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E1"/>
  <w:body>
    <w:p w14:paraId="31CB930E" w14:textId="7E32DAD7" w:rsidR="00613E21" w:rsidRDefault="00613E21"/>
    <w:p w14:paraId="109C47BE" w14:textId="781947E8" w:rsidR="00613E21" w:rsidRPr="00613E21" w:rsidRDefault="00613E21" w:rsidP="0080051F">
      <w:pPr>
        <w:spacing w:after="0" w:line="276" w:lineRule="auto"/>
        <w:jc w:val="center"/>
        <w:rPr>
          <w:rFonts w:asciiTheme="minorBidi" w:eastAsia="Times New Roman" w:hAnsiTheme="minorBidi"/>
          <w:b/>
          <w:color w:val="2F5496" w:themeColor="accent1" w:themeShade="BF"/>
          <w:sz w:val="36"/>
          <w:szCs w:val="36"/>
          <w:lang w:eastAsia="en-GB"/>
        </w:rPr>
      </w:pPr>
      <w:r w:rsidRPr="00613E21">
        <w:rPr>
          <w:rFonts w:asciiTheme="minorBidi" w:eastAsia="Times New Roman" w:hAnsiTheme="minorBidi"/>
          <w:b/>
          <w:color w:val="2F5496" w:themeColor="accent1" w:themeShade="BF"/>
          <w:sz w:val="36"/>
          <w:szCs w:val="36"/>
          <w:lang w:eastAsia="en-GB"/>
        </w:rPr>
        <w:t>MODULE HANDBOOK</w:t>
      </w:r>
      <w:r w:rsidR="00B60069">
        <w:rPr>
          <w:rFonts w:asciiTheme="minorBidi" w:eastAsia="Times New Roman" w:hAnsiTheme="minorBidi"/>
          <w:b/>
          <w:color w:val="2F5496" w:themeColor="accent1" w:themeShade="BF"/>
          <w:sz w:val="36"/>
          <w:szCs w:val="36"/>
          <w:lang w:eastAsia="en-GB"/>
        </w:rPr>
        <w:t xml:space="preserve"> </w:t>
      </w:r>
      <w:r w:rsidR="00717D5D">
        <w:rPr>
          <w:rFonts w:asciiTheme="minorBidi" w:eastAsia="Times New Roman" w:hAnsiTheme="minorBidi"/>
          <w:b/>
          <w:color w:val="2F5496" w:themeColor="accent1" w:themeShade="BF"/>
          <w:sz w:val="36"/>
          <w:szCs w:val="36"/>
          <w:lang w:eastAsia="en-GB"/>
        </w:rPr>
        <w:t>DAY</w:t>
      </w:r>
    </w:p>
    <w:p w14:paraId="5678F2ED" w14:textId="750BCC8B" w:rsidR="00613E21" w:rsidRPr="00613E21" w:rsidRDefault="00E12211"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9264" behindDoc="0" locked="0" layoutInCell="1" allowOverlap="1" wp14:anchorId="66C813CA" wp14:editId="154E6783">
            <wp:simplePos x="0" y="0"/>
            <wp:positionH relativeFrom="margin">
              <wp:align>center</wp:align>
            </wp:positionH>
            <wp:positionV relativeFrom="paragraph">
              <wp:posOffset>80366</wp:posOffset>
            </wp:positionV>
            <wp:extent cx="3195320" cy="1268730"/>
            <wp:effectExtent l="0" t="0" r="5080" b="7620"/>
            <wp:wrapNone/>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8"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FFBA29" w14:textId="77777777" w:rsidR="00AA7402" w:rsidRDefault="00AA7402" w:rsidP="0080051F">
      <w:pPr>
        <w:spacing w:after="0" w:line="276" w:lineRule="auto"/>
        <w:jc w:val="center"/>
        <w:rPr>
          <w:rFonts w:asciiTheme="minorBidi" w:eastAsia="Times New Roman" w:hAnsiTheme="minorBidi"/>
          <w:b/>
          <w:color w:val="000000"/>
          <w:sz w:val="28"/>
          <w:szCs w:val="28"/>
          <w:lang w:val="en-US" w:eastAsia="en-GB"/>
        </w:rPr>
      </w:pPr>
    </w:p>
    <w:p w14:paraId="04BE83E3" w14:textId="77777777" w:rsidR="00AA7402" w:rsidRDefault="00AA7402" w:rsidP="0080051F">
      <w:pPr>
        <w:spacing w:after="0" w:line="276" w:lineRule="auto"/>
        <w:jc w:val="center"/>
        <w:rPr>
          <w:rFonts w:asciiTheme="minorBidi" w:eastAsia="Times New Roman" w:hAnsiTheme="minorBidi"/>
          <w:b/>
          <w:color w:val="000000"/>
          <w:sz w:val="28"/>
          <w:szCs w:val="28"/>
          <w:lang w:val="en-US" w:eastAsia="en-GB"/>
        </w:rPr>
      </w:pPr>
    </w:p>
    <w:p w14:paraId="05605F17" w14:textId="77777777" w:rsidR="00AA7402" w:rsidRDefault="00AA7402" w:rsidP="0080051F">
      <w:pPr>
        <w:spacing w:after="0" w:line="276" w:lineRule="auto"/>
        <w:jc w:val="center"/>
        <w:rPr>
          <w:rFonts w:asciiTheme="minorBidi" w:eastAsia="Times New Roman" w:hAnsiTheme="minorBidi"/>
          <w:b/>
          <w:color w:val="000000"/>
          <w:sz w:val="28"/>
          <w:szCs w:val="28"/>
          <w:lang w:val="en-US" w:eastAsia="en-GB"/>
        </w:rPr>
      </w:pPr>
    </w:p>
    <w:p w14:paraId="180D65C2" w14:textId="77777777" w:rsidR="00AA7402" w:rsidRDefault="00AA7402" w:rsidP="0080051F">
      <w:pPr>
        <w:spacing w:after="0" w:line="276" w:lineRule="auto"/>
        <w:jc w:val="center"/>
        <w:rPr>
          <w:rFonts w:asciiTheme="minorBidi" w:eastAsia="Times New Roman" w:hAnsiTheme="minorBidi"/>
          <w:b/>
          <w:color w:val="000000"/>
          <w:sz w:val="28"/>
          <w:szCs w:val="28"/>
          <w:lang w:val="en-US" w:eastAsia="en-GB"/>
        </w:rPr>
      </w:pPr>
    </w:p>
    <w:p w14:paraId="790C630F" w14:textId="54517C8E" w:rsid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3EBDE4BC" w14:textId="77777777" w:rsidR="00613E21" w:rsidRPr="00F47647"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eastAsia="en-GB"/>
        </w:rPr>
      </w:pPr>
    </w:p>
    <w:p w14:paraId="5CF3ACBE" w14:textId="54FC9B6A"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E12211">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094D034D" w14:textId="66AB6BFA" w:rsidR="00613E21" w:rsidRPr="0035717C" w:rsidRDefault="0035717C" w:rsidP="0035717C">
      <w:pPr>
        <w:spacing w:after="0" w:line="276" w:lineRule="auto"/>
        <w:jc w:val="center"/>
        <w:rPr>
          <w:rFonts w:asciiTheme="minorBidi" w:eastAsia="Times New Roman" w:hAnsiTheme="minorBidi"/>
          <w:b/>
          <w:color w:val="2F5496" w:themeColor="accent1" w:themeShade="BF"/>
          <w:sz w:val="28"/>
          <w:szCs w:val="28"/>
          <w:u w:val="single"/>
          <w:lang w:eastAsia="en-GB"/>
        </w:rPr>
      </w:pPr>
      <w:r w:rsidRPr="0035717C">
        <w:rPr>
          <w:rFonts w:asciiTheme="minorBidi" w:eastAsia="Times New Roman" w:hAnsiTheme="minorBidi"/>
          <w:b/>
          <w:color w:val="2F5496" w:themeColor="accent1" w:themeShade="BF"/>
          <w:sz w:val="28"/>
          <w:szCs w:val="28"/>
          <w:u w:val="single"/>
          <w:lang w:eastAsia="en-GB"/>
        </w:rPr>
        <w:t>ECEY</w:t>
      </w:r>
      <w:r w:rsidR="00191755">
        <w:rPr>
          <w:rFonts w:asciiTheme="minorBidi" w:eastAsia="Times New Roman" w:hAnsiTheme="minorBidi"/>
          <w:b/>
          <w:color w:val="2F5496" w:themeColor="accent1" w:themeShade="BF"/>
          <w:sz w:val="28"/>
          <w:szCs w:val="28"/>
          <w:u w:val="single"/>
          <w:lang w:eastAsia="en-GB"/>
        </w:rPr>
        <w:t>6011</w:t>
      </w:r>
      <w:r w:rsidRPr="0035717C">
        <w:rPr>
          <w:rFonts w:asciiTheme="minorBidi" w:eastAsia="Times New Roman" w:hAnsiTheme="minorBidi"/>
          <w:b/>
          <w:color w:val="2F5496" w:themeColor="accent1" w:themeShade="BF"/>
          <w:sz w:val="28"/>
          <w:szCs w:val="28"/>
          <w:u w:val="single"/>
          <w:lang w:eastAsia="en-GB"/>
        </w:rPr>
        <w:t xml:space="preserve"> Leadership and </w:t>
      </w:r>
      <w:r w:rsidR="00C363FB">
        <w:rPr>
          <w:rFonts w:asciiTheme="minorBidi" w:eastAsia="Times New Roman" w:hAnsiTheme="minorBidi"/>
          <w:b/>
          <w:color w:val="2F5496" w:themeColor="accent1" w:themeShade="BF"/>
          <w:sz w:val="28"/>
          <w:szCs w:val="28"/>
          <w:u w:val="single"/>
          <w:lang w:eastAsia="en-GB"/>
        </w:rPr>
        <w:t xml:space="preserve">management for systems of </w:t>
      </w:r>
      <w:r w:rsidR="00AC3690">
        <w:rPr>
          <w:rFonts w:asciiTheme="minorBidi" w:eastAsia="Times New Roman" w:hAnsiTheme="minorBidi"/>
          <w:b/>
          <w:color w:val="2F5496" w:themeColor="accent1" w:themeShade="BF"/>
          <w:sz w:val="28"/>
          <w:szCs w:val="28"/>
          <w:u w:val="single"/>
          <w:lang w:eastAsia="en-GB"/>
        </w:rPr>
        <w:t>quality</w:t>
      </w:r>
    </w:p>
    <w:p w14:paraId="08485C4A" w14:textId="77777777" w:rsidR="00510C2F" w:rsidRPr="00613E21" w:rsidRDefault="00510C2F" w:rsidP="00ED2594">
      <w:pPr>
        <w:spacing w:after="0" w:line="276" w:lineRule="auto"/>
        <w:rPr>
          <w:rFonts w:asciiTheme="minorBidi" w:eastAsia="Times New Roman" w:hAnsiTheme="minorBidi"/>
          <w:b/>
          <w:color w:val="000000"/>
          <w:sz w:val="28"/>
          <w:szCs w:val="28"/>
          <w:lang w:eastAsia="en-GB"/>
        </w:rPr>
      </w:pPr>
    </w:p>
    <w:p w14:paraId="33A417EF" w14:textId="521851F2"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r w:rsidRPr="00613E21">
        <w:rPr>
          <w:rFonts w:asciiTheme="minorBidi" w:eastAsia="Times New Roman" w:hAnsiTheme="minorBidi"/>
          <w:b/>
          <w:color w:val="000000"/>
          <w:sz w:val="28"/>
          <w:szCs w:val="28"/>
          <w:lang w:eastAsia="en-GB"/>
        </w:rPr>
        <w:t xml:space="preserve"> </w:t>
      </w:r>
      <w:r w:rsidRPr="00613E21">
        <w:rPr>
          <w:rFonts w:asciiTheme="minorBidi" w:eastAsia="Times New Roman" w:hAnsiTheme="minorBidi"/>
          <w:b/>
          <w:color w:val="2F5496" w:themeColor="accent1" w:themeShade="BF"/>
          <w:sz w:val="28"/>
          <w:szCs w:val="28"/>
          <w:lang w:eastAsia="en-GB"/>
        </w:rPr>
        <w:t>Module coordinator:</w:t>
      </w:r>
    </w:p>
    <w:p w14:paraId="6E4DBA73" w14:textId="36F6C836"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
    <w:p w14:paraId="346B91F7" w14:textId="682A56B8" w:rsidR="00613E21" w:rsidRPr="000C478B" w:rsidRDefault="000C478B" w:rsidP="0080051F">
      <w:pPr>
        <w:spacing w:after="0" w:line="276" w:lineRule="auto"/>
        <w:jc w:val="center"/>
        <w:rPr>
          <w:rFonts w:asciiTheme="minorBidi" w:eastAsia="Times New Roman" w:hAnsiTheme="minorBidi"/>
          <w:b/>
          <w:sz w:val="28"/>
          <w:szCs w:val="28"/>
          <w:lang w:eastAsia="en-GB"/>
        </w:rPr>
      </w:pPr>
      <w:r w:rsidRPr="00ED2594">
        <w:rPr>
          <w:rFonts w:asciiTheme="minorBidi" w:eastAsia="Times New Roman" w:hAnsiTheme="minorBidi"/>
          <w:b/>
          <w:color w:val="7030A0"/>
          <w:sz w:val="28"/>
          <w:szCs w:val="28"/>
          <w:lang w:eastAsia="en-GB"/>
        </w:rPr>
        <w:t>Natasha Young: n.young@uwtsd.ac.uk</w:t>
      </w:r>
    </w:p>
    <w:p w14:paraId="62A814FA" w14:textId="77777777" w:rsidR="00613E21" w:rsidRPr="00F67D86" w:rsidRDefault="00613E21" w:rsidP="0080051F">
      <w:pPr>
        <w:spacing w:after="0" w:line="276" w:lineRule="auto"/>
        <w:jc w:val="center"/>
        <w:rPr>
          <w:rFonts w:asciiTheme="minorBidi" w:eastAsia="Times New Roman" w:hAnsiTheme="minorBidi"/>
          <w:b/>
          <w:color w:val="000000"/>
          <w:sz w:val="28"/>
          <w:szCs w:val="28"/>
          <w:lang w:eastAsia="en-GB"/>
        </w:rPr>
      </w:pPr>
    </w:p>
    <w:p w14:paraId="46671E8A" w14:textId="7F3F7238" w:rsid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F67D86">
        <w:rPr>
          <w:rFonts w:asciiTheme="minorBidi" w:eastAsia="Times New Roman" w:hAnsiTheme="minorBidi"/>
          <w:b/>
          <w:color w:val="000000"/>
          <w:sz w:val="28"/>
          <w:szCs w:val="28"/>
          <w:lang w:eastAsia="en-GB"/>
        </w:rPr>
        <w:t xml:space="preserve"> </w:t>
      </w:r>
      <w:r w:rsidRPr="00F67D86">
        <w:rPr>
          <w:rFonts w:asciiTheme="minorBidi" w:eastAsia="Times New Roman" w:hAnsiTheme="minorBidi"/>
          <w:b/>
          <w:color w:val="2F5496" w:themeColor="accent1" w:themeShade="BF"/>
          <w:sz w:val="28"/>
          <w:szCs w:val="28"/>
          <w:lang w:eastAsia="en-GB"/>
        </w:rPr>
        <w:t>Module team:</w:t>
      </w:r>
    </w:p>
    <w:p w14:paraId="4DA5C0D4" w14:textId="7238B5BA" w:rsidR="00AA7402" w:rsidRPr="00F67D86" w:rsidRDefault="00AA7402" w:rsidP="62755525">
      <w:pPr>
        <w:spacing w:after="0" w:line="276" w:lineRule="auto"/>
        <w:jc w:val="center"/>
        <w:rPr>
          <w:rFonts w:ascii="Arial" w:eastAsia="Arial" w:hAnsi="Arial" w:cs="Arial"/>
          <w:color w:val="000000"/>
        </w:rPr>
      </w:pPr>
      <w:r w:rsidRPr="62755525">
        <w:rPr>
          <w:rFonts w:asciiTheme="minorBidi" w:eastAsia="Times New Roman" w:hAnsiTheme="minorBidi"/>
          <w:b/>
          <w:bCs/>
          <w:color w:val="7030A0"/>
          <w:sz w:val="28"/>
          <w:szCs w:val="28"/>
          <w:lang w:eastAsia="en-GB"/>
        </w:rPr>
        <w:t>Natalie Macdonald</w:t>
      </w:r>
      <w:r w:rsidRPr="62755525">
        <w:rPr>
          <w:rFonts w:asciiTheme="minorBidi" w:eastAsia="Times New Roman" w:hAnsiTheme="minorBidi"/>
          <w:b/>
          <w:bCs/>
          <w:color w:val="2F5496" w:themeColor="accent1" w:themeShade="BF"/>
          <w:sz w:val="28"/>
          <w:szCs w:val="28"/>
          <w:lang w:eastAsia="en-GB"/>
        </w:rPr>
        <w:t>:</w:t>
      </w:r>
      <w:r w:rsidR="724E36A8" w:rsidRPr="62755525">
        <w:rPr>
          <w:rFonts w:asciiTheme="minorBidi" w:eastAsia="Times New Roman" w:hAnsiTheme="minorBidi"/>
          <w:b/>
          <w:bCs/>
          <w:color w:val="2F5496" w:themeColor="accent1" w:themeShade="BF"/>
          <w:sz w:val="28"/>
          <w:szCs w:val="28"/>
          <w:lang w:eastAsia="en-GB"/>
        </w:rPr>
        <w:t xml:space="preserve"> </w:t>
      </w:r>
      <w:hyperlink r:id="rId9">
        <w:r w:rsidR="724E36A8" w:rsidRPr="62755525">
          <w:rPr>
            <w:rStyle w:val="Hyperlink"/>
            <w:rFonts w:asciiTheme="minorBidi" w:eastAsia="Times New Roman" w:hAnsiTheme="minorBidi"/>
            <w:b/>
            <w:bCs/>
            <w:sz w:val="28"/>
            <w:szCs w:val="28"/>
            <w:lang w:eastAsia="en-GB"/>
          </w:rPr>
          <w:t>natalie.macdonald@uwtsd.ac.uk</w:t>
        </w:r>
      </w:hyperlink>
    </w:p>
    <w:p w14:paraId="34E0B5E1" w14:textId="3AA05032" w:rsidR="724E36A8" w:rsidRDefault="724E36A8" w:rsidP="62755525">
      <w:pPr>
        <w:spacing w:after="0" w:line="276" w:lineRule="auto"/>
        <w:jc w:val="center"/>
        <w:rPr>
          <w:rFonts w:ascii="Arial" w:eastAsia="Arial" w:hAnsi="Arial" w:cs="Arial"/>
          <w:sz w:val="28"/>
          <w:szCs w:val="28"/>
        </w:rPr>
      </w:pPr>
      <w:r w:rsidRPr="62755525">
        <w:rPr>
          <w:rFonts w:asciiTheme="minorBidi" w:eastAsia="Times New Roman" w:hAnsiTheme="minorBidi"/>
          <w:b/>
          <w:bCs/>
          <w:color w:val="7030A0"/>
          <w:sz w:val="28"/>
          <w:szCs w:val="28"/>
          <w:lang w:eastAsia="en-GB"/>
        </w:rPr>
        <w:t>Cheryl Hedges:</w:t>
      </w:r>
      <w:r w:rsidRPr="62755525">
        <w:rPr>
          <w:rFonts w:asciiTheme="minorBidi" w:eastAsia="Times New Roman" w:hAnsiTheme="minorBidi"/>
          <w:b/>
          <w:bCs/>
          <w:color w:val="2F5496" w:themeColor="accent1" w:themeShade="BF"/>
          <w:sz w:val="28"/>
          <w:szCs w:val="28"/>
          <w:lang w:eastAsia="en-GB"/>
        </w:rPr>
        <w:t xml:space="preserve"> </w:t>
      </w:r>
      <w:hyperlink r:id="rId10">
        <w:r w:rsidRPr="62755525">
          <w:rPr>
            <w:rStyle w:val="Hyperlink"/>
            <w:rFonts w:ascii="Arial" w:eastAsia="Arial" w:hAnsi="Arial" w:cs="Arial"/>
            <w:b/>
            <w:bCs/>
            <w:sz w:val="28"/>
            <w:szCs w:val="28"/>
          </w:rPr>
          <w:t>c.hedges@uwtsd.ac.uk</w:t>
        </w:r>
      </w:hyperlink>
      <w:r w:rsidRPr="62755525">
        <w:rPr>
          <w:rFonts w:ascii="Arial" w:eastAsia="Arial" w:hAnsi="Arial" w:cs="Arial"/>
          <w:b/>
          <w:bCs/>
          <w:color w:val="000000" w:themeColor="text1"/>
          <w:sz w:val="28"/>
          <w:szCs w:val="28"/>
        </w:rPr>
        <w:t xml:space="preserve"> </w:t>
      </w:r>
    </w:p>
    <w:p w14:paraId="63E5601D" w14:textId="56FB3FD9" w:rsidR="00E623C3" w:rsidRDefault="0081584F" w:rsidP="00825656">
      <w:pPr>
        <w:spacing w:after="0" w:line="276" w:lineRule="auto"/>
        <w:jc w:val="center"/>
      </w:pPr>
      <w:r w:rsidRPr="00F65BA0">
        <w:rPr>
          <w:rFonts w:asciiTheme="minorBidi" w:eastAsia="Times New Roman" w:hAnsiTheme="minorBidi"/>
          <w:b/>
          <w:color w:val="7030A0"/>
          <w:sz w:val="28"/>
          <w:szCs w:val="28"/>
          <w:lang w:eastAsia="en-GB"/>
        </w:rPr>
        <w:t>Paul Darby</w:t>
      </w:r>
      <w:r w:rsidR="00282AA4" w:rsidRPr="00F65BA0">
        <w:rPr>
          <w:rFonts w:asciiTheme="minorBidi" w:eastAsia="Times New Roman" w:hAnsiTheme="minorBidi"/>
          <w:b/>
          <w:color w:val="7030A0"/>
          <w:sz w:val="28"/>
          <w:szCs w:val="28"/>
          <w:lang w:eastAsia="en-GB"/>
        </w:rPr>
        <w:t xml:space="preserve">: </w:t>
      </w:r>
      <w:hyperlink r:id="rId11" w:history="1">
        <w:r w:rsidR="00E623C3" w:rsidRPr="00F65BA0">
          <w:rPr>
            <w:rStyle w:val="Hyperlink"/>
            <w:rFonts w:asciiTheme="minorBidi" w:eastAsia="Times New Roman" w:hAnsiTheme="minorBidi"/>
            <w:b/>
            <w:sz w:val="28"/>
            <w:szCs w:val="28"/>
            <w:lang w:eastAsia="en-GB"/>
          </w:rPr>
          <w:t>Paul.Darby@uwtsd.ac.uk</w:t>
        </w:r>
      </w:hyperlink>
    </w:p>
    <w:p w14:paraId="253D8A61" w14:textId="0E39776E" w:rsidR="007F777F" w:rsidRDefault="007F777F" w:rsidP="007F777F">
      <w:pPr>
        <w:spacing w:after="0" w:line="276" w:lineRule="auto"/>
        <w:jc w:val="center"/>
      </w:pPr>
      <w:r>
        <w:rPr>
          <w:rFonts w:asciiTheme="minorBidi" w:eastAsia="Times New Roman" w:hAnsiTheme="minorBidi"/>
          <w:b/>
          <w:color w:val="7030A0"/>
          <w:sz w:val="28"/>
          <w:szCs w:val="28"/>
          <w:lang w:eastAsia="en-GB"/>
        </w:rPr>
        <w:t>Debra Odeh</w:t>
      </w:r>
      <w:r w:rsidRPr="00F65BA0">
        <w:rPr>
          <w:rFonts w:asciiTheme="minorBidi" w:eastAsia="Times New Roman" w:hAnsiTheme="minorBidi"/>
          <w:b/>
          <w:color w:val="7030A0"/>
          <w:sz w:val="28"/>
          <w:szCs w:val="28"/>
          <w:lang w:eastAsia="en-GB"/>
        </w:rPr>
        <w:t xml:space="preserve">: </w:t>
      </w:r>
      <w:hyperlink r:id="rId12" w:history="1">
        <w:r w:rsidR="00386121" w:rsidRPr="005F2DDF">
          <w:rPr>
            <w:rStyle w:val="Hyperlink"/>
            <w:rFonts w:asciiTheme="minorBidi" w:eastAsia="Times New Roman" w:hAnsiTheme="minorBidi"/>
            <w:b/>
            <w:sz w:val="28"/>
            <w:szCs w:val="28"/>
            <w:lang w:eastAsia="en-GB"/>
          </w:rPr>
          <w:t>D.Odeh@uwtsd.ac.uk</w:t>
        </w:r>
      </w:hyperlink>
      <w:r w:rsidR="00386121">
        <w:rPr>
          <w:rFonts w:asciiTheme="minorBidi" w:eastAsia="Times New Roman" w:hAnsiTheme="minorBidi"/>
          <w:b/>
          <w:sz w:val="28"/>
          <w:szCs w:val="28"/>
          <w:lang w:eastAsia="en-GB"/>
        </w:rPr>
        <w:t xml:space="preserve"> </w:t>
      </w:r>
    </w:p>
    <w:p w14:paraId="44F27079" w14:textId="339442CB" w:rsidR="007F777F" w:rsidRDefault="007F777F" w:rsidP="007F777F">
      <w:pPr>
        <w:spacing w:after="0" w:line="276" w:lineRule="auto"/>
        <w:jc w:val="center"/>
      </w:pPr>
      <w:r>
        <w:rPr>
          <w:rFonts w:asciiTheme="minorBidi" w:eastAsia="Times New Roman" w:hAnsiTheme="minorBidi"/>
          <w:b/>
          <w:color w:val="7030A0"/>
          <w:sz w:val="28"/>
          <w:szCs w:val="28"/>
          <w:lang w:eastAsia="en-GB"/>
        </w:rPr>
        <w:t>Kumar Jayantilal</w:t>
      </w:r>
      <w:r w:rsidRPr="00F65BA0">
        <w:rPr>
          <w:rFonts w:asciiTheme="minorBidi" w:eastAsia="Times New Roman" w:hAnsiTheme="minorBidi"/>
          <w:b/>
          <w:color w:val="7030A0"/>
          <w:sz w:val="28"/>
          <w:szCs w:val="28"/>
          <w:lang w:eastAsia="en-GB"/>
        </w:rPr>
        <w:t xml:space="preserve">: </w:t>
      </w:r>
      <w:hyperlink r:id="rId13" w:history="1">
        <w:r w:rsidR="00386121" w:rsidRPr="005F2DDF">
          <w:rPr>
            <w:rStyle w:val="Hyperlink"/>
            <w:rFonts w:asciiTheme="minorBidi" w:eastAsia="Times New Roman" w:hAnsiTheme="minorBidi"/>
            <w:b/>
            <w:sz w:val="28"/>
            <w:szCs w:val="28"/>
            <w:lang w:eastAsia="en-GB"/>
          </w:rPr>
          <w:t>K.Jayantilal</w:t>
        </w:r>
        <w:r w:rsidR="00386121" w:rsidRPr="005F2DDF">
          <w:rPr>
            <w:rStyle w:val="Hyperlink"/>
            <w:rFonts w:asciiTheme="minorBidi" w:eastAsia="Times New Roman" w:hAnsiTheme="minorBidi"/>
            <w:b/>
            <w:sz w:val="28"/>
            <w:szCs w:val="28"/>
            <w:lang w:eastAsia="en-GB"/>
          </w:rPr>
          <w:t>@uwtsd.ac.uk</w:t>
        </w:r>
      </w:hyperlink>
    </w:p>
    <w:p w14:paraId="6B918FD9" w14:textId="7862E507" w:rsidR="007F777F" w:rsidRPr="00F65BA0" w:rsidRDefault="007F777F" w:rsidP="007F777F">
      <w:pPr>
        <w:spacing w:after="0" w:line="276" w:lineRule="auto"/>
        <w:rPr>
          <w:rFonts w:asciiTheme="minorBidi" w:eastAsia="Times New Roman" w:hAnsiTheme="minorBidi"/>
          <w:b/>
          <w:color w:val="7030A0"/>
          <w:sz w:val="28"/>
          <w:szCs w:val="28"/>
          <w:lang w:eastAsia="en-GB"/>
        </w:rPr>
      </w:pPr>
    </w:p>
    <w:p w14:paraId="5934730C" w14:textId="393F6036" w:rsidR="002C0FE8" w:rsidRDefault="002C0FE8" w:rsidP="00AA7402">
      <w:pPr>
        <w:spacing w:after="0" w:line="276" w:lineRule="auto"/>
        <w:rPr>
          <w:rStyle w:val="Hyperlink"/>
          <w:rFonts w:asciiTheme="minorBidi" w:eastAsia="Times New Roman" w:hAnsiTheme="minorBidi"/>
          <w:b/>
          <w:bCs/>
          <w:sz w:val="28"/>
          <w:szCs w:val="28"/>
          <w:lang w:eastAsia="en-GB"/>
        </w:rPr>
      </w:pPr>
    </w:p>
    <w:p w14:paraId="58E517BB" w14:textId="77777777" w:rsidR="00AA7402" w:rsidRDefault="00AA7402" w:rsidP="72873194">
      <w:pPr>
        <w:spacing w:after="0" w:line="276" w:lineRule="auto"/>
        <w:jc w:val="center"/>
        <w:rPr>
          <w:rStyle w:val="Hyperlink"/>
          <w:rFonts w:asciiTheme="minorBidi" w:eastAsia="Times New Roman" w:hAnsiTheme="minorBidi"/>
          <w:b/>
          <w:bCs/>
          <w:sz w:val="28"/>
          <w:szCs w:val="28"/>
          <w:lang w:eastAsia="en-GB"/>
        </w:rPr>
      </w:pPr>
    </w:p>
    <w:p w14:paraId="40A4A30A" w14:textId="77777777" w:rsidR="00386121" w:rsidRDefault="00386121" w:rsidP="00AA7402">
      <w:pPr>
        <w:spacing w:after="0" w:line="276" w:lineRule="auto"/>
        <w:jc w:val="center"/>
        <w:rPr>
          <w:rFonts w:asciiTheme="minorBidi" w:eastAsia="Times New Roman" w:hAnsiTheme="minorBidi"/>
          <w:b/>
          <w:color w:val="2F5496" w:themeColor="accent1" w:themeShade="BF"/>
          <w:sz w:val="36"/>
          <w:szCs w:val="36"/>
          <w:lang w:eastAsia="en-GB"/>
        </w:rPr>
      </w:pPr>
    </w:p>
    <w:p w14:paraId="7D11CD83" w14:textId="77777777" w:rsidR="00386121" w:rsidRDefault="00386121" w:rsidP="00AA7402">
      <w:pPr>
        <w:spacing w:after="0" w:line="276" w:lineRule="auto"/>
        <w:jc w:val="center"/>
        <w:rPr>
          <w:rFonts w:asciiTheme="minorBidi" w:eastAsia="Times New Roman" w:hAnsiTheme="minorBidi"/>
          <w:b/>
          <w:color w:val="2F5496" w:themeColor="accent1" w:themeShade="BF"/>
          <w:sz w:val="36"/>
          <w:szCs w:val="36"/>
          <w:lang w:eastAsia="en-GB"/>
        </w:rPr>
      </w:pPr>
    </w:p>
    <w:p w14:paraId="160E28A4" w14:textId="77777777" w:rsidR="00386121" w:rsidRDefault="00386121" w:rsidP="00AA7402">
      <w:pPr>
        <w:spacing w:after="0" w:line="276" w:lineRule="auto"/>
        <w:jc w:val="center"/>
        <w:rPr>
          <w:rFonts w:asciiTheme="minorBidi" w:eastAsia="Times New Roman" w:hAnsiTheme="minorBidi"/>
          <w:b/>
          <w:color w:val="2F5496" w:themeColor="accent1" w:themeShade="BF"/>
          <w:sz w:val="36"/>
          <w:szCs w:val="36"/>
          <w:lang w:eastAsia="en-GB"/>
        </w:rPr>
      </w:pPr>
    </w:p>
    <w:p w14:paraId="1C6A4207" w14:textId="77777777" w:rsidR="00386121" w:rsidRDefault="00386121" w:rsidP="00AA7402">
      <w:pPr>
        <w:spacing w:after="0" w:line="276" w:lineRule="auto"/>
        <w:jc w:val="center"/>
        <w:rPr>
          <w:rFonts w:asciiTheme="minorBidi" w:eastAsia="Times New Roman" w:hAnsiTheme="minorBidi"/>
          <w:b/>
          <w:color w:val="2F5496" w:themeColor="accent1" w:themeShade="BF"/>
          <w:sz w:val="36"/>
          <w:szCs w:val="36"/>
          <w:lang w:eastAsia="en-GB"/>
        </w:rPr>
      </w:pPr>
    </w:p>
    <w:p w14:paraId="67B72FF3" w14:textId="3839CC95" w:rsidR="00F47647" w:rsidRPr="00AA7402" w:rsidRDefault="00F47647" w:rsidP="00AA7402">
      <w:pPr>
        <w:spacing w:after="0" w:line="276" w:lineRule="auto"/>
        <w:jc w:val="center"/>
        <w:rPr>
          <w:rFonts w:asciiTheme="minorBidi" w:eastAsia="Times New Roman" w:hAnsiTheme="minorBidi"/>
          <w:b/>
          <w:color w:val="2F5496" w:themeColor="accent1" w:themeShade="BF"/>
          <w:sz w:val="36"/>
          <w:szCs w:val="36"/>
          <w:lang w:eastAsia="en-GB"/>
        </w:rPr>
      </w:pPr>
      <w:r w:rsidRPr="00E623C3">
        <w:rPr>
          <w:rFonts w:asciiTheme="minorBidi" w:eastAsia="Times New Roman" w:hAnsiTheme="minorBidi"/>
          <w:b/>
          <w:color w:val="2F5496" w:themeColor="accent1" w:themeShade="BF"/>
          <w:sz w:val="36"/>
          <w:szCs w:val="36"/>
          <w:lang w:eastAsia="en-GB"/>
        </w:rPr>
        <w:lastRenderedPageBreak/>
        <w:t>Contents</w:t>
      </w:r>
    </w:p>
    <w:p w14:paraId="731314B1" w14:textId="77777777" w:rsidR="00F47647" w:rsidRPr="00E623C3" w:rsidRDefault="00F47647" w:rsidP="0079574E">
      <w:pPr>
        <w:spacing w:after="0" w:line="600" w:lineRule="auto"/>
        <w:rPr>
          <w:rFonts w:asciiTheme="minorBidi" w:hAnsiTheme="minorBidi"/>
          <w:b/>
          <w:color w:val="000000"/>
          <w:sz w:val="28"/>
          <w:szCs w:val="28"/>
          <w:lang w:eastAsia="en-GB"/>
        </w:rPr>
      </w:pPr>
    </w:p>
    <w:p w14:paraId="0E61545A" w14:textId="0001063E" w:rsidR="00F47647" w:rsidRPr="00E623C3" w:rsidRDefault="00F47647" w:rsidP="0079574E">
      <w:pPr>
        <w:spacing w:after="0" w:line="600" w:lineRule="auto"/>
        <w:rPr>
          <w:rFonts w:asciiTheme="minorBidi" w:hAnsiTheme="minorBidi"/>
          <w:b/>
          <w:color w:val="2F5496" w:themeColor="accent1" w:themeShade="BF"/>
          <w:sz w:val="28"/>
          <w:szCs w:val="28"/>
          <w:lang w:eastAsia="en-GB"/>
        </w:rPr>
      </w:pPr>
      <w:r w:rsidRPr="00E623C3">
        <w:rPr>
          <w:rFonts w:asciiTheme="minorBidi" w:hAnsiTheme="minorBidi"/>
          <w:b/>
          <w:color w:val="2F5496" w:themeColor="accent1" w:themeShade="BF"/>
          <w:sz w:val="28"/>
          <w:szCs w:val="28"/>
          <w:lang w:eastAsia="en-GB"/>
        </w:rPr>
        <w:t>Timetable ……………………………………</w:t>
      </w:r>
      <w:r w:rsidR="00512773">
        <w:rPr>
          <w:rFonts w:asciiTheme="minorBidi" w:hAnsiTheme="minorBidi"/>
          <w:b/>
          <w:color w:val="2F5496" w:themeColor="accent1" w:themeShade="BF"/>
          <w:sz w:val="28"/>
          <w:szCs w:val="28"/>
          <w:lang w:eastAsia="en-GB"/>
        </w:rPr>
        <w:t>..</w:t>
      </w:r>
      <w:r w:rsidRPr="00E623C3">
        <w:rPr>
          <w:rFonts w:asciiTheme="minorBidi" w:hAnsiTheme="minorBidi"/>
          <w:b/>
          <w:color w:val="2F5496" w:themeColor="accent1" w:themeShade="BF"/>
          <w:sz w:val="28"/>
          <w:szCs w:val="28"/>
          <w:lang w:eastAsia="en-GB"/>
        </w:rPr>
        <w:t xml:space="preserve"> </w:t>
      </w:r>
      <w:r w:rsidR="00386121">
        <w:rPr>
          <w:rFonts w:asciiTheme="minorBidi" w:hAnsiTheme="minorBidi"/>
          <w:b/>
          <w:color w:val="2F5496" w:themeColor="accent1" w:themeShade="BF"/>
          <w:sz w:val="28"/>
          <w:szCs w:val="28"/>
          <w:lang w:eastAsia="en-GB"/>
        </w:rPr>
        <w:t>2</w:t>
      </w:r>
    </w:p>
    <w:p w14:paraId="0B1BD607" w14:textId="7CC4E02E" w:rsidR="0079574E" w:rsidRPr="00E623C3" w:rsidRDefault="00534117" w:rsidP="0079574E">
      <w:pPr>
        <w:spacing w:after="0" w:line="600" w:lineRule="auto"/>
        <w:rPr>
          <w:rFonts w:asciiTheme="minorBidi" w:eastAsia="Times New Roman" w:hAnsiTheme="minorBidi"/>
          <w:b/>
          <w:sz w:val="28"/>
          <w:szCs w:val="28"/>
          <w:lang w:eastAsia="en-GB"/>
        </w:rPr>
      </w:pPr>
      <w:r w:rsidRPr="00E623C3">
        <w:rPr>
          <w:rFonts w:asciiTheme="minorBidi" w:eastAsia="Times New Roman" w:hAnsiTheme="minorBidi"/>
          <w:b/>
          <w:color w:val="2F5496" w:themeColor="accent1" w:themeShade="BF"/>
          <w:sz w:val="28"/>
          <w:szCs w:val="28"/>
          <w:lang w:eastAsia="en-GB"/>
        </w:rPr>
        <w:t>Assessment</w:t>
      </w:r>
      <w:r w:rsidR="0079574E" w:rsidRPr="00E623C3">
        <w:rPr>
          <w:rFonts w:asciiTheme="minorBidi" w:eastAsia="Times New Roman" w:hAnsiTheme="minorBidi"/>
          <w:b/>
          <w:color w:val="2F5496" w:themeColor="accent1" w:themeShade="BF"/>
          <w:sz w:val="28"/>
          <w:szCs w:val="28"/>
          <w:lang w:eastAsia="en-GB"/>
        </w:rPr>
        <w:t xml:space="preserve"> timetable……………………</w:t>
      </w:r>
      <w:r w:rsidR="003248AD" w:rsidRPr="00E623C3">
        <w:rPr>
          <w:rFonts w:asciiTheme="minorBidi" w:eastAsia="Times New Roman" w:hAnsiTheme="minorBidi"/>
          <w:b/>
          <w:color w:val="2F5496" w:themeColor="accent1" w:themeShade="BF"/>
          <w:sz w:val="28"/>
          <w:szCs w:val="28"/>
          <w:lang w:eastAsia="en-GB"/>
        </w:rPr>
        <w:t xml:space="preserve">…. </w:t>
      </w:r>
      <w:r w:rsidR="00386121">
        <w:rPr>
          <w:rFonts w:asciiTheme="minorBidi" w:eastAsia="Times New Roman" w:hAnsiTheme="minorBidi"/>
          <w:b/>
          <w:color w:val="2F5496" w:themeColor="accent1" w:themeShade="BF"/>
          <w:sz w:val="28"/>
          <w:szCs w:val="28"/>
          <w:lang w:eastAsia="en-GB"/>
        </w:rPr>
        <w:t>3</w:t>
      </w:r>
    </w:p>
    <w:p w14:paraId="66B78D00" w14:textId="3CB74B1E" w:rsidR="00944F68" w:rsidRDefault="00944F68" w:rsidP="00944F68">
      <w:pPr>
        <w:spacing w:after="0" w:line="600" w:lineRule="auto"/>
        <w:rPr>
          <w:rFonts w:asciiTheme="minorBidi" w:eastAsia="Times New Roman" w:hAnsiTheme="minorBidi"/>
          <w:b/>
          <w:color w:val="2F5496" w:themeColor="accent1" w:themeShade="BF"/>
          <w:sz w:val="28"/>
          <w:szCs w:val="28"/>
          <w:lang w:eastAsia="en-GB"/>
        </w:rPr>
      </w:pPr>
      <w:r w:rsidRPr="005E6E8D">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 xml:space="preserve">…………………………. </w:t>
      </w:r>
      <w:r w:rsidR="000C5246">
        <w:rPr>
          <w:rFonts w:asciiTheme="minorBidi" w:eastAsia="Times New Roman" w:hAnsiTheme="minorBidi"/>
          <w:b/>
          <w:color w:val="2F5496" w:themeColor="accent1" w:themeShade="BF"/>
          <w:sz w:val="28"/>
          <w:szCs w:val="28"/>
          <w:lang w:eastAsia="en-GB"/>
        </w:rPr>
        <w:t>4-7</w:t>
      </w:r>
    </w:p>
    <w:p w14:paraId="2AA939BA" w14:textId="71039D04" w:rsidR="00944F68" w:rsidRPr="0079574E" w:rsidRDefault="00944F68" w:rsidP="00944F68">
      <w:pPr>
        <w:spacing w:after="0" w:line="600" w:lineRule="auto"/>
        <w:rPr>
          <w:rFonts w:asciiTheme="minorBidi" w:eastAsia="Times New Roman" w:hAnsiTheme="minorBidi"/>
          <w:b/>
          <w:color w:val="2F5496" w:themeColor="accent1" w:themeShade="BF"/>
          <w:sz w:val="28"/>
          <w:szCs w:val="28"/>
          <w:lang w:eastAsia="en-GB"/>
        </w:rPr>
      </w:pPr>
      <w:r w:rsidRPr="005E6E8D">
        <w:rPr>
          <w:rFonts w:asciiTheme="minorBidi" w:eastAsia="Times New Roman" w:hAnsiTheme="minorBidi"/>
          <w:b/>
          <w:color w:val="2F5496" w:themeColor="accent1" w:themeShade="BF"/>
          <w:sz w:val="28"/>
          <w:szCs w:val="28"/>
          <w:lang w:eastAsia="en-GB"/>
        </w:rPr>
        <w:t>Assessment Information……………………</w:t>
      </w:r>
      <w:r>
        <w:rPr>
          <w:rFonts w:asciiTheme="minorBidi" w:eastAsia="Times New Roman" w:hAnsiTheme="minorBidi"/>
          <w:b/>
          <w:color w:val="2F5496" w:themeColor="accent1" w:themeShade="BF"/>
          <w:sz w:val="28"/>
          <w:szCs w:val="28"/>
          <w:lang w:eastAsia="en-GB"/>
        </w:rPr>
        <w:t xml:space="preserve">……………………… </w:t>
      </w:r>
      <w:r w:rsidR="000C5246">
        <w:rPr>
          <w:rFonts w:asciiTheme="minorBidi" w:eastAsia="Times New Roman" w:hAnsiTheme="minorBidi"/>
          <w:b/>
          <w:color w:val="2F5496" w:themeColor="accent1" w:themeShade="BF"/>
          <w:sz w:val="28"/>
          <w:szCs w:val="28"/>
          <w:lang w:eastAsia="en-GB"/>
        </w:rPr>
        <w:t>8-18</w:t>
      </w:r>
    </w:p>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9067" w:type="dxa"/>
        <w:tblLook w:val="04A0" w:firstRow="1" w:lastRow="0" w:firstColumn="1" w:lastColumn="0" w:noHBand="0" w:noVBand="1"/>
      </w:tblPr>
      <w:tblGrid>
        <w:gridCol w:w="2405"/>
        <w:gridCol w:w="6662"/>
      </w:tblGrid>
      <w:tr w:rsidR="00826AE3" w14:paraId="54F2A517" w14:textId="77777777" w:rsidTr="000D5FF9">
        <w:tc>
          <w:tcPr>
            <w:tcW w:w="2405" w:type="dxa"/>
          </w:tcPr>
          <w:p w14:paraId="723E68A1" w14:textId="733AA79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6662" w:type="dxa"/>
          </w:tcPr>
          <w:p w14:paraId="5F40D32F" w14:textId="6BD670B6" w:rsidR="00826AE3" w:rsidRPr="00826AE3" w:rsidRDefault="000D5FF9"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ECEY</w:t>
            </w:r>
            <w:r w:rsidR="00B32DEF">
              <w:rPr>
                <w:rFonts w:asciiTheme="minorBidi" w:eastAsia="Times New Roman" w:hAnsiTheme="minorBidi"/>
                <w:b/>
                <w:color w:val="2F5496" w:themeColor="accent1" w:themeShade="BF"/>
                <w:sz w:val="24"/>
                <w:szCs w:val="24"/>
                <w:lang w:eastAsia="en-GB"/>
              </w:rPr>
              <w:t>6011</w:t>
            </w:r>
          </w:p>
        </w:tc>
      </w:tr>
      <w:tr w:rsidR="00826AE3" w14:paraId="1A400B61" w14:textId="77777777" w:rsidTr="000D5FF9">
        <w:tc>
          <w:tcPr>
            <w:tcW w:w="2405" w:type="dxa"/>
          </w:tcPr>
          <w:p w14:paraId="7BB43639" w14:textId="1F495D01"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6662" w:type="dxa"/>
          </w:tcPr>
          <w:p w14:paraId="4B9124DD" w14:textId="234EAA7A" w:rsidR="00826AE3" w:rsidRPr="00826AE3" w:rsidRDefault="000D5FF9" w:rsidP="009D5DF6">
            <w:pPr>
              <w:spacing w:line="276" w:lineRule="auto"/>
              <w:rPr>
                <w:rFonts w:asciiTheme="minorBidi" w:eastAsia="Times New Roman" w:hAnsiTheme="minorBidi"/>
                <w:b/>
                <w:color w:val="2F5496" w:themeColor="accent1" w:themeShade="BF"/>
                <w:sz w:val="24"/>
                <w:szCs w:val="24"/>
                <w:lang w:eastAsia="en-GB"/>
              </w:rPr>
            </w:pPr>
            <w:r w:rsidRPr="000D5FF9">
              <w:rPr>
                <w:rFonts w:asciiTheme="minorBidi" w:eastAsia="Times New Roman" w:hAnsiTheme="minorBidi"/>
                <w:b/>
                <w:color w:val="2F5496" w:themeColor="accent1" w:themeShade="BF"/>
                <w:sz w:val="24"/>
                <w:szCs w:val="24"/>
                <w:lang w:eastAsia="en-GB"/>
              </w:rPr>
              <w:t>Leadership and</w:t>
            </w:r>
            <w:r w:rsidR="00B32DEF">
              <w:rPr>
                <w:rFonts w:asciiTheme="minorBidi" w:eastAsia="Times New Roman" w:hAnsiTheme="minorBidi"/>
                <w:b/>
                <w:color w:val="2F5496" w:themeColor="accent1" w:themeShade="BF"/>
                <w:sz w:val="24"/>
                <w:szCs w:val="24"/>
                <w:lang w:eastAsia="en-GB"/>
              </w:rPr>
              <w:t xml:space="preserve"> Management for systems of Quality</w:t>
            </w:r>
          </w:p>
        </w:tc>
      </w:tr>
      <w:tr w:rsidR="00826AE3" w14:paraId="404B5633" w14:textId="77777777" w:rsidTr="000D5FF9">
        <w:tc>
          <w:tcPr>
            <w:tcW w:w="2405" w:type="dxa"/>
          </w:tcPr>
          <w:p w14:paraId="26013A98" w14:textId="7EFEAE06"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6662" w:type="dxa"/>
          </w:tcPr>
          <w:p w14:paraId="18318F18" w14:textId="33699076" w:rsidR="00826AE3" w:rsidRPr="00826AE3" w:rsidRDefault="00B32DEF"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6</w:t>
            </w:r>
          </w:p>
        </w:tc>
      </w:tr>
      <w:tr w:rsidR="00826AE3" w14:paraId="43BEB5D3" w14:textId="77777777" w:rsidTr="000D5FF9">
        <w:tc>
          <w:tcPr>
            <w:tcW w:w="2405" w:type="dxa"/>
          </w:tcPr>
          <w:p w14:paraId="2536AB23" w14:textId="6F3919A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6662" w:type="dxa"/>
          </w:tcPr>
          <w:p w14:paraId="3D501191"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000D5FF9">
        <w:tc>
          <w:tcPr>
            <w:tcW w:w="2405" w:type="dxa"/>
          </w:tcPr>
          <w:p w14:paraId="793D9FE1" w14:textId="1755473A" w:rsidR="00826AE3" w:rsidRPr="00826AE3" w:rsidRDefault="00826AE3"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6662" w:type="dxa"/>
          </w:tcPr>
          <w:p w14:paraId="4C2B63F0" w14:textId="37D4A70C"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F96B06" w14:paraId="649F9D71" w14:textId="77777777" w:rsidTr="000D5FF9">
        <w:tc>
          <w:tcPr>
            <w:tcW w:w="2405" w:type="dxa"/>
          </w:tcPr>
          <w:p w14:paraId="3F109280" w14:textId="22CDBFAC" w:rsidR="00F96B06" w:rsidRDefault="00F96B06"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6662" w:type="dxa"/>
          </w:tcPr>
          <w:p w14:paraId="79D111AA" w14:textId="77777777" w:rsidR="00F96B06" w:rsidRDefault="00F96B06" w:rsidP="009D5DF6">
            <w:pPr>
              <w:spacing w:line="276" w:lineRule="auto"/>
              <w:rPr>
                <w:rFonts w:asciiTheme="minorBidi" w:eastAsia="Times New Roman" w:hAnsiTheme="minorBidi"/>
                <w:b/>
                <w:color w:val="2F5496" w:themeColor="accent1" w:themeShade="BF"/>
                <w:sz w:val="24"/>
                <w:szCs w:val="24"/>
                <w:lang w:eastAsia="en-GB"/>
              </w:rPr>
            </w:pPr>
          </w:p>
        </w:tc>
      </w:tr>
    </w:tbl>
    <w:p w14:paraId="40420023" w14:textId="77777777" w:rsidR="00982FB1" w:rsidRDefault="00982FB1" w:rsidP="00053AEF">
      <w:pPr>
        <w:jc w:val="center"/>
        <w:rPr>
          <w:rFonts w:asciiTheme="minorBidi" w:hAnsiTheme="minorBidi"/>
          <w:b/>
          <w:sz w:val="36"/>
          <w:szCs w:val="36"/>
        </w:rPr>
      </w:pPr>
    </w:p>
    <w:p w14:paraId="5AB8C879" w14:textId="7118E924" w:rsidR="00B753F0" w:rsidRDefault="00826AE3" w:rsidP="00053AEF">
      <w:pPr>
        <w:jc w:val="center"/>
        <w:rPr>
          <w:rFonts w:asciiTheme="minorBidi" w:hAnsiTheme="minorBidi"/>
          <w:b/>
          <w:color w:val="2F5496" w:themeColor="accent1" w:themeShade="BF"/>
          <w:sz w:val="36"/>
          <w:szCs w:val="36"/>
        </w:rPr>
      </w:pPr>
      <w:r w:rsidRPr="00826AE3">
        <w:rPr>
          <w:rFonts w:asciiTheme="minorBidi" w:hAnsiTheme="minorBidi"/>
          <w:b/>
          <w:color w:val="2F5496" w:themeColor="accent1" w:themeShade="BF"/>
          <w:sz w:val="36"/>
          <w:szCs w:val="36"/>
        </w:rPr>
        <w:t>Timetable</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47"/>
        <w:gridCol w:w="2835"/>
        <w:gridCol w:w="1843"/>
        <w:gridCol w:w="1842"/>
      </w:tblGrid>
      <w:tr w:rsidR="00F16A8A" w:rsidRPr="00826AE3" w14:paraId="280A75D8" w14:textId="77777777" w:rsidTr="5A844220">
        <w:trPr>
          <w:trHeight w:val="643"/>
        </w:trPr>
        <w:tc>
          <w:tcPr>
            <w:tcW w:w="2547" w:type="dxa"/>
            <w:tcBorders>
              <w:top w:val="single" w:sz="4" w:space="0" w:color="auto"/>
              <w:left w:val="single" w:sz="4" w:space="0" w:color="auto"/>
              <w:bottom w:val="single" w:sz="4" w:space="0" w:color="auto"/>
              <w:right w:val="single" w:sz="4" w:space="0" w:color="auto"/>
            </w:tcBorders>
            <w:shd w:val="clear" w:color="auto" w:fill="auto"/>
          </w:tcPr>
          <w:p w14:paraId="5A1F2CB9" w14:textId="326FD3AF" w:rsidR="00F16A8A" w:rsidRPr="00826AE3" w:rsidRDefault="00F16A8A" w:rsidP="005A76CE">
            <w:pPr>
              <w:spacing w:after="0" w:line="240" w:lineRule="auto"/>
              <w:jc w:val="center"/>
              <w:rPr>
                <w:rFonts w:asciiTheme="minorBidi" w:eastAsia="Times New Roman" w:hAnsiTheme="minorBidi"/>
                <w:b/>
                <w:color w:val="000000"/>
                <w:sz w:val="24"/>
                <w:szCs w:val="24"/>
                <w:lang w:eastAsia="en-GB"/>
              </w:rPr>
            </w:pPr>
          </w:p>
          <w:p w14:paraId="7903A7D8" w14:textId="77777777" w:rsidR="00F16A8A" w:rsidRPr="00F16A8A" w:rsidRDefault="00F16A8A" w:rsidP="005A76CE">
            <w:pPr>
              <w:spacing w:after="0" w:line="240" w:lineRule="auto"/>
              <w:jc w:val="center"/>
              <w:rPr>
                <w:rFonts w:asciiTheme="minorBidi" w:eastAsia="Times New Roman" w:hAnsiTheme="minorBidi"/>
                <w:b/>
                <w:color w:val="000000"/>
                <w:sz w:val="24"/>
                <w:szCs w:val="24"/>
                <w:lang w:eastAsia="en-GB"/>
              </w:rPr>
            </w:pPr>
            <w:r w:rsidRPr="00F16A8A">
              <w:rPr>
                <w:rFonts w:asciiTheme="minorBidi" w:eastAsia="Times New Roman" w:hAnsiTheme="minorBidi"/>
                <w:b/>
                <w:color w:val="000000"/>
                <w:sz w:val="24"/>
                <w:szCs w:val="24"/>
                <w:lang w:eastAsia="en-GB"/>
              </w:rPr>
              <w:t>Group</w:t>
            </w:r>
          </w:p>
        </w:tc>
        <w:tc>
          <w:tcPr>
            <w:tcW w:w="2835" w:type="dxa"/>
            <w:tcBorders>
              <w:top w:val="single" w:sz="4" w:space="0" w:color="auto"/>
              <w:left w:val="single" w:sz="4" w:space="0" w:color="auto"/>
              <w:bottom w:val="single" w:sz="4" w:space="0" w:color="auto"/>
              <w:right w:val="single" w:sz="4" w:space="0" w:color="auto"/>
            </w:tcBorders>
            <w:shd w:val="clear" w:color="auto" w:fill="auto"/>
          </w:tcPr>
          <w:p w14:paraId="053AA32F" w14:textId="77777777" w:rsidR="00F16A8A" w:rsidRPr="00826AE3" w:rsidRDefault="00F16A8A" w:rsidP="005A76CE">
            <w:pPr>
              <w:spacing w:after="0" w:line="240" w:lineRule="auto"/>
              <w:jc w:val="center"/>
              <w:rPr>
                <w:rFonts w:asciiTheme="minorBidi" w:eastAsia="Times New Roman" w:hAnsiTheme="minorBidi"/>
                <w:b/>
                <w:color w:val="000000"/>
                <w:sz w:val="24"/>
                <w:szCs w:val="24"/>
                <w:lang w:eastAsia="en-GB"/>
              </w:rPr>
            </w:pPr>
            <w:r w:rsidRPr="00F16A8A">
              <w:rPr>
                <w:rFonts w:asciiTheme="minorBidi" w:eastAsia="Times New Roman" w:hAnsiTheme="minorBidi"/>
                <w:b/>
                <w:color w:val="000000"/>
                <w:sz w:val="24"/>
                <w:szCs w:val="24"/>
                <w:lang w:eastAsia="en-GB"/>
              </w:rPr>
              <w:t>Day and hours</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3592F9D2" w14:textId="5821C888" w:rsidR="00F16A8A" w:rsidRPr="00826AE3" w:rsidRDefault="00F16A8A" w:rsidP="005A76CE">
            <w:pPr>
              <w:spacing w:after="0" w:line="240" w:lineRule="auto"/>
              <w:jc w:val="center"/>
              <w:rPr>
                <w:rFonts w:asciiTheme="minorBidi" w:eastAsia="Times New Roman" w:hAnsiTheme="minorBidi"/>
                <w:b/>
                <w:color w:val="000000"/>
                <w:sz w:val="24"/>
                <w:szCs w:val="24"/>
                <w:lang w:eastAsia="en-GB"/>
              </w:rPr>
            </w:pPr>
          </w:p>
          <w:p w14:paraId="6286CC85" w14:textId="77777777" w:rsidR="00F16A8A" w:rsidRPr="00826AE3" w:rsidRDefault="00F16A8A" w:rsidP="005A76CE">
            <w:pPr>
              <w:spacing w:after="0" w:line="240" w:lineRule="auto"/>
              <w:jc w:val="center"/>
              <w:rPr>
                <w:rFonts w:asciiTheme="minorBidi" w:eastAsia="Times New Roman" w:hAnsiTheme="minorBidi"/>
                <w:b/>
                <w:color w:val="000000"/>
                <w:sz w:val="24"/>
                <w:szCs w:val="24"/>
                <w:lang w:eastAsia="en-GB"/>
              </w:rPr>
            </w:pPr>
            <w:r w:rsidRPr="00F16A8A">
              <w:rPr>
                <w:rFonts w:asciiTheme="minorBidi" w:eastAsia="Times New Roman" w:hAnsiTheme="minorBidi"/>
                <w:b/>
                <w:color w:val="000000"/>
                <w:sz w:val="24"/>
                <w:szCs w:val="24"/>
                <w:lang w:eastAsia="en-GB"/>
              </w:rPr>
              <w:t>Lecturer</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68610559" w14:textId="2F8F8990" w:rsidR="00F16A8A" w:rsidRPr="00826AE3" w:rsidRDefault="00F16A8A" w:rsidP="005A76CE">
            <w:pPr>
              <w:spacing w:after="0" w:line="240" w:lineRule="auto"/>
              <w:jc w:val="center"/>
              <w:rPr>
                <w:rFonts w:asciiTheme="minorBidi" w:eastAsia="Times New Roman" w:hAnsiTheme="minorBidi"/>
                <w:b/>
                <w:color w:val="000000"/>
                <w:sz w:val="24"/>
                <w:szCs w:val="24"/>
                <w:lang w:eastAsia="en-GB"/>
              </w:rPr>
            </w:pPr>
          </w:p>
          <w:p w14:paraId="6D170AE9" w14:textId="77777777" w:rsidR="00F16A8A" w:rsidRPr="00F16A8A" w:rsidRDefault="00F16A8A" w:rsidP="005A76CE">
            <w:pPr>
              <w:spacing w:after="0" w:line="240" w:lineRule="auto"/>
              <w:jc w:val="center"/>
              <w:rPr>
                <w:rFonts w:asciiTheme="minorBidi" w:eastAsia="Times New Roman" w:hAnsiTheme="minorBidi"/>
                <w:b/>
                <w:color w:val="000000"/>
                <w:sz w:val="24"/>
                <w:szCs w:val="24"/>
                <w:lang w:eastAsia="en-GB"/>
              </w:rPr>
            </w:pPr>
            <w:r w:rsidRPr="00F16A8A">
              <w:rPr>
                <w:rFonts w:asciiTheme="minorBidi" w:eastAsia="Times New Roman" w:hAnsiTheme="minorBidi"/>
                <w:b/>
                <w:color w:val="000000"/>
                <w:sz w:val="24"/>
                <w:szCs w:val="24"/>
                <w:lang w:eastAsia="en-GB"/>
              </w:rPr>
              <w:t>Coordinator</w:t>
            </w:r>
          </w:p>
        </w:tc>
      </w:tr>
      <w:tr w:rsidR="00F16A8A" w:rsidRPr="00826AE3" w14:paraId="578837A9" w14:textId="77777777" w:rsidTr="5A844220">
        <w:trPr>
          <w:trHeight w:val="643"/>
        </w:trPr>
        <w:tc>
          <w:tcPr>
            <w:tcW w:w="2547" w:type="dxa"/>
            <w:tcBorders>
              <w:top w:val="single" w:sz="4" w:space="0" w:color="auto"/>
              <w:left w:val="single" w:sz="4" w:space="0" w:color="auto"/>
              <w:bottom w:val="single" w:sz="4" w:space="0" w:color="auto"/>
              <w:right w:val="single" w:sz="4" w:space="0" w:color="auto"/>
            </w:tcBorders>
            <w:shd w:val="clear" w:color="auto" w:fill="auto"/>
          </w:tcPr>
          <w:p w14:paraId="4D75BF28" w14:textId="77777777" w:rsidR="00DA3522" w:rsidRDefault="00DA3522" w:rsidP="00F16A8A">
            <w:pPr>
              <w:spacing w:after="0" w:line="240" w:lineRule="auto"/>
              <w:jc w:val="center"/>
              <w:rPr>
                <w:rFonts w:asciiTheme="minorBidi" w:eastAsia="Times New Roman" w:hAnsiTheme="minorBidi"/>
                <w:bCs/>
                <w:color w:val="000000"/>
                <w:sz w:val="24"/>
                <w:szCs w:val="24"/>
                <w:lang w:eastAsia="en-GB"/>
              </w:rPr>
            </w:pPr>
          </w:p>
          <w:p w14:paraId="248F5BD2" w14:textId="0E956D71" w:rsidR="00F16A8A" w:rsidRPr="00721DFC" w:rsidRDefault="00386121" w:rsidP="00F16A8A">
            <w:pPr>
              <w:spacing w:after="0" w:line="240" w:lineRule="auto"/>
              <w:jc w:val="center"/>
              <w:rPr>
                <w:rFonts w:asciiTheme="minorBidi" w:eastAsia="Times New Roman" w:hAnsiTheme="minorBidi"/>
                <w:bCs/>
                <w:color w:val="2F5496" w:themeColor="accent1" w:themeShade="BF"/>
                <w:sz w:val="24"/>
                <w:szCs w:val="24"/>
                <w:lang w:eastAsia="en-GB"/>
              </w:rPr>
            </w:pPr>
            <w:r>
              <w:rPr>
                <w:rFonts w:asciiTheme="minorBidi" w:eastAsia="Times New Roman" w:hAnsiTheme="minorBidi"/>
                <w:bCs/>
                <w:color w:val="2F5496" w:themeColor="accent1" w:themeShade="BF"/>
                <w:sz w:val="24"/>
                <w:szCs w:val="24"/>
                <w:lang w:eastAsia="en-GB"/>
              </w:rPr>
              <w:t>FTF Birmingham</w:t>
            </w:r>
          </w:p>
          <w:p w14:paraId="2AC25597" w14:textId="77777777" w:rsidR="00F16A8A" w:rsidRPr="00721DFC" w:rsidRDefault="00F16A8A" w:rsidP="00F16A8A">
            <w:pPr>
              <w:spacing w:after="0" w:line="240" w:lineRule="auto"/>
              <w:jc w:val="center"/>
              <w:rPr>
                <w:rFonts w:asciiTheme="minorBidi" w:eastAsia="Times New Roman" w:hAnsiTheme="minorBidi"/>
                <w:bCs/>
                <w:color w:val="000000"/>
                <w:sz w:val="24"/>
                <w:szCs w:val="24"/>
                <w:lang w:eastAsia="en-GB"/>
              </w:rPr>
            </w:pPr>
          </w:p>
        </w:tc>
        <w:tc>
          <w:tcPr>
            <w:tcW w:w="2835" w:type="dxa"/>
            <w:tcBorders>
              <w:top w:val="single" w:sz="4" w:space="0" w:color="auto"/>
              <w:left w:val="single" w:sz="4" w:space="0" w:color="auto"/>
              <w:bottom w:val="single" w:sz="4" w:space="0" w:color="auto"/>
              <w:right w:val="single" w:sz="4" w:space="0" w:color="auto"/>
            </w:tcBorders>
            <w:shd w:val="clear" w:color="auto" w:fill="auto"/>
          </w:tcPr>
          <w:p w14:paraId="1759FDC6" w14:textId="77777777" w:rsidR="00DA3522" w:rsidRPr="00386121" w:rsidRDefault="00DA3522" w:rsidP="00F16A8A">
            <w:pPr>
              <w:spacing w:after="0" w:line="240" w:lineRule="auto"/>
              <w:jc w:val="center"/>
              <w:rPr>
                <w:rFonts w:asciiTheme="minorBidi" w:eastAsia="Times New Roman" w:hAnsiTheme="minorBidi"/>
                <w:b/>
                <w:color w:val="2F5496" w:themeColor="accent1" w:themeShade="BF"/>
                <w:sz w:val="24"/>
                <w:szCs w:val="24"/>
                <w:lang w:eastAsia="en-GB"/>
              </w:rPr>
            </w:pPr>
          </w:p>
          <w:p w14:paraId="2625AA18" w14:textId="6E948747" w:rsidR="00F16A8A" w:rsidRPr="00386121" w:rsidRDefault="00386121" w:rsidP="00F16A8A">
            <w:pPr>
              <w:spacing w:after="0" w:line="240" w:lineRule="auto"/>
              <w:jc w:val="center"/>
              <w:rPr>
                <w:rFonts w:asciiTheme="minorBidi" w:eastAsia="Times New Roman" w:hAnsiTheme="minorBidi"/>
                <w:b/>
                <w:color w:val="2F5496" w:themeColor="accent1" w:themeShade="BF"/>
                <w:sz w:val="24"/>
                <w:szCs w:val="24"/>
                <w:lang w:eastAsia="en-GB"/>
              </w:rPr>
            </w:pPr>
            <w:r w:rsidRPr="00386121">
              <w:rPr>
                <w:rFonts w:asciiTheme="minorBidi" w:eastAsia="Times New Roman" w:hAnsiTheme="minorBidi"/>
                <w:b/>
                <w:color w:val="2F5496" w:themeColor="accent1" w:themeShade="BF"/>
                <w:sz w:val="24"/>
                <w:szCs w:val="24"/>
                <w:lang w:eastAsia="en-GB"/>
              </w:rPr>
              <w:t>Monday</w:t>
            </w:r>
          </w:p>
          <w:p w14:paraId="236A7641" w14:textId="665628C6" w:rsidR="00386121" w:rsidRPr="00386121" w:rsidRDefault="00386121" w:rsidP="00F16A8A">
            <w:pPr>
              <w:spacing w:after="0" w:line="240" w:lineRule="auto"/>
              <w:jc w:val="center"/>
              <w:rPr>
                <w:rFonts w:asciiTheme="minorBidi" w:eastAsia="Times New Roman" w:hAnsiTheme="minorBidi"/>
                <w:bCs/>
                <w:color w:val="2F5496" w:themeColor="accent1" w:themeShade="BF"/>
                <w:sz w:val="24"/>
                <w:szCs w:val="24"/>
                <w:lang w:eastAsia="en-GB"/>
              </w:rPr>
            </w:pPr>
            <w:r w:rsidRPr="00386121">
              <w:rPr>
                <w:rFonts w:asciiTheme="minorBidi" w:eastAsia="Times New Roman" w:hAnsiTheme="minorBidi"/>
                <w:b/>
                <w:color w:val="2F5496" w:themeColor="accent1" w:themeShade="BF"/>
                <w:sz w:val="24"/>
                <w:szCs w:val="24"/>
                <w:lang w:eastAsia="en-GB"/>
              </w:rPr>
              <w:t>5:00pm – 8:30pm</w:t>
            </w:r>
          </w:p>
          <w:p w14:paraId="0DFB32B0" w14:textId="77777777" w:rsidR="00F16A8A" w:rsidRPr="00386121" w:rsidRDefault="00F16A8A" w:rsidP="00F16A8A">
            <w:pPr>
              <w:spacing w:after="0" w:line="240" w:lineRule="auto"/>
              <w:jc w:val="center"/>
              <w:rPr>
                <w:rFonts w:asciiTheme="minorBidi" w:eastAsia="Times New Roman" w:hAnsiTheme="minorBidi"/>
                <w:bCs/>
                <w:color w:val="2F5496" w:themeColor="accent1" w:themeShade="BF"/>
                <w:sz w:val="24"/>
                <w:szCs w:val="24"/>
                <w:lang w:eastAsia="en-GB"/>
              </w:rPr>
            </w:pPr>
          </w:p>
          <w:p w14:paraId="383AB839" w14:textId="77777777" w:rsidR="00F16A8A" w:rsidRPr="00386121" w:rsidRDefault="00F16A8A" w:rsidP="00F16A8A">
            <w:pPr>
              <w:spacing w:after="0" w:line="240" w:lineRule="auto"/>
              <w:jc w:val="center"/>
              <w:rPr>
                <w:rFonts w:asciiTheme="minorBidi" w:eastAsia="Times New Roman" w:hAnsiTheme="minorBidi"/>
                <w:bCs/>
                <w:color w:val="2F5496" w:themeColor="accent1" w:themeShade="BF"/>
                <w:sz w:val="24"/>
                <w:szCs w:val="24"/>
                <w:lang w:eastAsia="en-GB"/>
              </w:rPr>
            </w:pP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742445AB" w14:textId="77777777" w:rsidR="00DA3522" w:rsidRPr="00386121" w:rsidRDefault="00DA3522" w:rsidP="00F16A8A">
            <w:pPr>
              <w:spacing w:after="0" w:line="240" w:lineRule="auto"/>
              <w:jc w:val="center"/>
              <w:rPr>
                <w:rFonts w:asciiTheme="minorBidi" w:eastAsia="Times New Roman" w:hAnsiTheme="minorBidi"/>
                <w:bCs/>
                <w:color w:val="2F5496" w:themeColor="accent1" w:themeShade="BF"/>
                <w:sz w:val="24"/>
                <w:szCs w:val="24"/>
                <w:lang w:eastAsia="en-GB"/>
              </w:rPr>
            </w:pPr>
          </w:p>
          <w:p w14:paraId="64C60EA5" w14:textId="347255D0" w:rsidR="00825656" w:rsidRPr="00386121" w:rsidRDefault="00386121" w:rsidP="5A844220">
            <w:pPr>
              <w:spacing w:after="0" w:line="240" w:lineRule="auto"/>
              <w:jc w:val="center"/>
              <w:rPr>
                <w:rFonts w:asciiTheme="minorBidi" w:eastAsia="Times New Roman" w:hAnsiTheme="minorBidi"/>
                <w:color w:val="2F5496" w:themeColor="accent1" w:themeShade="BF"/>
                <w:sz w:val="24"/>
                <w:szCs w:val="24"/>
                <w:lang w:eastAsia="en-GB"/>
              </w:rPr>
            </w:pPr>
            <w:r w:rsidRPr="00386121">
              <w:rPr>
                <w:rFonts w:asciiTheme="minorBidi" w:eastAsia="Times New Roman" w:hAnsiTheme="minorBidi"/>
                <w:color w:val="2F5496" w:themeColor="accent1" w:themeShade="BF"/>
                <w:sz w:val="24"/>
                <w:szCs w:val="24"/>
                <w:lang w:eastAsia="en-GB"/>
              </w:rPr>
              <w:t>Debra Odeh</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234A318F" w14:textId="77777777" w:rsidR="00DA3522" w:rsidRPr="00386121" w:rsidRDefault="00DA3522" w:rsidP="00F16A8A">
            <w:pPr>
              <w:spacing w:after="0" w:line="240" w:lineRule="auto"/>
              <w:jc w:val="center"/>
              <w:rPr>
                <w:rFonts w:asciiTheme="minorBidi" w:eastAsia="Times New Roman" w:hAnsiTheme="minorBidi"/>
                <w:bCs/>
                <w:color w:val="2F5496" w:themeColor="accent1" w:themeShade="BF"/>
                <w:sz w:val="24"/>
                <w:szCs w:val="24"/>
                <w:lang w:eastAsia="en-GB"/>
              </w:rPr>
            </w:pPr>
          </w:p>
          <w:p w14:paraId="1D2CB77F" w14:textId="2E919D3E" w:rsidR="00F16A8A" w:rsidRPr="00386121" w:rsidRDefault="00F16A8A" w:rsidP="00F16A8A">
            <w:pPr>
              <w:spacing w:after="0" w:line="240" w:lineRule="auto"/>
              <w:jc w:val="center"/>
              <w:rPr>
                <w:rFonts w:asciiTheme="minorBidi" w:eastAsia="Times New Roman" w:hAnsiTheme="minorBidi"/>
                <w:bCs/>
                <w:color w:val="2F5496" w:themeColor="accent1" w:themeShade="BF"/>
                <w:sz w:val="24"/>
                <w:szCs w:val="24"/>
                <w:lang w:eastAsia="en-GB"/>
              </w:rPr>
            </w:pPr>
            <w:r w:rsidRPr="00386121">
              <w:rPr>
                <w:rFonts w:asciiTheme="minorBidi" w:eastAsia="Times New Roman" w:hAnsiTheme="minorBidi"/>
                <w:bCs/>
                <w:color w:val="2F5496" w:themeColor="accent1" w:themeShade="BF"/>
                <w:sz w:val="24"/>
                <w:szCs w:val="24"/>
                <w:lang w:eastAsia="en-GB"/>
              </w:rPr>
              <w:t>Natasha Young</w:t>
            </w:r>
          </w:p>
        </w:tc>
      </w:tr>
    </w:tbl>
    <w:p w14:paraId="57DE4128" w14:textId="77777777" w:rsidR="00725C13" w:rsidRDefault="00725C13" w:rsidP="00386121">
      <w:pPr>
        <w:rPr>
          <w:rFonts w:asciiTheme="minorBidi" w:hAnsiTheme="minorBidi"/>
          <w:b/>
          <w:sz w:val="36"/>
          <w:szCs w:val="36"/>
        </w:rPr>
      </w:pPr>
    </w:p>
    <w:p w14:paraId="53444D34" w14:textId="77777777" w:rsidR="00386121" w:rsidRDefault="00386121" w:rsidP="00386121">
      <w:pPr>
        <w:rPr>
          <w:rFonts w:asciiTheme="minorBidi" w:hAnsiTheme="minorBidi"/>
          <w:b/>
          <w:sz w:val="36"/>
          <w:szCs w:val="36"/>
        </w:rPr>
      </w:pPr>
    </w:p>
    <w:p w14:paraId="421B04E0" w14:textId="77777777" w:rsidR="00386121" w:rsidRDefault="00386121" w:rsidP="00386121">
      <w:pPr>
        <w:rPr>
          <w:rFonts w:asciiTheme="minorBidi" w:hAnsiTheme="minorBidi"/>
          <w:b/>
          <w:sz w:val="36"/>
          <w:szCs w:val="36"/>
        </w:rPr>
      </w:pPr>
    </w:p>
    <w:p w14:paraId="3151F16F" w14:textId="77777777" w:rsidR="00386121" w:rsidRDefault="00386121" w:rsidP="00386121">
      <w:pPr>
        <w:rPr>
          <w:rFonts w:asciiTheme="minorBidi" w:hAnsiTheme="minorBidi"/>
          <w:b/>
          <w:sz w:val="36"/>
          <w:szCs w:val="36"/>
        </w:rPr>
      </w:pPr>
    </w:p>
    <w:p w14:paraId="4C1FB238" w14:textId="77777777" w:rsidR="00386121" w:rsidRDefault="00386121" w:rsidP="00386121">
      <w:pPr>
        <w:rPr>
          <w:rFonts w:asciiTheme="minorBidi" w:hAnsiTheme="minorBidi"/>
          <w:b/>
          <w:sz w:val="36"/>
          <w:szCs w:val="36"/>
        </w:rPr>
      </w:pPr>
    </w:p>
    <w:p w14:paraId="59E4FF6A" w14:textId="77777777" w:rsidR="00386121" w:rsidRDefault="00386121" w:rsidP="00386121">
      <w:pPr>
        <w:rPr>
          <w:rFonts w:asciiTheme="minorBidi" w:hAnsiTheme="minorBidi"/>
          <w:b/>
          <w:sz w:val="36"/>
          <w:szCs w:val="36"/>
        </w:rPr>
      </w:pPr>
    </w:p>
    <w:p w14:paraId="5B1878AC" w14:textId="69B84B5A" w:rsidR="008628A6" w:rsidRPr="00D34BBA" w:rsidRDefault="008628A6" w:rsidP="00D34BBA">
      <w:pPr>
        <w:jc w:val="center"/>
        <w:rPr>
          <w:rFonts w:asciiTheme="minorBidi" w:hAnsiTheme="minorBidi"/>
          <w:b/>
          <w:color w:val="2F5496" w:themeColor="accent1" w:themeShade="BF"/>
          <w:sz w:val="36"/>
          <w:szCs w:val="36"/>
        </w:rPr>
      </w:pPr>
      <w:r w:rsidRPr="005A3252">
        <w:rPr>
          <w:rFonts w:asciiTheme="minorBidi" w:hAnsiTheme="minorBidi"/>
          <w:b/>
          <w:color w:val="2F5496" w:themeColor="accent1" w:themeShade="BF"/>
          <w:sz w:val="36"/>
          <w:szCs w:val="36"/>
        </w:rPr>
        <w:lastRenderedPageBreak/>
        <w:t>Assessment t</w:t>
      </w:r>
      <w:r w:rsidR="00FF2B78">
        <w:rPr>
          <w:rFonts w:asciiTheme="minorBidi" w:hAnsiTheme="minorBidi"/>
          <w:b/>
          <w:color w:val="2F5496" w:themeColor="accent1" w:themeShade="BF"/>
          <w:sz w:val="36"/>
          <w:szCs w:val="36"/>
        </w:rPr>
        <w:t>i</w:t>
      </w:r>
      <w:r w:rsidRPr="005A3252">
        <w:rPr>
          <w:rFonts w:asciiTheme="minorBidi" w:hAnsiTheme="minorBidi"/>
          <w:b/>
          <w:color w:val="2F5496" w:themeColor="accent1" w:themeShade="BF"/>
          <w:sz w:val="36"/>
          <w:szCs w:val="36"/>
        </w:rPr>
        <w:t>metable</w:t>
      </w:r>
    </w:p>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1"/>
        <w:gridCol w:w="1699"/>
        <w:gridCol w:w="2030"/>
        <w:gridCol w:w="1824"/>
        <w:gridCol w:w="1681"/>
        <w:gridCol w:w="2227"/>
      </w:tblGrid>
      <w:tr w:rsidR="00D548DD" w:rsidRPr="00C4739A" w14:paraId="0CF79E5D" w14:textId="77777777" w:rsidTr="5A844220">
        <w:trPr>
          <w:trHeight w:val="360"/>
        </w:trPr>
        <w:tc>
          <w:tcPr>
            <w:tcW w:w="11052" w:type="dxa"/>
            <w:gridSpan w:val="6"/>
            <w:shd w:val="clear" w:color="auto" w:fill="FFF2CC" w:themeFill="accent4" w:themeFillTint="33"/>
          </w:tcPr>
          <w:p w14:paraId="65C9E233" w14:textId="7EEA1D8A" w:rsidR="00D548DD" w:rsidRPr="00B10A5C" w:rsidRDefault="00386121" w:rsidP="00E63D47">
            <w:pPr>
              <w:spacing w:line="240" w:lineRule="auto"/>
              <w:jc w:val="center"/>
              <w:rPr>
                <w:rFonts w:asciiTheme="minorBidi" w:hAnsiTheme="minorBidi"/>
                <w:b/>
                <w:sz w:val="24"/>
                <w:szCs w:val="24"/>
              </w:rPr>
            </w:pPr>
            <w:r w:rsidRPr="00386121">
              <w:rPr>
                <w:rFonts w:asciiTheme="minorBidi" w:hAnsiTheme="minorBidi"/>
                <w:b/>
                <w:color w:val="2F5496" w:themeColor="accent1" w:themeShade="BF"/>
                <w:sz w:val="24"/>
                <w:szCs w:val="24"/>
              </w:rPr>
              <w:t>FTF</w:t>
            </w:r>
            <w:r w:rsidR="00370470" w:rsidRPr="00053AEF">
              <w:rPr>
                <w:rFonts w:asciiTheme="minorBidi" w:hAnsiTheme="minorBidi"/>
                <w:b/>
                <w:color w:val="2F5496" w:themeColor="accent1" w:themeShade="BF"/>
                <w:sz w:val="24"/>
                <w:szCs w:val="24"/>
              </w:rPr>
              <w:t xml:space="preserve"> </w:t>
            </w:r>
            <w:r w:rsidR="00D548DD" w:rsidRPr="00053AEF">
              <w:rPr>
                <w:rFonts w:asciiTheme="minorBidi" w:hAnsiTheme="minorBidi"/>
                <w:b/>
                <w:color w:val="2F5496" w:themeColor="accent1" w:themeShade="BF"/>
                <w:sz w:val="24"/>
                <w:szCs w:val="24"/>
              </w:rPr>
              <w:t xml:space="preserve">Students </w:t>
            </w:r>
          </w:p>
        </w:tc>
      </w:tr>
      <w:tr w:rsidR="001A4AB1" w:rsidRPr="00C4739A" w14:paraId="043078B6" w14:textId="77777777" w:rsidTr="5A844220">
        <w:trPr>
          <w:trHeight w:val="1032"/>
        </w:trPr>
        <w:tc>
          <w:tcPr>
            <w:tcW w:w="1591" w:type="dxa"/>
            <w:shd w:val="clear" w:color="auto" w:fill="auto"/>
          </w:tcPr>
          <w:p w14:paraId="1283157A" w14:textId="767C3F20" w:rsidR="00D548DD" w:rsidRPr="00B10A5C" w:rsidRDefault="00D548DD" w:rsidP="00E159D5">
            <w:pPr>
              <w:spacing w:line="240" w:lineRule="auto"/>
              <w:jc w:val="center"/>
              <w:rPr>
                <w:rFonts w:asciiTheme="minorBidi" w:hAnsiTheme="minorBidi"/>
                <w:b/>
                <w:sz w:val="24"/>
                <w:szCs w:val="24"/>
              </w:rPr>
            </w:pPr>
            <w:r w:rsidRPr="00B10A5C">
              <w:rPr>
                <w:rFonts w:asciiTheme="minorBidi" w:hAnsiTheme="minorBidi"/>
                <w:b/>
                <w:color w:val="2F5496" w:themeColor="accent1" w:themeShade="BF"/>
                <w:sz w:val="24"/>
                <w:szCs w:val="24"/>
              </w:rPr>
              <w:t>Assignment</w:t>
            </w:r>
          </w:p>
        </w:tc>
        <w:tc>
          <w:tcPr>
            <w:tcW w:w="1699" w:type="dxa"/>
            <w:shd w:val="clear" w:color="auto" w:fill="auto"/>
          </w:tcPr>
          <w:p w14:paraId="49DBABEE" w14:textId="178EA28B" w:rsidR="00D548DD" w:rsidRPr="00B10A5C" w:rsidRDefault="00D548DD" w:rsidP="00E159D5">
            <w:pPr>
              <w:spacing w:line="240" w:lineRule="auto"/>
              <w:jc w:val="center"/>
              <w:rPr>
                <w:rFonts w:asciiTheme="minorBidi" w:hAnsiTheme="minorBidi"/>
                <w:b/>
                <w:sz w:val="24"/>
                <w:szCs w:val="24"/>
              </w:rPr>
            </w:pPr>
            <w:r w:rsidRPr="00B10A5C">
              <w:rPr>
                <w:rFonts w:asciiTheme="minorBidi" w:hAnsiTheme="minorBidi"/>
                <w:b/>
                <w:color w:val="2F5496" w:themeColor="accent1" w:themeShade="BF"/>
                <w:sz w:val="24"/>
                <w:szCs w:val="24"/>
              </w:rPr>
              <w:t>Submission date</w:t>
            </w:r>
          </w:p>
        </w:tc>
        <w:tc>
          <w:tcPr>
            <w:tcW w:w="2030" w:type="dxa"/>
            <w:shd w:val="clear" w:color="auto" w:fill="auto"/>
          </w:tcPr>
          <w:p w14:paraId="0B5FB5A9" w14:textId="55FE61F9" w:rsidR="00D548DD" w:rsidRPr="00B10A5C" w:rsidRDefault="00D548DD" w:rsidP="00E159D5">
            <w:pPr>
              <w:spacing w:line="240" w:lineRule="auto"/>
              <w:jc w:val="center"/>
              <w:rPr>
                <w:rFonts w:asciiTheme="minorBidi" w:hAnsiTheme="minorBidi"/>
                <w:b/>
                <w:sz w:val="24"/>
                <w:szCs w:val="24"/>
              </w:rPr>
            </w:pPr>
            <w:r w:rsidRPr="00B10A5C">
              <w:rPr>
                <w:rFonts w:asciiTheme="minorBidi" w:hAnsiTheme="minorBidi"/>
                <w:b/>
                <w:color w:val="2F5496" w:themeColor="accent1" w:themeShade="BF"/>
                <w:sz w:val="24"/>
                <w:szCs w:val="24"/>
              </w:rPr>
              <w:t>Standardisation date</w:t>
            </w:r>
          </w:p>
        </w:tc>
        <w:tc>
          <w:tcPr>
            <w:tcW w:w="1824" w:type="dxa"/>
            <w:shd w:val="clear" w:color="auto" w:fill="auto"/>
          </w:tcPr>
          <w:p w14:paraId="71C8D2F5" w14:textId="1B015F22" w:rsidR="00D548DD" w:rsidRPr="00B10A5C" w:rsidRDefault="00D548DD" w:rsidP="00E159D5">
            <w:pPr>
              <w:spacing w:line="240" w:lineRule="auto"/>
              <w:jc w:val="center"/>
              <w:rPr>
                <w:rFonts w:asciiTheme="minorBidi" w:hAnsiTheme="minorBidi"/>
                <w:b/>
                <w:sz w:val="24"/>
                <w:szCs w:val="24"/>
              </w:rPr>
            </w:pPr>
            <w:r w:rsidRPr="00B10A5C">
              <w:rPr>
                <w:rFonts w:asciiTheme="minorBidi" w:hAnsiTheme="minorBidi"/>
                <w:b/>
                <w:color w:val="2F5496" w:themeColor="accent1" w:themeShade="BF"/>
                <w:sz w:val="24"/>
                <w:szCs w:val="24"/>
              </w:rPr>
              <w:t>Final moderation date</w:t>
            </w:r>
          </w:p>
        </w:tc>
        <w:tc>
          <w:tcPr>
            <w:tcW w:w="1681" w:type="dxa"/>
            <w:shd w:val="clear" w:color="auto" w:fill="auto"/>
          </w:tcPr>
          <w:p w14:paraId="4051F48B" w14:textId="1EAB4E61" w:rsidR="00D548DD" w:rsidRPr="00B10A5C" w:rsidRDefault="00D548DD" w:rsidP="00E159D5">
            <w:pPr>
              <w:spacing w:line="240" w:lineRule="auto"/>
              <w:jc w:val="center"/>
              <w:rPr>
                <w:rFonts w:asciiTheme="minorBidi" w:hAnsiTheme="minorBidi"/>
                <w:b/>
                <w:sz w:val="24"/>
                <w:szCs w:val="24"/>
              </w:rPr>
            </w:pPr>
            <w:r w:rsidRPr="00B10A5C">
              <w:rPr>
                <w:rFonts w:asciiTheme="minorBidi" w:hAnsiTheme="minorBidi"/>
                <w:b/>
                <w:color w:val="2F5496" w:themeColor="accent1" w:themeShade="BF"/>
                <w:sz w:val="24"/>
                <w:szCs w:val="24"/>
              </w:rPr>
              <w:t>Return of work date</w:t>
            </w:r>
          </w:p>
        </w:tc>
        <w:tc>
          <w:tcPr>
            <w:tcW w:w="2227" w:type="dxa"/>
            <w:shd w:val="clear" w:color="auto" w:fill="auto"/>
          </w:tcPr>
          <w:p w14:paraId="231F55EF" w14:textId="2CEAAD77" w:rsidR="00D548DD" w:rsidRPr="00B10A5C" w:rsidRDefault="00D548DD" w:rsidP="00E159D5">
            <w:pPr>
              <w:spacing w:line="240" w:lineRule="auto"/>
              <w:jc w:val="center"/>
              <w:rPr>
                <w:rFonts w:asciiTheme="minorBidi" w:hAnsiTheme="minorBidi"/>
                <w:b/>
                <w:sz w:val="24"/>
                <w:szCs w:val="24"/>
              </w:rPr>
            </w:pPr>
            <w:r w:rsidRPr="00B10A5C">
              <w:rPr>
                <w:rFonts w:asciiTheme="minorBidi" w:hAnsiTheme="minorBidi"/>
                <w:b/>
                <w:color w:val="2F5496" w:themeColor="accent1" w:themeShade="BF"/>
                <w:sz w:val="24"/>
                <w:szCs w:val="24"/>
              </w:rPr>
              <w:t>Location of work to be collected</w:t>
            </w:r>
          </w:p>
        </w:tc>
      </w:tr>
      <w:tr w:rsidR="001A4AB1" w:rsidRPr="007E3EF8" w14:paraId="38A8F36D" w14:textId="77777777" w:rsidTr="5A844220">
        <w:trPr>
          <w:trHeight w:val="1032"/>
        </w:trPr>
        <w:tc>
          <w:tcPr>
            <w:tcW w:w="1591" w:type="dxa"/>
            <w:shd w:val="clear" w:color="auto" w:fill="auto"/>
          </w:tcPr>
          <w:p w14:paraId="53D24E4D" w14:textId="77777777" w:rsidR="00340AE8" w:rsidRDefault="00340AE8" w:rsidP="00E159D5">
            <w:pPr>
              <w:spacing w:line="240" w:lineRule="auto"/>
              <w:jc w:val="center"/>
              <w:rPr>
                <w:rFonts w:asciiTheme="minorBidi" w:hAnsiTheme="minorBidi"/>
                <w:bCs/>
                <w:color w:val="2F5496" w:themeColor="accent1" w:themeShade="BF"/>
                <w:sz w:val="24"/>
                <w:szCs w:val="24"/>
              </w:rPr>
            </w:pPr>
            <w:r w:rsidRPr="00134315">
              <w:rPr>
                <w:rFonts w:asciiTheme="minorBidi" w:hAnsiTheme="minorBidi"/>
                <w:b/>
                <w:color w:val="2F5496" w:themeColor="accent1" w:themeShade="BF"/>
                <w:sz w:val="24"/>
                <w:szCs w:val="24"/>
              </w:rPr>
              <w:t>Part 1</w:t>
            </w:r>
            <w:r w:rsidR="00134315">
              <w:rPr>
                <w:rFonts w:asciiTheme="minorBidi" w:hAnsiTheme="minorBidi"/>
                <w:bCs/>
                <w:color w:val="2F5496" w:themeColor="accent1" w:themeShade="BF"/>
                <w:sz w:val="24"/>
                <w:szCs w:val="24"/>
              </w:rPr>
              <w:t xml:space="preserve"> </w:t>
            </w:r>
            <w:r w:rsidR="00253100" w:rsidRPr="00AA1D89">
              <w:rPr>
                <w:rFonts w:asciiTheme="minorBidi" w:hAnsiTheme="minorBidi"/>
                <w:bCs/>
                <w:color w:val="2F5496" w:themeColor="accent1" w:themeShade="BF"/>
                <w:sz w:val="24"/>
                <w:szCs w:val="24"/>
              </w:rPr>
              <w:t>Group Discussion</w:t>
            </w:r>
          </w:p>
          <w:p w14:paraId="2BC2540B" w14:textId="243D0415" w:rsidR="000B71A5" w:rsidRPr="00AA1D89" w:rsidRDefault="000B71A5" w:rsidP="00E159D5">
            <w:pPr>
              <w:spacing w:line="240" w:lineRule="auto"/>
              <w:jc w:val="center"/>
              <w:rPr>
                <w:rFonts w:asciiTheme="minorBidi" w:hAnsiTheme="minorBidi"/>
                <w:bCs/>
                <w:sz w:val="24"/>
                <w:szCs w:val="24"/>
              </w:rPr>
            </w:pPr>
          </w:p>
        </w:tc>
        <w:tc>
          <w:tcPr>
            <w:tcW w:w="1699" w:type="dxa"/>
            <w:shd w:val="clear" w:color="auto" w:fill="auto"/>
          </w:tcPr>
          <w:p w14:paraId="44F0D0BA" w14:textId="420D79FC" w:rsidR="00340AE8" w:rsidRPr="00D632CB" w:rsidRDefault="292DE650" w:rsidP="5A844220">
            <w:pPr>
              <w:spacing w:line="240" w:lineRule="auto"/>
              <w:jc w:val="center"/>
              <w:rPr>
                <w:rFonts w:asciiTheme="minorBidi" w:hAnsiTheme="minorBidi"/>
                <w:b/>
                <w:bCs/>
              </w:rPr>
            </w:pPr>
            <w:r w:rsidRPr="5A844220">
              <w:rPr>
                <w:rFonts w:asciiTheme="minorBidi" w:hAnsiTheme="minorBidi"/>
                <w:b/>
                <w:bCs/>
                <w:color w:val="2F5496" w:themeColor="accent1" w:themeShade="BF"/>
              </w:rPr>
              <w:t>Presentations</w:t>
            </w:r>
            <w:r w:rsidRPr="5A844220">
              <w:rPr>
                <w:rFonts w:asciiTheme="minorBidi" w:hAnsiTheme="minorBidi"/>
              </w:rPr>
              <w:t xml:space="preserve"> </w:t>
            </w:r>
            <w:r w:rsidR="53408CDB" w:rsidRPr="5A844220">
              <w:rPr>
                <w:rFonts w:asciiTheme="minorBidi" w:hAnsiTheme="minorBidi"/>
                <w:color w:val="2F5496" w:themeColor="accent1" w:themeShade="BF"/>
              </w:rPr>
              <w:t>Week beginning</w:t>
            </w:r>
            <w:r w:rsidR="53408CDB" w:rsidRPr="5A844220">
              <w:rPr>
                <w:rFonts w:asciiTheme="minorBidi" w:hAnsiTheme="minorBidi"/>
                <w:b/>
                <w:bCs/>
                <w:color w:val="2F5496" w:themeColor="accent1" w:themeShade="BF"/>
              </w:rPr>
              <w:t xml:space="preserve"> </w:t>
            </w:r>
            <w:r w:rsidR="72705373" w:rsidRPr="5A844220">
              <w:rPr>
                <w:rFonts w:asciiTheme="minorBidi" w:hAnsiTheme="minorBidi"/>
                <w:b/>
                <w:bCs/>
                <w:color w:val="FF0000"/>
              </w:rPr>
              <w:t>24</w:t>
            </w:r>
            <w:r w:rsidR="39695849" w:rsidRPr="5A844220">
              <w:rPr>
                <w:rFonts w:asciiTheme="minorBidi" w:hAnsiTheme="minorBidi"/>
                <w:b/>
                <w:bCs/>
                <w:color w:val="FF0000"/>
              </w:rPr>
              <w:t>/</w:t>
            </w:r>
            <w:r w:rsidR="00FF2B78" w:rsidRPr="5A844220">
              <w:rPr>
                <w:rFonts w:asciiTheme="minorBidi" w:hAnsiTheme="minorBidi"/>
                <w:b/>
                <w:bCs/>
                <w:color w:val="FF0000"/>
              </w:rPr>
              <w:t>0</w:t>
            </w:r>
            <w:r w:rsidR="1E7C9DBD" w:rsidRPr="5A844220">
              <w:rPr>
                <w:rFonts w:asciiTheme="minorBidi" w:hAnsiTheme="minorBidi"/>
                <w:b/>
                <w:bCs/>
                <w:color w:val="FF0000"/>
              </w:rPr>
              <w:t>3</w:t>
            </w:r>
            <w:r w:rsidR="39695849" w:rsidRPr="5A844220">
              <w:rPr>
                <w:rFonts w:asciiTheme="minorBidi" w:hAnsiTheme="minorBidi"/>
                <w:b/>
                <w:bCs/>
                <w:color w:val="FF0000"/>
              </w:rPr>
              <w:t>/202</w:t>
            </w:r>
            <w:r w:rsidR="00DA650B" w:rsidRPr="5A844220">
              <w:rPr>
                <w:rFonts w:asciiTheme="minorBidi" w:hAnsiTheme="minorBidi"/>
                <w:b/>
                <w:bCs/>
                <w:color w:val="FF0000"/>
              </w:rPr>
              <w:t>5</w:t>
            </w:r>
          </w:p>
          <w:p w14:paraId="3F8BD761" w14:textId="7347DEE3" w:rsidR="00B52E49" w:rsidRPr="00E87E0A" w:rsidRDefault="00B52E49" w:rsidP="0066249B">
            <w:pPr>
              <w:spacing w:line="240" w:lineRule="auto"/>
              <w:jc w:val="center"/>
              <w:rPr>
                <w:rFonts w:asciiTheme="minorBidi" w:hAnsiTheme="minorBidi"/>
                <w:b/>
                <w:color w:val="2F5496" w:themeColor="accent1" w:themeShade="BF"/>
              </w:rPr>
            </w:pPr>
            <w:r w:rsidRPr="00E87E0A">
              <w:rPr>
                <w:rFonts w:asciiTheme="minorBidi" w:hAnsiTheme="minorBidi"/>
                <w:b/>
                <w:color w:val="2F5496" w:themeColor="accent1" w:themeShade="BF"/>
              </w:rPr>
              <w:t xml:space="preserve">Reference </w:t>
            </w:r>
            <w:r w:rsidR="00463EAE" w:rsidRPr="00E87E0A">
              <w:rPr>
                <w:rFonts w:asciiTheme="minorBidi" w:hAnsiTheme="minorBidi"/>
                <w:b/>
                <w:color w:val="2F5496" w:themeColor="accent1" w:themeShade="BF"/>
              </w:rPr>
              <w:t>List on Turnitin</w:t>
            </w:r>
          </w:p>
          <w:p w14:paraId="2B804394" w14:textId="303C3BDF" w:rsidR="00B52E49" w:rsidRPr="00F20B81" w:rsidRDefault="00DA650B" w:rsidP="0066249B">
            <w:pPr>
              <w:spacing w:line="240" w:lineRule="auto"/>
              <w:jc w:val="center"/>
              <w:rPr>
                <w:rFonts w:asciiTheme="minorBidi" w:hAnsiTheme="minorBidi"/>
                <w:b/>
                <w:color w:val="FF0000"/>
                <w:lang w:val="pt-PT"/>
              </w:rPr>
            </w:pPr>
            <w:r>
              <w:rPr>
                <w:rFonts w:asciiTheme="minorBidi" w:hAnsiTheme="minorBidi"/>
                <w:b/>
                <w:color w:val="FF0000"/>
                <w:lang w:val="pt-PT"/>
              </w:rPr>
              <w:t>30</w:t>
            </w:r>
            <w:r w:rsidR="00DB25D7" w:rsidRPr="00F20B81">
              <w:rPr>
                <w:rFonts w:asciiTheme="minorBidi" w:hAnsiTheme="minorBidi"/>
                <w:b/>
                <w:color w:val="FF0000"/>
                <w:lang w:val="pt-PT"/>
              </w:rPr>
              <w:t>/0</w:t>
            </w:r>
            <w:r>
              <w:rPr>
                <w:rFonts w:asciiTheme="minorBidi" w:hAnsiTheme="minorBidi"/>
                <w:b/>
                <w:color w:val="FF0000"/>
                <w:lang w:val="pt-PT"/>
              </w:rPr>
              <w:t>3</w:t>
            </w:r>
            <w:r w:rsidR="00DB25D7" w:rsidRPr="00F20B81">
              <w:rPr>
                <w:rFonts w:asciiTheme="minorBidi" w:hAnsiTheme="minorBidi"/>
                <w:b/>
                <w:color w:val="FF0000"/>
                <w:lang w:val="pt-PT"/>
              </w:rPr>
              <w:t>/202</w:t>
            </w:r>
            <w:r>
              <w:rPr>
                <w:rFonts w:asciiTheme="minorBidi" w:hAnsiTheme="minorBidi"/>
                <w:b/>
                <w:color w:val="FF0000"/>
                <w:lang w:val="pt-PT"/>
              </w:rPr>
              <w:t>5</w:t>
            </w:r>
          </w:p>
          <w:p w14:paraId="591EF393" w14:textId="7B65C5C0" w:rsidR="0066249B" w:rsidRPr="0066249B" w:rsidRDefault="001F2A8D" w:rsidP="001F2A8D">
            <w:pPr>
              <w:spacing w:line="240" w:lineRule="auto"/>
              <w:jc w:val="center"/>
              <w:rPr>
                <w:rFonts w:asciiTheme="minorBidi" w:hAnsiTheme="minorBidi"/>
                <w:bCs/>
                <w:sz w:val="24"/>
                <w:szCs w:val="24"/>
              </w:rPr>
            </w:pPr>
            <w:r w:rsidRPr="00F20B81">
              <w:rPr>
                <w:rFonts w:asciiTheme="minorBidi" w:hAnsiTheme="minorBidi"/>
                <w:b/>
                <w:color w:val="FF0000"/>
              </w:rPr>
              <w:t>23:59pm</w:t>
            </w:r>
          </w:p>
        </w:tc>
        <w:tc>
          <w:tcPr>
            <w:tcW w:w="2030" w:type="dxa"/>
            <w:shd w:val="clear" w:color="auto" w:fill="auto"/>
          </w:tcPr>
          <w:p w14:paraId="1373367B" w14:textId="05C23311" w:rsidR="00E41496" w:rsidRPr="00B10A5C" w:rsidRDefault="00DA650B" w:rsidP="006B0FFF">
            <w:pPr>
              <w:spacing w:line="240" w:lineRule="auto"/>
              <w:jc w:val="center"/>
              <w:rPr>
                <w:rFonts w:asciiTheme="minorBidi" w:hAnsiTheme="minorBidi"/>
                <w:b/>
                <w:sz w:val="24"/>
                <w:szCs w:val="24"/>
              </w:rPr>
            </w:pPr>
            <w:r w:rsidRPr="00DA650B">
              <w:rPr>
                <w:rFonts w:asciiTheme="minorBidi" w:hAnsiTheme="minorBidi"/>
                <w:b/>
                <w:color w:val="FF0000"/>
                <w:sz w:val="24"/>
                <w:szCs w:val="24"/>
              </w:rPr>
              <w:t>06/04/202</w:t>
            </w:r>
            <w:r w:rsidR="00036705">
              <w:rPr>
                <w:rFonts w:asciiTheme="minorBidi" w:hAnsiTheme="minorBidi"/>
                <w:b/>
                <w:color w:val="FF0000"/>
                <w:sz w:val="24"/>
                <w:szCs w:val="24"/>
              </w:rPr>
              <w:t>5</w:t>
            </w:r>
          </w:p>
        </w:tc>
        <w:tc>
          <w:tcPr>
            <w:tcW w:w="1824" w:type="dxa"/>
            <w:shd w:val="clear" w:color="auto" w:fill="auto"/>
          </w:tcPr>
          <w:p w14:paraId="45FDCBA0" w14:textId="68A090E5" w:rsidR="005F4C08" w:rsidRPr="00ED50B7" w:rsidRDefault="00DA650B" w:rsidP="00ED50B7">
            <w:pPr>
              <w:spacing w:line="240" w:lineRule="auto"/>
              <w:jc w:val="center"/>
              <w:rPr>
                <w:rFonts w:asciiTheme="minorBidi" w:hAnsiTheme="minorBidi"/>
                <w:b/>
              </w:rPr>
            </w:pPr>
            <w:r w:rsidRPr="00DA650B">
              <w:rPr>
                <w:rFonts w:asciiTheme="minorBidi" w:hAnsiTheme="minorBidi"/>
                <w:b/>
                <w:color w:val="FF0000"/>
              </w:rPr>
              <w:t>05</w:t>
            </w:r>
            <w:r w:rsidR="005F4C08" w:rsidRPr="00DA650B">
              <w:rPr>
                <w:rFonts w:asciiTheme="minorBidi" w:hAnsiTheme="minorBidi"/>
                <w:b/>
                <w:color w:val="FF0000"/>
              </w:rPr>
              <w:t>/05/202</w:t>
            </w:r>
            <w:r w:rsidRPr="00DA650B">
              <w:rPr>
                <w:rFonts w:asciiTheme="minorBidi" w:hAnsiTheme="minorBidi"/>
                <w:b/>
                <w:color w:val="FF0000"/>
              </w:rPr>
              <w:t>5</w:t>
            </w:r>
          </w:p>
        </w:tc>
        <w:tc>
          <w:tcPr>
            <w:tcW w:w="1681" w:type="dxa"/>
            <w:shd w:val="clear" w:color="auto" w:fill="auto"/>
          </w:tcPr>
          <w:p w14:paraId="3C378CF5" w14:textId="320F003C" w:rsidR="00340AE8" w:rsidRPr="00DA650B" w:rsidRDefault="00DA650B" w:rsidP="00D9797F">
            <w:pPr>
              <w:spacing w:line="240" w:lineRule="auto"/>
              <w:jc w:val="center"/>
              <w:rPr>
                <w:rFonts w:asciiTheme="minorBidi" w:hAnsiTheme="minorBidi"/>
                <w:b/>
                <w:color w:val="FF0000"/>
              </w:rPr>
            </w:pPr>
            <w:r w:rsidRPr="00DA650B">
              <w:rPr>
                <w:rFonts w:asciiTheme="minorBidi" w:hAnsiTheme="minorBidi"/>
                <w:b/>
                <w:color w:val="FF0000"/>
              </w:rPr>
              <w:t>08</w:t>
            </w:r>
            <w:r w:rsidR="006B0FFF" w:rsidRPr="00DA650B">
              <w:rPr>
                <w:rFonts w:asciiTheme="minorBidi" w:hAnsiTheme="minorBidi"/>
                <w:b/>
                <w:color w:val="FF0000"/>
              </w:rPr>
              <w:t>/</w:t>
            </w:r>
            <w:r w:rsidR="00D9797F" w:rsidRPr="00DA650B">
              <w:rPr>
                <w:rFonts w:asciiTheme="minorBidi" w:hAnsiTheme="minorBidi"/>
                <w:b/>
                <w:color w:val="FF0000"/>
              </w:rPr>
              <w:t>05/202</w:t>
            </w:r>
            <w:r w:rsidRPr="00DA650B">
              <w:rPr>
                <w:rFonts w:asciiTheme="minorBidi" w:hAnsiTheme="minorBidi"/>
                <w:b/>
                <w:color w:val="FF0000"/>
              </w:rPr>
              <w:t>5</w:t>
            </w:r>
          </w:p>
          <w:p w14:paraId="347982C8" w14:textId="40467776" w:rsidR="00D9797F" w:rsidRPr="00B10A5C" w:rsidRDefault="00D9797F" w:rsidP="00D9797F">
            <w:pPr>
              <w:spacing w:line="240" w:lineRule="auto"/>
              <w:jc w:val="center"/>
              <w:rPr>
                <w:rFonts w:asciiTheme="minorBidi" w:hAnsiTheme="minorBidi"/>
                <w:b/>
                <w:sz w:val="24"/>
                <w:szCs w:val="24"/>
              </w:rPr>
            </w:pPr>
            <w:r w:rsidRPr="00441C68">
              <w:rPr>
                <w:rFonts w:asciiTheme="minorBidi" w:hAnsiTheme="minorBidi"/>
                <w:b/>
              </w:rPr>
              <w:t>15:00y</w:t>
            </w:r>
            <w:r w:rsidR="00950741">
              <w:rPr>
                <w:rFonts w:asciiTheme="minorBidi" w:hAnsiTheme="minorBidi"/>
                <w:b/>
              </w:rPr>
              <w:t>n/</w:t>
            </w:r>
            <w:r w:rsidR="00950741" w:rsidRPr="00950741">
              <w:rPr>
                <w:rFonts w:asciiTheme="minorBidi" w:hAnsiTheme="minorBidi"/>
                <w:b/>
                <w:color w:val="2F5496" w:themeColor="accent1" w:themeShade="BF"/>
              </w:rPr>
              <w:t>pm</w:t>
            </w:r>
          </w:p>
        </w:tc>
        <w:tc>
          <w:tcPr>
            <w:tcW w:w="2227" w:type="dxa"/>
            <w:shd w:val="clear" w:color="auto" w:fill="auto"/>
          </w:tcPr>
          <w:p w14:paraId="00B801F7" w14:textId="6D84FBC0" w:rsidR="007E3EF8" w:rsidRPr="00B707C4" w:rsidRDefault="007E3EF8" w:rsidP="007E3EF8">
            <w:pPr>
              <w:spacing w:line="240" w:lineRule="auto"/>
              <w:jc w:val="center"/>
              <w:rPr>
                <w:rFonts w:asciiTheme="minorBidi" w:hAnsiTheme="minorBidi"/>
                <w:bCs/>
                <w:color w:val="2F5496" w:themeColor="accent1" w:themeShade="BF"/>
                <w:sz w:val="24"/>
                <w:szCs w:val="24"/>
              </w:rPr>
            </w:pPr>
            <w:r w:rsidRPr="00B707C4">
              <w:rPr>
                <w:rFonts w:asciiTheme="minorBidi" w:hAnsiTheme="minorBidi"/>
                <w:bCs/>
                <w:color w:val="2F5496" w:themeColor="accent1" w:themeShade="BF"/>
                <w:sz w:val="24"/>
                <w:szCs w:val="24"/>
              </w:rPr>
              <w:t>Presentation in person or on Teams</w:t>
            </w:r>
          </w:p>
          <w:p w14:paraId="33177193" w14:textId="65852D32" w:rsidR="002C7E84" w:rsidRPr="00950741" w:rsidRDefault="00EB0261" w:rsidP="007E3EF8">
            <w:pPr>
              <w:spacing w:line="240" w:lineRule="auto"/>
              <w:jc w:val="center"/>
              <w:rPr>
                <w:rFonts w:asciiTheme="minorBidi" w:hAnsiTheme="minorBidi"/>
                <w:bCs/>
                <w:color w:val="2F5496" w:themeColor="accent1" w:themeShade="BF"/>
                <w:sz w:val="24"/>
                <w:szCs w:val="24"/>
              </w:rPr>
            </w:pPr>
            <w:r w:rsidRPr="00950741">
              <w:rPr>
                <w:rFonts w:asciiTheme="minorBidi" w:hAnsiTheme="minorBidi"/>
                <w:bCs/>
                <w:color w:val="2F5496" w:themeColor="accent1" w:themeShade="BF"/>
                <w:sz w:val="24"/>
                <w:szCs w:val="24"/>
              </w:rPr>
              <w:t>Reference List on Turnitin</w:t>
            </w:r>
          </w:p>
          <w:p w14:paraId="349AFB56" w14:textId="7E3786BD" w:rsidR="00D536D6" w:rsidRPr="007E3EF8" w:rsidRDefault="00D536D6" w:rsidP="007E3EF8">
            <w:pPr>
              <w:spacing w:line="240" w:lineRule="auto"/>
              <w:jc w:val="center"/>
              <w:rPr>
                <w:rFonts w:asciiTheme="minorBidi" w:hAnsiTheme="minorBidi"/>
                <w:b/>
                <w:sz w:val="24"/>
                <w:szCs w:val="24"/>
              </w:rPr>
            </w:pPr>
          </w:p>
        </w:tc>
      </w:tr>
      <w:tr w:rsidR="00D536D6" w:rsidRPr="00C4739A" w14:paraId="60EDDDBD" w14:textId="77777777" w:rsidTr="5A844220">
        <w:trPr>
          <w:trHeight w:val="1032"/>
        </w:trPr>
        <w:tc>
          <w:tcPr>
            <w:tcW w:w="1591" w:type="dxa"/>
            <w:shd w:val="clear" w:color="auto" w:fill="auto"/>
          </w:tcPr>
          <w:p w14:paraId="2A2C86DA" w14:textId="415FE657" w:rsidR="00253100" w:rsidRPr="00D34BBA" w:rsidRDefault="00253100" w:rsidP="00E159D5">
            <w:pPr>
              <w:spacing w:line="240" w:lineRule="auto"/>
              <w:jc w:val="center"/>
              <w:rPr>
                <w:rFonts w:asciiTheme="minorBidi" w:hAnsiTheme="minorBidi"/>
                <w:b/>
                <w:color w:val="2F5496" w:themeColor="accent1" w:themeShade="BF"/>
                <w:sz w:val="24"/>
                <w:szCs w:val="24"/>
              </w:rPr>
            </w:pPr>
            <w:r w:rsidRPr="00D34BBA">
              <w:rPr>
                <w:rFonts w:asciiTheme="minorBidi" w:hAnsiTheme="minorBidi"/>
                <w:b/>
                <w:color w:val="2F5496" w:themeColor="accent1" w:themeShade="BF"/>
                <w:sz w:val="24"/>
                <w:szCs w:val="24"/>
              </w:rPr>
              <w:t>Part 2</w:t>
            </w:r>
          </w:p>
          <w:p w14:paraId="44263898" w14:textId="567C0523" w:rsidR="00253100" w:rsidRPr="00AA1D89" w:rsidRDefault="00253100" w:rsidP="00E159D5">
            <w:pPr>
              <w:spacing w:line="240" w:lineRule="auto"/>
              <w:jc w:val="center"/>
              <w:rPr>
                <w:rFonts w:asciiTheme="minorBidi" w:hAnsiTheme="minorBidi"/>
                <w:bCs/>
                <w:sz w:val="24"/>
                <w:szCs w:val="24"/>
              </w:rPr>
            </w:pPr>
            <w:r w:rsidRPr="00AA1D89">
              <w:rPr>
                <w:rFonts w:asciiTheme="minorBidi" w:hAnsiTheme="minorBidi"/>
                <w:bCs/>
                <w:color w:val="2F5496" w:themeColor="accent1" w:themeShade="BF"/>
                <w:sz w:val="24"/>
                <w:szCs w:val="24"/>
              </w:rPr>
              <w:t>Reflective Paper</w:t>
            </w:r>
          </w:p>
        </w:tc>
        <w:tc>
          <w:tcPr>
            <w:tcW w:w="1699" w:type="dxa"/>
            <w:shd w:val="clear" w:color="auto" w:fill="auto"/>
          </w:tcPr>
          <w:p w14:paraId="62AAA5AA" w14:textId="7FAD6AA4" w:rsidR="00A64036" w:rsidRPr="00F20B81" w:rsidRDefault="00DA650B" w:rsidP="00A64036">
            <w:pPr>
              <w:spacing w:line="240" w:lineRule="auto"/>
              <w:jc w:val="center"/>
              <w:rPr>
                <w:rFonts w:asciiTheme="minorBidi" w:hAnsiTheme="minorBidi"/>
                <w:b/>
                <w:color w:val="FF0000"/>
                <w:lang w:val="pt-PT"/>
              </w:rPr>
            </w:pPr>
            <w:r>
              <w:rPr>
                <w:rFonts w:asciiTheme="minorBidi" w:hAnsiTheme="minorBidi"/>
                <w:b/>
                <w:color w:val="FF0000"/>
                <w:lang w:val="pt-PT"/>
              </w:rPr>
              <w:t>30</w:t>
            </w:r>
            <w:r w:rsidR="00A64036" w:rsidRPr="00F20B81">
              <w:rPr>
                <w:rFonts w:asciiTheme="minorBidi" w:hAnsiTheme="minorBidi"/>
                <w:b/>
                <w:color w:val="FF0000"/>
                <w:lang w:val="pt-PT"/>
              </w:rPr>
              <w:t>/0</w:t>
            </w:r>
            <w:r>
              <w:rPr>
                <w:rFonts w:asciiTheme="minorBidi" w:hAnsiTheme="minorBidi"/>
                <w:b/>
                <w:color w:val="FF0000"/>
                <w:lang w:val="pt-PT"/>
              </w:rPr>
              <w:t>3</w:t>
            </w:r>
            <w:r w:rsidR="00A64036" w:rsidRPr="00F20B81">
              <w:rPr>
                <w:rFonts w:asciiTheme="minorBidi" w:hAnsiTheme="minorBidi"/>
                <w:b/>
                <w:color w:val="FF0000"/>
                <w:lang w:val="pt-PT"/>
              </w:rPr>
              <w:t>/202</w:t>
            </w:r>
            <w:r>
              <w:rPr>
                <w:rFonts w:asciiTheme="minorBidi" w:hAnsiTheme="minorBidi"/>
                <w:b/>
                <w:color w:val="FF0000"/>
                <w:lang w:val="pt-PT"/>
              </w:rPr>
              <w:t>5</w:t>
            </w:r>
          </w:p>
          <w:p w14:paraId="0955EDF9" w14:textId="49DABC0C" w:rsidR="00340AE8" w:rsidRPr="00B10A5C" w:rsidRDefault="00A64036" w:rsidP="00684F06">
            <w:pPr>
              <w:spacing w:line="240" w:lineRule="auto"/>
              <w:jc w:val="center"/>
              <w:rPr>
                <w:rFonts w:asciiTheme="minorBidi" w:hAnsiTheme="minorBidi"/>
                <w:b/>
                <w:sz w:val="24"/>
                <w:szCs w:val="24"/>
              </w:rPr>
            </w:pPr>
            <w:r w:rsidRPr="00F20B81">
              <w:rPr>
                <w:rFonts w:asciiTheme="minorBidi" w:hAnsiTheme="minorBidi"/>
                <w:b/>
                <w:color w:val="FF0000"/>
              </w:rPr>
              <w:t>23:59pm</w:t>
            </w:r>
          </w:p>
        </w:tc>
        <w:tc>
          <w:tcPr>
            <w:tcW w:w="2030" w:type="dxa"/>
            <w:shd w:val="clear" w:color="auto" w:fill="auto"/>
          </w:tcPr>
          <w:p w14:paraId="40971943" w14:textId="420483A8" w:rsidR="00340AE8" w:rsidRPr="00E41496" w:rsidRDefault="00036705" w:rsidP="00E41496">
            <w:pPr>
              <w:spacing w:line="240" w:lineRule="auto"/>
              <w:jc w:val="center"/>
              <w:rPr>
                <w:rFonts w:asciiTheme="minorBidi" w:hAnsiTheme="minorBidi"/>
                <w:b/>
              </w:rPr>
            </w:pPr>
            <w:r w:rsidRPr="00036705">
              <w:rPr>
                <w:rFonts w:asciiTheme="minorBidi" w:hAnsiTheme="minorBidi"/>
                <w:b/>
                <w:color w:val="FF0000"/>
              </w:rPr>
              <w:t>06</w:t>
            </w:r>
            <w:r w:rsidR="00E41496" w:rsidRPr="00036705">
              <w:rPr>
                <w:rFonts w:asciiTheme="minorBidi" w:hAnsiTheme="minorBidi"/>
                <w:b/>
                <w:color w:val="FF0000"/>
              </w:rPr>
              <w:t>/04/202</w:t>
            </w:r>
            <w:r>
              <w:rPr>
                <w:rFonts w:asciiTheme="minorBidi" w:hAnsiTheme="minorBidi"/>
                <w:b/>
                <w:color w:val="FF0000"/>
              </w:rPr>
              <w:t>5</w:t>
            </w:r>
          </w:p>
        </w:tc>
        <w:tc>
          <w:tcPr>
            <w:tcW w:w="1824" w:type="dxa"/>
            <w:shd w:val="clear" w:color="auto" w:fill="auto"/>
          </w:tcPr>
          <w:p w14:paraId="7FB0F4D4" w14:textId="5EC23DA0" w:rsidR="00340AE8" w:rsidRPr="00B10A5C" w:rsidRDefault="00036705" w:rsidP="00ED50B7">
            <w:pPr>
              <w:spacing w:line="240" w:lineRule="auto"/>
              <w:jc w:val="center"/>
              <w:rPr>
                <w:rFonts w:asciiTheme="minorBidi" w:hAnsiTheme="minorBidi"/>
                <w:b/>
                <w:sz w:val="24"/>
                <w:szCs w:val="24"/>
              </w:rPr>
            </w:pPr>
            <w:r w:rsidRPr="00036705">
              <w:rPr>
                <w:rFonts w:asciiTheme="minorBidi" w:hAnsiTheme="minorBidi"/>
                <w:b/>
                <w:color w:val="FF0000"/>
              </w:rPr>
              <w:t>05</w:t>
            </w:r>
            <w:r w:rsidR="00ED50B7" w:rsidRPr="00036705">
              <w:rPr>
                <w:rFonts w:asciiTheme="minorBidi" w:hAnsiTheme="minorBidi"/>
                <w:b/>
                <w:color w:val="FF0000"/>
              </w:rPr>
              <w:t>/05/202</w:t>
            </w:r>
            <w:r w:rsidRPr="00036705">
              <w:rPr>
                <w:rFonts w:asciiTheme="minorBidi" w:hAnsiTheme="minorBidi"/>
                <w:b/>
                <w:color w:val="FF0000"/>
              </w:rPr>
              <w:t>5</w:t>
            </w:r>
          </w:p>
        </w:tc>
        <w:tc>
          <w:tcPr>
            <w:tcW w:w="1681" w:type="dxa"/>
            <w:shd w:val="clear" w:color="auto" w:fill="auto"/>
          </w:tcPr>
          <w:p w14:paraId="76857C0C" w14:textId="316E8528" w:rsidR="00ED50B7" w:rsidRPr="00036705" w:rsidRDefault="00036705" w:rsidP="00E159D5">
            <w:pPr>
              <w:spacing w:line="240" w:lineRule="auto"/>
              <w:jc w:val="center"/>
              <w:rPr>
                <w:rFonts w:asciiTheme="minorBidi" w:hAnsiTheme="minorBidi"/>
                <w:b/>
                <w:color w:val="FF0000"/>
              </w:rPr>
            </w:pPr>
            <w:r w:rsidRPr="00036705">
              <w:rPr>
                <w:rFonts w:asciiTheme="minorBidi" w:hAnsiTheme="minorBidi"/>
                <w:b/>
                <w:color w:val="FF0000"/>
              </w:rPr>
              <w:t>08</w:t>
            </w:r>
            <w:r w:rsidR="00ED50B7" w:rsidRPr="00036705">
              <w:rPr>
                <w:rFonts w:asciiTheme="minorBidi" w:hAnsiTheme="minorBidi"/>
                <w:b/>
                <w:color w:val="FF0000"/>
              </w:rPr>
              <w:t>/05/202</w:t>
            </w:r>
            <w:r w:rsidRPr="00036705">
              <w:rPr>
                <w:rFonts w:asciiTheme="minorBidi" w:hAnsiTheme="minorBidi"/>
                <w:b/>
                <w:color w:val="FF0000"/>
              </w:rPr>
              <w:t>5</w:t>
            </w:r>
          </w:p>
          <w:p w14:paraId="42AD72E2" w14:textId="51956E33" w:rsidR="00E159D5" w:rsidRPr="00E159D5" w:rsidRDefault="00E159D5" w:rsidP="00E159D5">
            <w:pPr>
              <w:spacing w:line="240" w:lineRule="auto"/>
              <w:jc w:val="center"/>
              <w:rPr>
                <w:rFonts w:asciiTheme="minorBidi" w:hAnsiTheme="minorBidi"/>
                <w:b/>
              </w:rPr>
            </w:pPr>
            <w:r w:rsidRPr="00386121">
              <w:rPr>
                <w:rFonts w:asciiTheme="minorBidi" w:hAnsiTheme="minorBidi"/>
                <w:b/>
                <w:color w:val="FF0000"/>
              </w:rPr>
              <w:t>15:00</w:t>
            </w:r>
            <w:r w:rsidR="00950741" w:rsidRPr="00386121">
              <w:rPr>
                <w:rFonts w:asciiTheme="minorBidi" w:hAnsiTheme="minorBidi"/>
                <w:b/>
                <w:color w:val="FF0000"/>
              </w:rPr>
              <w:t>pm</w:t>
            </w:r>
          </w:p>
        </w:tc>
        <w:tc>
          <w:tcPr>
            <w:tcW w:w="2227" w:type="dxa"/>
            <w:shd w:val="clear" w:color="auto" w:fill="auto"/>
          </w:tcPr>
          <w:p w14:paraId="131D2A56" w14:textId="25B7DEA6" w:rsidR="007E3EF8" w:rsidRPr="00BE475A" w:rsidRDefault="007E3EF8" w:rsidP="007E3EF8">
            <w:pPr>
              <w:spacing w:line="240" w:lineRule="auto"/>
              <w:jc w:val="center"/>
              <w:rPr>
                <w:rFonts w:asciiTheme="minorBidi" w:hAnsiTheme="minorBidi"/>
                <w:bCs/>
                <w:sz w:val="24"/>
                <w:szCs w:val="24"/>
              </w:rPr>
            </w:pPr>
            <w:r w:rsidRPr="00BE475A">
              <w:rPr>
                <w:rFonts w:asciiTheme="minorBidi" w:hAnsiTheme="minorBidi"/>
                <w:bCs/>
                <w:sz w:val="24"/>
                <w:szCs w:val="24"/>
              </w:rPr>
              <w:t>Turnitin</w:t>
            </w:r>
          </w:p>
        </w:tc>
      </w:tr>
    </w:tbl>
    <w:p w14:paraId="7E293A3E" w14:textId="3221F09D" w:rsidR="00944F68" w:rsidRDefault="00944F68" w:rsidP="00577717">
      <w:pPr>
        <w:sectPr w:rsidR="00944F68">
          <w:footerReference w:type="default" r:id="rId14"/>
          <w:pgSz w:w="11906" w:h="16838"/>
          <w:pgMar w:top="1440" w:right="1440" w:bottom="1440" w:left="1440" w:header="708" w:footer="708" w:gutter="0"/>
          <w:cols w:space="708"/>
          <w:docGrid w:linePitch="360"/>
        </w:sectPr>
      </w:pPr>
    </w:p>
    <w:p w14:paraId="15406993" w14:textId="2E7B8C36" w:rsidR="00B435D7" w:rsidRPr="00B435D7" w:rsidRDefault="00B435D7" w:rsidP="00B435D7">
      <w:pPr>
        <w:spacing w:after="0" w:line="240" w:lineRule="auto"/>
        <w:textAlignment w:val="baseline"/>
        <w:rPr>
          <w:rFonts w:ascii="Segoe UI" w:eastAsia="Times New Roman" w:hAnsi="Segoe UI" w:cs="Segoe UI"/>
          <w:sz w:val="18"/>
          <w:szCs w:val="18"/>
          <w:lang w:val="es-ES"/>
        </w:rPr>
      </w:pPr>
      <w:r w:rsidRPr="00B435D7">
        <w:rPr>
          <w:rFonts w:ascii="Arial" w:eastAsia="Times New Roman" w:hAnsi="Arial" w:cs="Arial"/>
          <w:lang w:val="es-ES"/>
        </w:rPr>
        <w:lastRenderedPageBreak/>
        <w:t> </w:t>
      </w:r>
    </w:p>
    <w:p w14:paraId="631EF575" w14:textId="77777777" w:rsidR="00B435D7" w:rsidRPr="00B435D7" w:rsidRDefault="00B435D7" w:rsidP="00B435D7">
      <w:pPr>
        <w:spacing w:after="0" w:line="240" w:lineRule="auto"/>
        <w:jc w:val="both"/>
        <w:textAlignment w:val="baseline"/>
        <w:rPr>
          <w:rFonts w:ascii="Segoe UI" w:eastAsia="Times New Roman" w:hAnsi="Segoe UI" w:cs="Segoe UI"/>
          <w:sz w:val="18"/>
          <w:szCs w:val="18"/>
          <w:lang w:val="es-ES"/>
        </w:rPr>
      </w:pPr>
      <w:r w:rsidRPr="00B435D7">
        <w:rPr>
          <w:rFonts w:ascii="Arial" w:eastAsia="Times New Roman" w:hAnsi="Arial" w:cs="Arial"/>
          <w:lang w:val="es-ES"/>
        </w:rPr>
        <w:t>  </w:t>
      </w:r>
    </w:p>
    <w:p w14:paraId="6AFE9ACF" w14:textId="77777777" w:rsidR="004870DF" w:rsidRDefault="004870DF" w:rsidP="00172B18">
      <w:pPr>
        <w:jc w:val="center"/>
        <w:rPr>
          <w:rFonts w:asciiTheme="minorBidi" w:eastAsia="Times New Roman" w:hAnsiTheme="minorBidi"/>
          <w:b/>
          <w:sz w:val="36"/>
          <w:szCs w:val="36"/>
          <w:lang w:val="cy-GB" w:eastAsia="en-GB"/>
        </w:rPr>
      </w:pPr>
    </w:p>
    <w:p w14:paraId="65979793" w14:textId="1C83AC36" w:rsidR="005F12F8" w:rsidRPr="00172B18" w:rsidRDefault="00F21DFA" w:rsidP="00172B18">
      <w:pPr>
        <w:jc w:val="center"/>
        <w:rPr>
          <w:rFonts w:asciiTheme="minorBidi" w:eastAsia="Times New Roman" w:hAnsiTheme="minorBidi"/>
          <w:b/>
          <w:sz w:val="36"/>
          <w:szCs w:val="36"/>
          <w:lang w:val="cy-GB" w:eastAsia="en-GB"/>
        </w:rPr>
      </w:pPr>
      <w:r w:rsidRPr="00D0700F">
        <w:rPr>
          <w:rFonts w:asciiTheme="minorBidi" w:eastAsia="Times New Roman" w:hAnsiTheme="minorBidi"/>
          <w:b/>
          <w:color w:val="2F5496" w:themeColor="accent1" w:themeShade="BF"/>
          <w:sz w:val="36"/>
          <w:szCs w:val="36"/>
          <w:lang w:val="cy-GB" w:eastAsia="en-GB"/>
        </w:rPr>
        <w:t>Module Overview</w:t>
      </w:r>
    </w:p>
    <w:p w14:paraId="1A02142E" w14:textId="77777777" w:rsidR="00803085" w:rsidRPr="00803085" w:rsidRDefault="00803085" w:rsidP="00803085">
      <w:pPr>
        <w:spacing w:after="0" w:line="240" w:lineRule="auto"/>
        <w:jc w:val="both"/>
        <w:textAlignment w:val="baseline"/>
        <w:rPr>
          <w:rFonts w:ascii="Segoe UI" w:eastAsia="Times New Roman" w:hAnsi="Segoe UI" w:cs="Segoe UI"/>
          <w:color w:val="2F5496" w:themeColor="accent1" w:themeShade="BF"/>
          <w:sz w:val="24"/>
          <w:szCs w:val="24"/>
        </w:rPr>
      </w:pPr>
      <w:r w:rsidRPr="00803085">
        <w:rPr>
          <w:rFonts w:ascii="Arial" w:eastAsia="Times New Roman" w:hAnsi="Arial" w:cs="Arial"/>
          <w:b/>
          <w:bCs/>
          <w:color w:val="2F5496" w:themeColor="accent1" w:themeShade="BF"/>
          <w:sz w:val="24"/>
          <w:szCs w:val="24"/>
        </w:rPr>
        <w:t>AIM(S)</w:t>
      </w:r>
      <w:r w:rsidRPr="00803085">
        <w:rPr>
          <w:rFonts w:ascii="Arial" w:eastAsia="Times New Roman" w:hAnsi="Arial" w:cs="Arial"/>
          <w:color w:val="2F5496" w:themeColor="accent1" w:themeShade="BF"/>
          <w:sz w:val="24"/>
          <w:szCs w:val="24"/>
        </w:rPr>
        <w:t> </w:t>
      </w:r>
    </w:p>
    <w:p w14:paraId="5CCCD90A" w14:textId="77777777" w:rsidR="00803085" w:rsidRPr="00803085" w:rsidRDefault="00803085" w:rsidP="00563A7C">
      <w:pPr>
        <w:numPr>
          <w:ilvl w:val="0"/>
          <w:numId w:val="16"/>
        </w:numPr>
        <w:spacing w:after="0" w:line="240" w:lineRule="auto"/>
        <w:ind w:left="1080" w:firstLine="0"/>
        <w:jc w:val="both"/>
        <w:textAlignment w:val="baseline"/>
        <w:rPr>
          <w:rFonts w:ascii="Calibri" w:eastAsia="Times New Roman" w:hAnsi="Calibri" w:cs="Calibri"/>
          <w:color w:val="2F5496" w:themeColor="accent1" w:themeShade="BF"/>
          <w:sz w:val="24"/>
          <w:szCs w:val="24"/>
        </w:rPr>
      </w:pPr>
      <w:r w:rsidRPr="00803085">
        <w:rPr>
          <w:rFonts w:ascii="Arial" w:eastAsia="Times New Roman" w:hAnsi="Arial" w:cs="Arial"/>
          <w:color w:val="2F5496" w:themeColor="accent1" w:themeShade="BF"/>
          <w:sz w:val="24"/>
          <w:szCs w:val="24"/>
          <w:lang w:val="en-US"/>
        </w:rPr>
        <w:t>To gain a thorough understanding of what is involved in effective leadership of systems which support quality of care, education, and setting performance in a range of early years settings.</w:t>
      </w:r>
      <w:r w:rsidRPr="00803085">
        <w:rPr>
          <w:rFonts w:ascii="Arial" w:eastAsia="Times New Roman" w:hAnsi="Arial" w:cs="Arial"/>
          <w:color w:val="2F5496" w:themeColor="accent1" w:themeShade="BF"/>
          <w:sz w:val="24"/>
          <w:szCs w:val="24"/>
        </w:rPr>
        <w:t> </w:t>
      </w:r>
    </w:p>
    <w:p w14:paraId="39AF348B" w14:textId="77777777" w:rsidR="00803085" w:rsidRPr="00803085" w:rsidRDefault="00803085" w:rsidP="00803085">
      <w:pPr>
        <w:spacing w:after="0" w:line="240" w:lineRule="auto"/>
        <w:jc w:val="both"/>
        <w:textAlignment w:val="baseline"/>
        <w:rPr>
          <w:rFonts w:ascii="Segoe UI" w:eastAsia="Times New Roman" w:hAnsi="Segoe UI" w:cs="Segoe UI"/>
          <w:color w:val="2F5496" w:themeColor="accent1" w:themeShade="BF"/>
          <w:sz w:val="24"/>
          <w:szCs w:val="24"/>
        </w:rPr>
      </w:pPr>
      <w:r w:rsidRPr="00803085">
        <w:rPr>
          <w:rFonts w:ascii="Arial" w:eastAsia="Times New Roman" w:hAnsi="Arial" w:cs="Arial"/>
          <w:b/>
          <w:bCs/>
          <w:color w:val="2F5496" w:themeColor="accent1" w:themeShade="BF"/>
          <w:sz w:val="24"/>
          <w:szCs w:val="24"/>
        </w:rPr>
        <w:t>LEARNING OUTCOMES</w:t>
      </w:r>
      <w:r w:rsidRPr="00803085">
        <w:rPr>
          <w:rFonts w:ascii="Arial" w:eastAsia="Times New Roman" w:hAnsi="Arial" w:cs="Arial"/>
          <w:color w:val="2F5496" w:themeColor="accent1" w:themeShade="BF"/>
          <w:sz w:val="24"/>
          <w:szCs w:val="24"/>
        </w:rPr>
        <w:t> </w:t>
      </w:r>
    </w:p>
    <w:p w14:paraId="117F7F28" w14:textId="77777777" w:rsidR="00803085" w:rsidRPr="00803085" w:rsidRDefault="00803085" w:rsidP="00803085">
      <w:pPr>
        <w:spacing w:after="0" w:line="240" w:lineRule="auto"/>
        <w:textAlignment w:val="baseline"/>
        <w:rPr>
          <w:rFonts w:ascii="Segoe UI" w:eastAsia="Times New Roman" w:hAnsi="Segoe UI" w:cs="Segoe UI"/>
          <w:color w:val="2F5496" w:themeColor="accent1" w:themeShade="BF"/>
          <w:sz w:val="24"/>
          <w:szCs w:val="24"/>
        </w:rPr>
      </w:pPr>
      <w:r w:rsidRPr="00803085">
        <w:rPr>
          <w:rFonts w:ascii="Arial" w:eastAsia="Times New Roman" w:hAnsi="Arial" w:cs="Arial"/>
          <w:color w:val="2F5496" w:themeColor="accent1" w:themeShade="BF"/>
          <w:sz w:val="24"/>
          <w:szCs w:val="24"/>
          <w:lang w:val="en-US"/>
        </w:rPr>
        <w:t>Upon the successful completion of this module, the student should be able to:</w:t>
      </w:r>
      <w:r w:rsidRPr="00803085">
        <w:rPr>
          <w:rFonts w:ascii="Arial" w:eastAsia="Times New Roman" w:hAnsi="Arial" w:cs="Arial"/>
          <w:color w:val="2F5496" w:themeColor="accent1" w:themeShade="BF"/>
          <w:sz w:val="24"/>
          <w:szCs w:val="24"/>
        </w:rPr>
        <w:t> </w:t>
      </w:r>
    </w:p>
    <w:p w14:paraId="633DE005" w14:textId="77777777" w:rsidR="00803085" w:rsidRPr="00803085" w:rsidRDefault="00803085" w:rsidP="00563A7C">
      <w:pPr>
        <w:numPr>
          <w:ilvl w:val="0"/>
          <w:numId w:val="17"/>
        </w:numPr>
        <w:spacing w:after="0" w:line="240" w:lineRule="auto"/>
        <w:ind w:left="1080" w:firstLine="0"/>
        <w:jc w:val="both"/>
        <w:textAlignment w:val="baseline"/>
        <w:rPr>
          <w:rFonts w:ascii="Calibri" w:eastAsia="Times New Roman" w:hAnsi="Calibri" w:cs="Calibri"/>
          <w:color w:val="2F5496" w:themeColor="accent1" w:themeShade="BF"/>
          <w:sz w:val="24"/>
          <w:szCs w:val="24"/>
        </w:rPr>
      </w:pPr>
      <w:r w:rsidRPr="00803085">
        <w:rPr>
          <w:rFonts w:ascii="Arial" w:eastAsia="Times New Roman" w:hAnsi="Arial" w:cs="Arial"/>
          <w:color w:val="2F5496" w:themeColor="accent1" w:themeShade="BF"/>
          <w:sz w:val="24"/>
          <w:szCs w:val="24"/>
          <w:lang w:val="en-US"/>
        </w:rPr>
        <w:t>research and demonstrate a critical understanding of registration requirements and inspection procedures, with reference to care and education statutory bodies; </w:t>
      </w:r>
      <w:r w:rsidRPr="00803085">
        <w:rPr>
          <w:rFonts w:ascii="Arial" w:eastAsia="Times New Roman" w:hAnsi="Arial" w:cs="Arial"/>
          <w:color w:val="2F5496" w:themeColor="accent1" w:themeShade="BF"/>
          <w:sz w:val="24"/>
          <w:szCs w:val="24"/>
        </w:rPr>
        <w:t> </w:t>
      </w:r>
    </w:p>
    <w:p w14:paraId="57C80C63" w14:textId="77777777" w:rsidR="00803085" w:rsidRPr="00803085" w:rsidRDefault="00803085" w:rsidP="00563A7C">
      <w:pPr>
        <w:numPr>
          <w:ilvl w:val="0"/>
          <w:numId w:val="17"/>
        </w:numPr>
        <w:spacing w:after="0" w:line="240" w:lineRule="auto"/>
        <w:ind w:left="1080" w:firstLine="0"/>
        <w:jc w:val="both"/>
        <w:textAlignment w:val="baseline"/>
        <w:rPr>
          <w:rFonts w:ascii="Calibri" w:eastAsia="Times New Roman" w:hAnsi="Calibri" w:cs="Calibri"/>
          <w:color w:val="2F5496" w:themeColor="accent1" w:themeShade="BF"/>
          <w:sz w:val="24"/>
          <w:szCs w:val="24"/>
        </w:rPr>
      </w:pPr>
      <w:r w:rsidRPr="00803085">
        <w:rPr>
          <w:rFonts w:ascii="Arial" w:eastAsia="Times New Roman" w:hAnsi="Arial" w:cs="Arial"/>
          <w:color w:val="2F5496" w:themeColor="accent1" w:themeShade="BF"/>
          <w:sz w:val="24"/>
          <w:szCs w:val="24"/>
          <w:lang w:val="en-US"/>
        </w:rPr>
        <w:t>critically analyse methods of assuring quality of children’s care and development with links to statutory policy requirements and the leadership role;</w:t>
      </w:r>
      <w:r w:rsidRPr="00803085">
        <w:rPr>
          <w:rFonts w:ascii="Arial" w:eastAsia="Times New Roman" w:hAnsi="Arial" w:cs="Arial"/>
          <w:color w:val="2F5496" w:themeColor="accent1" w:themeShade="BF"/>
          <w:sz w:val="24"/>
          <w:szCs w:val="24"/>
        </w:rPr>
        <w:t> </w:t>
      </w:r>
    </w:p>
    <w:p w14:paraId="3090135F" w14:textId="77777777" w:rsidR="00803085" w:rsidRPr="00803085" w:rsidRDefault="00803085" w:rsidP="00563A7C">
      <w:pPr>
        <w:numPr>
          <w:ilvl w:val="0"/>
          <w:numId w:val="17"/>
        </w:numPr>
        <w:spacing w:after="0" w:line="240" w:lineRule="auto"/>
        <w:ind w:left="1080" w:firstLine="0"/>
        <w:jc w:val="both"/>
        <w:textAlignment w:val="baseline"/>
        <w:rPr>
          <w:rFonts w:ascii="Calibri" w:eastAsia="Times New Roman" w:hAnsi="Calibri" w:cs="Calibri"/>
          <w:color w:val="2F5496" w:themeColor="accent1" w:themeShade="BF"/>
          <w:sz w:val="24"/>
          <w:szCs w:val="24"/>
        </w:rPr>
      </w:pPr>
      <w:r w:rsidRPr="00803085">
        <w:rPr>
          <w:rFonts w:ascii="Arial" w:eastAsia="Times New Roman" w:hAnsi="Arial" w:cs="Arial"/>
          <w:color w:val="2F5496" w:themeColor="accent1" w:themeShade="BF"/>
          <w:sz w:val="24"/>
          <w:szCs w:val="24"/>
          <w:lang w:val="en-US"/>
        </w:rPr>
        <w:t>critically evaluate methods which judge the performance of early years settings, including links to updating and regular review of policies and procedures and the role of umbrella bodies;</w:t>
      </w:r>
      <w:r w:rsidRPr="00803085">
        <w:rPr>
          <w:rFonts w:ascii="Arial" w:eastAsia="Times New Roman" w:hAnsi="Arial" w:cs="Arial"/>
          <w:color w:val="2F5496" w:themeColor="accent1" w:themeShade="BF"/>
          <w:sz w:val="24"/>
          <w:szCs w:val="24"/>
        </w:rPr>
        <w:t> </w:t>
      </w:r>
    </w:p>
    <w:p w14:paraId="22440273" w14:textId="77777777" w:rsidR="00803085" w:rsidRPr="00803085" w:rsidRDefault="00803085" w:rsidP="00563A7C">
      <w:pPr>
        <w:numPr>
          <w:ilvl w:val="0"/>
          <w:numId w:val="17"/>
        </w:numPr>
        <w:spacing w:after="0" w:line="240" w:lineRule="auto"/>
        <w:ind w:left="1080" w:firstLine="0"/>
        <w:jc w:val="both"/>
        <w:textAlignment w:val="baseline"/>
        <w:rPr>
          <w:rFonts w:ascii="Calibri" w:eastAsia="Times New Roman" w:hAnsi="Calibri" w:cs="Calibri"/>
          <w:color w:val="2F5496" w:themeColor="accent1" w:themeShade="BF"/>
          <w:sz w:val="24"/>
          <w:szCs w:val="24"/>
        </w:rPr>
      </w:pPr>
      <w:r w:rsidRPr="00803085">
        <w:rPr>
          <w:rFonts w:ascii="Arial" w:eastAsia="Times New Roman" w:hAnsi="Arial" w:cs="Arial"/>
          <w:color w:val="2F5496" w:themeColor="accent1" w:themeShade="BF"/>
          <w:sz w:val="24"/>
          <w:szCs w:val="24"/>
          <w:lang w:val="en-US"/>
        </w:rPr>
        <w:t>Demonstrate a critical understanding of the impact of developing leading and maintaining an open positive culture to achieve strategies aims and high quality care. </w:t>
      </w:r>
      <w:r w:rsidRPr="00803085">
        <w:rPr>
          <w:rFonts w:ascii="Arial" w:eastAsia="Times New Roman" w:hAnsi="Arial" w:cs="Arial"/>
          <w:color w:val="2F5496" w:themeColor="accent1" w:themeShade="BF"/>
          <w:sz w:val="24"/>
          <w:szCs w:val="24"/>
        </w:rPr>
        <w:t> </w:t>
      </w:r>
    </w:p>
    <w:p w14:paraId="261EAE93" w14:textId="77777777" w:rsidR="00803085" w:rsidRPr="00803085" w:rsidRDefault="00803085" w:rsidP="00563A7C">
      <w:pPr>
        <w:numPr>
          <w:ilvl w:val="0"/>
          <w:numId w:val="17"/>
        </w:numPr>
        <w:spacing w:after="0" w:line="240" w:lineRule="auto"/>
        <w:ind w:left="1080" w:firstLine="0"/>
        <w:jc w:val="both"/>
        <w:textAlignment w:val="baseline"/>
        <w:rPr>
          <w:rFonts w:ascii="Calibri" w:eastAsia="Times New Roman" w:hAnsi="Calibri" w:cs="Calibri"/>
          <w:color w:val="2F5496" w:themeColor="accent1" w:themeShade="BF"/>
          <w:sz w:val="24"/>
          <w:szCs w:val="24"/>
        </w:rPr>
      </w:pPr>
      <w:r w:rsidRPr="00803085">
        <w:rPr>
          <w:rFonts w:ascii="Arial" w:eastAsia="Times New Roman" w:hAnsi="Arial" w:cs="Arial"/>
          <w:color w:val="2F5496" w:themeColor="accent1" w:themeShade="BF"/>
          <w:sz w:val="24"/>
          <w:szCs w:val="24"/>
          <w:lang w:val="en-US"/>
        </w:rPr>
        <w:t>organise their knowledge and learning through use of a range of information resources, and present their work at the appropriate level. </w:t>
      </w:r>
      <w:r w:rsidRPr="00803085">
        <w:rPr>
          <w:rFonts w:ascii="Arial" w:eastAsia="Times New Roman" w:hAnsi="Arial" w:cs="Arial"/>
          <w:color w:val="2F5496" w:themeColor="accent1" w:themeShade="BF"/>
          <w:sz w:val="24"/>
          <w:szCs w:val="24"/>
        </w:rPr>
        <w:t> </w:t>
      </w:r>
    </w:p>
    <w:p w14:paraId="021C0B1B" w14:textId="77777777" w:rsidR="00803085" w:rsidRPr="00803085" w:rsidRDefault="00803085" w:rsidP="00803085">
      <w:pPr>
        <w:spacing w:after="0" w:line="240" w:lineRule="auto"/>
        <w:textAlignment w:val="baseline"/>
        <w:rPr>
          <w:rFonts w:ascii="Segoe UI" w:eastAsia="Times New Roman" w:hAnsi="Segoe UI" w:cs="Segoe UI"/>
          <w:color w:val="2F5496" w:themeColor="accent1" w:themeShade="BF"/>
          <w:sz w:val="24"/>
          <w:szCs w:val="24"/>
        </w:rPr>
      </w:pPr>
      <w:r w:rsidRPr="00803085">
        <w:rPr>
          <w:rFonts w:ascii="Arial" w:eastAsia="Times New Roman" w:hAnsi="Arial" w:cs="Arial"/>
          <w:color w:val="2F5496" w:themeColor="accent1" w:themeShade="BF"/>
          <w:sz w:val="24"/>
          <w:szCs w:val="24"/>
        </w:rPr>
        <w:t> </w:t>
      </w:r>
    </w:p>
    <w:p w14:paraId="08E2CC26" w14:textId="77777777" w:rsidR="00803085" w:rsidRPr="00803085" w:rsidRDefault="00803085" w:rsidP="00803085">
      <w:pPr>
        <w:spacing w:after="0" w:line="240" w:lineRule="auto"/>
        <w:ind w:left="3600" w:hanging="3600"/>
        <w:textAlignment w:val="baseline"/>
        <w:rPr>
          <w:rFonts w:ascii="Segoe UI" w:eastAsia="Times New Roman" w:hAnsi="Segoe UI" w:cs="Segoe UI"/>
          <w:b/>
          <w:bCs/>
          <w:color w:val="2F5496" w:themeColor="accent1" w:themeShade="BF"/>
          <w:sz w:val="24"/>
          <w:szCs w:val="24"/>
        </w:rPr>
      </w:pPr>
      <w:r w:rsidRPr="00803085">
        <w:rPr>
          <w:rFonts w:ascii="Arial" w:eastAsia="Times New Roman" w:hAnsi="Arial" w:cs="Arial"/>
          <w:b/>
          <w:bCs/>
          <w:color w:val="2F5496" w:themeColor="accent1" w:themeShade="BF"/>
          <w:sz w:val="24"/>
          <w:szCs w:val="24"/>
        </w:rPr>
        <w:t>INDICATIVE CONTENT </w:t>
      </w:r>
    </w:p>
    <w:p w14:paraId="7FBE9044" w14:textId="77777777" w:rsidR="00803085" w:rsidRPr="00803085" w:rsidRDefault="00803085" w:rsidP="00563A7C">
      <w:pPr>
        <w:numPr>
          <w:ilvl w:val="0"/>
          <w:numId w:val="18"/>
        </w:numPr>
        <w:spacing w:after="0" w:line="240" w:lineRule="auto"/>
        <w:ind w:left="1080" w:firstLine="0"/>
        <w:jc w:val="both"/>
        <w:textAlignment w:val="baseline"/>
        <w:rPr>
          <w:rFonts w:ascii="Calibri" w:eastAsia="Times New Roman" w:hAnsi="Calibri" w:cs="Calibri"/>
          <w:color w:val="2F5496" w:themeColor="accent1" w:themeShade="BF"/>
          <w:sz w:val="24"/>
          <w:szCs w:val="24"/>
        </w:rPr>
      </w:pPr>
      <w:r w:rsidRPr="00803085">
        <w:rPr>
          <w:rFonts w:ascii="Arial" w:eastAsia="Times New Roman" w:hAnsi="Arial" w:cs="Arial"/>
          <w:color w:val="2F5496" w:themeColor="accent1" w:themeShade="BF"/>
          <w:sz w:val="24"/>
          <w:szCs w:val="24"/>
          <w:lang w:val="en-US"/>
        </w:rPr>
        <w:t>an analytic overview of current thinking relating to the leadership role in ensuring good practice in the early childhood context, with particular focus on the requirements of care and education statutory bodies, such as CSSIW, Estyn and Ofsted. Examples of inspection reports will be shared; </w:t>
      </w:r>
      <w:r w:rsidRPr="00803085">
        <w:rPr>
          <w:rFonts w:ascii="Arial" w:eastAsia="Times New Roman" w:hAnsi="Arial" w:cs="Arial"/>
          <w:color w:val="2F5496" w:themeColor="accent1" w:themeShade="BF"/>
          <w:sz w:val="24"/>
          <w:szCs w:val="24"/>
        </w:rPr>
        <w:t> </w:t>
      </w:r>
    </w:p>
    <w:p w14:paraId="4CB175F5" w14:textId="77777777" w:rsidR="00803085" w:rsidRPr="00803085" w:rsidRDefault="00803085" w:rsidP="00563A7C">
      <w:pPr>
        <w:numPr>
          <w:ilvl w:val="0"/>
          <w:numId w:val="18"/>
        </w:numPr>
        <w:spacing w:after="0" w:line="240" w:lineRule="auto"/>
        <w:ind w:left="1080" w:firstLine="0"/>
        <w:jc w:val="both"/>
        <w:textAlignment w:val="baseline"/>
        <w:rPr>
          <w:rFonts w:ascii="Calibri" w:eastAsia="Times New Roman" w:hAnsi="Calibri" w:cs="Calibri"/>
          <w:color w:val="2F5496" w:themeColor="accent1" w:themeShade="BF"/>
          <w:sz w:val="24"/>
          <w:szCs w:val="24"/>
        </w:rPr>
      </w:pPr>
      <w:r w:rsidRPr="00803085">
        <w:rPr>
          <w:rFonts w:ascii="Arial" w:eastAsia="Times New Roman" w:hAnsi="Arial" w:cs="Arial"/>
          <w:color w:val="2F5496" w:themeColor="accent1" w:themeShade="BF"/>
          <w:sz w:val="24"/>
          <w:szCs w:val="24"/>
          <w:lang w:val="en-US"/>
        </w:rPr>
        <w:t>an in depth analysis of the methods of assuring quality of children’s care and development with links to statutory policy requirements and the leadership role; </w:t>
      </w:r>
      <w:r w:rsidRPr="00803085">
        <w:rPr>
          <w:rFonts w:ascii="Arial" w:eastAsia="Times New Roman" w:hAnsi="Arial" w:cs="Arial"/>
          <w:color w:val="2F5496" w:themeColor="accent1" w:themeShade="BF"/>
          <w:sz w:val="24"/>
          <w:szCs w:val="24"/>
        </w:rPr>
        <w:t> </w:t>
      </w:r>
    </w:p>
    <w:p w14:paraId="4F070CE6" w14:textId="77777777" w:rsidR="00803085" w:rsidRPr="00803085" w:rsidRDefault="00803085" w:rsidP="00563A7C">
      <w:pPr>
        <w:numPr>
          <w:ilvl w:val="0"/>
          <w:numId w:val="18"/>
        </w:numPr>
        <w:spacing w:after="0" w:line="240" w:lineRule="auto"/>
        <w:ind w:left="1080" w:firstLine="0"/>
        <w:jc w:val="both"/>
        <w:textAlignment w:val="baseline"/>
        <w:rPr>
          <w:rFonts w:ascii="Calibri" w:eastAsia="Times New Roman" w:hAnsi="Calibri" w:cs="Calibri"/>
          <w:color w:val="2F5496" w:themeColor="accent1" w:themeShade="BF"/>
          <w:sz w:val="24"/>
          <w:szCs w:val="24"/>
        </w:rPr>
      </w:pPr>
      <w:r w:rsidRPr="00803085">
        <w:rPr>
          <w:rFonts w:ascii="Arial" w:eastAsia="Times New Roman" w:hAnsi="Arial" w:cs="Arial"/>
          <w:color w:val="2F5496" w:themeColor="accent1" w:themeShade="BF"/>
          <w:sz w:val="24"/>
          <w:szCs w:val="24"/>
          <w:lang w:val="en-US"/>
        </w:rPr>
        <w:t>an examination of the role of the leader regarding umbrella bodies, other partnerships and parent satisfaction in supporting quality of early childhood service; and ability to lead and motivate within an open and transparent culture.</w:t>
      </w:r>
      <w:r w:rsidRPr="00803085">
        <w:rPr>
          <w:rFonts w:ascii="Arial" w:eastAsia="Times New Roman" w:hAnsi="Arial" w:cs="Arial"/>
          <w:color w:val="2F5496" w:themeColor="accent1" w:themeShade="BF"/>
          <w:sz w:val="24"/>
          <w:szCs w:val="24"/>
        </w:rPr>
        <w:t> </w:t>
      </w:r>
    </w:p>
    <w:p w14:paraId="5C86A5AD" w14:textId="77777777" w:rsidR="00803085" w:rsidRPr="00803085" w:rsidRDefault="00803085" w:rsidP="00563A7C">
      <w:pPr>
        <w:numPr>
          <w:ilvl w:val="0"/>
          <w:numId w:val="19"/>
        </w:numPr>
        <w:spacing w:after="0" w:line="240" w:lineRule="auto"/>
        <w:ind w:left="1080" w:firstLine="0"/>
        <w:jc w:val="both"/>
        <w:textAlignment w:val="baseline"/>
        <w:rPr>
          <w:rFonts w:ascii="Calibri" w:eastAsia="Times New Roman" w:hAnsi="Calibri" w:cs="Calibri"/>
          <w:color w:val="2F5496" w:themeColor="accent1" w:themeShade="BF"/>
          <w:sz w:val="24"/>
          <w:szCs w:val="24"/>
        </w:rPr>
      </w:pPr>
      <w:r w:rsidRPr="00803085">
        <w:rPr>
          <w:rFonts w:ascii="Arial" w:eastAsia="Times New Roman" w:hAnsi="Arial" w:cs="Arial"/>
          <w:color w:val="2F5496" w:themeColor="accent1" w:themeShade="BF"/>
          <w:sz w:val="24"/>
          <w:szCs w:val="24"/>
          <w:lang w:val="en-US"/>
        </w:rPr>
        <w:t>an exploration of setting self-evaluation documents, including the leader’s responsibilities relating to these and setting inspections;  </w:t>
      </w:r>
      <w:r w:rsidRPr="00803085">
        <w:rPr>
          <w:rFonts w:ascii="Arial" w:eastAsia="Times New Roman" w:hAnsi="Arial" w:cs="Arial"/>
          <w:color w:val="2F5496" w:themeColor="accent1" w:themeShade="BF"/>
          <w:sz w:val="24"/>
          <w:szCs w:val="24"/>
        </w:rPr>
        <w:t> </w:t>
      </w:r>
    </w:p>
    <w:p w14:paraId="348EBAAF" w14:textId="77777777" w:rsidR="00803085" w:rsidRPr="00803085" w:rsidRDefault="00803085" w:rsidP="00563A7C">
      <w:pPr>
        <w:numPr>
          <w:ilvl w:val="0"/>
          <w:numId w:val="19"/>
        </w:numPr>
        <w:spacing w:after="0" w:line="240" w:lineRule="auto"/>
        <w:ind w:left="1080" w:firstLine="0"/>
        <w:jc w:val="both"/>
        <w:textAlignment w:val="baseline"/>
        <w:rPr>
          <w:rFonts w:ascii="Calibri" w:eastAsia="Times New Roman" w:hAnsi="Calibri" w:cs="Calibri"/>
          <w:color w:val="2F5496" w:themeColor="accent1" w:themeShade="BF"/>
          <w:sz w:val="24"/>
          <w:szCs w:val="24"/>
        </w:rPr>
      </w:pPr>
      <w:r w:rsidRPr="00803085">
        <w:rPr>
          <w:rFonts w:ascii="Arial" w:eastAsia="Times New Roman" w:hAnsi="Arial" w:cs="Arial"/>
          <w:color w:val="2F5496" w:themeColor="accent1" w:themeShade="BF"/>
          <w:sz w:val="24"/>
          <w:szCs w:val="24"/>
          <w:lang w:val="en-US"/>
        </w:rPr>
        <w:t>an analysis of the role of leadership in ensuring a high quality provision which promotes children's rights, care and education.</w:t>
      </w:r>
      <w:r w:rsidRPr="00803085">
        <w:rPr>
          <w:rFonts w:ascii="Arial" w:eastAsia="Times New Roman" w:hAnsi="Arial" w:cs="Arial"/>
          <w:color w:val="2F5496" w:themeColor="accent1" w:themeShade="BF"/>
          <w:sz w:val="24"/>
          <w:szCs w:val="24"/>
        </w:rPr>
        <w:t> </w:t>
      </w:r>
    </w:p>
    <w:p w14:paraId="629CA76F" w14:textId="481334F1" w:rsidR="00803085" w:rsidRPr="00386050" w:rsidRDefault="00803085" w:rsidP="00563A7C">
      <w:pPr>
        <w:numPr>
          <w:ilvl w:val="0"/>
          <w:numId w:val="19"/>
        </w:numPr>
        <w:spacing w:after="0" w:line="240" w:lineRule="auto"/>
        <w:ind w:left="1080" w:firstLine="0"/>
        <w:jc w:val="both"/>
        <w:textAlignment w:val="baseline"/>
        <w:rPr>
          <w:rFonts w:ascii="Calibri" w:eastAsia="Times New Roman" w:hAnsi="Calibri" w:cs="Calibri"/>
          <w:color w:val="2F5496" w:themeColor="accent1" w:themeShade="BF"/>
          <w:sz w:val="24"/>
          <w:szCs w:val="24"/>
        </w:rPr>
      </w:pPr>
      <w:r w:rsidRPr="00803085">
        <w:rPr>
          <w:rFonts w:ascii="Arial" w:eastAsia="Times New Roman" w:hAnsi="Arial" w:cs="Arial"/>
          <w:color w:val="2F5496" w:themeColor="accent1" w:themeShade="BF"/>
          <w:sz w:val="24"/>
          <w:szCs w:val="24"/>
          <w:lang w:val="en-US"/>
        </w:rPr>
        <w:t>An in depth analysis of the role of the leader in ensuring robust continuing professional development within early years setting and the impact this has upon performance, well-being, motivation and high quality care.  Focus will be given to employment law in supporting disciplinary and grievance procedures.</w:t>
      </w:r>
      <w:r w:rsidRPr="00803085">
        <w:rPr>
          <w:rFonts w:ascii="Arial" w:eastAsia="Times New Roman" w:hAnsi="Arial" w:cs="Arial"/>
          <w:color w:val="2F5496" w:themeColor="accent1" w:themeShade="BF"/>
          <w:sz w:val="24"/>
          <w:szCs w:val="24"/>
        </w:rPr>
        <w:t> </w:t>
      </w:r>
    </w:p>
    <w:p w14:paraId="23E2DC97" w14:textId="51355AEE" w:rsidR="00386050" w:rsidRDefault="00386050" w:rsidP="00386050">
      <w:pPr>
        <w:spacing w:after="0" w:line="240" w:lineRule="auto"/>
        <w:jc w:val="both"/>
        <w:textAlignment w:val="baseline"/>
        <w:rPr>
          <w:rFonts w:ascii="Arial" w:eastAsia="Times New Roman" w:hAnsi="Arial" w:cs="Arial"/>
          <w:color w:val="2F5496" w:themeColor="accent1" w:themeShade="BF"/>
          <w:sz w:val="24"/>
          <w:szCs w:val="24"/>
        </w:rPr>
      </w:pPr>
    </w:p>
    <w:p w14:paraId="06EE40A5" w14:textId="7D32A7CB" w:rsidR="00386050" w:rsidRDefault="00386050" w:rsidP="00386050">
      <w:pPr>
        <w:spacing w:after="0" w:line="240" w:lineRule="auto"/>
        <w:jc w:val="both"/>
        <w:textAlignment w:val="baseline"/>
        <w:rPr>
          <w:rFonts w:ascii="Arial" w:eastAsia="Times New Roman" w:hAnsi="Arial" w:cs="Arial"/>
          <w:color w:val="2F5496" w:themeColor="accent1" w:themeShade="BF"/>
          <w:sz w:val="24"/>
          <w:szCs w:val="24"/>
        </w:rPr>
      </w:pPr>
    </w:p>
    <w:p w14:paraId="1B5C1D3F" w14:textId="37DAAF29" w:rsidR="00386050" w:rsidRDefault="00386050" w:rsidP="00386050">
      <w:pPr>
        <w:spacing w:after="0" w:line="240" w:lineRule="auto"/>
        <w:jc w:val="both"/>
        <w:textAlignment w:val="baseline"/>
        <w:rPr>
          <w:rFonts w:ascii="Arial" w:eastAsia="Times New Roman" w:hAnsi="Arial" w:cs="Arial"/>
          <w:color w:val="2F5496" w:themeColor="accent1" w:themeShade="BF"/>
          <w:sz w:val="24"/>
          <w:szCs w:val="24"/>
        </w:rPr>
      </w:pPr>
    </w:p>
    <w:p w14:paraId="5B7E975A" w14:textId="77777777" w:rsidR="00386050" w:rsidRPr="00803085" w:rsidRDefault="00386050" w:rsidP="00386050">
      <w:pPr>
        <w:spacing w:after="0" w:line="240" w:lineRule="auto"/>
        <w:jc w:val="both"/>
        <w:textAlignment w:val="baseline"/>
        <w:rPr>
          <w:rFonts w:ascii="Calibri" w:eastAsia="Times New Roman" w:hAnsi="Calibri" w:cs="Calibri"/>
          <w:color w:val="2F5496" w:themeColor="accent1" w:themeShade="BF"/>
          <w:sz w:val="24"/>
          <w:szCs w:val="24"/>
        </w:rPr>
      </w:pPr>
    </w:p>
    <w:p w14:paraId="2ED041B0" w14:textId="498F0C52" w:rsidR="00803085" w:rsidRDefault="00803085" w:rsidP="00803085">
      <w:pPr>
        <w:spacing w:after="0" w:line="240" w:lineRule="auto"/>
        <w:textAlignment w:val="baseline"/>
        <w:rPr>
          <w:rFonts w:ascii="Arial" w:eastAsia="Times New Roman" w:hAnsi="Arial" w:cs="Arial"/>
          <w:color w:val="2F5496" w:themeColor="accent1" w:themeShade="BF"/>
          <w:sz w:val="24"/>
          <w:szCs w:val="24"/>
        </w:rPr>
      </w:pPr>
      <w:r w:rsidRPr="00803085">
        <w:rPr>
          <w:rFonts w:ascii="Arial" w:eastAsia="Times New Roman" w:hAnsi="Arial" w:cs="Arial"/>
          <w:color w:val="2F5496" w:themeColor="accent1" w:themeShade="BF"/>
          <w:sz w:val="24"/>
          <w:szCs w:val="24"/>
        </w:rPr>
        <w:t> </w:t>
      </w:r>
    </w:p>
    <w:p w14:paraId="0FD87CC9" w14:textId="7F37DA12" w:rsidR="00D10133" w:rsidRDefault="00D10133" w:rsidP="00803085">
      <w:pPr>
        <w:spacing w:after="0" w:line="240" w:lineRule="auto"/>
        <w:textAlignment w:val="baseline"/>
        <w:rPr>
          <w:rFonts w:ascii="Arial" w:eastAsia="Times New Roman" w:hAnsi="Arial" w:cs="Arial"/>
          <w:color w:val="2F5496" w:themeColor="accent1" w:themeShade="BF"/>
          <w:sz w:val="24"/>
          <w:szCs w:val="24"/>
        </w:rPr>
      </w:pPr>
    </w:p>
    <w:p w14:paraId="1CB5E771" w14:textId="097C9A1E" w:rsidR="00D10133" w:rsidRDefault="00D10133" w:rsidP="00803085">
      <w:pPr>
        <w:spacing w:after="0" w:line="240" w:lineRule="auto"/>
        <w:textAlignment w:val="baseline"/>
        <w:rPr>
          <w:rFonts w:ascii="Arial" w:eastAsia="Times New Roman" w:hAnsi="Arial" w:cs="Arial"/>
          <w:color w:val="2F5496" w:themeColor="accent1" w:themeShade="BF"/>
          <w:sz w:val="24"/>
          <w:szCs w:val="24"/>
        </w:rPr>
      </w:pPr>
    </w:p>
    <w:p w14:paraId="0C312FFE" w14:textId="560AD480" w:rsidR="00D10133" w:rsidRDefault="00D10133" w:rsidP="00803085">
      <w:pPr>
        <w:spacing w:after="0" w:line="240" w:lineRule="auto"/>
        <w:textAlignment w:val="baseline"/>
        <w:rPr>
          <w:rFonts w:ascii="Arial" w:eastAsia="Times New Roman" w:hAnsi="Arial" w:cs="Arial"/>
          <w:color w:val="2F5496" w:themeColor="accent1" w:themeShade="BF"/>
          <w:sz w:val="24"/>
          <w:szCs w:val="24"/>
        </w:rPr>
      </w:pPr>
    </w:p>
    <w:p w14:paraId="7887194C" w14:textId="71E280E7" w:rsidR="00D10133" w:rsidRDefault="00D10133" w:rsidP="00803085">
      <w:pPr>
        <w:spacing w:after="0" w:line="240" w:lineRule="auto"/>
        <w:textAlignment w:val="baseline"/>
        <w:rPr>
          <w:rFonts w:ascii="Arial" w:eastAsia="Times New Roman" w:hAnsi="Arial" w:cs="Arial"/>
          <w:color w:val="2F5496" w:themeColor="accent1" w:themeShade="BF"/>
          <w:sz w:val="24"/>
          <w:szCs w:val="24"/>
        </w:rPr>
      </w:pPr>
    </w:p>
    <w:p w14:paraId="19780758" w14:textId="2CBE8453" w:rsidR="00D10133" w:rsidRDefault="00D10133" w:rsidP="00803085">
      <w:pPr>
        <w:spacing w:after="0" w:line="240" w:lineRule="auto"/>
        <w:textAlignment w:val="baseline"/>
        <w:rPr>
          <w:rFonts w:ascii="Arial" w:eastAsia="Times New Roman" w:hAnsi="Arial" w:cs="Arial"/>
          <w:color w:val="2F5496" w:themeColor="accent1" w:themeShade="BF"/>
          <w:sz w:val="24"/>
          <w:szCs w:val="24"/>
        </w:rPr>
      </w:pPr>
    </w:p>
    <w:p w14:paraId="23E73753" w14:textId="78423674" w:rsidR="00D10133" w:rsidRDefault="00D10133" w:rsidP="00803085">
      <w:pPr>
        <w:spacing w:after="0" w:line="240" w:lineRule="auto"/>
        <w:textAlignment w:val="baseline"/>
        <w:rPr>
          <w:rFonts w:ascii="Arial" w:eastAsia="Times New Roman" w:hAnsi="Arial" w:cs="Arial"/>
          <w:color w:val="2F5496" w:themeColor="accent1" w:themeShade="BF"/>
          <w:sz w:val="24"/>
          <w:szCs w:val="24"/>
        </w:rPr>
      </w:pPr>
    </w:p>
    <w:p w14:paraId="1F2FEF09" w14:textId="0CF1FF85" w:rsidR="00D10133" w:rsidRDefault="00D10133" w:rsidP="00803085">
      <w:pPr>
        <w:spacing w:after="0" w:line="240" w:lineRule="auto"/>
        <w:textAlignment w:val="baseline"/>
        <w:rPr>
          <w:rFonts w:ascii="Arial" w:eastAsia="Times New Roman" w:hAnsi="Arial" w:cs="Arial"/>
          <w:color w:val="2F5496" w:themeColor="accent1" w:themeShade="BF"/>
          <w:sz w:val="24"/>
          <w:szCs w:val="24"/>
        </w:rPr>
      </w:pPr>
    </w:p>
    <w:p w14:paraId="3AE43D3A" w14:textId="610D9E7A" w:rsidR="00D10133" w:rsidRDefault="00D10133" w:rsidP="00803085">
      <w:pPr>
        <w:spacing w:after="0" w:line="240" w:lineRule="auto"/>
        <w:textAlignment w:val="baseline"/>
        <w:rPr>
          <w:rFonts w:ascii="Arial" w:eastAsia="Times New Roman" w:hAnsi="Arial" w:cs="Arial"/>
          <w:color w:val="2F5496" w:themeColor="accent1" w:themeShade="BF"/>
          <w:sz w:val="24"/>
          <w:szCs w:val="24"/>
        </w:rPr>
      </w:pPr>
    </w:p>
    <w:p w14:paraId="6285A84D" w14:textId="3C968716" w:rsidR="00D10133" w:rsidRDefault="00D10133" w:rsidP="00803085">
      <w:pPr>
        <w:spacing w:after="0" w:line="240" w:lineRule="auto"/>
        <w:textAlignment w:val="baseline"/>
        <w:rPr>
          <w:rFonts w:ascii="Arial" w:eastAsia="Times New Roman" w:hAnsi="Arial" w:cs="Arial"/>
          <w:color w:val="2F5496" w:themeColor="accent1" w:themeShade="BF"/>
          <w:sz w:val="24"/>
          <w:szCs w:val="24"/>
        </w:rPr>
      </w:pPr>
    </w:p>
    <w:p w14:paraId="75C92D28" w14:textId="77777777" w:rsidR="00D10133" w:rsidRPr="00803085" w:rsidRDefault="00D10133" w:rsidP="00803085">
      <w:pPr>
        <w:spacing w:after="0" w:line="240" w:lineRule="auto"/>
        <w:textAlignment w:val="baseline"/>
        <w:rPr>
          <w:rFonts w:ascii="Segoe UI" w:eastAsia="Times New Roman" w:hAnsi="Segoe UI" w:cs="Segoe UI"/>
          <w:color w:val="2F5496" w:themeColor="accent1" w:themeShade="BF"/>
          <w:sz w:val="24"/>
          <w:szCs w:val="24"/>
        </w:rPr>
      </w:pPr>
    </w:p>
    <w:p w14:paraId="0674DA27" w14:textId="77777777" w:rsidR="00803085" w:rsidRPr="00803085" w:rsidRDefault="00803085" w:rsidP="00803085">
      <w:pPr>
        <w:spacing w:after="0" w:line="240" w:lineRule="auto"/>
        <w:ind w:left="3600" w:hanging="3600"/>
        <w:textAlignment w:val="baseline"/>
        <w:rPr>
          <w:rFonts w:ascii="Segoe UI" w:eastAsia="Times New Roman" w:hAnsi="Segoe UI" w:cs="Segoe UI"/>
          <w:sz w:val="18"/>
          <w:szCs w:val="18"/>
        </w:rPr>
      </w:pPr>
      <w:r w:rsidRPr="00803085">
        <w:rPr>
          <w:rFonts w:ascii="Arial" w:eastAsia="Times New Roman" w:hAnsi="Arial" w:cs="Arial"/>
          <w:color w:val="000000"/>
        </w:rPr>
        <w:t> </w:t>
      </w:r>
    </w:p>
    <w:p w14:paraId="4BE1BC25" w14:textId="77777777" w:rsidR="00803085" w:rsidRPr="00803085" w:rsidRDefault="00803085" w:rsidP="00803085">
      <w:pPr>
        <w:spacing w:after="0" w:line="240" w:lineRule="auto"/>
        <w:ind w:left="3600" w:hanging="3600"/>
        <w:textAlignment w:val="baseline"/>
        <w:rPr>
          <w:rFonts w:ascii="Segoe UI" w:eastAsia="Times New Roman" w:hAnsi="Segoe UI" w:cs="Segoe UI"/>
          <w:b/>
          <w:bCs/>
          <w:color w:val="2F5496" w:themeColor="accent1" w:themeShade="BF"/>
          <w:sz w:val="18"/>
          <w:szCs w:val="18"/>
        </w:rPr>
      </w:pPr>
      <w:r w:rsidRPr="00803085">
        <w:rPr>
          <w:rFonts w:ascii="Arial" w:eastAsia="Times New Roman" w:hAnsi="Arial" w:cs="Arial"/>
          <w:b/>
          <w:bCs/>
          <w:color w:val="2F5496" w:themeColor="accent1" w:themeShade="BF"/>
        </w:rPr>
        <w:t>Study Time Allocation </w:t>
      </w:r>
    </w:p>
    <w:p w14:paraId="2DFBB734" w14:textId="77777777" w:rsidR="00803085" w:rsidRPr="00803085" w:rsidRDefault="00803085" w:rsidP="00803085">
      <w:pPr>
        <w:spacing w:after="0" w:line="240" w:lineRule="auto"/>
        <w:textAlignment w:val="baseline"/>
        <w:rPr>
          <w:rFonts w:ascii="Segoe UI" w:eastAsia="Times New Roman" w:hAnsi="Segoe UI" w:cs="Segoe UI"/>
          <w:color w:val="2F5496" w:themeColor="accent1" w:themeShade="BF"/>
          <w:sz w:val="18"/>
          <w:szCs w:val="18"/>
        </w:rPr>
      </w:pPr>
      <w:r w:rsidRPr="00803085">
        <w:rPr>
          <w:rFonts w:ascii="Arial" w:eastAsia="Times New Roman" w:hAnsi="Arial" w:cs="Arial"/>
          <w:color w:val="2F5496" w:themeColor="accent1" w:themeShade="BF"/>
          <w:lang w:val="en-US"/>
        </w:rPr>
        <w:t>The study time for the module is divided as follows:</w:t>
      </w:r>
      <w:r w:rsidRPr="00803085">
        <w:rPr>
          <w:rFonts w:ascii="Arial" w:eastAsia="Times New Roman" w:hAnsi="Arial" w:cs="Arial"/>
          <w:color w:val="2F5496" w:themeColor="accent1" w:themeShade="BF"/>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386050" w:rsidRPr="00803085" w14:paraId="07C678B5" w14:textId="77777777" w:rsidTr="00803085">
        <w:tc>
          <w:tcPr>
            <w:tcW w:w="3960" w:type="dxa"/>
            <w:tcBorders>
              <w:top w:val="single" w:sz="6" w:space="0" w:color="auto"/>
              <w:left w:val="single" w:sz="6" w:space="0" w:color="auto"/>
              <w:bottom w:val="single" w:sz="6" w:space="0" w:color="000000"/>
              <w:right w:val="single" w:sz="6" w:space="0" w:color="000000"/>
            </w:tcBorders>
            <w:shd w:val="clear" w:color="auto" w:fill="auto"/>
            <w:hideMark/>
          </w:tcPr>
          <w:p w14:paraId="2CAFFE9D"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Activity type</w:t>
            </w:r>
            <w:r w:rsidRPr="00803085">
              <w:rPr>
                <w:rFonts w:ascii="Arial" w:eastAsia="Times New Roman" w:hAnsi="Arial" w:cs="Arial"/>
                <w:color w:val="2F5496" w:themeColor="accent1" w:themeShade="BF"/>
              </w:rPr>
              <w:t> </w:t>
            </w:r>
          </w:p>
        </w:tc>
        <w:tc>
          <w:tcPr>
            <w:tcW w:w="1695" w:type="dxa"/>
            <w:tcBorders>
              <w:top w:val="single" w:sz="6" w:space="0" w:color="auto"/>
              <w:left w:val="single" w:sz="6" w:space="0" w:color="000000"/>
              <w:bottom w:val="single" w:sz="6" w:space="0" w:color="000000"/>
              <w:right w:val="single" w:sz="6" w:space="0" w:color="000000"/>
            </w:tcBorders>
            <w:shd w:val="clear" w:color="auto" w:fill="auto"/>
            <w:hideMark/>
          </w:tcPr>
          <w:p w14:paraId="76C793C4"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Hours</w:t>
            </w:r>
            <w:r w:rsidRPr="00803085">
              <w:rPr>
                <w:rFonts w:ascii="Arial" w:eastAsia="Times New Roman" w:hAnsi="Arial" w:cs="Arial"/>
                <w:color w:val="2F5496" w:themeColor="accent1" w:themeShade="BF"/>
              </w:rPr>
              <w:t> </w:t>
            </w:r>
          </w:p>
        </w:tc>
        <w:tc>
          <w:tcPr>
            <w:tcW w:w="1830" w:type="dxa"/>
            <w:tcBorders>
              <w:top w:val="single" w:sz="6" w:space="0" w:color="auto"/>
              <w:left w:val="single" w:sz="6" w:space="0" w:color="000000"/>
              <w:bottom w:val="single" w:sz="6" w:space="0" w:color="000000"/>
              <w:right w:val="single" w:sz="6" w:space="0" w:color="000000"/>
            </w:tcBorders>
            <w:shd w:val="clear" w:color="auto" w:fill="auto"/>
            <w:hideMark/>
          </w:tcPr>
          <w:p w14:paraId="617CB206"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Percentage</w:t>
            </w:r>
            <w:r w:rsidRPr="00803085">
              <w:rPr>
                <w:rFonts w:ascii="Arial" w:eastAsia="Times New Roman" w:hAnsi="Arial" w:cs="Arial"/>
                <w:color w:val="2F5496" w:themeColor="accent1" w:themeShade="BF"/>
              </w:rPr>
              <w:t> </w:t>
            </w:r>
          </w:p>
        </w:tc>
      </w:tr>
      <w:tr w:rsidR="00386050" w:rsidRPr="00803085" w14:paraId="1C3DC41B" w14:textId="77777777" w:rsidTr="00803085">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64117A23"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Scheduled learning</w:t>
            </w:r>
            <w:r w:rsidRPr="00803085">
              <w:rPr>
                <w:rFonts w:ascii="Arial" w:eastAsia="Times New Roman" w:hAnsi="Arial" w:cs="Arial"/>
                <w:color w:val="2F5496" w:themeColor="accent1" w:themeShade="BF"/>
              </w:rPr>
              <w:t> </w:t>
            </w:r>
          </w:p>
        </w:tc>
        <w:tc>
          <w:tcPr>
            <w:tcW w:w="1695" w:type="dxa"/>
            <w:tcBorders>
              <w:top w:val="single" w:sz="6" w:space="0" w:color="000000"/>
              <w:left w:val="single" w:sz="6" w:space="0" w:color="000000"/>
              <w:bottom w:val="single" w:sz="6" w:space="0" w:color="000000"/>
              <w:right w:val="single" w:sz="6" w:space="0" w:color="000000"/>
            </w:tcBorders>
            <w:shd w:val="clear" w:color="auto" w:fill="auto"/>
            <w:hideMark/>
          </w:tcPr>
          <w:p w14:paraId="0D878E5F"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27</w:t>
            </w:r>
            <w:r w:rsidRPr="00803085">
              <w:rPr>
                <w:rFonts w:ascii="Arial" w:eastAsia="Times New Roman" w:hAnsi="Arial" w:cs="Arial"/>
                <w:color w:val="2F5496" w:themeColor="accent1" w:themeShade="BF"/>
              </w:rPr>
              <w:t> </w:t>
            </w:r>
          </w:p>
        </w:tc>
        <w:tc>
          <w:tcPr>
            <w:tcW w:w="1830" w:type="dxa"/>
            <w:tcBorders>
              <w:top w:val="single" w:sz="6" w:space="0" w:color="000000"/>
              <w:left w:val="single" w:sz="6" w:space="0" w:color="000000"/>
              <w:bottom w:val="single" w:sz="6" w:space="0" w:color="000000"/>
              <w:right w:val="single" w:sz="6" w:space="0" w:color="000000"/>
            </w:tcBorders>
            <w:shd w:val="clear" w:color="auto" w:fill="auto"/>
            <w:hideMark/>
          </w:tcPr>
          <w:p w14:paraId="246D9D71"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13%</w:t>
            </w:r>
            <w:r w:rsidRPr="00803085">
              <w:rPr>
                <w:rFonts w:ascii="Arial" w:eastAsia="Times New Roman" w:hAnsi="Arial" w:cs="Arial"/>
                <w:color w:val="2F5496" w:themeColor="accent1" w:themeShade="BF"/>
              </w:rPr>
              <w:t> </w:t>
            </w:r>
          </w:p>
        </w:tc>
      </w:tr>
      <w:tr w:rsidR="00386050" w:rsidRPr="00803085" w14:paraId="592499F1" w14:textId="77777777" w:rsidTr="00803085">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0899014D"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Independent learning</w:t>
            </w:r>
            <w:r w:rsidRPr="00803085">
              <w:rPr>
                <w:rFonts w:ascii="Arial" w:eastAsia="Times New Roman" w:hAnsi="Arial" w:cs="Arial"/>
                <w:color w:val="2F5496" w:themeColor="accent1" w:themeShade="BF"/>
              </w:rPr>
              <w:t> </w:t>
            </w:r>
          </w:p>
        </w:tc>
        <w:tc>
          <w:tcPr>
            <w:tcW w:w="1695" w:type="dxa"/>
            <w:tcBorders>
              <w:top w:val="single" w:sz="6" w:space="0" w:color="000000"/>
              <w:left w:val="single" w:sz="6" w:space="0" w:color="000000"/>
              <w:bottom w:val="single" w:sz="6" w:space="0" w:color="000000"/>
              <w:right w:val="single" w:sz="6" w:space="0" w:color="000000"/>
            </w:tcBorders>
            <w:shd w:val="clear" w:color="auto" w:fill="auto"/>
            <w:hideMark/>
          </w:tcPr>
          <w:p w14:paraId="70D39101"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173</w:t>
            </w:r>
            <w:r w:rsidRPr="00803085">
              <w:rPr>
                <w:rFonts w:ascii="Arial" w:eastAsia="Times New Roman" w:hAnsi="Arial" w:cs="Arial"/>
                <w:color w:val="2F5496" w:themeColor="accent1" w:themeShade="BF"/>
              </w:rPr>
              <w:t> </w:t>
            </w:r>
          </w:p>
        </w:tc>
        <w:tc>
          <w:tcPr>
            <w:tcW w:w="1830" w:type="dxa"/>
            <w:tcBorders>
              <w:top w:val="single" w:sz="6" w:space="0" w:color="000000"/>
              <w:left w:val="single" w:sz="6" w:space="0" w:color="000000"/>
              <w:bottom w:val="single" w:sz="6" w:space="0" w:color="000000"/>
              <w:right w:val="single" w:sz="6" w:space="0" w:color="000000"/>
            </w:tcBorders>
            <w:shd w:val="clear" w:color="auto" w:fill="auto"/>
            <w:hideMark/>
          </w:tcPr>
          <w:p w14:paraId="7F6ECFBE"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87%</w:t>
            </w:r>
            <w:r w:rsidRPr="00803085">
              <w:rPr>
                <w:rFonts w:ascii="Arial" w:eastAsia="Times New Roman" w:hAnsi="Arial" w:cs="Arial"/>
                <w:color w:val="2F5496" w:themeColor="accent1" w:themeShade="BF"/>
              </w:rPr>
              <w:t> </w:t>
            </w:r>
          </w:p>
        </w:tc>
      </w:tr>
      <w:tr w:rsidR="00386050" w:rsidRPr="00803085" w14:paraId="6ED50A08" w14:textId="77777777" w:rsidTr="00803085">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6C329E5F"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Placement learning</w:t>
            </w:r>
            <w:r w:rsidRPr="00803085">
              <w:rPr>
                <w:rFonts w:ascii="Arial" w:eastAsia="Times New Roman" w:hAnsi="Arial" w:cs="Arial"/>
                <w:color w:val="2F5496" w:themeColor="accent1" w:themeShade="BF"/>
              </w:rPr>
              <w:t> </w:t>
            </w:r>
          </w:p>
        </w:tc>
        <w:tc>
          <w:tcPr>
            <w:tcW w:w="1695" w:type="dxa"/>
            <w:tcBorders>
              <w:top w:val="single" w:sz="6" w:space="0" w:color="000000"/>
              <w:left w:val="single" w:sz="6" w:space="0" w:color="000000"/>
              <w:bottom w:val="single" w:sz="6" w:space="0" w:color="000000"/>
              <w:right w:val="single" w:sz="6" w:space="0" w:color="000000"/>
            </w:tcBorders>
            <w:shd w:val="clear" w:color="auto" w:fill="auto"/>
            <w:hideMark/>
          </w:tcPr>
          <w:p w14:paraId="6CF28AF6"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rPr>
              <w:t> </w:t>
            </w:r>
          </w:p>
        </w:tc>
        <w:tc>
          <w:tcPr>
            <w:tcW w:w="1830" w:type="dxa"/>
            <w:tcBorders>
              <w:top w:val="single" w:sz="6" w:space="0" w:color="000000"/>
              <w:left w:val="single" w:sz="6" w:space="0" w:color="000000"/>
              <w:bottom w:val="single" w:sz="6" w:space="0" w:color="000000"/>
              <w:right w:val="single" w:sz="6" w:space="0" w:color="000000"/>
            </w:tcBorders>
            <w:shd w:val="clear" w:color="auto" w:fill="auto"/>
            <w:hideMark/>
          </w:tcPr>
          <w:p w14:paraId="2FC9E14D"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rPr>
              <w:t> </w:t>
            </w:r>
          </w:p>
        </w:tc>
      </w:tr>
      <w:tr w:rsidR="00386050" w:rsidRPr="00803085" w14:paraId="5C17BBFC" w14:textId="77777777" w:rsidTr="00803085">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7DEEC48C"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TOTAL</w:t>
            </w:r>
            <w:r w:rsidRPr="00803085">
              <w:rPr>
                <w:rFonts w:ascii="Arial" w:eastAsia="Times New Roman" w:hAnsi="Arial" w:cs="Arial"/>
                <w:color w:val="2F5496" w:themeColor="accent1" w:themeShade="BF"/>
              </w:rPr>
              <w:t> </w:t>
            </w:r>
          </w:p>
        </w:tc>
        <w:tc>
          <w:tcPr>
            <w:tcW w:w="1695" w:type="dxa"/>
            <w:tcBorders>
              <w:top w:val="single" w:sz="6" w:space="0" w:color="000000"/>
              <w:left w:val="single" w:sz="6" w:space="0" w:color="000000"/>
              <w:bottom w:val="single" w:sz="6" w:space="0" w:color="000000"/>
              <w:right w:val="single" w:sz="6" w:space="0" w:color="000000"/>
            </w:tcBorders>
            <w:shd w:val="clear" w:color="auto" w:fill="auto"/>
            <w:hideMark/>
          </w:tcPr>
          <w:p w14:paraId="4BF72193"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200</w:t>
            </w:r>
            <w:r w:rsidRPr="00803085">
              <w:rPr>
                <w:rFonts w:ascii="Arial" w:eastAsia="Times New Roman" w:hAnsi="Arial" w:cs="Arial"/>
                <w:color w:val="2F5496" w:themeColor="accent1" w:themeShade="BF"/>
              </w:rPr>
              <w:t> </w:t>
            </w:r>
          </w:p>
        </w:tc>
        <w:tc>
          <w:tcPr>
            <w:tcW w:w="1830" w:type="dxa"/>
            <w:tcBorders>
              <w:top w:val="single" w:sz="6" w:space="0" w:color="000000"/>
              <w:left w:val="single" w:sz="6" w:space="0" w:color="000000"/>
              <w:bottom w:val="single" w:sz="6" w:space="0" w:color="000000"/>
              <w:right w:val="single" w:sz="6" w:space="0" w:color="000000"/>
            </w:tcBorders>
            <w:shd w:val="clear" w:color="auto" w:fill="auto"/>
            <w:hideMark/>
          </w:tcPr>
          <w:p w14:paraId="62CFE1D6"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100%</w:t>
            </w:r>
            <w:r w:rsidRPr="00803085">
              <w:rPr>
                <w:rFonts w:ascii="Arial" w:eastAsia="Times New Roman" w:hAnsi="Arial" w:cs="Arial"/>
                <w:color w:val="2F5496" w:themeColor="accent1" w:themeShade="BF"/>
              </w:rPr>
              <w:t> </w:t>
            </w:r>
          </w:p>
        </w:tc>
      </w:tr>
    </w:tbl>
    <w:p w14:paraId="1593AC4F" w14:textId="77777777" w:rsidR="00803085" w:rsidRPr="00803085" w:rsidRDefault="00803085" w:rsidP="00803085">
      <w:pPr>
        <w:spacing w:after="0" w:line="240" w:lineRule="auto"/>
        <w:ind w:left="3600" w:hanging="3600"/>
        <w:textAlignment w:val="baseline"/>
        <w:rPr>
          <w:rFonts w:ascii="Segoe UI" w:eastAsia="Times New Roman" w:hAnsi="Segoe UI" w:cs="Segoe UI"/>
          <w:sz w:val="18"/>
          <w:szCs w:val="18"/>
        </w:rPr>
      </w:pPr>
      <w:r w:rsidRPr="00803085">
        <w:rPr>
          <w:rFonts w:ascii="Arial" w:eastAsia="Times New Roman" w:hAnsi="Arial" w:cs="Arial"/>
          <w:color w:val="000000"/>
        </w:rPr>
        <w:t> </w:t>
      </w:r>
    </w:p>
    <w:p w14:paraId="5D460C8B" w14:textId="77777777" w:rsidR="00803085" w:rsidRPr="00803085" w:rsidRDefault="00803085" w:rsidP="00803085">
      <w:pPr>
        <w:spacing w:after="0" w:line="240" w:lineRule="auto"/>
        <w:ind w:left="3600" w:hanging="3600"/>
        <w:textAlignment w:val="baseline"/>
        <w:rPr>
          <w:rFonts w:ascii="Segoe UI" w:eastAsia="Times New Roman" w:hAnsi="Segoe UI" w:cs="Segoe UI"/>
          <w:b/>
          <w:bCs/>
          <w:color w:val="2F5496" w:themeColor="accent1" w:themeShade="BF"/>
          <w:sz w:val="18"/>
          <w:szCs w:val="18"/>
        </w:rPr>
      </w:pPr>
      <w:r w:rsidRPr="00803085">
        <w:rPr>
          <w:rFonts w:ascii="Arial" w:eastAsia="Times New Roman" w:hAnsi="Arial" w:cs="Arial"/>
          <w:b/>
          <w:bCs/>
          <w:color w:val="2F5496" w:themeColor="accent1" w:themeShade="BF"/>
        </w:rPr>
        <w:t>ASSESSMENT </w:t>
      </w:r>
    </w:p>
    <w:p w14:paraId="635C1306" w14:textId="77777777" w:rsidR="00803085" w:rsidRPr="00803085" w:rsidRDefault="00803085" w:rsidP="00803085">
      <w:pPr>
        <w:spacing w:after="0" w:line="240" w:lineRule="auto"/>
        <w:textAlignment w:val="baseline"/>
        <w:rPr>
          <w:rFonts w:ascii="Segoe UI" w:eastAsia="Times New Roman" w:hAnsi="Segoe UI" w:cs="Segoe UI"/>
          <w:color w:val="2F5496" w:themeColor="accent1" w:themeShade="BF"/>
          <w:sz w:val="18"/>
          <w:szCs w:val="18"/>
        </w:rPr>
      </w:pPr>
      <w:r w:rsidRPr="00803085">
        <w:rPr>
          <w:rFonts w:ascii="Arial" w:eastAsia="Times New Roman" w:hAnsi="Arial" w:cs="Arial"/>
          <w:b/>
          <w:bCs/>
          <w:color w:val="2F5496" w:themeColor="accent1" w:themeShade="BF"/>
          <w:lang w:val="en-US"/>
        </w:rPr>
        <w:t>Assessment Component 1</w:t>
      </w:r>
      <w:r w:rsidRPr="00803085">
        <w:rPr>
          <w:rFonts w:ascii="Arial" w:eastAsia="Times New Roman" w:hAnsi="Arial" w:cs="Arial"/>
          <w:color w:val="2F5496" w:themeColor="accent1" w:themeShade="BF"/>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0"/>
        <w:gridCol w:w="2340"/>
        <w:gridCol w:w="525"/>
        <w:gridCol w:w="2385"/>
        <w:gridCol w:w="525"/>
        <w:gridCol w:w="2385"/>
      </w:tblGrid>
      <w:tr w:rsidR="00E9613C" w:rsidRPr="00803085" w14:paraId="5BC7EB8A" w14:textId="77777777" w:rsidTr="00803085">
        <w:tc>
          <w:tcPr>
            <w:tcW w:w="540" w:type="dxa"/>
            <w:tcBorders>
              <w:top w:val="nil"/>
              <w:left w:val="nil"/>
              <w:bottom w:val="nil"/>
              <w:right w:val="nil"/>
            </w:tcBorders>
            <w:shd w:val="clear" w:color="auto" w:fill="auto"/>
            <w:hideMark/>
          </w:tcPr>
          <w:p w14:paraId="5E52C7E9"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Segoe UI Symbol" w:eastAsia="Times New Roman" w:hAnsi="Segoe UI Symbol" w:cs="Times New Roman"/>
                <w:color w:val="2F5496" w:themeColor="accent1" w:themeShade="BF"/>
                <w:lang w:val="en-US"/>
              </w:rPr>
              <w:t>☐</w:t>
            </w:r>
            <w:r w:rsidRPr="00803085">
              <w:rPr>
                <w:rFonts w:ascii="Segoe UI Symbol" w:eastAsia="Times New Roman" w:hAnsi="Segoe UI Symbol" w:cs="Times New Roman"/>
                <w:color w:val="2F5496" w:themeColor="accent1" w:themeShade="BF"/>
              </w:rPr>
              <w:t> </w:t>
            </w:r>
          </w:p>
        </w:tc>
        <w:tc>
          <w:tcPr>
            <w:tcW w:w="2340" w:type="dxa"/>
            <w:tcBorders>
              <w:top w:val="nil"/>
              <w:left w:val="nil"/>
              <w:bottom w:val="nil"/>
              <w:right w:val="nil"/>
            </w:tcBorders>
            <w:shd w:val="clear" w:color="auto" w:fill="auto"/>
            <w:hideMark/>
          </w:tcPr>
          <w:p w14:paraId="28CC23B7"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Written exam</w:t>
            </w:r>
            <w:r w:rsidRPr="00803085">
              <w:rPr>
                <w:rFonts w:ascii="Arial" w:eastAsia="Times New Roman" w:hAnsi="Arial" w:cs="Arial"/>
                <w:color w:val="2F5496" w:themeColor="accent1" w:themeShade="BF"/>
              </w:rPr>
              <w:t> </w:t>
            </w:r>
          </w:p>
        </w:tc>
        <w:tc>
          <w:tcPr>
            <w:tcW w:w="525" w:type="dxa"/>
            <w:tcBorders>
              <w:top w:val="nil"/>
              <w:left w:val="nil"/>
              <w:bottom w:val="nil"/>
              <w:right w:val="nil"/>
            </w:tcBorders>
            <w:shd w:val="clear" w:color="auto" w:fill="auto"/>
            <w:hideMark/>
          </w:tcPr>
          <w:p w14:paraId="3A82F6CD"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MS Gothic" w:eastAsia="MS Gothic" w:hAnsi="MS Gothic" w:cs="Times New Roman" w:hint="eastAsia"/>
                <w:color w:val="2F5496" w:themeColor="accent1" w:themeShade="BF"/>
                <w:lang w:val="en-US"/>
              </w:rPr>
              <w:t>☐</w:t>
            </w:r>
            <w:r w:rsidRPr="00803085">
              <w:rPr>
                <w:rFonts w:ascii="MS Gothic" w:eastAsia="MS Gothic" w:hAnsi="MS Gothic" w:cs="Times New Roman" w:hint="eastAsia"/>
                <w:color w:val="2F5496" w:themeColor="accent1" w:themeShade="BF"/>
              </w:rPr>
              <w:t> </w:t>
            </w:r>
          </w:p>
        </w:tc>
        <w:tc>
          <w:tcPr>
            <w:tcW w:w="2385" w:type="dxa"/>
            <w:tcBorders>
              <w:top w:val="nil"/>
              <w:left w:val="nil"/>
              <w:bottom w:val="nil"/>
              <w:right w:val="nil"/>
            </w:tcBorders>
            <w:shd w:val="clear" w:color="auto" w:fill="auto"/>
            <w:hideMark/>
          </w:tcPr>
          <w:p w14:paraId="4D42EFB6"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Coursework</w:t>
            </w:r>
            <w:r w:rsidRPr="00803085">
              <w:rPr>
                <w:rFonts w:ascii="Arial" w:eastAsia="Times New Roman" w:hAnsi="Arial" w:cs="Arial"/>
                <w:color w:val="2F5496" w:themeColor="accent1" w:themeShade="BF"/>
              </w:rPr>
              <w:t> </w:t>
            </w:r>
          </w:p>
        </w:tc>
        <w:tc>
          <w:tcPr>
            <w:tcW w:w="525" w:type="dxa"/>
            <w:tcBorders>
              <w:top w:val="nil"/>
              <w:left w:val="nil"/>
              <w:bottom w:val="nil"/>
              <w:right w:val="nil"/>
            </w:tcBorders>
            <w:shd w:val="clear" w:color="auto" w:fill="auto"/>
            <w:hideMark/>
          </w:tcPr>
          <w:p w14:paraId="1BF2FFC5"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MS Gothic" w:eastAsia="MS Gothic" w:hAnsi="MS Gothic" w:cs="Times New Roman" w:hint="eastAsia"/>
                <w:color w:val="2F5496" w:themeColor="accent1" w:themeShade="BF"/>
                <w:lang w:val="en-US"/>
              </w:rPr>
              <w:t>☒</w:t>
            </w:r>
            <w:r w:rsidRPr="00803085">
              <w:rPr>
                <w:rFonts w:ascii="MS Gothic" w:eastAsia="MS Gothic" w:hAnsi="MS Gothic" w:cs="Times New Roman" w:hint="eastAsia"/>
                <w:color w:val="2F5496" w:themeColor="accent1" w:themeShade="BF"/>
              </w:rPr>
              <w:t> </w:t>
            </w:r>
          </w:p>
        </w:tc>
        <w:tc>
          <w:tcPr>
            <w:tcW w:w="2385" w:type="dxa"/>
            <w:tcBorders>
              <w:top w:val="nil"/>
              <w:left w:val="nil"/>
              <w:bottom w:val="nil"/>
              <w:right w:val="nil"/>
            </w:tcBorders>
            <w:shd w:val="clear" w:color="auto" w:fill="auto"/>
            <w:hideMark/>
          </w:tcPr>
          <w:p w14:paraId="544AFC8F"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Practical</w:t>
            </w:r>
            <w:r w:rsidRPr="00803085">
              <w:rPr>
                <w:rFonts w:ascii="Arial" w:eastAsia="Times New Roman" w:hAnsi="Arial" w:cs="Arial"/>
                <w:color w:val="2F5496" w:themeColor="accent1" w:themeShade="BF"/>
              </w:rPr>
              <w:t> </w:t>
            </w:r>
          </w:p>
        </w:tc>
      </w:tr>
    </w:tbl>
    <w:p w14:paraId="1FA3F510" w14:textId="77777777" w:rsidR="00803085" w:rsidRPr="00803085" w:rsidRDefault="00803085" w:rsidP="00803085">
      <w:pPr>
        <w:spacing w:after="0" w:line="240" w:lineRule="auto"/>
        <w:textAlignment w:val="baseline"/>
        <w:rPr>
          <w:rFonts w:ascii="Segoe UI" w:eastAsia="Times New Roman" w:hAnsi="Segoe UI" w:cs="Segoe UI"/>
          <w:color w:val="2F5496" w:themeColor="accent1" w:themeShade="BF"/>
          <w:sz w:val="18"/>
          <w:szCs w:val="18"/>
        </w:rPr>
      </w:pPr>
      <w:r w:rsidRPr="00803085">
        <w:rPr>
          <w:rFonts w:ascii="Arial" w:eastAsia="Times New Roman" w:hAnsi="Arial" w:cs="Arial"/>
          <w:color w:val="2F5496" w:themeColor="accent1" w:themeShade="BF"/>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3960"/>
        <w:gridCol w:w="1530"/>
      </w:tblGrid>
      <w:tr w:rsidR="00E9613C" w:rsidRPr="00803085" w14:paraId="78D31839" w14:textId="77777777" w:rsidTr="00803085">
        <w:tc>
          <w:tcPr>
            <w:tcW w:w="3240" w:type="dxa"/>
            <w:tcBorders>
              <w:top w:val="single" w:sz="6" w:space="0" w:color="000000"/>
              <w:left w:val="single" w:sz="6" w:space="0" w:color="000000"/>
              <w:bottom w:val="single" w:sz="6" w:space="0" w:color="000000"/>
              <w:right w:val="single" w:sz="6" w:space="0" w:color="000000"/>
            </w:tcBorders>
            <w:shd w:val="clear" w:color="auto" w:fill="auto"/>
            <w:hideMark/>
          </w:tcPr>
          <w:p w14:paraId="6FFD17D0"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Mode of assessment</w:t>
            </w:r>
            <w:r w:rsidRPr="00803085">
              <w:rPr>
                <w:rFonts w:ascii="Arial" w:eastAsia="Times New Roman" w:hAnsi="Arial" w:cs="Arial"/>
                <w:color w:val="2F5496" w:themeColor="accent1" w:themeShade="BF"/>
              </w:rPr>
              <w:t> </w:t>
            </w:r>
          </w:p>
        </w:tc>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5B877ED2"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Volume</w:t>
            </w:r>
            <w:r w:rsidRPr="00803085">
              <w:rPr>
                <w:rFonts w:ascii="Arial" w:eastAsia="Times New Roman" w:hAnsi="Arial" w:cs="Arial"/>
                <w:color w:val="2F5496" w:themeColor="accent1" w:themeShade="BF"/>
              </w:rPr>
              <w:t> </w:t>
            </w:r>
          </w:p>
        </w:tc>
        <w:tc>
          <w:tcPr>
            <w:tcW w:w="1530" w:type="dxa"/>
            <w:tcBorders>
              <w:top w:val="single" w:sz="6" w:space="0" w:color="000000"/>
              <w:left w:val="single" w:sz="6" w:space="0" w:color="000000"/>
              <w:bottom w:val="single" w:sz="6" w:space="0" w:color="000000"/>
              <w:right w:val="single" w:sz="6" w:space="0" w:color="000000"/>
            </w:tcBorders>
            <w:shd w:val="clear" w:color="auto" w:fill="auto"/>
            <w:hideMark/>
          </w:tcPr>
          <w:p w14:paraId="78192CA8"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Weighting</w:t>
            </w:r>
            <w:r w:rsidRPr="00803085">
              <w:rPr>
                <w:rFonts w:ascii="Arial" w:eastAsia="Times New Roman" w:hAnsi="Arial" w:cs="Arial"/>
                <w:color w:val="2F5496" w:themeColor="accent1" w:themeShade="BF"/>
              </w:rPr>
              <w:t> </w:t>
            </w:r>
          </w:p>
        </w:tc>
      </w:tr>
      <w:tr w:rsidR="00E9613C" w:rsidRPr="00803085" w14:paraId="2D778DD0" w14:textId="77777777" w:rsidTr="00803085">
        <w:tc>
          <w:tcPr>
            <w:tcW w:w="3240" w:type="dxa"/>
            <w:tcBorders>
              <w:top w:val="single" w:sz="6" w:space="0" w:color="000000"/>
              <w:left w:val="single" w:sz="6" w:space="0" w:color="000000"/>
              <w:bottom w:val="single" w:sz="6" w:space="0" w:color="000000"/>
              <w:right w:val="single" w:sz="6" w:space="0" w:color="000000"/>
            </w:tcBorders>
            <w:shd w:val="clear" w:color="auto" w:fill="auto"/>
            <w:hideMark/>
          </w:tcPr>
          <w:p w14:paraId="555531D3"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Practical Performance Project </w:t>
            </w:r>
            <w:r w:rsidRPr="00803085">
              <w:rPr>
                <w:rFonts w:ascii="Arial" w:eastAsia="Times New Roman" w:hAnsi="Arial" w:cs="Arial"/>
                <w:color w:val="2F5496" w:themeColor="accent1" w:themeShade="BF"/>
              </w:rPr>
              <w:t> </w:t>
            </w:r>
          </w:p>
        </w:tc>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406553E1"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30 minutes group discussion with 2000 word reflection </w:t>
            </w:r>
            <w:r w:rsidRPr="00803085">
              <w:rPr>
                <w:rFonts w:ascii="Arial" w:eastAsia="Times New Roman" w:hAnsi="Arial" w:cs="Arial"/>
                <w:color w:val="2F5496" w:themeColor="accent1" w:themeShade="BF"/>
              </w:rPr>
              <w:t> </w:t>
            </w:r>
          </w:p>
        </w:tc>
        <w:tc>
          <w:tcPr>
            <w:tcW w:w="1530" w:type="dxa"/>
            <w:tcBorders>
              <w:top w:val="single" w:sz="6" w:space="0" w:color="000000"/>
              <w:left w:val="single" w:sz="6" w:space="0" w:color="000000"/>
              <w:bottom w:val="single" w:sz="6" w:space="0" w:color="000000"/>
              <w:right w:val="single" w:sz="6" w:space="0" w:color="000000"/>
            </w:tcBorders>
            <w:shd w:val="clear" w:color="auto" w:fill="auto"/>
            <w:hideMark/>
          </w:tcPr>
          <w:p w14:paraId="0A4FAB9E"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100%</w:t>
            </w:r>
            <w:r w:rsidRPr="00803085">
              <w:rPr>
                <w:rFonts w:ascii="Arial" w:eastAsia="Times New Roman" w:hAnsi="Arial" w:cs="Arial"/>
                <w:color w:val="2F5496" w:themeColor="accent1" w:themeShade="BF"/>
              </w:rPr>
              <w:t> </w:t>
            </w:r>
          </w:p>
        </w:tc>
      </w:tr>
    </w:tbl>
    <w:p w14:paraId="5E882DFE" w14:textId="77777777" w:rsidR="00803085" w:rsidRPr="00803085" w:rsidRDefault="00803085" w:rsidP="00803085">
      <w:pPr>
        <w:spacing w:after="0" w:line="240" w:lineRule="auto"/>
        <w:textAlignment w:val="baseline"/>
        <w:rPr>
          <w:rFonts w:ascii="Segoe UI" w:eastAsia="Times New Roman" w:hAnsi="Segoe UI" w:cs="Segoe UI"/>
          <w:color w:val="2F5496" w:themeColor="accent1" w:themeShade="BF"/>
          <w:sz w:val="18"/>
          <w:szCs w:val="18"/>
        </w:rPr>
      </w:pPr>
      <w:r w:rsidRPr="00803085">
        <w:rPr>
          <w:rFonts w:ascii="Arial" w:eastAsia="Times New Roman" w:hAnsi="Arial" w:cs="Arial"/>
          <w:color w:val="2F5496" w:themeColor="accent1" w:themeShade="BF"/>
        </w:rPr>
        <w:t> </w:t>
      </w:r>
    </w:p>
    <w:p w14:paraId="2959436A" w14:textId="77777777" w:rsidR="00803085" w:rsidRPr="00803085" w:rsidRDefault="00803085" w:rsidP="00803085">
      <w:pPr>
        <w:spacing w:after="0" w:line="240" w:lineRule="auto"/>
        <w:ind w:left="3600" w:hanging="3600"/>
        <w:jc w:val="both"/>
        <w:textAlignment w:val="baseline"/>
        <w:rPr>
          <w:rFonts w:ascii="Segoe UI" w:eastAsia="Times New Roman" w:hAnsi="Segoe UI" w:cs="Segoe UI"/>
          <w:b/>
          <w:bCs/>
          <w:color w:val="2F5496" w:themeColor="accent1" w:themeShade="BF"/>
          <w:sz w:val="18"/>
          <w:szCs w:val="18"/>
        </w:rPr>
      </w:pPr>
      <w:r w:rsidRPr="00803085">
        <w:rPr>
          <w:rFonts w:ascii="Arial" w:eastAsia="Times New Roman" w:hAnsi="Arial" w:cs="Arial"/>
          <w:b/>
          <w:bCs/>
          <w:color w:val="2F5496" w:themeColor="accent1" w:themeShade="BF"/>
        </w:rPr>
        <w:t>Assessment Summary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1830"/>
      </w:tblGrid>
      <w:tr w:rsidR="00E9613C" w:rsidRPr="00803085" w14:paraId="1B7273FB" w14:textId="77777777" w:rsidTr="00803085">
        <w:tc>
          <w:tcPr>
            <w:tcW w:w="3240" w:type="dxa"/>
            <w:tcBorders>
              <w:top w:val="single" w:sz="6" w:space="0" w:color="auto"/>
              <w:left w:val="single" w:sz="6" w:space="0" w:color="auto"/>
              <w:bottom w:val="single" w:sz="6" w:space="0" w:color="000000"/>
              <w:right w:val="single" w:sz="6" w:space="0" w:color="000000"/>
            </w:tcBorders>
            <w:shd w:val="clear" w:color="auto" w:fill="auto"/>
            <w:hideMark/>
          </w:tcPr>
          <w:p w14:paraId="607C00B0"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Activity type</w:t>
            </w:r>
            <w:r w:rsidRPr="00803085">
              <w:rPr>
                <w:rFonts w:ascii="Arial" w:eastAsia="Times New Roman" w:hAnsi="Arial" w:cs="Arial"/>
                <w:color w:val="2F5496" w:themeColor="accent1" w:themeShade="BF"/>
              </w:rPr>
              <w:t> </w:t>
            </w:r>
          </w:p>
        </w:tc>
        <w:tc>
          <w:tcPr>
            <w:tcW w:w="1830" w:type="dxa"/>
            <w:tcBorders>
              <w:top w:val="single" w:sz="6" w:space="0" w:color="000000"/>
              <w:left w:val="single" w:sz="6" w:space="0" w:color="000000"/>
              <w:bottom w:val="single" w:sz="6" w:space="0" w:color="000000"/>
              <w:right w:val="single" w:sz="6" w:space="0" w:color="000000"/>
            </w:tcBorders>
            <w:shd w:val="clear" w:color="auto" w:fill="auto"/>
            <w:hideMark/>
          </w:tcPr>
          <w:p w14:paraId="10334F36"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Percentage</w:t>
            </w:r>
            <w:r w:rsidRPr="00803085">
              <w:rPr>
                <w:rFonts w:ascii="Arial" w:eastAsia="Times New Roman" w:hAnsi="Arial" w:cs="Arial"/>
                <w:color w:val="2F5496" w:themeColor="accent1" w:themeShade="BF"/>
              </w:rPr>
              <w:t> </w:t>
            </w:r>
          </w:p>
        </w:tc>
      </w:tr>
      <w:tr w:rsidR="00E9613C" w:rsidRPr="00803085" w14:paraId="227626B3" w14:textId="77777777" w:rsidTr="00803085">
        <w:tc>
          <w:tcPr>
            <w:tcW w:w="3240" w:type="dxa"/>
            <w:tcBorders>
              <w:top w:val="single" w:sz="6" w:space="0" w:color="000000"/>
              <w:left w:val="single" w:sz="6" w:space="0" w:color="000000"/>
              <w:bottom w:val="single" w:sz="6" w:space="0" w:color="000000"/>
              <w:right w:val="single" w:sz="6" w:space="0" w:color="000000"/>
            </w:tcBorders>
            <w:shd w:val="clear" w:color="auto" w:fill="auto"/>
            <w:hideMark/>
          </w:tcPr>
          <w:p w14:paraId="10D821DA"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Written exam</w:t>
            </w:r>
            <w:r w:rsidRPr="00803085">
              <w:rPr>
                <w:rFonts w:ascii="Arial" w:eastAsia="Times New Roman" w:hAnsi="Arial" w:cs="Arial"/>
                <w:color w:val="2F5496" w:themeColor="accent1" w:themeShade="BF"/>
              </w:rPr>
              <w:t> </w:t>
            </w:r>
          </w:p>
        </w:tc>
        <w:tc>
          <w:tcPr>
            <w:tcW w:w="1830" w:type="dxa"/>
            <w:tcBorders>
              <w:top w:val="single" w:sz="6" w:space="0" w:color="000000"/>
              <w:left w:val="single" w:sz="6" w:space="0" w:color="000000"/>
              <w:bottom w:val="single" w:sz="6" w:space="0" w:color="000000"/>
              <w:right w:val="single" w:sz="6" w:space="0" w:color="000000"/>
            </w:tcBorders>
            <w:shd w:val="clear" w:color="auto" w:fill="auto"/>
            <w:hideMark/>
          </w:tcPr>
          <w:p w14:paraId="4E976E7A"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rPr>
              <w:t> </w:t>
            </w:r>
          </w:p>
        </w:tc>
      </w:tr>
      <w:tr w:rsidR="00E9613C" w:rsidRPr="00803085" w14:paraId="1AFB83BD" w14:textId="77777777" w:rsidTr="00803085">
        <w:tc>
          <w:tcPr>
            <w:tcW w:w="3240" w:type="dxa"/>
            <w:tcBorders>
              <w:top w:val="single" w:sz="6" w:space="0" w:color="000000"/>
              <w:left w:val="single" w:sz="6" w:space="0" w:color="000000"/>
              <w:bottom w:val="single" w:sz="6" w:space="0" w:color="000000"/>
              <w:right w:val="single" w:sz="6" w:space="0" w:color="000000"/>
            </w:tcBorders>
            <w:shd w:val="clear" w:color="auto" w:fill="auto"/>
            <w:hideMark/>
          </w:tcPr>
          <w:p w14:paraId="29B7557B"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Coursework</w:t>
            </w:r>
            <w:r w:rsidRPr="00803085">
              <w:rPr>
                <w:rFonts w:ascii="Arial" w:eastAsia="Times New Roman" w:hAnsi="Arial" w:cs="Arial"/>
                <w:color w:val="2F5496" w:themeColor="accent1" w:themeShade="BF"/>
              </w:rPr>
              <w:t> </w:t>
            </w:r>
          </w:p>
        </w:tc>
        <w:tc>
          <w:tcPr>
            <w:tcW w:w="1830" w:type="dxa"/>
            <w:tcBorders>
              <w:top w:val="single" w:sz="6" w:space="0" w:color="000000"/>
              <w:left w:val="single" w:sz="6" w:space="0" w:color="000000"/>
              <w:bottom w:val="single" w:sz="6" w:space="0" w:color="000000"/>
              <w:right w:val="single" w:sz="6" w:space="0" w:color="000000"/>
            </w:tcBorders>
            <w:shd w:val="clear" w:color="auto" w:fill="auto"/>
            <w:hideMark/>
          </w:tcPr>
          <w:p w14:paraId="795708DA"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rPr>
              <w:t> </w:t>
            </w:r>
          </w:p>
        </w:tc>
      </w:tr>
      <w:tr w:rsidR="00E9613C" w:rsidRPr="00803085" w14:paraId="589025FF" w14:textId="77777777" w:rsidTr="00803085">
        <w:tc>
          <w:tcPr>
            <w:tcW w:w="3240" w:type="dxa"/>
            <w:tcBorders>
              <w:top w:val="single" w:sz="6" w:space="0" w:color="000000"/>
              <w:left w:val="single" w:sz="6" w:space="0" w:color="000000"/>
              <w:bottom w:val="single" w:sz="6" w:space="0" w:color="000000"/>
              <w:right w:val="single" w:sz="6" w:space="0" w:color="000000"/>
            </w:tcBorders>
            <w:shd w:val="clear" w:color="auto" w:fill="auto"/>
            <w:hideMark/>
          </w:tcPr>
          <w:p w14:paraId="3DF9BCE8"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Practical</w:t>
            </w:r>
            <w:r w:rsidRPr="00803085">
              <w:rPr>
                <w:rFonts w:ascii="Arial" w:eastAsia="Times New Roman" w:hAnsi="Arial" w:cs="Arial"/>
                <w:color w:val="2F5496" w:themeColor="accent1" w:themeShade="BF"/>
              </w:rPr>
              <w:t> </w:t>
            </w:r>
          </w:p>
        </w:tc>
        <w:tc>
          <w:tcPr>
            <w:tcW w:w="1830" w:type="dxa"/>
            <w:tcBorders>
              <w:top w:val="single" w:sz="6" w:space="0" w:color="000000"/>
              <w:left w:val="single" w:sz="6" w:space="0" w:color="000000"/>
              <w:bottom w:val="single" w:sz="6" w:space="0" w:color="000000"/>
              <w:right w:val="single" w:sz="6" w:space="0" w:color="000000"/>
            </w:tcBorders>
            <w:shd w:val="clear" w:color="auto" w:fill="auto"/>
            <w:hideMark/>
          </w:tcPr>
          <w:p w14:paraId="30D0E28E"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100%</w:t>
            </w:r>
            <w:r w:rsidRPr="00803085">
              <w:rPr>
                <w:rFonts w:ascii="Arial" w:eastAsia="Times New Roman" w:hAnsi="Arial" w:cs="Arial"/>
                <w:color w:val="2F5496" w:themeColor="accent1" w:themeShade="BF"/>
              </w:rPr>
              <w:t> </w:t>
            </w:r>
          </w:p>
        </w:tc>
      </w:tr>
      <w:tr w:rsidR="00E9613C" w:rsidRPr="00803085" w14:paraId="2700F2BD" w14:textId="77777777" w:rsidTr="00803085">
        <w:tc>
          <w:tcPr>
            <w:tcW w:w="3240" w:type="dxa"/>
            <w:tcBorders>
              <w:top w:val="single" w:sz="6" w:space="0" w:color="000000"/>
              <w:left w:val="single" w:sz="6" w:space="0" w:color="000000"/>
              <w:bottom w:val="single" w:sz="6" w:space="0" w:color="000000"/>
              <w:right w:val="single" w:sz="6" w:space="0" w:color="000000"/>
            </w:tcBorders>
            <w:shd w:val="clear" w:color="auto" w:fill="auto"/>
            <w:hideMark/>
          </w:tcPr>
          <w:p w14:paraId="2D0E7B42"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TOTAL</w:t>
            </w:r>
            <w:r w:rsidRPr="00803085">
              <w:rPr>
                <w:rFonts w:ascii="Arial" w:eastAsia="Times New Roman" w:hAnsi="Arial" w:cs="Arial"/>
                <w:color w:val="2F5496" w:themeColor="accent1" w:themeShade="BF"/>
              </w:rPr>
              <w:t> </w:t>
            </w:r>
          </w:p>
        </w:tc>
        <w:tc>
          <w:tcPr>
            <w:tcW w:w="1830" w:type="dxa"/>
            <w:tcBorders>
              <w:top w:val="single" w:sz="6" w:space="0" w:color="000000"/>
              <w:left w:val="single" w:sz="6" w:space="0" w:color="000000"/>
              <w:bottom w:val="single" w:sz="6" w:space="0" w:color="000000"/>
              <w:right w:val="single" w:sz="6" w:space="0" w:color="000000"/>
            </w:tcBorders>
            <w:shd w:val="clear" w:color="auto" w:fill="auto"/>
            <w:hideMark/>
          </w:tcPr>
          <w:p w14:paraId="1F9B61BA"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100%</w:t>
            </w:r>
            <w:r w:rsidRPr="00803085">
              <w:rPr>
                <w:rFonts w:ascii="Arial" w:eastAsia="Times New Roman" w:hAnsi="Arial" w:cs="Arial"/>
                <w:color w:val="2F5496" w:themeColor="accent1" w:themeShade="BF"/>
              </w:rPr>
              <w:t> </w:t>
            </w:r>
          </w:p>
        </w:tc>
      </w:tr>
    </w:tbl>
    <w:p w14:paraId="6A6D1227" w14:textId="77777777" w:rsidR="00803085" w:rsidRPr="00803085" w:rsidRDefault="00803085" w:rsidP="00803085">
      <w:pPr>
        <w:spacing w:after="0" w:line="240" w:lineRule="auto"/>
        <w:textAlignment w:val="baseline"/>
        <w:rPr>
          <w:rFonts w:ascii="Segoe UI" w:eastAsia="Times New Roman" w:hAnsi="Segoe UI" w:cs="Segoe UI"/>
          <w:color w:val="2F5496" w:themeColor="accent1" w:themeShade="BF"/>
          <w:sz w:val="18"/>
          <w:szCs w:val="18"/>
        </w:rPr>
      </w:pPr>
      <w:r w:rsidRPr="00803085">
        <w:rPr>
          <w:rFonts w:ascii="Arial" w:eastAsia="Times New Roman" w:hAnsi="Arial" w:cs="Arial"/>
          <w:color w:val="2F5496" w:themeColor="accent1" w:themeShade="BF"/>
        </w:rPr>
        <w:t> </w:t>
      </w:r>
    </w:p>
    <w:p w14:paraId="755E45AB" w14:textId="77777777" w:rsidR="00803085" w:rsidRPr="00803085" w:rsidRDefault="00803085" w:rsidP="00803085">
      <w:pPr>
        <w:spacing w:after="0" w:line="240" w:lineRule="auto"/>
        <w:textAlignment w:val="baseline"/>
        <w:rPr>
          <w:rFonts w:ascii="Segoe UI" w:eastAsia="Times New Roman" w:hAnsi="Segoe UI" w:cs="Segoe UI"/>
          <w:color w:val="2F5496" w:themeColor="accent1" w:themeShade="BF"/>
          <w:sz w:val="24"/>
          <w:szCs w:val="24"/>
        </w:rPr>
      </w:pPr>
      <w:r w:rsidRPr="00803085">
        <w:rPr>
          <w:rFonts w:ascii="Arial" w:eastAsia="Times New Roman" w:hAnsi="Arial" w:cs="Arial"/>
          <w:color w:val="2F5496" w:themeColor="accent1" w:themeShade="BF"/>
          <w:sz w:val="24"/>
          <w:szCs w:val="24"/>
          <w:lang w:val="en-US"/>
        </w:rPr>
        <w:t>This module evidences aspects of the National Occupational Standards for Children’s Care, Learning and Development Knowledge and Understanding criteria and is mapped to SCW National Occupational Standards for leadership and management criteria. </w:t>
      </w:r>
      <w:r w:rsidRPr="00803085">
        <w:rPr>
          <w:rFonts w:ascii="Arial" w:eastAsia="Times New Roman" w:hAnsi="Arial" w:cs="Arial"/>
          <w:color w:val="2F5496" w:themeColor="accent1" w:themeShade="BF"/>
          <w:sz w:val="24"/>
          <w:szCs w:val="24"/>
        </w:rPr>
        <w:t> </w:t>
      </w:r>
    </w:p>
    <w:p w14:paraId="3CA3B9B7" w14:textId="45B9A05D" w:rsidR="00803085" w:rsidRPr="00E9613C" w:rsidRDefault="00803085" w:rsidP="00803085">
      <w:pPr>
        <w:spacing w:after="0" w:line="240" w:lineRule="auto"/>
        <w:textAlignment w:val="baseline"/>
        <w:rPr>
          <w:rFonts w:ascii="Arial" w:eastAsia="Times New Roman" w:hAnsi="Arial" w:cs="Arial"/>
          <w:color w:val="2F5496" w:themeColor="accent1" w:themeShade="BF"/>
          <w:sz w:val="24"/>
          <w:szCs w:val="24"/>
        </w:rPr>
      </w:pPr>
      <w:r w:rsidRPr="00803085">
        <w:rPr>
          <w:rFonts w:ascii="Arial" w:eastAsia="Times New Roman" w:hAnsi="Arial" w:cs="Arial"/>
          <w:color w:val="2F5496" w:themeColor="accent1" w:themeShade="BF"/>
          <w:sz w:val="24"/>
          <w:szCs w:val="24"/>
          <w:lang w:val="en-US"/>
        </w:rPr>
        <w:t>This module aligns to the ECSDN Early Childhood Graduate Practitioner Competencies and the QAA Frameworks for Higher Education Qualifications of UK Degree-Awarding Bodies November 2014 and the QAA Subject Benchmark Statement for Early Childhood Studies 2019.</w:t>
      </w:r>
      <w:r w:rsidRPr="00803085">
        <w:rPr>
          <w:rFonts w:ascii="Arial" w:eastAsia="Times New Roman" w:hAnsi="Arial" w:cs="Arial"/>
          <w:color w:val="2F5496" w:themeColor="accent1" w:themeShade="BF"/>
          <w:sz w:val="24"/>
          <w:szCs w:val="24"/>
        </w:rPr>
        <w:t> </w:t>
      </w:r>
    </w:p>
    <w:p w14:paraId="7D49ED4B" w14:textId="18214A76" w:rsidR="00386050" w:rsidRDefault="00386050" w:rsidP="00803085">
      <w:pPr>
        <w:spacing w:after="0" w:line="240" w:lineRule="auto"/>
        <w:textAlignment w:val="baseline"/>
        <w:rPr>
          <w:rFonts w:ascii="Arial" w:eastAsia="Times New Roman" w:hAnsi="Arial" w:cs="Arial"/>
          <w:color w:val="000000"/>
          <w:sz w:val="24"/>
          <w:szCs w:val="24"/>
        </w:rPr>
      </w:pPr>
    </w:p>
    <w:p w14:paraId="50326037" w14:textId="2E6B7FEE" w:rsidR="00386050" w:rsidRDefault="00386050" w:rsidP="00803085">
      <w:pPr>
        <w:spacing w:after="0" w:line="240" w:lineRule="auto"/>
        <w:textAlignment w:val="baseline"/>
        <w:rPr>
          <w:rFonts w:ascii="Segoe UI" w:eastAsia="Times New Roman" w:hAnsi="Segoe UI" w:cs="Segoe UI"/>
          <w:sz w:val="36"/>
          <w:szCs w:val="36"/>
        </w:rPr>
      </w:pPr>
    </w:p>
    <w:p w14:paraId="6D17868E" w14:textId="3A91DF29" w:rsidR="006B7C58" w:rsidRDefault="006B7C58" w:rsidP="00803085">
      <w:pPr>
        <w:spacing w:after="0" w:line="240" w:lineRule="auto"/>
        <w:textAlignment w:val="baseline"/>
        <w:rPr>
          <w:rFonts w:ascii="Segoe UI" w:eastAsia="Times New Roman" w:hAnsi="Segoe UI" w:cs="Segoe UI"/>
          <w:sz w:val="36"/>
          <w:szCs w:val="36"/>
        </w:rPr>
      </w:pPr>
    </w:p>
    <w:p w14:paraId="092AFF31" w14:textId="518C9F5D" w:rsidR="006B7C58" w:rsidRDefault="006B7C58" w:rsidP="00803085">
      <w:pPr>
        <w:spacing w:after="0" w:line="240" w:lineRule="auto"/>
        <w:textAlignment w:val="baseline"/>
        <w:rPr>
          <w:rFonts w:ascii="Segoe UI" w:eastAsia="Times New Roman" w:hAnsi="Segoe UI" w:cs="Segoe UI"/>
          <w:sz w:val="36"/>
          <w:szCs w:val="36"/>
        </w:rPr>
      </w:pPr>
    </w:p>
    <w:p w14:paraId="1ACAA534" w14:textId="6B307D60" w:rsidR="006B7C58" w:rsidRDefault="006B7C58" w:rsidP="00803085">
      <w:pPr>
        <w:spacing w:after="0" w:line="240" w:lineRule="auto"/>
        <w:textAlignment w:val="baseline"/>
        <w:rPr>
          <w:rFonts w:ascii="Segoe UI" w:eastAsia="Times New Roman" w:hAnsi="Segoe UI" w:cs="Segoe UI"/>
          <w:sz w:val="36"/>
          <w:szCs w:val="36"/>
        </w:rPr>
      </w:pPr>
    </w:p>
    <w:p w14:paraId="3E46C2A3" w14:textId="3BA5BD4F" w:rsidR="006B7C58" w:rsidRDefault="006B7C58" w:rsidP="00803085">
      <w:pPr>
        <w:spacing w:after="0" w:line="240" w:lineRule="auto"/>
        <w:textAlignment w:val="baseline"/>
        <w:rPr>
          <w:rFonts w:ascii="Segoe UI" w:eastAsia="Times New Roman" w:hAnsi="Segoe UI" w:cs="Segoe UI"/>
          <w:sz w:val="36"/>
          <w:szCs w:val="36"/>
        </w:rPr>
      </w:pPr>
    </w:p>
    <w:p w14:paraId="605C4E39" w14:textId="5031C855" w:rsidR="006B7C58" w:rsidRDefault="006B7C58" w:rsidP="00803085">
      <w:pPr>
        <w:spacing w:after="0" w:line="240" w:lineRule="auto"/>
        <w:textAlignment w:val="baseline"/>
        <w:rPr>
          <w:rFonts w:ascii="Segoe UI" w:eastAsia="Times New Roman" w:hAnsi="Segoe UI" w:cs="Segoe UI"/>
          <w:sz w:val="36"/>
          <w:szCs w:val="36"/>
        </w:rPr>
      </w:pPr>
    </w:p>
    <w:p w14:paraId="20DF46BD" w14:textId="30A97CAE" w:rsidR="006B7C58" w:rsidRDefault="006B7C58" w:rsidP="00803085">
      <w:pPr>
        <w:spacing w:after="0" w:line="240" w:lineRule="auto"/>
        <w:textAlignment w:val="baseline"/>
        <w:rPr>
          <w:rFonts w:ascii="Segoe UI" w:eastAsia="Times New Roman" w:hAnsi="Segoe UI" w:cs="Segoe UI"/>
          <w:sz w:val="36"/>
          <w:szCs w:val="36"/>
        </w:rPr>
      </w:pPr>
    </w:p>
    <w:p w14:paraId="7120E5A4" w14:textId="1616BAE5" w:rsidR="006B7C58" w:rsidRDefault="006B7C58" w:rsidP="00803085">
      <w:pPr>
        <w:spacing w:after="0" w:line="240" w:lineRule="auto"/>
        <w:textAlignment w:val="baseline"/>
        <w:rPr>
          <w:rFonts w:ascii="Segoe UI" w:eastAsia="Times New Roman" w:hAnsi="Segoe UI" w:cs="Segoe UI"/>
          <w:sz w:val="36"/>
          <w:szCs w:val="36"/>
        </w:rPr>
      </w:pPr>
    </w:p>
    <w:p w14:paraId="010C8F7A" w14:textId="59E8FC35" w:rsidR="006B7C58" w:rsidRDefault="006B7C58" w:rsidP="00803085">
      <w:pPr>
        <w:spacing w:after="0" w:line="240" w:lineRule="auto"/>
        <w:textAlignment w:val="baseline"/>
        <w:rPr>
          <w:rFonts w:ascii="Segoe UI" w:eastAsia="Times New Roman" w:hAnsi="Segoe UI" w:cs="Segoe UI"/>
          <w:sz w:val="36"/>
          <w:szCs w:val="36"/>
        </w:rPr>
      </w:pPr>
    </w:p>
    <w:p w14:paraId="5A2062A2" w14:textId="2774BCF1" w:rsidR="006B7C58" w:rsidRDefault="006B7C58" w:rsidP="00803085">
      <w:pPr>
        <w:spacing w:after="0" w:line="240" w:lineRule="auto"/>
        <w:textAlignment w:val="baseline"/>
        <w:rPr>
          <w:rFonts w:ascii="Segoe UI" w:eastAsia="Times New Roman" w:hAnsi="Segoe UI" w:cs="Segoe UI"/>
          <w:sz w:val="36"/>
          <w:szCs w:val="36"/>
        </w:rPr>
      </w:pPr>
    </w:p>
    <w:p w14:paraId="44812618" w14:textId="299F3791" w:rsidR="006B7C58" w:rsidRDefault="006B7C58" w:rsidP="00803085">
      <w:pPr>
        <w:spacing w:after="0" w:line="240" w:lineRule="auto"/>
        <w:textAlignment w:val="baseline"/>
        <w:rPr>
          <w:rFonts w:ascii="Segoe UI" w:eastAsia="Times New Roman" w:hAnsi="Segoe UI" w:cs="Segoe UI"/>
          <w:sz w:val="36"/>
          <w:szCs w:val="36"/>
        </w:rPr>
      </w:pPr>
    </w:p>
    <w:p w14:paraId="5C238F24" w14:textId="5B372D45" w:rsidR="006B7C58" w:rsidRDefault="006B7C58" w:rsidP="00803085">
      <w:pPr>
        <w:spacing w:after="0" w:line="240" w:lineRule="auto"/>
        <w:textAlignment w:val="baseline"/>
        <w:rPr>
          <w:rFonts w:ascii="Segoe UI" w:eastAsia="Times New Roman" w:hAnsi="Segoe UI" w:cs="Segoe UI"/>
          <w:sz w:val="36"/>
          <w:szCs w:val="36"/>
        </w:rPr>
      </w:pPr>
    </w:p>
    <w:p w14:paraId="6ED09E0F" w14:textId="77777777" w:rsidR="006B7C58" w:rsidRPr="004870DF" w:rsidRDefault="006B7C58" w:rsidP="00803085">
      <w:pPr>
        <w:spacing w:after="0" w:line="240" w:lineRule="auto"/>
        <w:textAlignment w:val="baseline"/>
        <w:rPr>
          <w:rFonts w:ascii="Segoe UI" w:eastAsia="Times New Roman" w:hAnsi="Segoe UI" w:cs="Segoe UI"/>
          <w:sz w:val="36"/>
          <w:szCs w:val="36"/>
        </w:rPr>
      </w:pPr>
    </w:p>
    <w:p w14:paraId="70188069" w14:textId="3B2BF55F" w:rsidR="00803085" w:rsidRDefault="00803085" w:rsidP="00803085">
      <w:pPr>
        <w:spacing w:after="0" w:line="240" w:lineRule="auto"/>
        <w:textAlignment w:val="baseline"/>
        <w:rPr>
          <w:rFonts w:ascii="Arial" w:eastAsia="Times New Roman" w:hAnsi="Arial" w:cs="Arial"/>
          <w:color w:val="2F5496" w:themeColor="accent1" w:themeShade="BF"/>
          <w:sz w:val="36"/>
          <w:szCs w:val="36"/>
        </w:rPr>
      </w:pPr>
      <w:r w:rsidRPr="004870DF">
        <w:rPr>
          <w:rFonts w:ascii="Arial" w:eastAsia="Times New Roman" w:hAnsi="Arial" w:cs="Arial"/>
          <w:b/>
          <w:bCs/>
          <w:color w:val="000000"/>
          <w:sz w:val="36"/>
          <w:szCs w:val="36"/>
          <w:lang w:val="en-US"/>
        </w:rPr>
        <w:t>I</w:t>
      </w:r>
      <w:r w:rsidRPr="004870DF">
        <w:rPr>
          <w:rFonts w:ascii="Arial" w:eastAsia="Times New Roman" w:hAnsi="Arial" w:cs="Arial"/>
          <w:b/>
          <w:bCs/>
          <w:color w:val="2F5496" w:themeColor="accent1" w:themeShade="BF"/>
          <w:sz w:val="36"/>
          <w:szCs w:val="36"/>
          <w:lang w:val="en-US"/>
        </w:rPr>
        <w:t>NDICATIVE READING LIST</w:t>
      </w:r>
      <w:r w:rsidRPr="004870DF">
        <w:rPr>
          <w:rFonts w:ascii="Arial" w:eastAsia="Times New Roman" w:hAnsi="Arial" w:cs="Arial"/>
          <w:color w:val="2F5496" w:themeColor="accent1" w:themeShade="BF"/>
          <w:sz w:val="36"/>
          <w:szCs w:val="36"/>
        </w:rPr>
        <w:t> </w:t>
      </w:r>
    </w:p>
    <w:p w14:paraId="20711CD3" w14:textId="77777777" w:rsidR="006B7C58" w:rsidRDefault="006B7C58" w:rsidP="00803085">
      <w:pPr>
        <w:spacing w:after="0" w:line="240" w:lineRule="auto"/>
        <w:textAlignment w:val="baseline"/>
        <w:rPr>
          <w:rFonts w:ascii="Arial" w:eastAsia="Times New Roman" w:hAnsi="Arial" w:cs="Arial"/>
          <w:color w:val="2F5496" w:themeColor="accent1" w:themeShade="BF"/>
          <w:sz w:val="36"/>
          <w:szCs w:val="36"/>
        </w:rPr>
      </w:pPr>
    </w:p>
    <w:p w14:paraId="1C0D6675" w14:textId="77777777" w:rsidR="006B7C58" w:rsidRPr="00094C8C" w:rsidRDefault="006B7C58" w:rsidP="006B7C58">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The Leganto Reading list will be updated regularly to ensure current theoretical and professional guidance is incorporated into the module content. </w:t>
      </w:r>
    </w:p>
    <w:p w14:paraId="4920621B" w14:textId="77777777" w:rsidR="006B7C58" w:rsidRPr="00094C8C" w:rsidRDefault="006B7C58" w:rsidP="006B7C58">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7A608A36" w14:textId="77777777" w:rsidR="006B7C58" w:rsidRPr="00094C8C" w:rsidRDefault="006B7C58" w:rsidP="006B7C58">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Students will also be directed to relevant journal articles, websites and appropriate Apps. </w:t>
      </w:r>
    </w:p>
    <w:p w14:paraId="3FCC3665" w14:textId="77777777" w:rsidR="004870DF" w:rsidRPr="004870DF" w:rsidRDefault="004870DF" w:rsidP="00803085">
      <w:pPr>
        <w:spacing w:after="0" w:line="240" w:lineRule="auto"/>
        <w:textAlignment w:val="baseline"/>
        <w:rPr>
          <w:rFonts w:ascii="Segoe UI" w:eastAsia="Times New Roman" w:hAnsi="Segoe UI" w:cs="Segoe UI"/>
          <w:color w:val="2F5496" w:themeColor="accent1" w:themeShade="BF"/>
          <w:sz w:val="36"/>
          <w:szCs w:val="36"/>
        </w:rPr>
      </w:pPr>
    </w:p>
    <w:tbl>
      <w:tblPr>
        <w:tblW w:w="1048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65"/>
        <w:gridCol w:w="6832"/>
        <w:gridCol w:w="1985"/>
      </w:tblGrid>
      <w:tr w:rsidR="00F96B05" w:rsidRPr="00B435D7" w14:paraId="72D7F1D5" w14:textId="77777777" w:rsidTr="00E84E0E">
        <w:tc>
          <w:tcPr>
            <w:tcW w:w="1665" w:type="dxa"/>
            <w:tcBorders>
              <w:top w:val="single" w:sz="6" w:space="0" w:color="auto"/>
              <w:left w:val="single" w:sz="6" w:space="0" w:color="auto"/>
              <w:bottom w:val="single" w:sz="6" w:space="0" w:color="auto"/>
              <w:right w:val="single" w:sz="6" w:space="0" w:color="auto"/>
            </w:tcBorders>
            <w:shd w:val="clear" w:color="auto" w:fill="BFBFBF"/>
            <w:hideMark/>
          </w:tcPr>
          <w:p w14:paraId="1BA98DF6"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sidRPr="00F96B05">
              <w:rPr>
                <w:rFonts w:ascii="Arial" w:eastAsia="Times New Roman" w:hAnsi="Arial" w:cs="Arial"/>
                <w:b/>
                <w:bCs/>
                <w:color w:val="2F5496" w:themeColor="accent1" w:themeShade="BF"/>
                <w:sz w:val="24"/>
                <w:szCs w:val="24"/>
                <w:lang w:val="cy-GB"/>
              </w:rPr>
              <w:t>Cod y Modwl</w:t>
            </w:r>
            <w:r w:rsidRPr="00F96B05">
              <w:rPr>
                <w:rFonts w:ascii="Arial" w:eastAsia="Times New Roman" w:hAnsi="Arial" w:cs="Arial"/>
                <w:color w:val="2F5496" w:themeColor="accent1" w:themeShade="BF"/>
                <w:sz w:val="24"/>
                <w:szCs w:val="24"/>
              </w:rPr>
              <w:t>  </w:t>
            </w:r>
          </w:p>
        </w:tc>
        <w:tc>
          <w:tcPr>
            <w:tcW w:w="8817" w:type="dxa"/>
            <w:gridSpan w:val="2"/>
            <w:tcBorders>
              <w:top w:val="single" w:sz="6" w:space="0" w:color="auto"/>
              <w:left w:val="single" w:sz="6" w:space="0" w:color="auto"/>
              <w:bottom w:val="single" w:sz="6" w:space="0" w:color="auto"/>
              <w:right w:val="single" w:sz="6" w:space="0" w:color="auto"/>
            </w:tcBorders>
            <w:shd w:val="clear" w:color="auto" w:fill="auto"/>
            <w:hideMark/>
          </w:tcPr>
          <w:p w14:paraId="52B7DE4C"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sidRPr="00F96B05">
              <w:rPr>
                <w:rFonts w:ascii="Arial" w:eastAsia="Times New Roman" w:hAnsi="Arial" w:cs="Arial"/>
                <w:b/>
                <w:bCs/>
                <w:color w:val="2F5496" w:themeColor="accent1" w:themeShade="BF"/>
                <w:sz w:val="24"/>
                <w:szCs w:val="24"/>
                <w:lang w:val="en-US"/>
              </w:rPr>
              <w:t>ECEY6011C</w:t>
            </w:r>
            <w:r w:rsidRPr="00F96B05">
              <w:rPr>
                <w:rFonts w:ascii="Arial" w:eastAsia="Times New Roman" w:hAnsi="Arial" w:cs="Arial"/>
                <w:color w:val="2F5496" w:themeColor="accent1" w:themeShade="BF"/>
                <w:sz w:val="24"/>
                <w:szCs w:val="24"/>
              </w:rPr>
              <w:t>  </w:t>
            </w:r>
          </w:p>
        </w:tc>
      </w:tr>
      <w:tr w:rsidR="00F96B05" w:rsidRPr="00B435D7" w14:paraId="13216B86" w14:textId="77777777" w:rsidTr="00E84E0E">
        <w:tc>
          <w:tcPr>
            <w:tcW w:w="1665" w:type="dxa"/>
            <w:tcBorders>
              <w:top w:val="single" w:sz="6" w:space="0" w:color="auto"/>
              <w:left w:val="single" w:sz="6" w:space="0" w:color="auto"/>
              <w:bottom w:val="single" w:sz="6" w:space="0" w:color="auto"/>
              <w:right w:val="single" w:sz="6" w:space="0" w:color="auto"/>
            </w:tcBorders>
            <w:shd w:val="clear" w:color="auto" w:fill="BFBFBF"/>
            <w:hideMark/>
          </w:tcPr>
          <w:p w14:paraId="61656B9E"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sidRPr="00F96B05">
              <w:rPr>
                <w:rFonts w:ascii="Arial" w:eastAsia="Times New Roman" w:hAnsi="Arial" w:cs="Arial"/>
                <w:b/>
                <w:bCs/>
                <w:color w:val="2F5496" w:themeColor="accent1" w:themeShade="BF"/>
                <w:sz w:val="24"/>
                <w:szCs w:val="24"/>
                <w:lang w:val="cy-GB"/>
              </w:rPr>
              <w:t>Teitl y Modwl</w:t>
            </w:r>
            <w:r w:rsidRPr="00F96B05">
              <w:rPr>
                <w:rFonts w:ascii="Arial" w:eastAsia="Times New Roman" w:hAnsi="Arial" w:cs="Arial"/>
                <w:color w:val="2F5496" w:themeColor="accent1" w:themeShade="BF"/>
                <w:sz w:val="24"/>
                <w:szCs w:val="24"/>
              </w:rPr>
              <w:t>  </w:t>
            </w:r>
          </w:p>
        </w:tc>
        <w:tc>
          <w:tcPr>
            <w:tcW w:w="8817" w:type="dxa"/>
            <w:gridSpan w:val="2"/>
            <w:tcBorders>
              <w:top w:val="single" w:sz="6" w:space="0" w:color="auto"/>
              <w:left w:val="single" w:sz="6" w:space="0" w:color="auto"/>
              <w:bottom w:val="single" w:sz="6" w:space="0" w:color="auto"/>
              <w:right w:val="single" w:sz="6" w:space="0" w:color="auto"/>
            </w:tcBorders>
            <w:shd w:val="clear" w:color="auto" w:fill="auto"/>
            <w:hideMark/>
          </w:tcPr>
          <w:p w14:paraId="0ADE7454"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sidRPr="00F96B05">
              <w:rPr>
                <w:rFonts w:ascii="Arial" w:eastAsia="Times New Roman" w:hAnsi="Arial" w:cs="Arial"/>
                <w:b/>
                <w:bCs/>
                <w:color w:val="2F5496" w:themeColor="accent1" w:themeShade="BF"/>
                <w:sz w:val="24"/>
                <w:szCs w:val="24"/>
                <w:lang w:val="cy-GB"/>
              </w:rPr>
              <w:t>Arweinyddiaeth a Rheolaeth ar gyfer systemau ansawdd</w:t>
            </w:r>
            <w:r w:rsidRPr="00F96B05">
              <w:rPr>
                <w:rFonts w:ascii="Arial" w:eastAsia="Times New Roman" w:hAnsi="Arial" w:cs="Arial"/>
                <w:color w:val="2F5496" w:themeColor="accent1" w:themeShade="BF"/>
                <w:sz w:val="24"/>
                <w:szCs w:val="24"/>
              </w:rPr>
              <w:t>  </w:t>
            </w:r>
          </w:p>
        </w:tc>
      </w:tr>
      <w:tr w:rsidR="00F96B05" w:rsidRPr="00B435D7" w14:paraId="65E489E3" w14:textId="77777777" w:rsidTr="00E84E0E">
        <w:tc>
          <w:tcPr>
            <w:tcW w:w="1665" w:type="dxa"/>
            <w:tcBorders>
              <w:top w:val="single" w:sz="6" w:space="0" w:color="auto"/>
              <w:left w:val="single" w:sz="6" w:space="0" w:color="auto"/>
              <w:bottom w:val="single" w:sz="6" w:space="0" w:color="auto"/>
              <w:right w:val="single" w:sz="6" w:space="0" w:color="auto"/>
            </w:tcBorders>
            <w:shd w:val="clear" w:color="auto" w:fill="BFBFBF"/>
            <w:hideMark/>
          </w:tcPr>
          <w:p w14:paraId="04269F38"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sidRPr="00F96B05">
              <w:rPr>
                <w:rFonts w:ascii="Arial" w:eastAsia="Times New Roman" w:hAnsi="Arial" w:cs="Arial"/>
                <w:b/>
                <w:bCs/>
                <w:color w:val="2F5496" w:themeColor="accent1" w:themeShade="BF"/>
                <w:sz w:val="24"/>
                <w:szCs w:val="24"/>
                <w:lang w:val="cy-GB"/>
              </w:rPr>
              <w:t>Categori</w:t>
            </w:r>
            <w:r w:rsidRPr="00F96B05">
              <w:rPr>
                <w:rFonts w:ascii="Arial" w:eastAsia="Times New Roman" w:hAnsi="Arial" w:cs="Arial"/>
                <w:color w:val="2F5496" w:themeColor="accent1" w:themeShade="BF"/>
                <w:sz w:val="24"/>
                <w:szCs w:val="24"/>
              </w:rPr>
              <w:t>  </w:t>
            </w:r>
          </w:p>
        </w:tc>
        <w:tc>
          <w:tcPr>
            <w:tcW w:w="6832" w:type="dxa"/>
            <w:tcBorders>
              <w:top w:val="single" w:sz="6" w:space="0" w:color="auto"/>
              <w:left w:val="single" w:sz="6" w:space="0" w:color="auto"/>
              <w:bottom w:val="single" w:sz="6" w:space="0" w:color="auto"/>
              <w:right w:val="single" w:sz="6" w:space="0" w:color="auto"/>
            </w:tcBorders>
            <w:shd w:val="clear" w:color="auto" w:fill="BFBFBF"/>
            <w:hideMark/>
          </w:tcPr>
          <w:p w14:paraId="58B6C8E9"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sidRPr="00F96B05">
              <w:rPr>
                <w:rFonts w:ascii="Arial" w:eastAsia="Times New Roman" w:hAnsi="Arial" w:cs="Arial"/>
                <w:b/>
                <w:bCs/>
                <w:color w:val="2F5496" w:themeColor="accent1" w:themeShade="BF"/>
                <w:sz w:val="24"/>
                <w:szCs w:val="24"/>
                <w:lang w:val="cy-GB"/>
              </w:rPr>
              <w:t>Eitemau’r Rhestr Ddarllen</w:t>
            </w:r>
            <w:r w:rsidRPr="00F96B05">
              <w:rPr>
                <w:rFonts w:ascii="Arial" w:eastAsia="Times New Roman" w:hAnsi="Arial" w:cs="Arial"/>
                <w:color w:val="2F5496" w:themeColor="accent1" w:themeShade="BF"/>
                <w:sz w:val="24"/>
                <w:szCs w:val="24"/>
              </w:rPr>
              <w:t>  </w:t>
            </w:r>
          </w:p>
        </w:tc>
        <w:tc>
          <w:tcPr>
            <w:tcW w:w="1985" w:type="dxa"/>
            <w:tcBorders>
              <w:top w:val="single" w:sz="6" w:space="0" w:color="auto"/>
              <w:left w:val="single" w:sz="6" w:space="0" w:color="auto"/>
              <w:bottom w:val="single" w:sz="6" w:space="0" w:color="auto"/>
              <w:right w:val="single" w:sz="6" w:space="0" w:color="auto"/>
            </w:tcBorders>
            <w:shd w:val="clear" w:color="auto" w:fill="BFBFBF"/>
            <w:hideMark/>
          </w:tcPr>
          <w:p w14:paraId="77467ADE"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sidRPr="00F96B05">
              <w:rPr>
                <w:rFonts w:ascii="Arial" w:eastAsia="Times New Roman" w:hAnsi="Arial" w:cs="Arial"/>
                <w:b/>
                <w:bCs/>
                <w:color w:val="2F5496" w:themeColor="accent1" w:themeShade="BF"/>
                <w:sz w:val="24"/>
                <w:szCs w:val="24"/>
                <w:lang w:val="cy-GB"/>
              </w:rPr>
              <w:t>Electronig*</w:t>
            </w:r>
            <w:r w:rsidRPr="00F96B05">
              <w:rPr>
                <w:rFonts w:ascii="Arial" w:eastAsia="Times New Roman" w:hAnsi="Arial" w:cs="Arial"/>
                <w:color w:val="2F5496" w:themeColor="accent1" w:themeShade="BF"/>
                <w:sz w:val="24"/>
                <w:szCs w:val="24"/>
              </w:rPr>
              <w:t>  </w:t>
            </w:r>
          </w:p>
        </w:tc>
      </w:tr>
      <w:tr w:rsidR="00F96B05" w:rsidRPr="00B435D7" w14:paraId="0CCC423F" w14:textId="77777777" w:rsidTr="00E84E0E">
        <w:tc>
          <w:tcPr>
            <w:tcW w:w="1665" w:type="dxa"/>
            <w:tcBorders>
              <w:top w:val="single" w:sz="6" w:space="0" w:color="auto"/>
              <w:left w:val="single" w:sz="6" w:space="0" w:color="auto"/>
              <w:bottom w:val="single" w:sz="6" w:space="0" w:color="auto"/>
              <w:right w:val="single" w:sz="6" w:space="0" w:color="auto"/>
            </w:tcBorders>
            <w:shd w:val="clear" w:color="auto" w:fill="auto"/>
          </w:tcPr>
          <w:p w14:paraId="0B8AB165" w14:textId="5F6DDB75" w:rsidR="00F96B05" w:rsidRPr="00F96B05" w:rsidRDefault="00F96B05" w:rsidP="00F96B05">
            <w:pPr>
              <w:spacing w:after="0" w:line="240" w:lineRule="auto"/>
              <w:textAlignment w:val="baseline"/>
              <w:rPr>
                <w:color w:val="2F5496" w:themeColor="accent1" w:themeShade="BF"/>
              </w:rPr>
            </w:pPr>
            <w:r>
              <w:rPr>
                <w:rFonts w:ascii="Arial" w:eastAsia="Times New Roman" w:hAnsi="Arial" w:cs="Arial"/>
                <w:color w:val="2F5496" w:themeColor="accent1" w:themeShade="BF"/>
                <w:sz w:val="24"/>
                <w:szCs w:val="24"/>
              </w:rPr>
              <w:t>Essential</w:t>
            </w:r>
          </w:p>
        </w:tc>
        <w:tc>
          <w:tcPr>
            <w:tcW w:w="6832" w:type="dxa"/>
            <w:tcBorders>
              <w:top w:val="single" w:sz="6" w:space="0" w:color="auto"/>
              <w:left w:val="single" w:sz="6" w:space="0" w:color="auto"/>
              <w:bottom w:val="single" w:sz="6" w:space="0" w:color="auto"/>
              <w:right w:val="single" w:sz="6" w:space="0" w:color="auto"/>
            </w:tcBorders>
            <w:shd w:val="clear" w:color="auto" w:fill="auto"/>
          </w:tcPr>
          <w:p w14:paraId="62C420B1" w14:textId="77777777" w:rsidR="00F96B05" w:rsidRPr="00F96B05" w:rsidRDefault="00F96B05" w:rsidP="00E84E0E">
            <w:pPr>
              <w:spacing w:after="0" w:line="240" w:lineRule="auto"/>
              <w:ind w:left="60"/>
              <w:textAlignment w:val="baseline"/>
              <w:rPr>
                <w:rFonts w:ascii="Arial" w:eastAsia="Times New Roman" w:hAnsi="Arial" w:cs="Arial"/>
                <w:color w:val="2F5496" w:themeColor="accent1" w:themeShade="BF"/>
                <w:sz w:val="24"/>
                <w:szCs w:val="24"/>
                <w:lang w:val="en-US"/>
              </w:rPr>
            </w:pPr>
            <w:r w:rsidRPr="00F96B05">
              <w:rPr>
                <w:rFonts w:ascii="Arial" w:eastAsia="Times New Roman" w:hAnsi="Arial" w:cs="Arial"/>
                <w:color w:val="2F5496" w:themeColor="accent1" w:themeShade="BF"/>
                <w:sz w:val="24"/>
                <w:szCs w:val="24"/>
                <w:lang w:val="en-US"/>
              </w:rPr>
              <w:t xml:space="preserve">Lindon, J., Lindon, L. and Beckley, P. (2016) </w:t>
            </w:r>
            <w:r w:rsidRPr="00F96B05">
              <w:rPr>
                <w:rFonts w:ascii="Arial" w:eastAsia="Times New Roman" w:hAnsi="Arial" w:cs="Arial"/>
                <w:i/>
                <w:iCs/>
                <w:color w:val="2F5496" w:themeColor="accent1" w:themeShade="BF"/>
                <w:sz w:val="24"/>
                <w:szCs w:val="24"/>
                <w:lang w:val="en-US"/>
              </w:rPr>
              <w:t>Leadership in the Early Years</w:t>
            </w:r>
            <w:r w:rsidRPr="00F96B05">
              <w:rPr>
                <w:rFonts w:ascii="Arial" w:eastAsia="Times New Roman" w:hAnsi="Arial" w:cs="Arial"/>
                <w:color w:val="2F5496" w:themeColor="accent1" w:themeShade="BF"/>
                <w:sz w:val="24"/>
                <w:szCs w:val="24"/>
                <w:lang w:val="en-US"/>
              </w:rPr>
              <w:t>. 2</w:t>
            </w:r>
            <w:r w:rsidRPr="00F96B05">
              <w:rPr>
                <w:rFonts w:ascii="Arial" w:eastAsia="Times New Roman" w:hAnsi="Arial" w:cs="Arial"/>
                <w:color w:val="2F5496" w:themeColor="accent1" w:themeShade="BF"/>
                <w:sz w:val="24"/>
                <w:szCs w:val="24"/>
                <w:vertAlign w:val="superscript"/>
                <w:lang w:val="en-US"/>
              </w:rPr>
              <w:t>nd</w:t>
            </w:r>
            <w:r w:rsidRPr="00F96B05">
              <w:rPr>
                <w:rFonts w:ascii="Arial" w:eastAsia="Times New Roman" w:hAnsi="Arial" w:cs="Arial"/>
                <w:color w:val="2F5496" w:themeColor="accent1" w:themeShade="BF"/>
                <w:sz w:val="24"/>
                <w:szCs w:val="24"/>
                <w:lang w:val="en-US"/>
              </w:rPr>
              <w:t xml:space="preserve"> edn. London: Hodder Education.</w:t>
            </w:r>
          </w:p>
        </w:tc>
        <w:tc>
          <w:tcPr>
            <w:tcW w:w="1985" w:type="dxa"/>
            <w:tcBorders>
              <w:top w:val="single" w:sz="6" w:space="0" w:color="auto"/>
              <w:left w:val="single" w:sz="6" w:space="0" w:color="auto"/>
              <w:bottom w:val="single" w:sz="6" w:space="0" w:color="auto"/>
              <w:right w:val="single" w:sz="6" w:space="0" w:color="auto"/>
            </w:tcBorders>
            <w:shd w:val="clear" w:color="auto" w:fill="auto"/>
          </w:tcPr>
          <w:p w14:paraId="19271E90" w14:textId="77777777" w:rsidR="00F96B05" w:rsidRPr="00F96B05" w:rsidRDefault="00F96B05" w:rsidP="00E84E0E">
            <w:pPr>
              <w:spacing w:after="0" w:line="240" w:lineRule="auto"/>
              <w:ind w:left="60"/>
              <w:jc w:val="center"/>
              <w:textAlignment w:val="baseline"/>
              <w:rPr>
                <w:rFonts w:ascii="Segoe UI Symbol" w:eastAsia="Times New Roman" w:hAnsi="Segoe UI Symbol" w:cs="Times New Roman"/>
                <w:color w:val="2F5496" w:themeColor="accent1" w:themeShade="BF"/>
                <w:sz w:val="24"/>
                <w:szCs w:val="24"/>
                <w:lang w:val="en-US"/>
              </w:rPr>
            </w:pPr>
            <w:r w:rsidRPr="00F96B05">
              <w:rPr>
                <w:rFonts w:ascii="Segoe UI Symbol" w:eastAsia="Times New Roman" w:hAnsi="Segoe UI Symbol" w:cs="Times New Roman"/>
                <w:color w:val="2F5496" w:themeColor="accent1" w:themeShade="BF"/>
                <w:sz w:val="24"/>
                <w:szCs w:val="24"/>
                <w:lang w:val="en-US"/>
              </w:rPr>
              <w:t>☒</w:t>
            </w:r>
            <w:r w:rsidRPr="00F96B05">
              <w:rPr>
                <w:rFonts w:ascii="Arial" w:eastAsia="Times New Roman" w:hAnsi="Arial" w:cs="Arial"/>
                <w:color w:val="2F5496" w:themeColor="accent1" w:themeShade="BF"/>
                <w:sz w:val="24"/>
                <w:szCs w:val="24"/>
              </w:rPr>
              <w:t>  </w:t>
            </w:r>
          </w:p>
        </w:tc>
      </w:tr>
      <w:tr w:rsidR="00F96B05" w:rsidRPr="00B435D7" w14:paraId="5937A259" w14:textId="77777777" w:rsidTr="00E84E0E">
        <w:tc>
          <w:tcPr>
            <w:tcW w:w="1665" w:type="dxa"/>
            <w:tcBorders>
              <w:top w:val="single" w:sz="6" w:space="0" w:color="auto"/>
              <w:left w:val="single" w:sz="6" w:space="0" w:color="auto"/>
              <w:bottom w:val="single" w:sz="6" w:space="0" w:color="auto"/>
              <w:right w:val="single" w:sz="6" w:space="0" w:color="auto"/>
            </w:tcBorders>
            <w:shd w:val="clear" w:color="auto" w:fill="auto"/>
          </w:tcPr>
          <w:p w14:paraId="13162CC0" w14:textId="403376E3" w:rsidR="00F96B05" w:rsidRPr="00F96B05" w:rsidRDefault="00F96B05" w:rsidP="00F96B05">
            <w:pPr>
              <w:spacing w:after="0" w:line="240" w:lineRule="auto"/>
              <w:textAlignment w:val="baseline"/>
              <w:rPr>
                <w:rFonts w:ascii="Arial" w:eastAsia="Times New Roman" w:hAnsi="Arial" w:cs="Arial"/>
                <w:color w:val="2F5496" w:themeColor="accent1" w:themeShade="BF"/>
                <w:sz w:val="24"/>
                <w:szCs w:val="24"/>
                <w:lang w:val="en-US"/>
              </w:rPr>
            </w:pPr>
            <w:r>
              <w:rPr>
                <w:rFonts w:ascii="Arial" w:eastAsia="Times New Roman" w:hAnsi="Arial" w:cs="Arial"/>
                <w:color w:val="2F5496" w:themeColor="accent1" w:themeShade="BF"/>
                <w:sz w:val="24"/>
                <w:szCs w:val="24"/>
              </w:rPr>
              <w:t>Essential</w:t>
            </w:r>
          </w:p>
        </w:tc>
        <w:tc>
          <w:tcPr>
            <w:tcW w:w="6832" w:type="dxa"/>
            <w:tcBorders>
              <w:top w:val="single" w:sz="6" w:space="0" w:color="auto"/>
              <w:left w:val="single" w:sz="6" w:space="0" w:color="auto"/>
              <w:bottom w:val="single" w:sz="6" w:space="0" w:color="auto"/>
              <w:right w:val="single" w:sz="6" w:space="0" w:color="auto"/>
            </w:tcBorders>
            <w:shd w:val="clear" w:color="auto" w:fill="auto"/>
          </w:tcPr>
          <w:p w14:paraId="54BF8EA0" w14:textId="77777777" w:rsidR="00F96B05" w:rsidRPr="00F96B05" w:rsidRDefault="00F96B05" w:rsidP="00E84E0E">
            <w:pPr>
              <w:spacing w:after="0" w:line="240" w:lineRule="auto"/>
              <w:ind w:left="60"/>
              <w:textAlignment w:val="baseline"/>
              <w:rPr>
                <w:rFonts w:ascii="Arial" w:eastAsia="Times New Roman" w:hAnsi="Arial" w:cs="Arial"/>
                <w:color w:val="2F5496" w:themeColor="accent1" w:themeShade="BF"/>
                <w:sz w:val="24"/>
                <w:szCs w:val="24"/>
                <w:lang w:val="en-US"/>
              </w:rPr>
            </w:pPr>
            <w:r w:rsidRPr="00F96B05">
              <w:rPr>
                <w:rFonts w:ascii="Arial" w:eastAsia="Times New Roman" w:hAnsi="Arial" w:cs="Arial"/>
                <w:color w:val="2F5496" w:themeColor="accent1" w:themeShade="BF"/>
                <w:sz w:val="24"/>
                <w:szCs w:val="24"/>
                <w:lang w:val="en-US"/>
              </w:rPr>
              <w:t xml:space="preserve">Campbell-Barr, V. and Leeson, C. (2016) </w:t>
            </w:r>
            <w:r w:rsidRPr="00F96B05">
              <w:rPr>
                <w:rFonts w:ascii="Arial" w:eastAsia="Times New Roman" w:hAnsi="Arial" w:cs="Arial"/>
                <w:i/>
                <w:iCs/>
                <w:color w:val="2F5496" w:themeColor="accent1" w:themeShade="BF"/>
                <w:sz w:val="24"/>
                <w:szCs w:val="24"/>
                <w:lang w:val="en-US"/>
              </w:rPr>
              <w:t>Quality and Leadership in the Early Years: research, theory and practice</w:t>
            </w:r>
            <w:r w:rsidRPr="00F96B05">
              <w:rPr>
                <w:rFonts w:ascii="Arial" w:eastAsia="Times New Roman" w:hAnsi="Arial" w:cs="Arial"/>
                <w:color w:val="2F5496" w:themeColor="accent1" w:themeShade="BF"/>
                <w:sz w:val="24"/>
                <w:szCs w:val="24"/>
                <w:lang w:val="en-US"/>
              </w:rPr>
              <w:t xml:space="preserve">. London: Sage Publications Limited. </w:t>
            </w:r>
          </w:p>
        </w:tc>
        <w:tc>
          <w:tcPr>
            <w:tcW w:w="1985" w:type="dxa"/>
            <w:tcBorders>
              <w:top w:val="single" w:sz="6" w:space="0" w:color="auto"/>
              <w:left w:val="single" w:sz="6" w:space="0" w:color="auto"/>
              <w:bottom w:val="single" w:sz="6" w:space="0" w:color="auto"/>
              <w:right w:val="single" w:sz="6" w:space="0" w:color="auto"/>
            </w:tcBorders>
            <w:shd w:val="clear" w:color="auto" w:fill="auto"/>
          </w:tcPr>
          <w:p w14:paraId="53CF77E6" w14:textId="77777777" w:rsidR="00F96B05" w:rsidRPr="00F96B05" w:rsidRDefault="00F96B05" w:rsidP="00E84E0E">
            <w:pPr>
              <w:spacing w:after="0" w:line="240" w:lineRule="auto"/>
              <w:ind w:left="60"/>
              <w:jc w:val="center"/>
              <w:textAlignment w:val="baseline"/>
              <w:rPr>
                <w:rFonts w:ascii="Segoe UI Symbol" w:eastAsia="Times New Roman" w:hAnsi="Segoe UI Symbol" w:cs="Times New Roman"/>
                <w:color w:val="2F5496" w:themeColor="accent1" w:themeShade="BF"/>
                <w:sz w:val="24"/>
                <w:szCs w:val="24"/>
                <w:lang w:val="en-US"/>
              </w:rPr>
            </w:pPr>
            <w:r w:rsidRPr="00F96B05">
              <w:rPr>
                <w:rFonts w:ascii="Segoe UI Symbol" w:eastAsia="Times New Roman" w:hAnsi="Segoe UI Symbol" w:cs="Times New Roman"/>
                <w:color w:val="2F5496" w:themeColor="accent1" w:themeShade="BF"/>
                <w:sz w:val="24"/>
                <w:szCs w:val="24"/>
                <w:lang w:val="en-US"/>
              </w:rPr>
              <w:t>☒</w:t>
            </w:r>
            <w:r w:rsidRPr="00F96B05">
              <w:rPr>
                <w:rFonts w:ascii="Arial" w:eastAsia="Times New Roman" w:hAnsi="Arial" w:cs="Arial"/>
                <w:color w:val="2F5496" w:themeColor="accent1" w:themeShade="BF"/>
                <w:sz w:val="24"/>
                <w:szCs w:val="24"/>
              </w:rPr>
              <w:t>  </w:t>
            </w:r>
          </w:p>
        </w:tc>
      </w:tr>
      <w:tr w:rsidR="00F96B05" w:rsidRPr="00B435D7" w14:paraId="1D610F46" w14:textId="77777777" w:rsidTr="00E84E0E">
        <w:tc>
          <w:tcPr>
            <w:tcW w:w="1665" w:type="dxa"/>
            <w:tcBorders>
              <w:top w:val="single" w:sz="6" w:space="0" w:color="auto"/>
              <w:left w:val="single" w:sz="6" w:space="0" w:color="auto"/>
              <w:bottom w:val="single" w:sz="6" w:space="0" w:color="auto"/>
              <w:right w:val="single" w:sz="6" w:space="0" w:color="auto"/>
            </w:tcBorders>
            <w:shd w:val="clear" w:color="auto" w:fill="auto"/>
          </w:tcPr>
          <w:p w14:paraId="465C0A79" w14:textId="08975270" w:rsidR="00F96B05" w:rsidRPr="00F96B05" w:rsidRDefault="00F96B05" w:rsidP="00F96B05">
            <w:pPr>
              <w:spacing w:after="0" w:line="240" w:lineRule="auto"/>
              <w:textAlignment w:val="baseline"/>
              <w:rPr>
                <w:rFonts w:ascii="Arial" w:eastAsia="Times New Roman" w:hAnsi="Arial" w:cs="Arial"/>
                <w:color w:val="2F5496" w:themeColor="accent1" w:themeShade="BF"/>
                <w:sz w:val="24"/>
                <w:szCs w:val="24"/>
                <w:lang w:val="en-US"/>
              </w:rPr>
            </w:pPr>
            <w:r>
              <w:rPr>
                <w:rFonts w:ascii="Arial" w:eastAsia="Times New Roman" w:hAnsi="Arial" w:cs="Arial"/>
                <w:color w:val="2F5496" w:themeColor="accent1" w:themeShade="BF"/>
                <w:sz w:val="24"/>
                <w:szCs w:val="24"/>
              </w:rPr>
              <w:t>Essential</w:t>
            </w:r>
          </w:p>
        </w:tc>
        <w:tc>
          <w:tcPr>
            <w:tcW w:w="6832" w:type="dxa"/>
            <w:tcBorders>
              <w:top w:val="single" w:sz="6" w:space="0" w:color="auto"/>
              <w:left w:val="single" w:sz="6" w:space="0" w:color="auto"/>
              <w:bottom w:val="single" w:sz="6" w:space="0" w:color="auto"/>
              <w:right w:val="single" w:sz="6" w:space="0" w:color="auto"/>
            </w:tcBorders>
            <w:shd w:val="clear" w:color="auto" w:fill="auto"/>
          </w:tcPr>
          <w:p w14:paraId="540A8B23" w14:textId="77777777" w:rsidR="00F96B05" w:rsidRPr="00F96B05" w:rsidRDefault="00F96B05" w:rsidP="00E84E0E">
            <w:pPr>
              <w:spacing w:after="0" w:line="240" w:lineRule="auto"/>
              <w:ind w:left="60"/>
              <w:textAlignment w:val="baseline"/>
              <w:rPr>
                <w:rFonts w:ascii="Arial" w:eastAsia="Times New Roman" w:hAnsi="Arial" w:cs="Arial"/>
                <w:color w:val="2F5496" w:themeColor="accent1" w:themeShade="BF"/>
                <w:sz w:val="24"/>
                <w:szCs w:val="24"/>
                <w:lang w:val="en-US"/>
              </w:rPr>
            </w:pPr>
            <w:r w:rsidRPr="00F96B05">
              <w:rPr>
                <w:rFonts w:ascii="Arial" w:eastAsia="Times New Roman" w:hAnsi="Arial" w:cs="Arial"/>
                <w:color w:val="2F5496" w:themeColor="accent1" w:themeShade="BF"/>
                <w:sz w:val="24"/>
                <w:szCs w:val="24"/>
                <w:lang w:val="en-US"/>
              </w:rPr>
              <w:t xml:space="preserve">Macdonald, M. (2018) </w:t>
            </w:r>
            <w:r w:rsidRPr="00F96B05">
              <w:rPr>
                <w:rFonts w:ascii="Arial" w:eastAsia="Times New Roman" w:hAnsi="Arial" w:cs="Arial"/>
                <w:i/>
                <w:iCs/>
                <w:color w:val="2F5496" w:themeColor="accent1" w:themeShade="BF"/>
                <w:sz w:val="24"/>
                <w:szCs w:val="24"/>
                <w:lang w:val="en-US"/>
              </w:rPr>
              <w:t>The Great Divide: A separation of care and Education in Wales an examination of Policy, Reform and Research evidence.</w:t>
            </w:r>
            <w:r w:rsidRPr="00F96B05">
              <w:rPr>
                <w:rFonts w:ascii="Arial" w:eastAsia="Times New Roman" w:hAnsi="Arial" w:cs="Arial"/>
                <w:color w:val="2F5496" w:themeColor="accent1" w:themeShade="BF"/>
                <w:sz w:val="24"/>
                <w:szCs w:val="24"/>
                <w:lang w:val="en-US"/>
              </w:rPr>
              <w:t xml:space="preserve"> </w:t>
            </w:r>
          </w:p>
        </w:tc>
        <w:tc>
          <w:tcPr>
            <w:tcW w:w="1985" w:type="dxa"/>
            <w:tcBorders>
              <w:top w:val="single" w:sz="6" w:space="0" w:color="auto"/>
              <w:left w:val="single" w:sz="6" w:space="0" w:color="auto"/>
              <w:bottom w:val="single" w:sz="6" w:space="0" w:color="auto"/>
              <w:right w:val="single" w:sz="6" w:space="0" w:color="auto"/>
            </w:tcBorders>
            <w:shd w:val="clear" w:color="auto" w:fill="auto"/>
          </w:tcPr>
          <w:p w14:paraId="3388ACFC" w14:textId="77777777" w:rsidR="00F96B05" w:rsidRPr="00F96B05" w:rsidRDefault="00F96B05" w:rsidP="00E84E0E">
            <w:pPr>
              <w:spacing w:after="0" w:line="240" w:lineRule="auto"/>
              <w:ind w:left="60"/>
              <w:jc w:val="center"/>
              <w:textAlignment w:val="baseline"/>
              <w:rPr>
                <w:rFonts w:ascii="Segoe UI Symbol" w:eastAsia="Times New Roman" w:hAnsi="Segoe UI Symbol" w:cs="Times New Roman"/>
                <w:color w:val="2F5496" w:themeColor="accent1" w:themeShade="BF"/>
                <w:sz w:val="24"/>
                <w:szCs w:val="24"/>
                <w:lang w:val="en-US"/>
              </w:rPr>
            </w:pPr>
            <w:r w:rsidRPr="00F96B05">
              <w:rPr>
                <w:rFonts w:ascii="Segoe UI Symbol" w:eastAsia="Times New Roman" w:hAnsi="Segoe UI Symbol" w:cs="Times New Roman"/>
                <w:color w:val="2F5496" w:themeColor="accent1" w:themeShade="BF"/>
                <w:sz w:val="24"/>
                <w:szCs w:val="24"/>
                <w:lang w:val="en-US"/>
              </w:rPr>
              <w:t>☒</w:t>
            </w:r>
            <w:r w:rsidRPr="00F96B05">
              <w:rPr>
                <w:rFonts w:ascii="Arial" w:eastAsia="Times New Roman" w:hAnsi="Arial" w:cs="Arial"/>
                <w:color w:val="2F5496" w:themeColor="accent1" w:themeShade="BF"/>
                <w:sz w:val="24"/>
                <w:szCs w:val="24"/>
              </w:rPr>
              <w:t>  </w:t>
            </w:r>
          </w:p>
        </w:tc>
      </w:tr>
      <w:tr w:rsidR="00F96B05" w:rsidRPr="00B435D7" w14:paraId="1541E14A" w14:textId="77777777" w:rsidTr="00E84E0E">
        <w:tc>
          <w:tcPr>
            <w:tcW w:w="1665" w:type="dxa"/>
            <w:tcBorders>
              <w:top w:val="single" w:sz="6" w:space="0" w:color="auto"/>
              <w:left w:val="single" w:sz="6" w:space="0" w:color="auto"/>
              <w:bottom w:val="single" w:sz="6" w:space="0" w:color="auto"/>
              <w:right w:val="single" w:sz="6" w:space="0" w:color="auto"/>
            </w:tcBorders>
            <w:shd w:val="clear" w:color="auto" w:fill="auto"/>
          </w:tcPr>
          <w:p w14:paraId="2F93AE19" w14:textId="2A71853C" w:rsidR="00F96B05" w:rsidRPr="00F96B05" w:rsidRDefault="00F96B05" w:rsidP="00F96B05">
            <w:pPr>
              <w:spacing w:after="0" w:line="240" w:lineRule="auto"/>
              <w:textAlignment w:val="baseline"/>
              <w:rPr>
                <w:rFonts w:ascii="Arial" w:eastAsia="Times New Roman" w:hAnsi="Arial" w:cs="Arial"/>
                <w:color w:val="2F5496" w:themeColor="accent1" w:themeShade="BF"/>
                <w:sz w:val="24"/>
                <w:szCs w:val="24"/>
                <w:lang w:val="en-US"/>
              </w:rPr>
            </w:pPr>
            <w:r>
              <w:rPr>
                <w:rFonts w:ascii="Arial" w:eastAsia="Times New Roman" w:hAnsi="Arial" w:cs="Arial"/>
                <w:color w:val="2F5496" w:themeColor="accent1" w:themeShade="BF"/>
                <w:sz w:val="24"/>
                <w:szCs w:val="24"/>
              </w:rPr>
              <w:t>Essential</w:t>
            </w:r>
          </w:p>
        </w:tc>
        <w:tc>
          <w:tcPr>
            <w:tcW w:w="6832" w:type="dxa"/>
            <w:tcBorders>
              <w:top w:val="single" w:sz="6" w:space="0" w:color="auto"/>
              <w:left w:val="single" w:sz="6" w:space="0" w:color="auto"/>
              <w:bottom w:val="single" w:sz="6" w:space="0" w:color="auto"/>
              <w:right w:val="single" w:sz="6" w:space="0" w:color="auto"/>
            </w:tcBorders>
            <w:shd w:val="clear" w:color="auto" w:fill="auto"/>
          </w:tcPr>
          <w:p w14:paraId="4F8ABB5D" w14:textId="77777777" w:rsidR="00F96B05" w:rsidRPr="00F96B05" w:rsidRDefault="00F96B05" w:rsidP="00E84E0E">
            <w:pPr>
              <w:spacing w:after="0" w:line="240" w:lineRule="auto"/>
              <w:textAlignment w:val="baseline"/>
              <w:rPr>
                <w:rFonts w:ascii="Arial" w:eastAsia="Times New Roman" w:hAnsi="Arial" w:cs="Arial"/>
                <w:color w:val="2F5496" w:themeColor="accent1" w:themeShade="BF"/>
                <w:sz w:val="24"/>
                <w:szCs w:val="24"/>
              </w:rPr>
            </w:pPr>
            <w:r w:rsidRPr="00F96B05">
              <w:rPr>
                <w:rFonts w:ascii="Arial" w:eastAsia="Times New Roman" w:hAnsi="Arial" w:cs="Arial"/>
                <w:color w:val="2F5496" w:themeColor="accent1" w:themeShade="BF"/>
                <w:sz w:val="24"/>
                <w:szCs w:val="24"/>
                <w:lang w:val="en-US"/>
              </w:rPr>
              <w:t xml:space="preserve">Cottle, M. and Alexander, E. (2014) ‘Parent Partnerships and ‘Quality’ early years services : Practitioners Perspectives’, </w:t>
            </w:r>
            <w:r w:rsidRPr="00F96B05">
              <w:rPr>
                <w:rFonts w:ascii="Arial" w:eastAsia="Times New Roman" w:hAnsi="Arial" w:cs="Arial"/>
                <w:i/>
                <w:iCs/>
                <w:color w:val="2F5496" w:themeColor="accent1" w:themeShade="BF"/>
                <w:sz w:val="24"/>
                <w:szCs w:val="24"/>
                <w:lang w:val="en-US"/>
              </w:rPr>
              <w:t>European Early Childhood Research Journal</w:t>
            </w:r>
            <w:r w:rsidRPr="00F96B05">
              <w:rPr>
                <w:rFonts w:ascii="Arial" w:eastAsia="Times New Roman" w:hAnsi="Arial" w:cs="Arial"/>
                <w:color w:val="2F5496" w:themeColor="accent1" w:themeShade="BF"/>
                <w:sz w:val="24"/>
                <w:szCs w:val="24"/>
                <w:lang w:val="en-US"/>
              </w:rPr>
              <w:t xml:space="preserve">, 22(5), pp. 637-659. </w:t>
            </w:r>
            <w:hyperlink r:id="rId15" w:history="1">
              <w:r w:rsidRPr="00F96B05">
                <w:rPr>
                  <w:rStyle w:val="Hyperlink"/>
                  <w:rFonts w:ascii="Arial" w:eastAsia="Times New Roman" w:hAnsi="Arial" w:cs="Arial"/>
                  <w:color w:val="2F5496" w:themeColor="accent1" w:themeShade="BF"/>
                  <w:sz w:val="24"/>
                  <w:szCs w:val="24"/>
                </w:rPr>
                <w:t>https://doi-org.ezproxy.uwtsd.ac.uk/10.1080/1350293X.2013.788314</w:t>
              </w:r>
            </w:hyperlink>
          </w:p>
          <w:p w14:paraId="1842C72A" w14:textId="77777777" w:rsidR="00F96B05" w:rsidRPr="00F96B05" w:rsidRDefault="00F96B05" w:rsidP="00E84E0E">
            <w:pPr>
              <w:spacing w:after="0" w:line="240" w:lineRule="auto"/>
              <w:ind w:left="60"/>
              <w:textAlignment w:val="baseline"/>
              <w:rPr>
                <w:rFonts w:ascii="Arial" w:eastAsia="Times New Roman" w:hAnsi="Arial" w:cs="Arial"/>
                <w:color w:val="2F5496" w:themeColor="accent1" w:themeShade="BF"/>
                <w:sz w:val="24"/>
                <w:szCs w:val="24"/>
                <w:lang w:val="en-US"/>
              </w:rPr>
            </w:pPr>
          </w:p>
        </w:tc>
        <w:tc>
          <w:tcPr>
            <w:tcW w:w="1985" w:type="dxa"/>
            <w:tcBorders>
              <w:top w:val="single" w:sz="6" w:space="0" w:color="auto"/>
              <w:left w:val="single" w:sz="6" w:space="0" w:color="auto"/>
              <w:bottom w:val="single" w:sz="6" w:space="0" w:color="auto"/>
              <w:right w:val="single" w:sz="6" w:space="0" w:color="auto"/>
            </w:tcBorders>
            <w:shd w:val="clear" w:color="auto" w:fill="auto"/>
          </w:tcPr>
          <w:p w14:paraId="54DF4AB5" w14:textId="77777777" w:rsidR="00F96B05" w:rsidRPr="00F96B05" w:rsidRDefault="00F96B05" w:rsidP="00E84E0E">
            <w:pPr>
              <w:spacing w:after="0" w:line="240" w:lineRule="auto"/>
              <w:ind w:left="60"/>
              <w:jc w:val="center"/>
              <w:textAlignment w:val="baseline"/>
              <w:rPr>
                <w:rFonts w:ascii="Segoe UI Symbol" w:eastAsia="Times New Roman" w:hAnsi="Segoe UI Symbol" w:cs="Times New Roman"/>
                <w:color w:val="2F5496" w:themeColor="accent1" w:themeShade="BF"/>
                <w:sz w:val="24"/>
                <w:szCs w:val="24"/>
                <w:lang w:val="en-US"/>
              </w:rPr>
            </w:pPr>
            <w:r w:rsidRPr="00F96B05">
              <w:rPr>
                <w:rFonts w:ascii="Segoe UI Symbol" w:eastAsia="Times New Roman" w:hAnsi="Segoe UI Symbol" w:cs="Times New Roman"/>
                <w:color w:val="2F5496" w:themeColor="accent1" w:themeShade="BF"/>
                <w:sz w:val="24"/>
                <w:szCs w:val="24"/>
                <w:lang w:val="en-US"/>
              </w:rPr>
              <w:t>☒</w:t>
            </w:r>
            <w:r w:rsidRPr="00F96B05">
              <w:rPr>
                <w:rFonts w:ascii="Arial" w:eastAsia="Times New Roman" w:hAnsi="Arial" w:cs="Arial"/>
                <w:color w:val="2F5496" w:themeColor="accent1" w:themeShade="BF"/>
                <w:sz w:val="24"/>
                <w:szCs w:val="24"/>
              </w:rPr>
              <w:t>  </w:t>
            </w:r>
          </w:p>
        </w:tc>
      </w:tr>
      <w:tr w:rsidR="00F96B05" w:rsidRPr="00B435D7" w14:paraId="7132ADD5" w14:textId="77777777" w:rsidTr="00E84E0E">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1B6C9E10" w14:textId="7D61DE24" w:rsidR="00F96B05" w:rsidRPr="00F96B05" w:rsidRDefault="00F96B05" w:rsidP="00F96B05">
            <w:pPr>
              <w:spacing w:after="0" w:line="240" w:lineRule="auto"/>
              <w:textAlignment w:val="baseline"/>
              <w:rPr>
                <w:rFonts w:ascii="Times New Roman" w:eastAsia="Times New Roman" w:hAnsi="Times New Roman" w:cs="Times New Roman"/>
                <w:color w:val="2F5496" w:themeColor="accent1" w:themeShade="BF"/>
                <w:sz w:val="24"/>
                <w:szCs w:val="24"/>
              </w:rPr>
            </w:pPr>
            <w:r>
              <w:rPr>
                <w:rFonts w:ascii="Arial" w:eastAsia="Times New Roman" w:hAnsi="Arial" w:cs="Arial"/>
                <w:color w:val="2F5496" w:themeColor="accent1" w:themeShade="BF"/>
                <w:sz w:val="24"/>
                <w:szCs w:val="24"/>
              </w:rPr>
              <w:t>Essential</w:t>
            </w:r>
          </w:p>
        </w:tc>
        <w:tc>
          <w:tcPr>
            <w:tcW w:w="6832" w:type="dxa"/>
            <w:tcBorders>
              <w:top w:val="single" w:sz="6" w:space="0" w:color="auto"/>
              <w:left w:val="single" w:sz="6" w:space="0" w:color="auto"/>
              <w:bottom w:val="single" w:sz="6" w:space="0" w:color="auto"/>
              <w:right w:val="single" w:sz="6" w:space="0" w:color="auto"/>
            </w:tcBorders>
            <w:shd w:val="clear" w:color="auto" w:fill="auto"/>
            <w:hideMark/>
          </w:tcPr>
          <w:p w14:paraId="30F89EE9"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sidRPr="00F96B05">
              <w:rPr>
                <w:rFonts w:ascii="Arial" w:eastAsia="Times New Roman" w:hAnsi="Arial" w:cs="Arial"/>
                <w:color w:val="2F5496" w:themeColor="accent1" w:themeShade="BF"/>
                <w:sz w:val="24"/>
                <w:szCs w:val="24"/>
                <w:lang w:val="en-US"/>
              </w:rPr>
              <w:t xml:space="preserve">Siraj, I., Kingston, D., &amp; Melhuish, E. (2015). </w:t>
            </w:r>
            <w:r w:rsidRPr="00F96B05">
              <w:rPr>
                <w:rFonts w:ascii="Arial" w:eastAsia="Times New Roman" w:hAnsi="Arial" w:cs="Arial"/>
                <w:i/>
                <w:iCs/>
                <w:color w:val="2F5496" w:themeColor="accent1" w:themeShade="BF"/>
                <w:sz w:val="24"/>
                <w:szCs w:val="24"/>
                <w:lang w:val="en-US"/>
              </w:rPr>
              <w:t>Assessing quality in early childhood education and care : Sustained Shared Thinking and Emotional Well-being (SSTEW) Scale for 2-5 Year-olds provision. London: IOE Press.</w:t>
            </w:r>
            <w:r w:rsidRPr="00F96B05">
              <w:rPr>
                <w:rFonts w:ascii="Arial" w:eastAsia="Times New Roman" w:hAnsi="Arial" w:cs="Arial"/>
                <w:color w:val="2F5496" w:themeColor="accent1" w:themeShade="BF"/>
                <w:sz w:val="24"/>
                <w:szCs w:val="24"/>
              </w:rPr>
              <w:t>  </w:t>
            </w:r>
          </w:p>
        </w:tc>
        <w:tc>
          <w:tcPr>
            <w:tcW w:w="1985" w:type="dxa"/>
            <w:tcBorders>
              <w:top w:val="single" w:sz="6" w:space="0" w:color="auto"/>
              <w:left w:val="single" w:sz="6" w:space="0" w:color="auto"/>
              <w:bottom w:val="single" w:sz="6" w:space="0" w:color="auto"/>
              <w:right w:val="single" w:sz="6" w:space="0" w:color="auto"/>
            </w:tcBorders>
            <w:shd w:val="clear" w:color="auto" w:fill="auto"/>
            <w:hideMark/>
          </w:tcPr>
          <w:p w14:paraId="4CF514FB" w14:textId="77777777" w:rsidR="00F96B05" w:rsidRPr="00F96B05" w:rsidRDefault="00F96B05" w:rsidP="00E84E0E">
            <w:pPr>
              <w:spacing w:after="0" w:line="240" w:lineRule="auto"/>
              <w:ind w:left="60"/>
              <w:jc w:val="center"/>
              <w:textAlignment w:val="baseline"/>
              <w:rPr>
                <w:rFonts w:ascii="Times New Roman" w:eastAsia="Times New Roman" w:hAnsi="Times New Roman" w:cs="Times New Roman"/>
                <w:color w:val="2F5496" w:themeColor="accent1" w:themeShade="BF"/>
                <w:sz w:val="24"/>
                <w:szCs w:val="24"/>
              </w:rPr>
            </w:pPr>
            <w:r w:rsidRPr="00F96B05">
              <w:rPr>
                <w:rFonts w:ascii="Segoe UI Symbol" w:eastAsia="Times New Roman" w:hAnsi="Segoe UI Symbol" w:cs="Times New Roman"/>
                <w:color w:val="2F5496" w:themeColor="accent1" w:themeShade="BF"/>
                <w:sz w:val="24"/>
                <w:szCs w:val="24"/>
                <w:lang w:val="en-US"/>
              </w:rPr>
              <w:t>☒</w:t>
            </w:r>
            <w:r w:rsidRPr="00F96B05">
              <w:rPr>
                <w:rFonts w:ascii="Arial" w:eastAsia="Times New Roman" w:hAnsi="Arial" w:cs="Arial"/>
                <w:color w:val="2F5496" w:themeColor="accent1" w:themeShade="BF"/>
                <w:sz w:val="24"/>
                <w:szCs w:val="24"/>
              </w:rPr>
              <w:t>  </w:t>
            </w:r>
          </w:p>
        </w:tc>
      </w:tr>
      <w:tr w:rsidR="00F96B05" w:rsidRPr="00B435D7" w14:paraId="35B72B70" w14:textId="77777777" w:rsidTr="00E84E0E">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4043BD9D" w14:textId="2E18634E" w:rsidR="00F96B05" w:rsidRPr="00F96B05" w:rsidRDefault="00F96B05" w:rsidP="00F96B05">
            <w:pPr>
              <w:spacing w:after="0" w:line="240" w:lineRule="auto"/>
              <w:textAlignment w:val="baseline"/>
              <w:rPr>
                <w:rFonts w:ascii="Times New Roman" w:eastAsia="Times New Roman" w:hAnsi="Times New Roman" w:cs="Times New Roman"/>
                <w:color w:val="2F5496" w:themeColor="accent1" w:themeShade="BF"/>
                <w:sz w:val="24"/>
                <w:szCs w:val="24"/>
              </w:rPr>
            </w:pPr>
            <w:r>
              <w:rPr>
                <w:rFonts w:ascii="Arial" w:eastAsia="Times New Roman" w:hAnsi="Arial" w:cs="Arial"/>
                <w:color w:val="2F5496" w:themeColor="accent1" w:themeShade="BF"/>
                <w:sz w:val="24"/>
                <w:szCs w:val="24"/>
                <w:lang w:val="en-US"/>
              </w:rPr>
              <w:t>Further</w:t>
            </w:r>
          </w:p>
        </w:tc>
        <w:tc>
          <w:tcPr>
            <w:tcW w:w="6832" w:type="dxa"/>
            <w:tcBorders>
              <w:top w:val="single" w:sz="6" w:space="0" w:color="auto"/>
              <w:left w:val="single" w:sz="6" w:space="0" w:color="auto"/>
              <w:bottom w:val="single" w:sz="6" w:space="0" w:color="auto"/>
              <w:right w:val="single" w:sz="6" w:space="0" w:color="auto"/>
            </w:tcBorders>
            <w:shd w:val="clear" w:color="auto" w:fill="auto"/>
            <w:hideMark/>
          </w:tcPr>
          <w:p w14:paraId="01CE05FB"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sidRPr="00F96B05">
              <w:rPr>
                <w:rFonts w:ascii="Arial" w:eastAsia="Times New Roman" w:hAnsi="Arial" w:cs="Arial"/>
                <w:color w:val="2F5496" w:themeColor="accent1" w:themeShade="BF"/>
                <w:sz w:val="24"/>
                <w:szCs w:val="24"/>
                <w:lang w:val="en-US"/>
              </w:rPr>
              <w:t xml:space="preserve">Tayler, Collette. (2015). Learning in Early Childhood: Experiences, relationships and ' Learning to Be'. </w:t>
            </w:r>
            <w:r w:rsidRPr="00F96B05">
              <w:rPr>
                <w:rFonts w:ascii="Arial" w:eastAsia="Times New Roman" w:hAnsi="Arial" w:cs="Arial"/>
                <w:i/>
                <w:iCs/>
                <w:color w:val="2F5496" w:themeColor="accent1" w:themeShade="BF"/>
                <w:sz w:val="24"/>
                <w:szCs w:val="24"/>
                <w:lang w:val="en-US"/>
              </w:rPr>
              <w:t>European Journal of Education,</w:t>
            </w:r>
            <w:r w:rsidRPr="00F96B05">
              <w:rPr>
                <w:rFonts w:ascii="Arial" w:eastAsia="Times New Roman" w:hAnsi="Arial" w:cs="Arial"/>
                <w:color w:val="2F5496" w:themeColor="accent1" w:themeShade="BF"/>
                <w:sz w:val="24"/>
                <w:szCs w:val="24"/>
                <w:lang w:val="en-US"/>
              </w:rPr>
              <w:t xml:space="preserve"> </w:t>
            </w:r>
            <w:r w:rsidRPr="00F96B05">
              <w:rPr>
                <w:rFonts w:ascii="Arial" w:eastAsia="Times New Roman" w:hAnsi="Arial" w:cs="Arial"/>
                <w:i/>
                <w:iCs/>
                <w:color w:val="2F5496" w:themeColor="accent1" w:themeShade="BF"/>
                <w:sz w:val="24"/>
                <w:szCs w:val="24"/>
                <w:lang w:val="en-US"/>
              </w:rPr>
              <w:t>50</w:t>
            </w:r>
            <w:r w:rsidRPr="00F96B05">
              <w:rPr>
                <w:rFonts w:ascii="Arial" w:eastAsia="Times New Roman" w:hAnsi="Arial" w:cs="Arial"/>
                <w:color w:val="2F5496" w:themeColor="accent1" w:themeShade="BF"/>
                <w:sz w:val="24"/>
                <w:szCs w:val="24"/>
                <w:lang w:val="en-US"/>
              </w:rPr>
              <w:t>(2), 160-175.</w:t>
            </w:r>
            <w:r w:rsidRPr="00F96B05">
              <w:rPr>
                <w:rFonts w:ascii="Arial" w:eastAsia="Times New Roman" w:hAnsi="Arial" w:cs="Arial"/>
                <w:color w:val="2F5496" w:themeColor="accent1" w:themeShade="BF"/>
                <w:sz w:val="24"/>
                <w:szCs w:val="24"/>
              </w:rPr>
              <w:t>  </w:t>
            </w:r>
          </w:p>
        </w:tc>
        <w:tc>
          <w:tcPr>
            <w:tcW w:w="1985" w:type="dxa"/>
            <w:tcBorders>
              <w:top w:val="single" w:sz="6" w:space="0" w:color="auto"/>
              <w:left w:val="single" w:sz="6" w:space="0" w:color="auto"/>
              <w:bottom w:val="single" w:sz="6" w:space="0" w:color="auto"/>
              <w:right w:val="single" w:sz="6" w:space="0" w:color="auto"/>
            </w:tcBorders>
            <w:shd w:val="clear" w:color="auto" w:fill="auto"/>
            <w:hideMark/>
          </w:tcPr>
          <w:p w14:paraId="57C82EC5" w14:textId="77777777" w:rsidR="00F96B05" w:rsidRPr="00F96B05" w:rsidRDefault="00F96B05" w:rsidP="00E84E0E">
            <w:pPr>
              <w:spacing w:after="0" w:line="240" w:lineRule="auto"/>
              <w:ind w:left="60"/>
              <w:jc w:val="center"/>
              <w:textAlignment w:val="baseline"/>
              <w:rPr>
                <w:rFonts w:ascii="Times New Roman" w:eastAsia="Times New Roman" w:hAnsi="Times New Roman" w:cs="Times New Roman"/>
                <w:color w:val="2F5496" w:themeColor="accent1" w:themeShade="BF"/>
                <w:sz w:val="24"/>
                <w:szCs w:val="24"/>
              </w:rPr>
            </w:pPr>
            <w:r w:rsidRPr="00F96B05">
              <w:rPr>
                <w:rFonts w:ascii="Segoe UI Symbol" w:eastAsia="Times New Roman" w:hAnsi="Segoe UI Symbol" w:cs="Times New Roman"/>
                <w:color w:val="2F5496" w:themeColor="accent1" w:themeShade="BF"/>
                <w:sz w:val="24"/>
                <w:szCs w:val="24"/>
                <w:lang w:val="en-US"/>
              </w:rPr>
              <w:t>☒</w:t>
            </w:r>
            <w:r w:rsidRPr="00F96B05">
              <w:rPr>
                <w:rFonts w:ascii="Arial" w:eastAsia="Times New Roman" w:hAnsi="Arial" w:cs="Arial"/>
                <w:color w:val="2F5496" w:themeColor="accent1" w:themeShade="BF"/>
                <w:sz w:val="24"/>
                <w:szCs w:val="24"/>
              </w:rPr>
              <w:t>  </w:t>
            </w:r>
          </w:p>
        </w:tc>
      </w:tr>
      <w:tr w:rsidR="00F96B05" w:rsidRPr="00B435D7" w14:paraId="56A52556" w14:textId="77777777" w:rsidTr="00E84E0E">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4F0A396F" w14:textId="0FE00373" w:rsidR="00F96B05" w:rsidRPr="00F96B05" w:rsidRDefault="00F96B05" w:rsidP="00F96B05">
            <w:pPr>
              <w:spacing w:after="0" w:line="240" w:lineRule="auto"/>
              <w:textAlignment w:val="baseline"/>
              <w:rPr>
                <w:rFonts w:ascii="Times New Roman" w:eastAsia="Times New Roman" w:hAnsi="Times New Roman" w:cs="Times New Roman"/>
                <w:color w:val="2F5496" w:themeColor="accent1" w:themeShade="BF"/>
                <w:sz w:val="24"/>
                <w:szCs w:val="24"/>
              </w:rPr>
            </w:pPr>
            <w:r>
              <w:rPr>
                <w:rFonts w:ascii="Arial" w:eastAsia="Times New Roman" w:hAnsi="Arial" w:cs="Arial"/>
                <w:color w:val="2F5496" w:themeColor="accent1" w:themeShade="BF"/>
                <w:sz w:val="24"/>
                <w:szCs w:val="24"/>
                <w:lang w:val="en-US"/>
              </w:rPr>
              <w:t>Further</w:t>
            </w:r>
            <w:r w:rsidRPr="00F96B05">
              <w:rPr>
                <w:rFonts w:ascii="Arial" w:eastAsia="Times New Roman" w:hAnsi="Arial" w:cs="Arial"/>
                <w:color w:val="2F5496" w:themeColor="accent1" w:themeShade="BF"/>
                <w:sz w:val="24"/>
                <w:szCs w:val="24"/>
              </w:rPr>
              <w:t xml:space="preserve">   </w:t>
            </w:r>
          </w:p>
        </w:tc>
        <w:tc>
          <w:tcPr>
            <w:tcW w:w="6832" w:type="dxa"/>
            <w:tcBorders>
              <w:top w:val="single" w:sz="6" w:space="0" w:color="auto"/>
              <w:left w:val="single" w:sz="6" w:space="0" w:color="auto"/>
              <w:bottom w:val="single" w:sz="6" w:space="0" w:color="auto"/>
              <w:right w:val="single" w:sz="6" w:space="0" w:color="auto"/>
            </w:tcBorders>
            <w:shd w:val="clear" w:color="auto" w:fill="auto"/>
            <w:hideMark/>
          </w:tcPr>
          <w:p w14:paraId="564A37AE"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sidRPr="00F96B05">
              <w:rPr>
                <w:rFonts w:ascii="Arial" w:eastAsia="Times New Roman" w:hAnsi="Arial" w:cs="Arial"/>
                <w:color w:val="2F5496" w:themeColor="accent1" w:themeShade="BF"/>
                <w:sz w:val="24"/>
                <w:szCs w:val="24"/>
                <w:lang w:val="en-US"/>
              </w:rPr>
              <w:t xml:space="preserve">OECD (2017) ‘The Welsh Education Reform Journey: A rapid policy assessment’ Available: </w:t>
            </w:r>
            <w:hyperlink r:id="rId16" w:tgtFrame="_blank" w:history="1">
              <w:r w:rsidRPr="00F96B05">
                <w:rPr>
                  <w:rFonts w:ascii="Arial" w:eastAsia="Times New Roman" w:hAnsi="Arial" w:cs="Arial"/>
                  <w:color w:val="2F5496" w:themeColor="accent1" w:themeShade="BF"/>
                  <w:sz w:val="24"/>
                  <w:szCs w:val="24"/>
                  <w:u w:val="single"/>
                  <w:lang w:val="en-US"/>
                </w:rPr>
                <w:t>http://www.oecd.org/edu/The-Welsh-Education-Reform-Journey.pdf</w:t>
              </w:r>
            </w:hyperlink>
            <w:r w:rsidRPr="00F96B05">
              <w:rPr>
                <w:rFonts w:ascii="Arial" w:eastAsia="Times New Roman" w:hAnsi="Arial" w:cs="Arial"/>
                <w:color w:val="2F5496" w:themeColor="accent1" w:themeShade="BF"/>
                <w:sz w:val="24"/>
                <w:szCs w:val="24"/>
                <w:lang w:val="en-US"/>
              </w:rPr>
              <w:t xml:space="preserve"> [Accessed: 16/1/18].</w:t>
            </w:r>
            <w:r w:rsidRPr="00F96B05">
              <w:rPr>
                <w:rFonts w:ascii="Arial" w:eastAsia="Times New Roman" w:hAnsi="Arial" w:cs="Arial"/>
                <w:color w:val="2F5496" w:themeColor="accent1" w:themeShade="BF"/>
                <w:sz w:val="24"/>
                <w:szCs w:val="24"/>
              </w:rPr>
              <w:t>  </w:t>
            </w:r>
          </w:p>
        </w:tc>
        <w:tc>
          <w:tcPr>
            <w:tcW w:w="1985" w:type="dxa"/>
            <w:tcBorders>
              <w:top w:val="single" w:sz="6" w:space="0" w:color="auto"/>
              <w:left w:val="single" w:sz="6" w:space="0" w:color="auto"/>
              <w:bottom w:val="single" w:sz="6" w:space="0" w:color="auto"/>
              <w:right w:val="single" w:sz="6" w:space="0" w:color="auto"/>
            </w:tcBorders>
            <w:shd w:val="clear" w:color="auto" w:fill="auto"/>
            <w:hideMark/>
          </w:tcPr>
          <w:p w14:paraId="7846FEAD" w14:textId="77777777" w:rsidR="00F96B05" w:rsidRPr="00F96B05" w:rsidRDefault="00F96B05" w:rsidP="00E84E0E">
            <w:pPr>
              <w:spacing w:after="0" w:line="240" w:lineRule="auto"/>
              <w:ind w:left="60"/>
              <w:jc w:val="center"/>
              <w:textAlignment w:val="baseline"/>
              <w:rPr>
                <w:rFonts w:ascii="Times New Roman" w:eastAsia="Times New Roman" w:hAnsi="Times New Roman" w:cs="Times New Roman"/>
                <w:color w:val="2F5496" w:themeColor="accent1" w:themeShade="BF"/>
                <w:sz w:val="24"/>
                <w:szCs w:val="24"/>
              </w:rPr>
            </w:pPr>
            <w:r w:rsidRPr="00F96B05">
              <w:rPr>
                <w:rFonts w:ascii="Segoe UI Symbol" w:eastAsia="Times New Roman" w:hAnsi="Segoe UI Symbol" w:cs="Times New Roman"/>
                <w:color w:val="2F5496" w:themeColor="accent1" w:themeShade="BF"/>
                <w:sz w:val="24"/>
                <w:szCs w:val="24"/>
                <w:lang w:val="en-US"/>
              </w:rPr>
              <w:t>☒</w:t>
            </w:r>
            <w:r w:rsidRPr="00F96B05">
              <w:rPr>
                <w:rFonts w:ascii="Arial" w:eastAsia="Times New Roman" w:hAnsi="Arial" w:cs="Arial"/>
                <w:color w:val="2F5496" w:themeColor="accent1" w:themeShade="BF"/>
                <w:sz w:val="24"/>
                <w:szCs w:val="24"/>
              </w:rPr>
              <w:t>  </w:t>
            </w:r>
          </w:p>
        </w:tc>
      </w:tr>
      <w:tr w:rsidR="00F96B05" w:rsidRPr="00B435D7" w14:paraId="2485F02A" w14:textId="77777777" w:rsidTr="00E84E0E">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18964310" w14:textId="7EE9781A" w:rsidR="00F96B05" w:rsidRPr="00F96B05" w:rsidRDefault="00F96B05" w:rsidP="00F96B05">
            <w:pPr>
              <w:spacing w:after="0" w:line="240" w:lineRule="auto"/>
              <w:textAlignment w:val="baseline"/>
              <w:rPr>
                <w:rFonts w:ascii="Times New Roman" w:eastAsia="Times New Roman" w:hAnsi="Times New Roman" w:cs="Times New Roman"/>
                <w:color w:val="2F5496" w:themeColor="accent1" w:themeShade="BF"/>
                <w:sz w:val="24"/>
                <w:szCs w:val="24"/>
              </w:rPr>
            </w:pPr>
            <w:r>
              <w:rPr>
                <w:rFonts w:ascii="Arial" w:eastAsia="Times New Roman" w:hAnsi="Arial" w:cs="Arial"/>
                <w:color w:val="2F5496" w:themeColor="accent1" w:themeShade="BF"/>
                <w:sz w:val="24"/>
                <w:szCs w:val="24"/>
                <w:lang w:val="en-US"/>
              </w:rPr>
              <w:t>Further</w:t>
            </w:r>
          </w:p>
        </w:tc>
        <w:tc>
          <w:tcPr>
            <w:tcW w:w="6832" w:type="dxa"/>
            <w:tcBorders>
              <w:top w:val="single" w:sz="6" w:space="0" w:color="auto"/>
              <w:left w:val="single" w:sz="6" w:space="0" w:color="auto"/>
              <w:bottom w:val="single" w:sz="6" w:space="0" w:color="auto"/>
              <w:right w:val="single" w:sz="6" w:space="0" w:color="auto"/>
            </w:tcBorders>
            <w:shd w:val="clear" w:color="auto" w:fill="auto"/>
            <w:hideMark/>
          </w:tcPr>
          <w:p w14:paraId="57978917"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lang w:val="cy-GB"/>
              </w:rPr>
            </w:pPr>
            <w:r w:rsidRPr="00F96B05">
              <w:rPr>
                <w:rFonts w:ascii="Arial" w:eastAsia="Times New Roman" w:hAnsi="Arial" w:cs="Arial"/>
                <w:color w:val="2F5496" w:themeColor="accent1" w:themeShade="BF"/>
                <w:sz w:val="24"/>
                <w:szCs w:val="24"/>
                <w:lang w:val="cy-GB"/>
              </w:rPr>
              <w:t xml:space="preserve">Llywodraeth Cymru (2014a) </w:t>
            </w:r>
            <w:r w:rsidRPr="00F96B05">
              <w:rPr>
                <w:rFonts w:ascii="Arial" w:eastAsia="Times New Roman" w:hAnsi="Arial" w:cs="Arial"/>
                <w:i/>
                <w:iCs/>
                <w:color w:val="2F5496" w:themeColor="accent1" w:themeShade="BF"/>
                <w:sz w:val="24"/>
                <w:szCs w:val="24"/>
                <w:lang w:val="cy-GB"/>
              </w:rPr>
              <w:t>Dechrau’n Deg – Atodiad – Canllawiau ar gyfer Gofal Plant o Ansawdd Da</w:t>
            </w:r>
            <w:r w:rsidRPr="00F96B05">
              <w:rPr>
                <w:rFonts w:ascii="Arial" w:eastAsia="Times New Roman" w:hAnsi="Arial" w:cs="Arial"/>
                <w:color w:val="2F5496" w:themeColor="accent1" w:themeShade="BF"/>
                <w:sz w:val="24"/>
                <w:szCs w:val="24"/>
                <w:lang w:val="cy-GB"/>
              </w:rPr>
              <w:t xml:space="preserve">. Llywodraeth Cymru: Caerdydd. Ar gael ar: </w:t>
            </w:r>
            <w:hyperlink r:id="rId17" w:tgtFrame="_blank" w:history="1">
              <w:r w:rsidRPr="00F96B05">
                <w:rPr>
                  <w:rFonts w:ascii="Arial" w:eastAsia="Times New Roman" w:hAnsi="Arial" w:cs="Arial"/>
                  <w:color w:val="2F5496" w:themeColor="accent1" w:themeShade="BF"/>
                  <w:sz w:val="24"/>
                  <w:szCs w:val="24"/>
                  <w:u w:val="single"/>
                  <w:lang w:val="cy-GB"/>
                </w:rPr>
                <w:t>https://llyw.cymru/plant-theuluoedd</w:t>
              </w:r>
            </w:hyperlink>
            <w:r w:rsidRPr="00F96B05">
              <w:rPr>
                <w:rFonts w:ascii="Arial" w:eastAsia="Times New Roman" w:hAnsi="Arial" w:cs="Arial"/>
                <w:color w:val="2F5496" w:themeColor="accent1" w:themeShade="BF"/>
                <w:sz w:val="24"/>
                <w:szCs w:val="24"/>
                <w:lang w:val="cy-GB"/>
              </w:rPr>
              <w:t>   </w:t>
            </w:r>
          </w:p>
          <w:p w14:paraId="6B730DBF" w14:textId="287CD419"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sidRPr="00F96B05">
              <w:rPr>
                <w:rFonts w:ascii="Arial" w:eastAsia="Times New Roman" w:hAnsi="Arial" w:cs="Arial"/>
                <w:color w:val="2F5496" w:themeColor="accent1" w:themeShade="BF"/>
                <w:sz w:val="24"/>
                <w:szCs w:val="24"/>
                <w:lang w:val="cy-GB"/>
              </w:rPr>
              <w:t>[</w:t>
            </w:r>
            <w:r>
              <w:rPr>
                <w:rFonts w:ascii="Arial" w:eastAsia="Times New Roman" w:hAnsi="Arial" w:cs="Arial"/>
                <w:color w:val="2F5496" w:themeColor="accent1" w:themeShade="BF"/>
                <w:sz w:val="24"/>
                <w:szCs w:val="24"/>
                <w:lang w:val="cy-GB"/>
              </w:rPr>
              <w:t>Accessed</w:t>
            </w:r>
            <w:r w:rsidRPr="00F96B05">
              <w:rPr>
                <w:rFonts w:ascii="Arial" w:eastAsia="Times New Roman" w:hAnsi="Arial" w:cs="Arial"/>
                <w:color w:val="2F5496" w:themeColor="accent1" w:themeShade="BF"/>
                <w:sz w:val="24"/>
                <w:szCs w:val="24"/>
                <w:lang w:val="cy-GB"/>
              </w:rPr>
              <w:t>: 11/1/18].</w:t>
            </w:r>
            <w:r w:rsidRPr="00F96B05">
              <w:rPr>
                <w:rFonts w:ascii="Arial" w:eastAsia="Times New Roman" w:hAnsi="Arial" w:cs="Arial"/>
                <w:color w:val="2F5496" w:themeColor="accent1" w:themeShade="BF"/>
                <w:sz w:val="24"/>
                <w:szCs w:val="24"/>
              </w:rPr>
              <w:t>  </w:t>
            </w:r>
          </w:p>
        </w:tc>
        <w:tc>
          <w:tcPr>
            <w:tcW w:w="1985" w:type="dxa"/>
            <w:tcBorders>
              <w:top w:val="single" w:sz="6" w:space="0" w:color="auto"/>
              <w:left w:val="single" w:sz="6" w:space="0" w:color="auto"/>
              <w:bottom w:val="single" w:sz="6" w:space="0" w:color="auto"/>
              <w:right w:val="single" w:sz="6" w:space="0" w:color="auto"/>
            </w:tcBorders>
            <w:shd w:val="clear" w:color="auto" w:fill="auto"/>
            <w:hideMark/>
          </w:tcPr>
          <w:p w14:paraId="37E342C9" w14:textId="77777777" w:rsidR="00F96B05" w:rsidRPr="00F96B05" w:rsidRDefault="00F96B05" w:rsidP="00E84E0E">
            <w:pPr>
              <w:spacing w:after="0" w:line="240" w:lineRule="auto"/>
              <w:ind w:left="60"/>
              <w:jc w:val="center"/>
              <w:textAlignment w:val="baseline"/>
              <w:rPr>
                <w:rFonts w:ascii="Times New Roman" w:eastAsia="Times New Roman" w:hAnsi="Times New Roman" w:cs="Times New Roman"/>
                <w:color w:val="2F5496" w:themeColor="accent1" w:themeShade="BF"/>
                <w:sz w:val="24"/>
                <w:szCs w:val="24"/>
              </w:rPr>
            </w:pPr>
            <w:r w:rsidRPr="00F96B05">
              <w:rPr>
                <w:rFonts w:ascii="Segoe UI Symbol" w:eastAsia="Times New Roman" w:hAnsi="Segoe UI Symbol" w:cs="Times New Roman"/>
                <w:color w:val="2F5496" w:themeColor="accent1" w:themeShade="BF"/>
                <w:sz w:val="24"/>
                <w:szCs w:val="24"/>
                <w:lang w:val="en-US"/>
              </w:rPr>
              <w:t>☒</w:t>
            </w:r>
            <w:r w:rsidRPr="00F96B05">
              <w:rPr>
                <w:rFonts w:ascii="Arial" w:eastAsia="Times New Roman" w:hAnsi="Arial" w:cs="Arial"/>
                <w:color w:val="2F5496" w:themeColor="accent1" w:themeShade="BF"/>
                <w:sz w:val="24"/>
                <w:szCs w:val="24"/>
              </w:rPr>
              <w:t>  </w:t>
            </w:r>
          </w:p>
        </w:tc>
      </w:tr>
      <w:tr w:rsidR="00F96B05" w:rsidRPr="00B435D7" w14:paraId="5147CF06" w14:textId="77777777" w:rsidTr="00E84E0E">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415B3840" w14:textId="63957796" w:rsidR="00F96B05" w:rsidRPr="00F96B05" w:rsidRDefault="00F96B05" w:rsidP="00F96B05">
            <w:pPr>
              <w:spacing w:after="0" w:line="240" w:lineRule="auto"/>
              <w:textAlignment w:val="baseline"/>
              <w:rPr>
                <w:rFonts w:ascii="Times New Roman" w:eastAsia="Times New Roman" w:hAnsi="Times New Roman" w:cs="Times New Roman"/>
                <w:color w:val="2F5496" w:themeColor="accent1" w:themeShade="BF"/>
                <w:sz w:val="24"/>
                <w:szCs w:val="24"/>
              </w:rPr>
            </w:pPr>
            <w:r>
              <w:rPr>
                <w:rFonts w:ascii="Arial" w:eastAsia="Times New Roman" w:hAnsi="Arial" w:cs="Arial"/>
                <w:color w:val="2F5496" w:themeColor="accent1" w:themeShade="BF"/>
                <w:sz w:val="24"/>
                <w:szCs w:val="24"/>
                <w:lang w:val="en-US"/>
              </w:rPr>
              <w:t>Further</w:t>
            </w:r>
          </w:p>
        </w:tc>
        <w:tc>
          <w:tcPr>
            <w:tcW w:w="6832" w:type="dxa"/>
            <w:tcBorders>
              <w:top w:val="single" w:sz="6" w:space="0" w:color="auto"/>
              <w:left w:val="single" w:sz="6" w:space="0" w:color="auto"/>
              <w:bottom w:val="single" w:sz="6" w:space="0" w:color="auto"/>
              <w:right w:val="single" w:sz="6" w:space="0" w:color="auto"/>
            </w:tcBorders>
            <w:shd w:val="clear" w:color="auto" w:fill="auto"/>
            <w:hideMark/>
          </w:tcPr>
          <w:p w14:paraId="6389C38B" w14:textId="1D462F10"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lang w:val="cy-GB"/>
              </w:rPr>
            </w:pPr>
            <w:r w:rsidRPr="00F96B05">
              <w:rPr>
                <w:rFonts w:ascii="Arial" w:eastAsia="Times New Roman" w:hAnsi="Arial" w:cs="Arial"/>
                <w:color w:val="2F5496" w:themeColor="accent1" w:themeShade="BF"/>
                <w:sz w:val="24"/>
                <w:szCs w:val="24"/>
                <w:lang w:val="cy-GB"/>
              </w:rPr>
              <w:t xml:space="preserve">Llywodraeth Cymru (2014b) </w:t>
            </w:r>
            <w:r w:rsidRPr="00F96B05">
              <w:rPr>
                <w:rFonts w:ascii="Arial" w:eastAsia="Times New Roman" w:hAnsi="Arial" w:cs="Arial"/>
                <w:i/>
                <w:iCs/>
                <w:color w:val="2F5496" w:themeColor="accent1" w:themeShade="BF"/>
                <w:sz w:val="24"/>
                <w:szCs w:val="24"/>
                <w:lang w:val="cy-GB"/>
              </w:rPr>
              <w:t xml:space="preserve">Adolygiad annibynnol o gofrestru, rheoleiddio ac arolygu gofal plant ac addysg gynnar. </w:t>
            </w:r>
            <w:r w:rsidRPr="00F96B05">
              <w:rPr>
                <w:rFonts w:ascii="Arial" w:eastAsia="Times New Roman" w:hAnsi="Arial" w:cs="Arial"/>
                <w:color w:val="2F5496" w:themeColor="accent1" w:themeShade="BF"/>
                <w:sz w:val="24"/>
                <w:szCs w:val="24"/>
                <w:lang w:val="cy-GB"/>
              </w:rPr>
              <w:t xml:space="preserve">Llywodraeth Cymru: Caerdydd. Ar gael ar : </w:t>
            </w:r>
            <w:hyperlink r:id="rId18" w:tgtFrame="_blank" w:history="1">
              <w:r w:rsidRPr="00F96B05">
                <w:rPr>
                  <w:rFonts w:ascii="Arial" w:eastAsia="Times New Roman" w:hAnsi="Arial" w:cs="Arial"/>
                  <w:color w:val="2F5496" w:themeColor="accent1" w:themeShade="BF"/>
                  <w:sz w:val="24"/>
                  <w:szCs w:val="24"/>
                  <w:u w:val="single"/>
                  <w:lang w:val="cy-GB"/>
                </w:rPr>
                <w:t>https://llyw.cymru/sites/default/files/publications/2019-07/adolygiad-annibynnol-o-wasanaethau-gofal-plant.pdf</w:t>
              </w:r>
            </w:hyperlink>
            <w:r w:rsidRPr="00F96B05">
              <w:rPr>
                <w:rFonts w:ascii="Arial" w:eastAsia="Times New Roman" w:hAnsi="Arial" w:cs="Arial"/>
                <w:color w:val="2F5496" w:themeColor="accent1" w:themeShade="BF"/>
                <w:sz w:val="24"/>
                <w:szCs w:val="24"/>
                <w:lang w:val="cy-GB"/>
              </w:rPr>
              <w:t>  [</w:t>
            </w:r>
            <w:r>
              <w:rPr>
                <w:rFonts w:ascii="Arial" w:eastAsia="Times New Roman" w:hAnsi="Arial" w:cs="Arial"/>
                <w:color w:val="2F5496" w:themeColor="accent1" w:themeShade="BF"/>
                <w:sz w:val="24"/>
                <w:szCs w:val="24"/>
                <w:lang w:val="cy-GB"/>
              </w:rPr>
              <w:t>Accessed</w:t>
            </w:r>
            <w:r w:rsidRPr="00F96B05">
              <w:rPr>
                <w:rFonts w:ascii="Arial" w:eastAsia="Times New Roman" w:hAnsi="Arial" w:cs="Arial"/>
                <w:color w:val="2F5496" w:themeColor="accent1" w:themeShade="BF"/>
                <w:sz w:val="24"/>
                <w:szCs w:val="24"/>
                <w:lang w:val="cy-GB"/>
              </w:rPr>
              <w:t>: 05/01/18].  </w:t>
            </w:r>
          </w:p>
        </w:tc>
        <w:tc>
          <w:tcPr>
            <w:tcW w:w="1985" w:type="dxa"/>
            <w:tcBorders>
              <w:top w:val="single" w:sz="6" w:space="0" w:color="auto"/>
              <w:left w:val="single" w:sz="6" w:space="0" w:color="auto"/>
              <w:bottom w:val="single" w:sz="6" w:space="0" w:color="auto"/>
              <w:right w:val="single" w:sz="6" w:space="0" w:color="auto"/>
            </w:tcBorders>
            <w:shd w:val="clear" w:color="auto" w:fill="auto"/>
            <w:hideMark/>
          </w:tcPr>
          <w:p w14:paraId="371F9299" w14:textId="77777777" w:rsidR="00F96B05" w:rsidRPr="00F96B05" w:rsidRDefault="00F96B05" w:rsidP="00E84E0E">
            <w:pPr>
              <w:spacing w:after="0" w:line="240" w:lineRule="auto"/>
              <w:ind w:left="60"/>
              <w:jc w:val="center"/>
              <w:textAlignment w:val="baseline"/>
              <w:rPr>
                <w:rFonts w:ascii="Times New Roman" w:eastAsia="Times New Roman" w:hAnsi="Times New Roman" w:cs="Times New Roman"/>
                <w:color w:val="2F5496" w:themeColor="accent1" w:themeShade="BF"/>
                <w:sz w:val="24"/>
                <w:szCs w:val="24"/>
              </w:rPr>
            </w:pPr>
            <w:r w:rsidRPr="00F96B05">
              <w:rPr>
                <w:rFonts w:ascii="Segoe UI Symbol" w:eastAsia="Times New Roman" w:hAnsi="Segoe UI Symbol" w:cs="Times New Roman"/>
                <w:color w:val="2F5496" w:themeColor="accent1" w:themeShade="BF"/>
                <w:sz w:val="24"/>
                <w:szCs w:val="24"/>
                <w:lang w:val="en-US"/>
              </w:rPr>
              <w:t>☒</w:t>
            </w:r>
            <w:r w:rsidRPr="00F96B05">
              <w:rPr>
                <w:rFonts w:ascii="Arial" w:eastAsia="Times New Roman" w:hAnsi="Arial" w:cs="Arial"/>
                <w:color w:val="2F5496" w:themeColor="accent1" w:themeShade="BF"/>
                <w:sz w:val="24"/>
                <w:szCs w:val="24"/>
              </w:rPr>
              <w:t>  </w:t>
            </w:r>
          </w:p>
        </w:tc>
      </w:tr>
      <w:tr w:rsidR="00F96B05" w:rsidRPr="00B435D7" w14:paraId="708236D9" w14:textId="77777777" w:rsidTr="00E84E0E">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4ADDF20B" w14:textId="0873F79C" w:rsidR="00F96B05" w:rsidRPr="00F96B05" w:rsidRDefault="00F96B05" w:rsidP="00F96B05">
            <w:pPr>
              <w:spacing w:after="0" w:line="240" w:lineRule="auto"/>
              <w:textAlignment w:val="baseline"/>
              <w:rPr>
                <w:rFonts w:ascii="Times New Roman" w:eastAsia="Times New Roman" w:hAnsi="Times New Roman" w:cs="Times New Roman"/>
                <w:color w:val="2F5496" w:themeColor="accent1" w:themeShade="BF"/>
                <w:sz w:val="24"/>
                <w:szCs w:val="24"/>
              </w:rPr>
            </w:pPr>
            <w:r>
              <w:rPr>
                <w:rFonts w:ascii="Arial" w:eastAsia="Times New Roman" w:hAnsi="Arial" w:cs="Arial"/>
                <w:color w:val="2F5496" w:themeColor="accent1" w:themeShade="BF"/>
                <w:sz w:val="24"/>
                <w:szCs w:val="24"/>
                <w:lang w:val="en-US"/>
              </w:rPr>
              <w:lastRenderedPageBreak/>
              <w:t>Further</w:t>
            </w:r>
          </w:p>
        </w:tc>
        <w:tc>
          <w:tcPr>
            <w:tcW w:w="6832" w:type="dxa"/>
            <w:tcBorders>
              <w:top w:val="single" w:sz="6" w:space="0" w:color="auto"/>
              <w:left w:val="single" w:sz="6" w:space="0" w:color="auto"/>
              <w:bottom w:val="single" w:sz="6" w:space="0" w:color="auto"/>
              <w:right w:val="single" w:sz="6" w:space="0" w:color="auto"/>
            </w:tcBorders>
            <w:shd w:val="clear" w:color="auto" w:fill="auto"/>
            <w:hideMark/>
          </w:tcPr>
          <w:p w14:paraId="3F9B7A2B"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lang w:val="pt-PT"/>
              </w:rPr>
            </w:pPr>
            <w:r w:rsidRPr="00F96B05">
              <w:rPr>
                <w:rFonts w:ascii="Arial" w:eastAsia="Times New Roman" w:hAnsi="Arial" w:cs="Arial"/>
                <w:color w:val="2F5496" w:themeColor="accent1" w:themeShade="BF"/>
                <w:sz w:val="24"/>
                <w:szCs w:val="24"/>
                <w:lang w:val="cy-GB"/>
              </w:rPr>
              <w:t>Llywodraeth Cymru (2017g) ‘Ymchwil ansoddol gyda theuluoedd Dechrau'n Deg: Adroddiad Cam 2: Crynodeb Gweithredol.’ Ar gael ar:  </w:t>
            </w:r>
            <w:r w:rsidRPr="00F96B05">
              <w:rPr>
                <w:rFonts w:ascii="Arial" w:eastAsia="Times New Roman" w:hAnsi="Arial" w:cs="Arial"/>
                <w:color w:val="2F5496" w:themeColor="accent1" w:themeShade="BF"/>
                <w:sz w:val="24"/>
                <w:szCs w:val="24"/>
                <w:lang w:val="pt-PT"/>
              </w:rPr>
              <w:t>  </w:t>
            </w:r>
          </w:p>
          <w:p w14:paraId="4AAAAC38"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lang w:val="pt-PT"/>
              </w:rPr>
            </w:pPr>
            <w:hyperlink r:id="rId19" w:tgtFrame="_blank" w:history="1">
              <w:r w:rsidRPr="00F96B05">
                <w:rPr>
                  <w:rFonts w:ascii="Arial" w:eastAsia="Times New Roman" w:hAnsi="Arial" w:cs="Arial"/>
                  <w:color w:val="2F5496" w:themeColor="accent1" w:themeShade="BF"/>
                  <w:sz w:val="24"/>
                  <w:szCs w:val="24"/>
                  <w:u w:val="single"/>
                  <w:lang w:val="cy-GB"/>
                </w:rPr>
                <w:t>https://llyw.cymru/sites/default/files/statistics-and-research/2019-04/ymchwil-ansoddol-gyda-theuluoedd-dechraun-deg-cam-2-crynodeb.pdf</w:t>
              </w:r>
            </w:hyperlink>
            <w:r w:rsidRPr="00F96B05">
              <w:rPr>
                <w:rFonts w:ascii="Arial" w:eastAsia="Times New Roman" w:hAnsi="Arial" w:cs="Arial"/>
                <w:color w:val="2F5496" w:themeColor="accent1" w:themeShade="BF"/>
                <w:sz w:val="24"/>
                <w:szCs w:val="24"/>
                <w:lang w:val="cy-GB"/>
              </w:rPr>
              <w:t> </w:t>
            </w:r>
            <w:r w:rsidRPr="00F96B05">
              <w:rPr>
                <w:rFonts w:ascii="Arial" w:eastAsia="Times New Roman" w:hAnsi="Arial" w:cs="Arial"/>
                <w:color w:val="2F5496" w:themeColor="accent1" w:themeShade="BF"/>
                <w:sz w:val="24"/>
                <w:szCs w:val="24"/>
                <w:lang w:val="pt-PT"/>
              </w:rPr>
              <w:t>  </w:t>
            </w:r>
          </w:p>
          <w:p w14:paraId="109DD011" w14:textId="02646F2D"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sidRPr="00F96B05">
              <w:rPr>
                <w:rFonts w:ascii="Arial" w:eastAsia="Times New Roman" w:hAnsi="Arial" w:cs="Arial"/>
                <w:color w:val="2F5496" w:themeColor="accent1" w:themeShade="BF"/>
                <w:sz w:val="24"/>
                <w:szCs w:val="24"/>
                <w:lang w:val="cy-GB"/>
              </w:rPr>
              <w:t>[</w:t>
            </w:r>
            <w:r>
              <w:rPr>
                <w:rFonts w:ascii="Arial" w:eastAsia="Times New Roman" w:hAnsi="Arial" w:cs="Arial"/>
                <w:color w:val="2F5496" w:themeColor="accent1" w:themeShade="BF"/>
                <w:sz w:val="24"/>
                <w:szCs w:val="24"/>
                <w:lang w:val="cy-GB"/>
              </w:rPr>
              <w:t>Accessed</w:t>
            </w:r>
            <w:r w:rsidRPr="00F96B05">
              <w:rPr>
                <w:rFonts w:ascii="Arial" w:eastAsia="Times New Roman" w:hAnsi="Arial" w:cs="Arial"/>
                <w:color w:val="2F5496" w:themeColor="accent1" w:themeShade="BF"/>
                <w:sz w:val="24"/>
                <w:szCs w:val="24"/>
                <w:lang w:val="cy-GB"/>
              </w:rPr>
              <w:t>: 16/1/18].</w:t>
            </w:r>
            <w:r w:rsidRPr="00F96B05">
              <w:rPr>
                <w:rFonts w:ascii="Arial" w:eastAsia="Times New Roman" w:hAnsi="Arial" w:cs="Arial"/>
                <w:color w:val="2F5496" w:themeColor="accent1" w:themeShade="BF"/>
                <w:sz w:val="24"/>
                <w:szCs w:val="24"/>
              </w:rPr>
              <w:t>  </w:t>
            </w:r>
          </w:p>
        </w:tc>
        <w:tc>
          <w:tcPr>
            <w:tcW w:w="1985" w:type="dxa"/>
            <w:tcBorders>
              <w:top w:val="single" w:sz="6" w:space="0" w:color="auto"/>
              <w:left w:val="single" w:sz="6" w:space="0" w:color="auto"/>
              <w:bottom w:val="single" w:sz="6" w:space="0" w:color="auto"/>
              <w:right w:val="single" w:sz="6" w:space="0" w:color="auto"/>
            </w:tcBorders>
            <w:shd w:val="clear" w:color="auto" w:fill="auto"/>
            <w:hideMark/>
          </w:tcPr>
          <w:p w14:paraId="1143C8FC" w14:textId="77777777" w:rsidR="00F96B05" w:rsidRPr="00F96B05" w:rsidRDefault="00F96B05" w:rsidP="00E84E0E">
            <w:pPr>
              <w:spacing w:after="0" w:line="240" w:lineRule="auto"/>
              <w:ind w:left="60"/>
              <w:jc w:val="center"/>
              <w:textAlignment w:val="baseline"/>
              <w:rPr>
                <w:rFonts w:ascii="Times New Roman" w:eastAsia="Times New Roman" w:hAnsi="Times New Roman" w:cs="Times New Roman"/>
                <w:color w:val="2F5496" w:themeColor="accent1" w:themeShade="BF"/>
                <w:sz w:val="24"/>
                <w:szCs w:val="24"/>
              </w:rPr>
            </w:pPr>
            <w:r w:rsidRPr="00F96B05">
              <w:rPr>
                <w:rFonts w:ascii="Segoe UI Symbol" w:eastAsia="Times New Roman" w:hAnsi="Segoe UI Symbol" w:cs="Times New Roman"/>
                <w:color w:val="2F5496" w:themeColor="accent1" w:themeShade="BF"/>
                <w:sz w:val="24"/>
                <w:szCs w:val="24"/>
                <w:lang w:val="en-US"/>
              </w:rPr>
              <w:t>☒</w:t>
            </w:r>
            <w:r w:rsidRPr="00F96B05">
              <w:rPr>
                <w:rFonts w:ascii="Arial" w:eastAsia="Times New Roman" w:hAnsi="Arial" w:cs="Arial"/>
                <w:color w:val="2F5496" w:themeColor="accent1" w:themeShade="BF"/>
                <w:sz w:val="24"/>
                <w:szCs w:val="24"/>
              </w:rPr>
              <w:t>  </w:t>
            </w:r>
          </w:p>
        </w:tc>
      </w:tr>
      <w:tr w:rsidR="00F96B05" w:rsidRPr="00B435D7" w14:paraId="1FBBF18D" w14:textId="77777777" w:rsidTr="00E84E0E">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4E7F11BA" w14:textId="73684100" w:rsidR="00F96B05" w:rsidRPr="00F96B05" w:rsidRDefault="00F96B05" w:rsidP="00F96B05">
            <w:pPr>
              <w:spacing w:after="0" w:line="240" w:lineRule="auto"/>
              <w:textAlignment w:val="baseline"/>
              <w:rPr>
                <w:rFonts w:ascii="Times New Roman" w:eastAsia="Times New Roman" w:hAnsi="Times New Roman" w:cs="Times New Roman"/>
                <w:color w:val="2F5496" w:themeColor="accent1" w:themeShade="BF"/>
                <w:sz w:val="24"/>
                <w:szCs w:val="24"/>
              </w:rPr>
            </w:pPr>
            <w:r>
              <w:rPr>
                <w:rFonts w:ascii="Arial" w:eastAsia="Times New Roman" w:hAnsi="Arial" w:cs="Arial"/>
                <w:color w:val="2F5496" w:themeColor="accent1" w:themeShade="BF"/>
                <w:sz w:val="24"/>
                <w:szCs w:val="24"/>
                <w:lang w:val="en-US"/>
              </w:rPr>
              <w:t>Further</w:t>
            </w:r>
          </w:p>
        </w:tc>
        <w:tc>
          <w:tcPr>
            <w:tcW w:w="6832" w:type="dxa"/>
            <w:tcBorders>
              <w:top w:val="single" w:sz="6" w:space="0" w:color="auto"/>
              <w:left w:val="single" w:sz="6" w:space="0" w:color="auto"/>
              <w:bottom w:val="single" w:sz="6" w:space="0" w:color="auto"/>
              <w:right w:val="single" w:sz="6" w:space="0" w:color="auto"/>
            </w:tcBorders>
            <w:shd w:val="clear" w:color="auto" w:fill="auto"/>
            <w:hideMark/>
          </w:tcPr>
          <w:p w14:paraId="7BD7DFD0"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lang w:val="cy-GB"/>
              </w:rPr>
            </w:pPr>
            <w:r w:rsidRPr="00F96B05">
              <w:rPr>
                <w:rFonts w:ascii="Arial" w:eastAsia="Times New Roman" w:hAnsi="Arial" w:cs="Arial"/>
                <w:color w:val="2F5496" w:themeColor="accent1" w:themeShade="BF"/>
                <w:sz w:val="24"/>
                <w:szCs w:val="24"/>
                <w:lang w:val="cy-GB"/>
              </w:rPr>
              <w:t xml:space="preserve">Llywodraeth Cymru (2017a) </w:t>
            </w:r>
            <w:r w:rsidRPr="00F96B05">
              <w:rPr>
                <w:rFonts w:ascii="Arial" w:eastAsia="Times New Roman" w:hAnsi="Arial" w:cs="Arial"/>
                <w:i/>
                <w:iCs/>
                <w:color w:val="2F5496" w:themeColor="accent1" w:themeShade="BF"/>
                <w:sz w:val="24"/>
                <w:szCs w:val="24"/>
                <w:lang w:val="cy-GB"/>
              </w:rPr>
              <w:t>Gofal Plant, Chwarae a Blynyddoedd Cynnar - Cynllun Gweithlu</w:t>
            </w:r>
            <w:r w:rsidRPr="00F96B05">
              <w:rPr>
                <w:rFonts w:ascii="Arial" w:eastAsia="Times New Roman" w:hAnsi="Arial" w:cs="Arial"/>
                <w:color w:val="2F5496" w:themeColor="accent1" w:themeShade="BF"/>
                <w:sz w:val="24"/>
                <w:szCs w:val="24"/>
                <w:lang w:val="cy-GB"/>
              </w:rPr>
              <w:t xml:space="preserve">. Llywodraeth Cymru: Caerdydd.  Ar gael ar: </w:t>
            </w:r>
            <w:hyperlink r:id="rId20" w:tgtFrame="_blank" w:history="1">
              <w:r w:rsidRPr="00F96B05">
                <w:rPr>
                  <w:rFonts w:ascii="Arial" w:eastAsia="Times New Roman" w:hAnsi="Arial" w:cs="Arial"/>
                  <w:color w:val="2F5496" w:themeColor="accent1" w:themeShade="BF"/>
                  <w:sz w:val="24"/>
                  <w:szCs w:val="24"/>
                  <w:u w:val="single"/>
                  <w:lang w:val="cy-GB"/>
                </w:rPr>
                <w:t>https://llyw.cymru/sites/default/files/publications/2019-07/cynllun-gweithlu-r-blynyddoedd-cynnar.pdf</w:t>
              </w:r>
            </w:hyperlink>
            <w:r w:rsidRPr="00F96B05">
              <w:rPr>
                <w:rFonts w:ascii="Arial" w:eastAsia="Times New Roman" w:hAnsi="Arial" w:cs="Arial"/>
                <w:color w:val="2F5496" w:themeColor="accent1" w:themeShade="BF"/>
                <w:sz w:val="24"/>
                <w:szCs w:val="24"/>
                <w:lang w:val="cy-GB"/>
              </w:rPr>
              <w:t>    </w:t>
            </w:r>
          </w:p>
          <w:p w14:paraId="23B22733" w14:textId="388943A1"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Pr>
                <w:rFonts w:ascii="Arial" w:eastAsia="Times New Roman" w:hAnsi="Arial" w:cs="Arial"/>
                <w:color w:val="2F5496" w:themeColor="accent1" w:themeShade="BF"/>
                <w:sz w:val="24"/>
                <w:szCs w:val="24"/>
                <w:lang w:val="cy-GB"/>
              </w:rPr>
              <w:t>[Accessed</w:t>
            </w:r>
            <w:r w:rsidRPr="00F96B05">
              <w:rPr>
                <w:rFonts w:ascii="Arial" w:eastAsia="Times New Roman" w:hAnsi="Arial" w:cs="Arial"/>
                <w:color w:val="2F5496" w:themeColor="accent1" w:themeShade="BF"/>
                <w:sz w:val="24"/>
                <w:szCs w:val="24"/>
                <w:lang w:val="cy-GB"/>
              </w:rPr>
              <w:t>: 05/01/18].</w:t>
            </w:r>
            <w:r w:rsidRPr="00F96B05">
              <w:rPr>
                <w:rFonts w:ascii="Arial" w:eastAsia="Times New Roman" w:hAnsi="Arial" w:cs="Arial"/>
                <w:color w:val="2F5496" w:themeColor="accent1" w:themeShade="BF"/>
                <w:sz w:val="24"/>
                <w:szCs w:val="24"/>
              </w:rPr>
              <w:t>  </w:t>
            </w:r>
          </w:p>
        </w:tc>
        <w:tc>
          <w:tcPr>
            <w:tcW w:w="1985" w:type="dxa"/>
            <w:tcBorders>
              <w:top w:val="single" w:sz="6" w:space="0" w:color="auto"/>
              <w:left w:val="single" w:sz="6" w:space="0" w:color="auto"/>
              <w:bottom w:val="single" w:sz="6" w:space="0" w:color="auto"/>
              <w:right w:val="single" w:sz="6" w:space="0" w:color="auto"/>
            </w:tcBorders>
            <w:shd w:val="clear" w:color="auto" w:fill="auto"/>
            <w:hideMark/>
          </w:tcPr>
          <w:p w14:paraId="04969417" w14:textId="77777777" w:rsidR="00F96B05" w:rsidRPr="00F96B05" w:rsidRDefault="00F96B05" w:rsidP="00E84E0E">
            <w:pPr>
              <w:spacing w:after="0" w:line="240" w:lineRule="auto"/>
              <w:ind w:left="60"/>
              <w:jc w:val="center"/>
              <w:textAlignment w:val="baseline"/>
              <w:rPr>
                <w:rFonts w:ascii="Times New Roman" w:eastAsia="Times New Roman" w:hAnsi="Times New Roman" w:cs="Times New Roman"/>
                <w:color w:val="2F5496" w:themeColor="accent1" w:themeShade="BF"/>
                <w:sz w:val="24"/>
                <w:szCs w:val="24"/>
              </w:rPr>
            </w:pPr>
            <w:r w:rsidRPr="00F96B05">
              <w:rPr>
                <w:rFonts w:ascii="Segoe UI Symbol" w:eastAsia="Times New Roman" w:hAnsi="Segoe UI Symbol" w:cs="Times New Roman"/>
                <w:color w:val="2F5496" w:themeColor="accent1" w:themeShade="BF"/>
                <w:sz w:val="24"/>
                <w:szCs w:val="24"/>
                <w:lang w:val="en-US"/>
              </w:rPr>
              <w:t>☒</w:t>
            </w:r>
            <w:r w:rsidRPr="00F96B05">
              <w:rPr>
                <w:rFonts w:ascii="Arial" w:eastAsia="Times New Roman" w:hAnsi="Arial" w:cs="Arial"/>
                <w:color w:val="2F5496" w:themeColor="accent1" w:themeShade="BF"/>
                <w:sz w:val="24"/>
                <w:szCs w:val="24"/>
              </w:rPr>
              <w:t>  </w:t>
            </w:r>
          </w:p>
        </w:tc>
      </w:tr>
    </w:tbl>
    <w:p w14:paraId="088BB203" w14:textId="3F375215" w:rsidR="004717ED" w:rsidRPr="0088546B" w:rsidRDefault="00803085" w:rsidP="0088546B">
      <w:pPr>
        <w:spacing w:after="0" w:line="240" w:lineRule="auto"/>
        <w:textAlignment w:val="baseline"/>
        <w:rPr>
          <w:rFonts w:ascii="Segoe UI" w:eastAsia="Times New Roman" w:hAnsi="Segoe UI" w:cs="Segoe UI"/>
          <w:sz w:val="18"/>
          <w:szCs w:val="18"/>
        </w:rPr>
      </w:pPr>
      <w:r w:rsidRPr="00803085">
        <w:rPr>
          <w:rFonts w:ascii="Calibri" w:eastAsia="Times New Roman" w:hAnsi="Calibri" w:cs="Calibri"/>
          <w:sz w:val="2"/>
          <w:szCs w:val="2"/>
        </w:rPr>
        <w:t> </w:t>
      </w:r>
    </w:p>
    <w:p w14:paraId="08753E8D" w14:textId="14ED53A8" w:rsidR="004717ED" w:rsidRDefault="004717ED" w:rsidP="00DE77E3">
      <w:pPr>
        <w:tabs>
          <w:tab w:val="left" w:pos="720"/>
          <w:tab w:val="left" w:pos="1440"/>
          <w:tab w:val="left" w:pos="2160"/>
          <w:tab w:val="left" w:pos="2880"/>
        </w:tabs>
        <w:spacing w:after="0"/>
        <w:rPr>
          <w:rFonts w:ascii="Arial" w:hAnsi="Arial" w:cs="Arial"/>
          <w:i/>
        </w:rPr>
      </w:pPr>
    </w:p>
    <w:p w14:paraId="1151BAA6" w14:textId="77777777" w:rsidR="0088546B" w:rsidRDefault="0088546B" w:rsidP="00DE77E3">
      <w:pPr>
        <w:tabs>
          <w:tab w:val="left" w:pos="720"/>
          <w:tab w:val="left" w:pos="1440"/>
          <w:tab w:val="left" w:pos="2160"/>
          <w:tab w:val="left" w:pos="2880"/>
        </w:tabs>
        <w:spacing w:after="0"/>
        <w:rPr>
          <w:rFonts w:ascii="Arial" w:hAnsi="Arial" w:cs="Arial"/>
          <w:i/>
        </w:rPr>
      </w:pPr>
    </w:p>
    <w:p w14:paraId="40BE7FBA" w14:textId="77777777" w:rsidR="0088546B" w:rsidRDefault="0088546B" w:rsidP="00DE77E3">
      <w:pPr>
        <w:tabs>
          <w:tab w:val="left" w:pos="720"/>
          <w:tab w:val="left" w:pos="1440"/>
          <w:tab w:val="left" w:pos="2160"/>
          <w:tab w:val="left" w:pos="2880"/>
        </w:tabs>
        <w:spacing w:after="0"/>
        <w:rPr>
          <w:rFonts w:ascii="Arial" w:hAnsi="Arial" w:cs="Arial"/>
          <w:i/>
        </w:rPr>
      </w:pPr>
    </w:p>
    <w:p w14:paraId="3CA1919D" w14:textId="77777777" w:rsidR="0088546B" w:rsidRDefault="0088546B" w:rsidP="00DE77E3">
      <w:pPr>
        <w:tabs>
          <w:tab w:val="left" w:pos="720"/>
          <w:tab w:val="left" w:pos="1440"/>
          <w:tab w:val="left" w:pos="2160"/>
          <w:tab w:val="left" w:pos="2880"/>
        </w:tabs>
        <w:spacing w:after="0"/>
        <w:rPr>
          <w:rFonts w:ascii="Arial" w:hAnsi="Arial" w:cs="Arial"/>
          <w:i/>
        </w:rPr>
      </w:pPr>
    </w:p>
    <w:p w14:paraId="6E22EC57" w14:textId="77777777" w:rsidR="0088546B" w:rsidRDefault="0088546B" w:rsidP="00DE77E3">
      <w:pPr>
        <w:tabs>
          <w:tab w:val="left" w:pos="720"/>
          <w:tab w:val="left" w:pos="1440"/>
          <w:tab w:val="left" w:pos="2160"/>
          <w:tab w:val="left" w:pos="2880"/>
        </w:tabs>
        <w:spacing w:after="0"/>
        <w:rPr>
          <w:rFonts w:ascii="Arial" w:hAnsi="Arial" w:cs="Arial"/>
          <w:i/>
        </w:rPr>
      </w:pPr>
    </w:p>
    <w:p w14:paraId="23E10781" w14:textId="77777777" w:rsidR="0088546B" w:rsidRDefault="0088546B" w:rsidP="00DE77E3">
      <w:pPr>
        <w:tabs>
          <w:tab w:val="left" w:pos="720"/>
          <w:tab w:val="left" w:pos="1440"/>
          <w:tab w:val="left" w:pos="2160"/>
          <w:tab w:val="left" w:pos="2880"/>
        </w:tabs>
        <w:spacing w:after="0"/>
        <w:rPr>
          <w:rFonts w:ascii="Arial" w:hAnsi="Arial" w:cs="Arial"/>
          <w:i/>
        </w:rPr>
      </w:pPr>
    </w:p>
    <w:p w14:paraId="3FF6C90F" w14:textId="77777777" w:rsidR="0088546B" w:rsidRDefault="0088546B" w:rsidP="00DE77E3">
      <w:pPr>
        <w:tabs>
          <w:tab w:val="left" w:pos="720"/>
          <w:tab w:val="left" w:pos="1440"/>
          <w:tab w:val="left" w:pos="2160"/>
          <w:tab w:val="left" w:pos="2880"/>
        </w:tabs>
        <w:spacing w:after="0"/>
        <w:rPr>
          <w:rFonts w:ascii="Arial" w:hAnsi="Arial" w:cs="Arial"/>
          <w:i/>
        </w:rPr>
      </w:pPr>
    </w:p>
    <w:p w14:paraId="0FAF2BD8" w14:textId="77777777" w:rsidR="0088546B" w:rsidRDefault="0088546B" w:rsidP="00DE77E3">
      <w:pPr>
        <w:tabs>
          <w:tab w:val="left" w:pos="720"/>
          <w:tab w:val="left" w:pos="1440"/>
          <w:tab w:val="left" w:pos="2160"/>
          <w:tab w:val="left" w:pos="2880"/>
        </w:tabs>
        <w:spacing w:after="0"/>
        <w:rPr>
          <w:rFonts w:ascii="Arial" w:hAnsi="Arial" w:cs="Arial"/>
          <w:i/>
        </w:rPr>
      </w:pPr>
    </w:p>
    <w:p w14:paraId="61D7172C" w14:textId="77777777" w:rsidR="0088546B" w:rsidRDefault="0088546B" w:rsidP="00DE77E3">
      <w:pPr>
        <w:tabs>
          <w:tab w:val="left" w:pos="720"/>
          <w:tab w:val="left" w:pos="1440"/>
          <w:tab w:val="left" w:pos="2160"/>
          <w:tab w:val="left" w:pos="2880"/>
        </w:tabs>
        <w:spacing w:after="0"/>
        <w:rPr>
          <w:rFonts w:ascii="Arial" w:hAnsi="Arial" w:cs="Arial"/>
          <w:i/>
        </w:rPr>
      </w:pPr>
    </w:p>
    <w:p w14:paraId="1E4E24C1" w14:textId="77777777" w:rsidR="0088546B" w:rsidRDefault="0088546B" w:rsidP="00DE77E3">
      <w:pPr>
        <w:tabs>
          <w:tab w:val="left" w:pos="720"/>
          <w:tab w:val="left" w:pos="1440"/>
          <w:tab w:val="left" w:pos="2160"/>
          <w:tab w:val="left" w:pos="2880"/>
        </w:tabs>
        <w:spacing w:after="0"/>
        <w:rPr>
          <w:rFonts w:ascii="Arial" w:hAnsi="Arial" w:cs="Arial"/>
          <w:i/>
        </w:rPr>
      </w:pPr>
    </w:p>
    <w:p w14:paraId="7F76F1C4" w14:textId="77777777" w:rsidR="0088546B" w:rsidRDefault="0088546B" w:rsidP="00DE77E3">
      <w:pPr>
        <w:tabs>
          <w:tab w:val="left" w:pos="720"/>
          <w:tab w:val="left" w:pos="1440"/>
          <w:tab w:val="left" w:pos="2160"/>
          <w:tab w:val="left" w:pos="2880"/>
        </w:tabs>
        <w:spacing w:after="0"/>
        <w:rPr>
          <w:rFonts w:ascii="Arial" w:hAnsi="Arial" w:cs="Arial"/>
          <w:i/>
        </w:rPr>
      </w:pPr>
    </w:p>
    <w:p w14:paraId="744A81CA" w14:textId="77777777" w:rsidR="0088546B" w:rsidRDefault="0088546B" w:rsidP="00DE77E3">
      <w:pPr>
        <w:tabs>
          <w:tab w:val="left" w:pos="720"/>
          <w:tab w:val="left" w:pos="1440"/>
          <w:tab w:val="left" w:pos="2160"/>
          <w:tab w:val="left" w:pos="2880"/>
        </w:tabs>
        <w:spacing w:after="0"/>
        <w:rPr>
          <w:rFonts w:ascii="Arial" w:hAnsi="Arial" w:cs="Arial"/>
          <w:i/>
        </w:rPr>
      </w:pPr>
    </w:p>
    <w:p w14:paraId="70D93412" w14:textId="77777777" w:rsidR="0088546B" w:rsidRDefault="0088546B" w:rsidP="00DE77E3">
      <w:pPr>
        <w:tabs>
          <w:tab w:val="left" w:pos="720"/>
          <w:tab w:val="left" w:pos="1440"/>
          <w:tab w:val="left" w:pos="2160"/>
          <w:tab w:val="left" w:pos="2880"/>
        </w:tabs>
        <w:spacing w:after="0"/>
        <w:rPr>
          <w:rFonts w:ascii="Arial" w:hAnsi="Arial" w:cs="Arial"/>
          <w:i/>
        </w:rPr>
      </w:pPr>
    </w:p>
    <w:p w14:paraId="06EBE0B4" w14:textId="77777777" w:rsidR="0088546B" w:rsidRDefault="0088546B" w:rsidP="00DE77E3">
      <w:pPr>
        <w:tabs>
          <w:tab w:val="left" w:pos="720"/>
          <w:tab w:val="left" w:pos="1440"/>
          <w:tab w:val="left" w:pos="2160"/>
          <w:tab w:val="left" w:pos="2880"/>
        </w:tabs>
        <w:spacing w:after="0"/>
        <w:rPr>
          <w:rFonts w:ascii="Arial" w:hAnsi="Arial" w:cs="Arial"/>
          <w:i/>
        </w:rPr>
      </w:pPr>
    </w:p>
    <w:p w14:paraId="0D4E2DDF" w14:textId="77777777" w:rsidR="0088546B" w:rsidRDefault="0088546B" w:rsidP="00DE77E3">
      <w:pPr>
        <w:tabs>
          <w:tab w:val="left" w:pos="720"/>
          <w:tab w:val="left" w:pos="1440"/>
          <w:tab w:val="left" w:pos="2160"/>
          <w:tab w:val="left" w:pos="2880"/>
        </w:tabs>
        <w:spacing w:after="0"/>
        <w:rPr>
          <w:rFonts w:ascii="Arial" w:hAnsi="Arial" w:cs="Arial"/>
          <w:i/>
        </w:rPr>
      </w:pPr>
    </w:p>
    <w:p w14:paraId="0F2E30C0" w14:textId="77777777" w:rsidR="0088546B" w:rsidRDefault="0088546B" w:rsidP="00DE77E3">
      <w:pPr>
        <w:tabs>
          <w:tab w:val="left" w:pos="720"/>
          <w:tab w:val="left" w:pos="1440"/>
          <w:tab w:val="left" w:pos="2160"/>
          <w:tab w:val="left" w:pos="2880"/>
        </w:tabs>
        <w:spacing w:after="0"/>
        <w:rPr>
          <w:rFonts w:ascii="Arial" w:hAnsi="Arial" w:cs="Arial"/>
          <w:i/>
        </w:rPr>
      </w:pPr>
    </w:p>
    <w:p w14:paraId="76E13B74" w14:textId="77777777" w:rsidR="0088546B" w:rsidRDefault="0088546B" w:rsidP="00DE77E3">
      <w:pPr>
        <w:tabs>
          <w:tab w:val="left" w:pos="720"/>
          <w:tab w:val="left" w:pos="1440"/>
          <w:tab w:val="left" w:pos="2160"/>
          <w:tab w:val="left" w:pos="2880"/>
        </w:tabs>
        <w:spacing w:after="0"/>
        <w:rPr>
          <w:rFonts w:ascii="Arial" w:hAnsi="Arial" w:cs="Arial"/>
          <w:i/>
        </w:rPr>
      </w:pPr>
    </w:p>
    <w:p w14:paraId="1AD9BCF2" w14:textId="77777777" w:rsidR="0088546B" w:rsidRDefault="0088546B" w:rsidP="00DE77E3">
      <w:pPr>
        <w:tabs>
          <w:tab w:val="left" w:pos="720"/>
          <w:tab w:val="left" w:pos="1440"/>
          <w:tab w:val="left" w:pos="2160"/>
          <w:tab w:val="left" w:pos="2880"/>
        </w:tabs>
        <w:spacing w:after="0"/>
        <w:rPr>
          <w:rFonts w:ascii="Arial" w:hAnsi="Arial" w:cs="Arial"/>
          <w:i/>
        </w:rPr>
      </w:pPr>
    </w:p>
    <w:p w14:paraId="593C05E7" w14:textId="77777777" w:rsidR="0088546B" w:rsidRDefault="0088546B" w:rsidP="00DE77E3">
      <w:pPr>
        <w:tabs>
          <w:tab w:val="left" w:pos="720"/>
          <w:tab w:val="left" w:pos="1440"/>
          <w:tab w:val="left" w:pos="2160"/>
          <w:tab w:val="left" w:pos="2880"/>
        </w:tabs>
        <w:spacing w:after="0"/>
        <w:rPr>
          <w:rFonts w:ascii="Arial" w:hAnsi="Arial" w:cs="Arial"/>
          <w:i/>
        </w:rPr>
      </w:pPr>
    </w:p>
    <w:p w14:paraId="26247B23" w14:textId="77777777" w:rsidR="0088546B" w:rsidRDefault="0088546B" w:rsidP="00DE77E3">
      <w:pPr>
        <w:tabs>
          <w:tab w:val="left" w:pos="720"/>
          <w:tab w:val="left" w:pos="1440"/>
          <w:tab w:val="left" w:pos="2160"/>
          <w:tab w:val="left" w:pos="2880"/>
        </w:tabs>
        <w:spacing w:after="0"/>
        <w:rPr>
          <w:rFonts w:ascii="Arial" w:hAnsi="Arial" w:cs="Arial"/>
          <w:i/>
        </w:rPr>
      </w:pPr>
    </w:p>
    <w:p w14:paraId="4290D41C" w14:textId="77777777" w:rsidR="0088546B" w:rsidRDefault="0088546B" w:rsidP="00DE77E3">
      <w:pPr>
        <w:tabs>
          <w:tab w:val="left" w:pos="720"/>
          <w:tab w:val="left" w:pos="1440"/>
          <w:tab w:val="left" w:pos="2160"/>
          <w:tab w:val="left" w:pos="2880"/>
        </w:tabs>
        <w:spacing w:after="0"/>
        <w:rPr>
          <w:rFonts w:ascii="Arial" w:hAnsi="Arial" w:cs="Arial"/>
          <w:i/>
        </w:rPr>
      </w:pPr>
    </w:p>
    <w:p w14:paraId="52BA2659" w14:textId="77777777" w:rsidR="0088546B" w:rsidRDefault="0088546B" w:rsidP="00DE77E3">
      <w:pPr>
        <w:tabs>
          <w:tab w:val="left" w:pos="720"/>
          <w:tab w:val="left" w:pos="1440"/>
          <w:tab w:val="left" w:pos="2160"/>
          <w:tab w:val="left" w:pos="2880"/>
        </w:tabs>
        <w:spacing w:after="0"/>
        <w:rPr>
          <w:rFonts w:ascii="Arial" w:hAnsi="Arial" w:cs="Arial"/>
          <w:i/>
        </w:rPr>
      </w:pPr>
    </w:p>
    <w:p w14:paraId="165C4816" w14:textId="77777777" w:rsidR="0088546B" w:rsidRDefault="0088546B" w:rsidP="00DE77E3">
      <w:pPr>
        <w:tabs>
          <w:tab w:val="left" w:pos="720"/>
          <w:tab w:val="left" w:pos="1440"/>
          <w:tab w:val="left" w:pos="2160"/>
          <w:tab w:val="left" w:pos="2880"/>
        </w:tabs>
        <w:spacing w:after="0"/>
        <w:rPr>
          <w:rFonts w:ascii="Arial" w:hAnsi="Arial" w:cs="Arial"/>
          <w:i/>
        </w:rPr>
      </w:pPr>
    </w:p>
    <w:p w14:paraId="38117082" w14:textId="77777777" w:rsidR="0088546B" w:rsidRDefault="0088546B" w:rsidP="00DE77E3">
      <w:pPr>
        <w:tabs>
          <w:tab w:val="left" w:pos="720"/>
          <w:tab w:val="left" w:pos="1440"/>
          <w:tab w:val="left" w:pos="2160"/>
          <w:tab w:val="left" w:pos="2880"/>
        </w:tabs>
        <w:spacing w:after="0"/>
        <w:rPr>
          <w:rFonts w:ascii="Arial" w:hAnsi="Arial" w:cs="Arial"/>
          <w:i/>
        </w:rPr>
      </w:pPr>
    </w:p>
    <w:p w14:paraId="35324CDA" w14:textId="77777777" w:rsidR="0088546B" w:rsidRDefault="0088546B" w:rsidP="00DE77E3">
      <w:pPr>
        <w:tabs>
          <w:tab w:val="left" w:pos="720"/>
          <w:tab w:val="left" w:pos="1440"/>
          <w:tab w:val="left" w:pos="2160"/>
          <w:tab w:val="left" w:pos="2880"/>
        </w:tabs>
        <w:spacing w:after="0"/>
        <w:rPr>
          <w:rFonts w:ascii="Arial" w:hAnsi="Arial" w:cs="Arial"/>
          <w:i/>
        </w:rPr>
      </w:pPr>
    </w:p>
    <w:p w14:paraId="566AEDE4" w14:textId="77777777" w:rsidR="0088546B" w:rsidRDefault="0088546B" w:rsidP="00DE77E3">
      <w:pPr>
        <w:tabs>
          <w:tab w:val="left" w:pos="720"/>
          <w:tab w:val="left" w:pos="1440"/>
          <w:tab w:val="left" w:pos="2160"/>
          <w:tab w:val="left" w:pos="2880"/>
        </w:tabs>
        <w:spacing w:after="0"/>
        <w:rPr>
          <w:rFonts w:ascii="Arial" w:hAnsi="Arial" w:cs="Arial"/>
          <w:i/>
        </w:rPr>
      </w:pPr>
    </w:p>
    <w:p w14:paraId="13587F74" w14:textId="77777777" w:rsidR="0088546B" w:rsidRDefault="0088546B" w:rsidP="00DE77E3">
      <w:pPr>
        <w:tabs>
          <w:tab w:val="left" w:pos="720"/>
          <w:tab w:val="left" w:pos="1440"/>
          <w:tab w:val="left" w:pos="2160"/>
          <w:tab w:val="left" w:pos="2880"/>
        </w:tabs>
        <w:spacing w:after="0"/>
        <w:rPr>
          <w:rFonts w:ascii="Arial" w:hAnsi="Arial" w:cs="Arial"/>
          <w:i/>
        </w:rPr>
      </w:pPr>
    </w:p>
    <w:p w14:paraId="329A20A4" w14:textId="77777777" w:rsidR="0088546B" w:rsidRDefault="0088546B" w:rsidP="00DE77E3">
      <w:pPr>
        <w:tabs>
          <w:tab w:val="left" w:pos="720"/>
          <w:tab w:val="left" w:pos="1440"/>
          <w:tab w:val="left" w:pos="2160"/>
          <w:tab w:val="left" w:pos="2880"/>
        </w:tabs>
        <w:spacing w:after="0"/>
        <w:rPr>
          <w:rFonts w:ascii="Arial" w:hAnsi="Arial" w:cs="Arial"/>
          <w:i/>
        </w:rPr>
      </w:pPr>
    </w:p>
    <w:p w14:paraId="6A2A97AE" w14:textId="77777777" w:rsidR="0088546B" w:rsidRDefault="0088546B" w:rsidP="00DE77E3">
      <w:pPr>
        <w:tabs>
          <w:tab w:val="left" w:pos="720"/>
          <w:tab w:val="left" w:pos="1440"/>
          <w:tab w:val="left" w:pos="2160"/>
          <w:tab w:val="left" w:pos="2880"/>
        </w:tabs>
        <w:spacing w:after="0"/>
        <w:rPr>
          <w:rFonts w:ascii="Arial" w:hAnsi="Arial" w:cs="Arial"/>
          <w:i/>
        </w:rPr>
      </w:pPr>
    </w:p>
    <w:p w14:paraId="37BF1034" w14:textId="77777777" w:rsidR="0088546B" w:rsidRDefault="0088546B" w:rsidP="00DE77E3">
      <w:pPr>
        <w:tabs>
          <w:tab w:val="left" w:pos="720"/>
          <w:tab w:val="left" w:pos="1440"/>
          <w:tab w:val="left" w:pos="2160"/>
          <w:tab w:val="left" w:pos="2880"/>
        </w:tabs>
        <w:spacing w:after="0"/>
        <w:rPr>
          <w:rFonts w:ascii="Arial" w:hAnsi="Arial" w:cs="Arial"/>
          <w:i/>
        </w:rPr>
      </w:pPr>
    </w:p>
    <w:p w14:paraId="435B980F" w14:textId="77777777" w:rsidR="0088546B" w:rsidRDefault="0088546B" w:rsidP="00DE77E3">
      <w:pPr>
        <w:tabs>
          <w:tab w:val="left" w:pos="720"/>
          <w:tab w:val="left" w:pos="1440"/>
          <w:tab w:val="left" w:pos="2160"/>
          <w:tab w:val="left" w:pos="2880"/>
        </w:tabs>
        <w:spacing w:after="0"/>
        <w:rPr>
          <w:rFonts w:ascii="Arial" w:hAnsi="Arial" w:cs="Arial"/>
          <w:i/>
        </w:rPr>
      </w:pPr>
    </w:p>
    <w:p w14:paraId="153EAEA6" w14:textId="77777777" w:rsidR="0088546B" w:rsidRDefault="0088546B" w:rsidP="00DE77E3">
      <w:pPr>
        <w:tabs>
          <w:tab w:val="left" w:pos="720"/>
          <w:tab w:val="left" w:pos="1440"/>
          <w:tab w:val="left" w:pos="2160"/>
          <w:tab w:val="left" w:pos="2880"/>
        </w:tabs>
        <w:spacing w:after="0"/>
        <w:rPr>
          <w:rFonts w:ascii="Arial" w:hAnsi="Arial" w:cs="Arial"/>
          <w:i/>
        </w:rPr>
      </w:pPr>
    </w:p>
    <w:p w14:paraId="5152DAB5" w14:textId="77777777" w:rsidR="0088546B" w:rsidRDefault="0088546B" w:rsidP="00DE77E3">
      <w:pPr>
        <w:tabs>
          <w:tab w:val="left" w:pos="720"/>
          <w:tab w:val="left" w:pos="1440"/>
          <w:tab w:val="left" w:pos="2160"/>
          <w:tab w:val="left" w:pos="2880"/>
        </w:tabs>
        <w:spacing w:after="0"/>
        <w:rPr>
          <w:rFonts w:ascii="Arial" w:hAnsi="Arial" w:cs="Arial"/>
          <w:i/>
        </w:rPr>
      </w:pPr>
    </w:p>
    <w:p w14:paraId="1527DAAA" w14:textId="77777777" w:rsidR="0088546B" w:rsidRDefault="0088546B" w:rsidP="00DE77E3">
      <w:pPr>
        <w:tabs>
          <w:tab w:val="left" w:pos="720"/>
          <w:tab w:val="left" w:pos="1440"/>
          <w:tab w:val="left" w:pos="2160"/>
          <w:tab w:val="left" w:pos="2880"/>
        </w:tabs>
        <w:spacing w:after="0"/>
        <w:rPr>
          <w:rFonts w:ascii="Arial" w:hAnsi="Arial" w:cs="Arial"/>
          <w:i/>
        </w:rPr>
      </w:pPr>
    </w:p>
    <w:p w14:paraId="54F4A365" w14:textId="77777777" w:rsidR="0088546B" w:rsidRDefault="0088546B" w:rsidP="00DE77E3">
      <w:pPr>
        <w:tabs>
          <w:tab w:val="left" w:pos="720"/>
          <w:tab w:val="left" w:pos="1440"/>
          <w:tab w:val="left" w:pos="2160"/>
          <w:tab w:val="left" w:pos="2880"/>
        </w:tabs>
        <w:spacing w:after="0"/>
        <w:rPr>
          <w:rFonts w:ascii="Arial" w:hAnsi="Arial" w:cs="Arial"/>
          <w:i/>
        </w:rPr>
      </w:pPr>
    </w:p>
    <w:p w14:paraId="08780195" w14:textId="77777777" w:rsidR="0088546B" w:rsidRDefault="0088546B" w:rsidP="00DE77E3">
      <w:pPr>
        <w:tabs>
          <w:tab w:val="left" w:pos="720"/>
          <w:tab w:val="left" w:pos="1440"/>
          <w:tab w:val="left" w:pos="2160"/>
          <w:tab w:val="left" w:pos="2880"/>
        </w:tabs>
        <w:spacing w:after="0"/>
        <w:rPr>
          <w:rFonts w:ascii="Arial" w:hAnsi="Arial" w:cs="Arial"/>
          <w:i/>
        </w:rPr>
      </w:pPr>
    </w:p>
    <w:p w14:paraId="291F517F" w14:textId="77777777" w:rsidR="0088546B" w:rsidRDefault="0088546B" w:rsidP="00DE77E3">
      <w:pPr>
        <w:tabs>
          <w:tab w:val="left" w:pos="720"/>
          <w:tab w:val="left" w:pos="1440"/>
          <w:tab w:val="left" w:pos="2160"/>
          <w:tab w:val="left" w:pos="2880"/>
        </w:tabs>
        <w:spacing w:after="0"/>
        <w:rPr>
          <w:rFonts w:ascii="Arial" w:hAnsi="Arial" w:cs="Arial"/>
          <w:i/>
        </w:rPr>
      </w:pPr>
    </w:p>
    <w:p w14:paraId="08572115" w14:textId="77777777" w:rsidR="0088546B" w:rsidRDefault="0088546B" w:rsidP="00DE77E3">
      <w:pPr>
        <w:tabs>
          <w:tab w:val="left" w:pos="720"/>
          <w:tab w:val="left" w:pos="1440"/>
          <w:tab w:val="left" w:pos="2160"/>
          <w:tab w:val="left" w:pos="2880"/>
        </w:tabs>
        <w:spacing w:after="0"/>
        <w:rPr>
          <w:rFonts w:ascii="Arial" w:hAnsi="Arial" w:cs="Arial"/>
          <w:i/>
        </w:rPr>
      </w:pPr>
    </w:p>
    <w:p w14:paraId="4997D26D" w14:textId="77777777" w:rsidR="0088546B" w:rsidRDefault="0088546B" w:rsidP="00DE77E3">
      <w:pPr>
        <w:tabs>
          <w:tab w:val="left" w:pos="720"/>
          <w:tab w:val="left" w:pos="1440"/>
          <w:tab w:val="left" w:pos="2160"/>
          <w:tab w:val="left" w:pos="2880"/>
        </w:tabs>
        <w:spacing w:after="0"/>
        <w:rPr>
          <w:rFonts w:ascii="Arial" w:hAnsi="Arial" w:cs="Arial"/>
          <w:i/>
        </w:rPr>
      </w:pPr>
    </w:p>
    <w:p w14:paraId="5BB8B9E1" w14:textId="58BFC108" w:rsidR="00F7089C" w:rsidRDefault="00F7089C" w:rsidP="00DE77E3">
      <w:pPr>
        <w:tabs>
          <w:tab w:val="left" w:pos="720"/>
          <w:tab w:val="left" w:pos="1440"/>
          <w:tab w:val="left" w:pos="2160"/>
          <w:tab w:val="left" w:pos="2880"/>
        </w:tabs>
        <w:spacing w:after="0"/>
        <w:rPr>
          <w:rFonts w:ascii="Arial" w:hAnsi="Arial" w:cs="Arial"/>
          <w:i/>
        </w:rPr>
      </w:pPr>
    </w:p>
    <w:p w14:paraId="679C4984" w14:textId="54BEC4C3" w:rsidR="000E0AFA" w:rsidRDefault="00F21DFA" w:rsidP="00A65E69">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bookmarkStart w:id="0" w:name="_Hlk102747242"/>
      <w:r w:rsidRPr="00F7089C">
        <w:rPr>
          <w:rFonts w:asciiTheme="minorBidi" w:eastAsia="Times New Roman" w:hAnsiTheme="minorBidi"/>
          <w:b/>
          <w:color w:val="2F5496" w:themeColor="accent1" w:themeShade="BF"/>
          <w:sz w:val="36"/>
          <w:szCs w:val="36"/>
          <w:lang w:eastAsia="en-GB"/>
        </w:rPr>
        <w:lastRenderedPageBreak/>
        <w:t>Assessment Informatio</w:t>
      </w:r>
      <w:r w:rsidR="00350633">
        <w:rPr>
          <w:rFonts w:asciiTheme="minorBidi" w:eastAsia="Times New Roman" w:hAnsiTheme="minorBidi"/>
          <w:b/>
          <w:color w:val="2F5496" w:themeColor="accent1" w:themeShade="BF"/>
          <w:sz w:val="36"/>
          <w:szCs w:val="36"/>
          <w:lang w:eastAsia="en-GB"/>
        </w:rPr>
        <w:t>n</w:t>
      </w:r>
    </w:p>
    <w:p w14:paraId="0E5FF79A" w14:textId="77777777" w:rsidR="00AD3C87" w:rsidRPr="00A406E5" w:rsidRDefault="00AD3C87" w:rsidP="00AD3C87">
      <w:pP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65E69" w:rsidRPr="00B6100B" w14:paraId="5010D5A7" w14:textId="77777777" w:rsidTr="00F22CD6">
        <w:tc>
          <w:tcPr>
            <w:tcW w:w="9922" w:type="dxa"/>
            <w:gridSpan w:val="4"/>
            <w:shd w:val="pct15" w:color="auto" w:fill="auto"/>
          </w:tcPr>
          <w:p w14:paraId="60E86FAB" w14:textId="76112510" w:rsidR="00A65E69" w:rsidRPr="00A65E69" w:rsidRDefault="00A65E69" w:rsidP="00A65E69">
            <w:pPr>
              <w:spacing w:after="0" w:line="240" w:lineRule="auto"/>
              <w:jc w:val="center"/>
              <w:textAlignment w:val="baseline"/>
              <w:rPr>
                <w:rFonts w:ascii="Arial" w:eastAsia="Times New Roman" w:hAnsi="Arial" w:cs="Arial"/>
                <w:color w:val="2F5496" w:themeColor="accent1" w:themeShade="BF"/>
                <w:sz w:val="40"/>
                <w:szCs w:val="40"/>
              </w:rPr>
            </w:pPr>
            <w:r w:rsidRPr="00E87E0A">
              <w:rPr>
                <w:rFonts w:ascii="Arial" w:eastAsia="Times New Roman" w:hAnsi="Arial" w:cs="Arial"/>
                <w:b/>
                <w:bCs/>
                <w:color w:val="2F5496" w:themeColor="accent1" w:themeShade="BF"/>
                <w:sz w:val="40"/>
                <w:szCs w:val="40"/>
              </w:rPr>
              <w:t>LEVEL 6 ASSESSMENT SPECIFICATION </w:t>
            </w:r>
            <w:r w:rsidRPr="00E87E0A">
              <w:rPr>
                <w:rFonts w:ascii="Arial" w:eastAsia="Times New Roman" w:hAnsi="Arial" w:cs="Arial"/>
                <w:color w:val="2F5496" w:themeColor="accent1" w:themeShade="BF"/>
                <w:sz w:val="40"/>
                <w:szCs w:val="40"/>
              </w:rPr>
              <w:t> </w:t>
            </w:r>
          </w:p>
        </w:tc>
      </w:tr>
      <w:tr w:rsidR="00A65E69" w:rsidRPr="00B6100B" w14:paraId="38019205" w14:textId="77777777" w:rsidTr="00F66B23">
        <w:tc>
          <w:tcPr>
            <w:tcW w:w="9922" w:type="dxa"/>
            <w:gridSpan w:val="4"/>
            <w:shd w:val="clear" w:color="auto" w:fill="auto"/>
          </w:tcPr>
          <w:p w14:paraId="290ECE00" w14:textId="77777777" w:rsidR="00A65E69" w:rsidRPr="00B6100B" w:rsidRDefault="00A65E69" w:rsidP="005A76CE">
            <w:pPr>
              <w:spacing w:before="120" w:after="120"/>
              <w:jc w:val="both"/>
              <w:rPr>
                <w:rFonts w:ascii="Arial" w:hAnsi="Arial" w:cs="Arial"/>
                <w:b/>
                <w:color w:val="2F5496" w:themeColor="accent1" w:themeShade="BF"/>
              </w:rPr>
            </w:pPr>
          </w:p>
        </w:tc>
      </w:tr>
      <w:tr w:rsidR="00B6100B" w:rsidRPr="00B6100B" w14:paraId="7F5FA6CE" w14:textId="77777777" w:rsidTr="005A76CE">
        <w:tc>
          <w:tcPr>
            <w:tcW w:w="2093" w:type="dxa"/>
            <w:shd w:val="pct15" w:color="auto" w:fill="auto"/>
          </w:tcPr>
          <w:p w14:paraId="12AA87E5" w14:textId="77777777" w:rsidR="00AD3C87" w:rsidRPr="00B6100B" w:rsidRDefault="00AD3C87" w:rsidP="005A76CE">
            <w:pPr>
              <w:spacing w:before="120" w:after="120"/>
              <w:jc w:val="both"/>
              <w:rPr>
                <w:rFonts w:ascii="Arial" w:hAnsi="Arial" w:cs="Arial"/>
                <w:b/>
                <w:color w:val="2F5496" w:themeColor="accent1" w:themeShade="BF"/>
              </w:rPr>
            </w:pPr>
            <w:r w:rsidRPr="00B6100B">
              <w:rPr>
                <w:rFonts w:ascii="Arial" w:hAnsi="Arial" w:cs="Arial"/>
                <w:b/>
                <w:color w:val="2F5496" w:themeColor="accent1" w:themeShade="BF"/>
              </w:rPr>
              <w:t>Student name:</w:t>
            </w:r>
          </w:p>
        </w:tc>
        <w:tc>
          <w:tcPr>
            <w:tcW w:w="3293" w:type="dxa"/>
          </w:tcPr>
          <w:p w14:paraId="332C1177" w14:textId="4E66ACC5" w:rsidR="00AD3C87" w:rsidRPr="00B6100B" w:rsidRDefault="00AD3C87" w:rsidP="005A76CE">
            <w:pPr>
              <w:spacing w:before="120" w:after="120"/>
              <w:jc w:val="both"/>
              <w:rPr>
                <w:rFonts w:ascii="Arial" w:hAnsi="Arial" w:cs="Arial"/>
                <w:b/>
                <w:color w:val="2F5496" w:themeColor="accent1" w:themeShade="BF"/>
              </w:rPr>
            </w:pPr>
          </w:p>
        </w:tc>
        <w:tc>
          <w:tcPr>
            <w:tcW w:w="2268" w:type="dxa"/>
            <w:shd w:val="clear" w:color="auto" w:fill="D9D9D9"/>
          </w:tcPr>
          <w:p w14:paraId="3CA6E1B1" w14:textId="77777777" w:rsidR="00AD3C87" w:rsidRPr="00B6100B" w:rsidRDefault="00AD3C87" w:rsidP="005A76CE">
            <w:pPr>
              <w:spacing w:before="120" w:after="120"/>
              <w:jc w:val="both"/>
              <w:rPr>
                <w:rFonts w:ascii="Arial" w:hAnsi="Arial" w:cs="Arial"/>
                <w:b/>
                <w:color w:val="2F5496" w:themeColor="accent1" w:themeShade="BF"/>
              </w:rPr>
            </w:pPr>
            <w:r w:rsidRPr="00B6100B">
              <w:rPr>
                <w:rFonts w:ascii="Arial" w:hAnsi="Arial" w:cs="Arial"/>
                <w:b/>
                <w:color w:val="2F5496" w:themeColor="accent1" w:themeShade="BF"/>
              </w:rPr>
              <w:t>Student ID number:</w:t>
            </w:r>
          </w:p>
        </w:tc>
        <w:tc>
          <w:tcPr>
            <w:tcW w:w="2268" w:type="dxa"/>
          </w:tcPr>
          <w:p w14:paraId="692D0682" w14:textId="77777777" w:rsidR="00AD3C87" w:rsidRPr="00B6100B" w:rsidRDefault="00AD3C87" w:rsidP="005A76CE">
            <w:pPr>
              <w:spacing w:before="120" w:after="120"/>
              <w:jc w:val="both"/>
              <w:rPr>
                <w:rFonts w:ascii="Arial" w:hAnsi="Arial" w:cs="Arial"/>
                <w:b/>
                <w:color w:val="2F5496" w:themeColor="accent1" w:themeShade="BF"/>
              </w:rPr>
            </w:pPr>
          </w:p>
        </w:tc>
      </w:tr>
      <w:tr w:rsidR="00B6100B" w:rsidRPr="00B6100B" w14:paraId="55A1DBA1" w14:textId="77777777" w:rsidTr="005A76CE">
        <w:tc>
          <w:tcPr>
            <w:tcW w:w="2093" w:type="dxa"/>
            <w:shd w:val="pct15" w:color="auto" w:fill="auto"/>
          </w:tcPr>
          <w:p w14:paraId="138F172A" w14:textId="77777777" w:rsidR="00AD3C87" w:rsidRPr="00B6100B" w:rsidRDefault="00AD3C87" w:rsidP="005A76CE">
            <w:pPr>
              <w:spacing w:before="120" w:after="120"/>
              <w:jc w:val="both"/>
              <w:rPr>
                <w:rFonts w:ascii="Arial" w:hAnsi="Arial" w:cs="Arial"/>
                <w:b/>
                <w:color w:val="2F5496" w:themeColor="accent1" w:themeShade="BF"/>
              </w:rPr>
            </w:pPr>
            <w:r w:rsidRPr="00B6100B">
              <w:rPr>
                <w:rFonts w:ascii="Arial" w:hAnsi="Arial" w:cs="Arial"/>
                <w:b/>
                <w:color w:val="2F5496" w:themeColor="accent1" w:themeShade="BF"/>
              </w:rPr>
              <w:t>Programme:</w:t>
            </w:r>
          </w:p>
        </w:tc>
        <w:tc>
          <w:tcPr>
            <w:tcW w:w="7829" w:type="dxa"/>
            <w:gridSpan w:val="3"/>
          </w:tcPr>
          <w:p w14:paraId="73785024" w14:textId="77777777" w:rsidR="00AD3C87" w:rsidRPr="00B6100B" w:rsidRDefault="00AD3C87" w:rsidP="005A76CE">
            <w:pPr>
              <w:spacing w:before="120" w:after="120"/>
              <w:jc w:val="both"/>
              <w:rPr>
                <w:rFonts w:ascii="Arial" w:hAnsi="Arial" w:cs="Arial"/>
                <w:color w:val="2F5496" w:themeColor="accent1" w:themeShade="BF"/>
              </w:rPr>
            </w:pPr>
            <w:r w:rsidRPr="00B6100B">
              <w:rPr>
                <w:rFonts w:ascii="Arial" w:hAnsi="Arial" w:cs="Arial"/>
                <w:color w:val="2F5496" w:themeColor="accent1" w:themeShade="BF"/>
              </w:rPr>
              <w:t>BA Early Years Education and Care: Early Years Practitioner Status</w:t>
            </w:r>
          </w:p>
          <w:p w14:paraId="69A76385" w14:textId="77777777" w:rsidR="00AD3C87" w:rsidRPr="00B6100B" w:rsidRDefault="00AD3C87" w:rsidP="005A76CE">
            <w:pPr>
              <w:spacing w:before="120" w:after="120"/>
              <w:jc w:val="both"/>
              <w:rPr>
                <w:rFonts w:ascii="Arial" w:hAnsi="Arial" w:cs="Arial"/>
                <w:b/>
                <w:color w:val="2F5496" w:themeColor="accent1" w:themeShade="BF"/>
              </w:rPr>
            </w:pPr>
            <w:r w:rsidRPr="00B6100B">
              <w:rPr>
                <w:rFonts w:ascii="Arial" w:hAnsi="Arial" w:cs="Arial"/>
                <w:color w:val="2F5496" w:themeColor="accent1" w:themeShade="BF"/>
              </w:rPr>
              <w:t>BA Early Years Education and Care</w:t>
            </w:r>
          </w:p>
        </w:tc>
      </w:tr>
      <w:tr w:rsidR="00B6100B" w:rsidRPr="00B6100B" w14:paraId="32EC446F" w14:textId="77777777" w:rsidTr="005A76CE">
        <w:tc>
          <w:tcPr>
            <w:tcW w:w="2093" w:type="dxa"/>
            <w:shd w:val="pct15" w:color="auto" w:fill="auto"/>
          </w:tcPr>
          <w:p w14:paraId="3D73820F" w14:textId="77777777" w:rsidR="00AD3C87" w:rsidRPr="00B6100B" w:rsidRDefault="00AD3C87" w:rsidP="005A76CE">
            <w:pPr>
              <w:spacing w:before="120" w:after="120"/>
              <w:jc w:val="both"/>
              <w:rPr>
                <w:rFonts w:ascii="Arial" w:hAnsi="Arial" w:cs="Arial"/>
                <w:b/>
                <w:color w:val="2F5496" w:themeColor="accent1" w:themeShade="BF"/>
              </w:rPr>
            </w:pPr>
            <w:r w:rsidRPr="00B6100B">
              <w:rPr>
                <w:rFonts w:ascii="Arial" w:hAnsi="Arial" w:cs="Arial"/>
                <w:b/>
                <w:color w:val="2F5496" w:themeColor="accent1" w:themeShade="BF"/>
              </w:rPr>
              <w:t>Module:</w:t>
            </w:r>
          </w:p>
        </w:tc>
        <w:tc>
          <w:tcPr>
            <w:tcW w:w="7829" w:type="dxa"/>
            <w:gridSpan w:val="3"/>
            <w:shd w:val="clear" w:color="auto" w:fill="auto"/>
          </w:tcPr>
          <w:p w14:paraId="135159BC" w14:textId="77777777" w:rsidR="00AD3C87" w:rsidRPr="00B6100B" w:rsidRDefault="00AD3C87" w:rsidP="005A76CE">
            <w:pPr>
              <w:spacing w:before="120" w:after="120"/>
              <w:jc w:val="both"/>
              <w:rPr>
                <w:rFonts w:ascii="Arial" w:hAnsi="Arial" w:cs="Arial"/>
                <w:color w:val="2F5496" w:themeColor="accent1" w:themeShade="BF"/>
              </w:rPr>
            </w:pPr>
            <w:r w:rsidRPr="00B6100B">
              <w:rPr>
                <w:rFonts w:ascii="Arial" w:hAnsi="Arial" w:cs="Arial"/>
                <w:color w:val="2F5496" w:themeColor="accent1" w:themeShade="BF"/>
              </w:rPr>
              <w:t>Leadership and Management for systems of quality</w:t>
            </w:r>
          </w:p>
        </w:tc>
      </w:tr>
      <w:tr w:rsidR="00B6100B" w:rsidRPr="00B6100B" w14:paraId="38DDB7A0" w14:textId="77777777" w:rsidTr="005A76CE">
        <w:tc>
          <w:tcPr>
            <w:tcW w:w="2093" w:type="dxa"/>
            <w:shd w:val="pct15" w:color="auto" w:fill="auto"/>
          </w:tcPr>
          <w:p w14:paraId="2D0A2693" w14:textId="77777777" w:rsidR="00AD3C87" w:rsidRPr="00B6100B" w:rsidRDefault="00AD3C87" w:rsidP="005A76CE">
            <w:pPr>
              <w:spacing w:before="120" w:after="120"/>
              <w:jc w:val="both"/>
              <w:rPr>
                <w:rFonts w:ascii="Arial" w:hAnsi="Arial" w:cs="Arial"/>
                <w:b/>
                <w:color w:val="2F5496" w:themeColor="accent1" w:themeShade="BF"/>
              </w:rPr>
            </w:pPr>
            <w:r w:rsidRPr="00B6100B">
              <w:rPr>
                <w:rFonts w:ascii="Arial" w:hAnsi="Arial" w:cs="Arial"/>
                <w:b/>
                <w:color w:val="2F5496" w:themeColor="accent1" w:themeShade="BF"/>
              </w:rPr>
              <w:t>Module code:</w:t>
            </w:r>
          </w:p>
        </w:tc>
        <w:tc>
          <w:tcPr>
            <w:tcW w:w="3293" w:type="dxa"/>
          </w:tcPr>
          <w:p w14:paraId="79769D7B" w14:textId="0F7F7895" w:rsidR="00AD3C87" w:rsidRPr="00B6100B" w:rsidRDefault="00AD3C87" w:rsidP="005A76CE">
            <w:pPr>
              <w:spacing w:before="120" w:after="120"/>
              <w:jc w:val="both"/>
              <w:rPr>
                <w:rFonts w:ascii="Arial" w:hAnsi="Arial" w:cs="Arial"/>
                <w:color w:val="2F5496" w:themeColor="accent1" w:themeShade="BF"/>
              </w:rPr>
            </w:pPr>
            <w:r w:rsidRPr="00B6100B">
              <w:rPr>
                <w:rFonts w:ascii="Arial" w:hAnsi="Arial" w:cs="Arial"/>
                <w:color w:val="2F5496" w:themeColor="accent1" w:themeShade="BF"/>
              </w:rPr>
              <w:t>ECEY6011</w:t>
            </w:r>
          </w:p>
        </w:tc>
        <w:tc>
          <w:tcPr>
            <w:tcW w:w="2268" w:type="dxa"/>
            <w:shd w:val="clear" w:color="auto" w:fill="D9D9D9"/>
          </w:tcPr>
          <w:p w14:paraId="56846DD8" w14:textId="77777777" w:rsidR="00AD3C87" w:rsidRPr="00B6100B" w:rsidRDefault="00AD3C87" w:rsidP="005A76CE">
            <w:pPr>
              <w:pStyle w:val="Heading2"/>
              <w:rPr>
                <w:rFonts w:ascii="Arial" w:hAnsi="Arial" w:cs="Arial"/>
                <w:color w:val="2F5496" w:themeColor="accent1" w:themeShade="BF"/>
                <w:sz w:val="22"/>
                <w:szCs w:val="22"/>
              </w:rPr>
            </w:pPr>
            <w:r w:rsidRPr="00B6100B">
              <w:rPr>
                <w:rFonts w:ascii="Arial" w:hAnsi="Arial" w:cs="Arial"/>
                <w:color w:val="2F5496" w:themeColor="accent1" w:themeShade="BF"/>
                <w:sz w:val="22"/>
                <w:szCs w:val="22"/>
              </w:rPr>
              <w:t>Contribution to Overall Module Assessment (%):</w:t>
            </w:r>
          </w:p>
        </w:tc>
        <w:tc>
          <w:tcPr>
            <w:tcW w:w="2268" w:type="dxa"/>
          </w:tcPr>
          <w:p w14:paraId="3176E28B" w14:textId="77777777" w:rsidR="00AD3C87" w:rsidRPr="00B6100B" w:rsidRDefault="00AD3C87" w:rsidP="005A76CE">
            <w:pPr>
              <w:spacing w:before="120" w:after="120"/>
              <w:jc w:val="both"/>
              <w:rPr>
                <w:rFonts w:ascii="Arial" w:hAnsi="Arial" w:cs="Arial"/>
                <w:color w:val="2F5496" w:themeColor="accent1" w:themeShade="BF"/>
              </w:rPr>
            </w:pPr>
            <w:r w:rsidRPr="00B6100B">
              <w:rPr>
                <w:rFonts w:ascii="Arial" w:hAnsi="Arial" w:cs="Arial"/>
                <w:color w:val="2F5496" w:themeColor="accent1" w:themeShade="BF"/>
              </w:rPr>
              <w:t>100%</w:t>
            </w:r>
          </w:p>
        </w:tc>
      </w:tr>
      <w:tr w:rsidR="00B6100B" w:rsidRPr="00B6100B" w14:paraId="512D4C7C" w14:textId="77777777" w:rsidTr="005A76CE">
        <w:tc>
          <w:tcPr>
            <w:tcW w:w="2093" w:type="dxa"/>
            <w:shd w:val="pct15" w:color="auto" w:fill="auto"/>
          </w:tcPr>
          <w:p w14:paraId="2CDA59C1" w14:textId="77777777" w:rsidR="00AD3C87" w:rsidRPr="00B6100B" w:rsidRDefault="00AD3C87" w:rsidP="005A76CE">
            <w:pPr>
              <w:spacing w:before="120" w:after="120"/>
              <w:jc w:val="both"/>
              <w:rPr>
                <w:rFonts w:ascii="Arial" w:hAnsi="Arial" w:cs="Arial"/>
                <w:b/>
                <w:color w:val="2F5496" w:themeColor="accent1" w:themeShade="BF"/>
              </w:rPr>
            </w:pPr>
            <w:r w:rsidRPr="00B6100B">
              <w:rPr>
                <w:rFonts w:ascii="Arial" w:hAnsi="Arial" w:cs="Arial"/>
                <w:b/>
                <w:color w:val="2F5496" w:themeColor="accent1" w:themeShade="BF"/>
              </w:rPr>
              <w:t>Lecturer:</w:t>
            </w:r>
          </w:p>
        </w:tc>
        <w:tc>
          <w:tcPr>
            <w:tcW w:w="3293" w:type="dxa"/>
          </w:tcPr>
          <w:p w14:paraId="4FB218C7" w14:textId="2B95CD6A" w:rsidR="00AD3C87" w:rsidRPr="00B6100B" w:rsidRDefault="00AD3C87" w:rsidP="005A76CE">
            <w:pPr>
              <w:spacing w:before="120" w:after="120"/>
              <w:jc w:val="both"/>
              <w:rPr>
                <w:rFonts w:ascii="Arial" w:hAnsi="Arial" w:cs="Arial"/>
                <w:color w:val="2F5496" w:themeColor="accent1" w:themeShade="BF"/>
              </w:rPr>
            </w:pPr>
            <w:r w:rsidRPr="00B6100B">
              <w:rPr>
                <w:rFonts w:ascii="Arial" w:hAnsi="Arial" w:cs="Arial"/>
                <w:color w:val="2F5496" w:themeColor="accent1" w:themeShade="BF"/>
              </w:rPr>
              <w:t>Nata</w:t>
            </w:r>
            <w:r w:rsidR="00770264">
              <w:rPr>
                <w:rFonts w:ascii="Arial" w:hAnsi="Arial" w:cs="Arial"/>
                <w:color w:val="2F5496" w:themeColor="accent1" w:themeShade="BF"/>
              </w:rPr>
              <w:t>sha Young</w:t>
            </w:r>
          </w:p>
        </w:tc>
        <w:tc>
          <w:tcPr>
            <w:tcW w:w="2268" w:type="dxa"/>
            <w:shd w:val="clear" w:color="auto" w:fill="D9D9D9"/>
          </w:tcPr>
          <w:p w14:paraId="7E6D780F" w14:textId="77777777" w:rsidR="00AD3C87" w:rsidRPr="00B6100B" w:rsidRDefault="00AD3C87" w:rsidP="005A76CE">
            <w:pPr>
              <w:spacing w:before="120" w:after="120"/>
              <w:jc w:val="both"/>
              <w:rPr>
                <w:rFonts w:ascii="Arial" w:hAnsi="Arial" w:cs="Arial"/>
                <w:b/>
                <w:color w:val="2F5496" w:themeColor="accent1" w:themeShade="BF"/>
              </w:rPr>
            </w:pPr>
            <w:r w:rsidRPr="00B6100B">
              <w:rPr>
                <w:rFonts w:ascii="Arial" w:hAnsi="Arial" w:cs="Arial"/>
                <w:b/>
                <w:color w:val="2F5496" w:themeColor="accent1" w:themeShade="BF"/>
              </w:rPr>
              <w:t>Internal Verifier:</w:t>
            </w:r>
          </w:p>
        </w:tc>
        <w:tc>
          <w:tcPr>
            <w:tcW w:w="2268" w:type="dxa"/>
          </w:tcPr>
          <w:p w14:paraId="48A3DB9F" w14:textId="77777777" w:rsidR="00AD3C87" w:rsidRPr="00B6100B" w:rsidRDefault="00AD3C87" w:rsidP="005A76CE">
            <w:pPr>
              <w:spacing w:before="120" w:after="120"/>
              <w:jc w:val="both"/>
              <w:rPr>
                <w:rFonts w:ascii="Arial" w:hAnsi="Arial" w:cs="Arial"/>
                <w:b/>
                <w:color w:val="2F5496" w:themeColor="accent1" w:themeShade="BF"/>
              </w:rPr>
            </w:pPr>
          </w:p>
        </w:tc>
      </w:tr>
      <w:tr w:rsidR="00B6100B" w:rsidRPr="00B6100B" w14:paraId="7C19A6BD" w14:textId="77777777" w:rsidTr="005A76CE">
        <w:tc>
          <w:tcPr>
            <w:tcW w:w="2093" w:type="dxa"/>
            <w:shd w:val="pct15" w:color="auto" w:fill="auto"/>
          </w:tcPr>
          <w:p w14:paraId="51DC1633" w14:textId="77777777" w:rsidR="00AD3C87" w:rsidRPr="00B6100B" w:rsidRDefault="00AD3C87" w:rsidP="005A76CE">
            <w:pPr>
              <w:spacing w:before="120" w:after="120"/>
              <w:jc w:val="both"/>
              <w:rPr>
                <w:rFonts w:ascii="Arial" w:hAnsi="Arial" w:cs="Arial"/>
                <w:b/>
                <w:color w:val="2F5496" w:themeColor="accent1" w:themeShade="BF"/>
              </w:rPr>
            </w:pPr>
            <w:r w:rsidRPr="00B6100B">
              <w:rPr>
                <w:rFonts w:ascii="Arial" w:hAnsi="Arial" w:cs="Arial"/>
                <w:b/>
                <w:color w:val="2F5496" w:themeColor="accent1" w:themeShade="BF"/>
              </w:rPr>
              <w:t>Assignment Title:</w:t>
            </w:r>
          </w:p>
        </w:tc>
        <w:tc>
          <w:tcPr>
            <w:tcW w:w="3293" w:type="dxa"/>
          </w:tcPr>
          <w:p w14:paraId="034C849D" w14:textId="77777777" w:rsidR="00AD3C87" w:rsidRPr="00B6100B" w:rsidRDefault="00AD3C87" w:rsidP="005A76CE">
            <w:pPr>
              <w:spacing w:before="120" w:after="120"/>
              <w:jc w:val="both"/>
              <w:rPr>
                <w:rFonts w:ascii="Arial" w:hAnsi="Arial" w:cs="Arial"/>
                <w:color w:val="2F5496" w:themeColor="accent1" w:themeShade="BF"/>
              </w:rPr>
            </w:pPr>
            <w:r w:rsidRPr="00B6100B">
              <w:rPr>
                <w:rFonts w:ascii="Arial" w:hAnsi="Arial" w:cs="Arial"/>
                <w:color w:val="2F5496" w:themeColor="accent1" w:themeShade="BF"/>
              </w:rPr>
              <w:t>Practical Performance Project</w:t>
            </w:r>
          </w:p>
        </w:tc>
        <w:tc>
          <w:tcPr>
            <w:tcW w:w="2268" w:type="dxa"/>
            <w:shd w:val="pct15" w:color="auto" w:fill="auto"/>
          </w:tcPr>
          <w:p w14:paraId="29882599" w14:textId="77777777" w:rsidR="00AD3C87" w:rsidRPr="00B6100B" w:rsidRDefault="00AD3C87" w:rsidP="005A76CE">
            <w:pPr>
              <w:spacing w:before="120" w:after="120"/>
              <w:jc w:val="both"/>
              <w:rPr>
                <w:rFonts w:ascii="Arial" w:hAnsi="Arial" w:cs="Arial"/>
                <w:b/>
                <w:color w:val="2F5496" w:themeColor="accent1" w:themeShade="BF"/>
              </w:rPr>
            </w:pPr>
            <w:r w:rsidRPr="00B6100B">
              <w:rPr>
                <w:rFonts w:ascii="Arial" w:hAnsi="Arial" w:cs="Arial"/>
                <w:b/>
                <w:color w:val="2F5496" w:themeColor="accent1" w:themeShade="BF"/>
              </w:rPr>
              <w:t>Word count (or equivalent):</w:t>
            </w:r>
          </w:p>
        </w:tc>
        <w:tc>
          <w:tcPr>
            <w:tcW w:w="2268" w:type="dxa"/>
          </w:tcPr>
          <w:p w14:paraId="71D3FBD0" w14:textId="77777777" w:rsidR="00AD3C87" w:rsidRDefault="00AD3C87" w:rsidP="005A76CE">
            <w:pPr>
              <w:spacing w:before="120" w:after="120"/>
              <w:jc w:val="both"/>
              <w:rPr>
                <w:rFonts w:ascii="Arial" w:hAnsi="Arial" w:cs="Arial"/>
                <w:color w:val="2F5496" w:themeColor="accent1" w:themeShade="BF"/>
              </w:rPr>
            </w:pPr>
            <w:r w:rsidRPr="00B6100B">
              <w:rPr>
                <w:rFonts w:ascii="Arial" w:hAnsi="Arial" w:cs="Arial"/>
                <w:color w:val="2F5496" w:themeColor="accent1" w:themeShade="BF"/>
              </w:rPr>
              <w:t>Equivalent to 4,000 words</w:t>
            </w:r>
          </w:p>
          <w:p w14:paraId="6E347C5D" w14:textId="77777777" w:rsidR="007971C2" w:rsidRDefault="007971C2" w:rsidP="005A76CE">
            <w:pPr>
              <w:spacing w:before="120" w:after="120"/>
              <w:jc w:val="both"/>
              <w:rPr>
                <w:rFonts w:ascii="Arial" w:hAnsi="Arial" w:cs="Arial"/>
                <w:color w:val="2F5496" w:themeColor="accent1" w:themeShade="BF"/>
              </w:rPr>
            </w:pPr>
            <w:r>
              <w:rPr>
                <w:rFonts w:ascii="Arial" w:hAnsi="Arial" w:cs="Arial"/>
                <w:color w:val="2F5496" w:themeColor="accent1" w:themeShade="BF"/>
              </w:rPr>
              <w:t>30 minute group presentation</w:t>
            </w:r>
          </w:p>
          <w:p w14:paraId="671718A7" w14:textId="6A3843B5" w:rsidR="007971C2" w:rsidRPr="00B6100B" w:rsidRDefault="007971C2" w:rsidP="005A76CE">
            <w:pPr>
              <w:spacing w:before="120" w:after="120"/>
              <w:jc w:val="both"/>
              <w:rPr>
                <w:rFonts w:ascii="Arial" w:hAnsi="Arial" w:cs="Arial"/>
                <w:color w:val="2F5496" w:themeColor="accent1" w:themeShade="BF"/>
              </w:rPr>
            </w:pPr>
            <w:r>
              <w:rPr>
                <w:rFonts w:ascii="Arial" w:hAnsi="Arial" w:cs="Arial"/>
                <w:color w:val="2F5496" w:themeColor="accent1" w:themeShade="BF"/>
              </w:rPr>
              <w:t>2000 word reflective paper</w:t>
            </w:r>
          </w:p>
        </w:tc>
      </w:tr>
      <w:tr w:rsidR="00B6100B" w:rsidRPr="00B6100B" w14:paraId="6195AF9E" w14:textId="77777777" w:rsidTr="005A76CE">
        <w:tc>
          <w:tcPr>
            <w:tcW w:w="2093" w:type="dxa"/>
            <w:shd w:val="pct15" w:color="auto" w:fill="auto"/>
          </w:tcPr>
          <w:p w14:paraId="7F1EAC53" w14:textId="77777777" w:rsidR="00AD3C87" w:rsidRPr="00B6100B" w:rsidRDefault="00AD3C87" w:rsidP="005A76CE">
            <w:pPr>
              <w:spacing w:before="120" w:after="120"/>
              <w:jc w:val="both"/>
              <w:rPr>
                <w:rFonts w:ascii="Arial" w:hAnsi="Arial" w:cs="Arial"/>
                <w:b/>
                <w:color w:val="2F5496" w:themeColor="accent1" w:themeShade="BF"/>
              </w:rPr>
            </w:pPr>
            <w:r w:rsidRPr="00B6100B">
              <w:rPr>
                <w:rFonts w:ascii="Arial" w:hAnsi="Arial" w:cs="Arial"/>
                <w:b/>
                <w:color w:val="2F5496" w:themeColor="accent1" w:themeShade="BF"/>
              </w:rPr>
              <w:t>Submission deadline:</w:t>
            </w:r>
          </w:p>
        </w:tc>
        <w:tc>
          <w:tcPr>
            <w:tcW w:w="3293" w:type="dxa"/>
            <w:shd w:val="clear" w:color="auto" w:fill="auto"/>
          </w:tcPr>
          <w:p w14:paraId="56C5DC2B" w14:textId="64F46EA3" w:rsidR="00AD3C87" w:rsidRPr="00B6100B" w:rsidRDefault="00036705" w:rsidP="005A76CE">
            <w:pPr>
              <w:spacing w:before="120" w:after="120"/>
              <w:jc w:val="both"/>
              <w:rPr>
                <w:rFonts w:ascii="Arial" w:hAnsi="Arial" w:cs="Arial"/>
                <w:b/>
                <w:color w:val="2F5496" w:themeColor="accent1" w:themeShade="BF"/>
              </w:rPr>
            </w:pPr>
            <w:r>
              <w:rPr>
                <w:rFonts w:ascii="Arial" w:hAnsi="Arial" w:cs="Arial"/>
                <w:b/>
                <w:color w:val="2F5496" w:themeColor="accent1" w:themeShade="BF"/>
              </w:rPr>
              <w:t>30/03/2025</w:t>
            </w:r>
          </w:p>
        </w:tc>
        <w:tc>
          <w:tcPr>
            <w:tcW w:w="2268" w:type="dxa"/>
            <w:shd w:val="pct15" w:color="auto" w:fill="auto"/>
          </w:tcPr>
          <w:p w14:paraId="7F9C4CBC" w14:textId="77777777" w:rsidR="00AD3C87" w:rsidRPr="00B6100B" w:rsidRDefault="00AD3C87" w:rsidP="005A76CE">
            <w:pPr>
              <w:spacing w:before="120" w:after="120"/>
              <w:jc w:val="both"/>
              <w:rPr>
                <w:rFonts w:ascii="Arial" w:hAnsi="Arial" w:cs="Arial"/>
                <w:b/>
                <w:color w:val="2F5496" w:themeColor="accent1" w:themeShade="BF"/>
              </w:rPr>
            </w:pPr>
            <w:r w:rsidRPr="00B6100B">
              <w:rPr>
                <w:rFonts w:ascii="Arial" w:hAnsi="Arial" w:cs="Arial"/>
                <w:b/>
                <w:color w:val="2F5496" w:themeColor="accent1" w:themeShade="BF"/>
              </w:rPr>
              <w:t>Return date of provisional marks &amp; written feedback:</w:t>
            </w:r>
          </w:p>
        </w:tc>
        <w:tc>
          <w:tcPr>
            <w:tcW w:w="2268" w:type="dxa"/>
          </w:tcPr>
          <w:p w14:paraId="2A38D6D0" w14:textId="27E6C098" w:rsidR="00AD3C87" w:rsidRPr="00B6100B" w:rsidRDefault="00036705" w:rsidP="005A76CE">
            <w:pPr>
              <w:spacing w:before="120" w:after="120"/>
              <w:jc w:val="both"/>
              <w:rPr>
                <w:rFonts w:ascii="Arial" w:hAnsi="Arial" w:cs="Arial"/>
                <w:b/>
                <w:color w:val="2F5496" w:themeColor="accent1" w:themeShade="BF"/>
              </w:rPr>
            </w:pPr>
            <w:r>
              <w:rPr>
                <w:rFonts w:ascii="Arial" w:hAnsi="Arial" w:cs="Arial"/>
                <w:b/>
                <w:color w:val="2F5496" w:themeColor="accent1" w:themeShade="BF"/>
              </w:rPr>
              <w:t>08/05/2025</w:t>
            </w:r>
          </w:p>
        </w:tc>
      </w:tr>
      <w:tr w:rsidR="00B6100B" w:rsidRPr="00B6100B" w14:paraId="7E0E800E" w14:textId="77777777" w:rsidTr="005A76CE">
        <w:tc>
          <w:tcPr>
            <w:tcW w:w="2093" w:type="dxa"/>
            <w:shd w:val="pct15" w:color="auto" w:fill="auto"/>
          </w:tcPr>
          <w:p w14:paraId="467F3A3B" w14:textId="77777777" w:rsidR="00AD3C87" w:rsidRPr="00B6100B" w:rsidRDefault="00AD3C87" w:rsidP="005A76CE">
            <w:pPr>
              <w:spacing w:before="120" w:after="120"/>
              <w:jc w:val="both"/>
              <w:rPr>
                <w:rFonts w:ascii="Arial" w:hAnsi="Arial" w:cs="Arial"/>
                <w:b/>
                <w:color w:val="2F5496" w:themeColor="accent1" w:themeShade="BF"/>
              </w:rPr>
            </w:pPr>
            <w:r w:rsidRPr="00B6100B">
              <w:rPr>
                <w:rFonts w:ascii="Arial" w:hAnsi="Arial" w:cs="Arial"/>
                <w:b/>
                <w:color w:val="2F5496" w:themeColor="accent1" w:themeShade="BF"/>
              </w:rPr>
              <w:t>Submission method:</w:t>
            </w:r>
          </w:p>
        </w:tc>
        <w:tc>
          <w:tcPr>
            <w:tcW w:w="7829" w:type="dxa"/>
            <w:gridSpan w:val="3"/>
            <w:shd w:val="clear" w:color="auto" w:fill="auto"/>
          </w:tcPr>
          <w:p w14:paraId="19E9D09D" w14:textId="77777777" w:rsidR="00AD3C87" w:rsidRPr="00B6100B" w:rsidRDefault="00AD3C87" w:rsidP="005A76CE">
            <w:pPr>
              <w:rPr>
                <w:rFonts w:ascii="Arial" w:hAnsi="Arial" w:cs="Arial"/>
                <w:color w:val="2F5496" w:themeColor="accent1" w:themeShade="BF"/>
              </w:rPr>
            </w:pPr>
            <w:r w:rsidRPr="00B6100B">
              <w:rPr>
                <w:rFonts w:ascii="Arial" w:hAnsi="Arial" w:cs="Arial"/>
                <w:color w:val="2F5496" w:themeColor="accent1" w:themeShade="BF"/>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F4CF15" w14:textId="77777777" w:rsidR="00AD3C87" w:rsidRPr="00B6100B" w:rsidRDefault="00AD3C87" w:rsidP="005A76CE">
            <w:pPr>
              <w:spacing w:before="120" w:after="120"/>
              <w:jc w:val="both"/>
              <w:rPr>
                <w:rFonts w:ascii="Arial" w:hAnsi="Arial" w:cs="Arial"/>
                <w:b/>
                <w:color w:val="2F5496" w:themeColor="accent1" w:themeShade="BF"/>
              </w:rPr>
            </w:pPr>
            <w:r w:rsidRPr="00B6100B">
              <w:rPr>
                <w:rFonts w:ascii="Arial" w:hAnsi="Arial" w:cs="Arial"/>
                <w:b/>
                <w:color w:val="2F5496" w:themeColor="accent1" w:themeShade="BF"/>
              </w:rPr>
              <w:t xml:space="preserve">Alternative submission method (if applicable): </w:t>
            </w:r>
          </w:p>
          <w:p w14:paraId="7FB92D5F" w14:textId="77777777" w:rsidR="00AD3C87" w:rsidRPr="00B6100B" w:rsidRDefault="00AD3C87" w:rsidP="005A76CE">
            <w:pPr>
              <w:spacing w:before="120" w:after="120"/>
              <w:jc w:val="both"/>
              <w:rPr>
                <w:rFonts w:ascii="Arial" w:hAnsi="Arial" w:cs="Arial"/>
                <w:b/>
                <w:color w:val="2F5496" w:themeColor="accent1" w:themeShade="BF"/>
              </w:rPr>
            </w:pPr>
            <w:r w:rsidRPr="00B6100B">
              <w:rPr>
                <w:rFonts w:ascii="Arial" w:hAnsi="Arial" w:cs="Arial"/>
                <w:b/>
                <w:color w:val="2F5496" w:themeColor="accent1" w:themeShade="BF"/>
              </w:rPr>
              <w:t xml:space="preserve">Late submission of the assessment will result in a late penalty mark.  </w:t>
            </w:r>
            <w:r w:rsidRPr="00B6100B">
              <w:rPr>
                <w:rFonts w:ascii="Arial" w:hAnsi="Arial" w:cs="Arial"/>
                <w:color w:val="2F5496" w:themeColor="accent1" w:themeShade="BF"/>
              </w:rPr>
              <w:t>Penalties for late submission: Up to one week late, maximum mark of 40%.  Over one week late, 0%.  Only the Extenuating Circumstances Panel may approve a change to submission dates.</w:t>
            </w:r>
          </w:p>
        </w:tc>
      </w:tr>
      <w:tr w:rsidR="00B6100B" w:rsidRPr="00B6100B" w14:paraId="4EAB493A" w14:textId="77777777" w:rsidTr="005A76CE">
        <w:tc>
          <w:tcPr>
            <w:tcW w:w="2093" w:type="dxa"/>
            <w:shd w:val="pct15" w:color="auto" w:fill="auto"/>
          </w:tcPr>
          <w:p w14:paraId="0D53A4AE" w14:textId="77777777" w:rsidR="00AD3C87" w:rsidRPr="00B6100B" w:rsidRDefault="00AD3C87" w:rsidP="005A76CE">
            <w:pPr>
              <w:spacing w:before="120" w:after="120"/>
              <w:rPr>
                <w:rFonts w:ascii="Arial" w:hAnsi="Arial" w:cs="Arial"/>
                <w:b/>
                <w:color w:val="2F5496" w:themeColor="accent1" w:themeShade="BF"/>
              </w:rPr>
            </w:pPr>
            <w:r w:rsidRPr="00B6100B">
              <w:rPr>
                <w:rFonts w:ascii="Arial" w:hAnsi="Arial" w:cs="Arial"/>
                <w:b/>
                <w:color w:val="2F5496" w:themeColor="accent1" w:themeShade="BF"/>
              </w:rPr>
              <w:t>Academic honesty / referencing:</w:t>
            </w:r>
          </w:p>
        </w:tc>
        <w:tc>
          <w:tcPr>
            <w:tcW w:w="7829" w:type="dxa"/>
            <w:gridSpan w:val="3"/>
            <w:shd w:val="clear" w:color="auto" w:fill="auto"/>
          </w:tcPr>
          <w:p w14:paraId="5CE169F8" w14:textId="77777777" w:rsidR="00AD3C87" w:rsidRPr="00B6100B" w:rsidRDefault="00AD3C87" w:rsidP="005A76CE">
            <w:pPr>
              <w:spacing w:before="120" w:after="120"/>
              <w:jc w:val="both"/>
              <w:rPr>
                <w:rFonts w:ascii="Arial" w:hAnsi="Arial" w:cs="Arial"/>
                <w:color w:val="2F5496" w:themeColor="accent1" w:themeShade="BF"/>
              </w:rPr>
            </w:pPr>
            <w:r w:rsidRPr="00B6100B">
              <w:rPr>
                <w:rFonts w:ascii="Arial" w:hAnsi="Arial" w:cs="Arial"/>
                <w:color w:val="2F5496" w:themeColor="accent1" w:themeShade="BF"/>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2B70D9A" w14:textId="74DAED6F" w:rsidR="00AD3C87" w:rsidRDefault="00AD3C87" w:rsidP="749A7441">
      <w:pPr>
        <w:rPr>
          <w:rFonts w:ascii="Arial" w:hAnsi="Arial" w:cs="Arial"/>
          <w:color w:val="2F5496" w:themeColor="accent1" w:themeShade="BF"/>
          <w:sz w:val="32"/>
          <w:szCs w:val="32"/>
        </w:rPr>
      </w:pPr>
    </w:p>
    <w:p w14:paraId="58B6436B" w14:textId="77777777" w:rsidR="00386121" w:rsidRDefault="00386121" w:rsidP="749A7441">
      <w:pPr>
        <w:rPr>
          <w:rFonts w:ascii="Arial" w:hAnsi="Arial" w:cs="Arial"/>
          <w:color w:val="2F5496" w:themeColor="accent1" w:themeShade="BF"/>
          <w:sz w:val="32"/>
          <w:szCs w:val="32"/>
        </w:rPr>
      </w:pPr>
    </w:p>
    <w:p w14:paraId="0609AEC3" w14:textId="7FECE4EC" w:rsidR="008748BE" w:rsidRDefault="008748BE" w:rsidP="749A7441">
      <w:pPr>
        <w:rPr>
          <w:rFonts w:ascii="Arial" w:hAnsi="Arial" w:cs="Arial"/>
          <w:color w:val="2F5496" w:themeColor="accent1" w:themeShade="BF"/>
          <w:sz w:val="32"/>
          <w:szCs w:val="32"/>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0455"/>
      </w:tblGrid>
      <w:tr w:rsidR="749A7441" w14:paraId="1FC8EDA0" w14:textId="77777777" w:rsidTr="749A7441">
        <w:trPr>
          <w:trHeight w:val="600"/>
        </w:trPr>
        <w:tc>
          <w:tcPr>
            <w:tcW w:w="10455" w:type="dxa"/>
            <w:tcBorders>
              <w:top w:val="single" w:sz="6" w:space="0" w:color="auto"/>
              <w:left w:val="single" w:sz="6" w:space="0" w:color="auto"/>
              <w:bottom w:val="single" w:sz="6" w:space="0" w:color="auto"/>
              <w:right w:val="single" w:sz="6" w:space="0" w:color="auto"/>
            </w:tcBorders>
            <w:tcMar>
              <w:left w:w="105" w:type="dxa"/>
              <w:right w:w="105" w:type="dxa"/>
            </w:tcMar>
          </w:tcPr>
          <w:p w14:paraId="030269C2" w14:textId="4017AB8A" w:rsidR="749A7441" w:rsidRDefault="749A7441" w:rsidP="749A7441">
            <w:pPr>
              <w:spacing w:after="0" w:line="240" w:lineRule="auto"/>
              <w:jc w:val="center"/>
              <w:rPr>
                <w:rFonts w:ascii="Arial" w:eastAsia="Arial" w:hAnsi="Arial" w:cs="Arial"/>
                <w:color w:val="2F5496" w:themeColor="accent1" w:themeShade="BF"/>
                <w:sz w:val="36"/>
                <w:szCs w:val="36"/>
              </w:rPr>
            </w:pPr>
            <w:r w:rsidRPr="749A7441">
              <w:rPr>
                <w:rFonts w:ascii="Arial" w:eastAsia="Arial" w:hAnsi="Arial" w:cs="Arial"/>
                <w:b/>
                <w:bCs/>
                <w:color w:val="2F5496" w:themeColor="accent1" w:themeShade="BF"/>
                <w:sz w:val="36"/>
                <w:szCs w:val="36"/>
              </w:rPr>
              <w:lastRenderedPageBreak/>
              <w:t>Module Learning Outcomes</w:t>
            </w:r>
          </w:p>
          <w:p w14:paraId="243F3902" w14:textId="280ACEA5" w:rsidR="749A7441" w:rsidRDefault="749A7441" w:rsidP="749A7441">
            <w:pPr>
              <w:spacing w:after="0" w:line="240" w:lineRule="auto"/>
              <w:jc w:val="center"/>
              <w:rPr>
                <w:rFonts w:ascii="Arial" w:eastAsia="Arial" w:hAnsi="Arial" w:cs="Arial"/>
                <w:color w:val="2F5496" w:themeColor="accent1" w:themeShade="BF"/>
                <w:sz w:val="36"/>
                <w:szCs w:val="36"/>
              </w:rPr>
            </w:pPr>
            <w:r w:rsidRPr="749A7441">
              <w:rPr>
                <w:rFonts w:ascii="Arial" w:eastAsia="Arial" w:hAnsi="Arial" w:cs="Arial"/>
                <w:b/>
                <w:bCs/>
                <w:color w:val="2F5496" w:themeColor="accent1" w:themeShade="BF"/>
                <w:sz w:val="36"/>
                <w:szCs w:val="36"/>
              </w:rPr>
              <w:t>(from module syllabus)</w:t>
            </w:r>
          </w:p>
        </w:tc>
      </w:tr>
      <w:tr w:rsidR="749A7441" w14:paraId="59F3762B" w14:textId="77777777" w:rsidTr="749A7441">
        <w:trPr>
          <w:trHeight w:val="3420"/>
        </w:trPr>
        <w:tc>
          <w:tcPr>
            <w:tcW w:w="10455" w:type="dxa"/>
            <w:tcBorders>
              <w:top w:val="single" w:sz="6" w:space="0" w:color="auto"/>
              <w:left w:val="single" w:sz="6" w:space="0" w:color="auto"/>
              <w:bottom w:val="single" w:sz="6" w:space="0" w:color="auto"/>
              <w:right w:val="single" w:sz="6" w:space="0" w:color="auto"/>
            </w:tcBorders>
            <w:tcMar>
              <w:left w:w="105" w:type="dxa"/>
              <w:right w:w="105" w:type="dxa"/>
            </w:tcMar>
          </w:tcPr>
          <w:p w14:paraId="491C3E99" w14:textId="4E8DE1F1" w:rsidR="749A7441" w:rsidRDefault="749A7441" w:rsidP="749A7441">
            <w:pPr>
              <w:numPr>
                <w:ilvl w:val="0"/>
                <w:numId w:val="35"/>
              </w:numPr>
              <w:spacing w:after="0" w:line="240" w:lineRule="auto"/>
              <w:jc w:val="both"/>
              <w:rPr>
                <w:rFonts w:ascii="Arial" w:hAnsi="Arial" w:cs="Arial"/>
                <w:color w:val="2F5496" w:themeColor="accent1" w:themeShade="BF"/>
              </w:rPr>
            </w:pPr>
            <w:r w:rsidRPr="749A7441">
              <w:rPr>
                <w:rFonts w:ascii="Arial" w:hAnsi="Arial" w:cs="Arial"/>
                <w:color w:val="2F5496" w:themeColor="accent1" w:themeShade="BF"/>
              </w:rPr>
              <w:t xml:space="preserve">research and demonstrate a critical understanding of registration requirements and inspection procedures, with reference to care and education statutory bodies; </w:t>
            </w:r>
          </w:p>
          <w:p w14:paraId="3716DD7B" w14:textId="700784E5" w:rsidR="749A7441" w:rsidRDefault="749A7441" w:rsidP="749A7441">
            <w:pPr>
              <w:numPr>
                <w:ilvl w:val="0"/>
                <w:numId w:val="35"/>
              </w:numPr>
              <w:spacing w:after="0" w:line="240" w:lineRule="auto"/>
              <w:jc w:val="both"/>
              <w:rPr>
                <w:rFonts w:ascii="Arial" w:hAnsi="Arial" w:cs="Arial"/>
                <w:color w:val="2F5496" w:themeColor="accent1" w:themeShade="BF"/>
              </w:rPr>
            </w:pPr>
            <w:r w:rsidRPr="749A7441">
              <w:rPr>
                <w:rFonts w:ascii="Arial" w:hAnsi="Arial" w:cs="Arial"/>
                <w:color w:val="2F5496" w:themeColor="accent1" w:themeShade="BF"/>
              </w:rPr>
              <w:t>critically analyse methods of assuring quality of children’s care and development with links to statutory policy requirements and the leadership role;</w:t>
            </w:r>
          </w:p>
          <w:p w14:paraId="4727C812" w14:textId="7B44B342" w:rsidR="749A7441" w:rsidRDefault="749A7441" w:rsidP="749A7441">
            <w:pPr>
              <w:numPr>
                <w:ilvl w:val="0"/>
                <w:numId w:val="35"/>
              </w:numPr>
              <w:spacing w:after="0" w:line="240" w:lineRule="auto"/>
              <w:jc w:val="both"/>
              <w:rPr>
                <w:rFonts w:ascii="Arial" w:hAnsi="Arial" w:cs="Arial"/>
                <w:color w:val="2F5496" w:themeColor="accent1" w:themeShade="BF"/>
              </w:rPr>
            </w:pPr>
            <w:r w:rsidRPr="749A7441">
              <w:rPr>
                <w:rFonts w:ascii="Arial" w:hAnsi="Arial" w:cs="Arial"/>
                <w:color w:val="2F5496" w:themeColor="accent1" w:themeShade="BF"/>
              </w:rPr>
              <w:t>critically evaluate methods which judge the performance of early years settings, including links to updating and regular review of policies and procedures and the role of umbrella bodies;</w:t>
            </w:r>
          </w:p>
          <w:p w14:paraId="6B132112" w14:textId="075D72F1" w:rsidR="749A7441" w:rsidRDefault="749A7441" w:rsidP="749A7441">
            <w:pPr>
              <w:numPr>
                <w:ilvl w:val="0"/>
                <w:numId w:val="35"/>
              </w:numPr>
              <w:spacing w:after="0" w:line="240" w:lineRule="auto"/>
              <w:jc w:val="both"/>
              <w:rPr>
                <w:rFonts w:ascii="Arial" w:hAnsi="Arial" w:cs="Arial"/>
                <w:color w:val="2F5496" w:themeColor="accent1" w:themeShade="BF"/>
              </w:rPr>
            </w:pPr>
            <w:r w:rsidRPr="749A7441">
              <w:rPr>
                <w:rFonts w:ascii="Arial" w:hAnsi="Arial" w:cs="Arial"/>
                <w:color w:val="2F5496" w:themeColor="accent1" w:themeShade="BF"/>
              </w:rPr>
              <w:t xml:space="preserve">Demonstrate a critical understanding of the impact of developing leading and maintaining an open positive culture to achieve strategies aims and high quality care. </w:t>
            </w:r>
          </w:p>
          <w:p w14:paraId="4F5A203E" w14:textId="601EB084" w:rsidR="749A7441" w:rsidRDefault="749A7441" w:rsidP="749A7441">
            <w:pPr>
              <w:numPr>
                <w:ilvl w:val="0"/>
                <w:numId w:val="35"/>
              </w:numPr>
              <w:spacing w:after="0" w:line="240" w:lineRule="auto"/>
              <w:jc w:val="both"/>
              <w:rPr>
                <w:rFonts w:ascii="Arial" w:hAnsi="Arial" w:cs="Arial"/>
                <w:color w:val="2F5496" w:themeColor="accent1" w:themeShade="BF"/>
              </w:rPr>
            </w:pPr>
            <w:r w:rsidRPr="749A7441">
              <w:rPr>
                <w:rFonts w:ascii="Arial" w:hAnsi="Arial" w:cs="Arial"/>
                <w:color w:val="2F5496" w:themeColor="accent1" w:themeShade="BF"/>
              </w:rPr>
              <w:t>organise their knowledge and learning through use of a range of information resources, and present their work at the appropriate level.</w:t>
            </w:r>
          </w:p>
          <w:p w14:paraId="199AE8DE" w14:textId="21E97E5B" w:rsidR="749A7441" w:rsidRDefault="749A7441" w:rsidP="749A7441">
            <w:pPr>
              <w:pStyle w:val="ListParagraph"/>
              <w:jc w:val="both"/>
              <w:rPr>
                <w:rFonts w:ascii="Arial" w:eastAsia="Arial" w:hAnsi="Arial" w:cs="Arial"/>
                <w:color w:val="2F5496" w:themeColor="accent1" w:themeShade="BF"/>
              </w:rPr>
            </w:pPr>
          </w:p>
        </w:tc>
      </w:tr>
    </w:tbl>
    <w:p w14:paraId="66498DFD" w14:textId="380ECE82" w:rsidR="008748BE" w:rsidRDefault="008748BE" w:rsidP="749A7441">
      <w:pPr>
        <w:rPr>
          <w:rFonts w:ascii="Arial" w:hAnsi="Arial" w:cs="Arial"/>
          <w:color w:val="2F5496" w:themeColor="accent1" w:themeShade="BF"/>
          <w:sz w:val="32"/>
          <w:szCs w:val="32"/>
        </w:rPr>
      </w:pPr>
    </w:p>
    <w:p w14:paraId="561D1B25" w14:textId="77777777" w:rsidR="008748BE" w:rsidRPr="00B6100B" w:rsidRDefault="008748BE" w:rsidP="00AD3C87">
      <w:pPr>
        <w:rPr>
          <w:rFonts w:ascii="Arial" w:hAnsi="Arial" w:cs="Arial"/>
          <w:color w:val="2F5496" w:themeColor="accent1" w:themeShade="BF"/>
          <w:sz w:val="32"/>
        </w:rPr>
      </w:pPr>
    </w:p>
    <w:p w14:paraId="58D4D278" w14:textId="104D94FF" w:rsidR="00B6100B" w:rsidRDefault="00B6100B" w:rsidP="749A7441">
      <w:pPr>
        <w:spacing w:after="0" w:line="240" w:lineRule="auto"/>
        <w:textAlignment w:val="baseline"/>
        <w:rPr>
          <w:rFonts w:ascii="Segoe UI" w:eastAsia="Times New Roman" w:hAnsi="Segoe UI" w:cs="Segoe UI"/>
          <w:color w:val="2F5496" w:themeColor="accent1" w:themeShade="BF"/>
          <w:sz w:val="18"/>
          <w:szCs w:val="18"/>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742"/>
        <w:gridCol w:w="1742"/>
        <w:gridCol w:w="1742"/>
        <w:gridCol w:w="1742"/>
        <w:gridCol w:w="1742"/>
        <w:gridCol w:w="1743"/>
      </w:tblGrid>
      <w:tr w:rsidR="749A7441" w14:paraId="1E2ACF06" w14:textId="77777777" w:rsidTr="62755525">
        <w:trPr>
          <w:trHeight w:val="600"/>
        </w:trPr>
        <w:tc>
          <w:tcPr>
            <w:tcW w:w="10453" w:type="dxa"/>
            <w:gridSpan w:val="6"/>
            <w:tcBorders>
              <w:top w:val="single" w:sz="6" w:space="0" w:color="auto"/>
              <w:left w:val="single" w:sz="6" w:space="0" w:color="auto"/>
              <w:bottom w:val="single" w:sz="6" w:space="0" w:color="auto"/>
              <w:right w:val="single" w:sz="6" w:space="0" w:color="auto"/>
            </w:tcBorders>
            <w:tcMar>
              <w:left w:w="105" w:type="dxa"/>
              <w:right w:w="105" w:type="dxa"/>
            </w:tcMar>
          </w:tcPr>
          <w:p w14:paraId="0B848B50" w14:textId="4017AB8A" w:rsidR="749A7441" w:rsidRDefault="749A7441" w:rsidP="749A7441">
            <w:pPr>
              <w:spacing w:after="0" w:line="240" w:lineRule="auto"/>
              <w:jc w:val="center"/>
              <w:rPr>
                <w:rFonts w:ascii="Arial" w:eastAsia="Arial" w:hAnsi="Arial" w:cs="Arial"/>
                <w:color w:val="2F5496" w:themeColor="accent1" w:themeShade="BF"/>
                <w:sz w:val="36"/>
                <w:szCs w:val="36"/>
              </w:rPr>
            </w:pPr>
            <w:r w:rsidRPr="749A7441">
              <w:rPr>
                <w:rFonts w:ascii="Arial" w:eastAsia="Arial" w:hAnsi="Arial" w:cs="Arial"/>
                <w:b/>
                <w:bCs/>
                <w:color w:val="2F5496" w:themeColor="accent1" w:themeShade="BF"/>
                <w:sz w:val="36"/>
                <w:szCs w:val="36"/>
              </w:rPr>
              <w:t>Module Learning Outcomes</w:t>
            </w:r>
          </w:p>
          <w:p w14:paraId="48017DFC" w14:textId="280ACEA5" w:rsidR="749A7441" w:rsidRDefault="749A7441" w:rsidP="749A7441">
            <w:pPr>
              <w:spacing w:after="0" w:line="240" w:lineRule="auto"/>
              <w:jc w:val="center"/>
              <w:rPr>
                <w:rFonts w:ascii="Arial" w:eastAsia="Arial" w:hAnsi="Arial" w:cs="Arial"/>
                <w:color w:val="2F5496" w:themeColor="accent1" w:themeShade="BF"/>
                <w:sz w:val="36"/>
                <w:szCs w:val="36"/>
              </w:rPr>
            </w:pPr>
            <w:r w:rsidRPr="749A7441">
              <w:rPr>
                <w:rFonts w:ascii="Arial" w:eastAsia="Arial" w:hAnsi="Arial" w:cs="Arial"/>
                <w:b/>
                <w:bCs/>
                <w:color w:val="2F5496" w:themeColor="accent1" w:themeShade="BF"/>
                <w:sz w:val="36"/>
                <w:szCs w:val="36"/>
              </w:rPr>
              <w:t>(from module syllabus)</w:t>
            </w:r>
          </w:p>
        </w:tc>
      </w:tr>
      <w:tr w:rsidR="749A7441" w14:paraId="42421BCA" w14:textId="77777777" w:rsidTr="62755525">
        <w:trPr>
          <w:trHeight w:val="3420"/>
        </w:trPr>
        <w:tc>
          <w:tcPr>
            <w:tcW w:w="10453" w:type="dxa"/>
            <w:gridSpan w:val="6"/>
            <w:tcBorders>
              <w:top w:val="single" w:sz="6" w:space="0" w:color="auto"/>
              <w:left w:val="single" w:sz="6" w:space="0" w:color="auto"/>
              <w:bottom w:val="single" w:sz="6" w:space="0" w:color="auto"/>
              <w:right w:val="single" w:sz="6" w:space="0" w:color="auto"/>
            </w:tcBorders>
            <w:tcMar>
              <w:left w:w="105" w:type="dxa"/>
              <w:right w:w="105" w:type="dxa"/>
            </w:tcMar>
          </w:tcPr>
          <w:p w14:paraId="7F9E7FDA" w14:textId="446259A7" w:rsidR="6F956550" w:rsidRDefault="6F956550" w:rsidP="749A7441">
            <w:pPr>
              <w:numPr>
                <w:ilvl w:val="0"/>
                <w:numId w:val="35"/>
              </w:numPr>
              <w:spacing w:after="0" w:line="240" w:lineRule="auto"/>
              <w:jc w:val="both"/>
              <w:rPr>
                <w:rFonts w:ascii="Arial" w:hAnsi="Arial" w:cs="Arial"/>
                <w:color w:val="2F5496" w:themeColor="accent1" w:themeShade="BF"/>
              </w:rPr>
            </w:pPr>
            <w:r w:rsidRPr="749A7441">
              <w:rPr>
                <w:rFonts w:ascii="Arial" w:hAnsi="Arial" w:cs="Arial"/>
                <w:color w:val="2F5496" w:themeColor="accent1" w:themeShade="BF"/>
              </w:rPr>
              <w:t xml:space="preserve">LO1 - research and demonstrate a critical understanding of registration requirements and inspection procedures, with reference to care and education statutory bodies; </w:t>
            </w:r>
          </w:p>
          <w:p w14:paraId="23E2DB3D" w14:textId="7B3AD663" w:rsidR="6F956550" w:rsidRDefault="6F956550" w:rsidP="749A7441">
            <w:pPr>
              <w:numPr>
                <w:ilvl w:val="0"/>
                <w:numId w:val="35"/>
              </w:numPr>
              <w:spacing w:after="0" w:line="240" w:lineRule="auto"/>
              <w:jc w:val="both"/>
              <w:rPr>
                <w:rFonts w:ascii="Arial" w:hAnsi="Arial" w:cs="Arial"/>
                <w:color w:val="2F5496" w:themeColor="accent1" w:themeShade="BF"/>
              </w:rPr>
            </w:pPr>
            <w:r w:rsidRPr="749A7441">
              <w:rPr>
                <w:rFonts w:ascii="Arial" w:hAnsi="Arial" w:cs="Arial"/>
                <w:color w:val="2F5496" w:themeColor="accent1" w:themeShade="BF"/>
              </w:rPr>
              <w:t>LO2 - critically analyse methods of assuring quality of children’s care and development with links to statutory policy requirements and the leadership role;</w:t>
            </w:r>
          </w:p>
          <w:p w14:paraId="0299066E" w14:textId="51585F15" w:rsidR="6F956550" w:rsidRDefault="6F956550" w:rsidP="749A7441">
            <w:pPr>
              <w:numPr>
                <w:ilvl w:val="0"/>
                <w:numId w:val="35"/>
              </w:numPr>
              <w:spacing w:after="0" w:line="240" w:lineRule="auto"/>
              <w:jc w:val="both"/>
              <w:rPr>
                <w:rFonts w:ascii="Arial" w:hAnsi="Arial" w:cs="Arial"/>
                <w:color w:val="2F5496" w:themeColor="accent1" w:themeShade="BF"/>
              </w:rPr>
            </w:pPr>
            <w:r w:rsidRPr="749A7441">
              <w:rPr>
                <w:rFonts w:ascii="Arial" w:hAnsi="Arial" w:cs="Arial"/>
                <w:color w:val="2F5496" w:themeColor="accent1" w:themeShade="BF"/>
              </w:rPr>
              <w:t>LO3 - critically evaluate methods which judge the performance of early years settings, including links to updating and regular review of policies and procedures and the role of umbrella bodies;</w:t>
            </w:r>
          </w:p>
          <w:p w14:paraId="6D167AA6" w14:textId="222DE121" w:rsidR="6F956550" w:rsidRDefault="6F956550" w:rsidP="749A7441">
            <w:pPr>
              <w:numPr>
                <w:ilvl w:val="0"/>
                <w:numId w:val="35"/>
              </w:numPr>
              <w:spacing w:after="0" w:line="240" w:lineRule="auto"/>
              <w:jc w:val="both"/>
              <w:rPr>
                <w:rFonts w:ascii="Arial" w:hAnsi="Arial" w:cs="Arial"/>
                <w:color w:val="2F5496" w:themeColor="accent1" w:themeShade="BF"/>
              </w:rPr>
            </w:pPr>
            <w:r w:rsidRPr="749A7441">
              <w:rPr>
                <w:rFonts w:ascii="Arial" w:hAnsi="Arial" w:cs="Arial"/>
                <w:color w:val="2F5496" w:themeColor="accent1" w:themeShade="BF"/>
              </w:rPr>
              <w:t xml:space="preserve">LO4 - Demonstrate a critical understanding of the impact of developing leading and maintaining an open positive culture to achieve strategies aims and high quality care. </w:t>
            </w:r>
          </w:p>
          <w:p w14:paraId="622DC9D7" w14:textId="59FE13BF" w:rsidR="6F956550" w:rsidRDefault="6F956550" w:rsidP="749A7441">
            <w:pPr>
              <w:numPr>
                <w:ilvl w:val="0"/>
                <w:numId w:val="35"/>
              </w:numPr>
              <w:spacing w:after="0" w:line="240" w:lineRule="auto"/>
              <w:jc w:val="both"/>
              <w:rPr>
                <w:rFonts w:ascii="Arial" w:hAnsi="Arial" w:cs="Arial"/>
                <w:color w:val="2F5496" w:themeColor="accent1" w:themeShade="BF"/>
              </w:rPr>
            </w:pPr>
            <w:r w:rsidRPr="749A7441">
              <w:rPr>
                <w:rFonts w:ascii="Arial" w:hAnsi="Arial" w:cs="Arial"/>
                <w:color w:val="2F5496" w:themeColor="accent1" w:themeShade="BF"/>
              </w:rPr>
              <w:t>LO5 - organise their knowledge and learning through use of a range of information resources, and present their work at the appropriate level.</w:t>
            </w:r>
          </w:p>
          <w:p w14:paraId="0307084D" w14:textId="21E97E5B" w:rsidR="749A7441" w:rsidRDefault="749A7441" w:rsidP="749A7441">
            <w:pPr>
              <w:pStyle w:val="ListParagraph"/>
              <w:jc w:val="both"/>
              <w:rPr>
                <w:rFonts w:ascii="Arial" w:eastAsia="Arial" w:hAnsi="Arial" w:cs="Arial"/>
                <w:color w:val="2F5496" w:themeColor="accent1" w:themeShade="BF"/>
              </w:rPr>
            </w:pPr>
          </w:p>
        </w:tc>
      </w:tr>
      <w:tr w:rsidR="749A7441" w14:paraId="0EF59EA6" w14:textId="77777777" w:rsidTr="62755525">
        <w:trPr>
          <w:trHeight w:val="600"/>
        </w:trPr>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1392C8A2" w14:textId="3576A58A" w:rsidR="749A7441" w:rsidRDefault="749A7441" w:rsidP="749A7441">
            <w:pPr>
              <w:spacing w:after="0" w:line="240" w:lineRule="auto"/>
              <w:jc w:val="center"/>
              <w:rPr>
                <w:rFonts w:ascii="Arial" w:eastAsia="Arial" w:hAnsi="Arial" w:cs="Arial"/>
                <w:color w:val="2F5496" w:themeColor="accent1" w:themeShade="BF"/>
                <w:sz w:val="24"/>
                <w:szCs w:val="24"/>
              </w:rPr>
            </w:pPr>
            <w:r w:rsidRPr="749A7441">
              <w:rPr>
                <w:rFonts w:ascii="Arial" w:eastAsia="Arial" w:hAnsi="Arial" w:cs="Arial"/>
                <w:b/>
                <w:bCs/>
                <w:color w:val="2F5496" w:themeColor="accent1" w:themeShade="BF"/>
                <w:sz w:val="24"/>
                <w:szCs w:val="24"/>
              </w:rPr>
              <w:t>MARKING CRITERIA</w:t>
            </w:r>
          </w:p>
        </w:tc>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0E78B7F0" w14:textId="4D4B0864" w:rsidR="749A7441" w:rsidRDefault="749A7441" w:rsidP="749A7441">
            <w:pPr>
              <w:spacing w:after="0" w:line="240" w:lineRule="auto"/>
              <w:ind w:left="720"/>
              <w:rPr>
                <w:rFonts w:ascii="Arial" w:eastAsia="Arial" w:hAnsi="Arial" w:cs="Arial"/>
                <w:color w:val="2F5496" w:themeColor="accent1" w:themeShade="BF"/>
                <w:sz w:val="24"/>
                <w:szCs w:val="24"/>
              </w:rPr>
            </w:pPr>
            <w:r w:rsidRPr="749A7441">
              <w:rPr>
                <w:rFonts w:ascii="Arial" w:eastAsia="Arial" w:hAnsi="Arial" w:cs="Arial"/>
                <w:b/>
                <w:bCs/>
                <w:color w:val="2F5496" w:themeColor="accent1" w:themeShade="BF"/>
                <w:sz w:val="24"/>
                <w:szCs w:val="24"/>
              </w:rPr>
              <w:t>LO1</w:t>
            </w:r>
          </w:p>
        </w:tc>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7EC227D1" w14:textId="6767954C" w:rsidR="749A7441" w:rsidRDefault="749A7441" w:rsidP="749A7441">
            <w:pPr>
              <w:spacing w:after="0" w:line="240" w:lineRule="auto"/>
              <w:ind w:left="720"/>
              <w:rPr>
                <w:rFonts w:ascii="Arial" w:eastAsia="Arial" w:hAnsi="Arial" w:cs="Arial"/>
                <w:color w:val="2F5496" w:themeColor="accent1" w:themeShade="BF"/>
                <w:sz w:val="24"/>
                <w:szCs w:val="24"/>
              </w:rPr>
            </w:pPr>
            <w:r w:rsidRPr="749A7441">
              <w:rPr>
                <w:rFonts w:ascii="Arial" w:eastAsia="Arial" w:hAnsi="Arial" w:cs="Arial"/>
                <w:b/>
                <w:bCs/>
                <w:color w:val="2F5496" w:themeColor="accent1" w:themeShade="BF"/>
                <w:sz w:val="24"/>
                <w:szCs w:val="24"/>
              </w:rPr>
              <w:t>LO2</w:t>
            </w:r>
          </w:p>
        </w:tc>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1D60E894" w14:textId="128E85A9" w:rsidR="42B56DA6" w:rsidRDefault="42B56DA6" w:rsidP="749A7441">
            <w:pPr>
              <w:spacing w:line="240" w:lineRule="auto"/>
              <w:jc w:val="center"/>
              <w:rPr>
                <w:rFonts w:ascii="Arial" w:eastAsia="Arial" w:hAnsi="Arial" w:cs="Arial"/>
                <w:b/>
                <w:bCs/>
                <w:color w:val="2F5496" w:themeColor="accent1" w:themeShade="BF"/>
                <w:sz w:val="24"/>
                <w:szCs w:val="24"/>
              </w:rPr>
            </w:pPr>
            <w:r w:rsidRPr="749A7441">
              <w:rPr>
                <w:rFonts w:ascii="Arial" w:eastAsia="Arial" w:hAnsi="Arial" w:cs="Arial"/>
                <w:b/>
                <w:bCs/>
                <w:color w:val="2F5496" w:themeColor="accent1" w:themeShade="BF"/>
                <w:sz w:val="24"/>
                <w:szCs w:val="24"/>
              </w:rPr>
              <w:t>LO3</w:t>
            </w:r>
          </w:p>
        </w:tc>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5A9D232D" w14:textId="0EE9D7F6" w:rsidR="749A7441" w:rsidRDefault="749A7441" w:rsidP="749A7441">
            <w:pPr>
              <w:spacing w:after="0" w:line="240" w:lineRule="auto"/>
              <w:jc w:val="center"/>
              <w:rPr>
                <w:rFonts w:ascii="Arial" w:eastAsia="Arial" w:hAnsi="Arial" w:cs="Arial"/>
                <w:color w:val="2F5496" w:themeColor="accent1" w:themeShade="BF"/>
                <w:sz w:val="24"/>
                <w:szCs w:val="24"/>
              </w:rPr>
            </w:pPr>
            <w:r w:rsidRPr="749A7441">
              <w:rPr>
                <w:rFonts w:ascii="Arial" w:eastAsia="Arial" w:hAnsi="Arial" w:cs="Arial"/>
                <w:b/>
                <w:bCs/>
                <w:color w:val="2F5496" w:themeColor="accent1" w:themeShade="BF"/>
                <w:sz w:val="24"/>
                <w:szCs w:val="24"/>
              </w:rPr>
              <w:t>LO</w:t>
            </w:r>
            <w:r w:rsidR="5A84AE6D" w:rsidRPr="749A7441">
              <w:rPr>
                <w:rFonts w:ascii="Arial" w:eastAsia="Arial" w:hAnsi="Arial" w:cs="Arial"/>
                <w:b/>
                <w:bCs/>
                <w:color w:val="2F5496" w:themeColor="accent1" w:themeShade="BF"/>
                <w:sz w:val="24"/>
                <w:szCs w:val="24"/>
              </w:rPr>
              <w:t>4</w:t>
            </w:r>
          </w:p>
        </w:tc>
        <w:tc>
          <w:tcPr>
            <w:tcW w:w="1743" w:type="dxa"/>
            <w:tcBorders>
              <w:top w:val="single" w:sz="6" w:space="0" w:color="auto"/>
              <w:left w:val="single" w:sz="6" w:space="0" w:color="auto"/>
              <w:bottom w:val="single" w:sz="6" w:space="0" w:color="auto"/>
              <w:right w:val="single" w:sz="6" w:space="0" w:color="auto"/>
            </w:tcBorders>
            <w:tcMar>
              <w:left w:w="105" w:type="dxa"/>
              <w:right w:w="105" w:type="dxa"/>
            </w:tcMar>
          </w:tcPr>
          <w:p w14:paraId="08F964B8" w14:textId="29348F9D" w:rsidR="749A7441" w:rsidRDefault="749A7441" w:rsidP="749A7441">
            <w:pPr>
              <w:spacing w:after="0" w:line="240" w:lineRule="auto"/>
              <w:jc w:val="center"/>
              <w:rPr>
                <w:rFonts w:ascii="Arial" w:eastAsia="Arial" w:hAnsi="Arial" w:cs="Arial"/>
                <w:color w:val="2F5496" w:themeColor="accent1" w:themeShade="BF"/>
                <w:sz w:val="24"/>
                <w:szCs w:val="24"/>
              </w:rPr>
            </w:pPr>
            <w:r w:rsidRPr="749A7441">
              <w:rPr>
                <w:rFonts w:ascii="Arial" w:eastAsia="Arial" w:hAnsi="Arial" w:cs="Arial"/>
                <w:b/>
                <w:bCs/>
                <w:color w:val="2F5496" w:themeColor="accent1" w:themeShade="BF"/>
                <w:sz w:val="24"/>
                <w:szCs w:val="24"/>
              </w:rPr>
              <w:t>LO</w:t>
            </w:r>
            <w:r w:rsidR="66F6285F" w:rsidRPr="749A7441">
              <w:rPr>
                <w:rFonts w:ascii="Arial" w:eastAsia="Arial" w:hAnsi="Arial" w:cs="Arial"/>
                <w:b/>
                <w:bCs/>
                <w:color w:val="2F5496" w:themeColor="accent1" w:themeShade="BF"/>
                <w:sz w:val="24"/>
                <w:szCs w:val="24"/>
              </w:rPr>
              <w:t>5</w:t>
            </w:r>
          </w:p>
        </w:tc>
      </w:tr>
      <w:tr w:rsidR="749A7441" w14:paraId="7ED28B64" w14:textId="77777777" w:rsidTr="62755525">
        <w:trPr>
          <w:trHeight w:val="300"/>
        </w:trPr>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7A0F66D3" w14:textId="5CD80572" w:rsidR="749A7441" w:rsidRDefault="749A7441" w:rsidP="749A7441">
            <w:pPr>
              <w:spacing w:after="0" w:line="240" w:lineRule="auto"/>
              <w:ind w:left="720"/>
              <w:rPr>
                <w:rFonts w:ascii="Arial" w:eastAsia="Arial" w:hAnsi="Arial" w:cs="Arial"/>
                <w:color w:val="2F5496" w:themeColor="accent1" w:themeShade="BF"/>
                <w:sz w:val="24"/>
                <w:szCs w:val="24"/>
              </w:rPr>
            </w:pPr>
            <w:r w:rsidRPr="749A7441">
              <w:rPr>
                <w:rFonts w:ascii="Arial" w:eastAsia="Arial" w:hAnsi="Arial" w:cs="Arial"/>
                <w:b/>
                <w:bCs/>
                <w:color w:val="2F5496" w:themeColor="accent1" w:themeShade="BF"/>
                <w:sz w:val="24"/>
                <w:szCs w:val="24"/>
              </w:rPr>
              <w:t xml:space="preserve">   1</w:t>
            </w:r>
          </w:p>
        </w:tc>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5861BAA4" w14:textId="27D20F45" w:rsidR="749A7441" w:rsidRDefault="749A7441" w:rsidP="749A7441">
            <w:pPr>
              <w:spacing w:after="0" w:line="240" w:lineRule="auto"/>
              <w:ind w:left="720"/>
              <w:jc w:val="both"/>
              <w:rPr>
                <w:rFonts w:ascii="Arial" w:eastAsia="Arial" w:hAnsi="Arial" w:cs="Arial"/>
                <w:color w:val="2F5496" w:themeColor="accent1" w:themeShade="BF"/>
                <w:sz w:val="24"/>
                <w:szCs w:val="24"/>
              </w:rPr>
            </w:pPr>
          </w:p>
        </w:tc>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39DE08FE" w14:textId="34BEF1D8" w:rsidR="749A7441" w:rsidRDefault="749A7441" w:rsidP="749A7441">
            <w:pPr>
              <w:spacing w:after="0" w:line="240" w:lineRule="auto"/>
              <w:ind w:left="720"/>
              <w:jc w:val="both"/>
              <w:rPr>
                <w:rFonts w:ascii="Arial" w:eastAsia="Arial" w:hAnsi="Arial" w:cs="Arial"/>
                <w:color w:val="2F5496" w:themeColor="accent1" w:themeShade="BF"/>
                <w:sz w:val="24"/>
                <w:szCs w:val="24"/>
              </w:rPr>
            </w:pPr>
          </w:p>
        </w:tc>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1298C8EF" w14:textId="3B185EAF" w:rsidR="749A7441" w:rsidRDefault="749A7441" w:rsidP="749A7441">
            <w:pPr>
              <w:spacing w:line="240" w:lineRule="auto"/>
              <w:jc w:val="both"/>
              <w:rPr>
                <w:rFonts w:ascii="Arial" w:eastAsia="Arial" w:hAnsi="Arial" w:cs="Arial"/>
                <w:color w:val="2F5496" w:themeColor="accent1" w:themeShade="BF"/>
                <w:sz w:val="24"/>
                <w:szCs w:val="24"/>
              </w:rPr>
            </w:pPr>
          </w:p>
        </w:tc>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6F4C6DA1" w14:textId="40E7DA36" w:rsidR="749A7441" w:rsidRDefault="749A7441" w:rsidP="749A7441">
            <w:pPr>
              <w:spacing w:after="0" w:line="240" w:lineRule="auto"/>
              <w:ind w:left="720"/>
              <w:jc w:val="both"/>
              <w:rPr>
                <w:rFonts w:ascii="Arial" w:eastAsia="Arial" w:hAnsi="Arial" w:cs="Arial"/>
                <w:color w:val="2F5496" w:themeColor="accent1" w:themeShade="BF"/>
                <w:sz w:val="24"/>
                <w:szCs w:val="24"/>
              </w:rPr>
            </w:pPr>
          </w:p>
        </w:tc>
        <w:tc>
          <w:tcPr>
            <w:tcW w:w="1743" w:type="dxa"/>
            <w:tcBorders>
              <w:top w:val="single" w:sz="6" w:space="0" w:color="auto"/>
              <w:left w:val="single" w:sz="6" w:space="0" w:color="auto"/>
              <w:bottom w:val="single" w:sz="6" w:space="0" w:color="auto"/>
              <w:right w:val="single" w:sz="6" w:space="0" w:color="auto"/>
            </w:tcBorders>
            <w:tcMar>
              <w:left w:w="105" w:type="dxa"/>
              <w:right w:w="105" w:type="dxa"/>
            </w:tcMar>
          </w:tcPr>
          <w:p w14:paraId="2A52D898" w14:textId="52103BEC" w:rsidR="20C4B35E" w:rsidRDefault="20C4B35E" w:rsidP="749A7441">
            <w:pPr>
              <w:spacing w:after="0" w:line="240" w:lineRule="auto"/>
              <w:ind w:left="720"/>
              <w:rPr>
                <w:rFonts w:ascii="Arial" w:eastAsia="Arial" w:hAnsi="Arial" w:cs="Arial"/>
                <w:color w:val="2F5496" w:themeColor="accent1" w:themeShade="BF"/>
                <w:sz w:val="24"/>
                <w:szCs w:val="24"/>
              </w:rPr>
            </w:pPr>
            <w:r w:rsidRPr="749A7441">
              <w:rPr>
                <w:rFonts w:ascii="Wingdings" w:eastAsia="Wingdings" w:hAnsi="Wingdings" w:cs="Wingdings"/>
                <w:b/>
                <w:bCs/>
                <w:color w:val="2F5496" w:themeColor="accent1" w:themeShade="BF"/>
                <w:sz w:val="24"/>
                <w:szCs w:val="24"/>
                <w:lang w:val="cy-GB"/>
              </w:rPr>
              <w:t>ü</w:t>
            </w:r>
          </w:p>
        </w:tc>
      </w:tr>
      <w:tr w:rsidR="749A7441" w14:paraId="1442C3C9" w14:textId="77777777" w:rsidTr="62755525">
        <w:trPr>
          <w:trHeight w:val="300"/>
        </w:trPr>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0CDEA73D" w14:textId="36070A63" w:rsidR="749A7441" w:rsidRDefault="749A7441" w:rsidP="749A7441">
            <w:pPr>
              <w:spacing w:after="0" w:line="240" w:lineRule="auto"/>
              <w:ind w:left="720"/>
              <w:rPr>
                <w:rFonts w:ascii="Arial" w:eastAsia="Arial" w:hAnsi="Arial" w:cs="Arial"/>
                <w:color w:val="2F5496" w:themeColor="accent1" w:themeShade="BF"/>
                <w:sz w:val="24"/>
                <w:szCs w:val="24"/>
              </w:rPr>
            </w:pPr>
            <w:r w:rsidRPr="749A7441">
              <w:rPr>
                <w:rFonts w:ascii="Arial" w:eastAsia="Arial" w:hAnsi="Arial" w:cs="Arial"/>
                <w:b/>
                <w:bCs/>
                <w:color w:val="2F5496" w:themeColor="accent1" w:themeShade="BF"/>
                <w:sz w:val="24"/>
                <w:szCs w:val="24"/>
              </w:rPr>
              <w:t xml:space="preserve">   2</w:t>
            </w:r>
          </w:p>
        </w:tc>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223D6459" w14:textId="54615058" w:rsidR="2B462A98" w:rsidRDefault="2B462A98" w:rsidP="749A7441">
            <w:pPr>
              <w:spacing w:after="0" w:line="240" w:lineRule="auto"/>
              <w:ind w:left="720"/>
              <w:rPr>
                <w:rFonts w:ascii="Arial" w:eastAsia="Arial" w:hAnsi="Arial" w:cs="Arial"/>
                <w:color w:val="2F5496" w:themeColor="accent1" w:themeShade="BF"/>
                <w:sz w:val="24"/>
                <w:szCs w:val="24"/>
              </w:rPr>
            </w:pPr>
            <w:r w:rsidRPr="749A7441">
              <w:rPr>
                <w:rFonts w:ascii="Wingdings" w:eastAsia="Wingdings" w:hAnsi="Wingdings" w:cs="Wingdings"/>
                <w:b/>
                <w:bCs/>
                <w:color w:val="2F5496" w:themeColor="accent1" w:themeShade="BF"/>
                <w:sz w:val="24"/>
                <w:szCs w:val="24"/>
                <w:lang w:val="cy-GB"/>
              </w:rPr>
              <w:t>ü</w:t>
            </w:r>
          </w:p>
        </w:tc>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4413B9B1" w14:textId="55D191D4" w:rsidR="7A6E2E33" w:rsidRDefault="7A6E2E33" w:rsidP="749A7441">
            <w:pPr>
              <w:spacing w:after="0" w:line="240" w:lineRule="auto"/>
              <w:ind w:left="720"/>
              <w:rPr>
                <w:rFonts w:ascii="Arial" w:eastAsia="Arial" w:hAnsi="Arial" w:cs="Arial"/>
                <w:color w:val="2F5496" w:themeColor="accent1" w:themeShade="BF"/>
                <w:sz w:val="24"/>
                <w:szCs w:val="24"/>
              </w:rPr>
            </w:pPr>
            <w:r w:rsidRPr="749A7441">
              <w:rPr>
                <w:rFonts w:ascii="Wingdings" w:eastAsia="Wingdings" w:hAnsi="Wingdings" w:cs="Wingdings"/>
                <w:b/>
                <w:bCs/>
                <w:color w:val="2F5496" w:themeColor="accent1" w:themeShade="BF"/>
                <w:sz w:val="24"/>
                <w:szCs w:val="24"/>
                <w:lang w:val="cy-GB"/>
              </w:rPr>
              <w:t>ü</w:t>
            </w:r>
          </w:p>
        </w:tc>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2CA09545" w14:textId="53C00723" w:rsidR="4EBFA081" w:rsidRDefault="4EBFA081" w:rsidP="749A7441">
            <w:pPr>
              <w:spacing w:after="0" w:line="240" w:lineRule="auto"/>
              <w:ind w:left="720"/>
              <w:rPr>
                <w:rFonts w:ascii="Arial" w:eastAsia="Arial" w:hAnsi="Arial" w:cs="Arial"/>
                <w:color w:val="2F5496" w:themeColor="accent1" w:themeShade="BF"/>
                <w:sz w:val="24"/>
                <w:szCs w:val="24"/>
              </w:rPr>
            </w:pPr>
            <w:r w:rsidRPr="749A7441">
              <w:rPr>
                <w:rFonts w:ascii="Wingdings" w:eastAsia="Wingdings" w:hAnsi="Wingdings" w:cs="Wingdings"/>
                <w:b/>
                <w:bCs/>
                <w:color w:val="2F5496" w:themeColor="accent1" w:themeShade="BF"/>
                <w:sz w:val="24"/>
                <w:szCs w:val="24"/>
                <w:lang w:val="cy-GB"/>
              </w:rPr>
              <w:t>ü</w:t>
            </w:r>
          </w:p>
        </w:tc>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7379A742" w14:textId="046B01D9" w:rsidR="749A7441" w:rsidRDefault="749A7441" w:rsidP="749A7441">
            <w:pPr>
              <w:spacing w:after="0" w:line="240" w:lineRule="auto"/>
              <w:ind w:left="720"/>
              <w:jc w:val="both"/>
              <w:rPr>
                <w:rFonts w:ascii="Arial" w:eastAsia="Arial" w:hAnsi="Arial" w:cs="Arial"/>
                <w:color w:val="2F5496" w:themeColor="accent1" w:themeShade="BF"/>
                <w:sz w:val="24"/>
                <w:szCs w:val="24"/>
              </w:rPr>
            </w:pPr>
          </w:p>
        </w:tc>
        <w:tc>
          <w:tcPr>
            <w:tcW w:w="1743" w:type="dxa"/>
            <w:tcBorders>
              <w:top w:val="single" w:sz="6" w:space="0" w:color="auto"/>
              <w:left w:val="single" w:sz="6" w:space="0" w:color="auto"/>
              <w:bottom w:val="single" w:sz="6" w:space="0" w:color="auto"/>
              <w:right w:val="single" w:sz="6" w:space="0" w:color="auto"/>
            </w:tcBorders>
            <w:tcMar>
              <w:left w:w="105" w:type="dxa"/>
              <w:right w:w="105" w:type="dxa"/>
            </w:tcMar>
          </w:tcPr>
          <w:p w14:paraId="2F0312F3" w14:textId="6828427F" w:rsidR="749A7441" w:rsidRDefault="749A7441" w:rsidP="749A7441">
            <w:pPr>
              <w:spacing w:after="0" w:line="240" w:lineRule="auto"/>
              <w:ind w:left="720"/>
              <w:jc w:val="both"/>
              <w:rPr>
                <w:rFonts w:ascii="Arial" w:eastAsia="Arial" w:hAnsi="Arial" w:cs="Arial"/>
                <w:color w:val="2F5496" w:themeColor="accent1" w:themeShade="BF"/>
                <w:sz w:val="24"/>
                <w:szCs w:val="24"/>
              </w:rPr>
            </w:pPr>
          </w:p>
        </w:tc>
      </w:tr>
      <w:tr w:rsidR="749A7441" w14:paraId="28079B85" w14:textId="77777777" w:rsidTr="62755525">
        <w:trPr>
          <w:trHeight w:val="300"/>
        </w:trPr>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145B72DF" w14:textId="29091A97" w:rsidR="749A7441" w:rsidRDefault="749A7441" w:rsidP="749A7441">
            <w:pPr>
              <w:spacing w:after="0" w:line="240" w:lineRule="auto"/>
              <w:ind w:left="720"/>
              <w:rPr>
                <w:rFonts w:ascii="Arial" w:eastAsia="Arial" w:hAnsi="Arial" w:cs="Arial"/>
                <w:color w:val="2F5496" w:themeColor="accent1" w:themeShade="BF"/>
                <w:sz w:val="24"/>
                <w:szCs w:val="24"/>
              </w:rPr>
            </w:pPr>
            <w:r w:rsidRPr="749A7441">
              <w:rPr>
                <w:rFonts w:ascii="Arial" w:eastAsia="Arial" w:hAnsi="Arial" w:cs="Arial"/>
                <w:b/>
                <w:bCs/>
                <w:color w:val="2F5496" w:themeColor="accent1" w:themeShade="BF"/>
                <w:sz w:val="24"/>
                <w:szCs w:val="24"/>
              </w:rPr>
              <w:t xml:space="preserve">   3</w:t>
            </w:r>
          </w:p>
        </w:tc>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76B5C9EA" w14:textId="54C01AB5" w:rsidR="5959AE7D" w:rsidRDefault="5959AE7D" w:rsidP="749A7441">
            <w:pPr>
              <w:spacing w:after="0" w:line="240" w:lineRule="auto"/>
              <w:ind w:left="720"/>
              <w:rPr>
                <w:rFonts w:ascii="Arial" w:eastAsia="Arial" w:hAnsi="Arial" w:cs="Arial"/>
                <w:color w:val="2F5496" w:themeColor="accent1" w:themeShade="BF"/>
                <w:sz w:val="24"/>
                <w:szCs w:val="24"/>
              </w:rPr>
            </w:pPr>
            <w:r w:rsidRPr="749A7441">
              <w:rPr>
                <w:rFonts w:ascii="Wingdings" w:eastAsia="Wingdings" w:hAnsi="Wingdings" w:cs="Wingdings"/>
                <w:b/>
                <w:bCs/>
                <w:color w:val="2F5496" w:themeColor="accent1" w:themeShade="BF"/>
                <w:sz w:val="24"/>
                <w:szCs w:val="24"/>
                <w:lang w:val="cy-GB"/>
              </w:rPr>
              <w:t>ü</w:t>
            </w:r>
          </w:p>
        </w:tc>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2C24E841" w14:textId="27694643" w:rsidR="5E375723" w:rsidRDefault="5E375723" w:rsidP="749A7441">
            <w:pPr>
              <w:spacing w:after="0" w:line="240" w:lineRule="auto"/>
              <w:ind w:left="720"/>
              <w:rPr>
                <w:rFonts w:ascii="Arial" w:eastAsia="Arial" w:hAnsi="Arial" w:cs="Arial"/>
                <w:color w:val="2F5496" w:themeColor="accent1" w:themeShade="BF"/>
                <w:sz w:val="24"/>
                <w:szCs w:val="24"/>
              </w:rPr>
            </w:pPr>
            <w:r w:rsidRPr="749A7441">
              <w:rPr>
                <w:rFonts w:ascii="Wingdings" w:eastAsia="Wingdings" w:hAnsi="Wingdings" w:cs="Wingdings"/>
                <w:b/>
                <w:bCs/>
                <w:color w:val="2F5496" w:themeColor="accent1" w:themeShade="BF"/>
                <w:sz w:val="24"/>
                <w:szCs w:val="24"/>
                <w:lang w:val="cy-GB"/>
              </w:rPr>
              <w:t>ü</w:t>
            </w:r>
          </w:p>
        </w:tc>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31EDEED8" w14:textId="72988710" w:rsidR="38F82218" w:rsidRDefault="38F82218" w:rsidP="749A7441">
            <w:pPr>
              <w:spacing w:after="0" w:line="240" w:lineRule="auto"/>
              <w:ind w:left="720"/>
              <w:rPr>
                <w:rFonts w:ascii="Arial" w:eastAsia="Arial" w:hAnsi="Arial" w:cs="Arial"/>
                <w:color w:val="2F5496" w:themeColor="accent1" w:themeShade="BF"/>
                <w:sz w:val="24"/>
                <w:szCs w:val="24"/>
              </w:rPr>
            </w:pPr>
            <w:r w:rsidRPr="749A7441">
              <w:rPr>
                <w:rFonts w:ascii="Wingdings" w:eastAsia="Wingdings" w:hAnsi="Wingdings" w:cs="Wingdings"/>
                <w:b/>
                <w:bCs/>
                <w:color w:val="2F5496" w:themeColor="accent1" w:themeShade="BF"/>
                <w:sz w:val="24"/>
                <w:szCs w:val="24"/>
                <w:lang w:val="cy-GB"/>
              </w:rPr>
              <w:t>ü</w:t>
            </w:r>
          </w:p>
        </w:tc>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17647BD9" w14:textId="461A69B5" w:rsidR="749A7441" w:rsidRDefault="749A7441" w:rsidP="749A7441">
            <w:pPr>
              <w:spacing w:after="0" w:line="240" w:lineRule="auto"/>
              <w:ind w:left="720"/>
              <w:jc w:val="both"/>
              <w:rPr>
                <w:rFonts w:ascii="Arial" w:eastAsia="Arial" w:hAnsi="Arial" w:cs="Arial"/>
                <w:b/>
                <w:bCs/>
                <w:color w:val="2F5496" w:themeColor="accent1" w:themeShade="BF"/>
                <w:sz w:val="24"/>
                <w:szCs w:val="24"/>
              </w:rPr>
            </w:pPr>
          </w:p>
        </w:tc>
        <w:tc>
          <w:tcPr>
            <w:tcW w:w="1743" w:type="dxa"/>
            <w:tcBorders>
              <w:top w:val="single" w:sz="6" w:space="0" w:color="auto"/>
              <w:left w:val="single" w:sz="6" w:space="0" w:color="auto"/>
              <w:bottom w:val="single" w:sz="6" w:space="0" w:color="auto"/>
              <w:right w:val="single" w:sz="6" w:space="0" w:color="auto"/>
            </w:tcBorders>
            <w:tcMar>
              <w:left w:w="105" w:type="dxa"/>
              <w:right w:w="105" w:type="dxa"/>
            </w:tcMar>
          </w:tcPr>
          <w:p w14:paraId="0AE0033F" w14:textId="2A141BE5" w:rsidR="749A7441" w:rsidRDefault="749A7441" w:rsidP="749A7441">
            <w:pPr>
              <w:spacing w:after="0" w:line="240" w:lineRule="auto"/>
              <w:ind w:left="720"/>
              <w:jc w:val="both"/>
              <w:rPr>
                <w:rFonts w:ascii="Arial" w:eastAsia="Arial" w:hAnsi="Arial" w:cs="Arial"/>
                <w:color w:val="2F5496" w:themeColor="accent1" w:themeShade="BF"/>
                <w:sz w:val="24"/>
                <w:szCs w:val="24"/>
              </w:rPr>
            </w:pPr>
          </w:p>
        </w:tc>
      </w:tr>
      <w:tr w:rsidR="749A7441" w14:paraId="2EE0C425" w14:textId="77777777" w:rsidTr="62755525">
        <w:trPr>
          <w:trHeight w:val="300"/>
        </w:trPr>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18C1F038" w14:textId="0CBE4907" w:rsidR="749A7441" w:rsidRDefault="749A7441" w:rsidP="749A7441">
            <w:pPr>
              <w:spacing w:after="0" w:line="240" w:lineRule="auto"/>
              <w:ind w:left="720"/>
              <w:rPr>
                <w:rFonts w:ascii="Arial" w:eastAsia="Arial" w:hAnsi="Arial" w:cs="Arial"/>
                <w:color w:val="2F5496" w:themeColor="accent1" w:themeShade="BF"/>
                <w:sz w:val="24"/>
                <w:szCs w:val="24"/>
              </w:rPr>
            </w:pPr>
            <w:r w:rsidRPr="749A7441">
              <w:rPr>
                <w:rFonts w:ascii="Arial" w:eastAsia="Arial" w:hAnsi="Arial" w:cs="Arial"/>
                <w:b/>
                <w:bCs/>
                <w:color w:val="2F5496" w:themeColor="accent1" w:themeShade="BF"/>
                <w:sz w:val="24"/>
                <w:szCs w:val="24"/>
              </w:rPr>
              <w:t xml:space="preserve">   4</w:t>
            </w:r>
          </w:p>
        </w:tc>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54C2C403" w14:textId="6C5CECAA" w:rsidR="749A7441" w:rsidRDefault="749A7441" w:rsidP="749A7441">
            <w:pPr>
              <w:spacing w:after="0" w:line="240" w:lineRule="auto"/>
              <w:ind w:left="720"/>
              <w:jc w:val="both"/>
              <w:rPr>
                <w:rFonts w:ascii="Arial" w:eastAsia="Arial" w:hAnsi="Arial" w:cs="Arial"/>
                <w:b/>
                <w:bCs/>
                <w:color w:val="2F5496" w:themeColor="accent1" w:themeShade="BF"/>
                <w:sz w:val="24"/>
                <w:szCs w:val="24"/>
              </w:rPr>
            </w:pPr>
          </w:p>
        </w:tc>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224B070E" w14:textId="340F02F7" w:rsidR="749A7441" w:rsidRDefault="749A7441" w:rsidP="749A7441">
            <w:pPr>
              <w:spacing w:after="0" w:line="240" w:lineRule="auto"/>
              <w:rPr>
                <w:rFonts w:ascii="Wingdings" w:eastAsia="Wingdings" w:hAnsi="Wingdings" w:cs="Wingdings"/>
                <w:b/>
                <w:bCs/>
                <w:color w:val="2F5496" w:themeColor="accent1" w:themeShade="BF"/>
                <w:sz w:val="24"/>
                <w:szCs w:val="24"/>
                <w:lang w:val="cy-GB"/>
              </w:rPr>
            </w:pPr>
          </w:p>
        </w:tc>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4CBE0A35" w14:textId="7D220DE4" w:rsidR="749A7441" w:rsidRDefault="749A7441" w:rsidP="749A7441">
            <w:pPr>
              <w:spacing w:line="240" w:lineRule="auto"/>
              <w:jc w:val="both"/>
              <w:rPr>
                <w:rFonts w:ascii="Arial" w:eastAsia="Arial" w:hAnsi="Arial" w:cs="Arial"/>
                <w:color w:val="2F5496" w:themeColor="accent1" w:themeShade="BF"/>
                <w:sz w:val="24"/>
                <w:szCs w:val="24"/>
              </w:rPr>
            </w:pPr>
          </w:p>
        </w:tc>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4F965BF5" w14:textId="3BD9E778" w:rsidR="3F093E01" w:rsidRDefault="3F093E01" w:rsidP="749A7441">
            <w:pPr>
              <w:spacing w:after="0" w:line="240" w:lineRule="auto"/>
              <w:ind w:left="720"/>
              <w:rPr>
                <w:rFonts w:ascii="Arial" w:eastAsia="Arial" w:hAnsi="Arial" w:cs="Arial"/>
                <w:color w:val="2F5496" w:themeColor="accent1" w:themeShade="BF"/>
                <w:sz w:val="24"/>
                <w:szCs w:val="24"/>
              </w:rPr>
            </w:pPr>
            <w:r w:rsidRPr="749A7441">
              <w:rPr>
                <w:rFonts w:ascii="Wingdings" w:eastAsia="Wingdings" w:hAnsi="Wingdings" w:cs="Wingdings"/>
                <w:b/>
                <w:bCs/>
                <w:color w:val="2F5496" w:themeColor="accent1" w:themeShade="BF"/>
                <w:sz w:val="24"/>
                <w:szCs w:val="24"/>
                <w:lang w:val="cy-GB"/>
              </w:rPr>
              <w:t>ü</w:t>
            </w:r>
          </w:p>
        </w:tc>
        <w:tc>
          <w:tcPr>
            <w:tcW w:w="1743" w:type="dxa"/>
            <w:tcBorders>
              <w:top w:val="single" w:sz="6" w:space="0" w:color="auto"/>
              <w:left w:val="single" w:sz="6" w:space="0" w:color="auto"/>
              <w:bottom w:val="single" w:sz="6" w:space="0" w:color="auto"/>
              <w:right w:val="single" w:sz="6" w:space="0" w:color="auto"/>
            </w:tcBorders>
            <w:tcMar>
              <w:left w:w="105" w:type="dxa"/>
              <w:right w:w="105" w:type="dxa"/>
            </w:tcMar>
          </w:tcPr>
          <w:p w14:paraId="138DEE09" w14:textId="7C630060" w:rsidR="749A7441" w:rsidRDefault="749A7441" w:rsidP="749A7441">
            <w:pPr>
              <w:spacing w:after="0" w:line="240" w:lineRule="auto"/>
              <w:ind w:left="720"/>
              <w:jc w:val="both"/>
              <w:rPr>
                <w:rFonts w:ascii="Arial" w:eastAsia="Arial" w:hAnsi="Arial" w:cs="Arial"/>
                <w:color w:val="2F5496" w:themeColor="accent1" w:themeShade="BF"/>
                <w:sz w:val="24"/>
                <w:szCs w:val="24"/>
              </w:rPr>
            </w:pPr>
          </w:p>
        </w:tc>
      </w:tr>
      <w:tr w:rsidR="749A7441" w14:paraId="34DEF665" w14:textId="77777777" w:rsidTr="62755525">
        <w:trPr>
          <w:trHeight w:val="300"/>
        </w:trPr>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412881B9" w14:textId="644EC5CB" w:rsidR="749A7441" w:rsidRDefault="749A7441" w:rsidP="749A7441">
            <w:pPr>
              <w:spacing w:after="0" w:line="240" w:lineRule="auto"/>
              <w:ind w:left="720"/>
              <w:rPr>
                <w:rFonts w:ascii="Arial" w:eastAsia="Arial" w:hAnsi="Arial" w:cs="Arial"/>
                <w:color w:val="2F5496" w:themeColor="accent1" w:themeShade="BF"/>
                <w:sz w:val="24"/>
                <w:szCs w:val="24"/>
              </w:rPr>
            </w:pPr>
            <w:r w:rsidRPr="749A7441">
              <w:rPr>
                <w:rFonts w:ascii="Arial" w:eastAsia="Arial" w:hAnsi="Arial" w:cs="Arial"/>
                <w:b/>
                <w:bCs/>
                <w:color w:val="2F5496" w:themeColor="accent1" w:themeShade="BF"/>
                <w:sz w:val="24"/>
                <w:szCs w:val="24"/>
              </w:rPr>
              <w:t xml:space="preserve">   5</w:t>
            </w:r>
          </w:p>
        </w:tc>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26FBD593" w14:textId="4E41C905" w:rsidR="749A7441" w:rsidRDefault="749A7441" w:rsidP="749A7441">
            <w:pPr>
              <w:spacing w:after="0" w:line="240" w:lineRule="auto"/>
              <w:ind w:left="720"/>
              <w:jc w:val="both"/>
              <w:rPr>
                <w:rFonts w:ascii="Arial" w:eastAsia="Arial" w:hAnsi="Arial" w:cs="Arial"/>
                <w:color w:val="2F5496" w:themeColor="accent1" w:themeShade="BF"/>
                <w:sz w:val="24"/>
                <w:szCs w:val="24"/>
              </w:rPr>
            </w:pPr>
          </w:p>
        </w:tc>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0787B88A" w14:textId="1FB1C2AD" w:rsidR="749A7441" w:rsidRDefault="749A7441" w:rsidP="749A7441">
            <w:pPr>
              <w:spacing w:after="0" w:line="240" w:lineRule="auto"/>
              <w:ind w:left="720"/>
              <w:jc w:val="both"/>
              <w:rPr>
                <w:rFonts w:ascii="Arial" w:eastAsia="Arial" w:hAnsi="Arial" w:cs="Arial"/>
                <w:color w:val="2F5496" w:themeColor="accent1" w:themeShade="BF"/>
                <w:sz w:val="24"/>
                <w:szCs w:val="24"/>
              </w:rPr>
            </w:pPr>
          </w:p>
        </w:tc>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488AD74F" w14:textId="1F9F018C" w:rsidR="749A7441" w:rsidRDefault="749A7441" w:rsidP="749A7441">
            <w:pPr>
              <w:spacing w:line="240" w:lineRule="auto"/>
              <w:jc w:val="both"/>
              <w:rPr>
                <w:rFonts w:ascii="Arial" w:eastAsia="Arial" w:hAnsi="Arial" w:cs="Arial"/>
                <w:color w:val="2F5496" w:themeColor="accent1" w:themeShade="BF"/>
                <w:sz w:val="24"/>
                <w:szCs w:val="24"/>
              </w:rPr>
            </w:pPr>
          </w:p>
        </w:tc>
        <w:tc>
          <w:tcPr>
            <w:tcW w:w="1742" w:type="dxa"/>
            <w:tcBorders>
              <w:top w:val="single" w:sz="6" w:space="0" w:color="auto"/>
              <w:left w:val="single" w:sz="6" w:space="0" w:color="auto"/>
              <w:bottom w:val="single" w:sz="6" w:space="0" w:color="auto"/>
              <w:right w:val="single" w:sz="6" w:space="0" w:color="auto"/>
            </w:tcBorders>
            <w:tcMar>
              <w:left w:w="105" w:type="dxa"/>
              <w:right w:w="105" w:type="dxa"/>
            </w:tcMar>
          </w:tcPr>
          <w:p w14:paraId="25CF16C5" w14:textId="42674390" w:rsidR="749A7441" w:rsidRDefault="749A7441" w:rsidP="749A7441">
            <w:pPr>
              <w:spacing w:after="0" w:line="240" w:lineRule="auto"/>
              <w:ind w:left="720"/>
              <w:jc w:val="both"/>
              <w:rPr>
                <w:rFonts w:ascii="Arial" w:eastAsia="Arial" w:hAnsi="Arial" w:cs="Arial"/>
                <w:color w:val="2F5496" w:themeColor="accent1" w:themeShade="BF"/>
                <w:sz w:val="24"/>
                <w:szCs w:val="24"/>
              </w:rPr>
            </w:pPr>
          </w:p>
        </w:tc>
        <w:tc>
          <w:tcPr>
            <w:tcW w:w="1743" w:type="dxa"/>
            <w:tcBorders>
              <w:top w:val="single" w:sz="6" w:space="0" w:color="auto"/>
              <w:left w:val="single" w:sz="6" w:space="0" w:color="auto"/>
              <w:bottom w:val="single" w:sz="6" w:space="0" w:color="auto"/>
              <w:right w:val="single" w:sz="6" w:space="0" w:color="auto"/>
            </w:tcBorders>
            <w:tcMar>
              <w:left w:w="105" w:type="dxa"/>
              <w:right w:w="105" w:type="dxa"/>
            </w:tcMar>
          </w:tcPr>
          <w:p w14:paraId="5A168A17" w14:textId="0C070E52" w:rsidR="5BCE2AAC" w:rsidRDefault="5BCE2AAC" w:rsidP="749A7441">
            <w:pPr>
              <w:spacing w:after="0" w:line="240" w:lineRule="auto"/>
              <w:ind w:left="720"/>
              <w:rPr>
                <w:rFonts w:ascii="Arial" w:eastAsia="Arial" w:hAnsi="Arial" w:cs="Arial"/>
                <w:color w:val="2F5496" w:themeColor="accent1" w:themeShade="BF"/>
                <w:sz w:val="24"/>
                <w:szCs w:val="24"/>
              </w:rPr>
            </w:pPr>
            <w:r w:rsidRPr="749A7441">
              <w:rPr>
                <w:rFonts w:ascii="Wingdings" w:eastAsia="Wingdings" w:hAnsi="Wingdings" w:cs="Wingdings"/>
                <w:b/>
                <w:bCs/>
                <w:color w:val="2F5496" w:themeColor="accent1" w:themeShade="BF"/>
                <w:sz w:val="24"/>
                <w:szCs w:val="24"/>
                <w:lang w:val="cy-GB"/>
              </w:rPr>
              <w:t>ü</w:t>
            </w:r>
          </w:p>
        </w:tc>
      </w:tr>
    </w:tbl>
    <w:p w14:paraId="78B4B5C0" w14:textId="194298F7" w:rsidR="00B6100B" w:rsidRDefault="00B6100B" w:rsidP="004717ED">
      <w:pPr>
        <w:spacing w:after="0" w:line="240" w:lineRule="auto"/>
        <w:jc w:val="center"/>
        <w:textAlignment w:val="baseline"/>
        <w:rPr>
          <w:rFonts w:ascii="Arial" w:eastAsia="Times New Roman" w:hAnsi="Arial" w:cs="Arial"/>
          <w:color w:val="2F5496" w:themeColor="accent1" w:themeShade="BF"/>
          <w:sz w:val="32"/>
          <w:szCs w:val="32"/>
        </w:rPr>
      </w:pPr>
    </w:p>
    <w:p w14:paraId="2AF30C0E" w14:textId="49224423" w:rsidR="0037119B" w:rsidRDefault="0037119B" w:rsidP="004717ED">
      <w:pPr>
        <w:spacing w:after="0" w:line="240" w:lineRule="auto"/>
        <w:jc w:val="center"/>
        <w:textAlignment w:val="baseline"/>
        <w:rPr>
          <w:rFonts w:ascii="Arial" w:eastAsia="Times New Roman" w:hAnsi="Arial" w:cs="Arial"/>
          <w:color w:val="2F5496" w:themeColor="accent1" w:themeShade="BF"/>
          <w:sz w:val="32"/>
          <w:szCs w:val="32"/>
        </w:rPr>
      </w:pPr>
    </w:p>
    <w:p w14:paraId="22D044AA" w14:textId="2AE6F05F" w:rsidR="0037119B" w:rsidRDefault="0037119B" w:rsidP="00A70F16">
      <w:pPr>
        <w:spacing w:after="0" w:line="240" w:lineRule="auto"/>
        <w:textAlignment w:val="baseline"/>
        <w:rPr>
          <w:rFonts w:ascii="Arial" w:eastAsia="Times New Roman" w:hAnsi="Arial" w:cs="Arial"/>
          <w:color w:val="2F5496" w:themeColor="accent1" w:themeShade="BF"/>
          <w:sz w:val="32"/>
          <w:szCs w:val="32"/>
        </w:rPr>
      </w:pPr>
    </w:p>
    <w:p w14:paraId="34076B2F" w14:textId="2DE6834D" w:rsidR="004717ED" w:rsidRPr="00E87E0A" w:rsidRDefault="004717ED" w:rsidP="008748BE">
      <w:pPr>
        <w:spacing w:after="0" w:line="240" w:lineRule="auto"/>
        <w:textAlignment w:val="baseline"/>
        <w:rPr>
          <w:rFonts w:ascii="Segoe UI" w:eastAsia="Times New Roman" w:hAnsi="Segoe UI" w:cs="Segoe UI"/>
          <w:color w:val="2F5496" w:themeColor="accent1" w:themeShade="BF"/>
          <w:sz w:val="18"/>
          <w:szCs w:val="18"/>
        </w:rPr>
      </w:pPr>
      <w:r w:rsidRPr="00E87E0A">
        <w:rPr>
          <w:rFonts w:ascii="Arial" w:eastAsia="Times New Roman" w:hAnsi="Arial" w:cs="Arial"/>
          <w:color w:val="2F5496" w:themeColor="accent1" w:themeShade="BF"/>
          <w:sz w:val="32"/>
          <w:szCs w:val="32"/>
        </w:rPr>
        <w:t> </w:t>
      </w:r>
    </w:p>
    <w:tbl>
      <w:tblPr>
        <w:tblW w:w="992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3"/>
      </w:tblGrid>
      <w:tr w:rsidR="00664876" w:rsidRPr="00DE77E3" w14:paraId="52F8B602" w14:textId="77777777" w:rsidTr="00445B6A">
        <w:tc>
          <w:tcPr>
            <w:tcW w:w="9923" w:type="dxa"/>
            <w:tcBorders>
              <w:top w:val="single" w:sz="4" w:space="0" w:color="auto"/>
              <w:left w:val="single" w:sz="4" w:space="0" w:color="auto"/>
              <w:bottom w:val="single" w:sz="4" w:space="0" w:color="auto"/>
              <w:right w:val="single" w:sz="4" w:space="0" w:color="auto"/>
            </w:tcBorders>
            <w:shd w:val="clear" w:color="auto" w:fill="C0C0C0"/>
            <w:hideMark/>
          </w:tcPr>
          <w:p w14:paraId="01F5EFAF" w14:textId="13195BCC" w:rsidR="00664876" w:rsidRPr="00DE77E3" w:rsidRDefault="00664876" w:rsidP="00E60DC4">
            <w:pPr>
              <w:spacing w:after="0" w:line="240" w:lineRule="auto"/>
              <w:jc w:val="center"/>
              <w:rPr>
                <w:rFonts w:ascii="Arial" w:eastAsia="Times New Roman" w:hAnsi="Arial" w:cs="Arial"/>
                <w:b/>
                <w:sz w:val="40"/>
                <w:szCs w:val="40"/>
                <w:lang w:eastAsia="en-GB"/>
              </w:rPr>
            </w:pPr>
            <w:r w:rsidRPr="00DE77E3">
              <w:rPr>
                <w:rFonts w:ascii="Arial" w:eastAsia="Times New Roman" w:hAnsi="Arial" w:cs="Arial"/>
                <w:sz w:val="32"/>
                <w:szCs w:val="20"/>
                <w:lang w:val="cy-GB" w:eastAsia="en-GB"/>
              </w:rPr>
              <w:br w:type="page"/>
            </w:r>
            <w:r w:rsidRPr="00DE77E3">
              <w:rPr>
                <w:rFonts w:ascii="Arial" w:eastAsia="Times New Roman" w:hAnsi="Arial" w:cs="Arial"/>
                <w:b/>
                <w:sz w:val="40"/>
                <w:szCs w:val="40"/>
                <w:lang w:val="cy-GB" w:eastAsia="en-GB"/>
              </w:rPr>
              <w:t>D</w:t>
            </w:r>
            <w:r w:rsidR="0015150A">
              <w:rPr>
                <w:rFonts w:ascii="Arial" w:eastAsia="Times New Roman" w:hAnsi="Arial" w:cs="Arial"/>
                <w:b/>
                <w:sz w:val="40"/>
                <w:szCs w:val="40"/>
                <w:lang w:val="cy-GB" w:eastAsia="en-GB"/>
              </w:rPr>
              <w:t>ESCRIPTION OF TASK</w:t>
            </w:r>
          </w:p>
        </w:tc>
      </w:tr>
      <w:tr w:rsidR="0015150A" w:rsidRPr="00FD48A0" w14:paraId="7D9E4D7E" w14:textId="77777777" w:rsidTr="00445B6A">
        <w:trPr>
          <w:trHeight w:val="11729"/>
        </w:trPr>
        <w:tc>
          <w:tcPr>
            <w:tcW w:w="9923" w:type="dxa"/>
            <w:tcBorders>
              <w:top w:val="single" w:sz="4" w:space="0" w:color="auto"/>
              <w:left w:val="single" w:sz="4" w:space="0" w:color="auto"/>
              <w:right w:val="single" w:sz="4" w:space="0" w:color="auto"/>
            </w:tcBorders>
            <w:shd w:val="clear" w:color="auto" w:fill="FFFFFF" w:themeFill="background1"/>
          </w:tcPr>
          <w:p w14:paraId="720A9F4A" w14:textId="77777777" w:rsidR="00E87E0A" w:rsidRDefault="00E87E0A" w:rsidP="00E87E0A">
            <w:pPr>
              <w:rPr>
                <w:b/>
                <w:caps/>
                <w:color w:val="000000"/>
              </w:rPr>
            </w:pPr>
            <w:r>
              <w:rPr>
                <w:b/>
                <w:caps/>
                <w:color w:val="000000"/>
              </w:rPr>
              <w:lastRenderedPageBreak/>
              <w:t>Assessment/Component: 1</w:t>
            </w:r>
          </w:p>
          <w:p w14:paraId="1C8DDB23" w14:textId="77777777" w:rsidR="00E87E0A" w:rsidRDefault="00E87E0A" w:rsidP="00E87E0A">
            <w:pPr>
              <w:spacing w:after="120"/>
              <w:rPr>
                <w:color w:val="000000"/>
              </w:rPr>
            </w:pPr>
          </w:p>
          <w:p w14:paraId="091C8DEF" w14:textId="77777777" w:rsidR="00E87E0A" w:rsidRDefault="00E87E0A" w:rsidP="00E87E0A">
            <w:pPr>
              <w:spacing w:after="120"/>
              <w:rPr>
                <w:b/>
                <w:color w:val="000000"/>
                <w:u w:val="single"/>
              </w:rPr>
            </w:pPr>
            <w:r>
              <w:rPr>
                <w:b/>
                <w:color w:val="000000"/>
              </w:rPr>
              <w:t xml:space="preserve">COMPONENT WEIGHTING: </w:t>
            </w:r>
            <w:r>
              <w:rPr>
                <w:b/>
                <w:color w:val="000000"/>
                <w:u w:val="single"/>
              </w:rPr>
              <w:t>100</w:t>
            </w:r>
            <w:r>
              <w:rPr>
                <w:b/>
                <w:color w:val="000000"/>
              </w:rPr>
              <w:t>%</w:t>
            </w:r>
          </w:p>
          <w:p w14:paraId="277DB07D" w14:textId="77777777" w:rsidR="00E87E0A" w:rsidRDefault="00E87E0A" w:rsidP="00E87E0A">
            <w:pPr>
              <w:spacing w:after="120"/>
              <w:rPr>
                <w:color w:val="000000"/>
              </w:rPr>
            </w:pPr>
          </w:p>
          <w:p w14:paraId="1BE87AC3" w14:textId="1EA5919C" w:rsidR="00E87E0A" w:rsidRDefault="00E87E0A" w:rsidP="00E87E0A">
            <w:pPr>
              <w:spacing w:after="120"/>
              <w:rPr>
                <w:b/>
                <w:color w:val="000000"/>
                <w:u w:val="single"/>
              </w:rPr>
            </w:pPr>
            <w:r>
              <w:rPr>
                <w:b/>
                <w:color w:val="000000"/>
              </w:rPr>
              <w:t xml:space="preserve">WORD COUNT: </w:t>
            </w:r>
            <w:r w:rsidR="00386121">
              <w:rPr>
                <w:b/>
                <w:color w:val="000000"/>
              </w:rPr>
              <w:t xml:space="preserve">30 </w:t>
            </w:r>
            <w:r>
              <w:rPr>
                <w:b/>
                <w:color w:val="000000"/>
                <w:u w:val="single"/>
              </w:rPr>
              <w:t>minutes of group discussion Followed by a 2,000-word reflective paper</w:t>
            </w:r>
          </w:p>
          <w:p w14:paraId="40BA4C07" w14:textId="77777777" w:rsidR="00E87E0A" w:rsidRDefault="00E87E0A" w:rsidP="00E87E0A">
            <w:pPr>
              <w:spacing w:after="120"/>
              <w:rPr>
                <w:b/>
                <w:color w:val="000000"/>
                <w:u w:val="single"/>
              </w:rPr>
            </w:pPr>
          </w:p>
          <w:p w14:paraId="4603836E" w14:textId="0C80A4D3" w:rsidR="00E87E0A" w:rsidRDefault="00E87E0A" w:rsidP="00E87E0A">
            <w:pPr>
              <w:spacing w:after="120"/>
              <w:rPr>
                <w:b/>
                <w:color w:val="000000"/>
                <w:u w:val="single"/>
              </w:rPr>
            </w:pPr>
            <w:r>
              <w:rPr>
                <w:b/>
                <w:color w:val="000000"/>
              </w:rPr>
              <w:t xml:space="preserve">MODULE TUTOR: </w:t>
            </w:r>
            <w:r>
              <w:rPr>
                <w:b/>
                <w:color w:val="000000"/>
                <w:u w:val="single"/>
              </w:rPr>
              <w:t>Nata</w:t>
            </w:r>
            <w:r w:rsidR="00445B6A">
              <w:rPr>
                <w:b/>
                <w:color w:val="000000"/>
                <w:u w:val="single"/>
              </w:rPr>
              <w:t>sha Young</w:t>
            </w:r>
          </w:p>
          <w:p w14:paraId="0FD5F977" w14:textId="77777777" w:rsidR="00E87E0A" w:rsidRDefault="00E87E0A" w:rsidP="00E87E0A">
            <w:pPr>
              <w:spacing w:after="120"/>
              <w:rPr>
                <w:b/>
                <w:color w:val="000000"/>
                <w:u w:val="single"/>
              </w:rPr>
            </w:pPr>
          </w:p>
          <w:p w14:paraId="1ED0104A" w14:textId="77777777" w:rsidR="00E87E0A" w:rsidRDefault="00E87E0A" w:rsidP="00E87E0A">
            <w:pPr>
              <w:spacing w:line="276" w:lineRule="auto"/>
              <w:ind w:left="540" w:hanging="540"/>
              <w:rPr>
                <w:rFonts w:eastAsia="Calibri"/>
                <w:b/>
                <w:color w:val="000000"/>
                <w:u w:val="single"/>
              </w:rPr>
            </w:pPr>
            <w:r>
              <w:rPr>
                <w:rFonts w:eastAsia="Calibri"/>
                <w:b/>
                <w:color w:val="000000"/>
                <w:u w:val="single"/>
              </w:rPr>
              <w:t>Presentation</w:t>
            </w:r>
          </w:p>
          <w:p w14:paraId="3CB2F5DF" w14:textId="0E56F88F" w:rsidR="00E87E0A" w:rsidRDefault="00E87E0A" w:rsidP="00E87E0A">
            <w:pPr>
              <w:spacing w:line="276" w:lineRule="auto"/>
              <w:ind w:left="540" w:hanging="540"/>
              <w:rPr>
                <w:rFonts w:eastAsia="Calibri"/>
                <w:color w:val="000000"/>
              </w:rPr>
            </w:pPr>
            <w:r>
              <w:rPr>
                <w:rFonts w:eastAsia="Calibri"/>
                <w:b/>
                <w:color w:val="000000"/>
              </w:rPr>
              <w:t xml:space="preserve">Critically evaluate and analyse the steps you would take to demonstrate best practice outcomes in leading preparations for an inspection of an early year’s setting’s quality of service with particular reference </w:t>
            </w:r>
            <w:r w:rsidR="00386121">
              <w:rPr>
                <w:rFonts w:eastAsia="Calibri"/>
                <w:b/>
                <w:color w:val="000000"/>
              </w:rPr>
              <w:t>on the EYFS Statutory Framework and the Early Years Inspection Handbook (Ofsted)</w:t>
            </w:r>
          </w:p>
          <w:p w14:paraId="388F4A6C" w14:textId="697D8E3E" w:rsidR="00E87E0A" w:rsidRDefault="00E87E0A" w:rsidP="00E87E0A">
            <w:pPr>
              <w:spacing w:line="276" w:lineRule="auto"/>
              <w:ind w:left="720"/>
              <w:contextualSpacing/>
              <w:jc w:val="both"/>
              <w:rPr>
                <w:rFonts w:eastAsia="Calibri"/>
                <w:i/>
                <w:color w:val="000000"/>
              </w:rPr>
            </w:pPr>
            <w:r>
              <w:rPr>
                <w:rFonts w:eastAsia="Calibri"/>
                <w:color w:val="000000"/>
              </w:rPr>
              <w:t xml:space="preserve">Using the case study provided consider the steps you would need to take to lead preparations for an inspection of the early years setting </w:t>
            </w:r>
            <w:r w:rsidR="00386121">
              <w:rPr>
                <w:rFonts w:eastAsia="Calibri"/>
                <w:color w:val="000000"/>
              </w:rPr>
              <w:t>through the Ofsted Process.</w:t>
            </w:r>
          </w:p>
          <w:p w14:paraId="6C26E5FA" w14:textId="115560B2" w:rsidR="00E87E0A" w:rsidRDefault="00E87E0A" w:rsidP="00563A7C">
            <w:pPr>
              <w:numPr>
                <w:ilvl w:val="0"/>
                <w:numId w:val="31"/>
              </w:numPr>
              <w:spacing w:after="0" w:line="276" w:lineRule="auto"/>
              <w:jc w:val="both"/>
              <w:rPr>
                <w:rFonts w:eastAsia="Calibri"/>
                <w:i/>
                <w:color w:val="000000"/>
              </w:rPr>
            </w:pPr>
            <w:r>
              <w:rPr>
                <w:rFonts w:eastAsia="Calibri"/>
                <w:color w:val="000000"/>
              </w:rPr>
              <w:t xml:space="preserve">Your discussion should provide a critical evaluation of the opportunities and challenges of using the </w:t>
            </w:r>
            <w:r w:rsidR="00386121">
              <w:rPr>
                <w:rFonts w:eastAsia="Calibri"/>
                <w:color w:val="000000"/>
              </w:rPr>
              <w:t>Early Years Inspection Handbook</w:t>
            </w:r>
          </w:p>
          <w:p w14:paraId="2B51925F" w14:textId="77777777" w:rsidR="00E87E0A" w:rsidRDefault="00E87E0A" w:rsidP="00563A7C">
            <w:pPr>
              <w:numPr>
                <w:ilvl w:val="0"/>
                <w:numId w:val="31"/>
              </w:numPr>
              <w:spacing w:after="0" w:line="276" w:lineRule="auto"/>
              <w:jc w:val="both"/>
              <w:rPr>
                <w:rFonts w:eastAsia="Calibri"/>
                <w:color w:val="000000"/>
              </w:rPr>
            </w:pPr>
            <w:r>
              <w:rPr>
                <w:rFonts w:eastAsia="Calibri"/>
                <w:color w:val="000000"/>
              </w:rPr>
              <w:t>You will be discussing this from the perspective of a setting leader, consider the information you would need to collate, perspectives of relevant parties and of the children attending the setting with reference to current initiatives and policy drivers (for example the UNCRC, Well Being of Future Generations Act (2015) and Additional Learning Needs Bill (2016))</w:t>
            </w:r>
          </w:p>
          <w:p w14:paraId="73690560" w14:textId="77777777" w:rsidR="00E87E0A" w:rsidRDefault="00E87E0A" w:rsidP="00563A7C">
            <w:pPr>
              <w:numPr>
                <w:ilvl w:val="0"/>
                <w:numId w:val="31"/>
              </w:numPr>
              <w:spacing w:after="0" w:line="276" w:lineRule="auto"/>
              <w:jc w:val="both"/>
              <w:rPr>
                <w:rFonts w:eastAsia="Calibri"/>
                <w:color w:val="000000"/>
              </w:rPr>
            </w:pPr>
            <w:r>
              <w:rPr>
                <w:rFonts w:eastAsia="Calibri"/>
                <w:color w:val="000000"/>
              </w:rPr>
              <w:t xml:space="preserve">You should include a critical analysis of methods of collecting information and viewpoints, implementing improvements in practice and the role of the leader in the continuing quality assurance of the setting. </w:t>
            </w:r>
          </w:p>
          <w:p w14:paraId="1F001CED" w14:textId="77777777" w:rsidR="00E87E0A" w:rsidRDefault="00E87E0A" w:rsidP="00E87E0A">
            <w:pPr>
              <w:spacing w:line="276" w:lineRule="auto"/>
              <w:jc w:val="both"/>
              <w:rPr>
                <w:rFonts w:eastAsia="Calibri"/>
                <w:color w:val="000000"/>
              </w:rPr>
            </w:pPr>
          </w:p>
          <w:p w14:paraId="62627D0C" w14:textId="77777777" w:rsidR="00E87E0A" w:rsidRDefault="00E87E0A" w:rsidP="00E87E0A">
            <w:pPr>
              <w:spacing w:line="276" w:lineRule="auto"/>
              <w:jc w:val="both"/>
              <w:rPr>
                <w:rFonts w:eastAsia="Calibri"/>
                <w:b/>
                <w:color w:val="000000"/>
                <w:u w:val="single"/>
              </w:rPr>
            </w:pPr>
            <w:r>
              <w:rPr>
                <w:rFonts w:eastAsia="Calibri"/>
                <w:b/>
                <w:color w:val="000000"/>
                <w:u w:val="single"/>
              </w:rPr>
              <w:t>Reflective Paper</w:t>
            </w:r>
          </w:p>
          <w:p w14:paraId="57C9E51E" w14:textId="42BC678A" w:rsidR="00E87E0A" w:rsidRPr="00E87E0A" w:rsidRDefault="00E87E0A" w:rsidP="00E87E0A">
            <w:pPr>
              <w:ind w:left="720"/>
              <w:rPr>
                <w:rFonts w:ascii="Calibri" w:eastAsia="Times New Roman" w:hAnsi="Calibri" w:cs="Arial"/>
                <w:b/>
              </w:rPr>
            </w:pPr>
            <w:r>
              <w:rPr>
                <w:rFonts w:ascii="Calibri" w:hAnsi="Calibri" w:cs="Arial"/>
                <w:b/>
              </w:rPr>
              <w:t>Length: 2,000-word reflection</w:t>
            </w:r>
          </w:p>
          <w:p w14:paraId="5A38A80A" w14:textId="50DCE137" w:rsidR="00E87E0A" w:rsidRDefault="00E87E0A" w:rsidP="00E87E0A">
            <w:pPr>
              <w:ind w:left="720"/>
              <w:rPr>
                <w:rFonts w:ascii="Calibri" w:hAnsi="Calibri" w:cs="Arial"/>
                <w:b/>
              </w:rPr>
            </w:pPr>
            <w:r>
              <w:rPr>
                <w:rFonts w:ascii="Calibri" w:hAnsi="Calibri" w:cs="Arial"/>
                <w:b/>
              </w:rPr>
              <w:t>Critically reflect on the benefits of additional methods of promoting and ensuring quality above statutory requirements. Critically analyse methods of quality assurance with a focus on a minimum of two types. These may include official Quality Assurance Marks or research based professional development tools</w:t>
            </w:r>
          </w:p>
          <w:p w14:paraId="4A935E2D" w14:textId="262D5273" w:rsidR="00E87E0A" w:rsidRDefault="00386121" w:rsidP="00563A7C">
            <w:pPr>
              <w:numPr>
                <w:ilvl w:val="0"/>
                <w:numId w:val="32"/>
              </w:numPr>
              <w:spacing w:after="0" w:line="240" w:lineRule="auto"/>
              <w:rPr>
                <w:rFonts w:ascii="Calibri" w:hAnsi="Calibri" w:cs="Arial"/>
                <w:b/>
              </w:rPr>
            </w:pPr>
            <w:r>
              <w:rPr>
                <w:rFonts w:ascii="Calibri" w:hAnsi="Calibri" w:cs="Arial"/>
                <w:b/>
              </w:rPr>
              <w:t>EYFS Statutory Framework, Early Years Inspection Handbook</w:t>
            </w:r>
          </w:p>
          <w:p w14:paraId="1290B653" w14:textId="77777777" w:rsidR="00E87E0A" w:rsidRDefault="00E87E0A" w:rsidP="00563A7C">
            <w:pPr>
              <w:numPr>
                <w:ilvl w:val="0"/>
                <w:numId w:val="32"/>
              </w:numPr>
              <w:spacing w:after="0" w:line="240" w:lineRule="auto"/>
              <w:rPr>
                <w:rFonts w:ascii="Calibri" w:hAnsi="Calibri" w:cs="Arial"/>
                <w:b/>
              </w:rPr>
            </w:pPr>
            <w:r>
              <w:rPr>
                <w:rFonts w:ascii="Calibri" w:hAnsi="Calibri" w:cs="Arial"/>
                <w:b/>
              </w:rPr>
              <w:t>Environment Ratings Scales</w:t>
            </w:r>
          </w:p>
          <w:p w14:paraId="54AF36B0" w14:textId="77777777" w:rsidR="00E87E0A" w:rsidRDefault="00E87E0A" w:rsidP="00563A7C">
            <w:pPr>
              <w:numPr>
                <w:ilvl w:val="0"/>
                <w:numId w:val="32"/>
              </w:numPr>
              <w:spacing w:after="0" w:line="240" w:lineRule="auto"/>
              <w:rPr>
                <w:rFonts w:ascii="Calibri" w:hAnsi="Calibri" w:cs="Arial"/>
                <w:b/>
              </w:rPr>
            </w:pPr>
            <w:r>
              <w:rPr>
                <w:rFonts w:ascii="Calibri" w:hAnsi="Calibri" w:cs="Arial"/>
                <w:b/>
              </w:rPr>
              <w:t>Sustained Shared Thinking and Emotional Wellbeing Scale</w:t>
            </w:r>
          </w:p>
          <w:p w14:paraId="60D1E20A" w14:textId="77777777" w:rsidR="00E87E0A" w:rsidRDefault="00E87E0A" w:rsidP="00563A7C">
            <w:pPr>
              <w:numPr>
                <w:ilvl w:val="0"/>
                <w:numId w:val="32"/>
              </w:numPr>
              <w:spacing w:after="0" w:line="240" w:lineRule="auto"/>
              <w:rPr>
                <w:rFonts w:ascii="Calibri" w:hAnsi="Calibri" w:cs="Arial"/>
                <w:b/>
              </w:rPr>
            </w:pPr>
            <w:r>
              <w:rPr>
                <w:rFonts w:ascii="Calibri" w:hAnsi="Calibri" w:cs="Arial"/>
                <w:b/>
              </w:rPr>
              <w:t>Quality First (NDNA)</w:t>
            </w:r>
          </w:p>
          <w:p w14:paraId="6ED98D3F" w14:textId="77777777" w:rsidR="00E87E0A" w:rsidRDefault="00E87E0A" w:rsidP="00563A7C">
            <w:pPr>
              <w:numPr>
                <w:ilvl w:val="0"/>
                <w:numId w:val="32"/>
              </w:numPr>
              <w:spacing w:after="0" w:line="240" w:lineRule="auto"/>
              <w:rPr>
                <w:rFonts w:ascii="Calibri" w:hAnsi="Calibri" w:cs="Arial"/>
                <w:b/>
              </w:rPr>
            </w:pPr>
            <w:r>
              <w:rPr>
                <w:rFonts w:ascii="Calibri" w:hAnsi="Calibri" w:cs="Arial"/>
                <w:b/>
              </w:rPr>
              <w:t>Baby Effective Early Learning Programme (BEEL) Improving Quality in Early Childhood Settings for Children Birth to Three.</w:t>
            </w:r>
          </w:p>
          <w:p w14:paraId="5A9276C1" w14:textId="4D501D01" w:rsidR="0015150A" w:rsidRPr="0015150A" w:rsidRDefault="0015150A" w:rsidP="00E87E0A">
            <w:pPr>
              <w:pStyle w:val="paragraph"/>
              <w:spacing w:before="0" w:beforeAutospacing="0" w:after="0" w:afterAutospacing="0"/>
              <w:textAlignment w:val="baseline"/>
              <w:rPr>
                <w:rFonts w:asciiTheme="minorBidi" w:hAnsiTheme="minorBidi" w:cstheme="minorBidi"/>
                <w:sz w:val="22"/>
                <w:szCs w:val="22"/>
              </w:rPr>
            </w:pPr>
            <w:r w:rsidRPr="0015150A">
              <w:rPr>
                <w:rStyle w:val="eop"/>
                <w:rFonts w:asciiTheme="minorBidi" w:hAnsiTheme="minorBidi" w:cstheme="minorBidi"/>
                <w:color w:val="000000"/>
                <w:sz w:val="22"/>
                <w:szCs w:val="22"/>
              </w:rPr>
              <w:t> </w:t>
            </w:r>
          </w:p>
          <w:p w14:paraId="066B8E4F" w14:textId="77777777" w:rsidR="0015150A" w:rsidRPr="00835A58" w:rsidRDefault="0015150A" w:rsidP="00E60DC4">
            <w:pPr>
              <w:spacing w:after="0" w:line="240" w:lineRule="auto"/>
              <w:rPr>
                <w:rFonts w:ascii="Arial" w:eastAsia="Times New Roman" w:hAnsi="Arial" w:cs="Arial"/>
                <w:sz w:val="32"/>
                <w:szCs w:val="20"/>
                <w:lang w:eastAsia="en-GB"/>
              </w:rPr>
            </w:pPr>
          </w:p>
          <w:p w14:paraId="78234F18" w14:textId="77777777" w:rsidR="0015150A" w:rsidRPr="00DE77E3" w:rsidRDefault="0015150A" w:rsidP="00E60DC4">
            <w:pPr>
              <w:spacing w:after="0" w:line="240" w:lineRule="auto"/>
              <w:rPr>
                <w:rFonts w:ascii="Arial" w:eastAsia="Times New Roman" w:hAnsi="Arial" w:cs="Arial"/>
                <w:sz w:val="32"/>
                <w:szCs w:val="20"/>
                <w:lang w:val="cy-GB" w:eastAsia="en-GB"/>
              </w:rPr>
            </w:pPr>
          </w:p>
        </w:tc>
      </w:tr>
    </w:tbl>
    <w:p w14:paraId="23DA77CD" w14:textId="3094A062" w:rsidR="00DB3A16" w:rsidRPr="00F21DFA" w:rsidRDefault="00DB3A16" w:rsidP="00C12C9F">
      <w:pPr>
        <w:tabs>
          <w:tab w:val="left" w:pos="720"/>
          <w:tab w:val="left" w:pos="1440"/>
          <w:tab w:val="left" w:pos="2160"/>
          <w:tab w:val="left" w:pos="2880"/>
        </w:tabs>
        <w:spacing w:after="0"/>
        <w:rPr>
          <w:rFonts w:ascii="Arial" w:hAnsi="Arial" w:cs="Arial"/>
          <w:i/>
          <w:sz w:val="28"/>
          <w:szCs w:val="28"/>
        </w:rPr>
        <w:sectPr w:rsidR="00DB3A16" w:rsidRPr="00F21DFA" w:rsidSect="00316063">
          <w:pgSz w:w="11906" w:h="16838"/>
          <w:pgMar w:top="720" w:right="720" w:bottom="720" w:left="720" w:header="708" w:footer="708" w:gutter="0"/>
          <w:cols w:space="708"/>
          <w:docGrid w:linePitch="360"/>
        </w:sectPr>
      </w:pPr>
    </w:p>
    <w:bookmarkEnd w:id="0"/>
    <w:p w14:paraId="1704D2F3" w14:textId="612B3119" w:rsidR="00755483" w:rsidRDefault="6430B7CF" w:rsidP="00755483">
      <w:pPr>
        <w:spacing w:after="0" w:line="240" w:lineRule="auto"/>
        <w:jc w:val="center"/>
        <w:rPr>
          <w:rFonts w:ascii="Arial" w:eastAsia="Times New Roman" w:hAnsi="Arial" w:cs="Arial"/>
          <w:b/>
          <w:bCs/>
          <w:color w:val="2F5496" w:themeColor="accent1" w:themeShade="BF"/>
          <w:sz w:val="36"/>
          <w:szCs w:val="36"/>
          <w:lang w:val="cy-GB" w:eastAsia="en-GB"/>
        </w:rPr>
      </w:pPr>
      <w:r w:rsidRPr="62755525">
        <w:rPr>
          <w:rFonts w:ascii="Arial" w:eastAsia="Times New Roman" w:hAnsi="Arial" w:cs="Arial"/>
          <w:b/>
          <w:bCs/>
          <w:color w:val="2F5496" w:themeColor="accent1" w:themeShade="BF"/>
          <w:sz w:val="36"/>
          <w:szCs w:val="36"/>
          <w:lang w:val="cy-GB" w:eastAsia="en-GB"/>
        </w:rPr>
        <w:lastRenderedPageBreak/>
        <w:t>A</w:t>
      </w:r>
      <w:r w:rsidR="00755483" w:rsidRPr="62755525">
        <w:rPr>
          <w:rFonts w:ascii="Arial" w:eastAsia="Times New Roman" w:hAnsi="Arial" w:cs="Arial"/>
          <w:b/>
          <w:bCs/>
          <w:color w:val="2F5496" w:themeColor="accent1" w:themeShade="BF"/>
          <w:sz w:val="36"/>
          <w:szCs w:val="36"/>
          <w:lang w:val="cy-GB" w:eastAsia="en-GB"/>
        </w:rPr>
        <w:t>rtificial Intelligence Guidance</w:t>
      </w:r>
    </w:p>
    <w:p w14:paraId="15533219" w14:textId="77777777" w:rsidR="00755483" w:rsidRDefault="00755483" w:rsidP="00755483">
      <w:pPr>
        <w:spacing w:after="0" w:line="240" w:lineRule="auto"/>
        <w:rPr>
          <w:rFonts w:ascii="Arial" w:eastAsia="Times New Roman" w:hAnsi="Arial" w:cs="Arial"/>
          <w:b/>
          <w:bCs/>
          <w:color w:val="2F5496" w:themeColor="accent1" w:themeShade="BF"/>
          <w:sz w:val="36"/>
          <w:szCs w:val="36"/>
          <w:lang w:val="cy-GB" w:eastAsia="en-GB"/>
        </w:rPr>
      </w:pPr>
    </w:p>
    <w:p w14:paraId="33B5B848" w14:textId="77777777" w:rsidR="00755483" w:rsidRDefault="00755483" w:rsidP="00755483">
      <w:pPr>
        <w:spacing w:after="0" w:line="240" w:lineRule="auto"/>
        <w:rPr>
          <w:rFonts w:ascii="Arial" w:eastAsia="Times New Roman" w:hAnsi="Arial" w:cs="Arial"/>
          <w:b/>
          <w:bCs/>
          <w:color w:val="2F5496" w:themeColor="accent1" w:themeShade="BF"/>
          <w:sz w:val="36"/>
          <w:szCs w:val="36"/>
          <w:lang w:val="cy-GB" w:eastAsia="en-GB"/>
        </w:rPr>
      </w:pPr>
    </w:p>
    <w:tbl>
      <w:tblPr>
        <w:tblW w:w="9045"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755483" w:rsidRPr="00C933CA" w14:paraId="52990F24" w14:textId="77777777" w:rsidTr="00E84E0E">
        <w:trPr>
          <w:trHeight w:val="300"/>
        </w:trPr>
        <w:tc>
          <w:tcPr>
            <w:tcW w:w="2250" w:type="dxa"/>
            <w:tcBorders>
              <w:top w:val="single" w:sz="6" w:space="0" w:color="auto"/>
              <w:left w:val="single" w:sz="6" w:space="0" w:color="auto"/>
              <w:bottom w:val="single" w:sz="6" w:space="0" w:color="000000"/>
              <w:right w:val="single" w:sz="6" w:space="0" w:color="000000"/>
            </w:tcBorders>
            <w:shd w:val="clear" w:color="auto" w:fill="auto"/>
            <w:hideMark/>
          </w:tcPr>
          <w:p w14:paraId="5D6B7BC5"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RESEARCH </w:t>
            </w:r>
          </w:p>
        </w:tc>
        <w:tc>
          <w:tcPr>
            <w:tcW w:w="5385" w:type="dxa"/>
            <w:tcBorders>
              <w:top w:val="single" w:sz="6" w:space="0" w:color="auto"/>
              <w:left w:val="single" w:sz="6" w:space="0" w:color="000000"/>
              <w:bottom w:val="single" w:sz="6" w:space="0" w:color="000000"/>
              <w:right w:val="single" w:sz="6" w:space="0" w:color="000000"/>
            </w:tcBorders>
            <w:shd w:val="clear" w:color="auto" w:fill="auto"/>
            <w:hideMark/>
          </w:tcPr>
          <w:p w14:paraId="7F7817B1"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shd w:val="clear" w:color="auto" w:fill="auto"/>
            <w:hideMark/>
          </w:tcPr>
          <w:p w14:paraId="3D31ED6B"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Yes ​</w:t>
            </w:r>
            <w:r w:rsidRPr="00755483">
              <w:rPr>
                <w:rFonts w:ascii="Segoe UI Symbol" w:eastAsia="Times New Roman" w:hAnsi="Segoe UI Symbol" w:cs="Segoe UI Symbol"/>
                <w:color w:val="2F5496" w:themeColor="accent1" w:themeShade="BF"/>
                <w:lang w:eastAsia="en-GB"/>
              </w:rPr>
              <w:t>☒</w:t>
            </w:r>
            <w:r w:rsidRPr="00755483">
              <w:rPr>
                <w:rFonts w:ascii="Arial" w:eastAsia="Times New Roman" w:hAnsi="Arial" w:cs="Arial"/>
                <w:color w:val="2F5496" w:themeColor="accent1" w:themeShade="BF"/>
                <w:lang w:eastAsia="en-GB"/>
              </w:rPr>
              <w:t>​ </w:t>
            </w:r>
          </w:p>
          <w:p w14:paraId="3F6DEF1F"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 </w:t>
            </w:r>
          </w:p>
          <w:p w14:paraId="777B5C83"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No  ​</w:t>
            </w:r>
            <w:r w:rsidRPr="00755483">
              <w:rPr>
                <w:rFonts w:ascii="Segoe UI Symbol" w:eastAsia="Times New Roman" w:hAnsi="Segoe UI Symbol" w:cs="Segoe UI Symbol"/>
                <w:color w:val="2F5496" w:themeColor="accent1" w:themeShade="BF"/>
                <w:lang w:eastAsia="en-GB"/>
              </w:rPr>
              <w:t>☐</w:t>
            </w:r>
            <w:r w:rsidRPr="00755483">
              <w:rPr>
                <w:rFonts w:ascii="Arial" w:eastAsia="Times New Roman" w:hAnsi="Arial" w:cs="Arial"/>
                <w:color w:val="2F5496" w:themeColor="accent1" w:themeShade="BF"/>
                <w:lang w:eastAsia="en-GB"/>
              </w:rPr>
              <w:t>​ </w:t>
            </w:r>
          </w:p>
        </w:tc>
      </w:tr>
      <w:tr w:rsidR="00755483" w:rsidRPr="00C933CA" w14:paraId="764D16C1" w14:textId="77777777" w:rsidTr="00E84E0E">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54E6B42A"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STRUCTURE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319A922A"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11E6261C"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Yes ​</w:t>
            </w:r>
            <w:r w:rsidRPr="00755483">
              <w:rPr>
                <w:rFonts w:ascii="Segoe UI Symbol" w:eastAsia="Times New Roman" w:hAnsi="Segoe UI Symbol" w:cs="Segoe UI Symbol"/>
                <w:color w:val="2F5496" w:themeColor="accent1" w:themeShade="BF"/>
                <w:lang w:eastAsia="en-GB"/>
              </w:rPr>
              <w:t>☐</w:t>
            </w:r>
            <w:r w:rsidRPr="00755483">
              <w:rPr>
                <w:rFonts w:ascii="Arial" w:eastAsia="Times New Roman" w:hAnsi="Arial" w:cs="Arial"/>
                <w:color w:val="2F5496" w:themeColor="accent1" w:themeShade="BF"/>
                <w:lang w:eastAsia="en-GB"/>
              </w:rPr>
              <w:t>​ </w:t>
            </w:r>
          </w:p>
          <w:p w14:paraId="4550B346"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 </w:t>
            </w:r>
          </w:p>
          <w:p w14:paraId="43FA59A0"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No  ​</w:t>
            </w:r>
            <w:r w:rsidRPr="00755483">
              <w:rPr>
                <w:rFonts w:ascii="Segoe UI Symbol" w:eastAsia="Times New Roman" w:hAnsi="Segoe UI Symbol" w:cs="Segoe UI Symbol"/>
                <w:color w:val="2F5496" w:themeColor="accent1" w:themeShade="BF"/>
                <w:lang w:eastAsia="en-GB"/>
              </w:rPr>
              <w:t>☒</w:t>
            </w:r>
            <w:r w:rsidRPr="00755483">
              <w:rPr>
                <w:rFonts w:ascii="Arial" w:eastAsia="Times New Roman" w:hAnsi="Arial" w:cs="Arial"/>
                <w:color w:val="2F5496" w:themeColor="accent1" w:themeShade="BF"/>
                <w:lang w:eastAsia="en-GB"/>
              </w:rPr>
              <w:t>​ </w:t>
            </w:r>
          </w:p>
        </w:tc>
      </w:tr>
      <w:tr w:rsidR="00755483" w:rsidRPr="00C933CA" w14:paraId="38E62A34" w14:textId="77777777" w:rsidTr="00E84E0E">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066EDCD5"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PROOFREADING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661A8E73"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23D7BF06"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Yes ​</w:t>
            </w:r>
            <w:r w:rsidRPr="00755483">
              <w:rPr>
                <w:rFonts w:ascii="Segoe UI Symbol" w:eastAsia="Times New Roman" w:hAnsi="Segoe UI Symbol" w:cs="Segoe UI Symbol"/>
                <w:color w:val="2F5496" w:themeColor="accent1" w:themeShade="BF"/>
                <w:lang w:eastAsia="en-GB"/>
              </w:rPr>
              <w:t>☒</w:t>
            </w:r>
            <w:r w:rsidRPr="00755483">
              <w:rPr>
                <w:rFonts w:ascii="Arial" w:eastAsia="Times New Roman" w:hAnsi="Arial" w:cs="Arial"/>
                <w:color w:val="2F5496" w:themeColor="accent1" w:themeShade="BF"/>
                <w:lang w:eastAsia="en-GB"/>
              </w:rPr>
              <w:t>​ </w:t>
            </w:r>
          </w:p>
          <w:p w14:paraId="26C81C94"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 </w:t>
            </w:r>
          </w:p>
          <w:p w14:paraId="65FD139C"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No  ​</w:t>
            </w:r>
            <w:r w:rsidRPr="00755483">
              <w:rPr>
                <w:rFonts w:ascii="Segoe UI Symbol" w:eastAsia="Times New Roman" w:hAnsi="Segoe UI Symbol" w:cs="Segoe UI Symbol"/>
                <w:color w:val="2F5496" w:themeColor="accent1" w:themeShade="BF"/>
                <w:lang w:eastAsia="en-GB"/>
              </w:rPr>
              <w:t>☐</w:t>
            </w:r>
            <w:r w:rsidRPr="00755483">
              <w:rPr>
                <w:rFonts w:ascii="Arial" w:eastAsia="Times New Roman" w:hAnsi="Arial" w:cs="Arial"/>
                <w:color w:val="2F5496" w:themeColor="accent1" w:themeShade="BF"/>
                <w:lang w:eastAsia="en-GB"/>
              </w:rPr>
              <w:t>​ </w:t>
            </w:r>
          </w:p>
        </w:tc>
      </w:tr>
      <w:tr w:rsidR="00755483" w:rsidRPr="00C933CA" w14:paraId="399269EC" w14:textId="77777777" w:rsidTr="00E84E0E">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70EDE142"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WRITING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70E78F0B"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7E6792C0"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Yes ​</w:t>
            </w:r>
            <w:r w:rsidRPr="00755483">
              <w:rPr>
                <w:rFonts w:ascii="Segoe UI Symbol" w:eastAsia="Times New Roman" w:hAnsi="Segoe UI Symbol" w:cs="Segoe UI Symbol"/>
                <w:color w:val="2F5496" w:themeColor="accent1" w:themeShade="BF"/>
                <w:lang w:eastAsia="en-GB"/>
              </w:rPr>
              <w:t>☐</w:t>
            </w:r>
            <w:r w:rsidRPr="00755483">
              <w:rPr>
                <w:rFonts w:ascii="Arial" w:eastAsia="Times New Roman" w:hAnsi="Arial" w:cs="Arial"/>
                <w:color w:val="2F5496" w:themeColor="accent1" w:themeShade="BF"/>
                <w:lang w:eastAsia="en-GB"/>
              </w:rPr>
              <w:t>​ </w:t>
            </w:r>
          </w:p>
          <w:p w14:paraId="6675D665"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 </w:t>
            </w:r>
          </w:p>
          <w:p w14:paraId="51AECA44"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No  ​</w:t>
            </w:r>
            <w:r w:rsidRPr="00755483">
              <w:rPr>
                <w:rFonts w:ascii="Segoe UI Symbol" w:eastAsia="Times New Roman" w:hAnsi="Segoe UI Symbol" w:cs="Segoe UI Symbol"/>
                <w:color w:val="2F5496" w:themeColor="accent1" w:themeShade="BF"/>
                <w:lang w:eastAsia="en-GB"/>
              </w:rPr>
              <w:t>☒</w:t>
            </w:r>
            <w:r w:rsidRPr="00755483">
              <w:rPr>
                <w:rFonts w:ascii="Arial" w:eastAsia="Times New Roman" w:hAnsi="Arial" w:cs="Arial"/>
                <w:color w:val="2F5496" w:themeColor="accent1" w:themeShade="BF"/>
                <w:lang w:eastAsia="en-GB"/>
              </w:rPr>
              <w:t>​ </w:t>
            </w:r>
          </w:p>
        </w:tc>
      </w:tr>
      <w:tr w:rsidR="00755483" w:rsidRPr="00C933CA" w14:paraId="17B14C6B" w14:textId="77777777" w:rsidTr="00E84E0E">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40F646B2"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CREATIVE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4302EAD6"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61F7FB37"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Yes ​</w:t>
            </w:r>
            <w:r w:rsidRPr="00755483">
              <w:rPr>
                <w:rFonts w:ascii="Segoe UI Symbol" w:eastAsia="Times New Roman" w:hAnsi="Segoe UI Symbol" w:cs="Segoe UI Symbol"/>
                <w:color w:val="2F5496" w:themeColor="accent1" w:themeShade="BF"/>
                <w:lang w:eastAsia="en-GB"/>
              </w:rPr>
              <w:t>☐</w:t>
            </w:r>
            <w:r w:rsidRPr="00755483">
              <w:rPr>
                <w:rFonts w:ascii="Arial" w:eastAsia="Times New Roman" w:hAnsi="Arial" w:cs="Arial"/>
                <w:color w:val="2F5496" w:themeColor="accent1" w:themeShade="BF"/>
                <w:lang w:eastAsia="en-GB"/>
              </w:rPr>
              <w:t>​ </w:t>
            </w:r>
          </w:p>
          <w:p w14:paraId="016D6745"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 </w:t>
            </w:r>
          </w:p>
          <w:p w14:paraId="5D1F5FF6"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No  ​</w:t>
            </w:r>
            <w:r w:rsidRPr="00755483">
              <w:rPr>
                <w:rFonts w:ascii="Segoe UI Symbol" w:eastAsia="Times New Roman" w:hAnsi="Segoe UI Symbol" w:cs="Segoe UI Symbol"/>
                <w:color w:val="2F5496" w:themeColor="accent1" w:themeShade="BF"/>
                <w:lang w:eastAsia="en-GB"/>
              </w:rPr>
              <w:t>☒</w:t>
            </w:r>
            <w:r w:rsidRPr="00755483">
              <w:rPr>
                <w:rFonts w:ascii="Arial" w:eastAsia="Times New Roman" w:hAnsi="Arial" w:cs="Arial"/>
                <w:color w:val="2F5496" w:themeColor="accent1" w:themeShade="BF"/>
                <w:lang w:eastAsia="en-GB"/>
              </w:rPr>
              <w:t>​ </w:t>
            </w:r>
          </w:p>
        </w:tc>
      </w:tr>
      <w:tr w:rsidR="00755483" w:rsidRPr="00C933CA" w14:paraId="0EC629A5" w14:textId="77777777" w:rsidTr="00E84E0E">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07CD60F8"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PROGRAMING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6D0DB121"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4151312E"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Yes ​</w:t>
            </w:r>
            <w:r w:rsidRPr="00755483">
              <w:rPr>
                <w:rFonts w:ascii="Segoe UI Symbol" w:eastAsia="Times New Roman" w:hAnsi="Segoe UI Symbol" w:cs="Segoe UI Symbol"/>
                <w:color w:val="2F5496" w:themeColor="accent1" w:themeShade="BF"/>
                <w:lang w:eastAsia="en-GB"/>
              </w:rPr>
              <w:t>☐</w:t>
            </w:r>
            <w:r w:rsidRPr="00755483">
              <w:rPr>
                <w:rFonts w:ascii="Arial" w:eastAsia="Times New Roman" w:hAnsi="Arial" w:cs="Arial"/>
                <w:color w:val="2F5496" w:themeColor="accent1" w:themeShade="BF"/>
                <w:lang w:eastAsia="en-GB"/>
              </w:rPr>
              <w:t>​ </w:t>
            </w:r>
          </w:p>
          <w:p w14:paraId="62D884A8"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 </w:t>
            </w:r>
          </w:p>
          <w:p w14:paraId="2765FDCB"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No  ​</w:t>
            </w:r>
            <w:r w:rsidRPr="00755483">
              <w:rPr>
                <w:rFonts w:ascii="Segoe UI Symbol" w:eastAsia="Times New Roman" w:hAnsi="Segoe UI Symbol" w:cs="Segoe UI Symbol"/>
                <w:color w:val="2F5496" w:themeColor="accent1" w:themeShade="BF"/>
                <w:lang w:eastAsia="en-GB"/>
              </w:rPr>
              <w:t>☒</w:t>
            </w:r>
            <w:r w:rsidRPr="00755483">
              <w:rPr>
                <w:rFonts w:ascii="Arial" w:eastAsia="Times New Roman" w:hAnsi="Arial" w:cs="Arial"/>
                <w:color w:val="2F5496" w:themeColor="accent1" w:themeShade="BF"/>
                <w:lang w:eastAsia="en-GB"/>
              </w:rPr>
              <w:t>​ </w:t>
            </w:r>
          </w:p>
        </w:tc>
      </w:tr>
      <w:tr w:rsidR="00755483" w:rsidRPr="00C933CA" w14:paraId="255526D0" w14:textId="77777777" w:rsidTr="00E84E0E">
        <w:trPr>
          <w:trHeight w:val="300"/>
        </w:trPr>
        <w:tc>
          <w:tcPr>
            <w:tcW w:w="2250" w:type="dxa"/>
            <w:tcBorders>
              <w:top w:val="single" w:sz="6" w:space="0" w:color="000000"/>
              <w:left w:val="single" w:sz="6" w:space="0" w:color="auto"/>
              <w:bottom w:val="single" w:sz="6" w:space="0" w:color="auto"/>
              <w:right w:val="single" w:sz="6" w:space="0" w:color="000000"/>
            </w:tcBorders>
            <w:shd w:val="clear" w:color="auto" w:fill="auto"/>
            <w:hideMark/>
          </w:tcPr>
          <w:p w14:paraId="63384AB3"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NONE </w:t>
            </w:r>
          </w:p>
        </w:tc>
        <w:tc>
          <w:tcPr>
            <w:tcW w:w="5385" w:type="dxa"/>
            <w:tcBorders>
              <w:top w:val="single" w:sz="6" w:space="0" w:color="000000"/>
              <w:left w:val="single" w:sz="6" w:space="0" w:color="000000"/>
              <w:bottom w:val="single" w:sz="6" w:space="0" w:color="auto"/>
              <w:right w:val="single" w:sz="6" w:space="0" w:color="000000"/>
            </w:tcBorders>
            <w:shd w:val="clear" w:color="auto" w:fill="auto"/>
            <w:hideMark/>
          </w:tcPr>
          <w:p w14:paraId="019691DE"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 xml:space="preserve">For this assessment, you are not allowed to use </w:t>
            </w:r>
            <w:r w:rsidRPr="00755483">
              <w:rPr>
                <w:rFonts w:ascii="Arial" w:eastAsia="Times New Roman" w:hAnsi="Arial" w:cs="Arial"/>
                <w:b/>
                <w:bCs/>
                <w:color w:val="2F5496" w:themeColor="accent1" w:themeShade="BF"/>
                <w:lang w:eastAsia="en-GB"/>
              </w:rPr>
              <w:t>any</w:t>
            </w:r>
            <w:r w:rsidRPr="00755483">
              <w:rPr>
                <w:rFonts w:ascii="Arial" w:eastAsia="Times New Roman" w:hAnsi="Arial" w:cs="Arial"/>
                <w:color w:val="2F5496" w:themeColor="accent1" w:themeShade="BF"/>
                <w:lang w:eastAsia="en-GB"/>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shd w:val="clear" w:color="auto" w:fill="auto"/>
            <w:hideMark/>
          </w:tcPr>
          <w:p w14:paraId="0866A727"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Yes ​</w:t>
            </w:r>
            <w:r w:rsidRPr="00755483">
              <w:rPr>
                <w:rFonts w:ascii="Segoe UI Symbol" w:eastAsia="Times New Roman" w:hAnsi="Segoe UI Symbol" w:cs="Segoe UI Symbol"/>
                <w:color w:val="2F5496" w:themeColor="accent1" w:themeShade="BF"/>
                <w:lang w:eastAsia="en-GB"/>
              </w:rPr>
              <w:t>☐</w:t>
            </w:r>
            <w:r w:rsidRPr="00755483">
              <w:rPr>
                <w:rFonts w:ascii="Arial" w:eastAsia="Times New Roman" w:hAnsi="Arial" w:cs="Arial"/>
                <w:color w:val="2F5496" w:themeColor="accent1" w:themeShade="BF"/>
                <w:lang w:eastAsia="en-GB"/>
              </w:rPr>
              <w:t>​ </w:t>
            </w:r>
          </w:p>
          <w:p w14:paraId="65272ACE"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 </w:t>
            </w:r>
          </w:p>
          <w:p w14:paraId="2AA2098D" w14:textId="77777777" w:rsidR="00755483" w:rsidRPr="00755483" w:rsidRDefault="00755483" w:rsidP="00E84E0E">
            <w:pPr>
              <w:spacing w:after="0" w:line="240" w:lineRule="auto"/>
              <w:jc w:val="both"/>
              <w:rPr>
                <w:rFonts w:ascii="Arial" w:eastAsia="Times New Roman" w:hAnsi="Arial" w:cs="Arial"/>
                <w:color w:val="2F5496" w:themeColor="accent1" w:themeShade="BF"/>
                <w:lang w:eastAsia="en-GB"/>
              </w:rPr>
            </w:pPr>
            <w:r w:rsidRPr="00755483">
              <w:rPr>
                <w:rFonts w:ascii="Arial" w:eastAsia="Times New Roman" w:hAnsi="Arial" w:cs="Arial"/>
                <w:color w:val="2F5496" w:themeColor="accent1" w:themeShade="BF"/>
                <w:lang w:eastAsia="en-GB"/>
              </w:rPr>
              <w:t>No  ​</w:t>
            </w:r>
            <w:r w:rsidRPr="00755483">
              <w:rPr>
                <w:rFonts w:ascii="Segoe UI Symbol" w:eastAsia="Times New Roman" w:hAnsi="Segoe UI Symbol" w:cs="Segoe UI Symbol"/>
                <w:color w:val="2F5496" w:themeColor="accent1" w:themeShade="BF"/>
                <w:lang w:eastAsia="en-GB"/>
              </w:rPr>
              <w:t>☒</w:t>
            </w:r>
            <w:r w:rsidRPr="00755483">
              <w:rPr>
                <w:rFonts w:ascii="Arial" w:eastAsia="Times New Roman" w:hAnsi="Arial" w:cs="Arial"/>
                <w:color w:val="2F5496" w:themeColor="accent1" w:themeShade="BF"/>
                <w:lang w:eastAsia="en-GB"/>
              </w:rPr>
              <w:t>​ </w:t>
            </w:r>
          </w:p>
        </w:tc>
      </w:tr>
    </w:tbl>
    <w:p w14:paraId="0DCD23A2" w14:textId="02E7A143" w:rsidR="00F22651" w:rsidRPr="00F22651" w:rsidRDefault="00F22651" w:rsidP="00BE6EFF">
      <w:pPr>
        <w:spacing w:after="0" w:line="240" w:lineRule="auto"/>
        <w:jc w:val="both"/>
        <w:rPr>
          <w:rFonts w:ascii="Arial" w:eastAsia="Times New Roman" w:hAnsi="Arial" w:cs="Arial"/>
          <w:lang w:eastAsia="en-GB"/>
        </w:rPr>
      </w:pPr>
    </w:p>
    <w:p w14:paraId="11DCA9E0" w14:textId="77777777" w:rsidR="00F22651" w:rsidRPr="00F22651" w:rsidRDefault="00F22651" w:rsidP="00F22651">
      <w:pPr>
        <w:spacing w:after="0" w:line="240" w:lineRule="auto"/>
        <w:jc w:val="both"/>
        <w:rPr>
          <w:rFonts w:ascii="Arial" w:eastAsia="Times New Roman" w:hAnsi="Arial" w:cs="Arial"/>
          <w:lang w:eastAsia="en-GB"/>
        </w:rPr>
      </w:pPr>
    </w:p>
    <w:p w14:paraId="6563514A" w14:textId="77777777" w:rsidR="00755483" w:rsidRDefault="00755483" w:rsidP="00122DD0">
      <w:pPr>
        <w:pStyle w:val="paragraph"/>
        <w:spacing w:before="0" w:beforeAutospacing="0" w:after="0" w:afterAutospacing="0"/>
        <w:jc w:val="center"/>
        <w:textAlignment w:val="baseline"/>
        <w:rPr>
          <w:rStyle w:val="normaltextrun"/>
          <w:rFonts w:ascii="Arial" w:hAnsi="Arial" w:cs="Arial"/>
          <w:b/>
          <w:bCs/>
          <w:caps/>
          <w:color w:val="2F5496" w:themeColor="accent1" w:themeShade="BF"/>
          <w:sz w:val="40"/>
          <w:szCs w:val="40"/>
        </w:rPr>
      </w:pPr>
    </w:p>
    <w:p w14:paraId="5F0B5F51" w14:textId="77777777" w:rsidR="00755483" w:rsidRDefault="00755483" w:rsidP="00122DD0">
      <w:pPr>
        <w:pStyle w:val="paragraph"/>
        <w:spacing w:before="0" w:beforeAutospacing="0" w:after="0" w:afterAutospacing="0"/>
        <w:jc w:val="center"/>
        <w:textAlignment w:val="baseline"/>
        <w:rPr>
          <w:rStyle w:val="normaltextrun"/>
          <w:rFonts w:ascii="Arial" w:hAnsi="Arial" w:cs="Arial"/>
          <w:b/>
          <w:bCs/>
          <w:caps/>
          <w:color w:val="2F5496" w:themeColor="accent1" w:themeShade="BF"/>
          <w:sz w:val="40"/>
          <w:szCs w:val="40"/>
        </w:rPr>
      </w:pPr>
    </w:p>
    <w:p w14:paraId="01A520A9" w14:textId="77777777" w:rsidR="00755483" w:rsidRDefault="00755483" w:rsidP="00122DD0">
      <w:pPr>
        <w:pStyle w:val="paragraph"/>
        <w:spacing w:before="0" w:beforeAutospacing="0" w:after="0" w:afterAutospacing="0"/>
        <w:jc w:val="center"/>
        <w:textAlignment w:val="baseline"/>
        <w:rPr>
          <w:rStyle w:val="normaltextrun"/>
          <w:rFonts w:ascii="Arial" w:hAnsi="Arial" w:cs="Arial"/>
          <w:b/>
          <w:bCs/>
          <w:caps/>
          <w:color w:val="2F5496" w:themeColor="accent1" w:themeShade="BF"/>
          <w:sz w:val="40"/>
          <w:szCs w:val="40"/>
        </w:rPr>
      </w:pPr>
    </w:p>
    <w:p w14:paraId="2FF7ACE2" w14:textId="77777777" w:rsidR="00755483" w:rsidRDefault="00755483" w:rsidP="00122DD0">
      <w:pPr>
        <w:pStyle w:val="paragraph"/>
        <w:spacing w:before="0" w:beforeAutospacing="0" w:after="0" w:afterAutospacing="0"/>
        <w:jc w:val="center"/>
        <w:textAlignment w:val="baseline"/>
        <w:rPr>
          <w:rStyle w:val="normaltextrun"/>
          <w:rFonts w:ascii="Arial" w:hAnsi="Arial" w:cs="Arial"/>
          <w:b/>
          <w:bCs/>
          <w:caps/>
          <w:color w:val="2F5496" w:themeColor="accent1" w:themeShade="BF"/>
          <w:sz w:val="40"/>
          <w:szCs w:val="40"/>
        </w:rPr>
      </w:pPr>
    </w:p>
    <w:p w14:paraId="426C2EB9" w14:textId="77777777" w:rsidR="00755483" w:rsidRDefault="00755483" w:rsidP="00122DD0">
      <w:pPr>
        <w:pStyle w:val="paragraph"/>
        <w:spacing w:before="0" w:beforeAutospacing="0" w:after="0" w:afterAutospacing="0"/>
        <w:jc w:val="center"/>
        <w:textAlignment w:val="baseline"/>
        <w:rPr>
          <w:rStyle w:val="normaltextrun"/>
          <w:rFonts w:ascii="Arial" w:hAnsi="Arial" w:cs="Arial"/>
          <w:b/>
          <w:bCs/>
          <w:caps/>
          <w:color w:val="2F5496" w:themeColor="accent1" w:themeShade="BF"/>
          <w:sz w:val="40"/>
          <w:szCs w:val="40"/>
        </w:rPr>
      </w:pPr>
    </w:p>
    <w:p w14:paraId="541FB311" w14:textId="77777777" w:rsidR="00755483" w:rsidRDefault="00755483" w:rsidP="00122DD0">
      <w:pPr>
        <w:pStyle w:val="paragraph"/>
        <w:spacing w:before="0" w:beforeAutospacing="0" w:after="0" w:afterAutospacing="0"/>
        <w:jc w:val="center"/>
        <w:textAlignment w:val="baseline"/>
        <w:rPr>
          <w:rStyle w:val="normaltextrun"/>
          <w:rFonts w:ascii="Arial" w:hAnsi="Arial" w:cs="Arial"/>
          <w:b/>
          <w:bCs/>
          <w:caps/>
          <w:color w:val="2F5496" w:themeColor="accent1" w:themeShade="BF"/>
          <w:sz w:val="40"/>
          <w:szCs w:val="40"/>
        </w:rPr>
      </w:pPr>
    </w:p>
    <w:p w14:paraId="3B9A2FB1" w14:textId="77777777" w:rsidR="00755483" w:rsidRDefault="00755483" w:rsidP="00122DD0">
      <w:pPr>
        <w:pStyle w:val="paragraph"/>
        <w:spacing w:before="0" w:beforeAutospacing="0" w:after="0" w:afterAutospacing="0"/>
        <w:jc w:val="center"/>
        <w:textAlignment w:val="baseline"/>
        <w:rPr>
          <w:rStyle w:val="normaltextrun"/>
          <w:rFonts w:ascii="Arial" w:hAnsi="Arial" w:cs="Arial"/>
          <w:b/>
          <w:bCs/>
          <w:caps/>
          <w:color w:val="2F5496" w:themeColor="accent1" w:themeShade="BF"/>
          <w:sz w:val="40"/>
          <w:szCs w:val="40"/>
        </w:rPr>
      </w:pPr>
    </w:p>
    <w:p w14:paraId="0278FCB8" w14:textId="77777777" w:rsidR="00755483" w:rsidRDefault="00755483" w:rsidP="00122DD0">
      <w:pPr>
        <w:pStyle w:val="paragraph"/>
        <w:spacing w:before="0" w:beforeAutospacing="0" w:after="0" w:afterAutospacing="0"/>
        <w:jc w:val="center"/>
        <w:textAlignment w:val="baseline"/>
        <w:rPr>
          <w:rStyle w:val="normaltextrun"/>
          <w:rFonts w:ascii="Arial" w:hAnsi="Arial" w:cs="Arial"/>
          <w:b/>
          <w:bCs/>
          <w:caps/>
          <w:color w:val="2F5496" w:themeColor="accent1" w:themeShade="BF"/>
          <w:sz w:val="40"/>
          <w:szCs w:val="40"/>
        </w:rPr>
      </w:pPr>
    </w:p>
    <w:p w14:paraId="0E426875" w14:textId="77777777" w:rsidR="00755483" w:rsidRDefault="00755483" w:rsidP="00122DD0">
      <w:pPr>
        <w:pStyle w:val="paragraph"/>
        <w:spacing w:before="0" w:beforeAutospacing="0" w:after="0" w:afterAutospacing="0"/>
        <w:jc w:val="center"/>
        <w:textAlignment w:val="baseline"/>
        <w:rPr>
          <w:rStyle w:val="normaltextrun"/>
          <w:rFonts w:ascii="Arial" w:hAnsi="Arial" w:cs="Arial"/>
          <w:b/>
          <w:bCs/>
          <w:caps/>
          <w:color w:val="2F5496" w:themeColor="accent1" w:themeShade="BF"/>
          <w:sz w:val="40"/>
          <w:szCs w:val="40"/>
        </w:rPr>
      </w:pPr>
    </w:p>
    <w:p w14:paraId="43122366" w14:textId="77777777" w:rsidR="00755483" w:rsidRDefault="00755483" w:rsidP="00122DD0">
      <w:pPr>
        <w:pStyle w:val="paragraph"/>
        <w:spacing w:before="0" w:beforeAutospacing="0" w:after="0" w:afterAutospacing="0"/>
        <w:jc w:val="center"/>
        <w:textAlignment w:val="baseline"/>
        <w:rPr>
          <w:rStyle w:val="normaltextrun"/>
          <w:rFonts w:ascii="Arial" w:hAnsi="Arial" w:cs="Arial"/>
          <w:b/>
          <w:bCs/>
          <w:caps/>
          <w:color w:val="2F5496" w:themeColor="accent1" w:themeShade="BF"/>
          <w:sz w:val="40"/>
          <w:szCs w:val="40"/>
        </w:rPr>
      </w:pPr>
    </w:p>
    <w:p w14:paraId="4B3A5B5B" w14:textId="77777777" w:rsidR="00755483" w:rsidRDefault="00755483" w:rsidP="00122DD0">
      <w:pPr>
        <w:pStyle w:val="paragraph"/>
        <w:spacing w:before="0" w:beforeAutospacing="0" w:after="0" w:afterAutospacing="0"/>
        <w:jc w:val="center"/>
        <w:textAlignment w:val="baseline"/>
        <w:rPr>
          <w:rStyle w:val="normaltextrun"/>
          <w:rFonts w:ascii="Arial" w:hAnsi="Arial" w:cs="Arial"/>
          <w:b/>
          <w:bCs/>
          <w:caps/>
          <w:color w:val="2F5496" w:themeColor="accent1" w:themeShade="BF"/>
          <w:sz w:val="40"/>
          <w:szCs w:val="40"/>
        </w:rPr>
      </w:pPr>
    </w:p>
    <w:p w14:paraId="6C92EF99" w14:textId="77777777" w:rsidR="00755483" w:rsidRDefault="00755483" w:rsidP="00122DD0">
      <w:pPr>
        <w:pStyle w:val="paragraph"/>
        <w:spacing w:before="0" w:beforeAutospacing="0" w:after="0" w:afterAutospacing="0"/>
        <w:jc w:val="center"/>
        <w:textAlignment w:val="baseline"/>
        <w:rPr>
          <w:rStyle w:val="normaltextrun"/>
          <w:rFonts w:ascii="Arial" w:hAnsi="Arial" w:cs="Arial"/>
          <w:b/>
          <w:bCs/>
          <w:caps/>
          <w:color w:val="2F5496" w:themeColor="accent1" w:themeShade="BF"/>
          <w:sz w:val="40"/>
          <w:szCs w:val="40"/>
        </w:rPr>
      </w:pPr>
    </w:p>
    <w:p w14:paraId="521ACB89" w14:textId="77777777" w:rsidR="00755483" w:rsidRDefault="00755483" w:rsidP="00122DD0">
      <w:pPr>
        <w:pStyle w:val="paragraph"/>
        <w:spacing w:before="0" w:beforeAutospacing="0" w:after="0" w:afterAutospacing="0"/>
        <w:jc w:val="center"/>
        <w:textAlignment w:val="baseline"/>
        <w:rPr>
          <w:rStyle w:val="normaltextrun"/>
          <w:rFonts w:ascii="Arial" w:hAnsi="Arial" w:cs="Arial"/>
          <w:b/>
          <w:bCs/>
          <w:caps/>
          <w:color w:val="2F5496" w:themeColor="accent1" w:themeShade="BF"/>
          <w:sz w:val="40"/>
          <w:szCs w:val="40"/>
        </w:rPr>
      </w:pPr>
    </w:p>
    <w:p w14:paraId="1DCC7B45" w14:textId="77777777" w:rsidR="00755483" w:rsidRDefault="00755483" w:rsidP="00122DD0">
      <w:pPr>
        <w:pStyle w:val="paragraph"/>
        <w:spacing w:before="0" w:beforeAutospacing="0" w:after="0" w:afterAutospacing="0"/>
        <w:jc w:val="center"/>
        <w:textAlignment w:val="baseline"/>
        <w:rPr>
          <w:rStyle w:val="normaltextrun"/>
          <w:rFonts w:ascii="Arial" w:hAnsi="Arial" w:cs="Arial"/>
          <w:b/>
          <w:bCs/>
          <w:caps/>
          <w:color w:val="2F5496" w:themeColor="accent1" w:themeShade="BF"/>
          <w:sz w:val="40"/>
          <w:szCs w:val="40"/>
        </w:rPr>
      </w:pPr>
    </w:p>
    <w:p w14:paraId="3DA3F559" w14:textId="68FF1B70" w:rsidR="00122DD0" w:rsidRPr="00E87E0A" w:rsidRDefault="00122DD0" w:rsidP="00122DD0">
      <w:pPr>
        <w:pStyle w:val="paragraph"/>
        <w:spacing w:before="0" w:beforeAutospacing="0" w:after="0" w:afterAutospacing="0"/>
        <w:jc w:val="center"/>
        <w:textAlignment w:val="baseline"/>
        <w:rPr>
          <w:rFonts w:ascii="Segoe UI" w:hAnsi="Segoe UI" w:cs="Segoe UI"/>
          <w:color w:val="2F5496" w:themeColor="accent1" w:themeShade="BF"/>
          <w:sz w:val="18"/>
          <w:szCs w:val="18"/>
        </w:rPr>
      </w:pPr>
      <w:r w:rsidRPr="00E87E0A">
        <w:rPr>
          <w:rStyle w:val="normaltextrun"/>
          <w:rFonts w:ascii="Arial" w:hAnsi="Arial" w:cs="Arial"/>
          <w:b/>
          <w:bCs/>
          <w:caps/>
          <w:color w:val="2F5496" w:themeColor="accent1" w:themeShade="BF"/>
          <w:sz w:val="40"/>
          <w:szCs w:val="40"/>
        </w:rPr>
        <w:lastRenderedPageBreak/>
        <w:t>GUIDANCE FOR STUDENTS IN THE COMPLETION OF TASKS</w:t>
      </w:r>
      <w:r w:rsidRPr="00E87E0A">
        <w:rPr>
          <w:rStyle w:val="eop"/>
          <w:rFonts w:ascii="Arial" w:hAnsi="Arial" w:cs="Arial"/>
          <w:color w:val="2F5496" w:themeColor="accent1" w:themeShade="BF"/>
          <w:sz w:val="40"/>
          <w:szCs w:val="40"/>
        </w:rPr>
        <w:t> </w:t>
      </w:r>
    </w:p>
    <w:p w14:paraId="56083571"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eop"/>
          <w:rFonts w:ascii="Arial" w:hAnsi="Arial" w:cs="Arial"/>
          <w:color w:val="2F5496" w:themeColor="accent1" w:themeShade="BF"/>
          <w:sz w:val="22"/>
          <w:szCs w:val="22"/>
        </w:rPr>
        <w:t> </w:t>
      </w:r>
    </w:p>
    <w:p w14:paraId="13F70F4A"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normaltextrun"/>
          <w:rFonts w:ascii="Arial" w:hAnsi="Arial" w:cs="Arial"/>
          <w:b/>
          <w:bCs/>
          <w:color w:val="2F5496" w:themeColor="accent1" w:themeShade="BF"/>
          <w:sz w:val="22"/>
          <w:szCs w:val="22"/>
        </w:rPr>
        <w:t>NOTE: The guidance offered below is linked to the five generic assessment criteria overleaf.</w:t>
      </w:r>
      <w:r w:rsidRPr="00E87E0A">
        <w:rPr>
          <w:rStyle w:val="eop"/>
          <w:rFonts w:ascii="Arial" w:hAnsi="Arial" w:cs="Arial"/>
          <w:color w:val="2F5496" w:themeColor="accent1" w:themeShade="BF"/>
          <w:sz w:val="22"/>
          <w:szCs w:val="22"/>
        </w:rPr>
        <w:t> </w:t>
      </w:r>
    </w:p>
    <w:p w14:paraId="08123831"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eop"/>
          <w:rFonts w:ascii="Arial" w:hAnsi="Arial" w:cs="Arial"/>
          <w:color w:val="2F5496" w:themeColor="accent1" w:themeShade="BF"/>
          <w:sz w:val="22"/>
          <w:szCs w:val="22"/>
        </w:rPr>
        <w:t> </w:t>
      </w:r>
    </w:p>
    <w:p w14:paraId="3E026D05" w14:textId="77777777" w:rsidR="00122DD0" w:rsidRPr="00E87E0A" w:rsidRDefault="00122DD0" w:rsidP="00563A7C">
      <w:pPr>
        <w:pStyle w:val="paragraph"/>
        <w:numPr>
          <w:ilvl w:val="0"/>
          <w:numId w:val="21"/>
        </w:numPr>
        <w:spacing w:before="0" w:beforeAutospacing="0" w:after="0" w:afterAutospacing="0"/>
        <w:ind w:firstLine="0"/>
        <w:jc w:val="both"/>
        <w:textAlignment w:val="baseline"/>
        <w:rPr>
          <w:rFonts w:ascii="Arial" w:hAnsi="Arial" w:cs="Arial"/>
          <w:color w:val="2F5496" w:themeColor="accent1" w:themeShade="BF"/>
          <w:sz w:val="22"/>
          <w:szCs w:val="22"/>
        </w:rPr>
      </w:pPr>
      <w:r w:rsidRPr="00E87E0A">
        <w:rPr>
          <w:rStyle w:val="normaltextrun"/>
          <w:rFonts w:ascii="Arial" w:hAnsi="Arial" w:cs="Arial"/>
          <w:b/>
          <w:bCs/>
          <w:color w:val="2F5496" w:themeColor="accent1" w:themeShade="BF"/>
          <w:sz w:val="22"/>
          <w:szCs w:val="22"/>
        </w:rPr>
        <w:t>Engagement with Literature Skills</w:t>
      </w:r>
      <w:r w:rsidRPr="00E87E0A">
        <w:rPr>
          <w:rStyle w:val="eop"/>
          <w:rFonts w:ascii="Arial" w:hAnsi="Arial" w:cs="Arial"/>
          <w:color w:val="2F5496" w:themeColor="accent1" w:themeShade="BF"/>
          <w:sz w:val="22"/>
          <w:szCs w:val="22"/>
        </w:rPr>
        <w:t> </w:t>
      </w:r>
    </w:p>
    <w:p w14:paraId="7E1D1BA6"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normaltextrun"/>
          <w:rFonts w:ascii="Arial" w:hAnsi="Arial" w:cs="Arial"/>
          <w:color w:val="2F5496" w:themeColor="accent1" w:themeShade="BF"/>
          <w:sz w:val="22"/>
          <w:szCs w:val="22"/>
        </w:rPr>
        <w:t xml:space="preserve">Your work must be informed and supported by scholarly material that is </w:t>
      </w:r>
      <w:r w:rsidRPr="00E87E0A">
        <w:rPr>
          <w:rStyle w:val="normaltextrun"/>
          <w:rFonts w:ascii="Arial" w:hAnsi="Arial" w:cs="Arial"/>
          <w:i/>
          <w:iCs/>
          <w:color w:val="2F5496" w:themeColor="accent1" w:themeShade="BF"/>
          <w:sz w:val="22"/>
          <w:szCs w:val="22"/>
        </w:rPr>
        <w:t>relevant</w:t>
      </w:r>
      <w:r w:rsidRPr="00E87E0A">
        <w:rPr>
          <w:rStyle w:val="normaltextrun"/>
          <w:rFonts w:ascii="Arial" w:hAnsi="Arial" w:cs="Arial"/>
          <w:color w:val="2F5496" w:themeColor="accent1" w:themeShade="BF"/>
          <w:sz w:val="22"/>
          <w:szCs w:val="22"/>
        </w:rPr>
        <w:t xml:space="preserve"> to and </w:t>
      </w:r>
      <w:r w:rsidRPr="00E87E0A">
        <w:rPr>
          <w:rStyle w:val="normaltextrun"/>
          <w:rFonts w:ascii="Arial" w:hAnsi="Arial" w:cs="Arial"/>
          <w:i/>
          <w:iCs/>
          <w:color w:val="2F5496" w:themeColor="accent1" w:themeShade="BF"/>
          <w:sz w:val="22"/>
          <w:szCs w:val="22"/>
        </w:rPr>
        <w:t>focused</w:t>
      </w:r>
      <w:r w:rsidRPr="00E87E0A">
        <w:rPr>
          <w:rStyle w:val="normaltextrun"/>
          <w:rFonts w:ascii="Arial" w:hAnsi="Arial" w:cs="Arial"/>
          <w:color w:val="2F5496" w:themeColor="accent1" w:themeShade="BF"/>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E87E0A">
        <w:rPr>
          <w:rStyle w:val="normaltextrun"/>
          <w:rFonts w:ascii="Arial" w:hAnsi="Arial" w:cs="Arial"/>
          <w:i/>
          <w:iCs/>
          <w:color w:val="2F5496" w:themeColor="accent1" w:themeShade="BF"/>
          <w:sz w:val="22"/>
          <w:szCs w:val="22"/>
        </w:rPr>
        <w:t>range</w:t>
      </w:r>
      <w:r w:rsidRPr="00E87E0A">
        <w:rPr>
          <w:rStyle w:val="normaltextrun"/>
          <w:rFonts w:ascii="Arial" w:hAnsi="Arial" w:cs="Arial"/>
          <w:color w:val="2F5496" w:themeColor="accent1" w:themeShade="BF"/>
          <w:sz w:val="22"/>
          <w:szCs w:val="22"/>
        </w:rPr>
        <w:t xml:space="preserve"> of sources, which may be academic, governmental and industrial; these sources may include academic journal articles, textbooks, current news articles, organisational documents, and websites.  You should consider the </w:t>
      </w:r>
      <w:r w:rsidRPr="00E87E0A">
        <w:rPr>
          <w:rStyle w:val="normaltextrun"/>
          <w:rFonts w:ascii="Arial" w:hAnsi="Arial" w:cs="Arial"/>
          <w:i/>
          <w:iCs/>
          <w:color w:val="2F5496" w:themeColor="accent1" w:themeShade="BF"/>
          <w:sz w:val="22"/>
          <w:szCs w:val="22"/>
        </w:rPr>
        <w:t>credibility</w:t>
      </w:r>
      <w:r w:rsidRPr="00E87E0A">
        <w:rPr>
          <w:rStyle w:val="normaltextrun"/>
          <w:rFonts w:ascii="Arial" w:hAnsi="Arial" w:cs="Arial"/>
          <w:color w:val="2F5496" w:themeColor="accent1" w:themeShade="BF"/>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87E0A">
        <w:rPr>
          <w:rStyle w:val="normaltextrun"/>
          <w:rFonts w:ascii="Arial" w:hAnsi="Arial" w:cs="Arial"/>
          <w:i/>
          <w:iCs/>
          <w:color w:val="2F5496" w:themeColor="accent1" w:themeShade="BF"/>
          <w:sz w:val="22"/>
          <w:szCs w:val="22"/>
        </w:rPr>
        <w:t>evidence</w:t>
      </w:r>
      <w:r w:rsidRPr="00E87E0A">
        <w:rPr>
          <w:rStyle w:val="normaltextrun"/>
          <w:rFonts w:ascii="Arial" w:hAnsi="Arial" w:cs="Arial"/>
          <w:color w:val="2F5496" w:themeColor="accent1" w:themeShade="BF"/>
          <w:sz w:val="22"/>
          <w:szCs w:val="22"/>
        </w:rPr>
        <w:t xml:space="preserve"> of your research/own reading throughout your work, using a suitable referencing system, including in-text citations in the main body of your work and a reference list at the end of your work. </w:t>
      </w:r>
      <w:r w:rsidRPr="00E87E0A">
        <w:rPr>
          <w:rStyle w:val="eop"/>
          <w:rFonts w:ascii="Arial" w:hAnsi="Arial" w:cs="Arial"/>
          <w:color w:val="2F5496" w:themeColor="accent1" w:themeShade="BF"/>
          <w:sz w:val="22"/>
          <w:szCs w:val="22"/>
        </w:rPr>
        <w:t> </w:t>
      </w:r>
    </w:p>
    <w:p w14:paraId="3DBAB068"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eop"/>
          <w:rFonts w:ascii="Arial" w:hAnsi="Arial" w:cs="Arial"/>
          <w:color w:val="2F5496" w:themeColor="accent1" w:themeShade="BF"/>
          <w:sz w:val="22"/>
          <w:szCs w:val="22"/>
        </w:rPr>
        <w:t> </w:t>
      </w:r>
    </w:p>
    <w:p w14:paraId="3E0E5E6C"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normaltextrun"/>
          <w:rFonts w:ascii="Arial" w:hAnsi="Arial" w:cs="Arial"/>
          <w:b/>
          <w:bCs/>
          <w:i/>
          <w:iCs/>
          <w:color w:val="2F5496" w:themeColor="accent1" w:themeShade="BF"/>
          <w:sz w:val="22"/>
          <w:szCs w:val="22"/>
        </w:rPr>
        <w:t>Guidance specific to this assessment:</w:t>
      </w:r>
      <w:r w:rsidRPr="00E87E0A">
        <w:rPr>
          <w:rStyle w:val="normaltextrun"/>
          <w:rFonts w:ascii="Arial" w:hAnsi="Arial" w:cs="Arial"/>
          <w:i/>
          <w:iCs/>
          <w:color w:val="2F5496" w:themeColor="accent1" w:themeShade="BF"/>
          <w:sz w:val="22"/>
          <w:szCs w:val="22"/>
        </w:rPr>
        <w:t> </w:t>
      </w:r>
      <w:r w:rsidRPr="00E87E0A">
        <w:rPr>
          <w:rStyle w:val="eop"/>
          <w:rFonts w:ascii="Arial" w:hAnsi="Arial" w:cs="Arial"/>
          <w:color w:val="2F5496" w:themeColor="accent1" w:themeShade="BF"/>
          <w:sz w:val="22"/>
          <w:szCs w:val="22"/>
        </w:rPr>
        <w:t> </w:t>
      </w:r>
    </w:p>
    <w:p w14:paraId="48492A81"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eop"/>
          <w:rFonts w:ascii="Arial" w:hAnsi="Arial" w:cs="Arial"/>
          <w:color w:val="2F5496" w:themeColor="accent1" w:themeShade="BF"/>
          <w:sz w:val="22"/>
          <w:szCs w:val="22"/>
        </w:rPr>
        <w:t> </w:t>
      </w:r>
    </w:p>
    <w:p w14:paraId="39F06577"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eop"/>
          <w:rFonts w:ascii="Arial" w:hAnsi="Arial" w:cs="Arial"/>
          <w:color w:val="2F5496" w:themeColor="accent1" w:themeShade="BF"/>
          <w:sz w:val="22"/>
          <w:szCs w:val="22"/>
        </w:rPr>
        <w:t> </w:t>
      </w:r>
    </w:p>
    <w:p w14:paraId="56714E76" w14:textId="77777777" w:rsidR="00122DD0" w:rsidRPr="00E87E0A" w:rsidRDefault="00122DD0" w:rsidP="00563A7C">
      <w:pPr>
        <w:pStyle w:val="paragraph"/>
        <w:numPr>
          <w:ilvl w:val="0"/>
          <w:numId w:val="22"/>
        </w:numPr>
        <w:spacing w:before="0" w:beforeAutospacing="0" w:after="0" w:afterAutospacing="0"/>
        <w:ind w:firstLine="0"/>
        <w:jc w:val="both"/>
        <w:textAlignment w:val="baseline"/>
        <w:rPr>
          <w:rFonts w:ascii="Arial" w:hAnsi="Arial" w:cs="Arial"/>
          <w:color w:val="2F5496" w:themeColor="accent1" w:themeShade="BF"/>
          <w:sz w:val="22"/>
          <w:szCs w:val="22"/>
        </w:rPr>
      </w:pPr>
      <w:r w:rsidRPr="00E87E0A">
        <w:rPr>
          <w:rStyle w:val="normaltextrun"/>
          <w:rFonts w:ascii="Arial" w:hAnsi="Arial" w:cs="Arial"/>
          <w:b/>
          <w:bCs/>
          <w:color w:val="2F5496" w:themeColor="accent1" w:themeShade="BF"/>
          <w:sz w:val="22"/>
          <w:szCs w:val="22"/>
        </w:rPr>
        <w:t>Knowledge and Understanding Skills</w:t>
      </w:r>
      <w:r w:rsidRPr="00E87E0A">
        <w:rPr>
          <w:rStyle w:val="eop"/>
          <w:rFonts w:ascii="Arial" w:hAnsi="Arial" w:cs="Arial"/>
          <w:color w:val="2F5496" w:themeColor="accent1" w:themeShade="BF"/>
          <w:sz w:val="22"/>
          <w:szCs w:val="22"/>
        </w:rPr>
        <w:t> </w:t>
      </w:r>
    </w:p>
    <w:p w14:paraId="53DBE29A"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normaltextrun"/>
          <w:rFonts w:ascii="Arial" w:hAnsi="Arial" w:cs="Arial"/>
          <w:color w:val="2F5496" w:themeColor="accent1" w:themeShade="BF"/>
          <w:sz w:val="22"/>
          <w:szCs w:val="22"/>
        </w:rPr>
        <w:t>At level 6, you should be able to demonstrate</w:t>
      </w:r>
      <w:r w:rsidRPr="00E87E0A">
        <w:rPr>
          <w:rStyle w:val="normaltextrun"/>
          <w:color w:val="2F5496" w:themeColor="accent1" w:themeShade="BF"/>
          <w:sz w:val="20"/>
          <w:szCs w:val="20"/>
        </w:rPr>
        <w:t xml:space="preserve"> </w:t>
      </w:r>
      <w:r w:rsidRPr="00E87E0A">
        <w:rPr>
          <w:rStyle w:val="normaltextrun"/>
          <w:rFonts w:ascii="Arial" w:hAnsi="Arial" w:cs="Arial"/>
          <w:color w:val="2F5496" w:themeColor="accent1" w:themeShade="BF"/>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E87E0A">
        <w:rPr>
          <w:rStyle w:val="normaltextrun"/>
          <w:rFonts w:ascii="Arial" w:hAnsi="Arial" w:cs="Arial"/>
          <w:i/>
          <w:iCs/>
          <w:color w:val="2F5496" w:themeColor="accent1" w:themeShade="BF"/>
          <w:sz w:val="22"/>
          <w:szCs w:val="22"/>
        </w:rPr>
        <w:t>Knowledge</w:t>
      </w:r>
      <w:r w:rsidRPr="00E87E0A">
        <w:rPr>
          <w:rStyle w:val="normaltextrun"/>
          <w:rFonts w:ascii="Arial" w:hAnsi="Arial" w:cs="Arial"/>
          <w:color w:val="2F5496" w:themeColor="accent1" w:themeShade="BF"/>
          <w:sz w:val="22"/>
          <w:szCs w:val="22"/>
        </w:rPr>
        <w:t xml:space="preserve"> relates to the facts, information and skills you have acquired through your learning.  You demonstrate your </w:t>
      </w:r>
      <w:r w:rsidRPr="00E87E0A">
        <w:rPr>
          <w:rStyle w:val="normaltextrun"/>
          <w:rFonts w:ascii="Arial" w:hAnsi="Arial" w:cs="Arial"/>
          <w:i/>
          <w:iCs/>
          <w:color w:val="2F5496" w:themeColor="accent1" w:themeShade="BF"/>
          <w:sz w:val="22"/>
          <w:szCs w:val="22"/>
        </w:rPr>
        <w:t>understanding</w:t>
      </w:r>
      <w:r w:rsidRPr="00E87E0A">
        <w:rPr>
          <w:rStyle w:val="normaltextrun"/>
          <w:rFonts w:ascii="Arial" w:hAnsi="Arial" w:cs="Arial"/>
          <w:color w:val="2F5496" w:themeColor="accent1" w:themeShade="BF"/>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87E0A">
        <w:rPr>
          <w:rStyle w:val="normaltextrun"/>
          <w:rFonts w:ascii="Arial" w:hAnsi="Arial" w:cs="Arial"/>
          <w:i/>
          <w:iCs/>
          <w:color w:val="2F5496" w:themeColor="accent1" w:themeShade="BF"/>
          <w:sz w:val="22"/>
          <w:szCs w:val="22"/>
        </w:rPr>
        <w:t>extent</w:t>
      </w:r>
      <w:r w:rsidRPr="00E87E0A">
        <w:rPr>
          <w:rStyle w:val="normaltextrun"/>
          <w:rFonts w:ascii="Arial" w:hAnsi="Arial" w:cs="Arial"/>
          <w:color w:val="2F5496" w:themeColor="accent1" w:themeShade="BF"/>
          <w:sz w:val="22"/>
          <w:szCs w:val="22"/>
        </w:rPr>
        <w:t xml:space="preserve"> to which you demonstrate your knowledge and understanding; ideally each should be complete and detailed, with comprehensive coverage.</w:t>
      </w:r>
      <w:r w:rsidRPr="00E87E0A">
        <w:rPr>
          <w:rStyle w:val="normaltextrun"/>
          <w:color w:val="2F5496" w:themeColor="accent1" w:themeShade="BF"/>
          <w:sz w:val="20"/>
          <w:szCs w:val="20"/>
        </w:rPr>
        <w:t> </w:t>
      </w:r>
      <w:r w:rsidRPr="00E87E0A">
        <w:rPr>
          <w:rStyle w:val="eop"/>
          <w:color w:val="2F5496" w:themeColor="accent1" w:themeShade="BF"/>
          <w:sz w:val="20"/>
          <w:szCs w:val="20"/>
        </w:rPr>
        <w:t> </w:t>
      </w:r>
    </w:p>
    <w:p w14:paraId="359110B4"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eop"/>
          <w:rFonts w:ascii="Arial" w:hAnsi="Arial" w:cs="Arial"/>
          <w:color w:val="2F5496" w:themeColor="accent1" w:themeShade="BF"/>
          <w:sz w:val="22"/>
          <w:szCs w:val="22"/>
        </w:rPr>
        <w:t> </w:t>
      </w:r>
    </w:p>
    <w:p w14:paraId="193A8C4E"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normaltextrun"/>
          <w:rFonts w:ascii="Arial" w:hAnsi="Arial" w:cs="Arial"/>
          <w:b/>
          <w:bCs/>
          <w:i/>
          <w:iCs/>
          <w:color w:val="2F5496" w:themeColor="accent1" w:themeShade="BF"/>
          <w:sz w:val="22"/>
          <w:szCs w:val="22"/>
        </w:rPr>
        <w:t>Guidance specific to this assessment:</w:t>
      </w:r>
      <w:r w:rsidRPr="00E87E0A">
        <w:rPr>
          <w:rStyle w:val="normaltextrun"/>
          <w:rFonts w:ascii="Arial" w:hAnsi="Arial" w:cs="Arial"/>
          <w:i/>
          <w:iCs/>
          <w:color w:val="2F5496" w:themeColor="accent1" w:themeShade="BF"/>
          <w:sz w:val="22"/>
          <w:szCs w:val="22"/>
        </w:rPr>
        <w:t> </w:t>
      </w:r>
      <w:r w:rsidRPr="00E87E0A">
        <w:rPr>
          <w:rStyle w:val="eop"/>
          <w:rFonts w:ascii="Arial" w:hAnsi="Arial" w:cs="Arial"/>
          <w:color w:val="2F5496" w:themeColor="accent1" w:themeShade="BF"/>
          <w:sz w:val="22"/>
          <w:szCs w:val="22"/>
        </w:rPr>
        <w:t> </w:t>
      </w:r>
    </w:p>
    <w:p w14:paraId="762547AD"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eop"/>
          <w:rFonts w:ascii="Arial" w:hAnsi="Arial" w:cs="Arial"/>
          <w:color w:val="2F5496" w:themeColor="accent1" w:themeShade="BF"/>
          <w:sz w:val="22"/>
          <w:szCs w:val="22"/>
        </w:rPr>
        <w:t> </w:t>
      </w:r>
    </w:p>
    <w:p w14:paraId="0F3BB2A9"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eop"/>
          <w:rFonts w:ascii="Arial" w:hAnsi="Arial" w:cs="Arial"/>
          <w:color w:val="2F5496" w:themeColor="accent1" w:themeShade="BF"/>
          <w:sz w:val="22"/>
          <w:szCs w:val="22"/>
        </w:rPr>
        <w:t> </w:t>
      </w:r>
    </w:p>
    <w:p w14:paraId="0041A5C9" w14:textId="77777777" w:rsidR="00122DD0" w:rsidRPr="00E87E0A" w:rsidRDefault="00122DD0" w:rsidP="00563A7C">
      <w:pPr>
        <w:pStyle w:val="paragraph"/>
        <w:numPr>
          <w:ilvl w:val="0"/>
          <w:numId w:val="23"/>
        </w:numPr>
        <w:spacing w:before="0" w:beforeAutospacing="0" w:after="0" w:afterAutospacing="0"/>
        <w:ind w:firstLine="0"/>
        <w:jc w:val="both"/>
        <w:textAlignment w:val="baseline"/>
        <w:rPr>
          <w:rFonts w:ascii="Arial" w:hAnsi="Arial" w:cs="Arial"/>
          <w:color w:val="2F5496" w:themeColor="accent1" w:themeShade="BF"/>
          <w:sz w:val="22"/>
          <w:szCs w:val="22"/>
        </w:rPr>
      </w:pPr>
      <w:r w:rsidRPr="00E87E0A">
        <w:rPr>
          <w:rStyle w:val="normaltextrun"/>
          <w:rFonts w:ascii="Arial" w:hAnsi="Arial" w:cs="Arial"/>
          <w:b/>
          <w:bCs/>
          <w:color w:val="2F5496" w:themeColor="accent1" w:themeShade="BF"/>
          <w:sz w:val="22"/>
          <w:szCs w:val="22"/>
        </w:rPr>
        <w:t>Cognitive and Intellectual Skills</w:t>
      </w:r>
      <w:r w:rsidRPr="00E87E0A">
        <w:rPr>
          <w:rStyle w:val="eop"/>
          <w:rFonts w:ascii="Arial" w:hAnsi="Arial" w:cs="Arial"/>
          <w:color w:val="2F5496" w:themeColor="accent1" w:themeShade="BF"/>
          <w:sz w:val="22"/>
          <w:szCs w:val="22"/>
        </w:rPr>
        <w:t> </w:t>
      </w:r>
    </w:p>
    <w:p w14:paraId="7181BFD2"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normaltextrun"/>
          <w:rFonts w:ascii="Arial" w:hAnsi="Arial" w:cs="Arial"/>
          <w:color w:val="2F5496" w:themeColor="accent1" w:themeShade="BF"/>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r w:rsidRPr="00E87E0A">
        <w:rPr>
          <w:rStyle w:val="eop"/>
          <w:rFonts w:ascii="Arial" w:hAnsi="Arial" w:cs="Arial"/>
          <w:color w:val="2F5496" w:themeColor="accent1" w:themeShade="BF"/>
          <w:sz w:val="22"/>
          <w:szCs w:val="22"/>
        </w:rPr>
        <w:t> </w:t>
      </w:r>
    </w:p>
    <w:p w14:paraId="19A8D726"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eop"/>
          <w:rFonts w:ascii="Arial" w:hAnsi="Arial" w:cs="Arial"/>
          <w:color w:val="2F5496" w:themeColor="accent1" w:themeShade="BF"/>
          <w:sz w:val="22"/>
          <w:szCs w:val="22"/>
        </w:rPr>
        <w:t> </w:t>
      </w:r>
    </w:p>
    <w:p w14:paraId="7D529867"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normaltextrun"/>
          <w:rFonts w:ascii="Arial" w:hAnsi="Arial" w:cs="Arial"/>
          <w:b/>
          <w:bCs/>
          <w:i/>
          <w:iCs/>
          <w:color w:val="2F5496" w:themeColor="accent1" w:themeShade="BF"/>
          <w:sz w:val="22"/>
          <w:szCs w:val="22"/>
        </w:rPr>
        <w:t>Guidance specific to this assessment:</w:t>
      </w:r>
      <w:r w:rsidRPr="00E87E0A">
        <w:rPr>
          <w:rStyle w:val="normaltextrun"/>
          <w:rFonts w:ascii="Arial" w:hAnsi="Arial" w:cs="Arial"/>
          <w:i/>
          <w:iCs/>
          <w:color w:val="2F5496" w:themeColor="accent1" w:themeShade="BF"/>
          <w:sz w:val="22"/>
          <w:szCs w:val="22"/>
        </w:rPr>
        <w:t> </w:t>
      </w:r>
      <w:r w:rsidRPr="00E87E0A">
        <w:rPr>
          <w:rStyle w:val="eop"/>
          <w:rFonts w:ascii="Arial" w:hAnsi="Arial" w:cs="Arial"/>
          <w:color w:val="2F5496" w:themeColor="accent1" w:themeShade="BF"/>
          <w:sz w:val="22"/>
          <w:szCs w:val="22"/>
        </w:rPr>
        <w:t> </w:t>
      </w:r>
    </w:p>
    <w:p w14:paraId="64ADB22F"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eop"/>
          <w:rFonts w:ascii="Arial" w:hAnsi="Arial" w:cs="Arial"/>
          <w:color w:val="2F5496" w:themeColor="accent1" w:themeShade="BF"/>
          <w:sz w:val="22"/>
          <w:szCs w:val="22"/>
        </w:rPr>
        <w:t> </w:t>
      </w:r>
    </w:p>
    <w:p w14:paraId="76999E32"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eop"/>
          <w:rFonts w:ascii="Arial" w:hAnsi="Arial" w:cs="Arial"/>
          <w:color w:val="2F5496" w:themeColor="accent1" w:themeShade="BF"/>
          <w:sz w:val="22"/>
          <w:szCs w:val="22"/>
        </w:rPr>
        <w:t> </w:t>
      </w:r>
    </w:p>
    <w:p w14:paraId="7E56DE4B" w14:textId="77777777" w:rsidR="00122DD0" w:rsidRPr="00E87E0A" w:rsidRDefault="00122DD0" w:rsidP="00563A7C">
      <w:pPr>
        <w:pStyle w:val="paragraph"/>
        <w:numPr>
          <w:ilvl w:val="0"/>
          <w:numId w:val="24"/>
        </w:numPr>
        <w:spacing w:before="0" w:beforeAutospacing="0" w:after="0" w:afterAutospacing="0"/>
        <w:ind w:firstLine="0"/>
        <w:jc w:val="both"/>
        <w:textAlignment w:val="baseline"/>
        <w:rPr>
          <w:rFonts w:ascii="Arial" w:hAnsi="Arial" w:cs="Arial"/>
          <w:color w:val="2F5496" w:themeColor="accent1" w:themeShade="BF"/>
          <w:sz w:val="22"/>
          <w:szCs w:val="22"/>
        </w:rPr>
      </w:pPr>
      <w:r w:rsidRPr="00E87E0A">
        <w:rPr>
          <w:rStyle w:val="normaltextrun"/>
          <w:rFonts w:ascii="Arial" w:hAnsi="Arial" w:cs="Arial"/>
          <w:b/>
          <w:bCs/>
          <w:color w:val="2F5496" w:themeColor="accent1" w:themeShade="BF"/>
          <w:sz w:val="22"/>
          <w:szCs w:val="22"/>
        </w:rPr>
        <w:t>Practical Skills</w:t>
      </w:r>
      <w:r w:rsidRPr="00E87E0A">
        <w:rPr>
          <w:rStyle w:val="eop"/>
          <w:rFonts w:ascii="Arial" w:hAnsi="Arial" w:cs="Arial"/>
          <w:color w:val="2F5496" w:themeColor="accent1" w:themeShade="BF"/>
          <w:sz w:val="22"/>
          <w:szCs w:val="22"/>
        </w:rPr>
        <w:t> </w:t>
      </w:r>
    </w:p>
    <w:p w14:paraId="659AE672"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normaltextrun"/>
          <w:rFonts w:ascii="Arial" w:hAnsi="Arial" w:cs="Arial"/>
          <w:color w:val="2F5496" w:themeColor="accent1" w:themeShade="BF"/>
          <w:sz w:val="22"/>
          <w:szCs w:val="22"/>
        </w:rPr>
        <w:t xml:space="preserve">At level 6, you should be able to apply the methods and techniques that you have learned to review, consolidate, extend and apply your knowledge and understanding, and to initiate and carry out projects. You </w:t>
      </w:r>
      <w:r w:rsidRPr="00E87E0A">
        <w:rPr>
          <w:rStyle w:val="normaltextrun"/>
          <w:rFonts w:ascii="Arial" w:hAnsi="Arial" w:cs="Arial"/>
          <w:color w:val="2F5496" w:themeColor="accent1" w:themeShade="BF"/>
          <w:sz w:val="22"/>
          <w:szCs w:val="22"/>
        </w:rPr>
        <w:lastRenderedPageBreak/>
        <w:t>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r w:rsidRPr="00E87E0A">
        <w:rPr>
          <w:rStyle w:val="eop"/>
          <w:rFonts w:ascii="Arial" w:hAnsi="Arial" w:cs="Arial"/>
          <w:color w:val="2F5496" w:themeColor="accent1" w:themeShade="BF"/>
          <w:sz w:val="22"/>
          <w:szCs w:val="22"/>
        </w:rPr>
        <w:t> </w:t>
      </w:r>
    </w:p>
    <w:p w14:paraId="02877F5B"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eop"/>
          <w:rFonts w:ascii="Arial" w:hAnsi="Arial" w:cs="Arial"/>
          <w:color w:val="2F5496" w:themeColor="accent1" w:themeShade="BF"/>
          <w:sz w:val="22"/>
          <w:szCs w:val="22"/>
        </w:rPr>
        <w:t> </w:t>
      </w:r>
    </w:p>
    <w:p w14:paraId="232D74AB"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normaltextrun"/>
          <w:rFonts w:ascii="Arial" w:hAnsi="Arial" w:cs="Arial"/>
          <w:b/>
          <w:bCs/>
          <w:i/>
          <w:iCs/>
          <w:color w:val="2F5496" w:themeColor="accent1" w:themeShade="BF"/>
          <w:sz w:val="22"/>
          <w:szCs w:val="22"/>
        </w:rPr>
        <w:t>Guidance specific to this assessment:</w:t>
      </w:r>
      <w:r w:rsidRPr="00E87E0A">
        <w:rPr>
          <w:rStyle w:val="normaltextrun"/>
          <w:rFonts w:ascii="Arial" w:hAnsi="Arial" w:cs="Arial"/>
          <w:i/>
          <w:iCs/>
          <w:color w:val="2F5496" w:themeColor="accent1" w:themeShade="BF"/>
          <w:sz w:val="22"/>
          <w:szCs w:val="22"/>
        </w:rPr>
        <w:t> </w:t>
      </w:r>
      <w:r w:rsidRPr="00E87E0A">
        <w:rPr>
          <w:rStyle w:val="eop"/>
          <w:rFonts w:ascii="Arial" w:hAnsi="Arial" w:cs="Arial"/>
          <w:color w:val="2F5496" w:themeColor="accent1" w:themeShade="BF"/>
          <w:sz w:val="22"/>
          <w:szCs w:val="22"/>
        </w:rPr>
        <w:t> </w:t>
      </w:r>
    </w:p>
    <w:p w14:paraId="21E176DA"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eop"/>
          <w:rFonts w:ascii="Arial" w:hAnsi="Arial" w:cs="Arial"/>
          <w:color w:val="2F5496" w:themeColor="accent1" w:themeShade="BF"/>
          <w:sz w:val="22"/>
          <w:szCs w:val="22"/>
        </w:rPr>
        <w:t> </w:t>
      </w:r>
    </w:p>
    <w:p w14:paraId="6199528C"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eop"/>
          <w:rFonts w:ascii="Arial" w:hAnsi="Arial" w:cs="Arial"/>
          <w:color w:val="2F5496" w:themeColor="accent1" w:themeShade="BF"/>
          <w:sz w:val="22"/>
          <w:szCs w:val="22"/>
        </w:rPr>
        <w:t> </w:t>
      </w:r>
    </w:p>
    <w:p w14:paraId="5200BE64" w14:textId="77777777" w:rsidR="00122DD0" w:rsidRPr="00E87E0A" w:rsidRDefault="00122DD0" w:rsidP="00563A7C">
      <w:pPr>
        <w:pStyle w:val="paragraph"/>
        <w:numPr>
          <w:ilvl w:val="0"/>
          <w:numId w:val="25"/>
        </w:numPr>
        <w:spacing w:before="0" w:beforeAutospacing="0" w:after="0" w:afterAutospacing="0"/>
        <w:ind w:firstLine="0"/>
        <w:jc w:val="both"/>
        <w:textAlignment w:val="baseline"/>
        <w:rPr>
          <w:rFonts w:ascii="Arial" w:hAnsi="Arial" w:cs="Arial"/>
          <w:color w:val="2F5496" w:themeColor="accent1" w:themeShade="BF"/>
          <w:sz w:val="22"/>
          <w:szCs w:val="22"/>
        </w:rPr>
      </w:pPr>
      <w:r w:rsidRPr="00E87E0A">
        <w:rPr>
          <w:rStyle w:val="normaltextrun"/>
          <w:rFonts w:ascii="Arial" w:hAnsi="Arial" w:cs="Arial"/>
          <w:b/>
          <w:bCs/>
          <w:color w:val="2F5496" w:themeColor="accent1" w:themeShade="BF"/>
          <w:sz w:val="22"/>
          <w:szCs w:val="22"/>
        </w:rPr>
        <w:t>Transferable Skills for Life and Professional Practice </w:t>
      </w:r>
      <w:r w:rsidRPr="00E87E0A">
        <w:rPr>
          <w:rStyle w:val="eop"/>
          <w:rFonts w:ascii="Arial" w:hAnsi="Arial" w:cs="Arial"/>
          <w:color w:val="2F5496" w:themeColor="accent1" w:themeShade="BF"/>
          <w:sz w:val="22"/>
          <w:szCs w:val="22"/>
        </w:rPr>
        <w:t> </w:t>
      </w:r>
    </w:p>
    <w:p w14:paraId="0194F400"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normaltextrun"/>
          <w:rFonts w:ascii="Arial" w:hAnsi="Arial" w:cs="Arial"/>
          <w:color w:val="2F5496" w:themeColor="accent1" w:themeShade="BF"/>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r w:rsidRPr="00E87E0A">
        <w:rPr>
          <w:rStyle w:val="eop"/>
          <w:rFonts w:ascii="Arial" w:hAnsi="Arial" w:cs="Arial"/>
          <w:color w:val="2F5496" w:themeColor="accent1" w:themeShade="BF"/>
          <w:sz w:val="22"/>
          <w:szCs w:val="22"/>
        </w:rPr>
        <w:t> </w:t>
      </w:r>
    </w:p>
    <w:p w14:paraId="4A61462B"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eop"/>
          <w:rFonts w:ascii="Arial" w:hAnsi="Arial" w:cs="Arial"/>
          <w:color w:val="2F5496" w:themeColor="accent1" w:themeShade="BF"/>
          <w:sz w:val="22"/>
          <w:szCs w:val="22"/>
        </w:rPr>
        <w:t> </w:t>
      </w:r>
    </w:p>
    <w:p w14:paraId="10CDB2DF"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eop"/>
          <w:rFonts w:ascii="Arial" w:hAnsi="Arial" w:cs="Arial"/>
          <w:color w:val="2F5496" w:themeColor="accent1" w:themeShade="BF"/>
          <w:sz w:val="22"/>
          <w:szCs w:val="22"/>
        </w:rPr>
        <w:t> </w:t>
      </w:r>
    </w:p>
    <w:p w14:paraId="3E53CC62" w14:textId="77777777" w:rsidR="00122DD0" w:rsidRPr="00E87E0A" w:rsidRDefault="00122DD0" w:rsidP="00122DD0">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E87E0A">
        <w:rPr>
          <w:rStyle w:val="normaltextrun"/>
          <w:rFonts w:ascii="Arial" w:hAnsi="Arial" w:cs="Arial"/>
          <w:b/>
          <w:bCs/>
          <w:i/>
          <w:iCs/>
          <w:color w:val="2F5496" w:themeColor="accent1" w:themeShade="BF"/>
          <w:sz w:val="22"/>
          <w:szCs w:val="22"/>
        </w:rPr>
        <w:t>Guidance specific to this assessment:</w:t>
      </w:r>
      <w:r w:rsidRPr="00E87E0A">
        <w:rPr>
          <w:rStyle w:val="normaltextrun"/>
          <w:rFonts w:ascii="Arial" w:hAnsi="Arial" w:cs="Arial"/>
          <w:i/>
          <w:iCs/>
          <w:color w:val="2F5496" w:themeColor="accent1" w:themeShade="BF"/>
          <w:sz w:val="22"/>
          <w:szCs w:val="22"/>
        </w:rPr>
        <w:t> </w:t>
      </w:r>
      <w:r w:rsidRPr="00E87E0A">
        <w:rPr>
          <w:rStyle w:val="eop"/>
          <w:rFonts w:ascii="Arial" w:hAnsi="Arial" w:cs="Arial"/>
          <w:color w:val="2F5496" w:themeColor="accent1" w:themeShade="BF"/>
          <w:sz w:val="22"/>
          <w:szCs w:val="22"/>
        </w:rPr>
        <w:t> </w:t>
      </w:r>
    </w:p>
    <w:p w14:paraId="6566DC80" w14:textId="3625F9A9" w:rsidR="007A6703" w:rsidRPr="000C21EF" w:rsidRDefault="007A6703" w:rsidP="00184BE6">
      <w:pPr>
        <w:spacing w:after="0" w:line="240" w:lineRule="auto"/>
        <w:jc w:val="both"/>
        <w:rPr>
          <w:rFonts w:asciiTheme="minorBidi" w:eastAsia="Times New Roman" w:hAnsiTheme="minorBidi"/>
          <w:i/>
          <w:sz w:val="24"/>
          <w:szCs w:val="24"/>
          <w:lang w:eastAsia="en-GB"/>
        </w:rPr>
      </w:pPr>
    </w:p>
    <w:p w14:paraId="69E79618" w14:textId="7475FE6B" w:rsidR="007A6703" w:rsidRDefault="007A6703" w:rsidP="00184BE6">
      <w:pPr>
        <w:spacing w:after="0" w:line="240" w:lineRule="auto"/>
        <w:jc w:val="both"/>
        <w:rPr>
          <w:rFonts w:ascii="Arial" w:eastAsia="Times New Roman" w:hAnsi="Arial" w:cs="Arial"/>
          <w:i/>
          <w:lang w:eastAsia="en-GB"/>
        </w:rPr>
      </w:pPr>
    </w:p>
    <w:p w14:paraId="6DAE37B1" w14:textId="4F9B8600" w:rsidR="007A6703" w:rsidRDefault="007A6703" w:rsidP="00184BE6">
      <w:pPr>
        <w:spacing w:after="0" w:line="240" w:lineRule="auto"/>
        <w:jc w:val="both"/>
        <w:rPr>
          <w:rFonts w:ascii="Arial" w:eastAsia="Times New Roman" w:hAnsi="Arial" w:cs="Arial"/>
          <w:i/>
          <w:lang w:eastAsia="en-GB"/>
        </w:rPr>
      </w:pPr>
    </w:p>
    <w:p w14:paraId="1C707BDA" w14:textId="224C2979" w:rsidR="007A6703" w:rsidRDefault="007A6703" w:rsidP="00184BE6">
      <w:pPr>
        <w:spacing w:after="0" w:line="240" w:lineRule="auto"/>
        <w:jc w:val="both"/>
        <w:rPr>
          <w:rFonts w:ascii="Arial" w:eastAsia="Times New Roman" w:hAnsi="Arial" w:cs="Arial"/>
          <w:i/>
          <w:lang w:eastAsia="en-GB"/>
        </w:rPr>
      </w:pPr>
    </w:p>
    <w:p w14:paraId="5EDFC12D" w14:textId="4902BA5B" w:rsidR="007A6703" w:rsidRDefault="007A6703" w:rsidP="00184BE6">
      <w:pPr>
        <w:spacing w:after="0" w:line="240" w:lineRule="auto"/>
        <w:jc w:val="both"/>
        <w:rPr>
          <w:rFonts w:ascii="Arial" w:eastAsia="Times New Roman" w:hAnsi="Arial" w:cs="Arial"/>
          <w:i/>
          <w:lang w:eastAsia="en-GB"/>
        </w:rPr>
      </w:pPr>
    </w:p>
    <w:p w14:paraId="08B41B31" w14:textId="0083CA05" w:rsidR="007A6703" w:rsidRDefault="007A6703" w:rsidP="00184BE6">
      <w:pPr>
        <w:spacing w:after="0" w:line="240" w:lineRule="auto"/>
        <w:jc w:val="both"/>
        <w:rPr>
          <w:rFonts w:ascii="Arial" w:eastAsia="Times New Roman" w:hAnsi="Arial" w:cs="Arial"/>
          <w:i/>
          <w:lang w:eastAsia="en-GB"/>
        </w:rPr>
      </w:pPr>
    </w:p>
    <w:p w14:paraId="5AE9E387" w14:textId="59CA9759" w:rsidR="007A6703" w:rsidRDefault="007A6703" w:rsidP="00184BE6">
      <w:pPr>
        <w:spacing w:after="0" w:line="240" w:lineRule="auto"/>
        <w:jc w:val="both"/>
        <w:rPr>
          <w:rFonts w:ascii="Arial" w:eastAsia="Times New Roman" w:hAnsi="Arial" w:cs="Arial"/>
          <w:i/>
          <w:lang w:eastAsia="en-GB"/>
        </w:rPr>
      </w:pPr>
    </w:p>
    <w:p w14:paraId="4C1D0673" w14:textId="108D50CF" w:rsidR="007A6703" w:rsidRDefault="007A6703" w:rsidP="00184BE6">
      <w:pPr>
        <w:spacing w:after="0" w:line="240" w:lineRule="auto"/>
        <w:jc w:val="both"/>
        <w:rPr>
          <w:rFonts w:ascii="Arial" w:eastAsia="Times New Roman" w:hAnsi="Arial" w:cs="Arial"/>
          <w:i/>
          <w:lang w:eastAsia="en-GB"/>
        </w:rPr>
      </w:pPr>
    </w:p>
    <w:p w14:paraId="1861BF50" w14:textId="78F516AF" w:rsidR="007A6703" w:rsidRDefault="007A6703" w:rsidP="00184BE6">
      <w:pPr>
        <w:spacing w:after="0" w:line="240" w:lineRule="auto"/>
        <w:jc w:val="both"/>
        <w:rPr>
          <w:rFonts w:ascii="Arial" w:eastAsia="Times New Roman" w:hAnsi="Arial" w:cs="Arial"/>
          <w:i/>
          <w:lang w:eastAsia="en-GB"/>
        </w:rPr>
      </w:pPr>
    </w:p>
    <w:p w14:paraId="6D74215F" w14:textId="1B3125A3" w:rsidR="007A6703" w:rsidRDefault="007A6703" w:rsidP="00184BE6">
      <w:pPr>
        <w:spacing w:after="0" w:line="240" w:lineRule="auto"/>
        <w:jc w:val="both"/>
        <w:rPr>
          <w:rFonts w:ascii="Arial" w:eastAsia="Times New Roman" w:hAnsi="Arial" w:cs="Arial"/>
          <w:i/>
          <w:lang w:eastAsia="en-GB"/>
        </w:rPr>
      </w:pPr>
    </w:p>
    <w:p w14:paraId="477D95E3" w14:textId="37EBFDBB" w:rsidR="007A6703" w:rsidRDefault="007A6703" w:rsidP="00184BE6">
      <w:pPr>
        <w:spacing w:after="0" w:line="240" w:lineRule="auto"/>
        <w:jc w:val="both"/>
        <w:rPr>
          <w:rFonts w:ascii="Arial" w:eastAsia="Times New Roman" w:hAnsi="Arial" w:cs="Arial"/>
          <w:i/>
          <w:lang w:eastAsia="en-GB"/>
        </w:rPr>
      </w:pPr>
    </w:p>
    <w:p w14:paraId="7371C7B9" w14:textId="6F07E769" w:rsidR="007A6703" w:rsidRDefault="007A6703" w:rsidP="00184BE6">
      <w:pPr>
        <w:spacing w:after="0" w:line="240" w:lineRule="auto"/>
        <w:jc w:val="both"/>
        <w:rPr>
          <w:rFonts w:ascii="Arial" w:eastAsia="Times New Roman" w:hAnsi="Arial" w:cs="Arial"/>
          <w:i/>
          <w:lang w:eastAsia="en-GB"/>
        </w:rPr>
      </w:pPr>
    </w:p>
    <w:p w14:paraId="1D4593DE" w14:textId="114674B5" w:rsidR="007A6703" w:rsidRDefault="007A6703" w:rsidP="00184BE6">
      <w:pPr>
        <w:spacing w:after="0" w:line="240" w:lineRule="auto"/>
        <w:jc w:val="both"/>
        <w:rPr>
          <w:rFonts w:ascii="Arial" w:eastAsia="Times New Roman" w:hAnsi="Arial" w:cs="Arial"/>
          <w:i/>
          <w:lang w:eastAsia="en-GB"/>
        </w:rPr>
      </w:pPr>
    </w:p>
    <w:p w14:paraId="56F7FB0D" w14:textId="0266FD84" w:rsidR="007A6703" w:rsidRDefault="007A6703" w:rsidP="00184BE6">
      <w:pPr>
        <w:spacing w:after="0" w:line="240" w:lineRule="auto"/>
        <w:jc w:val="both"/>
        <w:rPr>
          <w:rFonts w:ascii="Arial" w:eastAsia="Times New Roman" w:hAnsi="Arial" w:cs="Arial"/>
          <w:i/>
          <w:lang w:eastAsia="en-GB"/>
        </w:rPr>
      </w:pPr>
    </w:p>
    <w:p w14:paraId="4418519F" w14:textId="74002218" w:rsidR="007A6703" w:rsidRDefault="007A6703" w:rsidP="00184BE6">
      <w:pPr>
        <w:spacing w:after="0" w:line="240" w:lineRule="auto"/>
        <w:jc w:val="both"/>
        <w:rPr>
          <w:rFonts w:ascii="Arial" w:eastAsia="Times New Roman" w:hAnsi="Arial" w:cs="Arial"/>
          <w:i/>
          <w:lang w:eastAsia="en-GB"/>
        </w:rPr>
      </w:pPr>
    </w:p>
    <w:p w14:paraId="4428E1B0" w14:textId="6F66F739" w:rsidR="007A6703" w:rsidRDefault="007A6703" w:rsidP="00184BE6">
      <w:pPr>
        <w:spacing w:after="0" w:line="240" w:lineRule="auto"/>
        <w:jc w:val="both"/>
        <w:rPr>
          <w:rFonts w:ascii="Arial" w:eastAsia="Times New Roman" w:hAnsi="Arial" w:cs="Arial"/>
          <w:i/>
          <w:lang w:eastAsia="en-GB"/>
        </w:rPr>
      </w:pPr>
    </w:p>
    <w:p w14:paraId="5C274130" w14:textId="68FCB576" w:rsidR="007A6703" w:rsidRDefault="007A6703" w:rsidP="00184BE6">
      <w:pPr>
        <w:spacing w:after="0" w:line="240" w:lineRule="auto"/>
        <w:jc w:val="both"/>
        <w:rPr>
          <w:rFonts w:ascii="Arial" w:eastAsia="Times New Roman" w:hAnsi="Arial" w:cs="Arial"/>
          <w:i/>
          <w:lang w:eastAsia="en-GB"/>
        </w:rPr>
      </w:pPr>
    </w:p>
    <w:p w14:paraId="41CA66B4" w14:textId="0CD2E461" w:rsidR="007A6703" w:rsidRDefault="007A6703" w:rsidP="00184BE6">
      <w:pPr>
        <w:spacing w:after="0" w:line="240" w:lineRule="auto"/>
        <w:jc w:val="both"/>
        <w:rPr>
          <w:rFonts w:ascii="Arial" w:eastAsia="Times New Roman" w:hAnsi="Arial" w:cs="Arial"/>
          <w:i/>
          <w:lang w:eastAsia="en-GB"/>
        </w:rPr>
      </w:pPr>
    </w:p>
    <w:p w14:paraId="119020AD" w14:textId="6142529B" w:rsidR="007A6703" w:rsidRDefault="007A6703" w:rsidP="00184BE6">
      <w:pPr>
        <w:spacing w:after="0" w:line="240" w:lineRule="auto"/>
        <w:jc w:val="both"/>
        <w:rPr>
          <w:rFonts w:ascii="Arial" w:eastAsia="Times New Roman" w:hAnsi="Arial" w:cs="Arial"/>
          <w:i/>
          <w:lang w:eastAsia="en-GB"/>
        </w:rPr>
      </w:pPr>
    </w:p>
    <w:p w14:paraId="4867E245" w14:textId="5460425D" w:rsidR="007A6703" w:rsidRDefault="007A6703" w:rsidP="00184BE6">
      <w:pPr>
        <w:spacing w:after="0" w:line="240" w:lineRule="auto"/>
        <w:jc w:val="both"/>
        <w:rPr>
          <w:rFonts w:ascii="Arial" w:eastAsia="Times New Roman" w:hAnsi="Arial" w:cs="Arial"/>
          <w:i/>
          <w:lang w:eastAsia="en-GB"/>
        </w:rPr>
      </w:pPr>
    </w:p>
    <w:p w14:paraId="0BDEC6B3" w14:textId="7C797D7E" w:rsidR="007A6703" w:rsidRDefault="007A6703" w:rsidP="00184BE6">
      <w:pPr>
        <w:spacing w:after="0" w:line="240" w:lineRule="auto"/>
        <w:jc w:val="both"/>
        <w:rPr>
          <w:rFonts w:ascii="Arial" w:eastAsia="Times New Roman" w:hAnsi="Arial" w:cs="Arial"/>
          <w:i/>
          <w:lang w:eastAsia="en-GB"/>
        </w:rPr>
      </w:pPr>
    </w:p>
    <w:p w14:paraId="5BD03B04" w14:textId="5E74E630" w:rsidR="007A6703" w:rsidRDefault="007A6703" w:rsidP="00184BE6">
      <w:pPr>
        <w:spacing w:after="0" w:line="240" w:lineRule="auto"/>
        <w:jc w:val="both"/>
        <w:rPr>
          <w:rFonts w:ascii="Arial" w:eastAsia="Times New Roman" w:hAnsi="Arial" w:cs="Arial"/>
          <w:i/>
          <w:lang w:eastAsia="en-GB"/>
        </w:rPr>
      </w:pPr>
    </w:p>
    <w:p w14:paraId="45AFA231" w14:textId="7DEE1B12" w:rsidR="007A6703" w:rsidRDefault="007A6703" w:rsidP="00184BE6">
      <w:pPr>
        <w:spacing w:after="0" w:line="240" w:lineRule="auto"/>
        <w:jc w:val="both"/>
        <w:rPr>
          <w:rFonts w:ascii="Arial" w:eastAsia="Times New Roman" w:hAnsi="Arial" w:cs="Arial"/>
          <w:i/>
          <w:lang w:eastAsia="en-GB"/>
        </w:rPr>
      </w:pPr>
    </w:p>
    <w:p w14:paraId="3291899C" w14:textId="1458FA1E" w:rsidR="007A6703" w:rsidRDefault="007A6703" w:rsidP="00184BE6">
      <w:pPr>
        <w:spacing w:after="0" w:line="240" w:lineRule="auto"/>
        <w:jc w:val="both"/>
        <w:rPr>
          <w:rFonts w:ascii="Arial" w:eastAsia="Times New Roman" w:hAnsi="Arial" w:cs="Arial"/>
          <w:i/>
          <w:lang w:eastAsia="en-GB"/>
        </w:rPr>
      </w:pPr>
    </w:p>
    <w:p w14:paraId="34801F93" w14:textId="3248199A" w:rsidR="007A6703" w:rsidRDefault="007A6703" w:rsidP="00184BE6">
      <w:pPr>
        <w:spacing w:after="0" w:line="240" w:lineRule="auto"/>
        <w:jc w:val="both"/>
        <w:rPr>
          <w:rFonts w:ascii="Arial" w:eastAsia="Times New Roman" w:hAnsi="Arial" w:cs="Arial"/>
          <w:i/>
          <w:lang w:eastAsia="en-GB"/>
        </w:rPr>
      </w:pPr>
    </w:p>
    <w:p w14:paraId="130B0290" w14:textId="286E0B15" w:rsidR="007A6703" w:rsidRDefault="007A6703" w:rsidP="00184BE6">
      <w:pPr>
        <w:spacing w:after="0" w:line="240" w:lineRule="auto"/>
        <w:jc w:val="both"/>
        <w:rPr>
          <w:rFonts w:ascii="Arial" w:eastAsia="Times New Roman" w:hAnsi="Arial" w:cs="Arial"/>
          <w:i/>
          <w:lang w:eastAsia="en-GB"/>
        </w:rPr>
      </w:pPr>
    </w:p>
    <w:p w14:paraId="20ABE405" w14:textId="7D5760EA" w:rsidR="007A6703" w:rsidRDefault="007A6703" w:rsidP="00184BE6">
      <w:pPr>
        <w:spacing w:after="0" w:line="240" w:lineRule="auto"/>
        <w:jc w:val="both"/>
        <w:rPr>
          <w:rFonts w:ascii="Arial" w:eastAsia="Times New Roman" w:hAnsi="Arial" w:cs="Arial"/>
          <w:i/>
          <w:lang w:eastAsia="en-GB"/>
        </w:rPr>
      </w:pPr>
    </w:p>
    <w:p w14:paraId="1C2DEDB1" w14:textId="29045C5E" w:rsidR="007A6703" w:rsidRDefault="007A6703" w:rsidP="00184BE6">
      <w:pPr>
        <w:spacing w:after="0" w:line="240" w:lineRule="auto"/>
        <w:jc w:val="both"/>
        <w:rPr>
          <w:rFonts w:ascii="Arial" w:eastAsia="Times New Roman" w:hAnsi="Arial" w:cs="Arial"/>
          <w:i/>
          <w:lang w:eastAsia="en-GB"/>
        </w:rPr>
      </w:pPr>
    </w:p>
    <w:p w14:paraId="7433840C" w14:textId="0226C083" w:rsidR="008701FF" w:rsidRPr="008701FF" w:rsidRDefault="008701FF" w:rsidP="00372D0A">
      <w:pPr>
        <w:spacing w:after="0" w:line="240" w:lineRule="auto"/>
        <w:textAlignment w:val="baseline"/>
        <w:rPr>
          <w:rFonts w:ascii="Segoe UI" w:eastAsia="Times New Roman" w:hAnsi="Segoe UI" w:cs="Segoe UI"/>
          <w:sz w:val="18"/>
          <w:szCs w:val="18"/>
        </w:rPr>
      </w:pPr>
    </w:p>
    <w:p w14:paraId="775DC25B" w14:textId="77777777" w:rsidR="008701FF" w:rsidRPr="00E87E0A" w:rsidRDefault="008701FF" w:rsidP="008701FF">
      <w:pPr>
        <w:spacing w:after="0" w:line="240" w:lineRule="auto"/>
        <w:jc w:val="center"/>
        <w:textAlignment w:val="baseline"/>
        <w:rPr>
          <w:rFonts w:ascii="Segoe UI" w:eastAsia="Times New Roman" w:hAnsi="Segoe UI" w:cs="Segoe UI"/>
          <w:color w:val="2F5496" w:themeColor="accent1" w:themeShade="BF"/>
          <w:sz w:val="18"/>
          <w:szCs w:val="18"/>
        </w:rPr>
      </w:pPr>
      <w:r w:rsidRPr="00E87E0A">
        <w:rPr>
          <w:rFonts w:ascii="Arial" w:eastAsia="Times New Roman" w:hAnsi="Arial" w:cs="Arial"/>
          <w:b/>
          <w:bCs/>
          <w:caps/>
          <w:color w:val="2F5496" w:themeColor="accent1" w:themeShade="BF"/>
          <w:sz w:val="40"/>
          <w:szCs w:val="40"/>
        </w:rPr>
        <w:lastRenderedPageBreak/>
        <w:t>STUDENT FEEDBACK FORM</w:t>
      </w:r>
      <w:r w:rsidRPr="00E87E0A">
        <w:rPr>
          <w:rFonts w:ascii="Arial" w:eastAsia="Times New Roman" w:hAnsi="Arial" w:cs="Arial"/>
          <w:color w:val="2F5496" w:themeColor="accent1" w:themeShade="BF"/>
          <w:sz w:val="40"/>
          <w:szCs w:val="40"/>
        </w:rPr>
        <w:t> </w:t>
      </w:r>
    </w:p>
    <w:p w14:paraId="62F622F4" w14:textId="77777777" w:rsidR="008701FF" w:rsidRPr="00E87E0A" w:rsidRDefault="008701FF" w:rsidP="008701FF">
      <w:pPr>
        <w:spacing w:after="0" w:line="240" w:lineRule="auto"/>
        <w:textAlignment w:val="baseline"/>
        <w:rPr>
          <w:rFonts w:ascii="Segoe UI" w:eastAsia="Times New Roman" w:hAnsi="Segoe UI" w:cs="Segoe UI"/>
          <w:color w:val="2F5496" w:themeColor="accent1" w:themeShade="BF"/>
          <w:sz w:val="18"/>
          <w:szCs w:val="18"/>
        </w:rPr>
      </w:pPr>
      <w:r w:rsidRPr="00E87E0A">
        <w:rPr>
          <w:rFonts w:ascii="Arial" w:eastAsia="Times New Roman" w:hAnsi="Arial" w:cs="Arial"/>
          <w:color w:val="2F5496" w:themeColor="accent1" w:themeShade="BF"/>
          <w:sz w:val="20"/>
          <w:szCs w:val="20"/>
        </w:rPr>
        <w:t> </w:t>
      </w:r>
    </w:p>
    <w:p w14:paraId="17A7DB43" w14:textId="77777777" w:rsidR="008701FF" w:rsidRPr="00E87E0A" w:rsidRDefault="008701FF" w:rsidP="008701FF">
      <w:pPr>
        <w:spacing w:after="0" w:line="240" w:lineRule="auto"/>
        <w:jc w:val="both"/>
        <w:textAlignment w:val="baseline"/>
        <w:rPr>
          <w:rFonts w:ascii="Segoe UI" w:eastAsia="Times New Roman" w:hAnsi="Segoe UI" w:cs="Segoe UI"/>
          <w:color w:val="2F5496" w:themeColor="accent1" w:themeShade="BF"/>
          <w:sz w:val="24"/>
          <w:szCs w:val="24"/>
        </w:rPr>
      </w:pPr>
      <w:r w:rsidRPr="00E87E0A">
        <w:rPr>
          <w:rFonts w:ascii="Arial" w:eastAsia="Times New Roman" w:hAnsi="Arial" w:cs="Arial"/>
          <w:color w:val="2F5496" w:themeColor="accent1" w:themeShade="BF"/>
          <w:sz w:val="24"/>
          <w:szCs w:val="24"/>
        </w:rPr>
        <w:t xml:space="preserve">This section details the </w:t>
      </w:r>
      <w:r w:rsidRPr="00E87E0A">
        <w:rPr>
          <w:rFonts w:ascii="Arial" w:eastAsia="Times New Roman" w:hAnsi="Arial" w:cs="Arial"/>
          <w:i/>
          <w:iCs/>
          <w:color w:val="2F5496" w:themeColor="accent1" w:themeShade="BF"/>
          <w:sz w:val="24"/>
          <w:szCs w:val="24"/>
        </w:rPr>
        <w:t>extent</w:t>
      </w:r>
      <w:r w:rsidRPr="00E87E0A">
        <w:rPr>
          <w:rFonts w:ascii="Arial" w:eastAsia="Times New Roman" w:hAnsi="Arial" w:cs="Arial"/>
          <w:color w:val="2F5496" w:themeColor="accent1" w:themeShade="BF"/>
          <w:sz w:val="24"/>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110B3477" w14:textId="77777777" w:rsidR="008701FF" w:rsidRPr="00E87E0A" w:rsidRDefault="008701FF" w:rsidP="00184BE6">
      <w:pPr>
        <w:spacing w:after="0" w:line="240" w:lineRule="auto"/>
        <w:jc w:val="both"/>
        <w:rPr>
          <w:rFonts w:ascii="Arial" w:eastAsia="Times New Roman" w:hAnsi="Arial" w:cs="Arial"/>
          <w:i/>
          <w:color w:val="2F5496" w:themeColor="accent1" w:themeShade="BF"/>
          <w:lang w:eastAsia="en-GB"/>
        </w:rPr>
      </w:pPr>
    </w:p>
    <w:p w14:paraId="43D0313B" w14:textId="77777777" w:rsidR="008701FF" w:rsidRPr="00E87E0A" w:rsidRDefault="008701FF" w:rsidP="008701FF">
      <w:pPr>
        <w:spacing w:after="0" w:line="240" w:lineRule="auto"/>
        <w:textAlignment w:val="baseline"/>
        <w:rPr>
          <w:rFonts w:ascii="Segoe UI" w:eastAsia="Times New Roman" w:hAnsi="Segoe UI" w:cs="Segoe UI"/>
          <w:color w:val="2F5496" w:themeColor="accent1" w:themeShade="BF"/>
          <w:sz w:val="18"/>
          <w:szCs w:val="18"/>
        </w:rPr>
      </w:pPr>
      <w:r w:rsidRPr="00E87E0A">
        <w:rPr>
          <w:rFonts w:ascii="Arial" w:eastAsia="Times New Roman" w:hAnsi="Arial" w:cs="Arial"/>
          <w:color w:val="2F5496" w:themeColor="accent1" w:themeShade="BF"/>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240"/>
        <w:gridCol w:w="2019"/>
        <w:gridCol w:w="1179"/>
      </w:tblGrid>
      <w:tr w:rsidR="00E87E0A" w:rsidRPr="00E87E0A" w14:paraId="7EA18900" w14:textId="77777777" w:rsidTr="008701FF">
        <w:trPr>
          <w:trHeight w:val="990"/>
        </w:trPr>
        <w:tc>
          <w:tcPr>
            <w:tcW w:w="7500" w:type="dxa"/>
            <w:tcBorders>
              <w:top w:val="single" w:sz="6" w:space="0" w:color="auto"/>
              <w:left w:val="single" w:sz="6" w:space="0" w:color="auto"/>
              <w:bottom w:val="nil"/>
              <w:right w:val="single" w:sz="6" w:space="0" w:color="auto"/>
            </w:tcBorders>
            <w:shd w:val="clear" w:color="auto" w:fill="BFBFBF"/>
            <w:vAlign w:val="center"/>
            <w:hideMark/>
          </w:tcPr>
          <w:p w14:paraId="24FD792F" w14:textId="77777777" w:rsidR="008701FF" w:rsidRPr="00E87E0A" w:rsidRDefault="008701FF" w:rsidP="008701FF">
            <w:pPr>
              <w:spacing w:after="0" w:line="240" w:lineRule="auto"/>
              <w:textAlignment w:val="baseline"/>
              <w:rPr>
                <w:rFonts w:asciiTheme="minorBidi" w:eastAsia="Times New Roman" w:hAnsiTheme="minorBidi"/>
                <w:color w:val="2F5496" w:themeColor="accent1" w:themeShade="BF"/>
              </w:rPr>
            </w:pPr>
            <w:r w:rsidRPr="00E87E0A">
              <w:rPr>
                <w:rFonts w:asciiTheme="minorBidi" w:eastAsia="Times New Roman" w:hAnsiTheme="minorBidi"/>
                <w:b/>
                <w:bCs/>
                <w:color w:val="2F5496" w:themeColor="accent1" w:themeShade="BF"/>
              </w:rPr>
              <w:t>Generic Assessment Criteria </w:t>
            </w:r>
            <w:r w:rsidRPr="00E87E0A">
              <w:rPr>
                <w:rFonts w:asciiTheme="minorBidi" w:eastAsia="Times New Roman" w:hAnsiTheme="minorBidi"/>
                <w:color w:val="2F5496" w:themeColor="accent1" w:themeShade="BF"/>
              </w:rPr>
              <w:t> </w:t>
            </w:r>
          </w:p>
        </w:tc>
        <w:tc>
          <w:tcPr>
            <w:tcW w:w="2070" w:type="dxa"/>
            <w:tcBorders>
              <w:top w:val="single" w:sz="6" w:space="0" w:color="auto"/>
              <w:left w:val="single" w:sz="6" w:space="0" w:color="auto"/>
              <w:bottom w:val="nil"/>
              <w:right w:val="single" w:sz="6" w:space="0" w:color="auto"/>
            </w:tcBorders>
            <w:shd w:val="clear" w:color="auto" w:fill="BFBFBF"/>
            <w:hideMark/>
          </w:tcPr>
          <w:p w14:paraId="2B1EB4E6" w14:textId="77777777" w:rsidR="008701FF" w:rsidRPr="00E87E0A" w:rsidRDefault="008701FF" w:rsidP="008701FF">
            <w:pPr>
              <w:spacing w:after="0" w:line="240" w:lineRule="auto"/>
              <w:ind w:left="30" w:right="105"/>
              <w:jc w:val="center"/>
              <w:textAlignment w:val="baseline"/>
              <w:rPr>
                <w:rFonts w:asciiTheme="minorBidi" w:eastAsia="Times New Roman" w:hAnsiTheme="minorBidi"/>
                <w:color w:val="2F5496" w:themeColor="accent1" w:themeShade="BF"/>
              </w:rPr>
            </w:pPr>
            <w:r w:rsidRPr="00E87E0A">
              <w:rPr>
                <w:rFonts w:asciiTheme="minorBidi" w:eastAsia="Times New Roman" w:hAnsiTheme="minorBidi"/>
                <w:b/>
                <w:bCs/>
                <w:color w:val="2F5496" w:themeColor="accent1" w:themeShade="BF"/>
              </w:rPr>
              <w:t>Marks available</w:t>
            </w:r>
            <w:r w:rsidRPr="00E87E0A">
              <w:rPr>
                <w:rFonts w:asciiTheme="minorBidi" w:eastAsia="Times New Roman" w:hAnsiTheme="minorBidi"/>
                <w:color w:val="2F5496" w:themeColor="accent1" w:themeShade="BF"/>
              </w:rPr>
              <w:t> </w:t>
            </w:r>
          </w:p>
        </w:tc>
        <w:tc>
          <w:tcPr>
            <w:tcW w:w="8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0EB791" w14:textId="77777777" w:rsidR="008701FF" w:rsidRPr="00E87E0A" w:rsidRDefault="008701FF" w:rsidP="008701FF">
            <w:pPr>
              <w:spacing w:after="0" w:line="240" w:lineRule="auto"/>
              <w:ind w:left="105" w:right="105"/>
              <w:jc w:val="center"/>
              <w:textAlignment w:val="baseline"/>
              <w:rPr>
                <w:rFonts w:asciiTheme="minorBidi" w:eastAsia="Times New Roman" w:hAnsiTheme="minorBidi"/>
                <w:color w:val="2F5496" w:themeColor="accent1" w:themeShade="BF"/>
              </w:rPr>
            </w:pPr>
            <w:r w:rsidRPr="00E87E0A">
              <w:rPr>
                <w:rFonts w:asciiTheme="minorBidi" w:eastAsia="Times New Roman" w:hAnsiTheme="minorBidi"/>
                <w:b/>
                <w:bCs/>
                <w:color w:val="2F5496" w:themeColor="accent1" w:themeShade="BF"/>
              </w:rPr>
              <w:t>Marks </w:t>
            </w:r>
            <w:r w:rsidRPr="00E87E0A">
              <w:rPr>
                <w:rFonts w:asciiTheme="minorBidi" w:eastAsia="Times New Roman" w:hAnsiTheme="minorBidi"/>
                <w:color w:val="2F5496" w:themeColor="accent1" w:themeShade="BF"/>
              </w:rPr>
              <w:t> </w:t>
            </w:r>
          </w:p>
          <w:p w14:paraId="53A5119D" w14:textId="77777777" w:rsidR="008701FF" w:rsidRPr="00E87E0A" w:rsidRDefault="008701FF" w:rsidP="008701FF">
            <w:pPr>
              <w:spacing w:after="0" w:line="240" w:lineRule="auto"/>
              <w:ind w:left="105" w:right="105"/>
              <w:jc w:val="center"/>
              <w:textAlignment w:val="baseline"/>
              <w:rPr>
                <w:rFonts w:asciiTheme="minorBidi" w:eastAsia="Times New Roman" w:hAnsiTheme="minorBidi"/>
                <w:color w:val="2F5496" w:themeColor="accent1" w:themeShade="BF"/>
              </w:rPr>
            </w:pPr>
            <w:r w:rsidRPr="00E87E0A">
              <w:rPr>
                <w:rFonts w:asciiTheme="minorBidi" w:eastAsia="Times New Roman" w:hAnsiTheme="minorBidi"/>
                <w:b/>
                <w:bCs/>
                <w:color w:val="2F5496" w:themeColor="accent1" w:themeShade="BF"/>
              </w:rPr>
              <w:t>awarded</w:t>
            </w:r>
            <w:r w:rsidRPr="00E87E0A">
              <w:rPr>
                <w:rFonts w:asciiTheme="minorBidi" w:eastAsia="Times New Roman" w:hAnsiTheme="minorBidi"/>
                <w:color w:val="2F5496" w:themeColor="accent1" w:themeShade="BF"/>
              </w:rPr>
              <w:t> </w:t>
            </w:r>
          </w:p>
        </w:tc>
      </w:tr>
      <w:tr w:rsidR="00E87E0A" w:rsidRPr="00E87E0A" w14:paraId="489BF099" w14:textId="77777777" w:rsidTr="008701FF">
        <w:trPr>
          <w:trHeight w:val="450"/>
        </w:trPr>
        <w:tc>
          <w:tcPr>
            <w:tcW w:w="7500" w:type="dxa"/>
            <w:tcBorders>
              <w:top w:val="single" w:sz="6" w:space="0" w:color="auto"/>
              <w:left w:val="single" w:sz="6" w:space="0" w:color="auto"/>
              <w:bottom w:val="nil"/>
              <w:right w:val="single" w:sz="6" w:space="0" w:color="auto"/>
            </w:tcBorders>
            <w:shd w:val="clear" w:color="auto" w:fill="D9D9D9"/>
            <w:hideMark/>
          </w:tcPr>
          <w:p w14:paraId="1611C475" w14:textId="77777777" w:rsidR="008701FF" w:rsidRPr="00E87E0A" w:rsidRDefault="008701FF" w:rsidP="00563A7C">
            <w:pPr>
              <w:numPr>
                <w:ilvl w:val="0"/>
                <w:numId w:val="26"/>
              </w:numPr>
              <w:spacing w:after="0" w:line="240" w:lineRule="auto"/>
              <w:ind w:left="1080" w:firstLine="0"/>
              <w:textAlignment w:val="baseline"/>
              <w:rPr>
                <w:rFonts w:asciiTheme="minorBidi" w:eastAsia="Times New Roman" w:hAnsiTheme="minorBidi"/>
                <w:color w:val="2F5496" w:themeColor="accent1" w:themeShade="BF"/>
              </w:rPr>
            </w:pPr>
            <w:r w:rsidRPr="00E87E0A">
              <w:rPr>
                <w:rFonts w:asciiTheme="minorBidi" w:eastAsia="Times New Roman" w:hAnsiTheme="minorBidi"/>
                <w:b/>
                <w:bCs/>
                <w:color w:val="2F5496" w:themeColor="accent1" w:themeShade="BF"/>
              </w:rPr>
              <w:t>Engagement with Literature Skills</w:t>
            </w:r>
            <w:r w:rsidRPr="00E87E0A">
              <w:rPr>
                <w:rFonts w:asciiTheme="minorBidi" w:eastAsia="Times New Roman" w:hAnsiTheme="minorBidi"/>
                <w:color w:val="2F5496" w:themeColor="accent1" w:themeShade="BF"/>
              </w:rPr>
              <w:t> </w:t>
            </w:r>
          </w:p>
          <w:p w14:paraId="42AA6EEE" w14:textId="77777777" w:rsidR="008701FF" w:rsidRPr="00E87E0A" w:rsidRDefault="008701FF" w:rsidP="008701FF">
            <w:pPr>
              <w:spacing w:after="0" w:line="240" w:lineRule="auto"/>
              <w:ind w:left="360"/>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p w14:paraId="1F6E83AB" w14:textId="77777777" w:rsidR="008701FF" w:rsidRPr="00E87E0A" w:rsidRDefault="008701FF" w:rsidP="008701FF">
            <w:pPr>
              <w:spacing w:after="0" w:line="240" w:lineRule="auto"/>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c>
          <w:tcPr>
            <w:tcW w:w="2070" w:type="dxa"/>
            <w:tcBorders>
              <w:top w:val="single" w:sz="6" w:space="0" w:color="auto"/>
              <w:left w:val="single" w:sz="6" w:space="0" w:color="auto"/>
              <w:bottom w:val="nil"/>
              <w:right w:val="single" w:sz="6" w:space="0" w:color="auto"/>
            </w:tcBorders>
            <w:shd w:val="clear" w:color="auto" w:fill="D9D9D9"/>
            <w:hideMark/>
          </w:tcPr>
          <w:p w14:paraId="6DBDFD7A" w14:textId="77777777" w:rsidR="008701FF" w:rsidRPr="00E87E0A" w:rsidRDefault="008701FF" w:rsidP="008701FF">
            <w:pPr>
              <w:spacing w:after="0" w:line="240" w:lineRule="auto"/>
              <w:jc w:val="center"/>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/10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2CB220AA" w14:textId="77777777" w:rsidR="008701FF" w:rsidRPr="00E87E0A" w:rsidRDefault="008701FF" w:rsidP="008701FF">
            <w:pPr>
              <w:spacing w:after="0" w:line="240" w:lineRule="auto"/>
              <w:jc w:val="center"/>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r>
      <w:tr w:rsidR="00E87E0A" w:rsidRPr="00E87E0A" w14:paraId="352716D9" w14:textId="77777777" w:rsidTr="008701FF">
        <w:trPr>
          <w:trHeight w:val="450"/>
        </w:trPr>
        <w:tc>
          <w:tcPr>
            <w:tcW w:w="7500" w:type="dxa"/>
            <w:vMerge w:val="restart"/>
            <w:tcBorders>
              <w:top w:val="single" w:sz="6" w:space="0" w:color="auto"/>
              <w:left w:val="single" w:sz="6" w:space="0" w:color="auto"/>
              <w:bottom w:val="nil"/>
              <w:right w:val="single" w:sz="6" w:space="0" w:color="auto"/>
            </w:tcBorders>
            <w:shd w:val="clear" w:color="auto" w:fill="auto"/>
            <w:hideMark/>
          </w:tcPr>
          <w:p w14:paraId="216A0B6E" w14:textId="77777777" w:rsidR="008701FF" w:rsidRPr="00E87E0A" w:rsidRDefault="008701FF" w:rsidP="008701FF">
            <w:pPr>
              <w:spacing w:after="0" w:line="240" w:lineRule="auto"/>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Evidence of research, referencing and reference list </w:t>
            </w:r>
          </w:p>
        </w:tc>
        <w:tc>
          <w:tcPr>
            <w:tcW w:w="2070" w:type="dxa"/>
            <w:tcBorders>
              <w:top w:val="single" w:sz="6" w:space="0" w:color="auto"/>
              <w:left w:val="single" w:sz="6" w:space="0" w:color="auto"/>
              <w:bottom w:val="nil"/>
              <w:right w:val="single" w:sz="6" w:space="0" w:color="auto"/>
            </w:tcBorders>
            <w:shd w:val="clear" w:color="auto" w:fill="auto"/>
            <w:hideMark/>
          </w:tcPr>
          <w:p w14:paraId="7C45395F" w14:textId="77777777" w:rsidR="008701FF" w:rsidRPr="00E87E0A" w:rsidRDefault="008701FF" w:rsidP="008701FF">
            <w:pPr>
              <w:spacing w:after="0" w:line="240" w:lineRule="auto"/>
              <w:jc w:val="center"/>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6B6FD7B" w14:textId="77777777" w:rsidR="008701FF" w:rsidRPr="00E87E0A" w:rsidRDefault="008701FF" w:rsidP="008701FF">
            <w:pPr>
              <w:spacing w:after="0" w:line="240" w:lineRule="auto"/>
              <w:jc w:val="center"/>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r>
      <w:tr w:rsidR="00E87E0A" w:rsidRPr="00E87E0A" w14:paraId="165527BD" w14:textId="77777777" w:rsidTr="008701FF">
        <w:trPr>
          <w:trHeight w:val="6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37A46164" w14:textId="77777777" w:rsidR="008701FF" w:rsidRPr="00E87E0A" w:rsidRDefault="008701FF" w:rsidP="008701FF">
            <w:pPr>
              <w:spacing w:after="0" w:line="240" w:lineRule="auto"/>
              <w:rPr>
                <w:rFonts w:asciiTheme="minorBidi" w:eastAsia="Times New Roman" w:hAnsiTheme="minorBidi"/>
                <w:color w:val="2F5496" w:themeColor="accent1" w:themeShade="BF"/>
              </w:rPr>
            </w:pPr>
          </w:p>
        </w:tc>
        <w:tc>
          <w:tcPr>
            <w:tcW w:w="2070" w:type="dxa"/>
            <w:tcBorders>
              <w:top w:val="nil"/>
              <w:left w:val="single" w:sz="6" w:space="0" w:color="auto"/>
              <w:bottom w:val="single" w:sz="6" w:space="0" w:color="auto"/>
              <w:right w:val="single" w:sz="6" w:space="0" w:color="auto"/>
            </w:tcBorders>
            <w:shd w:val="clear" w:color="auto" w:fill="auto"/>
            <w:hideMark/>
          </w:tcPr>
          <w:p w14:paraId="38391C02" w14:textId="77777777" w:rsidR="008701FF" w:rsidRPr="00E87E0A" w:rsidRDefault="008701FF" w:rsidP="008701FF">
            <w:pPr>
              <w:spacing w:after="0" w:line="240" w:lineRule="auto"/>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1F45B09" w14:textId="77777777" w:rsidR="008701FF" w:rsidRPr="00E87E0A" w:rsidRDefault="008701FF" w:rsidP="008701FF">
            <w:pPr>
              <w:spacing w:after="0" w:line="240" w:lineRule="auto"/>
              <w:rPr>
                <w:rFonts w:asciiTheme="minorBidi" w:eastAsia="Times New Roman" w:hAnsiTheme="minorBidi"/>
                <w:color w:val="2F5496" w:themeColor="accent1" w:themeShade="BF"/>
              </w:rPr>
            </w:pPr>
          </w:p>
        </w:tc>
      </w:tr>
      <w:tr w:rsidR="00E87E0A" w:rsidRPr="00E87E0A" w14:paraId="7EC34CE4" w14:textId="77777777" w:rsidTr="008701FF">
        <w:trPr>
          <w:trHeight w:val="450"/>
        </w:trPr>
        <w:tc>
          <w:tcPr>
            <w:tcW w:w="7500" w:type="dxa"/>
            <w:tcBorders>
              <w:top w:val="single" w:sz="6" w:space="0" w:color="auto"/>
              <w:left w:val="single" w:sz="6" w:space="0" w:color="auto"/>
              <w:bottom w:val="nil"/>
              <w:right w:val="single" w:sz="6" w:space="0" w:color="auto"/>
            </w:tcBorders>
            <w:shd w:val="clear" w:color="auto" w:fill="D9D9D9"/>
            <w:hideMark/>
          </w:tcPr>
          <w:p w14:paraId="5BE22B5E" w14:textId="77777777" w:rsidR="008701FF" w:rsidRPr="00E87E0A" w:rsidRDefault="008701FF" w:rsidP="00563A7C">
            <w:pPr>
              <w:numPr>
                <w:ilvl w:val="0"/>
                <w:numId w:val="27"/>
              </w:numPr>
              <w:spacing w:after="0" w:line="240" w:lineRule="auto"/>
              <w:ind w:left="1080" w:firstLine="0"/>
              <w:textAlignment w:val="baseline"/>
              <w:rPr>
                <w:rFonts w:asciiTheme="minorBidi" w:eastAsia="Times New Roman" w:hAnsiTheme="minorBidi"/>
                <w:color w:val="2F5496" w:themeColor="accent1" w:themeShade="BF"/>
              </w:rPr>
            </w:pPr>
            <w:r w:rsidRPr="00E87E0A">
              <w:rPr>
                <w:rFonts w:asciiTheme="minorBidi" w:eastAsia="Times New Roman" w:hAnsiTheme="minorBidi"/>
                <w:b/>
                <w:bCs/>
                <w:color w:val="2F5496" w:themeColor="accent1" w:themeShade="BF"/>
              </w:rPr>
              <w:t>Knowledge and Understanding Skills</w:t>
            </w:r>
            <w:r w:rsidRPr="00E87E0A">
              <w:rPr>
                <w:rFonts w:asciiTheme="minorBidi" w:eastAsia="Times New Roman" w:hAnsiTheme="minorBidi"/>
                <w:color w:val="2F5496" w:themeColor="accent1" w:themeShade="BF"/>
              </w:rPr>
              <w:t> </w:t>
            </w:r>
          </w:p>
          <w:p w14:paraId="0EA69E5A" w14:textId="77777777" w:rsidR="008701FF" w:rsidRPr="00E87E0A" w:rsidRDefault="008701FF" w:rsidP="008701FF">
            <w:pPr>
              <w:spacing w:after="0" w:line="240" w:lineRule="auto"/>
              <w:ind w:left="720"/>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p w14:paraId="29159712" w14:textId="77777777" w:rsidR="008701FF" w:rsidRPr="00E87E0A" w:rsidRDefault="008701FF" w:rsidP="008701FF">
            <w:pPr>
              <w:spacing w:after="0" w:line="240" w:lineRule="auto"/>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c>
          <w:tcPr>
            <w:tcW w:w="2070" w:type="dxa"/>
            <w:tcBorders>
              <w:top w:val="single" w:sz="6" w:space="0" w:color="auto"/>
              <w:left w:val="single" w:sz="6" w:space="0" w:color="auto"/>
              <w:bottom w:val="nil"/>
              <w:right w:val="single" w:sz="6" w:space="0" w:color="auto"/>
            </w:tcBorders>
            <w:shd w:val="clear" w:color="auto" w:fill="D9D9D9"/>
            <w:hideMark/>
          </w:tcPr>
          <w:p w14:paraId="3C51661B" w14:textId="31CF5C98" w:rsidR="008701FF" w:rsidRPr="00E87E0A" w:rsidRDefault="000E4841" w:rsidP="008701FF">
            <w:pPr>
              <w:spacing w:after="0" w:line="240" w:lineRule="auto"/>
              <w:jc w:val="center"/>
              <w:textAlignment w:val="baseline"/>
              <w:rPr>
                <w:rFonts w:asciiTheme="minorBidi" w:eastAsia="Times New Roman" w:hAnsiTheme="minorBidi"/>
                <w:color w:val="2F5496" w:themeColor="accent1" w:themeShade="BF"/>
              </w:rPr>
            </w:pPr>
            <w:r>
              <w:rPr>
                <w:rFonts w:asciiTheme="minorBidi" w:eastAsia="Times New Roman" w:hAnsiTheme="minorBidi"/>
                <w:color w:val="2F5496" w:themeColor="accent1" w:themeShade="BF"/>
              </w:rPr>
              <w:t>/</w:t>
            </w:r>
            <w:r w:rsidR="008701FF" w:rsidRPr="00E87E0A">
              <w:rPr>
                <w:rFonts w:asciiTheme="minorBidi" w:eastAsia="Times New Roman" w:hAnsiTheme="minorBidi"/>
                <w:color w:val="2F5496" w:themeColor="accent1" w:themeShade="BF"/>
              </w:rPr>
              <w:t>40 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19C6E81C" w14:textId="77777777" w:rsidR="008701FF" w:rsidRPr="00E87E0A" w:rsidRDefault="008701FF" w:rsidP="008701FF">
            <w:pPr>
              <w:spacing w:after="0" w:line="240" w:lineRule="auto"/>
              <w:jc w:val="center"/>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r>
      <w:tr w:rsidR="00E87E0A" w:rsidRPr="00E87E0A" w14:paraId="24A5353C" w14:textId="77777777" w:rsidTr="008701FF">
        <w:trPr>
          <w:trHeight w:val="450"/>
        </w:trPr>
        <w:tc>
          <w:tcPr>
            <w:tcW w:w="7500" w:type="dxa"/>
            <w:vMerge w:val="restart"/>
            <w:tcBorders>
              <w:top w:val="single" w:sz="6" w:space="0" w:color="auto"/>
              <w:left w:val="single" w:sz="6" w:space="0" w:color="auto"/>
              <w:bottom w:val="nil"/>
              <w:right w:val="single" w:sz="6" w:space="0" w:color="auto"/>
            </w:tcBorders>
            <w:shd w:val="clear" w:color="auto" w:fill="auto"/>
            <w:hideMark/>
          </w:tcPr>
          <w:p w14:paraId="2569B50D" w14:textId="4CEEE365" w:rsidR="008701FF" w:rsidRPr="00E87E0A" w:rsidRDefault="008701FF" w:rsidP="008701FF">
            <w:pPr>
              <w:spacing w:after="0" w:line="240" w:lineRule="auto"/>
              <w:textAlignment w:val="baseline"/>
              <w:rPr>
                <w:rFonts w:asciiTheme="minorBidi" w:eastAsia="Times New Roman" w:hAnsiTheme="minorBidi"/>
                <w:color w:val="2F5496" w:themeColor="accent1" w:themeShade="BF"/>
              </w:rPr>
            </w:pPr>
            <w:r w:rsidRPr="00E87E0A">
              <w:rPr>
                <w:rFonts w:asciiTheme="minorBidi" w:eastAsia="Times New Roman" w:hAnsiTheme="minorBidi"/>
                <w:b/>
                <w:bCs/>
                <w:i/>
                <w:iCs/>
                <w:color w:val="2F5496" w:themeColor="accent1" w:themeShade="BF"/>
              </w:rPr>
              <w:t xml:space="preserve">In depth understanding of the </w:t>
            </w:r>
            <w:r w:rsidR="000C5246">
              <w:rPr>
                <w:rFonts w:asciiTheme="minorBidi" w:eastAsia="Times New Roman" w:hAnsiTheme="minorBidi"/>
                <w:b/>
                <w:bCs/>
                <w:i/>
                <w:iCs/>
                <w:color w:val="2F5496" w:themeColor="accent1" w:themeShade="BF"/>
              </w:rPr>
              <w:t xml:space="preserve">EYFS Statutory Framework and the Ofsted Process. </w:t>
            </w:r>
            <w:r w:rsidRPr="00E87E0A">
              <w:rPr>
                <w:rFonts w:asciiTheme="minorBidi" w:eastAsia="Times New Roman" w:hAnsiTheme="minorBidi"/>
                <w:b/>
                <w:bCs/>
                <w:i/>
                <w:iCs/>
                <w:color w:val="2F5496" w:themeColor="accent1" w:themeShade="BF"/>
              </w:rPr>
              <w:t>Childcare and play service. Inclusion of relevant and appropriate content.</w:t>
            </w:r>
            <w:r w:rsidRPr="00E87E0A">
              <w:rPr>
                <w:rFonts w:asciiTheme="minorBidi" w:eastAsia="Times New Roman" w:hAnsiTheme="minorBidi"/>
                <w:color w:val="2F5496" w:themeColor="accent1" w:themeShade="BF"/>
              </w:rPr>
              <w:t> </w:t>
            </w:r>
          </w:p>
          <w:p w14:paraId="63536EB0" w14:textId="77777777" w:rsidR="008701FF" w:rsidRPr="00E87E0A" w:rsidRDefault="008701FF" w:rsidP="008701FF">
            <w:pPr>
              <w:spacing w:after="0" w:line="240" w:lineRule="auto"/>
              <w:textAlignment w:val="baseline"/>
              <w:rPr>
                <w:rFonts w:asciiTheme="minorBidi" w:eastAsia="Times New Roman" w:hAnsiTheme="minorBidi"/>
                <w:color w:val="2F5496" w:themeColor="accent1" w:themeShade="BF"/>
              </w:rPr>
            </w:pPr>
            <w:r w:rsidRPr="00E87E0A">
              <w:rPr>
                <w:rFonts w:asciiTheme="minorBidi" w:eastAsia="Times New Roman" w:hAnsiTheme="minorBidi"/>
                <w:b/>
                <w:bCs/>
                <w:color w:val="2F5496" w:themeColor="accent1" w:themeShade="BF"/>
              </w:rPr>
              <w:t>In depth analysis and discussion of the role of Quality Assurance and Inspection on best practice and implementing change.</w:t>
            </w:r>
            <w:r w:rsidRPr="00E87E0A">
              <w:rPr>
                <w:rFonts w:asciiTheme="minorBidi" w:eastAsia="Times New Roman" w:hAnsiTheme="minorBidi"/>
                <w:color w:val="2F5496" w:themeColor="accent1" w:themeShade="BF"/>
              </w:rPr>
              <w:t> </w:t>
            </w:r>
          </w:p>
          <w:p w14:paraId="12CA5445" w14:textId="77777777" w:rsidR="008701FF" w:rsidRPr="00E87E0A" w:rsidRDefault="008701FF" w:rsidP="008701FF">
            <w:pPr>
              <w:spacing w:after="0" w:line="240" w:lineRule="auto"/>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c>
          <w:tcPr>
            <w:tcW w:w="2070" w:type="dxa"/>
            <w:tcBorders>
              <w:top w:val="single" w:sz="6" w:space="0" w:color="auto"/>
              <w:left w:val="single" w:sz="6" w:space="0" w:color="auto"/>
              <w:bottom w:val="nil"/>
              <w:right w:val="single" w:sz="6" w:space="0" w:color="auto"/>
            </w:tcBorders>
            <w:shd w:val="clear" w:color="auto" w:fill="auto"/>
            <w:hideMark/>
          </w:tcPr>
          <w:p w14:paraId="770F97FB" w14:textId="77777777" w:rsidR="008701FF" w:rsidRPr="00E87E0A" w:rsidRDefault="008701FF" w:rsidP="008701FF">
            <w:pPr>
              <w:spacing w:after="0" w:line="240" w:lineRule="auto"/>
              <w:jc w:val="center"/>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C466BE0" w14:textId="77777777" w:rsidR="008701FF" w:rsidRPr="00E87E0A" w:rsidRDefault="008701FF" w:rsidP="008701FF">
            <w:pPr>
              <w:spacing w:after="0" w:line="240" w:lineRule="auto"/>
              <w:jc w:val="center"/>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r>
      <w:tr w:rsidR="00E87E0A" w:rsidRPr="00E87E0A" w14:paraId="5699573A" w14:textId="77777777" w:rsidTr="008701FF">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70F815DC" w14:textId="77777777" w:rsidR="008701FF" w:rsidRPr="00E87E0A" w:rsidRDefault="008701FF" w:rsidP="008701FF">
            <w:pPr>
              <w:spacing w:after="0" w:line="240" w:lineRule="auto"/>
              <w:rPr>
                <w:rFonts w:asciiTheme="minorBidi" w:eastAsia="Times New Roman" w:hAnsiTheme="minorBidi"/>
                <w:color w:val="2F5496" w:themeColor="accent1" w:themeShade="BF"/>
              </w:rPr>
            </w:pPr>
          </w:p>
        </w:tc>
        <w:tc>
          <w:tcPr>
            <w:tcW w:w="2070" w:type="dxa"/>
            <w:tcBorders>
              <w:top w:val="nil"/>
              <w:left w:val="single" w:sz="6" w:space="0" w:color="auto"/>
              <w:bottom w:val="single" w:sz="6" w:space="0" w:color="auto"/>
              <w:right w:val="single" w:sz="6" w:space="0" w:color="auto"/>
            </w:tcBorders>
            <w:shd w:val="clear" w:color="auto" w:fill="auto"/>
            <w:hideMark/>
          </w:tcPr>
          <w:p w14:paraId="786B9BAB" w14:textId="77777777" w:rsidR="008701FF" w:rsidRPr="00E87E0A" w:rsidRDefault="008701FF" w:rsidP="008701FF">
            <w:pPr>
              <w:spacing w:after="0" w:line="240" w:lineRule="auto"/>
              <w:jc w:val="center"/>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33FEDF9" w14:textId="77777777" w:rsidR="008701FF" w:rsidRPr="00E87E0A" w:rsidRDefault="008701FF" w:rsidP="008701FF">
            <w:pPr>
              <w:spacing w:after="0" w:line="240" w:lineRule="auto"/>
              <w:rPr>
                <w:rFonts w:asciiTheme="minorBidi" w:eastAsia="Times New Roman" w:hAnsiTheme="minorBidi"/>
                <w:color w:val="2F5496" w:themeColor="accent1" w:themeShade="BF"/>
              </w:rPr>
            </w:pPr>
          </w:p>
        </w:tc>
      </w:tr>
      <w:tr w:rsidR="00E87E0A" w:rsidRPr="00E87E0A" w14:paraId="118403C2" w14:textId="77777777" w:rsidTr="008701FF">
        <w:trPr>
          <w:trHeight w:val="450"/>
        </w:trPr>
        <w:tc>
          <w:tcPr>
            <w:tcW w:w="7500" w:type="dxa"/>
            <w:tcBorders>
              <w:top w:val="single" w:sz="6" w:space="0" w:color="auto"/>
              <w:left w:val="single" w:sz="6" w:space="0" w:color="auto"/>
              <w:bottom w:val="nil"/>
              <w:right w:val="single" w:sz="6" w:space="0" w:color="auto"/>
            </w:tcBorders>
            <w:shd w:val="clear" w:color="auto" w:fill="D9D9D9"/>
            <w:hideMark/>
          </w:tcPr>
          <w:p w14:paraId="53B429E1" w14:textId="77777777" w:rsidR="008701FF" w:rsidRPr="00E87E0A" w:rsidRDefault="008701FF" w:rsidP="00563A7C">
            <w:pPr>
              <w:numPr>
                <w:ilvl w:val="0"/>
                <w:numId w:val="28"/>
              </w:numPr>
              <w:spacing w:after="0" w:line="240" w:lineRule="auto"/>
              <w:ind w:left="1080" w:firstLine="0"/>
              <w:textAlignment w:val="baseline"/>
              <w:rPr>
                <w:rFonts w:asciiTheme="minorBidi" w:eastAsia="Times New Roman" w:hAnsiTheme="minorBidi"/>
                <w:color w:val="2F5496" w:themeColor="accent1" w:themeShade="BF"/>
              </w:rPr>
            </w:pPr>
            <w:r w:rsidRPr="00E87E0A">
              <w:rPr>
                <w:rFonts w:asciiTheme="minorBidi" w:eastAsia="Times New Roman" w:hAnsiTheme="minorBidi"/>
                <w:b/>
                <w:bCs/>
                <w:color w:val="2F5496" w:themeColor="accent1" w:themeShade="BF"/>
              </w:rPr>
              <w:t>Cognitive and Intellectual Skills</w:t>
            </w:r>
            <w:r w:rsidRPr="00E87E0A">
              <w:rPr>
                <w:rFonts w:asciiTheme="minorBidi" w:eastAsia="Times New Roman" w:hAnsiTheme="minorBidi"/>
                <w:color w:val="2F5496" w:themeColor="accent1" w:themeShade="BF"/>
              </w:rPr>
              <w:t> </w:t>
            </w:r>
          </w:p>
          <w:p w14:paraId="41B78676" w14:textId="77777777" w:rsidR="008701FF" w:rsidRPr="00E87E0A" w:rsidRDefault="008701FF" w:rsidP="008701FF">
            <w:pPr>
              <w:spacing w:after="0" w:line="240" w:lineRule="auto"/>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p w14:paraId="38AE4205" w14:textId="77777777" w:rsidR="008701FF" w:rsidRPr="00E87E0A" w:rsidRDefault="008701FF" w:rsidP="008701FF">
            <w:pPr>
              <w:spacing w:after="0" w:line="240" w:lineRule="auto"/>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c>
          <w:tcPr>
            <w:tcW w:w="2070" w:type="dxa"/>
            <w:tcBorders>
              <w:top w:val="single" w:sz="6" w:space="0" w:color="auto"/>
              <w:left w:val="single" w:sz="6" w:space="0" w:color="auto"/>
              <w:bottom w:val="nil"/>
              <w:right w:val="single" w:sz="6" w:space="0" w:color="auto"/>
            </w:tcBorders>
            <w:shd w:val="clear" w:color="auto" w:fill="D9D9D9"/>
            <w:hideMark/>
          </w:tcPr>
          <w:p w14:paraId="10279BE7" w14:textId="77777777" w:rsidR="008701FF" w:rsidRPr="00E87E0A" w:rsidRDefault="008701FF" w:rsidP="008701FF">
            <w:pPr>
              <w:spacing w:after="0" w:line="240" w:lineRule="auto"/>
              <w:jc w:val="center"/>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/20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5A94977A" w14:textId="77777777" w:rsidR="008701FF" w:rsidRPr="00E87E0A" w:rsidRDefault="008701FF" w:rsidP="008701FF">
            <w:pPr>
              <w:spacing w:after="0" w:line="240" w:lineRule="auto"/>
              <w:jc w:val="center"/>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r>
      <w:tr w:rsidR="00E87E0A" w:rsidRPr="00E87E0A" w14:paraId="20D735D9" w14:textId="77777777" w:rsidTr="008701FF">
        <w:trPr>
          <w:trHeight w:val="450"/>
        </w:trPr>
        <w:tc>
          <w:tcPr>
            <w:tcW w:w="7500" w:type="dxa"/>
            <w:vMerge w:val="restart"/>
            <w:tcBorders>
              <w:top w:val="single" w:sz="6" w:space="0" w:color="auto"/>
              <w:left w:val="single" w:sz="6" w:space="0" w:color="auto"/>
              <w:bottom w:val="nil"/>
              <w:right w:val="single" w:sz="6" w:space="0" w:color="auto"/>
            </w:tcBorders>
            <w:shd w:val="clear" w:color="auto" w:fill="auto"/>
            <w:hideMark/>
          </w:tcPr>
          <w:p w14:paraId="1090D430" w14:textId="77777777" w:rsidR="008701FF" w:rsidRPr="00E87E0A" w:rsidRDefault="008701FF" w:rsidP="008701FF">
            <w:pPr>
              <w:spacing w:after="0" w:line="240" w:lineRule="auto"/>
              <w:textAlignment w:val="baseline"/>
              <w:rPr>
                <w:rFonts w:asciiTheme="minorBidi" w:eastAsia="Times New Roman" w:hAnsiTheme="minorBidi"/>
                <w:color w:val="2F5496" w:themeColor="accent1" w:themeShade="BF"/>
              </w:rPr>
            </w:pPr>
            <w:r w:rsidRPr="00E87E0A">
              <w:rPr>
                <w:rFonts w:asciiTheme="minorBidi" w:eastAsia="Times New Roman" w:hAnsiTheme="minorBidi"/>
                <w:b/>
                <w:bCs/>
                <w:i/>
                <w:iCs/>
                <w:color w:val="2F5496" w:themeColor="accent1" w:themeShade="BF"/>
              </w:rPr>
              <w:t>Content of oral discussion and responses to questioning Accurate and extended answers, demonstrating clear understanding of the subject researched.    </w:t>
            </w:r>
            <w:r w:rsidRPr="00E87E0A">
              <w:rPr>
                <w:rFonts w:asciiTheme="minorBidi" w:eastAsia="Times New Roman" w:hAnsiTheme="minorBidi"/>
                <w:color w:val="2F5496" w:themeColor="accent1" w:themeShade="BF"/>
              </w:rPr>
              <w:t> </w:t>
            </w:r>
          </w:p>
          <w:p w14:paraId="1F28FD72" w14:textId="77777777" w:rsidR="008701FF" w:rsidRPr="00E87E0A" w:rsidRDefault="008701FF" w:rsidP="008701FF">
            <w:pPr>
              <w:spacing w:after="0" w:line="240" w:lineRule="auto"/>
              <w:ind w:left="720"/>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c>
          <w:tcPr>
            <w:tcW w:w="2070" w:type="dxa"/>
            <w:tcBorders>
              <w:top w:val="single" w:sz="6" w:space="0" w:color="auto"/>
              <w:left w:val="single" w:sz="6" w:space="0" w:color="auto"/>
              <w:bottom w:val="nil"/>
              <w:right w:val="single" w:sz="6" w:space="0" w:color="auto"/>
            </w:tcBorders>
            <w:shd w:val="clear" w:color="auto" w:fill="auto"/>
            <w:hideMark/>
          </w:tcPr>
          <w:p w14:paraId="028FC740" w14:textId="77777777" w:rsidR="008701FF" w:rsidRPr="00E87E0A" w:rsidRDefault="008701FF" w:rsidP="008701FF">
            <w:pPr>
              <w:spacing w:after="0" w:line="240" w:lineRule="auto"/>
              <w:jc w:val="center"/>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p w14:paraId="60DB84A4" w14:textId="77777777" w:rsidR="008701FF" w:rsidRPr="00E87E0A" w:rsidRDefault="008701FF" w:rsidP="008701FF">
            <w:pPr>
              <w:spacing w:after="0" w:line="240" w:lineRule="auto"/>
              <w:jc w:val="center"/>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607C6FBB" w14:textId="77777777" w:rsidR="008701FF" w:rsidRPr="00E87E0A" w:rsidRDefault="008701FF" w:rsidP="008701FF">
            <w:pPr>
              <w:spacing w:after="0" w:line="240" w:lineRule="auto"/>
              <w:jc w:val="center"/>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r>
      <w:tr w:rsidR="00E87E0A" w:rsidRPr="00E87E0A" w14:paraId="60FAAA37" w14:textId="77777777" w:rsidTr="008701FF">
        <w:trPr>
          <w:trHeight w:val="6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7B39824C" w14:textId="77777777" w:rsidR="008701FF" w:rsidRPr="00E87E0A" w:rsidRDefault="008701FF" w:rsidP="008701FF">
            <w:pPr>
              <w:spacing w:after="0" w:line="240" w:lineRule="auto"/>
              <w:rPr>
                <w:rFonts w:asciiTheme="minorBidi" w:eastAsia="Times New Roman" w:hAnsiTheme="minorBidi"/>
                <w:color w:val="2F5496" w:themeColor="accent1" w:themeShade="BF"/>
              </w:rPr>
            </w:pPr>
          </w:p>
        </w:tc>
        <w:tc>
          <w:tcPr>
            <w:tcW w:w="2070" w:type="dxa"/>
            <w:tcBorders>
              <w:top w:val="nil"/>
              <w:left w:val="single" w:sz="6" w:space="0" w:color="auto"/>
              <w:bottom w:val="single" w:sz="6" w:space="0" w:color="auto"/>
              <w:right w:val="single" w:sz="6" w:space="0" w:color="auto"/>
            </w:tcBorders>
            <w:shd w:val="clear" w:color="auto" w:fill="auto"/>
            <w:hideMark/>
          </w:tcPr>
          <w:p w14:paraId="68488DDA" w14:textId="77777777" w:rsidR="008701FF" w:rsidRPr="00E87E0A" w:rsidRDefault="008701FF" w:rsidP="008701FF">
            <w:pPr>
              <w:spacing w:after="0" w:line="240" w:lineRule="auto"/>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276C1EE" w14:textId="77777777" w:rsidR="008701FF" w:rsidRPr="00E87E0A" w:rsidRDefault="008701FF" w:rsidP="008701FF">
            <w:pPr>
              <w:spacing w:after="0" w:line="240" w:lineRule="auto"/>
              <w:rPr>
                <w:rFonts w:asciiTheme="minorBidi" w:eastAsia="Times New Roman" w:hAnsiTheme="minorBidi"/>
                <w:color w:val="2F5496" w:themeColor="accent1" w:themeShade="BF"/>
              </w:rPr>
            </w:pPr>
          </w:p>
        </w:tc>
      </w:tr>
      <w:tr w:rsidR="00E87E0A" w:rsidRPr="00E87E0A" w14:paraId="2701AB26" w14:textId="77777777" w:rsidTr="008701FF">
        <w:trPr>
          <w:trHeight w:val="450"/>
        </w:trPr>
        <w:tc>
          <w:tcPr>
            <w:tcW w:w="7500" w:type="dxa"/>
            <w:tcBorders>
              <w:top w:val="single" w:sz="6" w:space="0" w:color="auto"/>
              <w:left w:val="single" w:sz="6" w:space="0" w:color="auto"/>
              <w:bottom w:val="nil"/>
              <w:right w:val="single" w:sz="6" w:space="0" w:color="auto"/>
            </w:tcBorders>
            <w:shd w:val="clear" w:color="auto" w:fill="D9D9D9"/>
            <w:hideMark/>
          </w:tcPr>
          <w:p w14:paraId="0B60E942" w14:textId="77777777" w:rsidR="008701FF" w:rsidRPr="00E87E0A" w:rsidRDefault="008701FF" w:rsidP="00563A7C">
            <w:pPr>
              <w:numPr>
                <w:ilvl w:val="0"/>
                <w:numId w:val="29"/>
              </w:numPr>
              <w:spacing w:after="0" w:line="240" w:lineRule="auto"/>
              <w:ind w:left="1080" w:firstLine="0"/>
              <w:textAlignment w:val="baseline"/>
              <w:rPr>
                <w:rFonts w:asciiTheme="minorBidi" w:eastAsia="Times New Roman" w:hAnsiTheme="minorBidi"/>
                <w:color w:val="2F5496" w:themeColor="accent1" w:themeShade="BF"/>
              </w:rPr>
            </w:pPr>
            <w:r w:rsidRPr="00E87E0A">
              <w:rPr>
                <w:rFonts w:asciiTheme="minorBidi" w:eastAsia="Times New Roman" w:hAnsiTheme="minorBidi"/>
                <w:b/>
                <w:bCs/>
                <w:color w:val="2F5496" w:themeColor="accent1" w:themeShade="BF"/>
              </w:rPr>
              <w:t>Practical Application Skills</w:t>
            </w:r>
            <w:r w:rsidRPr="00E87E0A">
              <w:rPr>
                <w:rFonts w:asciiTheme="minorBidi" w:eastAsia="Times New Roman" w:hAnsiTheme="minorBidi"/>
                <w:color w:val="2F5496" w:themeColor="accent1" w:themeShade="BF"/>
              </w:rPr>
              <w:t> </w:t>
            </w:r>
          </w:p>
          <w:p w14:paraId="1FE14452" w14:textId="77777777" w:rsidR="008701FF" w:rsidRPr="00E87E0A" w:rsidRDefault="008701FF" w:rsidP="008701FF">
            <w:pPr>
              <w:spacing w:after="0" w:line="240" w:lineRule="auto"/>
              <w:ind w:left="720"/>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p w14:paraId="2006D23C" w14:textId="77777777" w:rsidR="008701FF" w:rsidRPr="00E87E0A" w:rsidRDefault="008701FF" w:rsidP="008701FF">
            <w:pPr>
              <w:spacing w:after="0" w:line="240" w:lineRule="auto"/>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c>
          <w:tcPr>
            <w:tcW w:w="2070" w:type="dxa"/>
            <w:tcBorders>
              <w:top w:val="single" w:sz="6" w:space="0" w:color="auto"/>
              <w:left w:val="single" w:sz="6" w:space="0" w:color="auto"/>
              <w:bottom w:val="nil"/>
              <w:right w:val="single" w:sz="6" w:space="0" w:color="auto"/>
            </w:tcBorders>
            <w:shd w:val="clear" w:color="auto" w:fill="D9D9D9"/>
            <w:hideMark/>
          </w:tcPr>
          <w:p w14:paraId="40BC1679" w14:textId="77777777" w:rsidR="008701FF" w:rsidRPr="00E87E0A" w:rsidRDefault="008701FF" w:rsidP="008701FF">
            <w:pPr>
              <w:spacing w:after="0" w:line="240" w:lineRule="auto"/>
              <w:jc w:val="center"/>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/20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0AB6EF29" w14:textId="77777777" w:rsidR="008701FF" w:rsidRPr="00E87E0A" w:rsidRDefault="008701FF" w:rsidP="008701FF">
            <w:pPr>
              <w:spacing w:after="0" w:line="240" w:lineRule="auto"/>
              <w:jc w:val="center"/>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r>
      <w:tr w:rsidR="00E87E0A" w:rsidRPr="00E87E0A" w14:paraId="2156B410" w14:textId="77777777" w:rsidTr="008701FF">
        <w:trPr>
          <w:trHeight w:val="450"/>
        </w:trPr>
        <w:tc>
          <w:tcPr>
            <w:tcW w:w="7500" w:type="dxa"/>
            <w:vMerge w:val="restart"/>
            <w:tcBorders>
              <w:top w:val="single" w:sz="6" w:space="0" w:color="auto"/>
              <w:left w:val="single" w:sz="6" w:space="0" w:color="auto"/>
              <w:bottom w:val="nil"/>
              <w:right w:val="single" w:sz="6" w:space="0" w:color="auto"/>
            </w:tcBorders>
            <w:shd w:val="clear" w:color="auto" w:fill="auto"/>
            <w:hideMark/>
          </w:tcPr>
          <w:p w14:paraId="060F8D93" w14:textId="77777777" w:rsidR="008701FF" w:rsidRPr="00E87E0A" w:rsidRDefault="008701FF" w:rsidP="008701FF">
            <w:pPr>
              <w:spacing w:after="0" w:line="240" w:lineRule="auto"/>
              <w:textAlignment w:val="baseline"/>
              <w:rPr>
                <w:rFonts w:asciiTheme="minorBidi" w:eastAsia="Times New Roman" w:hAnsiTheme="minorBidi"/>
                <w:color w:val="2F5496" w:themeColor="accent1" w:themeShade="BF"/>
              </w:rPr>
            </w:pPr>
            <w:r w:rsidRPr="00E87E0A">
              <w:rPr>
                <w:rFonts w:asciiTheme="minorBidi" w:eastAsia="Times New Roman" w:hAnsiTheme="minorBidi"/>
                <w:b/>
                <w:bCs/>
                <w:color w:val="2F5496" w:themeColor="accent1" w:themeShade="BF"/>
              </w:rPr>
              <w:t>Demonstrate a deeper critical appreciation of issues involved in providing quality services for young children.</w:t>
            </w:r>
            <w:r w:rsidRPr="00E87E0A">
              <w:rPr>
                <w:rFonts w:asciiTheme="minorBidi" w:eastAsia="Times New Roman" w:hAnsiTheme="minorBidi"/>
                <w:color w:val="2F5496" w:themeColor="accent1" w:themeShade="BF"/>
              </w:rPr>
              <w:t> </w:t>
            </w:r>
          </w:p>
          <w:p w14:paraId="1DB6FFCB" w14:textId="15B78055" w:rsidR="008701FF" w:rsidRPr="00E87E0A" w:rsidRDefault="008701FF" w:rsidP="008701FF">
            <w:pPr>
              <w:spacing w:after="0" w:line="240" w:lineRule="auto"/>
              <w:textAlignment w:val="baseline"/>
              <w:rPr>
                <w:rFonts w:asciiTheme="minorBidi" w:eastAsia="Times New Roman" w:hAnsiTheme="minorBidi"/>
                <w:color w:val="2F5496" w:themeColor="accent1" w:themeShade="BF"/>
              </w:rPr>
            </w:pPr>
            <w:r w:rsidRPr="00E87E0A">
              <w:rPr>
                <w:rFonts w:asciiTheme="minorBidi" w:eastAsia="Times New Roman" w:hAnsiTheme="minorBidi"/>
                <w:b/>
                <w:bCs/>
                <w:color w:val="2F5496" w:themeColor="accent1" w:themeShade="BF"/>
              </w:rPr>
              <w:t>Critically reflect on the use of quality assurance systems as a development tool, consider aspects of setting, service and professional development.</w:t>
            </w:r>
            <w:r w:rsidRPr="00E87E0A">
              <w:rPr>
                <w:rFonts w:asciiTheme="minorBidi" w:eastAsia="Times New Roman" w:hAnsiTheme="minorBidi"/>
                <w:color w:val="2F5496" w:themeColor="accent1" w:themeShade="BF"/>
              </w:rPr>
              <w:t> </w:t>
            </w:r>
          </w:p>
          <w:p w14:paraId="107FDBDA" w14:textId="77777777" w:rsidR="008701FF" w:rsidRPr="00E87E0A" w:rsidRDefault="008701FF" w:rsidP="008701FF">
            <w:pPr>
              <w:spacing w:after="0" w:line="240" w:lineRule="auto"/>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c>
          <w:tcPr>
            <w:tcW w:w="2070" w:type="dxa"/>
            <w:tcBorders>
              <w:top w:val="single" w:sz="6" w:space="0" w:color="auto"/>
              <w:left w:val="single" w:sz="6" w:space="0" w:color="auto"/>
              <w:bottom w:val="nil"/>
              <w:right w:val="single" w:sz="6" w:space="0" w:color="auto"/>
            </w:tcBorders>
            <w:shd w:val="clear" w:color="auto" w:fill="auto"/>
            <w:hideMark/>
          </w:tcPr>
          <w:p w14:paraId="1421EA27" w14:textId="77777777" w:rsidR="008701FF" w:rsidRPr="00E87E0A" w:rsidRDefault="008701FF" w:rsidP="008701FF">
            <w:pPr>
              <w:spacing w:after="0" w:line="240" w:lineRule="auto"/>
              <w:jc w:val="center"/>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420973B" w14:textId="77777777" w:rsidR="008701FF" w:rsidRPr="00E87E0A" w:rsidRDefault="008701FF" w:rsidP="008701FF">
            <w:pPr>
              <w:spacing w:after="0" w:line="240" w:lineRule="auto"/>
              <w:jc w:val="center"/>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r>
      <w:tr w:rsidR="00E87E0A" w:rsidRPr="00E87E0A" w14:paraId="2C645731" w14:textId="77777777" w:rsidTr="008701FF">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16468695" w14:textId="77777777" w:rsidR="008701FF" w:rsidRPr="00E87E0A" w:rsidRDefault="008701FF" w:rsidP="008701FF">
            <w:pPr>
              <w:spacing w:after="0" w:line="240" w:lineRule="auto"/>
              <w:rPr>
                <w:rFonts w:asciiTheme="minorBidi" w:eastAsia="Times New Roman" w:hAnsiTheme="minorBidi"/>
                <w:color w:val="2F5496" w:themeColor="accent1" w:themeShade="BF"/>
              </w:rPr>
            </w:pPr>
          </w:p>
        </w:tc>
        <w:tc>
          <w:tcPr>
            <w:tcW w:w="2070" w:type="dxa"/>
            <w:tcBorders>
              <w:top w:val="nil"/>
              <w:left w:val="single" w:sz="6" w:space="0" w:color="auto"/>
              <w:bottom w:val="single" w:sz="6" w:space="0" w:color="auto"/>
              <w:right w:val="single" w:sz="6" w:space="0" w:color="auto"/>
            </w:tcBorders>
            <w:shd w:val="clear" w:color="auto" w:fill="auto"/>
            <w:hideMark/>
          </w:tcPr>
          <w:p w14:paraId="2AA5C185" w14:textId="77777777" w:rsidR="008701FF" w:rsidRPr="00E87E0A" w:rsidRDefault="008701FF" w:rsidP="008701FF">
            <w:pPr>
              <w:spacing w:after="0" w:line="240" w:lineRule="auto"/>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3FDD86B" w14:textId="77777777" w:rsidR="008701FF" w:rsidRPr="00E87E0A" w:rsidRDefault="008701FF" w:rsidP="008701FF">
            <w:pPr>
              <w:spacing w:after="0" w:line="240" w:lineRule="auto"/>
              <w:rPr>
                <w:rFonts w:asciiTheme="minorBidi" w:eastAsia="Times New Roman" w:hAnsiTheme="minorBidi"/>
                <w:color w:val="2F5496" w:themeColor="accent1" w:themeShade="BF"/>
              </w:rPr>
            </w:pPr>
          </w:p>
        </w:tc>
      </w:tr>
      <w:tr w:rsidR="00E87E0A" w:rsidRPr="00E87E0A" w14:paraId="1B127CC3" w14:textId="77777777" w:rsidTr="008701FF">
        <w:trPr>
          <w:trHeight w:val="450"/>
        </w:trPr>
        <w:tc>
          <w:tcPr>
            <w:tcW w:w="7500" w:type="dxa"/>
            <w:tcBorders>
              <w:top w:val="single" w:sz="6" w:space="0" w:color="auto"/>
              <w:left w:val="single" w:sz="6" w:space="0" w:color="auto"/>
              <w:bottom w:val="nil"/>
              <w:right w:val="single" w:sz="6" w:space="0" w:color="auto"/>
            </w:tcBorders>
            <w:shd w:val="clear" w:color="auto" w:fill="D9D9D9"/>
            <w:hideMark/>
          </w:tcPr>
          <w:p w14:paraId="2071AFDF" w14:textId="77777777" w:rsidR="008701FF" w:rsidRPr="00E87E0A" w:rsidRDefault="008701FF" w:rsidP="00563A7C">
            <w:pPr>
              <w:numPr>
                <w:ilvl w:val="0"/>
                <w:numId w:val="30"/>
              </w:numPr>
              <w:spacing w:after="0" w:line="240" w:lineRule="auto"/>
              <w:ind w:left="1080" w:firstLine="0"/>
              <w:textAlignment w:val="baseline"/>
              <w:rPr>
                <w:rFonts w:asciiTheme="minorBidi" w:eastAsia="Times New Roman" w:hAnsiTheme="minorBidi"/>
                <w:color w:val="2F5496" w:themeColor="accent1" w:themeShade="BF"/>
              </w:rPr>
            </w:pPr>
            <w:r w:rsidRPr="00E87E0A">
              <w:rPr>
                <w:rFonts w:asciiTheme="minorBidi" w:eastAsia="Times New Roman" w:hAnsiTheme="minorBidi"/>
                <w:b/>
                <w:bCs/>
                <w:color w:val="2F5496" w:themeColor="accent1" w:themeShade="BF"/>
              </w:rPr>
              <w:t>Transferable Skills for Life and Professional Practice</w:t>
            </w:r>
            <w:r w:rsidRPr="00E87E0A">
              <w:rPr>
                <w:rFonts w:asciiTheme="minorBidi" w:eastAsia="Times New Roman" w:hAnsiTheme="minorBidi"/>
                <w:color w:val="2F5496" w:themeColor="accent1" w:themeShade="BF"/>
              </w:rPr>
              <w:t> </w:t>
            </w:r>
          </w:p>
          <w:p w14:paraId="4474B2E9" w14:textId="77777777" w:rsidR="008701FF" w:rsidRPr="00E87E0A" w:rsidRDefault="008701FF" w:rsidP="008701FF">
            <w:pPr>
              <w:spacing w:after="0" w:line="240" w:lineRule="auto"/>
              <w:ind w:left="720"/>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p w14:paraId="4C0077A0" w14:textId="77777777" w:rsidR="008701FF" w:rsidRPr="00E87E0A" w:rsidRDefault="008701FF" w:rsidP="008701FF">
            <w:pPr>
              <w:spacing w:after="0" w:line="240" w:lineRule="auto"/>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c>
          <w:tcPr>
            <w:tcW w:w="2070" w:type="dxa"/>
            <w:tcBorders>
              <w:top w:val="single" w:sz="6" w:space="0" w:color="auto"/>
              <w:left w:val="single" w:sz="6" w:space="0" w:color="auto"/>
              <w:bottom w:val="nil"/>
              <w:right w:val="single" w:sz="6" w:space="0" w:color="auto"/>
            </w:tcBorders>
            <w:shd w:val="clear" w:color="auto" w:fill="D9D9D9"/>
            <w:hideMark/>
          </w:tcPr>
          <w:p w14:paraId="48FA0CF1" w14:textId="77777777" w:rsidR="008701FF" w:rsidRPr="00E87E0A" w:rsidRDefault="008701FF" w:rsidP="008701FF">
            <w:pPr>
              <w:spacing w:after="0" w:line="240" w:lineRule="auto"/>
              <w:jc w:val="center"/>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/10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3BCF4EE5" w14:textId="77777777" w:rsidR="008701FF" w:rsidRPr="00E87E0A" w:rsidRDefault="008701FF" w:rsidP="008701FF">
            <w:pPr>
              <w:spacing w:after="0" w:line="240" w:lineRule="auto"/>
              <w:jc w:val="center"/>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r>
      <w:tr w:rsidR="00E87E0A" w:rsidRPr="00E87E0A" w14:paraId="20EA63BF" w14:textId="77777777" w:rsidTr="008701FF">
        <w:trPr>
          <w:trHeight w:val="450"/>
        </w:trPr>
        <w:tc>
          <w:tcPr>
            <w:tcW w:w="7500" w:type="dxa"/>
            <w:vMerge w:val="restart"/>
            <w:tcBorders>
              <w:top w:val="single" w:sz="6" w:space="0" w:color="auto"/>
              <w:left w:val="single" w:sz="6" w:space="0" w:color="auto"/>
              <w:bottom w:val="nil"/>
              <w:right w:val="single" w:sz="6" w:space="0" w:color="auto"/>
            </w:tcBorders>
            <w:shd w:val="clear" w:color="auto" w:fill="auto"/>
            <w:hideMark/>
          </w:tcPr>
          <w:p w14:paraId="2F4908F3" w14:textId="77777777" w:rsidR="008701FF" w:rsidRPr="00E87E0A" w:rsidRDefault="008701FF" w:rsidP="008701FF">
            <w:pPr>
              <w:spacing w:after="0" w:line="240" w:lineRule="auto"/>
              <w:textAlignment w:val="baseline"/>
              <w:rPr>
                <w:rFonts w:asciiTheme="minorBidi" w:eastAsia="Times New Roman" w:hAnsiTheme="minorBidi"/>
                <w:color w:val="2F5496" w:themeColor="accent1" w:themeShade="BF"/>
              </w:rPr>
            </w:pPr>
            <w:r w:rsidRPr="00E87E0A">
              <w:rPr>
                <w:rFonts w:asciiTheme="minorBidi" w:eastAsia="Times New Roman" w:hAnsiTheme="minorBidi"/>
                <w:b/>
                <w:bCs/>
                <w:i/>
                <w:iCs/>
                <w:color w:val="2F5496" w:themeColor="accent1" w:themeShade="BF"/>
              </w:rPr>
              <w:t>Intonation, pace, volume, engagement with group members, body language, positive positioning, professional presentation, accuracy of spoken language. Willingness to engage and provide extended answers and discussion.</w:t>
            </w:r>
            <w:r w:rsidRPr="00E87E0A">
              <w:rPr>
                <w:rFonts w:asciiTheme="minorBidi" w:eastAsia="Times New Roman" w:hAnsiTheme="minorBidi"/>
                <w:color w:val="2F5496" w:themeColor="accent1" w:themeShade="BF"/>
              </w:rPr>
              <w:t> </w:t>
            </w:r>
          </w:p>
          <w:p w14:paraId="1FE93064" w14:textId="77777777" w:rsidR="008701FF" w:rsidRPr="00E87E0A" w:rsidRDefault="008701FF" w:rsidP="008701FF">
            <w:pPr>
              <w:spacing w:after="0" w:line="240" w:lineRule="auto"/>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c>
          <w:tcPr>
            <w:tcW w:w="2070" w:type="dxa"/>
            <w:tcBorders>
              <w:top w:val="single" w:sz="6" w:space="0" w:color="auto"/>
              <w:left w:val="single" w:sz="6" w:space="0" w:color="auto"/>
              <w:bottom w:val="nil"/>
              <w:right w:val="single" w:sz="6" w:space="0" w:color="auto"/>
            </w:tcBorders>
            <w:shd w:val="clear" w:color="auto" w:fill="auto"/>
            <w:hideMark/>
          </w:tcPr>
          <w:p w14:paraId="4FF22533" w14:textId="77777777" w:rsidR="008701FF" w:rsidRPr="00E87E0A" w:rsidRDefault="008701FF" w:rsidP="008701FF">
            <w:pPr>
              <w:spacing w:after="0" w:line="240" w:lineRule="auto"/>
              <w:jc w:val="center"/>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789EA33" w14:textId="77777777" w:rsidR="008701FF" w:rsidRPr="00E87E0A" w:rsidRDefault="008701FF" w:rsidP="008701FF">
            <w:pPr>
              <w:spacing w:after="0" w:line="240" w:lineRule="auto"/>
              <w:jc w:val="center"/>
              <w:textAlignment w:val="baseline"/>
              <w:rPr>
                <w:rFonts w:asciiTheme="minorBidi" w:eastAsia="Times New Roman" w:hAnsiTheme="minorBidi"/>
                <w:color w:val="2F5496" w:themeColor="accent1" w:themeShade="BF"/>
              </w:rPr>
            </w:pPr>
            <w:r w:rsidRPr="00E87E0A">
              <w:rPr>
                <w:rFonts w:asciiTheme="minorBidi" w:eastAsia="Times New Roman" w:hAnsiTheme="minorBidi"/>
                <w:color w:val="2F5496" w:themeColor="accent1" w:themeShade="BF"/>
              </w:rPr>
              <w:t> </w:t>
            </w:r>
          </w:p>
        </w:tc>
      </w:tr>
      <w:tr w:rsidR="00E87E0A" w:rsidRPr="00E87E0A" w14:paraId="002B8E7D" w14:textId="77777777" w:rsidTr="008701FF">
        <w:trPr>
          <w:trHeight w:val="6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5B015939" w14:textId="77777777" w:rsidR="008701FF" w:rsidRPr="00E87E0A" w:rsidRDefault="008701FF" w:rsidP="008701FF">
            <w:pPr>
              <w:spacing w:after="0" w:line="240" w:lineRule="auto"/>
              <w:rPr>
                <w:rFonts w:ascii="Times New Roman" w:eastAsia="Times New Roman" w:hAnsi="Times New Roman" w:cs="Times New Roman"/>
                <w:color w:val="2F5496" w:themeColor="accent1" w:themeShade="BF"/>
                <w:sz w:val="24"/>
                <w:szCs w:val="24"/>
              </w:rPr>
            </w:pPr>
          </w:p>
        </w:tc>
        <w:tc>
          <w:tcPr>
            <w:tcW w:w="2070" w:type="dxa"/>
            <w:tcBorders>
              <w:top w:val="nil"/>
              <w:left w:val="single" w:sz="6" w:space="0" w:color="auto"/>
              <w:bottom w:val="single" w:sz="6" w:space="0" w:color="auto"/>
              <w:right w:val="single" w:sz="6" w:space="0" w:color="auto"/>
            </w:tcBorders>
            <w:shd w:val="clear" w:color="auto" w:fill="auto"/>
            <w:hideMark/>
          </w:tcPr>
          <w:p w14:paraId="5DC8BA72" w14:textId="77777777" w:rsidR="008701FF" w:rsidRPr="00E87E0A" w:rsidRDefault="008701FF" w:rsidP="008701FF">
            <w:pPr>
              <w:spacing w:after="0" w:line="240" w:lineRule="auto"/>
              <w:textAlignment w:val="baseline"/>
              <w:rPr>
                <w:rFonts w:ascii="Times New Roman" w:eastAsia="Times New Roman" w:hAnsi="Times New Roman" w:cs="Times New Roman"/>
                <w:color w:val="2F5496" w:themeColor="accent1" w:themeShade="BF"/>
                <w:sz w:val="24"/>
                <w:szCs w:val="24"/>
              </w:rPr>
            </w:pPr>
            <w:r w:rsidRPr="00E87E0A">
              <w:rPr>
                <w:rFonts w:ascii="Arial" w:eastAsia="Times New Roman" w:hAnsi="Arial" w:cs="Arial"/>
                <w:color w:val="2F5496" w:themeColor="accent1" w:themeShade="BF"/>
                <w:sz w:val="18"/>
                <w:szCs w:val="18"/>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8A57FFA" w14:textId="77777777" w:rsidR="008701FF" w:rsidRPr="00E87E0A" w:rsidRDefault="008701FF" w:rsidP="008701FF">
            <w:pPr>
              <w:spacing w:after="0" w:line="240" w:lineRule="auto"/>
              <w:rPr>
                <w:rFonts w:ascii="Times New Roman" w:eastAsia="Times New Roman" w:hAnsi="Times New Roman" w:cs="Times New Roman"/>
                <w:color w:val="2F5496" w:themeColor="accent1" w:themeShade="BF"/>
                <w:sz w:val="24"/>
                <w:szCs w:val="24"/>
              </w:rPr>
            </w:pPr>
          </w:p>
        </w:tc>
      </w:tr>
    </w:tbl>
    <w:p w14:paraId="2205FDD8" w14:textId="77777777" w:rsidR="008701FF" w:rsidRPr="00E87E0A" w:rsidRDefault="008701FF" w:rsidP="008701FF">
      <w:pPr>
        <w:spacing w:after="0" w:line="240" w:lineRule="auto"/>
        <w:ind w:left="270" w:right="525"/>
        <w:textAlignment w:val="baseline"/>
        <w:rPr>
          <w:rFonts w:ascii="Segoe UI" w:eastAsia="Times New Roman" w:hAnsi="Segoe UI" w:cs="Segoe UI"/>
          <w:color w:val="2F5496" w:themeColor="accent1" w:themeShade="BF"/>
          <w:sz w:val="18"/>
          <w:szCs w:val="18"/>
        </w:rPr>
      </w:pPr>
      <w:r w:rsidRPr="00E87E0A">
        <w:rPr>
          <w:rFonts w:ascii="Arial" w:eastAsia="Times New Roman" w:hAnsi="Arial" w:cs="Arial"/>
          <w:color w:val="2F5496" w:themeColor="accent1" w:themeShade="BF"/>
          <w:sz w:val="16"/>
          <w:szCs w:val="16"/>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36"/>
        <w:gridCol w:w="2842"/>
        <w:gridCol w:w="631"/>
        <w:gridCol w:w="1029"/>
      </w:tblGrid>
      <w:tr w:rsidR="00E87E0A" w:rsidRPr="00E87E0A" w14:paraId="6ED5F757" w14:textId="77777777" w:rsidTr="008701FF">
        <w:tc>
          <w:tcPr>
            <w:tcW w:w="60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AE8164B" w14:textId="77777777" w:rsidR="008701FF" w:rsidRPr="00E87E0A" w:rsidRDefault="008701FF" w:rsidP="008701FF">
            <w:pPr>
              <w:spacing w:after="0" w:line="240" w:lineRule="auto"/>
              <w:textAlignment w:val="baseline"/>
              <w:rPr>
                <w:rFonts w:ascii="Times New Roman" w:eastAsia="Times New Roman" w:hAnsi="Times New Roman" w:cs="Times New Roman"/>
                <w:color w:val="2F5496" w:themeColor="accent1" w:themeShade="BF"/>
                <w:sz w:val="24"/>
                <w:szCs w:val="24"/>
              </w:rPr>
            </w:pPr>
            <w:r w:rsidRPr="00E87E0A">
              <w:rPr>
                <w:rFonts w:ascii="Arial" w:eastAsia="Times New Roman" w:hAnsi="Arial" w:cs="Arial"/>
                <w:b/>
                <w:bCs/>
                <w:color w:val="2F5496" w:themeColor="accent1" w:themeShade="BF"/>
              </w:rPr>
              <w:t xml:space="preserve">Assessment Mark </w:t>
            </w:r>
            <w:r w:rsidRPr="00E87E0A">
              <w:rPr>
                <w:rFonts w:ascii="Arial" w:eastAsia="Times New Roman" w:hAnsi="Arial" w:cs="Arial"/>
                <w:color w:val="2F5496" w:themeColor="accent1" w:themeShade="BF"/>
              </w:rPr>
              <w:t>(</w:t>
            </w:r>
            <w:r w:rsidRPr="00E87E0A">
              <w:rPr>
                <w:rFonts w:ascii="Arial" w:eastAsia="Times New Roman" w:hAnsi="Arial" w:cs="Arial"/>
                <w:color w:val="2F5496" w:themeColor="accent1" w:themeShade="BF"/>
                <w:sz w:val="16"/>
                <w:szCs w:val="16"/>
              </w:rPr>
              <w:t>Assessment marks are subject to ratification at the Exam Board.  These comments and marks are to give feedback on module work and are for guidance only until they are confirmed. ) </w:t>
            </w:r>
          </w:p>
        </w:tc>
        <w:tc>
          <w:tcPr>
            <w:tcW w:w="3540" w:type="dxa"/>
            <w:gridSpan w:val="2"/>
            <w:tcBorders>
              <w:top w:val="single" w:sz="6" w:space="0" w:color="auto"/>
              <w:left w:val="single" w:sz="6" w:space="0" w:color="auto"/>
              <w:bottom w:val="single" w:sz="6" w:space="0" w:color="auto"/>
              <w:right w:val="single" w:sz="6" w:space="0" w:color="auto"/>
            </w:tcBorders>
            <w:shd w:val="clear" w:color="auto" w:fill="auto"/>
            <w:vAlign w:val="bottom"/>
            <w:hideMark/>
          </w:tcPr>
          <w:p w14:paraId="14AC26C5" w14:textId="77777777" w:rsidR="008701FF" w:rsidRPr="00E87E0A" w:rsidRDefault="008701FF" w:rsidP="008701FF">
            <w:pPr>
              <w:spacing w:after="0" w:line="240" w:lineRule="auto"/>
              <w:textAlignment w:val="baseline"/>
              <w:rPr>
                <w:rFonts w:ascii="Times New Roman" w:eastAsia="Times New Roman" w:hAnsi="Times New Roman" w:cs="Times New Roman"/>
                <w:color w:val="2F5496" w:themeColor="accent1" w:themeShade="BF"/>
                <w:sz w:val="24"/>
                <w:szCs w:val="24"/>
              </w:rPr>
            </w:pPr>
            <w:r w:rsidRPr="00E87E0A">
              <w:rPr>
                <w:rFonts w:ascii="Arial" w:eastAsia="Times New Roman" w:hAnsi="Arial" w:cs="Arial"/>
                <w:b/>
                <w:bCs/>
                <w:color w:val="2F5496" w:themeColor="accent1" w:themeShade="BF"/>
                <w:sz w:val="16"/>
                <w:szCs w:val="16"/>
              </w:rPr>
              <w:t>Late Submission Penalties (tick if appropriate)</w:t>
            </w:r>
            <w:r w:rsidRPr="00E87E0A">
              <w:rPr>
                <w:rFonts w:ascii="Arial" w:eastAsia="Times New Roman" w:hAnsi="Arial" w:cs="Arial"/>
                <w:color w:val="2F5496" w:themeColor="accent1" w:themeShade="BF"/>
                <w:sz w:val="16"/>
                <w:szCs w:val="16"/>
              </w:rPr>
              <w:t> </w:t>
            </w:r>
          </w:p>
        </w:tc>
        <w:tc>
          <w:tcPr>
            <w:tcW w:w="10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582025" w14:textId="77777777" w:rsidR="008701FF" w:rsidRPr="00E87E0A" w:rsidRDefault="008701FF" w:rsidP="008701FF">
            <w:pPr>
              <w:spacing w:after="0" w:line="240" w:lineRule="auto"/>
              <w:jc w:val="right"/>
              <w:textAlignment w:val="baseline"/>
              <w:rPr>
                <w:rFonts w:ascii="Times New Roman" w:eastAsia="Times New Roman" w:hAnsi="Times New Roman" w:cs="Times New Roman"/>
                <w:color w:val="2F5496" w:themeColor="accent1" w:themeShade="BF"/>
                <w:sz w:val="24"/>
                <w:szCs w:val="24"/>
              </w:rPr>
            </w:pPr>
            <w:r w:rsidRPr="00E87E0A">
              <w:rPr>
                <w:rFonts w:ascii="Arial" w:eastAsia="Times New Roman" w:hAnsi="Arial" w:cs="Arial"/>
                <w:b/>
                <w:bCs/>
                <w:color w:val="2F5496" w:themeColor="accent1" w:themeShade="BF"/>
                <w:sz w:val="20"/>
                <w:szCs w:val="20"/>
              </w:rPr>
              <w:t>%</w:t>
            </w:r>
            <w:r w:rsidRPr="00E87E0A">
              <w:rPr>
                <w:rFonts w:ascii="Arial" w:eastAsia="Times New Roman" w:hAnsi="Arial" w:cs="Arial"/>
                <w:color w:val="2F5496" w:themeColor="accent1" w:themeShade="BF"/>
                <w:sz w:val="20"/>
                <w:szCs w:val="20"/>
              </w:rPr>
              <w:t> </w:t>
            </w:r>
          </w:p>
        </w:tc>
      </w:tr>
      <w:tr w:rsidR="00E87E0A" w:rsidRPr="00E87E0A" w14:paraId="6A031C10" w14:textId="77777777" w:rsidTr="008701FF">
        <w:tc>
          <w:tcPr>
            <w:tcW w:w="606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217EC4E3" w14:textId="77777777" w:rsidR="008701FF" w:rsidRPr="00E87E0A" w:rsidRDefault="008701FF" w:rsidP="008701FF">
            <w:pPr>
              <w:spacing w:after="0" w:line="240" w:lineRule="auto"/>
              <w:textAlignment w:val="baseline"/>
              <w:rPr>
                <w:rFonts w:ascii="Times New Roman" w:eastAsia="Times New Roman" w:hAnsi="Times New Roman" w:cs="Times New Roman"/>
                <w:color w:val="2F5496" w:themeColor="accent1" w:themeShade="BF"/>
                <w:sz w:val="24"/>
                <w:szCs w:val="24"/>
              </w:rPr>
            </w:pPr>
            <w:r w:rsidRPr="00E87E0A">
              <w:rPr>
                <w:rFonts w:ascii="Arial" w:eastAsia="Times New Roman" w:hAnsi="Arial" w:cs="Arial"/>
                <w:color w:val="2F5496" w:themeColor="accent1" w:themeShade="BF"/>
                <w:sz w:val="20"/>
                <w:szCs w:val="20"/>
              </w:rPr>
              <w:t> </w:t>
            </w:r>
          </w:p>
        </w:tc>
        <w:tc>
          <w:tcPr>
            <w:tcW w:w="289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1753EABF" w14:textId="77777777" w:rsidR="008701FF" w:rsidRPr="00E87E0A" w:rsidRDefault="008701FF" w:rsidP="008701FF">
            <w:pPr>
              <w:spacing w:after="0" w:line="240" w:lineRule="auto"/>
              <w:textAlignment w:val="baseline"/>
              <w:rPr>
                <w:rFonts w:ascii="Times New Roman" w:eastAsia="Times New Roman" w:hAnsi="Times New Roman" w:cs="Times New Roman"/>
                <w:color w:val="2F5496" w:themeColor="accent1" w:themeShade="BF"/>
                <w:sz w:val="24"/>
                <w:szCs w:val="24"/>
              </w:rPr>
            </w:pPr>
            <w:r w:rsidRPr="00E87E0A">
              <w:rPr>
                <w:rFonts w:ascii="Arial" w:eastAsia="Times New Roman" w:hAnsi="Arial" w:cs="Arial"/>
                <w:color w:val="2F5496" w:themeColor="accent1" w:themeShade="BF"/>
                <w:sz w:val="16"/>
                <w:szCs w:val="16"/>
              </w:rPr>
              <w:t>Up to 1 week late (</w:t>
            </w:r>
            <w:r w:rsidRPr="00E87E0A">
              <w:rPr>
                <w:rFonts w:ascii="Arial" w:eastAsia="Times New Roman" w:hAnsi="Arial" w:cs="Arial"/>
                <w:color w:val="2F5496" w:themeColor="accent1" w:themeShade="BF"/>
                <w:sz w:val="12"/>
                <w:szCs w:val="12"/>
              </w:rPr>
              <w:t>40% Max)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0961504C" w14:textId="77777777" w:rsidR="008701FF" w:rsidRPr="00E87E0A" w:rsidRDefault="008701FF" w:rsidP="008701FF">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E87E0A">
              <w:rPr>
                <w:rFonts w:ascii="Arial" w:eastAsia="Times New Roman" w:hAnsi="Arial" w:cs="Arial"/>
                <w:color w:val="2F5496" w:themeColor="accent1" w:themeShade="BF"/>
                <w:sz w:val="12"/>
                <w:szCs w:val="12"/>
              </w:rPr>
              <w:t> </w:t>
            </w:r>
          </w:p>
        </w:tc>
        <w:tc>
          <w:tcPr>
            <w:tcW w:w="105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75521BD8" w14:textId="77777777" w:rsidR="008701FF" w:rsidRPr="00E87E0A" w:rsidRDefault="008701FF" w:rsidP="008701FF">
            <w:pPr>
              <w:spacing w:after="0" w:line="240" w:lineRule="auto"/>
              <w:ind w:left="165"/>
              <w:textAlignment w:val="baseline"/>
              <w:rPr>
                <w:rFonts w:ascii="Times New Roman" w:eastAsia="Times New Roman" w:hAnsi="Times New Roman" w:cs="Times New Roman"/>
                <w:color w:val="2F5496" w:themeColor="accent1" w:themeShade="BF"/>
                <w:sz w:val="24"/>
                <w:szCs w:val="24"/>
              </w:rPr>
            </w:pPr>
            <w:r w:rsidRPr="00E87E0A">
              <w:rPr>
                <w:rFonts w:ascii="Arial" w:eastAsia="Times New Roman" w:hAnsi="Arial" w:cs="Arial"/>
                <w:color w:val="2F5496" w:themeColor="accent1" w:themeShade="BF"/>
                <w:sz w:val="20"/>
                <w:szCs w:val="20"/>
              </w:rPr>
              <w:t> </w:t>
            </w:r>
          </w:p>
        </w:tc>
      </w:tr>
      <w:tr w:rsidR="00E87E0A" w:rsidRPr="00E87E0A" w14:paraId="18E0223A" w14:textId="77777777" w:rsidTr="008701FF">
        <w:tc>
          <w:tcPr>
            <w:tcW w:w="606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14586F8D" w14:textId="77777777" w:rsidR="008701FF" w:rsidRPr="00E87E0A" w:rsidRDefault="008701FF" w:rsidP="008701FF">
            <w:pPr>
              <w:spacing w:after="0" w:line="240" w:lineRule="auto"/>
              <w:textAlignment w:val="baseline"/>
              <w:rPr>
                <w:rFonts w:ascii="Times New Roman" w:eastAsia="Times New Roman" w:hAnsi="Times New Roman" w:cs="Times New Roman"/>
                <w:color w:val="2F5496" w:themeColor="accent1" w:themeShade="BF"/>
                <w:sz w:val="24"/>
                <w:szCs w:val="24"/>
              </w:rPr>
            </w:pPr>
            <w:r w:rsidRPr="00E87E0A">
              <w:rPr>
                <w:rFonts w:ascii="Arial" w:eastAsia="Times New Roman" w:hAnsi="Arial" w:cs="Arial"/>
                <w:color w:val="2F5496" w:themeColor="accent1" w:themeShade="BF"/>
                <w:sz w:val="20"/>
                <w:szCs w:val="20"/>
              </w:rPr>
              <w:t> </w:t>
            </w:r>
          </w:p>
        </w:tc>
        <w:tc>
          <w:tcPr>
            <w:tcW w:w="289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1FBC309E" w14:textId="77777777" w:rsidR="008701FF" w:rsidRPr="00E87E0A" w:rsidRDefault="008701FF" w:rsidP="008701FF">
            <w:pPr>
              <w:spacing w:after="0" w:line="240" w:lineRule="auto"/>
              <w:textAlignment w:val="baseline"/>
              <w:rPr>
                <w:rFonts w:ascii="Times New Roman" w:eastAsia="Times New Roman" w:hAnsi="Times New Roman" w:cs="Times New Roman"/>
                <w:color w:val="2F5496" w:themeColor="accent1" w:themeShade="BF"/>
                <w:sz w:val="24"/>
                <w:szCs w:val="24"/>
              </w:rPr>
            </w:pPr>
            <w:r w:rsidRPr="00E87E0A">
              <w:rPr>
                <w:rFonts w:ascii="Arial" w:eastAsia="Times New Roman" w:hAnsi="Arial" w:cs="Arial"/>
                <w:color w:val="2F5496" w:themeColor="accent1" w:themeShade="BF"/>
                <w:sz w:val="16"/>
                <w:szCs w:val="16"/>
              </w:rPr>
              <w:t>Over 1 week late (0%)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11A1E050" w14:textId="77777777" w:rsidR="008701FF" w:rsidRPr="00E87E0A" w:rsidRDefault="008701FF" w:rsidP="008701FF">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E87E0A">
              <w:rPr>
                <w:rFonts w:ascii="Arial" w:eastAsia="Times New Roman" w:hAnsi="Arial" w:cs="Arial"/>
                <w:color w:val="2F5496" w:themeColor="accent1" w:themeShade="BF"/>
                <w:sz w:val="12"/>
                <w:szCs w:val="12"/>
              </w:rPr>
              <w:t> </w:t>
            </w:r>
          </w:p>
        </w:tc>
        <w:tc>
          <w:tcPr>
            <w:tcW w:w="105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0A271869" w14:textId="77777777" w:rsidR="008701FF" w:rsidRPr="00E87E0A" w:rsidRDefault="008701FF" w:rsidP="008701FF">
            <w:pPr>
              <w:spacing w:after="0" w:line="240" w:lineRule="auto"/>
              <w:ind w:left="165"/>
              <w:textAlignment w:val="baseline"/>
              <w:rPr>
                <w:rFonts w:ascii="Times New Roman" w:eastAsia="Times New Roman" w:hAnsi="Times New Roman" w:cs="Times New Roman"/>
                <w:color w:val="2F5496" w:themeColor="accent1" w:themeShade="BF"/>
                <w:sz w:val="24"/>
                <w:szCs w:val="24"/>
              </w:rPr>
            </w:pPr>
            <w:r w:rsidRPr="00E87E0A">
              <w:rPr>
                <w:rFonts w:ascii="Arial" w:eastAsia="Times New Roman" w:hAnsi="Arial" w:cs="Arial"/>
                <w:color w:val="2F5496" w:themeColor="accent1" w:themeShade="BF"/>
                <w:sz w:val="20"/>
                <w:szCs w:val="20"/>
              </w:rPr>
              <w:t> </w:t>
            </w:r>
          </w:p>
        </w:tc>
      </w:tr>
    </w:tbl>
    <w:p w14:paraId="7CF55A01" w14:textId="77777777" w:rsidR="00411E98" w:rsidRDefault="00411E98" w:rsidP="00F22651">
      <w:pPr>
        <w:spacing w:after="0" w:line="240" w:lineRule="auto"/>
        <w:rPr>
          <w:rFonts w:ascii="Arial" w:eastAsia="Times New Roman" w:hAnsi="Arial" w:cs="Arial"/>
          <w:sz w:val="20"/>
          <w:szCs w:val="20"/>
          <w:lang w:eastAsia="en-GB"/>
        </w:rPr>
        <w:sectPr w:rsidR="00411E98" w:rsidSect="00316063">
          <w:pgSz w:w="11894" w:h="16834"/>
          <w:pgMar w:top="720" w:right="720" w:bottom="720" w:left="720" w:header="706" w:footer="706" w:gutter="0"/>
          <w:paperSrc w:first="1" w:other="1"/>
          <w:cols w:space="720"/>
        </w:sectPr>
      </w:pPr>
    </w:p>
    <w:p w14:paraId="148C1ED1" w14:textId="77777777" w:rsidR="008C42AC" w:rsidRPr="008C42AC" w:rsidRDefault="008C42AC" w:rsidP="008C42AC">
      <w:pPr>
        <w:spacing w:after="0" w:line="240" w:lineRule="auto"/>
        <w:textAlignment w:val="baseline"/>
        <w:rPr>
          <w:rFonts w:ascii="Segoe UI" w:eastAsia="Times New Roman" w:hAnsi="Segoe UI" w:cs="Segoe UI"/>
          <w:sz w:val="18"/>
          <w:szCs w:val="18"/>
        </w:rPr>
      </w:pPr>
      <w:r w:rsidRPr="008C42AC">
        <w:rPr>
          <w:rFonts w:ascii="Arial" w:eastAsia="Times New Roman" w:hAnsi="Arial" w:cs="Arial"/>
          <w:color w:val="303B44"/>
        </w:rPr>
        <w:lastRenderedPageBreak/>
        <w:t> </w:t>
      </w:r>
    </w:p>
    <w:p w14:paraId="5E86E94D" w14:textId="77777777" w:rsidR="008C42AC" w:rsidRPr="00C51A20" w:rsidRDefault="008C42AC" w:rsidP="008C42AC">
      <w:pPr>
        <w:spacing w:after="0" w:line="240" w:lineRule="auto"/>
        <w:textAlignment w:val="baseline"/>
        <w:rPr>
          <w:rFonts w:ascii="Segoe UI" w:eastAsia="Times New Roman" w:hAnsi="Segoe UI" w:cs="Segoe UI"/>
          <w:color w:val="2F5496" w:themeColor="accent1" w:themeShade="BF"/>
          <w:sz w:val="18"/>
          <w:szCs w:val="18"/>
        </w:rPr>
      </w:pPr>
      <w:r w:rsidRPr="00C51A20">
        <w:rPr>
          <w:rFonts w:ascii="Arial" w:eastAsia="Times New Roman" w:hAnsi="Arial" w:cs="Arial"/>
          <w:b/>
          <w:bCs/>
          <w:color w:val="2F5496" w:themeColor="accent1" w:themeShade="BF"/>
        </w:rPr>
        <w:t>GENERIC ASSESSMENT CRITERIA</w:t>
      </w:r>
      <w:r w:rsidRPr="00C51A20">
        <w:rPr>
          <w:rFonts w:ascii="Arial" w:eastAsia="Times New Roman" w:hAnsi="Arial" w:cs="Arial"/>
          <w:color w:val="2F5496" w:themeColor="accent1" w:themeShade="BF"/>
        </w:rPr>
        <w:t> </w:t>
      </w:r>
    </w:p>
    <w:p w14:paraId="78B123B5" w14:textId="77777777" w:rsidR="008C42AC" w:rsidRPr="00C51A20" w:rsidRDefault="008C42AC" w:rsidP="008C42AC">
      <w:pPr>
        <w:spacing w:after="0" w:line="240" w:lineRule="auto"/>
        <w:textAlignment w:val="baseline"/>
        <w:rPr>
          <w:rFonts w:ascii="Segoe UI" w:eastAsia="Times New Roman" w:hAnsi="Segoe UI" w:cs="Segoe UI"/>
          <w:color w:val="2F5496" w:themeColor="accent1" w:themeShade="BF"/>
          <w:sz w:val="18"/>
          <w:szCs w:val="18"/>
        </w:rPr>
      </w:pPr>
      <w:r w:rsidRPr="00C51A20">
        <w:rPr>
          <w:rFonts w:ascii="Arial" w:eastAsia="Times New Roman" w:hAnsi="Arial" w:cs="Arial"/>
          <w:color w:val="2F5496" w:themeColor="accent1" w:themeShade="BF"/>
        </w:rPr>
        <w:t> </w:t>
      </w:r>
    </w:p>
    <w:tbl>
      <w:tblPr>
        <w:tblW w:w="1487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876"/>
      </w:tblGrid>
      <w:tr w:rsidR="00C51A20" w:rsidRPr="00C51A20" w14:paraId="14448703" w14:textId="77777777" w:rsidTr="005E2EC7">
        <w:tc>
          <w:tcPr>
            <w:tcW w:w="14876" w:type="dxa"/>
            <w:tcBorders>
              <w:top w:val="single" w:sz="6" w:space="0" w:color="auto"/>
              <w:left w:val="single" w:sz="6" w:space="0" w:color="auto"/>
              <w:bottom w:val="single" w:sz="6" w:space="0" w:color="auto"/>
              <w:right w:val="single" w:sz="6" w:space="0" w:color="auto"/>
            </w:tcBorders>
            <w:shd w:val="clear" w:color="auto" w:fill="C2D69B"/>
            <w:hideMark/>
          </w:tcPr>
          <w:p w14:paraId="3EB3D6CF" w14:textId="77777777" w:rsidR="008C42AC" w:rsidRPr="00C51A20" w:rsidRDefault="008C42AC" w:rsidP="008C42AC">
            <w:pPr>
              <w:spacing w:after="0" w:line="240" w:lineRule="auto"/>
              <w:textAlignment w:val="baseline"/>
              <w:divId w:val="1068916648"/>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20"/>
                <w:szCs w:val="20"/>
              </w:rPr>
              <w:t>Level 6</w:t>
            </w:r>
            <w:r w:rsidRPr="00C51A20">
              <w:rPr>
                <w:rFonts w:ascii="Arial" w:eastAsia="Times New Roman" w:hAnsi="Arial" w:cs="Arial"/>
                <w:color w:val="2F5496" w:themeColor="accent1" w:themeShade="BF"/>
                <w:sz w:val="20"/>
                <w:szCs w:val="20"/>
              </w:rPr>
              <w:t> </w:t>
            </w:r>
          </w:p>
        </w:tc>
      </w:tr>
      <w:tr w:rsidR="00C51A20" w:rsidRPr="00C51A20" w14:paraId="1F3C9FDF" w14:textId="77777777" w:rsidTr="005E2EC7">
        <w:tc>
          <w:tcPr>
            <w:tcW w:w="14876" w:type="dxa"/>
            <w:tcBorders>
              <w:top w:val="single" w:sz="6" w:space="0" w:color="auto"/>
              <w:left w:val="single" w:sz="6" w:space="0" w:color="auto"/>
              <w:bottom w:val="single" w:sz="6" w:space="0" w:color="auto"/>
              <w:right w:val="single" w:sz="6" w:space="0" w:color="auto"/>
            </w:tcBorders>
            <w:shd w:val="clear" w:color="auto" w:fill="EAF1DD"/>
            <w:hideMark/>
          </w:tcPr>
          <w:p w14:paraId="23FC4054"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 </w:t>
            </w:r>
          </w:p>
        </w:tc>
      </w:tr>
    </w:tbl>
    <w:p w14:paraId="73CE012E" w14:textId="77777777" w:rsidR="008C42AC" w:rsidRPr="00C51A20" w:rsidRDefault="008C42AC" w:rsidP="008C42AC">
      <w:pPr>
        <w:spacing w:after="0" w:line="240" w:lineRule="auto"/>
        <w:textAlignment w:val="baseline"/>
        <w:rPr>
          <w:rFonts w:ascii="Segoe UI" w:eastAsia="Times New Roman" w:hAnsi="Segoe UI" w:cs="Segoe UI"/>
          <w:color w:val="2F5496" w:themeColor="accent1" w:themeShade="BF"/>
          <w:sz w:val="18"/>
          <w:szCs w:val="18"/>
        </w:rPr>
      </w:pPr>
      <w:r w:rsidRPr="00C51A20">
        <w:rPr>
          <w:rFonts w:ascii="Arial" w:eastAsia="Times New Roman" w:hAnsi="Arial" w:cs="Arial"/>
          <w:color w:val="2F5496" w:themeColor="accent1" w:themeShade="BF"/>
          <w:sz w:val="20"/>
          <w:szCs w:val="20"/>
        </w:rPr>
        <w:t> </w:t>
      </w:r>
    </w:p>
    <w:tbl>
      <w:tblPr>
        <w:tblW w:w="1487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25"/>
        <w:gridCol w:w="1725"/>
        <w:gridCol w:w="1725"/>
        <w:gridCol w:w="1905"/>
        <w:gridCol w:w="1843"/>
        <w:gridCol w:w="1984"/>
        <w:gridCol w:w="1985"/>
        <w:gridCol w:w="1984"/>
      </w:tblGrid>
      <w:tr w:rsidR="00C51A20" w:rsidRPr="00C51A20" w14:paraId="79835555" w14:textId="77777777" w:rsidTr="005E2EC7">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41103361"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18"/>
                <w:szCs w:val="18"/>
              </w:rPr>
              <w:t>Level 6</w:t>
            </w:r>
            <w:r w:rsidRPr="00C51A20">
              <w:rPr>
                <w:rFonts w:ascii="Arial" w:eastAsia="Times New Roman" w:hAnsi="Arial" w:cs="Arial"/>
                <w:color w:val="2F5496" w:themeColor="accent1" w:themeShade="BF"/>
                <w:sz w:val="18"/>
                <w:szCs w:val="18"/>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258FD8D9" w14:textId="77777777" w:rsidR="008C42AC" w:rsidRPr="00C51A20" w:rsidRDefault="008C42AC" w:rsidP="008C42AC">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18"/>
                <w:szCs w:val="18"/>
              </w:rPr>
              <w:t>FAIL</w:t>
            </w:r>
            <w:r w:rsidRPr="00C51A20">
              <w:rPr>
                <w:rFonts w:ascii="Arial" w:eastAsia="Times New Roman" w:hAnsi="Arial" w:cs="Arial"/>
                <w:color w:val="2F5496" w:themeColor="accent1" w:themeShade="BF"/>
                <w:sz w:val="18"/>
                <w:szCs w:val="18"/>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1A7EB0AF" w14:textId="77777777" w:rsidR="008C42AC" w:rsidRPr="00C51A20" w:rsidRDefault="008C42AC" w:rsidP="008C42AC">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18"/>
                <w:szCs w:val="18"/>
              </w:rPr>
              <w:t>MARGINAL FAIL</w:t>
            </w:r>
            <w:r w:rsidRPr="00C51A20">
              <w:rPr>
                <w:rFonts w:ascii="Arial" w:eastAsia="Times New Roman" w:hAnsi="Arial" w:cs="Arial"/>
                <w:color w:val="2F5496" w:themeColor="accent1" w:themeShade="BF"/>
                <w:sz w:val="18"/>
                <w:szCs w:val="18"/>
              </w:rPr>
              <w:t> </w:t>
            </w:r>
          </w:p>
        </w:tc>
        <w:tc>
          <w:tcPr>
            <w:tcW w:w="190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094CF7BA" w14:textId="77777777" w:rsidR="008C42AC" w:rsidRPr="00C51A20" w:rsidRDefault="008C42AC" w:rsidP="008C42AC">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18"/>
                <w:szCs w:val="18"/>
              </w:rPr>
              <w:t>SATISFACTORY</w:t>
            </w:r>
            <w:r w:rsidRPr="00C51A20">
              <w:rPr>
                <w:rFonts w:ascii="Arial" w:eastAsia="Times New Roman" w:hAnsi="Arial" w:cs="Arial"/>
                <w:color w:val="2F5496" w:themeColor="accent1" w:themeShade="BF"/>
                <w:sz w:val="18"/>
                <w:szCs w:val="18"/>
              </w:rPr>
              <w:t> </w:t>
            </w:r>
          </w:p>
          <w:p w14:paraId="68C85F5A" w14:textId="77777777" w:rsidR="008C42AC" w:rsidRPr="00C51A20" w:rsidRDefault="008C42AC" w:rsidP="008C42AC">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18"/>
                <w:szCs w:val="18"/>
              </w:rPr>
              <w:t>(3</w:t>
            </w:r>
            <w:r w:rsidRPr="00C51A20">
              <w:rPr>
                <w:rFonts w:ascii="Arial" w:eastAsia="Times New Roman" w:hAnsi="Arial" w:cs="Arial"/>
                <w:b/>
                <w:bCs/>
                <w:color w:val="2F5496" w:themeColor="accent1" w:themeShade="BF"/>
                <w:sz w:val="14"/>
                <w:szCs w:val="14"/>
                <w:vertAlign w:val="superscript"/>
              </w:rPr>
              <w:t>rd</w:t>
            </w:r>
            <w:r w:rsidRPr="00C51A20">
              <w:rPr>
                <w:rFonts w:ascii="Arial" w:eastAsia="Times New Roman" w:hAnsi="Arial" w:cs="Arial"/>
                <w:b/>
                <w:bCs/>
                <w:color w:val="2F5496" w:themeColor="accent1" w:themeShade="BF"/>
                <w:sz w:val="18"/>
                <w:szCs w:val="18"/>
              </w:rPr>
              <w:t xml:space="preserve"> / Pass)</w:t>
            </w:r>
            <w:r w:rsidRPr="00C51A20">
              <w:rPr>
                <w:rFonts w:ascii="Arial" w:eastAsia="Times New Roman" w:hAnsi="Arial" w:cs="Arial"/>
                <w:color w:val="2F5496" w:themeColor="accent1" w:themeShade="BF"/>
                <w:sz w:val="18"/>
                <w:szCs w:val="18"/>
              </w:rPr>
              <w:t> </w:t>
            </w:r>
          </w:p>
        </w:tc>
        <w:tc>
          <w:tcPr>
            <w:tcW w:w="1843"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69FEF628" w14:textId="77777777" w:rsidR="008C42AC" w:rsidRPr="00C51A20" w:rsidRDefault="008C42AC" w:rsidP="008C42AC">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18"/>
                <w:szCs w:val="18"/>
              </w:rPr>
              <w:t>GOOD</w:t>
            </w:r>
            <w:r w:rsidRPr="00C51A20">
              <w:rPr>
                <w:rFonts w:ascii="Arial" w:eastAsia="Times New Roman" w:hAnsi="Arial" w:cs="Arial"/>
                <w:color w:val="2F5496" w:themeColor="accent1" w:themeShade="BF"/>
                <w:sz w:val="18"/>
                <w:szCs w:val="18"/>
              </w:rPr>
              <w:t> </w:t>
            </w:r>
          </w:p>
          <w:p w14:paraId="75363D09" w14:textId="77777777" w:rsidR="008C42AC" w:rsidRPr="00C51A20" w:rsidRDefault="008C42AC" w:rsidP="008C42AC">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18"/>
                <w:szCs w:val="18"/>
              </w:rPr>
              <w:t>(2.2 / Pass)</w:t>
            </w:r>
            <w:r w:rsidRPr="00C51A20">
              <w:rPr>
                <w:rFonts w:ascii="Arial" w:eastAsia="Times New Roman" w:hAnsi="Arial" w:cs="Arial"/>
                <w:color w:val="2F5496" w:themeColor="accent1" w:themeShade="BF"/>
                <w:sz w:val="18"/>
                <w:szCs w:val="18"/>
              </w:rPr>
              <w:t> </w:t>
            </w:r>
          </w:p>
        </w:tc>
        <w:tc>
          <w:tcPr>
            <w:tcW w:w="1984"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3CD080AD" w14:textId="77777777" w:rsidR="008C42AC" w:rsidRPr="00C51A20" w:rsidRDefault="008C42AC" w:rsidP="008C42AC">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18"/>
                <w:szCs w:val="18"/>
              </w:rPr>
              <w:t>VERY GOOD</w:t>
            </w:r>
            <w:r w:rsidRPr="00C51A20">
              <w:rPr>
                <w:rFonts w:ascii="Arial" w:eastAsia="Times New Roman" w:hAnsi="Arial" w:cs="Arial"/>
                <w:color w:val="2F5496" w:themeColor="accent1" w:themeShade="BF"/>
                <w:sz w:val="18"/>
                <w:szCs w:val="18"/>
              </w:rPr>
              <w:t> </w:t>
            </w:r>
          </w:p>
          <w:p w14:paraId="25E530CF" w14:textId="77777777" w:rsidR="008C42AC" w:rsidRPr="00C51A20" w:rsidRDefault="008C42AC" w:rsidP="008C42AC">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18"/>
                <w:szCs w:val="18"/>
              </w:rPr>
              <w:t>(2.1 / Merit)</w:t>
            </w:r>
            <w:r w:rsidRPr="00C51A20">
              <w:rPr>
                <w:rFonts w:ascii="Arial" w:eastAsia="Times New Roman" w:hAnsi="Arial" w:cs="Arial"/>
                <w:color w:val="2F5496" w:themeColor="accent1" w:themeShade="BF"/>
                <w:sz w:val="18"/>
                <w:szCs w:val="18"/>
              </w:rPr>
              <w:t> </w:t>
            </w:r>
          </w:p>
        </w:tc>
        <w:tc>
          <w:tcPr>
            <w:tcW w:w="198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648E455F" w14:textId="77777777" w:rsidR="008C42AC" w:rsidRPr="00C51A20" w:rsidRDefault="008C42AC" w:rsidP="008C42AC">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18"/>
                <w:szCs w:val="18"/>
              </w:rPr>
              <w:t>EXCELLENT</w:t>
            </w:r>
            <w:r w:rsidRPr="00C51A20">
              <w:rPr>
                <w:rFonts w:ascii="Arial" w:eastAsia="Times New Roman" w:hAnsi="Arial" w:cs="Arial"/>
                <w:color w:val="2F5496" w:themeColor="accent1" w:themeShade="BF"/>
                <w:sz w:val="18"/>
                <w:szCs w:val="18"/>
              </w:rPr>
              <w:t> </w:t>
            </w:r>
          </w:p>
          <w:p w14:paraId="410834FD" w14:textId="77777777" w:rsidR="008C42AC" w:rsidRPr="00C51A20" w:rsidRDefault="008C42AC" w:rsidP="008C42AC">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18"/>
                <w:szCs w:val="18"/>
              </w:rPr>
              <w:t>(1</w:t>
            </w:r>
            <w:r w:rsidRPr="00C51A20">
              <w:rPr>
                <w:rFonts w:ascii="Arial" w:eastAsia="Times New Roman" w:hAnsi="Arial" w:cs="Arial"/>
                <w:b/>
                <w:bCs/>
                <w:color w:val="2F5496" w:themeColor="accent1" w:themeShade="BF"/>
                <w:sz w:val="14"/>
                <w:szCs w:val="14"/>
                <w:vertAlign w:val="superscript"/>
              </w:rPr>
              <w:t>st</w:t>
            </w:r>
            <w:r w:rsidRPr="00C51A20">
              <w:rPr>
                <w:rFonts w:ascii="Arial" w:eastAsia="Times New Roman" w:hAnsi="Arial" w:cs="Arial"/>
                <w:b/>
                <w:bCs/>
                <w:color w:val="2F5496" w:themeColor="accent1" w:themeShade="BF"/>
                <w:sz w:val="18"/>
                <w:szCs w:val="18"/>
              </w:rPr>
              <w:t xml:space="preserve"> / Distinction)</w:t>
            </w:r>
            <w:r w:rsidRPr="00C51A20">
              <w:rPr>
                <w:rFonts w:ascii="Arial" w:eastAsia="Times New Roman" w:hAnsi="Arial" w:cs="Arial"/>
                <w:color w:val="2F5496" w:themeColor="accent1" w:themeShade="BF"/>
                <w:sz w:val="18"/>
                <w:szCs w:val="18"/>
              </w:rPr>
              <w:t> </w:t>
            </w:r>
          </w:p>
        </w:tc>
        <w:tc>
          <w:tcPr>
            <w:tcW w:w="1984"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72E5A1D4" w14:textId="77777777" w:rsidR="008C42AC" w:rsidRPr="00C51A20" w:rsidRDefault="008C42AC" w:rsidP="008C42AC">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18"/>
                <w:szCs w:val="18"/>
              </w:rPr>
              <w:t>EXCEPTIONAL</w:t>
            </w:r>
            <w:r w:rsidRPr="00C51A20">
              <w:rPr>
                <w:rFonts w:ascii="Arial" w:eastAsia="Times New Roman" w:hAnsi="Arial" w:cs="Arial"/>
                <w:color w:val="2F5496" w:themeColor="accent1" w:themeShade="BF"/>
                <w:sz w:val="18"/>
                <w:szCs w:val="18"/>
              </w:rPr>
              <w:t> </w:t>
            </w:r>
          </w:p>
          <w:p w14:paraId="6E7E2CA3" w14:textId="77777777" w:rsidR="008C42AC" w:rsidRPr="00C51A20" w:rsidRDefault="008C42AC" w:rsidP="008C42AC">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18"/>
                <w:szCs w:val="18"/>
              </w:rPr>
              <w:t>(1</w:t>
            </w:r>
            <w:r w:rsidRPr="00C51A20">
              <w:rPr>
                <w:rFonts w:ascii="Arial" w:eastAsia="Times New Roman" w:hAnsi="Arial" w:cs="Arial"/>
                <w:b/>
                <w:bCs/>
                <w:color w:val="2F5496" w:themeColor="accent1" w:themeShade="BF"/>
                <w:sz w:val="14"/>
                <w:szCs w:val="14"/>
                <w:vertAlign w:val="superscript"/>
              </w:rPr>
              <w:t>st</w:t>
            </w:r>
            <w:r w:rsidRPr="00C51A20">
              <w:rPr>
                <w:rFonts w:ascii="Arial" w:eastAsia="Times New Roman" w:hAnsi="Arial" w:cs="Arial"/>
                <w:b/>
                <w:bCs/>
                <w:color w:val="2F5496" w:themeColor="accent1" w:themeShade="BF"/>
                <w:sz w:val="18"/>
                <w:szCs w:val="18"/>
              </w:rPr>
              <w:t xml:space="preserve"> / Distinction)</w:t>
            </w:r>
            <w:r w:rsidRPr="00C51A20">
              <w:rPr>
                <w:rFonts w:ascii="Arial" w:eastAsia="Times New Roman" w:hAnsi="Arial" w:cs="Arial"/>
                <w:color w:val="2F5496" w:themeColor="accent1" w:themeShade="BF"/>
                <w:sz w:val="18"/>
                <w:szCs w:val="18"/>
              </w:rPr>
              <w:t> </w:t>
            </w:r>
          </w:p>
        </w:tc>
      </w:tr>
      <w:tr w:rsidR="00C51A20" w:rsidRPr="00C51A20" w14:paraId="3C524320" w14:textId="77777777" w:rsidTr="005E2EC7">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3E6DA247" w14:textId="77777777" w:rsidR="008C42AC" w:rsidRPr="00C51A20" w:rsidRDefault="008C42AC" w:rsidP="008C42AC">
            <w:pPr>
              <w:spacing w:after="0" w:line="240" w:lineRule="auto"/>
              <w:ind w:left="165"/>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20"/>
                <w:szCs w:val="20"/>
              </w:rPr>
              <w:t>Category</w:t>
            </w:r>
            <w:r w:rsidRPr="00C51A20">
              <w:rPr>
                <w:rFonts w:ascii="Arial" w:eastAsia="Times New Roman" w:hAnsi="Arial" w:cs="Arial"/>
                <w:color w:val="2F5496" w:themeColor="accent1" w:themeShade="BF"/>
                <w:sz w:val="20"/>
                <w:szCs w:val="20"/>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0EF75623" w14:textId="77777777" w:rsidR="008C42AC" w:rsidRPr="00C51A20" w:rsidRDefault="008C42AC" w:rsidP="008C42AC">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18"/>
                <w:szCs w:val="18"/>
              </w:rPr>
              <w:t>0-29%</w:t>
            </w:r>
            <w:r w:rsidRPr="00C51A20">
              <w:rPr>
                <w:rFonts w:ascii="Arial" w:eastAsia="Times New Roman" w:hAnsi="Arial" w:cs="Arial"/>
                <w:color w:val="2F5496" w:themeColor="accent1" w:themeShade="BF"/>
                <w:sz w:val="18"/>
                <w:szCs w:val="18"/>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41B0361C" w14:textId="77777777" w:rsidR="008C42AC" w:rsidRPr="00C51A20" w:rsidRDefault="008C42AC" w:rsidP="008C42AC">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18"/>
                <w:szCs w:val="18"/>
              </w:rPr>
              <w:t>30-39%</w:t>
            </w:r>
            <w:r w:rsidRPr="00C51A20">
              <w:rPr>
                <w:rFonts w:ascii="Arial" w:eastAsia="Times New Roman" w:hAnsi="Arial" w:cs="Arial"/>
                <w:color w:val="2F5496" w:themeColor="accent1" w:themeShade="BF"/>
                <w:sz w:val="18"/>
                <w:szCs w:val="18"/>
              </w:rPr>
              <w:t> </w:t>
            </w:r>
          </w:p>
        </w:tc>
        <w:tc>
          <w:tcPr>
            <w:tcW w:w="190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2018AF42" w14:textId="77777777" w:rsidR="008C42AC" w:rsidRPr="00C51A20" w:rsidRDefault="008C42AC" w:rsidP="008C42AC">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18"/>
                <w:szCs w:val="18"/>
              </w:rPr>
              <w:t>40-49%</w:t>
            </w:r>
            <w:r w:rsidRPr="00C51A20">
              <w:rPr>
                <w:rFonts w:ascii="Arial" w:eastAsia="Times New Roman" w:hAnsi="Arial" w:cs="Arial"/>
                <w:color w:val="2F5496" w:themeColor="accent1" w:themeShade="BF"/>
                <w:sz w:val="18"/>
                <w:szCs w:val="18"/>
              </w:rPr>
              <w:t> </w:t>
            </w:r>
          </w:p>
        </w:tc>
        <w:tc>
          <w:tcPr>
            <w:tcW w:w="1843"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6E083DB5" w14:textId="77777777" w:rsidR="008C42AC" w:rsidRPr="00C51A20" w:rsidRDefault="008C42AC" w:rsidP="008C42AC">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18"/>
                <w:szCs w:val="18"/>
              </w:rPr>
              <w:t>50-59%</w:t>
            </w:r>
            <w:r w:rsidRPr="00C51A20">
              <w:rPr>
                <w:rFonts w:ascii="Arial" w:eastAsia="Times New Roman" w:hAnsi="Arial" w:cs="Arial"/>
                <w:color w:val="2F5496" w:themeColor="accent1" w:themeShade="BF"/>
                <w:sz w:val="18"/>
                <w:szCs w:val="18"/>
              </w:rPr>
              <w:t> </w:t>
            </w:r>
          </w:p>
        </w:tc>
        <w:tc>
          <w:tcPr>
            <w:tcW w:w="1984"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4D343493" w14:textId="77777777" w:rsidR="008C42AC" w:rsidRPr="00C51A20" w:rsidRDefault="008C42AC" w:rsidP="008C42AC">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18"/>
                <w:szCs w:val="18"/>
              </w:rPr>
              <w:t>60-69%</w:t>
            </w:r>
            <w:r w:rsidRPr="00C51A20">
              <w:rPr>
                <w:rFonts w:ascii="Arial" w:eastAsia="Times New Roman" w:hAnsi="Arial" w:cs="Arial"/>
                <w:color w:val="2F5496" w:themeColor="accent1" w:themeShade="BF"/>
                <w:sz w:val="18"/>
                <w:szCs w:val="18"/>
              </w:rPr>
              <w:t> </w:t>
            </w:r>
          </w:p>
        </w:tc>
        <w:tc>
          <w:tcPr>
            <w:tcW w:w="198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66D1D3ED" w14:textId="77777777" w:rsidR="008C42AC" w:rsidRPr="00C51A20" w:rsidRDefault="008C42AC" w:rsidP="008C42AC">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18"/>
                <w:szCs w:val="18"/>
              </w:rPr>
              <w:t>70-84%</w:t>
            </w:r>
            <w:r w:rsidRPr="00C51A20">
              <w:rPr>
                <w:rFonts w:ascii="Arial" w:eastAsia="Times New Roman" w:hAnsi="Arial" w:cs="Arial"/>
                <w:color w:val="2F5496" w:themeColor="accent1" w:themeShade="BF"/>
                <w:sz w:val="18"/>
                <w:szCs w:val="18"/>
              </w:rPr>
              <w:t> </w:t>
            </w:r>
          </w:p>
        </w:tc>
        <w:tc>
          <w:tcPr>
            <w:tcW w:w="1984" w:type="dxa"/>
            <w:tcBorders>
              <w:top w:val="single" w:sz="6" w:space="0" w:color="auto"/>
              <w:left w:val="single" w:sz="6" w:space="0" w:color="auto"/>
              <w:bottom w:val="single" w:sz="6" w:space="0" w:color="auto"/>
              <w:right w:val="single" w:sz="6" w:space="0" w:color="auto"/>
            </w:tcBorders>
            <w:shd w:val="clear" w:color="auto" w:fill="C2D69B"/>
            <w:hideMark/>
          </w:tcPr>
          <w:p w14:paraId="1ABC13DA" w14:textId="77777777" w:rsidR="008C42AC" w:rsidRPr="00C51A20" w:rsidRDefault="008C42AC" w:rsidP="008C42AC">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18"/>
                <w:szCs w:val="18"/>
              </w:rPr>
              <w:t>85-100%</w:t>
            </w:r>
            <w:r w:rsidRPr="00C51A20">
              <w:rPr>
                <w:rFonts w:ascii="Arial" w:eastAsia="Times New Roman" w:hAnsi="Arial" w:cs="Arial"/>
                <w:color w:val="2F5496" w:themeColor="accent1" w:themeShade="BF"/>
                <w:sz w:val="18"/>
                <w:szCs w:val="18"/>
              </w:rPr>
              <w:t> </w:t>
            </w:r>
          </w:p>
        </w:tc>
      </w:tr>
      <w:tr w:rsidR="00C51A20" w:rsidRPr="00C51A20" w14:paraId="635ED8F3" w14:textId="77777777" w:rsidTr="005E2EC7">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3AE5ED8E" w14:textId="77777777" w:rsidR="008C42AC" w:rsidRPr="00C51A20" w:rsidRDefault="008C42AC" w:rsidP="008C42AC">
            <w:pPr>
              <w:spacing w:after="0" w:line="240" w:lineRule="auto"/>
              <w:ind w:left="105" w:right="-60"/>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20"/>
                <w:szCs w:val="20"/>
              </w:rPr>
              <w:t xml:space="preserve">Engagement with literature </w:t>
            </w:r>
            <w:r w:rsidRPr="00C51A20">
              <w:rPr>
                <w:rFonts w:ascii="Arial" w:eastAsia="Times New Roman" w:hAnsi="Arial" w:cs="Arial"/>
                <w:color w:val="2F5496" w:themeColor="accent1" w:themeShade="BF"/>
                <w:sz w:val="18"/>
                <w:szCs w:val="18"/>
              </w:rPr>
              <w:t>(including reading, referencing, </w:t>
            </w:r>
          </w:p>
          <w:p w14:paraId="21D72CA4" w14:textId="77777777" w:rsidR="008C42AC" w:rsidRPr="00C51A20" w:rsidRDefault="008C42AC" w:rsidP="008C42AC">
            <w:pPr>
              <w:spacing w:after="0" w:line="240" w:lineRule="auto"/>
              <w:ind w:left="105" w:right="-60"/>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18"/>
                <w:szCs w:val="18"/>
              </w:rPr>
              <w:t>academic conventions and </w:t>
            </w:r>
          </w:p>
          <w:p w14:paraId="56D85110" w14:textId="77777777" w:rsidR="008C42AC" w:rsidRPr="00C51A20" w:rsidRDefault="008C42AC" w:rsidP="008C42AC">
            <w:pPr>
              <w:spacing w:after="0" w:line="240" w:lineRule="auto"/>
              <w:ind w:left="105" w:right="-60"/>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18"/>
                <w:szCs w:val="18"/>
              </w:rPr>
              <w:t>academic honesty)</w:t>
            </w:r>
            <w:r w:rsidRPr="00C51A20">
              <w:rPr>
                <w:rFonts w:ascii="Arial" w:eastAsia="Times New Roman" w:hAnsi="Arial" w:cs="Arial"/>
                <w:b/>
                <w:bCs/>
                <w:color w:val="2F5496" w:themeColor="accent1" w:themeShade="BF"/>
                <w:sz w:val="20"/>
                <w:szCs w:val="20"/>
              </w:rPr>
              <w:t> </w:t>
            </w:r>
            <w:r w:rsidRPr="00C51A20">
              <w:rPr>
                <w:rFonts w:ascii="Arial" w:eastAsia="Times New Roman" w:hAnsi="Arial" w:cs="Arial"/>
                <w:color w:val="2F5496" w:themeColor="accent1" w:themeShade="BF"/>
                <w:sz w:val="20"/>
                <w:szCs w:val="20"/>
              </w:rPr>
              <w:t> </w:t>
            </w:r>
          </w:p>
        </w:tc>
        <w:tc>
          <w:tcPr>
            <w:tcW w:w="1725" w:type="dxa"/>
            <w:tcBorders>
              <w:top w:val="single" w:sz="6" w:space="0" w:color="auto"/>
              <w:left w:val="single" w:sz="6" w:space="0" w:color="auto"/>
              <w:bottom w:val="single" w:sz="6" w:space="0" w:color="auto"/>
              <w:right w:val="dashed" w:sz="6" w:space="0" w:color="auto"/>
            </w:tcBorders>
            <w:shd w:val="clear" w:color="auto" w:fill="auto"/>
            <w:hideMark/>
          </w:tcPr>
          <w:p w14:paraId="43AAC993"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Little or no evidence of reading</w:t>
            </w:r>
            <w:r w:rsidRPr="00C51A20">
              <w:rPr>
                <w:rFonts w:ascii="Times New Roman" w:eastAsia="Times New Roman" w:hAnsi="Times New Roman" w:cs="Times New Roman"/>
                <w:color w:val="2F5496" w:themeColor="accent1" w:themeShade="BF"/>
                <w:sz w:val="20"/>
                <w:szCs w:val="20"/>
              </w:rPr>
              <w:t xml:space="preserve"> and/or </w:t>
            </w:r>
            <w:r w:rsidRPr="00C51A20">
              <w:rPr>
                <w:rFonts w:ascii="Arial" w:eastAsia="Times New Roman" w:hAnsi="Arial" w:cs="Arial"/>
                <w:color w:val="2F5496" w:themeColor="accent1" w:themeShade="BF"/>
                <w:sz w:val="20"/>
                <w:szCs w:val="20"/>
              </w:rPr>
              <w:t>reliance on inappropriate sources. </w:t>
            </w:r>
          </w:p>
          <w:p w14:paraId="0A03E26C"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Views and findings mostly unsupported and non-authoritative. </w:t>
            </w:r>
          </w:p>
          <w:p w14:paraId="521210CA"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Referencing conventions used incoherently or largely absent. </w:t>
            </w:r>
          </w:p>
        </w:tc>
        <w:tc>
          <w:tcPr>
            <w:tcW w:w="1725" w:type="dxa"/>
            <w:tcBorders>
              <w:top w:val="single" w:sz="6" w:space="0" w:color="auto"/>
              <w:left w:val="dashed" w:sz="6" w:space="0" w:color="auto"/>
              <w:bottom w:val="single" w:sz="6" w:space="0" w:color="auto"/>
              <w:right w:val="double" w:sz="6" w:space="0" w:color="auto"/>
            </w:tcBorders>
            <w:shd w:val="clear" w:color="auto" w:fill="auto"/>
            <w:hideMark/>
          </w:tcPr>
          <w:p w14:paraId="1A1B0122"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Poor engagement with essential reading. No evidence of wider reading. Reliance on inappropriate sources, and/or indiscriminate use of sources. Heavily reliant on information gained through class contact. Inconsistent and weak use of referencing. </w:t>
            </w:r>
          </w:p>
        </w:tc>
        <w:tc>
          <w:tcPr>
            <w:tcW w:w="1905" w:type="dxa"/>
            <w:tcBorders>
              <w:top w:val="single" w:sz="6" w:space="0" w:color="auto"/>
              <w:left w:val="double" w:sz="6" w:space="0" w:color="auto"/>
              <w:bottom w:val="single" w:sz="6" w:space="0" w:color="auto"/>
              <w:right w:val="dashed" w:sz="6" w:space="0" w:color="auto"/>
            </w:tcBorders>
            <w:shd w:val="clear" w:color="auto" w:fill="auto"/>
            <w:hideMark/>
          </w:tcPr>
          <w:p w14:paraId="19073079"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Engagement with a limited range of mostly relevant and credible sources. Some omissions and minor errors. </w:t>
            </w:r>
          </w:p>
          <w:p w14:paraId="43DB517F"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Referencing conventions evident though not always applied accurately or consistently. </w:t>
            </w:r>
          </w:p>
        </w:tc>
        <w:tc>
          <w:tcPr>
            <w:tcW w:w="1843" w:type="dxa"/>
            <w:tcBorders>
              <w:top w:val="single" w:sz="6" w:space="0" w:color="auto"/>
              <w:left w:val="dashed" w:sz="6" w:space="0" w:color="auto"/>
              <w:bottom w:val="single" w:sz="6" w:space="0" w:color="auto"/>
              <w:right w:val="dashed" w:sz="6" w:space="0" w:color="auto"/>
            </w:tcBorders>
            <w:shd w:val="clear" w:color="auto" w:fill="auto"/>
            <w:hideMark/>
          </w:tcPr>
          <w:p w14:paraId="4FD2502D"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Engagement with an appropriate range of research-informed literature, including sources retrieved independently. Some over-reliance on texts. Referencing may show minor inaccuracies or inconsistencies. </w:t>
            </w:r>
          </w:p>
        </w:tc>
        <w:tc>
          <w:tcPr>
            <w:tcW w:w="1984" w:type="dxa"/>
            <w:tcBorders>
              <w:top w:val="single" w:sz="6" w:space="0" w:color="auto"/>
              <w:left w:val="dashed" w:sz="6" w:space="0" w:color="auto"/>
              <w:bottom w:val="single" w:sz="6" w:space="0" w:color="auto"/>
              <w:right w:val="dashed" w:sz="6" w:space="0" w:color="auto"/>
            </w:tcBorders>
            <w:shd w:val="clear" w:color="auto" w:fill="auto"/>
            <w:hideMark/>
          </w:tcPr>
          <w:p w14:paraId="525A9C6C"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Engagement with a wide range of research-informed literature, including sources retrieved independently. </w:t>
            </w:r>
          </w:p>
          <w:p w14:paraId="792FBF69"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Selection of relevant and credible sources.  Very good use of referencing, with no/very few inaccuracies or inconsistencies. </w:t>
            </w:r>
          </w:p>
        </w:tc>
        <w:tc>
          <w:tcPr>
            <w:tcW w:w="1985" w:type="dxa"/>
            <w:tcBorders>
              <w:top w:val="single" w:sz="6" w:space="0" w:color="auto"/>
              <w:left w:val="dashed" w:sz="6" w:space="0" w:color="auto"/>
              <w:bottom w:val="single" w:sz="6" w:space="0" w:color="auto"/>
              <w:right w:val="dashed" w:sz="6" w:space="0" w:color="auto"/>
            </w:tcBorders>
            <w:shd w:val="clear" w:color="auto" w:fill="auto"/>
            <w:hideMark/>
          </w:tcPr>
          <w:p w14:paraId="37CF19BA"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Engagement with an extensive range of relevant and credible literature, informed by the latest research. Consistently accurate application of referencing.  </w:t>
            </w:r>
          </w:p>
        </w:tc>
        <w:tc>
          <w:tcPr>
            <w:tcW w:w="1984" w:type="dxa"/>
            <w:tcBorders>
              <w:top w:val="single" w:sz="6" w:space="0" w:color="auto"/>
              <w:left w:val="dashed" w:sz="6" w:space="0" w:color="auto"/>
              <w:bottom w:val="single" w:sz="6" w:space="0" w:color="auto"/>
              <w:right w:val="single" w:sz="6" w:space="0" w:color="auto"/>
            </w:tcBorders>
            <w:shd w:val="clear" w:color="auto" w:fill="auto"/>
            <w:hideMark/>
          </w:tcPr>
          <w:p w14:paraId="1F1AD4B5"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Exceptional engagement with an extensive range of relevant and credible literature, informed by the latest research. High-level referencing skills consistently and professionally applied. </w:t>
            </w:r>
          </w:p>
        </w:tc>
      </w:tr>
      <w:tr w:rsidR="00C51A20" w:rsidRPr="00C51A20" w14:paraId="79A3AE2C" w14:textId="77777777" w:rsidTr="005E2EC7">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48B5E121" w14:textId="77777777" w:rsidR="008C42AC" w:rsidRPr="00C51A20" w:rsidRDefault="008C42AC" w:rsidP="008C42AC">
            <w:pPr>
              <w:spacing w:after="0" w:line="240" w:lineRule="auto"/>
              <w:ind w:left="105" w:right="-60"/>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20"/>
                <w:szCs w:val="20"/>
              </w:rPr>
              <w:t xml:space="preserve">Knowledge and understanding </w:t>
            </w:r>
            <w:r w:rsidRPr="00C51A20">
              <w:rPr>
                <w:rFonts w:ascii="Arial" w:eastAsia="Times New Roman" w:hAnsi="Arial" w:cs="Arial"/>
                <w:color w:val="2F5496" w:themeColor="accent1" w:themeShade="BF"/>
                <w:sz w:val="18"/>
                <w:szCs w:val="18"/>
              </w:rPr>
              <w:t xml:space="preserve">(Coherent and detailed knowledge and systematic understanding of the subject area, at least some of which is informed by the </w:t>
            </w:r>
            <w:r w:rsidRPr="00C51A20">
              <w:rPr>
                <w:rFonts w:ascii="Arial" w:eastAsia="Times New Roman" w:hAnsi="Arial" w:cs="Arial"/>
                <w:color w:val="2F5496" w:themeColor="accent1" w:themeShade="BF"/>
                <w:sz w:val="18"/>
                <w:szCs w:val="18"/>
              </w:rPr>
              <w:lastRenderedPageBreak/>
              <w:t>latest research and/or advanced scholarship within the discipline.) </w:t>
            </w:r>
          </w:p>
          <w:p w14:paraId="048A9CB0" w14:textId="77777777" w:rsidR="008C42AC" w:rsidRPr="00C51A20" w:rsidRDefault="008C42AC" w:rsidP="008C42AC">
            <w:pPr>
              <w:spacing w:after="0" w:line="240" w:lineRule="auto"/>
              <w:ind w:left="105" w:right="-60"/>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18"/>
                <w:szCs w:val="18"/>
              </w:rPr>
              <w:t> </w:t>
            </w:r>
          </w:p>
        </w:tc>
        <w:tc>
          <w:tcPr>
            <w:tcW w:w="1725" w:type="dxa"/>
            <w:tcBorders>
              <w:top w:val="single" w:sz="6" w:space="0" w:color="auto"/>
              <w:left w:val="single" w:sz="6" w:space="0" w:color="auto"/>
              <w:bottom w:val="single" w:sz="6" w:space="0" w:color="auto"/>
              <w:right w:val="dashed" w:sz="6" w:space="0" w:color="auto"/>
            </w:tcBorders>
            <w:shd w:val="clear" w:color="auto" w:fill="auto"/>
            <w:hideMark/>
          </w:tcPr>
          <w:p w14:paraId="54A9BC6A"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lastRenderedPageBreak/>
              <w:t xml:space="preserve">Major gaps in knowledge and systematic understanding of the subject matter. Substantial inaccuracies. No awareness of </w:t>
            </w:r>
            <w:r w:rsidRPr="00C51A20">
              <w:rPr>
                <w:rFonts w:ascii="Arial" w:eastAsia="Times New Roman" w:hAnsi="Arial" w:cs="Arial"/>
                <w:color w:val="2F5496" w:themeColor="accent1" w:themeShade="BF"/>
                <w:sz w:val="20"/>
                <w:szCs w:val="20"/>
              </w:rPr>
              <w:lastRenderedPageBreak/>
              <w:t>knowledge of the latest research and/or advanced scholarship within the discipline. </w:t>
            </w:r>
          </w:p>
          <w:p w14:paraId="0EAE1C5B"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 </w:t>
            </w:r>
          </w:p>
        </w:tc>
        <w:tc>
          <w:tcPr>
            <w:tcW w:w="1725" w:type="dxa"/>
            <w:tcBorders>
              <w:top w:val="single" w:sz="6" w:space="0" w:color="auto"/>
              <w:left w:val="dashed" w:sz="6" w:space="0" w:color="auto"/>
              <w:bottom w:val="single" w:sz="6" w:space="0" w:color="auto"/>
              <w:right w:val="double" w:sz="6" w:space="0" w:color="auto"/>
            </w:tcBorders>
            <w:shd w:val="clear" w:color="auto" w:fill="auto"/>
            <w:hideMark/>
          </w:tcPr>
          <w:p w14:paraId="48828D79"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lastRenderedPageBreak/>
              <w:t xml:space="preserve">Gaps in knowledge, with only superficial systematic understanding. Some significant inaccuracies and/or irrelevant </w:t>
            </w:r>
            <w:r w:rsidRPr="00C51A20">
              <w:rPr>
                <w:rFonts w:ascii="Arial" w:eastAsia="Times New Roman" w:hAnsi="Arial" w:cs="Arial"/>
                <w:color w:val="2F5496" w:themeColor="accent1" w:themeShade="BF"/>
                <w:sz w:val="20"/>
                <w:szCs w:val="20"/>
              </w:rPr>
              <w:lastRenderedPageBreak/>
              <w:t>material.  No awareness of knowledge of the latest research and/or advanced scholarship within the discipline. </w:t>
            </w:r>
          </w:p>
        </w:tc>
        <w:tc>
          <w:tcPr>
            <w:tcW w:w="1905" w:type="dxa"/>
            <w:tcBorders>
              <w:top w:val="single" w:sz="6" w:space="0" w:color="auto"/>
              <w:left w:val="double" w:sz="6" w:space="0" w:color="auto"/>
              <w:bottom w:val="single" w:sz="6" w:space="0" w:color="auto"/>
              <w:right w:val="dashed" w:sz="6" w:space="0" w:color="auto"/>
            </w:tcBorders>
            <w:shd w:val="clear" w:color="auto" w:fill="auto"/>
            <w:hideMark/>
          </w:tcPr>
          <w:p w14:paraId="537A408F"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lastRenderedPageBreak/>
              <w:t xml:space="preserve">Limited knowledge and systematic understanding of the relevant concepts and principles within the subject area which to some limited extent, is </w:t>
            </w:r>
            <w:r w:rsidRPr="00C51A20">
              <w:rPr>
                <w:rFonts w:ascii="Arial" w:eastAsia="Times New Roman" w:hAnsi="Arial" w:cs="Arial"/>
                <w:color w:val="2F5496" w:themeColor="accent1" w:themeShade="BF"/>
                <w:sz w:val="20"/>
                <w:szCs w:val="20"/>
              </w:rPr>
              <w:lastRenderedPageBreak/>
              <w:t>informed by current research and scholarship.  </w:t>
            </w:r>
          </w:p>
        </w:tc>
        <w:tc>
          <w:tcPr>
            <w:tcW w:w="1843" w:type="dxa"/>
            <w:tcBorders>
              <w:top w:val="single" w:sz="6" w:space="0" w:color="auto"/>
              <w:left w:val="dashed" w:sz="6" w:space="0" w:color="auto"/>
              <w:bottom w:val="single" w:sz="6" w:space="0" w:color="auto"/>
              <w:right w:val="dashed" w:sz="6" w:space="0" w:color="auto"/>
            </w:tcBorders>
            <w:shd w:val="clear" w:color="auto" w:fill="auto"/>
            <w:hideMark/>
          </w:tcPr>
          <w:p w14:paraId="140B937B"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lastRenderedPageBreak/>
              <w:t>Knowledge is reasonably detailed, accurate with a good systematic understanding of the field of study</w:t>
            </w:r>
            <w:r w:rsidRPr="00C51A20">
              <w:rPr>
                <w:rFonts w:ascii="Times New Roman" w:eastAsia="Times New Roman" w:hAnsi="Times New Roman" w:cs="Times New Roman"/>
                <w:color w:val="2F5496" w:themeColor="accent1" w:themeShade="BF"/>
                <w:sz w:val="20"/>
                <w:szCs w:val="20"/>
              </w:rPr>
              <w:t xml:space="preserve"> </w:t>
            </w:r>
            <w:r w:rsidRPr="00C51A20">
              <w:rPr>
                <w:rFonts w:ascii="Arial" w:eastAsia="Times New Roman" w:hAnsi="Arial" w:cs="Arial"/>
                <w:color w:val="2F5496" w:themeColor="accent1" w:themeShade="BF"/>
                <w:sz w:val="20"/>
                <w:szCs w:val="20"/>
              </w:rPr>
              <w:t xml:space="preserve">and to some extent, current </w:t>
            </w:r>
            <w:r w:rsidRPr="00C51A20">
              <w:rPr>
                <w:rFonts w:ascii="Arial" w:eastAsia="Times New Roman" w:hAnsi="Arial" w:cs="Arial"/>
                <w:color w:val="2F5496" w:themeColor="accent1" w:themeShade="BF"/>
                <w:sz w:val="20"/>
                <w:szCs w:val="20"/>
              </w:rPr>
              <w:lastRenderedPageBreak/>
              <w:t>research and scholarship. </w:t>
            </w:r>
          </w:p>
        </w:tc>
        <w:tc>
          <w:tcPr>
            <w:tcW w:w="1984" w:type="dxa"/>
            <w:tcBorders>
              <w:top w:val="single" w:sz="6" w:space="0" w:color="auto"/>
              <w:left w:val="dashed" w:sz="6" w:space="0" w:color="auto"/>
              <w:bottom w:val="single" w:sz="6" w:space="0" w:color="auto"/>
              <w:right w:val="dashed" w:sz="6" w:space="0" w:color="auto"/>
            </w:tcBorders>
            <w:shd w:val="clear" w:color="auto" w:fill="auto"/>
            <w:hideMark/>
          </w:tcPr>
          <w:p w14:paraId="1B258DE2"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lastRenderedPageBreak/>
              <w:t>Knowledge is reasonably extensive</w:t>
            </w:r>
            <w:r w:rsidRPr="00C51A20">
              <w:rPr>
                <w:rFonts w:ascii="Times New Roman" w:eastAsia="Times New Roman" w:hAnsi="Times New Roman" w:cs="Times New Roman"/>
                <w:color w:val="2F5496" w:themeColor="accent1" w:themeShade="BF"/>
                <w:sz w:val="20"/>
                <w:szCs w:val="20"/>
              </w:rPr>
              <w:t xml:space="preserve"> </w:t>
            </w:r>
            <w:r w:rsidRPr="00C51A20">
              <w:rPr>
                <w:rFonts w:ascii="Arial" w:eastAsia="Times New Roman" w:hAnsi="Arial" w:cs="Arial"/>
                <w:color w:val="2F5496" w:themeColor="accent1" w:themeShade="BF"/>
                <w:sz w:val="20"/>
                <w:szCs w:val="20"/>
              </w:rPr>
              <w:t xml:space="preserve">coherent and detailed.  Exhibits very good understanding of the breadth and depth of established views, </w:t>
            </w:r>
            <w:r w:rsidRPr="00C51A20">
              <w:rPr>
                <w:rFonts w:ascii="Arial" w:eastAsia="Times New Roman" w:hAnsi="Arial" w:cs="Arial"/>
                <w:color w:val="2F5496" w:themeColor="accent1" w:themeShade="BF"/>
                <w:sz w:val="20"/>
                <w:szCs w:val="20"/>
              </w:rPr>
              <w:lastRenderedPageBreak/>
              <w:t>and the work is, at least in part, well-informed by current research and scholarship.  </w:t>
            </w:r>
          </w:p>
        </w:tc>
        <w:tc>
          <w:tcPr>
            <w:tcW w:w="1985" w:type="dxa"/>
            <w:tcBorders>
              <w:top w:val="single" w:sz="6" w:space="0" w:color="auto"/>
              <w:left w:val="dashed" w:sz="6" w:space="0" w:color="auto"/>
              <w:bottom w:val="single" w:sz="6" w:space="0" w:color="auto"/>
              <w:right w:val="dashed" w:sz="6" w:space="0" w:color="auto"/>
            </w:tcBorders>
            <w:shd w:val="clear" w:color="auto" w:fill="auto"/>
            <w:hideMark/>
          </w:tcPr>
          <w:p w14:paraId="0AC0D36C"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lastRenderedPageBreak/>
              <w:t xml:space="preserve">Excellent coherent and detailed knowledge and systematic understanding of the principles and theories of current research and </w:t>
            </w:r>
            <w:r w:rsidRPr="00C51A20">
              <w:rPr>
                <w:rFonts w:ascii="Arial" w:eastAsia="Times New Roman" w:hAnsi="Arial" w:cs="Arial"/>
                <w:color w:val="2F5496" w:themeColor="accent1" w:themeShade="BF"/>
                <w:sz w:val="20"/>
                <w:szCs w:val="20"/>
              </w:rPr>
              <w:lastRenderedPageBreak/>
              <w:t>scholarship. Clear awareness of challenges to established views and the limitations of the knowledge base. </w:t>
            </w:r>
          </w:p>
        </w:tc>
        <w:tc>
          <w:tcPr>
            <w:tcW w:w="1984" w:type="dxa"/>
            <w:tcBorders>
              <w:top w:val="single" w:sz="6" w:space="0" w:color="auto"/>
              <w:left w:val="dashed" w:sz="6" w:space="0" w:color="auto"/>
              <w:bottom w:val="single" w:sz="6" w:space="0" w:color="auto"/>
              <w:right w:val="single" w:sz="6" w:space="0" w:color="auto"/>
            </w:tcBorders>
            <w:shd w:val="clear" w:color="auto" w:fill="auto"/>
            <w:hideMark/>
          </w:tcPr>
          <w:p w14:paraId="227B922E"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lastRenderedPageBreak/>
              <w:t xml:space="preserve">Exceptionally coherent and detailed knowledge and systematic understanding of the principles and theories of the subject, well-informed </w:t>
            </w:r>
            <w:r w:rsidRPr="00C51A20">
              <w:rPr>
                <w:rFonts w:ascii="Arial" w:eastAsia="Times New Roman" w:hAnsi="Arial" w:cs="Arial"/>
                <w:color w:val="2F5496" w:themeColor="accent1" w:themeShade="BF"/>
                <w:sz w:val="20"/>
                <w:szCs w:val="20"/>
              </w:rPr>
              <w:lastRenderedPageBreak/>
              <w:t>by current research and scholarship. A critical, sophisticated and nuanced awareness of the ambiguities and limitations of knowledge. </w:t>
            </w:r>
          </w:p>
        </w:tc>
      </w:tr>
      <w:tr w:rsidR="00C51A20" w:rsidRPr="00C51A20" w14:paraId="48531938" w14:textId="77777777" w:rsidTr="005E2EC7">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175DC86C" w14:textId="77777777" w:rsidR="008C42AC" w:rsidRPr="00C51A20" w:rsidRDefault="008C42AC" w:rsidP="008C42AC">
            <w:pPr>
              <w:spacing w:after="0" w:line="240" w:lineRule="auto"/>
              <w:ind w:left="105" w:right="-60"/>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20"/>
                <w:szCs w:val="20"/>
              </w:rPr>
              <w:lastRenderedPageBreak/>
              <w:t>Cognitive and intellectual skills </w:t>
            </w:r>
            <w:r w:rsidRPr="00C51A20">
              <w:rPr>
                <w:rFonts w:ascii="Arial" w:eastAsia="Times New Roman" w:hAnsi="Arial" w:cs="Arial"/>
                <w:color w:val="2F5496" w:themeColor="accent1" w:themeShade="BF"/>
                <w:sz w:val="20"/>
                <w:szCs w:val="20"/>
              </w:rPr>
              <w:t> </w:t>
            </w:r>
          </w:p>
          <w:p w14:paraId="03DE8339" w14:textId="77777777" w:rsidR="008C42AC" w:rsidRPr="00C51A20" w:rsidRDefault="008C42AC" w:rsidP="008C42AC">
            <w:pPr>
              <w:spacing w:after="0" w:line="240" w:lineRule="auto"/>
              <w:ind w:left="105" w:right="-60"/>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18"/>
                <w:szCs w:val="18"/>
              </w:rPr>
              <w:t>(Conceptual and critical thinking, analysis, synthesis and evaluation of research, assumptions, abstract concepts and data (that may be incomplete); logic, argument and judgement.)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0A5CC6BA"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Wholly or almost wholly descriptive work. Little or no analysis, synthesis or evaluation. </w:t>
            </w:r>
          </w:p>
          <w:p w14:paraId="244076B5"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Failure to develop arguments, leading to illogical or invalid judgements. Unsubstantiated generalisations, made without use of any credible evidence. </w:t>
            </w:r>
          </w:p>
          <w:p w14:paraId="5816CCE1"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7DBEA661"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 </w:t>
            </w:r>
          </w:p>
        </w:tc>
        <w:tc>
          <w:tcPr>
            <w:tcW w:w="1905" w:type="dxa"/>
            <w:tcBorders>
              <w:top w:val="single" w:sz="6" w:space="0" w:color="auto"/>
              <w:left w:val="single" w:sz="6" w:space="0" w:color="auto"/>
              <w:bottom w:val="single" w:sz="6" w:space="0" w:color="auto"/>
              <w:right w:val="single" w:sz="6" w:space="0" w:color="auto"/>
            </w:tcBorders>
            <w:shd w:val="clear" w:color="auto" w:fill="auto"/>
            <w:hideMark/>
          </w:tcPr>
          <w:p w14:paraId="1601E4DB"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Limited attempt at critical thinking, analysis, synthesis and evaluation, tending towards description. </w:t>
            </w:r>
          </w:p>
          <w:p w14:paraId="61B564B9"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Some evidence to support emerging arguments and judgements but these may be underdeveloped or with a little inconsistency / mis-interpretation. </w:t>
            </w:r>
          </w:p>
          <w:p w14:paraId="06E5EBC5"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Asserts rather than argues a case. </w:t>
            </w:r>
          </w:p>
          <w:p w14:paraId="3D92A0E2"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3D32E068"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Some critical thinking, analysis, synthesis and evaluation. Can analyse new and/or abstract concepts and data without guidance. </w:t>
            </w:r>
          </w:p>
          <w:p w14:paraId="63D7DB9B"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An emerging awareness of different stances and ability to use evidence (that may be incomplete) to support the argument. </w:t>
            </w:r>
          </w:p>
          <w:p w14:paraId="6B10C3BD"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Mostly valid arguments and logical judgements.</w:t>
            </w:r>
            <w:r w:rsidRPr="00C51A20">
              <w:rPr>
                <w:rFonts w:ascii="Times New Roman" w:eastAsia="Times New Roman" w:hAnsi="Times New Roman" w:cs="Times New Roman"/>
                <w:color w:val="2F5496" w:themeColor="accent1" w:themeShade="BF"/>
                <w:sz w:val="20"/>
                <w:szCs w:val="20"/>
              </w:rPr>
              <w:t xml:space="preserve"> </w:t>
            </w:r>
            <w:r w:rsidRPr="00C51A20">
              <w:rPr>
                <w:rFonts w:ascii="Arial" w:eastAsia="Times New Roman" w:hAnsi="Arial" w:cs="Arial"/>
                <w:color w:val="2F5496" w:themeColor="accent1" w:themeShade="BF"/>
                <w:sz w:val="20"/>
                <w:szCs w:val="20"/>
              </w:rPr>
              <w:t>Some tendency to assert/state opinion rather than argue on the basis of reason and evidence. </w:t>
            </w:r>
          </w:p>
        </w:tc>
        <w:tc>
          <w:tcPr>
            <w:tcW w:w="1984" w:type="dxa"/>
            <w:tcBorders>
              <w:top w:val="single" w:sz="6" w:space="0" w:color="auto"/>
              <w:left w:val="single" w:sz="6" w:space="0" w:color="auto"/>
              <w:bottom w:val="single" w:sz="6" w:space="0" w:color="auto"/>
              <w:right w:val="single" w:sz="6" w:space="0" w:color="auto"/>
            </w:tcBorders>
            <w:shd w:val="clear" w:color="auto" w:fill="auto"/>
            <w:hideMark/>
          </w:tcPr>
          <w:p w14:paraId="7D322237"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Sound critical thinking, analysis, synthesis and evaluation</w:t>
            </w:r>
            <w:r w:rsidRPr="00C51A20">
              <w:rPr>
                <w:rFonts w:ascii="Times New Roman" w:eastAsia="Times New Roman" w:hAnsi="Times New Roman" w:cs="Times New Roman"/>
                <w:color w:val="2F5496" w:themeColor="accent1" w:themeShade="BF"/>
                <w:sz w:val="20"/>
                <w:szCs w:val="20"/>
              </w:rPr>
              <w:t xml:space="preserve"> demonstrating </w:t>
            </w:r>
            <w:r w:rsidRPr="00C51A20">
              <w:rPr>
                <w:rFonts w:ascii="Arial" w:eastAsia="Times New Roman" w:hAnsi="Arial" w:cs="Arial"/>
                <w:color w:val="2F5496" w:themeColor="accent1" w:themeShade="BF"/>
                <w:sz w:val="20"/>
                <w:szCs w:val="20"/>
              </w:rPr>
              <w:t>critical thinking. Ability to devise and sustain persuasive arguments, and to review the reliability, validity and significance of evidence (that may be incomplete) to make mostly appropriate and valid judgements.  </w:t>
            </w:r>
          </w:p>
          <w:p w14:paraId="0757A23A"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 </w:t>
            </w:r>
          </w:p>
        </w:tc>
        <w:tc>
          <w:tcPr>
            <w:tcW w:w="1985" w:type="dxa"/>
            <w:tcBorders>
              <w:top w:val="single" w:sz="6" w:space="0" w:color="auto"/>
              <w:left w:val="single" w:sz="6" w:space="0" w:color="auto"/>
              <w:bottom w:val="single" w:sz="6" w:space="0" w:color="auto"/>
              <w:right w:val="single" w:sz="6" w:space="0" w:color="auto"/>
            </w:tcBorders>
            <w:shd w:val="clear" w:color="auto" w:fill="auto"/>
            <w:hideMark/>
          </w:tcPr>
          <w:p w14:paraId="47F7437E"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Excellent critical thinking, analysis, synthesis and evaluation. Ability to investigate contradictory or incomplete information and make strong, persuasive, arguments and sophisticated judgements.</w:t>
            </w:r>
            <w:r w:rsidRPr="00C51A20">
              <w:rPr>
                <w:rFonts w:ascii="Times New Roman" w:eastAsia="Times New Roman" w:hAnsi="Times New Roman" w:cs="Times New Roman"/>
                <w:color w:val="2F5496" w:themeColor="accent1" w:themeShade="BF"/>
                <w:sz w:val="20"/>
                <w:szCs w:val="20"/>
              </w:rPr>
              <w:t xml:space="preserve"> </w:t>
            </w:r>
            <w:r w:rsidRPr="00C51A20">
              <w:rPr>
                <w:rFonts w:ascii="Arial" w:eastAsia="Times New Roman" w:hAnsi="Arial" w:cs="Arial"/>
                <w:color w:val="2F5496" w:themeColor="accent1" w:themeShade="BF"/>
                <w:sz w:val="20"/>
                <w:szCs w:val="20"/>
              </w:rPr>
              <w:t>Some evidence of independent thought and ability to ‘see beyond the question’, suggesting a grasp of the broader field and wider concepts. </w:t>
            </w:r>
          </w:p>
          <w:p w14:paraId="73E509FE"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 </w:t>
            </w:r>
          </w:p>
        </w:tc>
        <w:tc>
          <w:tcPr>
            <w:tcW w:w="1984" w:type="dxa"/>
            <w:tcBorders>
              <w:top w:val="single" w:sz="6" w:space="0" w:color="auto"/>
              <w:left w:val="single" w:sz="6" w:space="0" w:color="auto"/>
              <w:bottom w:val="single" w:sz="6" w:space="0" w:color="auto"/>
              <w:right w:val="single" w:sz="6" w:space="0" w:color="auto"/>
            </w:tcBorders>
            <w:shd w:val="clear" w:color="auto" w:fill="auto"/>
            <w:hideMark/>
          </w:tcPr>
          <w:p w14:paraId="34BD5195"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Exceptional critical thinking, analysis, synthesis and evaluation based on judiciously selected evidence.  </w:t>
            </w:r>
          </w:p>
          <w:p w14:paraId="5DEF81CA"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 </w:t>
            </w:r>
          </w:p>
        </w:tc>
      </w:tr>
      <w:tr w:rsidR="00C51A20" w:rsidRPr="00C51A20" w14:paraId="34601A9D" w14:textId="77777777" w:rsidTr="005E2EC7">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36FB5655" w14:textId="77777777" w:rsidR="008C42AC" w:rsidRPr="00C51A20" w:rsidRDefault="008C42AC" w:rsidP="008C42AC">
            <w:pPr>
              <w:spacing w:after="0" w:line="240" w:lineRule="auto"/>
              <w:ind w:left="105" w:right="-60"/>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20"/>
                <w:szCs w:val="20"/>
              </w:rPr>
              <w:t>Practical skills</w:t>
            </w:r>
            <w:r w:rsidRPr="00C51A20">
              <w:rPr>
                <w:rFonts w:ascii="Arial" w:eastAsia="Times New Roman" w:hAnsi="Arial" w:cs="Arial"/>
                <w:color w:val="2F5496" w:themeColor="accent1" w:themeShade="BF"/>
                <w:sz w:val="20"/>
                <w:szCs w:val="20"/>
              </w:rPr>
              <w:t> </w:t>
            </w:r>
          </w:p>
          <w:p w14:paraId="632BBE50" w14:textId="77777777" w:rsidR="008C42AC" w:rsidRPr="00C51A20" w:rsidRDefault="008C42AC" w:rsidP="008C42AC">
            <w:pPr>
              <w:spacing w:after="0" w:line="240" w:lineRule="auto"/>
              <w:ind w:left="105" w:right="-60"/>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18"/>
                <w:szCs w:val="18"/>
              </w:rPr>
              <w:t>(Apply/deploy accurately established tools and techniques; initiate and carry out projects; formulate solutions to solve problems in complex and unpredictable contexts.)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2030EF30"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Limited or no use of methods, materials, tools and/or techniques. </w:t>
            </w:r>
          </w:p>
          <w:p w14:paraId="1054BC0A"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Little or no appreciation of the context of the application. </w:t>
            </w:r>
          </w:p>
          <w:p w14:paraId="1DBE7692"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 xml:space="preserve">Limited understanding of </w:t>
            </w:r>
            <w:r w:rsidRPr="00C51A20">
              <w:rPr>
                <w:rFonts w:ascii="Arial" w:eastAsia="Times New Roman" w:hAnsi="Arial" w:cs="Arial"/>
                <w:color w:val="2F5496" w:themeColor="accent1" w:themeShade="BF"/>
                <w:sz w:val="20"/>
                <w:szCs w:val="20"/>
              </w:rPr>
              <w:lastRenderedPageBreak/>
              <w:t>the application of theory to practice or making appropriate links between the two. </w:t>
            </w:r>
          </w:p>
          <w:p w14:paraId="2ED77597"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Very weak problem-solving skills</w:t>
            </w:r>
            <w:r w:rsidRPr="00C51A20">
              <w:rPr>
                <w:rFonts w:ascii="Times New Roman" w:eastAsia="Times New Roman" w:hAnsi="Times New Roman" w:cs="Times New Roman"/>
                <w:color w:val="2F5496" w:themeColor="accent1" w:themeShade="BF"/>
                <w:sz w:val="20"/>
                <w:szCs w:val="20"/>
              </w:rPr>
              <w:t xml:space="preserve"> </w:t>
            </w:r>
            <w:r w:rsidRPr="00C51A20">
              <w:rPr>
                <w:rFonts w:ascii="Arial" w:eastAsia="Times New Roman" w:hAnsi="Arial" w:cs="Arial"/>
                <w:color w:val="2F5496" w:themeColor="accent1" w:themeShade="BF"/>
                <w:sz w:val="20"/>
                <w:szCs w:val="20"/>
              </w:rPr>
              <w:t>in complex and unpredictable contexts.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1AC6DE53"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lastRenderedPageBreak/>
              <w:t xml:space="preserve">Rudimentary application of methods, materials, tools and/or techniques but without consideration and competence. Flawed appreciation of the </w:t>
            </w:r>
            <w:r w:rsidRPr="00C51A20">
              <w:rPr>
                <w:rFonts w:ascii="Arial" w:eastAsia="Times New Roman" w:hAnsi="Arial" w:cs="Arial"/>
                <w:color w:val="2F5496" w:themeColor="accent1" w:themeShade="BF"/>
                <w:sz w:val="20"/>
                <w:szCs w:val="20"/>
              </w:rPr>
              <w:lastRenderedPageBreak/>
              <w:t>context of the application. </w:t>
            </w:r>
          </w:p>
          <w:p w14:paraId="0F8E6698" w14:textId="3EFE4B60" w:rsidR="008C42AC" w:rsidRPr="00C51A20" w:rsidRDefault="008C42AC" w:rsidP="005E2EC7">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Weak understanding of the application of theory to practice, with only occasional evidence of making appropriate links between the two. Weak problem-solving skills in complex and unpredictable contexts.  </w:t>
            </w:r>
          </w:p>
        </w:tc>
        <w:tc>
          <w:tcPr>
            <w:tcW w:w="1905" w:type="dxa"/>
            <w:tcBorders>
              <w:top w:val="single" w:sz="6" w:space="0" w:color="auto"/>
              <w:left w:val="single" w:sz="6" w:space="0" w:color="auto"/>
              <w:bottom w:val="single" w:sz="6" w:space="0" w:color="auto"/>
              <w:right w:val="single" w:sz="6" w:space="0" w:color="auto"/>
            </w:tcBorders>
            <w:shd w:val="clear" w:color="auto" w:fill="auto"/>
            <w:hideMark/>
          </w:tcPr>
          <w:p w14:paraId="6502A05F"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lastRenderedPageBreak/>
              <w:t>An adequate awareness and mostly appropriate application of well-established methods, materials, tools and/or techniques. </w:t>
            </w:r>
          </w:p>
          <w:p w14:paraId="30CF3D78"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 xml:space="preserve">Basic appreciation of the context of the </w:t>
            </w:r>
            <w:r w:rsidRPr="00C51A20">
              <w:rPr>
                <w:rFonts w:ascii="Arial" w:eastAsia="Times New Roman" w:hAnsi="Arial" w:cs="Arial"/>
                <w:color w:val="2F5496" w:themeColor="accent1" w:themeShade="BF"/>
                <w:sz w:val="20"/>
                <w:szCs w:val="20"/>
              </w:rPr>
              <w:lastRenderedPageBreak/>
              <w:t>application. Theoretical knowledge and understanding applied in practice, but not always making logical links between the two. </w:t>
            </w:r>
          </w:p>
          <w:p w14:paraId="19760015"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Can identify problems and propose basic solutions in complex and unpredictable contexts without fully appreciating the complexity.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5EEDF726"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lastRenderedPageBreak/>
              <w:t>A good and appropriate application of standard methods, materials, tools and/or techniques. </w:t>
            </w:r>
          </w:p>
          <w:p w14:paraId="6A2F5E9E"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 xml:space="preserve">Clear appreciation of the context of the application. Mainly consistent, accurate </w:t>
            </w:r>
            <w:r w:rsidRPr="00C51A20">
              <w:rPr>
                <w:rFonts w:ascii="Arial" w:eastAsia="Times New Roman" w:hAnsi="Arial" w:cs="Arial"/>
                <w:color w:val="2F5496" w:themeColor="accent1" w:themeShade="BF"/>
                <w:sz w:val="20"/>
                <w:szCs w:val="20"/>
              </w:rPr>
              <w:lastRenderedPageBreak/>
              <w:t>and logical application of theory to practice, making appropriate links between the two </w:t>
            </w:r>
          </w:p>
          <w:p w14:paraId="364DD03B"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Can identify problems and propose mostly appropriate solutions in complex and unpredictable contexts. </w:t>
            </w:r>
          </w:p>
        </w:tc>
        <w:tc>
          <w:tcPr>
            <w:tcW w:w="1984" w:type="dxa"/>
            <w:tcBorders>
              <w:top w:val="single" w:sz="6" w:space="0" w:color="auto"/>
              <w:left w:val="single" w:sz="6" w:space="0" w:color="auto"/>
              <w:bottom w:val="single" w:sz="6" w:space="0" w:color="auto"/>
              <w:right w:val="single" w:sz="6" w:space="0" w:color="auto"/>
            </w:tcBorders>
            <w:shd w:val="clear" w:color="auto" w:fill="auto"/>
            <w:hideMark/>
          </w:tcPr>
          <w:p w14:paraId="623A326F"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lastRenderedPageBreak/>
              <w:t>A very good application of a range of methods, materials, tools and/or techniques. </w:t>
            </w:r>
          </w:p>
          <w:p w14:paraId="6DADC5B5"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 xml:space="preserve">Very good consideration of the context of the application, with perceptive insights. </w:t>
            </w:r>
            <w:r w:rsidRPr="00C51A20">
              <w:rPr>
                <w:rFonts w:ascii="Arial" w:eastAsia="Times New Roman" w:hAnsi="Arial" w:cs="Arial"/>
                <w:color w:val="2F5496" w:themeColor="accent1" w:themeShade="BF"/>
                <w:sz w:val="20"/>
                <w:szCs w:val="20"/>
              </w:rPr>
              <w:lastRenderedPageBreak/>
              <w:t>Can identify problems and propose appropriate solutions</w:t>
            </w:r>
            <w:r w:rsidRPr="00C51A20">
              <w:rPr>
                <w:rFonts w:ascii="Times New Roman" w:eastAsia="Times New Roman" w:hAnsi="Times New Roman" w:cs="Times New Roman"/>
                <w:color w:val="2F5496" w:themeColor="accent1" w:themeShade="BF"/>
                <w:sz w:val="20"/>
                <w:szCs w:val="20"/>
              </w:rPr>
              <w:t xml:space="preserve"> </w:t>
            </w:r>
            <w:r w:rsidRPr="00C51A20">
              <w:rPr>
                <w:rFonts w:ascii="Arial" w:eastAsia="Times New Roman" w:hAnsi="Arial" w:cs="Arial"/>
                <w:color w:val="2F5496" w:themeColor="accent1" w:themeShade="BF"/>
                <w:sz w:val="20"/>
                <w:szCs w:val="20"/>
              </w:rPr>
              <w:t>in complex and unpredictable contexts. </w:t>
            </w:r>
          </w:p>
          <w:p w14:paraId="3E86947C"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Evidence of some innovation and creativity.  </w:t>
            </w:r>
          </w:p>
        </w:tc>
        <w:tc>
          <w:tcPr>
            <w:tcW w:w="1985" w:type="dxa"/>
            <w:tcBorders>
              <w:top w:val="single" w:sz="6" w:space="0" w:color="auto"/>
              <w:left w:val="single" w:sz="6" w:space="0" w:color="auto"/>
              <w:bottom w:val="single" w:sz="6" w:space="0" w:color="auto"/>
              <w:right w:val="single" w:sz="6" w:space="0" w:color="auto"/>
            </w:tcBorders>
            <w:shd w:val="clear" w:color="auto" w:fill="auto"/>
            <w:hideMark/>
          </w:tcPr>
          <w:p w14:paraId="4BFB29E5"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lastRenderedPageBreak/>
              <w:t>An advanced application of a range of methods, materials, tools and/or techniques. </w:t>
            </w:r>
          </w:p>
          <w:p w14:paraId="7D830FA7"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The context of the application is well considered, and insightful. </w:t>
            </w:r>
          </w:p>
          <w:p w14:paraId="27FC753A"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lastRenderedPageBreak/>
              <w:t>Application and deployment extend beyond established conventions.  Can identify complex problems and propose excellent solutions. Innovation and creativity evident. </w:t>
            </w:r>
          </w:p>
        </w:tc>
        <w:tc>
          <w:tcPr>
            <w:tcW w:w="1984" w:type="dxa"/>
            <w:tcBorders>
              <w:top w:val="single" w:sz="6" w:space="0" w:color="auto"/>
              <w:left w:val="single" w:sz="6" w:space="0" w:color="auto"/>
              <w:bottom w:val="single" w:sz="6" w:space="0" w:color="auto"/>
              <w:right w:val="single" w:sz="6" w:space="0" w:color="auto"/>
            </w:tcBorders>
            <w:shd w:val="clear" w:color="auto" w:fill="auto"/>
            <w:hideMark/>
          </w:tcPr>
          <w:p w14:paraId="1B29F9C7"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lastRenderedPageBreak/>
              <w:t xml:space="preserve">Exceptional levels of application and deployment skills in unpredictable, practical contexts, drawing skilfully on the latest research within the discipline. Can identify complex problems and </w:t>
            </w:r>
            <w:r w:rsidRPr="00C51A20">
              <w:rPr>
                <w:rFonts w:ascii="Arial" w:eastAsia="Times New Roman" w:hAnsi="Arial" w:cs="Arial"/>
                <w:color w:val="2F5496" w:themeColor="accent1" w:themeShade="BF"/>
                <w:sz w:val="20"/>
                <w:szCs w:val="20"/>
              </w:rPr>
              <w:lastRenderedPageBreak/>
              <w:t>propose sophisticated solutions. Assimilation and development of cutting edge processes and techniques. </w:t>
            </w:r>
          </w:p>
        </w:tc>
      </w:tr>
      <w:tr w:rsidR="00C51A20" w:rsidRPr="00C51A20" w14:paraId="33921566" w14:textId="77777777" w:rsidTr="005E2EC7">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65E9D246" w14:textId="77777777" w:rsidR="008C42AC" w:rsidRPr="00C51A20" w:rsidRDefault="008C42AC" w:rsidP="008C42AC">
            <w:pPr>
              <w:spacing w:after="0" w:line="240" w:lineRule="auto"/>
              <w:ind w:left="105" w:right="-60"/>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b/>
                <w:bCs/>
                <w:color w:val="2F5496" w:themeColor="accent1" w:themeShade="BF"/>
                <w:sz w:val="20"/>
                <w:szCs w:val="20"/>
              </w:rPr>
              <w:lastRenderedPageBreak/>
              <w:t>Transferable skills for life and professional practice</w:t>
            </w:r>
            <w:r w:rsidRPr="00C51A20">
              <w:rPr>
                <w:rFonts w:ascii="Arial" w:eastAsia="Times New Roman" w:hAnsi="Arial" w:cs="Arial"/>
                <w:color w:val="2F5496" w:themeColor="accent1" w:themeShade="BF"/>
                <w:sz w:val="20"/>
                <w:szCs w:val="20"/>
              </w:rPr>
              <w:t> </w:t>
            </w:r>
          </w:p>
          <w:p w14:paraId="5634AE15" w14:textId="77777777" w:rsidR="008C42AC" w:rsidRPr="00C51A20" w:rsidRDefault="008C42AC" w:rsidP="008C42AC">
            <w:pPr>
              <w:spacing w:after="0" w:line="240" w:lineRule="auto"/>
              <w:ind w:left="105" w:right="-60"/>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 </w:t>
            </w:r>
          </w:p>
        </w:tc>
        <w:tc>
          <w:tcPr>
            <w:tcW w:w="1725" w:type="dxa"/>
            <w:tcBorders>
              <w:top w:val="single" w:sz="6" w:space="0" w:color="auto"/>
              <w:left w:val="single" w:sz="6" w:space="0" w:color="auto"/>
              <w:bottom w:val="single" w:sz="6" w:space="0" w:color="auto"/>
              <w:right w:val="dashed" w:sz="6" w:space="0" w:color="auto"/>
            </w:tcBorders>
            <w:shd w:val="clear" w:color="auto" w:fill="auto"/>
            <w:hideMark/>
          </w:tcPr>
          <w:p w14:paraId="3E072FA0"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Communication medium is inappropriate or misapplied. </w:t>
            </w:r>
          </w:p>
          <w:p w14:paraId="34BAD85B"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Work is poorly structured, disorganised and/or confusingly expressed. Very weak use of language and/or very inappropriate style. Little or no evidence of autonomy (or collaboration, where relevant) in the completion of tasks.</w:t>
            </w:r>
            <w:r w:rsidRPr="00C51A20">
              <w:rPr>
                <w:rFonts w:ascii="Times New Roman" w:eastAsia="Times New Roman" w:hAnsi="Times New Roman" w:cs="Times New Roman"/>
                <w:color w:val="2F5496" w:themeColor="accent1" w:themeShade="BF"/>
                <w:sz w:val="20"/>
                <w:szCs w:val="20"/>
              </w:rPr>
              <w:t xml:space="preserve"> </w:t>
            </w:r>
            <w:r w:rsidRPr="00C51A20">
              <w:rPr>
                <w:rFonts w:ascii="Arial" w:eastAsia="Times New Roman" w:hAnsi="Arial" w:cs="Arial"/>
                <w:color w:val="2F5496" w:themeColor="accent1" w:themeShade="BF"/>
                <w:sz w:val="20"/>
                <w:szCs w:val="20"/>
              </w:rPr>
              <w:t>Little or no evidence of the skills required in graduate employment. </w:t>
            </w:r>
          </w:p>
          <w:p w14:paraId="7F0ADC9E"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 </w:t>
            </w:r>
          </w:p>
          <w:p w14:paraId="5EBE9720"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 </w:t>
            </w:r>
          </w:p>
        </w:tc>
        <w:tc>
          <w:tcPr>
            <w:tcW w:w="1725" w:type="dxa"/>
            <w:tcBorders>
              <w:top w:val="single" w:sz="6" w:space="0" w:color="auto"/>
              <w:left w:val="dashed" w:sz="6" w:space="0" w:color="auto"/>
              <w:bottom w:val="single" w:sz="6" w:space="0" w:color="auto"/>
              <w:right w:val="double" w:sz="6" w:space="0" w:color="auto"/>
            </w:tcBorders>
            <w:shd w:val="clear" w:color="auto" w:fill="auto"/>
            <w:hideMark/>
          </w:tcPr>
          <w:p w14:paraId="50B89F09"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Communication medium is poorly designed and/or not suitable for the audience.  </w:t>
            </w:r>
          </w:p>
          <w:p w14:paraId="55B9F223"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 </w:t>
            </w:r>
          </w:p>
        </w:tc>
        <w:tc>
          <w:tcPr>
            <w:tcW w:w="1905" w:type="dxa"/>
            <w:tcBorders>
              <w:top w:val="single" w:sz="6" w:space="0" w:color="auto"/>
              <w:left w:val="double" w:sz="6" w:space="0" w:color="auto"/>
              <w:bottom w:val="single" w:sz="6" w:space="0" w:color="auto"/>
              <w:right w:val="dashed" w:sz="6" w:space="0" w:color="auto"/>
            </w:tcBorders>
            <w:shd w:val="clear" w:color="auto" w:fill="auto"/>
            <w:hideMark/>
          </w:tcPr>
          <w:p w14:paraId="598B08B2"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Can communicate in a suitable medium but with some room for improvement.  </w:t>
            </w:r>
          </w:p>
          <w:p w14:paraId="45D988A7"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Mostly ordered presentation and structure in which relevant ideas / concepts are reasonably expressed. Work may lack coherence in places. Can work as part of a team, but with limited involvement in group activities.  </w:t>
            </w:r>
          </w:p>
          <w:p w14:paraId="455C4F67"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Demonstrates the basic skills required in graduate employment, with some areas of minor weakness. </w:t>
            </w:r>
          </w:p>
        </w:tc>
        <w:tc>
          <w:tcPr>
            <w:tcW w:w="1843" w:type="dxa"/>
            <w:tcBorders>
              <w:top w:val="single" w:sz="6" w:space="0" w:color="auto"/>
              <w:left w:val="dashed" w:sz="6" w:space="0" w:color="auto"/>
              <w:bottom w:val="single" w:sz="6" w:space="0" w:color="auto"/>
              <w:right w:val="dashed" w:sz="6" w:space="0" w:color="auto"/>
            </w:tcBorders>
            <w:shd w:val="clear" w:color="auto" w:fill="auto"/>
            <w:hideMark/>
          </w:tcPr>
          <w:p w14:paraId="015EE901"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Can communicate effectively in a suitable format, but may have minor errors. </w:t>
            </w:r>
          </w:p>
          <w:p w14:paraId="311D82E3"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Mostly coherent, organised work, in a suitable structure and is for the most part clearly expressed. Can work effectively independently and/or as part of a team, with clear contribution to group activities.  </w:t>
            </w:r>
          </w:p>
          <w:p w14:paraId="543308CB"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Demonstrates the skills required in graduate employment, with some areas of strength and some of minor weakness. </w:t>
            </w:r>
          </w:p>
        </w:tc>
        <w:tc>
          <w:tcPr>
            <w:tcW w:w="1984" w:type="dxa"/>
            <w:tcBorders>
              <w:top w:val="single" w:sz="6" w:space="0" w:color="auto"/>
              <w:left w:val="dashed" w:sz="6" w:space="0" w:color="auto"/>
              <w:bottom w:val="single" w:sz="6" w:space="0" w:color="auto"/>
              <w:right w:val="dashed" w:sz="6" w:space="0" w:color="auto"/>
            </w:tcBorders>
            <w:shd w:val="clear" w:color="auto" w:fill="auto"/>
            <w:hideMark/>
          </w:tcPr>
          <w:p w14:paraId="44E54048"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Can communicate well, confidently and consistently in a suitable format. </w:t>
            </w:r>
          </w:p>
          <w:p w14:paraId="29DFD4F0"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Work is coherent, fluent, well-structured and organised. Can work very well autonomously and/or as part of a team, with very good contribution to group activities.  </w:t>
            </w:r>
          </w:p>
          <w:p w14:paraId="0AF8B94E"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Demonstrates very good graduate employment skills, with just occasional minor weakness. </w:t>
            </w:r>
          </w:p>
        </w:tc>
        <w:tc>
          <w:tcPr>
            <w:tcW w:w="1985" w:type="dxa"/>
            <w:tcBorders>
              <w:top w:val="single" w:sz="6" w:space="0" w:color="auto"/>
              <w:left w:val="dashed" w:sz="6" w:space="0" w:color="auto"/>
              <w:bottom w:val="single" w:sz="6" w:space="0" w:color="auto"/>
              <w:right w:val="dashed" w:sz="6" w:space="0" w:color="auto"/>
            </w:tcBorders>
            <w:shd w:val="clear" w:color="auto" w:fill="auto"/>
            <w:hideMark/>
          </w:tcPr>
          <w:p w14:paraId="02E9AF12"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Can communicate professionally confidently and consistently in a suitable format. </w:t>
            </w:r>
          </w:p>
          <w:p w14:paraId="59EDEED3"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 </w:t>
            </w:r>
          </w:p>
        </w:tc>
        <w:tc>
          <w:tcPr>
            <w:tcW w:w="1984" w:type="dxa"/>
            <w:tcBorders>
              <w:top w:val="single" w:sz="6" w:space="0" w:color="auto"/>
              <w:left w:val="dashed" w:sz="6" w:space="0" w:color="auto"/>
              <w:bottom w:val="single" w:sz="6" w:space="0" w:color="auto"/>
              <w:right w:val="single" w:sz="6" w:space="0" w:color="auto"/>
            </w:tcBorders>
            <w:shd w:val="clear" w:color="auto" w:fill="auto"/>
            <w:hideMark/>
          </w:tcPr>
          <w:p w14:paraId="17EFF1B8"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Can communicate with an exceptionally high level of professionalism.  </w:t>
            </w:r>
          </w:p>
          <w:p w14:paraId="6B18DAE3" w14:textId="77777777" w:rsidR="008C42AC" w:rsidRPr="00C51A20" w:rsidRDefault="008C42AC" w:rsidP="008C42AC">
            <w:pPr>
              <w:spacing w:after="0" w:line="240" w:lineRule="auto"/>
              <w:textAlignment w:val="baseline"/>
              <w:rPr>
                <w:rFonts w:ascii="Times New Roman" w:eastAsia="Times New Roman" w:hAnsi="Times New Roman" w:cs="Times New Roman"/>
                <w:color w:val="2F5496" w:themeColor="accent1" w:themeShade="BF"/>
                <w:sz w:val="24"/>
                <w:szCs w:val="24"/>
              </w:rPr>
            </w:pPr>
            <w:r w:rsidRPr="00C51A20">
              <w:rPr>
                <w:rFonts w:ascii="Arial" w:eastAsia="Times New Roman" w:hAnsi="Arial" w:cs="Arial"/>
                <w:color w:val="2F5496" w:themeColor="accent1" w:themeShade="BF"/>
                <w:sz w:val="20"/>
                <w:szCs w:val="20"/>
              </w:rPr>
              <w:t>Work is exceptionally coherent, very fluent and is presented professionally. Can work exceptionally well and professionally within a team, showing advanced leadership skills.</w:t>
            </w:r>
            <w:r w:rsidRPr="00C51A20">
              <w:rPr>
                <w:rFonts w:ascii="Times New Roman" w:eastAsia="Times New Roman" w:hAnsi="Times New Roman" w:cs="Times New Roman"/>
                <w:color w:val="2F5496" w:themeColor="accent1" w:themeShade="BF"/>
                <w:sz w:val="20"/>
                <w:szCs w:val="20"/>
              </w:rPr>
              <w:t xml:space="preserve"> </w:t>
            </w:r>
            <w:r w:rsidRPr="00C51A20">
              <w:rPr>
                <w:rFonts w:ascii="Arial" w:eastAsia="Times New Roman" w:hAnsi="Arial" w:cs="Arial"/>
                <w:color w:val="2F5496" w:themeColor="accent1" w:themeShade="BF"/>
                <w:sz w:val="20"/>
                <w:szCs w:val="20"/>
              </w:rPr>
              <w:t>Demonstrates exceptional graduate employment skills and an appetite for further development. </w:t>
            </w:r>
          </w:p>
        </w:tc>
      </w:tr>
    </w:tbl>
    <w:p w14:paraId="20F9D4EA" w14:textId="3B74D18A" w:rsidR="00B37DB2" w:rsidRPr="00F22651" w:rsidRDefault="00B37DB2" w:rsidP="00F22651">
      <w:pPr>
        <w:spacing w:after="0" w:line="240" w:lineRule="auto"/>
        <w:rPr>
          <w:rFonts w:ascii="Arial" w:eastAsia="Times New Roman" w:hAnsi="Arial" w:cs="Arial"/>
          <w:vanish/>
          <w:sz w:val="20"/>
          <w:szCs w:val="20"/>
          <w:lang w:eastAsia="en-GB"/>
        </w:rPr>
        <w:sectPr w:rsidR="00B37DB2" w:rsidRPr="00F22651" w:rsidSect="00411E98">
          <w:pgSz w:w="16834" w:h="11894" w:orient="landscape"/>
          <w:pgMar w:top="720" w:right="720" w:bottom="720" w:left="720" w:header="706" w:footer="706" w:gutter="0"/>
          <w:paperSrc w:first="1" w:other="1"/>
          <w:cols w:space="720"/>
          <w:docGrid w:linePitch="299"/>
        </w:sectPr>
      </w:pPr>
    </w:p>
    <w:p w14:paraId="2B69E868" w14:textId="77777777" w:rsidR="00F22651" w:rsidRPr="00F22651" w:rsidRDefault="00F22651" w:rsidP="00F22651">
      <w:pPr>
        <w:spacing w:after="0" w:line="240" w:lineRule="auto"/>
        <w:rPr>
          <w:rFonts w:ascii="Arial" w:eastAsia="Times New Roman" w:hAnsi="Arial" w:cs="Arial"/>
          <w:vanish/>
          <w:sz w:val="20"/>
          <w:szCs w:val="20"/>
          <w:lang w:eastAsia="en-GB"/>
        </w:rPr>
        <w:sectPr w:rsidR="00F22651" w:rsidRPr="00F22651">
          <w:pgSz w:w="16834" w:h="11894" w:orient="landscape"/>
          <w:pgMar w:top="720" w:right="720" w:bottom="720" w:left="720" w:header="706" w:footer="706" w:gutter="0"/>
          <w:paperSrc w:first="1" w:other="1"/>
          <w:cols w:space="720"/>
        </w:sectPr>
      </w:pPr>
    </w:p>
    <w:p w14:paraId="190597A1" w14:textId="77777777" w:rsidR="00F22651" w:rsidRPr="00F22651" w:rsidRDefault="00F22651" w:rsidP="00F22651">
      <w:pPr>
        <w:spacing w:after="0" w:line="240" w:lineRule="auto"/>
        <w:rPr>
          <w:rFonts w:ascii="Arial" w:eastAsia="Times New Roman" w:hAnsi="Arial" w:cs="Arial"/>
          <w:vanish/>
          <w:sz w:val="20"/>
          <w:szCs w:val="20"/>
          <w:lang w:eastAsia="en-GB"/>
        </w:rPr>
      </w:pPr>
    </w:p>
    <w:sectPr w:rsidR="00F22651" w:rsidRPr="00F22651" w:rsidSect="00F2265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71C6FB" w14:textId="77777777" w:rsidR="008471A2" w:rsidRDefault="008471A2" w:rsidP="0079574E">
      <w:pPr>
        <w:spacing w:after="0" w:line="240" w:lineRule="auto"/>
      </w:pPr>
      <w:r>
        <w:separator/>
      </w:r>
    </w:p>
  </w:endnote>
  <w:endnote w:type="continuationSeparator" w:id="0">
    <w:p w14:paraId="7043A73A" w14:textId="77777777" w:rsidR="008471A2" w:rsidRDefault="008471A2" w:rsidP="00795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69CB2D" w14:textId="77777777" w:rsidR="008471A2" w:rsidRDefault="008471A2" w:rsidP="0079574E">
      <w:pPr>
        <w:spacing w:after="0" w:line="240" w:lineRule="auto"/>
      </w:pPr>
      <w:r>
        <w:separator/>
      </w:r>
    </w:p>
  </w:footnote>
  <w:footnote w:type="continuationSeparator" w:id="0">
    <w:p w14:paraId="2172B7FA" w14:textId="77777777" w:rsidR="008471A2" w:rsidRDefault="008471A2" w:rsidP="00795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05824"/>
    <w:multiLevelType w:val="multilevel"/>
    <w:tmpl w:val="FC644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9C275D"/>
    <w:multiLevelType w:val="multilevel"/>
    <w:tmpl w:val="B5CE1BD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ED40DD"/>
    <w:multiLevelType w:val="multilevel"/>
    <w:tmpl w:val="FC644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315BA6"/>
    <w:multiLevelType w:val="multilevel"/>
    <w:tmpl w:val="5E52E4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6410B6"/>
    <w:multiLevelType w:val="hybridMultilevel"/>
    <w:tmpl w:val="6158E93A"/>
    <w:lvl w:ilvl="0" w:tplc="15AA60BC">
      <w:start w:val="1"/>
      <w:numFmt w:val="bullet"/>
      <w:lvlText w:val=""/>
      <w:lvlJc w:val="left"/>
      <w:pPr>
        <w:ind w:left="720" w:hanging="360"/>
      </w:pPr>
      <w:rPr>
        <w:rFonts w:ascii="Symbol" w:hAnsi="Symbol" w:hint="default"/>
      </w:rPr>
    </w:lvl>
    <w:lvl w:ilvl="1" w:tplc="79343B9C">
      <w:start w:val="1"/>
      <w:numFmt w:val="bullet"/>
      <w:lvlText w:val="o"/>
      <w:lvlJc w:val="left"/>
      <w:pPr>
        <w:ind w:left="1440" w:hanging="360"/>
      </w:pPr>
      <w:rPr>
        <w:rFonts w:ascii="Courier New" w:hAnsi="Courier New" w:hint="default"/>
      </w:rPr>
    </w:lvl>
    <w:lvl w:ilvl="2" w:tplc="31168C04">
      <w:start w:val="1"/>
      <w:numFmt w:val="bullet"/>
      <w:lvlText w:val=""/>
      <w:lvlJc w:val="left"/>
      <w:pPr>
        <w:ind w:left="2160" w:hanging="360"/>
      </w:pPr>
      <w:rPr>
        <w:rFonts w:ascii="Wingdings" w:hAnsi="Wingdings" w:hint="default"/>
      </w:rPr>
    </w:lvl>
    <w:lvl w:ilvl="3" w:tplc="1ABC24F8">
      <w:start w:val="1"/>
      <w:numFmt w:val="bullet"/>
      <w:lvlText w:val=""/>
      <w:lvlJc w:val="left"/>
      <w:pPr>
        <w:ind w:left="2880" w:hanging="360"/>
      </w:pPr>
      <w:rPr>
        <w:rFonts w:ascii="Symbol" w:hAnsi="Symbol" w:hint="default"/>
      </w:rPr>
    </w:lvl>
    <w:lvl w:ilvl="4" w:tplc="C3AA0452">
      <w:start w:val="1"/>
      <w:numFmt w:val="bullet"/>
      <w:lvlText w:val="o"/>
      <w:lvlJc w:val="left"/>
      <w:pPr>
        <w:ind w:left="3600" w:hanging="360"/>
      </w:pPr>
      <w:rPr>
        <w:rFonts w:ascii="Courier New" w:hAnsi="Courier New" w:hint="default"/>
      </w:rPr>
    </w:lvl>
    <w:lvl w:ilvl="5" w:tplc="213EAA68">
      <w:start w:val="1"/>
      <w:numFmt w:val="bullet"/>
      <w:lvlText w:val=""/>
      <w:lvlJc w:val="left"/>
      <w:pPr>
        <w:ind w:left="4320" w:hanging="360"/>
      </w:pPr>
      <w:rPr>
        <w:rFonts w:ascii="Wingdings" w:hAnsi="Wingdings" w:hint="default"/>
      </w:rPr>
    </w:lvl>
    <w:lvl w:ilvl="6" w:tplc="06EA7ADA">
      <w:start w:val="1"/>
      <w:numFmt w:val="bullet"/>
      <w:lvlText w:val=""/>
      <w:lvlJc w:val="left"/>
      <w:pPr>
        <w:ind w:left="5040" w:hanging="360"/>
      </w:pPr>
      <w:rPr>
        <w:rFonts w:ascii="Symbol" w:hAnsi="Symbol" w:hint="default"/>
      </w:rPr>
    </w:lvl>
    <w:lvl w:ilvl="7" w:tplc="88C46D32">
      <w:start w:val="1"/>
      <w:numFmt w:val="bullet"/>
      <w:lvlText w:val="o"/>
      <w:lvlJc w:val="left"/>
      <w:pPr>
        <w:ind w:left="5760" w:hanging="360"/>
      </w:pPr>
      <w:rPr>
        <w:rFonts w:ascii="Courier New" w:hAnsi="Courier New" w:hint="default"/>
      </w:rPr>
    </w:lvl>
    <w:lvl w:ilvl="8" w:tplc="A9DCDBE4">
      <w:start w:val="1"/>
      <w:numFmt w:val="bullet"/>
      <w:lvlText w:val=""/>
      <w:lvlJc w:val="left"/>
      <w:pPr>
        <w:ind w:left="6480" w:hanging="360"/>
      </w:pPr>
      <w:rPr>
        <w:rFonts w:ascii="Wingdings" w:hAnsi="Wingdings" w:hint="default"/>
      </w:rPr>
    </w:lvl>
  </w:abstractNum>
  <w:abstractNum w:abstractNumId="5" w15:restartNumberingAfterBreak="0">
    <w:nsid w:val="11B74B9C"/>
    <w:multiLevelType w:val="hybridMultilevel"/>
    <w:tmpl w:val="AA58610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6" w15:restartNumberingAfterBreak="0">
    <w:nsid w:val="11F9348A"/>
    <w:multiLevelType w:val="multilevel"/>
    <w:tmpl w:val="A7C24A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2602390"/>
    <w:multiLevelType w:val="multilevel"/>
    <w:tmpl w:val="1C5C542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8EC5821"/>
    <w:multiLevelType w:val="multilevel"/>
    <w:tmpl w:val="8ADCA5A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9B6182F"/>
    <w:multiLevelType w:val="multilevel"/>
    <w:tmpl w:val="D70C9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B425B27"/>
    <w:multiLevelType w:val="multilevel"/>
    <w:tmpl w:val="FC644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C436773"/>
    <w:multiLevelType w:val="multilevel"/>
    <w:tmpl w:val="FC644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F5B71C2"/>
    <w:multiLevelType w:val="multilevel"/>
    <w:tmpl w:val="E3DE64E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7B30F4C"/>
    <w:multiLevelType w:val="multilevel"/>
    <w:tmpl w:val="32E61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90BC181"/>
    <w:multiLevelType w:val="hybridMultilevel"/>
    <w:tmpl w:val="66C27AD6"/>
    <w:lvl w:ilvl="0" w:tplc="DADCA770">
      <w:start w:val="1"/>
      <w:numFmt w:val="bullet"/>
      <w:lvlText w:val=""/>
      <w:lvlJc w:val="left"/>
      <w:pPr>
        <w:ind w:left="720" w:hanging="360"/>
      </w:pPr>
      <w:rPr>
        <w:rFonts w:ascii="Symbol" w:hAnsi="Symbol" w:hint="default"/>
      </w:rPr>
    </w:lvl>
    <w:lvl w:ilvl="1" w:tplc="1EA62584">
      <w:start w:val="1"/>
      <w:numFmt w:val="bullet"/>
      <w:lvlText w:val="o"/>
      <w:lvlJc w:val="left"/>
      <w:pPr>
        <w:ind w:left="1440" w:hanging="360"/>
      </w:pPr>
      <w:rPr>
        <w:rFonts w:ascii="Courier New" w:hAnsi="Courier New" w:hint="default"/>
      </w:rPr>
    </w:lvl>
    <w:lvl w:ilvl="2" w:tplc="823EEA18">
      <w:start w:val="1"/>
      <w:numFmt w:val="bullet"/>
      <w:lvlText w:val=""/>
      <w:lvlJc w:val="left"/>
      <w:pPr>
        <w:ind w:left="2160" w:hanging="360"/>
      </w:pPr>
      <w:rPr>
        <w:rFonts w:ascii="Wingdings" w:hAnsi="Wingdings" w:hint="default"/>
      </w:rPr>
    </w:lvl>
    <w:lvl w:ilvl="3" w:tplc="30C0A030">
      <w:start w:val="1"/>
      <w:numFmt w:val="bullet"/>
      <w:lvlText w:val=""/>
      <w:lvlJc w:val="left"/>
      <w:pPr>
        <w:ind w:left="2880" w:hanging="360"/>
      </w:pPr>
      <w:rPr>
        <w:rFonts w:ascii="Symbol" w:hAnsi="Symbol" w:hint="default"/>
      </w:rPr>
    </w:lvl>
    <w:lvl w:ilvl="4" w:tplc="F5F2FC64">
      <w:start w:val="1"/>
      <w:numFmt w:val="bullet"/>
      <w:lvlText w:val="o"/>
      <w:lvlJc w:val="left"/>
      <w:pPr>
        <w:ind w:left="3600" w:hanging="360"/>
      </w:pPr>
      <w:rPr>
        <w:rFonts w:ascii="Courier New" w:hAnsi="Courier New" w:hint="default"/>
      </w:rPr>
    </w:lvl>
    <w:lvl w:ilvl="5" w:tplc="363AE022">
      <w:start w:val="1"/>
      <w:numFmt w:val="bullet"/>
      <w:lvlText w:val=""/>
      <w:lvlJc w:val="left"/>
      <w:pPr>
        <w:ind w:left="4320" w:hanging="360"/>
      </w:pPr>
      <w:rPr>
        <w:rFonts w:ascii="Wingdings" w:hAnsi="Wingdings" w:hint="default"/>
      </w:rPr>
    </w:lvl>
    <w:lvl w:ilvl="6" w:tplc="1A3819E2">
      <w:start w:val="1"/>
      <w:numFmt w:val="bullet"/>
      <w:lvlText w:val=""/>
      <w:lvlJc w:val="left"/>
      <w:pPr>
        <w:ind w:left="5040" w:hanging="360"/>
      </w:pPr>
      <w:rPr>
        <w:rFonts w:ascii="Symbol" w:hAnsi="Symbol" w:hint="default"/>
      </w:rPr>
    </w:lvl>
    <w:lvl w:ilvl="7" w:tplc="40B018FA">
      <w:start w:val="1"/>
      <w:numFmt w:val="bullet"/>
      <w:lvlText w:val="o"/>
      <w:lvlJc w:val="left"/>
      <w:pPr>
        <w:ind w:left="5760" w:hanging="360"/>
      </w:pPr>
      <w:rPr>
        <w:rFonts w:ascii="Courier New" w:hAnsi="Courier New" w:hint="default"/>
      </w:rPr>
    </w:lvl>
    <w:lvl w:ilvl="8" w:tplc="A934B29E">
      <w:start w:val="1"/>
      <w:numFmt w:val="bullet"/>
      <w:lvlText w:val=""/>
      <w:lvlJc w:val="left"/>
      <w:pPr>
        <w:ind w:left="6480" w:hanging="360"/>
      </w:pPr>
      <w:rPr>
        <w:rFonts w:ascii="Wingdings" w:hAnsi="Wingdings" w:hint="default"/>
      </w:rPr>
    </w:lvl>
  </w:abstractNum>
  <w:abstractNum w:abstractNumId="15" w15:restartNumberingAfterBreak="0">
    <w:nsid w:val="39C326C7"/>
    <w:multiLevelType w:val="multilevel"/>
    <w:tmpl w:val="C84C932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E6FA387"/>
    <w:multiLevelType w:val="hybridMultilevel"/>
    <w:tmpl w:val="293072E2"/>
    <w:lvl w:ilvl="0" w:tplc="B4580A1E">
      <w:start w:val="1"/>
      <w:numFmt w:val="bullet"/>
      <w:lvlText w:val=""/>
      <w:lvlJc w:val="left"/>
      <w:pPr>
        <w:ind w:left="1080" w:hanging="360"/>
      </w:pPr>
      <w:rPr>
        <w:rFonts w:ascii="Symbol" w:hAnsi="Symbol" w:hint="default"/>
      </w:rPr>
    </w:lvl>
    <w:lvl w:ilvl="1" w:tplc="926A6AD8">
      <w:start w:val="1"/>
      <w:numFmt w:val="bullet"/>
      <w:lvlText w:val="o"/>
      <w:lvlJc w:val="left"/>
      <w:pPr>
        <w:ind w:left="1800" w:hanging="360"/>
      </w:pPr>
      <w:rPr>
        <w:rFonts w:ascii="Courier New" w:hAnsi="Courier New" w:hint="default"/>
      </w:rPr>
    </w:lvl>
    <w:lvl w:ilvl="2" w:tplc="79CC0652">
      <w:start w:val="1"/>
      <w:numFmt w:val="bullet"/>
      <w:lvlText w:val=""/>
      <w:lvlJc w:val="left"/>
      <w:pPr>
        <w:ind w:left="2520" w:hanging="360"/>
      </w:pPr>
      <w:rPr>
        <w:rFonts w:ascii="Wingdings" w:hAnsi="Wingdings" w:hint="default"/>
      </w:rPr>
    </w:lvl>
    <w:lvl w:ilvl="3" w:tplc="C8DE70C0">
      <w:start w:val="1"/>
      <w:numFmt w:val="bullet"/>
      <w:lvlText w:val=""/>
      <w:lvlJc w:val="left"/>
      <w:pPr>
        <w:ind w:left="3240" w:hanging="360"/>
      </w:pPr>
      <w:rPr>
        <w:rFonts w:ascii="Symbol" w:hAnsi="Symbol" w:hint="default"/>
      </w:rPr>
    </w:lvl>
    <w:lvl w:ilvl="4" w:tplc="F84879C4">
      <w:start w:val="1"/>
      <w:numFmt w:val="bullet"/>
      <w:lvlText w:val="o"/>
      <w:lvlJc w:val="left"/>
      <w:pPr>
        <w:ind w:left="3960" w:hanging="360"/>
      </w:pPr>
      <w:rPr>
        <w:rFonts w:ascii="Courier New" w:hAnsi="Courier New" w:hint="default"/>
      </w:rPr>
    </w:lvl>
    <w:lvl w:ilvl="5" w:tplc="F454E9DC">
      <w:start w:val="1"/>
      <w:numFmt w:val="bullet"/>
      <w:lvlText w:val=""/>
      <w:lvlJc w:val="left"/>
      <w:pPr>
        <w:ind w:left="4680" w:hanging="360"/>
      </w:pPr>
      <w:rPr>
        <w:rFonts w:ascii="Wingdings" w:hAnsi="Wingdings" w:hint="default"/>
      </w:rPr>
    </w:lvl>
    <w:lvl w:ilvl="6" w:tplc="3EA6F07A">
      <w:start w:val="1"/>
      <w:numFmt w:val="bullet"/>
      <w:lvlText w:val=""/>
      <w:lvlJc w:val="left"/>
      <w:pPr>
        <w:ind w:left="5400" w:hanging="360"/>
      </w:pPr>
      <w:rPr>
        <w:rFonts w:ascii="Symbol" w:hAnsi="Symbol" w:hint="default"/>
      </w:rPr>
    </w:lvl>
    <w:lvl w:ilvl="7" w:tplc="40FA3076">
      <w:start w:val="1"/>
      <w:numFmt w:val="bullet"/>
      <w:lvlText w:val="o"/>
      <w:lvlJc w:val="left"/>
      <w:pPr>
        <w:ind w:left="6120" w:hanging="360"/>
      </w:pPr>
      <w:rPr>
        <w:rFonts w:ascii="Courier New" w:hAnsi="Courier New" w:hint="default"/>
      </w:rPr>
    </w:lvl>
    <w:lvl w:ilvl="8" w:tplc="9042E0F2">
      <w:start w:val="1"/>
      <w:numFmt w:val="bullet"/>
      <w:lvlText w:val=""/>
      <w:lvlJc w:val="left"/>
      <w:pPr>
        <w:ind w:left="6840" w:hanging="360"/>
      </w:pPr>
      <w:rPr>
        <w:rFonts w:ascii="Wingdings" w:hAnsi="Wingdings" w:hint="default"/>
      </w:rPr>
    </w:lvl>
  </w:abstractNum>
  <w:abstractNum w:abstractNumId="17" w15:restartNumberingAfterBreak="0">
    <w:nsid w:val="401D4712"/>
    <w:multiLevelType w:val="multilevel"/>
    <w:tmpl w:val="75B66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3B526B7"/>
    <w:multiLevelType w:val="multilevel"/>
    <w:tmpl w:val="070A86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4E67B8D"/>
    <w:multiLevelType w:val="multilevel"/>
    <w:tmpl w:val="FC644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B7A568F"/>
    <w:multiLevelType w:val="multilevel"/>
    <w:tmpl w:val="C33C7D6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07D1887"/>
    <w:multiLevelType w:val="multilevel"/>
    <w:tmpl w:val="49BAC18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3187B8F"/>
    <w:multiLevelType w:val="multilevel"/>
    <w:tmpl w:val="FDD693F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3970A5B"/>
    <w:multiLevelType w:val="multilevel"/>
    <w:tmpl w:val="D3B8C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8A15298"/>
    <w:multiLevelType w:val="multilevel"/>
    <w:tmpl w:val="AD6A54A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CEE3A34"/>
    <w:multiLevelType w:val="hybridMultilevel"/>
    <w:tmpl w:val="65B2C202"/>
    <w:lvl w:ilvl="0" w:tplc="7E7846BA">
      <w:start w:val="1"/>
      <w:numFmt w:val="bullet"/>
      <w:lvlText w:val=""/>
      <w:lvlJc w:val="left"/>
      <w:pPr>
        <w:ind w:left="720" w:hanging="360"/>
      </w:pPr>
      <w:rPr>
        <w:rFonts w:ascii="Symbol" w:hAnsi="Symbol" w:hint="default"/>
      </w:rPr>
    </w:lvl>
    <w:lvl w:ilvl="1" w:tplc="C08EA34C">
      <w:start w:val="1"/>
      <w:numFmt w:val="bullet"/>
      <w:lvlText w:val="o"/>
      <w:lvlJc w:val="left"/>
      <w:pPr>
        <w:ind w:left="1440" w:hanging="360"/>
      </w:pPr>
      <w:rPr>
        <w:rFonts w:ascii="Courier New" w:hAnsi="Courier New" w:hint="default"/>
      </w:rPr>
    </w:lvl>
    <w:lvl w:ilvl="2" w:tplc="455C45BC">
      <w:start w:val="1"/>
      <w:numFmt w:val="bullet"/>
      <w:lvlText w:val=""/>
      <w:lvlJc w:val="left"/>
      <w:pPr>
        <w:ind w:left="2160" w:hanging="360"/>
      </w:pPr>
      <w:rPr>
        <w:rFonts w:ascii="Wingdings" w:hAnsi="Wingdings" w:hint="default"/>
      </w:rPr>
    </w:lvl>
    <w:lvl w:ilvl="3" w:tplc="CFD00A06">
      <w:start w:val="1"/>
      <w:numFmt w:val="bullet"/>
      <w:lvlText w:val=""/>
      <w:lvlJc w:val="left"/>
      <w:pPr>
        <w:ind w:left="2880" w:hanging="360"/>
      </w:pPr>
      <w:rPr>
        <w:rFonts w:ascii="Symbol" w:hAnsi="Symbol" w:hint="default"/>
      </w:rPr>
    </w:lvl>
    <w:lvl w:ilvl="4" w:tplc="E86874D0">
      <w:start w:val="1"/>
      <w:numFmt w:val="bullet"/>
      <w:lvlText w:val="o"/>
      <w:lvlJc w:val="left"/>
      <w:pPr>
        <w:ind w:left="3600" w:hanging="360"/>
      </w:pPr>
      <w:rPr>
        <w:rFonts w:ascii="Courier New" w:hAnsi="Courier New" w:hint="default"/>
      </w:rPr>
    </w:lvl>
    <w:lvl w:ilvl="5" w:tplc="D1A6881C">
      <w:start w:val="1"/>
      <w:numFmt w:val="bullet"/>
      <w:lvlText w:val=""/>
      <w:lvlJc w:val="left"/>
      <w:pPr>
        <w:ind w:left="4320" w:hanging="360"/>
      </w:pPr>
      <w:rPr>
        <w:rFonts w:ascii="Wingdings" w:hAnsi="Wingdings" w:hint="default"/>
      </w:rPr>
    </w:lvl>
    <w:lvl w:ilvl="6" w:tplc="379E240C">
      <w:start w:val="1"/>
      <w:numFmt w:val="bullet"/>
      <w:lvlText w:val=""/>
      <w:lvlJc w:val="left"/>
      <w:pPr>
        <w:ind w:left="5040" w:hanging="360"/>
      </w:pPr>
      <w:rPr>
        <w:rFonts w:ascii="Symbol" w:hAnsi="Symbol" w:hint="default"/>
      </w:rPr>
    </w:lvl>
    <w:lvl w:ilvl="7" w:tplc="697C4174">
      <w:start w:val="1"/>
      <w:numFmt w:val="bullet"/>
      <w:lvlText w:val="o"/>
      <w:lvlJc w:val="left"/>
      <w:pPr>
        <w:ind w:left="5760" w:hanging="360"/>
      </w:pPr>
      <w:rPr>
        <w:rFonts w:ascii="Courier New" w:hAnsi="Courier New" w:hint="default"/>
      </w:rPr>
    </w:lvl>
    <w:lvl w:ilvl="8" w:tplc="78E08860">
      <w:start w:val="1"/>
      <w:numFmt w:val="bullet"/>
      <w:lvlText w:val=""/>
      <w:lvlJc w:val="left"/>
      <w:pPr>
        <w:ind w:left="6480" w:hanging="360"/>
      </w:pPr>
      <w:rPr>
        <w:rFonts w:ascii="Wingdings" w:hAnsi="Wingdings" w:hint="default"/>
      </w:rPr>
    </w:lvl>
  </w:abstractNum>
  <w:abstractNum w:abstractNumId="26" w15:restartNumberingAfterBreak="0">
    <w:nsid w:val="61926E33"/>
    <w:multiLevelType w:val="multilevel"/>
    <w:tmpl w:val="B49C6A4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56E7648"/>
    <w:multiLevelType w:val="multilevel"/>
    <w:tmpl w:val="FC6E8E1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A33001D"/>
    <w:multiLevelType w:val="multilevel"/>
    <w:tmpl w:val="0ACCB5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F6545DB"/>
    <w:multiLevelType w:val="hybridMultilevel"/>
    <w:tmpl w:val="4140A8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702473AA"/>
    <w:multiLevelType w:val="multilevel"/>
    <w:tmpl w:val="0D689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211EBD9"/>
    <w:multiLevelType w:val="hybridMultilevel"/>
    <w:tmpl w:val="AA72411C"/>
    <w:lvl w:ilvl="0" w:tplc="3A16C9EC">
      <w:start w:val="1"/>
      <w:numFmt w:val="bullet"/>
      <w:lvlText w:val=""/>
      <w:lvlJc w:val="left"/>
      <w:pPr>
        <w:ind w:left="720" w:hanging="360"/>
      </w:pPr>
      <w:rPr>
        <w:rFonts w:ascii="Symbol" w:hAnsi="Symbol" w:hint="default"/>
      </w:rPr>
    </w:lvl>
    <w:lvl w:ilvl="1" w:tplc="E946B440">
      <w:start w:val="1"/>
      <w:numFmt w:val="bullet"/>
      <w:lvlText w:val="o"/>
      <w:lvlJc w:val="left"/>
      <w:pPr>
        <w:ind w:left="1440" w:hanging="360"/>
      </w:pPr>
      <w:rPr>
        <w:rFonts w:ascii="Courier New" w:hAnsi="Courier New" w:hint="default"/>
      </w:rPr>
    </w:lvl>
    <w:lvl w:ilvl="2" w:tplc="70C6F206">
      <w:start w:val="1"/>
      <w:numFmt w:val="bullet"/>
      <w:lvlText w:val=""/>
      <w:lvlJc w:val="left"/>
      <w:pPr>
        <w:ind w:left="2160" w:hanging="360"/>
      </w:pPr>
      <w:rPr>
        <w:rFonts w:ascii="Wingdings" w:hAnsi="Wingdings" w:hint="default"/>
      </w:rPr>
    </w:lvl>
    <w:lvl w:ilvl="3" w:tplc="7EFC09EA">
      <w:start w:val="1"/>
      <w:numFmt w:val="bullet"/>
      <w:lvlText w:val=""/>
      <w:lvlJc w:val="left"/>
      <w:pPr>
        <w:ind w:left="2880" w:hanging="360"/>
      </w:pPr>
      <w:rPr>
        <w:rFonts w:ascii="Symbol" w:hAnsi="Symbol" w:hint="default"/>
      </w:rPr>
    </w:lvl>
    <w:lvl w:ilvl="4" w:tplc="CA9E8A2C">
      <w:start w:val="1"/>
      <w:numFmt w:val="bullet"/>
      <w:lvlText w:val="o"/>
      <w:lvlJc w:val="left"/>
      <w:pPr>
        <w:ind w:left="3600" w:hanging="360"/>
      </w:pPr>
      <w:rPr>
        <w:rFonts w:ascii="Courier New" w:hAnsi="Courier New" w:hint="default"/>
      </w:rPr>
    </w:lvl>
    <w:lvl w:ilvl="5" w:tplc="3D241AEA">
      <w:start w:val="1"/>
      <w:numFmt w:val="bullet"/>
      <w:lvlText w:val=""/>
      <w:lvlJc w:val="left"/>
      <w:pPr>
        <w:ind w:left="4320" w:hanging="360"/>
      </w:pPr>
      <w:rPr>
        <w:rFonts w:ascii="Wingdings" w:hAnsi="Wingdings" w:hint="default"/>
      </w:rPr>
    </w:lvl>
    <w:lvl w:ilvl="6" w:tplc="E2E86E56">
      <w:start w:val="1"/>
      <w:numFmt w:val="bullet"/>
      <w:lvlText w:val=""/>
      <w:lvlJc w:val="left"/>
      <w:pPr>
        <w:ind w:left="5040" w:hanging="360"/>
      </w:pPr>
      <w:rPr>
        <w:rFonts w:ascii="Symbol" w:hAnsi="Symbol" w:hint="default"/>
      </w:rPr>
    </w:lvl>
    <w:lvl w:ilvl="7" w:tplc="4064A444">
      <w:start w:val="1"/>
      <w:numFmt w:val="bullet"/>
      <w:lvlText w:val="o"/>
      <w:lvlJc w:val="left"/>
      <w:pPr>
        <w:ind w:left="5760" w:hanging="360"/>
      </w:pPr>
      <w:rPr>
        <w:rFonts w:ascii="Courier New" w:hAnsi="Courier New" w:hint="default"/>
      </w:rPr>
    </w:lvl>
    <w:lvl w:ilvl="8" w:tplc="69823FB0">
      <w:start w:val="1"/>
      <w:numFmt w:val="bullet"/>
      <w:lvlText w:val=""/>
      <w:lvlJc w:val="left"/>
      <w:pPr>
        <w:ind w:left="6480" w:hanging="360"/>
      </w:pPr>
      <w:rPr>
        <w:rFonts w:ascii="Wingdings" w:hAnsi="Wingdings" w:hint="default"/>
      </w:rPr>
    </w:lvl>
  </w:abstractNum>
  <w:abstractNum w:abstractNumId="32" w15:restartNumberingAfterBreak="0">
    <w:nsid w:val="7C8B31DF"/>
    <w:multiLevelType w:val="hybridMultilevel"/>
    <w:tmpl w:val="07DE3586"/>
    <w:lvl w:ilvl="0" w:tplc="08090001">
      <w:start w:val="1"/>
      <w:numFmt w:val="bullet"/>
      <w:lvlText w:val=""/>
      <w:lvlJc w:val="left"/>
      <w:pPr>
        <w:tabs>
          <w:tab w:val="num" w:pos="1080"/>
        </w:tabs>
        <w:ind w:left="1080" w:hanging="360"/>
      </w:pPr>
      <w:rPr>
        <w:rFonts w:ascii="Symbol" w:hAnsi="Symbol" w:hint="default"/>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num w:numId="1" w16cid:durableId="1401631487">
    <w:abstractNumId w:val="16"/>
  </w:num>
  <w:num w:numId="2" w16cid:durableId="638461163">
    <w:abstractNumId w:val="31"/>
  </w:num>
  <w:num w:numId="3" w16cid:durableId="369231662">
    <w:abstractNumId w:val="25"/>
  </w:num>
  <w:num w:numId="4" w16cid:durableId="964583592">
    <w:abstractNumId w:val="14"/>
  </w:num>
  <w:num w:numId="5" w16cid:durableId="412046079">
    <w:abstractNumId w:val="4"/>
  </w:num>
  <w:num w:numId="6" w16cid:durableId="934635303">
    <w:abstractNumId w:val="23"/>
  </w:num>
  <w:num w:numId="7" w16cid:durableId="218833071">
    <w:abstractNumId w:val="30"/>
  </w:num>
  <w:num w:numId="8" w16cid:durableId="448626556">
    <w:abstractNumId w:val="9"/>
  </w:num>
  <w:num w:numId="9" w16cid:durableId="2051832570">
    <w:abstractNumId w:val="13"/>
  </w:num>
  <w:num w:numId="10" w16cid:durableId="1723167023">
    <w:abstractNumId w:val="17"/>
  </w:num>
  <w:num w:numId="11" w16cid:durableId="775176579">
    <w:abstractNumId w:val="3"/>
  </w:num>
  <w:num w:numId="12" w16cid:durableId="275063279">
    <w:abstractNumId w:val="8"/>
  </w:num>
  <w:num w:numId="13" w16cid:durableId="289675865">
    <w:abstractNumId w:val="26"/>
  </w:num>
  <w:num w:numId="14" w16cid:durableId="2108037365">
    <w:abstractNumId w:val="15"/>
  </w:num>
  <w:num w:numId="15" w16cid:durableId="669799516">
    <w:abstractNumId w:val="20"/>
  </w:num>
  <w:num w:numId="16" w16cid:durableId="1885554918">
    <w:abstractNumId w:val="19"/>
  </w:num>
  <w:num w:numId="17" w16cid:durableId="1562254685">
    <w:abstractNumId w:val="10"/>
  </w:num>
  <w:num w:numId="18" w16cid:durableId="857936502">
    <w:abstractNumId w:val="11"/>
  </w:num>
  <w:num w:numId="19" w16cid:durableId="1875387626">
    <w:abstractNumId w:val="2"/>
  </w:num>
  <w:num w:numId="20" w16cid:durableId="2013792909">
    <w:abstractNumId w:val="0"/>
  </w:num>
  <w:num w:numId="21" w16cid:durableId="715205797">
    <w:abstractNumId w:val="28"/>
  </w:num>
  <w:num w:numId="22" w16cid:durableId="1779059464">
    <w:abstractNumId w:val="22"/>
  </w:num>
  <w:num w:numId="23" w16cid:durableId="1228108620">
    <w:abstractNumId w:val="24"/>
  </w:num>
  <w:num w:numId="24" w16cid:durableId="1867601881">
    <w:abstractNumId w:val="18"/>
  </w:num>
  <w:num w:numId="25" w16cid:durableId="1668902099">
    <w:abstractNumId w:val="1"/>
  </w:num>
  <w:num w:numId="26" w16cid:durableId="412698662">
    <w:abstractNumId w:val="6"/>
  </w:num>
  <w:num w:numId="27" w16cid:durableId="803619585">
    <w:abstractNumId w:val="21"/>
  </w:num>
  <w:num w:numId="28" w16cid:durableId="809175997">
    <w:abstractNumId w:val="27"/>
  </w:num>
  <w:num w:numId="29" w16cid:durableId="231938432">
    <w:abstractNumId w:val="12"/>
  </w:num>
  <w:num w:numId="30" w16cid:durableId="2136483009">
    <w:abstractNumId w:val="7"/>
  </w:num>
  <w:num w:numId="31" w16cid:durableId="1563173160">
    <w:abstractNumId w:val="29"/>
  </w:num>
  <w:num w:numId="32" w16cid:durableId="1985886518">
    <w:abstractNumId w:val="5"/>
  </w:num>
  <w:num w:numId="33" w16cid:durableId="546379844">
    <w:abstractNumId w:val="29"/>
  </w:num>
  <w:num w:numId="34" w16cid:durableId="373117328">
    <w:abstractNumId w:val="5"/>
  </w:num>
  <w:num w:numId="35" w16cid:durableId="1094088520">
    <w:abstractNumId w:val="32"/>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6D6"/>
    <w:rsid w:val="000054D8"/>
    <w:rsid w:val="000154A1"/>
    <w:rsid w:val="00016D8F"/>
    <w:rsid w:val="000207E9"/>
    <w:rsid w:val="000276B3"/>
    <w:rsid w:val="000313FC"/>
    <w:rsid w:val="00031455"/>
    <w:rsid w:val="00032E8D"/>
    <w:rsid w:val="00036705"/>
    <w:rsid w:val="000450CF"/>
    <w:rsid w:val="00053AEF"/>
    <w:rsid w:val="0006558F"/>
    <w:rsid w:val="0008342A"/>
    <w:rsid w:val="00091860"/>
    <w:rsid w:val="00096F5A"/>
    <w:rsid w:val="000B71A5"/>
    <w:rsid w:val="000C137F"/>
    <w:rsid w:val="000C21EF"/>
    <w:rsid w:val="000C478B"/>
    <w:rsid w:val="000C5246"/>
    <w:rsid w:val="000C68B3"/>
    <w:rsid w:val="000C79F8"/>
    <w:rsid w:val="000C7ACE"/>
    <w:rsid w:val="000D251E"/>
    <w:rsid w:val="000D5FF9"/>
    <w:rsid w:val="000E0AFA"/>
    <w:rsid w:val="000E3ECA"/>
    <w:rsid w:val="000E4841"/>
    <w:rsid w:val="000F1C1F"/>
    <w:rsid w:val="000F566E"/>
    <w:rsid w:val="00105F38"/>
    <w:rsid w:val="001145A7"/>
    <w:rsid w:val="00122DD0"/>
    <w:rsid w:val="001309E6"/>
    <w:rsid w:val="00134315"/>
    <w:rsid w:val="00134605"/>
    <w:rsid w:val="00134ADD"/>
    <w:rsid w:val="00140256"/>
    <w:rsid w:val="00141852"/>
    <w:rsid w:val="0015150A"/>
    <w:rsid w:val="0015221C"/>
    <w:rsid w:val="00166AA1"/>
    <w:rsid w:val="00167A92"/>
    <w:rsid w:val="00171DCE"/>
    <w:rsid w:val="00172B18"/>
    <w:rsid w:val="00182E25"/>
    <w:rsid w:val="00184BE6"/>
    <w:rsid w:val="00191755"/>
    <w:rsid w:val="00193280"/>
    <w:rsid w:val="001A00E8"/>
    <w:rsid w:val="001A4AB1"/>
    <w:rsid w:val="001A6ADC"/>
    <w:rsid w:val="001C5A0A"/>
    <w:rsid w:val="001C67CE"/>
    <w:rsid w:val="001F2A8D"/>
    <w:rsid w:val="001F50B5"/>
    <w:rsid w:val="00202C83"/>
    <w:rsid w:val="002042E2"/>
    <w:rsid w:val="00204756"/>
    <w:rsid w:val="002148F2"/>
    <w:rsid w:val="00221147"/>
    <w:rsid w:val="0022588C"/>
    <w:rsid w:val="00234B57"/>
    <w:rsid w:val="00253100"/>
    <w:rsid w:val="00255E28"/>
    <w:rsid w:val="002570B5"/>
    <w:rsid w:val="002575E4"/>
    <w:rsid w:val="00264C06"/>
    <w:rsid w:val="00267729"/>
    <w:rsid w:val="002714CC"/>
    <w:rsid w:val="00282AA4"/>
    <w:rsid w:val="00283519"/>
    <w:rsid w:val="002846DA"/>
    <w:rsid w:val="00296CF8"/>
    <w:rsid w:val="002B11B3"/>
    <w:rsid w:val="002C0FE8"/>
    <w:rsid w:val="002C387D"/>
    <w:rsid w:val="002C7E84"/>
    <w:rsid w:val="002D0593"/>
    <w:rsid w:val="002D601A"/>
    <w:rsid w:val="002D684F"/>
    <w:rsid w:val="002D6C93"/>
    <w:rsid w:val="002D71F1"/>
    <w:rsid w:val="002F0C75"/>
    <w:rsid w:val="002F235B"/>
    <w:rsid w:val="00316063"/>
    <w:rsid w:val="003248AD"/>
    <w:rsid w:val="00325076"/>
    <w:rsid w:val="0033116C"/>
    <w:rsid w:val="0033601F"/>
    <w:rsid w:val="00340AE8"/>
    <w:rsid w:val="00350633"/>
    <w:rsid w:val="00356455"/>
    <w:rsid w:val="0035717C"/>
    <w:rsid w:val="0036132B"/>
    <w:rsid w:val="0036460A"/>
    <w:rsid w:val="00370470"/>
    <w:rsid w:val="0037119B"/>
    <w:rsid w:val="00372D0A"/>
    <w:rsid w:val="00373FFA"/>
    <w:rsid w:val="0037635B"/>
    <w:rsid w:val="00381D18"/>
    <w:rsid w:val="00386050"/>
    <w:rsid w:val="00386121"/>
    <w:rsid w:val="003903AB"/>
    <w:rsid w:val="00396DC0"/>
    <w:rsid w:val="003A1F92"/>
    <w:rsid w:val="003A258E"/>
    <w:rsid w:val="003A7C3B"/>
    <w:rsid w:val="003A7E51"/>
    <w:rsid w:val="003C31F2"/>
    <w:rsid w:val="003E44D6"/>
    <w:rsid w:val="003E6761"/>
    <w:rsid w:val="003F0EF8"/>
    <w:rsid w:val="003F5701"/>
    <w:rsid w:val="00400D63"/>
    <w:rsid w:val="00404FE2"/>
    <w:rsid w:val="00406FAE"/>
    <w:rsid w:val="00411E98"/>
    <w:rsid w:val="00430494"/>
    <w:rsid w:val="0043393B"/>
    <w:rsid w:val="00441C68"/>
    <w:rsid w:val="00445B6A"/>
    <w:rsid w:val="00445EFB"/>
    <w:rsid w:val="004634E1"/>
    <w:rsid w:val="00463EAE"/>
    <w:rsid w:val="0046792F"/>
    <w:rsid w:val="004717ED"/>
    <w:rsid w:val="004870DF"/>
    <w:rsid w:val="004B31FD"/>
    <w:rsid w:val="004C1762"/>
    <w:rsid w:val="004D26C7"/>
    <w:rsid w:val="004E12B4"/>
    <w:rsid w:val="004F7652"/>
    <w:rsid w:val="00510C2F"/>
    <w:rsid w:val="00512773"/>
    <w:rsid w:val="00513A3B"/>
    <w:rsid w:val="0051445C"/>
    <w:rsid w:val="00515466"/>
    <w:rsid w:val="00522AEB"/>
    <w:rsid w:val="00524148"/>
    <w:rsid w:val="0052512F"/>
    <w:rsid w:val="005326B2"/>
    <w:rsid w:val="00534117"/>
    <w:rsid w:val="00544903"/>
    <w:rsid w:val="00553C0A"/>
    <w:rsid w:val="00563A7C"/>
    <w:rsid w:val="00563DFD"/>
    <w:rsid w:val="005649EE"/>
    <w:rsid w:val="005713FE"/>
    <w:rsid w:val="0057728A"/>
    <w:rsid w:val="00577717"/>
    <w:rsid w:val="00597717"/>
    <w:rsid w:val="005A3252"/>
    <w:rsid w:val="005B79AD"/>
    <w:rsid w:val="005C0C07"/>
    <w:rsid w:val="005C2C57"/>
    <w:rsid w:val="005D0FDF"/>
    <w:rsid w:val="005D5EA8"/>
    <w:rsid w:val="005E2EC7"/>
    <w:rsid w:val="005E4733"/>
    <w:rsid w:val="005F12F8"/>
    <w:rsid w:val="005F4C08"/>
    <w:rsid w:val="00600E75"/>
    <w:rsid w:val="00604DCF"/>
    <w:rsid w:val="00611528"/>
    <w:rsid w:val="00613E21"/>
    <w:rsid w:val="00624CEC"/>
    <w:rsid w:val="00630E05"/>
    <w:rsid w:val="00636B7E"/>
    <w:rsid w:val="00646C2D"/>
    <w:rsid w:val="00650C9D"/>
    <w:rsid w:val="00656C92"/>
    <w:rsid w:val="0066114E"/>
    <w:rsid w:val="0066249B"/>
    <w:rsid w:val="00664876"/>
    <w:rsid w:val="00667144"/>
    <w:rsid w:val="0068010B"/>
    <w:rsid w:val="00682E69"/>
    <w:rsid w:val="00684F06"/>
    <w:rsid w:val="00687909"/>
    <w:rsid w:val="00690539"/>
    <w:rsid w:val="00691ADD"/>
    <w:rsid w:val="00695D3A"/>
    <w:rsid w:val="006A0766"/>
    <w:rsid w:val="006A5F58"/>
    <w:rsid w:val="006B0FFF"/>
    <w:rsid w:val="006B24A2"/>
    <w:rsid w:val="006B6200"/>
    <w:rsid w:val="006B7C58"/>
    <w:rsid w:val="006C67ED"/>
    <w:rsid w:val="006E299C"/>
    <w:rsid w:val="006E6855"/>
    <w:rsid w:val="006E7CF0"/>
    <w:rsid w:val="006F4857"/>
    <w:rsid w:val="0070684D"/>
    <w:rsid w:val="00712EA9"/>
    <w:rsid w:val="00714DBE"/>
    <w:rsid w:val="00717D5D"/>
    <w:rsid w:val="00721DFC"/>
    <w:rsid w:val="00722189"/>
    <w:rsid w:val="00724C78"/>
    <w:rsid w:val="00724CCD"/>
    <w:rsid w:val="00725C13"/>
    <w:rsid w:val="007304B4"/>
    <w:rsid w:val="00730B8C"/>
    <w:rsid w:val="00745067"/>
    <w:rsid w:val="00755483"/>
    <w:rsid w:val="0075651A"/>
    <w:rsid w:val="007569AE"/>
    <w:rsid w:val="00756E74"/>
    <w:rsid w:val="0076430A"/>
    <w:rsid w:val="00770114"/>
    <w:rsid w:val="00770264"/>
    <w:rsid w:val="007808F8"/>
    <w:rsid w:val="007861C1"/>
    <w:rsid w:val="00794437"/>
    <w:rsid w:val="0079574E"/>
    <w:rsid w:val="007971C2"/>
    <w:rsid w:val="007A34AE"/>
    <w:rsid w:val="007A6703"/>
    <w:rsid w:val="007B16CB"/>
    <w:rsid w:val="007B47BF"/>
    <w:rsid w:val="007C2007"/>
    <w:rsid w:val="007C3B3A"/>
    <w:rsid w:val="007C546D"/>
    <w:rsid w:val="007D4A71"/>
    <w:rsid w:val="007D60CA"/>
    <w:rsid w:val="007D7637"/>
    <w:rsid w:val="007E3EF8"/>
    <w:rsid w:val="007E3FE1"/>
    <w:rsid w:val="007F777F"/>
    <w:rsid w:val="0080051F"/>
    <w:rsid w:val="00803085"/>
    <w:rsid w:val="00812E89"/>
    <w:rsid w:val="0081584F"/>
    <w:rsid w:val="00825656"/>
    <w:rsid w:val="00826AE3"/>
    <w:rsid w:val="00835A58"/>
    <w:rsid w:val="00837E1E"/>
    <w:rsid w:val="008471A2"/>
    <w:rsid w:val="0085088E"/>
    <w:rsid w:val="00851AD6"/>
    <w:rsid w:val="0086017E"/>
    <w:rsid w:val="008628A6"/>
    <w:rsid w:val="0086439D"/>
    <w:rsid w:val="008647BD"/>
    <w:rsid w:val="008701FF"/>
    <w:rsid w:val="00871B78"/>
    <w:rsid w:val="008748BE"/>
    <w:rsid w:val="0088546B"/>
    <w:rsid w:val="00890F7F"/>
    <w:rsid w:val="008930CB"/>
    <w:rsid w:val="00893A61"/>
    <w:rsid w:val="008942F6"/>
    <w:rsid w:val="008A1E73"/>
    <w:rsid w:val="008B0B49"/>
    <w:rsid w:val="008C42AC"/>
    <w:rsid w:val="008D395B"/>
    <w:rsid w:val="00905FC4"/>
    <w:rsid w:val="0091408C"/>
    <w:rsid w:val="00915E8B"/>
    <w:rsid w:val="00916F96"/>
    <w:rsid w:val="00921603"/>
    <w:rsid w:val="00937CF0"/>
    <w:rsid w:val="00944F68"/>
    <w:rsid w:val="009454D1"/>
    <w:rsid w:val="00950741"/>
    <w:rsid w:val="00955B98"/>
    <w:rsid w:val="00960683"/>
    <w:rsid w:val="0097070F"/>
    <w:rsid w:val="00982FB1"/>
    <w:rsid w:val="00983A82"/>
    <w:rsid w:val="00986DE5"/>
    <w:rsid w:val="009A0358"/>
    <w:rsid w:val="009A2770"/>
    <w:rsid w:val="009F7964"/>
    <w:rsid w:val="00A11C3C"/>
    <w:rsid w:val="00A15FDB"/>
    <w:rsid w:val="00A2042C"/>
    <w:rsid w:val="00A26CA7"/>
    <w:rsid w:val="00A270D4"/>
    <w:rsid w:val="00A37598"/>
    <w:rsid w:val="00A41C65"/>
    <w:rsid w:val="00A64036"/>
    <w:rsid w:val="00A65E69"/>
    <w:rsid w:val="00A70F16"/>
    <w:rsid w:val="00A8547A"/>
    <w:rsid w:val="00A85CB0"/>
    <w:rsid w:val="00A90646"/>
    <w:rsid w:val="00A910D5"/>
    <w:rsid w:val="00AA1D89"/>
    <w:rsid w:val="00AA5744"/>
    <w:rsid w:val="00AA7402"/>
    <w:rsid w:val="00AB5F68"/>
    <w:rsid w:val="00AC3690"/>
    <w:rsid w:val="00AC46D1"/>
    <w:rsid w:val="00AC6017"/>
    <w:rsid w:val="00AC7ECF"/>
    <w:rsid w:val="00AD3C87"/>
    <w:rsid w:val="00AD554D"/>
    <w:rsid w:val="00AE79D4"/>
    <w:rsid w:val="00AF09DC"/>
    <w:rsid w:val="00AF419F"/>
    <w:rsid w:val="00B32DEF"/>
    <w:rsid w:val="00B37DB2"/>
    <w:rsid w:val="00B41752"/>
    <w:rsid w:val="00B435D7"/>
    <w:rsid w:val="00B4524C"/>
    <w:rsid w:val="00B52E49"/>
    <w:rsid w:val="00B60069"/>
    <w:rsid w:val="00B6100B"/>
    <w:rsid w:val="00B707C4"/>
    <w:rsid w:val="00B72018"/>
    <w:rsid w:val="00B744E1"/>
    <w:rsid w:val="00B753F0"/>
    <w:rsid w:val="00B77713"/>
    <w:rsid w:val="00B960B0"/>
    <w:rsid w:val="00BA24AA"/>
    <w:rsid w:val="00BB5A73"/>
    <w:rsid w:val="00BC1282"/>
    <w:rsid w:val="00BC572F"/>
    <w:rsid w:val="00BE437B"/>
    <w:rsid w:val="00BE475A"/>
    <w:rsid w:val="00BE6EFF"/>
    <w:rsid w:val="00BF21F3"/>
    <w:rsid w:val="00C12C9F"/>
    <w:rsid w:val="00C160ED"/>
    <w:rsid w:val="00C230FC"/>
    <w:rsid w:val="00C241CF"/>
    <w:rsid w:val="00C2693E"/>
    <w:rsid w:val="00C27213"/>
    <w:rsid w:val="00C363FB"/>
    <w:rsid w:val="00C365DF"/>
    <w:rsid w:val="00C40F61"/>
    <w:rsid w:val="00C4164C"/>
    <w:rsid w:val="00C4739A"/>
    <w:rsid w:val="00C51A20"/>
    <w:rsid w:val="00C562D7"/>
    <w:rsid w:val="00C61114"/>
    <w:rsid w:val="00C65E60"/>
    <w:rsid w:val="00C85694"/>
    <w:rsid w:val="00C9007A"/>
    <w:rsid w:val="00CE73D4"/>
    <w:rsid w:val="00CE7534"/>
    <w:rsid w:val="00CE760E"/>
    <w:rsid w:val="00CF1BCE"/>
    <w:rsid w:val="00D0700F"/>
    <w:rsid w:val="00D10133"/>
    <w:rsid w:val="00D11BC8"/>
    <w:rsid w:val="00D17FBD"/>
    <w:rsid w:val="00D249F0"/>
    <w:rsid w:val="00D32228"/>
    <w:rsid w:val="00D34BBA"/>
    <w:rsid w:val="00D418A9"/>
    <w:rsid w:val="00D421FB"/>
    <w:rsid w:val="00D47582"/>
    <w:rsid w:val="00D47816"/>
    <w:rsid w:val="00D517DF"/>
    <w:rsid w:val="00D52254"/>
    <w:rsid w:val="00D536D6"/>
    <w:rsid w:val="00D548DD"/>
    <w:rsid w:val="00D5680C"/>
    <w:rsid w:val="00D632CB"/>
    <w:rsid w:val="00D63B41"/>
    <w:rsid w:val="00D64DA8"/>
    <w:rsid w:val="00D6711B"/>
    <w:rsid w:val="00D705DA"/>
    <w:rsid w:val="00D734D6"/>
    <w:rsid w:val="00D814EB"/>
    <w:rsid w:val="00D96F45"/>
    <w:rsid w:val="00D9797F"/>
    <w:rsid w:val="00DA03C3"/>
    <w:rsid w:val="00DA3522"/>
    <w:rsid w:val="00DA650B"/>
    <w:rsid w:val="00DA7DC6"/>
    <w:rsid w:val="00DB25D7"/>
    <w:rsid w:val="00DB3A16"/>
    <w:rsid w:val="00DC4A05"/>
    <w:rsid w:val="00DC6FAE"/>
    <w:rsid w:val="00DE1A68"/>
    <w:rsid w:val="00DE77E3"/>
    <w:rsid w:val="00DF59B1"/>
    <w:rsid w:val="00E00565"/>
    <w:rsid w:val="00E05E31"/>
    <w:rsid w:val="00E12211"/>
    <w:rsid w:val="00E159D5"/>
    <w:rsid w:val="00E2294B"/>
    <w:rsid w:val="00E243D9"/>
    <w:rsid w:val="00E248A0"/>
    <w:rsid w:val="00E41496"/>
    <w:rsid w:val="00E61866"/>
    <w:rsid w:val="00E623C3"/>
    <w:rsid w:val="00E63359"/>
    <w:rsid w:val="00E72DB1"/>
    <w:rsid w:val="00E87E0A"/>
    <w:rsid w:val="00E90C8E"/>
    <w:rsid w:val="00E9613C"/>
    <w:rsid w:val="00E9718B"/>
    <w:rsid w:val="00EA08B1"/>
    <w:rsid w:val="00EA0FA8"/>
    <w:rsid w:val="00EB0261"/>
    <w:rsid w:val="00EB642B"/>
    <w:rsid w:val="00EC71D5"/>
    <w:rsid w:val="00ED2594"/>
    <w:rsid w:val="00ED30D6"/>
    <w:rsid w:val="00ED50B7"/>
    <w:rsid w:val="00ED7369"/>
    <w:rsid w:val="00EE0D57"/>
    <w:rsid w:val="00EF34D5"/>
    <w:rsid w:val="00EF34F1"/>
    <w:rsid w:val="00F151CB"/>
    <w:rsid w:val="00F16A8A"/>
    <w:rsid w:val="00F177AE"/>
    <w:rsid w:val="00F20B81"/>
    <w:rsid w:val="00F21B8B"/>
    <w:rsid w:val="00F21DFA"/>
    <w:rsid w:val="00F22651"/>
    <w:rsid w:val="00F25B6C"/>
    <w:rsid w:val="00F2647F"/>
    <w:rsid w:val="00F454C8"/>
    <w:rsid w:val="00F47647"/>
    <w:rsid w:val="00F55145"/>
    <w:rsid w:val="00F555B1"/>
    <w:rsid w:val="00F65BA0"/>
    <w:rsid w:val="00F67D86"/>
    <w:rsid w:val="00F7089C"/>
    <w:rsid w:val="00F87723"/>
    <w:rsid w:val="00F93C18"/>
    <w:rsid w:val="00F96B05"/>
    <w:rsid w:val="00F96B06"/>
    <w:rsid w:val="00FA0214"/>
    <w:rsid w:val="00FA09FA"/>
    <w:rsid w:val="00FA3C80"/>
    <w:rsid w:val="00FD48A0"/>
    <w:rsid w:val="00FF2B78"/>
    <w:rsid w:val="00FF4F3F"/>
    <w:rsid w:val="028914BB"/>
    <w:rsid w:val="089B0122"/>
    <w:rsid w:val="0BDF94BE"/>
    <w:rsid w:val="0EF1F5F0"/>
    <w:rsid w:val="0FFBE113"/>
    <w:rsid w:val="1044F75F"/>
    <w:rsid w:val="1309D9EB"/>
    <w:rsid w:val="19663330"/>
    <w:rsid w:val="1E7C9DBD"/>
    <w:rsid w:val="1F2C4A19"/>
    <w:rsid w:val="20C4B35E"/>
    <w:rsid w:val="20FA4684"/>
    <w:rsid w:val="26816296"/>
    <w:rsid w:val="292DE650"/>
    <w:rsid w:val="2B462A98"/>
    <w:rsid w:val="2D26DDA0"/>
    <w:rsid w:val="2EC0C367"/>
    <w:rsid w:val="2F5E7226"/>
    <w:rsid w:val="32AFF9A9"/>
    <w:rsid w:val="34178E34"/>
    <w:rsid w:val="36156F50"/>
    <w:rsid w:val="38D9B7D1"/>
    <w:rsid w:val="38F82218"/>
    <w:rsid w:val="39695849"/>
    <w:rsid w:val="3E971EE7"/>
    <w:rsid w:val="3F093E01"/>
    <w:rsid w:val="40D69378"/>
    <w:rsid w:val="417386B4"/>
    <w:rsid w:val="4232A213"/>
    <w:rsid w:val="42B56DA6"/>
    <w:rsid w:val="469BB26C"/>
    <w:rsid w:val="4AD490C9"/>
    <w:rsid w:val="4C8D2A10"/>
    <w:rsid w:val="4EBFA081"/>
    <w:rsid w:val="4F2E63AD"/>
    <w:rsid w:val="4FF4E0AD"/>
    <w:rsid w:val="53408CDB"/>
    <w:rsid w:val="5455B009"/>
    <w:rsid w:val="5959AE7D"/>
    <w:rsid w:val="597FFC6B"/>
    <w:rsid w:val="5A844220"/>
    <w:rsid w:val="5A84AE6D"/>
    <w:rsid w:val="5BCE2AAC"/>
    <w:rsid w:val="5E36BF81"/>
    <w:rsid w:val="5E375723"/>
    <w:rsid w:val="62755525"/>
    <w:rsid w:val="6430B7CF"/>
    <w:rsid w:val="6504178B"/>
    <w:rsid w:val="66F6285F"/>
    <w:rsid w:val="6BA32894"/>
    <w:rsid w:val="6F956550"/>
    <w:rsid w:val="6FA5FDD4"/>
    <w:rsid w:val="724E36A8"/>
    <w:rsid w:val="72705373"/>
    <w:rsid w:val="727E4C01"/>
    <w:rsid w:val="72873194"/>
    <w:rsid w:val="73D380A8"/>
    <w:rsid w:val="749A7441"/>
    <w:rsid w:val="75F57EB3"/>
    <w:rsid w:val="79B4A2E0"/>
    <w:rsid w:val="7A6E2E33"/>
    <w:rsid w:val="7B34B457"/>
    <w:rsid w:val="7DFC305D"/>
    <w:rsid w:val="7F6C0E9E"/>
    <w:rsid w:val="7F818F73"/>
    <w:rsid w:val="7FD875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1C5A0A"/>
    <w:pPr>
      <w:keepNext/>
      <w:spacing w:before="60" w:after="60" w:line="240" w:lineRule="auto"/>
      <w:jc w:val="both"/>
      <w:outlineLvl w:val="1"/>
    </w:pPr>
    <w:rPr>
      <w:rFonts w:ascii="Cambria" w:eastAsia="Times New Roman" w:hAnsi="Cambria" w:cs="Cambria"/>
      <w:b/>
      <w:bCs/>
      <w:i/>
      <w:iCs/>
      <w:sz w:val="28"/>
      <w:szCs w:val="28"/>
      <w:lang w:val="en-US" w:eastAsia="en-US"/>
    </w:rPr>
  </w:style>
  <w:style w:type="paragraph" w:styleId="Heading4">
    <w:name w:val="heading 4"/>
    <w:basedOn w:val="Normal"/>
    <w:next w:val="Normal"/>
    <w:link w:val="Heading4Char"/>
    <w:uiPriority w:val="9"/>
    <w:qFormat/>
    <w:rsid w:val="001C5A0A"/>
    <w:pPr>
      <w:keepNext/>
      <w:spacing w:before="240" w:after="60" w:line="240" w:lineRule="auto"/>
      <w:outlineLvl w:val="3"/>
    </w:pPr>
    <w:rPr>
      <w:rFonts w:ascii="Calibri" w:eastAsia="Times New Roman" w:hAnsi="Calibri" w:cs="Times New Roman"/>
      <w:b/>
      <w:bCs/>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3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styleId="NormalWeb">
    <w:name w:val="Normal (Web)"/>
    <w:basedOn w:val="Normal"/>
    <w:uiPriority w:val="99"/>
    <w:semiHidden/>
    <w:unhideWhenUsed/>
    <w:rsid w:val="0068010B"/>
    <w:pPr>
      <w:spacing w:before="100" w:after="100" w:line="240" w:lineRule="auto"/>
    </w:pPr>
    <w:rPr>
      <w:rFonts w:ascii="Times New Roman" w:eastAsia="Times New Roman" w:hAnsi="Times New Roman" w:cs="Times New Roman"/>
      <w:sz w:val="24"/>
      <w:szCs w:val="20"/>
      <w:lang w:eastAsia="en-US"/>
    </w:rPr>
  </w:style>
  <w:style w:type="paragraph" w:customStyle="1" w:styleId="paragraph">
    <w:name w:val="paragraph"/>
    <w:basedOn w:val="Normal"/>
    <w:rsid w:val="00B435D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B435D7"/>
  </w:style>
  <w:style w:type="character" w:customStyle="1" w:styleId="eop">
    <w:name w:val="eop"/>
    <w:basedOn w:val="DefaultParagraphFont"/>
    <w:rsid w:val="00B435D7"/>
  </w:style>
  <w:style w:type="character" w:customStyle="1" w:styleId="tabchar">
    <w:name w:val="tabchar"/>
    <w:basedOn w:val="DefaultParagraphFont"/>
    <w:rsid w:val="008701FF"/>
  </w:style>
  <w:style w:type="character" w:customStyle="1" w:styleId="Heading2Char">
    <w:name w:val="Heading 2 Char"/>
    <w:basedOn w:val="DefaultParagraphFont"/>
    <w:link w:val="Heading2"/>
    <w:rsid w:val="001C5A0A"/>
    <w:rPr>
      <w:rFonts w:ascii="Cambria" w:eastAsia="Times New Roman" w:hAnsi="Cambria" w:cs="Cambria"/>
      <w:b/>
      <w:bCs/>
      <w:i/>
      <w:iCs/>
      <w:sz w:val="28"/>
      <w:szCs w:val="28"/>
      <w:lang w:val="en-US" w:eastAsia="en-US"/>
    </w:rPr>
  </w:style>
  <w:style w:type="character" w:customStyle="1" w:styleId="Heading4Char">
    <w:name w:val="Heading 4 Char"/>
    <w:basedOn w:val="DefaultParagraphFont"/>
    <w:link w:val="Heading4"/>
    <w:uiPriority w:val="9"/>
    <w:rsid w:val="001C5A0A"/>
    <w:rPr>
      <w:rFonts w:ascii="Calibri" w:eastAsia="Times New Roman" w:hAnsi="Calibri" w:cs="Times New Roman"/>
      <w:b/>
      <w:bCs/>
      <w:sz w:val="28"/>
      <w:szCs w:val="28"/>
      <w:lang w:eastAsia="en-GB"/>
    </w:rPr>
  </w:style>
  <w:style w:type="character" w:styleId="FollowedHyperlink">
    <w:name w:val="FollowedHyperlink"/>
    <w:basedOn w:val="DefaultParagraphFont"/>
    <w:uiPriority w:val="99"/>
    <w:semiHidden/>
    <w:unhideWhenUsed/>
    <w:rsid w:val="0088546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898913">
      <w:bodyDiv w:val="1"/>
      <w:marLeft w:val="0"/>
      <w:marRight w:val="0"/>
      <w:marTop w:val="0"/>
      <w:marBottom w:val="0"/>
      <w:divBdr>
        <w:top w:val="none" w:sz="0" w:space="0" w:color="auto"/>
        <w:left w:val="none" w:sz="0" w:space="0" w:color="auto"/>
        <w:bottom w:val="none" w:sz="0" w:space="0" w:color="auto"/>
        <w:right w:val="none" w:sz="0" w:space="0" w:color="auto"/>
      </w:divBdr>
    </w:div>
    <w:div w:id="104155652">
      <w:bodyDiv w:val="1"/>
      <w:marLeft w:val="0"/>
      <w:marRight w:val="0"/>
      <w:marTop w:val="0"/>
      <w:marBottom w:val="0"/>
      <w:divBdr>
        <w:top w:val="none" w:sz="0" w:space="0" w:color="auto"/>
        <w:left w:val="none" w:sz="0" w:space="0" w:color="auto"/>
        <w:bottom w:val="none" w:sz="0" w:space="0" w:color="auto"/>
        <w:right w:val="none" w:sz="0" w:space="0" w:color="auto"/>
      </w:divBdr>
    </w:div>
    <w:div w:id="117534755">
      <w:bodyDiv w:val="1"/>
      <w:marLeft w:val="0"/>
      <w:marRight w:val="0"/>
      <w:marTop w:val="0"/>
      <w:marBottom w:val="0"/>
      <w:divBdr>
        <w:top w:val="none" w:sz="0" w:space="0" w:color="auto"/>
        <w:left w:val="none" w:sz="0" w:space="0" w:color="auto"/>
        <w:bottom w:val="none" w:sz="0" w:space="0" w:color="auto"/>
        <w:right w:val="none" w:sz="0" w:space="0" w:color="auto"/>
      </w:divBdr>
    </w:div>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21331309">
      <w:bodyDiv w:val="1"/>
      <w:marLeft w:val="0"/>
      <w:marRight w:val="0"/>
      <w:marTop w:val="0"/>
      <w:marBottom w:val="0"/>
      <w:divBdr>
        <w:top w:val="none" w:sz="0" w:space="0" w:color="auto"/>
        <w:left w:val="none" w:sz="0" w:space="0" w:color="auto"/>
        <w:bottom w:val="none" w:sz="0" w:space="0" w:color="auto"/>
        <w:right w:val="none" w:sz="0" w:space="0" w:color="auto"/>
      </w:divBdr>
      <w:divsChild>
        <w:div w:id="1101757929">
          <w:marLeft w:val="0"/>
          <w:marRight w:val="0"/>
          <w:marTop w:val="0"/>
          <w:marBottom w:val="0"/>
          <w:divBdr>
            <w:top w:val="none" w:sz="0" w:space="0" w:color="auto"/>
            <w:left w:val="none" w:sz="0" w:space="0" w:color="auto"/>
            <w:bottom w:val="none" w:sz="0" w:space="0" w:color="auto"/>
            <w:right w:val="none" w:sz="0" w:space="0" w:color="auto"/>
          </w:divBdr>
        </w:div>
        <w:div w:id="1895848362">
          <w:marLeft w:val="0"/>
          <w:marRight w:val="0"/>
          <w:marTop w:val="0"/>
          <w:marBottom w:val="0"/>
          <w:divBdr>
            <w:top w:val="none" w:sz="0" w:space="0" w:color="auto"/>
            <w:left w:val="none" w:sz="0" w:space="0" w:color="auto"/>
            <w:bottom w:val="none" w:sz="0" w:space="0" w:color="auto"/>
            <w:right w:val="none" w:sz="0" w:space="0" w:color="auto"/>
          </w:divBdr>
        </w:div>
        <w:div w:id="1642421537">
          <w:marLeft w:val="0"/>
          <w:marRight w:val="0"/>
          <w:marTop w:val="0"/>
          <w:marBottom w:val="0"/>
          <w:divBdr>
            <w:top w:val="none" w:sz="0" w:space="0" w:color="auto"/>
            <w:left w:val="none" w:sz="0" w:space="0" w:color="auto"/>
            <w:bottom w:val="none" w:sz="0" w:space="0" w:color="auto"/>
            <w:right w:val="none" w:sz="0" w:space="0" w:color="auto"/>
          </w:divBdr>
        </w:div>
        <w:div w:id="1375883122">
          <w:marLeft w:val="0"/>
          <w:marRight w:val="0"/>
          <w:marTop w:val="0"/>
          <w:marBottom w:val="0"/>
          <w:divBdr>
            <w:top w:val="none" w:sz="0" w:space="0" w:color="auto"/>
            <w:left w:val="none" w:sz="0" w:space="0" w:color="auto"/>
            <w:bottom w:val="none" w:sz="0" w:space="0" w:color="auto"/>
            <w:right w:val="none" w:sz="0" w:space="0" w:color="auto"/>
          </w:divBdr>
        </w:div>
        <w:div w:id="1672096329">
          <w:marLeft w:val="0"/>
          <w:marRight w:val="0"/>
          <w:marTop w:val="0"/>
          <w:marBottom w:val="0"/>
          <w:divBdr>
            <w:top w:val="none" w:sz="0" w:space="0" w:color="auto"/>
            <w:left w:val="none" w:sz="0" w:space="0" w:color="auto"/>
            <w:bottom w:val="none" w:sz="0" w:space="0" w:color="auto"/>
            <w:right w:val="none" w:sz="0" w:space="0" w:color="auto"/>
          </w:divBdr>
        </w:div>
        <w:div w:id="957686653">
          <w:marLeft w:val="0"/>
          <w:marRight w:val="0"/>
          <w:marTop w:val="0"/>
          <w:marBottom w:val="0"/>
          <w:divBdr>
            <w:top w:val="none" w:sz="0" w:space="0" w:color="auto"/>
            <w:left w:val="none" w:sz="0" w:space="0" w:color="auto"/>
            <w:bottom w:val="none" w:sz="0" w:space="0" w:color="auto"/>
            <w:right w:val="none" w:sz="0" w:space="0" w:color="auto"/>
          </w:divBdr>
        </w:div>
        <w:div w:id="1985428834">
          <w:marLeft w:val="0"/>
          <w:marRight w:val="0"/>
          <w:marTop w:val="0"/>
          <w:marBottom w:val="0"/>
          <w:divBdr>
            <w:top w:val="none" w:sz="0" w:space="0" w:color="auto"/>
            <w:left w:val="none" w:sz="0" w:space="0" w:color="auto"/>
            <w:bottom w:val="none" w:sz="0" w:space="0" w:color="auto"/>
            <w:right w:val="none" w:sz="0" w:space="0" w:color="auto"/>
          </w:divBdr>
        </w:div>
        <w:div w:id="1867523921">
          <w:marLeft w:val="0"/>
          <w:marRight w:val="0"/>
          <w:marTop w:val="0"/>
          <w:marBottom w:val="0"/>
          <w:divBdr>
            <w:top w:val="none" w:sz="0" w:space="0" w:color="auto"/>
            <w:left w:val="none" w:sz="0" w:space="0" w:color="auto"/>
            <w:bottom w:val="none" w:sz="0" w:space="0" w:color="auto"/>
            <w:right w:val="none" w:sz="0" w:space="0" w:color="auto"/>
          </w:divBdr>
        </w:div>
        <w:div w:id="370374922">
          <w:marLeft w:val="0"/>
          <w:marRight w:val="0"/>
          <w:marTop w:val="0"/>
          <w:marBottom w:val="0"/>
          <w:divBdr>
            <w:top w:val="none" w:sz="0" w:space="0" w:color="auto"/>
            <w:left w:val="none" w:sz="0" w:space="0" w:color="auto"/>
            <w:bottom w:val="none" w:sz="0" w:space="0" w:color="auto"/>
            <w:right w:val="none" w:sz="0" w:space="0" w:color="auto"/>
          </w:divBdr>
          <w:divsChild>
            <w:div w:id="1759911106">
              <w:marLeft w:val="0"/>
              <w:marRight w:val="0"/>
              <w:marTop w:val="0"/>
              <w:marBottom w:val="0"/>
              <w:divBdr>
                <w:top w:val="none" w:sz="0" w:space="0" w:color="auto"/>
                <w:left w:val="none" w:sz="0" w:space="0" w:color="auto"/>
                <w:bottom w:val="none" w:sz="0" w:space="0" w:color="auto"/>
                <w:right w:val="none" w:sz="0" w:space="0" w:color="auto"/>
              </w:divBdr>
            </w:div>
            <w:div w:id="1555969111">
              <w:marLeft w:val="0"/>
              <w:marRight w:val="0"/>
              <w:marTop w:val="0"/>
              <w:marBottom w:val="0"/>
              <w:divBdr>
                <w:top w:val="none" w:sz="0" w:space="0" w:color="auto"/>
                <w:left w:val="none" w:sz="0" w:space="0" w:color="auto"/>
                <w:bottom w:val="none" w:sz="0" w:space="0" w:color="auto"/>
                <w:right w:val="none" w:sz="0" w:space="0" w:color="auto"/>
              </w:divBdr>
            </w:div>
            <w:div w:id="145054503">
              <w:marLeft w:val="0"/>
              <w:marRight w:val="0"/>
              <w:marTop w:val="0"/>
              <w:marBottom w:val="0"/>
              <w:divBdr>
                <w:top w:val="none" w:sz="0" w:space="0" w:color="auto"/>
                <w:left w:val="none" w:sz="0" w:space="0" w:color="auto"/>
                <w:bottom w:val="none" w:sz="0" w:space="0" w:color="auto"/>
                <w:right w:val="none" w:sz="0" w:space="0" w:color="auto"/>
              </w:divBdr>
            </w:div>
          </w:divsChild>
        </w:div>
        <w:div w:id="1611549843">
          <w:marLeft w:val="0"/>
          <w:marRight w:val="0"/>
          <w:marTop w:val="0"/>
          <w:marBottom w:val="0"/>
          <w:divBdr>
            <w:top w:val="none" w:sz="0" w:space="0" w:color="auto"/>
            <w:left w:val="none" w:sz="0" w:space="0" w:color="auto"/>
            <w:bottom w:val="none" w:sz="0" w:space="0" w:color="auto"/>
            <w:right w:val="none" w:sz="0" w:space="0" w:color="auto"/>
          </w:divBdr>
          <w:divsChild>
            <w:div w:id="390884896">
              <w:marLeft w:val="0"/>
              <w:marRight w:val="0"/>
              <w:marTop w:val="0"/>
              <w:marBottom w:val="0"/>
              <w:divBdr>
                <w:top w:val="none" w:sz="0" w:space="0" w:color="auto"/>
                <w:left w:val="none" w:sz="0" w:space="0" w:color="auto"/>
                <w:bottom w:val="none" w:sz="0" w:space="0" w:color="auto"/>
                <w:right w:val="none" w:sz="0" w:space="0" w:color="auto"/>
              </w:divBdr>
            </w:div>
          </w:divsChild>
        </w:div>
        <w:div w:id="131598355">
          <w:marLeft w:val="0"/>
          <w:marRight w:val="0"/>
          <w:marTop w:val="0"/>
          <w:marBottom w:val="0"/>
          <w:divBdr>
            <w:top w:val="none" w:sz="0" w:space="0" w:color="auto"/>
            <w:left w:val="none" w:sz="0" w:space="0" w:color="auto"/>
            <w:bottom w:val="none" w:sz="0" w:space="0" w:color="auto"/>
            <w:right w:val="none" w:sz="0" w:space="0" w:color="auto"/>
          </w:divBdr>
          <w:divsChild>
            <w:div w:id="1732192602">
              <w:marLeft w:val="0"/>
              <w:marRight w:val="0"/>
              <w:marTop w:val="0"/>
              <w:marBottom w:val="0"/>
              <w:divBdr>
                <w:top w:val="none" w:sz="0" w:space="0" w:color="auto"/>
                <w:left w:val="none" w:sz="0" w:space="0" w:color="auto"/>
                <w:bottom w:val="none" w:sz="0" w:space="0" w:color="auto"/>
                <w:right w:val="none" w:sz="0" w:space="0" w:color="auto"/>
              </w:divBdr>
            </w:div>
            <w:div w:id="2059426158">
              <w:marLeft w:val="0"/>
              <w:marRight w:val="0"/>
              <w:marTop w:val="0"/>
              <w:marBottom w:val="0"/>
              <w:divBdr>
                <w:top w:val="none" w:sz="0" w:space="0" w:color="auto"/>
                <w:left w:val="none" w:sz="0" w:space="0" w:color="auto"/>
                <w:bottom w:val="none" w:sz="0" w:space="0" w:color="auto"/>
                <w:right w:val="none" w:sz="0" w:space="0" w:color="auto"/>
              </w:divBdr>
            </w:div>
            <w:div w:id="2123257133">
              <w:marLeft w:val="0"/>
              <w:marRight w:val="0"/>
              <w:marTop w:val="0"/>
              <w:marBottom w:val="0"/>
              <w:divBdr>
                <w:top w:val="none" w:sz="0" w:space="0" w:color="auto"/>
                <w:left w:val="none" w:sz="0" w:space="0" w:color="auto"/>
                <w:bottom w:val="none" w:sz="0" w:space="0" w:color="auto"/>
                <w:right w:val="none" w:sz="0" w:space="0" w:color="auto"/>
              </w:divBdr>
            </w:div>
            <w:div w:id="1339649706">
              <w:marLeft w:val="0"/>
              <w:marRight w:val="0"/>
              <w:marTop w:val="0"/>
              <w:marBottom w:val="0"/>
              <w:divBdr>
                <w:top w:val="none" w:sz="0" w:space="0" w:color="auto"/>
                <w:left w:val="none" w:sz="0" w:space="0" w:color="auto"/>
                <w:bottom w:val="none" w:sz="0" w:space="0" w:color="auto"/>
                <w:right w:val="none" w:sz="0" w:space="0" w:color="auto"/>
              </w:divBdr>
            </w:div>
          </w:divsChild>
        </w:div>
        <w:div w:id="880635011">
          <w:marLeft w:val="0"/>
          <w:marRight w:val="0"/>
          <w:marTop w:val="0"/>
          <w:marBottom w:val="0"/>
          <w:divBdr>
            <w:top w:val="none" w:sz="0" w:space="0" w:color="auto"/>
            <w:left w:val="none" w:sz="0" w:space="0" w:color="auto"/>
            <w:bottom w:val="none" w:sz="0" w:space="0" w:color="auto"/>
            <w:right w:val="none" w:sz="0" w:space="0" w:color="auto"/>
          </w:divBdr>
          <w:divsChild>
            <w:div w:id="22383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328951051">
      <w:bodyDiv w:val="1"/>
      <w:marLeft w:val="0"/>
      <w:marRight w:val="0"/>
      <w:marTop w:val="0"/>
      <w:marBottom w:val="0"/>
      <w:divBdr>
        <w:top w:val="none" w:sz="0" w:space="0" w:color="auto"/>
        <w:left w:val="none" w:sz="0" w:space="0" w:color="auto"/>
        <w:bottom w:val="none" w:sz="0" w:space="0" w:color="auto"/>
        <w:right w:val="none" w:sz="0" w:space="0" w:color="auto"/>
      </w:divBdr>
      <w:divsChild>
        <w:div w:id="1720520416">
          <w:marLeft w:val="0"/>
          <w:marRight w:val="0"/>
          <w:marTop w:val="0"/>
          <w:marBottom w:val="0"/>
          <w:divBdr>
            <w:top w:val="none" w:sz="0" w:space="0" w:color="auto"/>
            <w:left w:val="none" w:sz="0" w:space="0" w:color="auto"/>
            <w:bottom w:val="none" w:sz="0" w:space="0" w:color="auto"/>
            <w:right w:val="none" w:sz="0" w:space="0" w:color="auto"/>
          </w:divBdr>
        </w:div>
        <w:div w:id="797794218">
          <w:marLeft w:val="0"/>
          <w:marRight w:val="0"/>
          <w:marTop w:val="0"/>
          <w:marBottom w:val="0"/>
          <w:divBdr>
            <w:top w:val="none" w:sz="0" w:space="0" w:color="auto"/>
            <w:left w:val="none" w:sz="0" w:space="0" w:color="auto"/>
            <w:bottom w:val="none" w:sz="0" w:space="0" w:color="auto"/>
            <w:right w:val="none" w:sz="0" w:space="0" w:color="auto"/>
          </w:divBdr>
          <w:divsChild>
            <w:div w:id="683090269">
              <w:marLeft w:val="0"/>
              <w:marRight w:val="0"/>
              <w:marTop w:val="0"/>
              <w:marBottom w:val="0"/>
              <w:divBdr>
                <w:top w:val="none" w:sz="0" w:space="0" w:color="auto"/>
                <w:left w:val="none" w:sz="0" w:space="0" w:color="auto"/>
                <w:bottom w:val="none" w:sz="0" w:space="0" w:color="auto"/>
                <w:right w:val="none" w:sz="0" w:space="0" w:color="auto"/>
              </w:divBdr>
            </w:div>
            <w:div w:id="171189064">
              <w:marLeft w:val="0"/>
              <w:marRight w:val="0"/>
              <w:marTop w:val="0"/>
              <w:marBottom w:val="0"/>
              <w:divBdr>
                <w:top w:val="none" w:sz="0" w:space="0" w:color="auto"/>
                <w:left w:val="none" w:sz="0" w:space="0" w:color="auto"/>
                <w:bottom w:val="none" w:sz="0" w:space="0" w:color="auto"/>
                <w:right w:val="none" w:sz="0" w:space="0" w:color="auto"/>
              </w:divBdr>
            </w:div>
            <w:div w:id="427967228">
              <w:marLeft w:val="0"/>
              <w:marRight w:val="0"/>
              <w:marTop w:val="0"/>
              <w:marBottom w:val="0"/>
              <w:divBdr>
                <w:top w:val="none" w:sz="0" w:space="0" w:color="auto"/>
                <w:left w:val="none" w:sz="0" w:space="0" w:color="auto"/>
                <w:bottom w:val="none" w:sz="0" w:space="0" w:color="auto"/>
                <w:right w:val="none" w:sz="0" w:space="0" w:color="auto"/>
              </w:divBdr>
            </w:div>
            <w:div w:id="1657873814">
              <w:marLeft w:val="0"/>
              <w:marRight w:val="0"/>
              <w:marTop w:val="0"/>
              <w:marBottom w:val="0"/>
              <w:divBdr>
                <w:top w:val="none" w:sz="0" w:space="0" w:color="auto"/>
                <w:left w:val="none" w:sz="0" w:space="0" w:color="auto"/>
                <w:bottom w:val="none" w:sz="0" w:space="0" w:color="auto"/>
                <w:right w:val="none" w:sz="0" w:space="0" w:color="auto"/>
              </w:divBdr>
            </w:div>
            <w:div w:id="170489619">
              <w:marLeft w:val="0"/>
              <w:marRight w:val="0"/>
              <w:marTop w:val="0"/>
              <w:marBottom w:val="0"/>
              <w:divBdr>
                <w:top w:val="none" w:sz="0" w:space="0" w:color="auto"/>
                <w:left w:val="none" w:sz="0" w:space="0" w:color="auto"/>
                <w:bottom w:val="none" w:sz="0" w:space="0" w:color="auto"/>
                <w:right w:val="none" w:sz="0" w:space="0" w:color="auto"/>
              </w:divBdr>
            </w:div>
          </w:divsChild>
        </w:div>
        <w:div w:id="1163542408">
          <w:marLeft w:val="0"/>
          <w:marRight w:val="0"/>
          <w:marTop w:val="0"/>
          <w:marBottom w:val="0"/>
          <w:divBdr>
            <w:top w:val="none" w:sz="0" w:space="0" w:color="auto"/>
            <w:left w:val="none" w:sz="0" w:space="0" w:color="auto"/>
            <w:bottom w:val="none" w:sz="0" w:space="0" w:color="auto"/>
            <w:right w:val="none" w:sz="0" w:space="0" w:color="auto"/>
          </w:divBdr>
          <w:divsChild>
            <w:div w:id="510873972">
              <w:marLeft w:val="0"/>
              <w:marRight w:val="0"/>
              <w:marTop w:val="0"/>
              <w:marBottom w:val="0"/>
              <w:divBdr>
                <w:top w:val="none" w:sz="0" w:space="0" w:color="auto"/>
                <w:left w:val="none" w:sz="0" w:space="0" w:color="auto"/>
                <w:bottom w:val="none" w:sz="0" w:space="0" w:color="auto"/>
                <w:right w:val="none" w:sz="0" w:space="0" w:color="auto"/>
              </w:divBdr>
            </w:div>
            <w:div w:id="31733669">
              <w:marLeft w:val="0"/>
              <w:marRight w:val="0"/>
              <w:marTop w:val="0"/>
              <w:marBottom w:val="0"/>
              <w:divBdr>
                <w:top w:val="none" w:sz="0" w:space="0" w:color="auto"/>
                <w:left w:val="none" w:sz="0" w:space="0" w:color="auto"/>
                <w:bottom w:val="none" w:sz="0" w:space="0" w:color="auto"/>
                <w:right w:val="none" w:sz="0" w:space="0" w:color="auto"/>
              </w:divBdr>
            </w:div>
            <w:div w:id="1303389909">
              <w:marLeft w:val="0"/>
              <w:marRight w:val="0"/>
              <w:marTop w:val="0"/>
              <w:marBottom w:val="0"/>
              <w:divBdr>
                <w:top w:val="none" w:sz="0" w:space="0" w:color="auto"/>
                <w:left w:val="none" w:sz="0" w:space="0" w:color="auto"/>
                <w:bottom w:val="none" w:sz="0" w:space="0" w:color="auto"/>
                <w:right w:val="none" w:sz="0" w:space="0" w:color="auto"/>
              </w:divBdr>
            </w:div>
            <w:div w:id="1015880635">
              <w:marLeft w:val="0"/>
              <w:marRight w:val="0"/>
              <w:marTop w:val="0"/>
              <w:marBottom w:val="0"/>
              <w:divBdr>
                <w:top w:val="none" w:sz="0" w:space="0" w:color="auto"/>
                <w:left w:val="none" w:sz="0" w:space="0" w:color="auto"/>
                <w:bottom w:val="none" w:sz="0" w:space="0" w:color="auto"/>
                <w:right w:val="none" w:sz="0" w:space="0" w:color="auto"/>
              </w:divBdr>
            </w:div>
            <w:div w:id="1778210647">
              <w:marLeft w:val="0"/>
              <w:marRight w:val="0"/>
              <w:marTop w:val="0"/>
              <w:marBottom w:val="0"/>
              <w:divBdr>
                <w:top w:val="none" w:sz="0" w:space="0" w:color="auto"/>
                <w:left w:val="none" w:sz="0" w:space="0" w:color="auto"/>
                <w:bottom w:val="none" w:sz="0" w:space="0" w:color="auto"/>
                <w:right w:val="none" w:sz="0" w:space="0" w:color="auto"/>
              </w:divBdr>
            </w:div>
          </w:divsChild>
        </w:div>
        <w:div w:id="1818063862">
          <w:marLeft w:val="0"/>
          <w:marRight w:val="0"/>
          <w:marTop w:val="0"/>
          <w:marBottom w:val="0"/>
          <w:divBdr>
            <w:top w:val="none" w:sz="0" w:space="0" w:color="auto"/>
            <w:left w:val="none" w:sz="0" w:space="0" w:color="auto"/>
            <w:bottom w:val="none" w:sz="0" w:space="0" w:color="auto"/>
            <w:right w:val="none" w:sz="0" w:space="0" w:color="auto"/>
          </w:divBdr>
        </w:div>
        <w:div w:id="1639335024">
          <w:marLeft w:val="0"/>
          <w:marRight w:val="0"/>
          <w:marTop w:val="0"/>
          <w:marBottom w:val="0"/>
          <w:divBdr>
            <w:top w:val="none" w:sz="0" w:space="0" w:color="auto"/>
            <w:left w:val="none" w:sz="0" w:space="0" w:color="auto"/>
            <w:bottom w:val="none" w:sz="0" w:space="0" w:color="auto"/>
            <w:right w:val="none" w:sz="0" w:space="0" w:color="auto"/>
          </w:divBdr>
        </w:div>
        <w:div w:id="320080581">
          <w:marLeft w:val="0"/>
          <w:marRight w:val="0"/>
          <w:marTop w:val="0"/>
          <w:marBottom w:val="0"/>
          <w:divBdr>
            <w:top w:val="none" w:sz="0" w:space="0" w:color="auto"/>
            <w:left w:val="none" w:sz="0" w:space="0" w:color="auto"/>
            <w:bottom w:val="none" w:sz="0" w:space="0" w:color="auto"/>
            <w:right w:val="none" w:sz="0" w:space="0" w:color="auto"/>
          </w:divBdr>
        </w:div>
        <w:div w:id="1069377306">
          <w:marLeft w:val="0"/>
          <w:marRight w:val="0"/>
          <w:marTop w:val="0"/>
          <w:marBottom w:val="0"/>
          <w:divBdr>
            <w:top w:val="none" w:sz="0" w:space="0" w:color="auto"/>
            <w:left w:val="none" w:sz="0" w:space="0" w:color="auto"/>
            <w:bottom w:val="none" w:sz="0" w:space="0" w:color="auto"/>
            <w:right w:val="none" w:sz="0" w:space="0" w:color="auto"/>
          </w:divBdr>
        </w:div>
        <w:div w:id="1828552675">
          <w:marLeft w:val="0"/>
          <w:marRight w:val="0"/>
          <w:marTop w:val="0"/>
          <w:marBottom w:val="0"/>
          <w:divBdr>
            <w:top w:val="none" w:sz="0" w:space="0" w:color="auto"/>
            <w:left w:val="none" w:sz="0" w:space="0" w:color="auto"/>
            <w:bottom w:val="none" w:sz="0" w:space="0" w:color="auto"/>
            <w:right w:val="none" w:sz="0" w:space="0" w:color="auto"/>
          </w:divBdr>
        </w:div>
        <w:div w:id="497695928">
          <w:marLeft w:val="0"/>
          <w:marRight w:val="0"/>
          <w:marTop w:val="0"/>
          <w:marBottom w:val="0"/>
          <w:divBdr>
            <w:top w:val="none" w:sz="0" w:space="0" w:color="auto"/>
            <w:left w:val="none" w:sz="0" w:space="0" w:color="auto"/>
            <w:bottom w:val="none" w:sz="0" w:space="0" w:color="auto"/>
            <w:right w:val="none" w:sz="0" w:space="0" w:color="auto"/>
          </w:divBdr>
          <w:divsChild>
            <w:div w:id="1995524322">
              <w:marLeft w:val="0"/>
              <w:marRight w:val="0"/>
              <w:marTop w:val="0"/>
              <w:marBottom w:val="0"/>
              <w:divBdr>
                <w:top w:val="none" w:sz="0" w:space="0" w:color="auto"/>
                <w:left w:val="none" w:sz="0" w:space="0" w:color="auto"/>
                <w:bottom w:val="none" w:sz="0" w:space="0" w:color="auto"/>
                <w:right w:val="none" w:sz="0" w:space="0" w:color="auto"/>
              </w:divBdr>
            </w:div>
            <w:div w:id="744885999">
              <w:marLeft w:val="0"/>
              <w:marRight w:val="0"/>
              <w:marTop w:val="0"/>
              <w:marBottom w:val="0"/>
              <w:divBdr>
                <w:top w:val="none" w:sz="0" w:space="0" w:color="auto"/>
                <w:left w:val="none" w:sz="0" w:space="0" w:color="auto"/>
                <w:bottom w:val="none" w:sz="0" w:space="0" w:color="auto"/>
                <w:right w:val="none" w:sz="0" w:space="0" w:color="auto"/>
              </w:divBdr>
            </w:div>
            <w:div w:id="1770615310">
              <w:marLeft w:val="0"/>
              <w:marRight w:val="0"/>
              <w:marTop w:val="0"/>
              <w:marBottom w:val="0"/>
              <w:divBdr>
                <w:top w:val="none" w:sz="0" w:space="0" w:color="auto"/>
                <w:left w:val="none" w:sz="0" w:space="0" w:color="auto"/>
                <w:bottom w:val="none" w:sz="0" w:space="0" w:color="auto"/>
                <w:right w:val="none" w:sz="0" w:space="0" w:color="auto"/>
              </w:divBdr>
            </w:div>
            <w:div w:id="595400812">
              <w:marLeft w:val="0"/>
              <w:marRight w:val="0"/>
              <w:marTop w:val="0"/>
              <w:marBottom w:val="0"/>
              <w:divBdr>
                <w:top w:val="none" w:sz="0" w:space="0" w:color="auto"/>
                <w:left w:val="none" w:sz="0" w:space="0" w:color="auto"/>
                <w:bottom w:val="none" w:sz="0" w:space="0" w:color="auto"/>
                <w:right w:val="none" w:sz="0" w:space="0" w:color="auto"/>
              </w:divBdr>
            </w:div>
            <w:div w:id="42485776">
              <w:marLeft w:val="0"/>
              <w:marRight w:val="0"/>
              <w:marTop w:val="0"/>
              <w:marBottom w:val="0"/>
              <w:divBdr>
                <w:top w:val="none" w:sz="0" w:space="0" w:color="auto"/>
                <w:left w:val="none" w:sz="0" w:space="0" w:color="auto"/>
                <w:bottom w:val="none" w:sz="0" w:space="0" w:color="auto"/>
                <w:right w:val="none" w:sz="0" w:space="0" w:color="auto"/>
              </w:divBdr>
            </w:div>
          </w:divsChild>
        </w:div>
        <w:div w:id="1915964864">
          <w:marLeft w:val="0"/>
          <w:marRight w:val="0"/>
          <w:marTop w:val="0"/>
          <w:marBottom w:val="0"/>
          <w:divBdr>
            <w:top w:val="none" w:sz="0" w:space="0" w:color="auto"/>
            <w:left w:val="none" w:sz="0" w:space="0" w:color="auto"/>
            <w:bottom w:val="none" w:sz="0" w:space="0" w:color="auto"/>
            <w:right w:val="none" w:sz="0" w:space="0" w:color="auto"/>
          </w:divBdr>
          <w:divsChild>
            <w:div w:id="2119373787">
              <w:marLeft w:val="0"/>
              <w:marRight w:val="0"/>
              <w:marTop w:val="0"/>
              <w:marBottom w:val="0"/>
              <w:divBdr>
                <w:top w:val="none" w:sz="0" w:space="0" w:color="auto"/>
                <w:left w:val="none" w:sz="0" w:space="0" w:color="auto"/>
                <w:bottom w:val="none" w:sz="0" w:space="0" w:color="auto"/>
                <w:right w:val="none" w:sz="0" w:space="0" w:color="auto"/>
              </w:divBdr>
            </w:div>
            <w:div w:id="724716083">
              <w:marLeft w:val="0"/>
              <w:marRight w:val="0"/>
              <w:marTop w:val="0"/>
              <w:marBottom w:val="0"/>
              <w:divBdr>
                <w:top w:val="none" w:sz="0" w:space="0" w:color="auto"/>
                <w:left w:val="none" w:sz="0" w:space="0" w:color="auto"/>
                <w:bottom w:val="none" w:sz="0" w:space="0" w:color="auto"/>
                <w:right w:val="none" w:sz="0" w:space="0" w:color="auto"/>
              </w:divBdr>
            </w:div>
            <w:div w:id="364330295">
              <w:marLeft w:val="0"/>
              <w:marRight w:val="0"/>
              <w:marTop w:val="0"/>
              <w:marBottom w:val="0"/>
              <w:divBdr>
                <w:top w:val="none" w:sz="0" w:space="0" w:color="auto"/>
                <w:left w:val="none" w:sz="0" w:space="0" w:color="auto"/>
                <w:bottom w:val="none" w:sz="0" w:space="0" w:color="auto"/>
                <w:right w:val="none" w:sz="0" w:space="0" w:color="auto"/>
              </w:divBdr>
            </w:div>
            <w:div w:id="1879118869">
              <w:marLeft w:val="0"/>
              <w:marRight w:val="0"/>
              <w:marTop w:val="0"/>
              <w:marBottom w:val="0"/>
              <w:divBdr>
                <w:top w:val="none" w:sz="0" w:space="0" w:color="auto"/>
                <w:left w:val="none" w:sz="0" w:space="0" w:color="auto"/>
                <w:bottom w:val="none" w:sz="0" w:space="0" w:color="auto"/>
                <w:right w:val="none" w:sz="0" w:space="0" w:color="auto"/>
              </w:divBdr>
            </w:div>
            <w:div w:id="1757165341">
              <w:marLeft w:val="0"/>
              <w:marRight w:val="0"/>
              <w:marTop w:val="0"/>
              <w:marBottom w:val="0"/>
              <w:divBdr>
                <w:top w:val="none" w:sz="0" w:space="0" w:color="auto"/>
                <w:left w:val="none" w:sz="0" w:space="0" w:color="auto"/>
                <w:bottom w:val="none" w:sz="0" w:space="0" w:color="auto"/>
                <w:right w:val="none" w:sz="0" w:space="0" w:color="auto"/>
              </w:divBdr>
            </w:div>
          </w:divsChild>
        </w:div>
        <w:div w:id="111747647">
          <w:marLeft w:val="0"/>
          <w:marRight w:val="0"/>
          <w:marTop w:val="0"/>
          <w:marBottom w:val="0"/>
          <w:divBdr>
            <w:top w:val="none" w:sz="0" w:space="0" w:color="auto"/>
            <w:left w:val="none" w:sz="0" w:space="0" w:color="auto"/>
            <w:bottom w:val="none" w:sz="0" w:space="0" w:color="auto"/>
            <w:right w:val="none" w:sz="0" w:space="0" w:color="auto"/>
          </w:divBdr>
          <w:divsChild>
            <w:div w:id="1306934714">
              <w:marLeft w:val="0"/>
              <w:marRight w:val="0"/>
              <w:marTop w:val="0"/>
              <w:marBottom w:val="0"/>
              <w:divBdr>
                <w:top w:val="none" w:sz="0" w:space="0" w:color="auto"/>
                <w:left w:val="none" w:sz="0" w:space="0" w:color="auto"/>
                <w:bottom w:val="none" w:sz="0" w:space="0" w:color="auto"/>
                <w:right w:val="none" w:sz="0" w:space="0" w:color="auto"/>
              </w:divBdr>
            </w:div>
            <w:div w:id="897208823">
              <w:marLeft w:val="0"/>
              <w:marRight w:val="0"/>
              <w:marTop w:val="0"/>
              <w:marBottom w:val="0"/>
              <w:divBdr>
                <w:top w:val="none" w:sz="0" w:space="0" w:color="auto"/>
                <w:left w:val="none" w:sz="0" w:space="0" w:color="auto"/>
                <w:bottom w:val="none" w:sz="0" w:space="0" w:color="auto"/>
                <w:right w:val="none" w:sz="0" w:space="0" w:color="auto"/>
              </w:divBdr>
            </w:div>
            <w:div w:id="551311338">
              <w:marLeft w:val="0"/>
              <w:marRight w:val="0"/>
              <w:marTop w:val="0"/>
              <w:marBottom w:val="0"/>
              <w:divBdr>
                <w:top w:val="none" w:sz="0" w:space="0" w:color="auto"/>
                <w:left w:val="none" w:sz="0" w:space="0" w:color="auto"/>
                <w:bottom w:val="none" w:sz="0" w:space="0" w:color="auto"/>
                <w:right w:val="none" w:sz="0" w:space="0" w:color="auto"/>
              </w:divBdr>
            </w:div>
            <w:div w:id="1175923976">
              <w:marLeft w:val="0"/>
              <w:marRight w:val="0"/>
              <w:marTop w:val="0"/>
              <w:marBottom w:val="0"/>
              <w:divBdr>
                <w:top w:val="none" w:sz="0" w:space="0" w:color="auto"/>
                <w:left w:val="none" w:sz="0" w:space="0" w:color="auto"/>
                <w:bottom w:val="none" w:sz="0" w:space="0" w:color="auto"/>
                <w:right w:val="none" w:sz="0" w:space="0" w:color="auto"/>
              </w:divBdr>
            </w:div>
            <w:div w:id="606620931">
              <w:marLeft w:val="0"/>
              <w:marRight w:val="0"/>
              <w:marTop w:val="0"/>
              <w:marBottom w:val="0"/>
              <w:divBdr>
                <w:top w:val="none" w:sz="0" w:space="0" w:color="auto"/>
                <w:left w:val="none" w:sz="0" w:space="0" w:color="auto"/>
                <w:bottom w:val="none" w:sz="0" w:space="0" w:color="auto"/>
                <w:right w:val="none" w:sz="0" w:space="0" w:color="auto"/>
              </w:divBdr>
            </w:div>
          </w:divsChild>
        </w:div>
        <w:div w:id="1484539004">
          <w:marLeft w:val="0"/>
          <w:marRight w:val="0"/>
          <w:marTop w:val="0"/>
          <w:marBottom w:val="0"/>
          <w:divBdr>
            <w:top w:val="none" w:sz="0" w:space="0" w:color="auto"/>
            <w:left w:val="none" w:sz="0" w:space="0" w:color="auto"/>
            <w:bottom w:val="none" w:sz="0" w:space="0" w:color="auto"/>
            <w:right w:val="none" w:sz="0" w:space="0" w:color="auto"/>
          </w:divBdr>
        </w:div>
        <w:div w:id="1945456973">
          <w:marLeft w:val="0"/>
          <w:marRight w:val="0"/>
          <w:marTop w:val="0"/>
          <w:marBottom w:val="0"/>
          <w:divBdr>
            <w:top w:val="none" w:sz="0" w:space="0" w:color="auto"/>
            <w:left w:val="none" w:sz="0" w:space="0" w:color="auto"/>
            <w:bottom w:val="none" w:sz="0" w:space="0" w:color="auto"/>
            <w:right w:val="none" w:sz="0" w:space="0" w:color="auto"/>
          </w:divBdr>
        </w:div>
      </w:divsChild>
    </w:div>
    <w:div w:id="409082218">
      <w:bodyDiv w:val="1"/>
      <w:marLeft w:val="0"/>
      <w:marRight w:val="0"/>
      <w:marTop w:val="0"/>
      <w:marBottom w:val="0"/>
      <w:divBdr>
        <w:top w:val="none" w:sz="0" w:space="0" w:color="auto"/>
        <w:left w:val="none" w:sz="0" w:space="0" w:color="auto"/>
        <w:bottom w:val="none" w:sz="0" w:space="0" w:color="auto"/>
        <w:right w:val="none" w:sz="0" w:space="0" w:color="auto"/>
      </w:divBdr>
    </w:div>
    <w:div w:id="480732748">
      <w:bodyDiv w:val="1"/>
      <w:marLeft w:val="0"/>
      <w:marRight w:val="0"/>
      <w:marTop w:val="0"/>
      <w:marBottom w:val="0"/>
      <w:divBdr>
        <w:top w:val="none" w:sz="0" w:space="0" w:color="auto"/>
        <w:left w:val="none" w:sz="0" w:space="0" w:color="auto"/>
        <w:bottom w:val="none" w:sz="0" w:space="0" w:color="auto"/>
        <w:right w:val="none" w:sz="0" w:space="0" w:color="auto"/>
      </w:divBdr>
      <w:divsChild>
        <w:div w:id="1410731026">
          <w:marLeft w:val="0"/>
          <w:marRight w:val="0"/>
          <w:marTop w:val="0"/>
          <w:marBottom w:val="0"/>
          <w:divBdr>
            <w:top w:val="none" w:sz="0" w:space="0" w:color="auto"/>
            <w:left w:val="none" w:sz="0" w:space="0" w:color="auto"/>
            <w:bottom w:val="none" w:sz="0" w:space="0" w:color="auto"/>
            <w:right w:val="none" w:sz="0" w:space="0" w:color="auto"/>
          </w:divBdr>
          <w:divsChild>
            <w:div w:id="1535458347">
              <w:marLeft w:val="0"/>
              <w:marRight w:val="0"/>
              <w:marTop w:val="0"/>
              <w:marBottom w:val="0"/>
              <w:divBdr>
                <w:top w:val="none" w:sz="0" w:space="0" w:color="auto"/>
                <w:left w:val="none" w:sz="0" w:space="0" w:color="auto"/>
                <w:bottom w:val="none" w:sz="0" w:space="0" w:color="auto"/>
                <w:right w:val="none" w:sz="0" w:space="0" w:color="auto"/>
              </w:divBdr>
            </w:div>
            <w:div w:id="1838686028">
              <w:marLeft w:val="0"/>
              <w:marRight w:val="0"/>
              <w:marTop w:val="0"/>
              <w:marBottom w:val="0"/>
              <w:divBdr>
                <w:top w:val="none" w:sz="0" w:space="0" w:color="auto"/>
                <w:left w:val="none" w:sz="0" w:space="0" w:color="auto"/>
                <w:bottom w:val="none" w:sz="0" w:space="0" w:color="auto"/>
                <w:right w:val="none" w:sz="0" w:space="0" w:color="auto"/>
              </w:divBdr>
            </w:div>
            <w:div w:id="859589694">
              <w:marLeft w:val="0"/>
              <w:marRight w:val="0"/>
              <w:marTop w:val="0"/>
              <w:marBottom w:val="0"/>
              <w:divBdr>
                <w:top w:val="none" w:sz="0" w:space="0" w:color="auto"/>
                <w:left w:val="none" w:sz="0" w:space="0" w:color="auto"/>
                <w:bottom w:val="none" w:sz="0" w:space="0" w:color="auto"/>
                <w:right w:val="none" w:sz="0" w:space="0" w:color="auto"/>
              </w:divBdr>
            </w:div>
            <w:div w:id="4675128">
              <w:marLeft w:val="0"/>
              <w:marRight w:val="0"/>
              <w:marTop w:val="0"/>
              <w:marBottom w:val="0"/>
              <w:divBdr>
                <w:top w:val="none" w:sz="0" w:space="0" w:color="auto"/>
                <w:left w:val="none" w:sz="0" w:space="0" w:color="auto"/>
                <w:bottom w:val="none" w:sz="0" w:space="0" w:color="auto"/>
                <w:right w:val="none" w:sz="0" w:space="0" w:color="auto"/>
              </w:divBdr>
            </w:div>
          </w:divsChild>
        </w:div>
        <w:div w:id="238177114">
          <w:marLeft w:val="0"/>
          <w:marRight w:val="0"/>
          <w:marTop w:val="0"/>
          <w:marBottom w:val="0"/>
          <w:divBdr>
            <w:top w:val="none" w:sz="0" w:space="0" w:color="auto"/>
            <w:left w:val="none" w:sz="0" w:space="0" w:color="auto"/>
            <w:bottom w:val="none" w:sz="0" w:space="0" w:color="auto"/>
            <w:right w:val="none" w:sz="0" w:space="0" w:color="auto"/>
          </w:divBdr>
          <w:divsChild>
            <w:div w:id="1819612699">
              <w:marLeft w:val="0"/>
              <w:marRight w:val="0"/>
              <w:marTop w:val="0"/>
              <w:marBottom w:val="0"/>
              <w:divBdr>
                <w:top w:val="none" w:sz="0" w:space="0" w:color="auto"/>
                <w:left w:val="none" w:sz="0" w:space="0" w:color="auto"/>
                <w:bottom w:val="none" w:sz="0" w:space="0" w:color="auto"/>
                <w:right w:val="none" w:sz="0" w:space="0" w:color="auto"/>
              </w:divBdr>
            </w:div>
          </w:divsChild>
        </w:div>
        <w:div w:id="501553621">
          <w:marLeft w:val="0"/>
          <w:marRight w:val="0"/>
          <w:marTop w:val="0"/>
          <w:marBottom w:val="0"/>
          <w:divBdr>
            <w:top w:val="none" w:sz="0" w:space="0" w:color="auto"/>
            <w:left w:val="none" w:sz="0" w:space="0" w:color="auto"/>
            <w:bottom w:val="none" w:sz="0" w:space="0" w:color="auto"/>
            <w:right w:val="none" w:sz="0" w:space="0" w:color="auto"/>
          </w:divBdr>
          <w:divsChild>
            <w:div w:id="1501505766">
              <w:marLeft w:val="0"/>
              <w:marRight w:val="0"/>
              <w:marTop w:val="0"/>
              <w:marBottom w:val="0"/>
              <w:divBdr>
                <w:top w:val="none" w:sz="0" w:space="0" w:color="auto"/>
                <w:left w:val="none" w:sz="0" w:space="0" w:color="auto"/>
                <w:bottom w:val="none" w:sz="0" w:space="0" w:color="auto"/>
                <w:right w:val="none" w:sz="0" w:space="0" w:color="auto"/>
              </w:divBdr>
            </w:div>
            <w:div w:id="170032728">
              <w:marLeft w:val="0"/>
              <w:marRight w:val="0"/>
              <w:marTop w:val="0"/>
              <w:marBottom w:val="0"/>
              <w:divBdr>
                <w:top w:val="none" w:sz="0" w:space="0" w:color="auto"/>
                <w:left w:val="none" w:sz="0" w:space="0" w:color="auto"/>
                <w:bottom w:val="none" w:sz="0" w:space="0" w:color="auto"/>
                <w:right w:val="none" w:sz="0" w:space="0" w:color="auto"/>
              </w:divBdr>
            </w:div>
            <w:div w:id="1020084690">
              <w:marLeft w:val="0"/>
              <w:marRight w:val="0"/>
              <w:marTop w:val="0"/>
              <w:marBottom w:val="0"/>
              <w:divBdr>
                <w:top w:val="none" w:sz="0" w:space="0" w:color="auto"/>
                <w:left w:val="none" w:sz="0" w:space="0" w:color="auto"/>
                <w:bottom w:val="none" w:sz="0" w:space="0" w:color="auto"/>
                <w:right w:val="none" w:sz="0" w:space="0" w:color="auto"/>
              </w:divBdr>
            </w:div>
          </w:divsChild>
        </w:div>
        <w:div w:id="1308782181">
          <w:marLeft w:val="0"/>
          <w:marRight w:val="0"/>
          <w:marTop w:val="0"/>
          <w:marBottom w:val="0"/>
          <w:divBdr>
            <w:top w:val="none" w:sz="0" w:space="0" w:color="auto"/>
            <w:left w:val="none" w:sz="0" w:space="0" w:color="auto"/>
            <w:bottom w:val="none" w:sz="0" w:space="0" w:color="auto"/>
            <w:right w:val="none" w:sz="0" w:space="0" w:color="auto"/>
          </w:divBdr>
          <w:divsChild>
            <w:div w:id="569853338">
              <w:marLeft w:val="0"/>
              <w:marRight w:val="0"/>
              <w:marTop w:val="0"/>
              <w:marBottom w:val="0"/>
              <w:divBdr>
                <w:top w:val="none" w:sz="0" w:space="0" w:color="auto"/>
                <w:left w:val="none" w:sz="0" w:space="0" w:color="auto"/>
                <w:bottom w:val="none" w:sz="0" w:space="0" w:color="auto"/>
                <w:right w:val="none" w:sz="0" w:space="0" w:color="auto"/>
              </w:divBdr>
            </w:div>
            <w:div w:id="1316494054">
              <w:marLeft w:val="0"/>
              <w:marRight w:val="0"/>
              <w:marTop w:val="0"/>
              <w:marBottom w:val="0"/>
              <w:divBdr>
                <w:top w:val="none" w:sz="0" w:space="0" w:color="auto"/>
                <w:left w:val="none" w:sz="0" w:space="0" w:color="auto"/>
                <w:bottom w:val="none" w:sz="0" w:space="0" w:color="auto"/>
                <w:right w:val="none" w:sz="0" w:space="0" w:color="auto"/>
              </w:divBdr>
            </w:div>
            <w:div w:id="137918531">
              <w:marLeft w:val="0"/>
              <w:marRight w:val="0"/>
              <w:marTop w:val="0"/>
              <w:marBottom w:val="0"/>
              <w:divBdr>
                <w:top w:val="none" w:sz="0" w:space="0" w:color="auto"/>
                <w:left w:val="none" w:sz="0" w:space="0" w:color="auto"/>
                <w:bottom w:val="none" w:sz="0" w:space="0" w:color="auto"/>
                <w:right w:val="none" w:sz="0" w:space="0" w:color="auto"/>
              </w:divBdr>
            </w:div>
          </w:divsChild>
        </w:div>
        <w:div w:id="814299629">
          <w:marLeft w:val="0"/>
          <w:marRight w:val="0"/>
          <w:marTop w:val="0"/>
          <w:marBottom w:val="0"/>
          <w:divBdr>
            <w:top w:val="none" w:sz="0" w:space="0" w:color="auto"/>
            <w:left w:val="none" w:sz="0" w:space="0" w:color="auto"/>
            <w:bottom w:val="none" w:sz="0" w:space="0" w:color="auto"/>
            <w:right w:val="none" w:sz="0" w:space="0" w:color="auto"/>
          </w:divBdr>
        </w:div>
        <w:div w:id="1103648529">
          <w:marLeft w:val="0"/>
          <w:marRight w:val="0"/>
          <w:marTop w:val="0"/>
          <w:marBottom w:val="0"/>
          <w:divBdr>
            <w:top w:val="none" w:sz="0" w:space="0" w:color="auto"/>
            <w:left w:val="none" w:sz="0" w:space="0" w:color="auto"/>
            <w:bottom w:val="none" w:sz="0" w:space="0" w:color="auto"/>
            <w:right w:val="none" w:sz="0" w:space="0" w:color="auto"/>
          </w:divBdr>
        </w:div>
        <w:div w:id="2145154421">
          <w:marLeft w:val="0"/>
          <w:marRight w:val="0"/>
          <w:marTop w:val="0"/>
          <w:marBottom w:val="0"/>
          <w:divBdr>
            <w:top w:val="none" w:sz="0" w:space="0" w:color="auto"/>
            <w:left w:val="none" w:sz="0" w:space="0" w:color="auto"/>
            <w:bottom w:val="none" w:sz="0" w:space="0" w:color="auto"/>
            <w:right w:val="none" w:sz="0" w:space="0" w:color="auto"/>
          </w:divBdr>
          <w:divsChild>
            <w:div w:id="604727346">
              <w:marLeft w:val="-45"/>
              <w:marRight w:val="0"/>
              <w:marTop w:val="30"/>
              <w:marBottom w:val="30"/>
              <w:divBdr>
                <w:top w:val="none" w:sz="0" w:space="0" w:color="auto"/>
                <w:left w:val="none" w:sz="0" w:space="0" w:color="auto"/>
                <w:bottom w:val="none" w:sz="0" w:space="0" w:color="auto"/>
                <w:right w:val="none" w:sz="0" w:space="0" w:color="auto"/>
              </w:divBdr>
              <w:divsChild>
                <w:div w:id="1762801236">
                  <w:marLeft w:val="0"/>
                  <w:marRight w:val="0"/>
                  <w:marTop w:val="0"/>
                  <w:marBottom w:val="0"/>
                  <w:divBdr>
                    <w:top w:val="none" w:sz="0" w:space="0" w:color="auto"/>
                    <w:left w:val="none" w:sz="0" w:space="0" w:color="auto"/>
                    <w:bottom w:val="none" w:sz="0" w:space="0" w:color="auto"/>
                    <w:right w:val="none" w:sz="0" w:space="0" w:color="auto"/>
                  </w:divBdr>
                  <w:divsChild>
                    <w:div w:id="1524173490">
                      <w:marLeft w:val="0"/>
                      <w:marRight w:val="0"/>
                      <w:marTop w:val="0"/>
                      <w:marBottom w:val="0"/>
                      <w:divBdr>
                        <w:top w:val="none" w:sz="0" w:space="0" w:color="auto"/>
                        <w:left w:val="none" w:sz="0" w:space="0" w:color="auto"/>
                        <w:bottom w:val="none" w:sz="0" w:space="0" w:color="auto"/>
                        <w:right w:val="none" w:sz="0" w:space="0" w:color="auto"/>
                      </w:divBdr>
                    </w:div>
                  </w:divsChild>
                </w:div>
                <w:div w:id="23597497">
                  <w:marLeft w:val="0"/>
                  <w:marRight w:val="0"/>
                  <w:marTop w:val="0"/>
                  <w:marBottom w:val="0"/>
                  <w:divBdr>
                    <w:top w:val="none" w:sz="0" w:space="0" w:color="auto"/>
                    <w:left w:val="none" w:sz="0" w:space="0" w:color="auto"/>
                    <w:bottom w:val="none" w:sz="0" w:space="0" w:color="auto"/>
                    <w:right w:val="none" w:sz="0" w:space="0" w:color="auto"/>
                  </w:divBdr>
                  <w:divsChild>
                    <w:div w:id="1321690723">
                      <w:marLeft w:val="0"/>
                      <w:marRight w:val="0"/>
                      <w:marTop w:val="0"/>
                      <w:marBottom w:val="0"/>
                      <w:divBdr>
                        <w:top w:val="none" w:sz="0" w:space="0" w:color="auto"/>
                        <w:left w:val="none" w:sz="0" w:space="0" w:color="auto"/>
                        <w:bottom w:val="none" w:sz="0" w:space="0" w:color="auto"/>
                        <w:right w:val="none" w:sz="0" w:space="0" w:color="auto"/>
                      </w:divBdr>
                    </w:div>
                  </w:divsChild>
                </w:div>
                <w:div w:id="1809518428">
                  <w:marLeft w:val="0"/>
                  <w:marRight w:val="0"/>
                  <w:marTop w:val="0"/>
                  <w:marBottom w:val="0"/>
                  <w:divBdr>
                    <w:top w:val="none" w:sz="0" w:space="0" w:color="auto"/>
                    <w:left w:val="none" w:sz="0" w:space="0" w:color="auto"/>
                    <w:bottom w:val="none" w:sz="0" w:space="0" w:color="auto"/>
                    <w:right w:val="none" w:sz="0" w:space="0" w:color="auto"/>
                  </w:divBdr>
                  <w:divsChild>
                    <w:div w:id="1688287279">
                      <w:marLeft w:val="0"/>
                      <w:marRight w:val="0"/>
                      <w:marTop w:val="0"/>
                      <w:marBottom w:val="0"/>
                      <w:divBdr>
                        <w:top w:val="none" w:sz="0" w:space="0" w:color="auto"/>
                        <w:left w:val="none" w:sz="0" w:space="0" w:color="auto"/>
                        <w:bottom w:val="none" w:sz="0" w:space="0" w:color="auto"/>
                        <w:right w:val="none" w:sz="0" w:space="0" w:color="auto"/>
                      </w:divBdr>
                    </w:div>
                  </w:divsChild>
                </w:div>
                <w:div w:id="2143226674">
                  <w:marLeft w:val="0"/>
                  <w:marRight w:val="0"/>
                  <w:marTop w:val="0"/>
                  <w:marBottom w:val="0"/>
                  <w:divBdr>
                    <w:top w:val="none" w:sz="0" w:space="0" w:color="auto"/>
                    <w:left w:val="none" w:sz="0" w:space="0" w:color="auto"/>
                    <w:bottom w:val="none" w:sz="0" w:space="0" w:color="auto"/>
                    <w:right w:val="none" w:sz="0" w:space="0" w:color="auto"/>
                  </w:divBdr>
                  <w:divsChild>
                    <w:div w:id="933318354">
                      <w:marLeft w:val="0"/>
                      <w:marRight w:val="0"/>
                      <w:marTop w:val="0"/>
                      <w:marBottom w:val="0"/>
                      <w:divBdr>
                        <w:top w:val="none" w:sz="0" w:space="0" w:color="auto"/>
                        <w:left w:val="none" w:sz="0" w:space="0" w:color="auto"/>
                        <w:bottom w:val="none" w:sz="0" w:space="0" w:color="auto"/>
                        <w:right w:val="none" w:sz="0" w:space="0" w:color="auto"/>
                      </w:divBdr>
                    </w:div>
                  </w:divsChild>
                </w:div>
                <w:div w:id="2020618685">
                  <w:marLeft w:val="0"/>
                  <w:marRight w:val="0"/>
                  <w:marTop w:val="0"/>
                  <w:marBottom w:val="0"/>
                  <w:divBdr>
                    <w:top w:val="none" w:sz="0" w:space="0" w:color="auto"/>
                    <w:left w:val="none" w:sz="0" w:space="0" w:color="auto"/>
                    <w:bottom w:val="none" w:sz="0" w:space="0" w:color="auto"/>
                    <w:right w:val="none" w:sz="0" w:space="0" w:color="auto"/>
                  </w:divBdr>
                  <w:divsChild>
                    <w:div w:id="242185401">
                      <w:marLeft w:val="0"/>
                      <w:marRight w:val="0"/>
                      <w:marTop w:val="0"/>
                      <w:marBottom w:val="0"/>
                      <w:divBdr>
                        <w:top w:val="none" w:sz="0" w:space="0" w:color="auto"/>
                        <w:left w:val="none" w:sz="0" w:space="0" w:color="auto"/>
                        <w:bottom w:val="none" w:sz="0" w:space="0" w:color="auto"/>
                        <w:right w:val="none" w:sz="0" w:space="0" w:color="auto"/>
                      </w:divBdr>
                    </w:div>
                  </w:divsChild>
                </w:div>
                <w:div w:id="2112116777">
                  <w:marLeft w:val="0"/>
                  <w:marRight w:val="0"/>
                  <w:marTop w:val="0"/>
                  <w:marBottom w:val="0"/>
                  <w:divBdr>
                    <w:top w:val="none" w:sz="0" w:space="0" w:color="auto"/>
                    <w:left w:val="none" w:sz="0" w:space="0" w:color="auto"/>
                    <w:bottom w:val="none" w:sz="0" w:space="0" w:color="auto"/>
                    <w:right w:val="none" w:sz="0" w:space="0" w:color="auto"/>
                  </w:divBdr>
                  <w:divsChild>
                    <w:div w:id="687634901">
                      <w:marLeft w:val="0"/>
                      <w:marRight w:val="0"/>
                      <w:marTop w:val="0"/>
                      <w:marBottom w:val="0"/>
                      <w:divBdr>
                        <w:top w:val="none" w:sz="0" w:space="0" w:color="auto"/>
                        <w:left w:val="none" w:sz="0" w:space="0" w:color="auto"/>
                        <w:bottom w:val="none" w:sz="0" w:space="0" w:color="auto"/>
                        <w:right w:val="none" w:sz="0" w:space="0" w:color="auto"/>
                      </w:divBdr>
                    </w:div>
                  </w:divsChild>
                </w:div>
                <w:div w:id="493572270">
                  <w:marLeft w:val="0"/>
                  <w:marRight w:val="0"/>
                  <w:marTop w:val="0"/>
                  <w:marBottom w:val="0"/>
                  <w:divBdr>
                    <w:top w:val="none" w:sz="0" w:space="0" w:color="auto"/>
                    <w:left w:val="none" w:sz="0" w:space="0" w:color="auto"/>
                    <w:bottom w:val="none" w:sz="0" w:space="0" w:color="auto"/>
                    <w:right w:val="none" w:sz="0" w:space="0" w:color="auto"/>
                  </w:divBdr>
                  <w:divsChild>
                    <w:div w:id="860625148">
                      <w:marLeft w:val="0"/>
                      <w:marRight w:val="0"/>
                      <w:marTop w:val="0"/>
                      <w:marBottom w:val="0"/>
                      <w:divBdr>
                        <w:top w:val="none" w:sz="0" w:space="0" w:color="auto"/>
                        <w:left w:val="none" w:sz="0" w:space="0" w:color="auto"/>
                        <w:bottom w:val="none" w:sz="0" w:space="0" w:color="auto"/>
                        <w:right w:val="none" w:sz="0" w:space="0" w:color="auto"/>
                      </w:divBdr>
                    </w:div>
                  </w:divsChild>
                </w:div>
                <w:div w:id="920874595">
                  <w:marLeft w:val="0"/>
                  <w:marRight w:val="0"/>
                  <w:marTop w:val="0"/>
                  <w:marBottom w:val="0"/>
                  <w:divBdr>
                    <w:top w:val="none" w:sz="0" w:space="0" w:color="auto"/>
                    <w:left w:val="none" w:sz="0" w:space="0" w:color="auto"/>
                    <w:bottom w:val="none" w:sz="0" w:space="0" w:color="auto"/>
                    <w:right w:val="none" w:sz="0" w:space="0" w:color="auto"/>
                  </w:divBdr>
                  <w:divsChild>
                    <w:div w:id="829760135">
                      <w:marLeft w:val="0"/>
                      <w:marRight w:val="0"/>
                      <w:marTop w:val="0"/>
                      <w:marBottom w:val="0"/>
                      <w:divBdr>
                        <w:top w:val="none" w:sz="0" w:space="0" w:color="auto"/>
                        <w:left w:val="none" w:sz="0" w:space="0" w:color="auto"/>
                        <w:bottom w:val="none" w:sz="0" w:space="0" w:color="auto"/>
                        <w:right w:val="none" w:sz="0" w:space="0" w:color="auto"/>
                      </w:divBdr>
                    </w:div>
                  </w:divsChild>
                </w:div>
                <w:div w:id="609508444">
                  <w:marLeft w:val="0"/>
                  <w:marRight w:val="0"/>
                  <w:marTop w:val="0"/>
                  <w:marBottom w:val="0"/>
                  <w:divBdr>
                    <w:top w:val="none" w:sz="0" w:space="0" w:color="auto"/>
                    <w:left w:val="none" w:sz="0" w:space="0" w:color="auto"/>
                    <w:bottom w:val="none" w:sz="0" w:space="0" w:color="auto"/>
                    <w:right w:val="none" w:sz="0" w:space="0" w:color="auto"/>
                  </w:divBdr>
                  <w:divsChild>
                    <w:div w:id="4409563">
                      <w:marLeft w:val="0"/>
                      <w:marRight w:val="0"/>
                      <w:marTop w:val="0"/>
                      <w:marBottom w:val="0"/>
                      <w:divBdr>
                        <w:top w:val="none" w:sz="0" w:space="0" w:color="auto"/>
                        <w:left w:val="none" w:sz="0" w:space="0" w:color="auto"/>
                        <w:bottom w:val="none" w:sz="0" w:space="0" w:color="auto"/>
                        <w:right w:val="none" w:sz="0" w:space="0" w:color="auto"/>
                      </w:divBdr>
                    </w:div>
                  </w:divsChild>
                </w:div>
                <w:div w:id="939482529">
                  <w:marLeft w:val="0"/>
                  <w:marRight w:val="0"/>
                  <w:marTop w:val="0"/>
                  <w:marBottom w:val="0"/>
                  <w:divBdr>
                    <w:top w:val="none" w:sz="0" w:space="0" w:color="auto"/>
                    <w:left w:val="none" w:sz="0" w:space="0" w:color="auto"/>
                    <w:bottom w:val="none" w:sz="0" w:space="0" w:color="auto"/>
                    <w:right w:val="none" w:sz="0" w:space="0" w:color="auto"/>
                  </w:divBdr>
                  <w:divsChild>
                    <w:div w:id="1262184397">
                      <w:marLeft w:val="0"/>
                      <w:marRight w:val="0"/>
                      <w:marTop w:val="0"/>
                      <w:marBottom w:val="0"/>
                      <w:divBdr>
                        <w:top w:val="none" w:sz="0" w:space="0" w:color="auto"/>
                        <w:left w:val="none" w:sz="0" w:space="0" w:color="auto"/>
                        <w:bottom w:val="none" w:sz="0" w:space="0" w:color="auto"/>
                        <w:right w:val="none" w:sz="0" w:space="0" w:color="auto"/>
                      </w:divBdr>
                    </w:div>
                  </w:divsChild>
                </w:div>
                <w:div w:id="81534182">
                  <w:marLeft w:val="0"/>
                  <w:marRight w:val="0"/>
                  <w:marTop w:val="0"/>
                  <w:marBottom w:val="0"/>
                  <w:divBdr>
                    <w:top w:val="none" w:sz="0" w:space="0" w:color="auto"/>
                    <w:left w:val="none" w:sz="0" w:space="0" w:color="auto"/>
                    <w:bottom w:val="none" w:sz="0" w:space="0" w:color="auto"/>
                    <w:right w:val="none" w:sz="0" w:space="0" w:color="auto"/>
                  </w:divBdr>
                  <w:divsChild>
                    <w:div w:id="149375048">
                      <w:marLeft w:val="0"/>
                      <w:marRight w:val="0"/>
                      <w:marTop w:val="0"/>
                      <w:marBottom w:val="0"/>
                      <w:divBdr>
                        <w:top w:val="none" w:sz="0" w:space="0" w:color="auto"/>
                        <w:left w:val="none" w:sz="0" w:space="0" w:color="auto"/>
                        <w:bottom w:val="none" w:sz="0" w:space="0" w:color="auto"/>
                        <w:right w:val="none" w:sz="0" w:space="0" w:color="auto"/>
                      </w:divBdr>
                    </w:div>
                  </w:divsChild>
                </w:div>
                <w:div w:id="2088727078">
                  <w:marLeft w:val="0"/>
                  <w:marRight w:val="0"/>
                  <w:marTop w:val="0"/>
                  <w:marBottom w:val="0"/>
                  <w:divBdr>
                    <w:top w:val="none" w:sz="0" w:space="0" w:color="auto"/>
                    <w:left w:val="none" w:sz="0" w:space="0" w:color="auto"/>
                    <w:bottom w:val="none" w:sz="0" w:space="0" w:color="auto"/>
                    <w:right w:val="none" w:sz="0" w:space="0" w:color="auto"/>
                  </w:divBdr>
                  <w:divsChild>
                    <w:div w:id="859468858">
                      <w:marLeft w:val="0"/>
                      <w:marRight w:val="0"/>
                      <w:marTop w:val="0"/>
                      <w:marBottom w:val="0"/>
                      <w:divBdr>
                        <w:top w:val="none" w:sz="0" w:space="0" w:color="auto"/>
                        <w:left w:val="none" w:sz="0" w:space="0" w:color="auto"/>
                        <w:bottom w:val="none" w:sz="0" w:space="0" w:color="auto"/>
                        <w:right w:val="none" w:sz="0" w:space="0" w:color="auto"/>
                      </w:divBdr>
                    </w:div>
                  </w:divsChild>
                </w:div>
                <w:div w:id="972443523">
                  <w:marLeft w:val="0"/>
                  <w:marRight w:val="0"/>
                  <w:marTop w:val="0"/>
                  <w:marBottom w:val="0"/>
                  <w:divBdr>
                    <w:top w:val="none" w:sz="0" w:space="0" w:color="auto"/>
                    <w:left w:val="none" w:sz="0" w:space="0" w:color="auto"/>
                    <w:bottom w:val="none" w:sz="0" w:space="0" w:color="auto"/>
                    <w:right w:val="none" w:sz="0" w:space="0" w:color="auto"/>
                  </w:divBdr>
                  <w:divsChild>
                    <w:div w:id="1417480988">
                      <w:marLeft w:val="0"/>
                      <w:marRight w:val="0"/>
                      <w:marTop w:val="0"/>
                      <w:marBottom w:val="0"/>
                      <w:divBdr>
                        <w:top w:val="none" w:sz="0" w:space="0" w:color="auto"/>
                        <w:left w:val="none" w:sz="0" w:space="0" w:color="auto"/>
                        <w:bottom w:val="none" w:sz="0" w:space="0" w:color="auto"/>
                        <w:right w:val="none" w:sz="0" w:space="0" w:color="auto"/>
                      </w:divBdr>
                    </w:div>
                  </w:divsChild>
                </w:div>
                <w:div w:id="888999261">
                  <w:marLeft w:val="0"/>
                  <w:marRight w:val="0"/>
                  <w:marTop w:val="0"/>
                  <w:marBottom w:val="0"/>
                  <w:divBdr>
                    <w:top w:val="none" w:sz="0" w:space="0" w:color="auto"/>
                    <w:left w:val="none" w:sz="0" w:space="0" w:color="auto"/>
                    <w:bottom w:val="none" w:sz="0" w:space="0" w:color="auto"/>
                    <w:right w:val="none" w:sz="0" w:space="0" w:color="auto"/>
                  </w:divBdr>
                  <w:divsChild>
                    <w:div w:id="1700546766">
                      <w:marLeft w:val="0"/>
                      <w:marRight w:val="0"/>
                      <w:marTop w:val="0"/>
                      <w:marBottom w:val="0"/>
                      <w:divBdr>
                        <w:top w:val="none" w:sz="0" w:space="0" w:color="auto"/>
                        <w:left w:val="none" w:sz="0" w:space="0" w:color="auto"/>
                        <w:bottom w:val="none" w:sz="0" w:space="0" w:color="auto"/>
                        <w:right w:val="none" w:sz="0" w:space="0" w:color="auto"/>
                      </w:divBdr>
                    </w:div>
                  </w:divsChild>
                </w:div>
                <w:div w:id="1720396757">
                  <w:marLeft w:val="0"/>
                  <w:marRight w:val="0"/>
                  <w:marTop w:val="0"/>
                  <w:marBottom w:val="0"/>
                  <w:divBdr>
                    <w:top w:val="none" w:sz="0" w:space="0" w:color="auto"/>
                    <w:left w:val="none" w:sz="0" w:space="0" w:color="auto"/>
                    <w:bottom w:val="none" w:sz="0" w:space="0" w:color="auto"/>
                    <w:right w:val="none" w:sz="0" w:space="0" w:color="auto"/>
                  </w:divBdr>
                  <w:divsChild>
                    <w:div w:id="112709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979061">
          <w:marLeft w:val="0"/>
          <w:marRight w:val="0"/>
          <w:marTop w:val="0"/>
          <w:marBottom w:val="0"/>
          <w:divBdr>
            <w:top w:val="none" w:sz="0" w:space="0" w:color="auto"/>
            <w:left w:val="none" w:sz="0" w:space="0" w:color="auto"/>
            <w:bottom w:val="none" w:sz="0" w:space="0" w:color="auto"/>
            <w:right w:val="none" w:sz="0" w:space="0" w:color="auto"/>
          </w:divBdr>
        </w:div>
        <w:div w:id="938638171">
          <w:marLeft w:val="0"/>
          <w:marRight w:val="0"/>
          <w:marTop w:val="0"/>
          <w:marBottom w:val="0"/>
          <w:divBdr>
            <w:top w:val="none" w:sz="0" w:space="0" w:color="auto"/>
            <w:left w:val="none" w:sz="0" w:space="0" w:color="auto"/>
            <w:bottom w:val="none" w:sz="0" w:space="0" w:color="auto"/>
            <w:right w:val="none" w:sz="0" w:space="0" w:color="auto"/>
          </w:divBdr>
        </w:div>
        <w:div w:id="1928995789">
          <w:marLeft w:val="0"/>
          <w:marRight w:val="0"/>
          <w:marTop w:val="0"/>
          <w:marBottom w:val="0"/>
          <w:divBdr>
            <w:top w:val="none" w:sz="0" w:space="0" w:color="auto"/>
            <w:left w:val="none" w:sz="0" w:space="0" w:color="auto"/>
            <w:bottom w:val="none" w:sz="0" w:space="0" w:color="auto"/>
            <w:right w:val="none" w:sz="0" w:space="0" w:color="auto"/>
          </w:divBdr>
        </w:div>
        <w:div w:id="1626959113">
          <w:marLeft w:val="0"/>
          <w:marRight w:val="0"/>
          <w:marTop w:val="0"/>
          <w:marBottom w:val="0"/>
          <w:divBdr>
            <w:top w:val="none" w:sz="0" w:space="0" w:color="auto"/>
            <w:left w:val="none" w:sz="0" w:space="0" w:color="auto"/>
            <w:bottom w:val="none" w:sz="0" w:space="0" w:color="auto"/>
            <w:right w:val="none" w:sz="0" w:space="0" w:color="auto"/>
          </w:divBdr>
          <w:divsChild>
            <w:div w:id="890657881">
              <w:marLeft w:val="-45"/>
              <w:marRight w:val="0"/>
              <w:marTop w:val="30"/>
              <w:marBottom w:val="30"/>
              <w:divBdr>
                <w:top w:val="none" w:sz="0" w:space="0" w:color="auto"/>
                <w:left w:val="none" w:sz="0" w:space="0" w:color="auto"/>
                <w:bottom w:val="none" w:sz="0" w:space="0" w:color="auto"/>
                <w:right w:val="none" w:sz="0" w:space="0" w:color="auto"/>
              </w:divBdr>
              <w:divsChild>
                <w:div w:id="1978947056">
                  <w:marLeft w:val="0"/>
                  <w:marRight w:val="0"/>
                  <w:marTop w:val="0"/>
                  <w:marBottom w:val="0"/>
                  <w:divBdr>
                    <w:top w:val="none" w:sz="0" w:space="0" w:color="auto"/>
                    <w:left w:val="none" w:sz="0" w:space="0" w:color="auto"/>
                    <w:bottom w:val="none" w:sz="0" w:space="0" w:color="auto"/>
                    <w:right w:val="none" w:sz="0" w:space="0" w:color="auto"/>
                  </w:divBdr>
                  <w:divsChild>
                    <w:div w:id="2000304942">
                      <w:marLeft w:val="0"/>
                      <w:marRight w:val="0"/>
                      <w:marTop w:val="0"/>
                      <w:marBottom w:val="0"/>
                      <w:divBdr>
                        <w:top w:val="none" w:sz="0" w:space="0" w:color="auto"/>
                        <w:left w:val="none" w:sz="0" w:space="0" w:color="auto"/>
                        <w:bottom w:val="none" w:sz="0" w:space="0" w:color="auto"/>
                        <w:right w:val="none" w:sz="0" w:space="0" w:color="auto"/>
                      </w:divBdr>
                    </w:div>
                  </w:divsChild>
                </w:div>
                <w:div w:id="2050717245">
                  <w:marLeft w:val="0"/>
                  <w:marRight w:val="0"/>
                  <w:marTop w:val="0"/>
                  <w:marBottom w:val="0"/>
                  <w:divBdr>
                    <w:top w:val="none" w:sz="0" w:space="0" w:color="auto"/>
                    <w:left w:val="none" w:sz="0" w:space="0" w:color="auto"/>
                    <w:bottom w:val="none" w:sz="0" w:space="0" w:color="auto"/>
                    <w:right w:val="none" w:sz="0" w:space="0" w:color="auto"/>
                  </w:divBdr>
                  <w:divsChild>
                    <w:div w:id="2061897512">
                      <w:marLeft w:val="0"/>
                      <w:marRight w:val="0"/>
                      <w:marTop w:val="0"/>
                      <w:marBottom w:val="0"/>
                      <w:divBdr>
                        <w:top w:val="none" w:sz="0" w:space="0" w:color="auto"/>
                        <w:left w:val="none" w:sz="0" w:space="0" w:color="auto"/>
                        <w:bottom w:val="none" w:sz="0" w:space="0" w:color="auto"/>
                        <w:right w:val="none" w:sz="0" w:space="0" w:color="auto"/>
                      </w:divBdr>
                    </w:div>
                  </w:divsChild>
                </w:div>
                <w:div w:id="522280553">
                  <w:marLeft w:val="0"/>
                  <w:marRight w:val="0"/>
                  <w:marTop w:val="0"/>
                  <w:marBottom w:val="0"/>
                  <w:divBdr>
                    <w:top w:val="none" w:sz="0" w:space="0" w:color="auto"/>
                    <w:left w:val="none" w:sz="0" w:space="0" w:color="auto"/>
                    <w:bottom w:val="none" w:sz="0" w:space="0" w:color="auto"/>
                    <w:right w:val="none" w:sz="0" w:space="0" w:color="auto"/>
                  </w:divBdr>
                  <w:divsChild>
                    <w:div w:id="554631239">
                      <w:marLeft w:val="0"/>
                      <w:marRight w:val="0"/>
                      <w:marTop w:val="0"/>
                      <w:marBottom w:val="0"/>
                      <w:divBdr>
                        <w:top w:val="none" w:sz="0" w:space="0" w:color="auto"/>
                        <w:left w:val="none" w:sz="0" w:space="0" w:color="auto"/>
                        <w:bottom w:val="none" w:sz="0" w:space="0" w:color="auto"/>
                        <w:right w:val="none" w:sz="0" w:space="0" w:color="auto"/>
                      </w:divBdr>
                    </w:div>
                  </w:divsChild>
                </w:div>
                <w:div w:id="1108113999">
                  <w:marLeft w:val="0"/>
                  <w:marRight w:val="0"/>
                  <w:marTop w:val="0"/>
                  <w:marBottom w:val="0"/>
                  <w:divBdr>
                    <w:top w:val="none" w:sz="0" w:space="0" w:color="auto"/>
                    <w:left w:val="none" w:sz="0" w:space="0" w:color="auto"/>
                    <w:bottom w:val="none" w:sz="0" w:space="0" w:color="auto"/>
                    <w:right w:val="none" w:sz="0" w:space="0" w:color="auto"/>
                  </w:divBdr>
                  <w:divsChild>
                    <w:div w:id="2066446343">
                      <w:marLeft w:val="0"/>
                      <w:marRight w:val="0"/>
                      <w:marTop w:val="0"/>
                      <w:marBottom w:val="0"/>
                      <w:divBdr>
                        <w:top w:val="none" w:sz="0" w:space="0" w:color="auto"/>
                        <w:left w:val="none" w:sz="0" w:space="0" w:color="auto"/>
                        <w:bottom w:val="none" w:sz="0" w:space="0" w:color="auto"/>
                        <w:right w:val="none" w:sz="0" w:space="0" w:color="auto"/>
                      </w:divBdr>
                    </w:div>
                  </w:divsChild>
                </w:div>
                <w:div w:id="162860161">
                  <w:marLeft w:val="0"/>
                  <w:marRight w:val="0"/>
                  <w:marTop w:val="0"/>
                  <w:marBottom w:val="0"/>
                  <w:divBdr>
                    <w:top w:val="none" w:sz="0" w:space="0" w:color="auto"/>
                    <w:left w:val="none" w:sz="0" w:space="0" w:color="auto"/>
                    <w:bottom w:val="none" w:sz="0" w:space="0" w:color="auto"/>
                    <w:right w:val="none" w:sz="0" w:space="0" w:color="auto"/>
                  </w:divBdr>
                  <w:divsChild>
                    <w:div w:id="1502046709">
                      <w:marLeft w:val="0"/>
                      <w:marRight w:val="0"/>
                      <w:marTop w:val="0"/>
                      <w:marBottom w:val="0"/>
                      <w:divBdr>
                        <w:top w:val="none" w:sz="0" w:space="0" w:color="auto"/>
                        <w:left w:val="none" w:sz="0" w:space="0" w:color="auto"/>
                        <w:bottom w:val="none" w:sz="0" w:space="0" w:color="auto"/>
                        <w:right w:val="none" w:sz="0" w:space="0" w:color="auto"/>
                      </w:divBdr>
                    </w:div>
                  </w:divsChild>
                </w:div>
                <w:div w:id="2046908052">
                  <w:marLeft w:val="0"/>
                  <w:marRight w:val="0"/>
                  <w:marTop w:val="0"/>
                  <w:marBottom w:val="0"/>
                  <w:divBdr>
                    <w:top w:val="none" w:sz="0" w:space="0" w:color="auto"/>
                    <w:left w:val="none" w:sz="0" w:space="0" w:color="auto"/>
                    <w:bottom w:val="none" w:sz="0" w:space="0" w:color="auto"/>
                    <w:right w:val="none" w:sz="0" w:space="0" w:color="auto"/>
                  </w:divBdr>
                  <w:divsChild>
                    <w:div w:id="129860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9046435">
          <w:marLeft w:val="0"/>
          <w:marRight w:val="0"/>
          <w:marTop w:val="0"/>
          <w:marBottom w:val="0"/>
          <w:divBdr>
            <w:top w:val="none" w:sz="0" w:space="0" w:color="auto"/>
            <w:left w:val="none" w:sz="0" w:space="0" w:color="auto"/>
            <w:bottom w:val="none" w:sz="0" w:space="0" w:color="auto"/>
            <w:right w:val="none" w:sz="0" w:space="0" w:color="auto"/>
          </w:divBdr>
        </w:div>
        <w:div w:id="995183395">
          <w:marLeft w:val="0"/>
          <w:marRight w:val="0"/>
          <w:marTop w:val="0"/>
          <w:marBottom w:val="0"/>
          <w:divBdr>
            <w:top w:val="none" w:sz="0" w:space="0" w:color="auto"/>
            <w:left w:val="none" w:sz="0" w:space="0" w:color="auto"/>
            <w:bottom w:val="none" w:sz="0" w:space="0" w:color="auto"/>
            <w:right w:val="none" w:sz="0" w:space="0" w:color="auto"/>
          </w:divBdr>
          <w:divsChild>
            <w:div w:id="1660382287">
              <w:marLeft w:val="-45"/>
              <w:marRight w:val="0"/>
              <w:marTop w:val="30"/>
              <w:marBottom w:val="30"/>
              <w:divBdr>
                <w:top w:val="none" w:sz="0" w:space="0" w:color="auto"/>
                <w:left w:val="none" w:sz="0" w:space="0" w:color="auto"/>
                <w:bottom w:val="none" w:sz="0" w:space="0" w:color="auto"/>
                <w:right w:val="none" w:sz="0" w:space="0" w:color="auto"/>
              </w:divBdr>
              <w:divsChild>
                <w:div w:id="2144274291">
                  <w:marLeft w:val="0"/>
                  <w:marRight w:val="0"/>
                  <w:marTop w:val="0"/>
                  <w:marBottom w:val="0"/>
                  <w:divBdr>
                    <w:top w:val="none" w:sz="0" w:space="0" w:color="auto"/>
                    <w:left w:val="none" w:sz="0" w:space="0" w:color="auto"/>
                    <w:bottom w:val="none" w:sz="0" w:space="0" w:color="auto"/>
                    <w:right w:val="none" w:sz="0" w:space="0" w:color="auto"/>
                  </w:divBdr>
                  <w:divsChild>
                    <w:div w:id="1619141134">
                      <w:marLeft w:val="0"/>
                      <w:marRight w:val="0"/>
                      <w:marTop w:val="0"/>
                      <w:marBottom w:val="0"/>
                      <w:divBdr>
                        <w:top w:val="none" w:sz="0" w:space="0" w:color="auto"/>
                        <w:left w:val="none" w:sz="0" w:space="0" w:color="auto"/>
                        <w:bottom w:val="none" w:sz="0" w:space="0" w:color="auto"/>
                        <w:right w:val="none" w:sz="0" w:space="0" w:color="auto"/>
                      </w:divBdr>
                    </w:div>
                  </w:divsChild>
                </w:div>
                <w:div w:id="922764007">
                  <w:marLeft w:val="0"/>
                  <w:marRight w:val="0"/>
                  <w:marTop w:val="0"/>
                  <w:marBottom w:val="0"/>
                  <w:divBdr>
                    <w:top w:val="none" w:sz="0" w:space="0" w:color="auto"/>
                    <w:left w:val="none" w:sz="0" w:space="0" w:color="auto"/>
                    <w:bottom w:val="none" w:sz="0" w:space="0" w:color="auto"/>
                    <w:right w:val="none" w:sz="0" w:space="0" w:color="auto"/>
                  </w:divBdr>
                  <w:divsChild>
                    <w:div w:id="1557815217">
                      <w:marLeft w:val="0"/>
                      <w:marRight w:val="0"/>
                      <w:marTop w:val="0"/>
                      <w:marBottom w:val="0"/>
                      <w:divBdr>
                        <w:top w:val="none" w:sz="0" w:space="0" w:color="auto"/>
                        <w:left w:val="none" w:sz="0" w:space="0" w:color="auto"/>
                        <w:bottom w:val="none" w:sz="0" w:space="0" w:color="auto"/>
                        <w:right w:val="none" w:sz="0" w:space="0" w:color="auto"/>
                      </w:divBdr>
                    </w:div>
                  </w:divsChild>
                </w:div>
                <w:div w:id="933048586">
                  <w:marLeft w:val="0"/>
                  <w:marRight w:val="0"/>
                  <w:marTop w:val="0"/>
                  <w:marBottom w:val="0"/>
                  <w:divBdr>
                    <w:top w:val="none" w:sz="0" w:space="0" w:color="auto"/>
                    <w:left w:val="none" w:sz="0" w:space="0" w:color="auto"/>
                    <w:bottom w:val="none" w:sz="0" w:space="0" w:color="auto"/>
                    <w:right w:val="none" w:sz="0" w:space="0" w:color="auto"/>
                  </w:divBdr>
                  <w:divsChild>
                    <w:div w:id="1140346810">
                      <w:marLeft w:val="0"/>
                      <w:marRight w:val="0"/>
                      <w:marTop w:val="0"/>
                      <w:marBottom w:val="0"/>
                      <w:divBdr>
                        <w:top w:val="none" w:sz="0" w:space="0" w:color="auto"/>
                        <w:left w:val="none" w:sz="0" w:space="0" w:color="auto"/>
                        <w:bottom w:val="none" w:sz="0" w:space="0" w:color="auto"/>
                        <w:right w:val="none" w:sz="0" w:space="0" w:color="auto"/>
                      </w:divBdr>
                    </w:div>
                  </w:divsChild>
                </w:div>
                <w:div w:id="1781605885">
                  <w:marLeft w:val="0"/>
                  <w:marRight w:val="0"/>
                  <w:marTop w:val="0"/>
                  <w:marBottom w:val="0"/>
                  <w:divBdr>
                    <w:top w:val="none" w:sz="0" w:space="0" w:color="auto"/>
                    <w:left w:val="none" w:sz="0" w:space="0" w:color="auto"/>
                    <w:bottom w:val="none" w:sz="0" w:space="0" w:color="auto"/>
                    <w:right w:val="none" w:sz="0" w:space="0" w:color="auto"/>
                  </w:divBdr>
                  <w:divsChild>
                    <w:div w:id="1655257972">
                      <w:marLeft w:val="0"/>
                      <w:marRight w:val="0"/>
                      <w:marTop w:val="0"/>
                      <w:marBottom w:val="0"/>
                      <w:divBdr>
                        <w:top w:val="none" w:sz="0" w:space="0" w:color="auto"/>
                        <w:left w:val="none" w:sz="0" w:space="0" w:color="auto"/>
                        <w:bottom w:val="none" w:sz="0" w:space="0" w:color="auto"/>
                        <w:right w:val="none" w:sz="0" w:space="0" w:color="auto"/>
                      </w:divBdr>
                    </w:div>
                  </w:divsChild>
                </w:div>
                <w:div w:id="2128423135">
                  <w:marLeft w:val="0"/>
                  <w:marRight w:val="0"/>
                  <w:marTop w:val="0"/>
                  <w:marBottom w:val="0"/>
                  <w:divBdr>
                    <w:top w:val="none" w:sz="0" w:space="0" w:color="auto"/>
                    <w:left w:val="none" w:sz="0" w:space="0" w:color="auto"/>
                    <w:bottom w:val="none" w:sz="0" w:space="0" w:color="auto"/>
                    <w:right w:val="none" w:sz="0" w:space="0" w:color="auto"/>
                  </w:divBdr>
                  <w:divsChild>
                    <w:div w:id="1890065360">
                      <w:marLeft w:val="0"/>
                      <w:marRight w:val="0"/>
                      <w:marTop w:val="0"/>
                      <w:marBottom w:val="0"/>
                      <w:divBdr>
                        <w:top w:val="none" w:sz="0" w:space="0" w:color="auto"/>
                        <w:left w:val="none" w:sz="0" w:space="0" w:color="auto"/>
                        <w:bottom w:val="none" w:sz="0" w:space="0" w:color="auto"/>
                        <w:right w:val="none" w:sz="0" w:space="0" w:color="auto"/>
                      </w:divBdr>
                    </w:div>
                  </w:divsChild>
                </w:div>
                <w:div w:id="1470633697">
                  <w:marLeft w:val="0"/>
                  <w:marRight w:val="0"/>
                  <w:marTop w:val="0"/>
                  <w:marBottom w:val="0"/>
                  <w:divBdr>
                    <w:top w:val="none" w:sz="0" w:space="0" w:color="auto"/>
                    <w:left w:val="none" w:sz="0" w:space="0" w:color="auto"/>
                    <w:bottom w:val="none" w:sz="0" w:space="0" w:color="auto"/>
                    <w:right w:val="none" w:sz="0" w:space="0" w:color="auto"/>
                  </w:divBdr>
                  <w:divsChild>
                    <w:div w:id="197862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984040">
          <w:marLeft w:val="0"/>
          <w:marRight w:val="0"/>
          <w:marTop w:val="0"/>
          <w:marBottom w:val="0"/>
          <w:divBdr>
            <w:top w:val="none" w:sz="0" w:space="0" w:color="auto"/>
            <w:left w:val="none" w:sz="0" w:space="0" w:color="auto"/>
            <w:bottom w:val="none" w:sz="0" w:space="0" w:color="auto"/>
            <w:right w:val="none" w:sz="0" w:space="0" w:color="auto"/>
          </w:divBdr>
        </w:div>
        <w:div w:id="814178096">
          <w:marLeft w:val="0"/>
          <w:marRight w:val="0"/>
          <w:marTop w:val="0"/>
          <w:marBottom w:val="0"/>
          <w:divBdr>
            <w:top w:val="none" w:sz="0" w:space="0" w:color="auto"/>
            <w:left w:val="none" w:sz="0" w:space="0" w:color="auto"/>
            <w:bottom w:val="none" w:sz="0" w:space="0" w:color="auto"/>
            <w:right w:val="none" w:sz="0" w:space="0" w:color="auto"/>
          </w:divBdr>
        </w:div>
        <w:div w:id="929972135">
          <w:marLeft w:val="0"/>
          <w:marRight w:val="0"/>
          <w:marTop w:val="0"/>
          <w:marBottom w:val="0"/>
          <w:divBdr>
            <w:top w:val="none" w:sz="0" w:space="0" w:color="auto"/>
            <w:left w:val="none" w:sz="0" w:space="0" w:color="auto"/>
            <w:bottom w:val="none" w:sz="0" w:space="0" w:color="auto"/>
            <w:right w:val="none" w:sz="0" w:space="0" w:color="auto"/>
          </w:divBdr>
          <w:divsChild>
            <w:div w:id="747918387">
              <w:marLeft w:val="-45"/>
              <w:marRight w:val="0"/>
              <w:marTop w:val="30"/>
              <w:marBottom w:val="30"/>
              <w:divBdr>
                <w:top w:val="none" w:sz="0" w:space="0" w:color="auto"/>
                <w:left w:val="none" w:sz="0" w:space="0" w:color="auto"/>
                <w:bottom w:val="none" w:sz="0" w:space="0" w:color="auto"/>
                <w:right w:val="none" w:sz="0" w:space="0" w:color="auto"/>
              </w:divBdr>
              <w:divsChild>
                <w:div w:id="612829404">
                  <w:marLeft w:val="0"/>
                  <w:marRight w:val="0"/>
                  <w:marTop w:val="0"/>
                  <w:marBottom w:val="0"/>
                  <w:divBdr>
                    <w:top w:val="none" w:sz="0" w:space="0" w:color="auto"/>
                    <w:left w:val="none" w:sz="0" w:space="0" w:color="auto"/>
                    <w:bottom w:val="none" w:sz="0" w:space="0" w:color="auto"/>
                    <w:right w:val="none" w:sz="0" w:space="0" w:color="auto"/>
                  </w:divBdr>
                  <w:divsChild>
                    <w:div w:id="1678268276">
                      <w:marLeft w:val="0"/>
                      <w:marRight w:val="0"/>
                      <w:marTop w:val="0"/>
                      <w:marBottom w:val="0"/>
                      <w:divBdr>
                        <w:top w:val="none" w:sz="0" w:space="0" w:color="auto"/>
                        <w:left w:val="none" w:sz="0" w:space="0" w:color="auto"/>
                        <w:bottom w:val="none" w:sz="0" w:space="0" w:color="auto"/>
                        <w:right w:val="none" w:sz="0" w:space="0" w:color="auto"/>
                      </w:divBdr>
                    </w:div>
                  </w:divsChild>
                </w:div>
                <w:div w:id="573004184">
                  <w:marLeft w:val="0"/>
                  <w:marRight w:val="0"/>
                  <w:marTop w:val="0"/>
                  <w:marBottom w:val="0"/>
                  <w:divBdr>
                    <w:top w:val="none" w:sz="0" w:space="0" w:color="auto"/>
                    <w:left w:val="none" w:sz="0" w:space="0" w:color="auto"/>
                    <w:bottom w:val="none" w:sz="0" w:space="0" w:color="auto"/>
                    <w:right w:val="none" w:sz="0" w:space="0" w:color="auto"/>
                  </w:divBdr>
                  <w:divsChild>
                    <w:div w:id="1683706620">
                      <w:marLeft w:val="0"/>
                      <w:marRight w:val="0"/>
                      <w:marTop w:val="0"/>
                      <w:marBottom w:val="0"/>
                      <w:divBdr>
                        <w:top w:val="none" w:sz="0" w:space="0" w:color="auto"/>
                        <w:left w:val="none" w:sz="0" w:space="0" w:color="auto"/>
                        <w:bottom w:val="none" w:sz="0" w:space="0" w:color="auto"/>
                        <w:right w:val="none" w:sz="0" w:space="0" w:color="auto"/>
                      </w:divBdr>
                    </w:div>
                  </w:divsChild>
                </w:div>
                <w:div w:id="1854998183">
                  <w:marLeft w:val="0"/>
                  <w:marRight w:val="0"/>
                  <w:marTop w:val="0"/>
                  <w:marBottom w:val="0"/>
                  <w:divBdr>
                    <w:top w:val="none" w:sz="0" w:space="0" w:color="auto"/>
                    <w:left w:val="none" w:sz="0" w:space="0" w:color="auto"/>
                    <w:bottom w:val="none" w:sz="0" w:space="0" w:color="auto"/>
                    <w:right w:val="none" w:sz="0" w:space="0" w:color="auto"/>
                  </w:divBdr>
                  <w:divsChild>
                    <w:div w:id="1135366046">
                      <w:marLeft w:val="0"/>
                      <w:marRight w:val="0"/>
                      <w:marTop w:val="0"/>
                      <w:marBottom w:val="0"/>
                      <w:divBdr>
                        <w:top w:val="none" w:sz="0" w:space="0" w:color="auto"/>
                        <w:left w:val="none" w:sz="0" w:space="0" w:color="auto"/>
                        <w:bottom w:val="none" w:sz="0" w:space="0" w:color="auto"/>
                        <w:right w:val="none" w:sz="0" w:space="0" w:color="auto"/>
                      </w:divBdr>
                    </w:div>
                  </w:divsChild>
                </w:div>
                <w:div w:id="426317868">
                  <w:marLeft w:val="0"/>
                  <w:marRight w:val="0"/>
                  <w:marTop w:val="0"/>
                  <w:marBottom w:val="0"/>
                  <w:divBdr>
                    <w:top w:val="none" w:sz="0" w:space="0" w:color="auto"/>
                    <w:left w:val="none" w:sz="0" w:space="0" w:color="auto"/>
                    <w:bottom w:val="none" w:sz="0" w:space="0" w:color="auto"/>
                    <w:right w:val="none" w:sz="0" w:space="0" w:color="auto"/>
                  </w:divBdr>
                  <w:divsChild>
                    <w:div w:id="802885437">
                      <w:marLeft w:val="0"/>
                      <w:marRight w:val="0"/>
                      <w:marTop w:val="0"/>
                      <w:marBottom w:val="0"/>
                      <w:divBdr>
                        <w:top w:val="none" w:sz="0" w:space="0" w:color="auto"/>
                        <w:left w:val="none" w:sz="0" w:space="0" w:color="auto"/>
                        <w:bottom w:val="none" w:sz="0" w:space="0" w:color="auto"/>
                        <w:right w:val="none" w:sz="0" w:space="0" w:color="auto"/>
                      </w:divBdr>
                    </w:div>
                  </w:divsChild>
                </w:div>
                <w:div w:id="416942609">
                  <w:marLeft w:val="0"/>
                  <w:marRight w:val="0"/>
                  <w:marTop w:val="0"/>
                  <w:marBottom w:val="0"/>
                  <w:divBdr>
                    <w:top w:val="none" w:sz="0" w:space="0" w:color="auto"/>
                    <w:left w:val="none" w:sz="0" w:space="0" w:color="auto"/>
                    <w:bottom w:val="none" w:sz="0" w:space="0" w:color="auto"/>
                    <w:right w:val="none" w:sz="0" w:space="0" w:color="auto"/>
                  </w:divBdr>
                  <w:divsChild>
                    <w:div w:id="1299267352">
                      <w:marLeft w:val="0"/>
                      <w:marRight w:val="0"/>
                      <w:marTop w:val="0"/>
                      <w:marBottom w:val="0"/>
                      <w:divBdr>
                        <w:top w:val="none" w:sz="0" w:space="0" w:color="auto"/>
                        <w:left w:val="none" w:sz="0" w:space="0" w:color="auto"/>
                        <w:bottom w:val="none" w:sz="0" w:space="0" w:color="auto"/>
                        <w:right w:val="none" w:sz="0" w:space="0" w:color="auto"/>
                      </w:divBdr>
                    </w:div>
                  </w:divsChild>
                </w:div>
                <w:div w:id="1172648347">
                  <w:marLeft w:val="0"/>
                  <w:marRight w:val="0"/>
                  <w:marTop w:val="0"/>
                  <w:marBottom w:val="0"/>
                  <w:divBdr>
                    <w:top w:val="none" w:sz="0" w:space="0" w:color="auto"/>
                    <w:left w:val="none" w:sz="0" w:space="0" w:color="auto"/>
                    <w:bottom w:val="none" w:sz="0" w:space="0" w:color="auto"/>
                    <w:right w:val="none" w:sz="0" w:space="0" w:color="auto"/>
                  </w:divBdr>
                  <w:divsChild>
                    <w:div w:id="1148403268">
                      <w:marLeft w:val="0"/>
                      <w:marRight w:val="0"/>
                      <w:marTop w:val="0"/>
                      <w:marBottom w:val="0"/>
                      <w:divBdr>
                        <w:top w:val="none" w:sz="0" w:space="0" w:color="auto"/>
                        <w:left w:val="none" w:sz="0" w:space="0" w:color="auto"/>
                        <w:bottom w:val="none" w:sz="0" w:space="0" w:color="auto"/>
                        <w:right w:val="none" w:sz="0" w:space="0" w:color="auto"/>
                      </w:divBdr>
                    </w:div>
                  </w:divsChild>
                </w:div>
                <w:div w:id="1538853017">
                  <w:marLeft w:val="0"/>
                  <w:marRight w:val="0"/>
                  <w:marTop w:val="0"/>
                  <w:marBottom w:val="0"/>
                  <w:divBdr>
                    <w:top w:val="none" w:sz="0" w:space="0" w:color="auto"/>
                    <w:left w:val="none" w:sz="0" w:space="0" w:color="auto"/>
                    <w:bottom w:val="none" w:sz="0" w:space="0" w:color="auto"/>
                    <w:right w:val="none" w:sz="0" w:space="0" w:color="auto"/>
                  </w:divBdr>
                  <w:divsChild>
                    <w:div w:id="337578624">
                      <w:marLeft w:val="0"/>
                      <w:marRight w:val="0"/>
                      <w:marTop w:val="0"/>
                      <w:marBottom w:val="0"/>
                      <w:divBdr>
                        <w:top w:val="none" w:sz="0" w:space="0" w:color="auto"/>
                        <w:left w:val="none" w:sz="0" w:space="0" w:color="auto"/>
                        <w:bottom w:val="none" w:sz="0" w:space="0" w:color="auto"/>
                        <w:right w:val="none" w:sz="0" w:space="0" w:color="auto"/>
                      </w:divBdr>
                    </w:div>
                  </w:divsChild>
                </w:div>
                <w:div w:id="970670484">
                  <w:marLeft w:val="0"/>
                  <w:marRight w:val="0"/>
                  <w:marTop w:val="0"/>
                  <w:marBottom w:val="0"/>
                  <w:divBdr>
                    <w:top w:val="none" w:sz="0" w:space="0" w:color="auto"/>
                    <w:left w:val="none" w:sz="0" w:space="0" w:color="auto"/>
                    <w:bottom w:val="none" w:sz="0" w:space="0" w:color="auto"/>
                    <w:right w:val="none" w:sz="0" w:space="0" w:color="auto"/>
                  </w:divBdr>
                  <w:divsChild>
                    <w:div w:id="1513761896">
                      <w:marLeft w:val="0"/>
                      <w:marRight w:val="0"/>
                      <w:marTop w:val="0"/>
                      <w:marBottom w:val="0"/>
                      <w:divBdr>
                        <w:top w:val="none" w:sz="0" w:space="0" w:color="auto"/>
                        <w:left w:val="none" w:sz="0" w:space="0" w:color="auto"/>
                        <w:bottom w:val="none" w:sz="0" w:space="0" w:color="auto"/>
                        <w:right w:val="none" w:sz="0" w:space="0" w:color="auto"/>
                      </w:divBdr>
                    </w:div>
                  </w:divsChild>
                </w:div>
                <w:div w:id="60834636">
                  <w:marLeft w:val="0"/>
                  <w:marRight w:val="0"/>
                  <w:marTop w:val="0"/>
                  <w:marBottom w:val="0"/>
                  <w:divBdr>
                    <w:top w:val="none" w:sz="0" w:space="0" w:color="auto"/>
                    <w:left w:val="none" w:sz="0" w:space="0" w:color="auto"/>
                    <w:bottom w:val="none" w:sz="0" w:space="0" w:color="auto"/>
                    <w:right w:val="none" w:sz="0" w:space="0" w:color="auto"/>
                  </w:divBdr>
                  <w:divsChild>
                    <w:div w:id="1679961715">
                      <w:marLeft w:val="0"/>
                      <w:marRight w:val="0"/>
                      <w:marTop w:val="0"/>
                      <w:marBottom w:val="0"/>
                      <w:divBdr>
                        <w:top w:val="none" w:sz="0" w:space="0" w:color="auto"/>
                        <w:left w:val="none" w:sz="0" w:space="0" w:color="auto"/>
                        <w:bottom w:val="none" w:sz="0" w:space="0" w:color="auto"/>
                        <w:right w:val="none" w:sz="0" w:space="0" w:color="auto"/>
                      </w:divBdr>
                    </w:div>
                  </w:divsChild>
                </w:div>
                <w:div w:id="1226913262">
                  <w:marLeft w:val="0"/>
                  <w:marRight w:val="0"/>
                  <w:marTop w:val="0"/>
                  <w:marBottom w:val="0"/>
                  <w:divBdr>
                    <w:top w:val="none" w:sz="0" w:space="0" w:color="auto"/>
                    <w:left w:val="none" w:sz="0" w:space="0" w:color="auto"/>
                    <w:bottom w:val="none" w:sz="0" w:space="0" w:color="auto"/>
                    <w:right w:val="none" w:sz="0" w:space="0" w:color="auto"/>
                  </w:divBdr>
                  <w:divsChild>
                    <w:div w:id="1287544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79862">
          <w:marLeft w:val="0"/>
          <w:marRight w:val="0"/>
          <w:marTop w:val="0"/>
          <w:marBottom w:val="0"/>
          <w:divBdr>
            <w:top w:val="none" w:sz="0" w:space="0" w:color="auto"/>
            <w:left w:val="none" w:sz="0" w:space="0" w:color="auto"/>
            <w:bottom w:val="none" w:sz="0" w:space="0" w:color="auto"/>
            <w:right w:val="none" w:sz="0" w:space="0" w:color="auto"/>
          </w:divBdr>
        </w:div>
        <w:div w:id="55055204">
          <w:marLeft w:val="0"/>
          <w:marRight w:val="0"/>
          <w:marTop w:val="0"/>
          <w:marBottom w:val="0"/>
          <w:divBdr>
            <w:top w:val="none" w:sz="0" w:space="0" w:color="auto"/>
            <w:left w:val="none" w:sz="0" w:space="0" w:color="auto"/>
            <w:bottom w:val="none" w:sz="0" w:space="0" w:color="auto"/>
            <w:right w:val="none" w:sz="0" w:space="0" w:color="auto"/>
          </w:divBdr>
        </w:div>
        <w:div w:id="1758089417">
          <w:marLeft w:val="0"/>
          <w:marRight w:val="0"/>
          <w:marTop w:val="0"/>
          <w:marBottom w:val="0"/>
          <w:divBdr>
            <w:top w:val="none" w:sz="0" w:space="0" w:color="auto"/>
            <w:left w:val="none" w:sz="0" w:space="0" w:color="auto"/>
            <w:bottom w:val="none" w:sz="0" w:space="0" w:color="auto"/>
            <w:right w:val="none" w:sz="0" w:space="0" w:color="auto"/>
          </w:divBdr>
        </w:div>
        <w:div w:id="1460415863">
          <w:marLeft w:val="0"/>
          <w:marRight w:val="0"/>
          <w:marTop w:val="0"/>
          <w:marBottom w:val="0"/>
          <w:divBdr>
            <w:top w:val="none" w:sz="0" w:space="0" w:color="auto"/>
            <w:left w:val="none" w:sz="0" w:space="0" w:color="auto"/>
            <w:bottom w:val="none" w:sz="0" w:space="0" w:color="auto"/>
            <w:right w:val="none" w:sz="0" w:space="0" w:color="auto"/>
          </w:divBdr>
        </w:div>
        <w:div w:id="266815379">
          <w:marLeft w:val="0"/>
          <w:marRight w:val="0"/>
          <w:marTop w:val="0"/>
          <w:marBottom w:val="0"/>
          <w:divBdr>
            <w:top w:val="none" w:sz="0" w:space="0" w:color="auto"/>
            <w:left w:val="none" w:sz="0" w:space="0" w:color="auto"/>
            <w:bottom w:val="none" w:sz="0" w:space="0" w:color="auto"/>
            <w:right w:val="none" w:sz="0" w:space="0" w:color="auto"/>
          </w:divBdr>
          <w:divsChild>
            <w:div w:id="2146847299">
              <w:marLeft w:val="-45"/>
              <w:marRight w:val="0"/>
              <w:marTop w:val="30"/>
              <w:marBottom w:val="30"/>
              <w:divBdr>
                <w:top w:val="none" w:sz="0" w:space="0" w:color="auto"/>
                <w:left w:val="none" w:sz="0" w:space="0" w:color="auto"/>
                <w:bottom w:val="none" w:sz="0" w:space="0" w:color="auto"/>
                <w:right w:val="none" w:sz="0" w:space="0" w:color="auto"/>
              </w:divBdr>
              <w:divsChild>
                <w:div w:id="1919898019">
                  <w:marLeft w:val="0"/>
                  <w:marRight w:val="0"/>
                  <w:marTop w:val="0"/>
                  <w:marBottom w:val="0"/>
                  <w:divBdr>
                    <w:top w:val="none" w:sz="0" w:space="0" w:color="auto"/>
                    <w:left w:val="none" w:sz="0" w:space="0" w:color="auto"/>
                    <w:bottom w:val="none" w:sz="0" w:space="0" w:color="auto"/>
                    <w:right w:val="none" w:sz="0" w:space="0" w:color="auto"/>
                  </w:divBdr>
                  <w:divsChild>
                    <w:div w:id="1016687900">
                      <w:marLeft w:val="0"/>
                      <w:marRight w:val="0"/>
                      <w:marTop w:val="0"/>
                      <w:marBottom w:val="0"/>
                      <w:divBdr>
                        <w:top w:val="none" w:sz="0" w:space="0" w:color="auto"/>
                        <w:left w:val="none" w:sz="0" w:space="0" w:color="auto"/>
                        <w:bottom w:val="none" w:sz="0" w:space="0" w:color="auto"/>
                        <w:right w:val="none" w:sz="0" w:space="0" w:color="auto"/>
                      </w:divBdr>
                    </w:div>
                  </w:divsChild>
                </w:div>
                <w:div w:id="1047800009">
                  <w:marLeft w:val="0"/>
                  <w:marRight w:val="0"/>
                  <w:marTop w:val="0"/>
                  <w:marBottom w:val="0"/>
                  <w:divBdr>
                    <w:top w:val="none" w:sz="0" w:space="0" w:color="auto"/>
                    <w:left w:val="none" w:sz="0" w:space="0" w:color="auto"/>
                    <w:bottom w:val="none" w:sz="0" w:space="0" w:color="auto"/>
                    <w:right w:val="none" w:sz="0" w:space="0" w:color="auto"/>
                  </w:divBdr>
                  <w:divsChild>
                    <w:div w:id="141897790">
                      <w:marLeft w:val="0"/>
                      <w:marRight w:val="0"/>
                      <w:marTop w:val="0"/>
                      <w:marBottom w:val="0"/>
                      <w:divBdr>
                        <w:top w:val="none" w:sz="0" w:space="0" w:color="auto"/>
                        <w:left w:val="none" w:sz="0" w:space="0" w:color="auto"/>
                        <w:bottom w:val="none" w:sz="0" w:space="0" w:color="auto"/>
                        <w:right w:val="none" w:sz="0" w:space="0" w:color="auto"/>
                      </w:divBdr>
                    </w:div>
                  </w:divsChild>
                </w:div>
                <w:div w:id="958688205">
                  <w:marLeft w:val="0"/>
                  <w:marRight w:val="0"/>
                  <w:marTop w:val="0"/>
                  <w:marBottom w:val="0"/>
                  <w:divBdr>
                    <w:top w:val="none" w:sz="0" w:space="0" w:color="auto"/>
                    <w:left w:val="none" w:sz="0" w:space="0" w:color="auto"/>
                    <w:bottom w:val="none" w:sz="0" w:space="0" w:color="auto"/>
                    <w:right w:val="none" w:sz="0" w:space="0" w:color="auto"/>
                  </w:divBdr>
                  <w:divsChild>
                    <w:div w:id="1164933340">
                      <w:marLeft w:val="0"/>
                      <w:marRight w:val="0"/>
                      <w:marTop w:val="0"/>
                      <w:marBottom w:val="0"/>
                      <w:divBdr>
                        <w:top w:val="none" w:sz="0" w:space="0" w:color="auto"/>
                        <w:left w:val="none" w:sz="0" w:space="0" w:color="auto"/>
                        <w:bottom w:val="none" w:sz="0" w:space="0" w:color="auto"/>
                        <w:right w:val="none" w:sz="0" w:space="0" w:color="auto"/>
                      </w:divBdr>
                    </w:div>
                  </w:divsChild>
                </w:div>
                <w:div w:id="595525874">
                  <w:marLeft w:val="0"/>
                  <w:marRight w:val="0"/>
                  <w:marTop w:val="0"/>
                  <w:marBottom w:val="0"/>
                  <w:divBdr>
                    <w:top w:val="none" w:sz="0" w:space="0" w:color="auto"/>
                    <w:left w:val="none" w:sz="0" w:space="0" w:color="auto"/>
                    <w:bottom w:val="none" w:sz="0" w:space="0" w:color="auto"/>
                    <w:right w:val="none" w:sz="0" w:space="0" w:color="auto"/>
                  </w:divBdr>
                  <w:divsChild>
                    <w:div w:id="1149052968">
                      <w:marLeft w:val="0"/>
                      <w:marRight w:val="0"/>
                      <w:marTop w:val="0"/>
                      <w:marBottom w:val="0"/>
                      <w:divBdr>
                        <w:top w:val="none" w:sz="0" w:space="0" w:color="auto"/>
                        <w:left w:val="none" w:sz="0" w:space="0" w:color="auto"/>
                        <w:bottom w:val="none" w:sz="0" w:space="0" w:color="auto"/>
                        <w:right w:val="none" w:sz="0" w:space="0" w:color="auto"/>
                      </w:divBdr>
                    </w:div>
                  </w:divsChild>
                </w:div>
                <w:div w:id="183246375">
                  <w:marLeft w:val="0"/>
                  <w:marRight w:val="0"/>
                  <w:marTop w:val="0"/>
                  <w:marBottom w:val="0"/>
                  <w:divBdr>
                    <w:top w:val="none" w:sz="0" w:space="0" w:color="auto"/>
                    <w:left w:val="none" w:sz="0" w:space="0" w:color="auto"/>
                    <w:bottom w:val="none" w:sz="0" w:space="0" w:color="auto"/>
                    <w:right w:val="none" w:sz="0" w:space="0" w:color="auto"/>
                  </w:divBdr>
                  <w:divsChild>
                    <w:div w:id="1114710933">
                      <w:marLeft w:val="0"/>
                      <w:marRight w:val="0"/>
                      <w:marTop w:val="0"/>
                      <w:marBottom w:val="0"/>
                      <w:divBdr>
                        <w:top w:val="none" w:sz="0" w:space="0" w:color="auto"/>
                        <w:left w:val="none" w:sz="0" w:space="0" w:color="auto"/>
                        <w:bottom w:val="none" w:sz="0" w:space="0" w:color="auto"/>
                        <w:right w:val="none" w:sz="0" w:space="0" w:color="auto"/>
                      </w:divBdr>
                    </w:div>
                  </w:divsChild>
                </w:div>
                <w:div w:id="2094693712">
                  <w:marLeft w:val="0"/>
                  <w:marRight w:val="0"/>
                  <w:marTop w:val="0"/>
                  <w:marBottom w:val="0"/>
                  <w:divBdr>
                    <w:top w:val="none" w:sz="0" w:space="0" w:color="auto"/>
                    <w:left w:val="none" w:sz="0" w:space="0" w:color="auto"/>
                    <w:bottom w:val="none" w:sz="0" w:space="0" w:color="auto"/>
                    <w:right w:val="none" w:sz="0" w:space="0" w:color="auto"/>
                  </w:divBdr>
                  <w:divsChild>
                    <w:div w:id="1468933166">
                      <w:marLeft w:val="0"/>
                      <w:marRight w:val="0"/>
                      <w:marTop w:val="0"/>
                      <w:marBottom w:val="0"/>
                      <w:divBdr>
                        <w:top w:val="none" w:sz="0" w:space="0" w:color="auto"/>
                        <w:left w:val="none" w:sz="0" w:space="0" w:color="auto"/>
                        <w:bottom w:val="none" w:sz="0" w:space="0" w:color="auto"/>
                        <w:right w:val="none" w:sz="0" w:space="0" w:color="auto"/>
                      </w:divBdr>
                    </w:div>
                  </w:divsChild>
                </w:div>
                <w:div w:id="969676935">
                  <w:marLeft w:val="0"/>
                  <w:marRight w:val="0"/>
                  <w:marTop w:val="0"/>
                  <w:marBottom w:val="0"/>
                  <w:divBdr>
                    <w:top w:val="none" w:sz="0" w:space="0" w:color="auto"/>
                    <w:left w:val="none" w:sz="0" w:space="0" w:color="auto"/>
                    <w:bottom w:val="none" w:sz="0" w:space="0" w:color="auto"/>
                    <w:right w:val="none" w:sz="0" w:space="0" w:color="auto"/>
                  </w:divBdr>
                  <w:divsChild>
                    <w:div w:id="429088596">
                      <w:marLeft w:val="0"/>
                      <w:marRight w:val="0"/>
                      <w:marTop w:val="0"/>
                      <w:marBottom w:val="0"/>
                      <w:divBdr>
                        <w:top w:val="none" w:sz="0" w:space="0" w:color="auto"/>
                        <w:left w:val="none" w:sz="0" w:space="0" w:color="auto"/>
                        <w:bottom w:val="none" w:sz="0" w:space="0" w:color="auto"/>
                        <w:right w:val="none" w:sz="0" w:space="0" w:color="auto"/>
                      </w:divBdr>
                    </w:div>
                  </w:divsChild>
                </w:div>
                <w:div w:id="1915698584">
                  <w:marLeft w:val="0"/>
                  <w:marRight w:val="0"/>
                  <w:marTop w:val="0"/>
                  <w:marBottom w:val="0"/>
                  <w:divBdr>
                    <w:top w:val="none" w:sz="0" w:space="0" w:color="auto"/>
                    <w:left w:val="none" w:sz="0" w:space="0" w:color="auto"/>
                    <w:bottom w:val="none" w:sz="0" w:space="0" w:color="auto"/>
                    <w:right w:val="none" w:sz="0" w:space="0" w:color="auto"/>
                  </w:divBdr>
                  <w:divsChild>
                    <w:div w:id="33161793">
                      <w:marLeft w:val="0"/>
                      <w:marRight w:val="0"/>
                      <w:marTop w:val="0"/>
                      <w:marBottom w:val="0"/>
                      <w:divBdr>
                        <w:top w:val="none" w:sz="0" w:space="0" w:color="auto"/>
                        <w:left w:val="none" w:sz="0" w:space="0" w:color="auto"/>
                        <w:bottom w:val="none" w:sz="0" w:space="0" w:color="auto"/>
                        <w:right w:val="none" w:sz="0" w:space="0" w:color="auto"/>
                      </w:divBdr>
                    </w:div>
                  </w:divsChild>
                </w:div>
                <w:div w:id="63842945">
                  <w:marLeft w:val="0"/>
                  <w:marRight w:val="0"/>
                  <w:marTop w:val="0"/>
                  <w:marBottom w:val="0"/>
                  <w:divBdr>
                    <w:top w:val="none" w:sz="0" w:space="0" w:color="auto"/>
                    <w:left w:val="none" w:sz="0" w:space="0" w:color="auto"/>
                    <w:bottom w:val="none" w:sz="0" w:space="0" w:color="auto"/>
                    <w:right w:val="none" w:sz="0" w:space="0" w:color="auto"/>
                  </w:divBdr>
                  <w:divsChild>
                    <w:div w:id="467748665">
                      <w:marLeft w:val="0"/>
                      <w:marRight w:val="0"/>
                      <w:marTop w:val="0"/>
                      <w:marBottom w:val="0"/>
                      <w:divBdr>
                        <w:top w:val="none" w:sz="0" w:space="0" w:color="auto"/>
                        <w:left w:val="none" w:sz="0" w:space="0" w:color="auto"/>
                        <w:bottom w:val="none" w:sz="0" w:space="0" w:color="auto"/>
                        <w:right w:val="none" w:sz="0" w:space="0" w:color="auto"/>
                      </w:divBdr>
                    </w:div>
                  </w:divsChild>
                </w:div>
                <w:div w:id="765610370">
                  <w:marLeft w:val="0"/>
                  <w:marRight w:val="0"/>
                  <w:marTop w:val="0"/>
                  <w:marBottom w:val="0"/>
                  <w:divBdr>
                    <w:top w:val="none" w:sz="0" w:space="0" w:color="auto"/>
                    <w:left w:val="none" w:sz="0" w:space="0" w:color="auto"/>
                    <w:bottom w:val="none" w:sz="0" w:space="0" w:color="auto"/>
                    <w:right w:val="none" w:sz="0" w:space="0" w:color="auto"/>
                  </w:divBdr>
                  <w:divsChild>
                    <w:div w:id="681128054">
                      <w:marLeft w:val="0"/>
                      <w:marRight w:val="0"/>
                      <w:marTop w:val="0"/>
                      <w:marBottom w:val="0"/>
                      <w:divBdr>
                        <w:top w:val="none" w:sz="0" w:space="0" w:color="auto"/>
                        <w:left w:val="none" w:sz="0" w:space="0" w:color="auto"/>
                        <w:bottom w:val="none" w:sz="0" w:space="0" w:color="auto"/>
                        <w:right w:val="none" w:sz="0" w:space="0" w:color="auto"/>
                      </w:divBdr>
                    </w:div>
                  </w:divsChild>
                </w:div>
                <w:div w:id="1738479153">
                  <w:marLeft w:val="0"/>
                  <w:marRight w:val="0"/>
                  <w:marTop w:val="0"/>
                  <w:marBottom w:val="0"/>
                  <w:divBdr>
                    <w:top w:val="none" w:sz="0" w:space="0" w:color="auto"/>
                    <w:left w:val="none" w:sz="0" w:space="0" w:color="auto"/>
                    <w:bottom w:val="none" w:sz="0" w:space="0" w:color="auto"/>
                    <w:right w:val="none" w:sz="0" w:space="0" w:color="auto"/>
                  </w:divBdr>
                  <w:divsChild>
                    <w:div w:id="432553507">
                      <w:marLeft w:val="0"/>
                      <w:marRight w:val="0"/>
                      <w:marTop w:val="0"/>
                      <w:marBottom w:val="0"/>
                      <w:divBdr>
                        <w:top w:val="none" w:sz="0" w:space="0" w:color="auto"/>
                        <w:left w:val="none" w:sz="0" w:space="0" w:color="auto"/>
                        <w:bottom w:val="none" w:sz="0" w:space="0" w:color="auto"/>
                        <w:right w:val="none" w:sz="0" w:space="0" w:color="auto"/>
                      </w:divBdr>
                    </w:div>
                  </w:divsChild>
                </w:div>
                <w:div w:id="1670787195">
                  <w:marLeft w:val="0"/>
                  <w:marRight w:val="0"/>
                  <w:marTop w:val="0"/>
                  <w:marBottom w:val="0"/>
                  <w:divBdr>
                    <w:top w:val="none" w:sz="0" w:space="0" w:color="auto"/>
                    <w:left w:val="none" w:sz="0" w:space="0" w:color="auto"/>
                    <w:bottom w:val="none" w:sz="0" w:space="0" w:color="auto"/>
                    <w:right w:val="none" w:sz="0" w:space="0" w:color="auto"/>
                  </w:divBdr>
                  <w:divsChild>
                    <w:div w:id="2002540659">
                      <w:marLeft w:val="0"/>
                      <w:marRight w:val="0"/>
                      <w:marTop w:val="0"/>
                      <w:marBottom w:val="0"/>
                      <w:divBdr>
                        <w:top w:val="none" w:sz="0" w:space="0" w:color="auto"/>
                        <w:left w:val="none" w:sz="0" w:space="0" w:color="auto"/>
                        <w:bottom w:val="none" w:sz="0" w:space="0" w:color="auto"/>
                        <w:right w:val="none" w:sz="0" w:space="0" w:color="auto"/>
                      </w:divBdr>
                    </w:div>
                  </w:divsChild>
                </w:div>
                <w:div w:id="1105660212">
                  <w:marLeft w:val="0"/>
                  <w:marRight w:val="0"/>
                  <w:marTop w:val="0"/>
                  <w:marBottom w:val="0"/>
                  <w:divBdr>
                    <w:top w:val="none" w:sz="0" w:space="0" w:color="auto"/>
                    <w:left w:val="none" w:sz="0" w:space="0" w:color="auto"/>
                    <w:bottom w:val="none" w:sz="0" w:space="0" w:color="auto"/>
                    <w:right w:val="none" w:sz="0" w:space="0" w:color="auto"/>
                  </w:divBdr>
                  <w:divsChild>
                    <w:div w:id="1757168376">
                      <w:marLeft w:val="0"/>
                      <w:marRight w:val="0"/>
                      <w:marTop w:val="0"/>
                      <w:marBottom w:val="0"/>
                      <w:divBdr>
                        <w:top w:val="none" w:sz="0" w:space="0" w:color="auto"/>
                        <w:left w:val="none" w:sz="0" w:space="0" w:color="auto"/>
                        <w:bottom w:val="none" w:sz="0" w:space="0" w:color="auto"/>
                        <w:right w:val="none" w:sz="0" w:space="0" w:color="auto"/>
                      </w:divBdr>
                    </w:div>
                  </w:divsChild>
                </w:div>
                <w:div w:id="536545603">
                  <w:marLeft w:val="0"/>
                  <w:marRight w:val="0"/>
                  <w:marTop w:val="0"/>
                  <w:marBottom w:val="0"/>
                  <w:divBdr>
                    <w:top w:val="none" w:sz="0" w:space="0" w:color="auto"/>
                    <w:left w:val="none" w:sz="0" w:space="0" w:color="auto"/>
                    <w:bottom w:val="none" w:sz="0" w:space="0" w:color="auto"/>
                    <w:right w:val="none" w:sz="0" w:space="0" w:color="auto"/>
                  </w:divBdr>
                  <w:divsChild>
                    <w:div w:id="562832978">
                      <w:marLeft w:val="0"/>
                      <w:marRight w:val="0"/>
                      <w:marTop w:val="0"/>
                      <w:marBottom w:val="0"/>
                      <w:divBdr>
                        <w:top w:val="none" w:sz="0" w:space="0" w:color="auto"/>
                        <w:left w:val="none" w:sz="0" w:space="0" w:color="auto"/>
                        <w:bottom w:val="none" w:sz="0" w:space="0" w:color="auto"/>
                        <w:right w:val="none" w:sz="0" w:space="0" w:color="auto"/>
                      </w:divBdr>
                    </w:div>
                  </w:divsChild>
                </w:div>
                <w:div w:id="585000682">
                  <w:marLeft w:val="0"/>
                  <w:marRight w:val="0"/>
                  <w:marTop w:val="0"/>
                  <w:marBottom w:val="0"/>
                  <w:divBdr>
                    <w:top w:val="none" w:sz="0" w:space="0" w:color="auto"/>
                    <w:left w:val="none" w:sz="0" w:space="0" w:color="auto"/>
                    <w:bottom w:val="none" w:sz="0" w:space="0" w:color="auto"/>
                    <w:right w:val="none" w:sz="0" w:space="0" w:color="auto"/>
                  </w:divBdr>
                  <w:divsChild>
                    <w:div w:id="1519199239">
                      <w:marLeft w:val="0"/>
                      <w:marRight w:val="0"/>
                      <w:marTop w:val="0"/>
                      <w:marBottom w:val="0"/>
                      <w:divBdr>
                        <w:top w:val="none" w:sz="0" w:space="0" w:color="auto"/>
                        <w:left w:val="none" w:sz="0" w:space="0" w:color="auto"/>
                        <w:bottom w:val="none" w:sz="0" w:space="0" w:color="auto"/>
                        <w:right w:val="none" w:sz="0" w:space="0" w:color="auto"/>
                      </w:divBdr>
                    </w:div>
                  </w:divsChild>
                </w:div>
                <w:div w:id="1389181178">
                  <w:marLeft w:val="0"/>
                  <w:marRight w:val="0"/>
                  <w:marTop w:val="0"/>
                  <w:marBottom w:val="0"/>
                  <w:divBdr>
                    <w:top w:val="none" w:sz="0" w:space="0" w:color="auto"/>
                    <w:left w:val="none" w:sz="0" w:space="0" w:color="auto"/>
                    <w:bottom w:val="none" w:sz="0" w:space="0" w:color="auto"/>
                    <w:right w:val="none" w:sz="0" w:space="0" w:color="auto"/>
                  </w:divBdr>
                  <w:divsChild>
                    <w:div w:id="1057045550">
                      <w:marLeft w:val="0"/>
                      <w:marRight w:val="0"/>
                      <w:marTop w:val="0"/>
                      <w:marBottom w:val="0"/>
                      <w:divBdr>
                        <w:top w:val="none" w:sz="0" w:space="0" w:color="auto"/>
                        <w:left w:val="none" w:sz="0" w:space="0" w:color="auto"/>
                        <w:bottom w:val="none" w:sz="0" w:space="0" w:color="auto"/>
                        <w:right w:val="none" w:sz="0" w:space="0" w:color="auto"/>
                      </w:divBdr>
                    </w:div>
                  </w:divsChild>
                </w:div>
                <w:div w:id="960647949">
                  <w:marLeft w:val="0"/>
                  <w:marRight w:val="0"/>
                  <w:marTop w:val="0"/>
                  <w:marBottom w:val="0"/>
                  <w:divBdr>
                    <w:top w:val="none" w:sz="0" w:space="0" w:color="auto"/>
                    <w:left w:val="none" w:sz="0" w:space="0" w:color="auto"/>
                    <w:bottom w:val="none" w:sz="0" w:space="0" w:color="auto"/>
                    <w:right w:val="none" w:sz="0" w:space="0" w:color="auto"/>
                  </w:divBdr>
                  <w:divsChild>
                    <w:div w:id="1540777215">
                      <w:marLeft w:val="0"/>
                      <w:marRight w:val="0"/>
                      <w:marTop w:val="0"/>
                      <w:marBottom w:val="0"/>
                      <w:divBdr>
                        <w:top w:val="none" w:sz="0" w:space="0" w:color="auto"/>
                        <w:left w:val="none" w:sz="0" w:space="0" w:color="auto"/>
                        <w:bottom w:val="none" w:sz="0" w:space="0" w:color="auto"/>
                        <w:right w:val="none" w:sz="0" w:space="0" w:color="auto"/>
                      </w:divBdr>
                    </w:div>
                  </w:divsChild>
                </w:div>
                <w:div w:id="2102215688">
                  <w:marLeft w:val="0"/>
                  <w:marRight w:val="0"/>
                  <w:marTop w:val="0"/>
                  <w:marBottom w:val="0"/>
                  <w:divBdr>
                    <w:top w:val="none" w:sz="0" w:space="0" w:color="auto"/>
                    <w:left w:val="none" w:sz="0" w:space="0" w:color="auto"/>
                    <w:bottom w:val="none" w:sz="0" w:space="0" w:color="auto"/>
                    <w:right w:val="none" w:sz="0" w:space="0" w:color="auto"/>
                  </w:divBdr>
                  <w:divsChild>
                    <w:div w:id="872881044">
                      <w:marLeft w:val="0"/>
                      <w:marRight w:val="0"/>
                      <w:marTop w:val="0"/>
                      <w:marBottom w:val="0"/>
                      <w:divBdr>
                        <w:top w:val="none" w:sz="0" w:space="0" w:color="auto"/>
                        <w:left w:val="none" w:sz="0" w:space="0" w:color="auto"/>
                        <w:bottom w:val="none" w:sz="0" w:space="0" w:color="auto"/>
                        <w:right w:val="none" w:sz="0" w:space="0" w:color="auto"/>
                      </w:divBdr>
                    </w:div>
                  </w:divsChild>
                </w:div>
                <w:div w:id="882402155">
                  <w:marLeft w:val="0"/>
                  <w:marRight w:val="0"/>
                  <w:marTop w:val="0"/>
                  <w:marBottom w:val="0"/>
                  <w:divBdr>
                    <w:top w:val="none" w:sz="0" w:space="0" w:color="auto"/>
                    <w:left w:val="none" w:sz="0" w:space="0" w:color="auto"/>
                    <w:bottom w:val="none" w:sz="0" w:space="0" w:color="auto"/>
                    <w:right w:val="none" w:sz="0" w:space="0" w:color="auto"/>
                  </w:divBdr>
                  <w:divsChild>
                    <w:div w:id="2012445909">
                      <w:marLeft w:val="0"/>
                      <w:marRight w:val="0"/>
                      <w:marTop w:val="0"/>
                      <w:marBottom w:val="0"/>
                      <w:divBdr>
                        <w:top w:val="none" w:sz="0" w:space="0" w:color="auto"/>
                        <w:left w:val="none" w:sz="0" w:space="0" w:color="auto"/>
                        <w:bottom w:val="none" w:sz="0" w:space="0" w:color="auto"/>
                        <w:right w:val="none" w:sz="0" w:space="0" w:color="auto"/>
                      </w:divBdr>
                    </w:div>
                  </w:divsChild>
                </w:div>
                <w:div w:id="1979646562">
                  <w:marLeft w:val="0"/>
                  <w:marRight w:val="0"/>
                  <w:marTop w:val="0"/>
                  <w:marBottom w:val="0"/>
                  <w:divBdr>
                    <w:top w:val="none" w:sz="0" w:space="0" w:color="auto"/>
                    <w:left w:val="none" w:sz="0" w:space="0" w:color="auto"/>
                    <w:bottom w:val="none" w:sz="0" w:space="0" w:color="auto"/>
                    <w:right w:val="none" w:sz="0" w:space="0" w:color="auto"/>
                  </w:divBdr>
                  <w:divsChild>
                    <w:div w:id="610434490">
                      <w:marLeft w:val="0"/>
                      <w:marRight w:val="0"/>
                      <w:marTop w:val="0"/>
                      <w:marBottom w:val="0"/>
                      <w:divBdr>
                        <w:top w:val="none" w:sz="0" w:space="0" w:color="auto"/>
                        <w:left w:val="none" w:sz="0" w:space="0" w:color="auto"/>
                        <w:bottom w:val="none" w:sz="0" w:space="0" w:color="auto"/>
                        <w:right w:val="none" w:sz="0" w:space="0" w:color="auto"/>
                      </w:divBdr>
                    </w:div>
                  </w:divsChild>
                </w:div>
                <w:div w:id="1257833591">
                  <w:marLeft w:val="0"/>
                  <w:marRight w:val="0"/>
                  <w:marTop w:val="0"/>
                  <w:marBottom w:val="0"/>
                  <w:divBdr>
                    <w:top w:val="none" w:sz="0" w:space="0" w:color="auto"/>
                    <w:left w:val="none" w:sz="0" w:space="0" w:color="auto"/>
                    <w:bottom w:val="none" w:sz="0" w:space="0" w:color="auto"/>
                    <w:right w:val="none" w:sz="0" w:space="0" w:color="auto"/>
                  </w:divBdr>
                  <w:divsChild>
                    <w:div w:id="2071071386">
                      <w:marLeft w:val="0"/>
                      <w:marRight w:val="0"/>
                      <w:marTop w:val="0"/>
                      <w:marBottom w:val="0"/>
                      <w:divBdr>
                        <w:top w:val="none" w:sz="0" w:space="0" w:color="auto"/>
                        <w:left w:val="none" w:sz="0" w:space="0" w:color="auto"/>
                        <w:bottom w:val="none" w:sz="0" w:space="0" w:color="auto"/>
                        <w:right w:val="none" w:sz="0" w:space="0" w:color="auto"/>
                      </w:divBdr>
                    </w:div>
                  </w:divsChild>
                </w:div>
                <w:div w:id="25906479">
                  <w:marLeft w:val="0"/>
                  <w:marRight w:val="0"/>
                  <w:marTop w:val="0"/>
                  <w:marBottom w:val="0"/>
                  <w:divBdr>
                    <w:top w:val="none" w:sz="0" w:space="0" w:color="auto"/>
                    <w:left w:val="none" w:sz="0" w:space="0" w:color="auto"/>
                    <w:bottom w:val="none" w:sz="0" w:space="0" w:color="auto"/>
                    <w:right w:val="none" w:sz="0" w:space="0" w:color="auto"/>
                  </w:divBdr>
                  <w:divsChild>
                    <w:div w:id="1601991518">
                      <w:marLeft w:val="0"/>
                      <w:marRight w:val="0"/>
                      <w:marTop w:val="0"/>
                      <w:marBottom w:val="0"/>
                      <w:divBdr>
                        <w:top w:val="none" w:sz="0" w:space="0" w:color="auto"/>
                        <w:left w:val="none" w:sz="0" w:space="0" w:color="auto"/>
                        <w:bottom w:val="none" w:sz="0" w:space="0" w:color="auto"/>
                        <w:right w:val="none" w:sz="0" w:space="0" w:color="auto"/>
                      </w:divBdr>
                    </w:div>
                  </w:divsChild>
                </w:div>
                <w:div w:id="755975529">
                  <w:marLeft w:val="0"/>
                  <w:marRight w:val="0"/>
                  <w:marTop w:val="0"/>
                  <w:marBottom w:val="0"/>
                  <w:divBdr>
                    <w:top w:val="none" w:sz="0" w:space="0" w:color="auto"/>
                    <w:left w:val="none" w:sz="0" w:space="0" w:color="auto"/>
                    <w:bottom w:val="none" w:sz="0" w:space="0" w:color="auto"/>
                    <w:right w:val="none" w:sz="0" w:space="0" w:color="auto"/>
                  </w:divBdr>
                  <w:divsChild>
                    <w:div w:id="363679070">
                      <w:marLeft w:val="0"/>
                      <w:marRight w:val="0"/>
                      <w:marTop w:val="0"/>
                      <w:marBottom w:val="0"/>
                      <w:divBdr>
                        <w:top w:val="none" w:sz="0" w:space="0" w:color="auto"/>
                        <w:left w:val="none" w:sz="0" w:space="0" w:color="auto"/>
                        <w:bottom w:val="none" w:sz="0" w:space="0" w:color="auto"/>
                        <w:right w:val="none" w:sz="0" w:space="0" w:color="auto"/>
                      </w:divBdr>
                    </w:div>
                  </w:divsChild>
                </w:div>
                <w:div w:id="1402218578">
                  <w:marLeft w:val="0"/>
                  <w:marRight w:val="0"/>
                  <w:marTop w:val="0"/>
                  <w:marBottom w:val="0"/>
                  <w:divBdr>
                    <w:top w:val="none" w:sz="0" w:space="0" w:color="auto"/>
                    <w:left w:val="none" w:sz="0" w:space="0" w:color="auto"/>
                    <w:bottom w:val="none" w:sz="0" w:space="0" w:color="auto"/>
                    <w:right w:val="none" w:sz="0" w:space="0" w:color="auto"/>
                  </w:divBdr>
                  <w:divsChild>
                    <w:div w:id="1991598476">
                      <w:marLeft w:val="0"/>
                      <w:marRight w:val="0"/>
                      <w:marTop w:val="0"/>
                      <w:marBottom w:val="0"/>
                      <w:divBdr>
                        <w:top w:val="none" w:sz="0" w:space="0" w:color="auto"/>
                        <w:left w:val="none" w:sz="0" w:space="0" w:color="auto"/>
                        <w:bottom w:val="none" w:sz="0" w:space="0" w:color="auto"/>
                        <w:right w:val="none" w:sz="0" w:space="0" w:color="auto"/>
                      </w:divBdr>
                    </w:div>
                  </w:divsChild>
                </w:div>
                <w:div w:id="1025519263">
                  <w:marLeft w:val="0"/>
                  <w:marRight w:val="0"/>
                  <w:marTop w:val="0"/>
                  <w:marBottom w:val="0"/>
                  <w:divBdr>
                    <w:top w:val="none" w:sz="0" w:space="0" w:color="auto"/>
                    <w:left w:val="none" w:sz="0" w:space="0" w:color="auto"/>
                    <w:bottom w:val="none" w:sz="0" w:space="0" w:color="auto"/>
                    <w:right w:val="none" w:sz="0" w:space="0" w:color="auto"/>
                  </w:divBdr>
                  <w:divsChild>
                    <w:div w:id="1456291796">
                      <w:marLeft w:val="0"/>
                      <w:marRight w:val="0"/>
                      <w:marTop w:val="0"/>
                      <w:marBottom w:val="0"/>
                      <w:divBdr>
                        <w:top w:val="none" w:sz="0" w:space="0" w:color="auto"/>
                        <w:left w:val="none" w:sz="0" w:space="0" w:color="auto"/>
                        <w:bottom w:val="none" w:sz="0" w:space="0" w:color="auto"/>
                        <w:right w:val="none" w:sz="0" w:space="0" w:color="auto"/>
                      </w:divBdr>
                    </w:div>
                  </w:divsChild>
                </w:div>
                <w:div w:id="859704870">
                  <w:marLeft w:val="0"/>
                  <w:marRight w:val="0"/>
                  <w:marTop w:val="0"/>
                  <w:marBottom w:val="0"/>
                  <w:divBdr>
                    <w:top w:val="none" w:sz="0" w:space="0" w:color="auto"/>
                    <w:left w:val="none" w:sz="0" w:space="0" w:color="auto"/>
                    <w:bottom w:val="none" w:sz="0" w:space="0" w:color="auto"/>
                    <w:right w:val="none" w:sz="0" w:space="0" w:color="auto"/>
                  </w:divBdr>
                  <w:divsChild>
                    <w:div w:id="269748833">
                      <w:marLeft w:val="0"/>
                      <w:marRight w:val="0"/>
                      <w:marTop w:val="0"/>
                      <w:marBottom w:val="0"/>
                      <w:divBdr>
                        <w:top w:val="none" w:sz="0" w:space="0" w:color="auto"/>
                        <w:left w:val="none" w:sz="0" w:space="0" w:color="auto"/>
                        <w:bottom w:val="none" w:sz="0" w:space="0" w:color="auto"/>
                        <w:right w:val="none" w:sz="0" w:space="0" w:color="auto"/>
                      </w:divBdr>
                    </w:div>
                  </w:divsChild>
                </w:div>
                <w:div w:id="831139291">
                  <w:marLeft w:val="0"/>
                  <w:marRight w:val="0"/>
                  <w:marTop w:val="0"/>
                  <w:marBottom w:val="0"/>
                  <w:divBdr>
                    <w:top w:val="none" w:sz="0" w:space="0" w:color="auto"/>
                    <w:left w:val="none" w:sz="0" w:space="0" w:color="auto"/>
                    <w:bottom w:val="none" w:sz="0" w:space="0" w:color="auto"/>
                    <w:right w:val="none" w:sz="0" w:space="0" w:color="auto"/>
                  </w:divBdr>
                  <w:divsChild>
                    <w:div w:id="1372421363">
                      <w:marLeft w:val="0"/>
                      <w:marRight w:val="0"/>
                      <w:marTop w:val="0"/>
                      <w:marBottom w:val="0"/>
                      <w:divBdr>
                        <w:top w:val="none" w:sz="0" w:space="0" w:color="auto"/>
                        <w:left w:val="none" w:sz="0" w:space="0" w:color="auto"/>
                        <w:bottom w:val="none" w:sz="0" w:space="0" w:color="auto"/>
                        <w:right w:val="none" w:sz="0" w:space="0" w:color="auto"/>
                      </w:divBdr>
                    </w:div>
                  </w:divsChild>
                </w:div>
                <w:div w:id="431777682">
                  <w:marLeft w:val="0"/>
                  <w:marRight w:val="0"/>
                  <w:marTop w:val="0"/>
                  <w:marBottom w:val="0"/>
                  <w:divBdr>
                    <w:top w:val="none" w:sz="0" w:space="0" w:color="auto"/>
                    <w:left w:val="none" w:sz="0" w:space="0" w:color="auto"/>
                    <w:bottom w:val="none" w:sz="0" w:space="0" w:color="auto"/>
                    <w:right w:val="none" w:sz="0" w:space="0" w:color="auto"/>
                  </w:divBdr>
                  <w:divsChild>
                    <w:div w:id="1161887891">
                      <w:marLeft w:val="0"/>
                      <w:marRight w:val="0"/>
                      <w:marTop w:val="0"/>
                      <w:marBottom w:val="0"/>
                      <w:divBdr>
                        <w:top w:val="none" w:sz="0" w:space="0" w:color="auto"/>
                        <w:left w:val="none" w:sz="0" w:space="0" w:color="auto"/>
                        <w:bottom w:val="none" w:sz="0" w:space="0" w:color="auto"/>
                        <w:right w:val="none" w:sz="0" w:space="0" w:color="auto"/>
                      </w:divBdr>
                    </w:div>
                  </w:divsChild>
                </w:div>
                <w:div w:id="1126047975">
                  <w:marLeft w:val="0"/>
                  <w:marRight w:val="0"/>
                  <w:marTop w:val="0"/>
                  <w:marBottom w:val="0"/>
                  <w:divBdr>
                    <w:top w:val="none" w:sz="0" w:space="0" w:color="auto"/>
                    <w:left w:val="none" w:sz="0" w:space="0" w:color="auto"/>
                    <w:bottom w:val="none" w:sz="0" w:space="0" w:color="auto"/>
                    <w:right w:val="none" w:sz="0" w:space="0" w:color="auto"/>
                  </w:divBdr>
                  <w:divsChild>
                    <w:div w:id="1989818901">
                      <w:marLeft w:val="0"/>
                      <w:marRight w:val="0"/>
                      <w:marTop w:val="0"/>
                      <w:marBottom w:val="0"/>
                      <w:divBdr>
                        <w:top w:val="none" w:sz="0" w:space="0" w:color="auto"/>
                        <w:left w:val="none" w:sz="0" w:space="0" w:color="auto"/>
                        <w:bottom w:val="none" w:sz="0" w:space="0" w:color="auto"/>
                        <w:right w:val="none" w:sz="0" w:space="0" w:color="auto"/>
                      </w:divBdr>
                    </w:div>
                  </w:divsChild>
                </w:div>
                <w:div w:id="296109668">
                  <w:marLeft w:val="0"/>
                  <w:marRight w:val="0"/>
                  <w:marTop w:val="0"/>
                  <w:marBottom w:val="0"/>
                  <w:divBdr>
                    <w:top w:val="none" w:sz="0" w:space="0" w:color="auto"/>
                    <w:left w:val="none" w:sz="0" w:space="0" w:color="auto"/>
                    <w:bottom w:val="none" w:sz="0" w:space="0" w:color="auto"/>
                    <w:right w:val="none" w:sz="0" w:space="0" w:color="auto"/>
                  </w:divBdr>
                  <w:divsChild>
                    <w:div w:id="1055541440">
                      <w:marLeft w:val="0"/>
                      <w:marRight w:val="0"/>
                      <w:marTop w:val="0"/>
                      <w:marBottom w:val="0"/>
                      <w:divBdr>
                        <w:top w:val="none" w:sz="0" w:space="0" w:color="auto"/>
                        <w:left w:val="none" w:sz="0" w:space="0" w:color="auto"/>
                        <w:bottom w:val="none" w:sz="0" w:space="0" w:color="auto"/>
                        <w:right w:val="none" w:sz="0" w:space="0" w:color="auto"/>
                      </w:divBdr>
                    </w:div>
                  </w:divsChild>
                </w:div>
                <w:div w:id="1378747099">
                  <w:marLeft w:val="0"/>
                  <w:marRight w:val="0"/>
                  <w:marTop w:val="0"/>
                  <w:marBottom w:val="0"/>
                  <w:divBdr>
                    <w:top w:val="none" w:sz="0" w:space="0" w:color="auto"/>
                    <w:left w:val="none" w:sz="0" w:space="0" w:color="auto"/>
                    <w:bottom w:val="none" w:sz="0" w:space="0" w:color="auto"/>
                    <w:right w:val="none" w:sz="0" w:space="0" w:color="auto"/>
                  </w:divBdr>
                  <w:divsChild>
                    <w:div w:id="14425362">
                      <w:marLeft w:val="0"/>
                      <w:marRight w:val="0"/>
                      <w:marTop w:val="0"/>
                      <w:marBottom w:val="0"/>
                      <w:divBdr>
                        <w:top w:val="none" w:sz="0" w:space="0" w:color="auto"/>
                        <w:left w:val="none" w:sz="0" w:space="0" w:color="auto"/>
                        <w:bottom w:val="none" w:sz="0" w:space="0" w:color="auto"/>
                        <w:right w:val="none" w:sz="0" w:space="0" w:color="auto"/>
                      </w:divBdr>
                    </w:div>
                  </w:divsChild>
                </w:div>
                <w:div w:id="1547525177">
                  <w:marLeft w:val="0"/>
                  <w:marRight w:val="0"/>
                  <w:marTop w:val="0"/>
                  <w:marBottom w:val="0"/>
                  <w:divBdr>
                    <w:top w:val="none" w:sz="0" w:space="0" w:color="auto"/>
                    <w:left w:val="none" w:sz="0" w:space="0" w:color="auto"/>
                    <w:bottom w:val="none" w:sz="0" w:space="0" w:color="auto"/>
                    <w:right w:val="none" w:sz="0" w:space="0" w:color="auto"/>
                  </w:divBdr>
                  <w:divsChild>
                    <w:div w:id="157305673">
                      <w:marLeft w:val="0"/>
                      <w:marRight w:val="0"/>
                      <w:marTop w:val="0"/>
                      <w:marBottom w:val="0"/>
                      <w:divBdr>
                        <w:top w:val="none" w:sz="0" w:space="0" w:color="auto"/>
                        <w:left w:val="none" w:sz="0" w:space="0" w:color="auto"/>
                        <w:bottom w:val="none" w:sz="0" w:space="0" w:color="auto"/>
                        <w:right w:val="none" w:sz="0" w:space="0" w:color="auto"/>
                      </w:divBdr>
                    </w:div>
                  </w:divsChild>
                </w:div>
                <w:div w:id="1422489905">
                  <w:marLeft w:val="0"/>
                  <w:marRight w:val="0"/>
                  <w:marTop w:val="0"/>
                  <w:marBottom w:val="0"/>
                  <w:divBdr>
                    <w:top w:val="none" w:sz="0" w:space="0" w:color="auto"/>
                    <w:left w:val="none" w:sz="0" w:space="0" w:color="auto"/>
                    <w:bottom w:val="none" w:sz="0" w:space="0" w:color="auto"/>
                    <w:right w:val="none" w:sz="0" w:space="0" w:color="auto"/>
                  </w:divBdr>
                  <w:divsChild>
                    <w:div w:id="697853941">
                      <w:marLeft w:val="0"/>
                      <w:marRight w:val="0"/>
                      <w:marTop w:val="0"/>
                      <w:marBottom w:val="0"/>
                      <w:divBdr>
                        <w:top w:val="none" w:sz="0" w:space="0" w:color="auto"/>
                        <w:left w:val="none" w:sz="0" w:space="0" w:color="auto"/>
                        <w:bottom w:val="none" w:sz="0" w:space="0" w:color="auto"/>
                        <w:right w:val="none" w:sz="0" w:space="0" w:color="auto"/>
                      </w:divBdr>
                    </w:div>
                  </w:divsChild>
                </w:div>
                <w:div w:id="1874227483">
                  <w:marLeft w:val="0"/>
                  <w:marRight w:val="0"/>
                  <w:marTop w:val="0"/>
                  <w:marBottom w:val="0"/>
                  <w:divBdr>
                    <w:top w:val="none" w:sz="0" w:space="0" w:color="auto"/>
                    <w:left w:val="none" w:sz="0" w:space="0" w:color="auto"/>
                    <w:bottom w:val="none" w:sz="0" w:space="0" w:color="auto"/>
                    <w:right w:val="none" w:sz="0" w:space="0" w:color="auto"/>
                  </w:divBdr>
                  <w:divsChild>
                    <w:div w:id="97718883">
                      <w:marLeft w:val="0"/>
                      <w:marRight w:val="0"/>
                      <w:marTop w:val="0"/>
                      <w:marBottom w:val="0"/>
                      <w:divBdr>
                        <w:top w:val="none" w:sz="0" w:space="0" w:color="auto"/>
                        <w:left w:val="none" w:sz="0" w:space="0" w:color="auto"/>
                        <w:bottom w:val="none" w:sz="0" w:space="0" w:color="auto"/>
                        <w:right w:val="none" w:sz="0" w:space="0" w:color="auto"/>
                      </w:divBdr>
                    </w:div>
                  </w:divsChild>
                </w:div>
                <w:div w:id="1177772653">
                  <w:marLeft w:val="0"/>
                  <w:marRight w:val="0"/>
                  <w:marTop w:val="0"/>
                  <w:marBottom w:val="0"/>
                  <w:divBdr>
                    <w:top w:val="none" w:sz="0" w:space="0" w:color="auto"/>
                    <w:left w:val="none" w:sz="0" w:space="0" w:color="auto"/>
                    <w:bottom w:val="none" w:sz="0" w:space="0" w:color="auto"/>
                    <w:right w:val="none" w:sz="0" w:space="0" w:color="auto"/>
                  </w:divBdr>
                  <w:divsChild>
                    <w:div w:id="887187528">
                      <w:marLeft w:val="0"/>
                      <w:marRight w:val="0"/>
                      <w:marTop w:val="0"/>
                      <w:marBottom w:val="0"/>
                      <w:divBdr>
                        <w:top w:val="none" w:sz="0" w:space="0" w:color="auto"/>
                        <w:left w:val="none" w:sz="0" w:space="0" w:color="auto"/>
                        <w:bottom w:val="none" w:sz="0" w:space="0" w:color="auto"/>
                        <w:right w:val="none" w:sz="0" w:space="0" w:color="auto"/>
                      </w:divBdr>
                    </w:div>
                  </w:divsChild>
                </w:div>
                <w:div w:id="1546596035">
                  <w:marLeft w:val="0"/>
                  <w:marRight w:val="0"/>
                  <w:marTop w:val="0"/>
                  <w:marBottom w:val="0"/>
                  <w:divBdr>
                    <w:top w:val="none" w:sz="0" w:space="0" w:color="auto"/>
                    <w:left w:val="none" w:sz="0" w:space="0" w:color="auto"/>
                    <w:bottom w:val="none" w:sz="0" w:space="0" w:color="auto"/>
                    <w:right w:val="none" w:sz="0" w:space="0" w:color="auto"/>
                  </w:divBdr>
                  <w:divsChild>
                    <w:div w:id="302346243">
                      <w:marLeft w:val="0"/>
                      <w:marRight w:val="0"/>
                      <w:marTop w:val="0"/>
                      <w:marBottom w:val="0"/>
                      <w:divBdr>
                        <w:top w:val="none" w:sz="0" w:space="0" w:color="auto"/>
                        <w:left w:val="none" w:sz="0" w:space="0" w:color="auto"/>
                        <w:bottom w:val="none" w:sz="0" w:space="0" w:color="auto"/>
                        <w:right w:val="none" w:sz="0" w:space="0" w:color="auto"/>
                      </w:divBdr>
                    </w:div>
                  </w:divsChild>
                </w:div>
                <w:div w:id="190538709">
                  <w:marLeft w:val="0"/>
                  <w:marRight w:val="0"/>
                  <w:marTop w:val="0"/>
                  <w:marBottom w:val="0"/>
                  <w:divBdr>
                    <w:top w:val="none" w:sz="0" w:space="0" w:color="auto"/>
                    <w:left w:val="none" w:sz="0" w:space="0" w:color="auto"/>
                    <w:bottom w:val="none" w:sz="0" w:space="0" w:color="auto"/>
                    <w:right w:val="none" w:sz="0" w:space="0" w:color="auto"/>
                  </w:divBdr>
                  <w:divsChild>
                    <w:div w:id="21065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350875">
          <w:marLeft w:val="0"/>
          <w:marRight w:val="0"/>
          <w:marTop w:val="0"/>
          <w:marBottom w:val="0"/>
          <w:divBdr>
            <w:top w:val="none" w:sz="0" w:space="0" w:color="auto"/>
            <w:left w:val="none" w:sz="0" w:space="0" w:color="auto"/>
            <w:bottom w:val="none" w:sz="0" w:space="0" w:color="auto"/>
            <w:right w:val="none" w:sz="0" w:space="0" w:color="auto"/>
          </w:divBdr>
        </w:div>
      </w:divsChild>
    </w:div>
    <w:div w:id="515507479">
      <w:bodyDiv w:val="1"/>
      <w:marLeft w:val="0"/>
      <w:marRight w:val="0"/>
      <w:marTop w:val="0"/>
      <w:marBottom w:val="0"/>
      <w:divBdr>
        <w:top w:val="none" w:sz="0" w:space="0" w:color="auto"/>
        <w:left w:val="none" w:sz="0" w:space="0" w:color="auto"/>
        <w:bottom w:val="none" w:sz="0" w:space="0" w:color="auto"/>
        <w:right w:val="none" w:sz="0" w:space="0" w:color="auto"/>
      </w:divBdr>
      <w:divsChild>
        <w:div w:id="489098093">
          <w:marLeft w:val="0"/>
          <w:marRight w:val="0"/>
          <w:marTop w:val="0"/>
          <w:marBottom w:val="0"/>
          <w:divBdr>
            <w:top w:val="none" w:sz="0" w:space="0" w:color="auto"/>
            <w:left w:val="none" w:sz="0" w:space="0" w:color="auto"/>
            <w:bottom w:val="none" w:sz="0" w:space="0" w:color="auto"/>
            <w:right w:val="none" w:sz="0" w:space="0" w:color="auto"/>
          </w:divBdr>
        </w:div>
        <w:div w:id="1402824885">
          <w:marLeft w:val="0"/>
          <w:marRight w:val="0"/>
          <w:marTop w:val="0"/>
          <w:marBottom w:val="0"/>
          <w:divBdr>
            <w:top w:val="none" w:sz="0" w:space="0" w:color="auto"/>
            <w:left w:val="none" w:sz="0" w:space="0" w:color="auto"/>
            <w:bottom w:val="none" w:sz="0" w:space="0" w:color="auto"/>
            <w:right w:val="none" w:sz="0" w:space="0" w:color="auto"/>
          </w:divBdr>
        </w:div>
        <w:div w:id="1594823797">
          <w:marLeft w:val="0"/>
          <w:marRight w:val="0"/>
          <w:marTop w:val="0"/>
          <w:marBottom w:val="0"/>
          <w:divBdr>
            <w:top w:val="none" w:sz="0" w:space="0" w:color="auto"/>
            <w:left w:val="none" w:sz="0" w:space="0" w:color="auto"/>
            <w:bottom w:val="none" w:sz="0" w:space="0" w:color="auto"/>
            <w:right w:val="none" w:sz="0" w:space="0" w:color="auto"/>
          </w:divBdr>
          <w:divsChild>
            <w:div w:id="1503858071">
              <w:marLeft w:val="0"/>
              <w:marRight w:val="0"/>
              <w:marTop w:val="30"/>
              <w:marBottom w:val="30"/>
              <w:divBdr>
                <w:top w:val="none" w:sz="0" w:space="0" w:color="auto"/>
                <w:left w:val="none" w:sz="0" w:space="0" w:color="auto"/>
                <w:bottom w:val="none" w:sz="0" w:space="0" w:color="auto"/>
                <w:right w:val="none" w:sz="0" w:space="0" w:color="auto"/>
              </w:divBdr>
              <w:divsChild>
                <w:div w:id="81726842">
                  <w:marLeft w:val="0"/>
                  <w:marRight w:val="0"/>
                  <w:marTop w:val="0"/>
                  <w:marBottom w:val="0"/>
                  <w:divBdr>
                    <w:top w:val="none" w:sz="0" w:space="0" w:color="auto"/>
                    <w:left w:val="none" w:sz="0" w:space="0" w:color="auto"/>
                    <w:bottom w:val="none" w:sz="0" w:space="0" w:color="auto"/>
                    <w:right w:val="none" w:sz="0" w:space="0" w:color="auto"/>
                  </w:divBdr>
                  <w:divsChild>
                    <w:div w:id="390425157">
                      <w:marLeft w:val="0"/>
                      <w:marRight w:val="0"/>
                      <w:marTop w:val="0"/>
                      <w:marBottom w:val="0"/>
                      <w:divBdr>
                        <w:top w:val="none" w:sz="0" w:space="0" w:color="auto"/>
                        <w:left w:val="none" w:sz="0" w:space="0" w:color="auto"/>
                        <w:bottom w:val="none" w:sz="0" w:space="0" w:color="auto"/>
                        <w:right w:val="none" w:sz="0" w:space="0" w:color="auto"/>
                      </w:divBdr>
                    </w:div>
                  </w:divsChild>
                </w:div>
                <w:div w:id="378168668">
                  <w:marLeft w:val="0"/>
                  <w:marRight w:val="0"/>
                  <w:marTop w:val="0"/>
                  <w:marBottom w:val="0"/>
                  <w:divBdr>
                    <w:top w:val="none" w:sz="0" w:space="0" w:color="auto"/>
                    <w:left w:val="none" w:sz="0" w:space="0" w:color="auto"/>
                    <w:bottom w:val="none" w:sz="0" w:space="0" w:color="auto"/>
                    <w:right w:val="none" w:sz="0" w:space="0" w:color="auto"/>
                  </w:divBdr>
                  <w:divsChild>
                    <w:div w:id="38743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427302">
          <w:marLeft w:val="0"/>
          <w:marRight w:val="0"/>
          <w:marTop w:val="0"/>
          <w:marBottom w:val="0"/>
          <w:divBdr>
            <w:top w:val="none" w:sz="0" w:space="0" w:color="auto"/>
            <w:left w:val="none" w:sz="0" w:space="0" w:color="auto"/>
            <w:bottom w:val="none" w:sz="0" w:space="0" w:color="auto"/>
            <w:right w:val="none" w:sz="0" w:space="0" w:color="auto"/>
          </w:divBdr>
        </w:div>
        <w:div w:id="1970742772">
          <w:marLeft w:val="0"/>
          <w:marRight w:val="0"/>
          <w:marTop w:val="0"/>
          <w:marBottom w:val="0"/>
          <w:divBdr>
            <w:top w:val="none" w:sz="0" w:space="0" w:color="auto"/>
            <w:left w:val="none" w:sz="0" w:space="0" w:color="auto"/>
            <w:bottom w:val="none" w:sz="0" w:space="0" w:color="auto"/>
            <w:right w:val="none" w:sz="0" w:space="0" w:color="auto"/>
          </w:divBdr>
          <w:divsChild>
            <w:div w:id="238254235">
              <w:marLeft w:val="0"/>
              <w:marRight w:val="0"/>
              <w:marTop w:val="30"/>
              <w:marBottom w:val="30"/>
              <w:divBdr>
                <w:top w:val="none" w:sz="0" w:space="0" w:color="auto"/>
                <w:left w:val="none" w:sz="0" w:space="0" w:color="auto"/>
                <w:bottom w:val="none" w:sz="0" w:space="0" w:color="auto"/>
                <w:right w:val="none" w:sz="0" w:space="0" w:color="auto"/>
              </w:divBdr>
              <w:divsChild>
                <w:div w:id="895899863">
                  <w:marLeft w:val="0"/>
                  <w:marRight w:val="0"/>
                  <w:marTop w:val="0"/>
                  <w:marBottom w:val="0"/>
                  <w:divBdr>
                    <w:top w:val="none" w:sz="0" w:space="0" w:color="auto"/>
                    <w:left w:val="none" w:sz="0" w:space="0" w:color="auto"/>
                    <w:bottom w:val="none" w:sz="0" w:space="0" w:color="auto"/>
                    <w:right w:val="none" w:sz="0" w:space="0" w:color="auto"/>
                  </w:divBdr>
                  <w:divsChild>
                    <w:div w:id="279456929">
                      <w:marLeft w:val="0"/>
                      <w:marRight w:val="0"/>
                      <w:marTop w:val="0"/>
                      <w:marBottom w:val="0"/>
                      <w:divBdr>
                        <w:top w:val="none" w:sz="0" w:space="0" w:color="auto"/>
                        <w:left w:val="none" w:sz="0" w:space="0" w:color="auto"/>
                        <w:bottom w:val="none" w:sz="0" w:space="0" w:color="auto"/>
                        <w:right w:val="none" w:sz="0" w:space="0" w:color="auto"/>
                      </w:divBdr>
                    </w:div>
                  </w:divsChild>
                </w:div>
                <w:div w:id="827672149">
                  <w:marLeft w:val="0"/>
                  <w:marRight w:val="0"/>
                  <w:marTop w:val="0"/>
                  <w:marBottom w:val="0"/>
                  <w:divBdr>
                    <w:top w:val="none" w:sz="0" w:space="0" w:color="auto"/>
                    <w:left w:val="none" w:sz="0" w:space="0" w:color="auto"/>
                    <w:bottom w:val="none" w:sz="0" w:space="0" w:color="auto"/>
                    <w:right w:val="none" w:sz="0" w:space="0" w:color="auto"/>
                  </w:divBdr>
                  <w:divsChild>
                    <w:div w:id="1666743846">
                      <w:marLeft w:val="0"/>
                      <w:marRight w:val="0"/>
                      <w:marTop w:val="0"/>
                      <w:marBottom w:val="0"/>
                      <w:divBdr>
                        <w:top w:val="none" w:sz="0" w:space="0" w:color="auto"/>
                        <w:left w:val="none" w:sz="0" w:space="0" w:color="auto"/>
                        <w:bottom w:val="none" w:sz="0" w:space="0" w:color="auto"/>
                        <w:right w:val="none" w:sz="0" w:space="0" w:color="auto"/>
                      </w:divBdr>
                    </w:div>
                  </w:divsChild>
                </w:div>
                <w:div w:id="379519247">
                  <w:marLeft w:val="0"/>
                  <w:marRight w:val="0"/>
                  <w:marTop w:val="0"/>
                  <w:marBottom w:val="0"/>
                  <w:divBdr>
                    <w:top w:val="none" w:sz="0" w:space="0" w:color="auto"/>
                    <w:left w:val="none" w:sz="0" w:space="0" w:color="auto"/>
                    <w:bottom w:val="none" w:sz="0" w:space="0" w:color="auto"/>
                    <w:right w:val="none" w:sz="0" w:space="0" w:color="auto"/>
                  </w:divBdr>
                  <w:divsChild>
                    <w:div w:id="1105541998">
                      <w:marLeft w:val="0"/>
                      <w:marRight w:val="0"/>
                      <w:marTop w:val="0"/>
                      <w:marBottom w:val="0"/>
                      <w:divBdr>
                        <w:top w:val="none" w:sz="0" w:space="0" w:color="auto"/>
                        <w:left w:val="none" w:sz="0" w:space="0" w:color="auto"/>
                        <w:bottom w:val="none" w:sz="0" w:space="0" w:color="auto"/>
                        <w:right w:val="none" w:sz="0" w:space="0" w:color="auto"/>
                      </w:divBdr>
                    </w:div>
                  </w:divsChild>
                </w:div>
                <w:div w:id="340662648">
                  <w:marLeft w:val="0"/>
                  <w:marRight w:val="0"/>
                  <w:marTop w:val="0"/>
                  <w:marBottom w:val="0"/>
                  <w:divBdr>
                    <w:top w:val="none" w:sz="0" w:space="0" w:color="auto"/>
                    <w:left w:val="none" w:sz="0" w:space="0" w:color="auto"/>
                    <w:bottom w:val="none" w:sz="0" w:space="0" w:color="auto"/>
                    <w:right w:val="none" w:sz="0" w:space="0" w:color="auto"/>
                  </w:divBdr>
                  <w:divsChild>
                    <w:div w:id="702629587">
                      <w:marLeft w:val="0"/>
                      <w:marRight w:val="0"/>
                      <w:marTop w:val="0"/>
                      <w:marBottom w:val="0"/>
                      <w:divBdr>
                        <w:top w:val="none" w:sz="0" w:space="0" w:color="auto"/>
                        <w:left w:val="none" w:sz="0" w:space="0" w:color="auto"/>
                        <w:bottom w:val="none" w:sz="0" w:space="0" w:color="auto"/>
                        <w:right w:val="none" w:sz="0" w:space="0" w:color="auto"/>
                      </w:divBdr>
                    </w:div>
                    <w:div w:id="735010947">
                      <w:marLeft w:val="0"/>
                      <w:marRight w:val="0"/>
                      <w:marTop w:val="0"/>
                      <w:marBottom w:val="0"/>
                      <w:divBdr>
                        <w:top w:val="none" w:sz="0" w:space="0" w:color="auto"/>
                        <w:left w:val="none" w:sz="0" w:space="0" w:color="auto"/>
                        <w:bottom w:val="none" w:sz="0" w:space="0" w:color="auto"/>
                        <w:right w:val="none" w:sz="0" w:space="0" w:color="auto"/>
                      </w:divBdr>
                    </w:div>
                  </w:divsChild>
                </w:div>
                <w:div w:id="1487089141">
                  <w:marLeft w:val="0"/>
                  <w:marRight w:val="0"/>
                  <w:marTop w:val="0"/>
                  <w:marBottom w:val="0"/>
                  <w:divBdr>
                    <w:top w:val="none" w:sz="0" w:space="0" w:color="auto"/>
                    <w:left w:val="none" w:sz="0" w:space="0" w:color="auto"/>
                    <w:bottom w:val="none" w:sz="0" w:space="0" w:color="auto"/>
                    <w:right w:val="none" w:sz="0" w:space="0" w:color="auto"/>
                  </w:divBdr>
                  <w:divsChild>
                    <w:div w:id="528379754">
                      <w:marLeft w:val="0"/>
                      <w:marRight w:val="0"/>
                      <w:marTop w:val="0"/>
                      <w:marBottom w:val="0"/>
                      <w:divBdr>
                        <w:top w:val="none" w:sz="0" w:space="0" w:color="auto"/>
                        <w:left w:val="none" w:sz="0" w:space="0" w:color="auto"/>
                        <w:bottom w:val="none" w:sz="0" w:space="0" w:color="auto"/>
                        <w:right w:val="none" w:sz="0" w:space="0" w:color="auto"/>
                      </w:divBdr>
                    </w:div>
                    <w:div w:id="1379283183">
                      <w:marLeft w:val="0"/>
                      <w:marRight w:val="0"/>
                      <w:marTop w:val="0"/>
                      <w:marBottom w:val="0"/>
                      <w:divBdr>
                        <w:top w:val="none" w:sz="0" w:space="0" w:color="auto"/>
                        <w:left w:val="none" w:sz="0" w:space="0" w:color="auto"/>
                        <w:bottom w:val="none" w:sz="0" w:space="0" w:color="auto"/>
                        <w:right w:val="none" w:sz="0" w:space="0" w:color="auto"/>
                      </w:divBdr>
                    </w:div>
                  </w:divsChild>
                </w:div>
                <w:div w:id="1302619452">
                  <w:marLeft w:val="0"/>
                  <w:marRight w:val="0"/>
                  <w:marTop w:val="0"/>
                  <w:marBottom w:val="0"/>
                  <w:divBdr>
                    <w:top w:val="none" w:sz="0" w:space="0" w:color="auto"/>
                    <w:left w:val="none" w:sz="0" w:space="0" w:color="auto"/>
                    <w:bottom w:val="none" w:sz="0" w:space="0" w:color="auto"/>
                    <w:right w:val="none" w:sz="0" w:space="0" w:color="auto"/>
                  </w:divBdr>
                  <w:divsChild>
                    <w:div w:id="903954492">
                      <w:marLeft w:val="0"/>
                      <w:marRight w:val="0"/>
                      <w:marTop w:val="0"/>
                      <w:marBottom w:val="0"/>
                      <w:divBdr>
                        <w:top w:val="none" w:sz="0" w:space="0" w:color="auto"/>
                        <w:left w:val="none" w:sz="0" w:space="0" w:color="auto"/>
                        <w:bottom w:val="none" w:sz="0" w:space="0" w:color="auto"/>
                        <w:right w:val="none" w:sz="0" w:space="0" w:color="auto"/>
                      </w:divBdr>
                    </w:div>
                    <w:div w:id="1172181249">
                      <w:marLeft w:val="0"/>
                      <w:marRight w:val="0"/>
                      <w:marTop w:val="0"/>
                      <w:marBottom w:val="0"/>
                      <w:divBdr>
                        <w:top w:val="none" w:sz="0" w:space="0" w:color="auto"/>
                        <w:left w:val="none" w:sz="0" w:space="0" w:color="auto"/>
                        <w:bottom w:val="none" w:sz="0" w:space="0" w:color="auto"/>
                        <w:right w:val="none" w:sz="0" w:space="0" w:color="auto"/>
                      </w:divBdr>
                    </w:div>
                  </w:divsChild>
                </w:div>
                <w:div w:id="775829328">
                  <w:marLeft w:val="0"/>
                  <w:marRight w:val="0"/>
                  <w:marTop w:val="0"/>
                  <w:marBottom w:val="0"/>
                  <w:divBdr>
                    <w:top w:val="none" w:sz="0" w:space="0" w:color="auto"/>
                    <w:left w:val="none" w:sz="0" w:space="0" w:color="auto"/>
                    <w:bottom w:val="none" w:sz="0" w:space="0" w:color="auto"/>
                    <w:right w:val="none" w:sz="0" w:space="0" w:color="auto"/>
                  </w:divBdr>
                  <w:divsChild>
                    <w:div w:id="1281956979">
                      <w:marLeft w:val="0"/>
                      <w:marRight w:val="0"/>
                      <w:marTop w:val="0"/>
                      <w:marBottom w:val="0"/>
                      <w:divBdr>
                        <w:top w:val="none" w:sz="0" w:space="0" w:color="auto"/>
                        <w:left w:val="none" w:sz="0" w:space="0" w:color="auto"/>
                        <w:bottom w:val="none" w:sz="0" w:space="0" w:color="auto"/>
                        <w:right w:val="none" w:sz="0" w:space="0" w:color="auto"/>
                      </w:divBdr>
                    </w:div>
                    <w:div w:id="1795174811">
                      <w:marLeft w:val="0"/>
                      <w:marRight w:val="0"/>
                      <w:marTop w:val="0"/>
                      <w:marBottom w:val="0"/>
                      <w:divBdr>
                        <w:top w:val="none" w:sz="0" w:space="0" w:color="auto"/>
                        <w:left w:val="none" w:sz="0" w:space="0" w:color="auto"/>
                        <w:bottom w:val="none" w:sz="0" w:space="0" w:color="auto"/>
                        <w:right w:val="none" w:sz="0" w:space="0" w:color="auto"/>
                      </w:divBdr>
                    </w:div>
                  </w:divsChild>
                </w:div>
                <w:div w:id="504175796">
                  <w:marLeft w:val="0"/>
                  <w:marRight w:val="0"/>
                  <w:marTop w:val="0"/>
                  <w:marBottom w:val="0"/>
                  <w:divBdr>
                    <w:top w:val="none" w:sz="0" w:space="0" w:color="auto"/>
                    <w:left w:val="none" w:sz="0" w:space="0" w:color="auto"/>
                    <w:bottom w:val="none" w:sz="0" w:space="0" w:color="auto"/>
                    <w:right w:val="none" w:sz="0" w:space="0" w:color="auto"/>
                  </w:divBdr>
                  <w:divsChild>
                    <w:div w:id="408892501">
                      <w:marLeft w:val="0"/>
                      <w:marRight w:val="0"/>
                      <w:marTop w:val="0"/>
                      <w:marBottom w:val="0"/>
                      <w:divBdr>
                        <w:top w:val="none" w:sz="0" w:space="0" w:color="auto"/>
                        <w:left w:val="none" w:sz="0" w:space="0" w:color="auto"/>
                        <w:bottom w:val="none" w:sz="0" w:space="0" w:color="auto"/>
                        <w:right w:val="none" w:sz="0" w:space="0" w:color="auto"/>
                      </w:divBdr>
                    </w:div>
                    <w:div w:id="856696882">
                      <w:marLeft w:val="0"/>
                      <w:marRight w:val="0"/>
                      <w:marTop w:val="0"/>
                      <w:marBottom w:val="0"/>
                      <w:divBdr>
                        <w:top w:val="none" w:sz="0" w:space="0" w:color="auto"/>
                        <w:left w:val="none" w:sz="0" w:space="0" w:color="auto"/>
                        <w:bottom w:val="none" w:sz="0" w:space="0" w:color="auto"/>
                        <w:right w:val="none" w:sz="0" w:space="0" w:color="auto"/>
                      </w:divBdr>
                    </w:div>
                  </w:divsChild>
                </w:div>
                <w:div w:id="733241348">
                  <w:marLeft w:val="0"/>
                  <w:marRight w:val="0"/>
                  <w:marTop w:val="0"/>
                  <w:marBottom w:val="0"/>
                  <w:divBdr>
                    <w:top w:val="none" w:sz="0" w:space="0" w:color="auto"/>
                    <w:left w:val="none" w:sz="0" w:space="0" w:color="auto"/>
                    <w:bottom w:val="none" w:sz="0" w:space="0" w:color="auto"/>
                    <w:right w:val="none" w:sz="0" w:space="0" w:color="auto"/>
                  </w:divBdr>
                  <w:divsChild>
                    <w:div w:id="648440991">
                      <w:marLeft w:val="0"/>
                      <w:marRight w:val="0"/>
                      <w:marTop w:val="0"/>
                      <w:marBottom w:val="0"/>
                      <w:divBdr>
                        <w:top w:val="none" w:sz="0" w:space="0" w:color="auto"/>
                        <w:left w:val="none" w:sz="0" w:space="0" w:color="auto"/>
                        <w:bottom w:val="none" w:sz="0" w:space="0" w:color="auto"/>
                        <w:right w:val="none" w:sz="0" w:space="0" w:color="auto"/>
                      </w:divBdr>
                    </w:div>
                  </w:divsChild>
                </w:div>
                <w:div w:id="1174606543">
                  <w:marLeft w:val="0"/>
                  <w:marRight w:val="0"/>
                  <w:marTop w:val="0"/>
                  <w:marBottom w:val="0"/>
                  <w:divBdr>
                    <w:top w:val="none" w:sz="0" w:space="0" w:color="auto"/>
                    <w:left w:val="none" w:sz="0" w:space="0" w:color="auto"/>
                    <w:bottom w:val="none" w:sz="0" w:space="0" w:color="auto"/>
                    <w:right w:val="none" w:sz="0" w:space="0" w:color="auto"/>
                  </w:divBdr>
                  <w:divsChild>
                    <w:div w:id="395977365">
                      <w:marLeft w:val="0"/>
                      <w:marRight w:val="0"/>
                      <w:marTop w:val="0"/>
                      <w:marBottom w:val="0"/>
                      <w:divBdr>
                        <w:top w:val="none" w:sz="0" w:space="0" w:color="auto"/>
                        <w:left w:val="none" w:sz="0" w:space="0" w:color="auto"/>
                        <w:bottom w:val="none" w:sz="0" w:space="0" w:color="auto"/>
                        <w:right w:val="none" w:sz="0" w:space="0" w:color="auto"/>
                      </w:divBdr>
                    </w:div>
                  </w:divsChild>
                </w:div>
                <w:div w:id="451480887">
                  <w:marLeft w:val="0"/>
                  <w:marRight w:val="0"/>
                  <w:marTop w:val="0"/>
                  <w:marBottom w:val="0"/>
                  <w:divBdr>
                    <w:top w:val="none" w:sz="0" w:space="0" w:color="auto"/>
                    <w:left w:val="none" w:sz="0" w:space="0" w:color="auto"/>
                    <w:bottom w:val="none" w:sz="0" w:space="0" w:color="auto"/>
                    <w:right w:val="none" w:sz="0" w:space="0" w:color="auto"/>
                  </w:divBdr>
                  <w:divsChild>
                    <w:div w:id="226309154">
                      <w:marLeft w:val="0"/>
                      <w:marRight w:val="0"/>
                      <w:marTop w:val="0"/>
                      <w:marBottom w:val="0"/>
                      <w:divBdr>
                        <w:top w:val="none" w:sz="0" w:space="0" w:color="auto"/>
                        <w:left w:val="none" w:sz="0" w:space="0" w:color="auto"/>
                        <w:bottom w:val="none" w:sz="0" w:space="0" w:color="auto"/>
                        <w:right w:val="none" w:sz="0" w:space="0" w:color="auto"/>
                      </w:divBdr>
                    </w:div>
                  </w:divsChild>
                </w:div>
                <w:div w:id="1594512619">
                  <w:marLeft w:val="0"/>
                  <w:marRight w:val="0"/>
                  <w:marTop w:val="0"/>
                  <w:marBottom w:val="0"/>
                  <w:divBdr>
                    <w:top w:val="none" w:sz="0" w:space="0" w:color="auto"/>
                    <w:left w:val="none" w:sz="0" w:space="0" w:color="auto"/>
                    <w:bottom w:val="none" w:sz="0" w:space="0" w:color="auto"/>
                    <w:right w:val="none" w:sz="0" w:space="0" w:color="auto"/>
                  </w:divBdr>
                  <w:divsChild>
                    <w:div w:id="351342278">
                      <w:marLeft w:val="0"/>
                      <w:marRight w:val="0"/>
                      <w:marTop w:val="0"/>
                      <w:marBottom w:val="0"/>
                      <w:divBdr>
                        <w:top w:val="none" w:sz="0" w:space="0" w:color="auto"/>
                        <w:left w:val="none" w:sz="0" w:space="0" w:color="auto"/>
                        <w:bottom w:val="none" w:sz="0" w:space="0" w:color="auto"/>
                        <w:right w:val="none" w:sz="0" w:space="0" w:color="auto"/>
                      </w:divBdr>
                    </w:div>
                  </w:divsChild>
                </w:div>
                <w:div w:id="699555175">
                  <w:marLeft w:val="0"/>
                  <w:marRight w:val="0"/>
                  <w:marTop w:val="0"/>
                  <w:marBottom w:val="0"/>
                  <w:divBdr>
                    <w:top w:val="none" w:sz="0" w:space="0" w:color="auto"/>
                    <w:left w:val="none" w:sz="0" w:space="0" w:color="auto"/>
                    <w:bottom w:val="none" w:sz="0" w:space="0" w:color="auto"/>
                    <w:right w:val="none" w:sz="0" w:space="0" w:color="auto"/>
                  </w:divBdr>
                  <w:divsChild>
                    <w:div w:id="1709376523">
                      <w:marLeft w:val="0"/>
                      <w:marRight w:val="0"/>
                      <w:marTop w:val="0"/>
                      <w:marBottom w:val="0"/>
                      <w:divBdr>
                        <w:top w:val="none" w:sz="0" w:space="0" w:color="auto"/>
                        <w:left w:val="none" w:sz="0" w:space="0" w:color="auto"/>
                        <w:bottom w:val="none" w:sz="0" w:space="0" w:color="auto"/>
                        <w:right w:val="none" w:sz="0" w:space="0" w:color="auto"/>
                      </w:divBdr>
                    </w:div>
                  </w:divsChild>
                </w:div>
                <w:div w:id="669060367">
                  <w:marLeft w:val="0"/>
                  <w:marRight w:val="0"/>
                  <w:marTop w:val="0"/>
                  <w:marBottom w:val="0"/>
                  <w:divBdr>
                    <w:top w:val="none" w:sz="0" w:space="0" w:color="auto"/>
                    <w:left w:val="none" w:sz="0" w:space="0" w:color="auto"/>
                    <w:bottom w:val="none" w:sz="0" w:space="0" w:color="auto"/>
                    <w:right w:val="none" w:sz="0" w:space="0" w:color="auto"/>
                  </w:divBdr>
                  <w:divsChild>
                    <w:div w:id="1747650932">
                      <w:marLeft w:val="0"/>
                      <w:marRight w:val="0"/>
                      <w:marTop w:val="0"/>
                      <w:marBottom w:val="0"/>
                      <w:divBdr>
                        <w:top w:val="none" w:sz="0" w:space="0" w:color="auto"/>
                        <w:left w:val="none" w:sz="0" w:space="0" w:color="auto"/>
                        <w:bottom w:val="none" w:sz="0" w:space="0" w:color="auto"/>
                        <w:right w:val="none" w:sz="0" w:space="0" w:color="auto"/>
                      </w:divBdr>
                    </w:div>
                  </w:divsChild>
                </w:div>
                <w:div w:id="1041127049">
                  <w:marLeft w:val="0"/>
                  <w:marRight w:val="0"/>
                  <w:marTop w:val="0"/>
                  <w:marBottom w:val="0"/>
                  <w:divBdr>
                    <w:top w:val="none" w:sz="0" w:space="0" w:color="auto"/>
                    <w:left w:val="none" w:sz="0" w:space="0" w:color="auto"/>
                    <w:bottom w:val="none" w:sz="0" w:space="0" w:color="auto"/>
                    <w:right w:val="none" w:sz="0" w:space="0" w:color="auto"/>
                  </w:divBdr>
                  <w:divsChild>
                    <w:div w:id="1898855520">
                      <w:marLeft w:val="0"/>
                      <w:marRight w:val="0"/>
                      <w:marTop w:val="0"/>
                      <w:marBottom w:val="0"/>
                      <w:divBdr>
                        <w:top w:val="none" w:sz="0" w:space="0" w:color="auto"/>
                        <w:left w:val="none" w:sz="0" w:space="0" w:color="auto"/>
                        <w:bottom w:val="none" w:sz="0" w:space="0" w:color="auto"/>
                        <w:right w:val="none" w:sz="0" w:space="0" w:color="auto"/>
                      </w:divBdr>
                    </w:div>
                  </w:divsChild>
                </w:div>
                <w:div w:id="116606576">
                  <w:marLeft w:val="0"/>
                  <w:marRight w:val="0"/>
                  <w:marTop w:val="0"/>
                  <w:marBottom w:val="0"/>
                  <w:divBdr>
                    <w:top w:val="none" w:sz="0" w:space="0" w:color="auto"/>
                    <w:left w:val="none" w:sz="0" w:space="0" w:color="auto"/>
                    <w:bottom w:val="none" w:sz="0" w:space="0" w:color="auto"/>
                    <w:right w:val="none" w:sz="0" w:space="0" w:color="auto"/>
                  </w:divBdr>
                  <w:divsChild>
                    <w:div w:id="1550268340">
                      <w:marLeft w:val="0"/>
                      <w:marRight w:val="0"/>
                      <w:marTop w:val="0"/>
                      <w:marBottom w:val="0"/>
                      <w:divBdr>
                        <w:top w:val="none" w:sz="0" w:space="0" w:color="auto"/>
                        <w:left w:val="none" w:sz="0" w:space="0" w:color="auto"/>
                        <w:bottom w:val="none" w:sz="0" w:space="0" w:color="auto"/>
                        <w:right w:val="none" w:sz="0" w:space="0" w:color="auto"/>
                      </w:divBdr>
                    </w:div>
                  </w:divsChild>
                </w:div>
                <w:div w:id="507327097">
                  <w:marLeft w:val="0"/>
                  <w:marRight w:val="0"/>
                  <w:marTop w:val="0"/>
                  <w:marBottom w:val="0"/>
                  <w:divBdr>
                    <w:top w:val="none" w:sz="0" w:space="0" w:color="auto"/>
                    <w:left w:val="none" w:sz="0" w:space="0" w:color="auto"/>
                    <w:bottom w:val="none" w:sz="0" w:space="0" w:color="auto"/>
                    <w:right w:val="none" w:sz="0" w:space="0" w:color="auto"/>
                  </w:divBdr>
                  <w:divsChild>
                    <w:div w:id="1253508536">
                      <w:marLeft w:val="0"/>
                      <w:marRight w:val="0"/>
                      <w:marTop w:val="0"/>
                      <w:marBottom w:val="0"/>
                      <w:divBdr>
                        <w:top w:val="none" w:sz="0" w:space="0" w:color="auto"/>
                        <w:left w:val="none" w:sz="0" w:space="0" w:color="auto"/>
                        <w:bottom w:val="none" w:sz="0" w:space="0" w:color="auto"/>
                        <w:right w:val="none" w:sz="0" w:space="0" w:color="auto"/>
                      </w:divBdr>
                    </w:div>
                    <w:div w:id="1603954252">
                      <w:marLeft w:val="0"/>
                      <w:marRight w:val="0"/>
                      <w:marTop w:val="0"/>
                      <w:marBottom w:val="0"/>
                      <w:divBdr>
                        <w:top w:val="none" w:sz="0" w:space="0" w:color="auto"/>
                        <w:left w:val="none" w:sz="0" w:space="0" w:color="auto"/>
                        <w:bottom w:val="none" w:sz="0" w:space="0" w:color="auto"/>
                        <w:right w:val="none" w:sz="0" w:space="0" w:color="auto"/>
                      </w:divBdr>
                    </w:div>
                  </w:divsChild>
                </w:div>
                <w:div w:id="8271">
                  <w:marLeft w:val="0"/>
                  <w:marRight w:val="0"/>
                  <w:marTop w:val="0"/>
                  <w:marBottom w:val="0"/>
                  <w:divBdr>
                    <w:top w:val="none" w:sz="0" w:space="0" w:color="auto"/>
                    <w:left w:val="none" w:sz="0" w:space="0" w:color="auto"/>
                    <w:bottom w:val="none" w:sz="0" w:space="0" w:color="auto"/>
                    <w:right w:val="none" w:sz="0" w:space="0" w:color="auto"/>
                  </w:divBdr>
                  <w:divsChild>
                    <w:div w:id="1752120276">
                      <w:marLeft w:val="0"/>
                      <w:marRight w:val="0"/>
                      <w:marTop w:val="0"/>
                      <w:marBottom w:val="0"/>
                      <w:divBdr>
                        <w:top w:val="none" w:sz="0" w:space="0" w:color="auto"/>
                        <w:left w:val="none" w:sz="0" w:space="0" w:color="auto"/>
                        <w:bottom w:val="none" w:sz="0" w:space="0" w:color="auto"/>
                        <w:right w:val="none" w:sz="0" w:space="0" w:color="auto"/>
                      </w:divBdr>
                    </w:div>
                    <w:div w:id="1278022120">
                      <w:marLeft w:val="0"/>
                      <w:marRight w:val="0"/>
                      <w:marTop w:val="0"/>
                      <w:marBottom w:val="0"/>
                      <w:divBdr>
                        <w:top w:val="none" w:sz="0" w:space="0" w:color="auto"/>
                        <w:left w:val="none" w:sz="0" w:space="0" w:color="auto"/>
                        <w:bottom w:val="none" w:sz="0" w:space="0" w:color="auto"/>
                        <w:right w:val="none" w:sz="0" w:space="0" w:color="auto"/>
                      </w:divBdr>
                    </w:div>
                    <w:div w:id="249892374">
                      <w:marLeft w:val="0"/>
                      <w:marRight w:val="0"/>
                      <w:marTop w:val="0"/>
                      <w:marBottom w:val="0"/>
                      <w:divBdr>
                        <w:top w:val="none" w:sz="0" w:space="0" w:color="auto"/>
                        <w:left w:val="none" w:sz="0" w:space="0" w:color="auto"/>
                        <w:bottom w:val="none" w:sz="0" w:space="0" w:color="auto"/>
                        <w:right w:val="none" w:sz="0" w:space="0" w:color="auto"/>
                      </w:divBdr>
                    </w:div>
                  </w:divsChild>
                </w:div>
                <w:div w:id="1023165042">
                  <w:marLeft w:val="0"/>
                  <w:marRight w:val="0"/>
                  <w:marTop w:val="0"/>
                  <w:marBottom w:val="0"/>
                  <w:divBdr>
                    <w:top w:val="none" w:sz="0" w:space="0" w:color="auto"/>
                    <w:left w:val="none" w:sz="0" w:space="0" w:color="auto"/>
                    <w:bottom w:val="none" w:sz="0" w:space="0" w:color="auto"/>
                    <w:right w:val="none" w:sz="0" w:space="0" w:color="auto"/>
                  </w:divBdr>
                  <w:divsChild>
                    <w:div w:id="167716331">
                      <w:marLeft w:val="0"/>
                      <w:marRight w:val="0"/>
                      <w:marTop w:val="0"/>
                      <w:marBottom w:val="0"/>
                      <w:divBdr>
                        <w:top w:val="none" w:sz="0" w:space="0" w:color="auto"/>
                        <w:left w:val="none" w:sz="0" w:space="0" w:color="auto"/>
                        <w:bottom w:val="none" w:sz="0" w:space="0" w:color="auto"/>
                        <w:right w:val="none" w:sz="0" w:space="0" w:color="auto"/>
                      </w:divBdr>
                    </w:div>
                  </w:divsChild>
                </w:div>
                <w:div w:id="1344865668">
                  <w:marLeft w:val="0"/>
                  <w:marRight w:val="0"/>
                  <w:marTop w:val="0"/>
                  <w:marBottom w:val="0"/>
                  <w:divBdr>
                    <w:top w:val="none" w:sz="0" w:space="0" w:color="auto"/>
                    <w:left w:val="none" w:sz="0" w:space="0" w:color="auto"/>
                    <w:bottom w:val="none" w:sz="0" w:space="0" w:color="auto"/>
                    <w:right w:val="none" w:sz="0" w:space="0" w:color="auto"/>
                  </w:divBdr>
                  <w:divsChild>
                    <w:div w:id="1021468749">
                      <w:marLeft w:val="0"/>
                      <w:marRight w:val="0"/>
                      <w:marTop w:val="0"/>
                      <w:marBottom w:val="0"/>
                      <w:divBdr>
                        <w:top w:val="none" w:sz="0" w:space="0" w:color="auto"/>
                        <w:left w:val="none" w:sz="0" w:space="0" w:color="auto"/>
                        <w:bottom w:val="none" w:sz="0" w:space="0" w:color="auto"/>
                        <w:right w:val="none" w:sz="0" w:space="0" w:color="auto"/>
                      </w:divBdr>
                    </w:div>
                    <w:div w:id="453331388">
                      <w:marLeft w:val="0"/>
                      <w:marRight w:val="0"/>
                      <w:marTop w:val="0"/>
                      <w:marBottom w:val="0"/>
                      <w:divBdr>
                        <w:top w:val="none" w:sz="0" w:space="0" w:color="auto"/>
                        <w:left w:val="none" w:sz="0" w:space="0" w:color="auto"/>
                        <w:bottom w:val="none" w:sz="0" w:space="0" w:color="auto"/>
                        <w:right w:val="none" w:sz="0" w:space="0" w:color="auto"/>
                      </w:divBdr>
                    </w:div>
                  </w:divsChild>
                </w:div>
                <w:div w:id="1625506479">
                  <w:marLeft w:val="0"/>
                  <w:marRight w:val="0"/>
                  <w:marTop w:val="0"/>
                  <w:marBottom w:val="0"/>
                  <w:divBdr>
                    <w:top w:val="none" w:sz="0" w:space="0" w:color="auto"/>
                    <w:left w:val="none" w:sz="0" w:space="0" w:color="auto"/>
                    <w:bottom w:val="none" w:sz="0" w:space="0" w:color="auto"/>
                    <w:right w:val="none" w:sz="0" w:space="0" w:color="auto"/>
                  </w:divBdr>
                  <w:divsChild>
                    <w:div w:id="474299165">
                      <w:marLeft w:val="0"/>
                      <w:marRight w:val="0"/>
                      <w:marTop w:val="0"/>
                      <w:marBottom w:val="0"/>
                      <w:divBdr>
                        <w:top w:val="none" w:sz="0" w:space="0" w:color="auto"/>
                        <w:left w:val="none" w:sz="0" w:space="0" w:color="auto"/>
                        <w:bottom w:val="none" w:sz="0" w:space="0" w:color="auto"/>
                        <w:right w:val="none" w:sz="0" w:space="0" w:color="auto"/>
                      </w:divBdr>
                    </w:div>
                  </w:divsChild>
                </w:div>
                <w:div w:id="27030429">
                  <w:marLeft w:val="0"/>
                  <w:marRight w:val="0"/>
                  <w:marTop w:val="0"/>
                  <w:marBottom w:val="0"/>
                  <w:divBdr>
                    <w:top w:val="none" w:sz="0" w:space="0" w:color="auto"/>
                    <w:left w:val="none" w:sz="0" w:space="0" w:color="auto"/>
                    <w:bottom w:val="none" w:sz="0" w:space="0" w:color="auto"/>
                    <w:right w:val="none" w:sz="0" w:space="0" w:color="auto"/>
                  </w:divBdr>
                  <w:divsChild>
                    <w:div w:id="1093160388">
                      <w:marLeft w:val="0"/>
                      <w:marRight w:val="0"/>
                      <w:marTop w:val="0"/>
                      <w:marBottom w:val="0"/>
                      <w:divBdr>
                        <w:top w:val="none" w:sz="0" w:space="0" w:color="auto"/>
                        <w:left w:val="none" w:sz="0" w:space="0" w:color="auto"/>
                        <w:bottom w:val="none" w:sz="0" w:space="0" w:color="auto"/>
                        <w:right w:val="none" w:sz="0" w:space="0" w:color="auto"/>
                      </w:divBdr>
                    </w:div>
                    <w:div w:id="1805931162">
                      <w:marLeft w:val="0"/>
                      <w:marRight w:val="0"/>
                      <w:marTop w:val="0"/>
                      <w:marBottom w:val="0"/>
                      <w:divBdr>
                        <w:top w:val="none" w:sz="0" w:space="0" w:color="auto"/>
                        <w:left w:val="none" w:sz="0" w:space="0" w:color="auto"/>
                        <w:bottom w:val="none" w:sz="0" w:space="0" w:color="auto"/>
                        <w:right w:val="none" w:sz="0" w:space="0" w:color="auto"/>
                      </w:divBdr>
                    </w:div>
                  </w:divsChild>
                </w:div>
                <w:div w:id="380055184">
                  <w:marLeft w:val="0"/>
                  <w:marRight w:val="0"/>
                  <w:marTop w:val="0"/>
                  <w:marBottom w:val="0"/>
                  <w:divBdr>
                    <w:top w:val="none" w:sz="0" w:space="0" w:color="auto"/>
                    <w:left w:val="none" w:sz="0" w:space="0" w:color="auto"/>
                    <w:bottom w:val="none" w:sz="0" w:space="0" w:color="auto"/>
                    <w:right w:val="none" w:sz="0" w:space="0" w:color="auto"/>
                  </w:divBdr>
                  <w:divsChild>
                    <w:div w:id="1816609157">
                      <w:marLeft w:val="0"/>
                      <w:marRight w:val="0"/>
                      <w:marTop w:val="0"/>
                      <w:marBottom w:val="0"/>
                      <w:divBdr>
                        <w:top w:val="none" w:sz="0" w:space="0" w:color="auto"/>
                        <w:left w:val="none" w:sz="0" w:space="0" w:color="auto"/>
                        <w:bottom w:val="none" w:sz="0" w:space="0" w:color="auto"/>
                        <w:right w:val="none" w:sz="0" w:space="0" w:color="auto"/>
                      </w:divBdr>
                    </w:div>
                  </w:divsChild>
                </w:div>
                <w:div w:id="1514298288">
                  <w:marLeft w:val="0"/>
                  <w:marRight w:val="0"/>
                  <w:marTop w:val="0"/>
                  <w:marBottom w:val="0"/>
                  <w:divBdr>
                    <w:top w:val="none" w:sz="0" w:space="0" w:color="auto"/>
                    <w:left w:val="none" w:sz="0" w:space="0" w:color="auto"/>
                    <w:bottom w:val="none" w:sz="0" w:space="0" w:color="auto"/>
                    <w:right w:val="none" w:sz="0" w:space="0" w:color="auto"/>
                  </w:divBdr>
                  <w:divsChild>
                    <w:div w:id="1458718547">
                      <w:marLeft w:val="0"/>
                      <w:marRight w:val="0"/>
                      <w:marTop w:val="0"/>
                      <w:marBottom w:val="0"/>
                      <w:divBdr>
                        <w:top w:val="none" w:sz="0" w:space="0" w:color="auto"/>
                        <w:left w:val="none" w:sz="0" w:space="0" w:color="auto"/>
                        <w:bottom w:val="none" w:sz="0" w:space="0" w:color="auto"/>
                        <w:right w:val="none" w:sz="0" w:space="0" w:color="auto"/>
                      </w:divBdr>
                    </w:div>
                  </w:divsChild>
                </w:div>
                <w:div w:id="986978523">
                  <w:marLeft w:val="0"/>
                  <w:marRight w:val="0"/>
                  <w:marTop w:val="0"/>
                  <w:marBottom w:val="0"/>
                  <w:divBdr>
                    <w:top w:val="none" w:sz="0" w:space="0" w:color="auto"/>
                    <w:left w:val="none" w:sz="0" w:space="0" w:color="auto"/>
                    <w:bottom w:val="none" w:sz="0" w:space="0" w:color="auto"/>
                    <w:right w:val="none" w:sz="0" w:space="0" w:color="auto"/>
                  </w:divBdr>
                  <w:divsChild>
                    <w:div w:id="560335593">
                      <w:marLeft w:val="0"/>
                      <w:marRight w:val="0"/>
                      <w:marTop w:val="0"/>
                      <w:marBottom w:val="0"/>
                      <w:divBdr>
                        <w:top w:val="none" w:sz="0" w:space="0" w:color="auto"/>
                        <w:left w:val="none" w:sz="0" w:space="0" w:color="auto"/>
                        <w:bottom w:val="none" w:sz="0" w:space="0" w:color="auto"/>
                        <w:right w:val="none" w:sz="0" w:space="0" w:color="auto"/>
                      </w:divBdr>
                    </w:div>
                    <w:div w:id="81726318">
                      <w:marLeft w:val="0"/>
                      <w:marRight w:val="0"/>
                      <w:marTop w:val="0"/>
                      <w:marBottom w:val="0"/>
                      <w:divBdr>
                        <w:top w:val="none" w:sz="0" w:space="0" w:color="auto"/>
                        <w:left w:val="none" w:sz="0" w:space="0" w:color="auto"/>
                        <w:bottom w:val="none" w:sz="0" w:space="0" w:color="auto"/>
                        <w:right w:val="none" w:sz="0" w:space="0" w:color="auto"/>
                      </w:divBdr>
                    </w:div>
                    <w:div w:id="420638479">
                      <w:marLeft w:val="0"/>
                      <w:marRight w:val="0"/>
                      <w:marTop w:val="0"/>
                      <w:marBottom w:val="0"/>
                      <w:divBdr>
                        <w:top w:val="none" w:sz="0" w:space="0" w:color="auto"/>
                        <w:left w:val="none" w:sz="0" w:space="0" w:color="auto"/>
                        <w:bottom w:val="none" w:sz="0" w:space="0" w:color="auto"/>
                        <w:right w:val="none" w:sz="0" w:space="0" w:color="auto"/>
                      </w:divBdr>
                    </w:div>
                  </w:divsChild>
                </w:div>
                <w:div w:id="1381440095">
                  <w:marLeft w:val="0"/>
                  <w:marRight w:val="0"/>
                  <w:marTop w:val="0"/>
                  <w:marBottom w:val="0"/>
                  <w:divBdr>
                    <w:top w:val="none" w:sz="0" w:space="0" w:color="auto"/>
                    <w:left w:val="none" w:sz="0" w:space="0" w:color="auto"/>
                    <w:bottom w:val="none" w:sz="0" w:space="0" w:color="auto"/>
                    <w:right w:val="none" w:sz="0" w:space="0" w:color="auto"/>
                  </w:divBdr>
                  <w:divsChild>
                    <w:div w:id="145709273">
                      <w:marLeft w:val="0"/>
                      <w:marRight w:val="0"/>
                      <w:marTop w:val="0"/>
                      <w:marBottom w:val="0"/>
                      <w:divBdr>
                        <w:top w:val="none" w:sz="0" w:space="0" w:color="auto"/>
                        <w:left w:val="none" w:sz="0" w:space="0" w:color="auto"/>
                        <w:bottom w:val="none" w:sz="0" w:space="0" w:color="auto"/>
                        <w:right w:val="none" w:sz="0" w:space="0" w:color="auto"/>
                      </w:divBdr>
                    </w:div>
                    <w:div w:id="470561888">
                      <w:marLeft w:val="0"/>
                      <w:marRight w:val="0"/>
                      <w:marTop w:val="0"/>
                      <w:marBottom w:val="0"/>
                      <w:divBdr>
                        <w:top w:val="none" w:sz="0" w:space="0" w:color="auto"/>
                        <w:left w:val="none" w:sz="0" w:space="0" w:color="auto"/>
                        <w:bottom w:val="none" w:sz="0" w:space="0" w:color="auto"/>
                        <w:right w:val="none" w:sz="0" w:space="0" w:color="auto"/>
                      </w:divBdr>
                    </w:div>
                  </w:divsChild>
                </w:div>
                <w:div w:id="1381592120">
                  <w:marLeft w:val="0"/>
                  <w:marRight w:val="0"/>
                  <w:marTop w:val="0"/>
                  <w:marBottom w:val="0"/>
                  <w:divBdr>
                    <w:top w:val="none" w:sz="0" w:space="0" w:color="auto"/>
                    <w:left w:val="none" w:sz="0" w:space="0" w:color="auto"/>
                    <w:bottom w:val="none" w:sz="0" w:space="0" w:color="auto"/>
                    <w:right w:val="none" w:sz="0" w:space="0" w:color="auto"/>
                  </w:divBdr>
                  <w:divsChild>
                    <w:div w:id="907499154">
                      <w:marLeft w:val="0"/>
                      <w:marRight w:val="0"/>
                      <w:marTop w:val="0"/>
                      <w:marBottom w:val="0"/>
                      <w:divBdr>
                        <w:top w:val="none" w:sz="0" w:space="0" w:color="auto"/>
                        <w:left w:val="none" w:sz="0" w:space="0" w:color="auto"/>
                        <w:bottom w:val="none" w:sz="0" w:space="0" w:color="auto"/>
                        <w:right w:val="none" w:sz="0" w:space="0" w:color="auto"/>
                      </w:divBdr>
                    </w:div>
                  </w:divsChild>
                </w:div>
                <w:div w:id="1089278171">
                  <w:marLeft w:val="0"/>
                  <w:marRight w:val="0"/>
                  <w:marTop w:val="0"/>
                  <w:marBottom w:val="0"/>
                  <w:divBdr>
                    <w:top w:val="none" w:sz="0" w:space="0" w:color="auto"/>
                    <w:left w:val="none" w:sz="0" w:space="0" w:color="auto"/>
                    <w:bottom w:val="none" w:sz="0" w:space="0" w:color="auto"/>
                    <w:right w:val="none" w:sz="0" w:space="0" w:color="auto"/>
                  </w:divBdr>
                  <w:divsChild>
                    <w:div w:id="1388839140">
                      <w:marLeft w:val="0"/>
                      <w:marRight w:val="0"/>
                      <w:marTop w:val="0"/>
                      <w:marBottom w:val="0"/>
                      <w:divBdr>
                        <w:top w:val="none" w:sz="0" w:space="0" w:color="auto"/>
                        <w:left w:val="none" w:sz="0" w:space="0" w:color="auto"/>
                        <w:bottom w:val="none" w:sz="0" w:space="0" w:color="auto"/>
                        <w:right w:val="none" w:sz="0" w:space="0" w:color="auto"/>
                      </w:divBdr>
                    </w:div>
                  </w:divsChild>
                </w:div>
                <w:div w:id="766001322">
                  <w:marLeft w:val="0"/>
                  <w:marRight w:val="0"/>
                  <w:marTop w:val="0"/>
                  <w:marBottom w:val="0"/>
                  <w:divBdr>
                    <w:top w:val="none" w:sz="0" w:space="0" w:color="auto"/>
                    <w:left w:val="none" w:sz="0" w:space="0" w:color="auto"/>
                    <w:bottom w:val="none" w:sz="0" w:space="0" w:color="auto"/>
                    <w:right w:val="none" w:sz="0" w:space="0" w:color="auto"/>
                  </w:divBdr>
                  <w:divsChild>
                    <w:div w:id="1057775073">
                      <w:marLeft w:val="0"/>
                      <w:marRight w:val="0"/>
                      <w:marTop w:val="0"/>
                      <w:marBottom w:val="0"/>
                      <w:divBdr>
                        <w:top w:val="none" w:sz="0" w:space="0" w:color="auto"/>
                        <w:left w:val="none" w:sz="0" w:space="0" w:color="auto"/>
                        <w:bottom w:val="none" w:sz="0" w:space="0" w:color="auto"/>
                        <w:right w:val="none" w:sz="0" w:space="0" w:color="auto"/>
                      </w:divBdr>
                    </w:div>
                  </w:divsChild>
                </w:div>
                <w:div w:id="1456946597">
                  <w:marLeft w:val="0"/>
                  <w:marRight w:val="0"/>
                  <w:marTop w:val="0"/>
                  <w:marBottom w:val="0"/>
                  <w:divBdr>
                    <w:top w:val="none" w:sz="0" w:space="0" w:color="auto"/>
                    <w:left w:val="none" w:sz="0" w:space="0" w:color="auto"/>
                    <w:bottom w:val="none" w:sz="0" w:space="0" w:color="auto"/>
                    <w:right w:val="none" w:sz="0" w:space="0" w:color="auto"/>
                  </w:divBdr>
                  <w:divsChild>
                    <w:div w:id="1415975346">
                      <w:marLeft w:val="0"/>
                      <w:marRight w:val="0"/>
                      <w:marTop w:val="0"/>
                      <w:marBottom w:val="0"/>
                      <w:divBdr>
                        <w:top w:val="none" w:sz="0" w:space="0" w:color="auto"/>
                        <w:left w:val="none" w:sz="0" w:space="0" w:color="auto"/>
                        <w:bottom w:val="none" w:sz="0" w:space="0" w:color="auto"/>
                        <w:right w:val="none" w:sz="0" w:space="0" w:color="auto"/>
                      </w:divBdr>
                    </w:div>
                  </w:divsChild>
                </w:div>
                <w:div w:id="781220845">
                  <w:marLeft w:val="0"/>
                  <w:marRight w:val="0"/>
                  <w:marTop w:val="0"/>
                  <w:marBottom w:val="0"/>
                  <w:divBdr>
                    <w:top w:val="none" w:sz="0" w:space="0" w:color="auto"/>
                    <w:left w:val="none" w:sz="0" w:space="0" w:color="auto"/>
                    <w:bottom w:val="none" w:sz="0" w:space="0" w:color="auto"/>
                    <w:right w:val="none" w:sz="0" w:space="0" w:color="auto"/>
                  </w:divBdr>
                  <w:divsChild>
                    <w:div w:id="2128817146">
                      <w:marLeft w:val="0"/>
                      <w:marRight w:val="0"/>
                      <w:marTop w:val="0"/>
                      <w:marBottom w:val="0"/>
                      <w:divBdr>
                        <w:top w:val="none" w:sz="0" w:space="0" w:color="auto"/>
                        <w:left w:val="none" w:sz="0" w:space="0" w:color="auto"/>
                        <w:bottom w:val="none" w:sz="0" w:space="0" w:color="auto"/>
                        <w:right w:val="none" w:sz="0" w:space="0" w:color="auto"/>
                      </w:divBdr>
                    </w:div>
                  </w:divsChild>
                </w:div>
                <w:div w:id="1382443129">
                  <w:marLeft w:val="0"/>
                  <w:marRight w:val="0"/>
                  <w:marTop w:val="0"/>
                  <w:marBottom w:val="0"/>
                  <w:divBdr>
                    <w:top w:val="none" w:sz="0" w:space="0" w:color="auto"/>
                    <w:left w:val="none" w:sz="0" w:space="0" w:color="auto"/>
                    <w:bottom w:val="none" w:sz="0" w:space="0" w:color="auto"/>
                    <w:right w:val="none" w:sz="0" w:space="0" w:color="auto"/>
                  </w:divBdr>
                  <w:divsChild>
                    <w:div w:id="1414665079">
                      <w:marLeft w:val="0"/>
                      <w:marRight w:val="0"/>
                      <w:marTop w:val="0"/>
                      <w:marBottom w:val="0"/>
                      <w:divBdr>
                        <w:top w:val="none" w:sz="0" w:space="0" w:color="auto"/>
                        <w:left w:val="none" w:sz="0" w:space="0" w:color="auto"/>
                        <w:bottom w:val="none" w:sz="0" w:space="0" w:color="auto"/>
                        <w:right w:val="none" w:sz="0" w:space="0" w:color="auto"/>
                      </w:divBdr>
                    </w:div>
                  </w:divsChild>
                </w:div>
                <w:div w:id="822547779">
                  <w:marLeft w:val="0"/>
                  <w:marRight w:val="0"/>
                  <w:marTop w:val="0"/>
                  <w:marBottom w:val="0"/>
                  <w:divBdr>
                    <w:top w:val="none" w:sz="0" w:space="0" w:color="auto"/>
                    <w:left w:val="none" w:sz="0" w:space="0" w:color="auto"/>
                    <w:bottom w:val="none" w:sz="0" w:space="0" w:color="auto"/>
                    <w:right w:val="none" w:sz="0" w:space="0" w:color="auto"/>
                  </w:divBdr>
                  <w:divsChild>
                    <w:div w:id="2138793929">
                      <w:marLeft w:val="0"/>
                      <w:marRight w:val="0"/>
                      <w:marTop w:val="0"/>
                      <w:marBottom w:val="0"/>
                      <w:divBdr>
                        <w:top w:val="none" w:sz="0" w:space="0" w:color="auto"/>
                        <w:left w:val="none" w:sz="0" w:space="0" w:color="auto"/>
                        <w:bottom w:val="none" w:sz="0" w:space="0" w:color="auto"/>
                        <w:right w:val="none" w:sz="0" w:space="0" w:color="auto"/>
                      </w:divBdr>
                    </w:div>
                    <w:div w:id="856433331">
                      <w:marLeft w:val="0"/>
                      <w:marRight w:val="0"/>
                      <w:marTop w:val="0"/>
                      <w:marBottom w:val="0"/>
                      <w:divBdr>
                        <w:top w:val="none" w:sz="0" w:space="0" w:color="auto"/>
                        <w:left w:val="none" w:sz="0" w:space="0" w:color="auto"/>
                        <w:bottom w:val="none" w:sz="0" w:space="0" w:color="auto"/>
                        <w:right w:val="none" w:sz="0" w:space="0" w:color="auto"/>
                      </w:divBdr>
                    </w:div>
                  </w:divsChild>
                </w:div>
                <w:div w:id="1759015983">
                  <w:marLeft w:val="0"/>
                  <w:marRight w:val="0"/>
                  <w:marTop w:val="0"/>
                  <w:marBottom w:val="0"/>
                  <w:divBdr>
                    <w:top w:val="none" w:sz="0" w:space="0" w:color="auto"/>
                    <w:left w:val="none" w:sz="0" w:space="0" w:color="auto"/>
                    <w:bottom w:val="none" w:sz="0" w:space="0" w:color="auto"/>
                    <w:right w:val="none" w:sz="0" w:space="0" w:color="auto"/>
                  </w:divBdr>
                  <w:divsChild>
                    <w:div w:id="1014571851">
                      <w:marLeft w:val="0"/>
                      <w:marRight w:val="0"/>
                      <w:marTop w:val="0"/>
                      <w:marBottom w:val="0"/>
                      <w:divBdr>
                        <w:top w:val="none" w:sz="0" w:space="0" w:color="auto"/>
                        <w:left w:val="none" w:sz="0" w:space="0" w:color="auto"/>
                        <w:bottom w:val="none" w:sz="0" w:space="0" w:color="auto"/>
                        <w:right w:val="none" w:sz="0" w:space="0" w:color="auto"/>
                      </w:divBdr>
                    </w:div>
                    <w:div w:id="245305385">
                      <w:marLeft w:val="0"/>
                      <w:marRight w:val="0"/>
                      <w:marTop w:val="0"/>
                      <w:marBottom w:val="0"/>
                      <w:divBdr>
                        <w:top w:val="none" w:sz="0" w:space="0" w:color="auto"/>
                        <w:left w:val="none" w:sz="0" w:space="0" w:color="auto"/>
                        <w:bottom w:val="none" w:sz="0" w:space="0" w:color="auto"/>
                        <w:right w:val="none" w:sz="0" w:space="0" w:color="auto"/>
                      </w:divBdr>
                    </w:div>
                    <w:div w:id="74134608">
                      <w:marLeft w:val="0"/>
                      <w:marRight w:val="0"/>
                      <w:marTop w:val="0"/>
                      <w:marBottom w:val="0"/>
                      <w:divBdr>
                        <w:top w:val="none" w:sz="0" w:space="0" w:color="auto"/>
                        <w:left w:val="none" w:sz="0" w:space="0" w:color="auto"/>
                        <w:bottom w:val="none" w:sz="0" w:space="0" w:color="auto"/>
                        <w:right w:val="none" w:sz="0" w:space="0" w:color="auto"/>
                      </w:divBdr>
                    </w:div>
                  </w:divsChild>
                </w:div>
                <w:div w:id="533930885">
                  <w:marLeft w:val="0"/>
                  <w:marRight w:val="0"/>
                  <w:marTop w:val="0"/>
                  <w:marBottom w:val="0"/>
                  <w:divBdr>
                    <w:top w:val="none" w:sz="0" w:space="0" w:color="auto"/>
                    <w:left w:val="none" w:sz="0" w:space="0" w:color="auto"/>
                    <w:bottom w:val="none" w:sz="0" w:space="0" w:color="auto"/>
                    <w:right w:val="none" w:sz="0" w:space="0" w:color="auto"/>
                  </w:divBdr>
                  <w:divsChild>
                    <w:div w:id="1351879228">
                      <w:marLeft w:val="0"/>
                      <w:marRight w:val="0"/>
                      <w:marTop w:val="0"/>
                      <w:marBottom w:val="0"/>
                      <w:divBdr>
                        <w:top w:val="none" w:sz="0" w:space="0" w:color="auto"/>
                        <w:left w:val="none" w:sz="0" w:space="0" w:color="auto"/>
                        <w:bottom w:val="none" w:sz="0" w:space="0" w:color="auto"/>
                        <w:right w:val="none" w:sz="0" w:space="0" w:color="auto"/>
                      </w:divBdr>
                    </w:div>
                  </w:divsChild>
                </w:div>
                <w:div w:id="277221951">
                  <w:marLeft w:val="0"/>
                  <w:marRight w:val="0"/>
                  <w:marTop w:val="0"/>
                  <w:marBottom w:val="0"/>
                  <w:divBdr>
                    <w:top w:val="none" w:sz="0" w:space="0" w:color="auto"/>
                    <w:left w:val="none" w:sz="0" w:space="0" w:color="auto"/>
                    <w:bottom w:val="none" w:sz="0" w:space="0" w:color="auto"/>
                    <w:right w:val="none" w:sz="0" w:space="0" w:color="auto"/>
                  </w:divBdr>
                  <w:divsChild>
                    <w:div w:id="872108205">
                      <w:marLeft w:val="0"/>
                      <w:marRight w:val="0"/>
                      <w:marTop w:val="0"/>
                      <w:marBottom w:val="0"/>
                      <w:divBdr>
                        <w:top w:val="none" w:sz="0" w:space="0" w:color="auto"/>
                        <w:left w:val="none" w:sz="0" w:space="0" w:color="auto"/>
                        <w:bottom w:val="none" w:sz="0" w:space="0" w:color="auto"/>
                        <w:right w:val="none" w:sz="0" w:space="0" w:color="auto"/>
                      </w:divBdr>
                    </w:div>
                    <w:div w:id="455149592">
                      <w:marLeft w:val="0"/>
                      <w:marRight w:val="0"/>
                      <w:marTop w:val="0"/>
                      <w:marBottom w:val="0"/>
                      <w:divBdr>
                        <w:top w:val="none" w:sz="0" w:space="0" w:color="auto"/>
                        <w:left w:val="none" w:sz="0" w:space="0" w:color="auto"/>
                        <w:bottom w:val="none" w:sz="0" w:space="0" w:color="auto"/>
                        <w:right w:val="none" w:sz="0" w:space="0" w:color="auto"/>
                      </w:divBdr>
                    </w:div>
                    <w:div w:id="2039116551">
                      <w:marLeft w:val="0"/>
                      <w:marRight w:val="0"/>
                      <w:marTop w:val="0"/>
                      <w:marBottom w:val="0"/>
                      <w:divBdr>
                        <w:top w:val="none" w:sz="0" w:space="0" w:color="auto"/>
                        <w:left w:val="none" w:sz="0" w:space="0" w:color="auto"/>
                        <w:bottom w:val="none" w:sz="0" w:space="0" w:color="auto"/>
                        <w:right w:val="none" w:sz="0" w:space="0" w:color="auto"/>
                      </w:divBdr>
                    </w:div>
                    <w:div w:id="195316735">
                      <w:marLeft w:val="0"/>
                      <w:marRight w:val="0"/>
                      <w:marTop w:val="0"/>
                      <w:marBottom w:val="0"/>
                      <w:divBdr>
                        <w:top w:val="none" w:sz="0" w:space="0" w:color="auto"/>
                        <w:left w:val="none" w:sz="0" w:space="0" w:color="auto"/>
                        <w:bottom w:val="none" w:sz="0" w:space="0" w:color="auto"/>
                        <w:right w:val="none" w:sz="0" w:space="0" w:color="auto"/>
                      </w:divBdr>
                    </w:div>
                  </w:divsChild>
                </w:div>
                <w:div w:id="803700043">
                  <w:marLeft w:val="0"/>
                  <w:marRight w:val="0"/>
                  <w:marTop w:val="0"/>
                  <w:marBottom w:val="0"/>
                  <w:divBdr>
                    <w:top w:val="none" w:sz="0" w:space="0" w:color="auto"/>
                    <w:left w:val="none" w:sz="0" w:space="0" w:color="auto"/>
                    <w:bottom w:val="none" w:sz="0" w:space="0" w:color="auto"/>
                    <w:right w:val="none" w:sz="0" w:space="0" w:color="auto"/>
                  </w:divBdr>
                  <w:divsChild>
                    <w:div w:id="140658181">
                      <w:marLeft w:val="0"/>
                      <w:marRight w:val="0"/>
                      <w:marTop w:val="0"/>
                      <w:marBottom w:val="0"/>
                      <w:divBdr>
                        <w:top w:val="none" w:sz="0" w:space="0" w:color="auto"/>
                        <w:left w:val="none" w:sz="0" w:space="0" w:color="auto"/>
                        <w:bottom w:val="none" w:sz="0" w:space="0" w:color="auto"/>
                        <w:right w:val="none" w:sz="0" w:space="0" w:color="auto"/>
                      </w:divBdr>
                    </w:div>
                    <w:div w:id="1267693623">
                      <w:marLeft w:val="0"/>
                      <w:marRight w:val="0"/>
                      <w:marTop w:val="0"/>
                      <w:marBottom w:val="0"/>
                      <w:divBdr>
                        <w:top w:val="none" w:sz="0" w:space="0" w:color="auto"/>
                        <w:left w:val="none" w:sz="0" w:space="0" w:color="auto"/>
                        <w:bottom w:val="none" w:sz="0" w:space="0" w:color="auto"/>
                        <w:right w:val="none" w:sz="0" w:space="0" w:color="auto"/>
                      </w:divBdr>
                    </w:div>
                    <w:div w:id="1965694866">
                      <w:marLeft w:val="0"/>
                      <w:marRight w:val="0"/>
                      <w:marTop w:val="0"/>
                      <w:marBottom w:val="0"/>
                      <w:divBdr>
                        <w:top w:val="none" w:sz="0" w:space="0" w:color="auto"/>
                        <w:left w:val="none" w:sz="0" w:space="0" w:color="auto"/>
                        <w:bottom w:val="none" w:sz="0" w:space="0" w:color="auto"/>
                        <w:right w:val="none" w:sz="0" w:space="0" w:color="auto"/>
                      </w:divBdr>
                    </w:div>
                  </w:divsChild>
                </w:div>
                <w:div w:id="1250240160">
                  <w:marLeft w:val="0"/>
                  <w:marRight w:val="0"/>
                  <w:marTop w:val="0"/>
                  <w:marBottom w:val="0"/>
                  <w:divBdr>
                    <w:top w:val="none" w:sz="0" w:space="0" w:color="auto"/>
                    <w:left w:val="none" w:sz="0" w:space="0" w:color="auto"/>
                    <w:bottom w:val="none" w:sz="0" w:space="0" w:color="auto"/>
                    <w:right w:val="none" w:sz="0" w:space="0" w:color="auto"/>
                  </w:divBdr>
                  <w:divsChild>
                    <w:div w:id="1136336330">
                      <w:marLeft w:val="0"/>
                      <w:marRight w:val="0"/>
                      <w:marTop w:val="0"/>
                      <w:marBottom w:val="0"/>
                      <w:divBdr>
                        <w:top w:val="none" w:sz="0" w:space="0" w:color="auto"/>
                        <w:left w:val="none" w:sz="0" w:space="0" w:color="auto"/>
                        <w:bottom w:val="none" w:sz="0" w:space="0" w:color="auto"/>
                        <w:right w:val="none" w:sz="0" w:space="0" w:color="auto"/>
                      </w:divBdr>
                    </w:div>
                    <w:div w:id="1361660561">
                      <w:marLeft w:val="0"/>
                      <w:marRight w:val="0"/>
                      <w:marTop w:val="0"/>
                      <w:marBottom w:val="0"/>
                      <w:divBdr>
                        <w:top w:val="none" w:sz="0" w:space="0" w:color="auto"/>
                        <w:left w:val="none" w:sz="0" w:space="0" w:color="auto"/>
                        <w:bottom w:val="none" w:sz="0" w:space="0" w:color="auto"/>
                        <w:right w:val="none" w:sz="0" w:space="0" w:color="auto"/>
                      </w:divBdr>
                    </w:div>
                  </w:divsChild>
                </w:div>
                <w:div w:id="549927047">
                  <w:marLeft w:val="0"/>
                  <w:marRight w:val="0"/>
                  <w:marTop w:val="0"/>
                  <w:marBottom w:val="0"/>
                  <w:divBdr>
                    <w:top w:val="none" w:sz="0" w:space="0" w:color="auto"/>
                    <w:left w:val="none" w:sz="0" w:space="0" w:color="auto"/>
                    <w:bottom w:val="none" w:sz="0" w:space="0" w:color="auto"/>
                    <w:right w:val="none" w:sz="0" w:space="0" w:color="auto"/>
                  </w:divBdr>
                  <w:divsChild>
                    <w:div w:id="1540511213">
                      <w:marLeft w:val="0"/>
                      <w:marRight w:val="0"/>
                      <w:marTop w:val="0"/>
                      <w:marBottom w:val="0"/>
                      <w:divBdr>
                        <w:top w:val="none" w:sz="0" w:space="0" w:color="auto"/>
                        <w:left w:val="none" w:sz="0" w:space="0" w:color="auto"/>
                        <w:bottom w:val="none" w:sz="0" w:space="0" w:color="auto"/>
                        <w:right w:val="none" w:sz="0" w:space="0" w:color="auto"/>
                      </w:divBdr>
                    </w:div>
                    <w:div w:id="1967270542">
                      <w:marLeft w:val="0"/>
                      <w:marRight w:val="0"/>
                      <w:marTop w:val="0"/>
                      <w:marBottom w:val="0"/>
                      <w:divBdr>
                        <w:top w:val="none" w:sz="0" w:space="0" w:color="auto"/>
                        <w:left w:val="none" w:sz="0" w:space="0" w:color="auto"/>
                        <w:bottom w:val="none" w:sz="0" w:space="0" w:color="auto"/>
                        <w:right w:val="none" w:sz="0" w:space="0" w:color="auto"/>
                      </w:divBdr>
                    </w:div>
                  </w:divsChild>
                </w:div>
                <w:div w:id="1211190784">
                  <w:marLeft w:val="0"/>
                  <w:marRight w:val="0"/>
                  <w:marTop w:val="0"/>
                  <w:marBottom w:val="0"/>
                  <w:divBdr>
                    <w:top w:val="none" w:sz="0" w:space="0" w:color="auto"/>
                    <w:left w:val="none" w:sz="0" w:space="0" w:color="auto"/>
                    <w:bottom w:val="none" w:sz="0" w:space="0" w:color="auto"/>
                    <w:right w:val="none" w:sz="0" w:space="0" w:color="auto"/>
                  </w:divBdr>
                  <w:divsChild>
                    <w:div w:id="582449503">
                      <w:marLeft w:val="0"/>
                      <w:marRight w:val="0"/>
                      <w:marTop w:val="0"/>
                      <w:marBottom w:val="0"/>
                      <w:divBdr>
                        <w:top w:val="none" w:sz="0" w:space="0" w:color="auto"/>
                        <w:left w:val="none" w:sz="0" w:space="0" w:color="auto"/>
                        <w:bottom w:val="none" w:sz="0" w:space="0" w:color="auto"/>
                        <w:right w:val="none" w:sz="0" w:space="0" w:color="auto"/>
                      </w:divBdr>
                    </w:div>
                    <w:div w:id="1840850602">
                      <w:marLeft w:val="0"/>
                      <w:marRight w:val="0"/>
                      <w:marTop w:val="0"/>
                      <w:marBottom w:val="0"/>
                      <w:divBdr>
                        <w:top w:val="none" w:sz="0" w:space="0" w:color="auto"/>
                        <w:left w:val="none" w:sz="0" w:space="0" w:color="auto"/>
                        <w:bottom w:val="none" w:sz="0" w:space="0" w:color="auto"/>
                        <w:right w:val="none" w:sz="0" w:space="0" w:color="auto"/>
                      </w:divBdr>
                    </w:div>
                  </w:divsChild>
                </w:div>
                <w:div w:id="777144307">
                  <w:marLeft w:val="0"/>
                  <w:marRight w:val="0"/>
                  <w:marTop w:val="0"/>
                  <w:marBottom w:val="0"/>
                  <w:divBdr>
                    <w:top w:val="none" w:sz="0" w:space="0" w:color="auto"/>
                    <w:left w:val="none" w:sz="0" w:space="0" w:color="auto"/>
                    <w:bottom w:val="none" w:sz="0" w:space="0" w:color="auto"/>
                    <w:right w:val="none" w:sz="0" w:space="0" w:color="auto"/>
                  </w:divBdr>
                  <w:divsChild>
                    <w:div w:id="66923864">
                      <w:marLeft w:val="0"/>
                      <w:marRight w:val="0"/>
                      <w:marTop w:val="0"/>
                      <w:marBottom w:val="0"/>
                      <w:divBdr>
                        <w:top w:val="none" w:sz="0" w:space="0" w:color="auto"/>
                        <w:left w:val="none" w:sz="0" w:space="0" w:color="auto"/>
                        <w:bottom w:val="none" w:sz="0" w:space="0" w:color="auto"/>
                        <w:right w:val="none" w:sz="0" w:space="0" w:color="auto"/>
                      </w:divBdr>
                    </w:div>
                    <w:div w:id="736518092">
                      <w:marLeft w:val="0"/>
                      <w:marRight w:val="0"/>
                      <w:marTop w:val="0"/>
                      <w:marBottom w:val="0"/>
                      <w:divBdr>
                        <w:top w:val="none" w:sz="0" w:space="0" w:color="auto"/>
                        <w:left w:val="none" w:sz="0" w:space="0" w:color="auto"/>
                        <w:bottom w:val="none" w:sz="0" w:space="0" w:color="auto"/>
                        <w:right w:val="none" w:sz="0" w:space="0" w:color="auto"/>
                      </w:divBdr>
                    </w:div>
                  </w:divsChild>
                </w:div>
                <w:div w:id="1488398015">
                  <w:marLeft w:val="0"/>
                  <w:marRight w:val="0"/>
                  <w:marTop w:val="0"/>
                  <w:marBottom w:val="0"/>
                  <w:divBdr>
                    <w:top w:val="none" w:sz="0" w:space="0" w:color="auto"/>
                    <w:left w:val="none" w:sz="0" w:space="0" w:color="auto"/>
                    <w:bottom w:val="none" w:sz="0" w:space="0" w:color="auto"/>
                    <w:right w:val="none" w:sz="0" w:space="0" w:color="auto"/>
                  </w:divBdr>
                  <w:divsChild>
                    <w:div w:id="1365131421">
                      <w:marLeft w:val="0"/>
                      <w:marRight w:val="0"/>
                      <w:marTop w:val="0"/>
                      <w:marBottom w:val="0"/>
                      <w:divBdr>
                        <w:top w:val="none" w:sz="0" w:space="0" w:color="auto"/>
                        <w:left w:val="none" w:sz="0" w:space="0" w:color="auto"/>
                        <w:bottom w:val="none" w:sz="0" w:space="0" w:color="auto"/>
                        <w:right w:val="none" w:sz="0" w:space="0" w:color="auto"/>
                      </w:divBdr>
                    </w:div>
                    <w:div w:id="1774127762">
                      <w:marLeft w:val="0"/>
                      <w:marRight w:val="0"/>
                      <w:marTop w:val="0"/>
                      <w:marBottom w:val="0"/>
                      <w:divBdr>
                        <w:top w:val="none" w:sz="0" w:space="0" w:color="auto"/>
                        <w:left w:val="none" w:sz="0" w:space="0" w:color="auto"/>
                        <w:bottom w:val="none" w:sz="0" w:space="0" w:color="auto"/>
                        <w:right w:val="none" w:sz="0" w:space="0" w:color="auto"/>
                      </w:divBdr>
                    </w:div>
                    <w:div w:id="501896180">
                      <w:marLeft w:val="0"/>
                      <w:marRight w:val="0"/>
                      <w:marTop w:val="0"/>
                      <w:marBottom w:val="0"/>
                      <w:divBdr>
                        <w:top w:val="none" w:sz="0" w:space="0" w:color="auto"/>
                        <w:left w:val="none" w:sz="0" w:space="0" w:color="auto"/>
                        <w:bottom w:val="none" w:sz="0" w:space="0" w:color="auto"/>
                        <w:right w:val="none" w:sz="0" w:space="0" w:color="auto"/>
                      </w:divBdr>
                    </w:div>
                    <w:div w:id="1800874323">
                      <w:marLeft w:val="0"/>
                      <w:marRight w:val="0"/>
                      <w:marTop w:val="0"/>
                      <w:marBottom w:val="0"/>
                      <w:divBdr>
                        <w:top w:val="none" w:sz="0" w:space="0" w:color="auto"/>
                        <w:left w:val="none" w:sz="0" w:space="0" w:color="auto"/>
                        <w:bottom w:val="none" w:sz="0" w:space="0" w:color="auto"/>
                        <w:right w:val="none" w:sz="0" w:space="0" w:color="auto"/>
                      </w:divBdr>
                    </w:div>
                  </w:divsChild>
                </w:div>
                <w:div w:id="1712875681">
                  <w:marLeft w:val="0"/>
                  <w:marRight w:val="0"/>
                  <w:marTop w:val="0"/>
                  <w:marBottom w:val="0"/>
                  <w:divBdr>
                    <w:top w:val="none" w:sz="0" w:space="0" w:color="auto"/>
                    <w:left w:val="none" w:sz="0" w:space="0" w:color="auto"/>
                    <w:bottom w:val="none" w:sz="0" w:space="0" w:color="auto"/>
                    <w:right w:val="none" w:sz="0" w:space="0" w:color="auto"/>
                  </w:divBdr>
                  <w:divsChild>
                    <w:div w:id="307826566">
                      <w:marLeft w:val="0"/>
                      <w:marRight w:val="0"/>
                      <w:marTop w:val="0"/>
                      <w:marBottom w:val="0"/>
                      <w:divBdr>
                        <w:top w:val="none" w:sz="0" w:space="0" w:color="auto"/>
                        <w:left w:val="none" w:sz="0" w:space="0" w:color="auto"/>
                        <w:bottom w:val="none" w:sz="0" w:space="0" w:color="auto"/>
                        <w:right w:val="none" w:sz="0" w:space="0" w:color="auto"/>
                      </w:divBdr>
                    </w:div>
                    <w:div w:id="329524816">
                      <w:marLeft w:val="0"/>
                      <w:marRight w:val="0"/>
                      <w:marTop w:val="0"/>
                      <w:marBottom w:val="0"/>
                      <w:divBdr>
                        <w:top w:val="none" w:sz="0" w:space="0" w:color="auto"/>
                        <w:left w:val="none" w:sz="0" w:space="0" w:color="auto"/>
                        <w:bottom w:val="none" w:sz="0" w:space="0" w:color="auto"/>
                        <w:right w:val="none" w:sz="0" w:space="0" w:color="auto"/>
                      </w:divBdr>
                    </w:div>
                    <w:div w:id="1637296007">
                      <w:marLeft w:val="0"/>
                      <w:marRight w:val="0"/>
                      <w:marTop w:val="0"/>
                      <w:marBottom w:val="0"/>
                      <w:divBdr>
                        <w:top w:val="none" w:sz="0" w:space="0" w:color="auto"/>
                        <w:left w:val="none" w:sz="0" w:space="0" w:color="auto"/>
                        <w:bottom w:val="none" w:sz="0" w:space="0" w:color="auto"/>
                        <w:right w:val="none" w:sz="0" w:space="0" w:color="auto"/>
                      </w:divBdr>
                    </w:div>
                    <w:div w:id="1823353251">
                      <w:marLeft w:val="0"/>
                      <w:marRight w:val="0"/>
                      <w:marTop w:val="0"/>
                      <w:marBottom w:val="0"/>
                      <w:divBdr>
                        <w:top w:val="none" w:sz="0" w:space="0" w:color="auto"/>
                        <w:left w:val="none" w:sz="0" w:space="0" w:color="auto"/>
                        <w:bottom w:val="none" w:sz="0" w:space="0" w:color="auto"/>
                        <w:right w:val="none" w:sz="0" w:space="0" w:color="auto"/>
                      </w:divBdr>
                    </w:div>
                  </w:divsChild>
                </w:div>
                <w:div w:id="813179519">
                  <w:marLeft w:val="0"/>
                  <w:marRight w:val="0"/>
                  <w:marTop w:val="0"/>
                  <w:marBottom w:val="0"/>
                  <w:divBdr>
                    <w:top w:val="none" w:sz="0" w:space="0" w:color="auto"/>
                    <w:left w:val="none" w:sz="0" w:space="0" w:color="auto"/>
                    <w:bottom w:val="none" w:sz="0" w:space="0" w:color="auto"/>
                    <w:right w:val="none" w:sz="0" w:space="0" w:color="auto"/>
                  </w:divBdr>
                  <w:divsChild>
                    <w:div w:id="247203063">
                      <w:marLeft w:val="0"/>
                      <w:marRight w:val="0"/>
                      <w:marTop w:val="0"/>
                      <w:marBottom w:val="0"/>
                      <w:divBdr>
                        <w:top w:val="none" w:sz="0" w:space="0" w:color="auto"/>
                        <w:left w:val="none" w:sz="0" w:space="0" w:color="auto"/>
                        <w:bottom w:val="none" w:sz="0" w:space="0" w:color="auto"/>
                        <w:right w:val="none" w:sz="0" w:space="0" w:color="auto"/>
                      </w:divBdr>
                    </w:div>
                    <w:div w:id="2062170177">
                      <w:marLeft w:val="0"/>
                      <w:marRight w:val="0"/>
                      <w:marTop w:val="0"/>
                      <w:marBottom w:val="0"/>
                      <w:divBdr>
                        <w:top w:val="none" w:sz="0" w:space="0" w:color="auto"/>
                        <w:left w:val="none" w:sz="0" w:space="0" w:color="auto"/>
                        <w:bottom w:val="none" w:sz="0" w:space="0" w:color="auto"/>
                        <w:right w:val="none" w:sz="0" w:space="0" w:color="auto"/>
                      </w:divBdr>
                    </w:div>
                    <w:div w:id="704447309">
                      <w:marLeft w:val="0"/>
                      <w:marRight w:val="0"/>
                      <w:marTop w:val="0"/>
                      <w:marBottom w:val="0"/>
                      <w:divBdr>
                        <w:top w:val="none" w:sz="0" w:space="0" w:color="auto"/>
                        <w:left w:val="none" w:sz="0" w:space="0" w:color="auto"/>
                        <w:bottom w:val="none" w:sz="0" w:space="0" w:color="auto"/>
                        <w:right w:val="none" w:sz="0" w:space="0" w:color="auto"/>
                      </w:divBdr>
                    </w:div>
                  </w:divsChild>
                </w:div>
                <w:div w:id="1135179396">
                  <w:marLeft w:val="0"/>
                  <w:marRight w:val="0"/>
                  <w:marTop w:val="0"/>
                  <w:marBottom w:val="0"/>
                  <w:divBdr>
                    <w:top w:val="none" w:sz="0" w:space="0" w:color="auto"/>
                    <w:left w:val="none" w:sz="0" w:space="0" w:color="auto"/>
                    <w:bottom w:val="none" w:sz="0" w:space="0" w:color="auto"/>
                    <w:right w:val="none" w:sz="0" w:space="0" w:color="auto"/>
                  </w:divBdr>
                  <w:divsChild>
                    <w:div w:id="19740770">
                      <w:marLeft w:val="0"/>
                      <w:marRight w:val="0"/>
                      <w:marTop w:val="0"/>
                      <w:marBottom w:val="0"/>
                      <w:divBdr>
                        <w:top w:val="none" w:sz="0" w:space="0" w:color="auto"/>
                        <w:left w:val="none" w:sz="0" w:space="0" w:color="auto"/>
                        <w:bottom w:val="none" w:sz="0" w:space="0" w:color="auto"/>
                        <w:right w:val="none" w:sz="0" w:space="0" w:color="auto"/>
                      </w:divBdr>
                    </w:div>
                    <w:div w:id="521746597">
                      <w:marLeft w:val="0"/>
                      <w:marRight w:val="0"/>
                      <w:marTop w:val="0"/>
                      <w:marBottom w:val="0"/>
                      <w:divBdr>
                        <w:top w:val="none" w:sz="0" w:space="0" w:color="auto"/>
                        <w:left w:val="none" w:sz="0" w:space="0" w:color="auto"/>
                        <w:bottom w:val="none" w:sz="0" w:space="0" w:color="auto"/>
                        <w:right w:val="none" w:sz="0" w:space="0" w:color="auto"/>
                      </w:divBdr>
                    </w:div>
                    <w:div w:id="401295930">
                      <w:marLeft w:val="0"/>
                      <w:marRight w:val="0"/>
                      <w:marTop w:val="0"/>
                      <w:marBottom w:val="0"/>
                      <w:divBdr>
                        <w:top w:val="none" w:sz="0" w:space="0" w:color="auto"/>
                        <w:left w:val="none" w:sz="0" w:space="0" w:color="auto"/>
                        <w:bottom w:val="none" w:sz="0" w:space="0" w:color="auto"/>
                        <w:right w:val="none" w:sz="0" w:space="0" w:color="auto"/>
                      </w:divBdr>
                    </w:div>
                  </w:divsChild>
                </w:div>
                <w:div w:id="1396859240">
                  <w:marLeft w:val="0"/>
                  <w:marRight w:val="0"/>
                  <w:marTop w:val="0"/>
                  <w:marBottom w:val="0"/>
                  <w:divBdr>
                    <w:top w:val="none" w:sz="0" w:space="0" w:color="auto"/>
                    <w:left w:val="none" w:sz="0" w:space="0" w:color="auto"/>
                    <w:bottom w:val="none" w:sz="0" w:space="0" w:color="auto"/>
                    <w:right w:val="none" w:sz="0" w:space="0" w:color="auto"/>
                  </w:divBdr>
                  <w:divsChild>
                    <w:div w:id="1423188757">
                      <w:marLeft w:val="0"/>
                      <w:marRight w:val="0"/>
                      <w:marTop w:val="0"/>
                      <w:marBottom w:val="0"/>
                      <w:divBdr>
                        <w:top w:val="none" w:sz="0" w:space="0" w:color="auto"/>
                        <w:left w:val="none" w:sz="0" w:space="0" w:color="auto"/>
                        <w:bottom w:val="none" w:sz="0" w:space="0" w:color="auto"/>
                        <w:right w:val="none" w:sz="0" w:space="0" w:color="auto"/>
                      </w:divBdr>
                    </w:div>
                    <w:div w:id="1590699315">
                      <w:marLeft w:val="0"/>
                      <w:marRight w:val="0"/>
                      <w:marTop w:val="0"/>
                      <w:marBottom w:val="0"/>
                      <w:divBdr>
                        <w:top w:val="none" w:sz="0" w:space="0" w:color="auto"/>
                        <w:left w:val="none" w:sz="0" w:space="0" w:color="auto"/>
                        <w:bottom w:val="none" w:sz="0" w:space="0" w:color="auto"/>
                        <w:right w:val="none" w:sz="0" w:space="0" w:color="auto"/>
                      </w:divBdr>
                    </w:div>
                    <w:div w:id="736561672">
                      <w:marLeft w:val="0"/>
                      <w:marRight w:val="0"/>
                      <w:marTop w:val="0"/>
                      <w:marBottom w:val="0"/>
                      <w:divBdr>
                        <w:top w:val="none" w:sz="0" w:space="0" w:color="auto"/>
                        <w:left w:val="none" w:sz="0" w:space="0" w:color="auto"/>
                        <w:bottom w:val="none" w:sz="0" w:space="0" w:color="auto"/>
                        <w:right w:val="none" w:sz="0" w:space="0" w:color="auto"/>
                      </w:divBdr>
                    </w:div>
                  </w:divsChild>
                </w:div>
                <w:div w:id="1449274314">
                  <w:marLeft w:val="0"/>
                  <w:marRight w:val="0"/>
                  <w:marTop w:val="0"/>
                  <w:marBottom w:val="0"/>
                  <w:divBdr>
                    <w:top w:val="none" w:sz="0" w:space="0" w:color="auto"/>
                    <w:left w:val="none" w:sz="0" w:space="0" w:color="auto"/>
                    <w:bottom w:val="none" w:sz="0" w:space="0" w:color="auto"/>
                    <w:right w:val="none" w:sz="0" w:space="0" w:color="auto"/>
                  </w:divBdr>
                  <w:divsChild>
                    <w:div w:id="2134713440">
                      <w:marLeft w:val="0"/>
                      <w:marRight w:val="0"/>
                      <w:marTop w:val="0"/>
                      <w:marBottom w:val="0"/>
                      <w:divBdr>
                        <w:top w:val="none" w:sz="0" w:space="0" w:color="auto"/>
                        <w:left w:val="none" w:sz="0" w:space="0" w:color="auto"/>
                        <w:bottom w:val="none" w:sz="0" w:space="0" w:color="auto"/>
                        <w:right w:val="none" w:sz="0" w:space="0" w:color="auto"/>
                      </w:divBdr>
                    </w:div>
                    <w:div w:id="285308889">
                      <w:marLeft w:val="0"/>
                      <w:marRight w:val="0"/>
                      <w:marTop w:val="0"/>
                      <w:marBottom w:val="0"/>
                      <w:divBdr>
                        <w:top w:val="none" w:sz="0" w:space="0" w:color="auto"/>
                        <w:left w:val="none" w:sz="0" w:space="0" w:color="auto"/>
                        <w:bottom w:val="none" w:sz="0" w:space="0" w:color="auto"/>
                        <w:right w:val="none" w:sz="0" w:space="0" w:color="auto"/>
                      </w:divBdr>
                    </w:div>
                    <w:div w:id="1861503540">
                      <w:marLeft w:val="0"/>
                      <w:marRight w:val="0"/>
                      <w:marTop w:val="0"/>
                      <w:marBottom w:val="0"/>
                      <w:divBdr>
                        <w:top w:val="none" w:sz="0" w:space="0" w:color="auto"/>
                        <w:left w:val="none" w:sz="0" w:space="0" w:color="auto"/>
                        <w:bottom w:val="none" w:sz="0" w:space="0" w:color="auto"/>
                        <w:right w:val="none" w:sz="0" w:space="0" w:color="auto"/>
                      </w:divBdr>
                    </w:div>
                  </w:divsChild>
                </w:div>
                <w:div w:id="1403025304">
                  <w:marLeft w:val="0"/>
                  <w:marRight w:val="0"/>
                  <w:marTop w:val="0"/>
                  <w:marBottom w:val="0"/>
                  <w:divBdr>
                    <w:top w:val="none" w:sz="0" w:space="0" w:color="auto"/>
                    <w:left w:val="none" w:sz="0" w:space="0" w:color="auto"/>
                    <w:bottom w:val="none" w:sz="0" w:space="0" w:color="auto"/>
                    <w:right w:val="none" w:sz="0" w:space="0" w:color="auto"/>
                  </w:divBdr>
                  <w:divsChild>
                    <w:div w:id="1994673136">
                      <w:marLeft w:val="0"/>
                      <w:marRight w:val="0"/>
                      <w:marTop w:val="0"/>
                      <w:marBottom w:val="0"/>
                      <w:divBdr>
                        <w:top w:val="none" w:sz="0" w:space="0" w:color="auto"/>
                        <w:left w:val="none" w:sz="0" w:space="0" w:color="auto"/>
                        <w:bottom w:val="none" w:sz="0" w:space="0" w:color="auto"/>
                        <w:right w:val="none" w:sz="0" w:space="0" w:color="auto"/>
                      </w:divBdr>
                    </w:div>
                  </w:divsChild>
                </w:div>
                <w:div w:id="1074282662">
                  <w:marLeft w:val="0"/>
                  <w:marRight w:val="0"/>
                  <w:marTop w:val="0"/>
                  <w:marBottom w:val="0"/>
                  <w:divBdr>
                    <w:top w:val="none" w:sz="0" w:space="0" w:color="auto"/>
                    <w:left w:val="none" w:sz="0" w:space="0" w:color="auto"/>
                    <w:bottom w:val="none" w:sz="0" w:space="0" w:color="auto"/>
                    <w:right w:val="none" w:sz="0" w:space="0" w:color="auto"/>
                  </w:divBdr>
                  <w:divsChild>
                    <w:div w:id="720440855">
                      <w:marLeft w:val="0"/>
                      <w:marRight w:val="0"/>
                      <w:marTop w:val="0"/>
                      <w:marBottom w:val="0"/>
                      <w:divBdr>
                        <w:top w:val="none" w:sz="0" w:space="0" w:color="auto"/>
                        <w:left w:val="none" w:sz="0" w:space="0" w:color="auto"/>
                        <w:bottom w:val="none" w:sz="0" w:space="0" w:color="auto"/>
                        <w:right w:val="none" w:sz="0" w:space="0" w:color="auto"/>
                      </w:divBdr>
                    </w:div>
                    <w:div w:id="274023410">
                      <w:marLeft w:val="0"/>
                      <w:marRight w:val="0"/>
                      <w:marTop w:val="0"/>
                      <w:marBottom w:val="0"/>
                      <w:divBdr>
                        <w:top w:val="none" w:sz="0" w:space="0" w:color="auto"/>
                        <w:left w:val="none" w:sz="0" w:space="0" w:color="auto"/>
                        <w:bottom w:val="none" w:sz="0" w:space="0" w:color="auto"/>
                        <w:right w:val="none" w:sz="0" w:space="0" w:color="auto"/>
                      </w:divBdr>
                    </w:div>
                  </w:divsChild>
                </w:div>
                <w:div w:id="670523751">
                  <w:marLeft w:val="0"/>
                  <w:marRight w:val="0"/>
                  <w:marTop w:val="0"/>
                  <w:marBottom w:val="0"/>
                  <w:divBdr>
                    <w:top w:val="none" w:sz="0" w:space="0" w:color="auto"/>
                    <w:left w:val="none" w:sz="0" w:space="0" w:color="auto"/>
                    <w:bottom w:val="none" w:sz="0" w:space="0" w:color="auto"/>
                    <w:right w:val="none" w:sz="0" w:space="0" w:color="auto"/>
                  </w:divBdr>
                  <w:divsChild>
                    <w:div w:id="1039088499">
                      <w:marLeft w:val="0"/>
                      <w:marRight w:val="0"/>
                      <w:marTop w:val="0"/>
                      <w:marBottom w:val="0"/>
                      <w:divBdr>
                        <w:top w:val="none" w:sz="0" w:space="0" w:color="auto"/>
                        <w:left w:val="none" w:sz="0" w:space="0" w:color="auto"/>
                        <w:bottom w:val="none" w:sz="0" w:space="0" w:color="auto"/>
                        <w:right w:val="none" w:sz="0" w:space="0" w:color="auto"/>
                      </w:divBdr>
                    </w:div>
                    <w:div w:id="1232959492">
                      <w:marLeft w:val="0"/>
                      <w:marRight w:val="0"/>
                      <w:marTop w:val="0"/>
                      <w:marBottom w:val="0"/>
                      <w:divBdr>
                        <w:top w:val="none" w:sz="0" w:space="0" w:color="auto"/>
                        <w:left w:val="none" w:sz="0" w:space="0" w:color="auto"/>
                        <w:bottom w:val="none" w:sz="0" w:space="0" w:color="auto"/>
                        <w:right w:val="none" w:sz="0" w:space="0" w:color="auto"/>
                      </w:divBdr>
                    </w:div>
                    <w:div w:id="1409308821">
                      <w:marLeft w:val="0"/>
                      <w:marRight w:val="0"/>
                      <w:marTop w:val="0"/>
                      <w:marBottom w:val="0"/>
                      <w:divBdr>
                        <w:top w:val="none" w:sz="0" w:space="0" w:color="auto"/>
                        <w:left w:val="none" w:sz="0" w:space="0" w:color="auto"/>
                        <w:bottom w:val="none" w:sz="0" w:space="0" w:color="auto"/>
                        <w:right w:val="none" w:sz="0" w:space="0" w:color="auto"/>
                      </w:divBdr>
                    </w:div>
                    <w:div w:id="1547260141">
                      <w:marLeft w:val="0"/>
                      <w:marRight w:val="0"/>
                      <w:marTop w:val="0"/>
                      <w:marBottom w:val="0"/>
                      <w:divBdr>
                        <w:top w:val="none" w:sz="0" w:space="0" w:color="auto"/>
                        <w:left w:val="none" w:sz="0" w:space="0" w:color="auto"/>
                        <w:bottom w:val="none" w:sz="0" w:space="0" w:color="auto"/>
                        <w:right w:val="none" w:sz="0" w:space="0" w:color="auto"/>
                      </w:divBdr>
                    </w:div>
                  </w:divsChild>
                </w:div>
                <w:div w:id="1060791575">
                  <w:marLeft w:val="0"/>
                  <w:marRight w:val="0"/>
                  <w:marTop w:val="0"/>
                  <w:marBottom w:val="0"/>
                  <w:divBdr>
                    <w:top w:val="none" w:sz="0" w:space="0" w:color="auto"/>
                    <w:left w:val="none" w:sz="0" w:space="0" w:color="auto"/>
                    <w:bottom w:val="none" w:sz="0" w:space="0" w:color="auto"/>
                    <w:right w:val="none" w:sz="0" w:space="0" w:color="auto"/>
                  </w:divBdr>
                  <w:divsChild>
                    <w:div w:id="1218663768">
                      <w:marLeft w:val="0"/>
                      <w:marRight w:val="0"/>
                      <w:marTop w:val="0"/>
                      <w:marBottom w:val="0"/>
                      <w:divBdr>
                        <w:top w:val="none" w:sz="0" w:space="0" w:color="auto"/>
                        <w:left w:val="none" w:sz="0" w:space="0" w:color="auto"/>
                        <w:bottom w:val="none" w:sz="0" w:space="0" w:color="auto"/>
                        <w:right w:val="none" w:sz="0" w:space="0" w:color="auto"/>
                      </w:divBdr>
                    </w:div>
                    <w:div w:id="736631288">
                      <w:marLeft w:val="0"/>
                      <w:marRight w:val="0"/>
                      <w:marTop w:val="0"/>
                      <w:marBottom w:val="0"/>
                      <w:divBdr>
                        <w:top w:val="none" w:sz="0" w:space="0" w:color="auto"/>
                        <w:left w:val="none" w:sz="0" w:space="0" w:color="auto"/>
                        <w:bottom w:val="none" w:sz="0" w:space="0" w:color="auto"/>
                        <w:right w:val="none" w:sz="0" w:space="0" w:color="auto"/>
                      </w:divBdr>
                    </w:div>
                  </w:divsChild>
                </w:div>
                <w:div w:id="1466579018">
                  <w:marLeft w:val="0"/>
                  <w:marRight w:val="0"/>
                  <w:marTop w:val="0"/>
                  <w:marBottom w:val="0"/>
                  <w:divBdr>
                    <w:top w:val="none" w:sz="0" w:space="0" w:color="auto"/>
                    <w:left w:val="none" w:sz="0" w:space="0" w:color="auto"/>
                    <w:bottom w:val="none" w:sz="0" w:space="0" w:color="auto"/>
                    <w:right w:val="none" w:sz="0" w:space="0" w:color="auto"/>
                  </w:divBdr>
                  <w:divsChild>
                    <w:div w:id="1461068957">
                      <w:marLeft w:val="0"/>
                      <w:marRight w:val="0"/>
                      <w:marTop w:val="0"/>
                      <w:marBottom w:val="0"/>
                      <w:divBdr>
                        <w:top w:val="none" w:sz="0" w:space="0" w:color="auto"/>
                        <w:left w:val="none" w:sz="0" w:space="0" w:color="auto"/>
                        <w:bottom w:val="none" w:sz="0" w:space="0" w:color="auto"/>
                        <w:right w:val="none" w:sz="0" w:space="0" w:color="auto"/>
                      </w:divBdr>
                    </w:div>
                    <w:div w:id="646204917">
                      <w:marLeft w:val="0"/>
                      <w:marRight w:val="0"/>
                      <w:marTop w:val="0"/>
                      <w:marBottom w:val="0"/>
                      <w:divBdr>
                        <w:top w:val="none" w:sz="0" w:space="0" w:color="auto"/>
                        <w:left w:val="none" w:sz="0" w:space="0" w:color="auto"/>
                        <w:bottom w:val="none" w:sz="0" w:space="0" w:color="auto"/>
                        <w:right w:val="none" w:sz="0" w:space="0" w:color="auto"/>
                      </w:divBdr>
                    </w:div>
                    <w:div w:id="1421682046">
                      <w:marLeft w:val="0"/>
                      <w:marRight w:val="0"/>
                      <w:marTop w:val="0"/>
                      <w:marBottom w:val="0"/>
                      <w:divBdr>
                        <w:top w:val="none" w:sz="0" w:space="0" w:color="auto"/>
                        <w:left w:val="none" w:sz="0" w:space="0" w:color="auto"/>
                        <w:bottom w:val="none" w:sz="0" w:space="0" w:color="auto"/>
                        <w:right w:val="none" w:sz="0" w:space="0" w:color="auto"/>
                      </w:divBdr>
                    </w:div>
                  </w:divsChild>
                </w:div>
                <w:div w:id="1961375211">
                  <w:marLeft w:val="0"/>
                  <w:marRight w:val="0"/>
                  <w:marTop w:val="0"/>
                  <w:marBottom w:val="0"/>
                  <w:divBdr>
                    <w:top w:val="none" w:sz="0" w:space="0" w:color="auto"/>
                    <w:left w:val="none" w:sz="0" w:space="0" w:color="auto"/>
                    <w:bottom w:val="none" w:sz="0" w:space="0" w:color="auto"/>
                    <w:right w:val="none" w:sz="0" w:space="0" w:color="auto"/>
                  </w:divBdr>
                  <w:divsChild>
                    <w:div w:id="67191704">
                      <w:marLeft w:val="0"/>
                      <w:marRight w:val="0"/>
                      <w:marTop w:val="0"/>
                      <w:marBottom w:val="0"/>
                      <w:divBdr>
                        <w:top w:val="none" w:sz="0" w:space="0" w:color="auto"/>
                        <w:left w:val="none" w:sz="0" w:space="0" w:color="auto"/>
                        <w:bottom w:val="none" w:sz="0" w:space="0" w:color="auto"/>
                        <w:right w:val="none" w:sz="0" w:space="0" w:color="auto"/>
                      </w:divBdr>
                    </w:div>
                    <w:div w:id="1225141802">
                      <w:marLeft w:val="0"/>
                      <w:marRight w:val="0"/>
                      <w:marTop w:val="0"/>
                      <w:marBottom w:val="0"/>
                      <w:divBdr>
                        <w:top w:val="none" w:sz="0" w:space="0" w:color="auto"/>
                        <w:left w:val="none" w:sz="0" w:space="0" w:color="auto"/>
                        <w:bottom w:val="none" w:sz="0" w:space="0" w:color="auto"/>
                        <w:right w:val="none" w:sz="0" w:space="0" w:color="auto"/>
                      </w:divBdr>
                    </w:div>
                    <w:div w:id="476267450">
                      <w:marLeft w:val="0"/>
                      <w:marRight w:val="0"/>
                      <w:marTop w:val="0"/>
                      <w:marBottom w:val="0"/>
                      <w:divBdr>
                        <w:top w:val="none" w:sz="0" w:space="0" w:color="auto"/>
                        <w:left w:val="none" w:sz="0" w:space="0" w:color="auto"/>
                        <w:bottom w:val="none" w:sz="0" w:space="0" w:color="auto"/>
                        <w:right w:val="none" w:sz="0" w:space="0" w:color="auto"/>
                      </w:divBdr>
                    </w:div>
                    <w:div w:id="1514958432">
                      <w:marLeft w:val="0"/>
                      <w:marRight w:val="0"/>
                      <w:marTop w:val="0"/>
                      <w:marBottom w:val="0"/>
                      <w:divBdr>
                        <w:top w:val="none" w:sz="0" w:space="0" w:color="auto"/>
                        <w:left w:val="none" w:sz="0" w:space="0" w:color="auto"/>
                        <w:bottom w:val="none" w:sz="0" w:space="0" w:color="auto"/>
                        <w:right w:val="none" w:sz="0" w:space="0" w:color="auto"/>
                      </w:divBdr>
                    </w:div>
                  </w:divsChild>
                </w:div>
                <w:div w:id="696540119">
                  <w:marLeft w:val="0"/>
                  <w:marRight w:val="0"/>
                  <w:marTop w:val="0"/>
                  <w:marBottom w:val="0"/>
                  <w:divBdr>
                    <w:top w:val="none" w:sz="0" w:space="0" w:color="auto"/>
                    <w:left w:val="none" w:sz="0" w:space="0" w:color="auto"/>
                    <w:bottom w:val="none" w:sz="0" w:space="0" w:color="auto"/>
                    <w:right w:val="none" w:sz="0" w:space="0" w:color="auto"/>
                  </w:divBdr>
                  <w:divsChild>
                    <w:div w:id="2143228305">
                      <w:marLeft w:val="0"/>
                      <w:marRight w:val="0"/>
                      <w:marTop w:val="0"/>
                      <w:marBottom w:val="0"/>
                      <w:divBdr>
                        <w:top w:val="none" w:sz="0" w:space="0" w:color="auto"/>
                        <w:left w:val="none" w:sz="0" w:space="0" w:color="auto"/>
                        <w:bottom w:val="none" w:sz="0" w:space="0" w:color="auto"/>
                        <w:right w:val="none" w:sz="0" w:space="0" w:color="auto"/>
                      </w:divBdr>
                    </w:div>
                    <w:div w:id="113911628">
                      <w:marLeft w:val="0"/>
                      <w:marRight w:val="0"/>
                      <w:marTop w:val="0"/>
                      <w:marBottom w:val="0"/>
                      <w:divBdr>
                        <w:top w:val="none" w:sz="0" w:space="0" w:color="auto"/>
                        <w:left w:val="none" w:sz="0" w:space="0" w:color="auto"/>
                        <w:bottom w:val="none" w:sz="0" w:space="0" w:color="auto"/>
                        <w:right w:val="none" w:sz="0" w:space="0" w:color="auto"/>
                      </w:divBdr>
                    </w:div>
                    <w:div w:id="672609778">
                      <w:marLeft w:val="0"/>
                      <w:marRight w:val="0"/>
                      <w:marTop w:val="0"/>
                      <w:marBottom w:val="0"/>
                      <w:divBdr>
                        <w:top w:val="none" w:sz="0" w:space="0" w:color="auto"/>
                        <w:left w:val="none" w:sz="0" w:space="0" w:color="auto"/>
                        <w:bottom w:val="none" w:sz="0" w:space="0" w:color="auto"/>
                        <w:right w:val="none" w:sz="0" w:space="0" w:color="auto"/>
                      </w:divBdr>
                    </w:div>
                  </w:divsChild>
                </w:div>
                <w:div w:id="440609300">
                  <w:marLeft w:val="0"/>
                  <w:marRight w:val="0"/>
                  <w:marTop w:val="0"/>
                  <w:marBottom w:val="0"/>
                  <w:divBdr>
                    <w:top w:val="none" w:sz="0" w:space="0" w:color="auto"/>
                    <w:left w:val="none" w:sz="0" w:space="0" w:color="auto"/>
                    <w:bottom w:val="none" w:sz="0" w:space="0" w:color="auto"/>
                    <w:right w:val="none" w:sz="0" w:space="0" w:color="auto"/>
                  </w:divBdr>
                  <w:divsChild>
                    <w:div w:id="2072654182">
                      <w:marLeft w:val="0"/>
                      <w:marRight w:val="0"/>
                      <w:marTop w:val="0"/>
                      <w:marBottom w:val="0"/>
                      <w:divBdr>
                        <w:top w:val="none" w:sz="0" w:space="0" w:color="auto"/>
                        <w:left w:val="none" w:sz="0" w:space="0" w:color="auto"/>
                        <w:bottom w:val="none" w:sz="0" w:space="0" w:color="auto"/>
                        <w:right w:val="none" w:sz="0" w:space="0" w:color="auto"/>
                      </w:divBdr>
                    </w:div>
                    <w:div w:id="998309929">
                      <w:marLeft w:val="0"/>
                      <w:marRight w:val="0"/>
                      <w:marTop w:val="0"/>
                      <w:marBottom w:val="0"/>
                      <w:divBdr>
                        <w:top w:val="none" w:sz="0" w:space="0" w:color="auto"/>
                        <w:left w:val="none" w:sz="0" w:space="0" w:color="auto"/>
                        <w:bottom w:val="none" w:sz="0" w:space="0" w:color="auto"/>
                        <w:right w:val="none" w:sz="0" w:space="0" w:color="auto"/>
                      </w:divBdr>
                    </w:div>
                  </w:divsChild>
                </w:div>
                <w:div w:id="1384251943">
                  <w:marLeft w:val="0"/>
                  <w:marRight w:val="0"/>
                  <w:marTop w:val="0"/>
                  <w:marBottom w:val="0"/>
                  <w:divBdr>
                    <w:top w:val="none" w:sz="0" w:space="0" w:color="auto"/>
                    <w:left w:val="none" w:sz="0" w:space="0" w:color="auto"/>
                    <w:bottom w:val="none" w:sz="0" w:space="0" w:color="auto"/>
                    <w:right w:val="none" w:sz="0" w:space="0" w:color="auto"/>
                  </w:divBdr>
                  <w:divsChild>
                    <w:div w:id="1355033819">
                      <w:marLeft w:val="0"/>
                      <w:marRight w:val="0"/>
                      <w:marTop w:val="0"/>
                      <w:marBottom w:val="0"/>
                      <w:divBdr>
                        <w:top w:val="none" w:sz="0" w:space="0" w:color="auto"/>
                        <w:left w:val="none" w:sz="0" w:space="0" w:color="auto"/>
                        <w:bottom w:val="none" w:sz="0" w:space="0" w:color="auto"/>
                        <w:right w:val="none" w:sz="0" w:space="0" w:color="auto"/>
                      </w:divBdr>
                    </w:div>
                    <w:div w:id="182296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2882200">
      <w:bodyDiv w:val="1"/>
      <w:marLeft w:val="0"/>
      <w:marRight w:val="0"/>
      <w:marTop w:val="0"/>
      <w:marBottom w:val="0"/>
      <w:divBdr>
        <w:top w:val="none" w:sz="0" w:space="0" w:color="auto"/>
        <w:left w:val="none" w:sz="0" w:space="0" w:color="auto"/>
        <w:bottom w:val="none" w:sz="0" w:space="0" w:color="auto"/>
        <w:right w:val="none" w:sz="0" w:space="0" w:color="auto"/>
      </w:divBdr>
      <w:divsChild>
        <w:div w:id="875771112">
          <w:marLeft w:val="0"/>
          <w:marRight w:val="0"/>
          <w:marTop w:val="0"/>
          <w:marBottom w:val="0"/>
          <w:divBdr>
            <w:top w:val="none" w:sz="0" w:space="0" w:color="auto"/>
            <w:left w:val="none" w:sz="0" w:space="0" w:color="auto"/>
            <w:bottom w:val="none" w:sz="0" w:space="0" w:color="auto"/>
            <w:right w:val="none" w:sz="0" w:space="0" w:color="auto"/>
          </w:divBdr>
        </w:div>
        <w:div w:id="1162771152">
          <w:marLeft w:val="0"/>
          <w:marRight w:val="0"/>
          <w:marTop w:val="0"/>
          <w:marBottom w:val="0"/>
          <w:divBdr>
            <w:top w:val="none" w:sz="0" w:space="0" w:color="auto"/>
            <w:left w:val="none" w:sz="0" w:space="0" w:color="auto"/>
            <w:bottom w:val="none" w:sz="0" w:space="0" w:color="auto"/>
            <w:right w:val="none" w:sz="0" w:space="0" w:color="auto"/>
          </w:divBdr>
          <w:divsChild>
            <w:div w:id="691347243">
              <w:marLeft w:val="-45"/>
              <w:marRight w:val="0"/>
              <w:marTop w:val="30"/>
              <w:marBottom w:val="30"/>
              <w:divBdr>
                <w:top w:val="none" w:sz="0" w:space="0" w:color="auto"/>
                <w:left w:val="none" w:sz="0" w:space="0" w:color="auto"/>
                <w:bottom w:val="none" w:sz="0" w:space="0" w:color="auto"/>
                <w:right w:val="none" w:sz="0" w:space="0" w:color="auto"/>
              </w:divBdr>
              <w:divsChild>
                <w:div w:id="1983775811">
                  <w:marLeft w:val="0"/>
                  <w:marRight w:val="0"/>
                  <w:marTop w:val="0"/>
                  <w:marBottom w:val="0"/>
                  <w:divBdr>
                    <w:top w:val="none" w:sz="0" w:space="0" w:color="auto"/>
                    <w:left w:val="none" w:sz="0" w:space="0" w:color="auto"/>
                    <w:bottom w:val="none" w:sz="0" w:space="0" w:color="auto"/>
                    <w:right w:val="none" w:sz="0" w:space="0" w:color="auto"/>
                  </w:divBdr>
                  <w:divsChild>
                    <w:div w:id="1341204045">
                      <w:marLeft w:val="0"/>
                      <w:marRight w:val="0"/>
                      <w:marTop w:val="0"/>
                      <w:marBottom w:val="0"/>
                      <w:divBdr>
                        <w:top w:val="none" w:sz="0" w:space="0" w:color="auto"/>
                        <w:left w:val="none" w:sz="0" w:space="0" w:color="auto"/>
                        <w:bottom w:val="none" w:sz="0" w:space="0" w:color="auto"/>
                        <w:right w:val="none" w:sz="0" w:space="0" w:color="auto"/>
                      </w:divBdr>
                    </w:div>
                  </w:divsChild>
                </w:div>
                <w:div w:id="1910844330">
                  <w:marLeft w:val="0"/>
                  <w:marRight w:val="0"/>
                  <w:marTop w:val="0"/>
                  <w:marBottom w:val="0"/>
                  <w:divBdr>
                    <w:top w:val="none" w:sz="0" w:space="0" w:color="auto"/>
                    <w:left w:val="none" w:sz="0" w:space="0" w:color="auto"/>
                    <w:bottom w:val="none" w:sz="0" w:space="0" w:color="auto"/>
                    <w:right w:val="none" w:sz="0" w:space="0" w:color="auto"/>
                  </w:divBdr>
                  <w:divsChild>
                    <w:div w:id="334191375">
                      <w:marLeft w:val="0"/>
                      <w:marRight w:val="0"/>
                      <w:marTop w:val="0"/>
                      <w:marBottom w:val="0"/>
                      <w:divBdr>
                        <w:top w:val="none" w:sz="0" w:space="0" w:color="auto"/>
                        <w:left w:val="none" w:sz="0" w:space="0" w:color="auto"/>
                        <w:bottom w:val="none" w:sz="0" w:space="0" w:color="auto"/>
                        <w:right w:val="none" w:sz="0" w:space="0" w:color="auto"/>
                      </w:divBdr>
                    </w:div>
                  </w:divsChild>
                </w:div>
                <w:div w:id="1008367162">
                  <w:marLeft w:val="0"/>
                  <w:marRight w:val="0"/>
                  <w:marTop w:val="0"/>
                  <w:marBottom w:val="0"/>
                  <w:divBdr>
                    <w:top w:val="none" w:sz="0" w:space="0" w:color="auto"/>
                    <w:left w:val="none" w:sz="0" w:space="0" w:color="auto"/>
                    <w:bottom w:val="none" w:sz="0" w:space="0" w:color="auto"/>
                    <w:right w:val="none" w:sz="0" w:space="0" w:color="auto"/>
                  </w:divBdr>
                  <w:divsChild>
                    <w:div w:id="824396700">
                      <w:marLeft w:val="0"/>
                      <w:marRight w:val="0"/>
                      <w:marTop w:val="0"/>
                      <w:marBottom w:val="0"/>
                      <w:divBdr>
                        <w:top w:val="none" w:sz="0" w:space="0" w:color="auto"/>
                        <w:left w:val="none" w:sz="0" w:space="0" w:color="auto"/>
                        <w:bottom w:val="none" w:sz="0" w:space="0" w:color="auto"/>
                        <w:right w:val="none" w:sz="0" w:space="0" w:color="auto"/>
                      </w:divBdr>
                    </w:div>
                  </w:divsChild>
                </w:div>
                <w:div w:id="1200628413">
                  <w:marLeft w:val="0"/>
                  <w:marRight w:val="0"/>
                  <w:marTop w:val="0"/>
                  <w:marBottom w:val="0"/>
                  <w:divBdr>
                    <w:top w:val="none" w:sz="0" w:space="0" w:color="auto"/>
                    <w:left w:val="none" w:sz="0" w:space="0" w:color="auto"/>
                    <w:bottom w:val="none" w:sz="0" w:space="0" w:color="auto"/>
                    <w:right w:val="none" w:sz="0" w:space="0" w:color="auto"/>
                  </w:divBdr>
                  <w:divsChild>
                    <w:div w:id="1162895611">
                      <w:marLeft w:val="0"/>
                      <w:marRight w:val="0"/>
                      <w:marTop w:val="0"/>
                      <w:marBottom w:val="0"/>
                      <w:divBdr>
                        <w:top w:val="none" w:sz="0" w:space="0" w:color="auto"/>
                        <w:left w:val="none" w:sz="0" w:space="0" w:color="auto"/>
                        <w:bottom w:val="none" w:sz="0" w:space="0" w:color="auto"/>
                        <w:right w:val="none" w:sz="0" w:space="0" w:color="auto"/>
                      </w:divBdr>
                    </w:div>
                    <w:div w:id="693699277">
                      <w:marLeft w:val="0"/>
                      <w:marRight w:val="0"/>
                      <w:marTop w:val="0"/>
                      <w:marBottom w:val="0"/>
                      <w:divBdr>
                        <w:top w:val="none" w:sz="0" w:space="0" w:color="auto"/>
                        <w:left w:val="none" w:sz="0" w:space="0" w:color="auto"/>
                        <w:bottom w:val="none" w:sz="0" w:space="0" w:color="auto"/>
                        <w:right w:val="none" w:sz="0" w:space="0" w:color="auto"/>
                      </w:divBdr>
                    </w:div>
                    <w:div w:id="1829899804">
                      <w:marLeft w:val="0"/>
                      <w:marRight w:val="0"/>
                      <w:marTop w:val="0"/>
                      <w:marBottom w:val="0"/>
                      <w:divBdr>
                        <w:top w:val="none" w:sz="0" w:space="0" w:color="auto"/>
                        <w:left w:val="none" w:sz="0" w:space="0" w:color="auto"/>
                        <w:bottom w:val="none" w:sz="0" w:space="0" w:color="auto"/>
                        <w:right w:val="none" w:sz="0" w:space="0" w:color="auto"/>
                      </w:divBdr>
                    </w:div>
                  </w:divsChild>
                </w:div>
                <w:div w:id="108161972">
                  <w:marLeft w:val="0"/>
                  <w:marRight w:val="0"/>
                  <w:marTop w:val="0"/>
                  <w:marBottom w:val="0"/>
                  <w:divBdr>
                    <w:top w:val="none" w:sz="0" w:space="0" w:color="auto"/>
                    <w:left w:val="none" w:sz="0" w:space="0" w:color="auto"/>
                    <w:bottom w:val="none" w:sz="0" w:space="0" w:color="auto"/>
                    <w:right w:val="none" w:sz="0" w:space="0" w:color="auto"/>
                  </w:divBdr>
                  <w:divsChild>
                    <w:div w:id="1086728699">
                      <w:marLeft w:val="0"/>
                      <w:marRight w:val="0"/>
                      <w:marTop w:val="0"/>
                      <w:marBottom w:val="0"/>
                      <w:divBdr>
                        <w:top w:val="none" w:sz="0" w:space="0" w:color="auto"/>
                        <w:left w:val="none" w:sz="0" w:space="0" w:color="auto"/>
                        <w:bottom w:val="none" w:sz="0" w:space="0" w:color="auto"/>
                        <w:right w:val="none" w:sz="0" w:space="0" w:color="auto"/>
                      </w:divBdr>
                    </w:div>
                  </w:divsChild>
                </w:div>
                <w:div w:id="1335763517">
                  <w:marLeft w:val="0"/>
                  <w:marRight w:val="0"/>
                  <w:marTop w:val="0"/>
                  <w:marBottom w:val="0"/>
                  <w:divBdr>
                    <w:top w:val="none" w:sz="0" w:space="0" w:color="auto"/>
                    <w:left w:val="none" w:sz="0" w:space="0" w:color="auto"/>
                    <w:bottom w:val="none" w:sz="0" w:space="0" w:color="auto"/>
                    <w:right w:val="none" w:sz="0" w:space="0" w:color="auto"/>
                  </w:divBdr>
                  <w:divsChild>
                    <w:div w:id="2080858561">
                      <w:marLeft w:val="0"/>
                      <w:marRight w:val="0"/>
                      <w:marTop w:val="0"/>
                      <w:marBottom w:val="0"/>
                      <w:divBdr>
                        <w:top w:val="none" w:sz="0" w:space="0" w:color="auto"/>
                        <w:left w:val="none" w:sz="0" w:space="0" w:color="auto"/>
                        <w:bottom w:val="none" w:sz="0" w:space="0" w:color="auto"/>
                        <w:right w:val="none" w:sz="0" w:space="0" w:color="auto"/>
                      </w:divBdr>
                    </w:div>
                  </w:divsChild>
                </w:div>
                <w:div w:id="1579746846">
                  <w:marLeft w:val="0"/>
                  <w:marRight w:val="0"/>
                  <w:marTop w:val="0"/>
                  <w:marBottom w:val="0"/>
                  <w:divBdr>
                    <w:top w:val="none" w:sz="0" w:space="0" w:color="auto"/>
                    <w:left w:val="none" w:sz="0" w:space="0" w:color="auto"/>
                    <w:bottom w:val="none" w:sz="0" w:space="0" w:color="auto"/>
                    <w:right w:val="none" w:sz="0" w:space="0" w:color="auto"/>
                  </w:divBdr>
                  <w:divsChild>
                    <w:div w:id="261694312">
                      <w:marLeft w:val="0"/>
                      <w:marRight w:val="0"/>
                      <w:marTop w:val="0"/>
                      <w:marBottom w:val="0"/>
                      <w:divBdr>
                        <w:top w:val="none" w:sz="0" w:space="0" w:color="auto"/>
                        <w:left w:val="none" w:sz="0" w:space="0" w:color="auto"/>
                        <w:bottom w:val="none" w:sz="0" w:space="0" w:color="auto"/>
                        <w:right w:val="none" w:sz="0" w:space="0" w:color="auto"/>
                      </w:divBdr>
                    </w:div>
                  </w:divsChild>
                </w:div>
                <w:div w:id="1912546577">
                  <w:marLeft w:val="0"/>
                  <w:marRight w:val="0"/>
                  <w:marTop w:val="0"/>
                  <w:marBottom w:val="0"/>
                  <w:divBdr>
                    <w:top w:val="none" w:sz="0" w:space="0" w:color="auto"/>
                    <w:left w:val="none" w:sz="0" w:space="0" w:color="auto"/>
                    <w:bottom w:val="none" w:sz="0" w:space="0" w:color="auto"/>
                    <w:right w:val="none" w:sz="0" w:space="0" w:color="auto"/>
                  </w:divBdr>
                  <w:divsChild>
                    <w:div w:id="1033195045">
                      <w:marLeft w:val="0"/>
                      <w:marRight w:val="0"/>
                      <w:marTop w:val="0"/>
                      <w:marBottom w:val="0"/>
                      <w:divBdr>
                        <w:top w:val="none" w:sz="0" w:space="0" w:color="auto"/>
                        <w:left w:val="none" w:sz="0" w:space="0" w:color="auto"/>
                        <w:bottom w:val="none" w:sz="0" w:space="0" w:color="auto"/>
                        <w:right w:val="none" w:sz="0" w:space="0" w:color="auto"/>
                      </w:divBdr>
                    </w:div>
                  </w:divsChild>
                </w:div>
                <w:div w:id="1478456501">
                  <w:marLeft w:val="0"/>
                  <w:marRight w:val="0"/>
                  <w:marTop w:val="0"/>
                  <w:marBottom w:val="0"/>
                  <w:divBdr>
                    <w:top w:val="none" w:sz="0" w:space="0" w:color="auto"/>
                    <w:left w:val="none" w:sz="0" w:space="0" w:color="auto"/>
                    <w:bottom w:val="none" w:sz="0" w:space="0" w:color="auto"/>
                    <w:right w:val="none" w:sz="0" w:space="0" w:color="auto"/>
                  </w:divBdr>
                  <w:divsChild>
                    <w:div w:id="210701205">
                      <w:marLeft w:val="0"/>
                      <w:marRight w:val="0"/>
                      <w:marTop w:val="0"/>
                      <w:marBottom w:val="0"/>
                      <w:divBdr>
                        <w:top w:val="none" w:sz="0" w:space="0" w:color="auto"/>
                        <w:left w:val="none" w:sz="0" w:space="0" w:color="auto"/>
                        <w:bottom w:val="none" w:sz="0" w:space="0" w:color="auto"/>
                        <w:right w:val="none" w:sz="0" w:space="0" w:color="auto"/>
                      </w:divBdr>
                    </w:div>
                  </w:divsChild>
                </w:div>
                <w:div w:id="1486505876">
                  <w:marLeft w:val="0"/>
                  <w:marRight w:val="0"/>
                  <w:marTop w:val="0"/>
                  <w:marBottom w:val="0"/>
                  <w:divBdr>
                    <w:top w:val="none" w:sz="0" w:space="0" w:color="auto"/>
                    <w:left w:val="none" w:sz="0" w:space="0" w:color="auto"/>
                    <w:bottom w:val="none" w:sz="0" w:space="0" w:color="auto"/>
                    <w:right w:val="none" w:sz="0" w:space="0" w:color="auto"/>
                  </w:divBdr>
                  <w:divsChild>
                    <w:div w:id="1810055939">
                      <w:marLeft w:val="0"/>
                      <w:marRight w:val="0"/>
                      <w:marTop w:val="0"/>
                      <w:marBottom w:val="0"/>
                      <w:divBdr>
                        <w:top w:val="none" w:sz="0" w:space="0" w:color="auto"/>
                        <w:left w:val="none" w:sz="0" w:space="0" w:color="auto"/>
                        <w:bottom w:val="none" w:sz="0" w:space="0" w:color="auto"/>
                        <w:right w:val="none" w:sz="0" w:space="0" w:color="auto"/>
                      </w:divBdr>
                    </w:div>
                  </w:divsChild>
                </w:div>
                <w:div w:id="1393697696">
                  <w:marLeft w:val="0"/>
                  <w:marRight w:val="0"/>
                  <w:marTop w:val="0"/>
                  <w:marBottom w:val="0"/>
                  <w:divBdr>
                    <w:top w:val="none" w:sz="0" w:space="0" w:color="auto"/>
                    <w:left w:val="none" w:sz="0" w:space="0" w:color="auto"/>
                    <w:bottom w:val="none" w:sz="0" w:space="0" w:color="auto"/>
                    <w:right w:val="none" w:sz="0" w:space="0" w:color="auto"/>
                  </w:divBdr>
                  <w:divsChild>
                    <w:div w:id="391587846">
                      <w:marLeft w:val="0"/>
                      <w:marRight w:val="0"/>
                      <w:marTop w:val="0"/>
                      <w:marBottom w:val="0"/>
                      <w:divBdr>
                        <w:top w:val="none" w:sz="0" w:space="0" w:color="auto"/>
                        <w:left w:val="none" w:sz="0" w:space="0" w:color="auto"/>
                        <w:bottom w:val="none" w:sz="0" w:space="0" w:color="auto"/>
                        <w:right w:val="none" w:sz="0" w:space="0" w:color="auto"/>
                      </w:divBdr>
                    </w:div>
                    <w:div w:id="282885675">
                      <w:marLeft w:val="0"/>
                      <w:marRight w:val="0"/>
                      <w:marTop w:val="0"/>
                      <w:marBottom w:val="0"/>
                      <w:divBdr>
                        <w:top w:val="none" w:sz="0" w:space="0" w:color="auto"/>
                        <w:left w:val="none" w:sz="0" w:space="0" w:color="auto"/>
                        <w:bottom w:val="none" w:sz="0" w:space="0" w:color="auto"/>
                        <w:right w:val="none" w:sz="0" w:space="0" w:color="auto"/>
                      </w:divBdr>
                    </w:div>
                    <w:div w:id="1721898174">
                      <w:marLeft w:val="0"/>
                      <w:marRight w:val="0"/>
                      <w:marTop w:val="0"/>
                      <w:marBottom w:val="0"/>
                      <w:divBdr>
                        <w:top w:val="none" w:sz="0" w:space="0" w:color="auto"/>
                        <w:left w:val="none" w:sz="0" w:space="0" w:color="auto"/>
                        <w:bottom w:val="none" w:sz="0" w:space="0" w:color="auto"/>
                        <w:right w:val="none" w:sz="0" w:space="0" w:color="auto"/>
                      </w:divBdr>
                    </w:div>
                  </w:divsChild>
                </w:div>
                <w:div w:id="317078254">
                  <w:marLeft w:val="0"/>
                  <w:marRight w:val="0"/>
                  <w:marTop w:val="0"/>
                  <w:marBottom w:val="0"/>
                  <w:divBdr>
                    <w:top w:val="none" w:sz="0" w:space="0" w:color="auto"/>
                    <w:left w:val="none" w:sz="0" w:space="0" w:color="auto"/>
                    <w:bottom w:val="none" w:sz="0" w:space="0" w:color="auto"/>
                    <w:right w:val="none" w:sz="0" w:space="0" w:color="auto"/>
                  </w:divBdr>
                  <w:divsChild>
                    <w:div w:id="873692629">
                      <w:marLeft w:val="0"/>
                      <w:marRight w:val="0"/>
                      <w:marTop w:val="0"/>
                      <w:marBottom w:val="0"/>
                      <w:divBdr>
                        <w:top w:val="none" w:sz="0" w:space="0" w:color="auto"/>
                        <w:left w:val="none" w:sz="0" w:space="0" w:color="auto"/>
                        <w:bottom w:val="none" w:sz="0" w:space="0" w:color="auto"/>
                        <w:right w:val="none" w:sz="0" w:space="0" w:color="auto"/>
                      </w:divBdr>
                    </w:div>
                  </w:divsChild>
                </w:div>
                <w:div w:id="1288119876">
                  <w:marLeft w:val="0"/>
                  <w:marRight w:val="0"/>
                  <w:marTop w:val="0"/>
                  <w:marBottom w:val="0"/>
                  <w:divBdr>
                    <w:top w:val="none" w:sz="0" w:space="0" w:color="auto"/>
                    <w:left w:val="none" w:sz="0" w:space="0" w:color="auto"/>
                    <w:bottom w:val="none" w:sz="0" w:space="0" w:color="auto"/>
                    <w:right w:val="none" w:sz="0" w:space="0" w:color="auto"/>
                  </w:divBdr>
                  <w:divsChild>
                    <w:div w:id="1201819752">
                      <w:marLeft w:val="0"/>
                      <w:marRight w:val="0"/>
                      <w:marTop w:val="0"/>
                      <w:marBottom w:val="0"/>
                      <w:divBdr>
                        <w:top w:val="none" w:sz="0" w:space="0" w:color="auto"/>
                        <w:left w:val="none" w:sz="0" w:space="0" w:color="auto"/>
                        <w:bottom w:val="none" w:sz="0" w:space="0" w:color="auto"/>
                        <w:right w:val="none" w:sz="0" w:space="0" w:color="auto"/>
                      </w:divBdr>
                    </w:div>
                  </w:divsChild>
                </w:div>
                <w:div w:id="7487074">
                  <w:marLeft w:val="0"/>
                  <w:marRight w:val="0"/>
                  <w:marTop w:val="0"/>
                  <w:marBottom w:val="0"/>
                  <w:divBdr>
                    <w:top w:val="none" w:sz="0" w:space="0" w:color="auto"/>
                    <w:left w:val="none" w:sz="0" w:space="0" w:color="auto"/>
                    <w:bottom w:val="none" w:sz="0" w:space="0" w:color="auto"/>
                    <w:right w:val="none" w:sz="0" w:space="0" w:color="auto"/>
                  </w:divBdr>
                  <w:divsChild>
                    <w:div w:id="491877597">
                      <w:marLeft w:val="0"/>
                      <w:marRight w:val="0"/>
                      <w:marTop w:val="0"/>
                      <w:marBottom w:val="0"/>
                      <w:divBdr>
                        <w:top w:val="none" w:sz="0" w:space="0" w:color="auto"/>
                        <w:left w:val="none" w:sz="0" w:space="0" w:color="auto"/>
                        <w:bottom w:val="none" w:sz="0" w:space="0" w:color="auto"/>
                        <w:right w:val="none" w:sz="0" w:space="0" w:color="auto"/>
                      </w:divBdr>
                    </w:div>
                    <w:div w:id="1622608116">
                      <w:marLeft w:val="0"/>
                      <w:marRight w:val="0"/>
                      <w:marTop w:val="0"/>
                      <w:marBottom w:val="0"/>
                      <w:divBdr>
                        <w:top w:val="none" w:sz="0" w:space="0" w:color="auto"/>
                        <w:left w:val="none" w:sz="0" w:space="0" w:color="auto"/>
                        <w:bottom w:val="none" w:sz="0" w:space="0" w:color="auto"/>
                        <w:right w:val="none" w:sz="0" w:space="0" w:color="auto"/>
                      </w:divBdr>
                    </w:div>
                  </w:divsChild>
                </w:div>
                <w:div w:id="1993874128">
                  <w:marLeft w:val="0"/>
                  <w:marRight w:val="0"/>
                  <w:marTop w:val="0"/>
                  <w:marBottom w:val="0"/>
                  <w:divBdr>
                    <w:top w:val="none" w:sz="0" w:space="0" w:color="auto"/>
                    <w:left w:val="none" w:sz="0" w:space="0" w:color="auto"/>
                    <w:bottom w:val="none" w:sz="0" w:space="0" w:color="auto"/>
                    <w:right w:val="none" w:sz="0" w:space="0" w:color="auto"/>
                  </w:divBdr>
                  <w:divsChild>
                    <w:div w:id="1411387513">
                      <w:marLeft w:val="0"/>
                      <w:marRight w:val="0"/>
                      <w:marTop w:val="0"/>
                      <w:marBottom w:val="0"/>
                      <w:divBdr>
                        <w:top w:val="none" w:sz="0" w:space="0" w:color="auto"/>
                        <w:left w:val="none" w:sz="0" w:space="0" w:color="auto"/>
                        <w:bottom w:val="none" w:sz="0" w:space="0" w:color="auto"/>
                        <w:right w:val="none" w:sz="0" w:space="0" w:color="auto"/>
                      </w:divBdr>
                    </w:div>
                  </w:divsChild>
                </w:div>
                <w:div w:id="467013167">
                  <w:marLeft w:val="0"/>
                  <w:marRight w:val="0"/>
                  <w:marTop w:val="0"/>
                  <w:marBottom w:val="0"/>
                  <w:divBdr>
                    <w:top w:val="none" w:sz="0" w:space="0" w:color="auto"/>
                    <w:left w:val="none" w:sz="0" w:space="0" w:color="auto"/>
                    <w:bottom w:val="none" w:sz="0" w:space="0" w:color="auto"/>
                    <w:right w:val="none" w:sz="0" w:space="0" w:color="auto"/>
                  </w:divBdr>
                  <w:divsChild>
                    <w:div w:id="874345264">
                      <w:marLeft w:val="0"/>
                      <w:marRight w:val="0"/>
                      <w:marTop w:val="0"/>
                      <w:marBottom w:val="0"/>
                      <w:divBdr>
                        <w:top w:val="none" w:sz="0" w:space="0" w:color="auto"/>
                        <w:left w:val="none" w:sz="0" w:space="0" w:color="auto"/>
                        <w:bottom w:val="none" w:sz="0" w:space="0" w:color="auto"/>
                        <w:right w:val="none" w:sz="0" w:space="0" w:color="auto"/>
                      </w:divBdr>
                    </w:div>
                  </w:divsChild>
                </w:div>
                <w:div w:id="1784109831">
                  <w:marLeft w:val="0"/>
                  <w:marRight w:val="0"/>
                  <w:marTop w:val="0"/>
                  <w:marBottom w:val="0"/>
                  <w:divBdr>
                    <w:top w:val="none" w:sz="0" w:space="0" w:color="auto"/>
                    <w:left w:val="none" w:sz="0" w:space="0" w:color="auto"/>
                    <w:bottom w:val="none" w:sz="0" w:space="0" w:color="auto"/>
                    <w:right w:val="none" w:sz="0" w:space="0" w:color="auto"/>
                  </w:divBdr>
                  <w:divsChild>
                    <w:div w:id="740835225">
                      <w:marLeft w:val="0"/>
                      <w:marRight w:val="0"/>
                      <w:marTop w:val="0"/>
                      <w:marBottom w:val="0"/>
                      <w:divBdr>
                        <w:top w:val="none" w:sz="0" w:space="0" w:color="auto"/>
                        <w:left w:val="none" w:sz="0" w:space="0" w:color="auto"/>
                        <w:bottom w:val="none" w:sz="0" w:space="0" w:color="auto"/>
                        <w:right w:val="none" w:sz="0" w:space="0" w:color="auto"/>
                      </w:divBdr>
                    </w:div>
                  </w:divsChild>
                </w:div>
                <w:div w:id="1679770509">
                  <w:marLeft w:val="0"/>
                  <w:marRight w:val="0"/>
                  <w:marTop w:val="0"/>
                  <w:marBottom w:val="0"/>
                  <w:divBdr>
                    <w:top w:val="none" w:sz="0" w:space="0" w:color="auto"/>
                    <w:left w:val="none" w:sz="0" w:space="0" w:color="auto"/>
                    <w:bottom w:val="none" w:sz="0" w:space="0" w:color="auto"/>
                    <w:right w:val="none" w:sz="0" w:space="0" w:color="auto"/>
                  </w:divBdr>
                  <w:divsChild>
                    <w:div w:id="1357389736">
                      <w:marLeft w:val="0"/>
                      <w:marRight w:val="0"/>
                      <w:marTop w:val="0"/>
                      <w:marBottom w:val="0"/>
                      <w:divBdr>
                        <w:top w:val="none" w:sz="0" w:space="0" w:color="auto"/>
                        <w:left w:val="none" w:sz="0" w:space="0" w:color="auto"/>
                        <w:bottom w:val="none" w:sz="0" w:space="0" w:color="auto"/>
                        <w:right w:val="none" w:sz="0" w:space="0" w:color="auto"/>
                      </w:divBdr>
                    </w:div>
                    <w:div w:id="191917717">
                      <w:marLeft w:val="0"/>
                      <w:marRight w:val="0"/>
                      <w:marTop w:val="0"/>
                      <w:marBottom w:val="0"/>
                      <w:divBdr>
                        <w:top w:val="none" w:sz="0" w:space="0" w:color="auto"/>
                        <w:left w:val="none" w:sz="0" w:space="0" w:color="auto"/>
                        <w:bottom w:val="none" w:sz="0" w:space="0" w:color="auto"/>
                        <w:right w:val="none" w:sz="0" w:space="0" w:color="auto"/>
                      </w:divBdr>
                    </w:div>
                    <w:div w:id="2108958055">
                      <w:marLeft w:val="0"/>
                      <w:marRight w:val="0"/>
                      <w:marTop w:val="0"/>
                      <w:marBottom w:val="0"/>
                      <w:divBdr>
                        <w:top w:val="none" w:sz="0" w:space="0" w:color="auto"/>
                        <w:left w:val="none" w:sz="0" w:space="0" w:color="auto"/>
                        <w:bottom w:val="none" w:sz="0" w:space="0" w:color="auto"/>
                        <w:right w:val="none" w:sz="0" w:space="0" w:color="auto"/>
                      </w:divBdr>
                    </w:div>
                  </w:divsChild>
                </w:div>
                <w:div w:id="1085541905">
                  <w:marLeft w:val="0"/>
                  <w:marRight w:val="0"/>
                  <w:marTop w:val="0"/>
                  <w:marBottom w:val="0"/>
                  <w:divBdr>
                    <w:top w:val="none" w:sz="0" w:space="0" w:color="auto"/>
                    <w:left w:val="none" w:sz="0" w:space="0" w:color="auto"/>
                    <w:bottom w:val="none" w:sz="0" w:space="0" w:color="auto"/>
                    <w:right w:val="none" w:sz="0" w:space="0" w:color="auto"/>
                  </w:divBdr>
                  <w:divsChild>
                    <w:div w:id="169948736">
                      <w:marLeft w:val="0"/>
                      <w:marRight w:val="0"/>
                      <w:marTop w:val="0"/>
                      <w:marBottom w:val="0"/>
                      <w:divBdr>
                        <w:top w:val="none" w:sz="0" w:space="0" w:color="auto"/>
                        <w:left w:val="none" w:sz="0" w:space="0" w:color="auto"/>
                        <w:bottom w:val="none" w:sz="0" w:space="0" w:color="auto"/>
                        <w:right w:val="none" w:sz="0" w:space="0" w:color="auto"/>
                      </w:divBdr>
                    </w:div>
                  </w:divsChild>
                </w:div>
                <w:div w:id="1060909972">
                  <w:marLeft w:val="0"/>
                  <w:marRight w:val="0"/>
                  <w:marTop w:val="0"/>
                  <w:marBottom w:val="0"/>
                  <w:divBdr>
                    <w:top w:val="none" w:sz="0" w:space="0" w:color="auto"/>
                    <w:left w:val="none" w:sz="0" w:space="0" w:color="auto"/>
                    <w:bottom w:val="none" w:sz="0" w:space="0" w:color="auto"/>
                    <w:right w:val="none" w:sz="0" w:space="0" w:color="auto"/>
                  </w:divBdr>
                  <w:divsChild>
                    <w:div w:id="653682503">
                      <w:marLeft w:val="0"/>
                      <w:marRight w:val="0"/>
                      <w:marTop w:val="0"/>
                      <w:marBottom w:val="0"/>
                      <w:divBdr>
                        <w:top w:val="none" w:sz="0" w:space="0" w:color="auto"/>
                        <w:left w:val="none" w:sz="0" w:space="0" w:color="auto"/>
                        <w:bottom w:val="none" w:sz="0" w:space="0" w:color="auto"/>
                        <w:right w:val="none" w:sz="0" w:space="0" w:color="auto"/>
                      </w:divBdr>
                    </w:div>
                  </w:divsChild>
                </w:div>
                <w:div w:id="1342514440">
                  <w:marLeft w:val="0"/>
                  <w:marRight w:val="0"/>
                  <w:marTop w:val="0"/>
                  <w:marBottom w:val="0"/>
                  <w:divBdr>
                    <w:top w:val="none" w:sz="0" w:space="0" w:color="auto"/>
                    <w:left w:val="none" w:sz="0" w:space="0" w:color="auto"/>
                    <w:bottom w:val="none" w:sz="0" w:space="0" w:color="auto"/>
                    <w:right w:val="none" w:sz="0" w:space="0" w:color="auto"/>
                  </w:divBdr>
                  <w:divsChild>
                    <w:div w:id="1052775936">
                      <w:marLeft w:val="0"/>
                      <w:marRight w:val="0"/>
                      <w:marTop w:val="0"/>
                      <w:marBottom w:val="0"/>
                      <w:divBdr>
                        <w:top w:val="none" w:sz="0" w:space="0" w:color="auto"/>
                        <w:left w:val="none" w:sz="0" w:space="0" w:color="auto"/>
                        <w:bottom w:val="none" w:sz="0" w:space="0" w:color="auto"/>
                        <w:right w:val="none" w:sz="0" w:space="0" w:color="auto"/>
                      </w:divBdr>
                    </w:div>
                    <w:div w:id="492913661">
                      <w:marLeft w:val="0"/>
                      <w:marRight w:val="0"/>
                      <w:marTop w:val="0"/>
                      <w:marBottom w:val="0"/>
                      <w:divBdr>
                        <w:top w:val="none" w:sz="0" w:space="0" w:color="auto"/>
                        <w:left w:val="none" w:sz="0" w:space="0" w:color="auto"/>
                        <w:bottom w:val="none" w:sz="0" w:space="0" w:color="auto"/>
                        <w:right w:val="none" w:sz="0" w:space="0" w:color="auto"/>
                      </w:divBdr>
                    </w:div>
                  </w:divsChild>
                </w:div>
                <w:div w:id="462357076">
                  <w:marLeft w:val="0"/>
                  <w:marRight w:val="0"/>
                  <w:marTop w:val="0"/>
                  <w:marBottom w:val="0"/>
                  <w:divBdr>
                    <w:top w:val="none" w:sz="0" w:space="0" w:color="auto"/>
                    <w:left w:val="none" w:sz="0" w:space="0" w:color="auto"/>
                    <w:bottom w:val="none" w:sz="0" w:space="0" w:color="auto"/>
                    <w:right w:val="none" w:sz="0" w:space="0" w:color="auto"/>
                  </w:divBdr>
                  <w:divsChild>
                    <w:div w:id="807629660">
                      <w:marLeft w:val="0"/>
                      <w:marRight w:val="0"/>
                      <w:marTop w:val="0"/>
                      <w:marBottom w:val="0"/>
                      <w:divBdr>
                        <w:top w:val="none" w:sz="0" w:space="0" w:color="auto"/>
                        <w:left w:val="none" w:sz="0" w:space="0" w:color="auto"/>
                        <w:bottom w:val="none" w:sz="0" w:space="0" w:color="auto"/>
                        <w:right w:val="none" w:sz="0" w:space="0" w:color="auto"/>
                      </w:divBdr>
                    </w:div>
                    <w:div w:id="837304689">
                      <w:marLeft w:val="0"/>
                      <w:marRight w:val="0"/>
                      <w:marTop w:val="0"/>
                      <w:marBottom w:val="0"/>
                      <w:divBdr>
                        <w:top w:val="none" w:sz="0" w:space="0" w:color="auto"/>
                        <w:left w:val="none" w:sz="0" w:space="0" w:color="auto"/>
                        <w:bottom w:val="none" w:sz="0" w:space="0" w:color="auto"/>
                        <w:right w:val="none" w:sz="0" w:space="0" w:color="auto"/>
                      </w:divBdr>
                    </w:div>
                  </w:divsChild>
                </w:div>
                <w:div w:id="466121328">
                  <w:marLeft w:val="0"/>
                  <w:marRight w:val="0"/>
                  <w:marTop w:val="0"/>
                  <w:marBottom w:val="0"/>
                  <w:divBdr>
                    <w:top w:val="none" w:sz="0" w:space="0" w:color="auto"/>
                    <w:left w:val="none" w:sz="0" w:space="0" w:color="auto"/>
                    <w:bottom w:val="none" w:sz="0" w:space="0" w:color="auto"/>
                    <w:right w:val="none" w:sz="0" w:space="0" w:color="auto"/>
                  </w:divBdr>
                  <w:divsChild>
                    <w:div w:id="1740051735">
                      <w:marLeft w:val="0"/>
                      <w:marRight w:val="0"/>
                      <w:marTop w:val="0"/>
                      <w:marBottom w:val="0"/>
                      <w:divBdr>
                        <w:top w:val="none" w:sz="0" w:space="0" w:color="auto"/>
                        <w:left w:val="none" w:sz="0" w:space="0" w:color="auto"/>
                        <w:bottom w:val="none" w:sz="0" w:space="0" w:color="auto"/>
                        <w:right w:val="none" w:sz="0" w:space="0" w:color="auto"/>
                      </w:divBdr>
                    </w:div>
                  </w:divsChild>
                </w:div>
                <w:div w:id="2129539718">
                  <w:marLeft w:val="0"/>
                  <w:marRight w:val="0"/>
                  <w:marTop w:val="0"/>
                  <w:marBottom w:val="0"/>
                  <w:divBdr>
                    <w:top w:val="none" w:sz="0" w:space="0" w:color="auto"/>
                    <w:left w:val="none" w:sz="0" w:space="0" w:color="auto"/>
                    <w:bottom w:val="none" w:sz="0" w:space="0" w:color="auto"/>
                    <w:right w:val="none" w:sz="0" w:space="0" w:color="auto"/>
                  </w:divBdr>
                  <w:divsChild>
                    <w:div w:id="1594313786">
                      <w:marLeft w:val="0"/>
                      <w:marRight w:val="0"/>
                      <w:marTop w:val="0"/>
                      <w:marBottom w:val="0"/>
                      <w:divBdr>
                        <w:top w:val="none" w:sz="0" w:space="0" w:color="auto"/>
                        <w:left w:val="none" w:sz="0" w:space="0" w:color="auto"/>
                        <w:bottom w:val="none" w:sz="0" w:space="0" w:color="auto"/>
                        <w:right w:val="none" w:sz="0" w:space="0" w:color="auto"/>
                      </w:divBdr>
                    </w:div>
                  </w:divsChild>
                </w:div>
                <w:div w:id="1056077831">
                  <w:marLeft w:val="0"/>
                  <w:marRight w:val="0"/>
                  <w:marTop w:val="0"/>
                  <w:marBottom w:val="0"/>
                  <w:divBdr>
                    <w:top w:val="none" w:sz="0" w:space="0" w:color="auto"/>
                    <w:left w:val="none" w:sz="0" w:space="0" w:color="auto"/>
                    <w:bottom w:val="none" w:sz="0" w:space="0" w:color="auto"/>
                    <w:right w:val="none" w:sz="0" w:space="0" w:color="auto"/>
                  </w:divBdr>
                  <w:divsChild>
                    <w:div w:id="1277635177">
                      <w:marLeft w:val="0"/>
                      <w:marRight w:val="0"/>
                      <w:marTop w:val="0"/>
                      <w:marBottom w:val="0"/>
                      <w:divBdr>
                        <w:top w:val="none" w:sz="0" w:space="0" w:color="auto"/>
                        <w:left w:val="none" w:sz="0" w:space="0" w:color="auto"/>
                        <w:bottom w:val="none" w:sz="0" w:space="0" w:color="auto"/>
                        <w:right w:val="none" w:sz="0" w:space="0" w:color="auto"/>
                      </w:divBdr>
                    </w:div>
                    <w:div w:id="68305646">
                      <w:marLeft w:val="0"/>
                      <w:marRight w:val="0"/>
                      <w:marTop w:val="0"/>
                      <w:marBottom w:val="0"/>
                      <w:divBdr>
                        <w:top w:val="none" w:sz="0" w:space="0" w:color="auto"/>
                        <w:left w:val="none" w:sz="0" w:space="0" w:color="auto"/>
                        <w:bottom w:val="none" w:sz="0" w:space="0" w:color="auto"/>
                        <w:right w:val="none" w:sz="0" w:space="0" w:color="auto"/>
                      </w:divBdr>
                    </w:div>
                  </w:divsChild>
                </w:div>
                <w:div w:id="526795262">
                  <w:marLeft w:val="0"/>
                  <w:marRight w:val="0"/>
                  <w:marTop w:val="0"/>
                  <w:marBottom w:val="0"/>
                  <w:divBdr>
                    <w:top w:val="none" w:sz="0" w:space="0" w:color="auto"/>
                    <w:left w:val="none" w:sz="0" w:space="0" w:color="auto"/>
                    <w:bottom w:val="none" w:sz="0" w:space="0" w:color="auto"/>
                    <w:right w:val="none" w:sz="0" w:space="0" w:color="auto"/>
                  </w:divBdr>
                  <w:divsChild>
                    <w:div w:id="1082683340">
                      <w:marLeft w:val="0"/>
                      <w:marRight w:val="0"/>
                      <w:marTop w:val="0"/>
                      <w:marBottom w:val="0"/>
                      <w:divBdr>
                        <w:top w:val="none" w:sz="0" w:space="0" w:color="auto"/>
                        <w:left w:val="none" w:sz="0" w:space="0" w:color="auto"/>
                        <w:bottom w:val="none" w:sz="0" w:space="0" w:color="auto"/>
                        <w:right w:val="none" w:sz="0" w:space="0" w:color="auto"/>
                      </w:divBdr>
                    </w:div>
                  </w:divsChild>
                </w:div>
                <w:div w:id="925379054">
                  <w:marLeft w:val="0"/>
                  <w:marRight w:val="0"/>
                  <w:marTop w:val="0"/>
                  <w:marBottom w:val="0"/>
                  <w:divBdr>
                    <w:top w:val="none" w:sz="0" w:space="0" w:color="auto"/>
                    <w:left w:val="none" w:sz="0" w:space="0" w:color="auto"/>
                    <w:bottom w:val="none" w:sz="0" w:space="0" w:color="auto"/>
                    <w:right w:val="none" w:sz="0" w:space="0" w:color="auto"/>
                  </w:divBdr>
                  <w:divsChild>
                    <w:div w:id="1531062843">
                      <w:marLeft w:val="0"/>
                      <w:marRight w:val="0"/>
                      <w:marTop w:val="0"/>
                      <w:marBottom w:val="0"/>
                      <w:divBdr>
                        <w:top w:val="none" w:sz="0" w:space="0" w:color="auto"/>
                        <w:left w:val="none" w:sz="0" w:space="0" w:color="auto"/>
                        <w:bottom w:val="none" w:sz="0" w:space="0" w:color="auto"/>
                        <w:right w:val="none" w:sz="0" w:space="0" w:color="auto"/>
                      </w:divBdr>
                    </w:div>
                  </w:divsChild>
                </w:div>
                <w:div w:id="1016884225">
                  <w:marLeft w:val="0"/>
                  <w:marRight w:val="0"/>
                  <w:marTop w:val="0"/>
                  <w:marBottom w:val="0"/>
                  <w:divBdr>
                    <w:top w:val="none" w:sz="0" w:space="0" w:color="auto"/>
                    <w:left w:val="none" w:sz="0" w:space="0" w:color="auto"/>
                    <w:bottom w:val="none" w:sz="0" w:space="0" w:color="auto"/>
                    <w:right w:val="none" w:sz="0" w:space="0" w:color="auto"/>
                  </w:divBdr>
                  <w:divsChild>
                    <w:div w:id="357122018">
                      <w:marLeft w:val="0"/>
                      <w:marRight w:val="0"/>
                      <w:marTop w:val="0"/>
                      <w:marBottom w:val="0"/>
                      <w:divBdr>
                        <w:top w:val="none" w:sz="0" w:space="0" w:color="auto"/>
                        <w:left w:val="none" w:sz="0" w:space="0" w:color="auto"/>
                        <w:bottom w:val="none" w:sz="0" w:space="0" w:color="auto"/>
                        <w:right w:val="none" w:sz="0" w:space="0" w:color="auto"/>
                      </w:divBdr>
                    </w:div>
                    <w:div w:id="1499350567">
                      <w:marLeft w:val="0"/>
                      <w:marRight w:val="0"/>
                      <w:marTop w:val="0"/>
                      <w:marBottom w:val="0"/>
                      <w:divBdr>
                        <w:top w:val="none" w:sz="0" w:space="0" w:color="auto"/>
                        <w:left w:val="none" w:sz="0" w:space="0" w:color="auto"/>
                        <w:bottom w:val="none" w:sz="0" w:space="0" w:color="auto"/>
                        <w:right w:val="none" w:sz="0" w:space="0" w:color="auto"/>
                      </w:divBdr>
                    </w:div>
                    <w:div w:id="1788812962">
                      <w:marLeft w:val="0"/>
                      <w:marRight w:val="0"/>
                      <w:marTop w:val="0"/>
                      <w:marBottom w:val="0"/>
                      <w:divBdr>
                        <w:top w:val="none" w:sz="0" w:space="0" w:color="auto"/>
                        <w:left w:val="none" w:sz="0" w:space="0" w:color="auto"/>
                        <w:bottom w:val="none" w:sz="0" w:space="0" w:color="auto"/>
                        <w:right w:val="none" w:sz="0" w:space="0" w:color="auto"/>
                      </w:divBdr>
                    </w:div>
                  </w:divsChild>
                </w:div>
                <w:div w:id="2054844619">
                  <w:marLeft w:val="0"/>
                  <w:marRight w:val="0"/>
                  <w:marTop w:val="0"/>
                  <w:marBottom w:val="0"/>
                  <w:divBdr>
                    <w:top w:val="none" w:sz="0" w:space="0" w:color="auto"/>
                    <w:left w:val="none" w:sz="0" w:space="0" w:color="auto"/>
                    <w:bottom w:val="none" w:sz="0" w:space="0" w:color="auto"/>
                    <w:right w:val="none" w:sz="0" w:space="0" w:color="auto"/>
                  </w:divBdr>
                  <w:divsChild>
                    <w:div w:id="90440601">
                      <w:marLeft w:val="0"/>
                      <w:marRight w:val="0"/>
                      <w:marTop w:val="0"/>
                      <w:marBottom w:val="0"/>
                      <w:divBdr>
                        <w:top w:val="none" w:sz="0" w:space="0" w:color="auto"/>
                        <w:left w:val="none" w:sz="0" w:space="0" w:color="auto"/>
                        <w:bottom w:val="none" w:sz="0" w:space="0" w:color="auto"/>
                        <w:right w:val="none" w:sz="0" w:space="0" w:color="auto"/>
                      </w:divBdr>
                    </w:div>
                  </w:divsChild>
                </w:div>
                <w:div w:id="1966229573">
                  <w:marLeft w:val="0"/>
                  <w:marRight w:val="0"/>
                  <w:marTop w:val="0"/>
                  <w:marBottom w:val="0"/>
                  <w:divBdr>
                    <w:top w:val="none" w:sz="0" w:space="0" w:color="auto"/>
                    <w:left w:val="none" w:sz="0" w:space="0" w:color="auto"/>
                    <w:bottom w:val="none" w:sz="0" w:space="0" w:color="auto"/>
                    <w:right w:val="none" w:sz="0" w:space="0" w:color="auto"/>
                  </w:divBdr>
                  <w:divsChild>
                    <w:div w:id="1068501259">
                      <w:marLeft w:val="0"/>
                      <w:marRight w:val="0"/>
                      <w:marTop w:val="0"/>
                      <w:marBottom w:val="0"/>
                      <w:divBdr>
                        <w:top w:val="none" w:sz="0" w:space="0" w:color="auto"/>
                        <w:left w:val="none" w:sz="0" w:space="0" w:color="auto"/>
                        <w:bottom w:val="none" w:sz="0" w:space="0" w:color="auto"/>
                        <w:right w:val="none" w:sz="0" w:space="0" w:color="auto"/>
                      </w:divBdr>
                    </w:div>
                  </w:divsChild>
                </w:div>
                <w:div w:id="42604450">
                  <w:marLeft w:val="0"/>
                  <w:marRight w:val="0"/>
                  <w:marTop w:val="0"/>
                  <w:marBottom w:val="0"/>
                  <w:divBdr>
                    <w:top w:val="none" w:sz="0" w:space="0" w:color="auto"/>
                    <w:left w:val="none" w:sz="0" w:space="0" w:color="auto"/>
                    <w:bottom w:val="none" w:sz="0" w:space="0" w:color="auto"/>
                    <w:right w:val="none" w:sz="0" w:space="0" w:color="auto"/>
                  </w:divBdr>
                  <w:divsChild>
                    <w:div w:id="347801187">
                      <w:marLeft w:val="0"/>
                      <w:marRight w:val="0"/>
                      <w:marTop w:val="0"/>
                      <w:marBottom w:val="0"/>
                      <w:divBdr>
                        <w:top w:val="none" w:sz="0" w:space="0" w:color="auto"/>
                        <w:left w:val="none" w:sz="0" w:space="0" w:color="auto"/>
                        <w:bottom w:val="none" w:sz="0" w:space="0" w:color="auto"/>
                        <w:right w:val="none" w:sz="0" w:space="0" w:color="auto"/>
                      </w:divBdr>
                    </w:div>
                  </w:divsChild>
                </w:div>
                <w:div w:id="1852719326">
                  <w:marLeft w:val="0"/>
                  <w:marRight w:val="0"/>
                  <w:marTop w:val="0"/>
                  <w:marBottom w:val="0"/>
                  <w:divBdr>
                    <w:top w:val="none" w:sz="0" w:space="0" w:color="auto"/>
                    <w:left w:val="none" w:sz="0" w:space="0" w:color="auto"/>
                    <w:bottom w:val="none" w:sz="0" w:space="0" w:color="auto"/>
                    <w:right w:val="none" w:sz="0" w:space="0" w:color="auto"/>
                  </w:divBdr>
                  <w:divsChild>
                    <w:div w:id="988745910">
                      <w:marLeft w:val="0"/>
                      <w:marRight w:val="0"/>
                      <w:marTop w:val="0"/>
                      <w:marBottom w:val="0"/>
                      <w:divBdr>
                        <w:top w:val="none" w:sz="0" w:space="0" w:color="auto"/>
                        <w:left w:val="none" w:sz="0" w:space="0" w:color="auto"/>
                        <w:bottom w:val="none" w:sz="0" w:space="0" w:color="auto"/>
                        <w:right w:val="none" w:sz="0" w:space="0" w:color="auto"/>
                      </w:divBdr>
                    </w:div>
                    <w:div w:id="346716972">
                      <w:marLeft w:val="0"/>
                      <w:marRight w:val="0"/>
                      <w:marTop w:val="0"/>
                      <w:marBottom w:val="0"/>
                      <w:divBdr>
                        <w:top w:val="none" w:sz="0" w:space="0" w:color="auto"/>
                        <w:left w:val="none" w:sz="0" w:space="0" w:color="auto"/>
                        <w:bottom w:val="none" w:sz="0" w:space="0" w:color="auto"/>
                        <w:right w:val="none" w:sz="0" w:space="0" w:color="auto"/>
                      </w:divBdr>
                    </w:div>
                    <w:div w:id="1663777916">
                      <w:marLeft w:val="0"/>
                      <w:marRight w:val="0"/>
                      <w:marTop w:val="0"/>
                      <w:marBottom w:val="0"/>
                      <w:divBdr>
                        <w:top w:val="none" w:sz="0" w:space="0" w:color="auto"/>
                        <w:left w:val="none" w:sz="0" w:space="0" w:color="auto"/>
                        <w:bottom w:val="none" w:sz="0" w:space="0" w:color="auto"/>
                        <w:right w:val="none" w:sz="0" w:space="0" w:color="auto"/>
                      </w:divBdr>
                    </w:div>
                  </w:divsChild>
                </w:div>
                <w:div w:id="1347443640">
                  <w:marLeft w:val="0"/>
                  <w:marRight w:val="0"/>
                  <w:marTop w:val="0"/>
                  <w:marBottom w:val="0"/>
                  <w:divBdr>
                    <w:top w:val="none" w:sz="0" w:space="0" w:color="auto"/>
                    <w:left w:val="none" w:sz="0" w:space="0" w:color="auto"/>
                    <w:bottom w:val="none" w:sz="0" w:space="0" w:color="auto"/>
                    <w:right w:val="none" w:sz="0" w:space="0" w:color="auto"/>
                  </w:divBdr>
                  <w:divsChild>
                    <w:div w:id="636373376">
                      <w:marLeft w:val="0"/>
                      <w:marRight w:val="0"/>
                      <w:marTop w:val="0"/>
                      <w:marBottom w:val="0"/>
                      <w:divBdr>
                        <w:top w:val="none" w:sz="0" w:space="0" w:color="auto"/>
                        <w:left w:val="none" w:sz="0" w:space="0" w:color="auto"/>
                        <w:bottom w:val="none" w:sz="0" w:space="0" w:color="auto"/>
                        <w:right w:val="none" w:sz="0" w:space="0" w:color="auto"/>
                      </w:divBdr>
                    </w:div>
                  </w:divsChild>
                </w:div>
                <w:div w:id="685982816">
                  <w:marLeft w:val="0"/>
                  <w:marRight w:val="0"/>
                  <w:marTop w:val="0"/>
                  <w:marBottom w:val="0"/>
                  <w:divBdr>
                    <w:top w:val="none" w:sz="0" w:space="0" w:color="auto"/>
                    <w:left w:val="none" w:sz="0" w:space="0" w:color="auto"/>
                    <w:bottom w:val="none" w:sz="0" w:space="0" w:color="auto"/>
                    <w:right w:val="none" w:sz="0" w:space="0" w:color="auto"/>
                  </w:divBdr>
                  <w:divsChild>
                    <w:div w:id="936139693">
                      <w:marLeft w:val="0"/>
                      <w:marRight w:val="0"/>
                      <w:marTop w:val="0"/>
                      <w:marBottom w:val="0"/>
                      <w:divBdr>
                        <w:top w:val="none" w:sz="0" w:space="0" w:color="auto"/>
                        <w:left w:val="none" w:sz="0" w:space="0" w:color="auto"/>
                        <w:bottom w:val="none" w:sz="0" w:space="0" w:color="auto"/>
                        <w:right w:val="none" w:sz="0" w:space="0" w:color="auto"/>
                      </w:divBdr>
                    </w:div>
                  </w:divsChild>
                </w:div>
                <w:div w:id="620259874">
                  <w:marLeft w:val="0"/>
                  <w:marRight w:val="0"/>
                  <w:marTop w:val="0"/>
                  <w:marBottom w:val="0"/>
                  <w:divBdr>
                    <w:top w:val="none" w:sz="0" w:space="0" w:color="auto"/>
                    <w:left w:val="none" w:sz="0" w:space="0" w:color="auto"/>
                    <w:bottom w:val="none" w:sz="0" w:space="0" w:color="auto"/>
                    <w:right w:val="none" w:sz="0" w:space="0" w:color="auto"/>
                  </w:divBdr>
                  <w:divsChild>
                    <w:div w:id="584072687">
                      <w:marLeft w:val="0"/>
                      <w:marRight w:val="0"/>
                      <w:marTop w:val="0"/>
                      <w:marBottom w:val="0"/>
                      <w:divBdr>
                        <w:top w:val="none" w:sz="0" w:space="0" w:color="auto"/>
                        <w:left w:val="none" w:sz="0" w:space="0" w:color="auto"/>
                        <w:bottom w:val="none" w:sz="0" w:space="0" w:color="auto"/>
                        <w:right w:val="none" w:sz="0" w:space="0" w:color="auto"/>
                      </w:divBdr>
                    </w:div>
                  </w:divsChild>
                </w:div>
                <w:div w:id="707417467">
                  <w:marLeft w:val="0"/>
                  <w:marRight w:val="0"/>
                  <w:marTop w:val="0"/>
                  <w:marBottom w:val="0"/>
                  <w:divBdr>
                    <w:top w:val="none" w:sz="0" w:space="0" w:color="auto"/>
                    <w:left w:val="none" w:sz="0" w:space="0" w:color="auto"/>
                    <w:bottom w:val="none" w:sz="0" w:space="0" w:color="auto"/>
                    <w:right w:val="none" w:sz="0" w:space="0" w:color="auto"/>
                  </w:divBdr>
                  <w:divsChild>
                    <w:div w:id="1377126353">
                      <w:marLeft w:val="0"/>
                      <w:marRight w:val="0"/>
                      <w:marTop w:val="0"/>
                      <w:marBottom w:val="0"/>
                      <w:divBdr>
                        <w:top w:val="none" w:sz="0" w:space="0" w:color="auto"/>
                        <w:left w:val="none" w:sz="0" w:space="0" w:color="auto"/>
                        <w:bottom w:val="none" w:sz="0" w:space="0" w:color="auto"/>
                        <w:right w:val="none" w:sz="0" w:space="0" w:color="auto"/>
                      </w:divBdr>
                    </w:div>
                    <w:div w:id="1167358308">
                      <w:marLeft w:val="0"/>
                      <w:marRight w:val="0"/>
                      <w:marTop w:val="0"/>
                      <w:marBottom w:val="0"/>
                      <w:divBdr>
                        <w:top w:val="none" w:sz="0" w:space="0" w:color="auto"/>
                        <w:left w:val="none" w:sz="0" w:space="0" w:color="auto"/>
                        <w:bottom w:val="none" w:sz="0" w:space="0" w:color="auto"/>
                        <w:right w:val="none" w:sz="0" w:space="0" w:color="auto"/>
                      </w:divBdr>
                    </w:div>
                  </w:divsChild>
                </w:div>
                <w:div w:id="551623955">
                  <w:marLeft w:val="0"/>
                  <w:marRight w:val="0"/>
                  <w:marTop w:val="0"/>
                  <w:marBottom w:val="0"/>
                  <w:divBdr>
                    <w:top w:val="none" w:sz="0" w:space="0" w:color="auto"/>
                    <w:left w:val="none" w:sz="0" w:space="0" w:color="auto"/>
                    <w:bottom w:val="none" w:sz="0" w:space="0" w:color="auto"/>
                    <w:right w:val="none" w:sz="0" w:space="0" w:color="auto"/>
                  </w:divBdr>
                  <w:divsChild>
                    <w:div w:id="1865635273">
                      <w:marLeft w:val="0"/>
                      <w:marRight w:val="0"/>
                      <w:marTop w:val="0"/>
                      <w:marBottom w:val="0"/>
                      <w:divBdr>
                        <w:top w:val="none" w:sz="0" w:space="0" w:color="auto"/>
                        <w:left w:val="none" w:sz="0" w:space="0" w:color="auto"/>
                        <w:bottom w:val="none" w:sz="0" w:space="0" w:color="auto"/>
                        <w:right w:val="none" w:sz="0" w:space="0" w:color="auto"/>
                      </w:divBdr>
                    </w:div>
                  </w:divsChild>
                </w:div>
                <w:div w:id="64036390">
                  <w:marLeft w:val="0"/>
                  <w:marRight w:val="0"/>
                  <w:marTop w:val="0"/>
                  <w:marBottom w:val="0"/>
                  <w:divBdr>
                    <w:top w:val="none" w:sz="0" w:space="0" w:color="auto"/>
                    <w:left w:val="none" w:sz="0" w:space="0" w:color="auto"/>
                    <w:bottom w:val="none" w:sz="0" w:space="0" w:color="auto"/>
                    <w:right w:val="none" w:sz="0" w:space="0" w:color="auto"/>
                  </w:divBdr>
                  <w:divsChild>
                    <w:div w:id="4891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442717">
          <w:marLeft w:val="0"/>
          <w:marRight w:val="0"/>
          <w:marTop w:val="0"/>
          <w:marBottom w:val="0"/>
          <w:divBdr>
            <w:top w:val="none" w:sz="0" w:space="0" w:color="auto"/>
            <w:left w:val="none" w:sz="0" w:space="0" w:color="auto"/>
            <w:bottom w:val="none" w:sz="0" w:space="0" w:color="auto"/>
            <w:right w:val="none" w:sz="0" w:space="0" w:color="auto"/>
          </w:divBdr>
        </w:div>
        <w:div w:id="1771003341">
          <w:marLeft w:val="0"/>
          <w:marRight w:val="0"/>
          <w:marTop w:val="0"/>
          <w:marBottom w:val="0"/>
          <w:divBdr>
            <w:top w:val="none" w:sz="0" w:space="0" w:color="auto"/>
            <w:left w:val="none" w:sz="0" w:space="0" w:color="auto"/>
            <w:bottom w:val="none" w:sz="0" w:space="0" w:color="auto"/>
            <w:right w:val="none" w:sz="0" w:space="0" w:color="auto"/>
          </w:divBdr>
          <w:divsChild>
            <w:div w:id="1679966782">
              <w:marLeft w:val="-45"/>
              <w:marRight w:val="0"/>
              <w:marTop w:val="30"/>
              <w:marBottom w:val="30"/>
              <w:divBdr>
                <w:top w:val="none" w:sz="0" w:space="0" w:color="auto"/>
                <w:left w:val="none" w:sz="0" w:space="0" w:color="auto"/>
                <w:bottom w:val="none" w:sz="0" w:space="0" w:color="auto"/>
                <w:right w:val="none" w:sz="0" w:space="0" w:color="auto"/>
              </w:divBdr>
              <w:divsChild>
                <w:div w:id="1443569043">
                  <w:marLeft w:val="0"/>
                  <w:marRight w:val="0"/>
                  <w:marTop w:val="0"/>
                  <w:marBottom w:val="0"/>
                  <w:divBdr>
                    <w:top w:val="none" w:sz="0" w:space="0" w:color="auto"/>
                    <w:left w:val="none" w:sz="0" w:space="0" w:color="auto"/>
                    <w:bottom w:val="none" w:sz="0" w:space="0" w:color="auto"/>
                    <w:right w:val="none" w:sz="0" w:space="0" w:color="auto"/>
                  </w:divBdr>
                  <w:divsChild>
                    <w:div w:id="79181526">
                      <w:marLeft w:val="0"/>
                      <w:marRight w:val="0"/>
                      <w:marTop w:val="0"/>
                      <w:marBottom w:val="0"/>
                      <w:divBdr>
                        <w:top w:val="none" w:sz="0" w:space="0" w:color="auto"/>
                        <w:left w:val="none" w:sz="0" w:space="0" w:color="auto"/>
                        <w:bottom w:val="none" w:sz="0" w:space="0" w:color="auto"/>
                        <w:right w:val="none" w:sz="0" w:space="0" w:color="auto"/>
                      </w:divBdr>
                    </w:div>
                  </w:divsChild>
                </w:div>
                <w:div w:id="2130005551">
                  <w:marLeft w:val="0"/>
                  <w:marRight w:val="0"/>
                  <w:marTop w:val="0"/>
                  <w:marBottom w:val="0"/>
                  <w:divBdr>
                    <w:top w:val="none" w:sz="0" w:space="0" w:color="auto"/>
                    <w:left w:val="none" w:sz="0" w:space="0" w:color="auto"/>
                    <w:bottom w:val="none" w:sz="0" w:space="0" w:color="auto"/>
                    <w:right w:val="none" w:sz="0" w:space="0" w:color="auto"/>
                  </w:divBdr>
                  <w:divsChild>
                    <w:div w:id="566768390">
                      <w:marLeft w:val="0"/>
                      <w:marRight w:val="0"/>
                      <w:marTop w:val="0"/>
                      <w:marBottom w:val="0"/>
                      <w:divBdr>
                        <w:top w:val="none" w:sz="0" w:space="0" w:color="auto"/>
                        <w:left w:val="none" w:sz="0" w:space="0" w:color="auto"/>
                        <w:bottom w:val="none" w:sz="0" w:space="0" w:color="auto"/>
                        <w:right w:val="none" w:sz="0" w:space="0" w:color="auto"/>
                      </w:divBdr>
                    </w:div>
                  </w:divsChild>
                </w:div>
                <w:div w:id="433597592">
                  <w:marLeft w:val="0"/>
                  <w:marRight w:val="0"/>
                  <w:marTop w:val="0"/>
                  <w:marBottom w:val="0"/>
                  <w:divBdr>
                    <w:top w:val="none" w:sz="0" w:space="0" w:color="auto"/>
                    <w:left w:val="none" w:sz="0" w:space="0" w:color="auto"/>
                    <w:bottom w:val="none" w:sz="0" w:space="0" w:color="auto"/>
                    <w:right w:val="none" w:sz="0" w:space="0" w:color="auto"/>
                  </w:divBdr>
                  <w:divsChild>
                    <w:div w:id="298846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867258291">
      <w:bodyDiv w:val="1"/>
      <w:marLeft w:val="0"/>
      <w:marRight w:val="0"/>
      <w:marTop w:val="0"/>
      <w:marBottom w:val="0"/>
      <w:divBdr>
        <w:top w:val="none" w:sz="0" w:space="0" w:color="auto"/>
        <w:left w:val="none" w:sz="0" w:space="0" w:color="auto"/>
        <w:bottom w:val="none" w:sz="0" w:space="0" w:color="auto"/>
        <w:right w:val="none" w:sz="0" w:space="0" w:color="auto"/>
      </w:divBdr>
      <w:divsChild>
        <w:div w:id="1571694812">
          <w:marLeft w:val="0"/>
          <w:marRight w:val="0"/>
          <w:marTop w:val="0"/>
          <w:marBottom w:val="0"/>
          <w:divBdr>
            <w:top w:val="none" w:sz="0" w:space="0" w:color="auto"/>
            <w:left w:val="none" w:sz="0" w:space="0" w:color="auto"/>
            <w:bottom w:val="none" w:sz="0" w:space="0" w:color="auto"/>
            <w:right w:val="none" w:sz="0" w:space="0" w:color="auto"/>
          </w:divBdr>
        </w:div>
        <w:div w:id="585114858">
          <w:marLeft w:val="0"/>
          <w:marRight w:val="0"/>
          <w:marTop w:val="0"/>
          <w:marBottom w:val="0"/>
          <w:divBdr>
            <w:top w:val="none" w:sz="0" w:space="0" w:color="auto"/>
            <w:left w:val="none" w:sz="0" w:space="0" w:color="auto"/>
            <w:bottom w:val="none" w:sz="0" w:space="0" w:color="auto"/>
            <w:right w:val="none" w:sz="0" w:space="0" w:color="auto"/>
          </w:divBdr>
        </w:div>
      </w:divsChild>
    </w:div>
    <w:div w:id="880433823">
      <w:bodyDiv w:val="1"/>
      <w:marLeft w:val="0"/>
      <w:marRight w:val="0"/>
      <w:marTop w:val="0"/>
      <w:marBottom w:val="0"/>
      <w:divBdr>
        <w:top w:val="none" w:sz="0" w:space="0" w:color="auto"/>
        <w:left w:val="none" w:sz="0" w:space="0" w:color="auto"/>
        <w:bottom w:val="none" w:sz="0" w:space="0" w:color="auto"/>
        <w:right w:val="none" w:sz="0" w:space="0" w:color="auto"/>
      </w:divBdr>
      <w:divsChild>
        <w:div w:id="1132021539">
          <w:marLeft w:val="0"/>
          <w:marRight w:val="0"/>
          <w:marTop w:val="0"/>
          <w:marBottom w:val="0"/>
          <w:divBdr>
            <w:top w:val="none" w:sz="0" w:space="0" w:color="auto"/>
            <w:left w:val="none" w:sz="0" w:space="0" w:color="auto"/>
            <w:bottom w:val="none" w:sz="0" w:space="0" w:color="auto"/>
            <w:right w:val="none" w:sz="0" w:space="0" w:color="auto"/>
          </w:divBdr>
        </w:div>
        <w:div w:id="910041411">
          <w:marLeft w:val="0"/>
          <w:marRight w:val="0"/>
          <w:marTop w:val="0"/>
          <w:marBottom w:val="0"/>
          <w:divBdr>
            <w:top w:val="none" w:sz="0" w:space="0" w:color="auto"/>
            <w:left w:val="none" w:sz="0" w:space="0" w:color="auto"/>
            <w:bottom w:val="none" w:sz="0" w:space="0" w:color="auto"/>
            <w:right w:val="none" w:sz="0" w:space="0" w:color="auto"/>
          </w:divBdr>
        </w:div>
        <w:div w:id="125973699">
          <w:marLeft w:val="0"/>
          <w:marRight w:val="0"/>
          <w:marTop w:val="0"/>
          <w:marBottom w:val="0"/>
          <w:divBdr>
            <w:top w:val="none" w:sz="0" w:space="0" w:color="auto"/>
            <w:left w:val="none" w:sz="0" w:space="0" w:color="auto"/>
            <w:bottom w:val="none" w:sz="0" w:space="0" w:color="auto"/>
            <w:right w:val="none" w:sz="0" w:space="0" w:color="auto"/>
          </w:divBdr>
        </w:div>
      </w:divsChild>
    </w:div>
    <w:div w:id="908147888">
      <w:bodyDiv w:val="1"/>
      <w:marLeft w:val="0"/>
      <w:marRight w:val="0"/>
      <w:marTop w:val="0"/>
      <w:marBottom w:val="0"/>
      <w:divBdr>
        <w:top w:val="none" w:sz="0" w:space="0" w:color="auto"/>
        <w:left w:val="none" w:sz="0" w:space="0" w:color="auto"/>
        <w:bottom w:val="none" w:sz="0" w:space="0" w:color="auto"/>
        <w:right w:val="none" w:sz="0" w:space="0" w:color="auto"/>
      </w:divBdr>
      <w:divsChild>
        <w:div w:id="1255020677">
          <w:marLeft w:val="0"/>
          <w:marRight w:val="0"/>
          <w:marTop w:val="0"/>
          <w:marBottom w:val="0"/>
          <w:divBdr>
            <w:top w:val="none" w:sz="0" w:space="0" w:color="auto"/>
            <w:left w:val="none" w:sz="0" w:space="0" w:color="auto"/>
            <w:bottom w:val="none" w:sz="0" w:space="0" w:color="auto"/>
            <w:right w:val="none" w:sz="0" w:space="0" w:color="auto"/>
          </w:divBdr>
          <w:divsChild>
            <w:div w:id="810174499">
              <w:marLeft w:val="0"/>
              <w:marRight w:val="0"/>
              <w:marTop w:val="0"/>
              <w:marBottom w:val="0"/>
              <w:divBdr>
                <w:top w:val="none" w:sz="0" w:space="0" w:color="auto"/>
                <w:left w:val="none" w:sz="0" w:space="0" w:color="auto"/>
                <w:bottom w:val="none" w:sz="0" w:space="0" w:color="auto"/>
                <w:right w:val="none" w:sz="0" w:space="0" w:color="auto"/>
              </w:divBdr>
            </w:div>
            <w:div w:id="139658444">
              <w:marLeft w:val="0"/>
              <w:marRight w:val="0"/>
              <w:marTop w:val="0"/>
              <w:marBottom w:val="0"/>
              <w:divBdr>
                <w:top w:val="none" w:sz="0" w:space="0" w:color="auto"/>
                <w:left w:val="none" w:sz="0" w:space="0" w:color="auto"/>
                <w:bottom w:val="none" w:sz="0" w:space="0" w:color="auto"/>
                <w:right w:val="none" w:sz="0" w:space="0" w:color="auto"/>
              </w:divBdr>
            </w:div>
            <w:div w:id="1531987940">
              <w:marLeft w:val="0"/>
              <w:marRight w:val="0"/>
              <w:marTop w:val="0"/>
              <w:marBottom w:val="0"/>
              <w:divBdr>
                <w:top w:val="none" w:sz="0" w:space="0" w:color="auto"/>
                <w:left w:val="none" w:sz="0" w:space="0" w:color="auto"/>
                <w:bottom w:val="none" w:sz="0" w:space="0" w:color="auto"/>
                <w:right w:val="none" w:sz="0" w:space="0" w:color="auto"/>
              </w:divBdr>
            </w:div>
            <w:div w:id="268507420">
              <w:marLeft w:val="0"/>
              <w:marRight w:val="0"/>
              <w:marTop w:val="0"/>
              <w:marBottom w:val="0"/>
              <w:divBdr>
                <w:top w:val="none" w:sz="0" w:space="0" w:color="auto"/>
                <w:left w:val="none" w:sz="0" w:space="0" w:color="auto"/>
                <w:bottom w:val="none" w:sz="0" w:space="0" w:color="auto"/>
                <w:right w:val="none" w:sz="0" w:space="0" w:color="auto"/>
              </w:divBdr>
            </w:div>
          </w:divsChild>
        </w:div>
        <w:div w:id="1190145631">
          <w:marLeft w:val="0"/>
          <w:marRight w:val="0"/>
          <w:marTop w:val="0"/>
          <w:marBottom w:val="0"/>
          <w:divBdr>
            <w:top w:val="none" w:sz="0" w:space="0" w:color="auto"/>
            <w:left w:val="none" w:sz="0" w:space="0" w:color="auto"/>
            <w:bottom w:val="none" w:sz="0" w:space="0" w:color="auto"/>
            <w:right w:val="none" w:sz="0" w:space="0" w:color="auto"/>
          </w:divBdr>
          <w:divsChild>
            <w:div w:id="760025312">
              <w:marLeft w:val="0"/>
              <w:marRight w:val="0"/>
              <w:marTop w:val="0"/>
              <w:marBottom w:val="0"/>
              <w:divBdr>
                <w:top w:val="none" w:sz="0" w:space="0" w:color="auto"/>
                <w:left w:val="none" w:sz="0" w:space="0" w:color="auto"/>
                <w:bottom w:val="none" w:sz="0" w:space="0" w:color="auto"/>
                <w:right w:val="none" w:sz="0" w:space="0" w:color="auto"/>
              </w:divBdr>
            </w:div>
            <w:div w:id="1574387968">
              <w:marLeft w:val="0"/>
              <w:marRight w:val="0"/>
              <w:marTop w:val="0"/>
              <w:marBottom w:val="0"/>
              <w:divBdr>
                <w:top w:val="none" w:sz="0" w:space="0" w:color="auto"/>
                <w:left w:val="none" w:sz="0" w:space="0" w:color="auto"/>
                <w:bottom w:val="none" w:sz="0" w:space="0" w:color="auto"/>
                <w:right w:val="none" w:sz="0" w:space="0" w:color="auto"/>
              </w:divBdr>
            </w:div>
            <w:div w:id="1100296559">
              <w:marLeft w:val="0"/>
              <w:marRight w:val="0"/>
              <w:marTop w:val="0"/>
              <w:marBottom w:val="0"/>
              <w:divBdr>
                <w:top w:val="none" w:sz="0" w:space="0" w:color="auto"/>
                <w:left w:val="none" w:sz="0" w:space="0" w:color="auto"/>
                <w:bottom w:val="none" w:sz="0" w:space="0" w:color="auto"/>
                <w:right w:val="none" w:sz="0" w:space="0" w:color="auto"/>
              </w:divBdr>
            </w:div>
            <w:div w:id="179322818">
              <w:marLeft w:val="0"/>
              <w:marRight w:val="0"/>
              <w:marTop w:val="0"/>
              <w:marBottom w:val="0"/>
              <w:divBdr>
                <w:top w:val="none" w:sz="0" w:space="0" w:color="auto"/>
                <w:left w:val="none" w:sz="0" w:space="0" w:color="auto"/>
                <w:bottom w:val="none" w:sz="0" w:space="0" w:color="auto"/>
                <w:right w:val="none" w:sz="0" w:space="0" w:color="auto"/>
              </w:divBdr>
            </w:div>
            <w:div w:id="924001071">
              <w:marLeft w:val="0"/>
              <w:marRight w:val="0"/>
              <w:marTop w:val="0"/>
              <w:marBottom w:val="0"/>
              <w:divBdr>
                <w:top w:val="none" w:sz="0" w:space="0" w:color="auto"/>
                <w:left w:val="none" w:sz="0" w:space="0" w:color="auto"/>
                <w:bottom w:val="none" w:sz="0" w:space="0" w:color="auto"/>
                <w:right w:val="none" w:sz="0" w:space="0" w:color="auto"/>
              </w:divBdr>
            </w:div>
          </w:divsChild>
        </w:div>
        <w:div w:id="350229276">
          <w:marLeft w:val="0"/>
          <w:marRight w:val="0"/>
          <w:marTop w:val="0"/>
          <w:marBottom w:val="0"/>
          <w:divBdr>
            <w:top w:val="none" w:sz="0" w:space="0" w:color="auto"/>
            <w:left w:val="none" w:sz="0" w:space="0" w:color="auto"/>
            <w:bottom w:val="none" w:sz="0" w:space="0" w:color="auto"/>
            <w:right w:val="none" w:sz="0" w:space="0" w:color="auto"/>
          </w:divBdr>
        </w:div>
        <w:div w:id="708267490">
          <w:marLeft w:val="0"/>
          <w:marRight w:val="0"/>
          <w:marTop w:val="0"/>
          <w:marBottom w:val="0"/>
          <w:divBdr>
            <w:top w:val="none" w:sz="0" w:space="0" w:color="auto"/>
            <w:left w:val="none" w:sz="0" w:space="0" w:color="auto"/>
            <w:bottom w:val="none" w:sz="0" w:space="0" w:color="auto"/>
            <w:right w:val="none" w:sz="0" w:space="0" w:color="auto"/>
          </w:divBdr>
        </w:div>
        <w:div w:id="1802529372">
          <w:marLeft w:val="0"/>
          <w:marRight w:val="0"/>
          <w:marTop w:val="0"/>
          <w:marBottom w:val="0"/>
          <w:divBdr>
            <w:top w:val="none" w:sz="0" w:space="0" w:color="auto"/>
            <w:left w:val="none" w:sz="0" w:space="0" w:color="auto"/>
            <w:bottom w:val="none" w:sz="0" w:space="0" w:color="auto"/>
            <w:right w:val="none" w:sz="0" w:space="0" w:color="auto"/>
          </w:divBdr>
        </w:div>
        <w:div w:id="1761757767">
          <w:marLeft w:val="0"/>
          <w:marRight w:val="0"/>
          <w:marTop w:val="0"/>
          <w:marBottom w:val="0"/>
          <w:divBdr>
            <w:top w:val="none" w:sz="0" w:space="0" w:color="auto"/>
            <w:left w:val="none" w:sz="0" w:space="0" w:color="auto"/>
            <w:bottom w:val="none" w:sz="0" w:space="0" w:color="auto"/>
            <w:right w:val="none" w:sz="0" w:space="0" w:color="auto"/>
          </w:divBdr>
        </w:div>
        <w:div w:id="341859807">
          <w:marLeft w:val="0"/>
          <w:marRight w:val="0"/>
          <w:marTop w:val="0"/>
          <w:marBottom w:val="0"/>
          <w:divBdr>
            <w:top w:val="none" w:sz="0" w:space="0" w:color="auto"/>
            <w:left w:val="none" w:sz="0" w:space="0" w:color="auto"/>
            <w:bottom w:val="none" w:sz="0" w:space="0" w:color="auto"/>
            <w:right w:val="none" w:sz="0" w:space="0" w:color="auto"/>
          </w:divBdr>
        </w:div>
        <w:div w:id="2023818725">
          <w:marLeft w:val="0"/>
          <w:marRight w:val="0"/>
          <w:marTop w:val="0"/>
          <w:marBottom w:val="0"/>
          <w:divBdr>
            <w:top w:val="none" w:sz="0" w:space="0" w:color="auto"/>
            <w:left w:val="none" w:sz="0" w:space="0" w:color="auto"/>
            <w:bottom w:val="none" w:sz="0" w:space="0" w:color="auto"/>
            <w:right w:val="none" w:sz="0" w:space="0" w:color="auto"/>
          </w:divBdr>
          <w:divsChild>
            <w:div w:id="696925343">
              <w:marLeft w:val="0"/>
              <w:marRight w:val="0"/>
              <w:marTop w:val="0"/>
              <w:marBottom w:val="0"/>
              <w:divBdr>
                <w:top w:val="none" w:sz="0" w:space="0" w:color="auto"/>
                <w:left w:val="none" w:sz="0" w:space="0" w:color="auto"/>
                <w:bottom w:val="none" w:sz="0" w:space="0" w:color="auto"/>
                <w:right w:val="none" w:sz="0" w:space="0" w:color="auto"/>
              </w:divBdr>
            </w:div>
            <w:div w:id="1081179431">
              <w:marLeft w:val="0"/>
              <w:marRight w:val="0"/>
              <w:marTop w:val="0"/>
              <w:marBottom w:val="0"/>
              <w:divBdr>
                <w:top w:val="none" w:sz="0" w:space="0" w:color="auto"/>
                <w:left w:val="none" w:sz="0" w:space="0" w:color="auto"/>
                <w:bottom w:val="none" w:sz="0" w:space="0" w:color="auto"/>
                <w:right w:val="none" w:sz="0" w:space="0" w:color="auto"/>
              </w:divBdr>
            </w:div>
            <w:div w:id="1567572195">
              <w:marLeft w:val="0"/>
              <w:marRight w:val="0"/>
              <w:marTop w:val="0"/>
              <w:marBottom w:val="0"/>
              <w:divBdr>
                <w:top w:val="none" w:sz="0" w:space="0" w:color="auto"/>
                <w:left w:val="none" w:sz="0" w:space="0" w:color="auto"/>
                <w:bottom w:val="none" w:sz="0" w:space="0" w:color="auto"/>
                <w:right w:val="none" w:sz="0" w:space="0" w:color="auto"/>
              </w:divBdr>
            </w:div>
            <w:div w:id="1487546647">
              <w:marLeft w:val="0"/>
              <w:marRight w:val="0"/>
              <w:marTop w:val="0"/>
              <w:marBottom w:val="0"/>
              <w:divBdr>
                <w:top w:val="none" w:sz="0" w:space="0" w:color="auto"/>
                <w:left w:val="none" w:sz="0" w:space="0" w:color="auto"/>
                <w:bottom w:val="none" w:sz="0" w:space="0" w:color="auto"/>
                <w:right w:val="none" w:sz="0" w:space="0" w:color="auto"/>
              </w:divBdr>
            </w:div>
            <w:div w:id="1830124559">
              <w:marLeft w:val="0"/>
              <w:marRight w:val="0"/>
              <w:marTop w:val="0"/>
              <w:marBottom w:val="0"/>
              <w:divBdr>
                <w:top w:val="none" w:sz="0" w:space="0" w:color="auto"/>
                <w:left w:val="none" w:sz="0" w:space="0" w:color="auto"/>
                <w:bottom w:val="none" w:sz="0" w:space="0" w:color="auto"/>
                <w:right w:val="none" w:sz="0" w:space="0" w:color="auto"/>
              </w:divBdr>
            </w:div>
          </w:divsChild>
        </w:div>
        <w:div w:id="1793861232">
          <w:marLeft w:val="0"/>
          <w:marRight w:val="0"/>
          <w:marTop w:val="0"/>
          <w:marBottom w:val="0"/>
          <w:divBdr>
            <w:top w:val="none" w:sz="0" w:space="0" w:color="auto"/>
            <w:left w:val="none" w:sz="0" w:space="0" w:color="auto"/>
            <w:bottom w:val="none" w:sz="0" w:space="0" w:color="auto"/>
            <w:right w:val="none" w:sz="0" w:space="0" w:color="auto"/>
          </w:divBdr>
          <w:divsChild>
            <w:div w:id="707874393">
              <w:marLeft w:val="0"/>
              <w:marRight w:val="0"/>
              <w:marTop w:val="0"/>
              <w:marBottom w:val="0"/>
              <w:divBdr>
                <w:top w:val="none" w:sz="0" w:space="0" w:color="auto"/>
                <w:left w:val="none" w:sz="0" w:space="0" w:color="auto"/>
                <w:bottom w:val="none" w:sz="0" w:space="0" w:color="auto"/>
                <w:right w:val="none" w:sz="0" w:space="0" w:color="auto"/>
              </w:divBdr>
            </w:div>
            <w:div w:id="688029430">
              <w:marLeft w:val="0"/>
              <w:marRight w:val="0"/>
              <w:marTop w:val="0"/>
              <w:marBottom w:val="0"/>
              <w:divBdr>
                <w:top w:val="none" w:sz="0" w:space="0" w:color="auto"/>
                <w:left w:val="none" w:sz="0" w:space="0" w:color="auto"/>
                <w:bottom w:val="none" w:sz="0" w:space="0" w:color="auto"/>
                <w:right w:val="none" w:sz="0" w:space="0" w:color="auto"/>
              </w:divBdr>
            </w:div>
            <w:div w:id="1052073245">
              <w:marLeft w:val="0"/>
              <w:marRight w:val="0"/>
              <w:marTop w:val="0"/>
              <w:marBottom w:val="0"/>
              <w:divBdr>
                <w:top w:val="none" w:sz="0" w:space="0" w:color="auto"/>
                <w:left w:val="none" w:sz="0" w:space="0" w:color="auto"/>
                <w:bottom w:val="none" w:sz="0" w:space="0" w:color="auto"/>
                <w:right w:val="none" w:sz="0" w:space="0" w:color="auto"/>
              </w:divBdr>
            </w:div>
            <w:div w:id="1171606904">
              <w:marLeft w:val="0"/>
              <w:marRight w:val="0"/>
              <w:marTop w:val="0"/>
              <w:marBottom w:val="0"/>
              <w:divBdr>
                <w:top w:val="none" w:sz="0" w:space="0" w:color="auto"/>
                <w:left w:val="none" w:sz="0" w:space="0" w:color="auto"/>
                <w:bottom w:val="none" w:sz="0" w:space="0" w:color="auto"/>
                <w:right w:val="none" w:sz="0" w:space="0" w:color="auto"/>
              </w:divBdr>
            </w:div>
            <w:div w:id="182478764">
              <w:marLeft w:val="0"/>
              <w:marRight w:val="0"/>
              <w:marTop w:val="0"/>
              <w:marBottom w:val="0"/>
              <w:divBdr>
                <w:top w:val="none" w:sz="0" w:space="0" w:color="auto"/>
                <w:left w:val="none" w:sz="0" w:space="0" w:color="auto"/>
                <w:bottom w:val="none" w:sz="0" w:space="0" w:color="auto"/>
                <w:right w:val="none" w:sz="0" w:space="0" w:color="auto"/>
              </w:divBdr>
            </w:div>
          </w:divsChild>
        </w:div>
        <w:div w:id="406002634">
          <w:marLeft w:val="0"/>
          <w:marRight w:val="0"/>
          <w:marTop w:val="0"/>
          <w:marBottom w:val="0"/>
          <w:divBdr>
            <w:top w:val="none" w:sz="0" w:space="0" w:color="auto"/>
            <w:left w:val="none" w:sz="0" w:space="0" w:color="auto"/>
            <w:bottom w:val="none" w:sz="0" w:space="0" w:color="auto"/>
            <w:right w:val="none" w:sz="0" w:space="0" w:color="auto"/>
          </w:divBdr>
          <w:divsChild>
            <w:div w:id="677657992">
              <w:marLeft w:val="0"/>
              <w:marRight w:val="0"/>
              <w:marTop w:val="0"/>
              <w:marBottom w:val="0"/>
              <w:divBdr>
                <w:top w:val="none" w:sz="0" w:space="0" w:color="auto"/>
                <w:left w:val="none" w:sz="0" w:space="0" w:color="auto"/>
                <w:bottom w:val="none" w:sz="0" w:space="0" w:color="auto"/>
                <w:right w:val="none" w:sz="0" w:space="0" w:color="auto"/>
              </w:divBdr>
            </w:div>
            <w:div w:id="508105287">
              <w:marLeft w:val="0"/>
              <w:marRight w:val="0"/>
              <w:marTop w:val="0"/>
              <w:marBottom w:val="0"/>
              <w:divBdr>
                <w:top w:val="none" w:sz="0" w:space="0" w:color="auto"/>
                <w:left w:val="none" w:sz="0" w:space="0" w:color="auto"/>
                <w:bottom w:val="none" w:sz="0" w:space="0" w:color="auto"/>
                <w:right w:val="none" w:sz="0" w:space="0" w:color="auto"/>
              </w:divBdr>
            </w:div>
            <w:div w:id="1541431634">
              <w:marLeft w:val="0"/>
              <w:marRight w:val="0"/>
              <w:marTop w:val="0"/>
              <w:marBottom w:val="0"/>
              <w:divBdr>
                <w:top w:val="none" w:sz="0" w:space="0" w:color="auto"/>
                <w:left w:val="none" w:sz="0" w:space="0" w:color="auto"/>
                <w:bottom w:val="none" w:sz="0" w:space="0" w:color="auto"/>
                <w:right w:val="none" w:sz="0" w:space="0" w:color="auto"/>
              </w:divBdr>
            </w:div>
            <w:div w:id="421071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163028">
      <w:bodyDiv w:val="1"/>
      <w:marLeft w:val="0"/>
      <w:marRight w:val="0"/>
      <w:marTop w:val="0"/>
      <w:marBottom w:val="0"/>
      <w:divBdr>
        <w:top w:val="none" w:sz="0" w:space="0" w:color="auto"/>
        <w:left w:val="none" w:sz="0" w:space="0" w:color="auto"/>
        <w:bottom w:val="none" w:sz="0" w:space="0" w:color="auto"/>
        <w:right w:val="none" w:sz="0" w:space="0" w:color="auto"/>
      </w:divBdr>
      <w:divsChild>
        <w:div w:id="464858384">
          <w:marLeft w:val="0"/>
          <w:marRight w:val="0"/>
          <w:marTop w:val="0"/>
          <w:marBottom w:val="0"/>
          <w:divBdr>
            <w:top w:val="none" w:sz="0" w:space="0" w:color="auto"/>
            <w:left w:val="none" w:sz="0" w:space="0" w:color="auto"/>
            <w:bottom w:val="none" w:sz="0" w:space="0" w:color="auto"/>
            <w:right w:val="none" w:sz="0" w:space="0" w:color="auto"/>
          </w:divBdr>
        </w:div>
        <w:div w:id="1730227963">
          <w:marLeft w:val="0"/>
          <w:marRight w:val="0"/>
          <w:marTop w:val="0"/>
          <w:marBottom w:val="0"/>
          <w:divBdr>
            <w:top w:val="none" w:sz="0" w:space="0" w:color="auto"/>
            <w:left w:val="none" w:sz="0" w:space="0" w:color="auto"/>
            <w:bottom w:val="none" w:sz="0" w:space="0" w:color="auto"/>
            <w:right w:val="none" w:sz="0" w:space="0" w:color="auto"/>
          </w:divBdr>
        </w:div>
        <w:div w:id="1366716290">
          <w:marLeft w:val="0"/>
          <w:marRight w:val="0"/>
          <w:marTop w:val="0"/>
          <w:marBottom w:val="0"/>
          <w:divBdr>
            <w:top w:val="none" w:sz="0" w:space="0" w:color="auto"/>
            <w:left w:val="none" w:sz="0" w:space="0" w:color="auto"/>
            <w:bottom w:val="none" w:sz="0" w:space="0" w:color="auto"/>
            <w:right w:val="none" w:sz="0" w:space="0" w:color="auto"/>
          </w:divBdr>
          <w:divsChild>
            <w:div w:id="1882396005">
              <w:marLeft w:val="0"/>
              <w:marRight w:val="0"/>
              <w:marTop w:val="30"/>
              <w:marBottom w:val="30"/>
              <w:divBdr>
                <w:top w:val="none" w:sz="0" w:space="0" w:color="auto"/>
                <w:left w:val="none" w:sz="0" w:space="0" w:color="auto"/>
                <w:bottom w:val="none" w:sz="0" w:space="0" w:color="auto"/>
                <w:right w:val="none" w:sz="0" w:space="0" w:color="auto"/>
              </w:divBdr>
              <w:divsChild>
                <w:div w:id="400713182">
                  <w:marLeft w:val="0"/>
                  <w:marRight w:val="0"/>
                  <w:marTop w:val="0"/>
                  <w:marBottom w:val="0"/>
                  <w:divBdr>
                    <w:top w:val="none" w:sz="0" w:space="0" w:color="auto"/>
                    <w:left w:val="none" w:sz="0" w:space="0" w:color="auto"/>
                    <w:bottom w:val="none" w:sz="0" w:space="0" w:color="auto"/>
                    <w:right w:val="none" w:sz="0" w:space="0" w:color="auto"/>
                  </w:divBdr>
                  <w:divsChild>
                    <w:div w:id="1550726268">
                      <w:marLeft w:val="0"/>
                      <w:marRight w:val="0"/>
                      <w:marTop w:val="0"/>
                      <w:marBottom w:val="0"/>
                      <w:divBdr>
                        <w:top w:val="none" w:sz="0" w:space="0" w:color="auto"/>
                        <w:left w:val="none" w:sz="0" w:space="0" w:color="auto"/>
                        <w:bottom w:val="none" w:sz="0" w:space="0" w:color="auto"/>
                        <w:right w:val="none" w:sz="0" w:space="0" w:color="auto"/>
                      </w:divBdr>
                    </w:div>
                  </w:divsChild>
                </w:div>
                <w:div w:id="1315797635">
                  <w:marLeft w:val="0"/>
                  <w:marRight w:val="0"/>
                  <w:marTop w:val="0"/>
                  <w:marBottom w:val="0"/>
                  <w:divBdr>
                    <w:top w:val="none" w:sz="0" w:space="0" w:color="auto"/>
                    <w:left w:val="none" w:sz="0" w:space="0" w:color="auto"/>
                    <w:bottom w:val="none" w:sz="0" w:space="0" w:color="auto"/>
                    <w:right w:val="none" w:sz="0" w:space="0" w:color="auto"/>
                  </w:divBdr>
                  <w:divsChild>
                    <w:div w:id="731537844">
                      <w:marLeft w:val="0"/>
                      <w:marRight w:val="0"/>
                      <w:marTop w:val="0"/>
                      <w:marBottom w:val="0"/>
                      <w:divBdr>
                        <w:top w:val="none" w:sz="0" w:space="0" w:color="auto"/>
                        <w:left w:val="none" w:sz="0" w:space="0" w:color="auto"/>
                        <w:bottom w:val="none" w:sz="0" w:space="0" w:color="auto"/>
                        <w:right w:val="none" w:sz="0" w:space="0" w:color="auto"/>
                      </w:divBdr>
                    </w:div>
                  </w:divsChild>
                </w:div>
                <w:div w:id="638614891">
                  <w:marLeft w:val="0"/>
                  <w:marRight w:val="0"/>
                  <w:marTop w:val="0"/>
                  <w:marBottom w:val="0"/>
                  <w:divBdr>
                    <w:top w:val="none" w:sz="0" w:space="0" w:color="auto"/>
                    <w:left w:val="none" w:sz="0" w:space="0" w:color="auto"/>
                    <w:bottom w:val="none" w:sz="0" w:space="0" w:color="auto"/>
                    <w:right w:val="none" w:sz="0" w:space="0" w:color="auto"/>
                  </w:divBdr>
                  <w:divsChild>
                    <w:div w:id="646471057">
                      <w:marLeft w:val="0"/>
                      <w:marRight w:val="0"/>
                      <w:marTop w:val="0"/>
                      <w:marBottom w:val="0"/>
                      <w:divBdr>
                        <w:top w:val="none" w:sz="0" w:space="0" w:color="auto"/>
                        <w:left w:val="none" w:sz="0" w:space="0" w:color="auto"/>
                        <w:bottom w:val="none" w:sz="0" w:space="0" w:color="auto"/>
                        <w:right w:val="none" w:sz="0" w:space="0" w:color="auto"/>
                      </w:divBdr>
                    </w:div>
                  </w:divsChild>
                </w:div>
                <w:div w:id="2058432862">
                  <w:marLeft w:val="0"/>
                  <w:marRight w:val="0"/>
                  <w:marTop w:val="0"/>
                  <w:marBottom w:val="0"/>
                  <w:divBdr>
                    <w:top w:val="none" w:sz="0" w:space="0" w:color="auto"/>
                    <w:left w:val="none" w:sz="0" w:space="0" w:color="auto"/>
                    <w:bottom w:val="none" w:sz="0" w:space="0" w:color="auto"/>
                    <w:right w:val="none" w:sz="0" w:space="0" w:color="auto"/>
                  </w:divBdr>
                  <w:divsChild>
                    <w:div w:id="360983762">
                      <w:marLeft w:val="0"/>
                      <w:marRight w:val="0"/>
                      <w:marTop w:val="0"/>
                      <w:marBottom w:val="0"/>
                      <w:divBdr>
                        <w:top w:val="none" w:sz="0" w:space="0" w:color="auto"/>
                        <w:left w:val="none" w:sz="0" w:space="0" w:color="auto"/>
                        <w:bottom w:val="none" w:sz="0" w:space="0" w:color="auto"/>
                        <w:right w:val="none" w:sz="0" w:space="0" w:color="auto"/>
                      </w:divBdr>
                    </w:div>
                  </w:divsChild>
                </w:div>
                <w:div w:id="1152597575">
                  <w:marLeft w:val="0"/>
                  <w:marRight w:val="0"/>
                  <w:marTop w:val="0"/>
                  <w:marBottom w:val="0"/>
                  <w:divBdr>
                    <w:top w:val="none" w:sz="0" w:space="0" w:color="auto"/>
                    <w:left w:val="none" w:sz="0" w:space="0" w:color="auto"/>
                    <w:bottom w:val="none" w:sz="0" w:space="0" w:color="auto"/>
                    <w:right w:val="none" w:sz="0" w:space="0" w:color="auto"/>
                  </w:divBdr>
                  <w:divsChild>
                    <w:div w:id="7755704">
                      <w:marLeft w:val="0"/>
                      <w:marRight w:val="0"/>
                      <w:marTop w:val="0"/>
                      <w:marBottom w:val="0"/>
                      <w:divBdr>
                        <w:top w:val="none" w:sz="0" w:space="0" w:color="auto"/>
                        <w:left w:val="none" w:sz="0" w:space="0" w:color="auto"/>
                        <w:bottom w:val="none" w:sz="0" w:space="0" w:color="auto"/>
                        <w:right w:val="none" w:sz="0" w:space="0" w:color="auto"/>
                      </w:divBdr>
                    </w:div>
                  </w:divsChild>
                </w:div>
                <w:div w:id="617180945">
                  <w:marLeft w:val="0"/>
                  <w:marRight w:val="0"/>
                  <w:marTop w:val="0"/>
                  <w:marBottom w:val="0"/>
                  <w:divBdr>
                    <w:top w:val="none" w:sz="0" w:space="0" w:color="auto"/>
                    <w:left w:val="none" w:sz="0" w:space="0" w:color="auto"/>
                    <w:bottom w:val="none" w:sz="0" w:space="0" w:color="auto"/>
                    <w:right w:val="none" w:sz="0" w:space="0" w:color="auto"/>
                  </w:divBdr>
                  <w:divsChild>
                    <w:div w:id="1224410448">
                      <w:marLeft w:val="0"/>
                      <w:marRight w:val="0"/>
                      <w:marTop w:val="0"/>
                      <w:marBottom w:val="0"/>
                      <w:divBdr>
                        <w:top w:val="none" w:sz="0" w:space="0" w:color="auto"/>
                        <w:left w:val="none" w:sz="0" w:space="0" w:color="auto"/>
                        <w:bottom w:val="none" w:sz="0" w:space="0" w:color="auto"/>
                        <w:right w:val="none" w:sz="0" w:space="0" w:color="auto"/>
                      </w:divBdr>
                    </w:div>
                    <w:div w:id="1274823922">
                      <w:marLeft w:val="0"/>
                      <w:marRight w:val="0"/>
                      <w:marTop w:val="0"/>
                      <w:marBottom w:val="0"/>
                      <w:divBdr>
                        <w:top w:val="none" w:sz="0" w:space="0" w:color="auto"/>
                        <w:left w:val="none" w:sz="0" w:space="0" w:color="auto"/>
                        <w:bottom w:val="none" w:sz="0" w:space="0" w:color="auto"/>
                        <w:right w:val="none" w:sz="0" w:space="0" w:color="auto"/>
                      </w:divBdr>
                    </w:div>
                  </w:divsChild>
                </w:div>
                <w:div w:id="2007125822">
                  <w:marLeft w:val="0"/>
                  <w:marRight w:val="0"/>
                  <w:marTop w:val="0"/>
                  <w:marBottom w:val="0"/>
                  <w:divBdr>
                    <w:top w:val="none" w:sz="0" w:space="0" w:color="auto"/>
                    <w:left w:val="none" w:sz="0" w:space="0" w:color="auto"/>
                    <w:bottom w:val="none" w:sz="0" w:space="0" w:color="auto"/>
                    <w:right w:val="none" w:sz="0" w:space="0" w:color="auto"/>
                  </w:divBdr>
                  <w:divsChild>
                    <w:div w:id="393968225">
                      <w:marLeft w:val="0"/>
                      <w:marRight w:val="0"/>
                      <w:marTop w:val="0"/>
                      <w:marBottom w:val="0"/>
                      <w:divBdr>
                        <w:top w:val="none" w:sz="0" w:space="0" w:color="auto"/>
                        <w:left w:val="none" w:sz="0" w:space="0" w:color="auto"/>
                        <w:bottom w:val="none" w:sz="0" w:space="0" w:color="auto"/>
                        <w:right w:val="none" w:sz="0" w:space="0" w:color="auto"/>
                      </w:divBdr>
                    </w:div>
                  </w:divsChild>
                </w:div>
                <w:div w:id="1185826139">
                  <w:marLeft w:val="0"/>
                  <w:marRight w:val="0"/>
                  <w:marTop w:val="0"/>
                  <w:marBottom w:val="0"/>
                  <w:divBdr>
                    <w:top w:val="none" w:sz="0" w:space="0" w:color="auto"/>
                    <w:left w:val="none" w:sz="0" w:space="0" w:color="auto"/>
                    <w:bottom w:val="none" w:sz="0" w:space="0" w:color="auto"/>
                    <w:right w:val="none" w:sz="0" w:space="0" w:color="auto"/>
                  </w:divBdr>
                  <w:divsChild>
                    <w:div w:id="239364218">
                      <w:marLeft w:val="0"/>
                      <w:marRight w:val="0"/>
                      <w:marTop w:val="0"/>
                      <w:marBottom w:val="0"/>
                      <w:divBdr>
                        <w:top w:val="none" w:sz="0" w:space="0" w:color="auto"/>
                        <w:left w:val="none" w:sz="0" w:space="0" w:color="auto"/>
                        <w:bottom w:val="none" w:sz="0" w:space="0" w:color="auto"/>
                        <w:right w:val="none" w:sz="0" w:space="0" w:color="auto"/>
                      </w:divBdr>
                    </w:div>
                  </w:divsChild>
                </w:div>
                <w:div w:id="1984430523">
                  <w:marLeft w:val="0"/>
                  <w:marRight w:val="0"/>
                  <w:marTop w:val="0"/>
                  <w:marBottom w:val="0"/>
                  <w:divBdr>
                    <w:top w:val="none" w:sz="0" w:space="0" w:color="auto"/>
                    <w:left w:val="none" w:sz="0" w:space="0" w:color="auto"/>
                    <w:bottom w:val="none" w:sz="0" w:space="0" w:color="auto"/>
                    <w:right w:val="none" w:sz="0" w:space="0" w:color="auto"/>
                  </w:divBdr>
                  <w:divsChild>
                    <w:div w:id="1057433345">
                      <w:marLeft w:val="0"/>
                      <w:marRight w:val="0"/>
                      <w:marTop w:val="0"/>
                      <w:marBottom w:val="0"/>
                      <w:divBdr>
                        <w:top w:val="none" w:sz="0" w:space="0" w:color="auto"/>
                        <w:left w:val="none" w:sz="0" w:space="0" w:color="auto"/>
                        <w:bottom w:val="none" w:sz="0" w:space="0" w:color="auto"/>
                        <w:right w:val="none" w:sz="0" w:space="0" w:color="auto"/>
                      </w:divBdr>
                    </w:div>
                  </w:divsChild>
                </w:div>
                <w:div w:id="1033310346">
                  <w:marLeft w:val="0"/>
                  <w:marRight w:val="0"/>
                  <w:marTop w:val="0"/>
                  <w:marBottom w:val="0"/>
                  <w:divBdr>
                    <w:top w:val="none" w:sz="0" w:space="0" w:color="auto"/>
                    <w:left w:val="none" w:sz="0" w:space="0" w:color="auto"/>
                    <w:bottom w:val="none" w:sz="0" w:space="0" w:color="auto"/>
                    <w:right w:val="none" w:sz="0" w:space="0" w:color="auto"/>
                  </w:divBdr>
                  <w:divsChild>
                    <w:div w:id="1911381010">
                      <w:marLeft w:val="0"/>
                      <w:marRight w:val="0"/>
                      <w:marTop w:val="0"/>
                      <w:marBottom w:val="0"/>
                      <w:divBdr>
                        <w:top w:val="none" w:sz="0" w:space="0" w:color="auto"/>
                        <w:left w:val="none" w:sz="0" w:space="0" w:color="auto"/>
                        <w:bottom w:val="none" w:sz="0" w:space="0" w:color="auto"/>
                        <w:right w:val="none" w:sz="0" w:space="0" w:color="auto"/>
                      </w:divBdr>
                    </w:div>
                  </w:divsChild>
                </w:div>
                <w:div w:id="1133064587">
                  <w:marLeft w:val="0"/>
                  <w:marRight w:val="0"/>
                  <w:marTop w:val="0"/>
                  <w:marBottom w:val="0"/>
                  <w:divBdr>
                    <w:top w:val="none" w:sz="0" w:space="0" w:color="auto"/>
                    <w:left w:val="none" w:sz="0" w:space="0" w:color="auto"/>
                    <w:bottom w:val="none" w:sz="0" w:space="0" w:color="auto"/>
                    <w:right w:val="none" w:sz="0" w:space="0" w:color="auto"/>
                  </w:divBdr>
                  <w:divsChild>
                    <w:div w:id="410006737">
                      <w:marLeft w:val="0"/>
                      <w:marRight w:val="0"/>
                      <w:marTop w:val="0"/>
                      <w:marBottom w:val="0"/>
                      <w:divBdr>
                        <w:top w:val="none" w:sz="0" w:space="0" w:color="auto"/>
                        <w:left w:val="none" w:sz="0" w:space="0" w:color="auto"/>
                        <w:bottom w:val="none" w:sz="0" w:space="0" w:color="auto"/>
                        <w:right w:val="none" w:sz="0" w:space="0" w:color="auto"/>
                      </w:divBdr>
                    </w:div>
                  </w:divsChild>
                </w:div>
                <w:div w:id="1710489604">
                  <w:marLeft w:val="0"/>
                  <w:marRight w:val="0"/>
                  <w:marTop w:val="0"/>
                  <w:marBottom w:val="0"/>
                  <w:divBdr>
                    <w:top w:val="none" w:sz="0" w:space="0" w:color="auto"/>
                    <w:left w:val="none" w:sz="0" w:space="0" w:color="auto"/>
                    <w:bottom w:val="none" w:sz="0" w:space="0" w:color="auto"/>
                    <w:right w:val="none" w:sz="0" w:space="0" w:color="auto"/>
                  </w:divBdr>
                  <w:divsChild>
                    <w:div w:id="697704853">
                      <w:marLeft w:val="0"/>
                      <w:marRight w:val="0"/>
                      <w:marTop w:val="0"/>
                      <w:marBottom w:val="0"/>
                      <w:divBdr>
                        <w:top w:val="none" w:sz="0" w:space="0" w:color="auto"/>
                        <w:left w:val="none" w:sz="0" w:space="0" w:color="auto"/>
                        <w:bottom w:val="none" w:sz="0" w:space="0" w:color="auto"/>
                        <w:right w:val="none" w:sz="0" w:space="0" w:color="auto"/>
                      </w:divBdr>
                    </w:div>
                  </w:divsChild>
                </w:div>
                <w:div w:id="1372613154">
                  <w:marLeft w:val="0"/>
                  <w:marRight w:val="0"/>
                  <w:marTop w:val="0"/>
                  <w:marBottom w:val="0"/>
                  <w:divBdr>
                    <w:top w:val="none" w:sz="0" w:space="0" w:color="auto"/>
                    <w:left w:val="none" w:sz="0" w:space="0" w:color="auto"/>
                    <w:bottom w:val="none" w:sz="0" w:space="0" w:color="auto"/>
                    <w:right w:val="none" w:sz="0" w:space="0" w:color="auto"/>
                  </w:divBdr>
                  <w:divsChild>
                    <w:div w:id="243879113">
                      <w:marLeft w:val="0"/>
                      <w:marRight w:val="0"/>
                      <w:marTop w:val="0"/>
                      <w:marBottom w:val="0"/>
                      <w:divBdr>
                        <w:top w:val="none" w:sz="0" w:space="0" w:color="auto"/>
                        <w:left w:val="none" w:sz="0" w:space="0" w:color="auto"/>
                        <w:bottom w:val="none" w:sz="0" w:space="0" w:color="auto"/>
                        <w:right w:val="none" w:sz="0" w:space="0" w:color="auto"/>
                      </w:divBdr>
                    </w:div>
                  </w:divsChild>
                </w:div>
                <w:div w:id="1016494566">
                  <w:marLeft w:val="0"/>
                  <w:marRight w:val="0"/>
                  <w:marTop w:val="0"/>
                  <w:marBottom w:val="0"/>
                  <w:divBdr>
                    <w:top w:val="none" w:sz="0" w:space="0" w:color="auto"/>
                    <w:left w:val="none" w:sz="0" w:space="0" w:color="auto"/>
                    <w:bottom w:val="none" w:sz="0" w:space="0" w:color="auto"/>
                    <w:right w:val="none" w:sz="0" w:space="0" w:color="auto"/>
                  </w:divBdr>
                  <w:divsChild>
                    <w:div w:id="1013218941">
                      <w:marLeft w:val="0"/>
                      <w:marRight w:val="0"/>
                      <w:marTop w:val="0"/>
                      <w:marBottom w:val="0"/>
                      <w:divBdr>
                        <w:top w:val="none" w:sz="0" w:space="0" w:color="auto"/>
                        <w:left w:val="none" w:sz="0" w:space="0" w:color="auto"/>
                        <w:bottom w:val="none" w:sz="0" w:space="0" w:color="auto"/>
                        <w:right w:val="none" w:sz="0" w:space="0" w:color="auto"/>
                      </w:divBdr>
                    </w:div>
                  </w:divsChild>
                </w:div>
                <w:div w:id="1270045100">
                  <w:marLeft w:val="0"/>
                  <w:marRight w:val="0"/>
                  <w:marTop w:val="0"/>
                  <w:marBottom w:val="0"/>
                  <w:divBdr>
                    <w:top w:val="none" w:sz="0" w:space="0" w:color="auto"/>
                    <w:left w:val="none" w:sz="0" w:space="0" w:color="auto"/>
                    <w:bottom w:val="none" w:sz="0" w:space="0" w:color="auto"/>
                    <w:right w:val="none" w:sz="0" w:space="0" w:color="auto"/>
                  </w:divBdr>
                  <w:divsChild>
                    <w:div w:id="727266259">
                      <w:marLeft w:val="0"/>
                      <w:marRight w:val="0"/>
                      <w:marTop w:val="0"/>
                      <w:marBottom w:val="0"/>
                      <w:divBdr>
                        <w:top w:val="none" w:sz="0" w:space="0" w:color="auto"/>
                        <w:left w:val="none" w:sz="0" w:space="0" w:color="auto"/>
                        <w:bottom w:val="none" w:sz="0" w:space="0" w:color="auto"/>
                        <w:right w:val="none" w:sz="0" w:space="0" w:color="auto"/>
                      </w:divBdr>
                    </w:div>
                  </w:divsChild>
                </w:div>
                <w:div w:id="1866215447">
                  <w:marLeft w:val="0"/>
                  <w:marRight w:val="0"/>
                  <w:marTop w:val="0"/>
                  <w:marBottom w:val="0"/>
                  <w:divBdr>
                    <w:top w:val="none" w:sz="0" w:space="0" w:color="auto"/>
                    <w:left w:val="none" w:sz="0" w:space="0" w:color="auto"/>
                    <w:bottom w:val="none" w:sz="0" w:space="0" w:color="auto"/>
                    <w:right w:val="none" w:sz="0" w:space="0" w:color="auto"/>
                  </w:divBdr>
                  <w:divsChild>
                    <w:div w:id="1271862940">
                      <w:marLeft w:val="0"/>
                      <w:marRight w:val="0"/>
                      <w:marTop w:val="0"/>
                      <w:marBottom w:val="0"/>
                      <w:divBdr>
                        <w:top w:val="none" w:sz="0" w:space="0" w:color="auto"/>
                        <w:left w:val="none" w:sz="0" w:space="0" w:color="auto"/>
                        <w:bottom w:val="none" w:sz="0" w:space="0" w:color="auto"/>
                        <w:right w:val="none" w:sz="0" w:space="0" w:color="auto"/>
                      </w:divBdr>
                    </w:div>
                  </w:divsChild>
                </w:div>
                <w:div w:id="1673095842">
                  <w:marLeft w:val="0"/>
                  <w:marRight w:val="0"/>
                  <w:marTop w:val="0"/>
                  <w:marBottom w:val="0"/>
                  <w:divBdr>
                    <w:top w:val="none" w:sz="0" w:space="0" w:color="auto"/>
                    <w:left w:val="none" w:sz="0" w:space="0" w:color="auto"/>
                    <w:bottom w:val="none" w:sz="0" w:space="0" w:color="auto"/>
                    <w:right w:val="none" w:sz="0" w:space="0" w:color="auto"/>
                  </w:divBdr>
                  <w:divsChild>
                    <w:div w:id="2081368830">
                      <w:marLeft w:val="0"/>
                      <w:marRight w:val="0"/>
                      <w:marTop w:val="0"/>
                      <w:marBottom w:val="0"/>
                      <w:divBdr>
                        <w:top w:val="none" w:sz="0" w:space="0" w:color="auto"/>
                        <w:left w:val="none" w:sz="0" w:space="0" w:color="auto"/>
                        <w:bottom w:val="none" w:sz="0" w:space="0" w:color="auto"/>
                        <w:right w:val="none" w:sz="0" w:space="0" w:color="auto"/>
                      </w:divBdr>
                    </w:div>
                  </w:divsChild>
                </w:div>
                <w:div w:id="440220837">
                  <w:marLeft w:val="0"/>
                  <w:marRight w:val="0"/>
                  <w:marTop w:val="0"/>
                  <w:marBottom w:val="0"/>
                  <w:divBdr>
                    <w:top w:val="none" w:sz="0" w:space="0" w:color="auto"/>
                    <w:left w:val="none" w:sz="0" w:space="0" w:color="auto"/>
                    <w:bottom w:val="none" w:sz="0" w:space="0" w:color="auto"/>
                    <w:right w:val="none" w:sz="0" w:space="0" w:color="auto"/>
                  </w:divBdr>
                  <w:divsChild>
                    <w:div w:id="1803304248">
                      <w:marLeft w:val="0"/>
                      <w:marRight w:val="0"/>
                      <w:marTop w:val="0"/>
                      <w:marBottom w:val="0"/>
                      <w:divBdr>
                        <w:top w:val="none" w:sz="0" w:space="0" w:color="auto"/>
                        <w:left w:val="none" w:sz="0" w:space="0" w:color="auto"/>
                        <w:bottom w:val="none" w:sz="0" w:space="0" w:color="auto"/>
                        <w:right w:val="none" w:sz="0" w:space="0" w:color="auto"/>
                      </w:divBdr>
                    </w:div>
                  </w:divsChild>
                </w:div>
                <w:div w:id="853954055">
                  <w:marLeft w:val="0"/>
                  <w:marRight w:val="0"/>
                  <w:marTop w:val="0"/>
                  <w:marBottom w:val="0"/>
                  <w:divBdr>
                    <w:top w:val="none" w:sz="0" w:space="0" w:color="auto"/>
                    <w:left w:val="none" w:sz="0" w:space="0" w:color="auto"/>
                    <w:bottom w:val="none" w:sz="0" w:space="0" w:color="auto"/>
                    <w:right w:val="none" w:sz="0" w:space="0" w:color="auto"/>
                  </w:divBdr>
                  <w:divsChild>
                    <w:div w:id="621350471">
                      <w:marLeft w:val="0"/>
                      <w:marRight w:val="0"/>
                      <w:marTop w:val="0"/>
                      <w:marBottom w:val="0"/>
                      <w:divBdr>
                        <w:top w:val="none" w:sz="0" w:space="0" w:color="auto"/>
                        <w:left w:val="none" w:sz="0" w:space="0" w:color="auto"/>
                        <w:bottom w:val="none" w:sz="0" w:space="0" w:color="auto"/>
                        <w:right w:val="none" w:sz="0" w:space="0" w:color="auto"/>
                      </w:divBdr>
                    </w:div>
                  </w:divsChild>
                </w:div>
                <w:div w:id="1160578162">
                  <w:marLeft w:val="0"/>
                  <w:marRight w:val="0"/>
                  <w:marTop w:val="0"/>
                  <w:marBottom w:val="0"/>
                  <w:divBdr>
                    <w:top w:val="none" w:sz="0" w:space="0" w:color="auto"/>
                    <w:left w:val="none" w:sz="0" w:space="0" w:color="auto"/>
                    <w:bottom w:val="none" w:sz="0" w:space="0" w:color="auto"/>
                    <w:right w:val="none" w:sz="0" w:space="0" w:color="auto"/>
                  </w:divBdr>
                  <w:divsChild>
                    <w:div w:id="106583365">
                      <w:marLeft w:val="0"/>
                      <w:marRight w:val="0"/>
                      <w:marTop w:val="0"/>
                      <w:marBottom w:val="0"/>
                      <w:divBdr>
                        <w:top w:val="none" w:sz="0" w:space="0" w:color="auto"/>
                        <w:left w:val="none" w:sz="0" w:space="0" w:color="auto"/>
                        <w:bottom w:val="none" w:sz="0" w:space="0" w:color="auto"/>
                        <w:right w:val="none" w:sz="0" w:space="0" w:color="auto"/>
                      </w:divBdr>
                    </w:div>
                    <w:div w:id="1705211057">
                      <w:marLeft w:val="0"/>
                      <w:marRight w:val="0"/>
                      <w:marTop w:val="0"/>
                      <w:marBottom w:val="0"/>
                      <w:divBdr>
                        <w:top w:val="none" w:sz="0" w:space="0" w:color="auto"/>
                        <w:left w:val="none" w:sz="0" w:space="0" w:color="auto"/>
                        <w:bottom w:val="none" w:sz="0" w:space="0" w:color="auto"/>
                        <w:right w:val="none" w:sz="0" w:space="0" w:color="auto"/>
                      </w:divBdr>
                    </w:div>
                  </w:divsChild>
                </w:div>
                <w:div w:id="793447889">
                  <w:marLeft w:val="0"/>
                  <w:marRight w:val="0"/>
                  <w:marTop w:val="0"/>
                  <w:marBottom w:val="0"/>
                  <w:divBdr>
                    <w:top w:val="none" w:sz="0" w:space="0" w:color="auto"/>
                    <w:left w:val="none" w:sz="0" w:space="0" w:color="auto"/>
                    <w:bottom w:val="none" w:sz="0" w:space="0" w:color="auto"/>
                    <w:right w:val="none" w:sz="0" w:space="0" w:color="auto"/>
                  </w:divBdr>
                  <w:divsChild>
                    <w:div w:id="522330913">
                      <w:marLeft w:val="0"/>
                      <w:marRight w:val="0"/>
                      <w:marTop w:val="0"/>
                      <w:marBottom w:val="0"/>
                      <w:divBdr>
                        <w:top w:val="none" w:sz="0" w:space="0" w:color="auto"/>
                        <w:left w:val="none" w:sz="0" w:space="0" w:color="auto"/>
                        <w:bottom w:val="none" w:sz="0" w:space="0" w:color="auto"/>
                        <w:right w:val="none" w:sz="0" w:space="0" w:color="auto"/>
                      </w:divBdr>
                    </w:div>
                  </w:divsChild>
                </w:div>
                <w:div w:id="1842355886">
                  <w:marLeft w:val="0"/>
                  <w:marRight w:val="0"/>
                  <w:marTop w:val="0"/>
                  <w:marBottom w:val="0"/>
                  <w:divBdr>
                    <w:top w:val="none" w:sz="0" w:space="0" w:color="auto"/>
                    <w:left w:val="none" w:sz="0" w:space="0" w:color="auto"/>
                    <w:bottom w:val="none" w:sz="0" w:space="0" w:color="auto"/>
                    <w:right w:val="none" w:sz="0" w:space="0" w:color="auto"/>
                  </w:divBdr>
                  <w:divsChild>
                    <w:div w:id="280575757">
                      <w:marLeft w:val="0"/>
                      <w:marRight w:val="0"/>
                      <w:marTop w:val="0"/>
                      <w:marBottom w:val="0"/>
                      <w:divBdr>
                        <w:top w:val="none" w:sz="0" w:space="0" w:color="auto"/>
                        <w:left w:val="none" w:sz="0" w:space="0" w:color="auto"/>
                        <w:bottom w:val="none" w:sz="0" w:space="0" w:color="auto"/>
                        <w:right w:val="none" w:sz="0" w:space="0" w:color="auto"/>
                      </w:divBdr>
                    </w:div>
                  </w:divsChild>
                </w:div>
                <w:div w:id="653144938">
                  <w:marLeft w:val="0"/>
                  <w:marRight w:val="0"/>
                  <w:marTop w:val="0"/>
                  <w:marBottom w:val="0"/>
                  <w:divBdr>
                    <w:top w:val="none" w:sz="0" w:space="0" w:color="auto"/>
                    <w:left w:val="none" w:sz="0" w:space="0" w:color="auto"/>
                    <w:bottom w:val="none" w:sz="0" w:space="0" w:color="auto"/>
                    <w:right w:val="none" w:sz="0" w:space="0" w:color="auto"/>
                  </w:divBdr>
                  <w:divsChild>
                    <w:div w:id="471824487">
                      <w:marLeft w:val="0"/>
                      <w:marRight w:val="0"/>
                      <w:marTop w:val="0"/>
                      <w:marBottom w:val="0"/>
                      <w:divBdr>
                        <w:top w:val="none" w:sz="0" w:space="0" w:color="auto"/>
                        <w:left w:val="none" w:sz="0" w:space="0" w:color="auto"/>
                        <w:bottom w:val="none" w:sz="0" w:space="0" w:color="auto"/>
                        <w:right w:val="none" w:sz="0" w:space="0" w:color="auto"/>
                      </w:divBdr>
                    </w:div>
                  </w:divsChild>
                </w:div>
                <w:div w:id="1547374669">
                  <w:marLeft w:val="0"/>
                  <w:marRight w:val="0"/>
                  <w:marTop w:val="0"/>
                  <w:marBottom w:val="0"/>
                  <w:divBdr>
                    <w:top w:val="none" w:sz="0" w:space="0" w:color="auto"/>
                    <w:left w:val="none" w:sz="0" w:space="0" w:color="auto"/>
                    <w:bottom w:val="none" w:sz="0" w:space="0" w:color="auto"/>
                    <w:right w:val="none" w:sz="0" w:space="0" w:color="auto"/>
                  </w:divBdr>
                  <w:divsChild>
                    <w:div w:id="1960868655">
                      <w:marLeft w:val="0"/>
                      <w:marRight w:val="0"/>
                      <w:marTop w:val="0"/>
                      <w:marBottom w:val="0"/>
                      <w:divBdr>
                        <w:top w:val="none" w:sz="0" w:space="0" w:color="auto"/>
                        <w:left w:val="none" w:sz="0" w:space="0" w:color="auto"/>
                        <w:bottom w:val="none" w:sz="0" w:space="0" w:color="auto"/>
                        <w:right w:val="none" w:sz="0" w:space="0" w:color="auto"/>
                      </w:divBdr>
                    </w:div>
                  </w:divsChild>
                </w:div>
                <w:div w:id="942104026">
                  <w:marLeft w:val="0"/>
                  <w:marRight w:val="0"/>
                  <w:marTop w:val="0"/>
                  <w:marBottom w:val="0"/>
                  <w:divBdr>
                    <w:top w:val="none" w:sz="0" w:space="0" w:color="auto"/>
                    <w:left w:val="none" w:sz="0" w:space="0" w:color="auto"/>
                    <w:bottom w:val="none" w:sz="0" w:space="0" w:color="auto"/>
                    <w:right w:val="none" w:sz="0" w:space="0" w:color="auto"/>
                  </w:divBdr>
                  <w:divsChild>
                    <w:div w:id="1986665492">
                      <w:marLeft w:val="0"/>
                      <w:marRight w:val="0"/>
                      <w:marTop w:val="0"/>
                      <w:marBottom w:val="0"/>
                      <w:divBdr>
                        <w:top w:val="none" w:sz="0" w:space="0" w:color="auto"/>
                        <w:left w:val="none" w:sz="0" w:space="0" w:color="auto"/>
                        <w:bottom w:val="none" w:sz="0" w:space="0" w:color="auto"/>
                        <w:right w:val="none" w:sz="0" w:space="0" w:color="auto"/>
                      </w:divBdr>
                    </w:div>
                  </w:divsChild>
                </w:div>
                <w:div w:id="270163083">
                  <w:marLeft w:val="0"/>
                  <w:marRight w:val="0"/>
                  <w:marTop w:val="0"/>
                  <w:marBottom w:val="0"/>
                  <w:divBdr>
                    <w:top w:val="none" w:sz="0" w:space="0" w:color="auto"/>
                    <w:left w:val="none" w:sz="0" w:space="0" w:color="auto"/>
                    <w:bottom w:val="none" w:sz="0" w:space="0" w:color="auto"/>
                    <w:right w:val="none" w:sz="0" w:space="0" w:color="auto"/>
                  </w:divBdr>
                  <w:divsChild>
                    <w:div w:id="406076942">
                      <w:marLeft w:val="0"/>
                      <w:marRight w:val="0"/>
                      <w:marTop w:val="0"/>
                      <w:marBottom w:val="0"/>
                      <w:divBdr>
                        <w:top w:val="none" w:sz="0" w:space="0" w:color="auto"/>
                        <w:left w:val="none" w:sz="0" w:space="0" w:color="auto"/>
                        <w:bottom w:val="none" w:sz="0" w:space="0" w:color="auto"/>
                        <w:right w:val="none" w:sz="0" w:space="0" w:color="auto"/>
                      </w:divBdr>
                    </w:div>
                    <w:div w:id="1110976529">
                      <w:marLeft w:val="0"/>
                      <w:marRight w:val="0"/>
                      <w:marTop w:val="0"/>
                      <w:marBottom w:val="0"/>
                      <w:divBdr>
                        <w:top w:val="none" w:sz="0" w:space="0" w:color="auto"/>
                        <w:left w:val="none" w:sz="0" w:space="0" w:color="auto"/>
                        <w:bottom w:val="none" w:sz="0" w:space="0" w:color="auto"/>
                        <w:right w:val="none" w:sz="0" w:space="0" w:color="auto"/>
                      </w:divBdr>
                    </w:div>
                    <w:div w:id="746459771">
                      <w:marLeft w:val="0"/>
                      <w:marRight w:val="0"/>
                      <w:marTop w:val="0"/>
                      <w:marBottom w:val="0"/>
                      <w:divBdr>
                        <w:top w:val="none" w:sz="0" w:space="0" w:color="auto"/>
                        <w:left w:val="none" w:sz="0" w:space="0" w:color="auto"/>
                        <w:bottom w:val="none" w:sz="0" w:space="0" w:color="auto"/>
                        <w:right w:val="none" w:sz="0" w:space="0" w:color="auto"/>
                      </w:divBdr>
                    </w:div>
                  </w:divsChild>
                </w:div>
                <w:div w:id="754790140">
                  <w:marLeft w:val="0"/>
                  <w:marRight w:val="0"/>
                  <w:marTop w:val="0"/>
                  <w:marBottom w:val="0"/>
                  <w:divBdr>
                    <w:top w:val="none" w:sz="0" w:space="0" w:color="auto"/>
                    <w:left w:val="none" w:sz="0" w:space="0" w:color="auto"/>
                    <w:bottom w:val="none" w:sz="0" w:space="0" w:color="auto"/>
                    <w:right w:val="none" w:sz="0" w:space="0" w:color="auto"/>
                  </w:divBdr>
                  <w:divsChild>
                    <w:div w:id="1694526563">
                      <w:marLeft w:val="0"/>
                      <w:marRight w:val="0"/>
                      <w:marTop w:val="0"/>
                      <w:marBottom w:val="0"/>
                      <w:divBdr>
                        <w:top w:val="none" w:sz="0" w:space="0" w:color="auto"/>
                        <w:left w:val="none" w:sz="0" w:space="0" w:color="auto"/>
                        <w:bottom w:val="none" w:sz="0" w:space="0" w:color="auto"/>
                        <w:right w:val="none" w:sz="0" w:space="0" w:color="auto"/>
                      </w:divBdr>
                    </w:div>
                  </w:divsChild>
                </w:div>
                <w:div w:id="1406536428">
                  <w:marLeft w:val="0"/>
                  <w:marRight w:val="0"/>
                  <w:marTop w:val="0"/>
                  <w:marBottom w:val="0"/>
                  <w:divBdr>
                    <w:top w:val="none" w:sz="0" w:space="0" w:color="auto"/>
                    <w:left w:val="none" w:sz="0" w:space="0" w:color="auto"/>
                    <w:bottom w:val="none" w:sz="0" w:space="0" w:color="auto"/>
                    <w:right w:val="none" w:sz="0" w:space="0" w:color="auto"/>
                  </w:divBdr>
                  <w:divsChild>
                    <w:div w:id="425658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620503">
          <w:marLeft w:val="0"/>
          <w:marRight w:val="0"/>
          <w:marTop w:val="0"/>
          <w:marBottom w:val="0"/>
          <w:divBdr>
            <w:top w:val="none" w:sz="0" w:space="0" w:color="auto"/>
            <w:left w:val="none" w:sz="0" w:space="0" w:color="auto"/>
            <w:bottom w:val="none" w:sz="0" w:space="0" w:color="auto"/>
            <w:right w:val="none" w:sz="0" w:space="0" w:color="auto"/>
          </w:divBdr>
        </w:div>
        <w:div w:id="1850949640">
          <w:marLeft w:val="0"/>
          <w:marRight w:val="0"/>
          <w:marTop w:val="0"/>
          <w:marBottom w:val="0"/>
          <w:divBdr>
            <w:top w:val="none" w:sz="0" w:space="0" w:color="auto"/>
            <w:left w:val="none" w:sz="0" w:space="0" w:color="auto"/>
            <w:bottom w:val="none" w:sz="0" w:space="0" w:color="auto"/>
            <w:right w:val="none" w:sz="0" w:space="0" w:color="auto"/>
          </w:divBdr>
        </w:div>
        <w:div w:id="348414132">
          <w:marLeft w:val="0"/>
          <w:marRight w:val="0"/>
          <w:marTop w:val="0"/>
          <w:marBottom w:val="0"/>
          <w:divBdr>
            <w:top w:val="none" w:sz="0" w:space="0" w:color="auto"/>
            <w:left w:val="none" w:sz="0" w:space="0" w:color="auto"/>
            <w:bottom w:val="none" w:sz="0" w:space="0" w:color="auto"/>
            <w:right w:val="none" w:sz="0" w:space="0" w:color="auto"/>
          </w:divBdr>
        </w:div>
        <w:div w:id="226380604">
          <w:marLeft w:val="0"/>
          <w:marRight w:val="0"/>
          <w:marTop w:val="0"/>
          <w:marBottom w:val="0"/>
          <w:divBdr>
            <w:top w:val="none" w:sz="0" w:space="0" w:color="auto"/>
            <w:left w:val="none" w:sz="0" w:space="0" w:color="auto"/>
            <w:bottom w:val="none" w:sz="0" w:space="0" w:color="auto"/>
            <w:right w:val="none" w:sz="0" w:space="0" w:color="auto"/>
          </w:divBdr>
        </w:div>
        <w:div w:id="1210999238">
          <w:marLeft w:val="0"/>
          <w:marRight w:val="0"/>
          <w:marTop w:val="0"/>
          <w:marBottom w:val="0"/>
          <w:divBdr>
            <w:top w:val="none" w:sz="0" w:space="0" w:color="auto"/>
            <w:left w:val="none" w:sz="0" w:space="0" w:color="auto"/>
            <w:bottom w:val="none" w:sz="0" w:space="0" w:color="auto"/>
            <w:right w:val="none" w:sz="0" w:space="0" w:color="auto"/>
          </w:divBdr>
        </w:div>
        <w:div w:id="369234604">
          <w:marLeft w:val="0"/>
          <w:marRight w:val="0"/>
          <w:marTop w:val="0"/>
          <w:marBottom w:val="0"/>
          <w:divBdr>
            <w:top w:val="none" w:sz="0" w:space="0" w:color="auto"/>
            <w:left w:val="none" w:sz="0" w:space="0" w:color="auto"/>
            <w:bottom w:val="none" w:sz="0" w:space="0" w:color="auto"/>
            <w:right w:val="none" w:sz="0" w:space="0" w:color="auto"/>
          </w:divBdr>
        </w:div>
        <w:div w:id="1401706464">
          <w:marLeft w:val="0"/>
          <w:marRight w:val="0"/>
          <w:marTop w:val="0"/>
          <w:marBottom w:val="0"/>
          <w:divBdr>
            <w:top w:val="none" w:sz="0" w:space="0" w:color="auto"/>
            <w:left w:val="none" w:sz="0" w:space="0" w:color="auto"/>
            <w:bottom w:val="none" w:sz="0" w:space="0" w:color="auto"/>
            <w:right w:val="none" w:sz="0" w:space="0" w:color="auto"/>
          </w:divBdr>
        </w:div>
        <w:div w:id="1152913571">
          <w:marLeft w:val="0"/>
          <w:marRight w:val="0"/>
          <w:marTop w:val="0"/>
          <w:marBottom w:val="0"/>
          <w:divBdr>
            <w:top w:val="none" w:sz="0" w:space="0" w:color="auto"/>
            <w:left w:val="none" w:sz="0" w:space="0" w:color="auto"/>
            <w:bottom w:val="none" w:sz="0" w:space="0" w:color="auto"/>
            <w:right w:val="none" w:sz="0" w:space="0" w:color="auto"/>
          </w:divBdr>
          <w:divsChild>
            <w:div w:id="1092508080">
              <w:marLeft w:val="0"/>
              <w:marRight w:val="0"/>
              <w:marTop w:val="30"/>
              <w:marBottom w:val="30"/>
              <w:divBdr>
                <w:top w:val="none" w:sz="0" w:space="0" w:color="auto"/>
                <w:left w:val="none" w:sz="0" w:space="0" w:color="auto"/>
                <w:bottom w:val="none" w:sz="0" w:space="0" w:color="auto"/>
                <w:right w:val="none" w:sz="0" w:space="0" w:color="auto"/>
              </w:divBdr>
              <w:divsChild>
                <w:div w:id="2083484481">
                  <w:marLeft w:val="0"/>
                  <w:marRight w:val="0"/>
                  <w:marTop w:val="0"/>
                  <w:marBottom w:val="0"/>
                  <w:divBdr>
                    <w:top w:val="none" w:sz="0" w:space="0" w:color="auto"/>
                    <w:left w:val="none" w:sz="0" w:space="0" w:color="auto"/>
                    <w:bottom w:val="none" w:sz="0" w:space="0" w:color="auto"/>
                    <w:right w:val="none" w:sz="0" w:space="0" w:color="auto"/>
                  </w:divBdr>
                  <w:divsChild>
                    <w:div w:id="1028992231">
                      <w:marLeft w:val="0"/>
                      <w:marRight w:val="0"/>
                      <w:marTop w:val="0"/>
                      <w:marBottom w:val="0"/>
                      <w:divBdr>
                        <w:top w:val="none" w:sz="0" w:space="0" w:color="auto"/>
                        <w:left w:val="none" w:sz="0" w:space="0" w:color="auto"/>
                        <w:bottom w:val="none" w:sz="0" w:space="0" w:color="auto"/>
                        <w:right w:val="none" w:sz="0" w:space="0" w:color="auto"/>
                      </w:divBdr>
                    </w:div>
                    <w:div w:id="474490636">
                      <w:marLeft w:val="0"/>
                      <w:marRight w:val="0"/>
                      <w:marTop w:val="0"/>
                      <w:marBottom w:val="0"/>
                      <w:divBdr>
                        <w:top w:val="none" w:sz="0" w:space="0" w:color="auto"/>
                        <w:left w:val="none" w:sz="0" w:space="0" w:color="auto"/>
                        <w:bottom w:val="none" w:sz="0" w:space="0" w:color="auto"/>
                        <w:right w:val="none" w:sz="0" w:space="0" w:color="auto"/>
                      </w:divBdr>
                    </w:div>
                  </w:divsChild>
                </w:div>
                <w:div w:id="688486888">
                  <w:marLeft w:val="0"/>
                  <w:marRight w:val="0"/>
                  <w:marTop w:val="0"/>
                  <w:marBottom w:val="0"/>
                  <w:divBdr>
                    <w:top w:val="none" w:sz="0" w:space="0" w:color="auto"/>
                    <w:left w:val="none" w:sz="0" w:space="0" w:color="auto"/>
                    <w:bottom w:val="none" w:sz="0" w:space="0" w:color="auto"/>
                    <w:right w:val="none" w:sz="0" w:space="0" w:color="auto"/>
                  </w:divBdr>
                  <w:divsChild>
                    <w:div w:id="1411082803">
                      <w:marLeft w:val="0"/>
                      <w:marRight w:val="0"/>
                      <w:marTop w:val="0"/>
                      <w:marBottom w:val="0"/>
                      <w:divBdr>
                        <w:top w:val="none" w:sz="0" w:space="0" w:color="auto"/>
                        <w:left w:val="none" w:sz="0" w:space="0" w:color="auto"/>
                        <w:bottom w:val="none" w:sz="0" w:space="0" w:color="auto"/>
                        <w:right w:val="none" w:sz="0" w:space="0" w:color="auto"/>
                      </w:divBdr>
                    </w:div>
                    <w:div w:id="127706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169054152">
      <w:bodyDiv w:val="1"/>
      <w:marLeft w:val="0"/>
      <w:marRight w:val="0"/>
      <w:marTop w:val="0"/>
      <w:marBottom w:val="0"/>
      <w:divBdr>
        <w:top w:val="none" w:sz="0" w:space="0" w:color="auto"/>
        <w:left w:val="none" w:sz="0" w:space="0" w:color="auto"/>
        <w:bottom w:val="none" w:sz="0" w:space="0" w:color="auto"/>
        <w:right w:val="none" w:sz="0" w:space="0" w:color="auto"/>
      </w:divBdr>
      <w:divsChild>
        <w:div w:id="318774500">
          <w:marLeft w:val="0"/>
          <w:marRight w:val="0"/>
          <w:marTop w:val="0"/>
          <w:marBottom w:val="0"/>
          <w:divBdr>
            <w:top w:val="none" w:sz="0" w:space="0" w:color="auto"/>
            <w:left w:val="none" w:sz="0" w:space="0" w:color="auto"/>
            <w:bottom w:val="none" w:sz="0" w:space="0" w:color="auto"/>
            <w:right w:val="none" w:sz="0" w:space="0" w:color="auto"/>
          </w:divBdr>
        </w:div>
        <w:div w:id="1483963544">
          <w:marLeft w:val="0"/>
          <w:marRight w:val="0"/>
          <w:marTop w:val="0"/>
          <w:marBottom w:val="0"/>
          <w:divBdr>
            <w:top w:val="none" w:sz="0" w:space="0" w:color="auto"/>
            <w:left w:val="none" w:sz="0" w:space="0" w:color="auto"/>
            <w:bottom w:val="none" w:sz="0" w:space="0" w:color="auto"/>
            <w:right w:val="none" w:sz="0" w:space="0" w:color="auto"/>
          </w:divBdr>
        </w:div>
        <w:div w:id="1951887879">
          <w:marLeft w:val="0"/>
          <w:marRight w:val="0"/>
          <w:marTop w:val="0"/>
          <w:marBottom w:val="0"/>
          <w:divBdr>
            <w:top w:val="none" w:sz="0" w:space="0" w:color="auto"/>
            <w:left w:val="none" w:sz="0" w:space="0" w:color="auto"/>
            <w:bottom w:val="none" w:sz="0" w:space="0" w:color="auto"/>
            <w:right w:val="none" w:sz="0" w:space="0" w:color="auto"/>
          </w:divBdr>
        </w:div>
        <w:div w:id="733040784">
          <w:marLeft w:val="0"/>
          <w:marRight w:val="0"/>
          <w:marTop w:val="0"/>
          <w:marBottom w:val="0"/>
          <w:divBdr>
            <w:top w:val="none" w:sz="0" w:space="0" w:color="auto"/>
            <w:left w:val="none" w:sz="0" w:space="0" w:color="auto"/>
            <w:bottom w:val="none" w:sz="0" w:space="0" w:color="auto"/>
            <w:right w:val="none" w:sz="0" w:space="0" w:color="auto"/>
          </w:divBdr>
        </w:div>
        <w:div w:id="2045133938">
          <w:marLeft w:val="0"/>
          <w:marRight w:val="0"/>
          <w:marTop w:val="0"/>
          <w:marBottom w:val="0"/>
          <w:divBdr>
            <w:top w:val="none" w:sz="0" w:space="0" w:color="auto"/>
            <w:left w:val="none" w:sz="0" w:space="0" w:color="auto"/>
            <w:bottom w:val="none" w:sz="0" w:space="0" w:color="auto"/>
            <w:right w:val="none" w:sz="0" w:space="0" w:color="auto"/>
          </w:divBdr>
          <w:divsChild>
            <w:div w:id="1917132368">
              <w:marLeft w:val="0"/>
              <w:marRight w:val="0"/>
              <w:marTop w:val="30"/>
              <w:marBottom w:val="30"/>
              <w:divBdr>
                <w:top w:val="none" w:sz="0" w:space="0" w:color="auto"/>
                <w:left w:val="none" w:sz="0" w:space="0" w:color="auto"/>
                <w:bottom w:val="none" w:sz="0" w:space="0" w:color="auto"/>
                <w:right w:val="none" w:sz="0" w:space="0" w:color="auto"/>
              </w:divBdr>
              <w:divsChild>
                <w:div w:id="1509053734">
                  <w:marLeft w:val="0"/>
                  <w:marRight w:val="0"/>
                  <w:marTop w:val="0"/>
                  <w:marBottom w:val="0"/>
                  <w:divBdr>
                    <w:top w:val="none" w:sz="0" w:space="0" w:color="auto"/>
                    <w:left w:val="none" w:sz="0" w:space="0" w:color="auto"/>
                    <w:bottom w:val="none" w:sz="0" w:space="0" w:color="auto"/>
                    <w:right w:val="none" w:sz="0" w:space="0" w:color="auto"/>
                  </w:divBdr>
                  <w:divsChild>
                    <w:div w:id="1068916648">
                      <w:marLeft w:val="0"/>
                      <w:marRight w:val="0"/>
                      <w:marTop w:val="0"/>
                      <w:marBottom w:val="0"/>
                      <w:divBdr>
                        <w:top w:val="none" w:sz="0" w:space="0" w:color="auto"/>
                        <w:left w:val="none" w:sz="0" w:space="0" w:color="auto"/>
                        <w:bottom w:val="none" w:sz="0" w:space="0" w:color="auto"/>
                        <w:right w:val="none" w:sz="0" w:space="0" w:color="auto"/>
                      </w:divBdr>
                    </w:div>
                  </w:divsChild>
                </w:div>
                <w:div w:id="1039083457">
                  <w:marLeft w:val="0"/>
                  <w:marRight w:val="0"/>
                  <w:marTop w:val="0"/>
                  <w:marBottom w:val="0"/>
                  <w:divBdr>
                    <w:top w:val="none" w:sz="0" w:space="0" w:color="auto"/>
                    <w:left w:val="none" w:sz="0" w:space="0" w:color="auto"/>
                    <w:bottom w:val="none" w:sz="0" w:space="0" w:color="auto"/>
                    <w:right w:val="none" w:sz="0" w:space="0" w:color="auto"/>
                  </w:divBdr>
                  <w:divsChild>
                    <w:div w:id="822545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979518">
          <w:marLeft w:val="0"/>
          <w:marRight w:val="0"/>
          <w:marTop w:val="0"/>
          <w:marBottom w:val="0"/>
          <w:divBdr>
            <w:top w:val="none" w:sz="0" w:space="0" w:color="auto"/>
            <w:left w:val="none" w:sz="0" w:space="0" w:color="auto"/>
            <w:bottom w:val="none" w:sz="0" w:space="0" w:color="auto"/>
            <w:right w:val="none" w:sz="0" w:space="0" w:color="auto"/>
          </w:divBdr>
        </w:div>
        <w:div w:id="1009019499">
          <w:marLeft w:val="0"/>
          <w:marRight w:val="0"/>
          <w:marTop w:val="0"/>
          <w:marBottom w:val="0"/>
          <w:divBdr>
            <w:top w:val="none" w:sz="0" w:space="0" w:color="auto"/>
            <w:left w:val="none" w:sz="0" w:space="0" w:color="auto"/>
            <w:bottom w:val="none" w:sz="0" w:space="0" w:color="auto"/>
            <w:right w:val="none" w:sz="0" w:space="0" w:color="auto"/>
          </w:divBdr>
          <w:divsChild>
            <w:div w:id="1799226486">
              <w:marLeft w:val="0"/>
              <w:marRight w:val="0"/>
              <w:marTop w:val="30"/>
              <w:marBottom w:val="30"/>
              <w:divBdr>
                <w:top w:val="none" w:sz="0" w:space="0" w:color="auto"/>
                <w:left w:val="none" w:sz="0" w:space="0" w:color="auto"/>
                <w:bottom w:val="none" w:sz="0" w:space="0" w:color="auto"/>
                <w:right w:val="none" w:sz="0" w:space="0" w:color="auto"/>
              </w:divBdr>
              <w:divsChild>
                <w:div w:id="1591810209">
                  <w:marLeft w:val="0"/>
                  <w:marRight w:val="0"/>
                  <w:marTop w:val="0"/>
                  <w:marBottom w:val="0"/>
                  <w:divBdr>
                    <w:top w:val="none" w:sz="0" w:space="0" w:color="auto"/>
                    <w:left w:val="none" w:sz="0" w:space="0" w:color="auto"/>
                    <w:bottom w:val="none" w:sz="0" w:space="0" w:color="auto"/>
                    <w:right w:val="none" w:sz="0" w:space="0" w:color="auto"/>
                  </w:divBdr>
                  <w:divsChild>
                    <w:div w:id="537861007">
                      <w:marLeft w:val="0"/>
                      <w:marRight w:val="0"/>
                      <w:marTop w:val="0"/>
                      <w:marBottom w:val="0"/>
                      <w:divBdr>
                        <w:top w:val="none" w:sz="0" w:space="0" w:color="auto"/>
                        <w:left w:val="none" w:sz="0" w:space="0" w:color="auto"/>
                        <w:bottom w:val="none" w:sz="0" w:space="0" w:color="auto"/>
                        <w:right w:val="none" w:sz="0" w:space="0" w:color="auto"/>
                      </w:divBdr>
                    </w:div>
                  </w:divsChild>
                </w:div>
                <w:div w:id="1891576622">
                  <w:marLeft w:val="0"/>
                  <w:marRight w:val="0"/>
                  <w:marTop w:val="0"/>
                  <w:marBottom w:val="0"/>
                  <w:divBdr>
                    <w:top w:val="none" w:sz="0" w:space="0" w:color="auto"/>
                    <w:left w:val="none" w:sz="0" w:space="0" w:color="auto"/>
                    <w:bottom w:val="none" w:sz="0" w:space="0" w:color="auto"/>
                    <w:right w:val="none" w:sz="0" w:space="0" w:color="auto"/>
                  </w:divBdr>
                  <w:divsChild>
                    <w:div w:id="1586111173">
                      <w:marLeft w:val="0"/>
                      <w:marRight w:val="0"/>
                      <w:marTop w:val="0"/>
                      <w:marBottom w:val="0"/>
                      <w:divBdr>
                        <w:top w:val="none" w:sz="0" w:space="0" w:color="auto"/>
                        <w:left w:val="none" w:sz="0" w:space="0" w:color="auto"/>
                        <w:bottom w:val="none" w:sz="0" w:space="0" w:color="auto"/>
                        <w:right w:val="none" w:sz="0" w:space="0" w:color="auto"/>
                      </w:divBdr>
                    </w:div>
                  </w:divsChild>
                </w:div>
                <w:div w:id="885143436">
                  <w:marLeft w:val="0"/>
                  <w:marRight w:val="0"/>
                  <w:marTop w:val="0"/>
                  <w:marBottom w:val="0"/>
                  <w:divBdr>
                    <w:top w:val="none" w:sz="0" w:space="0" w:color="auto"/>
                    <w:left w:val="none" w:sz="0" w:space="0" w:color="auto"/>
                    <w:bottom w:val="none" w:sz="0" w:space="0" w:color="auto"/>
                    <w:right w:val="none" w:sz="0" w:space="0" w:color="auto"/>
                  </w:divBdr>
                  <w:divsChild>
                    <w:div w:id="220215304">
                      <w:marLeft w:val="0"/>
                      <w:marRight w:val="0"/>
                      <w:marTop w:val="0"/>
                      <w:marBottom w:val="0"/>
                      <w:divBdr>
                        <w:top w:val="none" w:sz="0" w:space="0" w:color="auto"/>
                        <w:left w:val="none" w:sz="0" w:space="0" w:color="auto"/>
                        <w:bottom w:val="none" w:sz="0" w:space="0" w:color="auto"/>
                        <w:right w:val="none" w:sz="0" w:space="0" w:color="auto"/>
                      </w:divBdr>
                    </w:div>
                  </w:divsChild>
                </w:div>
                <w:div w:id="537395338">
                  <w:marLeft w:val="0"/>
                  <w:marRight w:val="0"/>
                  <w:marTop w:val="0"/>
                  <w:marBottom w:val="0"/>
                  <w:divBdr>
                    <w:top w:val="none" w:sz="0" w:space="0" w:color="auto"/>
                    <w:left w:val="none" w:sz="0" w:space="0" w:color="auto"/>
                    <w:bottom w:val="none" w:sz="0" w:space="0" w:color="auto"/>
                    <w:right w:val="none" w:sz="0" w:space="0" w:color="auto"/>
                  </w:divBdr>
                  <w:divsChild>
                    <w:div w:id="191109921">
                      <w:marLeft w:val="0"/>
                      <w:marRight w:val="0"/>
                      <w:marTop w:val="0"/>
                      <w:marBottom w:val="0"/>
                      <w:divBdr>
                        <w:top w:val="none" w:sz="0" w:space="0" w:color="auto"/>
                        <w:left w:val="none" w:sz="0" w:space="0" w:color="auto"/>
                        <w:bottom w:val="none" w:sz="0" w:space="0" w:color="auto"/>
                        <w:right w:val="none" w:sz="0" w:space="0" w:color="auto"/>
                      </w:divBdr>
                    </w:div>
                    <w:div w:id="1370689665">
                      <w:marLeft w:val="0"/>
                      <w:marRight w:val="0"/>
                      <w:marTop w:val="0"/>
                      <w:marBottom w:val="0"/>
                      <w:divBdr>
                        <w:top w:val="none" w:sz="0" w:space="0" w:color="auto"/>
                        <w:left w:val="none" w:sz="0" w:space="0" w:color="auto"/>
                        <w:bottom w:val="none" w:sz="0" w:space="0" w:color="auto"/>
                        <w:right w:val="none" w:sz="0" w:space="0" w:color="auto"/>
                      </w:divBdr>
                    </w:div>
                  </w:divsChild>
                </w:div>
                <w:div w:id="2106729600">
                  <w:marLeft w:val="0"/>
                  <w:marRight w:val="0"/>
                  <w:marTop w:val="0"/>
                  <w:marBottom w:val="0"/>
                  <w:divBdr>
                    <w:top w:val="none" w:sz="0" w:space="0" w:color="auto"/>
                    <w:left w:val="none" w:sz="0" w:space="0" w:color="auto"/>
                    <w:bottom w:val="none" w:sz="0" w:space="0" w:color="auto"/>
                    <w:right w:val="none" w:sz="0" w:space="0" w:color="auto"/>
                  </w:divBdr>
                  <w:divsChild>
                    <w:div w:id="809903904">
                      <w:marLeft w:val="0"/>
                      <w:marRight w:val="0"/>
                      <w:marTop w:val="0"/>
                      <w:marBottom w:val="0"/>
                      <w:divBdr>
                        <w:top w:val="none" w:sz="0" w:space="0" w:color="auto"/>
                        <w:left w:val="none" w:sz="0" w:space="0" w:color="auto"/>
                        <w:bottom w:val="none" w:sz="0" w:space="0" w:color="auto"/>
                        <w:right w:val="none" w:sz="0" w:space="0" w:color="auto"/>
                      </w:divBdr>
                    </w:div>
                    <w:div w:id="75397175">
                      <w:marLeft w:val="0"/>
                      <w:marRight w:val="0"/>
                      <w:marTop w:val="0"/>
                      <w:marBottom w:val="0"/>
                      <w:divBdr>
                        <w:top w:val="none" w:sz="0" w:space="0" w:color="auto"/>
                        <w:left w:val="none" w:sz="0" w:space="0" w:color="auto"/>
                        <w:bottom w:val="none" w:sz="0" w:space="0" w:color="auto"/>
                        <w:right w:val="none" w:sz="0" w:space="0" w:color="auto"/>
                      </w:divBdr>
                    </w:div>
                  </w:divsChild>
                </w:div>
                <w:div w:id="1005086599">
                  <w:marLeft w:val="0"/>
                  <w:marRight w:val="0"/>
                  <w:marTop w:val="0"/>
                  <w:marBottom w:val="0"/>
                  <w:divBdr>
                    <w:top w:val="none" w:sz="0" w:space="0" w:color="auto"/>
                    <w:left w:val="none" w:sz="0" w:space="0" w:color="auto"/>
                    <w:bottom w:val="none" w:sz="0" w:space="0" w:color="auto"/>
                    <w:right w:val="none" w:sz="0" w:space="0" w:color="auto"/>
                  </w:divBdr>
                  <w:divsChild>
                    <w:div w:id="1169178613">
                      <w:marLeft w:val="0"/>
                      <w:marRight w:val="0"/>
                      <w:marTop w:val="0"/>
                      <w:marBottom w:val="0"/>
                      <w:divBdr>
                        <w:top w:val="none" w:sz="0" w:space="0" w:color="auto"/>
                        <w:left w:val="none" w:sz="0" w:space="0" w:color="auto"/>
                        <w:bottom w:val="none" w:sz="0" w:space="0" w:color="auto"/>
                        <w:right w:val="none" w:sz="0" w:space="0" w:color="auto"/>
                      </w:divBdr>
                    </w:div>
                    <w:div w:id="652099657">
                      <w:marLeft w:val="0"/>
                      <w:marRight w:val="0"/>
                      <w:marTop w:val="0"/>
                      <w:marBottom w:val="0"/>
                      <w:divBdr>
                        <w:top w:val="none" w:sz="0" w:space="0" w:color="auto"/>
                        <w:left w:val="none" w:sz="0" w:space="0" w:color="auto"/>
                        <w:bottom w:val="none" w:sz="0" w:space="0" w:color="auto"/>
                        <w:right w:val="none" w:sz="0" w:space="0" w:color="auto"/>
                      </w:divBdr>
                    </w:div>
                  </w:divsChild>
                </w:div>
                <w:div w:id="1550916179">
                  <w:marLeft w:val="0"/>
                  <w:marRight w:val="0"/>
                  <w:marTop w:val="0"/>
                  <w:marBottom w:val="0"/>
                  <w:divBdr>
                    <w:top w:val="none" w:sz="0" w:space="0" w:color="auto"/>
                    <w:left w:val="none" w:sz="0" w:space="0" w:color="auto"/>
                    <w:bottom w:val="none" w:sz="0" w:space="0" w:color="auto"/>
                    <w:right w:val="none" w:sz="0" w:space="0" w:color="auto"/>
                  </w:divBdr>
                  <w:divsChild>
                    <w:div w:id="1394817675">
                      <w:marLeft w:val="0"/>
                      <w:marRight w:val="0"/>
                      <w:marTop w:val="0"/>
                      <w:marBottom w:val="0"/>
                      <w:divBdr>
                        <w:top w:val="none" w:sz="0" w:space="0" w:color="auto"/>
                        <w:left w:val="none" w:sz="0" w:space="0" w:color="auto"/>
                        <w:bottom w:val="none" w:sz="0" w:space="0" w:color="auto"/>
                        <w:right w:val="none" w:sz="0" w:space="0" w:color="auto"/>
                      </w:divBdr>
                    </w:div>
                    <w:div w:id="116722554">
                      <w:marLeft w:val="0"/>
                      <w:marRight w:val="0"/>
                      <w:marTop w:val="0"/>
                      <w:marBottom w:val="0"/>
                      <w:divBdr>
                        <w:top w:val="none" w:sz="0" w:space="0" w:color="auto"/>
                        <w:left w:val="none" w:sz="0" w:space="0" w:color="auto"/>
                        <w:bottom w:val="none" w:sz="0" w:space="0" w:color="auto"/>
                        <w:right w:val="none" w:sz="0" w:space="0" w:color="auto"/>
                      </w:divBdr>
                    </w:div>
                  </w:divsChild>
                </w:div>
                <w:div w:id="1163546819">
                  <w:marLeft w:val="0"/>
                  <w:marRight w:val="0"/>
                  <w:marTop w:val="0"/>
                  <w:marBottom w:val="0"/>
                  <w:divBdr>
                    <w:top w:val="none" w:sz="0" w:space="0" w:color="auto"/>
                    <w:left w:val="none" w:sz="0" w:space="0" w:color="auto"/>
                    <w:bottom w:val="none" w:sz="0" w:space="0" w:color="auto"/>
                    <w:right w:val="none" w:sz="0" w:space="0" w:color="auto"/>
                  </w:divBdr>
                  <w:divsChild>
                    <w:div w:id="2128884357">
                      <w:marLeft w:val="0"/>
                      <w:marRight w:val="0"/>
                      <w:marTop w:val="0"/>
                      <w:marBottom w:val="0"/>
                      <w:divBdr>
                        <w:top w:val="none" w:sz="0" w:space="0" w:color="auto"/>
                        <w:left w:val="none" w:sz="0" w:space="0" w:color="auto"/>
                        <w:bottom w:val="none" w:sz="0" w:space="0" w:color="auto"/>
                        <w:right w:val="none" w:sz="0" w:space="0" w:color="auto"/>
                      </w:divBdr>
                    </w:div>
                    <w:div w:id="858196878">
                      <w:marLeft w:val="0"/>
                      <w:marRight w:val="0"/>
                      <w:marTop w:val="0"/>
                      <w:marBottom w:val="0"/>
                      <w:divBdr>
                        <w:top w:val="none" w:sz="0" w:space="0" w:color="auto"/>
                        <w:left w:val="none" w:sz="0" w:space="0" w:color="auto"/>
                        <w:bottom w:val="none" w:sz="0" w:space="0" w:color="auto"/>
                        <w:right w:val="none" w:sz="0" w:space="0" w:color="auto"/>
                      </w:divBdr>
                    </w:div>
                  </w:divsChild>
                </w:div>
                <w:div w:id="745226424">
                  <w:marLeft w:val="0"/>
                  <w:marRight w:val="0"/>
                  <w:marTop w:val="0"/>
                  <w:marBottom w:val="0"/>
                  <w:divBdr>
                    <w:top w:val="none" w:sz="0" w:space="0" w:color="auto"/>
                    <w:left w:val="none" w:sz="0" w:space="0" w:color="auto"/>
                    <w:bottom w:val="none" w:sz="0" w:space="0" w:color="auto"/>
                    <w:right w:val="none" w:sz="0" w:space="0" w:color="auto"/>
                  </w:divBdr>
                  <w:divsChild>
                    <w:div w:id="1672370947">
                      <w:marLeft w:val="0"/>
                      <w:marRight w:val="0"/>
                      <w:marTop w:val="0"/>
                      <w:marBottom w:val="0"/>
                      <w:divBdr>
                        <w:top w:val="none" w:sz="0" w:space="0" w:color="auto"/>
                        <w:left w:val="none" w:sz="0" w:space="0" w:color="auto"/>
                        <w:bottom w:val="none" w:sz="0" w:space="0" w:color="auto"/>
                        <w:right w:val="none" w:sz="0" w:space="0" w:color="auto"/>
                      </w:divBdr>
                    </w:div>
                  </w:divsChild>
                </w:div>
                <w:div w:id="1364744580">
                  <w:marLeft w:val="0"/>
                  <w:marRight w:val="0"/>
                  <w:marTop w:val="0"/>
                  <w:marBottom w:val="0"/>
                  <w:divBdr>
                    <w:top w:val="none" w:sz="0" w:space="0" w:color="auto"/>
                    <w:left w:val="none" w:sz="0" w:space="0" w:color="auto"/>
                    <w:bottom w:val="none" w:sz="0" w:space="0" w:color="auto"/>
                    <w:right w:val="none" w:sz="0" w:space="0" w:color="auto"/>
                  </w:divBdr>
                  <w:divsChild>
                    <w:div w:id="1534538614">
                      <w:marLeft w:val="0"/>
                      <w:marRight w:val="0"/>
                      <w:marTop w:val="0"/>
                      <w:marBottom w:val="0"/>
                      <w:divBdr>
                        <w:top w:val="none" w:sz="0" w:space="0" w:color="auto"/>
                        <w:left w:val="none" w:sz="0" w:space="0" w:color="auto"/>
                        <w:bottom w:val="none" w:sz="0" w:space="0" w:color="auto"/>
                        <w:right w:val="none" w:sz="0" w:space="0" w:color="auto"/>
                      </w:divBdr>
                    </w:div>
                  </w:divsChild>
                </w:div>
                <w:div w:id="1042637594">
                  <w:marLeft w:val="0"/>
                  <w:marRight w:val="0"/>
                  <w:marTop w:val="0"/>
                  <w:marBottom w:val="0"/>
                  <w:divBdr>
                    <w:top w:val="none" w:sz="0" w:space="0" w:color="auto"/>
                    <w:left w:val="none" w:sz="0" w:space="0" w:color="auto"/>
                    <w:bottom w:val="none" w:sz="0" w:space="0" w:color="auto"/>
                    <w:right w:val="none" w:sz="0" w:space="0" w:color="auto"/>
                  </w:divBdr>
                  <w:divsChild>
                    <w:div w:id="1082677015">
                      <w:marLeft w:val="0"/>
                      <w:marRight w:val="0"/>
                      <w:marTop w:val="0"/>
                      <w:marBottom w:val="0"/>
                      <w:divBdr>
                        <w:top w:val="none" w:sz="0" w:space="0" w:color="auto"/>
                        <w:left w:val="none" w:sz="0" w:space="0" w:color="auto"/>
                        <w:bottom w:val="none" w:sz="0" w:space="0" w:color="auto"/>
                        <w:right w:val="none" w:sz="0" w:space="0" w:color="auto"/>
                      </w:divBdr>
                    </w:div>
                  </w:divsChild>
                </w:div>
                <w:div w:id="1713656286">
                  <w:marLeft w:val="0"/>
                  <w:marRight w:val="0"/>
                  <w:marTop w:val="0"/>
                  <w:marBottom w:val="0"/>
                  <w:divBdr>
                    <w:top w:val="none" w:sz="0" w:space="0" w:color="auto"/>
                    <w:left w:val="none" w:sz="0" w:space="0" w:color="auto"/>
                    <w:bottom w:val="none" w:sz="0" w:space="0" w:color="auto"/>
                    <w:right w:val="none" w:sz="0" w:space="0" w:color="auto"/>
                  </w:divBdr>
                  <w:divsChild>
                    <w:div w:id="334840906">
                      <w:marLeft w:val="0"/>
                      <w:marRight w:val="0"/>
                      <w:marTop w:val="0"/>
                      <w:marBottom w:val="0"/>
                      <w:divBdr>
                        <w:top w:val="none" w:sz="0" w:space="0" w:color="auto"/>
                        <w:left w:val="none" w:sz="0" w:space="0" w:color="auto"/>
                        <w:bottom w:val="none" w:sz="0" w:space="0" w:color="auto"/>
                        <w:right w:val="none" w:sz="0" w:space="0" w:color="auto"/>
                      </w:divBdr>
                    </w:div>
                  </w:divsChild>
                </w:div>
                <w:div w:id="481115591">
                  <w:marLeft w:val="0"/>
                  <w:marRight w:val="0"/>
                  <w:marTop w:val="0"/>
                  <w:marBottom w:val="0"/>
                  <w:divBdr>
                    <w:top w:val="none" w:sz="0" w:space="0" w:color="auto"/>
                    <w:left w:val="none" w:sz="0" w:space="0" w:color="auto"/>
                    <w:bottom w:val="none" w:sz="0" w:space="0" w:color="auto"/>
                    <w:right w:val="none" w:sz="0" w:space="0" w:color="auto"/>
                  </w:divBdr>
                  <w:divsChild>
                    <w:div w:id="1503935009">
                      <w:marLeft w:val="0"/>
                      <w:marRight w:val="0"/>
                      <w:marTop w:val="0"/>
                      <w:marBottom w:val="0"/>
                      <w:divBdr>
                        <w:top w:val="none" w:sz="0" w:space="0" w:color="auto"/>
                        <w:left w:val="none" w:sz="0" w:space="0" w:color="auto"/>
                        <w:bottom w:val="none" w:sz="0" w:space="0" w:color="auto"/>
                        <w:right w:val="none" w:sz="0" w:space="0" w:color="auto"/>
                      </w:divBdr>
                    </w:div>
                  </w:divsChild>
                </w:div>
                <w:div w:id="1515656633">
                  <w:marLeft w:val="0"/>
                  <w:marRight w:val="0"/>
                  <w:marTop w:val="0"/>
                  <w:marBottom w:val="0"/>
                  <w:divBdr>
                    <w:top w:val="none" w:sz="0" w:space="0" w:color="auto"/>
                    <w:left w:val="none" w:sz="0" w:space="0" w:color="auto"/>
                    <w:bottom w:val="none" w:sz="0" w:space="0" w:color="auto"/>
                    <w:right w:val="none" w:sz="0" w:space="0" w:color="auto"/>
                  </w:divBdr>
                  <w:divsChild>
                    <w:div w:id="468519115">
                      <w:marLeft w:val="0"/>
                      <w:marRight w:val="0"/>
                      <w:marTop w:val="0"/>
                      <w:marBottom w:val="0"/>
                      <w:divBdr>
                        <w:top w:val="none" w:sz="0" w:space="0" w:color="auto"/>
                        <w:left w:val="none" w:sz="0" w:space="0" w:color="auto"/>
                        <w:bottom w:val="none" w:sz="0" w:space="0" w:color="auto"/>
                        <w:right w:val="none" w:sz="0" w:space="0" w:color="auto"/>
                      </w:divBdr>
                    </w:div>
                  </w:divsChild>
                </w:div>
                <w:div w:id="1682587238">
                  <w:marLeft w:val="0"/>
                  <w:marRight w:val="0"/>
                  <w:marTop w:val="0"/>
                  <w:marBottom w:val="0"/>
                  <w:divBdr>
                    <w:top w:val="none" w:sz="0" w:space="0" w:color="auto"/>
                    <w:left w:val="none" w:sz="0" w:space="0" w:color="auto"/>
                    <w:bottom w:val="none" w:sz="0" w:space="0" w:color="auto"/>
                    <w:right w:val="none" w:sz="0" w:space="0" w:color="auto"/>
                  </w:divBdr>
                  <w:divsChild>
                    <w:div w:id="2007704481">
                      <w:marLeft w:val="0"/>
                      <w:marRight w:val="0"/>
                      <w:marTop w:val="0"/>
                      <w:marBottom w:val="0"/>
                      <w:divBdr>
                        <w:top w:val="none" w:sz="0" w:space="0" w:color="auto"/>
                        <w:left w:val="none" w:sz="0" w:space="0" w:color="auto"/>
                        <w:bottom w:val="none" w:sz="0" w:space="0" w:color="auto"/>
                        <w:right w:val="none" w:sz="0" w:space="0" w:color="auto"/>
                      </w:divBdr>
                    </w:div>
                  </w:divsChild>
                </w:div>
                <w:div w:id="1599098194">
                  <w:marLeft w:val="0"/>
                  <w:marRight w:val="0"/>
                  <w:marTop w:val="0"/>
                  <w:marBottom w:val="0"/>
                  <w:divBdr>
                    <w:top w:val="none" w:sz="0" w:space="0" w:color="auto"/>
                    <w:left w:val="none" w:sz="0" w:space="0" w:color="auto"/>
                    <w:bottom w:val="none" w:sz="0" w:space="0" w:color="auto"/>
                    <w:right w:val="none" w:sz="0" w:space="0" w:color="auto"/>
                  </w:divBdr>
                  <w:divsChild>
                    <w:div w:id="1782263006">
                      <w:marLeft w:val="0"/>
                      <w:marRight w:val="0"/>
                      <w:marTop w:val="0"/>
                      <w:marBottom w:val="0"/>
                      <w:divBdr>
                        <w:top w:val="none" w:sz="0" w:space="0" w:color="auto"/>
                        <w:left w:val="none" w:sz="0" w:space="0" w:color="auto"/>
                        <w:bottom w:val="none" w:sz="0" w:space="0" w:color="auto"/>
                        <w:right w:val="none" w:sz="0" w:space="0" w:color="auto"/>
                      </w:divBdr>
                    </w:div>
                  </w:divsChild>
                </w:div>
                <w:div w:id="1740514383">
                  <w:marLeft w:val="0"/>
                  <w:marRight w:val="0"/>
                  <w:marTop w:val="0"/>
                  <w:marBottom w:val="0"/>
                  <w:divBdr>
                    <w:top w:val="none" w:sz="0" w:space="0" w:color="auto"/>
                    <w:left w:val="none" w:sz="0" w:space="0" w:color="auto"/>
                    <w:bottom w:val="none" w:sz="0" w:space="0" w:color="auto"/>
                    <w:right w:val="none" w:sz="0" w:space="0" w:color="auto"/>
                  </w:divBdr>
                  <w:divsChild>
                    <w:div w:id="1450975723">
                      <w:marLeft w:val="0"/>
                      <w:marRight w:val="0"/>
                      <w:marTop w:val="0"/>
                      <w:marBottom w:val="0"/>
                      <w:divBdr>
                        <w:top w:val="none" w:sz="0" w:space="0" w:color="auto"/>
                        <w:left w:val="none" w:sz="0" w:space="0" w:color="auto"/>
                        <w:bottom w:val="none" w:sz="0" w:space="0" w:color="auto"/>
                        <w:right w:val="none" w:sz="0" w:space="0" w:color="auto"/>
                      </w:divBdr>
                    </w:div>
                    <w:div w:id="1384326435">
                      <w:marLeft w:val="0"/>
                      <w:marRight w:val="0"/>
                      <w:marTop w:val="0"/>
                      <w:marBottom w:val="0"/>
                      <w:divBdr>
                        <w:top w:val="none" w:sz="0" w:space="0" w:color="auto"/>
                        <w:left w:val="none" w:sz="0" w:space="0" w:color="auto"/>
                        <w:bottom w:val="none" w:sz="0" w:space="0" w:color="auto"/>
                        <w:right w:val="none" w:sz="0" w:space="0" w:color="auto"/>
                      </w:divBdr>
                    </w:div>
                    <w:div w:id="918753354">
                      <w:marLeft w:val="0"/>
                      <w:marRight w:val="0"/>
                      <w:marTop w:val="0"/>
                      <w:marBottom w:val="0"/>
                      <w:divBdr>
                        <w:top w:val="none" w:sz="0" w:space="0" w:color="auto"/>
                        <w:left w:val="none" w:sz="0" w:space="0" w:color="auto"/>
                        <w:bottom w:val="none" w:sz="0" w:space="0" w:color="auto"/>
                        <w:right w:val="none" w:sz="0" w:space="0" w:color="auto"/>
                      </w:divBdr>
                    </w:div>
                  </w:divsChild>
                </w:div>
                <w:div w:id="926228971">
                  <w:marLeft w:val="0"/>
                  <w:marRight w:val="0"/>
                  <w:marTop w:val="0"/>
                  <w:marBottom w:val="0"/>
                  <w:divBdr>
                    <w:top w:val="none" w:sz="0" w:space="0" w:color="auto"/>
                    <w:left w:val="none" w:sz="0" w:space="0" w:color="auto"/>
                    <w:bottom w:val="none" w:sz="0" w:space="0" w:color="auto"/>
                    <w:right w:val="none" w:sz="0" w:space="0" w:color="auto"/>
                  </w:divBdr>
                  <w:divsChild>
                    <w:div w:id="2074158157">
                      <w:marLeft w:val="0"/>
                      <w:marRight w:val="0"/>
                      <w:marTop w:val="0"/>
                      <w:marBottom w:val="0"/>
                      <w:divBdr>
                        <w:top w:val="none" w:sz="0" w:space="0" w:color="auto"/>
                        <w:left w:val="none" w:sz="0" w:space="0" w:color="auto"/>
                        <w:bottom w:val="none" w:sz="0" w:space="0" w:color="auto"/>
                        <w:right w:val="none" w:sz="0" w:space="0" w:color="auto"/>
                      </w:divBdr>
                    </w:div>
                    <w:div w:id="839543654">
                      <w:marLeft w:val="0"/>
                      <w:marRight w:val="0"/>
                      <w:marTop w:val="0"/>
                      <w:marBottom w:val="0"/>
                      <w:divBdr>
                        <w:top w:val="none" w:sz="0" w:space="0" w:color="auto"/>
                        <w:left w:val="none" w:sz="0" w:space="0" w:color="auto"/>
                        <w:bottom w:val="none" w:sz="0" w:space="0" w:color="auto"/>
                        <w:right w:val="none" w:sz="0" w:space="0" w:color="auto"/>
                      </w:divBdr>
                    </w:div>
                    <w:div w:id="1415787311">
                      <w:marLeft w:val="0"/>
                      <w:marRight w:val="0"/>
                      <w:marTop w:val="0"/>
                      <w:marBottom w:val="0"/>
                      <w:divBdr>
                        <w:top w:val="none" w:sz="0" w:space="0" w:color="auto"/>
                        <w:left w:val="none" w:sz="0" w:space="0" w:color="auto"/>
                        <w:bottom w:val="none" w:sz="0" w:space="0" w:color="auto"/>
                        <w:right w:val="none" w:sz="0" w:space="0" w:color="auto"/>
                      </w:divBdr>
                    </w:div>
                  </w:divsChild>
                </w:div>
                <w:div w:id="1678995336">
                  <w:marLeft w:val="0"/>
                  <w:marRight w:val="0"/>
                  <w:marTop w:val="0"/>
                  <w:marBottom w:val="0"/>
                  <w:divBdr>
                    <w:top w:val="none" w:sz="0" w:space="0" w:color="auto"/>
                    <w:left w:val="none" w:sz="0" w:space="0" w:color="auto"/>
                    <w:bottom w:val="none" w:sz="0" w:space="0" w:color="auto"/>
                    <w:right w:val="none" w:sz="0" w:space="0" w:color="auto"/>
                  </w:divBdr>
                  <w:divsChild>
                    <w:div w:id="1330251762">
                      <w:marLeft w:val="0"/>
                      <w:marRight w:val="0"/>
                      <w:marTop w:val="0"/>
                      <w:marBottom w:val="0"/>
                      <w:divBdr>
                        <w:top w:val="none" w:sz="0" w:space="0" w:color="auto"/>
                        <w:left w:val="none" w:sz="0" w:space="0" w:color="auto"/>
                        <w:bottom w:val="none" w:sz="0" w:space="0" w:color="auto"/>
                        <w:right w:val="none" w:sz="0" w:space="0" w:color="auto"/>
                      </w:divBdr>
                    </w:div>
                  </w:divsChild>
                </w:div>
                <w:div w:id="1315720924">
                  <w:marLeft w:val="0"/>
                  <w:marRight w:val="0"/>
                  <w:marTop w:val="0"/>
                  <w:marBottom w:val="0"/>
                  <w:divBdr>
                    <w:top w:val="none" w:sz="0" w:space="0" w:color="auto"/>
                    <w:left w:val="none" w:sz="0" w:space="0" w:color="auto"/>
                    <w:bottom w:val="none" w:sz="0" w:space="0" w:color="auto"/>
                    <w:right w:val="none" w:sz="0" w:space="0" w:color="auto"/>
                  </w:divBdr>
                  <w:divsChild>
                    <w:div w:id="1660034423">
                      <w:marLeft w:val="0"/>
                      <w:marRight w:val="0"/>
                      <w:marTop w:val="0"/>
                      <w:marBottom w:val="0"/>
                      <w:divBdr>
                        <w:top w:val="none" w:sz="0" w:space="0" w:color="auto"/>
                        <w:left w:val="none" w:sz="0" w:space="0" w:color="auto"/>
                        <w:bottom w:val="none" w:sz="0" w:space="0" w:color="auto"/>
                        <w:right w:val="none" w:sz="0" w:space="0" w:color="auto"/>
                      </w:divBdr>
                    </w:div>
                    <w:div w:id="1780948776">
                      <w:marLeft w:val="0"/>
                      <w:marRight w:val="0"/>
                      <w:marTop w:val="0"/>
                      <w:marBottom w:val="0"/>
                      <w:divBdr>
                        <w:top w:val="none" w:sz="0" w:space="0" w:color="auto"/>
                        <w:left w:val="none" w:sz="0" w:space="0" w:color="auto"/>
                        <w:bottom w:val="none" w:sz="0" w:space="0" w:color="auto"/>
                        <w:right w:val="none" w:sz="0" w:space="0" w:color="auto"/>
                      </w:divBdr>
                    </w:div>
                  </w:divsChild>
                </w:div>
                <w:div w:id="801387477">
                  <w:marLeft w:val="0"/>
                  <w:marRight w:val="0"/>
                  <w:marTop w:val="0"/>
                  <w:marBottom w:val="0"/>
                  <w:divBdr>
                    <w:top w:val="none" w:sz="0" w:space="0" w:color="auto"/>
                    <w:left w:val="none" w:sz="0" w:space="0" w:color="auto"/>
                    <w:bottom w:val="none" w:sz="0" w:space="0" w:color="auto"/>
                    <w:right w:val="none" w:sz="0" w:space="0" w:color="auto"/>
                  </w:divBdr>
                  <w:divsChild>
                    <w:div w:id="1841848488">
                      <w:marLeft w:val="0"/>
                      <w:marRight w:val="0"/>
                      <w:marTop w:val="0"/>
                      <w:marBottom w:val="0"/>
                      <w:divBdr>
                        <w:top w:val="none" w:sz="0" w:space="0" w:color="auto"/>
                        <w:left w:val="none" w:sz="0" w:space="0" w:color="auto"/>
                        <w:bottom w:val="none" w:sz="0" w:space="0" w:color="auto"/>
                        <w:right w:val="none" w:sz="0" w:space="0" w:color="auto"/>
                      </w:divBdr>
                    </w:div>
                  </w:divsChild>
                </w:div>
                <w:div w:id="1164004876">
                  <w:marLeft w:val="0"/>
                  <w:marRight w:val="0"/>
                  <w:marTop w:val="0"/>
                  <w:marBottom w:val="0"/>
                  <w:divBdr>
                    <w:top w:val="none" w:sz="0" w:space="0" w:color="auto"/>
                    <w:left w:val="none" w:sz="0" w:space="0" w:color="auto"/>
                    <w:bottom w:val="none" w:sz="0" w:space="0" w:color="auto"/>
                    <w:right w:val="none" w:sz="0" w:space="0" w:color="auto"/>
                  </w:divBdr>
                  <w:divsChild>
                    <w:div w:id="286083567">
                      <w:marLeft w:val="0"/>
                      <w:marRight w:val="0"/>
                      <w:marTop w:val="0"/>
                      <w:marBottom w:val="0"/>
                      <w:divBdr>
                        <w:top w:val="none" w:sz="0" w:space="0" w:color="auto"/>
                        <w:left w:val="none" w:sz="0" w:space="0" w:color="auto"/>
                        <w:bottom w:val="none" w:sz="0" w:space="0" w:color="auto"/>
                        <w:right w:val="none" w:sz="0" w:space="0" w:color="auto"/>
                      </w:divBdr>
                    </w:div>
                    <w:div w:id="1850606877">
                      <w:marLeft w:val="0"/>
                      <w:marRight w:val="0"/>
                      <w:marTop w:val="0"/>
                      <w:marBottom w:val="0"/>
                      <w:divBdr>
                        <w:top w:val="none" w:sz="0" w:space="0" w:color="auto"/>
                        <w:left w:val="none" w:sz="0" w:space="0" w:color="auto"/>
                        <w:bottom w:val="none" w:sz="0" w:space="0" w:color="auto"/>
                        <w:right w:val="none" w:sz="0" w:space="0" w:color="auto"/>
                      </w:divBdr>
                    </w:div>
                  </w:divsChild>
                </w:div>
                <w:div w:id="962422706">
                  <w:marLeft w:val="0"/>
                  <w:marRight w:val="0"/>
                  <w:marTop w:val="0"/>
                  <w:marBottom w:val="0"/>
                  <w:divBdr>
                    <w:top w:val="none" w:sz="0" w:space="0" w:color="auto"/>
                    <w:left w:val="none" w:sz="0" w:space="0" w:color="auto"/>
                    <w:bottom w:val="none" w:sz="0" w:space="0" w:color="auto"/>
                    <w:right w:val="none" w:sz="0" w:space="0" w:color="auto"/>
                  </w:divBdr>
                  <w:divsChild>
                    <w:div w:id="786971884">
                      <w:marLeft w:val="0"/>
                      <w:marRight w:val="0"/>
                      <w:marTop w:val="0"/>
                      <w:marBottom w:val="0"/>
                      <w:divBdr>
                        <w:top w:val="none" w:sz="0" w:space="0" w:color="auto"/>
                        <w:left w:val="none" w:sz="0" w:space="0" w:color="auto"/>
                        <w:bottom w:val="none" w:sz="0" w:space="0" w:color="auto"/>
                        <w:right w:val="none" w:sz="0" w:space="0" w:color="auto"/>
                      </w:divBdr>
                    </w:div>
                  </w:divsChild>
                </w:div>
                <w:div w:id="1633555139">
                  <w:marLeft w:val="0"/>
                  <w:marRight w:val="0"/>
                  <w:marTop w:val="0"/>
                  <w:marBottom w:val="0"/>
                  <w:divBdr>
                    <w:top w:val="none" w:sz="0" w:space="0" w:color="auto"/>
                    <w:left w:val="none" w:sz="0" w:space="0" w:color="auto"/>
                    <w:bottom w:val="none" w:sz="0" w:space="0" w:color="auto"/>
                    <w:right w:val="none" w:sz="0" w:space="0" w:color="auto"/>
                  </w:divBdr>
                  <w:divsChild>
                    <w:div w:id="1256133135">
                      <w:marLeft w:val="0"/>
                      <w:marRight w:val="0"/>
                      <w:marTop w:val="0"/>
                      <w:marBottom w:val="0"/>
                      <w:divBdr>
                        <w:top w:val="none" w:sz="0" w:space="0" w:color="auto"/>
                        <w:left w:val="none" w:sz="0" w:space="0" w:color="auto"/>
                        <w:bottom w:val="none" w:sz="0" w:space="0" w:color="auto"/>
                        <w:right w:val="none" w:sz="0" w:space="0" w:color="auto"/>
                      </w:divBdr>
                    </w:div>
                  </w:divsChild>
                </w:div>
                <w:div w:id="1102606883">
                  <w:marLeft w:val="0"/>
                  <w:marRight w:val="0"/>
                  <w:marTop w:val="0"/>
                  <w:marBottom w:val="0"/>
                  <w:divBdr>
                    <w:top w:val="none" w:sz="0" w:space="0" w:color="auto"/>
                    <w:left w:val="none" w:sz="0" w:space="0" w:color="auto"/>
                    <w:bottom w:val="none" w:sz="0" w:space="0" w:color="auto"/>
                    <w:right w:val="none" w:sz="0" w:space="0" w:color="auto"/>
                  </w:divBdr>
                  <w:divsChild>
                    <w:div w:id="1392534789">
                      <w:marLeft w:val="0"/>
                      <w:marRight w:val="0"/>
                      <w:marTop w:val="0"/>
                      <w:marBottom w:val="0"/>
                      <w:divBdr>
                        <w:top w:val="none" w:sz="0" w:space="0" w:color="auto"/>
                        <w:left w:val="none" w:sz="0" w:space="0" w:color="auto"/>
                        <w:bottom w:val="none" w:sz="0" w:space="0" w:color="auto"/>
                        <w:right w:val="none" w:sz="0" w:space="0" w:color="auto"/>
                      </w:divBdr>
                    </w:div>
                    <w:div w:id="433672603">
                      <w:marLeft w:val="0"/>
                      <w:marRight w:val="0"/>
                      <w:marTop w:val="0"/>
                      <w:marBottom w:val="0"/>
                      <w:divBdr>
                        <w:top w:val="none" w:sz="0" w:space="0" w:color="auto"/>
                        <w:left w:val="none" w:sz="0" w:space="0" w:color="auto"/>
                        <w:bottom w:val="none" w:sz="0" w:space="0" w:color="auto"/>
                        <w:right w:val="none" w:sz="0" w:space="0" w:color="auto"/>
                      </w:divBdr>
                    </w:div>
                  </w:divsChild>
                </w:div>
                <w:div w:id="1011493419">
                  <w:marLeft w:val="0"/>
                  <w:marRight w:val="0"/>
                  <w:marTop w:val="0"/>
                  <w:marBottom w:val="0"/>
                  <w:divBdr>
                    <w:top w:val="none" w:sz="0" w:space="0" w:color="auto"/>
                    <w:left w:val="none" w:sz="0" w:space="0" w:color="auto"/>
                    <w:bottom w:val="none" w:sz="0" w:space="0" w:color="auto"/>
                    <w:right w:val="none" w:sz="0" w:space="0" w:color="auto"/>
                  </w:divBdr>
                  <w:divsChild>
                    <w:div w:id="1561943203">
                      <w:marLeft w:val="0"/>
                      <w:marRight w:val="0"/>
                      <w:marTop w:val="0"/>
                      <w:marBottom w:val="0"/>
                      <w:divBdr>
                        <w:top w:val="none" w:sz="0" w:space="0" w:color="auto"/>
                        <w:left w:val="none" w:sz="0" w:space="0" w:color="auto"/>
                        <w:bottom w:val="none" w:sz="0" w:space="0" w:color="auto"/>
                        <w:right w:val="none" w:sz="0" w:space="0" w:color="auto"/>
                      </w:divBdr>
                    </w:div>
                    <w:div w:id="90395615">
                      <w:marLeft w:val="0"/>
                      <w:marRight w:val="0"/>
                      <w:marTop w:val="0"/>
                      <w:marBottom w:val="0"/>
                      <w:divBdr>
                        <w:top w:val="none" w:sz="0" w:space="0" w:color="auto"/>
                        <w:left w:val="none" w:sz="0" w:space="0" w:color="auto"/>
                        <w:bottom w:val="none" w:sz="0" w:space="0" w:color="auto"/>
                        <w:right w:val="none" w:sz="0" w:space="0" w:color="auto"/>
                      </w:divBdr>
                    </w:div>
                  </w:divsChild>
                </w:div>
                <w:div w:id="625428404">
                  <w:marLeft w:val="0"/>
                  <w:marRight w:val="0"/>
                  <w:marTop w:val="0"/>
                  <w:marBottom w:val="0"/>
                  <w:divBdr>
                    <w:top w:val="none" w:sz="0" w:space="0" w:color="auto"/>
                    <w:left w:val="none" w:sz="0" w:space="0" w:color="auto"/>
                    <w:bottom w:val="none" w:sz="0" w:space="0" w:color="auto"/>
                    <w:right w:val="none" w:sz="0" w:space="0" w:color="auto"/>
                  </w:divBdr>
                  <w:divsChild>
                    <w:div w:id="1363626874">
                      <w:marLeft w:val="0"/>
                      <w:marRight w:val="0"/>
                      <w:marTop w:val="0"/>
                      <w:marBottom w:val="0"/>
                      <w:divBdr>
                        <w:top w:val="none" w:sz="0" w:space="0" w:color="auto"/>
                        <w:left w:val="none" w:sz="0" w:space="0" w:color="auto"/>
                        <w:bottom w:val="none" w:sz="0" w:space="0" w:color="auto"/>
                        <w:right w:val="none" w:sz="0" w:space="0" w:color="auto"/>
                      </w:divBdr>
                    </w:div>
                  </w:divsChild>
                </w:div>
                <w:div w:id="1704594986">
                  <w:marLeft w:val="0"/>
                  <w:marRight w:val="0"/>
                  <w:marTop w:val="0"/>
                  <w:marBottom w:val="0"/>
                  <w:divBdr>
                    <w:top w:val="none" w:sz="0" w:space="0" w:color="auto"/>
                    <w:left w:val="none" w:sz="0" w:space="0" w:color="auto"/>
                    <w:bottom w:val="none" w:sz="0" w:space="0" w:color="auto"/>
                    <w:right w:val="none" w:sz="0" w:space="0" w:color="auto"/>
                  </w:divBdr>
                  <w:divsChild>
                    <w:div w:id="1777410343">
                      <w:marLeft w:val="0"/>
                      <w:marRight w:val="0"/>
                      <w:marTop w:val="0"/>
                      <w:marBottom w:val="0"/>
                      <w:divBdr>
                        <w:top w:val="none" w:sz="0" w:space="0" w:color="auto"/>
                        <w:left w:val="none" w:sz="0" w:space="0" w:color="auto"/>
                        <w:bottom w:val="none" w:sz="0" w:space="0" w:color="auto"/>
                        <w:right w:val="none" w:sz="0" w:space="0" w:color="auto"/>
                      </w:divBdr>
                    </w:div>
                  </w:divsChild>
                </w:div>
                <w:div w:id="652611440">
                  <w:marLeft w:val="0"/>
                  <w:marRight w:val="0"/>
                  <w:marTop w:val="0"/>
                  <w:marBottom w:val="0"/>
                  <w:divBdr>
                    <w:top w:val="none" w:sz="0" w:space="0" w:color="auto"/>
                    <w:left w:val="none" w:sz="0" w:space="0" w:color="auto"/>
                    <w:bottom w:val="none" w:sz="0" w:space="0" w:color="auto"/>
                    <w:right w:val="none" w:sz="0" w:space="0" w:color="auto"/>
                  </w:divBdr>
                  <w:divsChild>
                    <w:div w:id="1548833115">
                      <w:marLeft w:val="0"/>
                      <w:marRight w:val="0"/>
                      <w:marTop w:val="0"/>
                      <w:marBottom w:val="0"/>
                      <w:divBdr>
                        <w:top w:val="none" w:sz="0" w:space="0" w:color="auto"/>
                        <w:left w:val="none" w:sz="0" w:space="0" w:color="auto"/>
                        <w:bottom w:val="none" w:sz="0" w:space="0" w:color="auto"/>
                        <w:right w:val="none" w:sz="0" w:space="0" w:color="auto"/>
                      </w:divBdr>
                    </w:div>
                  </w:divsChild>
                </w:div>
                <w:div w:id="1098017648">
                  <w:marLeft w:val="0"/>
                  <w:marRight w:val="0"/>
                  <w:marTop w:val="0"/>
                  <w:marBottom w:val="0"/>
                  <w:divBdr>
                    <w:top w:val="none" w:sz="0" w:space="0" w:color="auto"/>
                    <w:left w:val="none" w:sz="0" w:space="0" w:color="auto"/>
                    <w:bottom w:val="none" w:sz="0" w:space="0" w:color="auto"/>
                    <w:right w:val="none" w:sz="0" w:space="0" w:color="auto"/>
                  </w:divBdr>
                  <w:divsChild>
                    <w:div w:id="1457606663">
                      <w:marLeft w:val="0"/>
                      <w:marRight w:val="0"/>
                      <w:marTop w:val="0"/>
                      <w:marBottom w:val="0"/>
                      <w:divBdr>
                        <w:top w:val="none" w:sz="0" w:space="0" w:color="auto"/>
                        <w:left w:val="none" w:sz="0" w:space="0" w:color="auto"/>
                        <w:bottom w:val="none" w:sz="0" w:space="0" w:color="auto"/>
                        <w:right w:val="none" w:sz="0" w:space="0" w:color="auto"/>
                      </w:divBdr>
                    </w:div>
                  </w:divsChild>
                </w:div>
                <w:div w:id="983239217">
                  <w:marLeft w:val="0"/>
                  <w:marRight w:val="0"/>
                  <w:marTop w:val="0"/>
                  <w:marBottom w:val="0"/>
                  <w:divBdr>
                    <w:top w:val="none" w:sz="0" w:space="0" w:color="auto"/>
                    <w:left w:val="none" w:sz="0" w:space="0" w:color="auto"/>
                    <w:bottom w:val="none" w:sz="0" w:space="0" w:color="auto"/>
                    <w:right w:val="none" w:sz="0" w:space="0" w:color="auto"/>
                  </w:divBdr>
                  <w:divsChild>
                    <w:div w:id="1556699894">
                      <w:marLeft w:val="0"/>
                      <w:marRight w:val="0"/>
                      <w:marTop w:val="0"/>
                      <w:marBottom w:val="0"/>
                      <w:divBdr>
                        <w:top w:val="none" w:sz="0" w:space="0" w:color="auto"/>
                        <w:left w:val="none" w:sz="0" w:space="0" w:color="auto"/>
                        <w:bottom w:val="none" w:sz="0" w:space="0" w:color="auto"/>
                        <w:right w:val="none" w:sz="0" w:space="0" w:color="auto"/>
                      </w:divBdr>
                    </w:div>
                  </w:divsChild>
                </w:div>
                <w:div w:id="2141144222">
                  <w:marLeft w:val="0"/>
                  <w:marRight w:val="0"/>
                  <w:marTop w:val="0"/>
                  <w:marBottom w:val="0"/>
                  <w:divBdr>
                    <w:top w:val="none" w:sz="0" w:space="0" w:color="auto"/>
                    <w:left w:val="none" w:sz="0" w:space="0" w:color="auto"/>
                    <w:bottom w:val="none" w:sz="0" w:space="0" w:color="auto"/>
                    <w:right w:val="none" w:sz="0" w:space="0" w:color="auto"/>
                  </w:divBdr>
                  <w:divsChild>
                    <w:div w:id="1947806136">
                      <w:marLeft w:val="0"/>
                      <w:marRight w:val="0"/>
                      <w:marTop w:val="0"/>
                      <w:marBottom w:val="0"/>
                      <w:divBdr>
                        <w:top w:val="none" w:sz="0" w:space="0" w:color="auto"/>
                        <w:left w:val="none" w:sz="0" w:space="0" w:color="auto"/>
                        <w:bottom w:val="none" w:sz="0" w:space="0" w:color="auto"/>
                        <w:right w:val="none" w:sz="0" w:space="0" w:color="auto"/>
                      </w:divBdr>
                    </w:div>
                  </w:divsChild>
                </w:div>
                <w:div w:id="1603099857">
                  <w:marLeft w:val="0"/>
                  <w:marRight w:val="0"/>
                  <w:marTop w:val="0"/>
                  <w:marBottom w:val="0"/>
                  <w:divBdr>
                    <w:top w:val="none" w:sz="0" w:space="0" w:color="auto"/>
                    <w:left w:val="none" w:sz="0" w:space="0" w:color="auto"/>
                    <w:bottom w:val="none" w:sz="0" w:space="0" w:color="auto"/>
                    <w:right w:val="none" w:sz="0" w:space="0" w:color="auto"/>
                  </w:divBdr>
                  <w:divsChild>
                    <w:div w:id="190144878">
                      <w:marLeft w:val="0"/>
                      <w:marRight w:val="0"/>
                      <w:marTop w:val="0"/>
                      <w:marBottom w:val="0"/>
                      <w:divBdr>
                        <w:top w:val="none" w:sz="0" w:space="0" w:color="auto"/>
                        <w:left w:val="none" w:sz="0" w:space="0" w:color="auto"/>
                        <w:bottom w:val="none" w:sz="0" w:space="0" w:color="auto"/>
                        <w:right w:val="none" w:sz="0" w:space="0" w:color="auto"/>
                      </w:divBdr>
                    </w:div>
                    <w:div w:id="1794442046">
                      <w:marLeft w:val="0"/>
                      <w:marRight w:val="0"/>
                      <w:marTop w:val="0"/>
                      <w:marBottom w:val="0"/>
                      <w:divBdr>
                        <w:top w:val="none" w:sz="0" w:space="0" w:color="auto"/>
                        <w:left w:val="none" w:sz="0" w:space="0" w:color="auto"/>
                        <w:bottom w:val="none" w:sz="0" w:space="0" w:color="auto"/>
                        <w:right w:val="none" w:sz="0" w:space="0" w:color="auto"/>
                      </w:divBdr>
                    </w:div>
                  </w:divsChild>
                </w:div>
                <w:div w:id="1671447269">
                  <w:marLeft w:val="0"/>
                  <w:marRight w:val="0"/>
                  <w:marTop w:val="0"/>
                  <w:marBottom w:val="0"/>
                  <w:divBdr>
                    <w:top w:val="none" w:sz="0" w:space="0" w:color="auto"/>
                    <w:left w:val="none" w:sz="0" w:space="0" w:color="auto"/>
                    <w:bottom w:val="none" w:sz="0" w:space="0" w:color="auto"/>
                    <w:right w:val="none" w:sz="0" w:space="0" w:color="auto"/>
                  </w:divBdr>
                  <w:divsChild>
                    <w:div w:id="1768765337">
                      <w:marLeft w:val="0"/>
                      <w:marRight w:val="0"/>
                      <w:marTop w:val="0"/>
                      <w:marBottom w:val="0"/>
                      <w:divBdr>
                        <w:top w:val="none" w:sz="0" w:space="0" w:color="auto"/>
                        <w:left w:val="none" w:sz="0" w:space="0" w:color="auto"/>
                        <w:bottom w:val="none" w:sz="0" w:space="0" w:color="auto"/>
                        <w:right w:val="none" w:sz="0" w:space="0" w:color="auto"/>
                      </w:divBdr>
                    </w:div>
                    <w:div w:id="250242982">
                      <w:marLeft w:val="0"/>
                      <w:marRight w:val="0"/>
                      <w:marTop w:val="0"/>
                      <w:marBottom w:val="0"/>
                      <w:divBdr>
                        <w:top w:val="none" w:sz="0" w:space="0" w:color="auto"/>
                        <w:left w:val="none" w:sz="0" w:space="0" w:color="auto"/>
                        <w:bottom w:val="none" w:sz="0" w:space="0" w:color="auto"/>
                        <w:right w:val="none" w:sz="0" w:space="0" w:color="auto"/>
                      </w:divBdr>
                    </w:div>
                    <w:div w:id="1956709545">
                      <w:marLeft w:val="0"/>
                      <w:marRight w:val="0"/>
                      <w:marTop w:val="0"/>
                      <w:marBottom w:val="0"/>
                      <w:divBdr>
                        <w:top w:val="none" w:sz="0" w:space="0" w:color="auto"/>
                        <w:left w:val="none" w:sz="0" w:space="0" w:color="auto"/>
                        <w:bottom w:val="none" w:sz="0" w:space="0" w:color="auto"/>
                        <w:right w:val="none" w:sz="0" w:space="0" w:color="auto"/>
                      </w:divBdr>
                    </w:div>
                  </w:divsChild>
                </w:div>
                <w:div w:id="1816989833">
                  <w:marLeft w:val="0"/>
                  <w:marRight w:val="0"/>
                  <w:marTop w:val="0"/>
                  <w:marBottom w:val="0"/>
                  <w:divBdr>
                    <w:top w:val="none" w:sz="0" w:space="0" w:color="auto"/>
                    <w:left w:val="none" w:sz="0" w:space="0" w:color="auto"/>
                    <w:bottom w:val="none" w:sz="0" w:space="0" w:color="auto"/>
                    <w:right w:val="none" w:sz="0" w:space="0" w:color="auto"/>
                  </w:divBdr>
                  <w:divsChild>
                    <w:div w:id="1972976557">
                      <w:marLeft w:val="0"/>
                      <w:marRight w:val="0"/>
                      <w:marTop w:val="0"/>
                      <w:marBottom w:val="0"/>
                      <w:divBdr>
                        <w:top w:val="none" w:sz="0" w:space="0" w:color="auto"/>
                        <w:left w:val="none" w:sz="0" w:space="0" w:color="auto"/>
                        <w:bottom w:val="none" w:sz="0" w:space="0" w:color="auto"/>
                        <w:right w:val="none" w:sz="0" w:space="0" w:color="auto"/>
                      </w:divBdr>
                    </w:div>
                  </w:divsChild>
                </w:div>
                <w:div w:id="714159909">
                  <w:marLeft w:val="0"/>
                  <w:marRight w:val="0"/>
                  <w:marTop w:val="0"/>
                  <w:marBottom w:val="0"/>
                  <w:divBdr>
                    <w:top w:val="none" w:sz="0" w:space="0" w:color="auto"/>
                    <w:left w:val="none" w:sz="0" w:space="0" w:color="auto"/>
                    <w:bottom w:val="none" w:sz="0" w:space="0" w:color="auto"/>
                    <w:right w:val="none" w:sz="0" w:space="0" w:color="auto"/>
                  </w:divBdr>
                  <w:divsChild>
                    <w:div w:id="1990984697">
                      <w:marLeft w:val="0"/>
                      <w:marRight w:val="0"/>
                      <w:marTop w:val="0"/>
                      <w:marBottom w:val="0"/>
                      <w:divBdr>
                        <w:top w:val="none" w:sz="0" w:space="0" w:color="auto"/>
                        <w:left w:val="none" w:sz="0" w:space="0" w:color="auto"/>
                        <w:bottom w:val="none" w:sz="0" w:space="0" w:color="auto"/>
                        <w:right w:val="none" w:sz="0" w:space="0" w:color="auto"/>
                      </w:divBdr>
                    </w:div>
                    <w:div w:id="1676229894">
                      <w:marLeft w:val="0"/>
                      <w:marRight w:val="0"/>
                      <w:marTop w:val="0"/>
                      <w:marBottom w:val="0"/>
                      <w:divBdr>
                        <w:top w:val="none" w:sz="0" w:space="0" w:color="auto"/>
                        <w:left w:val="none" w:sz="0" w:space="0" w:color="auto"/>
                        <w:bottom w:val="none" w:sz="0" w:space="0" w:color="auto"/>
                        <w:right w:val="none" w:sz="0" w:space="0" w:color="auto"/>
                      </w:divBdr>
                    </w:div>
                    <w:div w:id="991638548">
                      <w:marLeft w:val="0"/>
                      <w:marRight w:val="0"/>
                      <w:marTop w:val="0"/>
                      <w:marBottom w:val="0"/>
                      <w:divBdr>
                        <w:top w:val="none" w:sz="0" w:space="0" w:color="auto"/>
                        <w:left w:val="none" w:sz="0" w:space="0" w:color="auto"/>
                        <w:bottom w:val="none" w:sz="0" w:space="0" w:color="auto"/>
                        <w:right w:val="none" w:sz="0" w:space="0" w:color="auto"/>
                      </w:divBdr>
                    </w:div>
                    <w:div w:id="1928417440">
                      <w:marLeft w:val="0"/>
                      <w:marRight w:val="0"/>
                      <w:marTop w:val="0"/>
                      <w:marBottom w:val="0"/>
                      <w:divBdr>
                        <w:top w:val="none" w:sz="0" w:space="0" w:color="auto"/>
                        <w:left w:val="none" w:sz="0" w:space="0" w:color="auto"/>
                        <w:bottom w:val="none" w:sz="0" w:space="0" w:color="auto"/>
                        <w:right w:val="none" w:sz="0" w:space="0" w:color="auto"/>
                      </w:divBdr>
                    </w:div>
                  </w:divsChild>
                </w:div>
                <w:div w:id="1209495776">
                  <w:marLeft w:val="0"/>
                  <w:marRight w:val="0"/>
                  <w:marTop w:val="0"/>
                  <w:marBottom w:val="0"/>
                  <w:divBdr>
                    <w:top w:val="none" w:sz="0" w:space="0" w:color="auto"/>
                    <w:left w:val="none" w:sz="0" w:space="0" w:color="auto"/>
                    <w:bottom w:val="none" w:sz="0" w:space="0" w:color="auto"/>
                    <w:right w:val="none" w:sz="0" w:space="0" w:color="auto"/>
                  </w:divBdr>
                  <w:divsChild>
                    <w:div w:id="771584246">
                      <w:marLeft w:val="0"/>
                      <w:marRight w:val="0"/>
                      <w:marTop w:val="0"/>
                      <w:marBottom w:val="0"/>
                      <w:divBdr>
                        <w:top w:val="none" w:sz="0" w:space="0" w:color="auto"/>
                        <w:left w:val="none" w:sz="0" w:space="0" w:color="auto"/>
                        <w:bottom w:val="none" w:sz="0" w:space="0" w:color="auto"/>
                        <w:right w:val="none" w:sz="0" w:space="0" w:color="auto"/>
                      </w:divBdr>
                    </w:div>
                    <w:div w:id="709646863">
                      <w:marLeft w:val="0"/>
                      <w:marRight w:val="0"/>
                      <w:marTop w:val="0"/>
                      <w:marBottom w:val="0"/>
                      <w:divBdr>
                        <w:top w:val="none" w:sz="0" w:space="0" w:color="auto"/>
                        <w:left w:val="none" w:sz="0" w:space="0" w:color="auto"/>
                        <w:bottom w:val="none" w:sz="0" w:space="0" w:color="auto"/>
                        <w:right w:val="none" w:sz="0" w:space="0" w:color="auto"/>
                      </w:divBdr>
                    </w:div>
                    <w:div w:id="59599374">
                      <w:marLeft w:val="0"/>
                      <w:marRight w:val="0"/>
                      <w:marTop w:val="0"/>
                      <w:marBottom w:val="0"/>
                      <w:divBdr>
                        <w:top w:val="none" w:sz="0" w:space="0" w:color="auto"/>
                        <w:left w:val="none" w:sz="0" w:space="0" w:color="auto"/>
                        <w:bottom w:val="none" w:sz="0" w:space="0" w:color="auto"/>
                        <w:right w:val="none" w:sz="0" w:space="0" w:color="auto"/>
                      </w:divBdr>
                    </w:div>
                  </w:divsChild>
                </w:div>
                <w:div w:id="1467357373">
                  <w:marLeft w:val="0"/>
                  <w:marRight w:val="0"/>
                  <w:marTop w:val="0"/>
                  <w:marBottom w:val="0"/>
                  <w:divBdr>
                    <w:top w:val="none" w:sz="0" w:space="0" w:color="auto"/>
                    <w:left w:val="none" w:sz="0" w:space="0" w:color="auto"/>
                    <w:bottom w:val="none" w:sz="0" w:space="0" w:color="auto"/>
                    <w:right w:val="none" w:sz="0" w:space="0" w:color="auto"/>
                  </w:divBdr>
                  <w:divsChild>
                    <w:div w:id="1961065345">
                      <w:marLeft w:val="0"/>
                      <w:marRight w:val="0"/>
                      <w:marTop w:val="0"/>
                      <w:marBottom w:val="0"/>
                      <w:divBdr>
                        <w:top w:val="none" w:sz="0" w:space="0" w:color="auto"/>
                        <w:left w:val="none" w:sz="0" w:space="0" w:color="auto"/>
                        <w:bottom w:val="none" w:sz="0" w:space="0" w:color="auto"/>
                        <w:right w:val="none" w:sz="0" w:space="0" w:color="auto"/>
                      </w:divBdr>
                    </w:div>
                    <w:div w:id="542329893">
                      <w:marLeft w:val="0"/>
                      <w:marRight w:val="0"/>
                      <w:marTop w:val="0"/>
                      <w:marBottom w:val="0"/>
                      <w:divBdr>
                        <w:top w:val="none" w:sz="0" w:space="0" w:color="auto"/>
                        <w:left w:val="none" w:sz="0" w:space="0" w:color="auto"/>
                        <w:bottom w:val="none" w:sz="0" w:space="0" w:color="auto"/>
                        <w:right w:val="none" w:sz="0" w:space="0" w:color="auto"/>
                      </w:divBdr>
                    </w:div>
                  </w:divsChild>
                </w:div>
                <w:div w:id="1469057685">
                  <w:marLeft w:val="0"/>
                  <w:marRight w:val="0"/>
                  <w:marTop w:val="0"/>
                  <w:marBottom w:val="0"/>
                  <w:divBdr>
                    <w:top w:val="none" w:sz="0" w:space="0" w:color="auto"/>
                    <w:left w:val="none" w:sz="0" w:space="0" w:color="auto"/>
                    <w:bottom w:val="none" w:sz="0" w:space="0" w:color="auto"/>
                    <w:right w:val="none" w:sz="0" w:space="0" w:color="auto"/>
                  </w:divBdr>
                  <w:divsChild>
                    <w:div w:id="480540194">
                      <w:marLeft w:val="0"/>
                      <w:marRight w:val="0"/>
                      <w:marTop w:val="0"/>
                      <w:marBottom w:val="0"/>
                      <w:divBdr>
                        <w:top w:val="none" w:sz="0" w:space="0" w:color="auto"/>
                        <w:left w:val="none" w:sz="0" w:space="0" w:color="auto"/>
                        <w:bottom w:val="none" w:sz="0" w:space="0" w:color="auto"/>
                        <w:right w:val="none" w:sz="0" w:space="0" w:color="auto"/>
                      </w:divBdr>
                    </w:div>
                    <w:div w:id="621151565">
                      <w:marLeft w:val="0"/>
                      <w:marRight w:val="0"/>
                      <w:marTop w:val="0"/>
                      <w:marBottom w:val="0"/>
                      <w:divBdr>
                        <w:top w:val="none" w:sz="0" w:space="0" w:color="auto"/>
                        <w:left w:val="none" w:sz="0" w:space="0" w:color="auto"/>
                        <w:bottom w:val="none" w:sz="0" w:space="0" w:color="auto"/>
                        <w:right w:val="none" w:sz="0" w:space="0" w:color="auto"/>
                      </w:divBdr>
                    </w:div>
                  </w:divsChild>
                </w:div>
                <w:div w:id="797382545">
                  <w:marLeft w:val="0"/>
                  <w:marRight w:val="0"/>
                  <w:marTop w:val="0"/>
                  <w:marBottom w:val="0"/>
                  <w:divBdr>
                    <w:top w:val="none" w:sz="0" w:space="0" w:color="auto"/>
                    <w:left w:val="none" w:sz="0" w:space="0" w:color="auto"/>
                    <w:bottom w:val="none" w:sz="0" w:space="0" w:color="auto"/>
                    <w:right w:val="none" w:sz="0" w:space="0" w:color="auto"/>
                  </w:divBdr>
                  <w:divsChild>
                    <w:div w:id="69470881">
                      <w:marLeft w:val="0"/>
                      <w:marRight w:val="0"/>
                      <w:marTop w:val="0"/>
                      <w:marBottom w:val="0"/>
                      <w:divBdr>
                        <w:top w:val="none" w:sz="0" w:space="0" w:color="auto"/>
                        <w:left w:val="none" w:sz="0" w:space="0" w:color="auto"/>
                        <w:bottom w:val="none" w:sz="0" w:space="0" w:color="auto"/>
                        <w:right w:val="none" w:sz="0" w:space="0" w:color="auto"/>
                      </w:divBdr>
                    </w:div>
                    <w:div w:id="1149640057">
                      <w:marLeft w:val="0"/>
                      <w:marRight w:val="0"/>
                      <w:marTop w:val="0"/>
                      <w:marBottom w:val="0"/>
                      <w:divBdr>
                        <w:top w:val="none" w:sz="0" w:space="0" w:color="auto"/>
                        <w:left w:val="none" w:sz="0" w:space="0" w:color="auto"/>
                        <w:bottom w:val="none" w:sz="0" w:space="0" w:color="auto"/>
                        <w:right w:val="none" w:sz="0" w:space="0" w:color="auto"/>
                      </w:divBdr>
                    </w:div>
                  </w:divsChild>
                </w:div>
                <w:div w:id="1551531328">
                  <w:marLeft w:val="0"/>
                  <w:marRight w:val="0"/>
                  <w:marTop w:val="0"/>
                  <w:marBottom w:val="0"/>
                  <w:divBdr>
                    <w:top w:val="none" w:sz="0" w:space="0" w:color="auto"/>
                    <w:left w:val="none" w:sz="0" w:space="0" w:color="auto"/>
                    <w:bottom w:val="none" w:sz="0" w:space="0" w:color="auto"/>
                    <w:right w:val="none" w:sz="0" w:space="0" w:color="auto"/>
                  </w:divBdr>
                  <w:divsChild>
                    <w:div w:id="495800611">
                      <w:marLeft w:val="0"/>
                      <w:marRight w:val="0"/>
                      <w:marTop w:val="0"/>
                      <w:marBottom w:val="0"/>
                      <w:divBdr>
                        <w:top w:val="none" w:sz="0" w:space="0" w:color="auto"/>
                        <w:left w:val="none" w:sz="0" w:space="0" w:color="auto"/>
                        <w:bottom w:val="none" w:sz="0" w:space="0" w:color="auto"/>
                        <w:right w:val="none" w:sz="0" w:space="0" w:color="auto"/>
                      </w:divBdr>
                    </w:div>
                    <w:div w:id="1583029215">
                      <w:marLeft w:val="0"/>
                      <w:marRight w:val="0"/>
                      <w:marTop w:val="0"/>
                      <w:marBottom w:val="0"/>
                      <w:divBdr>
                        <w:top w:val="none" w:sz="0" w:space="0" w:color="auto"/>
                        <w:left w:val="none" w:sz="0" w:space="0" w:color="auto"/>
                        <w:bottom w:val="none" w:sz="0" w:space="0" w:color="auto"/>
                        <w:right w:val="none" w:sz="0" w:space="0" w:color="auto"/>
                      </w:divBdr>
                    </w:div>
                  </w:divsChild>
                </w:div>
                <w:div w:id="176044222">
                  <w:marLeft w:val="0"/>
                  <w:marRight w:val="0"/>
                  <w:marTop w:val="0"/>
                  <w:marBottom w:val="0"/>
                  <w:divBdr>
                    <w:top w:val="none" w:sz="0" w:space="0" w:color="auto"/>
                    <w:left w:val="none" w:sz="0" w:space="0" w:color="auto"/>
                    <w:bottom w:val="none" w:sz="0" w:space="0" w:color="auto"/>
                    <w:right w:val="none" w:sz="0" w:space="0" w:color="auto"/>
                  </w:divBdr>
                  <w:divsChild>
                    <w:div w:id="930774092">
                      <w:marLeft w:val="0"/>
                      <w:marRight w:val="0"/>
                      <w:marTop w:val="0"/>
                      <w:marBottom w:val="0"/>
                      <w:divBdr>
                        <w:top w:val="none" w:sz="0" w:space="0" w:color="auto"/>
                        <w:left w:val="none" w:sz="0" w:space="0" w:color="auto"/>
                        <w:bottom w:val="none" w:sz="0" w:space="0" w:color="auto"/>
                        <w:right w:val="none" w:sz="0" w:space="0" w:color="auto"/>
                      </w:divBdr>
                    </w:div>
                    <w:div w:id="524562127">
                      <w:marLeft w:val="0"/>
                      <w:marRight w:val="0"/>
                      <w:marTop w:val="0"/>
                      <w:marBottom w:val="0"/>
                      <w:divBdr>
                        <w:top w:val="none" w:sz="0" w:space="0" w:color="auto"/>
                        <w:left w:val="none" w:sz="0" w:space="0" w:color="auto"/>
                        <w:bottom w:val="none" w:sz="0" w:space="0" w:color="auto"/>
                        <w:right w:val="none" w:sz="0" w:space="0" w:color="auto"/>
                      </w:divBdr>
                    </w:div>
                    <w:div w:id="1557010373">
                      <w:marLeft w:val="0"/>
                      <w:marRight w:val="0"/>
                      <w:marTop w:val="0"/>
                      <w:marBottom w:val="0"/>
                      <w:divBdr>
                        <w:top w:val="none" w:sz="0" w:space="0" w:color="auto"/>
                        <w:left w:val="none" w:sz="0" w:space="0" w:color="auto"/>
                        <w:bottom w:val="none" w:sz="0" w:space="0" w:color="auto"/>
                        <w:right w:val="none" w:sz="0" w:space="0" w:color="auto"/>
                      </w:divBdr>
                    </w:div>
                    <w:div w:id="1606379981">
                      <w:marLeft w:val="0"/>
                      <w:marRight w:val="0"/>
                      <w:marTop w:val="0"/>
                      <w:marBottom w:val="0"/>
                      <w:divBdr>
                        <w:top w:val="none" w:sz="0" w:space="0" w:color="auto"/>
                        <w:left w:val="none" w:sz="0" w:space="0" w:color="auto"/>
                        <w:bottom w:val="none" w:sz="0" w:space="0" w:color="auto"/>
                        <w:right w:val="none" w:sz="0" w:space="0" w:color="auto"/>
                      </w:divBdr>
                    </w:div>
                  </w:divsChild>
                </w:div>
                <w:div w:id="382676504">
                  <w:marLeft w:val="0"/>
                  <w:marRight w:val="0"/>
                  <w:marTop w:val="0"/>
                  <w:marBottom w:val="0"/>
                  <w:divBdr>
                    <w:top w:val="none" w:sz="0" w:space="0" w:color="auto"/>
                    <w:left w:val="none" w:sz="0" w:space="0" w:color="auto"/>
                    <w:bottom w:val="none" w:sz="0" w:space="0" w:color="auto"/>
                    <w:right w:val="none" w:sz="0" w:space="0" w:color="auto"/>
                  </w:divBdr>
                  <w:divsChild>
                    <w:div w:id="1487089801">
                      <w:marLeft w:val="0"/>
                      <w:marRight w:val="0"/>
                      <w:marTop w:val="0"/>
                      <w:marBottom w:val="0"/>
                      <w:divBdr>
                        <w:top w:val="none" w:sz="0" w:space="0" w:color="auto"/>
                        <w:left w:val="none" w:sz="0" w:space="0" w:color="auto"/>
                        <w:bottom w:val="none" w:sz="0" w:space="0" w:color="auto"/>
                        <w:right w:val="none" w:sz="0" w:space="0" w:color="auto"/>
                      </w:divBdr>
                    </w:div>
                    <w:div w:id="553153191">
                      <w:marLeft w:val="0"/>
                      <w:marRight w:val="0"/>
                      <w:marTop w:val="0"/>
                      <w:marBottom w:val="0"/>
                      <w:divBdr>
                        <w:top w:val="none" w:sz="0" w:space="0" w:color="auto"/>
                        <w:left w:val="none" w:sz="0" w:space="0" w:color="auto"/>
                        <w:bottom w:val="none" w:sz="0" w:space="0" w:color="auto"/>
                        <w:right w:val="none" w:sz="0" w:space="0" w:color="auto"/>
                      </w:divBdr>
                    </w:div>
                    <w:div w:id="566720734">
                      <w:marLeft w:val="0"/>
                      <w:marRight w:val="0"/>
                      <w:marTop w:val="0"/>
                      <w:marBottom w:val="0"/>
                      <w:divBdr>
                        <w:top w:val="none" w:sz="0" w:space="0" w:color="auto"/>
                        <w:left w:val="none" w:sz="0" w:space="0" w:color="auto"/>
                        <w:bottom w:val="none" w:sz="0" w:space="0" w:color="auto"/>
                        <w:right w:val="none" w:sz="0" w:space="0" w:color="auto"/>
                      </w:divBdr>
                    </w:div>
                    <w:div w:id="2097550668">
                      <w:marLeft w:val="0"/>
                      <w:marRight w:val="0"/>
                      <w:marTop w:val="0"/>
                      <w:marBottom w:val="0"/>
                      <w:divBdr>
                        <w:top w:val="none" w:sz="0" w:space="0" w:color="auto"/>
                        <w:left w:val="none" w:sz="0" w:space="0" w:color="auto"/>
                        <w:bottom w:val="none" w:sz="0" w:space="0" w:color="auto"/>
                        <w:right w:val="none" w:sz="0" w:space="0" w:color="auto"/>
                      </w:divBdr>
                    </w:div>
                  </w:divsChild>
                </w:div>
                <w:div w:id="1923025327">
                  <w:marLeft w:val="0"/>
                  <w:marRight w:val="0"/>
                  <w:marTop w:val="0"/>
                  <w:marBottom w:val="0"/>
                  <w:divBdr>
                    <w:top w:val="none" w:sz="0" w:space="0" w:color="auto"/>
                    <w:left w:val="none" w:sz="0" w:space="0" w:color="auto"/>
                    <w:bottom w:val="none" w:sz="0" w:space="0" w:color="auto"/>
                    <w:right w:val="none" w:sz="0" w:space="0" w:color="auto"/>
                  </w:divBdr>
                  <w:divsChild>
                    <w:div w:id="1777946000">
                      <w:marLeft w:val="0"/>
                      <w:marRight w:val="0"/>
                      <w:marTop w:val="0"/>
                      <w:marBottom w:val="0"/>
                      <w:divBdr>
                        <w:top w:val="none" w:sz="0" w:space="0" w:color="auto"/>
                        <w:left w:val="none" w:sz="0" w:space="0" w:color="auto"/>
                        <w:bottom w:val="none" w:sz="0" w:space="0" w:color="auto"/>
                        <w:right w:val="none" w:sz="0" w:space="0" w:color="auto"/>
                      </w:divBdr>
                    </w:div>
                    <w:div w:id="589778262">
                      <w:marLeft w:val="0"/>
                      <w:marRight w:val="0"/>
                      <w:marTop w:val="0"/>
                      <w:marBottom w:val="0"/>
                      <w:divBdr>
                        <w:top w:val="none" w:sz="0" w:space="0" w:color="auto"/>
                        <w:left w:val="none" w:sz="0" w:space="0" w:color="auto"/>
                        <w:bottom w:val="none" w:sz="0" w:space="0" w:color="auto"/>
                        <w:right w:val="none" w:sz="0" w:space="0" w:color="auto"/>
                      </w:divBdr>
                    </w:div>
                    <w:div w:id="2008240196">
                      <w:marLeft w:val="0"/>
                      <w:marRight w:val="0"/>
                      <w:marTop w:val="0"/>
                      <w:marBottom w:val="0"/>
                      <w:divBdr>
                        <w:top w:val="none" w:sz="0" w:space="0" w:color="auto"/>
                        <w:left w:val="none" w:sz="0" w:space="0" w:color="auto"/>
                        <w:bottom w:val="none" w:sz="0" w:space="0" w:color="auto"/>
                        <w:right w:val="none" w:sz="0" w:space="0" w:color="auto"/>
                      </w:divBdr>
                    </w:div>
                  </w:divsChild>
                </w:div>
                <w:div w:id="1886024095">
                  <w:marLeft w:val="0"/>
                  <w:marRight w:val="0"/>
                  <w:marTop w:val="0"/>
                  <w:marBottom w:val="0"/>
                  <w:divBdr>
                    <w:top w:val="none" w:sz="0" w:space="0" w:color="auto"/>
                    <w:left w:val="none" w:sz="0" w:space="0" w:color="auto"/>
                    <w:bottom w:val="none" w:sz="0" w:space="0" w:color="auto"/>
                    <w:right w:val="none" w:sz="0" w:space="0" w:color="auto"/>
                  </w:divBdr>
                  <w:divsChild>
                    <w:div w:id="67964053">
                      <w:marLeft w:val="0"/>
                      <w:marRight w:val="0"/>
                      <w:marTop w:val="0"/>
                      <w:marBottom w:val="0"/>
                      <w:divBdr>
                        <w:top w:val="none" w:sz="0" w:space="0" w:color="auto"/>
                        <w:left w:val="none" w:sz="0" w:space="0" w:color="auto"/>
                        <w:bottom w:val="none" w:sz="0" w:space="0" w:color="auto"/>
                        <w:right w:val="none" w:sz="0" w:space="0" w:color="auto"/>
                      </w:divBdr>
                    </w:div>
                    <w:div w:id="809982406">
                      <w:marLeft w:val="0"/>
                      <w:marRight w:val="0"/>
                      <w:marTop w:val="0"/>
                      <w:marBottom w:val="0"/>
                      <w:divBdr>
                        <w:top w:val="none" w:sz="0" w:space="0" w:color="auto"/>
                        <w:left w:val="none" w:sz="0" w:space="0" w:color="auto"/>
                        <w:bottom w:val="none" w:sz="0" w:space="0" w:color="auto"/>
                        <w:right w:val="none" w:sz="0" w:space="0" w:color="auto"/>
                      </w:divBdr>
                    </w:div>
                    <w:div w:id="380061587">
                      <w:marLeft w:val="0"/>
                      <w:marRight w:val="0"/>
                      <w:marTop w:val="0"/>
                      <w:marBottom w:val="0"/>
                      <w:divBdr>
                        <w:top w:val="none" w:sz="0" w:space="0" w:color="auto"/>
                        <w:left w:val="none" w:sz="0" w:space="0" w:color="auto"/>
                        <w:bottom w:val="none" w:sz="0" w:space="0" w:color="auto"/>
                        <w:right w:val="none" w:sz="0" w:space="0" w:color="auto"/>
                      </w:divBdr>
                    </w:div>
                  </w:divsChild>
                </w:div>
                <w:div w:id="594634264">
                  <w:marLeft w:val="0"/>
                  <w:marRight w:val="0"/>
                  <w:marTop w:val="0"/>
                  <w:marBottom w:val="0"/>
                  <w:divBdr>
                    <w:top w:val="none" w:sz="0" w:space="0" w:color="auto"/>
                    <w:left w:val="none" w:sz="0" w:space="0" w:color="auto"/>
                    <w:bottom w:val="none" w:sz="0" w:space="0" w:color="auto"/>
                    <w:right w:val="none" w:sz="0" w:space="0" w:color="auto"/>
                  </w:divBdr>
                  <w:divsChild>
                    <w:div w:id="2074768342">
                      <w:marLeft w:val="0"/>
                      <w:marRight w:val="0"/>
                      <w:marTop w:val="0"/>
                      <w:marBottom w:val="0"/>
                      <w:divBdr>
                        <w:top w:val="none" w:sz="0" w:space="0" w:color="auto"/>
                        <w:left w:val="none" w:sz="0" w:space="0" w:color="auto"/>
                        <w:bottom w:val="none" w:sz="0" w:space="0" w:color="auto"/>
                        <w:right w:val="none" w:sz="0" w:space="0" w:color="auto"/>
                      </w:divBdr>
                    </w:div>
                    <w:div w:id="142817907">
                      <w:marLeft w:val="0"/>
                      <w:marRight w:val="0"/>
                      <w:marTop w:val="0"/>
                      <w:marBottom w:val="0"/>
                      <w:divBdr>
                        <w:top w:val="none" w:sz="0" w:space="0" w:color="auto"/>
                        <w:left w:val="none" w:sz="0" w:space="0" w:color="auto"/>
                        <w:bottom w:val="none" w:sz="0" w:space="0" w:color="auto"/>
                        <w:right w:val="none" w:sz="0" w:space="0" w:color="auto"/>
                      </w:divBdr>
                    </w:div>
                    <w:div w:id="2050032184">
                      <w:marLeft w:val="0"/>
                      <w:marRight w:val="0"/>
                      <w:marTop w:val="0"/>
                      <w:marBottom w:val="0"/>
                      <w:divBdr>
                        <w:top w:val="none" w:sz="0" w:space="0" w:color="auto"/>
                        <w:left w:val="none" w:sz="0" w:space="0" w:color="auto"/>
                        <w:bottom w:val="none" w:sz="0" w:space="0" w:color="auto"/>
                        <w:right w:val="none" w:sz="0" w:space="0" w:color="auto"/>
                      </w:divBdr>
                    </w:div>
                  </w:divsChild>
                </w:div>
                <w:div w:id="1076240933">
                  <w:marLeft w:val="0"/>
                  <w:marRight w:val="0"/>
                  <w:marTop w:val="0"/>
                  <w:marBottom w:val="0"/>
                  <w:divBdr>
                    <w:top w:val="none" w:sz="0" w:space="0" w:color="auto"/>
                    <w:left w:val="none" w:sz="0" w:space="0" w:color="auto"/>
                    <w:bottom w:val="none" w:sz="0" w:space="0" w:color="auto"/>
                    <w:right w:val="none" w:sz="0" w:space="0" w:color="auto"/>
                  </w:divBdr>
                  <w:divsChild>
                    <w:div w:id="1291472976">
                      <w:marLeft w:val="0"/>
                      <w:marRight w:val="0"/>
                      <w:marTop w:val="0"/>
                      <w:marBottom w:val="0"/>
                      <w:divBdr>
                        <w:top w:val="none" w:sz="0" w:space="0" w:color="auto"/>
                        <w:left w:val="none" w:sz="0" w:space="0" w:color="auto"/>
                        <w:bottom w:val="none" w:sz="0" w:space="0" w:color="auto"/>
                        <w:right w:val="none" w:sz="0" w:space="0" w:color="auto"/>
                      </w:divBdr>
                    </w:div>
                    <w:div w:id="549266559">
                      <w:marLeft w:val="0"/>
                      <w:marRight w:val="0"/>
                      <w:marTop w:val="0"/>
                      <w:marBottom w:val="0"/>
                      <w:divBdr>
                        <w:top w:val="none" w:sz="0" w:space="0" w:color="auto"/>
                        <w:left w:val="none" w:sz="0" w:space="0" w:color="auto"/>
                        <w:bottom w:val="none" w:sz="0" w:space="0" w:color="auto"/>
                        <w:right w:val="none" w:sz="0" w:space="0" w:color="auto"/>
                      </w:divBdr>
                    </w:div>
                    <w:div w:id="695427634">
                      <w:marLeft w:val="0"/>
                      <w:marRight w:val="0"/>
                      <w:marTop w:val="0"/>
                      <w:marBottom w:val="0"/>
                      <w:divBdr>
                        <w:top w:val="none" w:sz="0" w:space="0" w:color="auto"/>
                        <w:left w:val="none" w:sz="0" w:space="0" w:color="auto"/>
                        <w:bottom w:val="none" w:sz="0" w:space="0" w:color="auto"/>
                        <w:right w:val="none" w:sz="0" w:space="0" w:color="auto"/>
                      </w:divBdr>
                    </w:div>
                  </w:divsChild>
                </w:div>
                <w:div w:id="1747149288">
                  <w:marLeft w:val="0"/>
                  <w:marRight w:val="0"/>
                  <w:marTop w:val="0"/>
                  <w:marBottom w:val="0"/>
                  <w:divBdr>
                    <w:top w:val="none" w:sz="0" w:space="0" w:color="auto"/>
                    <w:left w:val="none" w:sz="0" w:space="0" w:color="auto"/>
                    <w:bottom w:val="none" w:sz="0" w:space="0" w:color="auto"/>
                    <w:right w:val="none" w:sz="0" w:space="0" w:color="auto"/>
                  </w:divBdr>
                  <w:divsChild>
                    <w:div w:id="2000960172">
                      <w:marLeft w:val="0"/>
                      <w:marRight w:val="0"/>
                      <w:marTop w:val="0"/>
                      <w:marBottom w:val="0"/>
                      <w:divBdr>
                        <w:top w:val="none" w:sz="0" w:space="0" w:color="auto"/>
                        <w:left w:val="none" w:sz="0" w:space="0" w:color="auto"/>
                        <w:bottom w:val="none" w:sz="0" w:space="0" w:color="auto"/>
                        <w:right w:val="none" w:sz="0" w:space="0" w:color="auto"/>
                      </w:divBdr>
                    </w:div>
                  </w:divsChild>
                </w:div>
                <w:div w:id="1923946162">
                  <w:marLeft w:val="0"/>
                  <w:marRight w:val="0"/>
                  <w:marTop w:val="0"/>
                  <w:marBottom w:val="0"/>
                  <w:divBdr>
                    <w:top w:val="none" w:sz="0" w:space="0" w:color="auto"/>
                    <w:left w:val="none" w:sz="0" w:space="0" w:color="auto"/>
                    <w:bottom w:val="none" w:sz="0" w:space="0" w:color="auto"/>
                    <w:right w:val="none" w:sz="0" w:space="0" w:color="auto"/>
                  </w:divBdr>
                  <w:divsChild>
                    <w:div w:id="752972114">
                      <w:marLeft w:val="0"/>
                      <w:marRight w:val="0"/>
                      <w:marTop w:val="0"/>
                      <w:marBottom w:val="0"/>
                      <w:divBdr>
                        <w:top w:val="none" w:sz="0" w:space="0" w:color="auto"/>
                        <w:left w:val="none" w:sz="0" w:space="0" w:color="auto"/>
                        <w:bottom w:val="none" w:sz="0" w:space="0" w:color="auto"/>
                        <w:right w:val="none" w:sz="0" w:space="0" w:color="auto"/>
                      </w:divBdr>
                    </w:div>
                    <w:div w:id="240674569">
                      <w:marLeft w:val="0"/>
                      <w:marRight w:val="0"/>
                      <w:marTop w:val="0"/>
                      <w:marBottom w:val="0"/>
                      <w:divBdr>
                        <w:top w:val="none" w:sz="0" w:space="0" w:color="auto"/>
                        <w:left w:val="none" w:sz="0" w:space="0" w:color="auto"/>
                        <w:bottom w:val="none" w:sz="0" w:space="0" w:color="auto"/>
                        <w:right w:val="none" w:sz="0" w:space="0" w:color="auto"/>
                      </w:divBdr>
                    </w:div>
                  </w:divsChild>
                </w:div>
                <w:div w:id="534658009">
                  <w:marLeft w:val="0"/>
                  <w:marRight w:val="0"/>
                  <w:marTop w:val="0"/>
                  <w:marBottom w:val="0"/>
                  <w:divBdr>
                    <w:top w:val="none" w:sz="0" w:space="0" w:color="auto"/>
                    <w:left w:val="none" w:sz="0" w:space="0" w:color="auto"/>
                    <w:bottom w:val="none" w:sz="0" w:space="0" w:color="auto"/>
                    <w:right w:val="none" w:sz="0" w:space="0" w:color="auto"/>
                  </w:divBdr>
                  <w:divsChild>
                    <w:div w:id="864321365">
                      <w:marLeft w:val="0"/>
                      <w:marRight w:val="0"/>
                      <w:marTop w:val="0"/>
                      <w:marBottom w:val="0"/>
                      <w:divBdr>
                        <w:top w:val="none" w:sz="0" w:space="0" w:color="auto"/>
                        <w:left w:val="none" w:sz="0" w:space="0" w:color="auto"/>
                        <w:bottom w:val="none" w:sz="0" w:space="0" w:color="auto"/>
                        <w:right w:val="none" w:sz="0" w:space="0" w:color="auto"/>
                      </w:divBdr>
                    </w:div>
                    <w:div w:id="278804531">
                      <w:marLeft w:val="0"/>
                      <w:marRight w:val="0"/>
                      <w:marTop w:val="0"/>
                      <w:marBottom w:val="0"/>
                      <w:divBdr>
                        <w:top w:val="none" w:sz="0" w:space="0" w:color="auto"/>
                        <w:left w:val="none" w:sz="0" w:space="0" w:color="auto"/>
                        <w:bottom w:val="none" w:sz="0" w:space="0" w:color="auto"/>
                        <w:right w:val="none" w:sz="0" w:space="0" w:color="auto"/>
                      </w:divBdr>
                    </w:div>
                    <w:div w:id="208079846">
                      <w:marLeft w:val="0"/>
                      <w:marRight w:val="0"/>
                      <w:marTop w:val="0"/>
                      <w:marBottom w:val="0"/>
                      <w:divBdr>
                        <w:top w:val="none" w:sz="0" w:space="0" w:color="auto"/>
                        <w:left w:val="none" w:sz="0" w:space="0" w:color="auto"/>
                        <w:bottom w:val="none" w:sz="0" w:space="0" w:color="auto"/>
                        <w:right w:val="none" w:sz="0" w:space="0" w:color="auto"/>
                      </w:divBdr>
                    </w:div>
                    <w:div w:id="2041514729">
                      <w:marLeft w:val="0"/>
                      <w:marRight w:val="0"/>
                      <w:marTop w:val="0"/>
                      <w:marBottom w:val="0"/>
                      <w:divBdr>
                        <w:top w:val="none" w:sz="0" w:space="0" w:color="auto"/>
                        <w:left w:val="none" w:sz="0" w:space="0" w:color="auto"/>
                        <w:bottom w:val="none" w:sz="0" w:space="0" w:color="auto"/>
                        <w:right w:val="none" w:sz="0" w:space="0" w:color="auto"/>
                      </w:divBdr>
                    </w:div>
                  </w:divsChild>
                </w:div>
                <w:div w:id="803740888">
                  <w:marLeft w:val="0"/>
                  <w:marRight w:val="0"/>
                  <w:marTop w:val="0"/>
                  <w:marBottom w:val="0"/>
                  <w:divBdr>
                    <w:top w:val="none" w:sz="0" w:space="0" w:color="auto"/>
                    <w:left w:val="none" w:sz="0" w:space="0" w:color="auto"/>
                    <w:bottom w:val="none" w:sz="0" w:space="0" w:color="auto"/>
                    <w:right w:val="none" w:sz="0" w:space="0" w:color="auto"/>
                  </w:divBdr>
                  <w:divsChild>
                    <w:div w:id="330763700">
                      <w:marLeft w:val="0"/>
                      <w:marRight w:val="0"/>
                      <w:marTop w:val="0"/>
                      <w:marBottom w:val="0"/>
                      <w:divBdr>
                        <w:top w:val="none" w:sz="0" w:space="0" w:color="auto"/>
                        <w:left w:val="none" w:sz="0" w:space="0" w:color="auto"/>
                        <w:bottom w:val="none" w:sz="0" w:space="0" w:color="auto"/>
                        <w:right w:val="none" w:sz="0" w:space="0" w:color="auto"/>
                      </w:divBdr>
                    </w:div>
                    <w:div w:id="1076706206">
                      <w:marLeft w:val="0"/>
                      <w:marRight w:val="0"/>
                      <w:marTop w:val="0"/>
                      <w:marBottom w:val="0"/>
                      <w:divBdr>
                        <w:top w:val="none" w:sz="0" w:space="0" w:color="auto"/>
                        <w:left w:val="none" w:sz="0" w:space="0" w:color="auto"/>
                        <w:bottom w:val="none" w:sz="0" w:space="0" w:color="auto"/>
                        <w:right w:val="none" w:sz="0" w:space="0" w:color="auto"/>
                      </w:divBdr>
                    </w:div>
                  </w:divsChild>
                </w:div>
                <w:div w:id="1680541937">
                  <w:marLeft w:val="0"/>
                  <w:marRight w:val="0"/>
                  <w:marTop w:val="0"/>
                  <w:marBottom w:val="0"/>
                  <w:divBdr>
                    <w:top w:val="none" w:sz="0" w:space="0" w:color="auto"/>
                    <w:left w:val="none" w:sz="0" w:space="0" w:color="auto"/>
                    <w:bottom w:val="none" w:sz="0" w:space="0" w:color="auto"/>
                    <w:right w:val="none" w:sz="0" w:space="0" w:color="auto"/>
                  </w:divBdr>
                  <w:divsChild>
                    <w:div w:id="370231488">
                      <w:marLeft w:val="0"/>
                      <w:marRight w:val="0"/>
                      <w:marTop w:val="0"/>
                      <w:marBottom w:val="0"/>
                      <w:divBdr>
                        <w:top w:val="none" w:sz="0" w:space="0" w:color="auto"/>
                        <w:left w:val="none" w:sz="0" w:space="0" w:color="auto"/>
                        <w:bottom w:val="none" w:sz="0" w:space="0" w:color="auto"/>
                        <w:right w:val="none" w:sz="0" w:space="0" w:color="auto"/>
                      </w:divBdr>
                    </w:div>
                    <w:div w:id="20321428">
                      <w:marLeft w:val="0"/>
                      <w:marRight w:val="0"/>
                      <w:marTop w:val="0"/>
                      <w:marBottom w:val="0"/>
                      <w:divBdr>
                        <w:top w:val="none" w:sz="0" w:space="0" w:color="auto"/>
                        <w:left w:val="none" w:sz="0" w:space="0" w:color="auto"/>
                        <w:bottom w:val="none" w:sz="0" w:space="0" w:color="auto"/>
                        <w:right w:val="none" w:sz="0" w:space="0" w:color="auto"/>
                      </w:divBdr>
                    </w:div>
                    <w:div w:id="2041272172">
                      <w:marLeft w:val="0"/>
                      <w:marRight w:val="0"/>
                      <w:marTop w:val="0"/>
                      <w:marBottom w:val="0"/>
                      <w:divBdr>
                        <w:top w:val="none" w:sz="0" w:space="0" w:color="auto"/>
                        <w:left w:val="none" w:sz="0" w:space="0" w:color="auto"/>
                        <w:bottom w:val="none" w:sz="0" w:space="0" w:color="auto"/>
                        <w:right w:val="none" w:sz="0" w:space="0" w:color="auto"/>
                      </w:divBdr>
                    </w:div>
                  </w:divsChild>
                </w:div>
                <w:div w:id="1265768338">
                  <w:marLeft w:val="0"/>
                  <w:marRight w:val="0"/>
                  <w:marTop w:val="0"/>
                  <w:marBottom w:val="0"/>
                  <w:divBdr>
                    <w:top w:val="none" w:sz="0" w:space="0" w:color="auto"/>
                    <w:left w:val="none" w:sz="0" w:space="0" w:color="auto"/>
                    <w:bottom w:val="none" w:sz="0" w:space="0" w:color="auto"/>
                    <w:right w:val="none" w:sz="0" w:space="0" w:color="auto"/>
                  </w:divBdr>
                  <w:divsChild>
                    <w:div w:id="505632093">
                      <w:marLeft w:val="0"/>
                      <w:marRight w:val="0"/>
                      <w:marTop w:val="0"/>
                      <w:marBottom w:val="0"/>
                      <w:divBdr>
                        <w:top w:val="none" w:sz="0" w:space="0" w:color="auto"/>
                        <w:left w:val="none" w:sz="0" w:space="0" w:color="auto"/>
                        <w:bottom w:val="none" w:sz="0" w:space="0" w:color="auto"/>
                        <w:right w:val="none" w:sz="0" w:space="0" w:color="auto"/>
                      </w:divBdr>
                    </w:div>
                    <w:div w:id="1805390620">
                      <w:marLeft w:val="0"/>
                      <w:marRight w:val="0"/>
                      <w:marTop w:val="0"/>
                      <w:marBottom w:val="0"/>
                      <w:divBdr>
                        <w:top w:val="none" w:sz="0" w:space="0" w:color="auto"/>
                        <w:left w:val="none" w:sz="0" w:space="0" w:color="auto"/>
                        <w:bottom w:val="none" w:sz="0" w:space="0" w:color="auto"/>
                        <w:right w:val="none" w:sz="0" w:space="0" w:color="auto"/>
                      </w:divBdr>
                    </w:div>
                    <w:div w:id="350841959">
                      <w:marLeft w:val="0"/>
                      <w:marRight w:val="0"/>
                      <w:marTop w:val="0"/>
                      <w:marBottom w:val="0"/>
                      <w:divBdr>
                        <w:top w:val="none" w:sz="0" w:space="0" w:color="auto"/>
                        <w:left w:val="none" w:sz="0" w:space="0" w:color="auto"/>
                        <w:bottom w:val="none" w:sz="0" w:space="0" w:color="auto"/>
                        <w:right w:val="none" w:sz="0" w:space="0" w:color="auto"/>
                      </w:divBdr>
                    </w:div>
                  </w:divsChild>
                </w:div>
                <w:div w:id="331416644">
                  <w:marLeft w:val="0"/>
                  <w:marRight w:val="0"/>
                  <w:marTop w:val="0"/>
                  <w:marBottom w:val="0"/>
                  <w:divBdr>
                    <w:top w:val="none" w:sz="0" w:space="0" w:color="auto"/>
                    <w:left w:val="none" w:sz="0" w:space="0" w:color="auto"/>
                    <w:bottom w:val="none" w:sz="0" w:space="0" w:color="auto"/>
                    <w:right w:val="none" w:sz="0" w:space="0" w:color="auto"/>
                  </w:divBdr>
                  <w:divsChild>
                    <w:div w:id="1551650552">
                      <w:marLeft w:val="0"/>
                      <w:marRight w:val="0"/>
                      <w:marTop w:val="0"/>
                      <w:marBottom w:val="0"/>
                      <w:divBdr>
                        <w:top w:val="none" w:sz="0" w:space="0" w:color="auto"/>
                        <w:left w:val="none" w:sz="0" w:space="0" w:color="auto"/>
                        <w:bottom w:val="none" w:sz="0" w:space="0" w:color="auto"/>
                        <w:right w:val="none" w:sz="0" w:space="0" w:color="auto"/>
                      </w:divBdr>
                    </w:div>
                    <w:div w:id="519508082">
                      <w:marLeft w:val="0"/>
                      <w:marRight w:val="0"/>
                      <w:marTop w:val="0"/>
                      <w:marBottom w:val="0"/>
                      <w:divBdr>
                        <w:top w:val="none" w:sz="0" w:space="0" w:color="auto"/>
                        <w:left w:val="none" w:sz="0" w:space="0" w:color="auto"/>
                        <w:bottom w:val="none" w:sz="0" w:space="0" w:color="auto"/>
                        <w:right w:val="none" w:sz="0" w:space="0" w:color="auto"/>
                      </w:divBdr>
                    </w:div>
                    <w:div w:id="1633753217">
                      <w:marLeft w:val="0"/>
                      <w:marRight w:val="0"/>
                      <w:marTop w:val="0"/>
                      <w:marBottom w:val="0"/>
                      <w:divBdr>
                        <w:top w:val="none" w:sz="0" w:space="0" w:color="auto"/>
                        <w:left w:val="none" w:sz="0" w:space="0" w:color="auto"/>
                        <w:bottom w:val="none" w:sz="0" w:space="0" w:color="auto"/>
                        <w:right w:val="none" w:sz="0" w:space="0" w:color="auto"/>
                      </w:divBdr>
                    </w:div>
                  </w:divsChild>
                </w:div>
                <w:div w:id="1347059599">
                  <w:marLeft w:val="0"/>
                  <w:marRight w:val="0"/>
                  <w:marTop w:val="0"/>
                  <w:marBottom w:val="0"/>
                  <w:divBdr>
                    <w:top w:val="none" w:sz="0" w:space="0" w:color="auto"/>
                    <w:left w:val="none" w:sz="0" w:space="0" w:color="auto"/>
                    <w:bottom w:val="none" w:sz="0" w:space="0" w:color="auto"/>
                    <w:right w:val="none" w:sz="0" w:space="0" w:color="auto"/>
                  </w:divBdr>
                  <w:divsChild>
                    <w:div w:id="493843809">
                      <w:marLeft w:val="0"/>
                      <w:marRight w:val="0"/>
                      <w:marTop w:val="0"/>
                      <w:marBottom w:val="0"/>
                      <w:divBdr>
                        <w:top w:val="none" w:sz="0" w:space="0" w:color="auto"/>
                        <w:left w:val="none" w:sz="0" w:space="0" w:color="auto"/>
                        <w:bottom w:val="none" w:sz="0" w:space="0" w:color="auto"/>
                        <w:right w:val="none" w:sz="0" w:space="0" w:color="auto"/>
                      </w:divBdr>
                    </w:div>
                    <w:div w:id="926697906">
                      <w:marLeft w:val="0"/>
                      <w:marRight w:val="0"/>
                      <w:marTop w:val="0"/>
                      <w:marBottom w:val="0"/>
                      <w:divBdr>
                        <w:top w:val="none" w:sz="0" w:space="0" w:color="auto"/>
                        <w:left w:val="none" w:sz="0" w:space="0" w:color="auto"/>
                        <w:bottom w:val="none" w:sz="0" w:space="0" w:color="auto"/>
                        <w:right w:val="none" w:sz="0" w:space="0" w:color="auto"/>
                      </w:divBdr>
                    </w:div>
                  </w:divsChild>
                </w:div>
                <w:div w:id="1915815123">
                  <w:marLeft w:val="0"/>
                  <w:marRight w:val="0"/>
                  <w:marTop w:val="0"/>
                  <w:marBottom w:val="0"/>
                  <w:divBdr>
                    <w:top w:val="none" w:sz="0" w:space="0" w:color="auto"/>
                    <w:left w:val="none" w:sz="0" w:space="0" w:color="auto"/>
                    <w:bottom w:val="none" w:sz="0" w:space="0" w:color="auto"/>
                    <w:right w:val="none" w:sz="0" w:space="0" w:color="auto"/>
                  </w:divBdr>
                  <w:divsChild>
                    <w:div w:id="853763665">
                      <w:marLeft w:val="0"/>
                      <w:marRight w:val="0"/>
                      <w:marTop w:val="0"/>
                      <w:marBottom w:val="0"/>
                      <w:divBdr>
                        <w:top w:val="none" w:sz="0" w:space="0" w:color="auto"/>
                        <w:left w:val="none" w:sz="0" w:space="0" w:color="auto"/>
                        <w:bottom w:val="none" w:sz="0" w:space="0" w:color="auto"/>
                        <w:right w:val="none" w:sz="0" w:space="0" w:color="auto"/>
                      </w:divBdr>
                    </w:div>
                    <w:div w:id="177362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3596892">
      <w:bodyDiv w:val="1"/>
      <w:marLeft w:val="0"/>
      <w:marRight w:val="0"/>
      <w:marTop w:val="0"/>
      <w:marBottom w:val="0"/>
      <w:divBdr>
        <w:top w:val="none" w:sz="0" w:space="0" w:color="auto"/>
        <w:left w:val="none" w:sz="0" w:space="0" w:color="auto"/>
        <w:bottom w:val="none" w:sz="0" w:space="0" w:color="auto"/>
        <w:right w:val="none" w:sz="0" w:space="0" w:color="auto"/>
      </w:divBdr>
      <w:divsChild>
        <w:div w:id="1354260522">
          <w:marLeft w:val="0"/>
          <w:marRight w:val="0"/>
          <w:marTop w:val="0"/>
          <w:marBottom w:val="0"/>
          <w:divBdr>
            <w:top w:val="none" w:sz="0" w:space="0" w:color="auto"/>
            <w:left w:val="none" w:sz="0" w:space="0" w:color="auto"/>
            <w:bottom w:val="none" w:sz="0" w:space="0" w:color="auto"/>
            <w:right w:val="none" w:sz="0" w:space="0" w:color="auto"/>
          </w:divBdr>
          <w:divsChild>
            <w:div w:id="568728133">
              <w:marLeft w:val="0"/>
              <w:marRight w:val="0"/>
              <w:marTop w:val="0"/>
              <w:marBottom w:val="0"/>
              <w:divBdr>
                <w:top w:val="none" w:sz="0" w:space="0" w:color="auto"/>
                <w:left w:val="none" w:sz="0" w:space="0" w:color="auto"/>
                <w:bottom w:val="none" w:sz="0" w:space="0" w:color="auto"/>
                <w:right w:val="none" w:sz="0" w:space="0" w:color="auto"/>
              </w:divBdr>
            </w:div>
          </w:divsChild>
        </w:div>
        <w:div w:id="1682900179">
          <w:marLeft w:val="0"/>
          <w:marRight w:val="0"/>
          <w:marTop w:val="0"/>
          <w:marBottom w:val="0"/>
          <w:divBdr>
            <w:top w:val="none" w:sz="0" w:space="0" w:color="auto"/>
            <w:left w:val="none" w:sz="0" w:space="0" w:color="auto"/>
            <w:bottom w:val="none" w:sz="0" w:space="0" w:color="auto"/>
            <w:right w:val="none" w:sz="0" w:space="0" w:color="auto"/>
          </w:divBdr>
          <w:divsChild>
            <w:div w:id="1091927291">
              <w:marLeft w:val="0"/>
              <w:marRight w:val="0"/>
              <w:marTop w:val="0"/>
              <w:marBottom w:val="0"/>
              <w:divBdr>
                <w:top w:val="none" w:sz="0" w:space="0" w:color="auto"/>
                <w:left w:val="none" w:sz="0" w:space="0" w:color="auto"/>
                <w:bottom w:val="none" w:sz="0" w:space="0" w:color="auto"/>
                <w:right w:val="none" w:sz="0" w:space="0" w:color="auto"/>
              </w:divBdr>
            </w:div>
          </w:divsChild>
        </w:div>
        <w:div w:id="850528875">
          <w:marLeft w:val="0"/>
          <w:marRight w:val="0"/>
          <w:marTop w:val="0"/>
          <w:marBottom w:val="0"/>
          <w:divBdr>
            <w:top w:val="none" w:sz="0" w:space="0" w:color="auto"/>
            <w:left w:val="none" w:sz="0" w:space="0" w:color="auto"/>
            <w:bottom w:val="none" w:sz="0" w:space="0" w:color="auto"/>
            <w:right w:val="none" w:sz="0" w:space="0" w:color="auto"/>
          </w:divBdr>
          <w:divsChild>
            <w:div w:id="527261230">
              <w:marLeft w:val="0"/>
              <w:marRight w:val="0"/>
              <w:marTop w:val="0"/>
              <w:marBottom w:val="0"/>
              <w:divBdr>
                <w:top w:val="none" w:sz="0" w:space="0" w:color="auto"/>
                <w:left w:val="none" w:sz="0" w:space="0" w:color="auto"/>
                <w:bottom w:val="none" w:sz="0" w:space="0" w:color="auto"/>
                <w:right w:val="none" w:sz="0" w:space="0" w:color="auto"/>
              </w:divBdr>
            </w:div>
          </w:divsChild>
        </w:div>
        <w:div w:id="527447793">
          <w:marLeft w:val="0"/>
          <w:marRight w:val="0"/>
          <w:marTop w:val="0"/>
          <w:marBottom w:val="0"/>
          <w:divBdr>
            <w:top w:val="none" w:sz="0" w:space="0" w:color="auto"/>
            <w:left w:val="none" w:sz="0" w:space="0" w:color="auto"/>
            <w:bottom w:val="none" w:sz="0" w:space="0" w:color="auto"/>
            <w:right w:val="none" w:sz="0" w:space="0" w:color="auto"/>
          </w:divBdr>
          <w:divsChild>
            <w:div w:id="919486983">
              <w:marLeft w:val="0"/>
              <w:marRight w:val="0"/>
              <w:marTop w:val="0"/>
              <w:marBottom w:val="0"/>
              <w:divBdr>
                <w:top w:val="none" w:sz="0" w:space="0" w:color="auto"/>
                <w:left w:val="none" w:sz="0" w:space="0" w:color="auto"/>
                <w:bottom w:val="none" w:sz="0" w:space="0" w:color="auto"/>
                <w:right w:val="none" w:sz="0" w:space="0" w:color="auto"/>
              </w:divBdr>
            </w:div>
          </w:divsChild>
        </w:div>
        <w:div w:id="538132994">
          <w:marLeft w:val="0"/>
          <w:marRight w:val="0"/>
          <w:marTop w:val="0"/>
          <w:marBottom w:val="0"/>
          <w:divBdr>
            <w:top w:val="none" w:sz="0" w:space="0" w:color="auto"/>
            <w:left w:val="none" w:sz="0" w:space="0" w:color="auto"/>
            <w:bottom w:val="none" w:sz="0" w:space="0" w:color="auto"/>
            <w:right w:val="none" w:sz="0" w:space="0" w:color="auto"/>
          </w:divBdr>
          <w:divsChild>
            <w:div w:id="145818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937796">
      <w:bodyDiv w:val="1"/>
      <w:marLeft w:val="0"/>
      <w:marRight w:val="0"/>
      <w:marTop w:val="0"/>
      <w:marBottom w:val="0"/>
      <w:divBdr>
        <w:top w:val="none" w:sz="0" w:space="0" w:color="auto"/>
        <w:left w:val="none" w:sz="0" w:space="0" w:color="auto"/>
        <w:bottom w:val="none" w:sz="0" w:space="0" w:color="auto"/>
        <w:right w:val="none" w:sz="0" w:space="0" w:color="auto"/>
      </w:divBdr>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18704718">
      <w:bodyDiv w:val="1"/>
      <w:marLeft w:val="0"/>
      <w:marRight w:val="0"/>
      <w:marTop w:val="0"/>
      <w:marBottom w:val="0"/>
      <w:divBdr>
        <w:top w:val="none" w:sz="0" w:space="0" w:color="auto"/>
        <w:left w:val="none" w:sz="0" w:space="0" w:color="auto"/>
        <w:bottom w:val="none" w:sz="0" w:space="0" w:color="auto"/>
        <w:right w:val="none" w:sz="0" w:space="0" w:color="auto"/>
      </w:divBdr>
      <w:divsChild>
        <w:div w:id="535313106">
          <w:marLeft w:val="0"/>
          <w:marRight w:val="0"/>
          <w:marTop w:val="0"/>
          <w:marBottom w:val="0"/>
          <w:divBdr>
            <w:top w:val="none" w:sz="0" w:space="0" w:color="auto"/>
            <w:left w:val="none" w:sz="0" w:space="0" w:color="auto"/>
            <w:bottom w:val="none" w:sz="0" w:space="0" w:color="auto"/>
            <w:right w:val="none" w:sz="0" w:space="0" w:color="auto"/>
          </w:divBdr>
        </w:div>
        <w:div w:id="623969445">
          <w:marLeft w:val="0"/>
          <w:marRight w:val="0"/>
          <w:marTop w:val="0"/>
          <w:marBottom w:val="0"/>
          <w:divBdr>
            <w:top w:val="none" w:sz="0" w:space="0" w:color="auto"/>
            <w:left w:val="none" w:sz="0" w:space="0" w:color="auto"/>
            <w:bottom w:val="none" w:sz="0" w:space="0" w:color="auto"/>
            <w:right w:val="none" w:sz="0" w:space="0" w:color="auto"/>
          </w:divBdr>
        </w:div>
        <w:div w:id="1128208456">
          <w:marLeft w:val="0"/>
          <w:marRight w:val="0"/>
          <w:marTop w:val="0"/>
          <w:marBottom w:val="0"/>
          <w:divBdr>
            <w:top w:val="none" w:sz="0" w:space="0" w:color="auto"/>
            <w:left w:val="none" w:sz="0" w:space="0" w:color="auto"/>
            <w:bottom w:val="none" w:sz="0" w:space="0" w:color="auto"/>
            <w:right w:val="none" w:sz="0" w:space="0" w:color="auto"/>
          </w:divBdr>
        </w:div>
        <w:div w:id="507402734">
          <w:marLeft w:val="0"/>
          <w:marRight w:val="0"/>
          <w:marTop w:val="0"/>
          <w:marBottom w:val="0"/>
          <w:divBdr>
            <w:top w:val="none" w:sz="0" w:space="0" w:color="auto"/>
            <w:left w:val="none" w:sz="0" w:space="0" w:color="auto"/>
            <w:bottom w:val="none" w:sz="0" w:space="0" w:color="auto"/>
            <w:right w:val="none" w:sz="0" w:space="0" w:color="auto"/>
          </w:divBdr>
        </w:div>
        <w:div w:id="575556341">
          <w:marLeft w:val="0"/>
          <w:marRight w:val="0"/>
          <w:marTop w:val="0"/>
          <w:marBottom w:val="0"/>
          <w:divBdr>
            <w:top w:val="none" w:sz="0" w:space="0" w:color="auto"/>
            <w:left w:val="none" w:sz="0" w:space="0" w:color="auto"/>
            <w:bottom w:val="none" w:sz="0" w:space="0" w:color="auto"/>
            <w:right w:val="none" w:sz="0" w:space="0" w:color="auto"/>
          </w:divBdr>
        </w:div>
        <w:div w:id="832718304">
          <w:marLeft w:val="0"/>
          <w:marRight w:val="0"/>
          <w:marTop w:val="0"/>
          <w:marBottom w:val="0"/>
          <w:divBdr>
            <w:top w:val="none" w:sz="0" w:space="0" w:color="auto"/>
            <w:left w:val="none" w:sz="0" w:space="0" w:color="auto"/>
            <w:bottom w:val="none" w:sz="0" w:space="0" w:color="auto"/>
            <w:right w:val="none" w:sz="0" w:space="0" w:color="auto"/>
          </w:divBdr>
        </w:div>
        <w:div w:id="915625776">
          <w:marLeft w:val="0"/>
          <w:marRight w:val="0"/>
          <w:marTop w:val="0"/>
          <w:marBottom w:val="0"/>
          <w:divBdr>
            <w:top w:val="none" w:sz="0" w:space="0" w:color="auto"/>
            <w:left w:val="none" w:sz="0" w:space="0" w:color="auto"/>
            <w:bottom w:val="none" w:sz="0" w:space="0" w:color="auto"/>
            <w:right w:val="none" w:sz="0" w:space="0" w:color="auto"/>
          </w:divBdr>
        </w:div>
        <w:div w:id="1646623833">
          <w:marLeft w:val="0"/>
          <w:marRight w:val="0"/>
          <w:marTop w:val="0"/>
          <w:marBottom w:val="0"/>
          <w:divBdr>
            <w:top w:val="none" w:sz="0" w:space="0" w:color="auto"/>
            <w:left w:val="none" w:sz="0" w:space="0" w:color="auto"/>
            <w:bottom w:val="none" w:sz="0" w:space="0" w:color="auto"/>
            <w:right w:val="none" w:sz="0" w:space="0" w:color="auto"/>
          </w:divBdr>
        </w:div>
        <w:div w:id="410737985">
          <w:marLeft w:val="0"/>
          <w:marRight w:val="0"/>
          <w:marTop w:val="0"/>
          <w:marBottom w:val="0"/>
          <w:divBdr>
            <w:top w:val="none" w:sz="0" w:space="0" w:color="auto"/>
            <w:left w:val="none" w:sz="0" w:space="0" w:color="auto"/>
            <w:bottom w:val="none" w:sz="0" w:space="0" w:color="auto"/>
            <w:right w:val="none" w:sz="0" w:space="0" w:color="auto"/>
          </w:divBdr>
        </w:div>
        <w:div w:id="1536846715">
          <w:marLeft w:val="0"/>
          <w:marRight w:val="0"/>
          <w:marTop w:val="0"/>
          <w:marBottom w:val="0"/>
          <w:divBdr>
            <w:top w:val="none" w:sz="0" w:space="0" w:color="auto"/>
            <w:left w:val="none" w:sz="0" w:space="0" w:color="auto"/>
            <w:bottom w:val="none" w:sz="0" w:space="0" w:color="auto"/>
            <w:right w:val="none" w:sz="0" w:space="0" w:color="auto"/>
          </w:divBdr>
          <w:divsChild>
            <w:div w:id="899555233">
              <w:marLeft w:val="0"/>
              <w:marRight w:val="0"/>
              <w:marTop w:val="0"/>
              <w:marBottom w:val="0"/>
              <w:divBdr>
                <w:top w:val="none" w:sz="0" w:space="0" w:color="auto"/>
                <w:left w:val="none" w:sz="0" w:space="0" w:color="auto"/>
                <w:bottom w:val="none" w:sz="0" w:space="0" w:color="auto"/>
                <w:right w:val="none" w:sz="0" w:space="0" w:color="auto"/>
              </w:divBdr>
            </w:div>
            <w:div w:id="1708414229">
              <w:marLeft w:val="0"/>
              <w:marRight w:val="0"/>
              <w:marTop w:val="0"/>
              <w:marBottom w:val="0"/>
              <w:divBdr>
                <w:top w:val="none" w:sz="0" w:space="0" w:color="auto"/>
                <w:left w:val="none" w:sz="0" w:space="0" w:color="auto"/>
                <w:bottom w:val="none" w:sz="0" w:space="0" w:color="auto"/>
                <w:right w:val="none" w:sz="0" w:space="0" w:color="auto"/>
              </w:divBdr>
            </w:div>
            <w:div w:id="1758596356">
              <w:marLeft w:val="0"/>
              <w:marRight w:val="0"/>
              <w:marTop w:val="0"/>
              <w:marBottom w:val="0"/>
              <w:divBdr>
                <w:top w:val="none" w:sz="0" w:space="0" w:color="auto"/>
                <w:left w:val="none" w:sz="0" w:space="0" w:color="auto"/>
                <w:bottom w:val="none" w:sz="0" w:space="0" w:color="auto"/>
                <w:right w:val="none" w:sz="0" w:space="0" w:color="auto"/>
              </w:divBdr>
            </w:div>
          </w:divsChild>
        </w:div>
        <w:div w:id="1776704548">
          <w:marLeft w:val="0"/>
          <w:marRight w:val="0"/>
          <w:marTop w:val="0"/>
          <w:marBottom w:val="0"/>
          <w:divBdr>
            <w:top w:val="none" w:sz="0" w:space="0" w:color="auto"/>
            <w:left w:val="none" w:sz="0" w:space="0" w:color="auto"/>
            <w:bottom w:val="none" w:sz="0" w:space="0" w:color="auto"/>
            <w:right w:val="none" w:sz="0" w:space="0" w:color="auto"/>
          </w:divBdr>
          <w:divsChild>
            <w:div w:id="1609699322">
              <w:marLeft w:val="0"/>
              <w:marRight w:val="0"/>
              <w:marTop w:val="0"/>
              <w:marBottom w:val="0"/>
              <w:divBdr>
                <w:top w:val="none" w:sz="0" w:space="0" w:color="auto"/>
                <w:left w:val="none" w:sz="0" w:space="0" w:color="auto"/>
                <w:bottom w:val="none" w:sz="0" w:space="0" w:color="auto"/>
                <w:right w:val="none" w:sz="0" w:space="0" w:color="auto"/>
              </w:divBdr>
            </w:div>
          </w:divsChild>
        </w:div>
        <w:div w:id="188640828">
          <w:marLeft w:val="0"/>
          <w:marRight w:val="0"/>
          <w:marTop w:val="0"/>
          <w:marBottom w:val="0"/>
          <w:divBdr>
            <w:top w:val="none" w:sz="0" w:space="0" w:color="auto"/>
            <w:left w:val="none" w:sz="0" w:space="0" w:color="auto"/>
            <w:bottom w:val="none" w:sz="0" w:space="0" w:color="auto"/>
            <w:right w:val="none" w:sz="0" w:space="0" w:color="auto"/>
          </w:divBdr>
          <w:divsChild>
            <w:div w:id="182942153">
              <w:marLeft w:val="0"/>
              <w:marRight w:val="0"/>
              <w:marTop w:val="0"/>
              <w:marBottom w:val="0"/>
              <w:divBdr>
                <w:top w:val="none" w:sz="0" w:space="0" w:color="auto"/>
                <w:left w:val="none" w:sz="0" w:space="0" w:color="auto"/>
                <w:bottom w:val="none" w:sz="0" w:space="0" w:color="auto"/>
                <w:right w:val="none" w:sz="0" w:space="0" w:color="auto"/>
              </w:divBdr>
            </w:div>
            <w:div w:id="1300039860">
              <w:marLeft w:val="0"/>
              <w:marRight w:val="0"/>
              <w:marTop w:val="0"/>
              <w:marBottom w:val="0"/>
              <w:divBdr>
                <w:top w:val="none" w:sz="0" w:space="0" w:color="auto"/>
                <w:left w:val="none" w:sz="0" w:space="0" w:color="auto"/>
                <w:bottom w:val="none" w:sz="0" w:space="0" w:color="auto"/>
                <w:right w:val="none" w:sz="0" w:space="0" w:color="auto"/>
              </w:divBdr>
            </w:div>
            <w:div w:id="1741707802">
              <w:marLeft w:val="0"/>
              <w:marRight w:val="0"/>
              <w:marTop w:val="0"/>
              <w:marBottom w:val="0"/>
              <w:divBdr>
                <w:top w:val="none" w:sz="0" w:space="0" w:color="auto"/>
                <w:left w:val="none" w:sz="0" w:space="0" w:color="auto"/>
                <w:bottom w:val="none" w:sz="0" w:space="0" w:color="auto"/>
                <w:right w:val="none" w:sz="0" w:space="0" w:color="auto"/>
              </w:divBdr>
            </w:div>
            <w:div w:id="1263807535">
              <w:marLeft w:val="0"/>
              <w:marRight w:val="0"/>
              <w:marTop w:val="0"/>
              <w:marBottom w:val="0"/>
              <w:divBdr>
                <w:top w:val="none" w:sz="0" w:space="0" w:color="auto"/>
                <w:left w:val="none" w:sz="0" w:space="0" w:color="auto"/>
                <w:bottom w:val="none" w:sz="0" w:space="0" w:color="auto"/>
                <w:right w:val="none" w:sz="0" w:space="0" w:color="auto"/>
              </w:divBdr>
            </w:div>
          </w:divsChild>
        </w:div>
        <w:div w:id="20054823">
          <w:marLeft w:val="0"/>
          <w:marRight w:val="0"/>
          <w:marTop w:val="0"/>
          <w:marBottom w:val="0"/>
          <w:divBdr>
            <w:top w:val="none" w:sz="0" w:space="0" w:color="auto"/>
            <w:left w:val="none" w:sz="0" w:space="0" w:color="auto"/>
            <w:bottom w:val="none" w:sz="0" w:space="0" w:color="auto"/>
            <w:right w:val="none" w:sz="0" w:space="0" w:color="auto"/>
          </w:divBdr>
          <w:divsChild>
            <w:div w:id="528226460">
              <w:marLeft w:val="0"/>
              <w:marRight w:val="0"/>
              <w:marTop w:val="0"/>
              <w:marBottom w:val="0"/>
              <w:divBdr>
                <w:top w:val="none" w:sz="0" w:space="0" w:color="auto"/>
                <w:left w:val="none" w:sz="0" w:space="0" w:color="auto"/>
                <w:bottom w:val="none" w:sz="0" w:space="0" w:color="auto"/>
                <w:right w:val="none" w:sz="0" w:space="0" w:color="auto"/>
              </w:divBdr>
            </w:div>
            <w:div w:id="738402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 w:id="1728069998">
      <w:bodyDiv w:val="1"/>
      <w:marLeft w:val="0"/>
      <w:marRight w:val="0"/>
      <w:marTop w:val="0"/>
      <w:marBottom w:val="0"/>
      <w:divBdr>
        <w:top w:val="none" w:sz="0" w:space="0" w:color="auto"/>
        <w:left w:val="none" w:sz="0" w:space="0" w:color="auto"/>
        <w:bottom w:val="none" w:sz="0" w:space="0" w:color="auto"/>
        <w:right w:val="none" w:sz="0" w:space="0" w:color="auto"/>
      </w:divBdr>
      <w:divsChild>
        <w:div w:id="1202473965">
          <w:marLeft w:val="0"/>
          <w:marRight w:val="0"/>
          <w:marTop w:val="0"/>
          <w:marBottom w:val="0"/>
          <w:divBdr>
            <w:top w:val="none" w:sz="0" w:space="0" w:color="auto"/>
            <w:left w:val="none" w:sz="0" w:space="0" w:color="auto"/>
            <w:bottom w:val="none" w:sz="0" w:space="0" w:color="auto"/>
            <w:right w:val="none" w:sz="0" w:space="0" w:color="auto"/>
          </w:divBdr>
        </w:div>
        <w:div w:id="1420909718">
          <w:marLeft w:val="0"/>
          <w:marRight w:val="0"/>
          <w:marTop w:val="0"/>
          <w:marBottom w:val="0"/>
          <w:divBdr>
            <w:top w:val="none" w:sz="0" w:space="0" w:color="auto"/>
            <w:left w:val="none" w:sz="0" w:space="0" w:color="auto"/>
            <w:bottom w:val="none" w:sz="0" w:space="0" w:color="auto"/>
            <w:right w:val="none" w:sz="0" w:space="0" w:color="auto"/>
          </w:divBdr>
        </w:div>
        <w:div w:id="500435605">
          <w:marLeft w:val="0"/>
          <w:marRight w:val="0"/>
          <w:marTop w:val="0"/>
          <w:marBottom w:val="0"/>
          <w:divBdr>
            <w:top w:val="none" w:sz="0" w:space="0" w:color="auto"/>
            <w:left w:val="none" w:sz="0" w:space="0" w:color="auto"/>
            <w:bottom w:val="none" w:sz="0" w:space="0" w:color="auto"/>
            <w:right w:val="none" w:sz="0" w:space="0" w:color="auto"/>
          </w:divBdr>
          <w:divsChild>
            <w:div w:id="581790818">
              <w:marLeft w:val="0"/>
              <w:marRight w:val="0"/>
              <w:marTop w:val="30"/>
              <w:marBottom w:val="30"/>
              <w:divBdr>
                <w:top w:val="none" w:sz="0" w:space="0" w:color="auto"/>
                <w:left w:val="none" w:sz="0" w:space="0" w:color="auto"/>
                <w:bottom w:val="none" w:sz="0" w:space="0" w:color="auto"/>
                <w:right w:val="none" w:sz="0" w:space="0" w:color="auto"/>
              </w:divBdr>
              <w:divsChild>
                <w:div w:id="885607931">
                  <w:marLeft w:val="0"/>
                  <w:marRight w:val="0"/>
                  <w:marTop w:val="0"/>
                  <w:marBottom w:val="0"/>
                  <w:divBdr>
                    <w:top w:val="none" w:sz="0" w:space="0" w:color="auto"/>
                    <w:left w:val="none" w:sz="0" w:space="0" w:color="auto"/>
                    <w:bottom w:val="none" w:sz="0" w:space="0" w:color="auto"/>
                    <w:right w:val="none" w:sz="0" w:space="0" w:color="auto"/>
                  </w:divBdr>
                  <w:divsChild>
                    <w:div w:id="2100905897">
                      <w:marLeft w:val="0"/>
                      <w:marRight w:val="0"/>
                      <w:marTop w:val="0"/>
                      <w:marBottom w:val="0"/>
                      <w:divBdr>
                        <w:top w:val="none" w:sz="0" w:space="0" w:color="auto"/>
                        <w:left w:val="none" w:sz="0" w:space="0" w:color="auto"/>
                        <w:bottom w:val="none" w:sz="0" w:space="0" w:color="auto"/>
                        <w:right w:val="none" w:sz="0" w:space="0" w:color="auto"/>
                      </w:divBdr>
                    </w:div>
                  </w:divsChild>
                </w:div>
                <w:div w:id="1923367066">
                  <w:marLeft w:val="0"/>
                  <w:marRight w:val="0"/>
                  <w:marTop w:val="0"/>
                  <w:marBottom w:val="0"/>
                  <w:divBdr>
                    <w:top w:val="none" w:sz="0" w:space="0" w:color="auto"/>
                    <w:left w:val="none" w:sz="0" w:space="0" w:color="auto"/>
                    <w:bottom w:val="none" w:sz="0" w:space="0" w:color="auto"/>
                    <w:right w:val="none" w:sz="0" w:space="0" w:color="auto"/>
                  </w:divBdr>
                  <w:divsChild>
                    <w:div w:id="870848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72120">
          <w:marLeft w:val="0"/>
          <w:marRight w:val="0"/>
          <w:marTop w:val="0"/>
          <w:marBottom w:val="0"/>
          <w:divBdr>
            <w:top w:val="none" w:sz="0" w:space="0" w:color="auto"/>
            <w:left w:val="none" w:sz="0" w:space="0" w:color="auto"/>
            <w:bottom w:val="none" w:sz="0" w:space="0" w:color="auto"/>
            <w:right w:val="none" w:sz="0" w:space="0" w:color="auto"/>
          </w:divBdr>
        </w:div>
        <w:div w:id="2031640478">
          <w:marLeft w:val="0"/>
          <w:marRight w:val="0"/>
          <w:marTop w:val="0"/>
          <w:marBottom w:val="0"/>
          <w:divBdr>
            <w:top w:val="none" w:sz="0" w:space="0" w:color="auto"/>
            <w:left w:val="none" w:sz="0" w:space="0" w:color="auto"/>
            <w:bottom w:val="none" w:sz="0" w:space="0" w:color="auto"/>
            <w:right w:val="none" w:sz="0" w:space="0" w:color="auto"/>
          </w:divBdr>
          <w:divsChild>
            <w:div w:id="955793466">
              <w:marLeft w:val="0"/>
              <w:marRight w:val="0"/>
              <w:marTop w:val="30"/>
              <w:marBottom w:val="30"/>
              <w:divBdr>
                <w:top w:val="none" w:sz="0" w:space="0" w:color="auto"/>
                <w:left w:val="none" w:sz="0" w:space="0" w:color="auto"/>
                <w:bottom w:val="none" w:sz="0" w:space="0" w:color="auto"/>
                <w:right w:val="none" w:sz="0" w:space="0" w:color="auto"/>
              </w:divBdr>
              <w:divsChild>
                <w:div w:id="1772317776">
                  <w:marLeft w:val="0"/>
                  <w:marRight w:val="0"/>
                  <w:marTop w:val="0"/>
                  <w:marBottom w:val="0"/>
                  <w:divBdr>
                    <w:top w:val="none" w:sz="0" w:space="0" w:color="auto"/>
                    <w:left w:val="none" w:sz="0" w:space="0" w:color="auto"/>
                    <w:bottom w:val="none" w:sz="0" w:space="0" w:color="auto"/>
                    <w:right w:val="none" w:sz="0" w:space="0" w:color="auto"/>
                  </w:divBdr>
                  <w:divsChild>
                    <w:div w:id="2035155173">
                      <w:marLeft w:val="0"/>
                      <w:marRight w:val="0"/>
                      <w:marTop w:val="0"/>
                      <w:marBottom w:val="0"/>
                      <w:divBdr>
                        <w:top w:val="none" w:sz="0" w:space="0" w:color="auto"/>
                        <w:left w:val="none" w:sz="0" w:space="0" w:color="auto"/>
                        <w:bottom w:val="none" w:sz="0" w:space="0" w:color="auto"/>
                        <w:right w:val="none" w:sz="0" w:space="0" w:color="auto"/>
                      </w:divBdr>
                    </w:div>
                  </w:divsChild>
                </w:div>
                <w:div w:id="798375573">
                  <w:marLeft w:val="0"/>
                  <w:marRight w:val="0"/>
                  <w:marTop w:val="0"/>
                  <w:marBottom w:val="0"/>
                  <w:divBdr>
                    <w:top w:val="none" w:sz="0" w:space="0" w:color="auto"/>
                    <w:left w:val="none" w:sz="0" w:space="0" w:color="auto"/>
                    <w:bottom w:val="none" w:sz="0" w:space="0" w:color="auto"/>
                    <w:right w:val="none" w:sz="0" w:space="0" w:color="auto"/>
                  </w:divBdr>
                  <w:divsChild>
                    <w:div w:id="1742677006">
                      <w:marLeft w:val="0"/>
                      <w:marRight w:val="0"/>
                      <w:marTop w:val="0"/>
                      <w:marBottom w:val="0"/>
                      <w:divBdr>
                        <w:top w:val="none" w:sz="0" w:space="0" w:color="auto"/>
                        <w:left w:val="none" w:sz="0" w:space="0" w:color="auto"/>
                        <w:bottom w:val="none" w:sz="0" w:space="0" w:color="auto"/>
                        <w:right w:val="none" w:sz="0" w:space="0" w:color="auto"/>
                      </w:divBdr>
                    </w:div>
                  </w:divsChild>
                </w:div>
                <w:div w:id="1403023544">
                  <w:marLeft w:val="0"/>
                  <w:marRight w:val="0"/>
                  <w:marTop w:val="0"/>
                  <w:marBottom w:val="0"/>
                  <w:divBdr>
                    <w:top w:val="none" w:sz="0" w:space="0" w:color="auto"/>
                    <w:left w:val="none" w:sz="0" w:space="0" w:color="auto"/>
                    <w:bottom w:val="none" w:sz="0" w:space="0" w:color="auto"/>
                    <w:right w:val="none" w:sz="0" w:space="0" w:color="auto"/>
                  </w:divBdr>
                  <w:divsChild>
                    <w:div w:id="2047556714">
                      <w:marLeft w:val="0"/>
                      <w:marRight w:val="0"/>
                      <w:marTop w:val="0"/>
                      <w:marBottom w:val="0"/>
                      <w:divBdr>
                        <w:top w:val="none" w:sz="0" w:space="0" w:color="auto"/>
                        <w:left w:val="none" w:sz="0" w:space="0" w:color="auto"/>
                        <w:bottom w:val="none" w:sz="0" w:space="0" w:color="auto"/>
                        <w:right w:val="none" w:sz="0" w:space="0" w:color="auto"/>
                      </w:divBdr>
                    </w:div>
                  </w:divsChild>
                </w:div>
                <w:div w:id="63845723">
                  <w:marLeft w:val="0"/>
                  <w:marRight w:val="0"/>
                  <w:marTop w:val="0"/>
                  <w:marBottom w:val="0"/>
                  <w:divBdr>
                    <w:top w:val="none" w:sz="0" w:space="0" w:color="auto"/>
                    <w:left w:val="none" w:sz="0" w:space="0" w:color="auto"/>
                    <w:bottom w:val="none" w:sz="0" w:space="0" w:color="auto"/>
                    <w:right w:val="none" w:sz="0" w:space="0" w:color="auto"/>
                  </w:divBdr>
                  <w:divsChild>
                    <w:div w:id="1806269850">
                      <w:marLeft w:val="0"/>
                      <w:marRight w:val="0"/>
                      <w:marTop w:val="0"/>
                      <w:marBottom w:val="0"/>
                      <w:divBdr>
                        <w:top w:val="none" w:sz="0" w:space="0" w:color="auto"/>
                        <w:left w:val="none" w:sz="0" w:space="0" w:color="auto"/>
                        <w:bottom w:val="none" w:sz="0" w:space="0" w:color="auto"/>
                        <w:right w:val="none" w:sz="0" w:space="0" w:color="auto"/>
                      </w:divBdr>
                    </w:div>
                    <w:div w:id="910382062">
                      <w:marLeft w:val="0"/>
                      <w:marRight w:val="0"/>
                      <w:marTop w:val="0"/>
                      <w:marBottom w:val="0"/>
                      <w:divBdr>
                        <w:top w:val="none" w:sz="0" w:space="0" w:color="auto"/>
                        <w:left w:val="none" w:sz="0" w:space="0" w:color="auto"/>
                        <w:bottom w:val="none" w:sz="0" w:space="0" w:color="auto"/>
                        <w:right w:val="none" w:sz="0" w:space="0" w:color="auto"/>
                      </w:divBdr>
                    </w:div>
                  </w:divsChild>
                </w:div>
                <w:div w:id="1048644318">
                  <w:marLeft w:val="0"/>
                  <w:marRight w:val="0"/>
                  <w:marTop w:val="0"/>
                  <w:marBottom w:val="0"/>
                  <w:divBdr>
                    <w:top w:val="none" w:sz="0" w:space="0" w:color="auto"/>
                    <w:left w:val="none" w:sz="0" w:space="0" w:color="auto"/>
                    <w:bottom w:val="none" w:sz="0" w:space="0" w:color="auto"/>
                    <w:right w:val="none" w:sz="0" w:space="0" w:color="auto"/>
                  </w:divBdr>
                  <w:divsChild>
                    <w:div w:id="1963264236">
                      <w:marLeft w:val="0"/>
                      <w:marRight w:val="0"/>
                      <w:marTop w:val="0"/>
                      <w:marBottom w:val="0"/>
                      <w:divBdr>
                        <w:top w:val="none" w:sz="0" w:space="0" w:color="auto"/>
                        <w:left w:val="none" w:sz="0" w:space="0" w:color="auto"/>
                        <w:bottom w:val="none" w:sz="0" w:space="0" w:color="auto"/>
                        <w:right w:val="none" w:sz="0" w:space="0" w:color="auto"/>
                      </w:divBdr>
                    </w:div>
                    <w:div w:id="1274165170">
                      <w:marLeft w:val="0"/>
                      <w:marRight w:val="0"/>
                      <w:marTop w:val="0"/>
                      <w:marBottom w:val="0"/>
                      <w:divBdr>
                        <w:top w:val="none" w:sz="0" w:space="0" w:color="auto"/>
                        <w:left w:val="none" w:sz="0" w:space="0" w:color="auto"/>
                        <w:bottom w:val="none" w:sz="0" w:space="0" w:color="auto"/>
                        <w:right w:val="none" w:sz="0" w:space="0" w:color="auto"/>
                      </w:divBdr>
                    </w:div>
                  </w:divsChild>
                </w:div>
                <w:div w:id="1695958921">
                  <w:marLeft w:val="0"/>
                  <w:marRight w:val="0"/>
                  <w:marTop w:val="0"/>
                  <w:marBottom w:val="0"/>
                  <w:divBdr>
                    <w:top w:val="none" w:sz="0" w:space="0" w:color="auto"/>
                    <w:left w:val="none" w:sz="0" w:space="0" w:color="auto"/>
                    <w:bottom w:val="none" w:sz="0" w:space="0" w:color="auto"/>
                    <w:right w:val="none" w:sz="0" w:space="0" w:color="auto"/>
                  </w:divBdr>
                  <w:divsChild>
                    <w:div w:id="1721052144">
                      <w:marLeft w:val="0"/>
                      <w:marRight w:val="0"/>
                      <w:marTop w:val="0"/>
                      <w:marBottom w:val="0"/>
                      <w:divBdr>
                        <w:top w:val="none" w:sz="0" w:space="0" w:color="auto"/>
                        <w:left w:val="none" w:sz="0" w:space="0" w:color="auto"/>
                        <w:bottom w:val="none" w:sz="0" w:space="0" w:color="auto"/>
                        <w:right w:val="none" w:sz="0" w:space="0" w:color="auto"/>
                      </w:divBdr>
                    </w:div>
                    <w:div w:id="902445359">
                      <w:marLeft w:val="0"/>
                      <w:marRight w:val="0"/>
                      <w:marTop w:val="0"/>
                      <w:marBottom w:val="0"/>
                      <w:divBdr>
                        <w:top w:val="none" w:sz="0" w:space="0" w:color="auto"/>
                        <w:left w:val="none" w:sz="0" w:space="0" w:color="auto"/>
                        <w:bottom w:val="none" w:sz="0" w:space="0" w:color="auto"/>
                        <w:right w:val="none" w:sz="0" w:space="0" w:color="auto"/>
                      </w:divBdr>
                    </w:div>
                  </w:divsChild>
                </w:div>
                <w:div w:id="505096583">
                  <w:marLeft w:val="0"/>
                  <w:marRight w:val="0"/>
                  <w:marTop w:val="0"/>
                  <w:marBottom w:val="0"/>
                  <w:divBdr>
                    <w:top w:val="none" w:sz="0" w:space="0" w:color="auto"/>
                    <w:left w:val="none" w:sz="0" w:space="0" w:color="auto"/>
                    <w:bottom w:val="none" w:sz="0" w:space="0" w:color="auto"/>
                    <w:right w:val="none" w:sz="0" w:space="0" w:color="auto"/>
                  </w:divBdr>
                  <w:divsChild>
                    <w:div w:id="2124373574">
                      <w:marLeft w:val="0"/>
                      <w:marRight w:val="0"/>
                      <w:marTop w:val="0"/>
                      <w:marBottom w:val="0"/>
                      <w:divBdr>
                        <w:top w:val="none" w:sz="0" w:space="0" w:color="auto"/>
                        <w:left w:val="none" w:sz="0" w:space="0" w:color="auto"/>
                        <w:bottom w:val="none" w:sz="0" w:space="0" w:color="auto"/>
                        <w:right w:val="none" w:sz="0" w:space="0" w:color="auto"/>
                      </w:divBdr>
                    </w:div>
                    <w:div w:id="1203711977">
                      <w:marLeft w:val="0"/>
                      <w:marRight w:val="0"/>
                      <w:marTop w:val="0"/>
                      <w:marBottom w:val="0"/>
                      <w:divBdr>
                        <w:top w:val="none" w:sz="0" w:space="0" w:color="auto"/>
                        <w:left w:val="none" w:sz="0" w:space="0" w:color="auto"/>
                        <w:bottom w:val="none" w:sz="0" w:space="0" w:color="auto"/>
                        <w:right w:val="none" w:sz="0" w:space="0" w:color="auto"/>
                      </w:divBdr>
                    </w:div>
                  </w:divsChild>
                </w:div>
                <w:div w:id="1381829049">
                  <w:marLeft w:val="0"/>
                  <w:marRight w:val="0"/>
                  <w:marTop w:val="0"/>
                  <w:marBottom w:val="0"/>
                  <w:divBdr>
                    <w:top w:val="none" w:sz="0" w:space="0" w:color="auto"/>
                    <w:left w:val="none" w:sz="0" w:space="0" w:color="auto"/>
                    <w:bottom w:val="none" w:sz="0" w:space="0" w:color="auto"/>
                    <w:right w:val="none" w:sz="0" w:space="0" w:color="auto"/>
                  </w:divBdr>
                  <w:divsChild>
                    <w:div w:id="1036126195">
                      <w:marLeft w:val="0"/>
                      <w:marRight w:val="0"/>
                      <w:marTop w:val="0"/>
                      <w:marBottom w:val="0"/>
                      <w:divBdr>
                        <w:top w:val="none" w:sz="0" w:space="0" w:color="auto"/>
                        <w:left w:val="none" w:sz="0" w:space="0" w:color="auto"/>
                        <w:bottom w:val="none" w:sz="0" w:space="0" w:color="auto"/>
                        <w:right w:val="none" w:sz="0" w:space="0" w:color="auto"/>
                      </w:divBdr>
                    </w:div>
                    <w:div w:id="1945529924">
                      <w:marLeft w:val="0"/>
                      <w:marRight w:val="0"/>
                      <w:marTop w:val="0"/>
                      <w:marBottom w:val="0"/>
                      <w:divBdr>
                        <w:top w:val="none" w:sz="0" w:space="0" w:color="auto"/>
                        <w:left w:val="none" w:sz="0" w:space="0" w:color="auto"/>
                        <w:bottom w:val="none" w:sz="0" w:space="0" w:color="auto"/>
                        <w:right w:val="none" w:sz="0" w:space="0" w:color="auto"/>
                      </w:divBdr>
                    </w:div>
                  </w:divsChild>
                </w:div>
                <w:div w:id="732388746">
                  <w:marLeft w:val="0"/>
                  <w:marRight w:val="0"/>
                  <w:marTop w:val="0"/>
                  <w:marBottom w:val="0"/>
                  <w:divBdr>
                    <w:top w:val="none" w:sz="0" w:space="0" w:color="auto"/>
                    <w:left w:val="none" w:sz="0" w:space="0" w:color="auto"/>
                    <w:bottom w:val="none" w:sz="0" w:space="0" w:color="auto"/>
                    <w:right w:val="none" w:sz="0" w:space="0" w:color="auto"/>
                  </w:divBdr>
                  <w:divsChild>
                    <w:div w:id="296108898">
                      <w:marLeft w:val="0"/>
                      <w:marRight w:val="0"/>
                      <w:marTop w:val="0"/>
                      <w:marBottom w:val="0"/>
                      <w:divBdr>
                        <w:top w:val="none" w:sz="0" w:space="0" w:color="auto"/>
                        <w:left w:val="none" w:sz="0" w:space="0" w:color="auto"/>
                        <w:bottom w:val="none" w:sz="0" w:space="0" w:color="auto"/>
                        <w:right w:val="none" w:sz="0" w:space="0" w:color="auto"/>
                      </w:divBdr>
                    </w:div>
                  </w:divsChild>
                </w:div>
                <w:div w:id="1009143415">
                  <w:marLeft w:val="0"/>
                  <w:marRight w:val="0"/>
                  <w:marTop w:val="0"/>
                  <w:marBottom w:val="0"/>
                  <w:divBdr>
                    <w:top w:val="none" w:sz="0" w:space="0" w:color="auto"/>
                    <w:left w:val="none" w:sz="0" w:space="0" w:color="auto"/>
                    <w:bottom w:val="none" w:sz="0" w:space="0" w:color="auto"/>
                    <w:right w:val="none" w:sz="0" w:space="0" w:color="auto"/>
                  </w:divBdr>
                  <w:divsChild>
                    <w:div w:id="397243652">
                      <w:marLeft w:val="0"/>
                      <w:marRight w:val="0"/>
                      <w:marTop w:val="0"/>
                      <w:marBottom w:val="0"/>
                      <w:divBdr>
                        <w:top w:val="none" w:sz="0" w:space="0" w:color="auto"/>
                        <w:left w:val="none" w:sz="0" w:space="0" w:color="auto"/>
                        <w:bottom w:val="none" w:sz="0" w:space="0" w:color="auto"/>
                        <w:right w:val="none" w:sz="0" w:space="0" w:color="auto"/>
                      </w:divBdr>
                    </w:div>
                  </w:divsChild>
                </w:div>
                <w:div w:id="774133447">
                  <w:marLeft w:val="0"/>
                  <w:marRight w:val="0"/>
                  <w:marTop w:val="0"/>
                  <w:marBottom w:val="0"/>
                  <w:divBdr>
                    <w:top w:val="none" w:sz="0" w:space="0" w:color="auto"/>
                    <w:left w:val="none" w:sz="0" w:space="0" w:color="auto"/>
                    <w:bottom w:val="none" w:sz="0" w:space="0" w:color="auto"/>
                    <w:right w:val="none" w:sz="0" w:space="0" w:color="auto"/>
                  </w:divBdr>
                  <w:divsChild>
                    <w:div w:id="1280718910">
                      <w:marLeft w:val="0"/>
                      <w:marRight w:val="0"/>
                      <w:marTop w:val="0"/>
                      <w:marBottom w:val="0"/>
                      <w:divBdr>
                        <w:top w:val="none" w:sz="0" w:space="0" w:color="auto"/>
                        <w:left w:val="none" w:sz="0" w:space="0" w:color="auto"/>
                        <w:bottom w:val="none" w:sz="0" w:space="0" w:color="auto"/>
                        <w:right w:val="none" w:sz="0" w:space="0" w:color="auto"/>
                      </w:divBdr>
                    </w:div>
                  </w:divsChild>
                </w:div>
                <w:div w:id="1833254418">
                  <w:marLeft w:val="0"/>
                  <w:marRight w:val="0"/>
                  <w:marTop w:val="0"/>
                  <w:marBottom w:val="0"/>
                  <w:divBdr>
                    <w:top w:val="none" w:sz="0" w:space="0" w:color="auto"/>
                    <w:left w:val="none" w:sz="0" w:space="0" w:color="auto"/>
                    <w:bottom w:val="none" w:sz="0" w:space="0" w:color="auto"/>
                    <w:right w:val="none" w:sz="0" w:space="0" w:color="auto"/>
                  </w:divBdr>
                  <w:divsChild>
                    <w:div w:id="679888373">
                      <w:marLeft w:val="0"/>
                      <w:marRight w:val="0"/>
                      <w:marTop w:val="0"/>
                      <w:marBottom w:val="0"/>
                      <w:divBdr>
                        <w:top w:val="none" w:sz="0" w:space="0" w:color="auto"/>
                        <w:left w:val="none" w:sz="0" w:space="0" w:color="auto"/>
                        <w:bottom w:val="none" w:sz="0" w:space="0" w:color="auto"/>
                        <w:right w:val="none" w:sz="0" w:space="0" w:color="auto"/>
                      </w:divBdr>
                    </w:div>
                  </w:divsChild>
                </w:div>
                <w:div w:id="1845898465">
                  <w:marLeft w:val="0"/>
                  <w:marRight w:val="0"/>
                  <w:marTop w:val="0"/>
                  <w:marBottom w:val="0"/>
                  <w:divBdr>
                    <w:top w:val="none" w:sz="0" w:space="0" w:color="auto"/>
                    <w:left w:val="none" w:sz="0" w:space="0" w:color="auto"/>
                    <w:bottom w:val="none" w:sz="0" w:space="0" w:color="auto"/>
                    <w:right w:val="none" w:sz="0" w:space="0" w:color="auto"/>
                  </w:divBdr>
                  <w:divsChild>
                    <w:div w:id="1220674620">
                      <w:marLeft w:val="0"/>
                      <w:marRight w:val="0"/>
                      <w:marTop w:val="0"/>
                      <w:marBottom w:val="0"/>
                      <w:divBdr>
                        <w:top w:val="none" w:sz="0" w:space="0" w:color="auto"/>
                        <w:left w:val="none" w:sz="0" w:space="0" w:color="auto"/>
                        <w:bottom w:val="none" w:sz="0" w:space="0" w:color="auto"/>
                        <w:right w:val="none" w:sz="0" w:space="0" w:color="auto"/>
                      </w:divBdr>
                    </w:div>
                  </w:divsChild>
                </w:div>
                <w:div w:id="2086684008">
                  <w:marLeft w:val="0"/>
                  <w:marRight w:val="0"/>
                  <w:marTop w:val="0"/>
                  <w:marBottom w:val="0"/>
                  <w:divBdr>
                    <w:top w:val="none" w:sz="0" w:space="0" w:color="auto"/>
                    <w:left w:val="none" w:sz="0" w:space="0" w:color="auto"/>
                    <w:bottom w:val="none" w:sz="0" w:space="0" w:color="auto"/>
                    <w:right w:val="none" w:sz="0" w:space="0" w:color="auto"/>
                  </w:divBdr>
                  <w:divsChild>
                    <w:div w:id="1500849698">
                      <w:marLeft w:val="0"/>
                      <w:marRight w:val="0"/>
                      <w:marTop w:val="0"/>
                      <w:marBottom w:val="0"/>
                      <w:divBdr>
                        <w:top w:val="none" w:sz="0" w:space="0" w:color="auto"/>
                        <w:left w:val="none" w:sz="0" w:space="0" w:color="auto"/>
                        <w:bottom w:val="none" w:sz="0" w:space="0" w:color="auto"/>
                        <w:right w:val="none" w:sz="0" w:space="0" w:color="auto"/>
                      </w:divBdr>
                    </w:div>
                  </w:divsChild>
                </w:div>
                <w:div w:id="190919628">
                  <w:marLeft w:val="0"/>
                  <w:marRight w:val="0"/>
                  <w:marTop w:val="0"/>
                  <w:marBottom w:val="0"/>
                  <w:divBdr>
                    <w:top w:val="none" w:sz="0" w:space="0" w:color="auto"/>
                    <w:left w:val="none" w:sz="0" w:space="0" w:color="auto"/>
                    <w:bottom w:val="none" w:sz="0" w:space="0" w:color="auto"/>
                    <w:right w:val="none" w:sz="0" w:space="0" w:color="auto"/>
                  </w:divBdr>
                  <w:divsChild>
                    <w:div w:id="1131944715">
                      <w:marLeft w:val="0"/>
                      <w:marRight w:val="0"/>
                      <w:marTop w:val="0"/>
                      <w:marBottom w:val="0"/>
                      <w:divBdr>
                        <w:top w:val="none" w:sz="0" w:space="0" w:color="auto"/>
                        <w:left w:val="none" w:sz="0" w:space="0" w:color="auto"/>
                        <w:bottom w:val="none" w:sz="0" w:space="0" w:color="auto"/>
                        <w:right w:val="none" w:sz="0" w:space="0" w:color="auto"/>
                      </w:divBdr>
                    </w:div>
                  </w:divsChild>
                </w:div>
                <w:div w:id="1173884515">
                  <w:marLeft w:val="0"/>
                  <w:marRight w:val="0"/>
                  <w:marTop w:val="0"/>
                  <w:marBottom w:val="0"/>
                  <w:divBdr>
                    <w:top w:val="none" w:sz="0" w:space="0" w:color="auto"/>
                    <w:left w:val="none" w:sz="0" w:space="0" w:color="auto"/>
                    <w:bottom w:val="none" w:sz="0" w:space="0" w:color="auto"/>
                    <w:right w:val="none" w:sz="0" w:space="0" w:color="auto"/>
                  </w:divBdr>
                  <w:divsChild>
                    <w:div w:id="672073713">
                      <w:marLeft w:val="0"/>
                      <w:marRight w:val="0"/>
                      <w:marTop w:val="0"/>
                      <w:marBottom w:val="0"/>
                      <w:divBdr>
                        <w:top w:val="none" w:sz="0" w:space="0" w:color="auto"/>
                        <w:left w:val="none" w:sz="0" w:space="0" w:color="auto"/>
                        <w:bottom w:val="none" w:sz="0" w:space="0" w:color="auto"/>
                        <w:right w:val="none" w:sz="0" w:space="0" w:color="auto"/>
                      </w:divBdr>
                    </w:div>
                  </w:divsChild>
                </w:div>
                <w:div w:id="698430395">
                  <w:marLeft w:val="0"/>
                  <w:marRight w:val="0"/>
                  <w:marTop w:val="0"/>
                  <w:marBottom w:val="0"/>
                  <w:divBdr>
                    <w:top w:val="none" w:sz="0" w:space="0" w:color="auto"/>
                    <w:left w:val="none" w:sz="0" w:space="0" w:color="auto"/>
                    <w:bottom w:val="none" w:sz="0" w:space="0" w:color="auto"/>
                    <w:right w:val="none" w:sz="0" w:space="0" w:color="auto"/>
                  </w:divBdr>
                  <w:divsChild>
                    <w:div w:id="40056607">
                      <w:marLeft w:val="0"/>
                      <w:marRight w:val="0"/>
                      <w:marTop w:val="0"/>
                      <w:marBottom w:val="0"/>
                      <w:divBdr>
                        <w:top w:val="none" w:sz="0" w:space="0" w:color="auto"/>
                        <w:left w:val="none" w:sz="0" w:space="0" w:color="auto"/>
                        <w:bottom w:val="none" w:sz="0" w:space="0" w:color="auto"/>
                        <w:right w:val="none" w:sz="0" w:space="0" w:color="auto"/>
                      </w:divBdr>
                    </w:div>
                    <w:div w:id="913127622">
                      <w:marLeft w:val="0"/>
                      <w:marRight w:val="0"/>
                      <w:marTop w:val="0"/>
                      <w:marBottom w:val="0"/>
                      <w:divBdr>
                        <w:top w:val="none" w:sz="0" w:space="0" w:color="auto"/>
                        <w:left w:val="none" w:sz="0" w:space="0" w:color="auto"/>
                        <w:bottom w:val="none" w:sz="0" w:space="0" w:color="auto"/>
                        <w:right w:val="none" w:sz="0" w:space="0" w:color="auto"/>
                      </w:divBdr>
                    </w:div>
                  </w:divsChild>
                </w:div>
                <w:div w:id="184565737">
                  <w:marLeft w:val="0"/>
                  <w:marRight w:val="0"/>
                  <w:marTop w:val="0"/>
                  <w:marBottom w:val="0"/>
                  <w:divBdr>
                    <w:top w:val="none" w:sz="0" w:space="0" w:color="auto"/>
                    <w:left w:val="none" w:sz="0" w:space="0" w:color="auto"/>
                    <w:bottom w:val="none" w:sz="0" w:space="0" w:color="auto"/>
                    <w:right w:val="none" w:sz="0" w:space="0" w:color="auto"/>
                  </w:divBdr>
                  <w:divsChild>
                    <w:div w:id="549339753">
                      <w:marLeft w:val="0"/>
                      <w:marRight w:val="0"/>
                      <w:marTop w:val="0"/>
                      <w:marBottom w:val="0"/>
                      <w:divBdr>
                        <w:top w:val="none" w:sz="0" w:space="0" w:color="auto"/>
                        <w:left w:val="none" w:sz="0" w:space="0" w:color="auto"/>
                        <w:bottom w:val="none" w:sz="0" w:space="0" w:color="auto"/>
                        <w:right w:val="none" w:sz="0" w:space="0" w:color="auto"/>
                      </w:divBdr>
                    </w:div>
                    <w:div w:id="1258060219">
                      <w:marLeft w:val="0"/>
                      <w:marRight w:val="0"/>
                      <w:marTop w:val="0"/>
                      <w:marBottom w:val="0"/>
                      <w:divBdr>
                        <w:top w:val="none" w:sz="0" w:space="0" w:color="auto"/>
                        <w:left w:val="none" w:sz="0" w:space="0" w:color="auto"/>
                        <w:bottom w:val="none" w:sz="0" w:space="0" w:color="auto"/>
                        <w:right w:val="none" w:sz="0" w:space="0" w:color="auto"/>
                      </w:divBdr>
                    </w:div>
                    <w:div w:id="368803299">
                      <w:marLeft w:val="0"/>
                      <w:marRight w:val="0"/>
                      <w:marTop w:val="0"/>
                      <w:marBottom w:val="0"/>
                      <w:divBdr>
                        <w:top w:val="none" w:sz="0" w:space="0" w:color="auto"/>
                        <w:left w:val="none" w:sz="0" w:space="0" w:color="auto"/>
                        <w:bottom w:val="none" w:sz="0" w:space="0" w:color="auto"/>
                        <w:right w:val="none" w:sz="0" w:space="0" w:color="auto"/>
                      </w:divBdr>
                    </w:div>
                  </w:divsChild>
                </w:div>
                <w:div w:id="497382515">
                  <w:marLeft w:val="0"/>
                  <w:marRight w:val="0"/>
                  <w:marTop w:val="0"/>
                  <w:marBottom w:val="0"/>
                  <w:divBdr>
                    <w:top w:val="none" w:sz="0" w:space="0" w:color="auto"/>
                    <w:left w:val="none" w:sz="0" w:space="0" w:color="auto"/>
                    <w:bottom w:val="none" w:sz="0" w:space="0" w:color="auto"/>
                    <w:right w:val="none" w:sz="0" w:space="0" w:color="auto"/>
                  </w:divBdr>
                  <w:divsChild>
                    <w:div w:id="1950819785">
                      <w:marLeft w:val="0"/>
                      <w:marRight w:val="0"/>
                      <w:marTop w:val="0"/>
                      <w:marBottom w:val="0"/>
                      <w:divBdr>
                        <w:top w:val="none" w:sz="0" w:space="0" w:color="auto"/>
                        <w:left w:val="none" w:sz="0" w:space="0" w:color="auto"/>
                        <w:bottom w:val="none" w:sz="0" w:space="0" w:color="auto"/>
                        <w:right w:val="none" w:sz="0" w:space="0" w:color="auto"/>
                      </w:divBdr>
                    </w:div>
                  </w:divsChild>
                </w:div>
                <w:div w:id="538321437">
                  <w:marLeft w:val="0"/>
                  <w:marRight w:val="0"/>
                  <w:marTop w:val="0"/>
                  <w:marBottom w:val="0"/>
                  <w:divBdr>
                    <w:top w:val="none" w:sz="0" w:space="0" w:color="auto"/>
                    <w:left w:val="none" w:sz="0" w:space="0" w:color="auto"/>
                    <w:bottom w:val="none" w:sz="0" w:space="0" w:color="auto"/>
                    <w:right w:val="none" w:sz="0" w:space="0" w:color="auto"/>
                  </w:divBdr>
                  <w:divsChild>
                    <w:div w:id="2123959015">
                      <w:marLeft w:val="0"/>
                      <w:marRight w:val="0"/>
                      <w:marTop w:val="0"/>
                      <w:marBottom w:val="0"/>
                      <w:divBdr>
                        <w:top w:val="none" w:sz="0" w:space="0" w:color="auto"/>
                        <w:left w:val="none" w:sz="0" w:space="0" w:color="auto"/>
                        <w:bottom w:val="none" w:sz="0" w:space="0" w:color="auto"/>
                        <w:right w:val="none" w:sz="0" w:space="0" w:color="auto"/>
                      </w:divBdr>
                    </w:div>
                    <w:div w:id="1086073426">
                      <w:marLeft w:val="0"/>
                      <w:marRight w:val="0"/>
                      <w:marTop w:val="0"/>
                      <w:marBottom w:val="0"/>
                      <w:divBdr>
                        <w:top w:val="none" w:sz="0" w:space="0" w:color="auto"/>
                        <w:left w:val="none" w:sz="0" w:space="0" w:color="auto"/>
                        <w:bottom w:val="none" w:sz="0" w:space="0" w:color="auto"/>
                        <w:right w:val="none" w:sz="0" w:space="0" w:color="auto"/>
                      </w:divBdr>
                    </w:div>
                  </w:divsChild>
                </w:div>
                <w:div w:id="1469855314">
                  <w:marLeft w:val="0"/>
                  <w:marRight w:val="0"/>
                  <w:marTop w:val="0"/>
                  <w:marBottom w:val="0"/>
                  <w:divBdr>
                    <w:top w:val="none" w:sz="0" w:space="0" w:color="auto"/>
                    <w:left w:val="none" w:sz="0" w:space="0" w:color="auto"/>
                    <w:bottom w:val="none" w:sz="0" w:space="0" w:color="auto"/>
                    <w:right w:val="none" w:sz="0" w:space="0" w:color="auto"/>
                  </w:divBdr>
                  <w:divsChild>
                    <w:div w:id="909655960">
                      <w:marLeft w:val="0"/>
                      <w:marRight w:val="0"/>
                      <w:marTop w:val="0"/>
                      <w:marBottom w:val="0"/>
                      <w:divBdr>
                        <w:top w:val="none" w:sz="0" w:space="0" w:color="auto"/>
                        <w:left w:val="none" w:sz="0" w:space="0" w:color="auto"/>
                        <w:bottom w:val="none" w:sz="0" w:space="0" w:color="auto"/>
                        <w:right w:val="none" w:sz="0" w:space="0" w:color="auto"/>
                      </w:divBdr>
                    </w:div>
                  </w:divsChild>
                </w:div>
                <w:div w:id="1413359290">
                  <w:marLeft w:val="0"/>
                  <w:marRight w:val="0"/>
                  <w:marTop w:val="0"/>
                  <w:marBottom w:val="0"/>
                  <w:divBdr>
                    <w:top w:val="none" w:sz="0" w:space="0" w:color="auto"/>
                    <w:left w:val="none" w:sz="0" w:space="0" w:color="auto"/>
                    <w:bottom w:val="none" w:sz="0" w:space="0" w:color="auto"/>
                    <w:right w:val="none" w:sz="0" w:space="0" w:color="auto"/>
                  </w:divBdr>
                  <w:divsChild>
                    <w:div w:id="2126382111">
                      <w:marLeft w:val="0"/>
                      <w:marRight w:val="0"/>
                      <w:marTop w:val="0"/>
                      <w:marBottom w:val="0"/>
                      <w:divBdr>
                        <w:top w:val="none" w:sz="0" w:space="0" w:color="auto"/>
                        <w:left w:val="none" w:sz="0" w:space="0" w:color="auto"/>
                        <w:bottom w:val="none" w:sz="0" w:space="0" w:color="auto"/>
                        <w:right w:val="none" w:sz="0" w:space="0" w:color="auto"/>
                      </w:divBdr>
                    </w:div>
                    <w:div w:id="420879524">
                      <w:marLeft w:val="0"/>
                      <w:marRight w:val="0"/>
                      <w:marTop w:val="0"/>
                      <w:marBottom w:val="0"/>
                      <w:divBdr>
                        <w:top w:val="none" w:sz="0" w:space="0" w:color="auto"/>
                        <w:left w:val="none" w:sz="0" w:space="0" w:color="auto"/>
                        <w:bottom w:val="none" w:sz="0" w:space="0" w:color="auto"/>
                        <w:right w:val="none" w:sz="0" w:space="0" w:color="auto"/>
                      </w:divBdr>
                    </w:div>
                  </w:divsChild>
                </w:div>
                <w:div w:id="1701543717">
                  <w:marLeft w:val="0"/>
                  <w:marRight w:val="0"/>
                  <w:marTop w:val="0"/>
                  <w:marBottom w:val="0"/>
                  <w:divBdr>
                    <w:top w:val="none" w:sz="0" w:space="0" w:color="auto"/>
                    <w:left w:val="none" w:sz="0" w:space="0" w:color="auto"/>
                    <w:bottom w:val="none" w:sz="0" w:space="0" w:color="auto"/>
                    <w:right w:val="none" w:sz="0" w:space="0" w:color="auto"/>
                  </w:divBdr>
                  <w:divsChild>
                    <w:div w:id="1291665659">
                      <w:marLeft w:val="0"/>
                      <w:marRight w:val="0"/>
                      <w:marTop w:val="0"/>
                      <w:marBottom w:val="0"/>
                      <w:divBdr>
                        <w:top w:val="none" w:sz="0" w:space="0" w:color="auto"/>
                        <w:left w:val="none" w:sz="0" w:space="0" w:color="auto"/>
                        <w:bottom w:val="none" w:sz="0" w:space="0" w:color="auto"/>
                        <w:right w:val="none" w:sz="0" w:space="0" w:color="auto"/>
                      </w:divBdr>
                    </w:div>
                  </w:divsChild>
                </w:div>
                <w:div w:id="131678100">
                  <w:marLeft w:val="0"/>
                  <w:marRight w:val="0"/>
                  <w:marTop w:val="0"/>
                  <w:marBottom w:val="0"/>
                  <w:divBdr>
                    <w:top w:val="none" w:sz="0" w:space="0" w:color="auto"/>
                    <w:left w:val="none" w:sz="0" w:space="0" w:color="auto"/>
                    <w:bottom w:val="none" w:sz="0" w:space="0" w:color="auto"/>
                    <w:right w:val="none" w:sz="0" w:space="0" w:color="auto"/>
                  </w:divBdr>
                  <w:divsChild>
                    <w:div w:id="1607889144">
                      <w:marLeft w:val="0"/>
                      <w:marRight w:val="0"/>
                      <w:marTop w:val="0"/>
                      <w:marBottom w:val="0"/>
                      <w:divBdr>
                        <w:top w:val="none" w:sz="0" w:space="0" w:color="auto"/>
                        <w:left w:val="none" w:sz="0" w:space="0" w:color="auto"/>
                        <w:bottom w:val="none" w:sz="0" w:space="0" w:color="auto"/>
                        <w:right w:val="none" w:sz="0" w:space="0" w:color="auto"/>
                      </w:divBdr>
                    </w:div>
                  </w:divsChild>
                </w:div>
                <w:div w:id="1891990023">
                  <w:marLeft w:val="0"/>
                  <w:marRight w:val="0"/>
                  <w:marTop w:val="0"/>
                  <w:marBottom w:val="0"/>
                  <w:divBdr>
                    <w:top w:val="none" w:sz="0" w:space="0" w:color="auto"/>
                    <w:left w:val="none" w:sz="0" w:space="0" w:color="auto"/>
                    <w:bottom w:val="none" w:sz="0" w:space="0" w:color="auto"/>
                    <w:right w:val="none" w:sz="0" w:space="0" w:color="auto"/>
                  </w:divBdr>
                  <w:divsChild>
                    <w:div w:id="890657969">
                      <w:marLeft w:val="0"/>
                      <w:marRight w:val="0"/>
                      <w:marTop w:val="0"/>
                      <w:marBottom w:val="0"/>
                      <w:divBdr>
                        <w:top w:val="none" w:sz="0" w:space="0" w:color="auto"/>
                        <w:left w:val="none" w:sz="0" w:space="0" w:color="auto"/>
                        <w:bottom w:val="none" w:sz="0" w:space="0" w:color="auto"/>
                        <w:right w:val="none" w:sz="0" w:space="0" w:color="auto"/>
                      </w:divBdr>
                    </w:div>
                    <w:div w:id="598683108">
                      <w:marLeft w:val="0"/>
                      <w:marRight w:val="0"/>
                      <w:marTop w:val="0"/>
                      <w:marBottom w:val="0"/>
                      <w:divBdr>
                        <w:top w:val="none" w:sz="0" w:space="0" w:color="auto"/>
                        <w:left w:val="none" w:sz="0" w:space="0" w:color="auto"/>
                        <w:bottom w:val="none" w:sz="0" w:space="0" w:color="auto"/>
                        <w:right w:val="none" w:sz="0" w:space="0" w:color="auto"/>
                      </w:divBdr>
                    </w:div>
                    <w:div w:id="151945068">
                      <w:marLeft w:val="0"/>
                      <w:marRight w:val="0"/>
                      <w:marTop w:val="0"/>
                      <w:marBottom w:val="0"/>
                      <w:divBdr>
                        <w:top w:val="none" w:sz="0" w:space="0" w:color="auto"/>
                        <w:left w:val="none" w:sz="0" w:space="0" w:color="auto"/>
                        <w:bottom w:val="none" w:sz="0" w:space="0" w:color="auto"/>
                        <w:right w:val="none" w:sz="0" w:space="0" w:color="auto"/>
                      </w:divBdr>
                    </w:div>
                  </w:divsChild>
                </w:div>
                <w:div w:id="1289316828">
                  <w:marLeft w:val="0"/>
                  <w:marRight w:val="0"/>
                  <w:marTop w:val="0"/>
                  <w:marBottom w:val="0"/>
                  <w:divBdr>
                    <w:top w:val="none" w:sz="0" w:space="0" w:color="auto"/>
                    <w:left w:val="none" w:sz="0" w:space="0" w:color="auto"/>
                    <w:bottom w:val="none" w:sz="0" w:space="0" w:color="auto"/>
                    <w:right w:val="none" w:sz="0" w:space="0" w:color="auto"/>
                  </w:divBdr>
                  <w:divsChild>
                    <w:div w:id="238028136">
                      <w:marLeft w:val="0"/>
                      <w:marRight w:val="0"/>
                      <w:marTop w:val="0"/>
                      <w:marBottom w:val="0"/>
                      <w:divBdr>
                        <w:top w:val="none" w:sz="0" w:space="0" w:color="auto"/>
                        <w:left w:val="none" w:sz="0" w:space="0" w:color="auto"/>
                        <w:bottom w:val="none" w:sz="0" w:space="0" w:color="auto"/>
                        <w:right w:val="none" w:sz="0" w:space="0" w:color="auto"/>
                      </w:divBdr>
                    </w:div>
                    <w:div w:id="1917470633">
                      <w:marLeft w:val="0"/>
                      <w:marRight w:val="0"/>
                      <w:marTop w:val="0"/>
                      <w:marBottom w:val="0"/>
                      <w:divBdr>
                        <w:top w:val="none" w:sz="0" w:space="0" w:color="auto"/>
                        <w:left w:val="none" w:sz="0" w:space="0" w:color="auto"/>
                        <w:bottom w:val="none" w:sz="0" w:space="0" w:color="auto"/>
                        <w:right w:val="none" w:sz="0" w:space="0" w:color="auto"/>
                      </w:divBdr>
                    </w:div>
                  </w:divsChild>
                </w:div>
                <w:div w:id="1300458669">
                  <w:marLeft w:val="0"/>
                  <w:marRight w:val="0"/>
                  <w:marTop w:val="0"/>
                  <w:marBottom w:val="0"/>
                  <w:divBdr>
                    <w:top w:val="none" w:sz="0" w:space="0" w:color="auto"/>
                    <w:left w:val="none" w:sz="0" w:space="0" w:color="auto"/>
                    <w:bottom w:val="none" w:sz="0" w:space="0" w:color="auto"/>
                    <w:right w:val="none" w:sz="0" w:space="0" w:color="auto"/>
                  </w:divBdr>
                  <w:divsChild>
                    <w:div w:id="1116438155">
                      <w:marLeft w:val="0"/>
                      <w:marRight w:val="0"/>
                      <w:marTop w:val="0"/>
                      <w:marBottom w:val="0"/>
                      <w:divBdr>
                        <w:top w:val="none" w:sz="0" w:space="0" w:color="auto"/>
                        <w:left w:val="none" w:sz="0" w:space="0" w:color="auto"/>
                        <w:bottom w:val="none" w:sz="0" w:space="0" w:color="auto"/>
                        <w:right w:val="none" w:sz="0" w:space="0" w:color="auto"/>
                      </w:divBdr>
                    </w:div>
                  </w:divsChild>
                </w:div>
                <w:div w:id="1264069653">
                  <w:marLeft w:val="0"/>
                  <w:marRight w:val="0"/>
                  <w:marTop w:val="0"/>
                  <w:marBottom w:val="0"/>
                  <w:divBdr>
                    <w:top w:val="none" w:sz="0" w:space="0" w:color="auto"/>
                    <w:left w:val="none" w:sz="0" w:space="0" w:color="auto"/>
                    <w:bottom w:val="none" w:sz="0" w:space="0" w:color="auto"/>
                    <w:right w:val="none" w:sz="0" w:space="0" w:color="auto"/>
                  </w:divBdr>
                  <w:divsChild>
                    <w:div w:id="1400249261">
                      <w:marLeft w:val="0"/>
                      <w:marRight w:val="0"/>
                      <w:marTop w:val="0"/>
                      <w:marBottom w:val="0"/>
                      <w:divBdr>
                        <w:top w:val="none" w:sz="0" w:space="0" w:color="auto"/>
                        <w:left w:val="none" w:sz="0" w:space="0" w:color="auto"/>
                        <w:bottom w:val="none" w:sz="0" w:space="0" w:color="auto"/>
                        <w:right w:val="none" w:sz="0" w:space="0" w:color="auto"/>
                      </w:divBdr>
                    </w:div>
                  </w:divsChild>
                </w:div>
                <w:div w:id="1123617383">
                  <w:marLeft w:val="0"/>
                  <w:marRight w:val="0"/>
                  <w:marTop w:val="0"/>
                  <w:marBottom w:val="0"/>
                  <w:divBdr>
                    <w:top w:val="none" w:sz="0" w:space="0" w:color="auto"/>
                    <w:left w:val="none" w:sz="0" w:space="0" w:color="auto"/>
                    <w:bottom w:val="none" w:sz="0" w:space="0" w:color="auto"/>
                    <w:right w:val="none" w:sz="0" w:space="0" w:color="auto"/>
                  </w:divBdr>
                  <w:divsChild>
                    <w:div w:id="824662824">
                      <w:marLeft w:val="0"/>
                      <w:marRight w:val="0"/>
                      <w:marTop w:val="0"/>
                      <w:marBottom w:val="0"/>
                      <w:divBdr>
                        <w:top w:val="none" w:sz="0" w:space="0" w:color="auto"/>
                        <w:left w:val="none" w:sz="0" w:space="0" w:color="auto"/>
                        <w:bottom w:val="none" w:sz="0" w:space="0" w:color="auto"/>
                        <w:right w:val="none" w:sz="0" w:space="0" w:color="auto"/>
                      </w:divBdr>
                    </w:div>
                  </w:divsChild>
                </w:div>
                <w:div w:id="951521732">
                  <w:marLeft w:val="0"/>
                  <w:marRight w:val="0"/>
                  <w:marTop w:val="0"/>
                  <w:marBottom w:val="0"/>
                  <w:divBdr>
                    <w:top w:val="none" w:sz="0" w:space="0" w:color="auto"/>
                    <w:left w:val="none" w:sz="0" w:space="0" w:color="auto"/>
                    <w:bottom w:val="none" w:sz="0" w:space="0" w:color="auto"/>
                    <w:right w:val="none" w:sz="0" w:space="0" w:color="auto"/>
                  </w:divBdr>
                  <w:divsChild>
                    <w:div w:id="587466944">
                      <w:marLeft w:val="0"/>
                      <w:marRight w:val="0"/>
                      <w:marTop w:val="0"/>
                      <w:marBottom w:val="0"/>
                      <w:divBdr>
                        <w:top w:val="none" w:sz="0" w:space="0" w:color="auto"/>
                        <w:left w:val="none" w:sz="0" w:space="0" w:color="auto"/>
                        <w:bottom w:val="none" w:sz="0" w:space="0" w:color="auto"/>
                        <w:right w:val="none" w:sz="0" w:space="0" w:color="auto"/>
                      </w:divBdr>
                    </w:div>
                  </w:divsChild>
                </w:div>
                <w:div w:id="1593273480">
                  <w:marLeft w:val="0"/>
                  <w:marRight w:val="0"/>
                  <w:marTop w:val="0"/>
                  <w:marBottom w:val="0"/>
                  <w:divBdr>
                    <w:top w:val="none" w:sz="0" w:space="0" w:color="auto"/>
                    <w:left w:val="none" w:sz="0" w:space="0" w:color="auto"/>
                    <w:bottom w:val="none" w:sz="0" w:space="0" w:color="auto"/>
                    <w:right w:val="none" w:sz="0" w:space="0" w:color="auto"/>
                  </w:divBdr>
                  <w:divsChild>
                    <w:div w:id="739979286">
                      <w:marLeft w:val="0"/>
                      <w:marRight w:val="0"/>
                      <w:marTop w:val="0"/>
                      <w:marBottom w:val="0"/>
                      <w:divBdr>
                        <w:top w:val="none" w:sz="0" w:space="0" w:color="auto"/>
                        <w:left w:val="none" w:sz="0" w:space="0" w:color="auto"/>
                        <w:bottom w:val="none" w:sz="0" w:space="0" w:color="auto"/>
                        <w:right w:val="none" w:sz="0" w:space="0" w:color="auto"/>
                      </w:divBdr>
                    </w:div>
                  </w:divsChild>
                </w:div>
                <w:div w:id="495152313">
                  <w:marLeft w:val="0"/>
                  <w:marRight w:val="0"/>
                  <w:marTop w:val="0"/>
                  <w:marBottom w:val="0"/>
                  <w:divBdr>
                    <w:top w:val="none" w:sz="0" w:space="0" w:color="auto"/>
                    <w:left w:val="none" w:sz="0" w:space="0" w:color="auto"/>
                    <w:bottom w:val="none" w:sz="0" w:space="0" w:color="auto"/>
                    <w:right w:val="none" w:sz="0" w:space="0" w:color="auto"/>
                  </w:divBdr>
                  <w:divsChild>
                    <w:div w:id="1031422568">
                      <w:marLeft w:val="0"/>
                      <w:marRight w:val="0"/>
                      <w:marTop w:val="0"/>
                      <w:marBottom w:val="0"/>
                      <w:divBdr>
                        <w:top w:val="none" w:sz="0" w:space="0" w:color="auto"/>
                        <w:left w:val="none" w:sz="0" w:space="0" w:color="auto"/>
                        <w:bottom w:val="none" w:sz="0" w:space="0" w:color="auto"/>
                        <w:right w:val="none" w:sz="0" w:space="0" w:color="auto"/>
                      </w:divBdr>
                    </w:div>
                  </w:divsChild>
                </w:div>
                <w:div w:id="552883821">
                  <w:marLeft w:val="0"/>
                  <w:marRight w:val="0"/>
                  <w:marTop w:val="0"/>
                  <w:marBottom w:val="0"/>
                  <w:divBdr>
                    <w:top w:val="none" w:sz="0" w:space="0" w:color="auto"/>
                    <w:left w:val="none" w:sz="0" w:space="0" w:color="auto"/>
                    <w:bottom w:val="none" w:sz="0" w:space="0" w:color="auto"/>
                    <w:right w:val="none" w:sz="0" w:space="0" w:color="auto"/>
                  </w:divBdr>
                  <w:divsChild>
                    <w:div w:id="673999158">
                      <w:marLeft w:val="0"/>
                      <w:marRight w:val="0"/>
                      <w:marTop w:val="0"/>
                      <w:marBottom w:val="0"/>
                      <w:divBdr>
                        <w:top w:val="none" w:sz="0" w:space="0" w:color="auto"/>
                        <w:left w:val="none" w:sz="0" w:space="0" w:color="auto"/>
                        <w:bottom w:val="none" w:sz="0" w:space="0" w:color="auto"/>
                        <w:right w:val="none" w:sz="0" w:space="0" w:color="auto"/>
                      </w:divBdr>
                    </w:div>
                    <w:div w:id="1385250918">
                      <w:marLeft w:val="0"/>
                      <w:marRight w:val="0"/>
                      <w:marTop w:val="0"/>
                      <w:marBottom w:val="0"/>
                      <w:divBdr>
                        <w:top w:val="none" w:sz="0" w:space="0" w:color="auto"/>
                        <w:left w:val="none" w:sz="0" w:space="0" w:color="auto"/>
                        <w:bottom w:val="none" w:sz="0" w:space="0" w:color="auto"/>
                        <w:right w:val="none" w:sz="0" w:space="0" w:color="auto"/>
                      </w:divBdr>
                    </w:div>
                  </w:divsChild>
                </w:div>
                <w:div w:id="64646219">
                  <w:marLeft w:val="0"/>
                  <w:marRight w:val="0"/>
                  <w:marTop w:val="0"/>
                  <w:marBottom w:val="0"/>
                  <w:divBdr>
                    <w:top w:val="none" w:sz="0" w:space="0" w:color="auto"/>
                    <w:left w:val="none" w:sz="0" w:space="0" w:color="auto"/>
                    <w:bottom w:val="none" w:sz="0" w:space="0" w:color="auto"/>
                    <w:right w:val="none" w:sz="0" w:space="0" w:color="auto"/>
                  </w:divBdr>
                  <w:divsChild>
                    <w:div w:id="1029112832">
                      <w:marLeft w:val="0"/>
                      <w:marRight w:val="0"/>
                      <w:marTop w:val="0"/>
                      <w:marBottom w:val="0"/>
                      <w:divBdr>
                        <w:top w:val="none" w:sz="0" w:space="0" w:color="auto"/>
                        <w:left w:val="none" w:sz="0" w:space="0" w:color="auto"/>
                        <w:bottom w:val="none" w:sz="0" w:space="0" w:color="auto"/>
                        <w:right w:val="none" w:sz="0" w:space="0" w:color="auto"/>
                      </w:divBdr>
                    </w:div>
                    <w:div w:id="139612518">
                      <w:marLeft w:val="0"/>
                      <w:marRight w:val="0"/>
                      <w:marTop w:val="0"/>
                      <w:marBottom w:val="0"/>
                      <w:divBdr>
                        <w:top w:val="none" w:sz="0" w:space="0" w:color="auto"/>
                        <w:left w:val="none" w:sz="0" w:space="0" w:color="auto"/>
                        <w:bottom w:val="none" w:sz="0" w:space="0" w:color="auto"/>
                        <w:right w:val="none" w:sz="0" w:space="0" w:color="auto"/>
                      </w:divBdr>
                    </w:div>
                    <w:div w:id="1471823613">
                      <w:marLeft w:val="0"/>
                      <w:marRight w:val="0"/>
                      <w:marTop w:val="0"/>
                      <w:marBottom w:val="0"/>
                      <w:divBdr>
                        <w:top w:val="none" w:sz="0" w:space="0" w:color="auto"/>
                        <w:left w:val="none" w:sz="0" w:space="0" w:color="auto"/>
                        <w:bottom w:val="none" w:sz="0" w:space="0" w:color="auto"/>
                        <w:right w:val="none" w:sz="0" w:space="0" w:color="auto"/>
                      </w:divBdr>
                    </w:div>
                  </w:divsChild>
                </w:div>
                <w:div w:id="1385107491">
                  <w:marLeft w:val="0"/>
                  <w:marRight w:val="0"/>
                  <w:marTop w:val="0"/>
                  <w:marBottom w:val="0"/>
                  <w:divBdr>
                    <w:top w:val="none" w:sz="0" w:space="0" w:color="auto"/>
                    <w:left w:val="none" w:sz="0" w:space="0" w:color="auto"/>
                    <w:bottom w:val="none" w:sz="0" w:space="0" w:color="auto"/>
                    <w:right w:val="none" w:sz="0" w:space="0" w:color="auto"/>
                  </w:divBdr>
                  <w:divsChild>
                    <w:div w:id="741022731">
                      <w:marLeft w:val="0"/>
                      <w:marRight w:val="0"/>
                      <w:marTop w:val="0"/>
                      <w:marBottom w:val="0"/>
                      <w:divBdr>
                        <w:top w:val="none" w:sz="0" w:space="0" w:color="auto"/>
                        <w:left w:val="none" w:sz="0" w:space="0" w:color="auto"/>
                        <w:bottom w:val="none" w:sz="0" w:space="0" w:color="auto"/>
                        <w:right w:val="none" w:sz="0" w:space="0" w:color="auto"/>
                      </w:divBdr>
                    </w:div>
                  </w:divsChild>
                </w:div>
                <w:div w:id="1874344206">
                  <w:marLeft w:val="0"/>
                  <w:marRight w:val="0"/>
                  <w:marTop w:val="0"/>
                  <w:marBottom w:val="0"/>
                  <w:divBdr>
                    <w:top w:val="none" w:sz="0" w:space="0" w:color="auto"/>
                    <w:left w:val="none" w:sz="0" w:space="0" w:color="auto"/>
                    <w:bottom w:val="none" w:sz="0" w:space="0" w:color="auto"/>
                    <w:right w:val="none" w:sz="0" w:space="0" w:color="auto"/>
                  </w:divBdr>
                  <w:divsChild>
                    <w:div w:id="354159255">
                      <w:marLeft w:val="0"/>
                      <w:marRight w:val="0"/>
                      <w:marTop w:val="0"/>
                      <w:marBottom w:val="0"/>
                      <w:divBdr>
                        <w:top w:val="none" w:sz="0" w:space="0" w:color="auto"/>
                        <w:left w:val="none" w:sz="0" w:space="0" w:color="auto"/>
                        <w:bottom w:val="none" w:sz="0" w:space="0" w:color="auto"/>
                        <w:right w:val="none" w:sz="0" w:space="0" w:color="auto"/>
                      </w:divBdr>
                    </w:div>
                    <w:div w:id="1430544262">
                      <w:marLeft w:val="0"/>
                      <w:marRight w:val="0"/>
                      <w:marTop w:val="0"/>
                      <w:marBottom w:val="0"/>
                      <w:divBdr>
                        <w:top w:val="none" w:sz="0" w:space="0" w:color="auto"/>
                        <w:left w:val="none" w:sz="0" w:space="0" w:color="auto"/>
                        <w:bottom w:val="none" w:sz="0" w:space="0" w:color="auto"/>
                        <w:right w:val="none" w:sz="0" w:space="0" w:color="auto"/>
                      </w:divBdr>
                    </w:div>
                    <w:div w:id="1079719735">
                      <w:marLeft w:val="0"/>
                      <w:marRight w:val="0"/>
                      <w:marTop w:val="0"/>
                      <w:marBottom w:val="0"/>
                      <w:divBdr>
                        <w:top w:val="none" w:sz="0" w:space="0" w:color="auto"/>
                        <w:left w:val="none" w:sz="0" w:space="0" w:color="auto"/>
                        <w:bottom w:val="none" w:sz="0" w:space="0" w:color="auto"/>
                        <w:right w:val="none" w:sz="0" w:space="0" w:color="auto"/>
                      </w:divBdr>
                    </w:div>
                    <w:div w:id="1182623450">
                      <w:marLeft w:val="0"/>
                      <w:marRight w:val="0"/>
                      <w:marTop w:val="0"/>
                      <w:marBottom w:val="0"/>
                      <w:divBdr>
                        <w:top w:val="none" w:sz="0" w:space="0" w:color="auto"/>
                        <w:left w:val="none" w:sz="0" w:space="0" w:color="auto"/>
                        <w:bottom w:val="none" w:sz="0" w:space="0" w:color="auto"/>
                        <w:right w:val="none" w:sz="0" w:space="0" w:color="auto"/>
                      </w:divBdr>
                    </w:div>
                  </w:divsChild>
                </w:div>
                <w:div w:id="1748651596">
                  <w:marLeft w:val="0"/>
                  <w:marRight w:val="0"/>
                  <w:marTop w:val="0"/>
                  <w:marBottom w:val="0"/>
                  <w:divBdr>
                    <w:top w:val="none" w:sz="0" w:space="0" w:color="auto"/>
                    <w:left w:val="none" w:sz="0" w:space="0" w:color="auto"/>
                    <w:bottom w:val="none" w:sz="0" w:space="0" w:color="auto"/>
                    <w:right w:val="none" w:sz="0" w:space="0" w:color="auto"/>
                  </w:divBdr>
                  <w:divsChild>
                    <w:div w:id="1465348281">
                      <w:marLeft w:val="0"/>
                      <w:marRight w:val="0"/>
                      <w:marTop w:val="0"/>
                      <w:marBottom w:val="0"/>
                      <w:divBdr>
                        <w:top w:val="none" w:sz="0" w:space="0" w:color="auto"/>
                        <w:left w:val="none" w:sz="0" w:space="0" w:color="auto"/>
                        <w:bottom w:val="none" w:sz="0" w:space="0" w:color="auto"/>
                        <w:right w:val="none" w:sz="0" w:space="0" w:color="auto"/>
                      </w:divBdr>
                    </w:div>
                    <w:div w:id="97146255">
                      <w:marLeft w:val="0"/>
                      <w:marRight w:val="0"/>
                      <w:marTop w:val="0"/>
                      <w:marBottom w:val="0"/>
                      <w:divBdr>
                        <w:top w:val="none" w:sz="0" w:space="0" w:color="auto"/>
                        <w:left w:val="none" w:sz="0" w:space="0" w:color="auto"/>
                        <w:bottom w:val="none" w:sz="0" w:space="0" w:color="auto"/>
                        <w:right w:val="none" w:sz="0" w:space="0" w:color="auto"/>
                      </w:divBdr>
                    </w:div>
                    <w:div w:id="1873379059">
                      <w:marLeft w:val="0"/>
                      <w:marRight w:val="0"/>
                      <w:marTop w:val="0"/>
                      <w:marBottom w:val="0"/>
                      <w:divBdr>
                        <w:top w:val="none" w:sz="0" w:space="0" w:color="auto"/>
                        <w:left w:val="none" w:sz="0" w:space="0" w:color="auto"/>
                        <w:bottom w:val="none" w:sz="0" w:space="0" w:color="auto"/>
                        <w:right w:val="none" w:sz="0" w:space="0" w:color="auto"/>
                      </w:divBdr>
                    </w:div>
                  </w:divsChild>
                </w:div>
                <w:div w:id="390227648">
                  <w:marLeft w:val="0"/>
                  <w:marRight w:val="0"/>
                  <w:marTop w:val="0"/>
                  <w:marBottom w:val="0"/>
                  <w:divBdr>
                    <w:top w:val="none" w:sz="0" w:space="0" w:color="auto"/>
                    <w:left w:val="none" w:sz="0" w:space="0" w:color="auto"/>
                    <w:bottom w:val="none" w:sz="0" w:space="0" w:color="auto"/>
                    <w:right w:val="none" w:sz="0" w:space="0" w:color="auto"/>
                  </w:divBdr>
                  <w:divsChild>
                    <w:div w:id="1795098584">
                      <w:marLeft w:val="0"/>
                      <w:marRight w:val="0"/>
                      <w:marTop w:val="0"/>
                      <w:marBottom w:val="0"/>
                      <w:divBdr>
                        <w:top w:val="none" w:sz="0" w:space="0" w:color="auto"/>
                        <w:left w:val="none" w:sz="0" w:space="0" w:color="auto"/>
                        <w:bottom w:val="none" w:sz="0" w:space="0" w:color="auto"/>
                        <w:right w:val="none" w:sz="0" w:space="0" w:color="auto"/>
                      </w:divBdr>
                    </w:div>
                    <w:div w:id="1998071668">
                      <w:marLeft w:val="0"/>
                      <w:marRight w:val="0"/>
                      <w:marTop w:val="0"/>
                      <w:marBottom w:val="0"/>
                      <w:divBdr>
                        <w:top w:val="none" w:sz="0" w:space="0" w:color="auto"/>
                        <w:left w:val="none" w:sz="0" w:space="0" w:color="auto"/>
                        <w:bottom w:val="none" w:sz="0" w:space="0" w:color="auto"/>
                        <w:right w:val="none" w:sz="0" w:space="0" w:color="auto"/>
                      </w:divBdr>
                    </w:div>
                  </w:divsChild>
                </w:div>
                <w:div w:id="1117021175">
                  <w:marLeft w:val="0"/>
                  <w:marRight w:val="0"/>
                  <w:marTop w:val="0"/>
                  <w:marBottom w:val="0"/>
                  <w:divBdr>
                    <w:top w:val="none" w:sz="0" w:space="0" w:color="auto"/>
                    <w:left w:val="none" w:sz="0" w:space="0" w:color="auto"/>
                    <w:bottom w:val="none" w:sz="0" w:space="0" w:color="auto"/>
                    <w:right w:val="none" w:sz="0" w:space="0" w:color="auto"/>
                  </w:divBdr>
                  <w:divsChild>
                    <w:div w:id="2006974733">
                      <w:marLeft w:val="0"/>
                      <w:marRight w:val="0"/>
                      <w:marTop w:val="0"/>
                      <w:marBottom w:val="0"/>
                      <w:divBdr>
                        <w:top w:val="none" w:sz="0" w:space="0" w:color="auto"/>
                        <w:left w:val="none" w:sz="0" w:space="0" w:color="auto"/>
                        <w:bottom w:val="none" w:sz="0" w:space="0" w:color="auto"/>
                        <w:right w:val="none" w:sz="0" w:space="0" w:color="auto"/>
                      </w:divBdr>
                    </w:div>
                    <w:div w:id="1238244929">
                      <w:marLeft w:val="0"/>
                      <w:marRight w:val="0"/>
                      <w:marTop w:val="0"/>
                      <w:marBottom w:val="0"/>
                      <w:divBdr>
                        <w:top w:val="none" w:sz="0" w:space="0" w:color="auto"/>
                        <w:left w:val="none" w:sz="0" w:space="0" w:color="auto"/>
                        <w:bottom w:val="none" w:sz="0" w:space="0" w:color="auto"/>
                        <w:right w:val="none" w:sz="0" w:space="0" w:color="auto"/>
                      </w:divBdr>
                    </w:div>
                  </w:divsChild>
                </w:div>
                <w:div w:id="1326781548">
                  <w:marLeft w:val="0"/>
                  <w:marRight w:val="0"/>
                  <w:marTop w:val="0"/>
                  <w:marBottom w:val="0"/>
                  <w:divBdr>
                    <w:top w:val="none" w:sz="0" w:space="0" w:color="auto"/>
                    <w:left w:val="none" w:sz="0" w:space="0" w:color="auto"/>
                    <w:bottom w:val="none" w:sz="0" w:space="0" w:color="auto"/>
                    <w:right w:val="none" w:sz="0" w:space="0" w:color="auto"/>
                  </w:divBdr>
                  <w:divsChild>
                    <w:div w:id="236208170">
                      <w:marLeft w:val="0"/>
                      <w:marRight w:val="0"/>
                      <w:marTop w:val="0"/>
                      <w:marBottom w:val="0"/>
                      <w:divBdr>
                        <w:top w:val="none" w:sz="0" w:space="0" w:color="auto"/>
                        <w:left w:val="none" w:sz="0" w:space="0" w:color="auto"/>
                        <w:bottom w:val="none" w:sz="0" w:space="0" w:color="auto"/>
                        <w:right w:val="none" w:sz="0" w:space="0" w:color="auto"/>
                      </w:divBdr>
                    </w:div>
                    <w:div w:id="924336575">
                      <w:marLeft w:val="0"/>
                      <w:marRight w:val="0"/>
                      <w:marTop w:val="0"/>
                      <w:marBottom w:val="0"/>
                      <w:divBdr>
                        <w:top w:val="none" w:sz="0" w:space="0" w:color="auto"/>
                        <w:left w:val="none" w:sz="0" w:space="0" w:color="auto"/>
                        <w:bottom w:val="none" w:sz="0" w:space="0" w:color="auto"/>
                        <w:right w:val="none" w:sz="0" w:space="0" w:color="auto"/>
                      </w:divBdr>
                    </w:div>
                  </w:divsChild>
                </w:div>
                <w:div w:id="1018387520">
                  <w:marLeft w:val="0"/>
                  <w:marRight w:val="0"/>
                  <w:marTop w:val="0"/>
                  <w:marBottom w:val="0"/>
                  <w:divBdr>
                    <w:top w:val="none" w:sz="0" w:space="0" w:color="auto"/>
                    <w:left w:val="none" w:sz="0" w:space="0" w:color="auto"/>
                    <w:bottom w:val="none" w:sz="0" w:space="0" w:color="auto"/>
                    <w:right w:val="none" w:sz="0" w:space="0" w:color="auto"/>
                  </w:divBdr>
                  <w:divsChild>
                    <w:div w:id="2013028234">
                      <w:marLeft w:val="0"/>
                      <w:marRight w:val="0"/>
                      <w:marTop w:val="0"/>
                      <w:marBottom w:val="0"/>
                      <w:divBdr>
                        <w:top w:val="none" w:sz="0" w:space="0" w:color="auto"/>
                        <w:left w:val="none" w:sz="0" w:space="0" w:color="auto"/>
                        <w:bottom w:val="none" w:sz="0" w:space="0" w:color="auto"/>
                        <w:right w:val="none" w:sz="0" w:space="0" w:color="auto"/>
                      </w:divBdr>
                    </w:div>
                    <w:div w:id="1470129654">
                      <w:marLeft w:val="0"/>
                      <w:marRight w:val="0"/>
                      <w:marTop w:val="0"/>
                      <w:marBottom w:val="0"/>
                      <w:divBdr>
                        <w:top w:val="none" w:sz="0" w:space="0" w:color="auto"/>
                        <w:left w:val="none" w:sz="0" w:space="0" w:color="auto"/>
                        <w:bottom w:val="none" w:sz="0" w:space="0" w:color="auto"/>
                        <w:right w:val="none" w:sz="0" w:space="0" w:color="auto"/>
                      </w:divBdr>
                    </w:div>
                  </w:divsChild>
                </w:div>
                <w:div w:id="1207721322">
                  <w:marLeft w:val="0"/>
                  <w:marRight w:val="0"/>
                  <w:marTop w:val="0"/>
                  <w:marBottom w:val="0"/>
                  <w:divBdr>
                    <w:top w:val="none" w:sz="0" w:space="0" w:color="auto"/>
                    <w:left w:val="none" w:sz="0" w:space="0" w:color="auto"/>
                    <w:bottom w:val="none" w:sz="0" w:space="0" w:color="auto"/>
                    <w:right w:val="none" w:sz="0" w:space="0" w:color="auto"/>
                  </w:divBdr>
                  <w:divsChild>
                    <w:div w:id="548611577">
                      <w:marLeft w:val="0"/>
                      <w:marRight w:val="0"/>
                      <w:marTop w:val="0"/>
                      <w:marBottom w:val="0"/>
                      <w:divBdr>
                        <w:top w:val="none" w:sz="0" w:space="0" w:color="auto"/>
                        <w:left w:val="none" w:sz="0" w:space="0" w:color="auto"/>
                        <w:bottom w:val="none" w:sz="0" w:space="0" w:color="auto"/>
                        <w:right w:val="none" w:sz="0" w:space="0" w:color="auto"/>
                      </w:divBdr>
                    </w:div>
                    <w:div w:id="1569151418">
                      <w:marLeft w:val="0"/>
                      <w:marRight w:val="0"/>
                      <w:marTop w:val="0"/>
                      <w:marBottom w:val="0"/>
                      <w:divBdr>
                        <w:top w:val="none" w:sz="0" w:space="0" w:color="auto"/>
                        <w:left w:val="none" w:sz="0" w:space="0" w:color="auto"/>
                        <w:bottom w:val="none" w:sz="0" w:space="0" w:color="auto"/>
                        <w:right w:val="none" w:sz="0" w:space="0" w:color="auto"/>
                      </w:divBdr>
                    </w:div>
                    <w:div w:id="1651207179">
                      <w:marLeft w:val="0"/>
                      <w:marRight w:val="0"/>
                      <w:marTop w:val="0"/>
                      <w:marBottom w:val="0"/>
                      <w:divBdr>
                        <w:top w:val="none" w:sz="0" w:space="0" w:color="auto"/>
                        <w:left w:val="none" w:sz="0" w:space="0" w:color="auto"/>
                        <w:bottom w:val="none" w:sz="0" w:space="0" w:color="auto"/>
                        <w:right w:val="none" w:sz="0" w:space="0" w:color="auto"/>
                      </w:divBdr>
                    </w:div>
                    <w:div w:id="464201786">
                      <w:marLeft w:val="0"/>
                      <w:marRight w:val="0"/>
                      <w:marTop w:val="0"/>
                      <w:marBottom w:val="0"/>
                      <w:divBdr>
                        <w:top w:val="none" w:sz="0" w:space="0" w:color="auto"/>
                        <w:left w:val="none" w:sz="0" w:space="0" w:color="auto"/>
                        <w:bottom w:val="none" w:sz="0" w:space="0" w:color="auto"/>
                        <w:right w:val="none" w:sz="0" w:space="0" w:color="auto"/>
                      </w:divBdr>
                    </w:div>
                  </w:divsChild>
                </w:div>
                <w:div w:id="916014592">
                  <w:marLeft w:val="0"/>
                  <w:marRight w:val="0"/>
                  <w:marTop w:val="0"/>
                  <w:marBottom w:val="0"/>
                  <w:divBdr>
                    <w:top w:val="none" w:sz="0" w:space="0" w:color="auto"/>
                    <w:left w:val="none" w:sz="0" w:space="0" w:color="auto"/>
                    <w:bottom w:val="none" w:sz="0" w:space="0" w:color="auto"/>
                    <w:right w:val="none" w:sz="0" w:space="0" w:color="auto"/>
                  </w:divBdr>
                  <w:divsChild>
                    <w:div w:id="1553151621">
                      <w:marLeft w:val="0"/>
                      <w:marRight w:val="0"/>
                      <w:marTop w:val="0"/>
                      <w:marBottom w:val="0"/>
                      <w:divBdr>
                        <w:top w:val="none" w:sz="0" w:space="0" w:color="auto"/>
                        <w:left w:val="none" w:sz="0" w:space="0" w:color="auto"/>
                        <w:bottom w:val="none" w:sz="0" w:space="0" w:color="auto"/>
                        <w:right w:val="none" w:sz="0" w:space="0" w:color="auto"/>
                      </w:divBdr>
                    </w:div>
                    <w:div w:id="323047993">
                      <w:marLeft w:val="0"/>
                      <w:marRight w:val="0"/>
                      <w:marTop w:val="0"/>
                      <w:marBottom w:val="0"/>
                      <w:divBdr>
                        <w:top w:val="none" w:sz="0" w:space="0" w:color="auto"/>
                        <w:left w:val="none" w:sz="0" w:space="0" w:color="auto"/>
                        <w:bottom w:val="none" w:sz="0" w:space="0" w:color="auto"/>
                        <w:right w:val="none" w:sz="0" w:space="0" w:color="auto"/>
                      </w:divBdr>
                    </w:div>
                    <w:div w:id="1908881024">
                      <w:marLeft w:val="0"/>
                      <w:marRight w:val="0"/>
                      <w:marTop w:val="0"/>
                      <w:marBottom w:val="0"/>
                      <w:divBdr>
                        <w:top w:val="none" w:sz="0" w:space="0" w:color="auto"/>
                        <w:left w:val="none" w:sz="0" w:space="0" w:color="auto"/>
                        <w:bottom w:val="none" w:sz="0" w:space="0" w:color="auto"/>
                        <w:right w:val="none" w:sz="0" w:space="0" w:color="auto"/>
                      </w:divBdr>
                    </w:div>
                    <w:div w:id="1378046890">
                      <w:marLeft w:val="0"/>
                      <w:marRight w:val="0"/>
                      <w:marTop w:val="0"/>
                      <w:marBottom w:val="0"/>
                      <w:divBdr>
                        <w:top w:val="none" w:sz="0" w:space="0" w:color="auto"/>
                        <w:left w:val="none" w:sz="0" w:space="0" w:color="auto"/>
                        <w:bottom w:val="none" w:sz="0" w:space="0" w:color="auto"/>
                        <w:right w:val="none" w:sz="0" w:space="0" w:color="auto"/>
                      </w:divBdr>
                    </w:div>
                  </w:divsChild>
                </w:div>
                <w:div w:id="2021932982">
                  <w:marLeft w:val="0"/>
                  <w:marRight w:val="0"/>
                  <w:marTop w:val="0"/>
                  <w:marBottom w:val="0"/>
                  <w:divBdr>
                    <w:top w:val="none" w:sz="0" w:space="0" w:color="auto"/>
                    <w:left w:val="none" w:sz="0" w:space="0" w:color="auto"/>
                    <w:bottom w:val="none" w:sz="0" w:space="0" w:color="auto"/>
                    <w:right w:val="none" w:sz="0" w:space="0" w:color="auto"/>
                  </w:divBdr>
                  <w:divsChild>
                    <w:div w:id="106394606">
                      <w:marLeft w:val="0"/>
                      <w:marRight w:val="0"/>
                      <w:marTop w:val="0"/>
                      <w:marBottom w:val="0"/>
                      <w:divBdr>
                        <w:top w:val="none" w:sz="0" w:space="0" w:color="auto"/>
                        <w:left w:val="none" w:sz="0" w:space="0" w:color="auto"/>
                        <w:bottom w:val="none" w:sz="0" w:space="0" w:color="auto"/>
                        <w:right w:val="none" w:sz="0" w:space="0" w:color="auto"/>
                      </w:divBdr>
                    </w:div>
                    <w:div w:id="182013133">
                      <w:marLeft w:val="0"/>
                      <w:marRight w:val="0"/>
                      <w:marTop w:val="0"/>
                      <w:marBottom w:val="0"/>
                      <w:divBdr>
                        <w:top w:val="none" w:sz="0" w:space="0" w:color="auto"/>
                        <w:left w:val="none" w:sz="0" w:space="0" w:color="auto"/>
                        <w:bottom w:val="none" w:sz="0" w:space="0" w:color="auto"/>
                        <w:right w:val="none" w:sz="0" w:space="0" w:color="auto"/>
                      </w:divBdr>
                    </w:div>
                    <w:div w:id="1964921531">
                      <w:marLeft w:val="0"/>
                      <w:marRight w:val="0"/>
                      <w:marTop w:val="0"/>
                      <w:marBottom w:val="0"/>
                      <w:divBdr>
                        <w:top w:val="none" w:sz="0" w:space="0" w:color="auto"/>
                        <w:left w:val="none" w:sz="0" w:space="0" w:color="auto"/>
                        <w:bottom w:val="none" w:sz="0" w:space="0" w:color="auto"/>
                        <w:right w:val="none" w:sz="0" w:space="0" w:color="auto"/>
                      </w:divBdr>
                    </w:div>
                  </w:divsChild>
                </w:div>
                <w:div w:id="165444986">
                  <w:marLeft w:val="0"/>
                  <w:marRight w:val="0"/>
                  <w:marTop w:val="0"/>
                  <w:marBottom w:val="0"/>
                  <w:divBdr>
                    <w:top w:val="none" w:sz="0" w:space="0" w:color="auto"/>
                    <w:left w:val="none" w:sz="0" w:space="0" w:color="auto"/>
                    <w:bottom w:val="none" w:sz="0" w:space="0" w:color="auto"/>
                    <w:right w:val="none" w:sz="0" w:space="0" w:color="auto"/>
                  </w:divBdr>
                  <w:divsChild>
                    <w:div w:id="1255551380">
                      <w:marLeft w:val="0"/>
                      <w:marRight w:val="0"/>
                      <w:marTop w:val="0"/>
                      <w:marBottom w:val="0"/>
                      <w:divBdr>
                        <w:top w:val="none" w:sz="0" w:space="0" w:color="auto"/>
                        <w:left w:val="none" w:sz="0" w:space="0" w:color="auto"/>
                        <w:bottom w:val="none" w:sz="0" w:space="0" w:color="auto"/>
                        <w:right w:val="none" w:sz="0" w:space="0" w:color="auto"/>
                      </w:divBdr>
                    </w:div>
                    <w:div w:id="220484013">
                      <w:marLeft w:val="0"/>
                      <w:marRight w:val="0"/>
                      <w:marTop w:val="0"/>
                      <w:marBottom w:val="0"/>
                      <w:divBdr>
                        <w:top w:val="none" w:sz="0" w:space="0" w:color="auto"/>
                        <w:left w:val="none" w:sz="0" w:space="0" w:color="auto"/>
                        <w:bottom w:val="none" w:sz="0" w:space="0" w:color="auto"/>
                        <w:right w:val="none" w:sz="0" w:space="0" w:color="auto"/>
                      </w:divBdr>
                    </w:div>
                    <w:div w:id="1764301099">
                      <w:marLeft w:val="0"/>
                      <w:marRight w:val="0"/>
                      <w:marTop w:val="0"/>
                      <w:marBottom w:val="0"/>
                      <w:divBdr>
                        <w:top w:val="none" w:sz="0" w:space="0" w:color="auto"/>
                        <w:left w:val="none" w:sz="0" w:space="0" w:color="auto"/>
                        <w:bottom w:val="none" w:sz="0" w:space="0" w:color="auto"/>
                        <w:right w:val="none" w:sz="0" w:space="0" w:color="auto"/>
                      </w:divBdr>
                    </w:div>
                  </w:divsChild>
                </w:div>
                <w:div w:id="694620483">
                  <w:marLeft w:val="0"/>
                  <w:marRight w:val="0"/>
                  <w:marTop w:val="0"/>
                  <w:marBottom w:val="0"/>
                  <w:divBdr>
                    <w:top w:val="none" w:sz="0" w:space="0" w:color="auto"/>
                    <w:left w:val="none" w:sz="0" w:space="0" w:color="auto"/>
                    <w:bottom w:val="none" w:sz="0" w:space="0" w:color="auto"/>
                    <w:right w:val="none" w:sz="0" w:space="0" w:color="auto"/>
                  </w:divBdr>
                  <w:divsChild>
                    <w:div w:id="1823698251">
                      <w:marLeft w:val="0"/>
                      <w:marRight w:val="0"/>
                      <w:marTop w:val="0"/>
                      <w:marBottom w:val="0"/>
                      <w:divBdr>
                        <w:top w:val="none" w:sz="0" w:space="0" w:color="auto"/>
                        <w:left w:val="none" w:sz="0" w:space="0" w:color="auto"/>
                        <w:bottom w:val="none" w:sz="0" w:space="0" w:color="auto"/>
                        <w:right w:val="none" w:sz="0" w:space="0" w:color="auto"/>
                      </w:divBdr>
                    </w:div>
                    <w:div w:id="2062825051">
                      <w:marLeft w:val="0"/>
                      <w:marRight w:val="0"/>
                      <w:marTop w:val="0"/>
                      <w:marBottom w:val="0"/>
                      <w:divBdr>
                        <w:top w:val="none" w:sz="0" w:space="0" w:color="auto"/>
                        <w:left w:val="none" w:sz="0" w:space="0" w:color="auto"/>
                        <w:bottom w:val="none" w:sz="0" w:space="0" w:color="auto"/>
                        <w:right w:val="none" w:sz="0" w:space="0" w:color="auto"/>
                      </w:divBdr>
                    </w:div>
                    <w:div w:id="1804882721">
                      <w:marLeft w:val="0"/>
                      <w:marRight w:val="0"/>
                      <w:marTop w:val="0"/>
                      <w:marBottom w:val="0"/>
                      <w:divBdr>
                        <w:top w:val="none" w:sz="0" w:space="0" w:color="auto"/>
                        <w:left w:val="none" w:sz="0" w:space="0" w:color="auto"/>
                        <w:bottom w:val="none" w:sz="0" w:space="0" w:color="auto"/>
                        <w:right w:val="none" w:sz="0" w:space="0" w:color="auto"/>
                      </w:divBdr>
                    </w:div>
                  </w:divsChild>
                </w:div>
                <w:div w:id="2094008108">
                  <w:marLeft w:val="0"/>
                  <w:marRight w:val="0"/>
                  <w:marTop w:val="0"/>
                  <w:marBottom w:val="0"/>
                  <w:divBdr>
                    <w:top w:val="none" w:sz="0" w:space="0" w:color="auto"/>
                    <w:left w:val="none" w:sz="0" w:space="0" w:color="auto"/>
                    <w:bottom w:val="none" w:sz="0" w:space="0" w:color="auto"/>
                    <w:right w:val="none" w:sz="0" w:space="0" w:color="auto"/>
                  </w:divBdr>
                  <w:divsChild>
                    <w:div w:id="1046178951">
                      <w:marLeft w:val="0"/>
                      <w:marRight w:val="0"/>
                      <w:marTop w:val="0"/>
                      <w:marBottom w:val="0"/>
                      <w:divBdr>
                        <w:top w:val="none" w:sz="0" w:space="0" w:color="auto"/>
                        <w:left w:val="none" w:sz="0" w:space="0" w:color="auto"/>
                        <w:bottom w:val="none" w:sz="0" w:space="0" w:color="auto"/>
                        <w:right w:val="none" w:sz="0" w:space="0" w:color="auto"/>
                      </w:divBdr>
                    </w:div>
                    <w:div w:id="737552563">
                      <w:marLeft w:val="0"/>
                      <w:marRight w:val="0"/>
                      <w:marTop w:val="0"/>
                      <w:marBottom w:val="0"/>
                      <w:divBdr>
                        <w:top w:val="none" w:sz="0" w:space="0" w:color="auto"/>
                        <w:left w:val="none" w:sz="0" w:space="0" w:color="auto"/>
                        <w:bottom w:val="none" w:sz="0" w:space="0" w:color="auto"/>
                        <w:right w:val="none" w:sz="0" w:space="0" w:color="auto"/>
                      </w:divBdr>
                    </w:div>
                    <w:div w:id="23142405">
                      <w:marLeft w:val="0"/>
                      <w:marRight w:val="0"/>
                      <w:marTop w:val="0"/>
                      <w:marBottom w:val="0"/>
                      <w:divBdr>
                        <w:top w:val="none" w:sz="0" w:space="0" w:color="auto"/>
                        <w:left w:val="none" w:sz="0" w:space="0" w:color="auto"/>
                        <w:bottom w:val="none" w:sz="0" w:space="0" w:color="auto"/>
                        <w:right w:val="none" w:sz="0" w:space="0" w:color="auto"/>
                      </w:divBdr>
                    </w:div>
                  </w:divsChild>
                </w:div>
                <w:div w:id="860700861">
                  <w:marLeft w:val="0"/>
                  <w:marRight w:val="0"/>
                  <w:marTop w:val="0"/>
                  <w:marBottom w:val="0"/>
                  <w:divBdr>
                    <w:top w:val="none" w:sz="0" w:space="0" w:color="auto"/>
                    <w:left w:val="none" w:sz="0" w:space="0" w:color="auto"/>
                    <w:bottom w:val="none" w:sz="0" w:space="0" w:color="auto"/>
                    <w:right w:val="none" w:sz="0" w:space="0" w:color="auto"/>
                  </w:divBdr>
                  <w:divsChild>
                    <w:div w:id="797770123">
                      <w:marLeft w:val="0"/>
                      <w:marRight w:val="0"/>
                      <w:marTop w:val="0"/>
                      <w:marBottom w:val="0"/>
                      <w:divBdr>
                        <w:top w:val="none" w:sz="0" w:space="0" w:color="auto"/>
                        <w:left w:val="none" w:sz="0" w:space="0" w:color="auto"/>
                        <w:bottom w:val="none" w:sz="0" w:space="0" w:color="auto"/>
                        <w:right w:val="none" w:sz="0" w:space="0" w:color="auto"/>
                      </w:divBdr>
                    </w:div>
                  </w:divsChild>
                </w:div>
                <w:div w:id="854274449">
                  <w:marLeft w:val="0"/>
                  <w:marRight w:val="0"/>
                  <w:marTop w:val="0"/>
                  <w:marBottom w:val="0"/>
                  <w:divBdr>
                    <w:top w:val="none" w:sz="0" w:space="0" w:color="auto"/>
                    <w:left w:val="none" w:sz="0" w:space="0" w:color="auto"/>
                    <w:bottom w:val="none" w:sz="0" w:space="0" w:color="auto"/>
                    <w:right w:val="none" w:sz="0" w:space="0" w:color="auto"/>
                  </w:divBdr>
                  <w:divsChild>
                    <w:div w:id="469982141">
                      <w:marLeft w:val="0"/>
                      <w:marRight w:val="0"/>
                      <w:marTop w:val="0"/>
                      <w:marBottom w:val="0"/>
                      <w:divBdr>
                        <w:top w:val="none" w:sz="0" w:space="0" w:color="auto"/>
                        <w:left w:val="none" w:sz="0" w:space="0" w:color="auto"/>
                        <w:bottom w:val="none" w:sz="0" w:space="0" w:color="auto"/>
                        <w:right w:val="none" w:sz="0" w:space="0" w:color="auto"/>
                      </w:divBdr>
                    </w:div>
                    <w:div w:id="201402252">
                      <w:marLeft w:val="0"/>
                      <w:marRight w:val="0"/>
                      <w:marTop w:val="0"/>
                      <w:marBottom w:val="0"/>
                      <w:divBdr>
                        <w:top w:val="none" w:sz="0" w:space="0" w:color="auto"/>
                        <w:left w:val="none" w:sz="0" w:space="0" w:color="auto"/>
                        <w:bottom w:val="none" w:sz="0" w:space="0" w:color="auto"/>
                        <w:right w:val="none" w:sz="0" w:space="0" w:color="auto"/>
                      </w:divBdr>
                    </w:div>
                  </w:divsChild>
                </w:div>
                <w:div w:id="1252204372">
                  <w:marLeft w:val="0"/>
                  <w:marRight w:val="0"/>
                  <w:marTop w:val="0"/>
                  <w:marBottom w:val="0"/>
                  <w:divBdr>
                    <w:top w:val="none" w:sz="0" w:space="0" w:color="auto"/>
                    <w:left w:val="none" w:sz="0" w:space="0" w:color="auto"/>
                    <w:bottom w:val="none" w:sz="0" w:space="0" w:color="auto"/>
                    <w:right w:val="none" w:sz="0" w:space="0" w:color="auto"/>
                  </w:divBdr>
                  <w:divsChild>
                    <w:div w:id="735131795">
                      <w:marLeft w:val="0"/>
                      <w:marRight w:val="0"/>
                      <w:marTop w:val="0"/>
                      <w:marBottom w:val="0"/>
                      <w:divBdr>
                        <w:top w:val="none" w:sz="0" w:space="0" w:color="auto"/>
                        <w:left w:val="none" w:sz="0" w:space="0" w:color="auto"/>
                        <w:bottom w:val="none" w:sz="0" w:space="0" w:color="auto"/>
                        <w:right w:val="none" w:sz="0" w:space="0" w:color="auto"/>
                      </w:divBdr>
                    </w:div>
                    <w:div w:id="1710228814">
                      <w:marLeft w:val="0"/>
                      <w:marRight w:val="0"/>
                      <w:marTop w:val="0"/>
                      <w:marBottom w:val="0"/>
                      <w:divBdr>
                        <w:top w:val="none" w:sz="0" w:space="0" w:color="auto"/>
                        <w:left w:val="none" w:sz="0" w:space="0" w:color="auto"/>
                        <w:bottom w:val="none" w:sz="0" w:space="0" w:color="auto"/>
                        <w:right w:val="none" w:sz="0" w:space="0" w:color="auto"/>
                      </w:divBdr>
                    </w:div>
                    <w:div w:id="198200892">
                      <w:marLeft w:val="0"/>
                      <w:marRight w:val="0"/>
                      <w:marTop w:val="0"/>
                      <w:marBottom w:val="0"/>
                      <w:divBdr>
                        <w:top w:val="none" w:sz="0" w:space="0" w:color="auto"/>
                        <w:left w:val="none" w:sz="0" w:space="0" w:color="auto"/>
                        <w:bottom w:val="none" w:sz="0" w:space="0" w:color="auto"/>
                        <w:right w:val="none" w:sz="0" w:space="0" w:color="auto"/>
                      </w:divBdr>
                    </w:div>
                    <w:div w:id="2099784632">
                      <w:marLeft w:val="0"/>
                      <w:marRight w:val="0"/>
                      <w:marTop w:val="0"/>
                      <w:marBottom w:val="0"/>
                      <w:divBdr>
                        <w:top w:val="none" w:sz="0" w:space="0" w:color="auto"/>
                        <w:left w:val="none" w:sz="0" w:space="0" w:color="auto"/>
                        <w:bottom w:val="none" w:sz="0" w:space="0" w:color="auto"/>
                        <w:right w:val="none" w:sz="0" w:space="0" w:color="auto"/>
                      </w:divBdr>
                    </w:div>
                  </w:divsChild>
                </w:div>
                <w:div w:id="2032533934">
                  <w:marLeft w:val="0"/>
                  <w:marRight w:val="0"/>
                  <w:marTop w:val="0"/>
                  <w:marBottom w:val="0"/>
                  <w:divBdr>
                    <w:top w:val="none" w:sz="0" w:space="0" w:color="auto"/>
                    <w:left w:val="none" w:sz="0" w:space="0" w:color="auto"/>
                    <w:bottom w:val="none" w:sz="0" w:space="0" w:color="auto"/>
                    <w:right w:val="none" w:sz="0" w:space="0" w:color="auto"/>
                  </w:divBdr>
                  <w:divsChild>
                    <w:div w:id="1859585427">
                      <w:marLeft w:val="0"/>
                      <w:marRight w:val="0"/>
                      <w:marTop w:val="0"/>
                      <w:marBottom w:val="0"/>
                      <w:divBdr>
                        <w:top w:val="none" w:sz="0" w:space="0" w:color="auto"/>
                        <w:left w:val="none" w:sz="0" w:space="0" w:color="auto"/>
                        <w:bottom w:val="none" w:sz="0" w:space="0" w:color="auto"/>
                        <w:right w:val="none" w:sz="0" w:space="0" w:color="auto"/>
                      </w:divBdr>
                    </w:div>
                    <w:div w:id="1907179271">
                      <w:marLeft w:val="0"/>
                      <w:marRight w:val="0"/>
                      <w:marTop w:val="0"/>
                      <w:marBottom w:val="0"/>
                      <w:divBdr>
                        <w:top w:val="none" w:sz="0" w:space="0" w:color="auto"/>
                        <w:left w:val="none" w:sz="0" w:space="0" w:color="auto"/>
                        <w:bottom w:val="none" w:sz="0" w:space="0" w:color="auto"/>
                        <w:right w:val="none" w:sz="0" w:space="0" w:color="auto"/>
                      </w:divBdr>
                    </w:div>
                  </w:divsChild>
                </w:div>
                <w:div w:id="1554079017">
                  <w:marLeft w:val="0"/>
                  <w:marRight w:val="0"/>
                  <w:marTop w:val="0"/>
                  <w:marBottom w:val="0"/>
                  <w:divBdr>
                    <w:top w:val="none" w:sz="0" w:space="0" w:color="auto"/>
                    <w:left w:val="none" w:sz="0" w:space="0" w:color="auto"/>
                    <w:bottom w:val="none" w:sz="0" w:space="0" w:color="auto"/>
                    <w:right w:val="none" w:sz="0" w:space="0" w:color="auto"/>
                  </w:divBdr>
                  <w:divsChild>
                    <w:div w:id="1716343849">
                      <w:marLeft w:val="0"/>
                      <w:marRight w:val="0"/>
                      <w:marTop w:val="0"/>
                      <w:marBottom w:val="0"/>
                      <w:divBdr>
                        <w:top w:val="none" w:sz="0" w:space="0" w:color="auto"/>
                        <w:left w:val="none" w:sz="0" w:space="0" w:color="auto"/>
                        <w:bottom w:val="none" w:sz="0" w:space="0" w:color="auto"/>
                        <w:right w:val="none" w:sz="0" w:space="0" w:color="auto"/>
                      </w:divBdr>
                    </w:div>
                    <w:div w:id="1133255678">
                      <w:marLeft w:val="0"/>
                      <w:marRight w:val="0"/>
                      <w:marTop w:val="0"/>
                      <w:marBottom w:val="0"/>
                      <w:divBdr>
                        <w:top w:val="none" w:sz="0" w:space="0" w:color="auto"/>
                        <w:left w:val="none" w:sz="0" w:space="0" w:color="auto"/>
                        <w:bottom w:val="none" w:sz="0" w:space="0" w:color="auto"/>
                        <w:right w:val="none" w:sz="0" w:space="0" w:color="auto"/>
                      </w:divBdr>
                    </w:div>
                    <w:div w:id="1679694749">
                      <w:marLeft w:val="0"/>
                      <w:marRight w:val="0"/>
                      <w:marTop w:val="0"/>
                      <w:marBottom w:val="0"/>
                      <w:divBdr>
                        <w:top w:val="none" w:sz="0" w:space="0" w:color="auto"/>
                        <w:left w:val="none" w:sz="0" w:space="0" w:color="auto"/>
                        <w:bottom w:val="none" w:sz="0" w:space="0" w:color="auto"/>
                        <w:right w:val="none" w:sz="0" w:space="0" w:color="auto"/>
                      </w:divBdr>
                    </w:div>
                  </w:divsChild>
                </w:div>
                <w:div w:id="1190996636">
                  <w:marLeft w:val="0"/>
                  <w:marRight w:val="0"/>
                  <w:marTop w:val="0"/>
                  <w:marBottom w:val="0"/>
                  <w:divBdr>
                    <w:top w:val="none" w:sz="0" w:space="0" w:color="auto"/>
                    <w:left w:val="none" w:sz="0" w:space="0" w:color="auto"/>
                    <w:bottom w:val="none" w:sz="0" w:space="0" w:color="auto"/>
                    <w:right w:val="none" w:sz="0" w:space="0" w:color="auto"/>
                  </w:divBdr>
                  <w:divsChild>
                    <w:div w:id="544483679">
                      <w:marLeft w:val="0"/>
                      <w:marRight w:val="0"/>
                      <w:marTop w:val="0"/>
                      <w:marBottom w:val="0"/>
                      <w:divBdr>
                        <w:top w:val="none" w:sz="0" w:space="0" w:color="auto"/>
                        <w:left w:val="none" w:sz="0" w:space="0" w:color="auto"/>
                        <w:bottom w:val="none" w:sz="0" w:space="0" w:color="auto"/>
                        <w:right w:val="none" w:sz="0" w:space="0" w:color="auto"/>
                      </w:divBdr>
                    </w:div>
                    <w:div w:id="1112628464">
                      <w:marLeft w:val="0"/>
                      <w:marRight w:val="0"/>
                      <w:marTop w:val="0"/>
                      <w:marBottom w:val="0"/>
                      <w:divBdr>
                        <w:top w:val="none" w:sz="0" w:space="0" w:color="auto"/>
                        <w:left w:val="none" w:sz="0" w:space="0" w:color="auto"/>
                        <w:bottom w:val="none" w:sz="0" w:space="0" w:color="auto"/>
                        <w:right w:val="none" w:sz="0" w:space="0" w:color="auto"/>
                      </w:divBdr>
                    </w:div>
                    <w:div w:id="264115673">
                      <w:marLeft w:val="0"/>
                      <w:marRight w:val="0"/>
                      <w:marTop w:val="0"/>
                      <w:marBottom w:val="0"/>
                      <w:divBdr>
                        <w:top w:val="none" w:sz="0" w:space="0" w:color="auto"/>
                        <w:left w:val="none" w:sz="0" w:space="0" w:color="auto"/>
                        <w:bottom w:val="none" w:sz="0" w:space="0" w:color="auto"/>
                        <w:right w:val="none" w:sz="0" w:space="0" w:color="auto"/>
                      </w:divBdr>
                    </w:div>
                    <w:div w:id="694844820">
                      <w:marLeft w:val="0"/>
                      <w:marRight w:val="0"/>
                      <w:marTop w:val="0"/>
                      <w:marBottom w:val="0"/>
                      <w:divBdr>
                        <w:top w:val="none" w:sz="0" w:space="0" w:color="auto"/>
                        <w:left w:val="none" w:sz="0" w:space="0" w:color="auto"/>
                        <w:bottom w:val="none" w:sz="0" w:space="0" w:color="auto"/>
                        <w:right w:val="none" w:sz="0" w:space="0" w:color="auto"/>
                      </w:divBdr>
                    </w:div>
                  </w:divsChild>
                </w:div>
                <w:div w:id="1362897517">
                  <w:marLeft w:val="0"/>
                  <w:marRight w:val="0"/>
                  <w:marTop w:val="0"/>
                  <w:marBottom w:val="0"/>
                  <w:divBdr>
                    <w:top w:val="none" w:sz="0" w:space="0" w:color="auto"/>
                    <w:left w:val="none" w:sz="0" w:space="0" w:color="auto"/>
                    <w:bottom w:val="none" w:sz="0" w:space="0" w:color="auto"/>
                    <w:right w:val="none" w:sz="0" w:space="0" w:color="auto"/>
                  </w:divBdr>
                  <w:divsChild>
                    <w:div w:id="610867734">
                      <w:marLeft w:val="0"/>
                      <w:marRight w:val="0"/>
                      <w:marTop w:val="0"/>
                      <w:marBottom w:val="0"/>
                      <w:divBdr>
                        <w:top w:val="none" w:sz="0" w:space="0" w:color="auto"/>
                        <w:left w:val="none" w:sz="0" w:space="0" w:color="auto"/>
                        <w:bottom w:val="none" w:sz="0" w:space="0" w:color="auto"/>
                        <w:right w:val="none" w:sz="0" w:space="0" w:color="auto"/>
                      </w:divBdr>
                    </w:div>
                    <w:div w:id="1222211478">
                      <w:marLeft w:val="0"/>
                      <w:marRight w:val="0"/>
                      <w:marTop w:val="0"/>
                      <w:marBottom w:val="0"/>
                      <w:divBdr>
                        <w:top w:val="none" w:sz="0" w:space="0" w:color="auto"/>
                        <w:left w:val="none" w:sz="0" w:space="0" w:color="auto"/>
                        <w:bottom w:val="none" w:sz="0" w:space="0" w:color="auto"/>
                        <w:right w:val="none" w:sz="0" w:space="0" w:color="auto"/>
                      </w:divBdr>
                    </w:div>
                    <w:div w:id="1877742235">
                      <w:marLeft w:val="0"/>
                      <w:marRight w:val="0"/>
                      <w:marTop w:val="0"/>
                      <w:marBottom w:val="0"/>
                      <w:divBdr>
                        <w:top w:val="none" w:sz="0" w:space="0" w:color="auto"/>
                        <w:left w:val="none" w:sz="0" w:space="0" w:color="auto"/>
                        <w:bottom w:val="none" w:sz="0" w:space="0" w:color="auto"/>
                        <w:right w:val="none" w:sz="0" w:space="0" w:color="auto"/>
                      </w:divBdr>
                    </w:div>
                  </w:divsChild>
                </w:div>
                <w:div w:id="1568493388">
                  <w:marLeft w:val="0"/>
                  <w:marRight w:val="0"/>
                  <w:marTop w:val="0"/>
                  <w:marBottom w:val="0"/>
                  <w:divBdr>
                    <w:top w:val="none" w:sz="0" w:space="0" w:color="auto"/>
                    <w:left w:val="none" w:sz="0" w:space="0" w:color="auto"/>
                    <w:bottom w:val="none" w:sz="0" w:space="0" w:color="auto"/>
                    <w:right w:val="none" w:sz="0" w:space="0" w:color="auto"/>
                  </w:divBdr>
                  <w:divsChild>
                    <w:div w:id="634918010">
                      <w:marLeft w:val="0"/>
                      <w:marRight w:val="0"/>
                      <w:marTop w:val="0"/>
                      <w:marBottom w:val="0"/>
                      <w:divBdr>
                        <w:top w:val="none" w:sz="0" w:space="0" w:color="auto"/>
                        <w:left w:val="none" w:sz="0" w:space="0" w:color="auto"/>
                        <w:bottom w:val="none" w:sz="0" w:space="0" w:color="auto"/>
                        <w:right w:val="none" w:sz="0" w:space="0" w:color="auto"/>
                      </w:divBdr>
                    </w:div>
                    <w:div w:id="523983227">
                      <w:marLeft w:val="0"/>
                      <w:marRight w:val="0"/>
                      <w:marTop w:val="0"/>
                      <w:marBottom w:val="0"/>
                      <w:divBdr>
                        <w:top w:val="none" w:sz="0" w:space="0" w:color="auto"/>
                        <w:left w:val="none" w:sz="0" w:space="0" w:color="auto"/>
                        <w:bottom w:val="none" w:sz="0" w:space="0" w:color="auto"/>
                        <w:right w:val="none" w:sz="0" w:space="0" w:color="auto"/>
                      </w:divBdr>
                    </w:div>
                  </w:divsChild>
                </w:div>
                <w:div w:id="1455514434">
                  <w:marLeft w:val="0"/>
                  <w:marRight w:val="0"/>
                  <w:marTop w:val="0"/>
                  <w:marBottom w:val="0"/>
                  <w:divBdr>
                    <w:top w:val="none" w:sz="0" w:space="0" w:color="auto"/>
                    <w:left w:val="none" w:sz="0" w:space="0" w:color="auto"/>
                    <w:bottom w:val="none" w:sz="0" w:space="0" w:color="auto"/>
                    <w:right w:val="none" w:sz="0" w:space="0" w:color="auto"/>
                  </w:divBdr>
                  <w:divsChild>
                    <w:div w:id="706489724">
                      <w:marLeft w:val="0"/>
                      <w:marRight w:val="0"/>
                      <w:marTop w:val="0"/>
                      <w:marBottom w:val="0"/>
                      <w:divBdr>
                        <w:top w:val="none" w:sz="0" w:space="0" w:color="auto"/>
                        <w:left w:val="none" w:sz="0" w:space="0" w:color="auto"/>
                        <w:bottom w:val="none" w:sz="0" w:space="0" w:color="auto"/>
                        <w:right w:val="none" w:sz="0" w:space="0" w:color="auto"/>
                      </w:divBdr>
                    </w:div>
                    <w:div w:id="21720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9517072">
      <w:bodyDiv w:val="1"/>
      <w:marLeft w:val="0"/>
      <w:marRight w:val="0"/>
      <w:marTop w:val="0"/>
      <w:marBottom w:val="0"/>
      <w:divBdr>
        <w:top w:val="none" w:sz="0" w:space="0" w:color="auto"/>
        <w:left w:val="none" w:sz="0" w:space="0" w:color="auto"/>
        <w:bottom w:val="none" w:sz="0" w:space="0" w:color="auto"/>
        <w:right w:val="none" w:sz="0" w:space="0" w:color="auto"/>
      </w:divBdr>
      <w:divsChild>
        <w:div w:id="165219058">
          <w:marLeft w:val="0"/>
          <w:marRight w:val="0"/>
          <w:marTop w:val="0"/>
          <w:marBottom w:val="0"/>
          <w:divBdr>
            <w:top w:val="none" w:sz="0" w:space="0" w:color="auto"/>
            <w:left w:val="none" w:sz="0" w:space="0" w:color="auto"/>
            <w:bottom w:val="none" w:sz="0" w:space="0" w:color="auto"/>
            <w:right w:val="none" w:sz="0" w:space="0" w:color="auto"/>
          </w:divBdr>
        </w:div>
        <w:div w:id="1732541346">
          <w:marLeft w:val="0"/>
          <w:marRight w:val="0"/>
          <w:marTop w:val="0"/>
          <w:marBottom w:val="0"/>
          <w:divBdr>
            <w:top w:val="none" w:sz="0" w:space="0" w:color="auto"/>
            <w:left w:val="none" w:sz="0" w:space="0" w:color="auto"/>
            <w:bottom w:val="none" w:sz="0" w:space="0" w:color="auto"/>
            <w:right w:val="none" w:sz="0" w:space="0" w:color="auto"/>
          </w:divBdr>
        </w:div>
        <w:div w:id="612132883">
          <w:marLeft w:val="0"/>
          <w:marRight w:val="0"/>
          <w:marTop w:val="0"/>
          <w:marBottom w:val="0"/>
          <w:divBdr>
            <w:top w:val="none" w:sz="0" w:space="0" w:color="auto"/>
            <w:left w:val="none" w:sz="0" w:space="0" w:color="auto"/>
            <w:bottom w:val="none" w:sz="0" w:space="0" w:color="auto"/>
            <w:right w:val="none" w:sz="0" w:space="0" w:color="auto"/>
          </w:divBdr>
          <w:divsChild>
            <w:div w:id="1674339359">
              <w:marLeft w:val="0"/>
              <w:marRight w:val="0"/>
              <w:marTop w:val="30"/>
              <w:marBottom w:val="30"/>
              <w:divBdr>
                <w:top w:val="none" w:sz="0" w:space="0" w:color="auto"/>
                <w:left w:val="none" w:sz="0" w:space="0" w:color="auto"/>
                <w:bottom w:val="none" w:sz="0" w:space="0" w:color="auto"/>
                <w:right w:val="none" w:sz="0" w:space="0" w:color="auto"/>
              </w:divBdr>
              <w:divsChild>
                <w:div w:id="1179542888">
                  <w:marLeft w:val="0"/>
                  <w:marRight w:val="0"/>
                  <w:marTop w:val="0"/>
                  <w:marBottom w:val="0"/>
                  <w:divBdr>
                    <w:top w:val="none" w:sz="0" w:space="0" w:color="auto"/>
                    <w:left w:val="none" w:sz="0" w:space="0" w:color="auto"/>
                    <w:bottom w:val="none" w:sz="0" w:space="0" w:color="auto"/>
                    <w:right w:val="none" w:sz="0" w:space="0" w:color="auto"/>
                  </w:divBdr>
                  <w:divsChild>
                    <w:div w:id="339626661">
                      <w:marLeft w:val="0"/>
                      <w:marRight w:val="0"/>
                      <w:marTop w:val="0"/>
                      <w:marBottom w:val="0"/>
                      <w:divBdr>
                        <w:top w:val="none" w:sz="0" w:space="0" w:color="auto"/>
                        <w:left w:val="none" w:sz="0" w:space="0" w:color="auto"/>
                        <w:bottom w:val="none" w:sz="0" w:space="0" w:color="auto"/>
                        <w:right w:val="none" w:sz="0" w:space="0" w:color="auto"/>
                      </w:divBdr>
                    </w:div>
                  </w:divsChild>
                </w:div>
                <w:div w:id="734548670">
                  <w:marLeft w:val="0"/>
                  <w:marRight w:val="0"/>
                  <w:marTop w:val="0"/>
                  <w:marBottom w:val="0"/>
                  <w:divBdr>
                    <w:top w:val="none" w:sz="0" w:space="0" w:color="auto"/>
                    <w:left w:val="none" w:sz="0" w:space="0" w:color="auto"/>
                    <w:bottom w:val="none" w:sz="0" w:space="0" w:color="auto"/>
                    <w:right w:val="none" w:sz="0" w:space="0" w:color="auto"/>
                  </w:divBdr>
                  <w:divsChild>
                    <w:div w:id="1548487695">
                      <w:marLeft w:val="0"/>
                      <w:marRight w:val="0"/>
                      <w:marTop w:val="0"/>
                      <w:marBottom w:val="0"/>
                      <w:divBdr>
                        <w:top w:val="none" w:sz="0" w:space="0" w:color="auto"/>
                        <w:left w:val="none" w:sz="0" w:space="0" w:color="auto"/>
                        <w:bottom w:val="none" w:sz="0" w:space="0" w:color="auto"/>
                        <w:right w:val="none" w:sz="0" w:space="0" w:color="auto"/>
                      </w:divBdr>
                    </w:div>
                  </w:divsChild>
                </w:div>
                <w:div w:id="1767840995">
                  <w:marLeft w:val="0"/>
                  <w:marRight w:val="0"/>
                  <w:marTop w:val="0"/>
                  <w:marBottom w:val="0"/>
                  <w:divBdr>
                    <w:top w:val="none" w:sz="0" w:space="0" w:color="auto"/>
                    <w:left w:val="none" w:sz="0" w:space="0" w:color="auto"/>
                    <w:bottom w:val="none" w:sz="0" w:space="0" w:color="auto"/>
                    <w:right w:val="none" w:sz="0" w:space="0" w:color="auto"/>
                  </w:divBdr>
                  <w:divsChild>
                    <w:div w:id="1531726602">
                      <w:marLeft w:val="0"/>
                      <w:marRight w:val="0"/>
                      <w:marTop w:val="0"/>
                      <w:marBottom w:val="0"/>
                      <w:divBdr>
                        <w:top w:val="none" w:sz="0" w:space="0" w:color="auto"/>
                        <w:left w:val="none" w:sz="0" w:space="0" w:color="auto"/>
                        <w:bottom w:val="none" w:sz="0" w:space="0" w:color="auto"/>
                        <w:right w:val="none" w:sz="0" w:space="0" w:color="auto"/>
                      </w:divBdr>
                    </w:div>
                  </w:divsChild>
                </w:div>
                <w:div w:id="280844373">
                  <w:marLeft w:val="0"/>
                  <w:marRight w:val="0"/>
                  <w:marTop w:val="0"/>
                  <w:marBottom w:val="0"/>
                  <w:divBdr>
                    <w:top w:val="none" w:sz="0" w:space="0" w:color="auto"/>
                    <w:left w:val="none" w:sz="0" w:space="0" w:color="auto"/>
                    <w:bottom w:val="none" w:sz="0" w:space="0" w:color="auto"/>
                    <w:right w:val="none" w:sz="0" w:space="0" w:color="auto"/>
                  </w:divBdr>
                  <w:divsChild>
                    <w:div w:id="1065103747">
                      <w:marLeft w:val="0"/>
                      <w:marRight w:val="0"/>
                      <w:marTop w:val="0"/>
                      <w:marBottom w:val="0"/>
                      <w:divBdr>
                        <w:top w:val="none" w:sz="0" w:space="0" w:color="auto"/>
                        <w:left w:val="none" w:sz="0" w:space="0" w:color="auto"/>
                        <w:bottom w:val="none" w:sz="0" w:space="0" w:color="auto"/>
                        <w:right w:val="none" w:sz="0" w:space="0" w:color="auto"/>
                      </w:divBdr>
                    </w:div>
                  </w:divsChild>
                </w:div>
                <w:div w:id="1199581859">
                  <w:marLeft w:val="0"/>
                  <w:marRight w:val="0"/>
                  <w:marTop w:val="0"/>
                  <w:marBottom w:val="0"/>
                  <w:divBdr>
                    <w:top w:val="none" w:sz="0" w:space="0" w:color="auto"/>
                    <w:left w:val="none" w:sz="0" w:space="0" w:color="auto"/>
                    <w:bottom w:val="none" w:sz="0" w:space="0" w:color="auto"/>
                    <w:right w:val="none" w:sz="0" w:space="0" w:color="auto"/>
                  </w:divBdr>
                  <w:divsChild>
                    <w:div w:id="1280913049">
                      <w:marLeft w:val="0"/>
                      <w:marRight w:val="0"/>
                      <w:marTop w:val="0"/>
                      <w:marBottom w:val="0"/>
                      <w:divBdr>
                        <w:top w:val="none" w:sz="0" w:space="0" w:color="auto"/>
                        <w:left w:val="none" w:sz="0" w:space="0" w:color="auto"/>
                        <w:bottom w:val="none" w:sz="0" w:space="0" w:color="auto"/>
                        <w:right w:val="none" w:sz="0" w:space="0" w:color="auto"/>
                      </w:divBdr>
                    </w:div>
                  </w:divsChild>
                </w:div>
                <w:div w:id="901912893">
                  <w:marLeft w:val="0"/>
                  <w:marRight w:val="0"/>
                  <w:marTop w:val="0"/>
                  <w:marBottom w:val="0"/>
                  <w:divBdr>
                    <w:top w:val="none" w:sz="0" w:space="0" w:color="auto"/>
                    <w:left w:val="none" w:sz="0" w:space="0" w:color="auto"/>
                    <w:bottom w:val="none" w:sz="0" w:space="0" w:color="auto"/>
                    <w:right w:val="none" w:sz="0" w:space="0" w:color="auto"/>
                  </w:divBdr>
                  <w:divsChild>
                    <w:div w:id="1075316889">
                      <w:marLeft w:val="0"/>
                      <w:marRight w:val="0"/>
                      <w:marTop w:val="0"/>
                      <w:marBottom w:val="0"/>
                      <w:divBdr>
                        <w:top w:val="none" w:sz="0" w:space="0" w:color="auto"/>
                        <w:left w:val="none" w:sz="0" w:space="0" w:color="auto"/>
                        <w:bottom w:val="none" w:sz="0" w:space="0" w:color="auto"/>
                        <w:right w:val="none" w:sz="0" w:space="0" w:color="auto"/>
                      </w:divBdr>
                    </w:div>
                    <w:div w:id="1917012525">
                      <w:marLeft w:val="0"/>
                      <w:marRight w:val="0"/>
                      <w:marTop w:val="0"/>
                      <w:marBottom w:val="0"/>
                      <w:divBdr>
                        <w:top w:val="none" w:sz="0" w:space="0" w:color="auto"/>
                        <w:left w:val="none" w:sz="0" w:space="0" w:color="auto"/>
                        <w:bottom w:val="none" w:sz="0" w:space="0" w:color="auto"/>
                        <w:right w:val="none" w:sz="0" w:space="0" w:color="auto"/>
                      </w:divBdr>
                    </w:div>
                  </w:divsChild>
                </w:div>
                <w:div w:id="1382052912">
                  <w:marLeft w:val="0"/>
                  <w:marRight w:val="0"/>
                  <w:marTop w:val="0"/>
                  <w:marBottom w:val="0"/>
                  <w:divBdr>
                    <w:top w:val="none" w:sz="0" w:space="0" w:color="auto"/>
                    <w:left w:val="none" w:sz="0" w:space="0" w:color="auto"/>
                    <w:bottom w:val="none" w:sz="0" w:space="0" w:color="auto"/>
                    <w:right w:val="none" w:sz="0" w:space="0" w:color="auto"/>
                  </w:divBdr>
                  <w:divsChild>
                    <w:div w:id="948508078">
                      <w:marLeft w:val="0"/>
                      <w:marRight w:val="0"/>
                      <w:marTop w:val="0"/>
                      <w:marBottom w:val="0"/>
                      <w:divBdr>
                        <w:top w:val="none" w:sz="0" w:space="0" w:color="auto"/>
                        <w:left w:val="none" w:sz="0" w:space="0" w:color="auto"/>
                        <w:bottom w:val="none" w:sz="0" w:space="0" w:color="auto"/>
                        <w:right w:val="none" w:sz="0" w:space="0" w:color="auto"/>
                      </w:divBdr>
                    </w:div>
                  </w:divsChild>
                </w:div>
                <w:div w:id="1299064643">
                  <w:marLeft w:val="0"/>
                  <w:marRight w:val="0"/>
                  <w:marTop w:val="0"/>
                  <w:marBottom w:val="0"/>
                  <w:divBdr>
                    <w:top w:val="none" w:sz="0" w:space="0" w:color="auto"/>
                    <w:left w:val="none" w:sz="0" w:space="0" w:color="auto"/>
                    <w:bottom w:val="none" w:sz="0" w:space="0" w:color="auto"/>
                    <w:right w:val="none" w:sz="0" w:space="0" w:color="auto"/>
                  </w:divBdr>
                  <w:divsChild>
                    <w:div w:id="224488955">
                      <w:marLeft w:val="0"/>
                      <w:marRight w:val="0"/>
                      <w:marTop w:val="0"/>
                      <w:marBottom w:val="0"/>
                      <w:divBdr>
                        <w:top w:val="none" w:sz="0" w:space="0" w:color="auto"/>
                        <w:left w:val="none" w:sz="0" w:space="0" w:color="auto"/>
                        <w:bottom w:val="none" w:sz="0" w:space="0" w:color="auto"/>
                        <w:right w:val="none" w:sz="0" w:space="0" w:color="auto"/>
                      </w:divBdr>
                    </w:div>
                  </w:divsChild>
                </w:div>
                <w:div w:id="1798717291">
                  <w:marLeft w:val="0"/>
                  <w:marRight w:val="0"/>
                  <w:marTop w:val="0"/>
                  <w:marBottom w:val="0"/>
                  <w:divBdr>
                    <w:top w:val="none" w:sz="0" w:space="0" w:color="auto"/>
                    <w:left w:val="none" w:sz="0" w:space="0" w:color="auto"/>
                    <w:bottom w:val="none" w:sz="0" w:space="0" w:color="auto"/>
                    <w:right w:val="none" w:sz="0" w:space="0" w:color="auto"/>
                  </w:divBdr>
                  <w:divsChild>
                    <w:div w:id="905845107">
                      <w:marLeft w:val="0"/>
                      <w:marRight w:val="0"/>
                      <w:marTop w:val="0"/>
                      <w:marBottom w:val="0"/>
                      <w:divBdr>
                        <w:top w:val="none" w:sz="0" w:space="0" w:color="auto"/>
                        <w:left w:val="none" w:sz="0" w:space="0" w:color="auto"/>
                        <w:bottom w:val="none" w:sz="0" w:space="0" w:color="auto"/>
                        <w:right w:val="none" w:sz="0" w:space="0" w:color="auto"/>
                      </w:divBdr>
                    </w:div>
                  </w:divsChild>
                </w:div>
                <w:div w:id="1547913516">
                  <w:marLeft w:val="0"/>
                  <w:marRight w:val="0"/>
                  <w:marTop w:val="0"/>
                  <w:marBottom w:val="0"/>
                  <w:divBdr>
                    <w:top w:val="none" w:sz="0" w:space="0" w:color="auto"/>
                    <w:left w:val="none" w:sz="0" w:space="0" w:color="auto"/>
                    <w:bottom w:val="none" w:sz="0" w:space="0" w:color="auto"/>
                    <w:right w:val="none" w:sz="0" w:space="0" w:color="auto"/>
                  </w:divBdr>
                  <w:divsChild>
                    <w:div w:id="204176542">
                      <w:marLeft w:val="0"/>
                      <w:marRight w:val="0"/>
                      <w:marTop w:val="0"/>
                      <w:marBottom w:val="0"/>
                      <w:divBdr>
                        <w:top w:val="none" w:sz="0" w:space="0" w:color="auto"/>
                        <w:left w:val="none" w:sz="0" w:space="0" w:color="auto"/>
                        <w:bottom w:val="none" w:sz="0" w:space="0" w:color="auto"/>
                        <w:right w:val="none" w:sz="0" w:space="0" w:color="auto"/>
                      </w:divBdr>
                    </w:div>
                  </w:divsChild>
                </w:div>
                <w:div w:id="1692874975">
                  <w:marLeft w:val="0"/>
                  <w:marRight w:val="0"/>
                  <w:marTop w:val="0"/>
                  <w:marBottom w:val="0"/>
                  <w:divBdr>
                    <w:top w:val="none" w:sz="0" w:space="0" w:color="auto"/>
                    <w:left w:val="none" w:sz="0" w:space="0" w:color="auto"/>
                    <w:bottom w:val="none" w:sz="0" w:space="0" w:color="auto"/>
                    <w:right w:val="none" w:sz="0" w:space="0" w:color="auto"/>
                  </w:divBdr>
                  <w:divsChild>
                    <w:div w:id="1173573830">
                      <w:marLeft w:val="0"/>
                      <w:marRight w:val="0"/>
                      <w:marTop w:val="0"/>
                      <w:marBottom w:val="0"/>
                      <w:divBdr>
                        <w:top w:val="none" w:sz="0" w:space="0" w:color="auto"/>
                        <w:left w:val="none" w:sz="0" w:space="0" w:color="auto"/>
                        <w:bottom w:val="none" w:sz="0" w:space="0" w:color="auto"/>
                        <w:right w:val="none" w:sz="0" w:space="0" w:color="auto"/>
                      </w:divBdr>
                    </w:div>
                  </w:divsChild>
                </w:div>
                <w:div w:id="1865240246">
                  <w:marLeft w:val="0"/>
                  <w:marRight w:val="0"/>
                  <w:marTop w:val="0"/>
                  <w:marBottom w:val="0"/>
                  <w:divBdr>
                    <w:top w:val="none" w:sz="0" w:space="0" w:color="auto"/>
                    <w:left w:val="none" w:sz="0" w:space="0" w:color="auto"/>
                    <w:bottom w:val="none" w:sz="0" w:space="0" w:color="auto"/>
                    <w:right w:val="none" w:sz="0" w:space="0" w:color="auto"/>
                  </w:divBdr>
                  <w:divsChild>
                    <w:div w:id="1781021816">
                      <w:marLeft w:val="0"/>
                      <w:marRight w:val="0"/>
                      <w:marTop w:val="0"/>
                      <w:marBottom w:val="0"/>
                      <w:divBdr>
                        <w:top w:val="none" w:sz="0" w:space="0" w:color="auto"/>
                        <w:left w:val="none" w:sz="0" w:space="0" w:color="auto"/>
                        <w:bottom w:val="none" w:sz="0" w:space="0" w:color="auto"/>
                        <w:right w:val="none" w:sz="0" w:space="0" w:color="auto"/>
                      </w:divBdr>
                    </w:div>
                  </w:divsChild>
                </w:div>
                <w:div w:id="1238325246">
                  <w:marLeft w:val="0"/>
                  <w:marRight w:val="0"/>
                  <w:marTop w:val="0"/>
                  <w:marBottom w:val="0"/>
                  <w:divBdr>
                    <w:top w:val="none" w:sz="0" w:space="0" w:color="auto"/>
                    <w:left w:val="none" w:sz="0" w:space="0" w:color="auto"/>
                    <w:bottom w:val="none" w:sz="0" w:space="0" w:color="auto"/>
                    <w:right w:val="none" w:sz="0" w:space="0" w:color="auto"/>
                  </w:divBdr>
                  <w:divsChild>
                    <w:div w:id="733237165">
                      <w:marLeft w:val="0"/>
                      <w:marRight w:val="0"/>
                      <w:marTop w:val="0"/>
                      <w:marBottom w:val="0"/>
                      <w:divBdr>
                        <w:top w:val="none" w:sz="0" w:space="0" w:color="auto"/>
                        <w:left w:val="none" w:sz="0" w:space="0" w:color="auto"/>
                        <w:bottom w:val="none" w:sz="0" w:space="0" w:color="auto"/>
                        <w:right w:val="none" w:sz="0" w:space="0" w:color="auto"/>
                      </w:divBdr>
                    </w:div>
                  </w:divsChild>
                </w:div>
                <w:div w:id="642738787">
                  <w:marLeft w:val="0"/>
                  <w:marRight w:val="0"/>
                  <w:marTop w:val="0"/>
                  <w:marBottom w:val="0"/>
                  <w:divBdr>
                    <w:top w:val="none" w:sz="0" w:space="0" w:color="auto"/>
                    <w:left w:val="none" w:sz="0" w:space="0" w:color="auto"/>
                    <w:bottom w:val="none" w:sz="0" w:space="0" w:color="auto"/>
                    <w:right w:val="none" w:sz="0" w:space="0" w:color="auto"/>
                  </w:divBdr>
                  <w:divsChild>
                    <w:div w:id="1312251188">
                      <w:marLeft w:val="0"/>
                      <w:marRight w:val="0"/>
                      <w:marTop w:val="0"/>
                      <w:marBottom w:val="0"/>
                      <w:divBdr>
                        <w:top w:val="none" w:sz="0" w:space="0" w:color="auto"/>
                        <w:left w:val="none" w:sz="0" w:space="0" w:color="auto"/>
                        <w:bottom w:val="none" w:sz="0" w:space="0" w:color="auto"/>
                        <w:right w:val="none" w:sz="0" w:space="0" w:color="auto"/>
                      </w:divBdr>
                    </w:div>
                  </w:divsChild>
                </w:div>
                <w:div w:id="973682810">
                  <w:marLeft w:val="0"/>
                  <w:marRight w:val="0"/>
                  <w:marTop w:val="0"/>
                  <w:marBottom w:val="0"/>
                  <w:divBdr>
                    <w:top w:val="none" w:sz="0" w:space="0" w:color="auto"/>
                    <w:left w:val="none" w:sz="0" w:space="0" w:color="auto"/>
                    <w:bottom w:val="none" w:sz="0" w:space="0" w:color="auto"/>
                    <w:right w:val="none" w:sz="0" w:space="0" w:color="auto"/>
                  </w:divBdr>
                  <w:divsChild>
                    <w:div w:id="196741242">
                      <w:marLeft w:val="0"/>
                      <w:marRight w:val="0"/>
                      <w:marTop w:val="0"/>
                      <w:marBottom w:val="0"/>
                      <w:divBdr>
                        <w:top w:val="none" w:sz="0" w:space="0" w:color="auto"/>
                        <w:left w:val="none" w:sz="0" w:space="0" w:color="auto"/>
                        <w:bottom w:val="none" w:sz="0" w:space="0" w:color="auto"/>
                        <w:right w:val="none" w:sz="0" w:space="0" w:color="auto"/>
                      </w:divBdr>
                    </w:div>
                  </w:divsChild>
                </w:div>
                <w:div w:id="1188564538">
                  <w:marLeft w:val="0"/>
                  <w:marRight w:val="0"/>
                  <w:marTop w:val="0"/>
                  <w:marBottom w:val="0"/>
                  <w:divBdr>
                    <w:top w:val="none" w:sz="0" w:space="0" w:color="auto"/>
                    <w:left w:val="none" w:sz="0" w:space="0" w:color="auto"/>
                    <w:bottom w:val="none" w:sz="0" w:space="0" w:color="auto"/>
                    <w:right w:val="none" w:sz="0" w:space="0" w:color="auto"/>
                  </w:divBdr>
                  <w:divsChild>
                    <w:div w:id="1204247260">
                      <w:marLeft w:val="0"/>
                      <w:marRight w:val="0"/>
                      <w:marTop w:val="0"/>
                      <w:marBottom w:val="0"/>
                      <w:divBdr>
                        <w:top w:val="none" w:sz="0" w:space="0" w:color="auto"/>
                        <w:left w:val="none" w:sz="0" w:space="0" w:color="auto"/>
                        <w:bottom w:val="none" w:sz="0" w:space="0" w:color="auto"/>
                        <w:right w:val="none" w:sz="0" w:space="0" w:color="auto"/>
                      </w:divBdr>
                    </w:div>
                  </w:divsChild>
                </w:div>
                <w:div w:id="2049528210">
                  <w:marLeft w:val="0"/>
                  <w:marRight w:val="0"/>
                  <w:marTop w:val="0"/>
                  <w:marBottom w:val="0"/>
                  <w:divBdr>
                    <w:top w:val="none" w:sz="0" w:space="0" w:color="auto"/>
                    <w:left w:val="none" w:sz="0" w:space="0" w:color="auto"/>
                    <w:bottom w:val="none" w:sz="0" w:space="0" w:color="auto"/>
                    <w:right w:val="none" w:sz="0" w:space="0" w:color="auto"/>
                  </w:divBdr>
                  <w:divsChild>
                    <w:div w:id="1401370341">
                      <w:marLeft w:val="0"/>
                      <w:marRight w:val="0"/>
                      <w:marTop w:val="0"/>
                      <w:marBottom w:val="0"/>
                      <w:divBdr>
                        <w:top w:val="none" w:sz="0" w:space="0" w:color="auto"/>
                        <w:left w:val="none" w:sz="0" w:space="0" w:color="auto"/>
                        <w:bottom w:val="none" w:sz="0" w:space="0" w:color="auto"/>
                        <w:right w:val="none" w:sz="0" w:space="0" w:color="auto"/>
                      </w:divBdr>
                    </w:div>
                  </w:divsChild>
                </w:div>
                <w:div w:id="1972010456">
                  <w:marLeft w:val="0"/>
                  <w:marRight w:val="0"/>
                  <w:marTop w:val="0"/>
                  <w:marBottom w:val="0"/>
                  <w:divBdr>
                    <w:top w:val="none" w:sz="0" w:space="0" w:color="auto"/>
                    <w:left w:val="none" w:sz="0" w:space="0" w:color="auto"/>
                    <w:bottom w:val="none" w:sz="0" w:space="0" w:color="auto"/>
                    <w:right w:val="none" w:sz="0" w:space="0" w:color="auto"/>
                  </w:divBdr>
                  <w:divsChild>
                    <w:div w:id="1552687169">
                      <w:marLeft w:val="0"/>
                      <w:marRight w:val="0"/>
                      <w:marTop w:val="0"/>
                      <w:marBottom w:val="0"/>
                      <w:divBdr>
                        <w:top w:val="none" w:sz="0" w:space="0" w:color="auto"/>
                        <w:left w:val="none" w:sz="0" w:space="0" w:color="auto"/>
                        <w:bottom w:val="none" w:sz="0" w:space="0" w:color="auto"/>
                        <w:right w:val="none" w:sz="0" w:space="0" w:color="auto"/>
                      </w:divBdr>
                    </w:div>
                  </w:divsChild>
                </w:div>
                <w:div w:id="877008268">
                  <w:marLeft w:val="0"/>
                  <w:marRight w:val="0"/>
                  <w:marTop w:val="0"/>
                  <w:marBottom w:val="0"/>
                  <w:divBdr>
                    <w:top w:val="none" w:sz="0" w:space="0" w:color="auto"/>
                    <w:left w:val="none" w:sz="0" w:space="0" w:color="auto"/>
                    <w:bottom w:val="none" w:sz="0" w:space="0" w:color="auto"/>
                    <w:right w:val="none" w:sz="0" w:space="0" w:color="auto"/>
                  </w:divBdr>
                  <w:divsChild>
                    <w:div w:id="1868330417">
                      <w:marLeft w:val="0"/>
                      <w:marRight w:val="0"/>
                      <w:marTop w:val="0"/>
                      <w:marBottom w:val="0"/>
                      <w:divBdr>
                        <w:top w:val="none" w:sz="0" w:space="0" w:color="auto"/>
                        <w:left w:val="none" w:sz="0" w:space="0" w:color="auto"/>
                        <w:bottom w:val="none" w:sz="0" w:space="0" w:color="auto"/>
                        <w:right w:val="none" w:sz="0" w:space="0" w:color="auto"/>
                      </w:divBdr>
                    </w:div>
                  </w:divsChild>
                </w:div>
                <w:div w:id="360477387">
                  <w:marLeft w:val="0"/>
                  <w:marRight w:val="0"/>
                  <w:marTop w:val="0"/>
                  <w:marBottom w:val="0"/>
                  <w:divBdr>
                    <w:top w:val="none" w:sz="0" w:space="0" w:color="auto"/>
                    <w:left w:val="none" w:sz="0" w:space="0" w:color="auto"/>
                    <w:bottom w:val="none" w:sz="0" w:space="0" w:color="auto"/>
                    <w:right w:val="none" w:sz="0" w:space="0" w:color="auto"/>
                  </w:divBdr>
                  <w:divsChild>
                    <w:div w:id="675963531">
                      <w:marLeft w:val="0"/>
                      <w:marRight w:val="0"/>
                      <w:marTop w:val="0"/>
                      <w:marBottom w:val="0"/>
                      <w:divBdr>
                        <w:top w:val="none" w:sz="0" w:space="0" w:color="auto"/>
                        <w:left w:val="none" w:sz="0" w:space="0" w:color="auto"/>
                        <w:bottom w:val="none" w:sz="0" w:space="0" w:color="auto"/>
                        <w:right w:val="none" w:sz="0" w:space="0" w:color="auto"/>
                      </w:divBdr>
                    </w:div>
                  </w:divsChild>
                </w:div>
                <w:div w:id="1964268339">
                  <w:marLeft w:val="0"/>
                  <w:marRight w:val="0"/>
                  <w:marTop w:val="0"/>
                  <w:marBottom w:val="0"/>
                  <w:divBdr>
                    <w:top w:val="none" w:sz="0" w:space="0" w:color="auto"/>
                    <w:left w:val="none" w:sz="0" w:space="0" w:color="auto"/>
                    <w:bottom w:val="none" w:sz="0" w:space="0" w:color="auto"/>
                    <w:right w:val="none" w:sz="0" w:space="0" w:color="auto"/>
                  </w:divBdr>
                  <w:divsChild>
                    <w:div w:id="2104838712">
                      <w:marLeft w:val="0"/>
                      <w:marRight w:val="0"/>
                      <w:marTop w:val="0"/>
                      <w:marBottom w:val="0"/>
                      <w:divBdr>
                        <w:top w:val="none" w:sz="0" w:space="0" w:color="auto"/>
                        <w:left w:val="none" w:sz="0" w:space="0" w:color="auto"/>
                        <w:bottom w:val="none" w:sz="0" w:space="0" w:color="auto"/>
                        <w:right w:val="none" w:sz="0" w:space="0" w:color="auto"/>
                      </w:divBdr>
                    </w:div>
                  </w:divsChild>
                </w:div>
                <w:div w:id="366569765">
                  <w:marLeft w:val="0"/>
                  <w:marRight w:val="0"/>
                  <w:marTop w:val="0"/>
                  <w:marBottom w:val="0"/>
                  <w:divBdr>
                    <w:top w:val="none" w:sz="0" w:space="0" w:color="auto"/>
                    <w:left w:val="none" w:sz="0" w:space="0" w:color="auto"/>
                    <w:bottom w:val="none" w:sz="0" w:space="0" w:color="auto"/>
                    <w:right w:val="none" w:sz="0" w:space="0" w:color="auto"/>
                  </w:divBdr>
                  <w:divsChild>
                    <w:div w:id="1606770328">
                      <w:marLeft w:val="0"/>
                      <w:marRight w:val="0"/>
                      <w:marTop w:val="0"/>
                      <w:marBottom w:val="0"/>
                      <w:divBdr>
                        <w:top w:val="none" w:sz="0" w:space="0" w:color="auto"/>
                        <w:left w:val="none" w:sz="0" w:space="0" w:color="auto"/>
                        <w:bottom w:val="none" w:sz="0" w:space="0" w:color="auto"/>
                        <w:right w:val="none" w:sz="0" w:space="0" w:color="auto"/>
                      </w:divBdr>
                    </w:div>
                  </w:divsChild>
                </w:div>
                <w:div w:id="1809324347">
                  <w:marLeft w:val="0"/>
                  <w:marRight w:val="0"/>
                  <w:marTop w:val="0"/>
                  <w:marBottom w:val="0"/>
                  <w:divBdr>
                    <w:top w:val="none" w:sz="0" w:space="0" w:color="auto"/>
                    <w:left w:val="none" w:sz="0" w:space="0" w:color="auto"/>
                    <w:bottom w:val="none" w:sz="0" w:space="0" w:color="auto"/>
                    <w:right w:val="none" w:sz="0" w:space="0" w:color="auto"/>
                  </w:divBdr>
                  <w:divsChild>
                    <w:div w:id="1582980262">
                      <w:marLeft w:val="0"/>
                      <w:marRight w:val="0"/>
                      <w:marTop w:val="0"/>
                      <w:marBottom w:val="0"/>
                      <w:divBdr>
                        <w:top w:val="none" w:sz="0" w:space="0" w:color="auto"/>
                        <w:left w:val="none" w:sz="0" w:space="0" w:color="auto"/>
                        <w:bottom w:val="none" w:sz="0" w:space="0" w:color="auto"/>
                        <w:right w:val="none" w:sz="0" w:space="0" w:color="auto"/>
                      </w:divBdr>
                    </w:div>
                  </w:divsChild>
                </w:div>
                <w:div w:id="1295258753">
                  <w:marLeft w:val="0"/>
                  <w:marRight w:val="0"/>
                  <w:marTop w:val="0"/>
                  <w:marBottom w:val="0"/>
                  <w:divBdr>
                    <w:top w:val="none" w:sz="0" w:space="0" w:color="auto"/>
                    <w:left w:val="none" w:sz="0" w:space="0" w:color="auto"/>
                    <w:bottom w:val="none" w:sz="0" w:space="0" w:color="auto"/>
                    <w:right w:val="none" w:sz="0" w:space="0" w:color="auto"/>
                  </w:divBdr>
                  <w:divsChild>
                    <w:div w:id="1811513271">
                      <w:marLeft w:val="0"/>
                      <w:marRight w:val="0"/>
                      <w:marTop w:val="0"/>
                      <w:marBottom w:val="0"/>
                      <w:divBdr>
                        <w:top w:val="none" w:sz="0" w:space="0" w:color="auto"/>
                        <w:left w:val="none" w:sz="0" w:space="0" w:color="auto"/>
                        <w:bottom w:val="none" w:sz="0" w:space="0" w:color="auto"/>
                        <w:right w:val="none" w:sz="0" w:space="0" w:color="auto"/>
                      </w:divBdr>
                    </w:div>
                  </w:divsChild>
                </w:div>
                <w:div w:id="1769815430">
                  <w:marLeft w:val="0"/>
                  <w:marRight w:val="0"/>
                  <w:marTop w:val="0"/>
                  <w:marBottom w:val="0"/>
                  <w:divBdr>
                    <w:top w:val="none" w:sz="0" w:space="0" w:color="auto"/>
                    <w:left w:val="none" w:sz="0" w:space="0" w:color="auto"/>
                    <w:bottom w:val="none" w:sz="0" w:space="0" w:color="auto"/>
                    <w:right w:val="none" w:sz="0" w:space="0" w:color="auto"/>
                  </w:divBdr>
                  <w:divsChild>
                    <w:div w:id="400520516">
                      <w:marLeft w:val="0"/>
                      <w:marRight w:val="0"/>
                      <w:marTop w:val="0"/>
                      <w:marBottom w:val="0"/>
                      <w:divBdr>
                        <w:top w:val="none" w:sz="0" w:space="0" w:color="auto"/>
                        <w:left w:val="none" w:sz="0" w:space="0" w:color="auto"/>
                        <w:bottom w:val="none" w:sz="0" w:space="0" w:color="auto"/>
                        <w:right w:val="none" w:sz="0" w:space="0" w:color="auto"/>
                      </w:divBdr>
                    </w:div>
                  </w:divsChild>
                </w:div>
                <w:div w:id="299261778">
                  <w:marLeft w:val="0"/>
                  <w:marRight w:val="0"/>
                  <w:marTop w:val="0"/>
                  <w:marBottom w:val="0"/>
                  <w:divBdr>
                    <w:top w:val="none" w:sz="0" w:space="0" w:color="auto"/>
                    <w:left w:val="none" w:sz="0" w:space="0" w:color="auto"/>
                    <w:bottom w:val="none" w:sz="0" w:space="0" w:color="auto"/>
                    <w:right w:val="none" w:sz="0" w:space="0" w:color="auto"/>
                  </w:divBdr>
                  <w:divsChild>
                    <w:div w:id="1549148334">
                      <w:marLeft w:val="0"/>
                      <w:marRight w:val="0"/>
                      <w:marTop w:val="0"/>
                      <w:marBottom w:val="0"/>
                      <w:divBdr>
                        <w:top w:val="none" w:sz="0" w:space="0" w:color="auto"/>
                        <w:left w:val="none" w:sz="0" w:space="0" w:color="auto"/>
                        <w:bottom w:val="none" w:sz="0" w:space="0" w:color="auto"/>
                        <w:right w:val="none" w:sz="0" w:space="0" w:color="auto"/>
                      </w:divBdr>
                    </w:div>
                    <w:div w:id="1118180879">
                      <w:marLeft w:val="0"/>
                      <w:marRight w:val="0"/>
                      <w:marTop w:val="0"/>
                      <w:marBottom w:val="0"/>
                      <w:divBdr>
                        <w:top w:val="none" w:sz="0" w:space="0" w:color="auto"/>
                        <w:left w:val="none" w:sz="0" w:space="0" w:color="auto"/>
                        <w:bottom w:val="none" w:sz="0" w:space="0" w:color="auto"/>
                        <w:right w:val="none" w:sz="0" w:space="0" w:color="auto"/>
                      </w:divBdr>
                    </w:div>
                    <w:div w:id="1420757156">
                      <w:marLeft w:val="0"/>
                      <w:marRight w:val="0"/>
                      <w:marTop w:val="0"/>
                      <w:marBottom w:val="0"/>
                      <w:divBdr>
                        <w:top w:val="none" w:sz="0" w:space="0" w:color="auto"/>
                        <w:left w:val="none" w:sz="0" w:space="0" w:color="auto"/>
                        <w:bottom w:val="none" w:sz="0" w:space="0" w:color="auto"/>
                        <w:right w:val="none" w:sz="0" w:space="0" w:color="auto"/>
                      </w:divBdr>
                    </w:div>
                  </w:divsChild>
                </w:div>
                <w:div w:id="16583289">
                  <w:marLeft w:val="0"/>
                  <w:marRight w:val="0"/>
                  <w:marTop w:val="0"/>
                  <w:marBottom w:val="0"/>
                  <w:divBdr>
                    <w:top w:val="none" w:sz="0" w:space="0" w:color="auto"/>
                    <w:left w:val="none" w:sz="0" w:space="0" w:color="auto"/>
                    <w:bottom w:val="none" w:sz="0" w:space="0" w:color="auto"/>
                    <w:right w:val="none" w:sz="0" w:space="0" w:color="auto"/>
                  </w:divBdr>
                  <w:divsChild>
                    <w:div w:id="1764912863">
                      <w:marLeft w:val="0"/>
                      <w:marRight w:val="0"/>
                      <w:marTop w:val="0"/>
                      <w:marBottom w:val="0"/>
                      <w:divBdr>
                        <w:top w:val="none" w:sz="0" w:space="0" w:color="auto"/>
                        <w:left w:val="none" w:sz="0" w:space="0" w:color="auto"/>
                        <w:bottom w:val="none" w:sz="0" w:space="0" w:color="auto"/>
                        <w:right w:val="none" w:sz="0" w:space="0" w:color="auto"/>
                      </w:divBdr>
                    </w:div>
                  </w:divsChild>
                </w:div>
                <w:div w:id="1053114799">
                  <w:marLeft w:val="0"/>
                  <w:marRight w:val="0"/>
                  <w:marTop w:val="0"/>
                  <w:marBottom w:val="0"/>
                  <w:divBdr>
                    <w:top w:val="none" w:sz="0" w:space="0" w:color="auto"/>
                    <w:left w:val="none" w:sz="0" w:space="0" w:color="auto"/>
                    <w:bottom w:val="none" w:sz="0" w:space="0" w:color="auto"/>
                    <w:right w:val="none" w:sz="0" w:space="0" w:color="auto"/>
                  </w:divBdr>
                  <w:divsChild>
                    <w:div w:id="1117602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670791">
          <w:marLeft w:val="0"/>
          <w:marRight w:val="0"/>
          <w:marTop w:val="0"/>
          <w:marBottom w:val="0"/>
          <w:divBdr>
            <w:top w:val="none" w:sz="0" w:space="0" w:color="auto"/>
            <w:left w:val="none" w:sz="0" w:space="0" w:color="auto"/>
            <w:bottom w:val="none" w:sz="0" w:space="0" w:color="auto"/>
            <w:right w:val="none" w:sz="0" w:space="0" w:color="auto"/>
          </w:divBdr>
        </w:div>
        <w:div w:id="1686204251">
          <w:marLeft w:val="0"/>
          <w:marRight w:val="0"/>
          <w:marTop w:val="0"/>
          <w:marBottom w:val="0"/>
          <w:divBdr>
            <w:top w:val="none" w:sz="0" w:space="0" w:color="auto"/>
            <w:left w:val="none" w:sz="0" w:space="0" w:color="auto"/>
            <w:bottom w:val="none" w:sz="0" w:space="0" w:color="auto"/>
            <w:right w:val="none" w:sz="0" w:space="0" w:color="auto"/>
          </w:divBdr>
        </w:div>
        <w:div w:id="620111448">
          <w:marLeft w:val="0"/>
          <w:marRight w:val="0"/>
          <w:marTop w:val="0"/>
          <w:marBottom w:val="0"/>
          <w:divBdr>
            <w:top w:val="none" w:sz="0" w:space="0" w:color="auto"/>
            <w:left w:val="none" w:sz="0" w:space="0" w:color="auto"/>
            <w:bottom w:val="none" w:sz="0" w:space="0" w:color="auto"/>
            <w:right w:val="none" w:sz="0" w:space="0" w:color="auto"/>
          </w:divBdr>
        </w:div>
        <w:div w:id="2125229865">
          <w:marLeft w:val="0"/>
          <w:marRight w:val="0"/>
          <w:marTop w:val="0"/>
          <w:marBottom w:val="0"/>
          <w:divBdr>
            <w:top w:val="none" w:sz="0" w:space="0" w:color="auto"/>
            <w:left w:val="none" w:sz="0" w:space="0" w:color="auto"/>
            <w:bottom w:val="none" w:sz="0" w:space="0" w:color="auto"/>
            <w:right w:val="none" w:sz="0" w:space="0" w:color="auto"/>
          </w:divBdr>
        </w:div>
        <w:div w:id="545526386">
          <w:marLeft w:val="0"/>
          <w:marRight w:val="0"/>
          <w:marTop w:val="0"/>
          <w:marBottom w:val="0"/>
          <w:divBdr>
            <w:top w:val="none" w:sz="0" w:space="0" w:color="auto"/>
            <w:left w:val="none" w:sz="0" w:space="0" w:color="auto"/>
            <w:bottom w:val="none" w:sz="0" w:space="0" w:color="auto"/>
            <w:right w:val="none" w:sz="0" w:space="0" w:color="auto"/>
          </w:divBdr>
        </w:div>
        <w:div w:id="698164300">
          <w:marLeft w:val="0"/>
          <w:marRight w:val="0"/>
          <w:marTop w:val="0"/>
          <w:marBottom w:val="0"/>
          <w:divBdr>
            <w:top w:val="none" w:sz="0" w:space="0" w:color="auto"/>
            <w:left w:val="none" w:sz="0" w:space="0" w:color="auto"/>
            <w:bottom w:val="none" w:sz="0" w:space="0" w:color="auto"/>
            <w:right w:val="none" w:sz="0" w:space="0" w:color="auto"/>
          </w:divBdr>
        </w:div>
        <w:div w:id="388649296">
          <w:marLeft w:val="0"/>
          <w:marRight w:val="0"/>
          <w:marTop w:val="0"/>
          <w:marBottom w:val="0"/>
          <w:divBdr>
            <w:top w:val="none" w:sz="0" w:space="0" w:color="auto"/>
            <w:left w:val="none" w:sz="0" w:space="0" w:color="auto"/>
            <w:bottom w:val="none" w:sz="0" w:space="0" w:color="auto"/>
            <w:right w:val="none" w:sz="0" w:space="0" w:color="auto"/>
          </w:divBdr>
        </w:div>
        <w:div w:id="372340788">
          <w:marLeft w:val="0"/>
          <w:marRight w:val="0"/>
          <w:marTop w:val="0"/>
          <w:marBottom w:val="0"/>
          <w:divBdr>
            <w:top w:val="none" w:sz="0" w:space="0" w:color="auto"/>
            <w:left w:val="none" w:sz="0" w:space="0" w:color="auto"/>
            <w:bottom w:val="none" w:sz="0" w:space="0" w:color="auto"/>
            <w:right w:val="none" w:sz="0" w:space="0" w:color="auto"/>
          </w:divBdr>
        </w:div>
        <w:div w:id="919798200">
          <w:marLeft w:val="0"/>
          <w:marRight w:val="0"/>
          <w:marTop w:val="0"/>
          <w:marBottom w:val="0"/>
          <w:divBdr>
            <w:top w:val="none" w:sz="0" w:space="0" w:color="auto"/>
            <w:left w:val="none" w:sz="0" w:space="0" w:color="auto"/>
            <w:bottom w:val="none" w:sz="0" w:space="0" w:color="auto"/>
            <w:right w:val="none" w:sz="0" w:space="0" w:color="auto"/>
          </w:divBdr>
          <w:divsChild>
            <w:div w:id="519513235">
              <w:marLeft w:val="0"/>
              <w:marRight w:val="0"/>
              <w:marTop w:val="30"/>
              <w:marBottom w:val="30"/>
              <w:divBdr>
                <w:top w:val="none" w:sz="0" w:space="0" w:color="auto"/>
                <w:left w:val="none" w:sz="0" w:space="0" w:color="auto"/>
                <w:bottom w:val="none" w:sz="0" w:space="0" w:color="auto"/>
                <w:right w:val="none" w:sz="0" w:space="0" w:color="auto"/>
              </w:divBdr>
              <w:divsChild>
                <w:div w:id="1021928758">
                  <w:marLeft w:val="0"/>
                  <w:marRight w:val="0"/>
                  <w:marTop w:val="0"/>
                  <w:marBottom w:val="0"/>
                  <w:divBdr>
                    <w:top w:val="none" w:sz="0" w:space="0" w:color="auto"/>
                    <w:left w:val="none" w:sz="0" w:space="0" w:color="auto"/>
                    <w:bottom w:val="none" w:sz="0" w:space="0" w:color="auto"/>
                    <w:right w:val="none" w:sz="0" w:space="0" w:color="auto"/>
                  </w:divBdr>
                  <w:divsChild>
                    <w:div w:id="355158589">
                      <w:marLeft w:val="0"/>
                      <w:marRight w:val="0"/>
                      <w:marTop w:val="0"/>
                      <w:marBottom w:val="0"/>
                      <w:divBdr>
                        <w:top w:val="none" w:sz="0" w:space="0" w:color="auto"/>
                        <w:left w:val="none" w:sz="0" w:space="0" w:color="auto"/>
                        <w:bottom w:val="none" w:sz="0" w:space="0" w:color="auto"/>
                        <w:right w:val="none" w:sz="0" w:space="0" w:color="auto"/>
                      </w:divBdr>
                    </w:div>
                    <w:div w:id="354505365">
                      <w:marLeft w:val="0"/>
                      <w:marRight w:val="0"/>
                      <w:marTop w:val="0"/>
                      <w:marBottom w:val="0"/>
                      <w:divBdr>
                        <w:top w:val="none" w:sz="0" w:space="0" w:color="auto"/>
                        <w:left w:val="none" w:sz="0" w:space="0" w:color="auto"/>
                        <w:bottom w:val="none" w:sz="0" w:space="0" w:color="auto"/>
                        <w:right w:val="none" w:sz="0" w:space="0" w:color="auto"/>
                      </w:divBdr>
                    </w:div>
                  </w:divsChild>
                </w:div>
                <w:div w:id="608438383">
                  <w:marLeft w:val="0"/>
                  <w:marRight w:val="0"/>
                  <w:marTop w:val="0"/>
                  <w:marBottom w:val="0"/>
                  <w:divBdr>
                    <w:top w:val="none" w:sz="0" w:space="0" w:color="auto"/>
                    <w:left w:val="none" w:sz="0" w:space="0" w:color="auto"/>
                    <w:bottom w:val="none" w:sz="0" w:space="0" w:color="auto"/>
                    <w:right w:val="none" w:sz="0" w:space="0" w:color="auto"/>
                  </w:divBdr>
                  <w:divsChild>
                    <w:div w:id="1491096234">
                      <w:marLeft w:val="0"/>
                      <w:marRight w:val="0"/>
                      <w:marTop w:val="0"/>
                      <w:marBottom w:val="0"/>
                      <w:divBdr>
                        <w:top w:val="none" w:sz="0" w:space="0" w:color="auto"/>
                        <w:left w:val="none" w:sz="0" w:space="0" w:color="auto"/>
                        <w:bottom w:val="none" w:sz="0" w:space="0" w:color="auto"/>
                        <w:right w:val="none" w:sz="0" w:space="0" w:color="auto"/>
                      </w:divBdr>
                    </w:div>
                    <w:div w:id="1367022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5917456">
      <w:bodyDiv w:val="1"/>
      <w:marLeft w:val="0"/>
      <w:marRight w:val="0"/>
      <w:marTop w:val="0"/>
      <w:marBottom w:val="0"/>
      <w:divBdr>
        <w:top w:val="none" w:sz="0" w:space="0" w:color="auto"/>
        <w:left w:val="none" w:sz="0" w:space="0" w:color="auto"/>
        <w:bottom w:val="none" w:sz="0" w:space="0" w:color="auto"/>
        <w:right w:val="none" w:sz="0" w:space="0" w:color="auto"/>
      </w:divBdr>
      <w:divsChild>
        <w:div w:id="23142753">
          <w:marLeft w:val="0"/>
          <w:marRight w:val="0"/>
          <w:marTop w:val="0"/>
          <w:marBottom w:val="0"/>
          <w:divBdr>
            <w:top w:val="none" w:sz="0" w:space="0" w:color="auto"/>
            <w:left w:val="none" w:sz="0" w:space="0" w:color="auto"/>
            <w:bottom w:val="none" w:sz="0" w:space="0" w:color="auto"/>
            <w:right w:val="none" w:sz="0" w:space="0" w:color="auto"/>
          </w:divBdr>
        </w:div>
        <w:div w:id="503715059">
          <w:marLeft w:val="0"/>
          <w:marRight w:val="0"/>
          <w:marTop w:val="0"/>
          <w:marBottom w:val="0"/>
          <w:divBdr>
            <w:top w:val="none" w:sz="0" w:space="0" w:color="auto"/>
            <w:left w:val="none" w:sz="0" w:space="0" w:color="auto"/>
            <w:bottom w:val="none" w:sz="0" w:space="0" w:color="auto"/>
            <w:right w:val="none" w:sz="0" w:space="0" w:color="auto"/>
          </w:divBdr>
          <w:divsChild>
            <w:div w:id="1112214630">
              <w:marLeft w:val="-45"/>
              <w:marRight w:val="0"/>
              <w:marTop w:val="30"/>
              <w:marBottom w:val="30"/>
              <w:divBdr>
                <w:top w:val="none" w:sz="0" w:space="0" w:color="auto"/>
                <w:left w:val="none" w:sz="0" w:space="0" w:color="auto"/>
                <w:bottom w:val="none" w:sz="0" w:space="0" w:color="auto"/>
                <w:right w:val="none" w:sz="0" w:space="0" w:color="auto"/>
              </w:divBdr>
              <w:divsChild>
                <w:div w:id="926771911">
                  <w:marLeft w:val="0"/>
                  <w:marRight w:val="0"/>
                  <w:marTop w:val="0"/>
                  <w:marBottom w:val="0"/>
                  <w:divBdr>
                    <w:top w:val="none" w:sz="0" w:space="0" w:color="auto"/>
                    <w:left w:val="none" w:sz="0" w:space="0" w:color="auto"/>
                    <w:bottom w:val="none" w:sz="0" w:space="0" w:color="auto"/>
                    <w:right w:val="none" w:sz="0" w:space="0" w:color="auto"/>
                  </w:divBdr>
                  <w:divsChild>
                    <w:div w:id="316346847">
                      <w:marLeft w:val="0"/>
                      <w:marRight w:val="0"/>
                      <w:marTop w:val="0"/>
                      <w:marBottom w:val="0"/>
                      <w:divBdr>
                        <w:top w:val="none" w:sz="0" w:space="0" w:color="auto"/>
                        <w:left w:val="none" w:sz="0" w:space="0" w:color="auto"/>
                        <w:bottom w:val="none" w:sz="0" w:space="0" w:color="auto"/>
                        <w:right w:val="none" w:sz="0" w:space="0" w:color="auto"/>
                      </w:divBdr>
                    </w:div>
                  </w:divsChild>
                </w:div>
                <w:div w:id="2109615070">
                  <w:marLeft w:val="0"/>
                  <w:marRight w:val="0"/>
                  <w:marTop w:val="0"/>
                  <w:marBottom w:val="0"/>
                  <w:divBdr>
                    <w:top w:val="none" w:sz="0" w:space="0" w:color="auto"/>
                    <w:left w:val="none" w:sz="0" w:space="0" w:color="auto"/>
                    <w:bottom w:val="none" w:sz="0" w:space="0" w:color="auto"/>
                    <w:right w:val="none" w:sz="0" w:space="0" w:color="auto"/>
                  </w:divBdr>
                  <w:divsChild>
                    <w:div w:id="2045789822">
                      <w:marLeft w:val="0"/>
                      <w:marRight w:val="0"/>
                      <w:marTop w:val="0"/>
                      <w:marBottom w:val="0"/>
                      <w:divBdr>
                        <w:top w:val="none" w:sz="0" w:space="0" w:color="auto"/>
                        <w:left w:val="none" w:sz="0" w:space="0" w:color="auto"/>
                        <w:bottom w:val="none" w:sz="0" w:space="0" w:color="auto"/>
                        <w:right w:val="none" w:sz="0" w:space="0" w:color="auto"/>
                      </w:divBdr>
                    </w:div>
                  </w:divsChild>
                </w:div>
                <w:div w:id="1796831638">
                  <w:marLeft w:val="0"/>
                  <w:marRight w:val="0"/>
                  <w:marTop w:val="0"/>
                  <w:marBottom w:val="0"/>
                  <w:divBdr>
                    <w:top w:val="none" w:sz="0" w:space="0" w:color="auto"/>
                    <w:left w:val="none" w:sz="0" w:space="0" w:color="auto"/>
                    <w:bottom w:val="none" w:sz="0" w:space="0" w:color="auto"/>
                    <w:right w:val="none" w:sz="0" w:space="0" w:color="auto"/>
                  </w:divBdr>
                  <w:divsChild>
                    <w:div w:id="1811749117">
                      <w:marLeft w:val="0"/>
                      <w:marRight w:val="0"/>
                      <w:marTop w:val="0"/>
                      <w:marBottom w:val="0"/>
                      <w:divBdr>
                        <w:top w:val="none" w:sz="0" w:space="0" w:color="auto"/>
                        <w:left w:val="none" w:sz="0" w:space="0" w:color="auto"/>
                        <w:bottom w:val="none" w:sz="0" w:space="0" w:color="auto"/>
                        <w:right w:val="none" w:sz="0" w:space="0" w:color="auto"/>
                      </w:divBdr>
                    </w:div>
                    <w:div w:id="536699163">
                      <w:marLeft w:val="0"/>
                      <w:marRight w:val="0"/>
                      <w:marTop w:val="0"/>
                      <w:marBottom w:val="0"/>
                      <w:divBdr>
                        <w:top w:val="none" w:sz="0" w:space="0" w:color="auto"/>
                        <w:left w:val="none" w:sz="0" w:space="0" w:color="auto"/>
                        <w:bottom w:val="none" w:sz="0" w:space="0" w:color="auto"/>
                        <w:right w:val="none" w:sz="0" w:space="0" w:color="auto"/>
                      </w:divBdr>
                    </w:div>
                  </w:divsChild>
                </w:div>
                <w:div w:id="391999901">
                  <w:marLeft w:val="0"/>
                  <w:marRight w:val="0"/>
                  <w:marTop w:val="0"/>
                  <w:marBottom w:val="0"/>
                  <w:divBdr>
                    <w:top w:val="none" w:sz="0" w:space="0" w:color="auto"/>
                    <w:left w:val="none" w:sz="0" w:space="0" w:color="auto"/>
                    <w:bottom w:val="none" w:sz="0" w:space="0" w:color="auto"/>
                    <w:right w:val="none" w:sz="0" w:space="0" w:color="auto"/>
                  </w:divBdr>
                  <w:divsChild>
                    <w:div w:id="1075781863">
                      <w:marLeft w:val="0"/>
                      <w:marRight w:val="0"/>
                      <w:marTop w:val="0"/>
                      <w:marBottom w:val="0"/>
                      <w:divBdr>
                        <w:top w:val="none" w:sz="0" w:space="0" w:color="auto"/>
                        <w:left w:val="none" w:sz="0" w:space="0" w:color="auto"/>
                        <w:bottom w:val="none" w:sz="0" w:space="0" w:color="auto"/>
                        <w:right w:val="none" w:sz="0" w:space="0" w:color="auto"/>
                      </w:divBdr>
                    </w:div>
                    <w:div w:id="1398556017">
                      <w:marLeft w:val="0"/>
                      <w:marRight w:val="0"/>
                      <w:marTop w:val="0"/>
                      <w:marBottom w:val="0"/>
                      <w:divBdr>
                        <w:top w:val="none" w:sz="0" w:space="0" w:color="auto"/>
                        <w:left w:val="none" w:sz="0" w:space="0" w:color="auto"/>
                        <w:bottom w:val="none" w:sz="0" w:space="0" w:color="auto"/>
                        <w:right w:val="none" w:sz="0" w:space="0" w:color="auto"/>
                      </w:divBdr>
                    </w:div>
                    <w:div w:id="637492885">
                      <w:marLeft w:val="0"/>
                      <w:marRight w:val="0"/>
                      <w:marTop w:val="0"/>
                      <w:marBottom w:val="0"/>
                      <w:divBdr>
                        <w:top w:val="none" w:sz="0" w:space="0" w:color="auto"/>
                        <w:left w:val="none" w:sz="0" w:space="0" w:color="auto"/>
                        <w:bottom w:val="none" w:sz="0" w:space="0" w:color="auto"/>
                        <w:right w:val="none" w:sz="0" w:space="0" w:color="auto"/>
                      </w:divBdr>
                    </w:div>
                  </w:divsChild>
                </w:div>
                <w:div w:id="571162158">
                  <w:marLeft w:val="0"/>
                  <w:marRight w:val="0"/>
                  <w:marTop w:val="0"/>
                  <w:marBottom w:val="0"/>
                  <w:divBdr>
                    <w:top w:val="none" w:sz="0" w:space="0" w:color="auto"/>
                    <w:left w:val="none" w:sz="0" w:space="0" w:color="auto"/>
                    <w:bottom w:val="none" w:sz="0" w:space="0" w:color="auto"/>
                    <w:right w:val="none" w:sz="0" w:space="0" w:color="auto"/>
                  </w:divBdr>
                  <w:divsChild>
                    <w:div w:id="1112744406">
                      <w:marLeft w:val="0"/>
                      <w:marRight w:val="0"/>
                      <w:marTop w:val="0"/>
                      <w:marBottom w:val="0"/>
                      <w:divBdr>
                        <w:top w:val="none" w:sz="0" w:space="0" w:color="auto"/>
                        <w:left w:val="none" w:sz="0" w:space="0" w:color="auto"/>
                        <w:bottom w:val="none" w:sz="0" w:space="0" w:color="auto"/>
                        <w:right w:val="none" w:sz="0" w:space="0" w:color="auto"/>
                      </w:divBdr>
                    </w:div>
                  </w:divsChild>
                </w:div>
                <w:div w:id="1177580462">
                  <w:marLeft w:val="0"/>
                  <w:marRight w:val="0"/>
                  <w:marTop w:val="0"/>
                  <w:marBottom w:val="0"/>
                  <w:divBdr>
                    <w:top w:val="none" w:sz="0" w:space="0" w:color="auto"/>
                    <w:left w:val="none" w:sz="0" w:space="0" w:color="auto"/>
                    <w:bottom w:val="none" w:sz="0" w:space="0" w:color="auto"/>
                    <w:right w:val="none" w:sz="0" w:space="0" w:color="auto"/>
                  </w:divBdr>
                  <w:divsChild>
                    <w:div w:id="1942907363">
                      <w:marLeft w:val="0"/>
                      <w:marRight w:val="0"/>
                      <w:marTop w:val="0"/>
                      <w:marBottom w:val="0"/>
                      <w:divBdr>
                        <w:top w:val="none" w:sz="0" w:space="0" w:color="auto"/>
                        <w:left w:val="none" w:sz="0" w:space="0" w:color="auto"/>
                        <w:bottom w:val="none" w:sz="0" w:space="0" w:color="auto"/>
                        <w:right w:val="none" w:sz="0" w:space="0" w:color="auto"/>
                      </w:divBdr>
                    </w:div>
                  </w:divsChild>
                </w:div>
                <w:div w:id="494032129">
                  <w:marLeft w:val="0"/>
                  <w:marRight w:val="0"/>
                  <w:marTop w:val="0"/>
                  <w:marBottom w:val="0"/>
                  <w:divBdr>
                    <w:top w:val="none" w:sz="0" w:space="0" w:color="auto"/>
                    <w:left w:val="none" w:sz="0" w:space="0" w:color="auto"/>
                    <w:bottom w:val="none" w:sz="0" w:space="0" w:color="auto"/>
                    <w:right w:val="none" w:sz="0" w:space="0" w:color="auto"/>
                  </w:divBdr>
                  <w:divsChild>
                    <w:div w:id="343484610">
                      <w:marLeft w:val="0"/>
                      <w:marRight w:val="0"/>
                      <w:marTop w:val="0"/>
                      <w:marBottom w:val="0"/>
                      <w:divBdr>
                        <w:top w:val="none" w:sz="0" w:space="0" w:color="auto"/>
                        <w:left w:val="none" w:sz="0" w:space="0" w:color="auto"/>
                        <w:bottom w:val="none" w:sz="0" w:space="0" w:color="auto"/>
                        <w:right w:val="none" w:sz="0" w:space="0" w:color="auto"/>
                      </w:divBdr>
                    </w:div>
                  </w:divsChild>
                </w:div>
                <w:div w:id="1987590342">
                  <w:marLeft w:val="0"/>
                  <w:marRight w:val="0"/>
                  <w:marTop w:val="0"/>
                  <w:marBottom w:val="0"/>
                  <w:divBdr>
                    <w:top w:val="none" w:sz="0" w:space="0" w:color="auto"/>
                    <w:left w:val="none" w:sz="0" w:space="0" w:color="auto"/>
                    <w:bottom w:val="none" w:sz="0" w:space="0" w:color="auto"/>
                    <w:right w:val="none" w:sz="0" w:space="0" w:color="auto"/>
                  </w:divBdr>
                  <w:divsChild>
                    <w:div w:id="905531791">
                      <w:marLeft w:val="0"/>
                      <w:marRight w:val="0"/>
                      <w:marTop w:val="0"/>
                      <w:marBottom w:val="0"/>
                      <w:divBdr>
                        <w:top w:val="none" w:sz="0" w:space="0" w:color="auto"/>
                        <w:left w:val="none" w:sz="0" w:space="0" w:color="auto"/>
                        <w:bottom w:val="none" w:sz="0" w:space="0" w:color="auto"/>
                        <w:right w:val="none" w:sz="0" w:space="0" w:color="auto"/>
                      </w:divBdr>
                    </w:div>
                  </w:divsChild>
                </w:div>
                <w:div w:id="1444230047">
                  <w:marLeft w:val="0"/>
                  <w:marRight w:val="0"/>
                  <w:marTop w:val="0"/>
                  <w:marBottom w:val="0"/>
                  <w:divBdr>
                    <w:top w:val="none" w:sz="0" w:space="0" w:color="auto"/>
                    <w:left w:val="none" w:sz="0" w:space="0" w:color="auto"/>
                    <w:bottom w:val="none" w:sz="0" w:space="0" w:color="auto"/>
                    <w:right w:val="none" w:sz="0" w:space="0" w:color="auto"/>
                  </w:divBdr>
                  <w:divsChild>
                    <w:div w:id="714892364">
                      <w:marLeft w:val="0"/>
                      <w:marRight w:val="0"/>
                      <w:marTop w:val="0"/>
                      <w:marBottom w:val="0"/>
                      <w:divBdr>
                        <w:top w:val="none" w:sz="0" w:space="0" w:color="auto"/>
                        <w:left w:val="none" w:sz="0" w:space="0" w:color="auto"/>
                        <w:bottom w:val="none" w:sz="0" w:space="0" w:color="auto"/>
                        <w:right w:val="none" w:sz="0" w:space="0" w:color="auto"/>
                      </w:divBdr>
                    </w:div>
                  </w:divsChild>
                </w:div>
                <w:div w:id="414909803">
                  <w:marLeft w:val="0"/>
                  <w:marRight w:val="0"/>
                  <w:marTop w:val="0"/>
                  <w:marBottom w:val="0"/>
                  <w:divBdr>
                    <w:top w:val="none" w:sz="0" w:space="0" w:color="auto"/>
                    <w:left w:val="none" w:sz="0" w:space="0" w:color="auto"/>
                    <w:bottom w:val="none" w:sz="0" w:space="0" w:color="auto"/>
                    <w:right w:val="none" w:sz="0" w:space="0" w:color="auto"/>
                  </w:divBdr>
                  <w:divsChild>
                    <w:div w:id="1660646796">
                      <w:marLeft w:val="0"/>
                      <w:marRight w:val="0"/>
                      <w:marTop w:val="0"/>
                      <w:marBottom w:val="0"/>
                      <w:divBdr>
                        <w:top w:val="none" w:sz="0" w:space="0" w:color="auto"/>
                        <w:left w:val="none" w:sz="0" w:space="0" w:color="auto"/>
                        <w:bottom w:val="none" w:sz="0" w:space="0" w:color="auto"/>
                        <w:right w:val="none" w:sz="0" w:space="0" w:color="auto"/>
                      </w:divBdr>
                    </w:div>
                  </w:divsChild>
                </w:div>
                <w:div w:id="789663793">
                  <w:marLeft w:val="0"/>
                  <w:marRight w:val="0"/>
                  <w:marTop w:val="0"/>
                  <w:marBottom w:val="0"/>
                  <w:divBdr>
                    <w:top w:val="none" w:sz="0" w:space="0" w:color="auto"/>
                    <w:left w:val="none" w:sz="0" w:space="0" w:color="auto"/>
                    <w:bottom w:val="none" w:sz="0" w:space="0" w:color="auto"/>
                    <w:right w:val="none" w:sz="0" w:space="0" w:color="auto"/>
                  </w:divBdr>
                  <w:divsChild>
                    <w:div w:id="2136017562">
                      <w:marLeft w:val="0"/>
                      <w:marRight w:val="0"/>
                      <w:marTop w:val="0"/>
                      <w:marBottom w:val="0"/>
                      <w:divBdr>
                        <w:top w:val="none" w:sz="0" w:space="0" w:color="auto"/>
                        <w:left w:val="none" w:sz="0" w:space="0" w:color="auto"/>
                        <w:bottom w:val="none" w:sz="0" w:space="0" w:color="auto"/>
                        <w:right w:val="none" w:sz="0" w:space="0" w:color="auto"/>
                      </w:divBdr>
                    </w:div>
                    <w:div w:id="1021315895">
                      <w:marLeft w:val="0"/>
                      <w:marRight w:val="0"/>
                      <w:marTop w:val="0"/>
                      <w:marBottom w:val="0"/>
                      <w:divBdr>
                        <w:top w:val="none" w:sz="0" w:space="0" w:color="auto"/>
                        <w:left w:val="none" w:sz="0" w:space="0" w:color="auto"/>
                        <w:bottom w:val="none" w:sz="0" w:space="0" w:color="auto"/>
                        <w:right w:val="none" w:sz="0" w:space="0" w:color="auto"/>
                      </w:divBdr>
                    </w:div>
                    <w:div w:id="910231730">
                      <w:marLeft w:val="0"/>
                      <w:marRight w:val="0"/>
                      <w:marTop w:val="0"/>
                      <w:marBottom w:val="0"/>
                      <w:divBdr>
                        <w:top w:val="none" w:sz="0" w:space="0" w:color="auto"/>
                        <w:left w:val="none" w:sz="0" w:space="0" w:color="auto"/>
                        <w:bottom w:val="none" w:sz="0" w:space="0" w:color="auto"/>
                        <w:right w:val="none" w:sz="0" w:space="0" w:color="auto"/>
                      </w:divBdr>
                    </w:div>
                  </w:divsChild>
                </w:div>
                <w:div w:id="631785108">
                  <w:marLeft w:val="0"/>
                  <w:marRight w:val="0"/>
                  <w:marTop w:val="0"/>
                  <w:marBottom w:val="0"/>
                  <w:divBdr>
                    <w:top w:val="none" w:sz="0" w:space="0" w:color="auto"/>
                    <w:left w:val="none" w:sz="0" w:space="0" w:color="auto"/>
                    <w:bottom w:val="none" w:sz="0" w:space="0" w:color="auto"/>
                    <w:right w:val="none" w:sz="0" w:space="0" w:color="auto"/>
                  </w:divBdr>
                  <w:divsChild>
                    <w:div w:id="298728380">
                      <w:marLeft w:val="0"/>
                      <w:marRight w:val="0"/>
                      <w:marTop w:val="0"/>
                      <w:marBottom w:val="0"/>
                      <w:divBdr>
                        <w:top w:val="none" w:sz="0" w:space="0" w:color="auto"/>
                        <w:left w:val="none" w:sz="0" w:space="0" w:color="auto"/>
                        <w:bottom w:val="none" w:sz="0" w:space="0" w:color="auto"/>
                        <w:right w:val="none" w:sz="0" w:space="0" w:color="auto"/>
                      </w:divBdr>
                    </w:div>
                  </w:divsChild>
                </w:div>
                <w:div w:id="1494224314">
                  <w:marLeft w:val="0"/>
                  <w:marRight w:val="0"/>
                  <w:marTop w:val="0"/>
                  <w:marBottom w:val="0"/>
                  <w:divBdr>
                    <w:top w:val="none" w:sz="0" w:space="0" w:color="auto"/>
                    <w:left w:val="none" w:sz="0" w:space="0" w:color="auto"/>
                    <w:bottom w:val="none" w:sz="0" w:space="0" w:color="auto"/>
                    <w:right w:val="none" w:sz="0" w:space="0" w:color="auto"/>
                  </w:divBdr>
                  <w:divsChild>
                    <w:div w:id="876967006">
                      <w:marLeft w:val="0"/>
                      <w:marRight w:val="0"/>
                      <w:marTop w:val="0"/>
                      <w:marBottom w:val="0"/>
                      <w:divBdr>
                        <w:top w:val="none" w:sz="0" w:space="0" w:color="auto"/>
                        <w:left w:val="none" w:sz="0" w:space="0" w:color="auto"/>
                        <w:bottom w:val="none" w:sz="0" w:space="0" w:color="auto"/>
                        <w:right w:val="none" w:sz="0" w:space="0" w:color="auto"/>
                      </w:divBdr>
                    </w:div>
                  </w:divsChild>
                </w:div>
                <w:div w:id="506217702">
                  <w:marLeft w:val="0"/>
                  <w:marRight w:val="0"/>
                  <w:marTop w:val="0"/>
                  <w:marBottom w:val="0"/>
                  <w:divBdr>
                    <w:top w:val="none" w:sz="0" w:space="0" w:color="auto"/>
                    <w:left w:val="none" w:sz="0" w:space="0" w:color="auto"/>
                    <w:bottom w:val="none" w:sz="0" w:space="0" w:color="auto"/>
                    <w:right w:val="none" w:sz="0" w:space="0" w:color="auto"/>
                  </w:divBdr>
                  <w:divsChild>
                    <w:div w:id="441614032">
                      <w:marLeft w:val="0"/>
                      <w:marRight w:val="0"/>
                      <w:marTop w:val="0"/>
                      <w:marBottom w:val="0"/>
                      <w:divBdr>
                        <w:top w:val="none" w:sz="0" w:space="0" w:color="auto"/>
                        <w:left w:val="none" w:sz="0" w:space="0" w:color="auto"/>
                        <w:bottom w:val="none" w:sz="0" w:space="0" w:color="auto"/>
                        <w:right w:val="none" w:sz="0" w:space="0" w:color="auto"/>
                      </w:divBdr>
                    </w:div>
                    <w:div w:id="508302071">
                      <w:marLeft w:val="0"/>
                      <w:marRight w:val="0"/>
                      <w:marTop w:val="0"/>
                      <w:marBottom w:val="0"/>
                      <w:divBdr>
                        <w:top w:val="none" w:sz="0" w:space="0" w:color="auto"/>
                        <w:left w:val="none" w:sz="0" w:space="0" w:color="auto"/>
                        <w:bottom w:val="none" w:sz="0" w:space="0" w:color="auto"/>
                        <w:right w:val="none" w:sz="0" w:space="0" w:color="auto"/>
                      </w:divBdr>
                    </w:div>
                    <w:div w:id="732042616">
                      <w:marLeft w:val="0"/>
                      <w:marRight w:val="0"/>
                      <w:marTop w:val="0"/>
                      <w:marBottom w:val="0"/>
                      <w:divBdr>
                        <w:top w:val="none" w:sz="0" w:space="0" w:color="auto"/>
                        <w:left w:val="none" w:sz="0" w:space="0" w:color="auto"/>
                        <w:bottom w:val="none" w:sz="0" w:space="0" w:color="auto"/>
                        <w:right w:val="none" w:sz="0" w:space="0" w:color="auto"/>
                      </w:divBdr>
                    </w:div>
                  </w:divsChild>
                </w:div>
                <w:div w:id="94327322">
                  <w:marLeft w:val="0"/>
                  <w:marRight w:val="0"/>
                  <w:marTop w:val="0"/>
                  <w:marBottom w:val="0"/>
                  <w:divBdr>
                    <w:top w:val="none" w:sz="0" w:space="0" w:color="auto"/>
                    <w:left w:val="none" w:sz="0" w:space="0" w:color="auto"/>
                    <w:bottom w:val="none" w:sz="0" w:space="0" w:color="auto"/>
                    <w:right w:val="none" w:sz="0" w:space="0" w:color="auto"/>
                  </w:divBdr>
                  <w:divsChild>
                    <w:div w:id="1332416777">
                      <w:marLeft w:val="0"/>
                      <w:marRight w:val="0"/>
                      <w:marTop w:val="0"/>
                      <w:marBottom w:val="0"/>
                      <w:divBdr>
                        <w:top w:val="none" w:sz="0" w:space="0" w:color="auto"/>
                        <w:left w:val="none" w:sz="0" w:space="0" w:color="auto"/>
                        <w:bottom w:val="none" w:sz="0" w:space="0" w:color="auto"/>
                        <w:right w:val="none" w:sz="0" w:space="0" w:color="auto"/>
                      </w:divBdr>
                    </w:div>
                  </w:divsChild>
                </w:div>
                <w:div w:id="1006402359">
                  <w:marLeft w:val="0"/>
                  <w:marRight w:val="0"/>
                  <w:marTop w:val="0"/>
                  <w:marBottom w:val="0"/>
                  <w:divBdr>
                    <w:top w:val="none" w:sz="0" w:space="0" w:color="auto"/>
                    <w:left w:val="none" w:sz="0" w:space="0" w:color="auto"/>
                    <w:bottom w:val="none" w:sz="0" w:space="0" w:color="auto"/>
                    <w:right w:val="none" w:sz="0" w:space="0" w:color="auto"/>
                  </w:divBdr>
                  <w:divsChild>
                    <w:div w:id="1055352387">
                      <w:marLeft w:val="0"/>
                      <w:marRight w:val="0"/>
                      <w:marTop w:val="0"/>
                      <w:marBottom w:val="0"/>
                      <w:divBdr>
                        <w:top w:val="none" w:sz="0" w:space="0" w:color="auto"/>
                        <w:left w:val="none" w:sz="0" w:space="0" w:color="auto"/>
                        <w:bottom w:val="none" w:sz="0" w:space="0" w:color="auto"/>
                        <w:right w:val="none" w:sz="0" w:space="0" w:color="auto"/>
                      </w:divBdr>
                    </w:div>
                  </w:divsChild>
                </w:div>
                <w:div w:id="1163623505">
                  <w:marLeft w:val="0"/>
                  <w:marRight w:val="0"/>
                  <w:marTop w:val="0"/>
                  <w:marBottom w:val="0"/>
                  <w:divBdr>
                    <w:top w:val="none" w:sz="0" w:space="0" w:color="auto"/>
                    <w:left w:val="none" w:sz="0" w:space="0" w:color="auto"/>
                    <w:bottom w:val="none" w:sz="0" w:space="0" w:color="auto"/>
                    <w:right w:val="none" w:sz="0" w:space="0" w:color="auto"/>
                  </w:divBdr>
                  <w:divsChild>
                    <w:div w:id="614675788">
                      <w:marLeft w:val="0"/>
                      <w:marRight w:val="0"/>
                      <w:marTop w:val="0"/>
                      <w:marBottom w:val="0"/>
                      <w:divBdr>
                        <w:top w:val="none" w:sz="0" w:space="0" w:color="auto"/>
                        <w:left w:val="none" w:sz="0" w:space="0" w:color="auto"/>
                        <w:bottom w:val="none" w:sz="0" w:space="0" w:color="auto"/>
                        <w:right w:val="none" w:sz="0" w:space="0" w:color="auto"/>
                      </w:divBdr>
                    </w:div>
                  </w:divsChild>
                </w:div>
                <w:div w:id="1228341842">
                  <w:marLeft w:val="0"/>
                  <w:marRight w:val="0"/>
                  <w:marTop w:val="0"/>
                  <w:marBottom w:val="0"/>
                  <w:divBdr>
                    <w:top w:val="none" w:sz="0" w:space="0" w:color="auto"/>
                    <w:left w:val="none" w:sz="0" w:space="0" w:color="auto"/>
                    <w:bottom w:val="none" w:sz="0" w:space="0" w:color="auto"/>
                    <w:right w:val="none" w:sz="0" w:space="0" w:color="auto"/>
                  </w:divBdr>
                  <w:divsChild>
                    <w:div w:id="157037138">
                      <w:marLeft w:val="0"/>
                      <w:marRight w:val="0"/>
                      <w:marTop w:val="0"/>
                      <w:marBottom w:val="0"/>
                      <w:divBdr>
                        <w:top w:val="none" w:sz="0" w:space="0" w:color="auto"/>
                        <w:left w:val="none" w:sz="0" w:space="0" w:color="auto"/>
                        <w:bottom w:val="none" w:sz="0" w:space="0" w:color="auto"/>
                        <w:right w:val="none" w:sz="0" w:space="0" w:color="auto"/>
                      </w:divBdr>
                    </w:div>
                    <w:div w:id="80878795">
                      <w:marLeft w:val="0"/>
                      <w:marRight w:val="0"/>
                      <w:marTop w:val="0"/>
                      <w:marBottom w:val="0"/>
                      <w:divBdr>
                        <w:top w:val="none" w:sz="0" w:space="0" w:color="auto"/>
                        <w:left w:val="none" w:sz="0" w:space="0" w:color="auto"/>
                        <w:bottom w:val="none" w:sz="0" w:space="0" w:color="auto"/>
                        <w:right w:val="none" w:sz="0" w:space="0" w:color="auto"/>
                      </w:divBdr>
                    </w:div>
                    <w:div w:id="740054914">
                      <w:marLeft w:val="0"/>
                      <w:marRight w:val="0"/>
                      <w:marTop w:val="0"/>
                      <w:marBottom w:val="0"/>
                      <w:divBdr>
                        <w:top w:val="none" w:sz="0" w:space="0" w:color="auto"/>
                        <w:left w:val="none" w:sz="0" w:space="0" w:color="auto"/>
                        <w:bottom w:val="none" w:sz="0" w:space="0" w:color="auto"/>
                        <w:right w:val="none" w:sz="0" w:space="0" w:color="auto"/>
                      </w:divBdr>
                    </w:div>
                  </w:divsChild>
                </w:div>
                <w:div w:id="291638395">
                  <w:marLeft w:val="0"/>
                  <w:marRight w:val="0"/>
                  <w:marTop w:val="0"/>
                  <w:marBottom w:val="0"/>
                  <w:divBdr>
                    <w:top w:val="none" w:sz="0" w:space="0" w:color="auto"/>
                    <w:left w:val="none" w:sz="0" w:space="0" w:color="auto"/>
                    <w:bottom w:val="none" w:sz="0" w:space="0" w:color="auto"/>
                    <w:right w:val="none" w:sz="0" w:space="0" w:color="auto"/>
                  </w:divBdr>
                  <w:divsChild>
                    <w:div w:id="247664358">
                      <w:marLeft w:val="0"/>
                      <w:marRight w:val="0"/>
                      <w:marTop w:val="0"/>
                      <w:marBottom w:val="0"/>
                      <w:divBdr>
                        <w:top w:val="none" w:sz="0" w:space="0" w:color="auto"/>
                        <w:left w:val="none" w:sz="0" w:space="0" w:color="auto"/>
                        <w:bottom w:val="none" w:sz="0" w:space="0" w:color="auto"/>
                        <w:right w:val="none" w:sz="0" w:space="0" w:color="auto"/>
                      </w:divBdr>
                    </w:div>
                  </w:divsChild>
                </w:div>
                <w:div w:id="246960417">
                  <w:marLeft w:val="0"/>
                  <w:marRight w:val="0"/>
                  <w:marTop w:val="0"/>
                  <w:marBottom w:val="0"/>
                  <w:divBdr>
                    <w:top w:val="none" w:sz="0" w:space="0" w:color="auto"/>
                    <w:left w:val="none" w:sz="0" w:space="0" w:color="auto"/>
                    <w:bottom w:val="none" w:sz="0" w:space="0" w:color="auto"/>
                    <w:right w:val="none" w:sz="0" w:space="0" w:color="auto"/>
                  </w:divBdr>
                  <w:divsChild>
                    <w:div w:id="1283926846">
                      <w:marLeft w:val="0"/>
                      <w:marRight w:val="0"/>
                      <w:marTop w:val="0"/>
                      <w:marBottom w:val="0"/>
                      <w:divBdr>
                        <w:top w:val="none" w:sz="0" w:space="0" w:color="auto"/>
                        <w:left w:val="none" w:sz="0" w:space="0" w:color="auto"/>
                        <w:bottom w:val="none" w:sz="0" w:space="0" w:color="auto"/>
                        <w:right w:val="none" w:sz="0" w:space="0" w:color="auto"/>
                      </w:divBdr>
                    </w:div>
                  </w:divsChild>
                </w:div>
                <w:div w:id="1340618959">
                  <w:marLeft w:val="0"/>
                  <w:marRight w:val="0"/>
                  <w:marTop w:val="0"/>
                  <w:marBottom w:val="0"/>
                  <w:divBdr>
                    <w:top w:val="none" w:sz="0" w:space="0" w:color="auto"/>
                    <w:left w:val="none" w:sz="0" w:space="0" w:color="auto"/>
                    <w:bottom w:val="none" w:sz="0" w:space="0" w:color="auto"/>
                    <w:right w:val="none" w:sz="0" w:space="0" w:color="auto"/>
                  </w:divBdr>
                  <w:divsChild>
                    <w:div w:id="1875345337">
                      <w:marLeft w:val="0"/>
                      <w:marRight w:val="0"/>
                      <w:marTop w:val="0"/>
                      <w:marBottom w:val="0"/>
                      <w:divBdr>
                        <w:top w:val="none" w:sz="0" w:space="0" w:color="auto"/>
                        <w:left w:val="none" w:sz="0" w:space="0" w:color="auto"/>
                        <w:bottom w:val="none" w:sz="0" w:space="0" w:color="auto"/>
                        <w:right w:val="none" w:sz="0" w:space="0" w:color="auto"/>
                      </w:divBdr>
                    </w:div>
                    <w:div w:id="384915878">
                      <w:marLeft w:val="0"/>
                      <w:marRight w:val="0"/>
                      <w:marTop w:val="0"/>
                      <w:marBottom w:val="0"/>
                      <w:divBdr>
                        <w:top w:val="none" w:sz="0" w:space="0" w:color="auto"/>
                        <w:left w:val="none" w:sz="0" w:space="0" w:color="auto"/>
                        <w:bottom w:val="none" w:sz="0" w:space="0" w:color="auto"/>
                        <w:right w:val="none" w:sz="0" w:space="0" w:color="auto"/>
                      </w:divBdr>
                    </w:div>
                  </w:divsChild>
                </w:div>
                <w:div w:id="1017733039">
                  <w:marLeft w:val="0"/>
                  <w:marRight w:val="0"/>
                  <w:marTop w:val="0"/>
                  <w:marBottom w:val="0"/>
                  <w:divBdr>
                    <w:top w:val="none" w:sz="0" w:space="0" w:color="auto"/>
                    <w:left w:val="none" w:sz="0" w:space="0" w:color="auto"/>
                    <w:bottom w:val="none" w:sz="0" w:space="0" w:color="auto"/>
                    <w:right w:val="none" w:sz="0" w:space="0" w:color="auto"/>
                  </w:divBdr>
                  <w:divsChild>
                    <w:div w:id="2014989046">
                      <w:marLeft w:val="0"/>
                      <w:marRight w:val="0"/>
                      <w:marTop w:val="0"/>
                      <w:marBottom w:val="0"/>
                      <w:divBdr>
                        <w:top w:val="none" w:sz="0" w:space="0" w:color="auto"/>
                        <w:left w:val="none" w:sz="0" w:space="0" w:color="auto"/>
                        <w:bottom w:val="none" w:sz="0" w:space="0" w:color="auto"/>
                        <w:right w:val="none" w:sz="0" w:space="0" w:color="auto"/>
                      </w:divBdr>
                    </w:div>
                    <w:div w:id="1713309197">
                      <w:marLeft w:val="0"/>
                      <w:marRight w:val="0"/>
                      <w:marTop w:val="0"/>
                      <w:marBottom w:val="0"/>
                      <w:divBdr>
                        <w:top w:val="none" w:sz="0" w:space="0" w:color="auto"/>
                        <w:left w:val="none" w:sz="0" w:space="0" w:color="auto"/>
                        <w:bottom w:val="none" w:sz="0" w:space="0" w:color="auto"/>
                        <w:right w:val="none" w:sz="0" w:space="0" w:color="auto"/>
                      </w:divBdr>
                    </w:div>
                  </w:divsChild>
                </w:div>
                <w:div w:id="879517215">
                  <w:marLeft w:val="0"/>
                  <w:marRight w:val="0"/>
                  <w:marTop w:val="0"/>
                  <w:marBottom w:val="0"/>
                  <w:divBdr>
                    <w:top w:val="none" w:sz="0" w:space="0" w:color="auto"/>
                    <w:left w:val="none" w:sz="0" w:space="0" w:color="auto"/>
                    <w:bottom w:val="none" w:sz="0" w:space="0" w:color="auto"/>
                    <w:right w:val="none" w:sz="0" w:space="0" w:color="auto"/>
                  </w:divBdr>
                  <w:divsChild>
                    <w:div w:id="1397049817">
                      <w:marLeft w:val="0"/>
                      <w:marRight w:val="0"/>
                      <w:marTop w:val="0"/>
                      <w:marBottom w:val="0"/>
                      <w:divBdr>
                        <w:top w:val="none" w:sz="0" w:space="0" w:color="auto"/>
                        <w:left w:val="none" w:sz="0" w:space="0" w:color="auto"/>
                        <w:bottom w:val="none" w:sz="0" w:space="0" w:color="auto"/>
                        <w:right w:val="none" w:sz="0" w:space="0" w:color="auto"/>
                      </w:divBdr>
                    </w:div>
                  </w:divsChild>
                </w:div>
                <w:div w:id="899822723">
                  <w:marLeft w:val="0"/>
                  <w:marRight w:val="0"/>
                  <w:marTop w:val="0"/>
                  <w:marBottom w:val="0"/>
                  <w:divBdr>
                    <w:top w:val="none" w:sz="0" w:space="0" w:color="auto"/>
                    <w:left w:val="none" w:sz="0" w:space="0" w:color="auto"/>
                    <w:bottom w:val="none" w:sz="0" w:space="0" w:color="auto"/>
                    <w:right w:val="none" w:sz="0" w:space="0" w:color="auto"/>
                  </w:divBdr>
                  <w:divsChild>
                    <w:div w:id="20327428">
                      <w:marLeft w:val="0"/>
                      <w:marRight w:val="0"/>
                      <w:marTop w:val="0"/>
                      <w:marBottom w:val="0"/>
                      <w:divBdr>
                        <w:top w:val="none" w:sz="0" w:space="0" w:color="auto"/>
                        <w:left w:val="none" w:sz="0" w:space="0" w:color="auto"/>
                        <w:bottom w:val="none" w:sz="0" w:space="0" w:color="auto"/>
                        <w:right w:val="none" w:sz="0" w:space="0" w:color="auto"/>
                      </w:divBdr>
                    </w:div>
                  </w:divsChild>
                </w:div>
                <w:div w:id="884368554">
                  <w:marLeft w:val="0"/>
                  <w:marRight w:val="0"/>
                  <w:marTop w:val="0"/>
                  <w:marBottom w:val="0"/>
                  <w:divBdr>
                    <w:top w:val="none" w:sz="0" w:space="0" w:color="auto"/>
                    <w:left w:val="none" w:sz="0" w:space="0" w:color="auto"/>
                    <w:bottom w:val="none" w:sz="0" w:space="0" w:color="auto"/>
                    <w:right w:val="none" w:sz="0" w:space="0" w:color="auto"/>
                  </w:divBdr>
                  <w:divsChild>
                    <w:div w:id="754938980">
                      <w:marLeft w:val="0"/>
                      <w:marRight w:val="0"/>
                      <w:marTop w:val="0"/>
                      <w:marBottom w:val="0"/>
                      <w:divBdr>
                        <w:top w:val="none" w:sz="0" w:space="0" w:color="auto"/>
                        <w:left w:val="none" w:sz="0" w:space="0" w:color="auto"/>
                        <w:bottom w:val="none" w:sz="0" w:space="0" w:color="auto"/>
                        <w:right w:val="none" w:sz="0" w:space="0" w:color="auto"/>
                      </w:divBdr>
                    </w:div>
                    <w:div w:id="1166359485">
                      <w:marLeft w:val="0"/>
                      <w:marRight w:val="0"/>
                      <w:marTop w:val="0"/>
                      <w:marBottom w:val="0"/>
                      <w:divBdr>
                        <w:top w:val="none" w:sz="0" w:space="0" w:color="auto"/>
                        <w:left w:val="none" w:sz="0" w:space="0" w:color="auto"/>
                        <w:bottom w:val="none" w:sz="0" w:space="0" w:color="auto"/>
                        <w:right w:val="none" w:sz="0" w:space="0" w:color="auto"/>
                      </w:divBdr>
                    </w:div>
                    <w:div w:id="1830750006">
                      <w:marLeft w:val="0"/>
                      <w:marRight w:val="0"/>
                      <w:marTop w:val="0"/>
                      <w:marBottom w:val="0"/>
                      <w:divBdr>
                        <w:top w:val="none" w:sz="0" w:space="0" w:color="auto"/>
                        <w:left w:val="none" w:sz="0" w:space="0" w:color="auto"/>
                        <w:bottom w:val="none" w:sz="0" w:space="0" w:color="auto"/>
                        <w:right w:val="none" w:sz="0" w:space="0" w:color="auto"/>
                      </w:divBdr>
                    </w:div>
                  </w:divsChild>
                </w:div>
                <w:div w:id="309795019">
                  <w:marLeft w:val="0"/>
                  <w:marRight w:val="0"/>
                  <w:marTop w:val="0"/>
                  <w:marBottom w:val="0"/>
                  <w:divBdr>
                    <w:top w:val="none" w:sz="0" w:space="0" w:color="auto"/>
                    <w:left w:val="none" w:sz="0" w:space="0" w:color="auto"/>
                    <w:bottom w:val="none" w:sz="0" w:space="0" w:color="auto"/>
                    <w:right w:val="none" w:sz="0" w:space="0" w:color="auto"/>
                  </w:divBdr>
                  <w:divsChild>
                    <w:div w:id="31225378">
                      <w:marLeft w:val="0"/>
                      <w:marRight w:val="0"/>
                      <w:marTop w:val="0"/>
                      <w:marBottom w:val="0"/>
                      <w:divBdr>
                        <w:top w:val="none" w:sz="0" w:space="0" w:color="auto"/>
                        <w:left w:val="none" w:sz="0" w:space="0" w:color="auto"/>
                        <w:bottom w:val="none" w:sz="0" w:space="0" w:color="auto"/>
                        <w:right w:val="none" w:sz="0" w:space="0" w:color="auto"/>
                      </w:divBdr>
                    </w:div>
                  </w:divsChild>
                </w:div>
                <w:div w:id="489368401">
                  <w:marLeft w:val="0"/>
                  <w:marRight w:val="0"/>
                  <w:marTop w:val="0"/>
                  <w:marBottom w:val="0"/>
                  <w:divBdr>
                    <w:top w:val="none" w:sz="0" w:space="0" w:color="auto"/>
                    <w:left w:val="none" w:sz="0" w:space="0" w:color="auto"/>
                    <w:bottom w:val="none" w:sz="0" w:space="0" w:color="auto"/>
                    <w:right w:val="none" w:sz="0" w:space="0" w:color="auto"/>
                  </w:divBdr>
                  <w:divsChild>
                    <w:div w:id="1123812780">
                      <w:marLeft w:val="0"/>
                      <w:marRight w:val="0"/>
                      <w:marTop w:val="0"/>
                      <w:marBottom w:val="0"/>
                      <w:divBdr>
                        <w:top w:val="none" w:sz="0" w:space="0" w:color="auto"/>
                        <w:left w:val="none" w:sz="0" w:space="0" w:color="auto"/>
                        <w:bottom w:val="none" w:sz="0" w:space="0" w:color="auto"/>
                        <w:right w:val="none" w:sz="0" w:space="0" w:color="auto"/>
                      </w:divBdr>
                    </w:div>
                  </w:divsChild>
                </w:div>
                <w:div w:id="49576551">
                  <w:marLeft w:val="0"/>
                  <w:marRight w:val="0"/>
                  <w:marTop w:val="0"/>
                  <w:marBottom w:val="0"/>
                  <w:divBdr>
                    <w:top w:val="none" w:sz="0" w:space="0" w:color="auto"/>
                    <w:left w:val="none" w:sz="0" w:space="0" w:color="auto"/>
                    <w:bottom w:val="none" w:sz="0" w:space="0" w:color="auto"/>
                    <w:right w:val="none" w:sz="0" w:space="0" w:color="auto"/>
                  </w:divBdr>
                  <w:divsChild>
                    <w:div w:id="1380593848">
                      <w:marLeft w:val="0"/>
                      <w:marRight w:val="0"/>
                      <w:marTop w:val="0"/>
                      <w:marBottom w:val="0"/>
                      <w:divBdr>
                        <w:top w:val="none" w:sz="0" w:space="0" w:color="auto"/>
                        <w:left w:val="none" w:sz="0" w:space="0" w:color="auto"/>
                        <w:bottom w:val="none" w:sz="0" w:space="0" w:color="auto"/>
                        <w:right w:val="none" w:sz="0" w:space="0" w:color="auto"/>
                      </w:divBdr>
                    </w:div>
                    <w:div w:id="574630576">
                      <w:marLeft w:val="0"/>
                      <w:marRight w:val="0"/>
                      <w:marTop w:val="0"/>
                      <w:marBottom w:val="0"/>
                      <w:divBdr>
                        <w:top w:val="none" w:sz="0" w:space="0" w:color="auto"/>
                        <w:left w:val="none" w:sz="0" w:space="0" w:color="auto"/>
                        <w:bottom w:val="none" w:sz="0" w:space="0" w:color="auto"/>
                        <w:right w:val="none" w:sz="0" w:space="0" w:color="auto"/>
                      </w:divBdr>
                    </w:div>
                    <w:div w:id="1110666695">
                      <w:marLeft w:val="0"/>
                      <w:marRight w:val="0"/>
                      <w:marTop w:val="0"/>
                      <w:marBottom w:val="0"/>
                      <w:divBdr>
                        <w:top w:val="none" w:sz="0" w:space="0" w:color="auto"/>
                        <w:left w:val="none" w:sz="0" w:space="0" w:color="auto"/>
                        <w:bottom w:val="none" w:sz="0" w:space="0" w:color="auto"/>
                        <w:right w:val="none" w:sz="0" w:space="0" w:color="auto"/>
                      </w:divBdr>
                    </w:div>
                  </w:divsChild>
                </w:div>
                <w:div w:id="572083044">
                  <w:marLeft w:val="0"/>
                  <w:marRight w:val="0"/>
                  <w:marTop w:val="0"/>
                  <w:marBottom w:val="0"/>
                  <w:divBdr>
                    <w:top w:val="none" w:sz="0" w:space="0" w:color="auto"/>
                    <w:left w:val="none" w:sz="0" w:space="0" w:color="auto"/>
                    <w:bottom w:val="none" w:sz="0" w:space="0" w:color="auto"/>
                    <w:right w:val="none" w:sz="0" w:space="0" w:color="auto"/>
                  </w:divBdr>
                  <w:divsChild>
                    <w:div w:id="2014643338">
                      <w:marLeft w:val="0"/>
                      <w:marRight w:val="0"/>
                      <w:marTop w:val="0"/>
                      <w:marBottom w:val="0"/>
                      <w:divBdr>
                        <w:top w:val="none" w:sz="0" w:space="0" w:color="auto"/>
                        <w:left w:val="none" w:sz="0" w:space="0" w:color="auto"/>
                        <w:bottom w:val="none" w:sz="0" w:space="0" w:color="auto"/>
                        <w:right w:val="none" w:sz="0" w:space="0" w:color="auto"/>
                      </w:divBdr>
                    </w:div>
                  </w:divsChild>
                </w:div>
                <w:div w:id="1531186090">
                  <w:marLeft w:val="0"/>
                  <w:marRight w:val="0"/>
                  <w:marTop w:val="0"/>
                  <w:marBottom w:val="0"/>
                  <w:divBdr>
                    <w:top w:val="none" w:sz="0" w:space="0" w:color="auto"/>
                    <w:left w:val="none" w:sz="0" w:space="0" w:color="auto"/>
                    <w:bottom w:val="none" w:sz="0" w:space="0" w:color="auto"/>
                    <w:right w:val="none" w:sz="0" w:space="0" w:color="auto"/>
                  </w:divBdr>
                  <w:divsChild>
                    <w:div w:id="1685941918">
                      <w:marLeft w:val="0"/>
                      <w:marRight w:val="0"/>
                      <w:marTop w:val="0"/>
                      <w:marBottom w:val="0"/>
                      <w:divBdr>
                        <w:top w:val="none" w:sz="0" w:space="0" w:color="auto"/>
                        <w:left w:val="none" w:sz="0" w:space="0" w:color="auto"/>
                        <w:bottom w:val="none" w:sz="0" w:space="0" w:color="auto"/>
                        <w:right w:val="none" w:sz="0" w:space="0" w:color="auto"/>
                      </w:divBdr>
                    </w:div>
                  </w:divsChild>
                </w:div>
                <w:div w:id="1529368792">
                  <w:marLeft w:val="0"/>
                  <w:marRight w:val="0"/>
                  <w:marTop w:val="0"/>
                  <w:marBottom w:val="0"/>
                  <w:divBdr>
                    <w:top w:val="none" w:sz="0" w:space="0" w:color="auto"/>
                    <w:left w:val="none" w:sz="0" w:space="0" w:color="auto"/>
                    <w:bottom w:val="none" w:sz="0" w:space="0" w:color="auto"/>
                    <w:right w:val="none" w:sz="0" w:space="0" w:color="auto"/>
                  </w:divBdr>
                  <w:divsChild>
                    <w:div w:id="329253690">
                      <w:marLeft w:val="0"/>
                      <w:marRight w:val="0"/>
                      <w:marTop w:val="0"/>
                      <w:marBottom w:val="0"/>
                      <w:divBdr>
                        <w:top w:val="none" w:sz="0" w:space="0" w:color="auto"/>
                        <w:left w:val="none" w:sz="0" w:space="0" w:color="auto"/>
                        <w:bottom w:val="none" w:sz="0" w:space="0" w:color="auto"/>
                        <w:right w:val="none" w:sz="0" w:space="0" w:color="auto"/>
                      </w:divBdr>
                    </w:div>
                  </w:divsChild>
                </w:div>
                <w:div w:id="12731570">
                  <w:marLeft w:val="0"/>
                  <w:marRight w:val="0"/>
                  <w:marTop w:val="0"/>
                  <w:marBottom w:val="0"/>
                  <w:divBdr>
                    <w:top w:val="none" w:sz="0" w:space="0" w:color="auto"/>
                    <w:left w:val="none" w:sz="0" w:space="0" w:color="auto"/>
                    <w:bottom w:val="none" w:sz="0" w:space="0" w:color="auto"/>
                    <w:right w:val="none" w:sz="0" w:space="0" w:color="auto"/>
                  </w:divBdr>
                  <w:divsChild>
                    <w:div w:id="1714883718">
                      <w:marLeft w:val="0"/>
                      <w:marRight w:val="0"/>
                      <w:marTop w:val="0"/>
                      <w:marBottom w:val="0"/>
                      <w:divBdr>
                        <w:top w:val="none" w:sz="0" w:space="0" w:color="auto"/>
                        <w:left w:val="none" w:sz="0" w:space="0" w:color="auto"/>
                        <w:bottom w:val="none" w:sz="0" w:space="0" w:color="auto"/>
                        <w:right w:val="none" w:sz="0" w:space="0" w:color="auto"/>
                      </w:divBdr>
                    </w:div>
                    <w:div w:id="253559912">
                      <w:marLeft w:val="0"/>
                      <w:marRight w:val="0"/>
                      <w:marTop w:val="0"/>
                      <w:marBottom w:val="0"/>
                      <w:divBdr>
                        <w:top w:val="none" w:sz="0" w:space="0" w:color="auto"/>
                        <w:left w:val="none" w:sz="0" w:space="0" w:color="auto"/>
                        <w:bottom w:val="none" w:sz="0" w:space="0" w:color="auto"/>
                        <w:right w:val="none" w:sz="0" w:space="0" w:color="auto"/>
                      </w:divBdr>
                    </w:div>
                    <w:div w:id="575631685">
                      <w:marLeft w:val="0"/>
                      <w:marRight w:val="0"/>
                      <w:marTop w:val="0"/>
                      <w:marBottom w:val="0"/>
                      <w:divBdr>
                        <w:top w:val="none" w:sz="0" w:space="0" w:color="auto"/>
                        <w:left w:val="none" w:sz="0" w:space="0" w:color="auto"/>
                        <w:bottom w:val="none" w:sz="0" w:space="0" w:color="auto"/>
                        <w:right w:val="none" w:sz="0" w:space="0" w:color="auto"/>
                      </w:divBdr>
                    </w:div>
                  </w:divsChild>
                </w:div>
                <w:div w:id="1178152609">
                  <w:marLeft w:val="0"/>
                  <w:marRight w:val="0"/>
                  <w:marTop w:val="0"/>
                  <w:marBottom w:val="0"/>
                  <w:divBdr>
                    <w:top w:val="none" w:sz="0" w:space="0" w:color="auto"/>
                    <w:left w:val="none" w:sz="0" w:space="0" w:color="auto"/>
                    <w:bottom w:val="none" w:sz="0" w:space="0" w:color="auto"/>
                    <w:right w:val="none" w:sz="0" w:space="0" w:color="auto"/>
                  </w:divBdr>
                  <w:divsChild>
                    <w:div w:id="267547031">
                      <w:marLeft w:val="0"/>
                      <w:marRight w:val="0"/>
                      <w:marTop w:val="0"/>
                      <w:marBottom w:val="0"/>
                      <w:divBdr>
                        <w:top w:val="none" w:sz="0" w:space="0" w:color="auto"/>
                        <w:left w:val="none" w:sz="0" w:space="0" w:color="auto"/>
                        <w:bottom w:val="none" w:sz="0" w:space="0" w:color="auto"/>
                        <w:right w:val="none" w:sz="0" w:space="0" w:color="auto"/>
                      </w:divBdr>
                    </w:div>
                  </w:divsChild>
                </w:div>
                <w:div w:id="791435929">
                  <w:marLeft w:val="0"/>
                  <w:marRight w:val="0"/>
                  <w:marTop w:val="0"/>
                  <w:marBottom w:val="0"/>
                  <w:divBdr>
                    <w:top w:val="none" w:sz="0" w:space="0" w:color="auto"/>
                    <w:left w:val="none" w:sz="0" w:space="0" w:color="auto"/>
                    <w:bottom w:val="none" w:sz="0" w:space="0" w:color="auto"/>
                    <w:right w:val="none" w:sz="0" w:space="0" w:color="auto"/>
                  </w:divBdr>
                  <w:divsChild>
                    <w:div w:id="1848858564">
                      <w:marLeft w:val="0"/>
                      <w:marRight w:val="0"/>
                      <w:marTop w:val="0"/>
                      <w:marBottom w:val="0"/>
                      <w:divBdr>
                        <w:top w:val="none" w:sz="0" w:space="0" w:color="auto"/>
                        <w:left w:val="none" w:sz="0" w:space="0" w:color="auto"/>
                        <w:bottom w:val="none" w:sz="0" w:space="0" w:color="auto"/>
                        <w:right w:val="none" w:sz="0" w:space="0" w:color="auto"/>
                      </w:divBdr>
                    </w:div>
                  </w:divsChild>
                </w:div>
                <w:div w:id="2018774570">
                  <w:marLeft w:val="0"/>
                  <w:marRight w:val="0"/>
                  <w:marTop w:val="0"/>
                  <w:marBottom w:val="0"/>
                  <w:divBdr>
                    <w:top w:val="none" w:sz="0" w:space="0" w:color="auto"/>
                    <w:left w:val="none" w:sz="0" w:space="0" w:color="auto"/>
                    <w:bottom w:val="none" w:sz="0" w:space="0" w:color="auto"/>
                    <w:right w:val="none" w:sz="0" w:space="0" w:color="auto"/>
                  </w:divBdr>
                  <w:divsChild>
                    <w:div w:id="1118061810">
                      <w:marLeft w:val="0"/>
                      <w:marRight w:val="0"/>
                      <w:marTop w:val="0"/>
                      <w:marBottom w:val="0"/>
                      <w:divBdr>
                        <w:top w:val="none" w:sz="0" w:space="0" w:color="auto"/>
                        <w:left w:val="none" w:sz="0" w:space="0" w:color="auto"/>
                        <w:bottom w:val="none" w:sz="0" w:space="0" w:color="auto"/>
                        <w:right w:val="none" w:sz="0" w:space="0" w:color="auto"/>
                      </w:divBdr>
                    </w:div>
                    <w:div w:id="510225532">
                      <w:marLeft w:val="0"/>
                      <w:marRight w:val="0"/>
                      <w:marTop w:val="0"/>
                      <w:marBottom w:val="0"/>
                      <w:divBdr>
                        <w:top w:val="none" w:sz="0" w:space="0" w:color="auto"/>
                        <w:left w:val="none" w:sz="0" w:space="0" w:color="auto"/>
                        <w:bottom w:val="none" w:sz="0" w:space="0" w:color="auto"/>
                        <w:right w:val="none" w:sz="0" w:space="0" w:color="auto"/>
                      </w:divBdr>
                    </w:div>
                  </w:divsChild>
                </w:div>
                <w:div w:id="816646615">
                  <w:marLeft w:val="0"/>
                  <w:marRight w:val="0"/>
                  <w:marTop w:val="0"/>
                  <w:marBottom w:val="0"/>
                  <w:divBdr>
                    <w:top w:val="none" w:sz="0" w:space="0" w:color="auto"/>
                    <w:left w:val="none" w:sz="0" w:space="0" w:color="auto"/>
                    <w:bottom w:val="none" w:sz="0" w:space="0" w:color="auto"/>
                    <w:right w:val="none" w:sz="0" w:space="0" w:color="auto"/>
                  </w:divBdr>
                  <w:divsChild>
                    <w:div w:id="1561401620">
                      <w:marLeft w:val="0"/>
                      <w:marRight w:val="0"/>
                      <w:marTop w:val="0"/>
                      <w:marBottom w:val="0"/>
                      <w:divBdr>
                        <w:top w:val="none" w:sz="0" w:space="0" w:color="auto"/>
                        <w:left w:val="none" w:sz="0" w:space="0" w:color="auto"/>
                        <w:bottom w:val="none" w:sz="0" w:space="0" w:color="auto"/>
                        <w:right w:val="none" w:sz="0" w:space="0" w:color="auto"/>
                      </w:divBdr>
                    </w:div>
                  </w:divsChild>
                </w:div>
                <w:div w:id="1427381975">
                  <w:marLeft w:val="0"/>
                  <w:marRight w:val="0"/>
                  <w:marTop w:val="0"/>
                  <w:marBottom w:val="0"/>
                  <w:divBdr>
                    <w:top w:val="none" w:sz="0" w:space="0" w:color="auto"/>
                    <w:left w:val="none" w:sz="0" w:space="0" w:color="auto"/>
                    <w:bottom w:val="none" w:sz="0" w:space="0" w:color="auto"/>
                    <w:right w:val="none" w:sz="0" w:space="0" w:color="auto"/>
                  </w:divBdr>
                  <w:divsChild>
                    <w:div w:id="185992668">
                      <w:marLeft w:val="0"/>
                      <w:marRight w:val="0"/>
                      <w:marTop w:val="0"/>
                      <w:marBottom w:val="0"/>
                      <w:divBdr>
                        <w:top w:val="none" w:sz="0" w:space="0" w:color="auto"/>
                        <w:left w:val="none" w:sz="0" w:space="0" w:color="auto"/>
                        <w:bottom w:val="none" w:sz="0" w:space="0" w:color="auto"/>
                        <w:right w:val="none" w:sz="0" w:space="0" w:color="auto"/>
                      </w:divBdr>
                    </w:div>
                  </w:divsChild>
                </w:div>
                <w:div w:id="716514767">
                  <w:marLeft w:val="0"/>
                  <w:marRight w:val="0"/>
                  <w:marTop w:val="0"/>
                  <w:marBottom w:val="0"/>
                  <w:divBdr>
                    <w:top w:val="none" w:sz="0" w:space="0" w:color="auto"/>
                    <w:left w:val="none" w:sz="0" w:space="0" w:color="auto"/>
                    <w:bottom w:val="none" w:sz="0" w:space="0" w:color="auto"/>
                    <w:right w:val="none" w:sz="0" w:space="0" w:color="auto"/>
                  </w:divBdr>
                  <w:divsChild>
                    <w:div w:id="1110004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829206">
          <w:marLeft w:val="0"/>
          <w:marRight w:val="0"/>
          <w:marTop w:val="0"/>
          <w:marBottom w:val="0"/>
          <w:divBdr>
            <w:top w:val="none" w:sz="0" w:space="0" w:color="auto"/>
            <w:left w:val="none" w:sz="0" w:space="0" w:color="auto"/>
            <w:bottom w:val="none" w:sz="0" w:space="0" w:color="auto"/>
            <w:right w:val="none" w:sz="0" w:space="0" w:color="auto"/>
          </w:divBdr>
        </w:div>
        <w:div w:id="138890388">
          <w:marLeft w:val="0"/>
          <w:marRight w:val="0"/>
          <w:marTop w:val="0"/>
          <w:marBottom w:val="0"/>
          <w:divBdr>
            <w:top w:val="none" w:sz="0" w:space="0" w:color="auto"/>
            <w:left w:val="none" w:sz="0" w:space="0" w:color="auto"/>
            <w:bottom w:val="none" w:sz="0" w:space="0" w:color="auto"/>
            <w:right w:val="none" w:sz="0" w:space="0" w:color="auto"/>
          </w:divBdr>
          <w:divsChild>
            <w:div w:id="1212116509">
              <w:marLeft w:val="-45"/>
              <w:marRight w:val="0"/>
              <w:marTop w:val="30"/>
              <w:marBottom w:val="30"/>
              <w:divBdr>
                <w:top w:val="none" w:sz="0" w:space="0" w:color="auto"/>
                <w:left w:val="none" w:sz="0" w:space="0" w:color="auto"/>
                <w:bottom w:val="none" w:sz="0" w:space="0" w:color="auto"/>
                <w:right w:val="none" w:sz="0" w:space="0" w:color="auto"/>
              </w:divBdr>
              <w:divsChild>
                <w:div w:id="1998145285">
                  <w:marLeft w:val="0"/>
                  <w:marRight w:val="0"/>
                  <w:marTop w:val="0"/>
                  <w:marBottom w:val="0"/>
                  <w:divBdr>
                    <w:top w:val="none" w:sz="0" w:space="0" w:color="auto"/>
                    <w:left w:val="none" w:sz="0" w:space="0" w:color="auto"/>
                    <w:bottom w:val="none" w:sz="0" w:space="0" w:color="auto"/>
                    <w:right w:val="none" w:sz="0" w:space="0" w:color="auto"/>
                  </w:divBdr>
                  <w:divsChild>
                    <w:div w:id="42296503">
                      <w:marLeft w:val="0"/>
                      <w:marRight w:val="0"/>
                      <w:marTop w:val="0"/>
                      <w:marBottom w:val="0"/>
                      <w:divBdr>
                        <w:top w:val="none" w:sz="0" w:space="0" w:color="auto"/>
                        <w:left w:val="none" w:sz="0" w:space="0" w:color="auto"/>
                        <w:bottom w:val="none" w:sz="0" w:space="0" w:color="auto"/>
                        <w:right w:val="none" w:sz="0" w:space="0" w:color="auto"/>
                      </w:divBdr>
                    </w:div>
                  </w:divsChild>
                </w:div>
                <w:div w:id="1506818615">
                  <w:marLeft w:val="0"/>
                  <w:marRight w:val="0"/>
                  <w:marTop w:val="0"/>
                  <w:marBottom w:val="0"/>
                  <w:divBdr>
                    <w:top w:val="none" w:sz="0" w:space="0" w:color="auto"/>
                    <w:left w:val="none" w:sz="0" w:space="0" w:color="auto"/>
                    <w:bottom w:val="none" w:sz="0" w:space="0" w:color="auto"/>
                    <w:right w:val="none" w:sz="0" w:space="0" w:color="auto"/>
                  </w:divBdr>
                  <w:divsChild>
                    <w:div w:id="946933957">
                      <w:marLeft w:val="0"/>
                      <w:marRight w:val="0"/>
                      <w:marTop w:val="0"/>
                      <w:marBottom w:val="0"/>
                      <w:divBdr>
                        <w:top w:val="none" w:sz="0" w:space="0" w:color="auto"/>
                        <w:left w:val="none" w:sz="0" w:space="0" w:color="auto"/>
                        <w:bottom w:val="none" w:sz="0" w:space="0" w:color="auto"/>
                        <w:right w:val="none" w:sz="0" w:space="0" w:color="auto"/>
                      </w:divBdr>
                    </w:div>
                  </w:divsChild>
                </w:div>
                <w:div w:id="29963332">
                  <w:marLeft w:val="0"/>
                  <w:marRight w:val="0"/>
                  <w:marTop w:val="0"/>
                  <w:marBottom w:val="0"/>
                  <w:divBdr>
                    <w:top w:val="none" w:sz="0" w:space="0" w:color="auto"/>
                    <w:left w:val="none" w:sz="0" w:space="0" w:color="auto"/>
                    <w:bottom w:val="none" w:sz="0" w:space="0" w:color="auto"/>
                    <w:right w:val="none" w:sz="0" w:space="0" w:color="auto"/>
                  </w:divBdr>
                  <w:divsChild>
                    <w:div w:id="2018799030">
                      <w:marLeft w:val="0"/>
                      <w:marRight w:val="0"/>
                      <w:marTop w:val="0"/>
                      <w:marBottom w:val="0"/>
                      <w:divBdr>
                        <w:top w:val="none" w:sz="0" w:space="0" w:color="auto"/>
                        <w:left w:val="none" w:sz="0" w:space="0" w:color="auto"/>
                        <w:bottom w:val="none" w:sz="0" w:space="0" w:color="auto"/>
                        <w:right w:val="none" w:sz="0" w:space="0" w:color="auto"/>
                      </w:divBdr>
                    </w:div>
                  </w:divsChild>
                </w:div>
                <w:div w:id="1436897602">
                  <w:marLeft w:val="0"/>
                  <w:marRight w:val="0"/>
                  <w:marTop w:val="0"/>
                  <w:marBottom w:val="0"/>
                  <w:divBdr>
                    <w:top w:val="none" w:sz="0" w:space="0" w:color="auto"/>
                    <w:left w:val="none" w:sz="0" w:space="0" w:color="auto"/>
                    <w:bottom w:val="none" w:sz="0" w:space="0" w:color="auto"/>
                    <w:right w:val="none" w:sz="0" w:space="0" w:color="auto"/>
                  </w:divBdr>
                  <w:divsChild>
                    <w:div w:id="549418304">
                      <w:marLeft w:val="0"/>
                      <w:marRight w:val="0"/>
                      <w:marTop w:val="0"/>
                      <w:marBottom w:val="0"/>
                      <w:divBdr>
                        <w:top w:val="none" w:sz="0" w:space="0" w:color="auto"/>
                        <w:left w:val="none" w:sz="0" w:space="0" w:color="auto"/>
                        <w:bottom w:val="none" w:sz="0" w:space="0" w:color="auto"/>
                        <w:right w:val="none" w:sz="0" w:space="0" w:color="auto"/>
                      </w:divBdr>
                    </w:div>
                  </w:divsChild>
                </w:div>
                <w:div w:id="1803308599">
                  <w:marLeft w:val="0"/>
                  <w:marRight w:val="0"/>
                  <w:marTop w:val="0"/>
                  <w:marBottom w:val="0"/>
                  <w:divBdr>
                    <w:top w:val="none" w:sz="0" w:space="0" w:color="auto"/>
                    <w:left w:val="none" w:sz="0" w:space="0" w:color="auto"/>
                    <w:bottom w:val="none" w:sz="0" w:space="0" w:color="auto"/>
                    <w:right w:val="none" w:sz="0" w:space="0" w:color="auto"/>
                  </w:divBdr>
                  <w:divsChild>
                    <w:div w:id="2092660327">
                      <w:marLeft w:val="0"/>
                      <w:marRight w:val="0"/>
                      <w:marTop w:val="0"/>
                      <w:marBottom w:val="0"/>
                      <w:divBdr>
                        <w:top w:val="none" w:sz="0" w:space="0" w:color="auto"/>
                        <w:left w:val="none" w:sz="0" w:space="0" w:color="auto"/>
                        <w:bottom w:val="none" w:sz="0" w:space="0" w:color="auto"/>
                        <w:right w:val="none" w:sz="0" w:space="0" w:color="auto"/>
                      </w:divBdr>
                    </w:div>
                  </w:divsChild>
                </w:div>
                <w:div w:id="336927726">
                  <w:marLeft w:val="0"/>
                  <w:marRight w:val="0"/>
                  <w:marTop w:val="0"/>
                  <w:marBottom w:val="0"/>
                  <w:divBdr>
                    <w:top w:val="none" w:sz="0" w:space="0" w:color="auto"/>
                    <w:left w:val="none" w:sz="0" w:space="0" w:color="auto"/>
                    <w:bottom w:val="none" w:sz="0" w:space="0" w:color="auto"/>
                    <w:right w:val="none" w:sz="0" w:space="0" w:color="auto"/>
                  </w:divBdr>
                  <w:divsChild>
                    <w:div w:id="824473779">
                      <w:marLeft w:val="0"/>
                      <w:marRight w:val="0"/>
                      <w:marTop w:val="0"/>
                      <w:marBottom w:val="0"/>
                      <w:divBdr>
                        <w:top w:val="none" w:sz="0" w:space="0" w:color="auto"/>
                        <w:left w:val="none" w:sz="0" w:space="0" w:color="auto"/>
                        <w:bottom w:val="none" w:sz="0" w:space="0" w:color="auto"/>
                        <w:right w:val="none" w:sz="0" w:space="0" w:color="auto"/>
                      </w:divBdr>
                    </w:div>
                  </w:divsChild>
                </w:div>
                <w:div w:id="96487739">
                  <w:marLeft w:val="0"/>
                  <w:marRight w:val="0"/>
                  <w:marTop w:val="0"/>
                  <w:marBottom w:val="0"/>
                  <w:divBdr>
                    <w:top w:val="none" w:sz="0" w:space="0" w:color="auto"/>
                    <w:left w:val="none" w:sz="0" w:space="0" w:color="auto"/>
                    <w:bottom w:val="none" w:sz="0" w:space="0" w:color="auto"/>
                    <w:right w:val="none" w:sz="0" w:space="0" w:color="auto"/>
                  </w:divBdr>
                  <w:divsChild>
                    <w:div w:id="2088649990">
                      <w:marLeft w:val="0"/>
                      <w:marRight w:val="0"/>
                      <w:marTop w:val="0"/>
                      <w:marBottom w:val="0"/>
                      <w:divBdr>
                        <w:top w:val="none" w:sz="0" w:space="0" w:color="auto"/>
                        <w:left w:val="none" w:sz="0" w:space="0" w:color="auto"/>
                        <w:bottom w:val="none" w:sz="0" w:space="0" w:color="auto"/>
                        <w:right w:val="none" w:sz="0" w:space="0" w:color="auto"/>
                      </w:divBdr>
                    </w:div>
                  </w:divsChild>
                </w:div>
                <w:div w:id="1956668095">
                  <w:marLeft w:val="0"/>
                  <w:marRight w:val="0"/>
                  <w:marTop w:val="0"/>
                  <w:marBottom w:val="0"/>
                  <w:divBdr>
                    <w:top w:val="none" w:sz="0" w:space="0" w:color="auto"/>
                    <w:left w:val="none" w:sz="0" w:space="0" w:color="auto"/>
                    <w:bottom w:val="none" w:sz="0" w:space="0" w:color="auto"/>
                    <w:right w:val="none" w:sz="0" w:space="0" w:color="auto"/>
                  </w:divBdr>
                  <w:divsChild>
                    <w:div w:id="91242954">
                      <w:marLeft w:val="0"/>
                      <w:marRight w:val="0"/>
                      <w:marTop w:val="0"/>
                      <w:marBottom w:val="0"/>
                      <w:divBdr>
                        <w:top w:val="none" w:sz="0" w:space="0" w:color="auto"/>
                        <w:left w:val="none" w:sz="0" w:space="0" w:color="auto"/>
                        <w:bottom w:val="none" w:sz="0" w:space="0" w:color="auto"/>
                        <w:right w:val="none" w:sz="0" w:space="0" w:color="auto"/>
                      </w:divBdr>
                    </w:div>
                  </w:divsChild>
                </w:div>
                <w:div w:id="1142312363">
                  <w:marLeft w:val="0"/>
                  <w:marRight w:val="0"/>
                  <w:marTop w:val="0"/>
                  <w:marBottom w:val="0"/>
                  <w:divBdr>
                    <w:top w:val="none" w:sz="0" w:space="0" w:color="auto"/>
                    <w:left w:val="none" w:sz="0" w:space="0" w:color="auto"/>
                    <w:bottom w:val="none" w:sz="0" w:space="0" w:color="auto"/>
                    <w:right w:val="none" w:sz="0" w:space="0" w:color="auto"/>
                  </w:divBdr>
                  <w:divsChild>
                    <w:div w:id="1810433747">
                      <w:marLeft w:val="0"/>
                      <w:marRight w:val="0"/>
                      <w:marTop w:val="0"/>
                      <w:marBottom w:val="0"/>
                      <w:divBdr>
                        <w:top w:val="none" w:sz="0" w:space="0" w:color="auto"/>
                        <w:left w:val="none" w:sz="0" w:space="0" w:color="auto"/>
                        <w:bottom w:val="none" w:sz="0" w:space="0" w:color="auto"/>
                        <w:right w:val="none" w:sz="0" w:space="0" w:color="auto"/>
                      </w:divBdr>
                    </w:div>
                  </w:divsChild>
                </w:div>
                <w:div w:id="1055929736">
                  <w:marLeft w:val="0"/>
                  <w:marRight w:val="0"/>
                  <w:marTop w:val="0"/>
                  <w:marBottom w:val="0"/>
                  <w:divBdr>
                    <w:top w:val="none" w:sz="0" w:space="0" w:color="auto"/>
                    <w:left w:val="none" w:sz="0" w:space="0" w:color="auto"/>
                    <w:bottom w:val="none" w:sz="0" w:space="0" w:color="auto"/>
                    <w:right w:val="none" w:sz="0" w:space="0" w:color="auto"/>
                  </w:divBdr>
                  <w:divsChild>
                    <w:div w:id="849871280">
                      <w:marLeft w:val="0"/>
                      <w:marRight w:val="0"/>
                      <w:marTop w:val="0"/>
                      <w:marBottom w:val="0"/>
                      <w:divBdr>
                        <w:top w:val="none" w:sz="0" w:space="0" w:color="auto"/>
                        <w:left w:val="none" w:sz="0" w:space="0" w:color="auto"/>
                        <w:bottom w:val="none" w:sz="0" w:space="0" w:color="auto"/>
                        <w:right w:val="none" w:sz="0" w:space="0" w:color="auto"/>
                      </w:divBdr>
                    </w:div>
                  </w:divsChild>
                </w:div>
                <w:div w:id="1470123762">
                  <w:marLeft w:val="0"/>
                  <w:marRight w:val="0"/>
                  <w:marTop w:val="0"/>
                  <w:marBottom w:val="0"/>
                  <w:divBdr>
                    <w:top w:val="none" w:sz="0" w:space="0" w:color="auto"/>
                    <w:left w:val="none" w:sz="0" w:space="0" w:color="auto"/>
                    <w:bottom w:val="none" w:sz="0" w:space="0" w:color="auto"/>
                    <w:right w:val="none" w:sz="0" w:space="0" w:color="auto"/>
                  </w:divBdr>
                  <w:divsChild>
                    <w:div w:id="77549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5224446">
      <w:bodyDiv w:val="1"/>
      <w:marLeft w:val="0"/>
      <w:marRight w:val="0"/>
      <w:marTop w:val="0"/>
      <w:marBottom w:val="0"/>
      <w:divBdr>
        <w:top w:val="none" w:sz="0" w:space="0" w:color="auto"/>
        <w:left w:val="none" w:sz="0" w:space="0" w:color="auto"/>
        <w:bottom w:val="none" w:sz="0" w:space="0" w:color="auto"/>
        <w:right w:val="none" w:sz="0" w:space="0" w:color="auto"/>
      </w:divBdr>
      <w:divsChild>
        <w:div w:id="1578830570">
          <w:marLeft w:val="0"/>
          <w:marRight w:val="0"/>
          <w:marTop w:val="0"/>
          <w:marBottom w:val="0"/>
          <w:divBdr>
            <w:top w:val="none" w:sz="0" w:space="0" w:color="auto"/>
            <w:left w:val="none" w:sz="0" w:space="0" w:color="auto"/>
            <w:bottom w:val="none" w:sz="0" w:space="0" w:color="auto"/>
            <w:right w:val="none" w:sz="0" w:space="0" w:color="auto"/>
          </w:divBdr>
        </w:div>
        <w:div w:id="1122962019">
          <w:marLeft w:val="0"/>
          <w:marRight w:val="0"/>
          <w:marTop w:val="0"/>
          <w:marBottom w:val="0"/>
          <w:divBdr>
            <w:top w:val="none" w:sz="0" w:space="0" w:color="auto"/>
            <w:left w:val="none" w:sz="0" w:space="0" w:color="auto"/>
            <w:bottom w:val="none" w:sz="0" w:space="0" w:color="auto"/>
            <w:right w:val="none" w:sz="0" w:space="0" w:color="auto"/>
          </w:divBdr>
        </w:div>
        <w:div w:id="1970822457">
          <w:marLeft w:val="0"/>
          <w:marRight w:val="0"/>
          <w:marTop w:val="0"/>
          <w:marBottom w:val="0"/>
          <w:divBdr>
            <w:top w:val="none" w:sz="0" w:space="0" w:color="auto"/>
            <w:left w:val="none" w:sz="0" w:space="0" w:color="auto"/>
            <w:bottom w:val="none" w:sz="0" w:space="0" w:color="auto"/>
            <w:right w:val="none" w:sz="0" w:space="0" w:color="auto"/>
          </w:divBdr>
        </w:div>
        <w:div w:id="2042240335">
          <w:marLeft w:val="0"/>
          <w:marRight w:val="0"/>
          <w:marTop w:val="0"/>
          <w:marBottom w:val="0"/>
          <w:divBdr>
            <w:top w:val="none" w:sz="0" w:space="0" w:color="auto"/>
            <w:left w:val="none" w:sz="0" w:space="0" w:color="auto"/>
            <w:bottom w:val="none" w:sz="0" w:space="0" w:color="auto"/>
            <w:right w:val="none" w:sz="0" w:space="0" w:color="auto"/>
          </w:divBdr>
        </w:div>
      </w:divsChild>
    </w:div>
    <w:div w:id="2090302086">
      <w:bodyDiv w:val="1"/>
      <w:marLeft w:val="0"/>
      <w:marRight w:val="0"/>
      <w:marTop w:val="0"/>
      <w:marBottom w:val="0"/>
      <w:divBdr>
        <w:top w:val="none" w:sz="0" w:space="0" w:color="auto"/>
        <w:left w:val="none" w:sz="0" w:space="0" w:color="auto"/>
        <w:bottom w:val="none" w:sz="0" w:space="0" w:color="auto"/>
        <w:right w:val="none" w:sz="0" w:space="0" w:color="auto"/>
      </w:divBdr>
    </w:div>
    <w:div w:id="2105416648">
      <w:bodyDiv w:val="1"/>
      <w:marLeft w:val="0"/>
      <w:marRight w:val="0"/>
      <w:marTop w:val="0"/>
      <w:marBottom w:val="0"/>
      <w:divBdr>
        <w:top w:val="none" w:sz="0" w:space="0" w:color="auto"/>
        <w:left w:val="none" w:sz="0" w:space="0" w:color="auto"/>
        <w:bottom w:val="none" w:sz="0" w:space="0" w:color="auto"/>
        <w:right w:val="none" w:sz="0" w:space="0" w:color="auto"/>
      </w:divBdr>
      <w:divsChild>
        <w:div w:id="1349059887">
          <w:marLeft w:val="0"/>
          <w:marRight w:val="0"/>
          <w:marTop w:val="0"/>
          <w:marBottom w:val="0"/>
          <w:divBdr>
            <w:top w:val="none" w:sz="0" w:space="0" w:color="auto"/>
            <w:left w:val="none" w:sz="0" w:space="0" w:color="auto"/>
            <w:bottom w:val="none" w:sz="0" w:space="0" w:color="auto"/>
            <w:right w:val="none" w:sz="0" w:space="0" w:color="auto"/>
          </w:divBdr>
          <w:divsChild>
            <w:div w:id="1520270904">
              <w:marLeft w:val="0"/>
              <w:marRight w:val="0"/>
              <w:marTop w:val="30"/>
              <w:marBottom w:val="30"/>
              <w:divBdr>
                <w:top w:val="none" w:sz="0" w:space="0" w:color="auto"/>
                <w:left w:val="none" w:sz="0" w:space="0" w:color="auto"/>
                <w:bottom w:val="none" w:sz="0" w:space="0" w:color="auto"/>
                <w:right w:val="none" w:sz="0" w:space="0" w:color="auto"/>
              </w:divBdr>
              <w:divsChild>
                <w:div w:id="363485098">
                  <w:marLeft w:val="0"/>
                  <w:marRight w:val="0"/>
                  <w:marTop w:val="0"/>
                  <w:marBottom w:val="0"/>
                  <w:divBdr>
                    <w:top w:val="none" w:sz="0" w:space="0" w:color="auto"/>
                    <w:left w:val="none" w:sz="0" w:space="0" w:color="auto"/>
                    <w:bottom w:val="none" w:sz="0" w:space="0" w:color="auto"/>
                    <w:right w:val="none" w:sz="0" w:space="0" w:color="auto"/>
                  </w:divBdr>
                  <w:divsChild>
                    <w:div w:id="1172184080">
                      <w:marLeft w:val="0"/>
                      <w:marRight w:val="0"/>
                      <w:marTop w:val="0"/>
                      <w:marBottom w:val="0"/>
                      <w:divBdr>
                        <w:top w:val="none" w:sz="0" w:space="0" w:color="auto"/>
                        <w:left w:val="none" w:sz="0" w:space="0" w:color="auto"/>
                        <w:bottom w:val="none" w:sz="0" w:space="0" w:color="auto"/>
                        <w:right w:val="none" w:sz="0" w:space="0" w:color="auto"/>
                      </w:divBdr>
                    </w:div>
                  </w:divsChild>
                </w:div>
                <w:div w:id="1732732543">
                  <w:marLeft w:val="0"/>
                  <w:marRight w:val="0"/>
                  <w:marTop w:val="0"/>
                  <w:marBottom w:val="0"/>
                  <w:divBdr>
                    <w:top w:val="none" w:sz="0" w:space="0" w:color="auto"/>
                    <w:left w:val="none" w:sz="0" w:space="0" w:color="auto"/>
                    <w:bottom w:val="none" w:sz="0" w:space="0" w:color="auto"/>
                    <w:right w:val="none" w:sz="0" w:space="0" w:color="auto"/>
                  </w:divBdr>
                  <w:divsChild>
                    <w:div w:id="738286938">
                      <w:marLeft w:val="0"/>
                      <w:marRight w:val="0"/>
                      <w:marTop w:val="0"/>
                      <w:marBottom w:val="0"/>
                      <w:divBdr>
                        <w:top w:val="none" w:sz="0" w:space="0" w:color="auto"/>
                        <w:left w:val="none" w:sz="0" w:space="0" w:color="auto"/>
                        <w:bottom w:val="none" w:sz="0" w:space="0" w:color="auto"/>
                        <w:right w:val="none" w:sz="0" w:space="0" w:color="auto"/>
                      </w:divBdr>
                    </w:div>
                  </w:divsChild>
                </w:div>
                <w:div w:id="1215698662">
                  <w:marLeft w:val="0"/>
                  <w:marRight w:val="0"/>
                  <w:marTop w:val="0"/>
                  <w:marBottom w:val="0"/>
                  <w:divBdr>
                    <w:top w:val="none" w:sz="0" w:space="0" w:color="auto"/>
                    <w:left w:val="none" w:sz="0" w:space="0" w:color="auto"/>
                    <w:bottom w:val="none" w:sz="0" w:space="0" w:color="auto"/>
                    <w:right w:val="none" w:sz="0" w:space="0" w:color="auto"/>
                  </w:divBdr>
                  <w:divsChild>
                    <w:div w:id="1240209775">
                      <w:marLeft w:val="0"/>
                      <w:marRight w:val="0"/>
                      <w:marTop w:val="0"/>
                      <w:marBottom w:val="0"/>
                      <w:divBdr>
                        <w:top w:val="none" w:sz="0" w:space="0" w:color="auto"/>
                        <w:left w:val="none" w:sz="0" w:space="0" w:color="auto"/>
                        <w:bottom w:val="none" w:sz="0" w:space="0" w:color="auto"/>
                        <w:right w:val="none" w:sz="0" w:space="0" w:color="auto"/>
                      </w:divBdr>
                    </w:div>
                  </w:divsChild>
                </w:div>
                <w:div w:id="1344435671">
                  <w:marLeft w:val="0"/>
                  <w:marRight w:val="0"/>
                  <w:marTop w:val="0"/>
                  <w:marBottom w:val="0"/>
                  <w:divBdr>
                    <w:top w:val="none" w:sz="0" w:space="0" w:color="auto"/>
                    <w:left w:val="none" w:sz="0" w:space="0" w:color="auto"/>
                    <w:bottom w:val="none" w:sz="0" w:space="0" w:color="auto"/>
                    <w:right w:val="none" w:sz="0" w:space="0" w:color="auto"/>
                  </w:divBdr>
                  <w:divsChild>
                    <w:div w:id="53507449">
                      <w:marLeft w:val="0"/>
                      <w:marRight w:val="0"/>
                      <w:marTop w:val="0"/>
                      <w:marBottom w:val="0"/>
                      <w:divBdr>
                        <w:top w:val="none" w:sz="0" w:space="0" w:color="auto"/>
                        <w:left w:val="none" w:sz="0" w:space="0" w:color="auto"/>
                        <w:bottom w:val="none" w:sz="0" w:space="0" w:color="auto"/>
                        <w:right w:val="none" w:sz="0" w:space="0" w:color="auto"/>
                      </w:divBdr>
                    </w:div>
                  </w:divsChild>
                </w:div>
                <w:div w:id="995063799">
                  <w:marLeft w:val="0"/>
                  <w:marRight w:val="0"/>
                  <w:marTop w:val="0"/>
                  <w:marBottom w:val="0"/>
                  <w:divBdr>
                    <w:top w:val="none" w:sz="0" w:space="0" w:color="auto"/>
                    <w:left w:val="none" w:sz="0" w:space="0" w:color="auto"/>
                    <w:bottom w:val="none" w:sz="0" w:space="0" w:color="auto"/>
                    <w:right w:val="none" w:sz="0" w:space="0" w:color="auto"/>
                  </w:divBdr>
                  <w:divsChild>
                    <w:div w:id="1695377176">
                      <w:marLeft w:val="0"/>
                      <w:marRight w:val="0"/>
                      <w:marTop w:val="0"/>
                      <w:marBottom w:val="0"/>
                      <w:divBdr>
                        <w:top w:val="none" w:sz="0" w:space="0" w:color="auto"/>
                        <w:left w:val="none" w:sz="0" w:space="0" w:color="auto"/>
                        <w:bottom w:val="none" w:sz="0" w:space="0" w:color="auto"/>
                        <w:right w:val="none" w:sz="0" w:space="0" w:color="auto"/>
                      </w:divBdr>
                    </w:div>
                  </w:divsChild>
                </w:div>
                <w:div w:id="1882865651">
                  <w:marLeft w:val="0"/>
                  <w:marRight w:val="0"/>
                  <w:marTop w:val="0"/>
                  <w:marBottom w:val="0"/>
                  <w:divBdr>
                    <w:top w:val="none" w:sz="0" w:space="0" w:color="auto"/>
                    <w:left w:val="none" w:sz="0" w:space="0" w:color="auto"/>
                    <w:bottom w:val="none" w:sz="0" w:space="0" w:color="auto"/>
                    <w:right w:val="none" w:sz="0" w:space="0" w:color="auto"/>
                  </w:divBdr>
                  <w:divsChild>
                    <w:div w:id="1552308990">
                      <w:marLeft w:val="0"/>
                      <w:marRight w:val="0"/>
                      <w:marTop w:val="0"/>
                      <w:marBottom w:val="0"/>
                      <w:divBdr>
                        <w:top w:val="none" w:sz="0" w:space="0" w:color="auto"/>
                        <w:left w:val="none" w:sz="0" w:space="0" w:color="auto"/>
                        <w:bottom w:val="none" w:sz="0" w:space="0" w:color="auto"/>
                        <w:right w:val="none" w:sz="0" w:space="0" w:color="auto"/>
                      </w:divBdr>
                    </w:div>
                  </w:divsChild>
                </w:div>
                <w:div w:id="1423257465">
                  <w:marLeft w:val="0"/>
                  <w:marRight w:val="0"/>
                  <w:marTop w:val="0"/>
                  <w:marBottom w:val="0"/>
                  <w:divBdr>
                    <w:top w:val="none" w:sz="0" w:space="0" w:color="auto"/>
                    <w:left w:val="none" w:sz="0" w:space="0" w:color="auto"/>
                    <w:bottom w:val="none" w:sz="0" w:space="0" w:color="auto"/>
                    <w:right w:val="none" w:sz="0" w:space="0" w:color="auto"/>
                  </w:divBdr>
                  <w:divsChild>
                    <w:div w:id="1489594110">
                      <w:marLeft w:val="0"/>
                      <w:marRight w:val="0"/>
                      <w:marTop w:val="0"/>
                      <w:marBottom w:val="0"/>
                      <w:divBdr>
                        <w:top w:val="none" w:sz="0" w:space="0" w:color="auto"/>
                        <w:left w:val="none" w:sz="0" w:space="0" w:color="auto"/>
                        <w:bottom w:val="none" w:sz="0" w:space="0" w:color="auto"/>
                        <w:right w:val="none" w:sz="0" w:space="0" w:color="auto"/>
                      </w:divBdr>
                    </w:div>
                  </w:divsChild>
                </w:div>
                <w:div w:id="1017929944">
                  <w:marLeft w:val="0"/>
                  <w:marRight w:val="0"/>
                  <w:marTop w:val="0"/>
                  <w:marBottom w:val="0"/>
                  <w:divBdr>
                    <w:top w:val="none" w:sz="0" w:space="0" w:color="auto"/>
                    <w:left w:val="none" w:sz="0" w:space="0" w:color="auto"/>
                    <w:bottom w:val="none" w:sz="0" w:space="0" w:color="auto"/>
                    <w:right w:val="none" w:sz="0" w:space="0" w:color="auto"/>
                  </w:divBdr>
                  <w:divsChild>
                    <w:div w:id="1334067706">
                      <w:marLeft w:val="0"/>
                      <w:marRight w:val="0"/>
                      <w:marTop w:val="0"/>
                      <w:marBottom w:val="0"/>
                      <w:divBdr>
                        <w:top w:val="none" w:sz="0" w:space="0" w:color="auto"/>
                        <w:left w:val="none" w:sz="0" w:space="0" w:color="auto"/>
                        <w:bottom w:val="none" w:sz="0" w:space="0" w:color="auto"/>
                        <w:right w:val="none" w:sz="0" w:space="0" w:color="auto"/>
                      </w:divBdr>
                    </w:div>
                  </w:divsChild>
                </w:div>
                <w:div w:id="806119371">
                  <w:marLeft w:val="0"/>
                  <w:marRight w:val="0"/>
                  <w:marTop w:val="0"/>
                  <w:marBottom w:val="0"/>
                  <w:divBdr>
                    <w:top w:val="none" w:sz="0" w:space="0" w:color="auto"/>
                    <w:left w:val="none" w:sz="0" w:space="0" w:color="auto"/>
                    <w:bottom w:val="none" w:sz="0" w:space="0" w:color="auto"/>
                    <w:right w:val="none" w:sz="0" w:space="0" w:color="auto"/>
                  </w:divBdr>
                  <w:divsChild>
                    <w:div w:id="1735397001">
                      <w:marLeft w:val="0"/>
                      <w:marRight w:val="0"/>
                      <w:marTop w:val="0"/>
                      <w:marBottom w:val="0"/>
                      <w:divBdr>
                        <w:top w:val="none" w:sz="0" w:space="0" w:color="auto"/>
                        <w:left w:val="none" w:sz="0" w:space="0" w:color="auto"/>
                        <w:bottom w:val="none" w:sz="0" w:space="0" w:color="auto"/>
                        <w:right w:val="none" w:sz="0" w:space="0" w:color="auto"/>
                      </w:divBdr>
                    </w:div>
                  </w:divsChild>
                </w:div>
                <w:div w:id="651642690">
                  <w:marLeft w:val="0"/>
                  <w:marRight w:val="0"/>
                  <w:marTop w:val="0"/>
                  <w:marBottom w:val="0"/>
                  <w:divBdr>
                    <w:top w:val="none" w:sz="0" w:space="0" w:color="auto"/>
                    <w:left w:val="none" w:sz="0" w:space="0" w:color="auto"/>
                    <w:bottom w:val="none" w:sz="0" w:space="0" w:color="auto"/>
                    <w:right w:val="none" w:sz="0" w:space="0" w:color="auto"/>
                  </w:divBdr>
                  <w:divsChild>
                    <w:div w:id="1884243804">
                      <w:marLeft w:val="0"/>
                      <w:marRight w:val="0"/>
                      <w:marTop w:val="0"/>
                      <w:marBottom w:val="0"/>
                      <w:divBdr>
                        <w:top w:val="none" w:sz="0" w:space="0" w:color="auto"/>
                        <w:left w:val="none" w:sz="0" w:space="0" w:color="auto"/>
                        <w:bottom w:val="none" w:sz="0" w:space="0" w:color="auto"/>
                        <w:right w:val="none" w:sz="0" w:space="0" w:color="auto"/>
                      </w:divBdr>
                    </w:div>
                  </w:divsChild>
                </w:div>
                <w:div w:id="1799181569">
                  <w:marLeft w:val="0"/>
                  <w:marRight w:val="0"/>
                  <w:marTop w:val="0"/>
                  <w:marBottom w:val="0"/>
                  <w:divBdr>
                    <w:top w:val="none" w:sz="0" w:space="0" w:color="auto"/>
                    <w:left w:val="none" w:sz="0" w:space="0" w:color="auto"/>
                    <w:bottom w:val="none" w:sz="0" w:space="0" w:color="auto"/>
                    <w:right w:val="none" w:sz="0" w:space="0" w:color="auto"/>
                  </w:divBdr>
                  <w:divsChild>
                    <w:div w:id="1466046131">
                      <w:marLeft w:val="0"/>
                      <w:marRight w:val="0"/>
                      <w:marTop w:val="0"/>
                      <w:marBottom w:val="0"/>
                      <w:divBdr>
                        <w:top w:val="none" w:sz="0" w:space="0" w:color="auto"/>
                        <w:left w:val="none" w:sz="0" w:space="0" w:color="auto"/>
                        <w:bottom w:val="none" w:sz="0" w:space="0" w:color="auto"/>
                        <w:right w:val="none" w:sz="0" w:space="0" w:color="auto"/>
                      </w:divBdr>
                    </w:div>
                  </w:divsChild>
                </w:div>
                <w:div w:id="1179779164">
                  <w:marLeft w:val="0"/>
                  <w:marRight w:val="0"/>
                  <w:marTop w:val="0"/>
                  <w:marBottom w:val="0"/>
                  <w:divBdr>
                    <w:top w:val="none" w:sz="0" w:space="0" w:color="auto"/>
                    <w:left w:val="none" w:sz="0" w:space="0" w:color="auto"/>
                    <w:bottom w:val="none" w:sz="0" w:space="0" w:color="auto"/>
                    <w:right w:val="none" w:sz="0" w:space="0" w:color="auto"/>
                  </w:divBdr>
                  <w:divsChild>
                    <w:div w:id="407923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564338">
          <w:marLeft w:val="0"/>
          <w:marRight w:val="0"/>
          <w:marTop w:val="0"/>
          <w:marBottom w:val="0"/>
          <w:divBdr>
            <w:top w:val="none" w:sz="0" w:space="0" w:color="auto"/>
            <w:left w:val="none" w:sz="0" w:space="0" w:color="auto"/>
            <w:bottom w:val="none" w:sz="0" w:space="0" w:color="auto"/>
            <w:right w:val="none" w:sz="0" w:space="0" w:color="auto"/>
          </w:divBdr>
          <w:divsChild>
            <w:div w:id="1890338985">
              <w:marLeft w:val="0"/>
              <w:marRight w:val="0"/>
              <w:marTop w:val="0"/>
              <w:marBottom w:val="0"/>
              <w:divBdr>
                <w:top w:val="none" w:sz="0" w:space="0" w:color="auto"/>
                <w:left w:val="none" w:sz="0" w:space="0" w:color="auto"/>
                <w:bottom w:val="none" w:sz="0" w:space="0" w:color="auto"/>
                <w:right w:val="none" w:sz="0" w:space="0" w:color="auto"/>
              </w:divBdr>
            </w:div>
            <w:div w:id="442192951">
              <w:marLeft w:val="0"/>
              <w:marRight w:val="0"/>
              <w:marTop w:val="0"/>
              <w:marBottom w:val="0"/>
              <w:divBdr>
                <w:top w:val="none" w:sz="0" w:space="0" w:color="auto"/>
                <w:left w:val="none" w:sz="0" w:space="0" w:color="auto"/>
                <w:bottom w:val="none" w:sz="0" w:space="0" w:color="auto"/>
                <w:right w:val="none" w:sz="0" w:space="0" w:color="auto"/>
              </w:divBdr>
            </w:div>
            <w:div w:id="1893537835">
              <w:marLeft w:val="0"/>
              <w:marRight w:val="0"/>
              <w:marTop w:val="0"/>
              <w:marBottom w:val="0"/>
              <w:divBdr>
                <w:top w:val="none" w:sz="0" w:space="0" w:color="auto"/>
                <w:left w:val="none" w:sz="0" w:space="0" w:color="auto"/>
                <w:bottom w:val="none" w:sz="0" w:space="0" w:color="auto"/>
                <w:right w:val="none" w:sz="0" w:space="0" w:color="auto"/>
              </w:divBdr>
            </w:div>
            <w:div w:id="912470639">
              <w:marLeft w:val="0"/>
              <w:marRight w:val="0"/>
              <w:marTop w:val="0"/>
              <w:marBottom w:val="0"/>
              <w:divBdr>
                <w:top w:val="none" w:sz="0" w:space="0" w:color="auto"/>
                <w:left w:val="none" w:sz="0" w:space="0" w:color="auto"/>
                <w:bottom w:val="none" w:sz="0" w:space="0" w:color="auto"/>
                <w:right w:val="none" w:sz="0" w:space="0" w:color="auto"/>
              </w:divBdr>
            </w:div>
            <w:div w:id="1799370019">
              <w:marLeft w:val="0"/>
              <w:marRight w:val="0"/>
              <w:marTop w:val="0"/>
              <w:marBottom w:val="0"/>
              <w:divBdr>
                <w:top w:val="none" w:sz="0" w:space="0" w:color="auto"/>
                <w:left w:val="none" w:sz="0" w:space="0" w:color="auto"/>
                <w:bottom w:val="none" w:sz="0" w:space="0" w:color="auto"/>
                <w:right w:val="none" w:sz="0" w:space="0" w:color="auto"/>
              </w:divBdr>
            </w:div>
          </w:divsChild>
        </w:div>
        <w:div w:id="633677371">
          <w:marLeft w:val="0"/>
          <w:marRight w:val="0"/>
          <w:marTop w:val="0"/>
          <w:marBottom w:val="0"/>
          <w:divBdr>
            <w:top w:val="none" w:sz="0" w:space="0" w:color="auto"/>
            <w:left w:val="none" w:sz="0" w:space="0" w:color="auto"/>
            <w:bottom w:val="none" w:sz="0" w:space="0" w:color="auto"/>
            <w:right w:val="none" w:sz="0" w:space="0" w:color="auto"/>
          </w:divBdr>
        </w:div>
        <w:div w:id="670334360">
          <w:marLeft w:val="0"/>
          <w:marRight w:val="0"/>
          <w:marTop w:val="0"/>
          <w:marBottom w:val="0"/>
          <w:divBdr>
            <w:top w:val="none" w:sz="0" w:space="0" w:color="auto"/>
            <w:left w:val="none" w:sz="0" w:space="0" w:color="auto"/>
            <w:bottom w:val="none" w:sz="0" w:space="0" w:color="auto"/>
            <w:right w:val="none" w:sz="0" w:space="0" w:color="auto"/>
          </w:divBdr>
        </w:div>
        <w:div w:id="1657343314">
          <w:marLeft w:val="0"/>
          <w:marRight w:val="0"/>
          <w:marTop w:val="0"/>
          <w:marBottom w:val="0"/>
          <w:divBdr>
            <w:top w:val="none" w:sz="0" w:space="0" w:color="auto"/>
            <w:left w:val="none" w:sz="0" w:space="0" w:color="auto"/>
            <w:bottom w:val="none" w:sz="0" w:space="0" w:color="auto"/>
            <w:right w:val="none" w:sz="0" w:space="0" w:color="auto"/>
          </w:divBdr>
        </w:div>
        <w:div w:id="369110352">
          <w:marLeft w:val="0"/>
          <w:marRight w:val="0"/>
          <w:marTop w:val="0"/>
          <w:marBottom w:val="0"/>
          <w:divBdr>
            <w:top w:val="none" w:sz="0" w:space="0" w:color="auto"/>
            <w:left w:val="none" w:sz="0" w:space="0" w:color="auto"/>
            <w:bottom w:val="none" w:sz="0" w:space="0" w:color="auto"/>
            <w:right w:val="none" w:sz="0" w:space="0" w:color="auto"/>
          </w:divBdr>
        </w:div>
        <w:div w:id="1993481277">
          <w:marLeft w:val="0"/>
          <w:marRight w:val="0"/>
          <w:marTop w:val="0"/>
          <w:marBottom w:val="0"/>
          <w:divBdr>
            <w:top w:val="none" w:sz="0" w:space="0" w:color="auto"/>
            <w:left w:val="none" w:sz="0" w:space="0" w:color="auto"/>
            <w:bottom w:val="none" w:sz="0" w:space="0" w:color="auto"/>
            <w:right w:val="none" w:sz="0" w:space="0" w:color="auto"/>
          </w:divBdr>
        </w:div>
        <w:div w:id="894698498">
          <w:marLeft w:val="0"/>
          <w:marRight w:val="0"/>
          <w:marTop w:val="0"/>
          <w:marBottom w:val="0"/>
          <w:divBdr>
            <w:top w:val="none" w:sz="0" w:space="0" w:color="auto"/>
            <w:left w:val="none" w:sz="0" w:space="0" w:color="auto"/>
            <w:bottom w:val="none" w:sz="0" w:space="0" w:color="auto"/>
            <w:right w:val="none" w:sz="0" w:space="0" w:color="auto"/>
          </w:divBdr>
          <w:divsChild>
            <w:div w:id="1771658435">
              <w:marLeft w:val="0"/>
              <w:marRight w:val="0"/>
              <w:marTop w:val="0"/>
              <w:marBottom w:val="0"/>
              <w:divBdr>
                <w:top w:val="none" w:sz="0" w:space="0" w:color="auto"/>
                <w:left w:val="none" w:sz="0" w:space="0" w:color="auto"/>
                <w:bottom w:val="none" w:sz="0" w:space="0" w:color="auto"/>
                <w:right w:val="none" w:sz="0" w:space="0" w:color="auto"/>
              </w:divBdr>
            </w:div>
          </w:divsChild>
        </w:div>
        <w:div w:id="1591356437">
          <w:marLeft w:val="0"/>
          <w:marRight w:val="0"/>
          <w:marTop w:val="0"/>
          <w:marBottom w:val="0"/>
          <w:divBdr>
            <w:top w:val="none" w:sz="0" w:space="0" w:color="auto"/>
            <w:left w:val="none" w:sz="0" w:space="0" w:color="auto"/>
            <w:bottom w:val="none" w:sz="0" w:space="0" w:color="auto"/>
            <w:right w:val="none" w:sz="0" w:space="0" w:color="auto"/>
          </w:divBdr>
          <w:divsChild>
            <w:div w:id="924845527">
              <w:marLeft w:val="0"/>
              <w:marRight w:val="0"/>
              <w:marTop w:val="0"/>
              <w:marBottom w:val="0"/>
              <w:divBdr>
                <w:top w:val="none" w:sz="0" w:space="0" w:color="auto"/>
                <w:left w:val="none" w:sz="0" w:space="0" w:color="auto"/>
                <w:bottom w:val="none" w:sz="0" w:space="0" w:color="auto"/>
                <w:right w:val="none" w:sz="0" w:space="0" w:color="auto"/>
              </w:divBdr>
            </w:div>
            <w:div w:id="526063297">
              <w:marLeft w:val="0"/>
              <w:marRight w:val="0"/>
              <w:marTop w:val="0"/>
              <w:marBottom w:val="0"/>
              <w:divBdr>
                <w:top w:val="none" w:sz="0" w:space="0" w:color="auto"/>
                <w:left w:val="none" w:sz="0" w:space="0" w:color="auto"/>
                <w:bottom w:val="none" w:sz="0" w:space="0" w:color="auto"/>
                <w:right w:val="none" w:sz="0" w:space="0" w:color="auto"/>
              </w:divBdr>
            </w:div>
            <w:div w:id="1920212831">
              <w:marLeft w:val="0"/>
              <w:marRight w:val="0"/>
              <w:marTop w:val="0"/>
              <w:marBottom w:val="0"/>
              <w:divBdr>
                <w:top w:val="none" w:sz="0" w:space="0" w:color="auto"/>
                <w:left w:val="none" w:sz="0" w:space="0" w:color="auto"/>
                <w:bottom w:val="none" w:sz="0" w:space="0" w:color="auto"/>
                <w:right w:val="none" w:sz="0" w:space="0" w:color="auto"/>
              </w:divBdr>
            </w:div>
            <w:div w:id="261691436">
              <w:marLeft w:val="0"/>
              <w:marRight w:val="0"/>
              <w:marTop w:val="0"/>
              <w:marBottom w:val="0"/>
              <w:divBdr>
                <w:top w:val="none" w:sz="0" w:space="0" w:color="auto"/>
                <w:left w:val="none" w:sz="0" w:space="0" w:color="auto"/>
                <w:bottom w:val="none" w:sz="0" w:space="0" w:color="auto"/>
                <w:right w:val="none" w:sz="0" w:space="0" w:color="auto"/>
              </w:divBdr>
            </w:div>
          </w:divsChild>
        </w:div>
        <w:div w:id="1766226392">
          <w:marLeft w:val="0"/>
          <w:marRight w:val="0"/>
          <w:marTop w:val="0"/>
          <w:marBottom w:val="0"/>
          <w:divBdr>
            <w:top w:val="none" w:sz="0" w:space="0" w:color="auto"/>
            <w:left w:val="none" w:sz="0" w:space="0" w:color="auto"/>
            <w:bottom w:val="none" w:sz="0" w:space="0" w:color="auto"/>
            <w:right w:val="none" w:sz="0" w:space="0" w:color="auto"/>
          </w:divBdr>
          <w:divsChild>
            <w:div w:id="969899601">
              <w:marLeft w:val="0"/>
              <w:marRight w:val="0"/>
              <w:marTop w:val="0"/>
              <w:marBottom w:val="0"/>
              <w:divBdr>
                <w:top w:val="none" w:sz="0" w:space="0" w:color="auto"/>
                <w:left w:val="none" w:sz="0" w:space="0" w:color="auto"/>
                <w:bottom w:val="none" w:sz="0" w:space="0" w:color="auto"/>
                <w:right w:val="none" w:sz="0" w:space="0" w:color="auto"/>
              </w:divBdr>
            </w:div>
            <w:div w:id="343365127">
              <w:marLeft w:val="0"/>
              <w:marRight w:val="0"/>
              <w:marTop w:val="0"/>
              <w:marBottom w:val="0"/>
              <w:divBdr>
                <w:top w:val="none" w:sz="0" w:space="0" w:color="auto"/>
                <w:left w:val="none" w:sz="0" w:space="0" w:color="auto"/>
                <w:bottom w:val="none" w:sz="0" w:space="0" w:color="auto"/>
                <w:right w:val="none" w:sz="0" w:space="0" w:color="auto"/>
              </w:divBdr>
            </w:div>
          </w:divsChild>
        </w:div>
        <w:div w:id="115027032">
          <w:marLeft w:val="0"/>
          <w:marRight w:val="0"/>
          <w:marTop w:val="0"/>
          <w:marBottom w:val="0"/>
          <w:divBdr>
            <w:top w:val="none" w:sz="0" w:space="0" w:color="auto"/>
            <w:left w:val="none" w:sz="0" w:space="0" w:color="auto"/>
            <w:bottom w:val="none" w:sz="0" w:space="0" w:color="auto"/>
            <w:right w:val="none" w:sz="0" w:space="0" w:color="auto"/>
          </w:divBdr>
        </w:div>
        <w:div w:id="1345395966">
          <w:marLeft w:val="0"/>
          <w:marRight w:val="0"/>
          <w:marTop w:val="0"/>
          <w:marBottom w:val="0"/>
          <w:divBdr>
            <w:top w:val="none" w:sz="0" w:space="0" w:color="auto"/>
            <w:left w:val="none" w:sz="0" w:space="0" w:color="auto"/>
            <w:bottom w:val="none" w:sz="0" w:space="0" w:color="auto"/>
            <w:right w:val="none" w:sz="0" w:space="0" w:color="auto"/>
          </w:divBdr>
        </w:div>
        <w:div w:id="1416593403">
          <w:marLeft w:val="0"/>
          <w:marRight w:val="0"/>
          <w:marTop w:val="0"/>
          <w:marBottom w:val="0"/>
          <w:divBdr>
            <w:top w:val="none" w:sz="0" w:space="0" w:color="auto"/>
            <w:left w:val="none" w:sz="0" w:space="0" w:color="auto"/>
            <w:bottom w:val="none" w:sz="0" w:space="0" w:color="auto"/>
            <w:right w:val="none" w:sz="0" w:space="0" w:color="auto"/>
          </w:divBdr>
        </w:div>
        <w:div w:id="2114742195">
          <w:marLeft w:val="0"/>
          <w:marRight w:val="0"/>
          <w:marTop w:val="0"/>
          <w:marBottom w:val="0"/>
          <w:divBdr>
            <w:top w:val="none" w:sz="0" w:space="0" w:color="auto"/>
            <w:left w:val="none" w:sz="0" w:space="0" w:color="auto"/>
            <w:bottom w:val="none" w:sz="0" w:space="0" w:color="auto"/>
            <w:right w:val="none" w:sz="0" w:space="0" w:color="auto"/>
          </w:divBdr>
        </w:div>
        <w:div w:id="1845657376">
          <w:marLeft w:val="0"/>
          <w:marRight w:val="0"/>
          <w:marTop w:val="0"/>
          <w:marBottom w:val="0"/>
          <w:divBdr>
            <w:top w:val="none" w:sz="0" w:space="0" w:color="auto"/>
            <w:left w:val="none" w:sz="0" w:space="0" w:color="auto"/>
            <w:bottom w:val="none" w:sz="0" w:space="0" w:color="auto"/>
            <w:right w:val="none" w:sz="0" w:space="0" w:color="auto"/>
          </w:divBdr>
        </w:div>
        <w:div w:id="310065887">
          <w:marLeft w:val="0"/>
          <w:marRight w:val="0"/>
          <w:marTop w:val="0"/>
          <w:marBottom w:val="0"/>
          <w:divBdr>
            <w:top w:val="none" w:sz="0" w:space="0" w:color="auto"/>
            <w:left w:val="none" w:sz="0" w:space="0" w:color="auto"/>
            <w:bottom w:val="none" w:sz="0" w:space="0" w:color="auto"/>
            <w:right w:val="none" w:sz="0" w:space="0" w:color="auto"/>
          </w:divBdr>
        </w:div>
        <w:div w:id="377246216">
          <w:marLeft w:val="0"/>
          <w:marRight w:val="0"/>
          <w:marTop w:val="0"/>
          <w:marBottom w:val="0"/>
          <w:divBdr>
            <w:top w:val="none" w:sz="0" w:space="0" w:color="auto"/>
            <w:left w:val="none" w:sz="0" w:space="0" w:color="auto"/>
            <w:bottom w:val="none" w:sz="0" w:space="0" w:color="auto"/>
            <w:right w:val="none" w:sz="0" w:space="0" w:color="auto"/>
          </w:divBdr>
        </w:div>
        <w:div w:id="352540664">
          <w:marLeft w:val="0"/>
          <w:marRight w:val="0"/>
          <w:marTop w:val="0"/>
          <w:marBottom w:val="0"/>
          <w:divBdr>
            <w:top w:val="none" w:sz="0" w:space="0" w:color="auto"/>
            <w:left w:val="none" w:sz="0" w:space="0" w:color="auto"/>
            <w:bottom w:val="none" w:sz="0" w:space="0" w:color="auto"/>
            <w:right w:val="none" w:sz="0" w:space="0" w:color="auto"/>
          </w:divBdr>
        </w:div>
        <w:div w:id="2119789929">
          <w:marLeft w:val="0"/>
          <w:marRight w:val="0"/>
          <w:marTop w:val="0"/>
          <w:marBottom w:val="0"/>
          <w:divBdr>
            <w:top w:val="none" w:sz="0" w:space="0" w:color="auto"/>
            <w:left w:val="none" w:sz="0" w:space="0" w:color="auto"/>
            <w:bottom w:val="none" w:sz="0" w:space="0" w:color="auto"/>
            <w:right w:val="none" w:sz="0" w:space="0" w:color="auto"/>
          </w:divBdr>
          <w:divsChild>
            <w:div w:id="647320842">
              <w:marLeft w:val="0"/>
              <w:marRight w:val="0"/>
              <w:marTop w:val="30"/>
              <w:marBottom w:val="30"/>
              <w:divBdr>
                <w:top w:val="none" w:sz="0" w:space="0" w:color="auto"/>
                <w:left w:val="none" w:sz="0" w:space="0" w:color="auto"/>
                <w:bottom w:val="none" w:sz="0" w:space="0" w:color="auto"/>
                <w:right w:val="none" w:sz="0" w:space="0" w:color="auto"/>
              </w:divBdr>
              <w:divsChild>
                <w:div w:id="825124533">
                  <w:marLeft w:val="0"/>
                  <w:marRight w:val="0"/>
                  <w:marTop w:val="0"/>
                  <w:marBottom w:val="0"/>
                  <w:divBdr>
                    <w:top w:val="none" w:sz="0" w:space="0" w:color="auto"/>
                    <w:left w:val="none" w:sz="0" w:space="0" w:color="auto"/>
                    <w:bottom w:val="none" w:sz="0" w:space="0" w:color="auto"/>
                    <w:right w:val="none" w:sz="0" w:space="0" w:color="auto"/>
                  </w:divBdr>
                  <w:divsChild>
                    <w:div w:id="1967849957">
                      <w:marLeft w:val="0"/>
                      <w:marRight w:val="0"/>
                      <w:marTop w:val="0"/>
                      <w:marBottom w:val="0"/>
                      <w:divBdr>
                        <w:top w:val="none" w:sz="0" w:space="0" w:color="auto"/>
                        <w:left w:val="none" w:sz="0" w:space="0" w:color="auto"/>
                        <w:bottom w:val="none" w:sz="0" w:space="0" w:color="auto"/>
                        <w:right w:val="none" w:sz="0" w:space="0" w:color="auto"/>
                      </w:divBdr>
                    </w:div>
                  </w:divsChild>
                </w:div>
                <w:div w:id="270362863">
                  <w:marLeft w:val="0"/>
                  <w:marRight w:val="0"/>
                  <w:marTop w:val="0"/>
                  <w:marBottom w:val="0"/>
                  <w:divBdr>
                    <w:top w:val="none" w:sz="0" w:space="0" w:color="auto"/>
                    <w:left w:val="none" w:sz="0" w:space="0" w:color="auto"/>
                    <w:bottom w:val="none" w:sz="0" w:space="0" w:color="auto"/>
                    <w:right w:val="none" w:sz="0" w:space="0" w:color="auto"/>
                  </w:divBdr>
                  <w:divsChild>
                    <w:div w:id="1431662764">
                      <w:marLeft w:val="0"/>
                      <w:marRight w:val="0"/>
                      <w:marTop w:val="0"/>
                      <w:marBottom w:val="0"/>
                      <w:divBdr>
                        <w:top w:val="none" w:sz="0" w:space="0" w:color="auto"/>
                        <w:left w:val="none" w:sz="0" w:space="0" w:color="auto"/>
                        <w:bottom w:val="none" w:sz="0" w:space="0" w:color="auto"/>
                        <w:right w:val="none" w:sz="0" w:space="0" w:color="auto"/>
                      </w:divBdr>
                    </w:div>
                  </w:divsChild>
                </w:div>
                <w:div w:id="190608595">
                  <w:marLeft w:val="0"/>
                  <w:marRight w:val="0"/>
                  <w:marTop w:val="0"/>
                  <w:marBottom w:val="0"/>
                  <w:divBdr>
                    <w:top w:val="none" w:sz="0" w:space="0" w:color="auto"/>
                    <w:left w:val="none" w:sz="0" w:space="0" w:color="auto"/>
                    <w:bottom w:val="none" w:sz="0" w:space="0" w:color="auto"/>
                    <w:right w:val="none" w:sz="0" w:space="0" w:color="auto"/>
                  </w:divBdr>
                  <w:divsChild>
                    <w:div w:id="915212869">
                      <w:marLeft w:val="0"/>
                      <w:marRight w:val="0"/>
                      <w:marTop w:val="0"/>
                      <w:marBottom w:val="0"/>
                      <w:divBdr>
                        <w:top w:val="none" w:sz="0" w:space="0" w:color="auto"/>
                        <w:left w:val="none" w:sz="0" w:space="0" w:color="auto"/>
                        <w:bottom w:val="none" w:sz="0" w:space="0" w:color="auto"/>
                        <w:right w:val="none" w:sz="0" w:space="0" w:color="auto"/>
                      </w:divBdr>
                    </w:div>
                  </w:divsChild>
                </w:div>
                <w:div w:id="1522235118">
                  <w:marLeft w:val="0"/>
                  <w:marRight w:val="0"/>
                  <w:marTop w:val="0"/>
                  <w:marBottom w:val="0"/>
                  <w:divBdr>
                    <w:top w:val="none" w:sz="0" w:space="0" w:color="auto"/>
                    <w:left w:val="none" w:sz="0" w:space="0" w:color="auto"/>
                    <w:bottom w:val="none" w:sz="0" w:space="0" w:color="auto"/>
                    <w:right w:val="none" w:sz="0" w:space="0" w:color="auto"/>
                  </w:divBdr>
                  <w:divsChild>
                    <w:div w:id="2143887001">
                      <w:marLeft w:val="0"/>
                      <w:marRight w:val="0"/>
                      <w:marTop w:val="0"/>
                      <w:marBottom w:val="0"/>
                      <w:divBdr>
                        <w:top w:val="none" w:sz="0" w:space="0" w:color="auto"/>
                        <w:left w:val="none" w:sz="0" w:space="0" w:color="auto"/>
                        <w:bottom w:val="none" w:sz="0" w:space="0" w:color="auto"/>
                        <w:right w:val="none" w:sz="0" w:space="0" w:color="auto"/>
                      </w:divBdr>
                    </w:div>
                  </w:divsChild>
                </w:div>
                <w:div w:id="1680810271">
                  <w:marLeft w:val="0"/>
                  <w:marRight w:val="0"/>
                  <w:marTop w:val="0"/>
                  <w:marBottom w:val="0"/>
                  <w:divBdr>
                    <w:top w:val="none" w:sz="0" w:space="0" w:color="auto"/>
                    <w:left w:val="none" w:sz="0" w:space="0" w:color="auto"/>
                    <w:bottom w:val="none" w:sz="0" w:space="0" w:color="auto"/>
                    <w:right w:val="none" w:sz="0" w:space="0" w:color="auto"/>
                  </w:divBdr>
                  <w:divsChild>
                    <w:div w:id="880022942">
                      <w:marLeft w:val="0"/>
                      <w:marRight w:val="0"/>
                      <w:marTop w:val="0"/>
                      <w:marBottom w:val="0"/>
                      <w:divBdr>
                        <w:top w:val="none" w:sz="0" w:space="0" w:color="auto"/>
                        <w:left w:val="none" w:sz="0" w:space="0" w:color="auto"/>
                        <w:bottom w:val="none" w:sz="0" w:space="0" w:color="auto"/>
                        <w:right w:val="none" w:sz="0" w:space="0" w:color="auto"/>
                      </w:divBdr>
                    </w:div>
                  </w:divsChild>
                </w:div>
                <w:div w:id="1780949496">
                  <w:marLeft w:val="0"/>
                  <w:marRight w:val="0"/>
                  <w:marTop w:val="0"/>
                  <w:marBottom w:val="0"/>
                  <w:divBdr>
                    <w:top w:val="none" w:sz="0" w:space="0" w:color="auto"/>
                    <w:left w:val="none" w:sz="0" w:space="0" w:color="auto"/>
                    <w:bottom w:val="none" w:sz="0" w:space="0" w:color="auto"/>
                    <w:right w:val="none" w:sz="0" w:space="0" w:color="auto"/>
                  </w:divBdr>
                  <w:divsChild>
                    <w:div w:id="948272353">
                      <w:marLeft w:val="0"/>
                      <w:marRight w:val="0"/>
                      <w:marTop w:val="0"/>
                      <w:marBottom w:val="0"/>
                      <w:divBdr>
                        <w:top w:val="none" w:sz="0" w:space="0" w:color="auto"/>
                        <w:left w:val="none" w:sz="0" w:space="0" w:color="auto"/>
                        <w:bottom w:val="none" w:sz="0" w:space="0" w:color="auto"/>
                        <w:right w:val="none" w:sz="0" w:space="0" w:color="auto"/>
                      </w:divBdr>
                    </w:div>
                  </w:divsChild>
                </w:div>
                <w:div w:id="443157021">
                  <w:marLeft w:val="0"/>
                  <w:marRight w:val="0"/>
                  <w:marTop w:val="0"/>
                  <w:marBottom w:val="0"/>
                  <w:divBdr>
                    <w:top w:val="none" w:sz="0" w:space="0" w:color="auto"/>
                    <w:left w:val="none" w:sz="0" w:space="0" w:color="auto"/>
                    <w:bottom w:val="none" w:sz="0" w:space="0" w:color="auto"/>
                    <w:right w:val="none" w:sz="0" w:space="0" w:color="auto"/>
                  </w:divBdr>
                  <w:divsChild>
                    <w:div w:id="822746271">
                      <w:marLeft w:val="0"/>
                      <w:marRight w:val="0"/>
                      <w:marTop w:val="0"/>
                      <w:marBottom w:val="0"/>
                      <w:divBdr>
                        <w:top w:val="none" w:sz="0" w:space="0" w:color="auto"/>
                        <w:left w:val="none" w:sz="0" w:space="0" w:color="auto"/>
                        <w:bottom w:val="none" w:sz="0" w:space="0" w:color="auto"/>
                        <w:right w:val="none" w:sz="0" w:space="0" w:color="auto"/>
                      </w:divBdr>
                    </w:div>
                  </w:divsChild>
                </w:div>
                <w:div w:id="1163744890">
                  <w:marLeft w:val="0"/>
                  <w:marRight w:val="0"/>
                  <w:marTop w:val="0"/>
                  <w:marBottom w:val="0"/>
                  <w:divBdr>
                    <w:top w:val="none" w:sz="0" w:space="0" w:color="auto"/>
                    <w:left w:val="none" w:sz="0" w:space="0" w:color="auto"/>
                    <w:bottom w:val="none" w:sz="0" w:space="0" w:color="auto"/>
                    <w:right w:val="none" w:sz="0" w:space="0" w:color="auto"/>
                  </w:divBdr>
                  <w:divsChild>
                    <w:div w:id="262156550">
                      <w:marLeft w:val="0"/>
                      <w:marRight w:val="0"/>
                      <w:marTop w:val="0"/>
                      <w:marBottom w:val="0"/>
                      <w:divBdr>
                        <w:top w:val="none" w:sz="0" w:space="0" w:color="auto"/>
                        <w:left w:val="none" w:sz="0" w:space="0" w:color="auto"/>
                        <w:bottom w:val="none" w:sz="0" w:space="0" w:color="auto"/>
                        <w:right w:val="none" w:sz="0" w:space="0" w:color="auto"/>
                      </w:divBdr>
                    </w:div>
                  </w:divsChild>
                </w:div>
                <w:div w:id="1016465879">
                  <w:marLeft w:val="0"/>
                  <w:marRight w:val="0"/>
                  <w:marTop w:val="0"/>
                  <w:marBottom w:val="0"/>
                  <w:divBdr>
                    <w:top w:val="none" w:sz="0" w:space="0" w:color="auto"/>
                    <w:left w:val="none" w:sz="0" w:space="0" w:color="auto"/>
                    <w:bottom w:val="none" w:sz="0" w:space="0" w:color="auto"/>
                    <w:right w:val="none" w:sz="0" w:space="0" w:color="auto"/>
                  </w:divBdr>
                  <w:divsChild>
                    <w:div w:id="469061542">
                      <w:marLeft w:val="0"/>
                      <w:marRight w:val="0"/>
                      <w:marTop w:val="0"/>
                      <w:marBottom w:val="0"/>
                      <w:divBdr>
                        <w:top w:val="none" w:sz="0" w:space="0" w:color="auto"/>
                        <w:left w:val="none" w:sz="0" w:space="0" w:color="auto"/>
                        <w:bottom w:val="none" w:sz="0" w:space="0" w:color="auto"/>
                        <w:right w:val="none" w:sz="0" w:space="0" w:color="auto"/>
                      </w:divBdr>
                    </w:div>
                  </w:divsChild>
                </w:div>
                <w:div w:id="205458580">
                  <w:marLeft w:val="0"/>
                  <w:marRight w:val="0"/>
                  <w:marTop w:val="0"/>
                  <w:marBottom w:val="0"/>
                  <w:divBdr>
                    <w:top w:val="none" w:sz="0" w:space="0" w:color="auto"/>
                    <w:left w:val="none" w:sz="0" w:space="0" w:color="auto"/>
                    <w:bottom w:val="none" w:sz="0" w:space="0" w:color="auto"/>
                    <w:right w:val="none" w:sz="0" w:space="0" w:color="auto"/>
                  </w:divBdr>
                  <w:divsChild>
                    <w:div w:id="2367437">
                      <w:marLeft w:val="0"/>
                      <w:marRight w:val="0"/>
                      <w:marTop w:val="0"/>
                      <w:marBottom w:val="0"/>
                      <w:divBdr>
                        <w:top w:val="none" w:sz="0" w:space="0" w:color="auto"/>
                        <w:left w:val="none" w:sz="0" w:space="0" w:color="auto"/>
                        <w:bottom w:val="none" w:sz="0" w:space="0" w:color="auto"/>
                        <w:right w:val="none" w:sz="0" w:space="0" w:color="auto"/>
                      </w:divBdr>
                    </w:div>
                  </w:divsChild>
                </w:div>
                <w:div w:id="2102993960">
                  <w:marLeft w:val="0"/>
                  <w:marRight w:val="0"/>
                  <w:marTop w:val="0"/>
                  <w:marBottom w:val="0"/>
                  <w:divBdr>
                    <w:top w:val="none" w:sz="0" w:space="0" w:color="auto"/>
                    <w:left w:val="none" w:sz="0" w:space="0" w:color="auto"/>
                    <w:bottom w:val="none" w:sz="0" w:space="0" w:color="auto"/>
                    <w:right w:val="none" w:sz="0" w:space="0" w:color="auto"/>
                  </w:divBdr>
                  <w:divsChild>
                    <w:div w:id="610745595">
                      <w:marLeft w:val="0"/>
                      <w:marRight w:val="0"/>
                      <w:marTop w:val="0"/>
                      <w:marBottom w:val="0"/>
                      <w:divBdr>
                        <w:top w:val="none" w:sz="0" w:space="0" w:color="auto"/>
                        <w:left w:val="none" w:sz="0" w:space="0" w:color="auto"/>
                        <w:bottom w:val="none" w:sz="0" w:space="0" w:color="auto"/>
                        <w:right w:val="none" w:sz="0" w:space="0" w:color="auto"/>
                      </w:divBdr>
                    </w:div>
                  </w:divsChild>
                </w:div>
                <w:div w:id="656617160">
                  <w:marLeft w:val="0"/>
                  <w:marRight w:val="0"/>
                  <w:marTop w:val="0"/>
                  <w:marBottom w:val="0"/>
                  <w:divBdr>
                    <w:top w:val="none" w:sz="0" w:space="0" w:color="auto"/>
                    <w:left w:val="none" w:sz="0" w:space="0" w:color="auto"/>
                    <w:bottom w:val="none" w:sz="0" w:space="0" w:color="auto"/>
                    <w:right w:val="none" w:sz="0" w:space="0" w:color="auto"/>
                  </w:divBdr>
                  <w:divsChild>
                    <w:div w:id="506363654">
                      <w:marLeft w:val="0"/>
                      <w:marRight w:val="0"/>
                      <w:marTop w:val="0"/>
                      <w:marBottom w:val="0"/>
                      <w:divBdr>
                        <w:top w:val="none" w:sz="0" w:space="0" w:color="auto"/>
                        <w:left w:val="none" w:sz="0" w:space="0" w:color="auto"/>
                        <w:bottom w:val="none" w:sz="0" w:space="0" w:color="auto"/>
                        <w:right w:val="none" w:sz="0" w:space="0" w:color="auto"/>
                      </w:divBdr>
                    </w:div>
                  </w:divsChild>
                </w:div>
                <w:div w:id="1332947811">
                  <w:marLeft w:val="0"/>
                  <w:marRight w:val="0"/>
                  <w:marTop w:val="0"/>
                  <w:marBottom w:val="0"/>
                  <w:divBdr>
                    <w:top w:val="none" w:sz="0" w:space="0" w:color="auto"/>
                    <w:left w:val="none" w:sz="0" w:space="0" w:color="auto"/>
                    <w:bottom w:val="none" w:sz="0" w:space="0" w:color="auto"/>
                    <w:right w:val="none" w:sz="0" w:space="0" w:color="auto"/>
                  </w:divBdr>
                  <w:divsChild>
                    <w:div w:id="1450397120">
                      <w:marLeft w:val="0"/>
                      <w:marRight w:val="0"/>
                      <w:marTop w:val="0"/>
                      <w:marBottom w:val="0"/>
                      <w:divBdr>
                        <w:top w:val="none" w:sz="0" w:space="0" w:color="auto"/>
                        <w:left w:val="none" w:sz="0" w:space="0" w:color="auto"/>
                        <w:bottom w:val="none" w:sz="0" w:space="0" w:color="auto"/>
                        <w:right w:val="none" w:sz="0" w:space="0" w:color="auto"/>
                      </w:divBdr>
                    </w:div>
                  </w:divsChild>
                </w:div>
                <w:div w:id="538587024">
                  <w:marLeft w:val="0"/>
                  <w:marRight w:val="0"/>
                  <w:marTop w:val="0"/>
                  <w:marBottom w:val="0"/>
                  <w:divBdr>
                    <w:top w:val="none" w:sz="0" w:space="0" w:color="auto"/>
                    <w:left w:val="none" w:sz="0" w:space="0" w:color="auto"/>
                    <w:bottom w:val="none" w:sz="0" w:space="0" w:color="auto"/>
                    <w:right w:val="none" w:sz="0" w:space="0" w:color="auto"/>
                  </w:divBdr>
                  <w:divsChild>
                    <w:div w:id="21329278">
                      <w:marLeft w:val="0"/>
                      <w:marRight w:val="0"/>
                      <w:marTop w:val="0"/>
                      <w:marBottom w:val="0"/>
                      <w:divBdr>
                        <w:top w:val="none" w:sz="0" w:space="0" w:color="auto"/>
                        <w:left w:val="none" w:sz="0" w:space="0" w:color="auto"/>
                        <w:bottom w:val="none" w:sz="0" w:space="0" w:color="auto"/>
                        <w:right w:val="none" w:sz="0" w:space="0" w:color="auto"/>
                      </w:divBdr>
                    </w:div>
                  </w:divsChild>
                </w:div>
                <w:div w:id="678235861">
                  <w:marLeft w:val="0"/>
                  <w:marRight w:val="0"/>
                  <w:marTop w:val="0"/>
                  <w:marBottom w:val="0"/>
                  <w:divBdr>
                    <w:top w:val="none" w:sz="0" w:space="0" w:color="auto"/>
                    <w:left w:val="none" w:sz="0" w:space="0" w:color="auto"/>
                    <w:bottom w:val="none" w:sz="0" w:space="0" w:color="auto"/>
                    <w:right w:val="none" w:sz="0" w:space="0" w:color="auto"/>
                  </w:divBdr>
                  <w:divsChild>
                    <w:div w:id="789133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152760">
          <w:marLeft w:val="0"/>
          <w:marRight w:val="0"/>
          <w:marTop w:val="0"/>
          <w:marBottom w:val="0"/>
          <w:divBdr>
            <w:top w:val="none" w:sz="0" w:space="0" w:color="auto"/>
            <w:left w:val="none" w:sz="0" w:space="0" w:color="auto"/>
            <w:bottom w:val="none" w:sz="0" w:space="0" w:color="auto"/>
            <w:right w:val="none" w:sz="0" w:space="0" w:color="auto"/>
          </w:divBdr>
        </w:div>
        <w:div w:id="175653648">
          <w:marLeft w:val="0"/>
          <w:marRight w:val="0"/>
          <w:marTop w:val="0"/>
          <w:marBottom w:val="0"/>
          <w:divBdr>
            <w:top w:val="none" w:sz="0" w:space="0" w:color="auto"/>
            <w:left w:val="none" w:sz="0" w:space="0" w:color="auto"/>
            <w:bottom w:val="none" w:sz="0" w:space="0" w:color="auto"/>
            <w:right w:val="none" w:sz="0" w:space="0" w:color="auto"/>
          </w:divBdr>
        </w:div>
        <w:div w:id="1204560536">
          <w:marLeft w:val="0"/>
          <w:marRight w:val="0"/>
          <w:marTop w:val="0"/>
          <w:marBottom w:val="0"/>
          <w:divBdr>
            <w:top w:val="none" w:sz="0" w:space="0" w:color="auto"/>
            <w:left w:val="none" w:sz="0" w:space="0" w:color="auto"/>
            <w:bottom w:val="none" w:sz="0" w:space="0" w:color="auto"/>
            <w:right w:val="none" w:sz="0" w:space="0" w:color="auto"/>
          </w:divBdr>
        </w:div>
        <w:div w:id="591207589">
          <w:marLeft w:val="0"/>
          <w:marRight w:val="0"/>
          <w:marTop w:val="0"/>
          <w:marBottom w:val="0"/>
          <w:divBdr>
            <w:top w:val="none" w:sz="0" w:space="0" w:color="auto"/>
            <w:left w:val="none" w:sz="0" w:space="0" w:color="auto"/>
            <w:bottom w:val="none" w:sz="0" w:space="0" w:color="auto"/>
            <w:right w:val="none" w:sz="0" w:space="0" w:color="auto"/>
          </w:divBdr>
        </w:div>
        <w:div w:id="1801605291">
          <w:marLeft w:val="0"/>
          <w:marRight w:val="0"/>
          <w:marTop w:val="0"/>
          <w:marBottom w:val="0"/>
          <w:divBdr>
            <w:top w:val="none" w:sz="0" w:space="0" w:color="auto"/>
            <w:left w:val="none" w:sz="0" w:space="0" w:color="auto"/>
            <w:bottom w:val="none" w:sz="0" w:space="0" w:color="auto"/>
            <w:right w:val="none" w:sz="0" w:space="0" w:color="auto"/>
          </w:divBdr>
        </w:div>
        <w:div w:id="1248080884">
          <w:marLeft w:val="0"/>
          <w:marRight w:val="0"/>
          <w:marTop w:val="0"/>
          <w:marBottom w:val="0"/>
          <w:divBdr>
            <w:top w:val="none" w:sz="0" w:space="0" w:color="auto"/>
            <w:left w:val="none" w:sz="0" w:space="0" w:color="auto"/>
            <w:bottom w:val="none" w:sz="0" w:space="0" w:color="auto"/>
            <w:right w:val="none" w:sz="0" w:space="0" w:color="auto"/>
          </w:divBdr>
          <w:divsChild>
            <w:div w:id="1833526374">
              <w:marLeft w:val="0"/>
              <w:marRight w:val="0"/>
              <w:marTop w:val="30"/>
              <w:marBottom w:val="30"/>
              <w:divBdr>
                <w:top w:val="none" w:sz="0" w:space="0" w:color="auto"/>
                <w:left w:val="none" w:sz="0" w:space="0" w:color="auto"/>
                <w:bottom w:val="none" w:sz="0" w:space="0" w:color="auto"/>
                <w:right w:val="none" w:sz="0" w:space="0" w:color="auto"/>
              </w:divBdr>
              <w:divsChild>
                <w:div w:id="532696419">
                  <w:marLeft w:val="0"/>
                  <w:marRight w:val="0"/>
                  <w:marTop w:val="0"/>
                  <w:marBottom w:val="0"/>
                  <w:divBdr>
                    <w:top w:val="none" w:sz="0" w:space="0" w:color="auto"/>
                    <w:left w:val="none" w:sz="0" w:space="0" w:color="auto"/>
                    <w:bottom w:val="none" w:sz="0" w:space="0" w:color="auto"/>
                    <w:right w:val="none" w:sz="0" w:space="0" w:color="auto"/>
                  </w:divBdr>
                  <w:divsChild>
                    <w:div w:id="1382483509">
                      <w:marLeft w:val="0"/>
                      <w:marRight w:val="0"/>
                      <w:marTop w:val="0"/>
                      <w:marBottom w:val="0"/>
                      <w:divBdr>
                        <w:top w:val="none" w:sz="0" w:space="0" w:color="auto"/>
                        <w:left w:val="none" w:sz="0" w:space="0" w:color="auto"/>
                        <w:bottom w:val="none" w:sz="0" w:space="0" w:color="auto"/>
                        <w:right w:val="none" w:sz="0" w:space="0" w:color="auto"/>
                      </w:divBdr>
                    </w:div>
                  </w:divsChild>
                </w:div>
                <w:div w:id="170872019">
                  <w:marLeft w:val="0"/>
                  <w:marRight w:val="0"/>
                  <w:marTop w:val="0"/>
                  <w:marBottom w:val="0"/>
                  <w:divBdr>
                    <w:top w:val="none" w:sz="0" w:space="0" w:color="auto"/>
                    <w:left w:val="none" w:sz="0" w:space="0" w:color="auto"/>
                    <w:bottom w:val="none" w:sz="0" w:space="0" w:color="auto"/>
                    <w:right w:val="none" w:sz="0" w:space="0" w:color="auto"/>
                  </w:divBdr>
                  <w:divsChild>
                    <w:div w:id="2137679542">
                      <w:marLeft w:val="0"/>
                      <w:marRight w:val="0"/>
                      <w:marTop w:val="0"/>
                      <w:marBottom w:val="0"/>
                      <w:divBdr>
                        <w:top w:val="none" w:sz="0" w:space="0" w:color="auto"/>
                        <w:left w:val="none" w:sz="0" w:space="0" w:color="auto"/>
                        <w:bottom w:val="none" w:sz="0" w:space="0" w:color="auto"/>
                        <w:right w:val="none" w:sz="0" w:space="0" w:color="auto"/>
                      </w:divBdr>
                    </w:div>
                  </w:divsChild>
                </w:div>
                <w:div w:id="1482112953">
                  <w:marLeft w:val="0"/>
                  <w:marRight w:val="0"/>
                  <w:marTop w:val="0"/>
                  <w:marBottom w:val="0"/>
                  <w:divBdr>
                    <w:top w:val="none" w:sz="0" w:space="0" w:color="auto"/>
                    <w:left w:val="none" w:sz="0" w:space="0" w:color="auto"/>
                    <w:bottom w:val="none" w:sz="0" w:space="0" w:color="auto"/>
                    <w:right w:val="none" w:sz="0" w:space="0" w:color="auto"/>
                  </w:divBdr>
                  <w:divsChild>
                    <w:div w:id="1706710918">
                      <w:marLeft w:val="0"/>
                      <w:marRight w:val="0"/>
                      <w:marTop w:val="0"/>
                      <w:marBottom w:val="0"/>
                      <w:divBdr>
                        <w:top w:val="none" w:sz="0" w:space="0" w:color="auto"/>
                        <w:left w:val="none" w:sz="0" w:space="0" w:color="auto"/>
                        <w:bottom w:val="none" w:sz="0" w:space="0" w:color="auto"/>
                        <w:right w:val="none" w:sz="0" w:space="0" w:color="auto"/>
                      </w:divBdr>
                    </w:div>
                  </w:divsChild>
                </w:div>
                <w:div w:id="1581016555">
                  <w:marLeft w:val="0"/>
                  <w:marRight w:val="0"/>
                  <w:marTop w:val="0"/>
                  <w:marBottom w:val="0"/>
                  <w:divBdr>
                    <w:top w:val="none" w:sz="0" w:space="0" w:color="auto"/>
                    <w:left w:val="none" w:sz="0" w:space="0" w:color="auto"/>
                    <w:bottom w:val="none" w:sz="0" w:space="0" w:color="auto"/>
                    <w:right w:val="none" w:sz="0" w:space="0" w:color="auto"/>
                  </w:divBdr>
                  <w:divsChild>
                    <w:div w:id="1034814687">
                      <w:marLeft w:val="0"/>
                      <w:marRight w:val="0"/>
                      <w:marTop w:val="0"/>
                      <w:marBottom w:val="0"/>
                      <w:divBdr>
                        <w:top w:val="none" w:sz="0" w:space="0" w:color="auto"/>
                        <w:left w:val="none" w:sz="0" w:space="0" w:color="auto"/>
                        <w:bottom w:val="none" w:sz="0" w:space="0" w:color="auto"/>
                        <w:right w:val="none" w:sz="0" w:space="0" w:color="auto"/>
                      </w:divBdr>
                    </w:div>
                  </w:divsChild>
                </w:div>
                <w:div w:id="1342855264">
                  <w:marLeft w:val="0"/>
                  <w:marRight w:val="0"/>
                  <w:marTop w:val="0"/>
                  <w:marBottom w:val="0"/>
                  <w:divBdr>
                    <w:top w:val="none" w:sz="0" w:space="0" w:color="auto"/>
                    <w:left w:val="none" w:sz="0" w:space="0" w:color="auto"/>
                    <w:bottom w:val="none" w:sz="0" w:space="0" w:color="auto"/>
                    <w:right w:val="none" w:sz="0" w:space="0" w:color="auto"/>
                  </w:divBdr>
                  <w:divsChild>
                    <w:div w:id="2105564342">
                      <w:marLeft w:val="0"/>
                      <w:marRight w:val="0"/>
                      <w:marTop w:val="0"/>
                      <w:marBottom w:val="0"/>
                      <w:divBdr>
                        <w:top w:val="none" w:sz="0" w:space="0" w:color="auto"/>
                        <w:left w:val="none" w:sz="0" w:space="0" w:color="auto"/>
                        <w:bottom w:val="none" w:sz="0" w:space="0" w:color="auto"/>
                        <w:right w:val="none" w:sz="0" w:space="0" w:color="auto"/>
                      </w:divBdr>
                    </w:div>
                  </w:divsChild>
                </w:div>
                <w:div w:id="442311327">
                  <w:marLeft w:val="0"/>
                  <w:marRight w:val="0"/>
                  <w:marTop w:val="0"/>
                  <w:marBottom w:val="0"/>
                  <w:divBdr>
                    <w:top w:val="none" w:sz="0" w:space="0" w:color="auto"/>
                    <w:left w:val="none" w:sz="0" w:space="0" w:color="auto"/>
                    <w:bottom w:val="none" w:sz="0" w:space="0" w:color="auto"/>
                    <w:right w:val="none" w:sz="0" w:space="0" w:color="auto"/>
                  </w:divBdr>
                  <w:divsChild>
                    <w:div w:id="120929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851628">
          <w:marLeft w:val="0"/>
          <w:marRight w:val="0"/>
          <w:marTop w:val="0"/>
          <w:marBottom w:val="0"/>
          <w:divBdr>
            <w:top w:val="none" w:sz="0" w:space="0" w:color="auto"/>
            <w:left w:val="none" w:sz="0" w:space="0" w:color="auto"/>
            <w:bottom w:val="none" w:sz="0" w:space="0" w:color="auto"/>
            <w:right w:val="none" w:sz="0" w:space="0" w:color="auto"/>
          </w:divBdr>
        </w:div>
        <w:div w:id="420496225">
          <w:marLeft w:val="0"/>
          <w:marRight w:val="0"/>
          <w:marTop w:val="0"/>
          <w:marBottom w:val="0"/>
          <w:divBdr>
            <w:top w:val="none" w:sz="0" w:space="0" w:color="auto"/>
            <w:left w:val="none" w:sz="0" w:space="0" w:color="auto"/>
            <w:bottom w:val="none" w:sz="0" w:space="0" w:color="auto"/>
            <w:right w:val="none" w:sz="0" w:space="0" w:color="auto"/>
          </w:divBdr>
          <w:divsChild>
            <w:div w:id="2087994790">
              <w:marLeft w:val="0"/>
              <w:marRight w:val="0"/>
              <w:marTop w:val="30"/>
              <w:marBottom w:val="30"/>
              <w:divBdr>
                <w:top w:val="none" w:sz="0" w:space="0" w:color="auto"/>
                <w:left w:val="none" w:sz="0" w:space="0" w:color="auto"/>
                <w:bottom w:val="none" w:sz="0" w:space="0" w:color="auto"/>
                <w:right w:val="none" w:sz="0" w:space="0" w:color="auto"/>
              </w:divBdr>
              <w:divsChild>
                <w:div w:id="2049648103">
                  <w:marLeft w:val="0"/>
                  <w:marRight w:val="0"/>
                  <w:marTop w:val="0"/>
                  <w:marBottom w:val="0"/>
                  <w:divBdr>
                    <w:top w:val="none" w:sz="0" w:space="0" w:color="auto"/>
                    <w:left w:val="none" w:sz="0" w:space="0" w:color="auto"/>
                    <w:bottom w:val="none" w:sz="0" w:space="0" w:color="auto"/>
                    <w:right w:val="none" w:sz="0" w:space="0" w:color="auto"/>
                  </w:divBdr>
                  <w:divsChild>
                    <w:div w:id="817889623">
                      <w:marLeft w:val="0"/>
                      <w:marRight w:val="0"/>
                      <w:marTop w:val="0"/>
                      <w:marBottom w:val="0"/>
                      <w:divBdr>
                        <w:top w:val="none" w:sz="0" w:space="0" w:color="auto"/>
                        <w:left w:val="none" w:sz="0" w:space="0" w:color="auto"/>
                        <w:bottom w:val="none" w:sz="0" w:space="0" w:color="auto"/>
                        <w:right w:val="none" w:sz="0" w:space="0" w:color="auto"/>
                      </w:divBdr>
                    </w:div>
                  </w:divsChild>
                </w:div>
                <w:div w:id="1865285699">
                  <w:marLeft w:val="0"/>
                  <w:marRight w:val="0"/>
                  <w:marTop w:val="0"/>
                  <w:marBottom w:val="0"/>
                  <w:divBdr>
                    <w:top w:val="none" w:sz="0" w:space="0" w:color="auto"/>
                    <w:left w:val="none" w:sz="0" w:space="0" w:color="auto"/>
                    <w:bottom w:val="none" w:sz="0" w:space="0" w:color="auto"/>
                    <w:right w:val="none" w:sz="0" w:space="0" w:color="auto"/>
                  </w:divBdr>
                  <w:divsChild>
                    <w:div w:id="312300726">
                      <w:marLeft w:val="0"/>
                      <w:marRight w:val="0"/>
                      <w:marTop w:val="0"/>
                      <w:marBottom w:val="0"/>
                      <w:divBdr>
                        <w:top w:val="none" w:sz="0" w:space="0" w:color="auto"/>
                        <w:left w:val="none" w:sz="0" w:space="0" w:color="auto"/>
                        <w:bottom w:val="none" w:sz="0" w:space="0" w:color="auto"/>
                        <w:right w:val="none" w:sz="0" w:space="0" w:color="auto"/>
                      </w:divBdr>
                    </w:div>
                  </w:divsChild>
                </w:div>
                <w:div w:id="711462929">
                  <w:marLeft w:val="0"/>
                  <w:marRight w:val="0"/>
                  <w:marTop w:val="0"/>
                  <w:marBottom w:val="0"/>
                  <w:divBdr>
                    <w:top w:val="none" w:sz="0" w:space="0" w:color="auto"/>
                    <w:left w:val="none" w:sz="0" w:space="0" w:color="auto"/>
                    <w:bottom w:val="none" w:sz="0" w:space="0" w:color="auto"/>
                    <w:right w:val="none" w:sz="0" w:space="0" w:color="auto"/>
                  </w:divBdr>
                  <w:divsChild>
                    <w:div w:id="202446287">
                      <w:marLeft w:val="0"/>
                      <w:marRight w:val="0"/>
                      <w:marTop w:val="0"/>
                      <w:marBottom w:val="0"/>
                      <w:divBdr>
                        <w:top w:val="none" w:sz="0" w:space="0" w:color="auto"/>
                        <w:left w:val="none" w:sz="0" w:space="0" w:color="auto"/>
                        <w:bottom w:val="none" w:sz="0" w:space="0" w:color="auto"/>
                        <w:right w:val="none" w:sz="0" w:space="0" w:color="auto"/>
                      </w:divBdr>
                    </w:div>
                  </w:divsChild>
                </w:div>
                <w:div w:id="754059616">
                  <w:marLeft w:val="0"/>
                  <w:marRight w:val="0"/>
                  <w:marTop w:val="0"/>
                  <w:marBottom w:val="0"/>
                  <w:divBdr>
                    <w:top w:val="none" w:sz="0" w:space="0" w:color="auto"/>
                    <w:left w:val="none" w:sz="0" w:space="0" w:color="auto"/>
                    <w:bottom w:val="none" w:sz="0" w:space="0" w:color="auto"/>
                    <w:right w:val="none" w:sz="0" w:space="0" w:color="auto"/>
                  </w:divBdr>
                  <w:divsChild>
                    <w:div w:id="1555501322">
                      <w:marLeft w:val="0"/>
                      <w:marRight w:val="0"/>
                      <w:marTop w:val="0"/>
                      <w:marBottom w:val="0"/>
                      <w:divBdr>
                        <w:top w:val="none" w:sz="0" w:space="0" w:color="auto"/>
                        <w:left w:val="none" w:sz="0" w:space="0" w:color="auto"/>
                        <w:bottom w:val="none" w:sz="0" w:space="0" w:color="auto"/>
                        <w:right w:val="none" w:sz="0" w:space="0" w:color="auto"/>
                      </w:divBdr>
                    </w:div>
                  </w:divsChild>
                </w:div>
                <w:div w:id="1722945015">
                  <w:marLeft w:val="0"/>
                  <w:marRight w:val="0"/>
                  <w:marTop w:val="0"/>
                  <w:marBottom w:val="0"/>
                  <w:divBdr>
                    <w:top w:val="none" w:sz="0" w:space="0" w:color="auto"/>
                    <w:left w:val="none" w:sz="0" w:space="0" w:color="auto"/>
                    <w:bottom w:val="none" w:sz="0" w:space="0" w:color="auto"/>
                    <w:right w:val="none" w:sz="0" w:space="0" w:color="auto"/>
                  </w:divBdr>
                  <w:divsChild>
                    <w:div w:id="696659914">
                      <w:marLeft w:val="0"/>
                      <w:marRight w:val="0"/>
                      <w:marTop w:val="0"/>
                      <w:marBottom w:val="0"/>
                      <w:divBdr>
                        <w:top w:val="none" w:sz="0" w:space="0" w:color="auto"/>
                        <w:left w:val="none" w:sz="0" w:space="0" w:color="auto"/>
                        <w:bottom w:val="none" w:sz="0" w:space="0" w:color="auto"/>
                        <w:right w:val="none" w:sz="0" w:space="0" w:color="auto"/>
                      </w:divBdr>
                    </w:div>
                  </w:divsChild>
                </w:div>
                <w:div w:id="1854151484">
                  <w:marLeft w:val="0"/>
                  <w:marRight w:val="0"/>
                  <w:marTop w:val="0"/>
                  <w:marBottom w:val="0"/>
                  <w:divBdr>
                    <w:top w:val="none" w:sz="0" w:space="0" w:color="auto"/>
                    <w:left w:val="none" w:sz="0" w:space="0" w:color="auto"/>
                    <w:bottom w:val="none" w:sz="0" w:space="0" w:color="auto"/>
                    <w:right w:val="none" w:sz="0" w:space="0" w:color="auto"/>
                  </w:divBdr>
                  <w:divsChild>
                    <w:div w:id="110449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58565">
          <w:marLeft w:val="0"/>
          <w:marRight w:val="0"/>
          <w:marTop w:val="0"/>
          <w:marBottom w:val="0"/>
          <w:divBdr>
            <w:top w:val="none" w:sz="0" w:space="0" w:color="auto"/>
            <w:left w:val="none" w:sz="0" w:space="0" w:color="auto"/>
            <w:bottom w:val="none" w:sz="0" w:space="0" w:color="auto"/>
            <w:right w:val="none" w:sz="0" w:space="0" w:color="auto"/>
          </w:divBdr>
        </w:div>
        <w:div w:id="1095243873">
          <w:marLeft w:val="0"/>
          <w:marRight w:val="0"/>
          <w:marTop w:val="0"/>
          <w:marBottom w:val="0"/>
          <w:divBdr>
            <w:top w:val="none" w:sz="0" w:space="0" w:color="auto"/>
            <w:left w:val="none" w:sz="0" w:space="0" w:color="auto"/>
            <w:bottom w:val="none" w:sz="0" w:space="0" w:color="auto"/>
            <w:right w:val="none" w:sz="0" w:space="0" w:color="auto"/>
          </w:divBdr>
        </w:div>
        <w:div w:id="1725441743">
          <w:marLeft w:val="0"/>
          <w:marRight w:val="0"/>
          <w:marTop w:val="0"/>
          <w:marBottom w:val="0"/>
          <w:divBdr>
            <w:top w:val="none" w:sz="0" w:space="0" w:color="auto"/>
            <w:left w:val="none" w:sz="0" w:space="0" w:color="auto"/>
            <w:bottom w:val="none" w:sz="0" w:space="0" w:color="auto"/>
            <w:right w:val="none" w:sz="0" w:space="0" w:color="auto"/>
          </w:divBdr>
          <w:divsChild>
            <w:div w:id="1085494928">
              <w:marLeft w:val="0"/>
              <w:marRight w:val="0"/>
              <w:marTop w:val="30"/>
              <w:marBottom w:val="30"/>
              <w:divBdr>
                <w:top w:val="none" w:sz="0" w:space="0" w:color="auto"/>
                <w:left w:val="none" w:sz="0" w:space="0" w:color="auto"/>
                <w:bottom w:val="none" w:sz="0" w:space="0" w:color="auto"/>
                <w:right w:val="none" w:sz="0" w:space="0" w:color="auto"/>
              </w:divBdr>
              <w:divsChild>
                <w:div w:id="739450150">
                  <w:marLeft w:val="0"/>
                  <w:marRight w:val="0"/>
                  <w:marTop w:val="0"/>
                  <w:marBottom w:val="0"/>
                  <w:divBdr>
                    <w:top w:val="none" w:sz="0" w:space="0" w:color="auto"/>
                    <w:left w:val="none" w:sz="0" w:space="0" w:color="auto"/>
                    <w:bottom w:val="none" w:sz="0" w:space="0" w:color="auto"/>
                    <w:right w:val="none" w:sz="0" w:space="0" w:color="auto"/>
                  </w:divBdr>
                  <w:divsChild>
                    <w:div w:id="1552617321">
                      <w:marLeft w:val="0"/>
                      <w:marRight w:val="0"/>
                      <w:marTop w:val="0"/>
                      <w:marBottom w:val="0"/>
                      <w:divBdr>
                        <w:top w:val="none" w:sz="0" w:space="0" w:color="auto"/>
                        <w:left w:val="none" w:sz="0" w:space="0" w:color="auto"/>
                        <w:bottom w:val="none" w:sz="0" w:space="0" w:color="auto"/>
                        <w:right w:val="none" w:sz="0" w:space="0" w:color="auto"/>
                      </w:divBdr>
                    </w:div>
                  </w:divsChild>
                </w:div>
                <w:div w:id="2121561635">
                  <w:marLeft w:val="0"/>
                  <w:marRight w:val="0"/>
                  <w:marTop w:val="0"/>
                  <w:marBottom w:val="0"/>
                  <w:divBdr>
                    <w:top w:val="none" w:sz="0" w:space="0" w:color="auto"/>
                    <w:left w:val="none" w:sz="0" w:space="0" w:color="auto"/>
                    <w:bottom w:val="none" w:sz="0" w:space="0" w:color="auto"/>
                    <w:right w:val="none" w:sz="0" w:space="0" w:color="auto"/>
                  </w:divBdr>
                  <w:divsChild>
                    <w:div w:id="1185755286">
                      <w:marLeft w:val="0"/>
                      <w:marRight w:val="0"/>
                      <w:marTop w:val="0"/>
                      <w:marBottom w:val="0"/>
                      <w:divBdr>
                        <w:top w:val="none" w:sz="0" w:space="0" w:color="auto"/>
                        <w:left w:val="none" w:sz="0" w:space="0" w:color="auto"/>
                        <w:bottom w:val="none" w:sz="0" w:space="0" w:color="auto"/>
                        <w:right w:val="none" w:sz="0" w:space="0" w:color="auto"/>
                      </w:divBdr>
                    </w:div>
                  </w:divsChild>
                </w:div>
                <w:div w:id="1562210845">
                  <w:marLeft w:val="0"/>
                  <w:marRight w:val="0"/>
                  <w:marTop w:val="0"/>
                  <w:marBottom w:val="0"/>
                  <w:divBdr>
                    <w:top w:val="none" w:sz="0" w:space="0" w:color="auto"/>
                    <w:left w:val="none" w:sz="0" w:space="0" w:color="auto"/>
                    <w:bottom w:val="none" w:sz="0" w:space="0" w:color="auto"/>
                    <w:right w:val="none" w:sz="0" w:space="0" w:color="auto"/>
                  </w:divBdr>
                  <w:divsChild>
                    <w:div w:id="1178349160">
                      <w:marLeft w:val="0"/>
                      <w:marRight w:val="0"/>
                      <w:marTop w:val="0"/>
                      <w:marBottom w:val="0"/>
                      <w:divBdr>
                        <w:top w:val="none" w:sz="0" w:space="0" w:color="auto"/>
                        <w:left w:val="none" w:sz="0" w:space="0" w:color="auto"/>
                        <w:bottom w:val="none" w:sz="0" w:space="0" w:color="auto"/>
                        <w:right w:val="none" w:sz="0" w:space="0" w:color="auto"/>
                      </w:divBdr>
                    </w:div>
                  </w:divsChild>
                </w:div>
                <w:div w:id="1457794676">
                  <w:marLeft w:val="0"/>
                  <w:marRight w:val="0"/>
                  <w:marTop w:val="0"/>
                  <w:marBottom w:val="0"/>
                  <w:divBdr>
                    <w:top w:val="none" w:sz="0" w:space="0" w:color="auto"/>
                    <w:left w:val="none" w:sz="0" w:space="0" w:color="auto"/>
                    <w:bottom w:val="none" w:sz="0" w:space="0" w:color="auto"/>
                    <w:right w:val="none" w:sz="0" w:space="0" w:color="auto"/>
                  </w:divBdr>
                  <w:divsChild>
                    <w:div w:id="1959991136">
                      <w:marLeft w:val="0"/>
                      <w:marRight w:val="0"/>
                      <w:marTop w:val="0"/>
                      <w:marBottom w:val="0"/>
                      <w:divBdr>
                        <w:top w:val="none" w:sz="0" w:space="0" w:color="auto"/>
                        <w:left w:val="none" w:sz="0" w:space="0" w:color="auto"/>
                        <w:bottom w:val="none" w:sz="0" w:space="0" w:color="auto"/>
                        <w:right w:val="none" w:sz="0" w:space="0" w:color="auto"/>
                      </w:divBdr>
                    </w:div>
                  </w:divsChild>
                </w:div>
                <w:div w:id="497110596">
                  <w:marLeft w:val="0"/>
                  <w:marRight w:val="0"/>
                  <w:marTop w:val="0"/>
                  <w:marBottom w:val="0"/>
                  <w:divBdr>
                    <w:top w:val="none" w:sz="0" w:space="0" w:color="auto"/>
                    <w:left w:val="none" w:sz="0" w:space="0" w:color="auto"/>
                    <w:bottom w:val="none" w:sz="0" w:space="0" w:color="auto"/>
                    <w:right w:val="none" w:sz="0" w:space="0" w:color="auto"/>
                  </w:divBdr>
                  <w:divsChild>
                    <w:div w:id="499084506">
                      <w:marLeft w:val="0"/>
                      <w:marRight w:val="0"/>
                      <w:marTop w:val="0"/>
                      <w:marBottom w:val="0"/>
                      <w:divBdr>
                        <w:top w:val="none" w:sz="0" w:space="0" w:color="auto"/>
                        <w:left w:val="none" w:sz="0" w:space="0" w:color="auto"/>
                        <w:bottom w:val="none" w:sz="0" w:space="0" w:color="auto"/>
                        <w:right w:val="none" w:sz="0" w:space="0" w:color="auto"/>
                      </w:divBdr>
                    </w:div>
                  </w:divsChild>
                </w:div>
                <w:div w:id="2027631843">
                  <w:marLeft w:val="0"/>
                  <w:marRight w:val="0"/>
                  <w:marTop w:val="0"/>
                  <w:marBottom w:val="0"/>
                  <w:divBdr>
                    <w:top w:val="none" w:sz="0" w:space="0" w:color="auto"/>
                    <w:left w:val="none" w:sz="0" w:space="0" w:color="auto"/>
                    <w:bottom w:val="none" w:sz="0" w:space="0" w:color="auto"/>
                    <w:right w:val="none" w:sz="0" w:space="0" w:color="auto"/>
                  </w:divBdr>
                  <w:divsChild>
                    <w:div w:id="533077030">
                      <w:marLeft w:val="0"/>
                      <w:marRight w:val="0"/>
                      <w:marTop w:val="0"/>
                      <w:marBottom w:val="0"/>
                      <w:divBdr>
                        <w:top w:val="none" w:sz="0" w:space="0" w:color="auto"/>
                        <w:left w:val="none" w:sz="0" w:space="0" w:color="auto"/>
                        <w:bottom w:val="none" w:sz="0" w:space="0" w:color="auto"/>
                        <w:right w:val="none" w:sz="0" w:space="0" w:color="auto"/>
                      </w:divBdr>
                    </w:div>
                  </w:divsChild>
                </w:div>
                <w:div w:id="414788447">
                  <w:marLeft w:val="0"/>
                  <w:marRight w:val="0"/>
                  <w:marTop w:val="0"/>
                  <w:marBottom w:val="0"/>
                  <w:divBdr>
                    <w:top w:val="none" w:sz="0" w:space="0" w:color="auto"/>
                    <w:left w:val="none" w:sz="0" w:space="0" w:color="auto"/>
                    <w:bottom w:val="none" w:sz="0" w:space="0" w:color="auto"/>
                    <w:right w:val="none" w:sz="0" w:space="0" w:color="auto"/>
                  </w:divBdr>
                  <w:divsChild>
                    <w:div w:id="262226282">
                      <w:marLeft w:val="0"/>
                      <w:marRight w:val="0"/>
                      <w:marTop w:val="0"/>
                      <w:marBottom w:val="0"/>
                      <w:divBdr>
                        <w:top w:val="none" w:sz="0" w:space="0" w:color="auto"/>
                        <w:left w:val="none" w:sz="0" w:space="0" w:color="auto"/>
                        <w:bottom w:val="none" w:sz="0" w:space="0" w:color="auto"/>
                        <w:right w:val="none" w:sz="0" w:space="0" w:color="auto"/>
                      </w:divBdr>
                    </w:div>
                  </w:divsChild>
                </w:div>
                <w:div w:id="6759891">
                  <w:marLeft w:val="0"/>
                  <w:marRight w:val="0"/>
                  <w:marTop w:val="0"/>
                  <w:marBottom w:val="0"/>
                  <w:divBdr>
                    <w:top w:val="none" w:sz="0" w:space="0" w:color="auto"/>
                    <w:left w:val="none" w:sz="0" w:space="0" w:color="auto"/>
                    <w:bottom w:val="none" w:sz="0" w:space="0" w:color="auto"/>
                    <w:right w:val="none" w:sz="0" w:space="0" w:color="auto"/>
                  </w:divBdr>
                  <w:divsChild>
                    <w:div w:id="1783724411">
                      <w:marLeft w:val="0"/>
                      <w:marRight w:val="0"/>
                      <w:marTop w:val="0"/>
                      <w:marBottom w:val="0"/>
                      <w:divBdr>
                        <w:top w:val="none" w:sz="0" w:space="0" w:color="auto"/>
                        <w:left w:val="none" w:sz="0" w:space="0" w:color="auto"/>
                        <w:bottom w:val="none" w:sz="0" w:space="0" w:color="auto"/>
                        <w:right w:val="none" w:sz="0" w:space="0" w:color="auto"/>
                      </w:divBdr>
                    </w:div>
                  </w:divsChild>
                </w:div>
                <w:div w:id="1852136884">
                  <w:marLeft w:val="0"/>
                  <w:marRight w:val="0"/>
                  <w:marTop w:val="0"/>
                  <w:marBottom w:val="0"/>
                  <w:divBdr>
                    <w:top w:val="none" w:sz="0" w:space="0" w:color="auto"/>
                    <w:left w:val="none" w:sz="0" w:space="0" w:color="auto"/>
                    <w:bottom w:val="none" w:sz="0" w:space="0" w:color="auto"/>
                    <w:right w:val="none" w:sz="0" w:space="0" w:color="auto"/>
                  </w:divBdr>
                  <w:divsChild>
                    <w:div w:id="801651065">
                      <w:marLeft w:val="0"/>
                      <w:marRight w:val="0"/>
                      <w:marTop w:val="0"/>
                      <w:marBottom w:val="0"/>
                      <w:divBdr>
                        <w:top w:val="none" w:sz="0" w:space="0" w:color="auto"/>
                        <w:left w:val="none" w:sz="0" w:space="0" w:color="auto"/>
                        <w:bottom w:val="none" w:sz="0" w:space="0" w:color="auto"/>
                        <w:right w:val="none" w:sz="0" w:space="0" w:color="auto"/>
                      </w:divBdr>
                    </w:div>
                  </w:divsChild>
                </w:div>
                <w:div w:id="86968626">
                  <w:marLeft w:val="0"/>
                  <w:marRight w:val="0"/>
                  <w:marTop w:val="0"/>
                  <w:marBottom w:val="0"/>
                  <w:divBdr>
                    <w:top w:val="none" w:sz="0" w:space="0" w:color="auto"/>
                    <w:left w:val="none" w:sz="0" w:space="0" w:color="auto"/>
                    <w:bottom w:val="none" w:sz="0" w:space="0" w:color="auto"/>
                    <w:right w:val="none" w:sz="0" w:space="0" w:color="auto"/>
                  </w:divBdr>
                  <w:divsChild>
                    <w:div w:id="1500535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597084">
          <w:marLeft w:val="0"/>
          <w:marRight w:val="0"/>
          <w:marTop w:val="0"/>
          <w:marBottom w:val="0"/>
          <w:divBdr>
            <w:top w:val="none" w:sz="0" w:space="0" w:color="auto"/>
            <w:left w:val="none" w:sz="0" w:space="0" w:color="auto"/>
            <w:bottom w:val="none" w:sz="0" w:space="0" w:color="auto"/>
            <w:right w:val="none" w:sz="0" w:space="0" w:color="auto"/>
          </w:divBdr>
        </w:div>
        <w:div w:id="1164590584">
          <w:marLeft w:val="0"/>
          <w:marRight w:val="0"/>
          <w:marTop w:val="0"/>
          <w:marBottom w:val="0"/>
          <w:divBdr>
            <w:top w:val="none" w:sz="0" w:space="0" w:color="auto"/>
            <w:left w:val="none" w:sz="0" w:space="0" w:color="auto"/>
            <w:bottom w:val="none" w:sz="0" w:space="0" w:color="auto"/>
            <w:right w:val="none" w:sz="0" w:space="0" w:color="auto"/>
          </w:divBdr>
        </w:div>
        <w:div w:id="2033803550">
          <w:marLeft w:val="0"/>
          <w:marRight w:val="0"/>
          <w:marTop w:val="0"/>
          <w:marBottom w:val="0"/>
          <w:divBdr>
            <w:top w:val="none" w:sz="0" w:space="0" w:color="auto"/>
            <w:left w:val="none" w:sz="0" w:space="0" w:color="auto"/>
            <w:bottom w:val="none" w:sz="0" w:space="0" w:color="auto"/>
            <w:right w:val="none" w:sz="0" w:space="0" w:color="auto"/>
          </w:divBdr>
        </w:div>
        <w:div w:id="1313680114">
          <w:marLeft w:val="0"/>
          <w:marRight w:val="0"/>
          <w:marTop w:val="0"/>
          <w:marBottom w:val="0"/>
          <w:divBdr>
            <w:top w:val="none" w:sz="0" w:space="0" w:color="auto"/>
            <w:left w:val="none" w:sz="0" w:space="0" w:color="auto"/>
            <w:bottom w:val="none" w:sz="0" w:space="0" w:color="auto"/>
            <w:right w:val="none" w:sz="0" w:space="0" w:color="auto"/>
          </w:divBdr>
        </w:div>
        <w:div w:id="431054541">
          <w:marLeft w:val="0"/>
          <w:marRight w:val="0"/>
          <w:marTop w:val="0"/>
          <w:marBottom w:val="0"/>
          <w:divBdr>
            <w:top w:val="none" w:sz="0" w:space="0" w:color="auto"/>
            <w:left w:val="none" w:sz="0" w:space="0" w:color="auto"/>
            <w:bottom w:val="none" w:sz="0" w:space="0" w:color="auto"/>
            <w:right w:val="none" w:sz="0" w:space="0" w:color="auto"/>
          </w:divBdr>
        </w:div>
        <w:div w:id="114180883">
          <w:marLeft w:val="0"/>
          <w:marRight w:val="0"/>
          <w:marTop w:val="0"/>
          <w:marBottom w:val="0"/>
          <w:divBdr>
            <w:top w:val="none" w:sz="0" w:space="0" w:color="auto"/>
            <w:left w:val="none" w:sz="0" w:space="0" w:color="auto"/>
            <w:bottom w:val="none" w:sz="0" w:space="0" w:color="auto"/>
            <w:right w:val="none" w:sz="0" w:space="0" w:color="auto"/>
          </w:divBdr>
        </w:div>
        <w:div w:id="1582830849">
          <w:marLeft w:val="0"/>
          <w:marRight w:val="0"/>
          <w:marTop w:val="0"/>
          <w:marBottom w:val="0"/>
          <w:divBdr>
            <w:top w:val="none" w:sz="0" w:space="0" w:color="auto"/>
            <w:left w:val="none" w:sz="0" w:space="0" w:color="auto"/>
            <w:bottom w:val="none" w:sz="0" w:space="0" w:color="auto"/>
            <w:right w:val="none" w:sz="0" w:space="0" w:color="auto"/>
          </w:divBdr>
        </w:div>
        <w:div w:id="998846190">
          <w:marLeft w:val="0"/>
          <w:marRight w:val="0"/>
          <w:marTop w:val="0"/>
          <w:marBottom w:val="0"/>
          <w:divBdr>
            <w:top w:val="none" w:sz="0" w:space="0" w:color="auto"/>
            <w:left w:val="none" w:sz="0" w:space="0" w:color="auto"/>
            <w:bottom w:val="none" w:sz="0" w:space="0" w:color="auto"/>
            <w:right w:val="none" w:sz="0" w:space="0" w:color="auto"/>
          </w:divBdr>
          <w:divsChild>
            <w:div w:id="1630820103">
              <w:marLeft w:val="0"/>
              <w:marRight w:val="0"/>
              <w:marTop w:val="30"/>
              <w:marBottom w:val="30"/>
              <w:divBdr>
                <w:top w:val="none" w:sz="0" w:space="0" w:color="auto"/>
                <w:left w:val="none" w:sz="0" w:space="0" w:color="auto"/>
                <w:bottom w:val="none" w:sz="0" w:space="0" w:color="auto"/>
                <w:right w:val="none" w:sz="0" w:space="0" w:color="auto"/>
              </w:divBdr>
              <w:divsChild>
                <w:div w:id="2005473296">
                  <w:marLeft w:val="0"/>
                  <w:marRight w:val="0"/>
                  <w:marTop w:val="0"/>
                  <w:marBottom w:val="0"/>
                  <w:divBdr>
                    <w:top w:val="none" w:sz="0" w:space="0" w:color="auto"/>
                    <w:left w:val="none" w:sz="0" w:space="0" w:color="auto"/>
                    <w:bottom w:val="none" w:sz="0" w:space="0" w:color="auto"/>
                    <w:right w:val="none" w:sz="0" w:space="0" w:color="auto"/>
                  </w:divBdr>
                  <w:divsChild>
                    <w:div w:id="1267032387">
                      <w:marLeft w:val="0"/>
                      <w:marRight w:val="0"/>
                      <w:marTop w:val="0"/>
                      <w:marBottom w:val="0"/>
                      <w:divBdr>
                        <w:top w:val="none" w:sz="0" w:space="0" w:color="auto"/>
                        <w:left w:val="none" w:sz="0" w:space="0" w:color="auto"/>
                        <w:bottom w:val="none" w:sz="0" w:space="0" w:color="auto"/>
                        <w:right w:val="none" w:sz="0" w:space="0" w:color="auto"/>
                      </w:divBdr>
                    </w:div>
                  </w:divsChild>
                </w:div>
                <w:div w:id="1347320128">
                  <w:marLeft w:val="0"/>
                  <w:marRight w:val="0"/>
                  <w:marTop w:val="0"/>
                  <w:marBottom w:val="0"/>
                  <w:divBdr>
                    <w:top w:val="none" w:sz="0" w:space="0" w:color="auto"/>
                    <w:left w:val="none" w:sz="0" w:space="0" w:color="auto"/>
                    <w:bottom w:val="none" w:sz="0" w:space="0" w:color="auto"/>
                    <w:right w:val="none" w:sz="0" w:space="0" w:color="auto"/>
                  </w:divBdr>
                  <w:divsChild>
                    <w:div w:id="908879087">
                      <w:marLeft w:val="0"/>
                      <w:marRight w:val="0"/>
                      <w:marTop w:val="0"/>
                      <w:marBottom w:val="0"/>
                      <w:divBdr>
                        <w:top w:val="none" w:sz="0" w:space="0" w:color="auto"/>
                        <w:left w:val="none" w:sz="0" w:space="0" w:color="auto"/>
                        <w:bottom w:val="none" w:sz="0" w:space="0" w:color="auto"/>
                        <w:right w:val="none" w:sz="0" w:space="0" w:color="auto"/>
                      </w:divBdr>
                    </w:div>
                  </w:divsChild>
                </w:div>
                <w:div w:id="1152674947">
                  <w:marLeft w:val="0"/>
                  <w:marRight w:val="0"/>
                  <w:marTop w:val="0"/>
                  <w:marBottom w:val="0"/>
                  <w:divBdr>
                    <w:top w:val="none" w:sz="0" w:space="0" w:color="auto"/>
                    <w:left w:val="none" w:sz="0" w:space="0" w:color="auto"/>
                    <w:bottom w:val="none" w:sz="0" w:space="0" w:color="auto"/>
                    <w:right w:val="none" w:sz="0" w:space="0" w:color="auto"/>
                  </w:divBdr>
                  <w:divsChild>
                    <w:div w:id="648369206">
                      <w:marLeft w:val="0"/>
                      <w:marRight w:val="0"/>
                      <w:marTop w:val="0"/>
                      <w:marBottom w:val="0"/>
                      <w:divBdr>
                        <w:top w:val="none" w:sz="0" w:space="0" w:color="auto"/>
                        <w:left w:val="none" w:sz="0" w:space="0" w:color="auto"/>
                        <w:bottom w:val="none" w:sz="0" w:space="0" w:color="auto"/>
                        <w:right w:val="none" w:sz="0" w:space="0" w:color="auto"/>
                      </w:divBdr>
                    </w:div>
                  </w:divsChild>
                </w:div>
                <w:div w:id="858663159">
                  <w:marLeft w:val="0"/>
                  <w:marRight w:val="0"/>
                  <w:marTop w:val="0"/>
                  <w:marBottom w:val="0"/>
                  <w:divBdr>
                    <w:top w:val="none" w:sz="0" w:space="0" w:color="auto"/>
                    <w:left w:val="none" w:sz="0" w:space="0" w:color="auto"/>
                    <w:bottom w:val="none" w:sz="0" w:space="0" w:color="auto"/>
                    <w:right w:val="none" w:sz="0" w:space="0" w:color="auto"/>
                  </w:divBdr>
                  <w:divsChild>
                    <w:div w:id="271522576">
                      <w:marLeft w:val="0"/>
                      <w:marRight w:val="0"/>
                      <w:marTop w:val="0"/>
                      <w:marBottom w:val="0"/>
                      <w:divBdr>
                        <w:top w:val="none" w:sz="0" w:space="0" w:color="auto"/>
                        <w:left w:val="none" w:sz="0" w:space="0" w:color="auto"/>
                        <w:bottom w:val="none" w:sz="0" w:space="0" w:color="auto"/>
                        <w:right w:val="none" w:sz="0" w:space="0" w:color="auto"/>
                      </w:divBdr>
                    </w:div>
                  </w:divsChild>
                </w:div>
                <w:div w:id="2129884424">
                  <w:marLeft w:val="0"/>
                  <w:marRight w:val="0"/>
                  <w:marTop w:val="0"/>
                  <w:marBottom w:val="0"/>
                  <w:divBdr>
                    <w:top w:val="none" w:sz="0" w:space="0" w:color="auto"/>
                    <w:left w:val="none" w:sz="0" w:space="0" w:color="auto"/>
                    <w:bottom w:val="none" w:sz="0" w:space="0" w:color="auto"/>
                    <w:right w:val="none" w:sz="0" w:space="0" w:color="auto"/>
                  </w:divBdr>
                  <w:divsChild>
                    <w:div w:id="446394723">
                      <w:marLeft w:val="0"/>
                      <w:marRight w:val="0"/>
                      <w:marTop w:val="0"/>
                      <w:marBottom w:val="0"/>
                      <w:divBdr>
                        <w:top w:val="none" w:sz="0" w:space="0" w:color="auto"/>
                        <w:left w:val="none" w:sz="0" w:space="0" w:color="auto"/>
                        <w:bottom w:val="none" w:sz="0" w:space="0" w:color="auto"/>
                        <w:right w:val="none" w:sz="0" w:space="0" w:color="auto"/>
                      </w:divBdr>
                    </w:div>
                  </w:divsChild>
                </w:div>
                <w:div w:id="118962363">
                  <w:marLeft w:val="0"/>
                  <w:marRight w:val="0"/>
                  <w:marTop w:val="0"/>
                  <w:marBottom w:val="0"/>
                  <w:divBdr>
                    <w:top w:val="none" w:sz="0" w:space="0" w:color="auto"/>
                    <w:left w:val="none" w:sz="0" w:space="0" w:color="auto"/>
                    <w:bottom w:val="none" w:sz="0" w:space="0" w:color="auto"/>
                    <w:right w:val="none" w:sz="0" w:space="0" w:color="auto"/>
                  </w:divBdr>
                  <w:divsChild>
                    <w:div w:id="1549415685">
                      <w:marLeft w:val="0"/>
                      <w:marRight w:val="0"/>
                      <w:marTop w:val="0"/>
                      <w:marBottom w:val="0"/>
                      <w:divBdr>
                        <w:top w:val="none" w:sz="0" w:space="0" w:color="auto"/>
                        <w:left w:val="none" w:sz="0" w:space="0" w:color="auto"/>
                        <w:bottom w:val="none" w:sz="0" w:space="0" w:color="auto"/>
                        <w:right w:val="none" w:sz="0" w:space="0" w:color="auto"/>
                      </w:divBdr>
                    </w:div>
                  </w:divsChild>
                </w:div>
                <w:div w:id="778987943">
                  <w:marLeft w:val="0"/>
                  <w:marRight w:val="0"/>
                  <w:marTop w:val="0"/>
                  <w:marBottom w:val="0"/>
                  <w:divBdr>
                    <w:top w:val="none" w:sz="0" w:space="0" w:color="auto"/>
                    <w:left w:val="none" w:sz="0" w:space="0" w:color="auto"/>
                    <w:bottom w:val="none" w:sz="0" w:space="0" w:color="auto"/>
                    <w:right w:val="none" w:sz="0" w:space="0" w:color="auto"/>
                  </w:divBdr>
                  <w:divsChild>
                    <w:div w:id="109277216">
                      <w:marLeft w:val="0"/>
                      <w:marRight w:val="0"/>
                      <w:marTop w:val="0"/>
                      <w:marBottom w:val="0"/>
                      <w:divBdr>
                        <w:top w:val="none" w:sz="0" w:space="0" w:color="auto"/>
                        <w:left w:val="none" w:sz="0" w:space="0" w:color="auto"/>
                        <w:bottom w:val="none" w:sz="0" w:space="0" w:color="auto"/>
                        <w:right w:val="none" w:sz="0" w:space="0" w:color="auto"/>
                      </w:divBdr>
                    </w:div>
                  </w:divsChild>
                </w:div>
                <w:div w:id="372118696">
                  <w:marLeft w:val="0"/>
                  <w:marRight w:val="0"/>
                  <w:marTop w:val="0"/>
                  <w:marBottom w:val="0"/>
                  <w:divBdr>
                    <w:top w:val="none" w:sz="0" w:space="0" w:color="auto"/>
                    <w:left w:val="none" w:sz="0" w:space="0" w:color="auto"/>
                    <w:bottom w:val="none" w:sz="0" w:space="0" w:color="auto"/>
                    <w:right w:val="none" w:sz="0" w:space="0" w:color="auto"/>
                  </w:divBdr>
                  <w:divsChild>
                    <w:div w:id="1619068859">
                      <w:marLeft w:val="0"/>
                      <w:marRight w:val="0"/>
                      <w:marTop w:val="0"/>
                      <w:marBottom w:val="0"/>
                      <w:divBdr>
                        <w:top w:val="none" w:sz="0" w:space="0" w:color="auto"/>
                        <w:left w:val="none" w:sz="0" w:space="0" w:color="auto"/>
                        <w:bottom w:val="none" w:sz="0" w:space="0" w:color="auto"/>
                        <w:right w:val="none" w:sz="0" w:space="0" w:color="auto"/>
                      </w:divBdr>
                    </w:div>
                  </w:divsChild>
                </w:div>
                <w:div w:id="947585574">
                  <w:marLeft w:val="0"/>
                  <w:marRight w:val="0"/>
                  <w:marTop w:val="0"/>
                  <w:marBottom w:val="0"/>
                  <w:divBdr>
                    <w:top w:val="none" w:sz="0" w:space="0" w:color="auto"/>
                    <w:left w:val="none" w:sz="0" w:space="0" w:color="auto"/>
                    <w:bottom w:val="none" w:sz="0" w:space="0" w:color="auto"/>
                    <w:right w:val="none" w:sz="0" w:space="0" w:color="auto"/>
                  </w:divBdr>
                  <w:divsChild>
                    <w:div w:id="2005038813">
                      <w:marLeft w:val="0"/>
                      <w:marRight w:val="0"/>
                      <w:marTop w:val="0"/>
                      <w:marBottom w:val="0"/>
                      <w:divBdr>
                        <w:top w:val="none" w:sz="0" w:space="0" w:color="auto"/>
                        <w:left w:val="none" w:sz="0" w:space="0" w:color="auto"/>
                        <w:bottom w:val="none" w:sz="0" w:space="0" w:color="auto"/>
                        <w:right w:val="none" w:sz="0" w:space="0" w:color="auto"/>
                      </w:divBdr>
                    </w:div>
                  </w:divsChild>
                </w:div>
                <w:div w:id="1386373786">
                  <w:marLeft w:val="0"/>
                  <w:marRight w:val="0"/>
                  <w:marTop w:val="0"/>
                  <w:marBottom w:val="0"/>
                  <w:divBdr>
                    <w:top w:val="none" w:sz="0" w:space="0" w:color="auto"/>
                    <w:left w:val="none" w:sz="0" w:space="0" w:color="auto"/>
                    <w:bottom w:val="none" w:sz="0" w:space="0" w:color="auto"/>
                    <w:right w:val="none" w:sz="0" w:space="0" w:color="auto"/>
                  </w:divBdr>
                  <w:divsChild>
                    <w:div w:id="8533625">
                      <w:marLeft w:val="0"/>
                      <w:marRight w:val="0"/>
                      <w:marTop w:val="0"/>
                      <w:marBottom w:val="0"/>
                      <w:divBdr>
                        <w:top w:val="none" w:sz="0" w:space="0" w:color="auto"/>
                        <w:left w:val="none" w:sz="0" w:space="0" w:color="auto"/>
                        <w:bottom w:val="none" w:sz="0" w:space="0" w:color="auto"/>
                        <w:right w:val="none" w:sz="0" w:space="0" w:color="auto"/>
                      </w:divBdr>
                    </w:div>
                  </w:divsChild>
                </w:div>
                <w:div w:id="1947762076">
                  <w:marLeft w:val="0"/>
                  <w:marRight w:val="0"/>
                  <w:marTop w:val="0"/>
                  <w:marBottom w:val="0"/>
                  <w:divBdr>
                    <w:top w:val="none" w:sz="0" w:space="0" w:color="auto"/>
                    <w:left w:val="none" w:sz="0" w:space="0" w:color="auto"/>
                    <w:bottom w:val="none" w:sz="0" w:space="0" w:color="auto"/>
                    <w:right w:val="none" w:sz="0" w:space="0" w:color="auto"/>
                  </w:divBdr>
                  <w:divsChild>
                    <w:div w:id="1682389526">
                      <w:marLeft w:val="0"/>
                      <w:marRight w:val="0"/>
                      <w:marTop w:val="0"/>
                      <w:marBottom w:val="0"/>
                      <w:divBdr>
                        <w:top w:val="none" w:sz="0" w:space="0" w:color="auto"/>
                        <w:left w:val="none" w:sz="0" w:space="0" w:color="auto"/>
                        <w:bottom w:val="none" w:sz="0" w:space="0" w:color="auto"/>
                        <w:right w:val="none" w:sz="0" w:space="0" w:color="auto"/>
                      </w:divBdr>
                    </w:div>
                  </w:divsChild>
                </w:div>
                <w:div w:id="2045206075">
                  <w:marLeft w:val="0"/>
                  <w:marRight w:val="0"/>
                  <w:marTop w:val="0"/>
                  <w:marBottom w:val="0"/>
                  <w:divBdr>
                    <w:top w:val="none" w:sz="0" w:space="0" w:color="auto"/>
                    <w:left w:val="none" w:sz="0" w:space="0" w:color="auto"/>
                    <w:bottom w:val="none" w:sz="0" w:space="0" w:color="auto"/>
                    <w:right w:val="none" w:sz="0" w:space="0" w:color="auto"/>
                  </w:divBdr>
                  <w:divsChild>
                    <w:div w:id="103158658">
                      <w:marLeft w:val="0"/>
                      <w:marRight w:val="0"/>
                      <w:marTop w:val="0"/>
                      <w:marBottom w:val="0"/>
                      <w:divBdr>
                        <w:top w:val="none" w:sz="0" w:space="0" w:color="auto"/>
                        <w:left w:val="none" w:sz="0" w:space="0" w:color="auto"/>
                        <w:bottom w:val="none" w:sz="0" w:space="0" w:color="auto"/>
                        <w:right w:val="none" w:sz="0" w:space="0" w:color="auto"/>
                      </w:divBdr>
                    </w:div>
                  </w:divsChild>
                </w:div>
                <w:div w:id="788670591">
                  <w:marLeft w:val="0"/>
                  <w:marRight w:val="0"/>
                  <w:marTop w:val="0"/>
                  <w:marBottom w:val="0"/>
                  <w:divBdr>
                    <w:top w:val="none" w:sz="0" w:space="0" w:color="auto"/>
                    <w:left w:val="none" w:sz="0" w:space="0" w:color="auto"/>
                    <w:bottom w:val="none" w:sz="0" w:space="0" w:color="auto"/>
                    <w:right w:val="none" w:sz="0" w:space="0" w:color="auto"/>
                  </w:divBdr>
                  <w:divsChild>
                    <w:div w:id="781728913">
                      <w:marLeft w:val="0"/>
                      <w:marRight w:val="0"/>
                      <w:marTop w:val="0"/>
                      <w:marBottom w:val="0"/>
                      <w:divBdr>
                        <w:top w:val="none" w:sz="0" w:space="0" w:color="auto"/>
                        <w:left w:val="none" w:sz="0" w:space="0" w:color="auto"/>
                        <w:bottom w:val="none" w:sz="0" w:space="0" w:color="auto"/>
                        <w:right w:val="none" w:sz="0" w:space="0" w:color="auto"/>
                      </w:divBdr>
                    </w:div>
                  </w:divsChild>
                </w:div>
                <w:div w:id="1118137474">
                  <w:marLeft w:val="0"/>
                  <w:marRight w:val="0"/>
                  <w:marTop w:val="0"/>
                  <w:marBottom w:val="0"/>
                  <w:divBdr>
                    <w:top w:val="none" w:sz="0" w:space="0" w:color="auto"/>
                    <w:left w:val="none" w:sz="0" w:space="0" w:color="auto"/>
                    <w:bottom w:val="none" w:sz="0" w:space="0" w:color="auto"/>
                    <w:right w:val="none" w:sz="0" w:space="0" w:color="auto"/>
                  </w:divBdr>
                  <w:divsChild>
                    <w:div w:id="352534497">
                      <w:marLeft w:val="0"/>
                      <w:marRight w:val="0"/>
                      <w:marTop w:val="0"/>
                      <w:marBottom w:val="0"/>
                      <w:divBdr>
                        <w:top w:val="none" w:sz="0" w:space="0" w:color="auto"/>
                        <w:left w:val="none" w:sz="0" w:space="0" w:color="auto"/>
                        <w:bottom w:val="none" w:sz="0" w:space="0" w:color="auto"/>
                        <w:right w:val="none" w:sz="0" w:space="0" w:color="auto"/>
                      </w:divBdr>
                    </w:div>
                  </w:divsChild>
                </w:div>
                <w:div w:id="1705210696">
                  <w:marLeft w:val="0"/>
                  <w:marRight w:val="0"/>
                  <w:marTop w:val="0"/>
                  <w:marBottom w:val="0"/>
                  <w:divBdr>
                    <w:top w:val="none" w:sz="0" w:space="0" w:color="auto"/>
                    <w:left w:val="none" w:sz="0" w:space="0" w:color="auto"/>
                    <w:bottom w:val="none" w:sz="0" w:space="0" w:color="auto"/>
                    <w:right w:val="none" w:sz="0" w:space="0" w:color="auto"/>
                  </w:divBdr>
                  <w:divsChild>
                    <w:div w:id="1885092701">
                      <w:marLeft w:val="0"/>
                      <w:marRight w:val="0"/>
                      <w:marTop w:val="0"/>
                      <w:marBottom w:val="0"/>
                      <w:divBdr>
                        <w:top w:val="none" w:sz="0" w:space="0" w:color="auto"/>
                        <w:left w:val="none" w:sz="0" w:space="0" w:color="auto"/>
                        <w:bottom w:val="none" w:sz="0" w:space="0" w:color="auto"/>
                        <w:right w:val="none" w:sz="0" w:space="0" w:color="auto"/>
                      </w:divBdr>
                    </w:div>
                  </w:divsChild>
                </w:div>
                <w:div w:id="1120343406">
                  <w:marLeft w:val="0"/>
                  <w:marRight w:val="0"/>
                  <w:marTop w:val="0"/>
                  <w:marBottom w:val="0"/>
                  <w:divBdr>
                    <w:top w:val="none" w:sz="0" w:space="0" w:color="auto"/>
                    <w:left w:val="none" w:sz="0" w:space="0" w:color="auto"/>
                    <w:bottom w:val="none" w:sz="0" w:space="0" w:color="auto"/>
                    <w:right w:val="none" w:sz="0" w:space="0" w:color="auto"/>
                  </w:divBdr>
                  <w:divsChild>
                    <w:div w:id="1143503555">
                      <w:marLeft w:val="0"/>
                      <w:marRight w:val="0"/>
                      <w:marTop w:val="0"/>
                      <w:marBottom w:val="0"/>
                      <w:divBdr>
                        <w:top w:val="none" w:sz="0" w:space="0" w:color="auto"/>
                        <w:left w:val="none" w:sz="0" w:space="0" w:color="auto"/>
                        <w:bottom w:val="none" w:sz="0" w:space="0" w:color="auto"/>
                        <w:right w:val="none" w:sz="0" w:space="0" w:color="auto"/>
                      </w:divBdr>
                    </w:div>
                  </w:divsChild>
                </w:div>
                <w:div w:id="214127477">
                  <w:marLeft w:val="0"/>
                  <w:marRight w:val="0"/>
                  <w:marTop w:val="0"/>
                  <w:marBottom w:val="0"/>
                  <w:divBdr>
                    <w:top w:val="none" w:sz="0" w:space="0" w:color="auto"/>
                    <w:left w:val="none" w:sz="0" w:space="0" w:color="auto"/>
                    <w:bottom w:val="none" w:sz="0" w:space="0" w:color="auto"/>
                    <w:right w:val="none" w:sz="0" w:space="0" w:color="auto"/>
                  </w:divBdr>
                  <w:divsChild>
                    <w:div w:id="411463888">
                      <w:marLeft w:val="0"/>
                      <w:marRight w:val="0"/>
                      <w:marTop w:val="0"/>
                      <w:marBottom w:val="0"/>
                      <w:divBdr>
                        <w:top w:val="none" w:sz="0" w:space="0" w:color="auto"/>
                        <w:left w:val="none" w:sz="0" w:space="0" w:color="auto"/>
                        <w:bottom w:val="none" w:sz="0" w:space="0" w:color="auto"/>
                        <w:right w:val="none" w:sz="0" w:space="0" w:color="auto"/>
                      </w:divBdr>
                    </w:div>
                  </w:divsChild>
                </w:div>
                <w:div w:id="606355037">
                  <w:marLeft w:val="0"/>
                  <w:marRight w:val="0"/>
                  <w:marTop w:val="0"/>
                  <w:marBottom w:val="0"/>
                  <w:divBdr>
                    <w:top w:val="none" w:sz="0" w:space="0" w:color="auto"/>
                    <w:left w:val="none" w:sz="0" w:space="0" w:color="auto"/>
                    <w:bottom w:val="none" w:sz="0" w:space="0" w:color="auto"/>
                    <w:right w:val="none" w:sz="0" w:space="0" w:color="auto"/>
                  </w:divBdr>
                  <w:divsChild>
                    <w:div w:id="1568807835">
                      <w:marLeft w:val="0"/>
                      <w:marRight w:val="0"/>
                      <w:marTop w:val="0"/>
                      <w:marBottom w:val="0"/>
                      <w:divBdr>
                        <w:top w:val="none" w:sz="0" w:space="0" w:color="auto"/>
                        <w:left w:val="none" w:sz="0" w:space="0" w:color="auto"/>
                        <w:bottom w:val="none" w:sz="0" w:space="0" w:color="auto"/>
                        <w:right w:val="none" w:sz="0" w:space="0" w:color="auto"/>
                      </w:divBdr>
                    </w:div>
                  </w:divsChild>
                </w:div>
                <w:div w:id="1237083958">
                  <w:marLeft w:val="0"/>
                  <w:marRight w:val="0"/>
                  <w:marTop w:val="0"/>
                  <w:marBottom w:val="0"/>
                  <w:divBdr>
                    <w:top w:val="none" w:sz="0" w:space="0" w:color="auto"/>
                    <w:left w:val="none" w:sz="0" w:space="0" w:color="auto"/>
                    <w:bottom w:val="none" w:sz="0" w:space="0" w:color="auto"/>
                    <w:right w:val="none" w:sz="0" w:space="0" w:color="auto"/>
                  </w:divBdr>
                  <w:divsChild>
                    <w:div w:id="117375822">
                      <w:marLeft w:val="0"/>
                      <w:marRight w:val="0"/>
                      <w:marTop w:val="0"/>
                      <w:marBottom w:val="0"/>
                      <w:divBdr>
                        <w:top w:val="none" w:sz="0" w:space="0" w:color="auto"/>
                        <w:left w:val="none" w:sz="0" w:space="0" w:color="auto"/>
                        <w:bottom w:val="none" w:sz="0" w:space="0" w:color="auto"/>
                        <w:right w:val="none" w:sz="0" w:space="0" w:color="auto"/>
                      </w:divBdr>
                    </w:div>
                  </w:divsChild>
                </w:div>
                <w:div w:id="1586377102">
                  <w:marLeft w:val="0"/>
                  <w:marRight w:val="0"/>
                  <w:marTop w:val="0"/>
                  <w:marBottom w:val="0"/>
                  <w:divBdr>
                    <w:top w:val="none" w:sz="0" w:space="0" w:color="auto"/>
                    <w:left w:val="none" w:sz="0" w:space="0" w:color="auto"/>
                    <w:bottom w:val="none" w:sz="0" w:space="0" w:color="auto"/>
                    <w:right w:val="none" w:sz="0" w:space="0" w:color="auto"/>
                  </w:divBdr>
                  <w:divsChild>
                    <w:div w:id="520707221">
                      <w:marLeft w:val="0"/>
                      <w:marRight w:val="0"/>
                      <w:marTop w:val="0"/>
                      <w:marBottom w:val="0"/>
                      <w:divBdr>
                        <w:top w:val="none" w:sz="0" w:space="0" w:color="auto"/>
                        <w:left w:val="none" w:sz="0" w:space="0" w:color="auto"/>
                        <w:bottom w:val="none" w:sz="0" w:space="0" w:color="auto"/>
                        <w:right w:val="none" w:sz="0" w:space="0" w:color="auto"/>
                      </w:divBdr>
                    </w:div>
                  </w:divsChild>
                </w:div>
                <w:div w:id="1280261972">
                  <w:marLeft w:val="0"/>
                  <w:marRight w:val="0"/>
                  <w:marTop w:val="0"/>
                  <w:marBottom w:val="0"/>
                  <w:divBdr>
                    <w:top w:val="none" w:sz="0" w:space="0" w:color="auto"/>
                    <w:left w:val="none" w:sz="0" w:space="0" w:color="auto"/>
                    <w:bottom w:val="none" w:sz="0" w:space="0" w:color="auto"/>
                    <w:right w:val="none" w:sz="0" w:space="0" w:color="auto"/>
                  </w:divBdr>
                  <w:divsChild>
                    <w:div w:id="485165345">
                      <w:marLeft w:val="0"/>
                      <w:marRight w:val="0"/>
                      <w:marTop w:val="0"/>
                      <w:marBottom w:val="0"/>
                      <w:divBdr>
                        <w:top w:val="none" w:sz="0" w:space="0" w:color="auto"/>
                        <w:left w:val="none" w:sz="0" w:space="0" w:color="auto"/>
                        <w:bottom w:val="none" w:sz="0" w:space="0" w:color="auto"/>
                        <w:right w:val="none" w:sz="0" w:space="0" w:color="auto"/>
                      </w:divBdr>
                    </w:div>
                  </w:divsChild>
                </w:div>
                <w:div w:id="46800959">
                  <w:marLeft w:val="0"/>
                  <w:marRight w:val="0"/>
                  <w:marTop w:val="0"/>
                  <w:marBottom w:val="0"/>
                  <w:divBdr>
                    <w:top w:val="none" w:sz="0" w:space="0" w:color="auto"/>
                    <w:left w:val="none" w:sz="0" w:space="0" w:color="auto"/>
                    <w:bottom w:val="none" w:sz="0" w:space="0" w:color="auto"/>
                    <w:right w:val="none" w:sz="0" w:space="0" w:color="auto"/>
                  </w:divBdr>
                  <w:divsChild>
                    <w:div w:id="291907103">
                      <w:marLeft w:val="0"/>
                      <w:marRight w:val="0"/>
                      <w:marTop w:val="0"/>
                      <w:marBottom w:val="0"/>
                      <w:divBdr>
                        <w:top w:val="none" w:sz="0" w:space="0" w:color="auto"/>
                        <w:left w:val="none" w:sz="0" w:space="0" w:color="auto"/>
                        <w:bottom w:val="none" w:sz="0" w:space="0" w:color="auto"/>
                        <w:right w:val="none" w:sz="0" w:space="0" w:color="auto"/>
                      </w:divBdr>
                    </w:div>
                  </w:divsChild>
                </w:div>
                <w:div w:id="941911893">
                  <w:marLeft w:val="0"/>
                  <w:marRight w:val="0"/>
                  <w:marTop w:val="0"/>
                  <w:marBottom w:val="0"/>
                  <w:divBdr>
                    <w:top w:val="none" w:sz="0" w:space="0" w:color="auto"/>
                    <w:left w:val="none" w:sz="0" w:space="0" w:color="auto"/>
                    <w:bottom w:val="none" w:sz="0" w:space="0" w:color="auto"/>
                    <w:right w:val="none" w:sz="0" w:space="0" w:color="auto"/>
                  </w:divBdr>
                  <w:divsChild>
                    <w:div w:id="761297189">
                      <w:marLeft w:val="0"/>
                      <w:marRight w:val="0"/>
                      <w:marTop w:val="0"/>
                      <w:marBottom w:val="0"/>
                      <w:divBdr>
                        <w:top w:val="none" w:sz="0" w:space="0" w:color="auto"/>
                        <w:left w:val="none" w:sz="0" w:space="0" w:color="auto"/>
                        <w:bottom w:val="none" w:sz="0" w:space="0" w:color="auto"/>
                        <w:right w:val="none" w:sz="0" w:space="0" w:color="auto"/>
                      </w:divBdr>
                    </w:div>
                  </w:divsChild>
                </w:div>
                <w:div w:id="558056144">
                  <w:marLeft w:val="0"/>
                  <w:marRight w:val="0"/>
                  <w:marTop w:val="0"/>
                  <w:marBottom w:val="0"/>
                  <w:divBdr>
                    <w:top w:val="none" w:sz="0" w:space="0" w:color="auto"/>
                    <w:left w:val="none" w:sz="0" w:space="0" w:color="auto"/>
                    <w:bottom w:val="none" w:sz="0" w:space="0" w:color="auto"/>
                    <w:right w:val="none" w:sz="0" w:space="0" w:color="auto"/>
                  </w:divBdr>
                  <w:divsChild>
                    <w:div w:id="1199514747">
                      <w:marLeft w:val="0"/>
                      <w:marRight w:val="0"/>
                      <w:marTop w:val="0"/>
                      <w:marBottom w:val="0"/>
                      <w:divBdr>
                        <w:top w:val="none" w:sz="0" w:space="0" w:color="auto"/>
                        <w:left w:val="none" w:sz="0" w:space="0" w:color="auto"/>
                        <w:bottom w:val="none" w:sz="0" w:space="0" w:color="auto"/>
                        <w:right w:val="none" w:sz="0" w:space="0" w:color="auto"/>
                      </w:divBdr>
                    </w:div>
                  </w:divsChild>
                </w:div>
                <w:div w:id="813988206">
                  <w:marLeft w:val="0"/>
                  <w:marRight w:val="0"/>
                  <w:marTop w:val="0"/>
                  <w:marBottom w:val="0"/>
                  <w:divBdr>
                    <w:top w:val="none" w:sz="0" w:space="0" w:color="auto"/>
                    <w:left w:val="none" w:sz="0" w:space="0" w:color="auto"/>
                    <w:bottom w:val="none" w:sz="0" w:space="0" w:color="auto"/>
                    <w:right w:val="none" w:sz="0" w:space="0" w:color="auto"/>
                  </w:divBdr>
                  <w:divsChild>
                    <w:div w:id="1216163407">
                      <w:marLeft w:val="0"/>
                      <w:marRight w:val="0"/>
                      <w:marTop w:val="0"/>
                      <w:marBottom w:val="0"/>
                      <w:divBdr>
                        <w:top w:val="none" w:sz="0" w:space="0" w:color="auto"/>
                        <w:left w:val="none" w:sz="0" w:space="0" w:color="auto"/>
                        <w:bottom w:val="none" w:sz="0" w:space="0" w:color="auto"/>
                        <w:right w:val="none" w:sz="0" w:space="0" w:color="auto"/>
                      </w:divBdr>
                    </w:div>
                  </w:divsChild>
                </w:div>
                <w:div w:id="77482975">
                  <w:marLeft w:val="0"/>
                  <w:marRight w:val="0"/>
                  <w:marTop w:val="0"/>
                  <w:marBottom w:val="0"/>
                  <w:divBdr>
                    <w:top w:val="none" w:sz="0" w:space="0" w:color="auto"/>
                    <w:left w:val="none" w:sz="0" w:space="0" w:color="auto"/>
                    <w:bottom w:val="none" w:sz="0" w:space="0" w:color="auto"/>
                    <w:right w:val="none" w:sz="0" w:space="0" w:color="auto"/>
                  </w:divBdr>
                  <w:divsChild>
                    <w:div w:id="764958593">
                      <w:marLeft w:val="0"/>
                      <w:marRight w:val="0"/>
                      <w:marTop w:val="0"/>
                      <w:marBottom w:val="0"/>
                      <w:divBdr>
                        <w:top w:val="none" w:sz="0" w:space="0" w:color="auto"/>
                        <w:left w:val="none" w:sz="0" w:space="0" w:color="auto"/>
                        <w:bottom w:val="none" w:sz="0" w:space="0" w:color="auto"/>
                        <w:right w:val="none" w:sz="0" w:space="0" w:color="auto"/>
                      </w:divBdr>
                    </w:div>
                  </w:divsChild>
                </w:div>
                <w:div w:id="1030885202">
                  <w:marLeft w:val="0"/>
                  <w:marRight w:val="0"/>
                  <w:marTop w:val="0"/>
                  <w:marBottom w:val="0"/>
                  <w:divBdr>
                    <w:top w:val="none" w:sz="0" w:space="0" w:color="auto"/>
                    <w:left w:val="none" w:sz="0" w:space="0" w:color="auto"/>
                    <w:bottom w:val="none" w:sz="0" w:space="0" w:color="auto"/>
                    <w:right w:val="none" w:sz="0" w:space="0" w:color="auto"/>
                  </w:divBdr>
                  <w:divsChild>
                    <w:div w:id="1061102707">
                      <w:marLeft w:val="0"/>
                      <w:marRight w:val="0"/>
                      <w:marTop w:val="0"/>
                      <w:marBottom w:val="0"/>
                      <w:divBdr>
                        <w:top w:val="none" w:sz="0" w:space="0" w:color="auto"/>
                        <w:left w:val="none" w:sz="0" w:space="0" w:color="auto"/>
                        <w:bottom w:val="none" w:sz="0" w:space="0" w:color="auto"/>
                        <w:right w:val="none" w:sz="0" w:space="0" w:color="auto"/>
                      </w:divBdr>
                    </w:div>
                    <w:div w:id="1526675962">
                      <w:marLeft w:val="0"/>
                      <w:marRight w:val="0"/>
                      <w:marTop w:val="0"/>
                      <w:marBottom w:val="0"/>
                      <w:divBdr>
                        <w:top w:val="none" w:sz="0" w:space="0" w:color="auto"/>
                        <w:left w:val="none" w:sz="0" w:space="0" w:color="auto"/>
                        <w:bottom w:val="none" w:sz="0" w:space="0" w:color="auto"/>
                        <w:right w:val="none" w:sz="0" w:space="0" w:color="auto"/>
                      </w:divBdr>
                    </w:div>
                  </w:divsChild>
                </w:div>
                <w:div w:id="645816960">
                  <w:marLeft w:val="0"/>
                  <w:marRight w:val="0"/>
                  <w:marTop w:val="0"/>
                  <w:marBottom w:val="0"/>
                  <w:divBdr>
                    <w:top w:val="none" w:sz="0" w:space="0" w:color="auto"/>
                    <w:left w:val="none" w:sz="0" w:space="0" w:color="auto"/>
                    <w:bottom w:val="none" w:sz="0" w:space="0" w:color="auto"/>
                    <w:right w:val="none" w:sz="0" w:space="0" w:color="auto"/>
                  </w:divBdr>
                  <w:divsChild>
                    <w:div w:id="1403873418">
                      <w:marLeft w:val="0"/>
                      <w:marRight w:val="0"/>
                      <w:marTop w:val="0"/>
                      <w:marBottom w:val="0"/>
                      <w:divBdr>
                        <w:top w:val="none" w:sz="0" w:space="0" w:color="auto"/>
                        <w:left w:val="none" w:sz="0" w:space="0" w:color="auto"/>
                        <w:bottom w:val="none" w:sz="0" w:space="0" w:color="auto"/>
                        <w:right w:val="none" w:sz="0" w:space="0" w:color="auto"/>
                      </w:divBdr>
                    </w:div>
                  </w:divsChild>
                </w:div>
                <w:div w:id="1650283199">
                  <w:marLeft w:val="0"/>
                  <w:marRight w:val="0"/>
                  <w:marTop w:val="0"/>
                  <w:marBottom w:val="0"/>
                  <w:divBdr>
                    <w:top w:val="none" w:sz="0" w:space="0" w:color="auto"/>
                    <w:left w:val="none" w:sz="0" w:space="0" w:color="auto"/>
                    <w:bottom w:val="none" w:sz="0" w:space="0" w:color="auto"/>
                    <w:right w:val="none" w:sz="0" w:space="0" w:color="auto"/>
                  </w:divBdr>
                  <w:divsChild>
                    <w:div w:id="2067952290">
                      <w:marLeft w:val="0"/>
                      <w:marRight w:val="0"/>
                      <w:marTop w:val="0"/>
                      <w:marBottom w:val="0"/>
                      <w:divBdr>
                        <w:top w:val="none" w:sz="0" w:space="0" w:color="auto"/>
                        <w:left w:val="none" w:sz="0" w:space="0" w:color="auto"/>
                        <w:bottom w:val="none" w:sz="0" w:space="0" w:color="auto"/>
                        <w:right w:val="none" w:sz="0" w:space="0" w:color="auto"/>
                      </w:divBdr>
                    </w:div>
                  </w:divsChild>
                </w:div>
                <w:div w:id="1471941013">
                  <w:marLeft w:val="0"/>
                  <w:marRight w:val="0"/>
                  <w:marTop w:val="0"/>
                  <w:marBottom w:val="0"/>
                  <w:divBdr>
                    <w:top w:val="none" w:sz="0" w:space="0" w:color="auto"/>
                    <w:left w:val="none" w:sz="0" w:space="0" w:color="auto"/>
                    <w:bottom w:val="none" w:sz="0" w:space="0" w:color="auto"/>
                    <w:right w:val="none" w:sz="0" w:space="0" w:color="auto"/>
                  </w:divBdr>
                  <w:divsChild>
                    <w:div w:id="2108962975">
                      <w:marLeft w:val="0"/>
                      <w:marRight w:val="0"/>
                      <w:marTop w:val="0"/>
                      <w:marBottom w:val="0"/>
                      <w:divBdr>
                        <w:top w:val="none" w:sz="0" w:space="0" w:color="auto"/>
                        <w:left w:val="none" w:sz="0" w:space="0" w:color="auto"/>
                        <w:bottom w:val="none" w:sz="0" w:space="0" w:color="auto"/>
                        <w:right w:val="none" w:sz="0" w:space="0" w:color="auto"/>
                      </w:divBdr>
                    </w:div>
                  </w:divsChild>
                </w:div>
                <w:div w:id="1188373306">
                  <w:marLeft w:val="0"/>
                  <w:marRight w:val="0"/>
                  <w:marTop w:val="0"/>
                  <w:marBottom w:val="0"/>
                  <w:divBdr>
                    <w:top w:val="none" w:sz="0" w:space="0" w:color="auto"/>
                    <w:left w:val="none" w:sz="0" w:space="0" w:color="auto"/>
                    <w:bottom w:val="none" w:sz="0" w:space="0" w:color="auto"/>
                    <w:right w:val="none" w:sz="0" w:space="0" w:color="auto"/>
                  </w:divBdr>
                  <w:divsChild>
                    <w:div w:id="448090793">
                      <w:marLeft w:val="0"/>
                      <w:marRight w:val="0"/>
                      <w:marTop w:val="0"/>
                      <w:marBottom w:val="0"/>
                      <w:divBdr>
                        <w:top w:val="none" w:sz="0" w:space="0" w:color="auto"/>
                        <w:left w:val="none" w:sz="0" w:space="0" w:color="auto"/>
                        <w:bottom w:val="none" w:sz="0" w:space="0" w:color="auto"/>
                        <w:right w:val="none" w:sz="0" w:space="0" w:color="auto"/>
                      </w:divBdr>
                    </w:div>
                  </w:divsChild>
                </w:div>
                <w:div w:id="2146043582">
                  <w:marLeft w:val="0"/>
                  <w:marRight w:val="0"/>
                  <w:marTop w:val="0"/>
                  <w:marBottom w:val="0"/>
                  <w:divBdr>
                    <w:top w:val="none" w:sz="0" w:space="0" w:color="auto"/>
                    <w:left w:val="none" w:sz="0" w:space="0" w:color="auto"/>
                    <w:bottom w:val="none" w:sz="0" w:space="0" w:color="auto"/>
                    <w:right w:val="none" w:sz="0" w:space="0" w:color="auto"/>
                  </w:divBdr>
                  <w:divsChild>
                    <w:div w:id="1985309497">
                      <w:marLeft w:val="0"/>
                      <w:marRight w:val="0"/>
                      <w:marTop w:val="0"/>
                      <w:marBottom w:val="0"/>
                      <w:divBdr>
                        <w:top w:val="none" w:sz="0" w:space="0" w:color="auto"/>
                        <w:left w:val="none" w:sz="0" w:space="0" w:color="auto"/>
                        <w:bottom w:val="none" w:sz="0" w:space="0" w:color="auto"/>
                        <w:right w:val="none" w:sz="0" w:space="0" w:color="auto"/>
                      </w:divBdr>
                    </w:div>
                  </w:divsChild>
                </w:div>
                <w:div w:id="1160847675">
                  <w:marLeft w:val="0"/>
                  <w:marRight w:val="0"/>
                  <w:marTop w:val="0"/>
                  <w:marBottom w:val="0"/>
                  <w:divBdr>
                    <w:top w:val="none" w:sz="0" w:space="0" w:color="auto"/>
                    <w:left w:val="none" w:sz="0" w:space="0" w:color="auto"/>
                    <w:bottom w:val="none" w:sz="0" w:space="0" w:color="auto"/>
                    <w:right w:val="none" w:sz="0" w:space="0" w:color="auto"/>
                  </w:divBdr>
                  <w:divsChild>
                    <w:div w:id="1006903310">
                      <w:marLeft w:val="0"/>
                      <w:marRight w:val="0"/>
                      <w:marTop w:val="0"/>
                      <w:marBottom w:val="0"/>
                      <w:divBdr>
                        <w:top w:val="none" w:sz="0" w:space="0" w:color="auto"/>
                        <w:left w:val="none" w:sz="0" w:space="0" w:color="auto"/>
                        <w:bottom w:val="none" w:sz="0" w:space="0" w:color="auto"/>
                        <w:right w:val="none" w:sz="0" w:space="0" w:color="auto"/>
                      </w:divBdr>
                    </w:div>
                    <w:div w:id="1226262268">
                      <w:marLeft w:val="0"/>
                      <w:marRight w:val="0"/>
                      <w:marTop w:val="0"/>
                      <w:marBottom w:val="0"/>
                      <w:divBdr>
                        <w:top w:val="none" w:sz="0" w:space="0" w:color="auto"/>
                        <w:left w:val="none" w:sz="0" w:space="0" w:color="auto"/>
                        <w:bottom w:val="none" w:sz="0" w:space="0" w:color="auto"/>
                        <w:right w:val="none" w:sz="0" w:space="0" w:color="auto"/>
                      </w:divBdr>
                    </w:div>
                    <w:div w:id="1035428065">
                      <w:marLeft w:val="0"/>
                      <w:marRight w:val="0"/>
                      <w:marTop w:val="0"/>
                      <w:marBottom w:val="0"/>
                      <w:divBdr>
                        <w:top w:val="none" w:sz="0" w:space="0" w:color="auto"/>
                        <w:left w:val="none" w:sz="0" w:space="0" w:color="auto"/>
                        <w:bottom w:val="none" w:sz="0" w:space="0" w:color="auto"/>
                        <w:right w:val="none" w:sz="0" w:space="0" w:color="auto"/>
                      </w:divBdr>
                    </w:div>
                  </w:divsChild>
                </w:div>
                <w:div w:id="1261062776">
                  <w:marLeft w:val="0"/>
                  <w:marRight w:val="0"/>
                  <w:marTop w:val="0"/>
                  <w:marBottom w:val="0"/>
                  <w:divBdr>
                    <w:top w:val="none" w:sz="0" w:space="0" w:color="auto"/>
                    <w:left w:val="none" w:sz="0" w:space="0" w:color="auto"/>
                    <w:bottom w:val="none" w:sz="0" w:space="0" w:color="auto"/>
                    <w:right w:val="none" w:sz="0" w:space="0" w:color="auto"/>
                  </w:divBdr>
                  <w:divsChild>
                    <w:div w:id="1791314064">
                      <w:marLeft w:val="0"/>
                      <w:marRight w:val="0"/>
                      <w:marTop w:val="0"/>
                      <w:marBottom w:val="0"/>
                      <w:divBdr>
                        <w:top w:val="none" w:sz="0" w:space="0" w:color="auto"/>
                        <w:left w:val="none" w:sz="0" w:space="0" w:color="auto"/>
                        <w:bottom w:val="none" w:sz="0" w:space="0" w:color="auto"/>
                        <w:right w:val="none" w:sz="0" w:space="0" w:color="auto"/>
                      </w:divBdr>
                    </w:div>
                  </w:divsChild>
                </w:div>
                <w:div w:id="2064526473">
                  <w:marLeft w:val="0"/>
                  <w:marRight w:val="0"/>
                  <w:marTop w:val="0"/>
                  <w:marBottom w:val="0"/>
                  <w:divBdr>
                    <w:top w:val="none" w:sz="0" w:space="0" w:color="auto"/>
                    <w:left w:val="none" w:sz="0" w:space="0" w:color="auto"/>
                    <w:bottom w:val="none" w:sz="0" w:space="0" w:color="auto"/>
                    <w:right w:val="none" w:sz="0" w:space="0" w:color="auto"/>
                  </w:divBdr>
                  <w:divsChild>
                    <w:div w:id="20979927">
                      <w:marLeft w:val="0"/>
                      <w:marRight w:val="0"/>
                      <w:marTop w:val="0"/>
                      <w:marBottom w:val="0"/>
                      <w:divBdr>
                        <w:top w:val="none" w:sz="0" w:space="0" w:color="auto"/>
                        <w:left w:val="none" w:sz="0" w:space="0" w:color="auto"/>
                        <w:bottom w:val="none" w:sz="0" w:space="0" w:color="auto"/>
                        <w:right w:val="none" w:sz="0" w:space="0" w:color="auto"/>
                      </w:divBdr>
                    </w:div>
                  </w:divsChild>
                </w:div>
                <w:div w:id="870651649">
                  <w:marLeft w:val="0"/>
                  <w:marRight w:val="0"/>
                  <w:marTop w:val="0"/>
                  <w:marBottom w:val="0"/>
                  <w:divBdr>
                    <w:top w:val="none" w:sz="0" w:space="0" w:color="auto"/>
                    <w:left w:val="none" w:sz="0" w:space="0" w:color="auto"/>
                    <w:bottom w:val="none" w:sz="0" w:space="0" w:color="auto"/>
                    <w:right w:val="none" w:sz="0" w:space="0" w:color="auto"/>
                  </w:divBdr>
                  <w:divsChild>
                    <w:div w:id="448206739">
                      <w:marLeft w:val="0"/>
                      <w:marRight w:val="0"/>
                      <w:marTop w:val="0"/>
                      <w:marBottom w:val="0"/>
                      <w:divBdr>
                        <w:top w:val="none" w:sz="0" w:space="0" w:color="auto"/>
                        <w:left w:val="none" w:sz="0" w:space="0" w:color="auto"/>
                        <w:bottom w:val="none" w:sz="0" w:space="0" w:color="auto"/>
                        <w:right w:val="none" w:sz="0" w:space="0" w:color="auto"/>
                      </w:divBdr>
                    </w:div>
                    <w:div w:id="2125492977">
                      <w:marLeft w:val="0"/>
                      <w:marRight w:val="0"/>
                      <w:marTop w:val="0"/>
                      <w:marBottom w:val="0"/>
                      <w:divBdr>
                        <w:top w:val="none" w:sz="0" w:space="0" w:color="auto"/>
                        <w:left w:val="none" w:sz="0" w:space="0" w:color="auto"/>
                        <w:bottom w:val="none" w:sz="0" w:space="0" w:color="auto"/>
                        <w:right w:val="none" w:sz="0" w:space="0" w:color="auto"/>
                      </w:divBdr>
                    </w:div>
                  </w:divsChild>
                </w:div>
                <w:div w:id="1563252593">
                  <w:marLeft w:val="0"/>
                  <w:marRight w:val="0"/>
                  <w:marTop w:val="0"/>
                  <w:marBottom w:val="0"/>
                  <w:divBdr>
                    <w:top w:val="none" w:sz="0" w:space="0" w:color="auto"/>
                    <w:left w:val="none" w:sz="0" w:space="0" w:color="auto"/>
                    <w:bottom w:val="none" w:sz="0" w:space="0" w:color="auto"/>
                    <w:right w:val="none" w:sz="0" w:space="0" w:color="auto"/>
                  </w:divBdr>
                  <w:divsChild>
                    <w:div w:id="49148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K.Jayantilal@uwtsd.ac.uk" TargetMode="External"/><Relationship Id="rId18" Type="http://schemas.openxmlformats.org/officeDocument/2006/relationships/hyperlink" Target="https://llyw.cymru/sites/default/files/publications/2019-07/adolygiad-annibynnol-o-wasanaethau-gofal-plant.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mailto:D.Odeh@uwtsd.ac.uk" TargetMode="External"/><Relationship Id="rId17" Type="http://schemas.openxmlformats.org/officeDocument/2006/relationships/hyperlink" Target="https://llyw.cymru/plant-theuluoedd" TargetMode="External"/><Relationship Id="rId2" Type="http://schemas.openxmlformats.org/officeDocument/2006/relationships/numbering" Target="numbering.xml"/><Relationship Id="rId16" Type="http://schemas.openxmlformats.org/officeDocument/2006/relationships/hyperlink" Target="http://www.oecd.org/edu/The-Welsh-Education-Reform-Journey.pdf" TargetMode="External"/><Relationship Id="rId20" Type="http://schemas.openxmlformats.org/officeDocument/2006/relationships/hyperlink" Target="https://llyw.cymru/sites/default/files/publications/2019-07/cynllun-gweithlu-r-blynyddoedd-cynnar.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Paul.Darby@uwtsd.ac.uk" TargetMode="External"/><Relationship Id="rId5" Type="http://schemas.openxmlformats.org/officeDocument/2006/relationships/webSettings" Target="webSettings.xml"/><Relationship Id="rId15" Type="http://schemas.openxmlformats.org/officeDocument/2006/relationships/hyperlink" Target="https://doi-org.ezproxy.uwtsd.ac.uk/10.1080/1350293X.2013.788314" TargetMode="External"/><Relationship Id="rId10" Type="http://schemas.openxmlformats.org/officeDocument/2006/relationships/hyperlink" Target="mailto:c.hedges@uwtsd.ac.uk" TargetMode="External"/><Relationship Id="rId19" Type="http://schemas.openxmlformats.org/officeDocument/2006/relationships/hyperlink" Target="https://llyw.cymru/sites/default/files/statistics-and-research/2019-04/ymchwil-ansoddol-gyda-theuluoedd-dechraun-deg-cam-2-crynodeb.pdf" TargetMode="External"/><Relationship Id="rId4" Type="http://schemas.openxmlformats.org/officeDocument/2006/relationships/settings" Target="settings.xml"/><Relationship Id="rId9" Type="http://schemas.openxmlformats.org/officeDocument/2006/relationships/hyperlink" Target="mailto:natalie.macdonald@uwtsd.ac.uk" TargetMode="External"/><Relationship Id="rId14" Type="http://schemas.openxmlformats.org/officeDocument/2006/relationships/footer" Target="foot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C50DA1-6E26-45E8-A022-49FBC8F3F5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5498</Words>
  <Characters>31345</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Bee B</cp:lastModifiedBy>
  <cp:revision>3</cp:revision>
  <dcterms:created xsi:type="dcterms:W3CDTF">2025-02-18T14:25:00Z</dcterms:created>
  <dcterms:modified xsi:type="dcterms:W3CDTF">2025-02-18T14:25:00Z</dcterms:modified>
</cp:coreProperties>
</file>