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1FA8D" w14:textId="06B7BA61" w:rsidR="009A79C6" w:rsidRDefault="00CC6C47" w:rsidP="00CC6C47">
      <w:pPr>
        <w:spacing w:line="240" w:lineRule="auto"/>
        <w:rPr>
          <w:sz w:val="32"/>
          <w:szCs w:val="32"/>
        </w:rPr>
      </w:pPr>
      <w:r>
        <w:rPr>
          <w:sz w:val="32"/>
          <w:szCs w:val="32"/>
        </w:rPr>
        <w:t xml:space="preserve">        Module Code: LCLM 6002</w:t>
      </w:r>
    </w:p>
    <w:p w14:paraId="6055A280" w14:textId="65D7459E" w:rsidR="009A79C6" w:rsidRDefault="00C92846" w:rsidP="00C92846">
      <w:pPr>
        <w:spacing w:line="240" w:lineRule="auto"/>
        <w:rPr>
          <w:sz w:val="32"/>
          <w:szCs w:val="32"/>
        </w:rPr>
      </w:pPr>
      <w:r>
        <w:rPr>
          <w:sz w:val="32"/>
          <w:szCs w:val="32"/>
        </w:rPr>
        <w:t xml:space="preserve">       </w:t>
      </w:r>
      <w:r w:rsidR="00000000">
        <w:rPr>
          <w:sz w:val="32"/>
          <w:szCs w:val="32"/>
        </w:rPr>
        <w:t>Module: Design Thinking and Innovation</w:t>
      </w:r>
    </w:p>
    <w:p w14:paraId="5047F9F1" w14:textId="3C0585A6" w:rsidR="009A79C6" w:rsidRDefault="00C92846" w:rsidP="00C92846">
      <w:pPr>
        <w:spacing w:line="240" w:lineRule="auto"/>
        <w:rPr>
          <w:sz w:val="32"/>
          <w:szCs w:val="32"/>
        </w:rPr>
      </w:pPr>
      <w:r>
        <w:rPr>
          <w:sz w:val="32"/>
          <w:szCs w:val="32"/>
        </w:rPr>
        <w:t xml:space="preserve">       </w:t>
      </w:r>
      <w:r w:rsidR="00000000">
        <w:rPr>
          <w:sz w:val="32"/>
          <w:szCs w:val="32"/>
        </w:rPr>
        <w:t>BA Leadership and Management Skills in the Workplace</w:t>
      </w:r>
    </w:p>
    <w:p w14:paraId="37CD087E" w14:textId="2F868C55" w:rsidR="00CC6C47" w:rsidRDefault="00C92846" w:rsidP="00CC6C47">
      <w:pPr>
        <w:spacing w:line="240" w:lineRule="auto"/>
        <w:jc w:val="center"/>
        <w:rPr>
          <w:sz w:val="32"/>
          <w:szCs w:val="32"/>
        </w:rPr>
      </w:pPr>
      <w:r>
        <w:rPr>
          <w:sz w:val="32"/>
          <w:szCs w:val="32"/>
        </w:rPr>
        <w:t xml:space="preserve">     </w:t>
      </w:r>
      <w:r w:rsidR="00000000">
        <w:rPr>
          <w:sz w:val="32"/>
          <w:szCs w:val="32"/>
        </w:rPr>
        <w:t>Design Thinking and Innovation through Digital Transformation</w:t>
      </w:r>
    </w:p>
    <w:p w14:paraId="13BBC253" w14:textId="7BB8E143" w:rsidR="00CC6C47" w:rsidRDefault="00C92846" w:rsidP="00C92846">
      <w:pPr>
        <w:spacing w:line="240" w:lineRule="auto"/>
        <w:rPr>
          <w:sz w:val="32"/>
          <w:szCs w:val="32"/>
        </w:rPr>
      </w:pPr>
      <w:r>
        <w:rPr>
          <w:sz w:val="32"/>
          <w:szCs w:val="32"/>
        </w:rPr>
        <w:t xml:space="preserve">     </w:t>
      </w:r>
      <w:r w:rsidR="00CC6C47">
        <w:rPr>
          <w:sz w:val="32"/>
          <w:szCs w:val="32"/>
        </w:rPr>
        <w:t>Student Name: Yasmin Hussain</w:t>
      </w:r>
    </w:p>
    <w:p w14:paraId="7B5DD934" w14:textId="3C82A064" w:rsidR="00CC6C47" w:rsidRDefault="00C92846" w:rsidP="00C92846">
      <w:pPr>
        <w:spacing w:line="240" w:lineRule="auto"/>
        <w:rPr>
          <w:sz w:val="32"/>
          <w:szCs w:val="32"/>
        </w:rPr>
      </w:pPr>
      <w:r>
        <w:rPr>
          <w:sz w:val="32"/>
          <w:szCs w:val="32"/>
        </w:rPr>
        <w:t xml:space="preserve">     </w:t>
      </w:r>
      <w:r w:rsidR="00CC6C47">
        <w:rPr>
          <w:sz w:val="32"/>
          <w:szCs w:val="32"/>
        </w:rPr>
        <w:t>Student ID: 2334055</w:t>
      </w:r>
    </w:p>
    <w:p w14:paraId="6431FF66" w14:textId="0B5E2299" w:rsidR="00CC6C47" w:rsidRDefault="00C92846" w:rsidP="00C92846">
      <w:pPr>
        <w:spacing w:line="240" w:lineRule="auto"/>
        <w:rPr>
          <w:sz w:val="32"/>
          <w:szCs w:val="32"/>
        </w:rPr>
      </w:pPr>
      <w:r>
        <w:rPr>
          <w:sz w:val="32"/>
          <w:szCs w:val="32"/>
        </w:rPr>
        <w:t xml:space="preserve">     </w:t>
      </w:r>
      <w:r w:rsidR="00CC6C47">
        <w:rPr>
          <w:sz w:val="32"/>
          <w:szCs w:val="32"/>
        </w:rPr>
        <w:t>Lecture: Charles Obinwa</w:t>
      </w:r>
    </w:p>
    <w:p w14:paraId="32ECC9BE" w14:textId="77777777" w:rsidR="009A79C6" w:rsidRDefault="009A79C6">
      <w:pPr>
        <w:spacing w:line="240" w:lineRule="auto"/>
        <w:jc w:val="center"/>
        <w:rPr>
          <w:b/>
          <w:bCs/>
          <w:sz w:val="36"/>
          <w:szCs w:val="36"/>
        </w:rPr>
      </w:pPr>
    </w:p>
    <w:p w14:paraId="41044F2C" w14:textId="77777777" w:rsidR="009A79C6" w:rsidRDefault="009A79C6">
      <w:pPr>
        <w:spacing w:line="240" w:lineRule="auto"/>
        <w:jc w:val="center"/>
        <w:rPr>
          <w:b/>
          <w:bCs/>
          <w:sz w:val="36"/>
          <w:szCs w:val="36"/>
        </w:rPr>
      </w:pPr>
    </w:p>
    <w:p w14:paraId="5D5E19F5" w14:textId="77777777" w:rsidR="009A79C6" w:rsidRDefault="009A79C6">
      <w:pPr>
        <w:spacing w:line="276" w:lineRule="auto"/>
        <w:jc w:val="center"/>
        <w:rPr>
          <w:b/>
          <w:bCs/>
          <w:sz w:val="36"/>
          <w:szCs w:val="36"/>
        </w:rPr>
      </w:pPr>
    </w:p>
    <w:p w14:paraId="7E16B713" w14:textId="5738F9EE" w:rsidR="009A79C6" w:rsidRDefault="00000000">
      <w:pPr>
        <w:spacing w:line="276" w:lineRule="auto"/>
        <w:jc w:val="center"/>
        <w:rPr>
          <w:b/>
          <w:bCs/>
          <w:sz w:val="36"/>
          <w:szCs w:val="36"/>
        </w:rPr>
      </w:pPr>
      <w:r>
        <w:rPr>
          <w:b/>
          <w:bCs/>
          <w:sz w:val="36"/>
          <w:szCs w:val="36"/>
        </w:rPr>
        <w:t xml:space="preserve">Design Thinking and Digital Transformation in the UK: Developing </w:t>
      </w:r>
      <w:r w:rsidR="00C92846">
        <w:rPr>
          <w:b/>
          <w:bCs/>
          <w:sz w:val="36"/>
          <w:szCs w:val="36"/>
        </w:rPr>
        <w:t>Rural Loop</w:t>
      </w:r>
      <w:r>
        <w:rPr>
          <w:b/>
          <w:bCs/>
          <w:sz w:val="36"/>
          <w:szCs w:val="36"/>
        </w:rPr>
        <w:t xml:space="preserve"> as a Circular E-commerce and Consolidated Delivery Venture</w:t>
      </w:r>
    </w:p>
    <w:p w14:paraId="487A4365" w14:textId="77777777" w:rsidR="009A79C6" w:rsidRDefault="009A79C6"/>
    <w:p w14:paraId="15785E53" w14:textId="77777777" w:rsidR="009A79C6" w:rsidRDefault="009A79C6"/>
    <w:p w14:paraId="45C74775" w14:textId="77777777" w:rsidR="009A79C6" w:rsidRDefault="009A79C6"/>
    <w:p w14:paraId="090D1AEA" w14:textId="77777777" w:rsidR="009A79C6" w:rsidRDefault="009A79C6"/>
    <w:p w14:paraId="40A55DDD" w14:textId="2FF824A4" w:rsidR="009A79C6" w:rsidRDefault="009A79C6">
      <w:pPr>
        <w:rPr>
          <w:sz w:val="28"/>
          <w:szCs w:val="28"/>
        </w:rPr>
      </w:pPr>
    </w:p>
    <w:p w14:paraId="230ECC71" w14:textId="2AA0DCEF" w:rsidR="009A79C6" w:rsidRDefault="009A79C6">
      <w:pPr>
        <w:rPr>
          <w:sz w:val="28"/>
          <w:szCs w:val="28"/>
        </w:rPr>
      </w:pPr>
    </w:p>
    <w:p w14:paraId="09C5C6C6" w14:textId="77777777" w:rsidR="009A79C6" w:rsidRDefault="00000000">
      <w:pPr>
        <w:rPr>
          <w:sz w:val="28"/>
          <w:szCs w:val="28"/>
        </w:rPr>
      </w:pPr>
      <w:r>
        <w:rPr>
          <w:sz w:val="28"/>
          <w:szCs w:val="28"/>
        </w:rPr>
        <w:t xml:space="preserve"> </w:t>
      </w:r>
    </w:p>
    <w:p w14:paraId="0367447E" w14:textId="77777777" w:rsidR="009A79C6" w:rsidRDefault="009A79C6"/>
    <w:p w14:paraId="2BBB4FD8" w14:textId="77777777" w:rsidR="009A79C6" w:rsidRDefault="00000000">
      <w:pPr>
        <w:spacing w:after="160" w:line="259" w:lineRule="auto"/>
        <w:jc w:val="left"/>
      </w:pPr>
      <w:r>
        <w:br w:type="page"/>
      </w:r>
    </w:p>
    <w:p w14:paraId="4BF2E28A" w14:textId="77777777" w:rsidR="009A79C6" w:rsidRDefault="00000000">
      <w:pPr>
        <w:spacing w:after="0"/>
        <w:rPr>
          <w:color w:val="156082"/>
          <w:sz w:val="28"/>
          <w:szCs w:val="28"/>
        </w:rPr>
      </w:pPr>
      <w:r>
        <w:rPr>
          <w:color w:val="156082"/>
          <w:sz w:val="28"/>
          <w:szCs w:val="28"/>
        </w:rPr>
        <w:lastRenderedPageBreak/>
        <w:t>Table of Contents</w:t>
      </w:r>
    </w:p>
    <w:sdt>
      <w:sdtPr>
        <w:id w:val="2125207648"/>
        <w:docPartObj>
          <w:docPartGallery w:val="Table of Contents"/>
          <w:docPartUnique/>
        </w:docPartObj>
      </w:sdtPr>
      <w:sdtContent>
        <w:p w14:paraId="3FE9B681" w14:textId="77777777" w:rsidR="009A79C6" w:rsidRDefault="00000000">
          <w:pPr>
            <w:pBdr>
              <w:top w:val="nil"/>
              <w:left w:val="nil"/>
              <w:bottom w:val="nil"/>
              <w:right w:val="nil"/>
              <w:between w:val="nil"/>
            </w:pBdr>
            <w:tabs>
              <w:tab w:val="right" w:pos="9350"/>
            </w:tabs>
            <w:spacing w:after="0"/>
            <w:rPr>
              <w:rFonts w:ascii="Aptos" w:eastAsia="Aptos" w:hAnsi="Aptos" w:cs="Aptos"/>
              <w:color w:val="000000"/>
              <w:sz w:val="24"/>
              <w:szCs w:val="24"/>
            </w:rPr>
          </w:pPr>
          <w:r>
            <w:fldChar w:fldCharType="begin"/>
          </w:r>
          <w:r>
            <w:instrText xml:space="preserve"> TOC \h \u \z \t "Heading 1,1,Heading 2,2,Heading 3,3,"</w:instrText>
          </w:r>
          <w:r>
            <w:fldChar w:fldCharType="separate"/>
          </w:r>
          <w:hyperlink w:anchor="_heading=h.swbhmfjspup3">
            <w:r>
              <w:rPr>
                <w:b/>
                <w:bCs/>
                <w:color w:val="000000"/>
              </w:rPr>
              <w:t>Introduction</w:t>
            </w:r>
            <w:r>
              <w:rPr>
                <w:b/>
                <w:bCs/>
                <w:color w:val="000000"/>
              </w:rPr>
              <w:tab/>
              <w:t>3</w:t>
            </w:r>
          </w:hyperlink>
        </w:p>
        <w:p w14:paraId="040B3BB3" w14:textId="77777777" w:rsidR="009A79C6" w:rsidRDefault="00000000">
          <w:pPr>
            <w:pBdr>
              <w:top w:val="nil"/>
              <w:left w:val="nil"/>
              <w:bottom w:val="nil"/>
              <w:right w:val="nil"/>
              <w:between w:val="nil"/>
            </w:pBdr>
            <w:tabs>
              <w:tab w:val="right" w:pos="9350"/>
            </w:tabs>
            <w:spacing w:after="0"/>
            <w:rPr>
              <w:rFonts w:ascii="Aptos" w:eastAsia="Aptos" w:hAnsi="Aptos" w:cs="Aptos"/>
              <w:color w:val="000000"/>
              <w:sz w:val="24"/>
              <w:szCs w:val="24"/>
            </w:rPr>
          </w:pPr>
          <w:hyperlink w:anchor="_heading=h.l5e0mpoffel9">
            <w:r>
              <w:rPr>
                <w:b/>
                <w:bCs/>
                <w:color w:val="000000"/>
              </w:rPr>
              <w:t>Task 1: Opportunity Areas in the UK Market</w:t>
            </w:r>
            <w:r>
              <w:rPr>
                <w:b/>
                <w:bCs/>
                <w:color w:val="000000"/>
              </w:rPr>
              <w:tab/>
              <w:t>4</w:t>
            </w:r>
          </w:hyperlink>
        </w:p>
        <w:p w14:paraId="3DFDE46B"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b57iqyynzcbm">
            <w:r>
              <w:rPr>
                <w:color w:val="000000"/>
              </w:rPr>
              <w:t>Design-thinking Lens and Assessment Criteria</w:t>
            </w:r>
            <w:r>
              <w:rPr>
                <w:color w:val="000000"/>
              </w:rPr>
              <w:tab/>
              <w:t>4</w:t>
            </w:r>
          </w:hyperlink>
        </w:p>
        <w:p w14:paraId="5030C505"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tq2oq7hm5b1f">
            <w:r>
              <w:rPr>
                <w:color w:val="000000"/>
              </w:rPr>
              <w:t>Opportunity 1: Affordable E-Commerce Support</w:t>
            </w:r>
            <w:r>
              <w:rPr>
                <w:color w:val="000000"/>
              </w:rPr>
              <w:tab/>
              <w:t>4</w:t>
            </w:r>
          </w:hyperlink>
        </w:p>
        <w:p w14:paraId="7A033D16"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5bp554iitnbz">
            <w:r>
              <w:rPr>
                <w:color w:val="000000"/>
              </w:rPr>
              <w:t>Opportunity 2: Integrated Retail Management and Payments</w:t>
            </w:r>
            <w:r>
              <w:rPr>
                <w:color w:val="000000"/>
              </w:rPr>
              <w:tab/>
              <w:t>5</w:t>
            </w:r>
          </w:hyperlink>
        </w:p>
        <w:p w14:paraId="694B60E3"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rq63ug3nx4j8">
            <w:r>
              <w:rPr>
                <w:color w:val="000000"/>
              </w:rPr>
              <w:t>Opportunity 3: Consolidated Rural Last-Mile Delivery</w:t>
            </w:r>
            <w:r>
              <w:rPr>
                <w:color w:val="000000"/>
              </w:rPr>
              <w:tab/>
              <w:t>6</w:t>
            </w:r>
          </w:hyperlink>
        </w:p>
        <w:p w14:paraId="0BD0D3E3"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x6r29mu3jzf2">
            <w:r>
              <w:rPr>
                <w:color w:val="000000"/>
              </w:rPr>
              <w:t>Opportunity 4: Reusable Packaging</w:t>
            </w:r>
            <w:r>
              <w:rPr>
                <w:color w:val="000000"/>
              </w:rPr>
              <w:tab/>
              <w:t>7</w:t>
            </w:r>
          </w:hyperlink>
        </w:p>
        <w:p w14:paraId="655D62C3"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r136knvgycg7">
            <w:r>
              <w:rPr>
                <w:color w:val="000000"/>
              </w:rPr>
              <w:t>Comparative Judgement</w:t>
            </w:r>
            <w:r>
              <w:rPr>
                <w:color w:val="000000"/>
              </w:rPr>
              <w:tab/>
              <w:t>8</w:t>
            </w:r>
          </w:hyperlink>
        </w:p>
        <w:p w14:paraId="4AA2AEA0" w14:textId="77777777" w:rsidR="009A79C6" w:rsidRDefault="00000000">
          <w:pPr>
            <w:pBdr>
              <w:top w:val="nil"/>
              <w:left w:val="nil"/>
              <w:bottom w:val="nil"/>
              <w:right w:val="nil"/>
              <w:between w:val="nil"/>
            </w:pBdr>
            <w:tabs>
              <w:tab w:val="right" w:pos="9350"/>
            </w:tabs>
            <w:spacing w:after="0"/>
            <w:rPr>
              <w:rFonts w:ascii="Aptos" w:eastAsia="Aptos" w:hAnsi="Aptos" w:cs="Aptos"/>
              <w:color w:val="000000"/>
              <w:sz w:val="24"/>
              <w:szCs w:val="24"/>
            </w:rPr>
          </w:pPr>
          <w:hyperlink w:anchor="_heading=h.342hi46ekuy9">
            <w:r>
              <w:rPr>
                <w:b/>
                <w:bCs/>
                <w:color w:val="000000"/>
              </w:rPr>
              <w:t>Task 2: Applying Design Thinking to RuralLoop</w:t>
            </w:r>
            <w:r>
              <w:rPr>
                <w:b/>
                <w:bCs/>
                <w:color w:val="000000"/>
              </w:rPr>
              <w:tab/>
              <w:t>9</w:t>
            </w:r>
          </w:hyperlink>
        </w:p>
        <w:p w14:paraId="5E121D85"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z0820n6xcr3m">
            <w:r>
              <w:rPr>
                <w:color w:val="000000"/>
              </w:rPr>
              <w:t>Venture Concept and Process</w:t>
            </w:r>
            <w:r>
              <w:rPr>
                <w:color w:val="000000"/>
              </w:rPr>
              <w:tab/>
              <w:t>9</w:t>
            </w:r>
          </w:hyperlink>
        </w:p>
        <w:p w14:paraId="780358A5"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w7pj85yx8f5t">
            <w:r>
              <w:rPr>
                <w:color w:val="000000"/>
              </w:rPr>
              <w:t>Empathise</w:t>
            </w:r>
            <w:r>
              <w:rPr>
                <w:color w:val="000000"/>
              </w:rPr>
              <w:tab/>
              <w:t>9</w:t>
            </w:r>
          </w:hyperlink>
        </w:p>
        <w:p w14:paraId="336CB046"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vzpkz9jui91q">
            <w:r>
              <w:rPr>
                <w:color w:val="000000"/>
              </w:rPr>
              <w:t>Define</w:t>
            </w:r>
            <w:r>
              <w:rPr>
                <w:color w:val="000000"/>
              </w:rPr>
              <w:tab/>
              <w:t>11</w:t>
            </w:r>
          </w:hyperlink>
        </w:p>
        <w:p w14:paraId="6BB32A7E"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tvg0ttwveo84">
            <w:r>
              <w:rPr>
                <w:color w:val="000000"/>
              </w:rPr>
              <w:t>Ideate</w:t>
            </w:r>
            <w:r>
              <w:rPr>
                <w:color w:val="000000"/>
              </w:rPr>
              <w:tab/>
              <w:t>12</w:t>
            </w:r>
          </w:hyperlink>
        </w:p>
        <w:p w14:paraId="53722566"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9tyty7x6u93t">
            <w:r>
              <w:rPr>
                <w:color w:val="000000"/>
              </w:rPr>
              <w:t>Prototype and Minimum Viable Product</w:t>
            </w:r>
            <w:r>
              <w:rPr>
                <w:color w:val="000000"/>
              </w:rPr>
              <w:tab/>
              <w:t>13</w:t>
            </w:r>
          </w:hyperlink>
        </w:p>
        <w:p w14:paraId="5D119D2F"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p4i726p7i5hr">
            <w:r>
              <w:rPr>
                <w:color w:val="000000"/>
              </w:rPr>
              <w:t>Test and Refine</w:t>
            </w:r>
            <w:r>
              <w:rPr>
                <w:color w:val="000000"/>
              </w:rPr>
              <w:tab/>
              <w:t>14</w:t>
            </w:r>
          </w:hyperlink>
        </w:p>
        <w:p w14:paraId="07C7F9D5"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xz2x234g9utj">
            <w:r>
              <w:rPr>
                <w:color w:val="000000"/>
              </w:rPr>
              <w:t>Desirability, Feasibility and Viability</w:t>
            </w:r>
            <w:r>
              <w:rPr>
                <w:color w:val="000000"/>
              </w:rPr>
              <w:tab/>
              <w:t>15</w:t>
            </w:r>
          </w:hyperlink>
        </w:p>
        <w:p w14:paraId="1DC8071F" w14:textId="77777777" w:rsidR="009A79C6" w:rsidRDefault="00000000">
          <w:pPr>
            <w:pBdr>
              <w:top w:val="nil"/>
              <w:left w:val="nil"/>
              <w:bottom w:val="nil"/>
              <w:right w:val="nil"/>
              <w:between w:val="nil"/>
            </w:pBdr>
            <w:tabs>
              <w:tab w:val="right" w:pos="9350"/>
            </w:tabs>
            <w:spacing w:after="0"/>
            <w:rPr>
              <w:rFonts w:ascii="Aptos" w:eastAsia="Aptos" w:hAnsi="Aptos" w:cs="Aptos"/>
              <w:color w:val="000000"/>
              <w:sz w:val="24"/>
              <w:szCs w:val="24"/>
            </w:rPr>
          </w:pPr>
          <w:hyperlink w:anchor="_heading=h.4rzspr2z13ld">
            <w:r>
              <w:rPr>
                <w:b/>
                <w:bCs/>
                <w:color w:val="000000"/>
              </w:rPr>
              <w:t>Conclusion</w:t>
            </w:r>
            <w:r>
              <w:rPr>
                <w:b/>
                <w:bCs/>
                <w:color w:val="000000"/>
              </w:rPr>
              <w:tab/>
              <w:t>17</w:t>
            </w:r>
          </w:hyperlink>
        </w:p>
        <w:p w14:paraId="1DC5E038" w14:textId="77777777" w:rsidR="009A79C6" w:rsidRDefault="00000000">
          <w:pPr>
            <w:pBdr>
              <w:top w:val="nil"/>
              <w:left w:val="nil"/>
              <w:bottom w:val="nil"/>
              <w:right w:val="nil"/>
              <w:between w:val="nil"/>
            </w:pBdr>
            <w:tabs>
              <w:tab w:val="right" w:pos="9350"/>
            </w:tabs>
            <w:spacing w:after="0"/>
            <w:rPr>
              <w:rFonts w:ascii="Aptos" w:eastAsia="Aptos" w:hAnsi="Aptos" w:cs="Aptos"/>
              <w:color w:val="000000"/>
              <w:sz w:val="24"/>
              <w:szCs w:val="24"/>
            </w:rPr>
          </w:pPr>
          <w:hyperlink w:anchor="_heading=h.4zzvo6965ich">
            <w:r>
              <w:rPr>
                <w:b/>
                <w:bCs/>
                <w:color w:val="000000"/>
              </w:rPr>
              <w:t>Reference List</w:t>
            </w:r>
            <w:r>
              <w:rPr>
                <w:b/>
                <w:bCs/>
                <w:color w:val="000000"/>
              </w:rPr>
              <w:tab/>
              <w:t>18</w:t>
            </w:r>
          </w:hyperlink>
        </w:p>
        <w:p w14:paraId="4B378169" w14:textId="77777777" w:rsidR="009A79C6" w:rsidRDefault="00000000">
          <w:pPr>
            <w:pBdr>
              <w:top w:val="nil"/>
              <w:left w:val="nil"/>
              <w:bottom w:val="nil"/>
              <w:right w:val="nil"/>
              <w:between w:val="nil"/>
            </w:pBdr>
            <w:tabs>
              <w:tab w:val="right" w:pos="9350"/>
            </w:tabs>
            <w:spacing w:after="0"/>
            <w:rPr>
              <w:rFonts w:ascii="Aptos" w:eastAsia="Aptos" w:hAnsi="Aptos" w:cs="Aptos"/>
              <w:color w:val="000000"/>
              <w:sz w:val="24"/>
              <w:szCs w:val="24"/>
            </w:rPr>
          </w:pPr>
          <w:hyperlink w:anchor="_heading=h.2taq69c53rie">
            <w:r>
              <w:rPr>
                <w:b/>
                <w:bCs/>
                <w:color w:val="000000"/>
              </w:rPr>
              <w:t>Appendices</w:t>
            </w:r>
            <w:r>
              <w:rPr>
                <w:b/>
                <w:bCs/>
                <w:color w:val="000000"/>
              </w:rPr>
              <w:tab/>
              <w:t>21</w:t>
            </w:r>
          </w:hyperlink>
        </w:p>
        <w:p w14:paraId="2B6C7469"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jez8827n6554">
            <w:r>
              <w:rPr>
                <w:color w:val="000000"/>
              </w:rPr>
              <w:t>Appendix A: Causal Map of the Rural Independent Retail Digital Transformation Problem</w:t>
            </w:r>
            <w:r>
              <w:rPr>
                <w:color w:val="000000"/>
              </w:rPr>
              <w:tab/>
              <w:t>21</w:t>
            </w:r>
          </w:hyperlink>
        </w:p>
        <w:p w14:paraId="7ABA9CC2" w14:textId="77777777" w:rsidR="009A79C6" w:rsidRDefault="00000000">
          <w:pPr>
            <w:pBdr>
              <w:top w:val="nil"/>
              <w:left w:val="nil"/>
              <w:bottom w:val="nil"/>
              <w:right w:val="nil"/>
              <w:between w:val="nil"/>
            </w:pBdr>
            <w:tabs>
              <w:tab w:val="right" w:pos="9350"/>
            </w:tabs>
            <w:spacing w:before="60" w:after="60"/>
            <w:ind w:left="245"/>
            <w:rPr>
              <w:rFonts w:ascii="Aptos" w:eastAsia="Aptos" w:hAnsi="Aptos" w:cs="Aptos"/>
              <w:color w:val="000000"/>
              <w:sz w:val="24"/>
              <w:szCs w:val="24"/>
            </w:rPr>
          </w:pPr>
          <w:hyperlink w:anchor="_heading=h.uzt9kp3qqzuj">
            <w:r>
              <w:rPr>
                <w:color w:val="000000"/>
              </w:rPr>
              <w:t>Appendix B: Brainstorming and Evaluation of Alternative Venture Concepts</w:t>
            </w:r>
            <w:r>
              <w:rPr>
                <w:color w:val="000000"/>
              </w:rPr>
              <w:tab/>
              <w:t>22</w:t>
            </w:r>
          </w:hyperlink>
        </w:p>
        <w:p w14:paraId="641CBCA7" w14:textId="77777777" w:rsidR="009A79C6" w:rsidRDefault="00000000">
          <w:r>
            <w:fldChar w:fldCharType="end"/>
          </w:r>
        </w:p>
      </w:sdtContent>
    </w:sdt>
    <w:p w14:paraId="3D7E4E60" w14:textId="77777777" w:rsidR="009A79C6" w:rsidRDefault="009A79C6">
      <w:pPr>
        <w:rPr>
          <w:b/>
          <w:bCs/>
        </w:rPr>
      </w:pPr>
    </w:p>
    <w:p w14:paraId="31918E72" w14:textId="77777777" w:rsidR="009A79C6" w:rsidRDefault="00000000">
      <w:pPr>
        <w:spacing w:after="160" w:line="259" w:lineRule="auto"/>
        <w:jc w:val="left"/>
        <w:rPr>
          <w:b/>
          <w:bCs/>
        </w:rPr>
      </w:pPr>
      <w:r>
        <w:br w:type="page"/>
      </w:r>
    </w:p>
    <w:p w14:paraId="38126F86" w14:textId="77777777" w:rsidR="009A79C6" w:rsidRDefault="00000000">
      <w:pPr>
        <w:pStyle w:val="Heading1"/>
      </w:pPr>
      <w:bookmarkStart w:id="0" w:name="_heading=h.swbhmfjspup3" w:colFirst="0" w:colLast="0"/>
      <w:bookmarkEnd w:id="0"/>
      <w:r>
        <w:lastRenderedPageBreak/>
        <w:t>Introduction</w:t>
      </w:r>
    </w:p>
    <w:p w14:paraId="364D45CA" w14:textId="77777777" w:rsidR="009A79C6" w:rsidRDefault="00000000">
      <w:r>
        <w:t>Digital transformation has changed how small firms create and deliver value. It can transform customer contact, work processes, payment and delivery systems (Vial, 2019). In the UK, SMEs accounted for 99.85 per cent of private sector businesses in the UK at the beginning of 2025 (Department for Business and Trade, 2025). In May 2026 online sales made up 28.8 per cent of retail sales in Great Britain (Office for National Statistics, 2026). However, smaller businesses may be deficient in resources like money, time, skills and delivery ability. Digital growth is opportunity but can also deepen this divide. This is the tension that will affect the analysis.</w:t>
      </w:r>
    </w:p>
    <w:p w14:paraId="4D7B359E" w14:textId="3EAD8027" w:rsidR="009A79C6" w:rsidRDefault="00000000">
      <w:r>
        <w:t xml:space="preserve">The report evaluates four related opportunities identified in the UK: Support for simple e-commerce, Integration of retail and payment, Consolidated rural delivery and Re-usable packaging. The design thinking process starts with user needs and treats proposed solutions as hypotheses that must be tested (Micheli et al., 2019). A good venture should also be technically feasible, commercially viable and sustainable. The report makes the point that there is no single opportunity that can entirely address the challenge that rural independent retailers face. Then, it proposes a platform, </w:t>
      </w:r>
      <w:r w:rsidR="00F0126D">
        <w:t>Rural Loop</w:t>
      </w:r>
      <w:r>
        <w:t>, which involves online ordering, shared delivery routes, and returnable packaging from the rural areas.  Its value depends on participation, demand, route density, and packaging returns.</w:t>
      </w:r>
    </w:p>
    <w:p w14:paraId="0AC4C312" w14:textId="77777777" w:rsidR="009A79C6" w:rsidRDefault="00000000">
      <w:pPr>
        <w:spacing w:after="160" w:line="259" w:lineRule="auto"/>
        <w:jc w:val="left"/>
        <w:rPr>
          <w:b/>
          <w:bCs/>
        </w:rPr>
      </w:pPr>
      <w:r>
        <w:br w:type="page"/>
      </w:r>
    </w:p>
    <w:p w14:paraId="397C46C2" w14:textId="77777777" w:rsidR="009A79C6" w:rsidRDefault="00000000">
      <w:pPr>
        <w:pStyle w:val="Heading1"/>
      </w:pPr>
      <w:bookmarkStart w:id="1" w:name="_heading=h.l5e0mpoffel9" w:colFirst="0" w:colLast="0"/>
      <w:bookmarkEnd w:id="1"/>
      <w:r>
        <w:lastRenderedPageBreak/>
        <w:t>Task 1: Opportunity Areas in the UK Market</w:t>
      </w:r>
    </w:p>
    <w:p w14:paraId="6FB3434F" w14:textId="77777777" w:rsidR="009A79C6" w:rsidRDefault="00000000">
      <w:pPr>
        <w:pStyle w:val="Heading2"/>
      </w:pPr>
      <w:bookmarkStart w:id="2" w:name="_heading=h.b57iqyynzcbm" w:colFirst="0" w:colLast="0"/>
      <w:bookmarkEnd w:id="2"/>
      <w:r>
        <w:t>Design-thinking Lens and Assessment Criteria</w:t>
      </w:r>
    </w:p>
    <w:p w14:paraId="4B2A2ECD" w14:textId="77777777" w:rsidR="009A79C6" w:rsidRDefault="00000000">
      <w:r>
        <w:t xml:space="preserve">Design thinking is useful because it moves attention away from technology for its own sake. </w:t>
      </w:r>
      <w:proofErr w:type="gramStart"/>
      <w:r>
        <w:t>It</w:t>
      </w:r>
      <w:proofErr w:type="gramEnd"/>
      <w:r>
        <w:t xml:space="preserve"> inquiries about who has the problem, how the problem feels to the person having it, and what are the compromises that are relevant. The DT approach is not a single creative tool, but it's a set of mindsets and actions that are linked together (Nakata and Hwang, 2020). Retailers look for low cost and easy systems. The customer expects choice, quick delivery and reasonable prices. The delivery partners must have sufficient orders for routes to be worthwhile. On-demand delivery might be a customer's choice, whereas shared low-carbon route requires fixed delivery windows. It is important to uncover this tension rather than obscure it in a human-centred process.</w:t>
      </w:r>
    </w:p>
    <w:p w14:paraId="2C52471D" w14:textId="77777777" w:rsidR="009A79C6" w:rsidRDefault="00000000">
      <w:r>
        <w:t>The common five-stage model is easy to understand but is more linear than what innovation can be. After testing a prototype, teams frequently revisit the problem. There are four types of DT, which are creative problem solving, critical reflection, engagement, and sprint execution (</w:t>
      </w:r>
      <w:proofErr w:type="spellStart"/>
      <w:r>
        <w:t>Dell'Era</w:t>
      </w:r>
      <w:proofErr w:type="spellEnd"/>
      <w:r>
        <w:t xml:space="preserve"> et al., 2020). The opportunities are evaluated using user pain, market gap, technology, scalability, commercial viability, inclusion and environmental effect. Assumptions supporting each claim are also tested in analysis. A new venture can come in response to a growing market, but growth does not mean that customers will be willing to switch or pay. </w:t>
      </w:r>
    </w:p>
    <w:p w14:paraId="6B7EF8CD" w14:textId="77777777" w:rsidR="009A79C6" w:rsidRDefault="00000000">
      <w:pPr>
        <w:pStyle w:val="Heading2"/>
      </w:pPr>
      <w:bookmarkStart w:id="3" w:name="_heading=h.tq2oq7hm5b1f" w:colFirst="0" w:colLast="0"/>
      <w:bookmarkEnd w:id="3"/>
      <w:r>
        <w:t>Opportunity 1: Affordable E-Commerce Support</w:t>
      </w:r>
      <w:r>
        <w:rPr>
          <w:noProof/>
        </w:rPr>
        <mc:AlternateContent>
          <mc:Choice Requires="wpg">
            <w:drawing>
              <wp:anchor distT="0" distB="0" distL="114300" distR="114300" simplePos="0" relativeHeight="251658240" behindDoc="0" locked="0" layoutInCell="1" hidden="0" allowOverlap="1" wp14:anchorId="55552B82" wp14:editId="3F730A3F">
                <wp:simplePos x="0" y="0"/>
                <wp:positionH relativeFrom="column">
                  <wp:posOffset>6929</wp:posOffset>
                </wp:positionH>
                <wp:positionV relativeFrom="paragraph">
                  <wp:posOffset>277668</wp:posOffset>
                </wp:positionV>
                <wp:extent cx="5943600" cy="2094865"/>
                <wp:effectExtent l="0" t="0" r="0" b="0"/>
                <wp:wrapTopAndBottom distT="0" distB="0"/>
                <wp:docPr id="11" name="Group 11"/>
                <wp:cNvGraphicFramePr/>
                <a:graphic xmlns:a="http://schemas.openxmlformats.org/drawingml/2006/main">
                  <a:graphicData uri="http://schemas.microsoft.com/office/word/2010/wordprocessingGroup">
                    <wpg:wgp>
                      <wpg:cNvGrpSpPr/>
                      <wpg:grpSpPr>
                        <a:xfrm>
                          <a:off x="0" y="0"/>
                          <a:ext cx="5943600" cy="2094865"/>
                          <a:chOff x="0" y="0"/>
                          <a:chExt cx="5943600" cy="2094850"/>
                        </a:xfrm>
                      </wpg:grpSpPr>
                      <wpg:grpSp>
                        <wpg:cNvPr id="1144244407" name="Group 1144244407"/>
                        <wpg:cNvGrpSpPr/>
                        <wpg:grpSpPr>
                          <a:xfrm>
                            <a:off x="0" y="0"/>
                            <a:ext cx="5943600" cy="2094850"/>
                            <a:chOff x="0" y="0"/>
                            <a:chExt cx="5943600" cy="2094850"/>
                          </a:xfrm>
                        </wpg:grpSpPr>
                        <wps:wsp>
                          <wps:cNvPr id="2079344639" name="Rectangle 2079344639"/>
                          <wps:cNvSpPr/>
                          <wps:spPr>
                            <a:xfrm>
                              <a:off x="0" y="0"/>
                              <a:ext cx="5943600" cy="2094850"/>
                            </a:xfrm>
                            <a:prstGeom prst="rect">
                              <a:avLst/>
                            </a:prstGeom>
                            <a:noFill/>
                            <a:ln>
                              <a:noFill/>
                            </a:ln>
                          </wps:spPr>
                          <wps:txbx>
                            <w:txbxContent>
                              <w:p w14:paraId="53A2AE8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345695191" name="Rectangle 1345695191"/>
                          <wps:cNvSpPr/>
                          <wps:spPr>
                            <a:xfrm>
                              <a:off x="6228" y="109665"/>
                              <a:ext cx="458762" cy="458762"/>
                            </a:xfrm>
                            <a:prstGeom prst="rect">
                              <a:avLst/>
                            </a:prstGeom>
                            <a:blipFill rotWithShape="1">
                              <a:blip r:embed="rId7">
                                <a:alphaModFix/>
                              </a:blip>
                              <a:stretch>
                                <a:fillRect/>
                              </a:stretch>
                            </a:blipFill>
                            <a:ln>
                              <a:noFill/>
                            </a:ln>
                          </wps:spPr>
                          <wps:txbx>
                            <w:txbxContent>
                              <w:p w14:paraId="6FD29D0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29681039" name="Rectangle 129681039"/>
                          <wps:cNvSpPr/>
                          <wps:spPr>
                            <a:xfrm>
                              <a:off x="6228" y="649076"/>
                              <a:ext cx="1310749" cy="442378"/>
                            </a:xfrm>
                            <a:prstGeom prst="rect">
                              <a:avLst/>
                            </a:prstGeom>
                            <a:noFill/>
                            <a:ln>
                              <a:noFill/>
                            </a:ln>
                          </wps:spPr>
                          <wps:txbx>
                            <w:txbxContent>
                              <w:p w14:paraId="00BCEC1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56488695" name="Text Box 1956488695"/>
                          <wps:cNvSpPr txBox="1"/>
                          <wps:spPr>
                            <a:xfrm>
                              <a:off x="6228" y="649076"/>
                              <a:ext cx="1310749" cy="442378"/>
                            </a:xfrm>
                            <a:prstGeom prst="rect">
                              <a:avLst/>
                            </a:prstGeom>
                            <a:noFill/>
                            <a:ln>
                              <a:noFill/>
                            </a:ln>
                          </wps:spPr>
                          <wps:txbx>
                            <w:txbxContent>
                              <w:p w14:paraId="6DFE6E71" w14:textId="77777777" w:rsidR="009A79C6" w:rsidRDefault="00000000">
                                <w:pPr>
                                  <w:spacing w:after="0" w:line="240" w:lineRule="auto"/>
                                  <w:jc w:val="left"/>
                                  <w:textDirection w:val="btLr"/>
                                </w:pPr>
                                <w:r>
                                  <w:rPr>
                                    <w:b/>
                                    <w:color w:val="000000"/>
                                    <w:sz w:val="28"/>
                                  </w:rPr>
                                  <w:t>SME Digital Barriers</w:t>
                                </w:r>
                              </w:p>
                            </w:txbxContent>
                          </wps:txbx>
                          <wps:bodyPr spcFirstLastPara="1" wrap="square" lIns="0" tIns="0" rIns="0" bIns="0" anchor="t" anchorCtr="0">
                            <a:noAutofit/>
                          </wps:bodyPr>
                        </wps:wsp>
                        <wps:wsp>
                          <wps:cNvPr id="215848936" name="Rectangle 215848936"/>
                          <wps:cNvSpPr/>
                          <wps:spPr>
                            <a:xfrm>
                              <a:off x="6228" y="1128965"/>
                              <a:ext cx="1310749" cy="856234"/>
                            </a:xfrm>
                            <a:prstGeom prst="rect">
                              <a:avLst/>
                            </a:prstGeom>
                            <a:noFill/>
                            <a:ln>
                              <a:noFill/>
                            </a:ln>
                          </wps:spPr>
                          <wps:txbx>
                            <w:txbxContent>
                              <w:p w14:paraId="2C39E2A3"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62086053" name="Text Box 162086053"/>
                          <wps:cNvSpPr txBox="1"/>
                          <wps:spPr>
                            <a:xfrm>
                              <a:off x="6228" y="1128965"/>
                              <a:ext cx="1310749" cy="856234"/>
                            </a:xfrm>
                            <a:prstGeom prst="rect">
                              <a:avLst/>
                            </a:prstGeom>
                            <a:noFill/>
                            <a:ln>
                              <a:noFill/>
                            </a:ln>
                          </wps:spPr>
                          <wps:txbx>
                            <w:txbxContent>
                              <w:p w14:paraId="0EB5FE35" w14:textId="77777777" w:rsidR="009A79C6" w:rsidRDefault="00000000">
                                <w:pPr>
                                  <w:spacing w:after="0" w:line="240" w:lineRule="auto"/>
                                  <w:jc w:val="left"/>
                                  <w:textDirection w:val="btLr"/>
                                </w:pPr>
                                <w:r>
                                  <w:rPr>
                                    <w:color w:val="000000"/>
                                  </w:rPr>
                                  <w:t>Limited skills, financial constraints, and lack of digital capacity</w:t>
                                </w:r>
                              </w:p>
                            </w:txbxContent>
                          </wps:txbx>
                          <wps:bodyPr spcFirstLastPara="1" wrap="square" lIns="0" tIns="0" rIns="0" bIns="0" anchor="t" anchorCtr="0">
                            <a:noAutofit/>
                          </wps:bodyPr>
                        </wps:wsp>
                        <wps:wsp>
                          <wps:cNvPr id="345342650" name="Rectangle 345342650"/>
                          <wps:cNvSpPr/>
                          <wps:spPr>
                            <a:xfrm>
                              <a:off x="1546359" y="109665"/>
                              <a:ext cx="458762" cy="458762"/>
                            </a:xfrm>
                            <a:prstGeom prst="rect">
                              <a:avLst/>
                            </a:prstGeom>
                            <a:blipFill rotWithShape="1">
                              <a:blip r:embed="rId8">
                                <a:alphaModFix/>
                              </a:blip>
                              <a:stretch>
                                <a:fillRect/>
                              </a:stretch>
                            </a:blipFill>
                            <a:ln>
                              <a:noFill/>
                            </a:ln>
                          </wps:spPr>
                          <wps:txbx>
                            <w:txbxContent>
                              <w:p w14:paraId="6EA42B8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597820609" name="Rectangle 597820609"/>
                          <wps:cNvSpPr/>
                          <wps:spPr>
                            <a:xfrm>
                              <a:off x="1546359" y="649076"/>
                              <a:ext cx="1310749" cy="442378"/>
                            </a:xfrm>
                            <a:prstGeom prst="rect">
                              <a:avLst/>
                            </a:prstGeom>
                            <a:noFill/>
                            <a:ln>
                              <a:noFill/>
                            </a:ln>
                          </wps:spPr>
                          <wps:txbx>
                            <w:txbxContent>
                              <w:p w14:paraId="6BAEEF4C"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45124475" name="Text Box 2145124475"/>
                          <wps:cNvSpPr txBox="1"/>
                          <wps:spPr>
                            <a:xfrm>
                              <a:off x="1546359" y="649076"/>
                              <a:ext cx="1310749" cy="442378"/>
                            </a:xfrm>
                            <a:prstGeom prst="rect">
                              <a:avLst/>
                            </a:prstGeom>
                            <a:noFill/>
                            <a:ln>
                              <a:noFill/>
                            </a:ln>
                          </wps:spPr>
                          <wps:txbx>
                            <w:txbxContent>
                              <w:p w14:paraId="13CECF2D" w14:textId="77777777" w:rsidR="009A79C6" w:rsidRDefault="00000000">
                                <w:pPr>
                                  <w:spacing w:after="0" w:line="240" w:lineRule="auto"/>
                                  <w:jc w:val="left"/>
                                  <w:textDirection w:val="btLr"/>
                                </w:pPr>
                                <w:r>
                                  <w:rPr>
                                    <w:b/>
                                    <w:color w:val="000000"/>
                                    <w:sz w:val="28"/>
                                  </w:rPr>
                                  <w:t>Market Opportunity</w:t>
                                </w:r>
                              </w:p>
                            </w:txbxContent>
                          </wps:txbx>
                          <wps:bodyPr spcFirstLastPara="1" wrap="square" lIns="0" tIns="0" rIns="0" bIns="0" anchor="t" anchorCtr="0">
                            <a:noAutofit/>
                          </wps:bodyPr>
                        </wps:wsp>
                        <wps:wsp>
                          <wps:cNvPr id="661395746" name="Rectangle 661395746"/>
                          <wps:cNvSpPr/>
                          <wps:spPr>
                            <a:xfrm>
                              <a:off x="1546359" y="1128965"/>
                              <a:ext cx="1310749" cy="856234"/>
                            </a:xfrm>
                            <a:prstGeom prst="rect">
                              <a:avLst/>
                            </a:prstGeom>
                            <a:noFill/>
                            <a:ln>
                              <a:noFill/>
                            </a:ln>
                          </wps:spPr>
                          <wps:txbx>
                            <w:txbxContent>
                              <w:p w14:paraId="7FFCB26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609187848" name="Text Box 1609187848"/>
                          <wps:cNvSpPr txBox="1"/>
                          <wps:spPr>
                            <a:xfrm>
                              <a:off x="1546359" y="1128965"/>
                              <a:ext cx="1310749" cy="856234"/>
                            </a:xfrm>
                            <a:prstGeom prst="rect">
                              <a:avLst/>
                            </a:prstGeom>
                            <a:noFill/>
                            <a:ln>
                              <a:noFill/>
                            </a:ln>
                          </wps:spPr>
                          <wps:txbx>
                            <w:txbxContent>
                              <w:p w14:paraId="1D090591" w14:textId="77777777" w:rsidR="009A79C6" w:rsidRDefault="00000000">
                                <w:pPr>
                                  <w:spacing w:after="0" w:line="240" w:lineRule="auto"/>
                                  <w:jc w:val="left"/>
                                  <w:textDirection w:val="btLr"/>
                                </w:pPr>
                                <w:r>
                                  <w:rPr>
                                    <w:color w:val="000000"/>
                                  </w:rPr>
                                  <w:t>Affordable guided support connecting online selling, payment and fulfilment</w:t>
                                </w:r>
                              </w:p>
                            </w:txbxContent>
                          </wps:txbx>
                          <wps:bodyPr spcFirstLastPara="1" wrap="square" lIns="0" tIns="0" rIns="0" bIns="0" anchor="t" anchorCtr="0">
                            <a:noAutofit/>
                          </wps:bodyPr>
                        </wps:wsp>
                        <wps:wsp>
                          <wps:cNvPr id="840628111" name="Rectangle 840628111"/>
                          <wps:cNvSpPr/>
                          <wps:spPr>
                            <a:xfrm>
                              <a:off x="3086490" y="109665"/>
                              <a:ext cx="458762" cy="458762"/>
                            </a:xfrm>
                            <a:prstGeom prst="rect">
                              <a:avLst/>
                            </a:prstGeom>
                            <a:blipFill rotWithShape="1">
                              <a:blip r:embed="rId9">
                                <a:alphaModFix/>
                              </a:blip>
                              <a:stretch>
                                <a:fillRect/>
                              </a:stretch>
                            </a:blipFill>
                            <a:ln>
                              <a:noFill/>
                            </a:ln>
                          </wps:spPr>
                          <wps:txbx>
                            <w:txbxContent>
                              <w:p w14:paraId="46C7BDA3"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946640784" name="Rectangle 946640784"/>
                          <wps:cNvSpPr/>
                          <wps:spPr>
                            <a:xfrm>
                              <a:off x="3086490" y="649076"/>
                              <a:ext cx="1310749" cy="442378"/>
                            </a:xfrm>
                            <a:prstGeom prst="rect">
                              <a:avLst/>
                            </a:prstGeom>
                            <a:noFill/>
                            <a:ln>
                              <a:noFill/>
                            </a:ln>
                          </wps:spPr>
                          <wps:txbx>
                            <w:txbxContent>
                              <w:p w14:paraId="0B3E293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741700895" name="Text Box 741700895"/>
                          <wps:cNvSpPr txBox="1"/>
                          <wps:spPr>
                            <a:xfrm>
                              <a:off x="3086490" y="649076"/>
                              <a:ext cx="1310749" cy="442378"/>
                            </a:xfrm>
                            <a:prstGeom prst="rect">
                              <a:avLst/>
                            </a:prstGeom>
                            <a:noFill/>
                            <a:ln>
                              <a:noFill/>
                            </a:ln>
                          </wps:spPr>
                          <wps:txbx>
                            <w:txbxContent>
                              <w:p w14:paraId="0AB384E9" w14:textId="77777777" w:rsidR="009A79C6" w:rsidRDefault="00000000">
                                <w:pPr>
                                  <w:spacing w:after="0" w:line="240" w:lineRule="auto"/>
                                  <w:jc w:val="left"/>
                                  <w:textDirection w:val="btLr"/>
                                </w:pPr>
                                <w:r>
                                  <w:rPr>
                                    <w:b/>
                                    <w:color w:val="000000"/>
                                    <w:sz w:val="28"/>
                                  </w:rPr>
                                  <w:t>Digital Enablement</w:t>
                                </w:r>
                              </w:p>
                            </w:txbxContent>
                          </wps:txbx>
                          <wps:bodyPr spcFirstLastPara="1" wrap="square" lIns="0" tIns="0" rIns="0" bIns="0" anchor="t" anchorCtr="0">
                            <a:noAutofit/>
                          </wps:bodyPr>
                        </wps:wsp>
                        <wps:wsp>
                          <wps:cNvPr id="1112472999" name="Rectangle 1112472999"/>
                          <wps:cNvSpPr/>
                          <wps:spPr>
                            <a:xfrm>
                              <a:off x="3086490" y="1128965"/>
                              <a:ext cx="1310749" cy="856234"/>
                            </a:xfrm>
                            <a:prstGeom prst="rect">
                              <a:avLst/>
                            </a:prstGeom>
                            <a:noFill/>
                            <a:ln>
                              <a:noFill/>
                            </a:ln>
                          </wps:spPr>
                          <wps:txbx>
                            <w:txbxContent>
                              <w:p w14:paraId="767DD4D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550420986" name="Text Box 550420986"/>
                          <wps:cNvSpPr txBox="1"/>
                          <wps:spPr>
                            <a:xfrm>
                              <a:off x="3086490" y="1128965"/>
                              <a:ext cx="1310749" cy="856234"/>
                            </a:xfrm>
                            <a:prstGeom prst="rect">
                              <a:avLst/>
                            </a:prstGeom>
                            <a:noFill/>
                            <a:ln>
                              <a:noFill/>
                            </a:ln>
                          </wps:spPr>
                          <wps:txbx>
                            <w:txbxContent>
                              <w:p w14:paraId="53F30F0E" w14:textId="77777777" w:rsidR="009A79C6" w:rsidRDefault="00000000">
                                <w:pPr>
                                  <w:spacing w:after="0" w:line="240" w:lineRule="auto"/>
                                  <w:jc w:val="left"/>
                                  <w:textDirection w:val="btLr"/>
                                </w:pPr>
                                <w:r>
                                  <w:rPr>
                                    <w:color w:val="000000"/>
                                  </w:rPr>
                                  <w:t>Cloud platforms, mobile websites, APIs and subscription software</w:t>
                                </w:r>
                              </w:p>
                            </w:txbxContent>
                          </wps:txbx>
                          <wps:bodyPr spcFirstLastPara="1" wrap="square" lIns="0" tIns="0" rIns="0" bIns="0" anchor="t" anchorCtr="0">
                            <a:noAutofit/>
                          </wps:bodyPr>
                        </wps:wsp>
                        <wps:wsp>
                          <wps:cNvPr id="422498697" name="Rectangle 422498697"/>
                          <wps:cNvSpPr/>
                          <wps:spPr>
                            <a:xfrm>
                              <a:off x="4626621" y="109665"/>
                              <a:ext cx="458762" cy="458762"/>
                            </a:xfrm>
                            <a:prstGeom prst="rect">
                              <a:avLst/>
                            </a:prstGeom>
                            <a:blipFill rotWithShape="1">
                              <a:blip r:embed="rId10">
                                <a:alphaModFix/>
                              </a:blip>
                              <a:stretch>
                                <a:fillRect/>
                              </a:stretch>
                            </a:blipFill>
                            <a:ln>
                              <a:noFill/>
                            </a:ln>
                          </wps:spPr>
                          <wps:txbx>
                            <w:txbxContent>
                              <w:p w14:paraId="342C2A01"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619747785" name="Rectangle 1619747785"/>
                          <wps:cNvSpPr/>
                          <wps:spPr>
                            <a:xfrm>
                              <a:off x="4626621" y="649076"/>
                              <a:ext cx="1310749" cy="442378"/>
                            </a:xfrm>
                            <a:prstGeom prst="rect">
                              <a:avLst/>
                            </a:prstGeom>
                            <a:noFill/>
                            <a:ln>
                              <a:noFill/>
                            </a:ln>
                          </wps:spPr>
                          <wps:txbx>
                            <w:txbxContent>
                              <w:p w14:paraId="429C8C2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496139648" name="Text Box 496139648"/>
                          <wps:cNvSpPr txBox="1"/>
                          <wps:spPr>
                            <a:xfrm>
                              <a:off x="4626621" y="649076"/>
                              <a:ext cx="1310749" cy="442378"/>
                            </a:xfrm>
                            <a:prstGeom prst="rect">
                              <a:avLst/>
                            </a:prstGeom>
                            <a:noFill/>
                            <a:ln>
                              <a:noFill/>
                            </a:ln>
                          </wps:spPr>
                          <wps:txbx>
                            <w:txbxContent>
                              <w:p w14:paraId="169ED4C2" w14:textId="77777777" w:rsidR="009A79C6" w:rsidRDefault="00000000">
                                <w:pPr>
                                  <w:spacing w:after="0" w:line="240" w:lineRule="auto"/>
                                  <w:jc w:val="left"/>
                                  <w:textDirection w:val="btLr"/>
                                </w:pPr>
                                <w:r>
                                  <w:rPr>
                                    <w:b/>
                                    <w:color w:val="000000"/>
                                    <w:sz w:val="28"/>
                                  </w:rPr>
                                  <w:t>Business Impact</w:t>
                                </w:r>
                              </w:p>
                            </w:txbxContent>
                          </wps:txbx>
                          <wps:bodyPr spcFirstLastPara="1" wrap="square" lIns="0" tIns="0" rIns="0" bIns="0" anchor="t" anchorCtr="0">
                            <a:noAutofit/>
                          </wps:bodyPr>
                        </wps:wsp>
                        <wps:wsp>
                          <wps:cNvPr id="1481264758" name="Rectangle 1481264758"/>
                          <wps:cNvSpPr/>
                          <wps:spPr>
                            <a:xfrm>
                              <a:off x="4626621" y="1128965"/>
                              <a:ext cx="1310749" cy="856234"/>
                            </a:xfrm>
                            <a:prstGeom prst="rect">
                              <a:avLst/>
                            </a:prstGeom>
                            <a:noFill/>
                            <a:ln>
                              <a:noFill/>
                            </a:ln>
                          </wps:spPr>
                          <wps:txbx>
                            <w:txbxContent>
                              <w:p w14:paraId="5D9DC9C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073315423" name="Text Box 1073315423"/>
                          <wps:cNvSpPr txBox="1"/>
                          <wps:spPr>
                            <a:xfrm>
                              <a:off x="4626621" y="1128965"/>
                              <a:ext cx="1310749" cy="856234"/>
                            </a:xfrm>
                            <a:prstGeom prst="rect">
                              <a:avLst/>
                            </a:prstGeom>
                            <a:noFill/>
                            <a:ln>
                              <a:noFill/>
                            </a:ln>
                          </wps:spPr>
                          <wps:txbx>
                            <w:txbxContent>
                              <w:p w14:paraId="390DD984" w14:textId="77777777" w:rsidR="009A79C6" w:rsidRDefault="00000000">
                                <w:pPr>
                                  <w:spacing w:after="0" w:line="240" w:lineRule="auto"/>
                                  <w:jc w:val="left"/>
                                  <w:textDirection w:val="btLr"/>
                                </w:pPr>
                                <w:r>
                                  <w:rPr>
                                    <w:color w:val="000000"/>
                                  </w:rPr>
                                  <w:t>Improved customer reach and easier digital adoption</w:t>
                                </w:r>
                              </w:p>
                            </w:txbxContent>
                          </wps:txbx>
                          <wps:bodyPr spcFirstLastPara="1" wrap="square" lIns="0" tIns="0" rIns="0" bIns="0" anchor="t"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6929</wp:posOffset>
                </wp:positionH>
                <wp:positionV relativeFrom="paragraph">
                  <wp:posOffset>277668</wp:posOffset>
                </wp:positionV>
                <wp:extent cx="5943600" cy="2094865"/>
                <wp:effectExtent b="0" l="0" r="0" t="0"/>
                <wp:wrapTopAndBottom distB="0" distT="0"/>
                <wp:docPr id="11" name="image33.png"/>
                <a:graphic>
                  <a:graphicData uri="http://schemas.openxmlformats.org/drawingml/2006/picture">
                    <pic:pic>
                      <pic:nvPicPr>
                        <pic:cNvPr id="0" name="image33.png"/>
                        <pic:cNvPicPr preferRelativeResize="0"/>
                      </pic:nvPicPr>
                      <pic:blipFill>
                        <a:blip r:embed="rId11"/>
                        <a:srcRect/>
                        <a:stretch>
                          <a:fillRect/>
                        </a:stretch>
                      </pic:blipFill>
                      <pic:spPr>
                        <a:xfrm>
                          <a:off x="0" y="0"/>
                          <a:ext cx="5943600" cy="2094865"/>
                        </a:xfrm>
                        <a:prstGeom prst="rect"/>
                        <a:ln/>
                      </pic:spPr>
                    </pic:pic>
                  </a:graphicData>
                </a:graphic>
              </wp:anchor>
            </w:drawing>
          </mc:Fallback>
        </mc:AlternateContent>
      </w:r>
    </w:p>
    <w:p w14:paraId="011BC571"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Figure 1: Affordable E-Commerce Support Opportunity Framework (Eller et al., 2020)</w:t>
      </w:r>
    </w:p>
    <w:p w14:paraId="217221FF" w14:textId="77777777" w:rsidR="009A79C6" w:rsidRDefault="00000000">
      <w:r>
        <w:t xml:space="preserve">The first opportunity is affordable e-commerce support for independent retailers and producers. However, SMEs tend to be slower than large companies to take up new technology due to lower skills and financing, and lower internal capacity (OECD, 2021). A small business with a rural location might be aware of the importance of selling online and may still find it difficult to create a catalogue, take pictures of their products, keep their prices up to date, respond to your messages, </w:t>
      </w:r>
      <w:r>
        <w:lastRenderedPageBreak/>
        <w:t>and arrange deliveries. For a digital specialist, it may be a no-brainer, but for an owner dealing with stock, customers, suppliers and accounts on their own, it might not be the case.</w:t>
      </w:r>
    </w:p>
    <w:p w14:paraId="328EF1FB" w14:textId="77777777" w:rsidR="009A79C6" w:rsidRDefault="00000000">
      <w:r>
        <w:t>It is very important to make a careful definition of the market gap. There are website builders, social media stores and big marketplace platforms already in the market. Research on SME digitalisation indicates that Technology, skills of employees and strategy are interdependent, and that one factor alone may not improve performance if the other two are missing (Eller et al., 2020). The stronger gap is affordable, guided adoption that connects selling, payment, marketing and fulfilment. Tools exist for accessing, but they leave the owner to connect all the process.</w:t>
      </w:r>
    </w:p>
    <w:p w14:paraId="30E5EDF5" w14:textId="04A70C48" w:rsidR="009A79C6" w:rsidRDefault="00000000">
      <w:r>
        <w:t xml:space="preserve">This opportunity is technically possible thanks to cloud platforms, mobile websites, API, and subscription software. When the SMEs can sense and learn from change, digital tools can generate new value and channels for the customer (Matarazzo et al, 2021). Local support is costly and difficult to standardise, but personal onboarding can help increase adoption. E-commerce support is desirable but must have a more </w:t>
      </w:r>
      <w:r w:rsidR="00F0126D">
        <w:t>discernible</w:t>
      </w:r>
      <w:r>
        <w:t xml:space="preserve"> edge than low cost.</w:t>
      </w:r>
    </w:p>
    <w:p w14:paraId="7FE6A1EF" w14:textId="77777777" w:rsidR="009A79C6" w:rsidRDefault="00000000">
      <w:pPr>
        <w:pStyle w:val="Heading2"/>
      </w:pPr>
      <w:bookmarkStart w:id="4" w:name="_heading=h.5bp554iitnbz" w:colFirst="0" w:colLast="0"/>
      <w:bookmarkEnd w:id="4"/>
      <w:r>
        <w:t>Opportunity 2: Integrated Retail Management and Payments</w:t>
      </w:r>
      <w:r>
        <w:rPr>
          <w:noProof/>
        </w:rPr>
        <mc:AlternateContent>
          <mc:Choice Requires="wpg">
            <w:drawing>
              <wp:anchor distT="0" distB="0" distL="114300" distR="114300" simplePos="0" relativeHeight="251659264" behindDoc="0" locked="0" layoutInCell="1" hidden="0" allowOverlap="1" wp14:anchorId="3B5CDB91" wp14:editId="74602ADB">
                <wp:simplePos x="0" y="0"/>
                <wp:positionH relativeFrom="column">
                  <wp:posOffset>1</wp:posOffset>
                </wp:positionH>
                <wp:positionV relativeFrom="paragraph">
                  <wp:posOffset>298450</wp:posOffset>
                </wp:positionV>
                <wp:extent cx="5943600" cy="1758950"/>
                <wp:effectExtent l="0" t="0" r="0" b="0"/>
                <wp:wrapTopAndBottom distT="0" distB="0"/>
                <wp:docPr id="1" name="Group 1"/>
                <wp:cNvGraphicFramePr/>
                <a:graphic xmlns:a="http://schemas.openxmlformats.org/drawingml/2006/main">
                  <a:graphicData uri="http://schemas.microsoft.com/office/word/2010/wordprocessingGroup">
                    <wpg:wgp>
                      <wpg:cNvGrpSpPr/>
                      <wpg:grpSpPr>
                        <a:xfrm>
                          <a:off x="0" y="0"/>
                          <a:ext cx="5943600" cy="1758950"/>
                          <a:chOff x="0" y="0"/>
                          <a:chExt cx="5943600" cy="1758950"/>
                        </a:xfrm>
                      </wpg:grpSpPr>
                      <wpg:grpSp>
                        <wpg:cNvPr id="361951325" name="Group 361951325"/>
                        <wpg:cNvGrpSpPr/>
                        <wpg:grpSpPr>
                          <a:xfrm>
                            <a:off x="0" y="0"/>
                            <a:ext cx="5943600" cy="1758950"/>
                            <a:chOff x="0" y="0"/>
                            <a:chExt cx="5943600" cy="1758950"/>
                          </a:xfrm>
                        </wpg:grpSpPr>
                        <wps:wsp>
                          <wps:cNvPr id="1265912836" name="Rectangle 1265912836"/>
                          <wps:cNvSpPr/>
                          <wps:spPr>
                            <a:xfrm>
                              <a:off x="0" y="0"/>
                              <a:ext cx="5943600" cy="1758950"/>
                            </a:xfrm>
                            <a:prstGeom prst="rect">
                              <a:avLst/>
                            </a:prstGeom>
                            <a:noFill/>
                            <a:ln>
                              <a:noFill/>
                            </a:ln>
                          </wps:spPr>
                          <wps:txbx>
                            <w:txbxContent>
                              <w:p w14:paraId="366B24AC"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37143929" name="Rectangle: Rounded Corners 1937143929"/>
                          <wps:cNvSpPr/>
                          <wps:spPr>
                            <a:xfrm>
                              <a:off x="0" y="1588"/>
                              <a:ext cx="5943600" cy="369636"/>
                            </a:xfrm>
                            <a:prstGeom prst="roundRect">
                              <a:avLst>
                                <a:gd name="adj" fmla="val 10000"/>
                              </a:avLst>
                            </a:prstGeom>
                            <a:solidFill>
                              <a:srgbClr val="F2F2F2"/>
                            </a:solidFill>
                            <a:ln>
                              <a:noFill/>
                            </a:ln>
                          </wps:spPr>
                          <wps:txbx>
                            <w:txbxContent>
                              <w:p w14:paraId="650D34E1"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92738428" name="Rectangle 692738428"/>
                          <wps:cNvSpPr/>
                          <wps:spPr>
                            <a:xfrm>
                              <a:off x="111815" y="84756"/>
                              <a:ext cx="203300" cy="203300"/>
                            </a:xfrm>
                            <a:prstGeom prst="rect">
                              <a:avLst/>
                            </a:prstGeom>
                            <a:blipFill rotWithShape="1">
                              <a:blip r:embed="rId12">
                                <a:alphaModFix/>
                              </a:blip>
                              <a:stretch>
                                <a:fillRect/>
                              </a:stretch>
                            </a:blipFill>
                            <a:ln>
                              <a:noFill/>
                            </a:ln>
                          </wps:spPr>
                          <wps:txbx>
                            <w:txbxContent>
                              <w:p w14:paraId="4C99A3C8"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728954929" name="Rectangle 728954929"/>
                          <wps:cNvSpPr/>
                          <wps:spPr>
                            <a:xfrm>
                              <a:off x="426930" y="1588"/>
                              <a:ext cx="2674620" cy="369636"/>
                            </a:xfrm>
                            <a:prstGeom prst="rect">
                              <a:avLst/>
                            </a:prstGeom>
                            <a:noFill/>
                            <a:ln>
                              <a:noFill/>
                            </a:ln>
                          </wps:spPr>
                          <wps:txbx>
                            <w:txbxContent>
                              <w:p w14:paraId="07501698"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19734716" name="Text Box 119734716"/>
                          <wps:cNvSpPr txBox="1"/>
                          <wps:spPr>
                            <a:xfrm>
                              <a:off x="426930" y="1588"/>
                              <a:ext cx="2674620" cy="369636"/>
                            </a:xfrm>
                            <a:prstGeom prst="rect">
                              <a:avLst/>
                            </a:prstGeom>
                            <a:noFill/>
                            <a:ln>
                              <a:noFill/>
                            </a:ln>
                          </wps:spPr>
                          <wps:txbx>
                            <w:txbxContent>
                              <w:p w14:paraId="00DC1225" w14:textId="77777777" w:rsidR="009A79C6" w:rsidRDefault="00000000">
                                <w:pPr>
                                  <w:spacing w:after="0" w:line="240" w:lineRule="auto"/>
                                  <w:jc w:val="left"/>
                                  <w:textDirection w:val="btLr"/>
                                </w:pPr>
                                <w:r>
                                  <w:rPr>
                                    <w:color w:val="000000"/>
                                    <w:sz w:val="32"/>
                                  </w:rPr>
                                  <w:t>Current Problems</w:t>
                                </w:r>
                              </w:p>
                            </w:txbxContent>
                          </wps:txbx>
                          <wps:bodyPr spcFirstLastPara="1" wrap="square" lIns="39100" tIns="39100" rIns="39100" bIns="39100" anchor="ctr" anchorCtr="0">
                            <a:noAutofit/>
                          </wps:bodyPr>
                        </wps:wsp>
                        <wps:wsp>
                          <wps:cNvPr id="1207775433" name="Rectangle 1207775433"/>
                          <wps:cNvSpPr/>
                          <wps:spPr>
                            <a:xfrm>
                              <a:off x="3101550" y="1588"/>
                              <a:ext cx="2841632" cy="369636"/>
                            </a:xfrm>
                            <a:prstGeom prst="rect">
                              <a:avLst/>
                            </a:prstGeom>
                            <a:noFill/>
                            <a:ln>
                              <a:noFill/>
                            </a:ln>
                          </wps:spPr>
                          <wps:txbx>
                            <w:txbxContent>
                              <w:p w14:paraId="3A944B7C"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32764199" name="Text Box 1932764199"/>
                          <wps:cNvSpPr txBox="1"/>
                          <wps:spPr>
                            <a:xfrm>
                              <a:off x="3101550" y="1588"/>
                              <a:ext cx="2841632" cy="369636"/>
                            </a:xfrm>
                            <a:prstGeom prst="rect">
                              <a:avLst/>
                            </a:prstGeom>
                            <a:noFill/>
                            <a:ln>
                              <a:noFill/>
                            </a:ln>
                          </wps:spPr>
                          <wps:txbx>
                            <w:txbxContent>
                              <w:p w14:paraId="0CD47506" w14:textId="77777777" w:rsidR="009A79C6" w:rsidRDefault="00000000">
                                <w:pPr>
                                  <w:spacing w:after="0" w:line="240" w:lineRule="auto"/>
                                  <w:jc w:val="left"/>
                                  <w:textDirection w:val="btLr"/>
                                </w:pPr>
                                <w:r>
                                  <w:rPr>
                                    <w:color w:val="000000"/>
                                    <w:sz w:val="20"/>
                                  </w:rPr>
                                  <w:t>Separate systems causing errors, duplicate work and poor stock visibility</w:t>
                                </w:r>
                              </w:p>
                            </w:txbxContent>
                          </wps:txbx>
                          <wps:bodyPr spcFirstLastPara="1" wrap="square" lIns="39100" tIns="39100" rIns="39100" bIns="39100" anchor="ctr" anchorCtr="0">
                            <a:noAutofit/>
                          </wps:bodyPr>
                        </wps:wsp>
                        <wps:wsp>
                          <wps:cNvPr id="1571670662" name="Rectangle: Rounded Corners 1571670662"/>
                          <wps:cNvSpPr/>
                          <wps:spPr>
                            <a:xfrm>
                              <a:off x="0" y="463633"/>
                              <a:ext cx="5943600" cy="369636"/>
                            </a:xfrm>
                            <a:prstGeom prst="roundRect">
                              <a:avLst>
                                <a:gd name="adj" fmla="val 10000"/>
                              </a:avLst>
                            </a:prstGeom>
                            <a:solidFill>
                              <a:srgbClr val="F2F2F2"/>
                            </a:solidFill>
                            <a:ln>
                              <a:noFill/>
                            </a:ln>
                          </wps:spPr>
                          <wps:txbx>
                            <w:txbxContent>
                              <w:p w14:paraId="2C98A9B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31363377" name="Rectangle 2031363377"/>
                          <wps:cNvSpPr/>
                          <wps:spPr>
                            <a:xfrm>
                              <a:off x="111815" y="546802"/>
                              <a:ext cx="203300" cy="203300"/>
                            </a:xfrm>
                            <a:prstGeom prst="rect">
                              <a:avLst/>
                            </a:prstGeom>
                            <a:blipFill rotWithShape="1">
                              <a:blip r:embed="rId13">
                                <a:alphaModFix/>
                              </a:blip>
                              <a:stretch>
                                <a:fillRect/>
                              </a:stretch>
                            </a:blipFill>
                            <a:ln>
                              <a:noFill/>
                            </a:ln>
                          </wps:spPr>
                          <wps:txbx>
                            <w:txbxContent>
                              <w:p w14:paraId="4993EBD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757775984" name="Rectangle 1757775984"/>
                          <wps:cNvSpPr/>
                          <wps:spPr>
                            <a:xfrm>
                              <a:off x="426930" y="463633"/>
                              <a:ext cx="2674620" cy="369636"/>
                            </a:xfrm>
                            <a:prstGeom prst="rect">
                              <a:avLst/>
                            </a:prstGeom>
                            <a:noFill/>
                            <a:ln>
                              <a:noFill/>
                            </a:ln>
                          </wps:spPr>
                          <wps:txbx>
                            <w:txbxContent>
                              <w:p w14:paraId="6C61DF3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37366200" name="Text Box 2037366200"/>
                          <wps:cNvSpPr txBox="1"/>
                          <wps:spPr>
                            <a:xfrm>
                              <a:off x="426930" y="463633"/>
                              <a:ext cx="2674620" cy="369636"/>
                            </a:xfrm>
                            <a:prstGeom prst="rect">
                              <a:avLst/>
                            </a:prstGeom>
                            <a:noFill/>
                            <a:ln>
                              <a:noFill/>
                            </a:ln>
                          </wps:spPr>
                          <wps:txbx>
                            <w:txbxContent>
                              <w:p w14:paraId="5DB54F83" w14:textId="77777777" w:rsidR="009A79C6" w:rsidRDefault="00000000">
                                <w:pPr>
                                  <w:spacing w:after="0" w:line="240" w:lineRule="auto"/>
                                  <w:jc w:val="left"/>
                                  <w:textDirection w:val="btLr"/>
                                </w:pPr>
                                <w:r>
                                  <w:rPr>
                                    <w:color w:val="000000"/>
                                    <w:sz w:val="32"/>
                                  </w:rPr>
                                  <w:t>Integrated Solution</w:t>
                                </w:r>
                              </w:p>
                            </w:txbxContent>
                          </wps:txbx>
                          <wps:bodyPr spcFirstLastPara="1" wrap="square" lIns="39100" tIns="39100" rIns="39100" bIns="39100" anchor="ctr" anchorCtr="0">
                            <a:noAutofit/>
                          </wps:bodyPr>
                        </wps:wsp>
                        <wps:wsp>
                          <wps:cNvPr id="1935602998" name="Rectangle 1935602998"/>
                          <wps:cNvSpPr/>
                          <wps:spPr>
                            <a:xfrm>
                              <a:off x="3101550" y="463633"/>
                              <a:ext cx="2841632" cy="369636"/>
                            </a:xfrm>
                            <a:prstGeom prst="rect">
                              <a:avLst/>
                            </a:prstGeom>
                            <a:noFill/>
                            <a:ln>
                              <a:noFill/>
                            </a:ln>
                          </wps:spPr>
                          <wps:txbx>
                            <w:txbxContent>
                              <w:p w14:paraId="2CD9411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75667670" name="Text Box 75667670"/>
                          <wps:cNvSpPr txBox="1"/>
                          <wps:spPr>
                            <a:xfrm>
                              <a:off x="3101550" y="463633"/>
                              <a:ext cx="2841632" cy="369636"/>
                            </a:xfrm>
                            <a:prstGeom prst="rect">
                              <a:avLst/>
                            </a:prstGeom>
                            <a:noFill/>
                            <a:ln>
                              <a:noFill/>
                            </a:ln>
                          </wps:spPr>
                          <wps:txbx>
                            <w:txbxContent>
                              <w:p w14:paraId="6FCE7A69" w14:textId="77777777" w:rsidR="009A79C6" w:rsidRDefault="00000000">
                                <w:pPr>
                                  <w:spacing w:after="0" w:line="240" w:lineRule="auto"/>
                                  <w:jc w:val="left"/>
                                  <w:textDirection w:val="btLr"/>
                                </w:pPr>
                                <w:r>
                                  <w:rPr>
                                    <w:color w:val="000000"/>
                                    <w:sz w:val="20"/>
                                  </w:rPr>
                                  <w:t>Connected orders, payments, inventory and customer records</w:t>
                                </w:r>
                              </w:p>
                            </w:txbxContent>
                          </wps:txbx>
                          <wps:bodyPr spcFirstLastPara="1" wrap="square" lIns="39100" tIns="39100" rIns="39100" bIns="39100" anchor="ctr" anchorCtr="0">
                            <a:noAutofit/>
                          </wps:bodyPr>
                        </wps:wsp>
                        <wps:wsp>
                          <wps:cNvPr id="874939008" name="Rectangle: Rounded Corners 874939008"/>
                          <wps:cNvSpPr/>
                          <wps:spPr>
                            <a:xfrm>
                              <a:off x="0" y="925679"/>
                              <a:ext cx="5943600" cy="369636"/>
                            </a:xfrm>
                            <a:prstGeom prst="roundRect">
                              <a:avLst>
                                <a:gd name="adj" fmla="val 10000"/>
                              </a:avLst>
                            </a:prstGeom>
                            <a:solidFill>
                              <a:srgbClr val="F2F2F2"/>
                            </a:solidFill>
                            <a:ln>
                              <a:noFill/>
                            </a:ln>
                          </wps:spPr>
                          <wps:txbx>
                            <w:txbxContent>
                              <w:p w14:paraId="76604C8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42948935" name="Rectangle 2142948935"/>
                          <wps:cNvSpPr/>
                          <wps:spPr>
                            <a:xfrm>
                              <a:off x="111815" y="1008847"/>
                              <a:ext cx="203300" cy="203300"/>
                            </a:xfrm>
                            <a:prstGeom prst="rect">
                              <a:avLst/>
                            </a:prstGeom>
                            <a:blipFill rotWithShape="1">
                              <a:blip r:embed="rId14">
                                <a:alphaModFix/>
                              </a:blip>
                              <a:stretch>
                                <a:fillRect/>
                              </a:stretch>
                            </a:blipFill>
                            <a:ln>
                              <a:noFill/>
                            </a:ln>
                          </wps:spPr>
                          <wps:txbx>
                            <w:txbxContent>
                              <w:p w14:paraId="51C85EA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994888601" name="Rectangle 994888601"/>
                          <wps:cNvSpPr/>
                          <wps:spPr>
                            <a:xfrm>
                              <a:off x="426930" y="925679"/>
                              <a:ext cx="2674620" cy="369636"/>
                            </a:xfrm>
                            <a:prstGeom prst="rect">
                              <a:avLst/>
                            </a:prstGeom>
                            <a:noFill/>
                            <a:ln>
                              <a:noFill/>
                            </a:ln>
                          </wps:spPr>
                          <wps:txbx>
                            <w:txbxContent>
                              <w:p w14:paraId="757FFF0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95250352" name="Text Box 1895250352"/>
                          <wps:cNvSpPr txBox="1"/>
                          <wps:spPr>
                            <a:xfrm>
                              <a:off x="426930" y="925679"/>
                              <a:ext cx="2674620" cy="369636"/>
                            </a:xfrm>
                            <a:prstGeom prst="rect">
                              <a:avLst/>
                            </a:prstGeom>
                            <a:noFill/>
                            <a:ln>
                              <a:noFill/>
                            </a:ln>
                          </wps:spPr>
                          <wps:txbx>
                            <w:txbxContent>
                              <w:p w14:paraId="02309937" w14:textId="77777777" w:rsidR="009A79C6" w:rsidRDefault="00000000">
                                <w:pPr>
                                  <w:spacing w:after="0" w:line="240" w:lineRule="auto"/>
                                  <w:jc w:val="left"/>
                                  <w:textDirection w:val="btLr"/>
                                </w:pPr>
                                <w:r>
                                  <w:rPr>
                                    <w:color w:val="000000"/>
                                    <w:sz w:val="32"/>
                                  </w:rPr>
                                  <w:t>Technology Support</w:t>
                                </w:r>
                              </w:p>
                            </w:txbxContent>
                          </wps:txbx>
                          <wps:bodyPr spcFirstLastPara="1" wrap="square" lIns="39100" tIns="39100" rIns="39100" bIns="39100" anchor="ctr" anchorCtr="0">
                            <a:noAutofit/>
                          </wps:bodyPr>
                        </wps:wsp>
                        <wps:wsp>
                          <wps:cNvPr id="65129673" name="Rectangle 65129673"/>
                          <wps:cNvSpPr/>
                          <wps:spPr>
                            <a:xfrm>
                              <a:off x="3101550" y="925679"/>
                              <a:ext cx="2841632" cy="369636"/>
                            </a:xfrm>
                            <a:prstGeom prst="rect">
                              <a:avLst/>
                            </a:prstGeom>
                            <a:noFill/>
                            <a:ln>
                              <a:noFill/>
                            </a:ln>
                          </wps:spPr>
                          <wps:txbx>
                            <w:txbxContent>
                              <w:p w14:paraId="4E691EF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923648432" name="Text Box 923648432"/>
                          <wps:cNvSpPr txBox="1"/>
                          <wps:spPr>
                            <a:xfrm>
                              <a:off x="3101550" y="925679"/>
                              <a:ext cx="2841632" cy="369636"/>
                            </a:xfrm>
                            <a:prstGeom prst="rect">
                              <a:avLst/>
                            </a:prstGeom>
                            <a:noFill/>
                            <a:ln>
                              <a:noFill/>
                            </a:ln>
                          </wps:spPr>
                          <wps:txbx>
                            <w:txbxContent>
                              <w:p w14:paraId="1E80FA95" w14:textId="77777777" w:rsidR="009A79C6" w:rsidRDefault="00000000">
                                <w:pPr>
                                  <w:spacing w:after="0" w:line="240" w:lineRule="auto"/>
                                  <w:jc w:val="left"/>
                                  <w:textDirection w:val="btLr"/>
                                </w:pPr>
                                <w:r>
                                  <w:rPr>
                                    <w:color w:val="000000"/>
                                    <w:sz w:val="20"/>
                                  </w:rPr>
                                  <w:t>Cloud-based platforms and digital payment systems</w:t>
                                </w:r>
                              </w:p>
                            </w:txbxContent>
                          </wps:txbx>
                          <wps:bodyPr spcFirstLastPara="1" wrap="square" lIns="39100" tIns="39100" rIns="39100" bIns="39100" anchor="ctr" anchorCtr="0">
                            <a:noAutofit/>
                          </wps:bodyPr>
                        </wps:wsp>
                        <wps:wsp>
                          <wps:cNvPr id="895987492" name="Rectangle: Rounded Corners 895987492"/>
                          <wps:cNvSpPr/>
                          <wps:spPr>
                            <a:xfrm>
                              <a:off x="0" y="1387725"/>
                              <a:ext cx="5943600" cy="369636"/>
                            </a:xfrm>
                            <a:prstGeom prst="roundRect">
                              <a:avLst>
                                <a:gd name="adj" fmla="val 10000"/>
                              </a:avLst>
                            </a:prstGeom>
                            <a:solidFill>
                              <a:srgbClr val="F2F2F2"/>
                            </a:solidFill>
                            <a:ln>
                              <a:noFill/>
                            </a:ln>
                          </wps:spPr>
                          <wps:txbx>
                            <w:txbxContent>
                              <w:p w14:paraId="5C8717ED"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09381340" name="Rectangle 2109381340"/>
                          <wps:cNvSpPr/>
                          <wps:spPr>
                            <a:xfrm>
                              <a:off x="111815" y="1470893"/>
                              <a:ext cx="203300" cy="203300"/>
                            </a:xfrm>
                            <a:prstGeom prst="rect">
                              <a:avLst/>
                            </a:prstGeom>
                            <a:blipFill rotWithShape="1">
                              <a:blip r:embed="rId15">
                                <a:alphaModFix/>
                              </a:blip>
                              <a:stretch>
                                <a:fillRect/>
                              </a:stretch>
                            </a:blipFill>
                            <a:ln>
                              <a:noFill/>
                            </a:ln>
                          </wps:spPr>
                          <wps:txbx>
                            <w:txbxContent>
                              <w:p w14:paraId="374E81D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90821607" name="Rectangle 290821607"/>
                          <wps:cNvSpPr/>
                          <wps:spPr>
                            <a:xfrm>
                              <a:off x="426930" y="1387725"/>
                              <a:ext cx="2674620" cy="369636"/>
                            </a:xfrm>
                            <a:prstGeom prst="rect">
                              <a:avLst/>
                            </a:prstGeom>
                            <a:noFill/>
                            <a:ln>
                              <a:noFill/>
                            </a:ln>
                          </wps:spPr>
                          <wps:txbx>
                            <w:txbxContent>
                              <w:p w14:paraId="306888F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11612444" name="Text Box 2011612444"/>
                          <wps:cNvSpPr txBox="1"/>
                          <wps:spPr>
                            <a:xfrm>
                              <a:off x="426930" y="1387725"/>
                              <a:ext cx="2674620" cy="369636"/>
                            </a:xfrm>
                            <a:prstGeom prst="rect">
                              <a:avLst/>
                            </a:prstGeom>
                            <a:noFill/>
                            <a:ln>
                              <a:noFill/>
                            </a:ln>
                          </wps:spPr>
                          <wps:txbx>
                            <w:txbxContent>
                              <w:p w14:paraId="75FF24BC" w14:textId="77777777" w:rsidR="009A79C6" w:rsidRDefault="00000000">
                                <w:pPr>
                                  <w:spacing w:after="0" w:line="240" w:lineRule="auto"/>
                                  <w:jc w:val="left"/>
                                  <w:textDirection w:val="btLr"/>
                                </w:pPr>
                                <w:r>
                                  <w:rPr>
                                    <w:color w:val="000000"/>
                                    <w:sz w:val="32"/>
                                  </w:rPr>
                                  <w:t>Business Benefits</w:t>
                                </w:r>
                              </w:p>
                            </w:txbxContent>
                          </wps:txbx>
                          <wps:bodyPr spcFirstLastPara="1" wrap="square" lIns="39100" tIns="39100" rIns="39100" bIns="39100" anchor="ctr" anchorCtr="0">
                            <a:noAutofit/>
                          </wps:bodyPr>
                        </wps:wsp>
                        <wps:wsp>
                          <wps:cNvPr id="758308789" name="Rectangle 758308789"/>
                          <wps:cNvSpPr/>
                          <wps:spPr>
                            <a:xfrm>
                              <a:off x="3101550" y="1387725"/>
                              <a:ext cx="2841632" cy="369636"/>
                            </a:xfrm>
                            <a:prstGeom prst="rect">
                              <a:avLst/>
                            </a:prstGeom>
                            <a:noFill/>
                            <a:ln>
                              <a:noFill/>
                            </a:ln>
                          </wps:spPr>
                          <wps:txbx>
                            <w:txbxContent>
                              <w:p w14:paraId="73F486B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746492773" name="Text Box 746492773"/>
                          <wps:cNvSpPr txBox="1"/>
                          <wps:spPr>
                            <a:xfrm>
                              <a:off x="3101550" y="1387725"/>
                              <a:ext cx="2841632" cy="369636"/>
                            </a:xfrm>
                            <a:prstGeom prst="rect">
                              <a:avLst/>
                            </a:prstGeom>
                            <a:noFill/>
                            <a:ln>
                              <a:noFill/>
                            </a:ln>
                          </wps:spPr>
                          <wps:txbx>
                            <w:txbxContent>
                              <w:p w14:paraId="7C663DD9" w14:textId="77777777" w:rsidR="009A79C6" w:rsidRDefault="00000000">
                                <w:pPr>
                                  <w:spacing w:after="0" w:line="240" w:lineRule="auto"/>
                                  <w:jc w:val="left"/>
                                  <w:textDirection w:val="btLr"/>
                                </w:pPr>
                                <w:r>
                                  <w:rPr>
                                    <w:color w:val="000000"/>
                                    <w:sz w:val="20"/>
                                  </w:rPr>
                                  <w:t>Improved efficiency, accuracy and decision-making</w:t>
                                </w:r>
                              </w:p>
                            </w:txbxContent>
                          </wps:txbx>
                          <wps:bodyPr spcFirstLastPara="1" wrap="square" lIns="39100" tIns="39100" rIns="39100" bIns="39100" anchor="ctr"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298450</wp:posOffset>
                </wp:positionV>
                <wp:extent cx="5943600" cy="1758950"/>
                <wp:effectExtent b="0" l="0" r="0" t="0"/>
                <wp:wrapTopAndBottom distB="0" distT="0"/>
                <wp:docPr id="1" name="image3.png"/>
                <a:graphic>
                  <a:graphicData uri="http://schemas.openxmlformats.org/drawingml/2006/picture">
                    <pic:pic>
                      <pic:nvPicPr>
                        <pic:cNvPr id="0" name="image3.png"/>
                        <pic:cNvPicPr preferRelativeResize="0"/>
                      </pic:nvPicPr>
                      <pic:blipFill>
                        <a:blip r:embed="rId11"/>
                        <a:srcRect/>
                        <a:stretch>
                          <a:fillRect/>
                        </a:stretch>
                      </pic:blipFill>
                      <pic:spPr>
                        <a:xfrm>
                          <a:off x="0" y="0"/>
                          <a:ext cx="5943600" cy="1758950"/>
                        </a:xfrm>
                        <a:prstGeom prst="rect"/>
                        <a:ln/>
                      </pic:spPr>
                    </pic:pic>
                  </a:graphicData>
                </a:graphic>
              </wp:anchor>
            </w:drawing>
          </mc:Fallback>
        </mc:AlternateContent>
      </w:r>
    </w:p>
    <w:p w14:paraId="4DDF52C9"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Figure 2: Integrated Retail Management and Payment System Model (Ofcom, 2026)</w:t>
      </w:r>
    </w:p>
    <w:p w14:paraId="0B77BC1E" w14:textId="77777777" w:rsidR="009A79C6" w:rsidRDefault="00000000">
      <w:r>
        <w:t>A second opportunity lies in linking orders, stock, payments, and customer records. Duplicate data entry, missed orders, slow order entry, and incorrect stock data are caused by separate systems. For many in the UK, digital payments are now the norm. By late 2025, most debit and credit card transactions were contactless, with some customers still preferring to use cash (UK Finance, 2026). It may decrease administration and provide retailers with a more transparent sales picture by having an integrated system. It might also enable one consumer to pay once as he gets goods from multiple local enterprises. The advantage is that there are less steps, errors and manual transfers.</w:t>
      </w:r>
    </w:p>
    <w:p w14:paraId="0B788F3D" w14:textId="77777777" w:rsidR="009A79C6" w:rsidRDefault="00000000">
      <w:r>
        <w:t xml:space="preserve">It's possible because there are payment systems and cloud-based point-of-sale solutions available. While the use of digital channels is essential to digital transformation, the authors </w:t>
      </w:r>
      <w:r>
        <w:lastRenderedPageBreak/>
        <w:t xml:space="preserve">Verhoef et al., 2021 argue that a broader transformation of capabilities and business models is also needed. Rural retailers might also require offline alternatives in the event of connection problems. Gigabit coverage stood at 89 per cent of homes in the UK by the beginning of 2026, with rural coverage being less complete (Ofcom, 2026). Payment integration, however, is one of the essential components of a business, not a strong venture idea on its own. </w:t>
      </w:r>
    </w:p>
    <w:p w14:paraId="2B1BBD73" w14:textId="77777777" w:rsidR="009A79C6" w:rsidRDefault="00000000">
      <w:pPr>
        <w:pStyle w:val="Heading2"/>
      </w:pPr>
      <w:bookmarkStart w:id="5" w:name="_heading=h.rq63ug3nx4j8" w:colFirst="0" w:colLast="0"/>
      <w:bookmarkEnd w:id="5"/>
      <w:r>
        <w:t>Opportunity 3: Consolidated Rural Last-Mile Delivery</w:t>
      </w:r>
      <w:r>
        <w:rPr>
          <w:noProof/>
        </w:rPr>
        <mc:AlternateContent>
          <mc:Choice Requires="wpg">
            <w:drawing>
              <wp:anchor distT="0" distB="0" distL="114300" distR="114300" simplePos="0" relativeHeight="251660288" behindDoc="0" locked="0" layoutInCell="1" hidden="0" allowOverlap="1" wp14:anchorId="285903F4" wp14:editId="79F96CCC">
                <wp:simplePos x="0" y="0"/>
                <wp:positionH relativeFrom="column">
                  <wp:posOffset>-34924</wp:posOffset>
                </wp:positionH>
                <wp:positionV relativeFrom="paragraph">
                  <wp:posOffset>266700</wp:posOffset>
                </wp:positionV>
                <wp:extent cx="5943600" cy="2022475"/>
                <wp:effectExtent l="0" t="0" r="0" b="0"/>
                <wp:wrapTopAndBottom distT="0" distB="0"/>
                <wp:docPr id="8" name="Group 8"/>
                <wp:cNvGraphicFramePr/>
                <a:graphic xmlns:a="http://schemas.openxmlformats.org/drawingml/2006/main">
                  <a:graphicData uri="http://schemas.microsoft.com/office/word/2010/wordprocessingGroup">
                    <wpg:wgp>
                      <wpg:cNvGrpSpPr/>
                      <wpg:grpSpPr>
                        <a:xfrm>
                          <a:off x="0" y="0"/>
                          <a:ext cx="5943600" cy="2022475"/>
                          <a:chOff x="0" y="0"/>
                          <a:chExt cx="5943600" cy="2022475"/>
                        </a:xfrm>
                      </wpg:grpSpPr>
                      <wpg:grpSp>
                        <wpg:cNvPr id="1392717558" name="Group 1392717558"/>
                        <wpg:cNvGrpSpPr/>
                        <wpg:grpSpPr>
                          <a:xfrm>
                            <a:off x="0" y="0"/>
                            <a:ext cx="5943600" cy="2022475"/>
                            <a:chOff x="0" y="0"/>
                            <a:chExt cx="5943600" cy="2022475"/>
                          </a:xfrm>
                        </wpg:grpSpPr>
                        <wps:wsp>
                          <wps:cNvPr id="382785377" name="Rectangle 382785377"/>
                          <wps:cNvSpPr/>
                          <wps:spPr>
                            <a:xfrm>
                              <a:off x="0" y="0"/>
                              <a:ext cx="5943600" cy="2022475"/>
                            </a:xfrm>
                            <a:prstGeom prst="rect">
                              <a:avLst/>
                            </a:prstGeom>
                            <a:noFill/>
                            <a:ln>
                              <a:noFill/>
                            </a:ln>
                          </wps:spPr>
                          <wps:txbx>
                            <w:txbxContent>
                              <w:p w14:paraId="67FA71B3"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9095351" name="Rectangle: Rounded Corners 189095351"/>
                          <wps:cNvSpPr/>
                          <wps:spPr>
                            <a:xfrm>
                              <a:off x="0" y="1826"/>
                              <a:ext cx="5943600" cy="425015"/>
                            </a:xfrm>
                            <a:prstGeom prst="roundRect">
                              <a:avLst>
                                <a:gd name="adj" fmla="val 10000"/>
                              </a:avLst>
                            </a:prstGeom>
                            <a:solidFill>
                              <a:srgbClr val="F2F2F2"/>
                            </a:solidFill>
                            <a:ln>
                              <a:noFill/>
                            </a:ln>
                          </wps:spPr>
                          <wps:txbx>
                            <w:txbxContent>
                              <w:p w14:paraId="3776A58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21765048" name="Rectangle 1921765048"/>
                          <wps:cNvSpPr/>
                          <wps:spPr>
                            <a:xfrm>
                              <a:off x="128567" y="97454"/>
                              <a:ext cx="233758" cy="233758"/>
                            </a:xfrm>
                            <a:prstGeom prst="rect">
                              <a:avLst/>
                            </a:prstGeom>
                            <a:blipFill rotWithShape="1">
                              <a:blip r:embed="rId16">
                                <a:alphaModFix/>
                              </a:blip>
                              <a:stretch>
                                <a:fillRect/>
                              </a:stretch>
                            </a:blipFill>
                            <a:ln>
                              <a:noFill/>
                            </a:ln>
                          </wps:spPr>
                          <wps:txbx>
                            <w:txbxContent>
                              <w:p w14:paraId="49F3C82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777555977" name="Rectangle 1777555977"/>
                          <wps:cNvSpPr/>
                          <wps:spPr>
                            <a:xfrm>
                              <a:off x="490892" y="1826"/>
                              <a:ext cx="2674620" cy="425015"/>
                            </a:xfrm>
                            <a:prstGeom prst="rect">
                              <a:avLst/>
                            </a:prstGeom>
                            <a:noFill/>
                            <a:ln>
                              <a:noFill/>
                            </a:ln>
                          </wps:spPr>
                          <wps:txbx>
                            <w:txbxContent>
                              <w:p w14:paraId="6DD7603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52989721" name="Text Box 2052989721"/>
                          <wps:cNvSpPr txBox="1"/>
                          <wps:spPr>
                            <a:xfrm>
                              <a:off x="490892" y="1826"/>
                              <a:ext cx="2674620" cy="425015"/>
                            </a:xfrm>
                            <a:prstGeom prst="rect">
                              <a:avLst/>
                            </a:prstGeom>
                            <a:noFill/>
                            <a:ln>
                              <a:noFill/>
                            </a:ln>
                          </wps:spPr>
                          <wps:txbx>
                            <w:txbxContent>
                              <w:p w14:paraId="6A442C3C" w14:textId="77777777" w:rsidR="009A79C6" w:rsidRDefault="00000000">
                                <w:pPr>
                                  <w:spacing w:after="0" w:line="240" w:lineRule="auto"/>
                                  <w:jc w:val="left"/>
                                  <w:textDirection w:val="btLr"/>
                                </w:pPr>
                                <w:r>
                                  <w:rPr>
                                    <w:color w:val="000000"/>
                                    <w:sz w:val="28"/>
                                  </w:rPr>
                                  <w:t>Delivery Challenges</w:t>
                                </w:r>
                              </w:p>
                            </w:txbxContent>
                          </wps:txbx>
                          <wps:bodyPr spcFirstLastPara="1" wrap="square" lIns="44975" tIns="44975" rIns="44975" bIns="44975" anchor="ctr" anchorCtr="0">
                            <a:noAutofit/>
                          </wps:bodyPr>
                        </wps:wsp>
                        <wps:wsp>
                          <wps:cNvPr id="1714330116" name="Rectangle 1714330116"/>
                          <wps:cNvSpPr/>
                          <wps:spPr>
                            <a:xfrm>
                              <a:off x="3165512" y="1826"/>
                              <a:ext cx="2777607" cy="425015"/>
                            </a:xfrm>
                            <a:prstGeom prst="rect">
                              <a:avLst/>
                            </a:prstGeom>
                            <a:noFill/>
                            <a:ln>
                              <a:noFill/>
                            </a:ln>
                          </wps:spPr>
                          <wps:txbx>
                            <w:txbxContent>
                              <w:p w14:paraId="4D256AA8"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360655501" name="Text Box 360655501"/>
                          <wps:cNvSpPr txBox="1"/>
                          <wps:spPr>
                            <a:xfrm>
                              <a:off x="3165512" y="1826"/>
                              <a:ext cx="2777607" cy="425015"/>
                            </a:xfrm>
                            <a:prstGeom prst="rect">
                              <a:avLst/>
                            </a:prstGeom>
                            <a:noFill/>
                            <a:ln>
                              <a:noFill/>
                            </a:ln>
                          </wps:spPr>
                          <wps:txbx>
                            <w:txbxContent>
                              <w:p w14:paraId="634E32A6" w14:textId="77777777" w:rsidR="009A79C6" w:rsidRDefault="00000000">
                                <w:pPr>
                                  <w:spacing w:after="0" w:line="240" w:lineRule="auto"/>
                                  <w:jc w:val="left"/>
                                  <w:textDirection w:val="btLr"/>
                                </w:pPr>
                                <w:r>
                                  <w:rPr>
                                    <w:color w:val="000000"/>
                                  </w:rPr>
                                  <w:t>High costs, low customer density and failed deliveries</w:t>
                                </w:r>
                              </w:p>
                            </w:txbxContent>
                          </wps:txbx>
                          <wps:bodyPr spcFirstLastPara="1" wrap="square" lIns="44975" tIns="44975" rIns="44975" bIns="44975" anchor="ctr" anchorCtr="0">
                            <a:noAutofit/>
                          </wps:bodyPr>
                        </wps:wsp>
                        <wps:wsp>
                          <wps:cNvPr id="473836689" name="Rectangle: Rounded Corners 473836689"/>
                          <wps:cNvSpPr/>
                          <wps:spPr>
                            <a:xfrm>
                              <a:off x="0" y="533095"/>
                              <a:ext cx="5943600" cy="425015"/>
                            </a:xfrm>
                            <a:prstGeom prst="roundRect">
                              <a:avLst>
                                <a:gd name="adj" fmla="val 10000"/>
                              </a:avLst>
                            </a:prstGeom>
                            <a:solidFill>
                              <a:srgbClr val="F2F2F2"/>
                            </a:solidFill>
                            <a:ln>
                              <a:noFill/>
                            </a:ln>
                          </wps:spPr>
                          <wps:txbx>
                            <w:txbxContent>
                              <w:p w14:paraId="16164A0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262674374" name="Rectangle 1262674374"/>
                          <wps:cNvSpPr/>
                          <wps:spPr>
                            <a:xfrm>
                              <a:off x="128567" y="628723"/>
                              <a:ext cx="233758" cy="233758"/>
                            </a:xfrm>
                            <a:prstGeom prst="rect">
                              <a:avLst/>
                            </a:prstGeom>
                            <a:blipFill rotWithShape="1">
                              <a:blip r:embed="rId17">
                                <a:alphaModFix/>
                              </a:blip>
                              <a:stretch>
                                <a:fillRect/>
                              </a:stretch>
                            </a:blipFill>
                            <a:ln>
                              <a:noFill/>
                            </a:ln>
                          </wps:spPr>
                          <wps:txbx>
                            <w:txbxContent>
                              <w:p w14:paraId="2CD1358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52614375" name="Rectangle 2052614375"/>
                          <wps:cNvSpPr/>
                          <wps:spPr>
                            <a:xfrm>
                              <a:off x="490892" y="533095"/>
                              <a:ext cx="2674620" cy="425015"/>
                            </a:xfrm>
                            <a:prstGeom prst="rect">
                              <a:avLst/>
                            </a:prstGeom>
                            <a:noFill/>
                            <a:ln>
                              <a:noFill/>
                            </a:ln>
                          </wps:spPr>
                          <wps:txbx>
                            <w:txbxContent>
                              <w:p w14:paraId="3C0E04B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78019899" name="Text Box 178019899"/>
                          <wps:cNvSpPr txBox="1"/>
                          <wps:spPr>
                            <a:xfrm>
                              <a:off x="490892" y="533095"/>
                              <a:ext cx="2674620" cy="425015"/>
                            </a:xfrm>
                            <a:prstGeom prst="rect">
                              <a:avLst/>
                            </a:prstGeom>
                            <a:noFill/>
                            <a:ln>
                              <a:noFill/>
                            </a:ln>
                          </wps:spPr>
                          <wps:txbx>
                            <w:txbxContent>
                              <w:p w14:paraId="1B73AE5E" w14:textId="77777777" w:rsidR="009A79C6" w:rsidRDefault="00000000">
                                <w:pPr>
                                  <w:spacing w:after="0" w:line="240" w:lineRule="auto"/>
                                  <w:jc w:val="left"/>
                                  <w:textDirection w:val="btLr"/>
                                </w:pPr>
                                <w:r>
                                  <w:rPr>
                                    <w:color w:val="000000"/>
                                    <w:sz w:val="28"/>
                                  </w:rPr>
                                  <w:t>Shared Delivery Model</w:t>
                                </w:r>
                              </w:p>
                            </w:txbxContent>
                          </wps:txbx>
                          <wps:bodyPr spcFirstLastPara="1" wrap="square" lIns="44975" tIns="44975" rIns="44975" bIns="44975" anchor="ctr" anchorCtr="0">
                            <a:noAutofit/>
                          </wps:bodyPr>
                        </wps:wsp>
                        <wps:wsp>
                          <wps:cNvPr id="1914908553" name="Rectangle 1914908553"/>
                          <wps:cNvSpPr/>
                          <wps:spPr>
                            <a:xfrm>
                              <a:off x="3165512" y="533095"/>
                              <a:ext cx="2777607" cy="425015"/>
                            </a:xfrm>
                            <a:prstGeom prst="rect">
                              <a:avLst/>
                            </a:prstGeom>
                            <a:noFill/>
                            <a:ln>
                              <a:noFill/>
                            </a:ln>
                          </wps:spPr>
                          <wps:txbx>
                            <w:txbxContent>
                              <w:p w14:paraId="37A01C0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290210360" name="Text Box 1290210360"/>
                          <wps:cNvSpPr txBox="1"/>
                          <wps:spPr>
                            <a:xfrm>
                              <a:off x="3165512" y="533095"/>
                              <a:ext cx="2777607" cy="425015"/>
                            </a:xfrm>
                            <a:prstGeom prst="rect">
                              <a:avLst/>
                            </a:prstGeom>
                            <a:noFill/>
                            <a:ln>
                              <a:noFill/>
                            </a:ln>
                          </wps:spPr>
                          <wps:txbx>
                            <w:txbxContent>
                              <w:p w14:paraId="51839774" w14:textId="77777777" w:rsidR="009A79C6" w:rsidRDefault="00000000">
                                <w:pPr>
                                  <w:spacing w:after="0" w:line="240" w:lineRule="auto"/>
                                  <w:jc w:val="left"/>
                                  <w:textDirection w:val="btLr"/>
                                </w:pPr>
                                <w:r>
                                  <w:rPr>
                                    <w:color w:val="000000"/>
                                  </w:rPr>
                                  <w:t>Combined orders, single checkout and scheduled routes</w:t>
                                </w:r>
                              </w:p>
                            </w:txbxContent>
                          </wps:txbx>
                          <wps:bodyPr spcFirstLastPara="1" wrap="square" lIns="44975" tIns="44975" rIns="44975" bIns="44975" anchor="ctr" anchorCtr="0">
                            <a:noAutofit/>
                          </wps:bodyPr>
                        </wps:wsp>
                        <wps:wsp>
                          <wps:cNvPr id="896306326" name="Rectangle: Rounded Corners 896306326"/>
                          <wps:cNvSpPr/>
                          <wps:spPr>
                            <a:xfrm>
                              <a:off x="0" y="1064364"/>
                              <a:ext cx="5943600" cy="425015"/>
                            </a:xfrm>
                            <a:prstGeom prst="roundRect">
                              <a:avLst>
                                <a:gd name="adj" fmla="val 10000"/>
                              </a:avLst>
                            </a:prstGeom>
                            <a:solidFill>
                              <a:srgbClr val="F2F2F2"/>
                            </a:solidFill>
                            <a:ln>
                              <a:noFill/>
                            </a:ln>
                          </wps:spPr>
                          <wps:txbx>
                            <w:txbxContent>
                              <w:p w14:paraId="42EA3F47"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302287034" name="Rectangle 1302287034"/>
                          <wps:cNvSpPr/>
                          <wps:spPr>
                            <a:xfrm>
                              <a:off x="128567" y="1159992"/>
                              <a:ext cx="233758" cy="233758"/>
                            </a:xfrm>
                            <a:prstGeom prst="rect">
                              <a:avLst/>
                            </a:prstGeom>
                            <a:blipFill rotWithShape="1">
                              <a:blip r:embed="rId18">
                                <a:alphaModFix/>
                              </a:blip>
                              <a:stretch>
                                <a:fillRect/>
                              </a:stretch>
                            </a:blipFill>
                            <a:ln>
                              <a:noFill/>
                            </a:ln>
                          </wps:spPr>
                          <wps:txbx>
                            <w:txbxContent>
                              <w:p w14:paraId="68FDABC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97488401" name="Rectangle 1997488401"/>
                          <wps:cNvSpPr/>
                          <wps:spPr>
                            <a:xfrm>
                              <a:off x="490892" y="1064364"/>
                              <a:ext cx="2674620" cy="425015"/>
                            </a:xfrm>
                            <a:prstGeom prst="rect">
                              <a:avLst/>
                            </a:prstGeom>
                            <a:noFill/>
                            <a:ln>
                              <a:noFill/>
                            </a:ln>
                          </wps:spPr>
                          <wps:txbx>
                            <w:txbxContent>
                              <w:p w14:paraId="317B008E"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492137271" name="Text Box 492137271"/>
                          <wps:cNvSpPr txBox="1"/>
                          <wps:spPr>
                            <a:xfrm>
                              <a:off x="490892" y="1064364"/>
                              <a:ext cx="2674620" cy="425015"/>
                            </a:xfrm>
                            <a:prstGeom prst="rect">
                              <a:avLst/>
                            </a:prstGeom>
                            <a:noFill/>
                            <a:ln>
                              <a:noFill/>
                            </a:ln>
                          </wps:spPr>
                          <wps:txbx>
                            <w:txbxContent>
                              <w:p w14:paraId="2C0571EC" w14:textId="77777777" w:rsidR="009A79C6" w:rsidRDefault="00000000">
                                <w:pPr>
                                  <w:spacing w:after="0" w:line="240" w:lineRule="auto"/>
                                  <w:jc w:val="left"/>
                                  <w:textDirection w:val="btLr"/>
                                </w:pPr>
                                <w:r>
                                  <w:rPr>
                                    <w:color w:val="000000"/>
                                    <w:sz w:val="28"/>
                                  </w:rPr>
                                  <w:t>Operational Requirements</w:t>
                                </w:r>
                              </w:p>
                            </w:txbxContent>
                          </wps:txbx>
                          <wps:bodyPr spcFirstLastPara="1" wrap="square" lIns="44975" tIns="44975" rIns="44975" bIns="44975" anchor="ctr" anchorCtr="0">
                            <a:noAutofit/>
                          </wps:bodyPr>
                        </wps:wsp>
                        <wps:wsp>
                          <wps:cNvPr id="1373406458" name="Rectangle 1373406458"/>
                          <wps:cNvSpPr/>
                          <wps:spPr>
                            <a:xfrm>
                              <a:off x="3165512" y="1064364"/>
                              <a:ext cx="2777607" cy="425015"/>
                            </a:xfrm>
                            <a:prstGeom prst="rect">
                              <a:avLst/>
                            </a:prstGeom>
                            <a:noFill/>
                            <a:ln>
                              <a:noFill/>
                            </a:ln>
                          </wps:spPr>
                          <wps:txbx>
                            <w:txbxContent>
                              <w:p w14:paraId="06FC7328"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631441236" name="Text Box 1631441236"/>
                          <wps:cNvSpPr txBox="1"/>
                          <wps:spPr>
                            <a:xfrm>
                              <a:off x="3165512" y="1064364"/>
                              <a:ext cx="2777607" cy="425015"/>
                            </a:xfrm>
                            <a:prstGeom prst="rect">
                              <a:avLst/>
                            </a:prstGeom>
                            <a:noFill/>
                            <a:ln>
                              <a:noFill/>
                            </a:ln>
                          </wps:spPr>
                          <wps:txbx>
                            <w:txbxContent>
                              <w:p w14:paraId="6197B0F1" w14:textId="77777777" w:rsidR="009A79C6" w:rsidRDefault="00000000">
                                <w:pPr>
                                  <w:spacing w:after="0" w:line="240" w:lineRule="auto"/>
                                  <w:jc w:val="left"/>
                                  <w:textDirection w:val="btLr"/>
                                </w:pPr>
                                <w:r>
                                  <w:rPr>
                                    <w:color w:val="000000"/>
                                  </w:rPr>
                                  <w:t>Retailer coordination, delivery partners and route planning</w:t>
                                </w:r>
                              </w:p>
                            </w:txbxContent>
                          </wps:txbx>
                          <wps:bodyPr spcFirstLastPara="1" wrap="square" lIns="44975" tIns="44975" rIns="44975" bIns="44975" anchor="ctr" anchorCtr="0">
                            <a:noAutofit/>
                          </wps:bodyPr>
                        </wps:wsp>
                        <wps:wsp>
                          <wps:cNvPr id="1933090547" name="Rectangle: Rounded Corners 1933090547"/>
                          <wps:cNvSpPr/>
                          <wps:spPr>
                            <a:xfrm>
                              <a:off x="0" y="1595633"/>
                              <a:ext cx="5943600" cy="425015"/>
                            </a:xfrm>
                            <a:prstGeom prst="roundRect">
                              <a:avLst>
                                <a:gd name="adj" fmla="val 10000"/>
                              </a:avLst>
                            </a:prstGeom>
                            <a:solidFill>
                              <a:srgbClr val="F2F2F2"/>
                            </a:solidFill>
                            <a:ln>
                              <a:noFill/>
                            </a:ln>
                          </wps:spPr>
                          <wps:txbx>
                            <w:txbxContent>
                              <w:p w14:paraId="2D4B1C7E"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15019779" name="Rectangle 1815019779"/>
                          <wps:cNvSpPr/>
                          <wps:spPr>
                            <a:xfrm>
                              <a:off x="128567" y="1691262"/>
                              <a:ext cx="233758" cy="233758"/>
                            </a:xfrm>
                            <a:prstGeom prst="rect">
                              <a:avLst/>
                            </a:prstGeom>
                            <a:blipFill rotWithShape="1">
                              <a:blip r:embed="rId19">
                                <a:alphaModFix/>
                              </a:blip>
                              <a:stretch>
                                <a:fillRect/>
                              </a:stretch>
                            </a:blipFill>
                            <a:ln>
                              <a:noFill/>
                            </a:ln>
                          </wps:spPr>
                          <wps:txbx>
                            <w:txbxContent>
                              <w:p w14:paraId="126E6B1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149476376" name="Rectangle 1149476376"/>
                          <wps:cNvSpPr/>
                          <wps:spPr>
                            <a:xfrm>
                              <a:off x="490892" y="1595633"/>
                              <a:ext cx="2674620" cy="425015"/>
                            </a:xfrm>
                            <a:prstGeom prst="rect">
                              <a:avLst/>
                            </a:prstGeom>
                            <a:noFill/>
                            <a:ln>
                              <a:noFill/>
                            </a:ln>
                          </wps:spPr>
                          <wps:txbx>
                            <w:txbxContent>
                              <w:p w14:paraId="1D5D8E1C"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53931004" name="Text Box 253931004"/>
                          <wps:cNvSpPr txBox="1"/>
                          <wps:spPr>
                            <a:xfrm>
                              <a:off x="490892" y="1595633"/>
                              <a:ext cx="2674620" cy="425015"/>
                            </a:xfrm>
                            <a:prstGeom prst="rect">
                              <a:avLst/>
                            </a:prstGeom>
                            <a:noFill/>
                            <a:ln>
                              <a:noFill/>
                            </a:ln>
                          </wps:spPr>
                          <wps:txbx>
                            <w:txbxContent>
                              <w:p w14:paraId="098AC7B0" w14:textId="77777777" w:rsidR="009A79C6" w:rsidRDefault="00000000">
                                <w:pPr>
                                  <w:spacing w:after="0" w:line="240" w:lineRule="auto"/>
                                  <w:jc w:val="left"/>
                                  <w:textDirection w:val="btLr"/>
                                </w:pPr>
                                <w:r>
                                  <w:rPr>
                                    <w:color w:val="000000"/>
                                    <w:sz w:val="28"/>
                                  </w:rPr>
                                  <w:t>Expected Outcomes</w:t>
                                </w:r>
                              </w:p>
                            </w:txbxContent>
                          </wps:txbx>
                          <wps:bodyPr spcFirstLastPara="1" wrap="square" lIns="44975" tIns="44975" rIns="44975" bIns="44975" anchor="ctr" anchorCtr="0">
                            <a:noAutofit/>
                          </wps:bodyPr>
                        </wps:wsp>
                        <wps:wsp>
                          <wps:cNvPr id="135002774" name="Rectangle 135002774"/>
                          <wps:cNvSpPr/>
                          <wps:spPr>
                            <a:xfrm>
                              <a:off x="3165512" y="1595633"/>
                              <a:ext cx="2777607" cy="425015"/>
                            </a:xfrm>
                            <a:prstGeom prst="rect">
                              <a:avLst/>
                            </a:prstGeom>
                            <a:noFill/>
                            <a:ln>
                              <a:noFill/>
                            </a:ln>
                          </wps:spPr>
                          <wps:txbx>
                            <w:txbxContent>
                              <w:p w14:paraId="334F1FA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43539277" name="Text Box 1843539277"/>
                          <wps:cNvSpPr txBox="1"/>
                          <wps:spPr>
                            <a:xfrm>
                              <a:off x="3165512" y="1595633"/>
                              <a:ext cx="2777607" cy="425015"/>
                            </a:xfrm>
                            <a:prstGeom prst="rect">
                              <a:avLst/>
                            </a:prstGeom>
                            <a:noFill/>
                            <a:ln>
                              <a:noFill/>
                            </a:ln>
                          </wps:spPr>
                          <wps:txbx>
                            <w:txbxContent>
                              <w:p w14:paraId="01F31D3E" w14:textId="77777777" w:rsidR="009A79C6" w:rsidRDefault="00000000">
                                <w:pPr>
                                  <w:spacing w:after="0" w:line="240" w:lineRule="auto"/>
                                  <w:jc w:val="left"/>
                                  <w:textDirection w:val="btLr"/>
                                </w:pPr>
                                <w:r>
                                  <w:rPr>
                                    <w:color w:val="000000"/>
                                  </w:rPr>
                                  <w:t>Lower costs, improved access and efficient rural fulfilment</w:t>
                                </w:r>
                              </w:p>
                            </w:txbxContent>
                          </wps:txbx>
                          <wps:bodyPr spcFirstLastPara="1" wrap="square" lIns="44975" tIns="44975" rIns="44975" bIns="44975" anchor="ctr"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-34924</wp:posOffset>
                </wp:positionH>
                <wp:positionV relativeFrom="paragraph">
                  <wp:posOffset>266700</wp:posOffset>
                </wp:positionV>
                <wp:extent cx="5943600" cy="2022475"/>
                <wp:effectExtent b="0" l="0" r="0" t="0"/>
                <wp:wrapTopAndBottom distB="0" distT="0"/>
                <wp:docPr id="8" name="image23.png"/>
                <a:graphic>
                  <a:graphicData uri="http://schemas.openxmlformats.org/drawingml/2006/picture">
                    <pic:pic>
                      <pic:nvPicPr>
                        <pic:cNvPr id="0" name="image23.png"/>
                        <pic:cNvPicPr preferRelativeResize="0"/>
                      </pic:nvPicPr>
                      <pic:blipFill>
                        <a:blip r:embed="rId11"/>
                        <a:srcRect/>
                        <a:stretch>
                          <a:fillRect/>
                        </a:stretch>
                      </pic:blipFill>
                      <pic:spPr>
                        <a:xfrm>
                          <a:off x="0" y="0"/>
                          <a:ext cx="5943600" cy="2022475"/>
                        </a:xfrm>
                        <a:prstGeom prst="rect"/>
                        <a:ln/>
                      </pic:spPr>
                    </pic:pic>
                  </a:graphicData>
                </a:graphic>
              </wp:anchor>
            </w:drawing>
          </mc:Fallback>
        </mc:AlternateContent>
      </w:r>
    </w:p>
    <w:p w14:paraId="623FB7A5"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Figure 3: Consolidated Rural Last-Mile Delivery Opportunity Model (Mangiaracina et al., 2019)</w:t>
      </w:r>
    </w:p>
    <w:p w14:paraId="41753119" w14:textId="77777777" w:rsidR="009A79C6" w:rsidRDefault="00000000">
      <w:r>
        <w:t>The third opportunity is shared last-mile delivery for rural and semi-rural communities. The final mile of delivery can be expensive as each delivery has to go to a different address, and when deliveries fail and there are not many people in the area, efficiency is lost. Two significant costs in business-to-consumer logistics are customer density and failed delivery (Mangiaracina et al., 2019). A small retailer might not receive enough orders online to have a driver or get good courier rates. Multiple trips increase expenses and decrease convenience.</w:t>
      </w:r>
    </w:p>
    <w:p w14:paraId="47E96519" w14:textId="77777777" w:rsidR="009A79C6" w:rsidRDefault="00000000">
      <w:r>
        <w:t xml:space="preserve">A common model could integrate orders of various retailers into the planned rounds. One checkout system and fixed delivery day or collection point will be offered for customers. Last-mile models are described by Lim, Jin and </w:t>
      </w:r>
      <w:proofErr w:type="spellStart"/>
      <w:r>
        <w:t>Srai</w:t>
      </w:r>
      <w:proofErr w:type="spellEnd"/>
      <w:r>
        <w:t xml:space="preserve"> (2018) as a system comprised of fulfilment structure, transport and customer reception options. Routing software alone would not solve the problem for </w:t>
      </w:r>
      <w:proofErr w:type="spellStart"/>
      <w:r>
        <w:t>RuralLoop</w:t>
      </w:r>
      <w:proofErr w:type="spellEnd"/>
      <w:r>
        <w:t>. It would require retailer co-ordination, a uniform service level, an unambiguous responsibility for damaged goods and sufficient demand in each region.</w:t>
      </w:r>
    </w:p>
    <w:p w14:paraId="5FD841D4" w14:textId="77777777" w:rsidR="009A79C6" w:rsidRDefault="00000000">
      <w:r>
        <w:t>Parts of the need are already being met by national couriers, supermarket delivery services, parcel lockers and local delivery firms. The proposed gap is smaller; it is a shared fulfilment for several independent businesses in one community. Service design should encompass the entire customer journey, from ordering to tracking, to receiving, to return/ complaints (</w:t>
      </w:r>
      <w:proofErr w:type="spellStart"/>
      <w:r>
        <w:t>Vakulenko</w:t>
      </w:r>
      <w:proofErr w:type="spellEnd"/>
      <w:r>
        <w:t xml:space="preserve"> et al, 2019). Even if it's cheaply delivered, if it arrives at the wrong time, it might not work for the users. </w:t>
      </w:r>
      <w:r>
        <w:lastRenderedPageBreak/>
        <w:t>Round can be beneficial for route planning, but it could feel slower than on-demand services. It's up to the venture to determine if the users care about the local access and lower cost enough to settle for slower speeds.</w:t>
      </w:r>
    </w:p>
    <w:p w14:paraId="06624261" w14:textId="77777777" w:rsidR="009A79C6" w:rsidRDefault="00000000">
      <w:r>
        <w:t xml:space="preserve">This digital platform is reproducible, but each town must have retailers, a delivery partner, local promotion and sufficient orders. For last-mile models, it is important to make a series of linked decisions on depots, vehicles, storage and handover (Boysen et al., 2021). Environmental claims must also be treated with caution. While duplicate journeys can be minimised with consolidation, long journeys with fewer stops may generate high emission. The impact varies based on the vehicle, the distance, the customer's travel saved, the number of failed deliveries and order density. Shared delivery is the best operational opportunity with the greatest viability risk. </w:t>
      </w:r>
    </w:p>
    <w:p w14:paraId="029926FC" w14:textId="77777777" w:rsidR="009A79C6" w:rsidRDefault="00000000">
      <w:pPr>
        <w:pStyle w:val="Heading2"/>
      </w:pPr>
      <w:bookmarkStart w:id="6" w:name="_heading=h.x6r29mu3jzf2" w:colFirst="0" w:colLast="0"/>
      <w:bookmarkEnd w:id="6"/>
      <w:r>
        <w:t>Opportunity 4: Reusable Packaging</w:t>
      </w:r>
      <w:r>
        <w:rPr>
          <w:noProof/>
        </w:rPr>
        <mc:AlternateContent>
          <mc:Choice Requires="wpg">
            <w:drawing>
              <wp:anchor distT="0" distB="0" distL="114300" distR="114300" simplePos="0" relativeHeight="251661312" behindDoc="0" locked="0" layoutInCell="1" hidden="0" allowOverlap="1" wp14:anchorId="70CFC10C" wp14:editId="6D2DDBC6">
                <wp:simplePos x="0" y="0"/>
                <wp:positionH relativeFrom="column">
                  <wp:posOffset>1</wp:posOffset>
                </wp:positionH>
                <wp:positionV relativeFrom="paragraph">
                  <wp:posOffset>270741</wp:posOffset>
                </wp:positionV>
                <wp:extent cx="5943600" cy="1925320"/>
                <wp:effectExtent l="0" t="0" r="0" b="0"/>
                <wp:wrapTopAndBottom distT="0" distB="0"/>
                <wp:docPr id="6" name="Group 6"/>
                <wp:cNvGraphicFramePr/>
                <a:graphic xmlns:a="http://schemas.openxmlformats.org/drawingml/2006/main">
                  <a:graphicData uri="http://schemas.microsoft.com/office/word/2010/wordprocessingGroup">
                    <wpg:wgp>
                      <wpg:cNvGrpSpPr/>
                      <wpg:grpSpPr>
                        <a:xfrm>
                          <a:off x="0" y="0"/>
                          <a:ext cx="5943600" cy="1925320"/>
                          <a:chOff x="0" y="0"/>
                          <a:chExt cx="5943600" cy="1925300"/>
                        </a:xfrm>
                      </wpg:grpSpPr>
                      <wpg:grpSp>
                        <wpg:cNvPr id="2035648281" name="Group 2035648281"/>
                        <wpg:cNvGrpSpPr/>
                        <wpg:grpSpPr>
                          <a:xfrm>
                            <a:off x="0" y="0"/>
                            <a:ext cx="5943600" cy="1925300"/>
                            <a:chOff x="0" y="0"/>
                            <a:chExt cx="5943600" cy="1925300"/>
                          </a:xfrm>
                        </wpg:grpSpPr>
                        <wps:wsp>
                          <wps:cNvPr id="1728901833" name="Rectangle 1728901833"/>
                          <wps:cNvSpPr/>
                          <wps:spPr>
                            <a:xfrm>
                              <a:off x="0" y="0"/>
                              <a:ext cx="5943600" cy="1925300"/>
                            </a:xfrm>
                            <a:prstGeom prst="rect">
                              <a:avLst/>
                            </a:prstGeom>
                            <a:noFill/>
                            <a:ln>
                              <a:noFill/>
                            </a:ln>
                          </wps:spPr>
                          <wps:txbx>
                            <w:txbxContent>
                              <w:p w14:paraId="5BFAA8D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88796005" name="Rectangle 2088796005"/>
                          <wps:cNvSpPr/>
                          <wps:spPr>
                            <a:xfrm>
                              <a:off x="432221" y="175375"/>
                              <a:ext cx="458762" cy="458762"/>
                            </a:xfrm>
                            <a:prstGeom prst="rect">
                              <a:avLst/>
                            </a:prstGeom>
                            <a:blipFill rotWithShape="1">
                              <a:blip r:embed="rId20">
                                <a:alphaModFix/>
                              </a:blip>
                              <a:stretch>
                                <a:fillRect/>
                              </a:stretch>
                            </a:blipFill>
                            <a:ln>
                              <a:noFill/>
                            </a:ln>
                          </wps:spPr>
                          <wps:txbx>
                            <w:txbxContent>
                              <w:p w14:paraId="3B9DE3D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88606823" name="Rectangle 88606823"/>
                          <wps:cNvSpPr/>
                          <wps:spPr>
                            <a:xfrm>
                              <a:off x="6228" y="701844"/>
                              <a:ext cx="1310749" cy="393224"/>
                            </a:xfrm>
                            <a:prstGeom prst="rect">
                              <a:avLst/>
                            </a:prstGeom>
                            <a:noFill/>
                            <a:ln>
                              <a:noFill/>
                            </a:ln>
                          </wps:spPr>
                          <wps:txbx>
                            <w:txbxContent>
                              <w:p w14:paraId="63858D0C"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315445021" name="Text Box 315445021"/>
                          <wps:cNvSpPr txBox="1"/>
                          <wps:spPr>
                            <a:xfrm>
                              <a:off x="6228" y="701844"/>
                              <a:ext cx="1310749" cy="393224"/>
                            </a:xfrm>
                            <a:prstGeom prst="rect">
                              <a:avLst/>
                            </a:prstGeom>
                            <a:noFill/>
                            <a:ln>
                              <a:noFill/>
                            </a:ln>
                          </wps:spPr>
                          <wps:txbx>
                            <w:txbxContent>
                              <w:p w14:paraId="0E5DFDEA" w14:textId="77777777" w:rsidR="009A79C6" w:rsidRDefault="00000000">
                                <w:pPr>
                                  <w:spacing w:after="0" w:line="215" w:lineRule="auto"/>
                                  <w:jc w:val="center"/>
                                  <w:textDirection w:val="btLr"/>
                                </w:pPr>
                                <w:r>
                                  <w:rPr>
                                    <w:b/>
                                    <w:color w:val="000000"/>
                                    <w:sz w:val="28"/>
                                  </w:rPr>
                                  <w:t>Packaging Challenges</w:t>
                                </w:r>
                              </w:p>
                            </w:txbxContent>
                          </wps:txbx>
                          <wps:bodyPr spcFirstLastPara="1" wrap="square" lIns="0" tIns="0" rIns="0" bIns="0" anchor="t" anchorCtr="0">
                            <a:noAutofit/>
                          </wps:bodyPr>
                        </wps:wsp>
                        <wps:wsp>
                          <wps:cNvPr id="1205460094" name="Rectangle 1205460094"/>
                          <wps:cNvSpPr/>
                          <wps:spPr>
                            <a:xfrm>
                              <a:off x="6228" y="1126560"/>
                              <a:ext cx="1310749" cy="623384"/>
                            </a:xfrm>
                            <a:prstGeom prst="rect">
                              <a:avLst/>
                            </a:prstGeom>
                            <a:noFill/>
                            <a:ln>
                              <a:noFill/>
                            </a:ln>
                          </wps:spPr>
                          <wps:txbx>
                            <w:txbxContent>
                              <w:p w14:paraId="03008A6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29263229" name="Text Box 1929263229"/>
                          <wps:cNvSpPr txBox="1"/>
                          <wps:spPr>
                            <a:xfrm>
                              <a:off x="6228" y="1126560"/>
                              <a:ext cx="1310749" cy="623384"/>
                            </a:xfrm>
                            <a:prstGeom prst="rect">
                              <a:avLst/>
                            </a:prstGeom>
                            <a:noFill/>
                            <a:ln>
                              <a:noFill/>
                            </a:ln>
                          </wps:spPr>
                          <wps:txbx>
                            <w:txbxContent>
                              <w:p w14:paraId="3D87307B" w14:textId="77777777" w:rsidR="009A79C6" w:rsidRDefault="00000000">
                                <w:pPr>
                                  <w:spacing w:after="0" w:line="215" w:lineRule="auto"/>
                                  <w:jc w:val="center"/>
                                  <w:textDirection w:val="btLr"/>
                                </w:pPr>
                                <w:r>
                                  <w:rPr>
                                    <w:color w:val="000000"/>
                                  </w:rPr>
                                  <w:t>Growing waste, single-use packaging and environmental pressure</w:t>
                                </w:r>
                              </w:p>
                            </w:txbxContent>
                          </wps:txbx>
                          <wps:bodyPr spcFirstLastPara="1" wrap="square" lIns="0" tIns="0" rIns="0" bIns="0" anchor="t" anchorCtr="0">
                            <a:noAutofit/>
                          </wps:bodyPr>
                        </wps:wsp>
                        <wps:wsp>
                          <wps:cNvPr id="118642021" name="Rectangle 118642021"/>
                          <wps:cNvSpPr/>
                          <wps:spPr>
                            <a:xfrm>
                              <a:off x="1972353" y="175375"/>
                              <a:ext cx="458762" cy="458762"/>
                            </a:xfrm>
                            <a:prstGeom prst="rect">
                              <a:avLst/>
                            </a:prstGeom>
                            <a:blipFill rotWithShape="1">
                              <a:blip r:embed="rId21">
                                <a:alphaModFix/>
                              </a:blip>
                              <a:stretch>
                                <a:fillRect/>
                              </a:stretch>
                            </a:blipFill>
                            <a:ln>
                              <a:noFill/>
                            </a:ln>
                          </wps:spPr>
                          <wps:txbx>
                            <w:txbxContent>
                              <w:p w14:paraId="084138A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81483184" name="Rectangle 1981483184"/>
                          <wps:cNvSpPr/>
                          <wps:spPr>
                            <a:xfrm>
                              <a:off x="1546359" y="701844"/>
                              <a:ext cx="1310749" cy="393224"/>
                            </a:xfrm>
                            <a:prstGeom prst="rect">
                              <a:avLst/>
                            </a:prstGeom>
                            <a:noFill/>
                            <a:ln>
                              <a:noFill/>
                            </a:ln>
                          </wps:spPr>
                          <wps:txbx>
                            <w:txbxContent>
                              <w:p w14:paraId="0DB04F2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63695608" name="Text Box 163695608"/>
                          <wps:cNvSpPr txBox="1"/>
                          <wps:spPr>
                            <a:xfrm>
                              <a:off x="1546359" y="701844"/>
                              <a:ext cx="1310749" cy="393224"/>
                            </a:xfrm>
                            <a:prstGeom prst="rect">
                              <a:avLst/>
                            </a:prstGeom>
                            <a:noFill/>
                            <a:ln>
                              <a:noFill/>
                            </a:ln>
                          </wps:spPr>
                          <wps:txbx>
                            <w:txbxContent>
                              <w:p w14:paraId="7E6FB0F0" w14:textId="77777777" w:rsidR="009A79C6" w:rsidRDefault="00000000">
                                <w:pPr>
                                  <w:spacing w:after="0" w:line="215" w:lineRule="auto"/>
                                  <w:jc w:val="center"/>
                                  <w:textDirection w:val="btLr"/>
                                </w:pPr>
                                <w:r>
                                  <w:rPr>
                                    <w:b/>
                                    <w:color w:val="000000"/>
                                    <w:sz w:val="28"/>
                                  </w:rPr>
                                  <w:t>Circular Solution</w:t>
                                </w:r>
                              </w:p>
                            </w:txbxContent>
                          </wps:txbx>
                          <wps:bodyPr spcFirstLastPara="1" wrap="square" lIns="0" tIns="0" rIns="0" bIns="0" anchor="t" anchorCtr="0">
                            <a:noAutofit/>
                          </wps:bodyPr>
                        </wps:wsp>
                        <wps:wsp>
                          <wps:cNvPr id="1947927624" name="Rectangle 1947927624"/>
                          <wps:cNvSpPr/>
                          <wps:spPr>
                            <a:xfrm>
                              <a:off x="1546359" y="1126560"/>
                              <a:ext cx="1310749" cy="623384"/>
                            </a:xfrm>
                            <a:prstGeom prst="rect">
                              <a:avLst/>
                            </a:prstGeom>
                            <a:noFill/>
                            <a:ln>
                              <a:noFill/>
                            </a:ln>
                          </wps:spPr>
                          <wps:txbx>
                            <w:txbxContent>
                              <w:p w14:paraId="4D196317"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741886641" name="Text Box 741886641"/>
                          <wps:cNvSpPr txBox="1"/>
                          <wps:spPr>
                            <a:xfrm>
                              <a:off x="1546359" y="1126560"/>
                              <a:ext cx="1310749" cy="623384"/>
                            </a:xfrm>
                            <a:prstGeom prst="rect">
                              <a:avLst/>
                            </a:prstGeom>
                            <a:noFill/>
                            <a:ln>
                              <a:noFill/>
                            </a:ln>
                          </wps:spPr>
                          <wps:txbx>
                            <w:txbxContent>
                              <w:p w14:paraId="7EC68CE9" w14:textId="77777777" w:rsidR="009A79C6" w:rsidRDefault="00000000">
                                <w:pPr>
                                  <w:spacing w:after="0" w:line="215" w:lineRule="auto"/>
                                  <w:jc w:val="center"/>
                                  <w:textDirection w:val="btLr"/>
                                </w:pPr>
                                <w:r>
                                  <w:rPr>
                                    <w:color w:val="000000"/>
                                  </w:rPr>
                                  <w:t>Reusable containers with QR tracking and deposit returns</w:t>
                                </w:r>
                              </w:p>
                            </w:txbxContent>
                          </wps:txbx>
                          <wps:bodyPr spcFirstLastPara="1" wrap="square" lIns="0" tIns="0" rIns="0" bIns="0" anchor="t" anchorCtr="0">
                            <a:noAutofit/>
                          </wps:bodyPr>
                        </wps:wsp>
                        <wps:wsp>
                          <wps:cNvPr id="1780914571" name="Rectangle 1780914571"/>
                          <wps:cNvSpPr/>
                          <wps:spPr>
                            <a:xfrm>
                              <a:off x="3512484" y="175375"/>
                              <a:ext cx="458762" cy="458762"/>
                            </a:xfrm>
                            <a:prstGeom prst="rect">
                              <a:avLst/>
                            </a:prstGeom>
                            <a:blipFill rotWithShape="1">
                              <a:blip r:embed="rId22">
                                <a:alphaModFix/>
                              </a:blip>
                              <a:stretch>
                                <a:fillRect/>
                              </a:stretch>
                            </a:blipFill>
                            <a:ln>
                              <a:noFill/>
                            </a:ln>
                          </wps:spPr>
                          <wps:txbx>
                            <w:txbxContent>
                              <w:p w14:paraId="2BC7E233"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02799150" name="Rectangle 602799150"/>
                          <wps:cNvSpPr/>
                          <wps:spPr>
                            <a:xfrm>
                              <a:off x="3086490" y="701844"/>
                              <a:ext cx="1310749" cy="393224"/>
                            </a:xfrm>
                            <a:prstGeom prst="rect">
                              <a:avLst/>
                            </a:prstGeom>
                            <a:noFill/>
                            <a:ln>
                              <a:noFill/>
                            </a:ln>
                          </wps:spPr>
                          <wps:txbx>
                            <w:txbxContent>
                              <w:p w14:paraId="08146D7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64400283" name="Text Box 664400283"/>
                          <wps:cNvSpPr txBox="1"/>
                          <wps:spPr>
                            <a:xfrm>
                              <a:off x="3086490" y="701844"/>
                              <a:ext cx="1310749" cy="393224"/>
                            </a:xfrm>
                            <a:prstGeom prst="rect">
                              <a:avLst/>
                            </a:prstGeom>
                            <a:noFill/>
                            <a:ln>
                              <a:noFill/>
                            </a:ln>
                          </wps:spPr>
                          <wps:txbx>
                            <w:txbxContent>
                              <w:p w14:paraId="4DAA0DDC" w14:textId="77777777" w:rsidR="009A79C6" w:rsidRDefault="00000000">
                                <w:pPr>
                                  <w:spacing w:after="0" w:line="215" w:lineRule="auto"/>
                                  <w:jc w:val="center"/>
                                  <w:textDirection w:val="btLr"/>
                                </w:pPr>
                                <w:r>
                                  <w:rPr>
                                    <w:b/>
                                    <w:color w:val="000000"/>
                                    <w:sz w:val="28"/>
                                  </w:rPr>
                                  <w:t>Return Process</w:t>
                                </w:r>
                              </w:p>
                            </w:txbxContent>
                          </wps:txbx>
                          <wps:bodyPr spcFirstLastPara="1" wrap="square" lIns="0" tIns="0" rIns="0" bIns="0" anchor="t" anchorCtr="0">
                            <a:noAutofit/>
                          </wps:bodyPr>
                        </wps:wsp>
                        <wps:wsp>
                          <wps:cNvPr id="1213791231" name="Rectangle 1213791231"/>
                          <wps:cNvSpPr/>
                          <wps:spPr>
                            <a:xfrm>
                              <a:off x="3086490" y="1126560"/>
                              <a:ext cx="1310749" cy="623384"/>
                            </a:xfrm>
                            <a:prstGeom prst="rect">
                              <a:avLst/>
                            </a:prstGeom>
                            <a:noFill/>
                            <a:ln>
                              <a:noFill/>
                            </a:ln>
                          </wps:spPr>
                          <wps:txbx>
                            <w:txbxContent>
                              <w:p w14:paraId="0128CA0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474334069" name="Text Box 474334069"/>
                          <wps:cNvSpPr txBox="1"/>
                          <wps:spPr>
                            <a:xfrm>
                              <a:off x="3086490" y="1126560"/>
                              <a:ext cx="1310749" cy="623384"/>
                            </a:xfrm>
                            <a:prstGeom prst="rect">
                              <a:avLst/>
                            </a:prstGeom>
                            <a:noFill/>
                            <a:ln>
                              <a:noFill/>
                            </a:ln>
                          </wps:spPr>
                          <wps:txbx>
                            <w:txbxContent>
                              <w:p w14:paraId="63653D43" w14:textId="77777777" w:rsidR="009A79C6" w:rsidRDefault="00000000">
                                <w:pPr>
                                  <w:spacing w:after="0" w:line="215" w:lineRule="auto"/>
                                  <w:jc w:val="center"/>
                                  <w:textDirection w:val="btLr"/>
                                </w:pPr>
                                <w:r>
                                  <w:rPr>
                                    <w:color w:val="000000"/>
                                  </w:rPr>
                                  <w:t>Collection, cleaning and repeated container use</w:t>
                                </w:r>
                              </w:p>
                            </w:txbxContent>
                          </wps:txbx>
                          <wps:bodyPr spcFirstLastPara="1" wrap="square" lIns="0" tIns="0" rIns="0" bIns="0" anchor="t" anchorCtr="0">
                            <a:noAutofit/>
                          </wps:bodyPr>
                        </wps:wsp>
                        <wps:wsp>
                          <wps:cNvPr id="234671564" name="Rectangle 234671564"/>
                          <wps:cNvSpPr/>
                          <wps:spPr>
                            <a:xfrm>
                              <a:off x="5052615" y="175375"/>
                              <a:ext cx="458762" cy="458762"/>
                            </a:xfrm>
                            <a:prstGeom prst="rect">
                              <a:avLst/>
                            </a:prstGeom>
                            <a:blipFill rotWithShape="1">
                              <a:blip r:embed="rId23">
                                <a:alphaModFix/>
                              </a:blip>
                              <a:stretch>
                                <a:fillRect/>
                              </a:stretch>
                            </a:blipFill>
                            <a:ln>
                              <a:noFill/>
                            </a:ln>
                          </wps:spPr>
                          <wps:txbx>
                            <w:txbxContent>
                              <w:p w14:paraId="24D7D2DE"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70929334" name="Rectangle 670929334"/>
                          <wps:cNvSpPr/>
                          <wps:spPr>
                            <a:xfrm>
                              <a:off x="4626621" y="701844"/>
                              <a:ext cx="1310749" cy="393224"/>
                            </a:xfrm>
                            <a:prstGeom prst="rect">
                              <a:avLst/>
                            </a:prstGeom>
                            <a:noFill/>
                            <a:ln>
                              <a:noFill/>
                            </a:ln>
                          </wps:spPr>
                          <wps:txbx>
                            <w:txbxContent>
                              <w:p w14:paraId="4220741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574202347" name="Text Box 1574202347"/>
                          <wps:cNvSpPr txBox="1"/>
                          <wps:spPr>
                            <a:xfrm>
                              <a:off x="4626621" y="701844"/>
                              <a:ext cx="1310749" cy="393224"/>
                            </a:xfrm>
                            <a:prstGeom prst="rect">
                              <a:avLst/>
                            </a:prstGeom>
                            <a:noFill/>
                            <a:ln>
                              <a:noFill/>
                            </a:ln>
                          </wps:spPr>
                          <wps:txbx>
                            <w:txbxContent>
                              <w:p w14:paraId="7511BD60" w14:textId="77777777" w:rsidR="009A79C6" w:rsidRDefault="00000000">
                                <w:pPr>
                                  <w:spacing w:after="0" w:line="215" w:lineRule="auto"/>
                                  <w:jc w:val="center"/>
                                  <w:textDirection w:val="btLr"/>
                                </w:pPr>
                                <w:r>
                                  <w:rPr>
                                    <w:b/>
                                    <w:color w:val="000000"/>
                                    <w:sz w:val="28"/>
                                  </w:rPr>
                                  <w:t>Sustainability Value</w:t>
                                </w:r>
                              </w:p>
                            </w:txbxContent>
                          </wps:txbx>
                          <wps:bodyPr spcFirstLastPara="1" wrap="square" lIns="0" tIns="0" rIns="0" bIns="0" anchor="t" anchorCtr="0">
                            <a:noAutofit/>
                          </wps:bodyPr>
                        </wps:wsp>
                        <wps:wsp>
                          <wps:cNvPr id="627892411" name="Rectangle 627892411"/>
                          <wps:cNvSpPr/>
                          <wps:spPr>
                            <a:xfrm>
                              <a:off x="4626621" y="1126560"/>
                              <a:ext cx="1310749" cy="623384"/>
                            </a:xfrm>
                            <a:prstGeom prst="rect">
                              <a:avLst/>
                            </a:prstGeom>
                            <a:noFill/>
                            <a:ln>
                              <a:noFill/>
                            </a:ln>
                          </wps:spPr>
                          <wps:txbx>
                            <w:txbxContent>
                              <w:p w14:paraId="093CC343"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343889773" name="Text Box 343889773"/>
                          <wps:cNvSpPr txBox="1"/>
                          <wps:spPr>
                            <a:xfrm>
                              <a:off x="4626621" y="1126560"/>
                              <a:ext cx="1310749" cy="623384"/>
                            </a:xfrm>
                            <a:prstGeom prst="rect">
                              <a:avLst/>
                            </a:prstGeom>
                            <a:noFill/>
                            <a:ln>
                              <a:noFill/>
                            </a:ln>
                          </wps:spPr>
                          <wps:txbx>
                            <w:txbxContent>
                              <w:p w14:paraId="6A209F01" w14:textId="77777777" w:rsidR="009A79C6" w:rsidRDefault="00000000">
                                <w:pPr>
                                  <w:spacing w:after="0" w:line="215" w:lineRule="auto"/>
                                  <w:jc w:val="center"/>
                                  <w:textDirection w:val="btLr"/>
                                </w:pPr>
                                <w:r>
                                  <w:rPr>
                                    <w:color w:val="000000"/>
                                  </w:rPr>
                                  <w:t>Reduced waste and improved environmental performance</w:t>
                                </w:r>
                              </w:p>
                            </w:txbxContent>
                          </wps:txbx>
                          <wps:bodyPr spcFirstLastPara="1" wrap="square" lIns="0" tIns="0" rIns="0" bIns="0" anchor="t"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270741</wp:posOffset>
                </wp:positionV>
                <wp:extent cx="5943600" cy="1925320"/>
                <wp:effectExtent b="0" l="0" r="0" t="0"/>
                <wp:wrapTopAndBottom distB="0" distT="0"/>
                <wp:docPr id="6" name="image18.png"/>
                <a:graphic>
                  <a:graphicData uri="http://schemas.openxmlformats.org/drawingml/2006/picture">
                    <pic:pic>
                      <pic:nvPicPr>
                        <pic:cNvPr id="0" name="image18.png"/>
                        <pic:cNvPicPr preferRelativeResize="0"/>
                      </pic:nvPicPr>
                      <pic:blipFill>
                        <a:blip r:embed="rId11"/>
                        <a:srcRect/>
                        <a:stretch>
                          <a:fillRect/>
                        </a:stretch>
                      </pic:blipFill>
                      <pic:spPr>
                        <a:xfrm>
                          <a:off x="0" y="0"/>
                          <a:ext cx="5943600" cy="1925320"/>
                        </a:xfrm>
                        <a:prstGeom prst="rect"/>
                        <a:ln/>
                      </pic:spPr>
                    </pic:pic>
                  </a:graphicData>
                </a:graphic>
              </wp:anchor>
            </w:drawing>
          </mc:Fallback>
        </mc:AlternateContent>
      </w:r>
    </w:p>
    <w:p w14:paraId="48793750"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Figure 4: Reusable Packaging Circular Delivery Model (Greenwood et al., 2021)</w:t>
      </w:r>
    </w:p>
    <w:p w14:paraId="6D4BC085" w14:textId="5F765F8E" w:rsidR="009A79C6" w:rsidRDefault="00000000">
      <w:r>
        <w:t xml:space="preserve">The fourth opportunity is a returnable packaging system linked to local delivery. The use of bags, boxes, padding and even food containers are all rising with online retail. There is now a shift in packaging policy in the UK towards preventing waste, enhancing reuse and shifting costs to producers (Department for Environment, Food and Rural Affairs, 2025). A small selection of standard containers equipped with QR codes could be useful for </w:t>
      </w:r>
      <w:proofErr w:type="spellStart"/>
      <w:r>
        <w:t>RuralLoop</w:t>
      </w:r>
      <w:proofErr w:type="spellEnd"/>
      <w:r>
        <w:t xml:space="preserve">. Customers would pay a deposit, drop off the container either during delivery or at a local </w:t>
      </w:r>
      <w:r w:rsidR="00F0126D">
        <w:t>centre</w:t>
      </w:r>
      <w:r>
        <w:t xml:space="preserve"> and get a refund or a credit.</w:t>
      </w:r>
    </w:p>
    <w:p w14:paraId="0E25919A" w14:textId="77777777" w:rsidR="009A79C6" w:rsidRDefault="00000000">
      <w:r>
        <w:t xml:space="preserve">Recycling is well known to consumers and there are products out there that are reusable. This is a practical return loop being provided for small retailers, the service that was missing. Greenwood et al. identified that reusable packaging could help decrease environmental impacts, however, user willingness and system design have a significant impact on the effectiveness of the reusable packaging (Greenwood et al., 2021). A container can be used many times and function well. A lost item after just one use can be more harmful than a light single-use item! Cost for cleaning, </w:t>
      </w:r>
      <w:r>
        <w:lastRenderedPageBreak/>
        <w:t>storage, food safety and reverse transport. A high deposit can deter low-income users, or can lower the demand, but can encourage returns.</w:t>
      </w:r>
    </w:p>
    <w:p w14:paraId="524F67FB" w14:textId="42B5E1AA" w:rsidR="009A79C6" w:rsidRDefault="00000000">
      <w:r>
        <w:t xml:space="preserve">Not </w:t>
      </w:r>
      <w:r w:rsidR="00F0126D">
        <w:t>all</w:t>
      </w:r>
      <w:r>
        <w:t xml:space="preserve"> the aspects of online retail packaging decisions are shared, as online retail packages are retailer, consumer and environmental oriented (Frommeyer et al., 2024). The platform could also require durable containers, although producing them creates higher environmental impacts at the start. Therefore, the pilot should monitor return rate, number of uses, need for washing, damage and additional transportation should be monitored. The most effective way of using packaging is as an element of consolidated delivery and the same route can pick up empties. As a separate service, its reverse-logistics cost may be too high. </w:t>
      </w:r>
    </w:p>
    <w:p w14:paraId="4B54FA60" w14:textId="77777777" w:rsidR="009A79C6" w:rsidRDefault="00000000">
      <w:pPr>
        <w:pStyle w:val="Heading2"/>
      </w:pPr>
      <w:bookmarkStart w:id="7" w:name="_heading=h.r136knvgycg7" w:colFirst="0" w:colLast="0"/>
      <w:bookmarkEnd w:id="7"/>
      <w:r>
        <w:t>Comparative Judgement</w:t>
      </w:r>
    </w:p>
    <w:p w14:paraId="161607D3" w14:textId="77777777" w:rsidR="009A79C6" w:rsidRDefault="00000000">
      <w:r>
        <w:t xml:space="preserve">Basic e-commerce support is desirable and easy to build, yet competition is intense. Payment integration is an effective way to minimise the friction, but it does not provide much if anything by itself. Reusable packaging is distinctive but requires repeated use and easy return. The proposed 'consolidated delivery' reflects a real rural pain, albeit with some limited order density, which may result in a weaker economics. A business model is a way to explain how a business creates, delivers, and captures value and how that fits with a business's capabilities (Teece, 2018). The ideal approach would be a narrow combination, rather than a sweeping platform that offers all the features and functions. </w:t>
      </w:r>
      <w:proofErr w:type="spellStart"/>
      <w:r>
        <w:t>RuralLoop</w:t>
      </w:r>
      <w:proofErr w:type="spellEnd"/>
      <w:r>
        <w:t xml:space="preserve"> should start by ordering and scheduled delivery and then test reusable packaging in a limited way. </w:t>
      </w:r>
    </w:p>
    <w:p w14:paraId="6636E00C" w14:textId="77777777" w:rsidR="009A79C6" w:rsidRDefault="00000000">
      <w:pPr>
        <w:spacing w:after="160" w:line="259" w:lineRule="auto"/>
        <w:jc w:val="left"/>
        <w:rPr>
          <w:b/>
          <w:bCs/>
        </w:rPr>
      </w:pPr>
      <w:r>
        <w:br w:type="page"/>
      </w:r>
    </w:p>
    <w:p w14:paraId="623E279D" w14:textId="77777777" w:rsidR="009A79C6" w:rsidRDefault="00000000">
      <w:pPr>
        <w:pStyle w:val="Heading1"/>
      </w:pPr>
      <w:bookmarkStart w:id="8" w:name="_heading=h.342hi46ekuy9" w:colFirst="0" w:colLast="0"/>
      <w:bookmarkEnd w:id="8"/>
      <w:r>
        <w:lastRenderedPageBreak/>
        <w:t xml:space="preserve">Task 2: Applying Design Thinking to </w:t>
      </w:r>
      <w:proofErr w:type="spellStart"/>
      <w:r>
        <w:t>RuralLoop</w:t>
      </w:r>
      <w:proofErr w:type="spellEnd"/>
    </w:p>
    <w:p w14:paraId="0582AA86" w14:textId="77777777" w:rsidR="009A79C6" w:rsidRDefault="00000000">
      <w:pPr>
        <w:pStyle w:val="Heading2"/>
      </w:pPr>
      <w:bookmarkStart w:id="9" w:name="_heading=h.z0820n6xcr3m" w:colFirst="0" w:colLast="0"/>
      <w:bookmarkEnd w:id="9"/>
      <w:r>
        <w:t>Venture Concept and Process</w:t>
      </w:r>
      <w:r>
        <w:rPr>
          <w:noProof/>
        </w:rPr>
        <mc:AlternateContent>
          <mc:Choice Requires="wpg">
            <w:drawing>
              <wp:anchor distT="0" distB="0" distL="114300" distR="114300" simplePos="0" relativeHeight="251662336" behindDoc="0" locked="0" layoutInCell="1" hidden="0" allowOverlap="1" wp14:anchorId="135522DC" wp14:editId="44270300">
                <wp:simplePos x="0" y="0"/>
                <wp:positionH relativeFrom="column">
                  <wp:posOffset>12066</wp:posOffset>
                </wp:positionH>
                <wp:positionV relativeFrom="paragraph">
                  <wp:posOffset>308610</wp:posOffset>
                </wp:positionV>
                <wp:extent cx="5943600" cy="1579245"/>
                <wp:effectExtent l="0" t="0" r="0" b="0"/>
                <wp:wrapTopAndBottom distT="0" distB="0"/>
                <wp:docPr id="10" name="Group 10"/>
                <wp:cNvGraphicFramePr/>
                <a:graphic xmlns:a="http://schemas.openxmlformats.org/drawingml/2006/main">
                  <a:graphicData uri="http://schemas.microsoft.com/office/word/2010/wordprocessingGroup">
                    <wpg:wgp>
                      <wpg:cNvGrpSpPr/>
                      <wpg:grpSpPr>
                        <a:xfrm>
                          <a:off x="0" y="0"/>
                          <a:ext cx="5943600" cy="1579245"/>
                          <a:chOff x="0" y="0"/>
                          <a:chExt cx="5943600" cy="1672900"/>
                        </a:xfrm>
                      </wpg:grpSpPr>
                      <wpg:grpSp>
                        <wpg:cNvPr id="369789800" name="Group 369789800"/>
                        <wpg:cNvGrpSpPr/>
                        <wpg:grpSpPr>
                          <a:xfrm>
                            <a:off x="0" y="0"/>
                            <a:ext cx="5943600" cy="1579225"/>
                            <a:chOff x="0" y="0"/>
                            <a:chExt cx="5943600" cy="1579225"/>
                          </a:xfrm>
                        </wpg:grpSpPr>
                        <wps:wsp>
                          <wps:cNvPr id="1151659156" name="Rectangle 1151659156"/>
                          <wps:cNvSpPr/>
                          <wps:spPr>
                            <a:xfrm>
                              <a:off x="0" y="0"/>
                              <a:ext cx="5943600" cy="1579225"/>
                            </a:xfrm>
                            <a:prstGeom prst="rect">
                              <a:avLst/>
                            </a:prstGeom>
                            <a:noFill/>
                            <a:ln>
                              <a:noFill/>
                            </a:ln>
                          </wps:spPr>
                          <wps:txbx>
                            <w:txbxContent>
                              <w:p w14:paraId="694B96D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23013338" name="Rectangle 1923013338"/>
                          <wps:cNvSpPr/>
                          <wps:spPr>
                            <a:xfrm>
                              <a:off x="362041" y="133012"/>
                              <a:ext cx="590888" cy="590888"/>
                            </a:xfrm>
                            <a:prstGeom prst="rect">
                              <a:avLst/>
                            </a:prstGeom>
                            <a:blipFill rotWithShape="1">
                              <a:blip r:embed="rId24">
                                <a:alphaModFix/>
                              </a:blip>
                              <a:stretch>
                                <a:fillRect/>
                              </a:stretch>
                            </a:blipFill>
                            <a:ln>
                              <a:noFill/>
                            </a:ln>
                          </wps:spPr>
                          <wps:txbx>
                            <w:txbxContent>
                              <w:p w14:paraId="213B441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01843895" name="Rectangle 601843895"/>
                          <wps:cNvSpPr/>
                          <wps:spPr>
                            <a:xfrm>
                              <a:off x="943" y="920998"/>
                              <a:ext cx="1313085" cy="525234"/>
                            </a:xfrm>
                            <a:prstGeom prst="rect">
                              <a:avLst/>
                            </a:prstGeom>
                            <a:noFill/>
                            <a:ln>
                              <a:noFill/>
                            </a:ln>
                          </wps:spPr>
                          <wps:txbx>
                            <w:txbxContent>
                              <w:p w14:paraId="76062AA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137788218" name="Text Box 1137788218"/>
                          <wps:cNvSpPr txBox="1"/>
                          <wps:spPr>
                            <a:xfrm>
                              <a:off x="943" y="920998"/>
                              <a:ext cx="1313085" cy="525234"/>
                            </a:xfrm>
                            <a:prstGeom prst="rect">
                              <a:avLst/>
                            </a:prstGeom>
                            <a:noFill/>
                            <a:ln>
                              <a:noFill/>
                            </a:ln>
                          </wps:spPr>
                          <wps:txbx>
                            <w:txbxContent>
                              <w:p w14:paraId="1C78C901" w14:textId="77777777" w:rsidR="009A79C6" w:rsidRDefault="00000000">
                                <w:pPr>
                                  <w:spacing w:after="0" w:line="215" w:lineRule="auto"/>
                                  <w:jc w:val="center"/>
                                  <w:textDirection w:val="btLr"/>
                                </w:pPr>
                                <w:r>
                                  <w:rPr>
                                    <w:color w:val="000000"/>
                                  </w:rPr>
                                  <w:t xml:space="preserve">Multi-retailer ordering platform for one UK market town and nearby villages </w:t>
                                </w:r>
                              </w:p>
                            </w:txbxContent>
                          </wps:txbx>
                          <wps:bodyPr spcFirstLastPara="1" wrap="square" lIns="0" tIns="0" rIns="0" bIns="0" anchor="t" anchorCtr="0">
                            <a:noAutofit/>
                          </wps:bodyPr>
                        </wps:wsp>
                        <wps:wsp>
                          <wps:cNvPr id="781988835" name="Rectangle 781988835"/>
                          <wps:cNvSpPr/>
                          <wps:spPr>
                            <a:xfrm>
                              <a:off x="1904917" y="133012"/>
                              <a:ext cx="590888" cy="590888"/>
                            </a:xfrm>
                            <a:prstGeom prst="rect">
                              <a:avLst/>
                            </a:prstGeom>
                            <a:blipFill rotWithShape="1">
                              <a:blip r:embed="rId25">
                                <a:alphaModFix/>
                              </a:blip>
                              <a:stretch>
                                <a:fillRect/>
                              </a:stretch>
                            </a:blipFill>
                            <a:ln>
                              <a:noFill/>
                            </a:ln>
                          </wps:spPr>
                          <wps:txbx>
                            <w:txbxContent>
                              <w:p w14:paraId="58B5685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550829443" name="Rectangle 550829443"/>
                          <wps:cNvSpPr/>
                          <wps:spPr>
                            <a:xfrm>
                              <a:off x="1543819" y="920998"/>
                              <a:ext cx="1313085" cy="525234"/>
                            </a:xfrm>
                            <a:prstGeom prst="rect">
                              <a:avLst/>
                            </a:prstGeom>
                            <a:noFill/>
                            <a:ln>
                              <a:noFill/>
                            </a:ln>
                          </wps:spPr>
                          <wps:txbx>
                            <w:txbxContent>
                              <w:p w14:paraId="6D391BA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83180341" name="Text Box 683180341"/>
                          <wps:cNvSpPr txBox="1"/>
                          <wps:spPr>
                            <a:xfrm>
                              <a:off x="1543819" y="920998"/>
                              <a:ext cx="1313085" cy="525234"/>
                            </a:xfrm>
                            <a:prstGeom prst="rect">
                              <a:avLst/>
                            </a:prstGeom>
                            <a:noFill/>
                            <a:ln>
                              <a:noFill/>
                            </a:ln>
                          </wps:spPr>
                          <wps:txbx>
                            <w:txbxContent>
                              <w:p w14:paraId="194EDC84" w14:textId="77777777" w:rsidR="009A79C6" w:rsidRDefault="00000000">
                                <w:pPr>
                                  <w:spacing w:after="0" w:line="215" w:lineRule="auto"/>
                                  <w:jc w:val="center"/>
                                  <w:textDirection w:val="btLr"/>
                                </w:pPr>
                                <w:r>
                                  <w:rPr>
                                    <w:color w:val="000000"/>
                                  </w:rPr>
                                  <w:t xml:space="preserve">One mobile-friendly website for customers to buy from participating local shops </w:t>
                                </w:r>
                              </w:p>
                            </w:txbxContent>
                          </wps:txbx>
                          <wps:bodyPr spcFirstLastPara="1" wrap="square" lIns="0" tIns="0" rIns="0" bIns="0" anchor="t" anchorCtr="0">
                            <a:noAutofit/>
                          </wps:bodyPr>
                        </wps:wsp>
                        <wps:wsp>
                          <wps:cNvPr id="1941152582" name="Rectangle 1941152582"/>
                          <wps:cNvSpPr/>
                          <wps:spPr>
                            <a:xfrm>
                              <a:off x="3447793" y="133012"/>
                              <a:ext cx="590888" cy="590888"/>
                            </a:xfrm>
                            <a:prstGeom prst="rect">
                              <a:avLst/>
                            </a:prstGeom>
                            <a:blipFill rotWithShape="1">
                              <a:blip r:embed="rId26">
                                <a:alphaModFix/>
                              </a:blip>
                              <a:stretch>
                                <a:fillRect/>
                              </a:stretch>
                            </a:blipFill>
                            <a:ln>
                              <a:noFill/>
                            </a:ln>
                          </wps:spPr>
                          <wps:txbx>
                            <w:txbxContent>
                              <w:p w14:paraId="03F2D398"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26599487" name="Rectangle 2126599487"/>
                          <wps:cNvSpPr/>
                          <wps:spPr>
                            <a:xfrm>
                              <a:off x="3086695" y="920998"/>
                              <a:ext cx="1313085" cy="525234"/>
                            </a:xfrm>
                            <a:prstGeom prst="rect">
                              <a:avLst/>
                            </a:prstGeom>
                            <a:noFill/>
                            <a:ln>
                              <a:noFill/>
                            </a:ln>
                          </wps:spPr>
                          <wps:txbx>
                            <w:txbxContent>
                              <w:p w14:paraId="066D7428"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27766262" name="Text Box 2127766262"/>
                          <wps:cNvSpPr txBox="1"/>
                          <wps:spPr>
                            <a:xfrm>
                              <a:off x="3086695" y="920998"/>
                              <a:ext cx="1313085" cy="525234"/>
                            </a:xfrm>
                            <a:prstGeom prst="rect">
                              <a:avLst/>
                            </a:prstGeom>
                            <a:noFill/>
                            <a:ln>
                              <a:noFill/>
                            </a:ln>
                          </wps:spPr>
                          <wps:txbx>
                            <w:txbxContent>
                              <w:p w14:paraId="1F32F4C9" w14:textId="77777777" w:rsidR="009A79C6" w:rsidRDefault="00000000">
                                <w:pPr>
                                  <w:spacing w:after="0" w:line="215" w:lineRule="auto"/>
                                  <w:jc w:val="center"/>
                                  <w:textDirection w:val="btLr"/>
                                </w:pPr>
                                <w:r>
                                  <w:rPr>
                                    <w:color w:val="000000"/>
                                  </w:rPr>
                                  <w:t xml:space="preserve">Orders grouped into scheduled delivery routes for efficient local fulfilment </w:t>
                                </w:r>
                              </w:p>
                            </w:txbxContent>
                          </wps:txbx>
                          <wps:bodyPr spcFirstLastPara="1" wrap="square" lIns="0" tIns="0" rIns="0" bIns="0" anchor="t" anchorCtr="0">
                            <a:noAutofit/>
                          </wps:bodyPr>
                        </wps:wsp>
                        <wps:wsp>
                          <wps:cNvPr id="1153890460" name="Rectangle 1153890460"/>
                          <wps:cNvSpPr/>
                          <wps:spPr>
                            <a:xfrm>
                              <a:off x="4990669" y="133012"/>
                              <a:ext cx="590888" cy="590888"/>
                            </a:xfrm>
                            <a:prstGeom prst="rect">
                              <a:avLst/>
                            </a:prstGeom>
                            <a:blipFill rotWithShape="1">
                              <a:blip r:embed="rId27">
                                <a:alphaModFix/>
                              </a:blip>
                              <a:stretch>
                                <a:fillRect/>
                              </a:stretch>
                            </a:blipFill>
                            <a:ln>
                              <a:noFill/>
                            </a:ln>
                          </wps:spPr>
                          <wps:txbx>
                            <w:txbxContent>
                              <w:p w14:paraId="7F89861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505880436" name="Rectangle 505880436"/>
                          <wps:cNvSpPr/>
                          <wps:spPr>
                            <a:xfrm>
                              <a:off x="4629570" y="920998"/>
                              <a:ext cx="1313085" cy="525234"/>
                            </a:xfrm>
                            <a:prstGeom prst="rect">
                              <a:avLst/>
                            </a:prstGeom>
                            <a:noFill/>
                            <a:ln>
                              <a:noFill/>
                            </a:ln>
                          </wps:spPr>
                          <wps:txbx>
                            <w:txbxContent>
                              <w:p w14:paraId="01BFBB67"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3267154" name="Text Box 183267154"/>
                          <wps:cNvSpPr txBox="1"/>
                          <wps:spPr>
                            <a:xfrm>
                              <a:off x="4629570" y="920998"/>
                              <a:ext cx="1313085" cy="525234"/>
                            </a:xfrm>
                            <a:prstGeom prst="rect">
                              <a:avLst/>
                            </a:prstGeom>
                            <a:noFill/>
                            <a:ln>
                              <a:noFill/>
                            </a:ln>
                          </wps:spPr>
                          <wps:txbx>
                            <w:txbxContent>
                              <w:p w14:paraId="13376DEE" w14:textId="77777777" w:rsidR="009A79C6" w:rsidRDefault="00000000">
                                <w:pPr>
                                  <w:spacing w:after="0" w:line="215" w:lineRule="auto"/>
                                  <w:jc w:val="center"/>
                                  <w:textDirection w:val="btLr"/>
                                </w:pPr>
                                <w:r>
                                  <w:rPr>
                                    <w:color w:val="000000"/>
                                  </w:rPr>
                                  <w:t xml:space="preserve">Deliveries made using standard returnable containers within a testable pilot model </w:t>
                                </w:r>
                              </w:p>
                            </w:txbxContent>
                          </wps:txbx>
                          <wps:bodyPr spcFirstLastPara="1" wrap="square" lIns="0" tIns="0" rIns="0" bIns="0" anchor="t"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12066</wp:posOffset>
                </wp:positionH>
                <wp:positionV relativeFrom="paragraph">
                  <wp:posOffset>308610</wp:posOffset>
                </wp:positionV>
                <wp:extent cx="5943600" cy="1579245"/>
                <wp:effectExtent b="0" l="0" r="0" t="0"/>
                <wp:wrapTopAndBottom distB="0" distT="0"/>
                <wp:docPr id="10" name="image27.png"/>
                <a:graphic>
                  <a:graphicData uri="http://schemas.openxmlformats.org/drawingml/2006/picture">
                    <pic:pic>
                      <pic:nvPicPr>
                        <pic:cNvPr id="0" name="image27.png"/>
                        <pic:cNvPicPr preferRelativeResize="0"/>
                      </pic:nvPicPr>
                      <pic:blipFill>
                        <a:blip r:embed="rId11"/>
                        <a:srcRect/>
                        <a:stretch>
                          <a:fillRect/>
                        </a:stretch>
                      </pic:blipFill>
                      <pic:spPr>
                        <a:xfrm>
                          <a:off x="0" y="0"/>
                          <a:ext cx="5943600" cy="1579245"/>
                        </a:xfrm>
                        <a:prstGeom prst="rect"/>
                        <a:ln/>
                      </pic:spPr>
                    </pic:pic>
                  </a:graphicData>
                </a:graphic>
              </wp:anchor>
            </w:drawing>
          </mc:Fallback>
        </mc:AlternateContent>
      </w:r>
    </w:p>
    <w:p w14:paraId="00D48D28"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 xml:space="preserve">Figure 5: </w:t>
      </w:r>
      <w:proofErr w:type="spellStart"/>
      <w:r>
        <w:rPr>
          <w:i/>
          <w:iCs/>
          <w:color w:val="215E99"/>
          <w:sz w:val="18"/>
          <w:szCs w:val="18"/>
        </w:rPr>
        <w:t>RuralLoop</w:t>
      </w:r>
      <w:proofErr w:type="spellEnd"/>
      <w:r>
        <w:rPr>
          <w:i/>
          <w:iCs/>
          <w:color w:val="215E99"/>
          <w:sz w:val="18"/>
          <w:szCs w:val="18"/>
        </w:rPr>
        <w:t xml:space="preserve"> Venture Concept and Design Thinking Process (Foss and </w:t>
      </w:r>
      <w:proofErr w:type="spellStart"/>
      <w:r>
        <w:rPr>
          <w:i/>
          <w:iCs/>
          <w:color w:val="215E99"/>
          <w:sz w:val="18"/>
          <w:szCs w:val="18"/>
        </w:rPr>
        <w:t>Saebi</w:t>
      </w:r>
      <w:proofErr w:type="spellEnd"/>
      <w:r>
        <w:rPr>
          <w:i/>
          <w:iCs/>
          <w:color w:val="215E99"/>
          <w:sz w:val="18"/>
          <w:szCs w:val="18"/>
        </w:rPr>
        <w:t>, 2018)</w:t>
      </w:r>
    </w:p>
    <w:p w14:paraId="7537ED07" w14:textId="77777777" w:rsidR="009A79C6" w:rsidRDefault="00000000">
      <w:proofErr w:type="spellStart"/>
      <w:r>
        <w:t>RuralLoop</w:t>
      </w:r>
      <w:proofErr w:type="spellEnd"/>
      <w:r>
        <w:t xml:space="preserve"> is a proposed multi-retailer ordering and circular delivery service for one UK market town and nearby villages. Customers would purchase at local shops that were part of the initiative from one mobile-friendly website. The orders would be collected and grouped into scheduled routes and delivered in standard returnable containers, as appropriate. It has been argued that business model ideas do not always have a clear definition and are not always testable (Foss and </w:t>
      </w:r>
      <w:proofErr w:type="spellStart"/>
      <w:r>
        <w:t>Saebi</w:t>
      </w:r>
      <w:proofErr w:type="spellEnd"/>
      <w:r>
        <w:t xml:space="preserve">, 2018). </w:t>
      </w:r>
      <w:proofErr w:type="spellStart"/>
      <w:r>
        <w:t>RuralLoop</w:t>
      </w:r>
      <w:proofErr w:type="spellEnd"/>
      <w:r>
        <w:t xml:space="preserve"> is thus considered a set of assumptions. The five stages are displayed individually, but the feedback can lead to a change in the problem, features, price, and/or users.</w:t>
      </w:r>
      <w:r>
        <w:rPr>
          <w:noProof/>
        </w:rPr>
        <w:drawing>
          <wp:anchor distT="0" distB="0" distL="114300" distR="114300" simplePos="0" relativeHeight="251663360" behindDoc="0" locked="0" layoutInCell="1" hidden="0" allowOverlap="1" wp14:anchorId="27AAEFDE" wp14:editId="63C0DB75">
            <wp:simplePos x="0" y="0"/>
            <wp:positionH relativeFrom="column">
              <wp:posOffset>1272</wp:posOffset>
            </wp:positionH>
            <wp:positionV relativeFrom="paragraph">
              <wp:posOffset>1717675</wp:posOffset>
            </wp:positionV>
            <wp:extent cx="5942330" cy="2028825"/>
            <wp:effectExtent l="0" t="0" r="0" b="0"/>
            <wp:wrapTopAndBottom distT="0" distB="0"/>
            <wp:docPr id="12" name="image1.png" descr="Five Phases of The Design Thinking Process | by Fathan Nur Ramadhan | Medium"/>
            <wp:cNvGraphicFramePr/>
            <a:graphic xmlns:a="http://schemas.openxmlformats.org/drawingml/2006/main">
              <a:graphicData uri="http://schemas.openxmlformats.org/drawingml/2006/picture">
                <pic:pic xmlns:pic="http://schemas.openxmlformats.org/drawingml/2006/picture">
                  <pic:nvPicPr>
                    <pic:cNvPr id="0" name="image1.png" descr="Five Phases of The Design Thinking Process | by Fathan Nur Ramadhan | Medium"/>
                    <pic:cNvPicPr preferRelativeResize="0"/>
                  </pic:nvPicPr>
                  <pic:blipFill>
                    <a:blip r:embed="rId28"/>
                    <a:srcRect l="816" r="800"/>
                    <a:stretch>
                      <a:fillRect/>
                    </a:stretch>
                  </pic:blipFill>
                  <pic:spPr>
                    <a:xfrm>
                      <a:off x="0" y="0"/>
                      <a:ext cx="5942330" cy="2028825"/>
                    </a:xfrm>
                    <a:prstGeom prst="rect">
                      <a:avLst/>
                    </a:prstGeom>
                    <a:ln/>
                  </pic:spPr>
                </pic:pic>
              </a:graphicData>
            </a:graphic>
          </wp:anchor>
        </w:drawing>
      </w:r>
    </w:p>
    <w:p w14:paraId="7D8D19E8"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Figure 6: The Design Thinking Process (</w:t>
      </w:r>
      <w:proofErr w:type="spellStart"/>
      <w:r>
        <w:rPr>
          <w:i/>
          <w:iCs/>
          <w:color w:val="215E99"/>
          <w:sz w:val="18"/>
          <w:szCs w:val="18"/>
        </w:rPr>
        <w:t>Elsbach</w:t>
      </w:r>
      <w:proofErr w:type="spellEnd"/>
      <w:r>
        <w:rPr>
          <w:i/>
          <w:iCs/>
          <w:color w:val="215E99"/>
          <w:sz w:val="18"/>
          <w:szCs w:val="18"/>
        </w:rPr>
        <w:t xml:space="preserve"> and </w:t>
      </w:r>
      <w:proofErr w:type="spellStart"/>
      <w:r>
        <w:rPr>
          <w:i/>
          <w:iCs/>
          <w:color w:val="215E99"/>
          <w:sz w:val="18"/>
          <w:szCs w:val="18"/>
        </w:rPr>
        <w:t>Stigliani</w:t>
      </w:r>
      <w:proofErr w:type="spellEnd"/>
      <w:r>
        <w:rPr>
          <w:i/>
          <w:iCs/>
          <w:color w:val="215E99"/>
          <w:sz w:val="18"/>
          <w:szCs w:val="18"/>
        </w:rPr>
        <w:t>, 2018)</w:t>
      </w:r>
    </w:p>
    <w:p w14:paraId="2927C21C" w14:textId="77777777" w:rsidR="009A79C6" w:rsidRDefault="00000000">
      <w:pPr>
        <w:pStyle w:val="Heading2"/>
      </w:pPr>
      <w:bookmarkStart w:id="10" w:name="_heading=h.w7pj85yx8f5t" w:colFirst="0" w:colLast="0"/>
      <w:bookmarkEnd w:id="10"/>
      <w:r>
        <w:t>Empathise</w:t>
      </w:r>
    </w:p>
    <w:p w14:paraId="754E6424" w14:textId="77777777" w:rsidR="009A79C6" w:rsidRDefault="00000000">
      <w:r>
        <w:t xml:space="preserve">The first user group is independent rural retailers. The primary issue that they are facing is that of having to sell online, process orders, arrange for delivery, process payments, and answer customer enquiries. Smaller companies may not have the resources, financing, awareness, or expertise to fully embrace the digital adoption (OECD, 2021). Retailers desire to maintain their identity and customer connections. They might think they won't be able to get their brand noticed or will have to pay too much commission. Some good empathy exercises to perform include </w:t>
      </w:r>
      <w:r>
        <w:lastRenderedPageBreak/>
        <w:t>Considering how much time owners have to dedicate to onboarding, what data they need to keep on their own, which fees they feel fair, and what processes they would like the platform to perform on their behalf.</w:t>
      </w:r>
    </w:p>
    <w:p w14:paraId="5B64AD37" w14:textId="77777777" w:rsidR="009A79C6" w:rsidRDefault="00000000">
      <w:r>
        <w:t xml:space="preserve">The second group are the rural consumers. With multiple small shops, you may need to have multiple websites, messages, payments, and delivery fees. The latest retail statistics reveal that online shopping was still a significant portion of UK shopping in 2026 (ONS, 2026). Barriers can exist for older people, disabled users, lower income families and those with a lack of digital confidence. Skills, device poverty, service design, and confidence continue to be a focus in the national inclusion plan (Department for Science, Innovation and Technology, 2025). </w:t>
      </w:r>
      <w:proofErr w:type="spellStart"/>
      <w:r>
        <w:t>RuralLoop</w:t>
      </w:r>
      <w:proofErr w:type="spellEnd"/>
      <w:r>
        <w:t xml:space="preserve"> should thus provide a straightforward site, understandable language, phone support for the pilot and an opportunity to pay or collect face-to-face.</w:t>
      </w:r>
      <w:r>
        <w:rPr>
          <w:noProof/>
        </w:rPr>
        <mc:AlternateContent>
          <mc:Choice Requires="wpg">
            <w:drawing>
              <wp:anchor distT="0" distB="0" distL="114300" distR="114300" simplePos="0" relativeHeight="251664384" behindDoc="0" locked="0" layoutInCell="1" hidden="0" allowOverlap="1" wp14:anchorId="78B0001A" wp14:editId="1300D52B">
                <wp:simplePos x="0" y="0"/>
                <wp:positionH relativeFrom="column">
                  <wp:posOffset>1</wp:posOffset>
                </wp:positionH>
                <wp:positionV relativeFrom="paragraph">
                  <wp:posOffset>1918796</wp:posOffset>
                </wp:positionV>
                <wp:extent cx="5943600" cy="1994535"/>
                <wp:effectExtent l="0" t="0" r="0" b="0"/>
                <wp:wrapTopAndBottom distT="0" distB="0"/>
                <wp:docPr id="3" name="Group 3"/>
                <wp:cNvGraphicFramePr/>
                <a:graphic xmlns:a="http://schemas.openxmlformats.org/drawingml/2006/main">
                  <a:graphicData uri="http://schemas.microsoft.com/office/word/2010/wordprocessingGroup">
                    <wpg:wgp>
                      <wpg:cNvGrpSpPr/>
                      <wpg:grpSpPr>
                        <a:xfrm>
                          <a:off x="0" y="0"/>
                          <a:ext cx="5943600" cy="1994535"/>
                          <a:chOff x="0" y="0"/>
                          <a:chExt cx="5943600" cy="1994525"/>
                        </a:xfrm>
                      </wpg:grpSpPr>
                      <wpg:grpSp>
                        <wpg:cNvPr id="1150815510" name="Group 1150815510"/>
                        <wpg:cNvGrpSpPr/>
                        <wpg:grpSpPr>
                          <a:xfrm>
                            <a:off x="0" y="0"/>
                            <a:ext cx="5943600" cy="1994525"/>
                            <a:chOff x="0" y="0"/>
                            <a:chExt cx="5943600" cy="1994525"/>
                          </a:xfrm>
                        </wpg:grpSpPr>
                        <wps:wsp>
                          <wps:cNvPr id="1134801294" name="Rectangle 1134801294"/>
                          <wps:cNvSpPr/>
                          <wps:spPr>
                            <a:xfrm>
                              <a:off x="0" y="0"/>
                              <a:ext cx="5943600" cy="1994525"/>
                            </a:xfrm>
                            <a:prstGeom prst="rect">
                              <a:avLst/>
                            </a:prstGeom>
                            <a:noFill/>
                            <a:ln>
                              <a:noFill/>
                            </a:ln>
                          </wps:spPr>
                          <wps:txbx>
                            <w:txbxContent>
                              <w:p w14:paraId="7E6BA868"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623416161" name="Rectangle 1623416161"/>
                          <wps:cNvSpPr/>
                          <wps:spPr>
                            <a:xfrm>
                              <a:off x="6228" y="47462"/>
                              <a:ext cx="458762" cy="458762"/>
                            </a:xfrm>
                            <a:prstGeom prst="rect">
                              <a:avLst/>
                            </a:prstGeom>
                            <a:blipFill rotWithShape="1">
                              <a:blip r:embed="rId29">
                                <a:alphaModFix/>
                              </a:blip>
                              <a:stretch>
                                <a:fillRect/>
                              </a:stretch>
                            </a:blipFill>
                            <a:ln>
                              <a:noFill/>
                            </a:ln>
                          </wps:spPr>
                          <wps:txbx>
                            <w:txbxContent>
                              <w:p w14:paraId="49D9CBEE"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73606345" name="Rectangle 1973606345"/>
                          <wps:cNvSpPr/>
                          <wps:spPr>
                            <a:xfrm>
                              <a:off x="6228" y="587907"/>
                              <a:ext cx="1310749" cy="393224"/>
                            </a:xfrm>
                            <a:prstGeom prst="rect">
                              <a:avLst/>
                            </a:prstGeom>
                            <a:noFill/>
                            <a:ln>
                              <a:noFill/>
                            </a:ln>
                          </wps:spPr>
                          <wps:txbx>
                            <w:txbxContent>
                              <w:p w14:paraId="6AB42F3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53943017" name="Text Box 1953943017"/>
                          <wps:cNvSpPr txBox="1"/>
                          <wps:spPr>
                            <a:xfrm>
                              <a:off x="6228" y="587907"/>
                              <a:ext cx="1310749" cy="393224"/>
                            </a:xfrm>
                            <a:prstGeom prst="rect">
                              <a:avLst/>
                            </a:prstGeom>
                            <a:noFill/>
                            <a:ln>
                              <a:noFill/>
                            </a:ln>
                          </wps:spPr>
                          <wps:txbx>
                            <w:txbxContent>
                              <w:p w14:paraId="690E37D1" w14:textId="77777777" w:rsidR="009A79C6" w:rsidRDefault="00000000">
                                <w:pPr>
                                  <w:spacing w:after="0" w:line="215" w:lineRule="auto"/>
                                  <w:jc w:val="left"/>
                                  <w:textDirection w:val="btLr"/>
                                </w:pPr>
                                <w:r>
                                  <w:rPr>
                                    <w:b/>
                                    <w:color w:val="000000"/>
                                    <w:sz w:val="28"/>
                                  </w:rPr>
                                  <w:t>Retailer Needs</w:t>
                                </w:r>
                              </w:p>
                            </w:txbxContent>
                          </wps:txbx>
                          <wps:bodyPr spcFirstLastPara="1" wrap="square" lIns="0" tIns="0" rIns="0" bIns="0" anchor="t" anchorCtr="0">
                            <a:noAutofit/>
                          </wps:bodyPr>
                        </wps:wsp>
                        <wps:wsp>
                          <wps:cNvPr id="752550977" name="Rectangle 752550977"/>
                          <wps:cNvSpPr/>
                          <wps:spPr>
                            <a:xfrm>
                              <a:off x="6228" y="1019125"/>
                              <a:ext cx="1310749" cy="927947"/>
                            </a:xfrm>
                            <a:prstGeom prst="rect">
                              <a:avLst/>
                            </a:prstGeom>
                            <a:noFill/>
                            <a:ln>
                              <a:noFill/>
                            </a:ln>
                          </wps:spPr>
                          <wps:txbx>
                            <w:txbxContent>
                              <w:p w14:paraId="0FAED89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983964662" name="Text Box 983964662"/>
                          <wps:cNvSpPr txBox="1"/>
                          <wps:spPr>
                            <a:xfrm>
                              <a:off x="6228" y="1019125"/>
                              <a:ext cx="1310749" cy="927947"/>
                            </a:xfrm>
                            <a:prstGeom prst="rect">
                              <a:avLst/>
                            </a:prstGeom>
                            <a:noFill/>
                            <a:ln>
                              <a:noFill/>
                            </a:ln>
                          </wps:spPr>
                          <wps:txbx>
                            <w:txbxContent>
                              <w:p w14:paraId="4FBFD972" w14:textId="77777777" w:rsidR="009A79C6" w:rsidRDefault="00000000">
                                <w:pPr>
                                  <w:spacing w:after="0" w:line="215" w:lineRule="auto"/>
                                  <w:jc w:val="left"/>
                                  <w:textDirection w:val="btLr"/>
                                </w:pPr>
                                <w:r>
                                  <w:rPr>
                                    <w:color w:val="000000"/>
                                  </w:rPr>
                                  <w:t>Affordable digital tools, simple processes and maintaining customer relationships</w:t>
                                </w:r>
                              </w:p>
                            </w:txbxContent>
                          </wps:txbx>
                          <wps:bodyPr spcFirstLastPara="1" wrap="square" lIns="0" tIns="0" rIns="0" bIns="0" anchor="t" anchorCtr="0">
                            <a:noAutofit/>
                          </wps:bodyPr>
                        </wps:wsp>
                        <wps:wsp>
                          <wps:cNvPr id="413396034" name="Rectangle 413396034"/>
                          <wps:cNvSpPr/>
                          <wps:spPr>
                            <a:xfrm>
                              <a:off x="1546359" y="47462"/>
                              <a:ext cx="458762" cy="458762"/>
                            </a:xfrm>
                            <a:prstGeom prst="rect">
                              <a:avLst/>
                            </a:prstGeom>
                            <a:blipFill rotWithShape="1">
                              <a:blip r:embed="rId30">
                                <a:alphaModFix/>
                              </a:blip>
                              <a:stretch>
                                <a:fillRect/>
                              </a:stretch>
                            </a:blipFill>
                            <a:ln>
                              <a:noFill/>
                            </a:ln>
                          </wps:spPr>
                          <wps:txbx>
                            <w:txbxContent>
                              <w:p w14:paraId="10ED24C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27218416" name="Rectangle 2027218416"/>
                          <wps:cNvSpPr/>
                          <wps:spPr>
                            <a:xfrm>
                              <a:off x="1546359" y="587907"/>
                              <a:ext cx="1310749" cy="393224"/>
                            </a:xfrm>
                            <a:prstGeom prst="rect">
                              <a:avLst/>
                            </a:prstGeom>
                            <a:noFill/>
                            <a:ln>
                              <a:noFill/>
                            </a:ln>
                          </wps:spPr>
                          <wps:txbx>
                            <w:txbxContent>
                              <w:p w14:paraId="7589C8B8"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101004239" name="Text Box 1101004239"/>
                          <wps:cNvSpPr txBox="1"/>
                          <wps:spPr>
                            <a:xfrm>
                              <a:off x="1546359" y="587907"/>
                              <a:ext cx="1310749" cy="393224"/>
                            </a:xfrm>
                            <a:prstGeom prst="rect">
                              <a:avLst/>
                            </a:prstGeom>
                            <a:noFill/>
                            <a:ln>
                              <a:noFill/>
                            </a:ln>
                          </wps:spPr>
                          <wps:txbx>
                            <w:txbxContent>
                              <w:p w14:paraId="38460F2D" w14:textId="77777777" w:rsidR="009A79C6" w:rsidRDefault="00000000">
                                <w:pPr>
                                  <w:spacing w:after="0" w:line="215" w:lineRule="auto"/>
                                  <w:jc w:val="left"/>
                                  <w:textDirection w:val="btLr"/>
                                </w:pPr>
                                <w:r>
                                  <w:rPr>
                                    <w:b/>
                                    <w:color w:val="000000"/>
                                    <w:sz w:val="28"/>
                                  </w:rPr>
                                  <w:t>Consumer Needs</w:t>
                                </w:r>
                              </w:p>
                            </w:txbxContent>
                          </wps:txbx>
                          <wps:bodyPr spcFirstLastPara="1" wrap="square" lIns="0" tIns="0" rIns="0" bIns="0" anchor="t" anchorCtr="0">
                            <a:noAutofit/>
                          </wps:bodyPr>
                        </wps:wsp>
                        <wps:wsp>
                          <wps:cNvPr id="442623717" name="Rectangle 442623717"/>
                          <wps:cNvSpPr/>
                          <wps:spPr>
                            <a:xfrm>
                              <a:off x="1546359" y="1019125"/>
                              <a:ext cx="1310749" cy="927947"/>
                            </a:xfrm>
                            <a:prstGeom prst="rect">
                              <a:avLst/>
                            </a:prstGeom>
                            <a:noFill/>
                            <a:ln>
                              <a:noFill/>
                            </a:ln>
                          </wps:spPr>
                          <wps:txbx>
                            <w:txbxContent>
                              <w:p w14:paraId="7233297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731372856" name="Text Box 1731372856"/>
                          <wps:cNvSpPr txBox="1"/>
                          <wps:spPr>
                            <a:xfrm>
                              <a:off x="1546359" y="1019125"/>
                              <a:ext cx="1310749" cy="927947"/>
                            </a:xfrm>
                            <a:prstGeom prst="rect">
                              <a:avLst/>
                            </a:prstGeom>
                            <a:noFill/>
                            <a:ln>
                              <a:noFill/>
                            </a:ln>
                          </wps:spPr>
                          <wps:txbx>
                            <w:txbxContent>
                              <w:p w14:paraId="2144F7EE" w14:textId="77777777" w:rsidR="009A79C6" w:rsidRDefault="00000000">
                                <w:pPr>
                                  <w:spacing w:after="0" w:line="215" w:lineRule="auto"/>
                                  <w:jc w:val="left"/>
                                  <w:textDirection w:val="btLr"/>
                                </w:pPr>
                                <w:r>
                                  <w:rPr>
                                    <w:color w:val="000000"/>
                                  </w:rPr>
                                  <w:t>Easy ordering, multiple local shops, accessible payment and delivery options</w:t>
                                </w:r>
                              </w:p>
                            </w:txbxContent>
                          </wps:txbx>
                          <wps:bodyPr spcFirstLastPara="1" wrap="square" lIns="0" tIns="0" rIns="0" bIns="0" anchor="t" anchorCtr="0">
                            <a:noAutofit/>
                          </wps:bodyPr>
                        </wps:wsp>
                        <wps:wsp>
                          <wps:cNvPr id="266842247" name="Rectangle 266842247"/>
                          <wps:cNvSpPr/>
                          <wps:spPr>
                            <a:xfrm>
                              <a:off x="3086490" y="47462"/>
                              <a:ext cx="458762" cy="458762"/>
                            </a:xfrm>
                            <a:prstGeom prst="rect">
                              <a:avLst/>
                            </a:prstGeom>
                            <a:blipFill rotWithShape="1">
                              <a:blip r:embed="rId31">
                                <a:alphaModFix/>
                              </a:blip>
                              <a:stretch>
                                <a:fillRect/>
                              </a:stretch>
                            </a:blipFill>
                            <a:ln>
                              <a:noFill/>
                            </a:ln>
                          </wps:spPr>
                          <wps:txbx>
                            <w:txbxContent>
                              <w:p w14:paraId="7BB864DD"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9318700" name="Rectangle 219318700"/>
                          <wps:cNvSpPr/>
                          <wps:spPr>
                            <a:xfrm>
                              <a:off x="3086490" y="587907"/>
                              <a:ext cx="1310749" cy="393224"/>
                            </a:xfrm>
                            <a:prstGeom prst="rect">
                              <a:avLst/>
                            </a:prstGeom>
                            <a:noFill/>
                            <a:ln>
                              <a:noFill/>
                            </a:ln>
                          </wps:spPr>
                          <wps:txbx>
                            <w:txbxContent>
                              <w:p w14:paraId="36C661F3"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437850245" name="Text Box 1437850245"/>
                          <wps:cNvSpPr txBox="1"/>
                          <wps:spPr>
                            <a:xfrm>
                              <a:off x="3086490" y="587907"/>
                              <a:ext cx="1310749" cy="393224"/>
                            </a:xfrm>
                            <a:prstGeom prst="rect">
                              <a:avLst/>
                            </a:prstGeom>
                            <a:noFill/>
                            <a:ln>
                              <a:noFill/>
                            </a:ln>
                          </wps:spPr>
                          <wps:txbx>
                            <w:txbxContent>
                              <w:p w14:paraId="1FDECB0F" w14:textId="77777777" w:rsidR="009A79C6" w:rsidRDefault="00000000">
                                <w:pPr>
                                  <w:spacing w:after="0" w:line="215" w:lineRule="auto"/>
                                  <w:jc w:val="left"/>
                                  <w:textDirection w:val="btLr"/>
                                </w:pPr>
                                <w:r>
                                  <w:rPr>
                                    <w:b/>
                                    <w:color w:val="000000"/>
                                    <w:sz w:val="28"/>
                                  </w:rPr>
                                  <w:t>Delivery Partner Needs</w:t>
                                </w:r>
                              </w:p>
                            </w:txbxContent>
                          </wps:txbx>
                          <wps:bodyPr spcFirstLastPara="1" wrap="square" lIns="0" tIns="0" rIns="0" bIns="0" anchor="t" anchorCtr="0">
                            <a:noAutofit/>
                          </wps:bodyPr>
                        </wps:wsp>
                        <wps:wsp>
                          <wps:cNvPr id="879082122" name="Rectangle 879082122"/>
                          <wps:cNvSpPr/>
                          <wps:spPr>
                            <a:xfrm>
                              <a:off x="3086490" y="1019125"/>
                              <a:ext cx="1310749" cy="927947"/>
                            </a:xfrm>
                            <a:prstGeom prst="rect">
                              <a:avLst/>
                            </a:prstGeom>
                            <a:noFill/>
                            <a:ln>
                              <a:noFill/>
                            </a:ln>
                          </wps:spPr>
                          <wps:txbx>
                            <w:txbxContent>
                              <w:p w14:paraId="211F82B3"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69389476" name="Text Box 169389476"/>
                          <wps:cNvSpPr txBox="1"/>
                          <wps:spPr>
                            <a:xfrm>
                              <a:off x="3086490" y="1019125"/>
                              <a:ext cx="1310749" cy="927947"/>
                            </a:xfrm>
                            <a:prstGeom prst="rect">
                              <a:avLst/>
                            </a:prstGeom>
                            <a:noFill/>
                            <a:ln>
                              <a:noFill/>
                            </a:ln>
                          </wps:spPr>
                          <wps:txbx>
                            <w:txbxContent>
                              <w:p w14:paraId="1B168F85" w14:textId="77777777" w:rsidR="009A79C6" w:rsidRDefault="00000000">
                                <w:pPr>
                                  <w:spacing w:after="0" w:line="215" w:lineRule="auto"/>
                                  <w:jc w:val="left"/>
                                  <w:textDirection w:val="btLr"/>
                                </w:pPr>
                                <w:r>
                                  <w:rPr>
                                    <w:color w:val="000000"/>
                                  </w:rPr>
                                  <w:t>Efficient routes, clear schedules and sustainable operations</w:t>
                                </w:r>
                              </w:p>
                            </w:txbxContent>
                          </wps:txbx>
                          <wps:bodyPr spcFirstLastPara="1" wrap="square" lIns="0" tIns="0" rIns="0" bIns="0" anchor="t" anchorCtr="0">
                            <a:noAutofit/>
                          </wps:bodyPr>
                        </wps:wsp>
                        <wps:wsp>
                          <wps:cNvPr id="822310354" name="Rectangle 822310354"/>
                          <wps:cNvSpPr/>
                          <wps:spPr>
                            <a:xfrm>
                              <a:off x="4626621" y="47462"/>
                              <a:ext cx="458762" cy="458762"/>
                            </a:xfrm>
                            <a:prstGeom prst="rect">
                              <a:avLst/>
                            </a:prstGeom>
                            <a:blipFill rotWithShape="1">
                              <a:blip r:embed="rId32">
                                <a:alphaModFix/>
                              </a:blip>
                              <a:stretch>
                                <a:fillRect/>
                              </a:stretch>
                            </a:blipFill>
                            <a:ln>
                              <a:noFill/>
                            </a:ln>
                          </wps:spPr>
                          <wps:txbx>
                            <w:txbxContent>
                              <w:p w14:paraId="6A718A3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654406981" name="Rectangle 1654406981"/>
                          <wps:cNvSpPr/>
                          <wps:spPr>
                            <a:xfrm>
                              <a:off x="4626621" y="587907"/>
                              <a:ext cx="1310749" cy="393224"/>
                            </a:xfrm>
                            <a:prstGeom prst="rect">
                              <a:avLst/>
                            </a:prstGeom>
                            <a:noFill/>
                            <a:ln>
                              <a:noFill/>
                            </a:ln>
                          </wps:spPr>
                          <wps:txbx>
                            <w:txbxContent>
                              <w:p w14:paraId="6B366DC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000024254" name="Text Box 1000024254"/>
                          <wps:cNvSpPr txBox="1"/>
                          <wps:spPr>
                            <a:xfrm>
                              <a:off x="4626621" y="587907"/>
                              <a:ext cx="1310749" cy="393224"/>
                            </a:xfrm>
                            <a:prstGeom prst="rect">
                              <a:avLst/>
                            </a:prstGeom>
                            <a:noFill/>
                            <a:ln>
                              <a:noFill/>
                            </a:ln>
                          </wps:spPr>
                          <wps:txbx>
                            <w:txbxContent>
                              <w:p w14:paraId="7D97035F" w14:textId="77777777" w:rsidR="009A79C6" w:rsidRDefault="00000000">
                                <w:pPr>
                                  <w:spacing w:after="0" w:line="215" w:lineRule="auto"/>
                                  <w:jc w:val="left"/>
                                  <w:textDirection w:val="btLr"/>
                                </w:pPr>
                                <w:r>
                                  <w:rPr>
                                    <w:b/>
                                    <w:color w:val="000000"/>
                                    <w:sz w:val="28"/>
                                  </w:rPr>
                                  <w:t>Design Thinking Insights</w:t>
                                </w:r>
                              </w:p>
                            </w:txbxContent>
                          </wps:txbx>
                          <wps:bodyPr spcFirstLastPara="1" wrap="square" lIns="0" tIns="0" rIns="0" bIns="0" anchor="t" anchorCtr="0">
                            <a:noAutofit/>
                          </wps:bodyPr>
                        </wps:wsp>
                        <wps:wsp>
                          <wps:cNvPr id="329407311" name="Rectangle 329407311"/>
                          <wps:cNvSpPr/>
                          <wps:spPr>
                            <a:xfrm>
                              <a:off x="4626621" y="1019125"/>
                              <a:ext cx="1310749" cy="927947"/>
                            </a:xfrm>
                            <a:prstGeom prst="rect">
                              <a:avLst/>
                            </a:prstGeom>
                            <a:noFill/>
                            <a:ln>
                              <a:noFill/>
                            </a:ln>
                          </wps:spPr>
                          <wps:txbx>
                            <w:txbxContent>
                              <w:p w14:paraId="54FF825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848422459" name="Text Box 848422459"/>
                          <wps:cNvSpPr txBox="1"/>
                          <wps:spPr>
                            <a:xfrm>
                              <a:off x="4626621" y="1019125"/>
                              <a:ext cx="1310749" cy="927947"/>
                            </a:xfrm>
                            <a:prstGeom prst="rect">
                              <a:avLst/>
                            </a:prstGeom>
                            <a:noFill/>
                            <a:ln>
                              <a:noFill/>
                            </a:ln>
                          </wps:spPr>
                          <wps:txbx>
                            <w:txbxContent>
                              <w:p w14:paraId="16DFDE9F" w14:textId="77777777" w:rsidR="009A79C6" w:rsidRDefault="00000000">
                                <w:pPr>
                                  <w:spacing w:after="0" w:line="215" w:lineRule="auto"/>
                                  <w:jc w:val="left"/>
                                  <w:textDirection w:val="btLr"/>
                                </w:pPr>
                                <w:r>
                                  <w:rPr>
                                    <w:color w:val="000000"/>
                                  </w:rPr>
                                  <w:t>Personas, observations and stakeholder feedback guiding decisions</w:t>
                                </w:r>
                              </w:p>
                            </w:txbxContent>
                          </wps:txbx>
                          <wps:bodyPr spcFirstLastPara="1" wrap="square" lIns="0" tIns="0" rIns="0" bIns="0" anchor="t"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1918796</wp:posOffset>
                </wp:positionV>
                <wp:extent cx="5943600" cy="1994535"/>
                <wp:effectExtent b="0" l="0" r="0" t="0"/>
                <wp:wrapTopAndBottom distB="0" distT="0"/>
                <wp:docPr id="3" name="image7.png"/>
                <a:graphic>
                  <a:graphicData uri="http://schemas.openxmlformats.org/drawingml/2006/picture">
                    <pic:pic>
                      <pic:nvPicPr>
                        <pic:cNvPr id="0" name="image7.png"/>
                        <pic:cNvPicPr preferRelativeResize="0"/>
                      </pic:nvPicPr>
                      <pic:blipFill>
                        <a:blip r:embed="rId11"/>
                        <a:srcRect/>
                        <a:stretch>
                          <a:fillRect/>
                        </a:stretch>
                      </pic:blipFill>
                      <pic:spPr>
                        <a:xfrm>
                          <a:off x="0" y="0"/>
                          <a:ext cx="5943600" cy="1994535"/>
                        </a:xfrm>
                        <a:prstGeom prst="rect"/>
                        <a:ln/>
                      </pic:spPr>
                    </pic:pic>
                  </a:graphicData>
                </a:graphic>
              </wp:anchor>
            </w:drawing>
          </mc:Fallback>
        </mc:AlternateContent>
      </w:r>
    </w:p>
    <w:p w14:paraId="405605CD"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 xml:space="preserve">Figure 7: </w:t>
      </w:r>
      <w:proofErr w:type="spellStart"/>
      <w:r>
        <w:rPr>
          <w:i/>
          <w:iCs/>
          <w:color w:val="215E99"/>
          <w:sz w:val="18"/>
          <w:szCs w:val="18"/>
        </w:rPr>
        <w:t>RuralLoop</w:t>
      </w:r>
      <w:proofErr w:type="spellEnd"/>
      <w:r>
        <w:rPr>
          <w:i/>
          <w:iCs/>
          <w:color w:val="215E99"/>
          <w:sz w:val="18"/>
          <w:szCs w:val="18"/>
        </w:rPr>
        <w:t xml:space="preserve"> Empathy and Stakeholder Understanding Model (</w:t>
      </w:r>
      <w:proofErr w:type="spellStart"/>
      <w:r>
        <w:rPr>
          <w:i/>
          <w:iCs/>
          <w:color w:val="215E99"/>
          <w:sz w:val="18"/>
          <w:szCs w:val="18"/>
        </w:rPr>
        <w:t>Vakulenko</w:t>
      </w:r>
      <w:proofErr w:type="spellEnd"/>
      <w:r>
        <w:rPr>
          <w:i/>
          <w:iCs/>
          <w:color w:val="215E99"/>
          <w:sz w:val="18"/>
          <w:szCs w:val="18"/>
        </w:rPr>
        <w:t xml:space="preserve"> et al., 2019)</w:t>
      </w:r>
    </w:p>
    <w:p w14:paraId="3F2955C0" w14:textId="77777777" w:rsidR="009A79C6" w:rsidRDefault="00000000">
      <w:r>
        <w:t>There must be clearly defined collection times, accurate addresses, secure loads and sufficient paid stops on routes for delivery partners. Narrow delivery windows might be desired by customers, but narrow windows may decrease route efficiency. Research literature indicates that technology innovation in the last-mile service affects the customer experience only when it enhances the entire service trajectory (</w:t>
      </w:r>
      <w:proofErr w:type="spellStart"/>
      <w:r>
        <w:t>Vakulenko</w:t>
      </w:r>
      <w:proofErr w:type="spellEnd"/>
      <w:r>
        <w:t xml:space="preserve"> et al., 2019). Empathy must include the driver’s work as well as the customer-facing system. If the service promised to the consumers is too much, it may create cost, stress, and delay for the delivery partner.</w:t>
      </w:r>
    </w:p>
    <w:p w14:paraId="2FCB7D25" w14:textId="77777777" w:rsidR="009A79C6" w:rsidRDefault="00000000">
      <w:r>
        <w:t>Design-thinking tools can be used because of the ability to engage in an actual experience rather than abstract analysis (</w:t>
      </w:r>
      <w:proofErr w:type="spellStart"/>
      <w:r>
        <w:t>Elsbach</w:t>
      </w:r>
      <w:proofErr w:type="spellEnd"/>
      <w:r>
        <w:t xml:space="preserve"> and </w:t>
      </w:r>
      <w:proofErr w:type="spellStart"/>
      <w:r>
        <w:t>Stigliani</w:t>
      </w:r>
      <w:proofErr w:type="spellEnd"/>
      <w:r>
        <w:t xml:space="preserve">, 2018). Before development, the project should conduct brief interviews and observation of local retailers, consumers and couriers. It should not equate the needs of all rural areas. At the end of the empathy stage, one should have evidence-based personas, a stakeholder map, and a list of conflicts. What comes out of these should be used to inform decision making, not embellish the report. </w:t>
      </w:r>
    </w:p>
    <w:p w14:paraId="2C8CB87A" w14:textId="77777777" w:rsidR="009A79C6" w:rsidRDefault="00000000">
      <w:pPr>
        <w:pStyle w:val="Heading2"/>
      </w:pPr>
      <w:bookmarkStart w:id="11" w:name="_heading=h.vzpkz9jui91q" w:colFirst="0" w:colLast="0"/>
      <w:bookmarkEnd w:id="11"/>
      <w:r>
        <w:lastRenderedPageBreak/>
        <w:t>Define</w:t>
      </w:r>
    </w:p>
    <w:p w14:paraId="2D8DF777" w14:textId="77777777" w:rsidR="009A79C6" w:rsidRDefault="00000000">
      <w:r>
        <w:t>The main problem statement is: “</w:t>
      </w:r>
      <w:r>
        <w:rPr>
          <w:i/>
          <w:iCs/>
        </w:rPr>
        <w:t>independent retailers in rural UK communities need an affordable and manageable way to fulfil digital orders because fragmented systems and low order density increase costs and weaken customer convenience</w:t>
      </w:r>
      <w:r>
        <w:t>.” Micheli et al., (2019) state that problem framing, user focus, visualisation, experimentation and iteration are key attributes of DT. A supporting consumer statement is also required: rural consumers require one easy to order system from multiple local businesses, as local ordering and delivery systems are not as easy and convenient as the large online systems.</w:t>
      </w:r>
      <w:r>
        <w:rPr>
          <w:noProof/>
        </w:rPr>
        <mc:AlternateContent>
          <mc:Choice Requires="wpg">
            <w:drawing>
              <wp:anchor distT="0" distB="0" distL="114300" distR="114300" simplePos="0" relativeHeight="251665408" behindDoc="0" locked="0" layoutInCell="1" hidden="0" allowOverlap="1" wp14:anchorId="21FE7F81" wp14:editId="3B6E4A23">
                <wp:simplePos x="0" y="0"/>
                <wp:positionH relativeFrom="column">
                  <wp:posOffset>1</wp:posOffset>
                </wp:positionH>
                <wp:positionV relativeFrom="paragraph">
                  <wp:posOffset>1652096</wp:posOffset>
                </wp:positionV>
                <wp:extent cx="5943600" cy="2022475"/>
                <wp:effectExtent l="0" t="0" r="0" b="0"/>
                <wp:wrapTopAndBottom distT="0" distB="0"/>
                <wp:docPr id="2" name="Group 2"/>
                <wp:cNvGraphicFramePr/>
                <a:graphic xmlns:a="http://schemas.openxmlformats.org/drawingml/2006/main">
                  <a:graphicData uri="http://schemas.microsoft.com/office/word/2010/wordprocessingGroup">
                    <wpg:wgp>
                      <wpg:cNvGrpSpPr/>
                      <wpg:grpSpPr>
                        <a:xfrm>
                          <a:off x="0" y="0"/>
                          <a:ext cx="5943600" cy="2022475"/>
                          <a:chOff x="0" y="0"/>
                          <a:chExt cx="5943600" cy="2022475"/>
                        </a:xfrm>
                      </wpg:grpSpPr>
                      <wpg:grpSp>
                        <wpg:cNvPr id="1790265462" name="Group 1790265462"/>
                        <wpg:cNvGrpSpPr/>
                        <wpg:grpSpPr>
                          <a:xfrm>
                            <a:off x="0" y="0"/>
                            <a:ext cx="5943600" cy="2022475"/>
                            <a:chOff x="0" y="0"/>
                            <a:chExt cx="5943600" cy="2022475"/>
                          </a:xfrm>
                        </wpg:grpSpPr>
                        <wps:wsp>
                          <wps:cNvPr id="2045290281" name="Rectangle 2045290281"/>
                          <wps:cNvSpPr/>
                          <wps:spPr>
                            <a:xfrm>
                              <a:off x="0" y="0"/>
                              <a:ext cx="5943600" cy="2022475"/>
                            </a:xfrm>
                            <a:prstGeom prst="rect">
                              <a:avLst/>
                            </a:prstGeom>
                            <a:noFill/>
                            <a:ln>
                              <a:noFill/>
                            </a:ln>
                          </wps:spPr>
                          <wps:txbx>
                            <w:txbxContent>
                              <w:p w14:paraId="452C8B0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46235661" name="Rectangle: Rounded Corners 246235661"/>
                          <wps:cNvSpPr/>
                          <wps:spPr>
                            <a:xfrm>
                              <a:off x="0" y="839"/>
                              <a:ext cx="5943600" cy="425430"/>
                            </a:xfrm>
                            <a:prstGeom prst="roundRect">
                              <a:avLst>
                                <a:gd name="adj" fmla="val 10000"/>
                              </a:avLst>
                            </a:prstGeom>
                            <a:solidFill>
                              <a:srgbClr val="F2F2F2"/>
                            </a:solidFill>
                            <a:ln>
                              <a:noFill/>
                            </a:ln>
                          </wps:spPr>
                          <wps:txbx>
                            <w:txbxContent>
                              <w:p w14:paraId="4B7B8DF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36057886" name="Rectangle 2136057886"/>
                          <wps:cNvSpPr/>
                          <wps:spPr>
                            <a:xfrm>
                              <a:off x="128692" y="96561"/>
                              <a:ext cx="233986" cy="233986"/>
                            </a:xfrm>
                            <a:prstGeom prst="rect">
                              <a:avLst/>
                            </a:prstGeom>
                            <a:blipFill rotWithShape="1">
                              <a:blip r:embed="rId33">
                                <a:alphaModFix/>
                              </a:blip>
                              <a:stretch>
                                <a:fillRect/>
                              </a:stretch>
                            </a:blipFill>
                            <a:ln>
                              <a:noFill/>
                            </a:ln>
                          </wps:spPr>
                          <wps:txbx>
                            <w:txbxContent>
                              <w:p w14:paraId="06D70791"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942079167" name="Rectangle 942079167"/>
                          <wps:cNvSpPr/>
                          <wps:spPr>
                            <a:xfrm>
                              <a:off x="491372" y="839"/>
                              <a:ext cx="2674620" cy="425430"/>
                            </a:xfrm>
                            <a:prstGeom prst="rect">
                              <a:avLst/>
                            </a:prstGeom>
                            <a:noFill/>
                            <a:ln>
                              <a:noFill/>
                            </a:ln>
                          </wps:spPr>
                          <wps:txbx>
                            <w:txbxContent>
                              <w:p w14:paraId="693BD21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190637812" name="Text Box 1190637812"/>
                          <wps:cNvSpPr txBox="1"/>
                          <wps:spPr>
                            <a:xfrm>
                              <a:off x="491372" y="839"/>
                              <a:ext cx="2674620" cy="425430"/>
                            </a:xfrm>
                            <a:prstGeom prst="rect">
                              <a:avLst/>
                            </a:prstGeom>
                            <a:noFill/>
                            <a:ln>
                              <a:noFill/>
                            </a:ln>
                          </wps:spPr>
                          <wps:txbx>
                            <w:txbxContent>
                              <w:p w14:paraId="6FFFFA26" w14:textId="77777777" w:rsidR="009A79C6" w:rsidRDefault="00000000">
                                <w:pPr>
                                  <w:spacing w:after="0" w:line="215" w:lineRule="auto"/>
                                  <w:jc w:val="left"/>
                                  <w:textDirection w:val="btLr"/>
                                </w:pPr>
                                <w:r>
                                  <w:rPr>
                                    <w:color w:val="000000"/>
                                    <w:sz w:val="24"/>
                                  </w:rPr>
                                  <w:t>Current Challenges</w:t>
                                </w:r>
                              </w:p>
                            </w:txbxContent>
                          </wps:txbx>
                          <wps:bodyPr spcFirstLastPara="1" wrap="square" lIns="45025" tIns="45025" rIns="45025" bIns="45025" anchor="ctr" anchorCtr="0">
                            <a:noAutofit/>
                          </wps:bodyPr>
                        </wps:wsp>
                        <wps:wsp>
                          <wps:cNvPr id="1504763895" name="Rectangle 1504763895"/>
                          <wps:cNvSpPr/>
                          <wps:spPr>
                            <a:xfrm>
                              <a:off x="3165992" y="839"/>
                              <a:ext cx="2777607" cy="425430"/>
                            </a:xfrm>
                            <a:prstGeom prst="rect">
                              <a:avLst/>
                            </a:prstGeom>
                            <a:noFill/>
                            <a:ln>
                              <a:noFill/>
                            </a:ln>
                          </wps:spPr>
                          <wps:txbx>
                            <w:txbxContent>
                              <w:p w14:paraId="293E4D90"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68240382" name="Text Box 1868240382"/>
                          <wps:cNvSpPr txBox="1"/>
                          <wps:spPr>
                            <a:xfrm>
                              <a:off x="3165992" y="839"/>
                              <a:ext cx="2777607" cy="425430"/>
                            </a:xfrm>
                            <a:prstGeom prst="rect">
                              <a:avLst/>
                            </a:prstGeom>
                            <a:noFill/>
                            <a:ln>
                              <a:noFill/>
                            </a:ln>
                          </wps:spPr>
                          <wps:txbx>
                            <w:txbxContent>
                              <w:p w14:paraId="616DB13C" w14:textId="77777777" w:rsidR="009A79C6" w:rsidRDefault="00000000">
                                <w:pPr>
                                  <w:spacing w:after="0" w:line="215" w:lineRule="auto"/>
                                  <w:jc w:val="left"/>
                                  <w:textDirection w:val="btLr"/>
                                </w:pPr>
                                <w:r>
                                  <w:rPr>
                                    <w:color w:val="000000"/>
                                    <w:sz w:val="21"/>
                                  </w:rPr>
                                  <w:t>Fragmented systems, limited digital skills and high delivery costs</w:t>
                                </w:r>
                              </w:p>
                            </w:txbxContent>
                          </wps:txbx>
                          <wps:bodyPr spcFirstLastPara="1" wrap="square" lIns="45025" tIns="45025" rIns="45025" bIns="45025" anchor="ctr" anchorCtr="0">
                            <a:noAutofit/>
                          </wps:bodyPr>
                        </wps:wsp>
                        <wps:wsp>
                          <wps:cNvPr id="822637201" name="Rectangle: Rounded Corners 822637201"/>
                          <wps:cNvSpPr/>
                          <wps:spPr>
                            <a:xfrm>
                              <a:off x="0" y="532627"/>
                              <a:ext cx="5943600" cy="425430"/>
                            </a:xfrm>
                            <a:prstGeom prst="roundRect">
                              <a:avLst>
                                <a:gd name="adj" fmla="val 10000"/>
                              </a:avLst>
                            </a:prstGeom>
                            <a:solidFill>
                              <a:srgbClr val="F2F2F2"/>
                            </a:solidFill>
                            <a:ln>
                              <a:noFill/>
                            </a:ln>
                          </wps:spPr>
                          <wps:txbx>
                            <w:txbxContent>
                              <w:p w14:paraId="3AAE68AC"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738075248" name="Rectangle 738075248"/>
                          <wps:cNvSpPr/>
                          <wps:spPr>
                            <a:xfrm>
                              <a:off x="128692" y="628349"/>
                              <a:ext cx="233986" cy="233986"/>
                            </a:xfrm>
                            <a:prstGeom prst="rect">
                              <a:avLst/>
                            </a:prstGeom>
                            <a:blipFill rotWithShape="1">
                              <a:blip r:embed="rId12">
                                <a:alphaModFix/>
                              </a:blip>
                              <a:stretch>
                                <a:fillRect/>
                              </a:stretch>
                            </a:blipFill>
                            <a:ln>
                              <a:noFill/>
                            </a:ln>
                          </wps:spPr>
                          <wps:txbx>
                            <w:txbxContent>
                              <w:p w14:paraId="1EBC0ACE"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159680133" name="Rectangle 1159680133"/>
                          <wps:cNvSpPr/>
                          <wps:spPr>
                            <a:xfrm>
                              <a:off x="491372" y="532627"/>
                              <a:ext cx="2674620" cy="425430"/>
                            </a:xfrm>
                            <a:prstGeom prst="rect">
                              <a:avLst/>
                            </a:prstGeom>
                            <a:noFill/>
                            <a:ln>
                              <a:noFill/>
                            </a:ln>
                          </wps:spPr>
                          <wps:txbx>
                            <w:txbxContent>
                              <w:p w14:paraId="5ECF398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419932976" name="Text Box 1419932976"/>
                          <wps:cNvSpPr txBox="1"/>
                          <wps:spPr>
                            <a:xfrm>
                              <a:off x="491372" y="532627"/>
                              <a:ext cx="2674620" cy="425430"/>
                            </a:xfrm>
                            <a:prstGeom prst="rect">
                              <a:avLst/>
                            </a:prstGeom>
                            <a:noFill/>
                            <a:ln>
                              <a:noFill/>
                            </a:ln>
                          </wps:spPr>
                          <wps:txbx>
                            <w:txbxContent>
                              <w:p w14:paraId="42F0D8B4" w14:textId="77777777" w:rsidR="009A79C6" w:rsidRDefault="00000000">
                                <w:pPr>
                                  <w:spacing w:after="0" w:line="215" w:lineRule="auto"/>
                                  <w:jc w:val="left"/>
                                  <w:textDirection w:val="btLr"/>
                                </w:pPr>
                                <w:r>
                                  <w:rPr>
                                    <w:color w:val="000000"/>
                                    <w:sz w:val="24"/>
                                  </w:rPr>
                                  <w:t>Root Causes</w:t>
                                </w:r>
                              </w:p>
                            </w:txbxContent>
                          </wps:txbx>
                          <wps:bodyPr spcFirstLastPara="1" wrap="square" lIns="45025" tIns="45025" rIns="45025" bIns="45025" anchor="ctr" anchorCtr="0">
                            <a:noAutofit/>
                          </wps:bodyPr>
                        </wps:wsp>
                        <wps:wsp>
                          <wps:cNvPr id="1295869240" name="Rectangle 1295869240"/>
                          <wps:cNvSpPr/>
                          <wps:spPr>
                            <a:xfrm>
                              <a:off x="3165992" y="532627"/>
                              <a:ext cx="2777607" cy="425430"/>
                            </a:xfrm>
                            <a:prstGeom prst="rect">
                              <a:avLst/>
                            </a:prstGeom>
                            <a:noFill/>
                            <a:ln>
                              <a:noFill/>
                            </a:ln>
                          </wps:spPr>
                          <wps:txbx>
                            <w:txbxContent>
                              <w:p w14:paraId="66E719D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669541149" name="Text Box 1669541149"/>
                          <wps:cNvSpPr txBox="1"/>
                          <wps:spPr>
                            <a:xfrm>
                              <a:off x="3165992" y="532627"/>
                              <a:ext cx="2777607" cy="425430"/>
                            </a:xfrm>
                            <a:prstGeom prst="rect">
                              <a:avLst/>
                            </a:prstGeom>
                            <a:noFill/>
                            <a:ln>
                              <a:noFill/>
                            </a:ln>
                          </wps:spPr>
                          <wps:txbx>
                            <w:txbxContent>
                              <w:p w14:paraId="224CDFFA" w14:textId="77777777" w:rsidR="009A79C6" w:rsidRDefault="00000000">
                                <w:pPr>
                                  <w:spacing w:after="0" w:line="215" w:lineRule="auto"/>
                                  <w:jc w:val="left"/>
                                  <w:textDirection w:val="btLr"/>
                                </w:pPr>
                                <w:r>
                                  <w:rPr>
                                    <w:color w:val="000000"/>
                                    <w:sz w:val="21"/>
                                  </w:rPr>
                                  <w:t>Technology gaps, logistics limitations and behavioural barriers</w:t>
                                </w:r>
                              </w:p>
                            </w:txbxContent>
                          </wps:txbx>
                          <wps:bodyPr spcFirstLastPara="1" wrap="square" lIns="45025" tIns="45025" rIns="45025" bIns="45025" anchor="ctr" anchorCtr="0">
                            <a:noAutofit/>
                          </wps:bodyPr>
                        </wps:wsp>
                        <wps:wsp>
                          <wps:cNvPr id="1798672251" name="Rectangle: Rounded Corners 1798672251"/>
                          <wps:cNvSpPr/>
                          <wps:spPr>
                            <a:xfrm>
                              <a:off x="0" y="1064416"/>
                              <a:ext cx="5943600" cy="425430"/>
                            </a:xfrm>
                            <a:prstGeom prst="roundRect">
                              <a:avLst>
                                <a:gd name="adj" fmla="val 10000"/>
                              </a:avLst>
                            </a:prstGeom>
                            <a:solidFill>
                              <a:srgbClr val="F2F2F2"/>
                            </a:solidFill>
                            <a:ln>
                              <a:noFill/>
                            </a:ln>
                          </wps:spPr>
                          <wps:txbx>
                            <w:txbxContent>
                              <w:p w14:paraId="7FBF2071"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251675976" name="Rectangle 1251675976"/>
                          <wps:cNvSpPr/>
                          <wps:spPr>
                            <a:xfrm>
                              <a:off x="128692" y="1160138"/>
                              <a:ext cx="233986" cy="233986"/>
                            </a:xfrm>
                            <a:prstGeom prst="rect">
                              <a:avLst/>
                            </a:prstGeom>
                            <a:blipFill rotWithShape="1">
                              <a:blip r:embed="rId8">
                                <a:alphaModFix/>
                              </a:blip>
                              <a:stretch>
                                <a:fillRect/>
                              </a:stretch>
                            </a:blipFill>
                            <a:ln>
                              <a:noFill/>
                            </a:ln>
                          </wps:spPr>
                          <wps:txbx>
                            <w:txbxContent>
                              <w:p w14:paraId="2B3AE3B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734439955" name="Rectangle 1734439955"/>
                          <wps:cNvSpPr/>
                          <wps:spPr>
                            <a:xfrm>
                              <a:off x="491372" y="1064416"/>
                              <a:ext cx="2674620" cy="425430"/>
                            </a:xfrm>
                            <a:prstGeom prst="rect">
                              <a:avLst/>
                            </a:prstGeom>
                            <a:noFill/>
                            <a:ln>
                              <a:noFill/>
                            </a:ln>
                          </wps:spPr>
                          <wps:txbx>
                            <w:txbxContent>
                              <w:p w14:paraId="4B87657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4753339" name="Text Box 24753339"/>
                          <wps:cNvSpPr txBox="1"/>
                          <wps:spPr>
                            <a:xfrm>
                              <a:off x="491372" y="1064416"/>
                              <a:ext cx="2674620" cy="425430"/>
                            </a:xfrm>
                            <a:prstGeom prst="rect">
                              <a:avLst/>
                            </a:prstGeom>
                            <a:noFill/>
                            <a:ln>
                              <a:noFill/>
                            </a:ln>
                          </wps:spPr>
                          <wps:txbx>
                            <w:txbxContent>
                              <w:p w14:paraId="062FB9B1" w14:textId="77777777" w:rsidR="009A79C6" w:rsidRDefault="00000000">
                                <w:pPr>
                                  <w:spacing w:after="0" w:line="215" w:lineRule="auto"/>
                                  <w:jc w:val="left"/>
                                  <w:textDirection w:val="btLr"/>
                                </w:pPr>
                                <w:r>
                                  <w:rPr>
                                    <w:color w:val="000000"/>
                                    <w:sz w:val="24"/>
                                  </w:rPr>
                                  <w:t>Design Challenge</w:t>
                                </w:r>
                              </w:p>
                            </w:txbxContent>
                          </wps:txbx>
                          <wps:bodyPr spcFirstLastPara="1" wrap="square" lIns="45025" tIns="45025" rIns="45025" bIns="45025" anchor="ctr" anchorCtr="0">
                            <a:noAutofit/>
                          </wps:bodyPr>
                        </wps:wsp>
                        <wps:wsp>
                          <wps:cNvPr id="376198986" name="Rectangle 376198986"/>
                          <wps:cNvSpPr/>
                          <wps:spPr>
                            <a:xfrm>
                              <a:off x="3165992" y="1064416"/>
                              <a:ext cx="2777607" cy="425430"/>
                            </a:xfrm>
                            <a:prstGeom prst="rect">
                              <a:avLst/>
                            </a:prstGeom>
                            <a:noFill/>
                            <a:ln>
                              <a:noFill/>
                            </a:ln>
                          </wps:spPr>
                          <wps:txbx>
                            <w:txbxContent>
                              <w:p w14:paraId="693576B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24077960" name="Text Box 2124077960"/>
                          <wps:cNvSpPr txBox="1"/>
                          <wps:spPr>
                            <a:xfrm>
                              <a:off x="3165992" y="1064416"/>
                              <a:ext cx="2777607" cy="425430"/>
                            </a:xfrm>
                            <a:prstGeom prst="rect">
                              <a:avLst/>
                            </a:prstGeom>
                            <a:noFill/>
                            <a:ln>
                              <a:noFill/>
                            </a:ln>
                          </wps:spPr>
                          <wps:txbx>
                            <w:txbxContent>
                              <w:p w14:paraId="28F5926E" w14:textId="77777777" w:rsidR="009A79C6" w:rsidRDefault="00000000">
                                <w:pPr>
                                  <w:spacing w:after="0" w:line="215" w:lineRule="auto"/>
                                  <w:jc w:val="left"/>
                                  <w:textDirection w:val="btLr"/>
                                </w:pPr>
                                <w:r>
                                  <w:rPr>
                                    <w:color w:val="000000"/>
                                    <w:sz w:val="21"/>
                                  </w:rPr>
                                  <w:t>Creating affordable combined ordering and delivery solutions</w:t>
                                </w:r>
                              </w:p>
                            </w:txbxContent>
                          </wps:txbx>
                          <wps:bodyPr spcFirstLastPara="1" wrap="square" lIns="45025" tIns="45025" rIns="45025" bIns="45025" anchor="ctr" anchorCtr="0">
                            <a:noAutofit/>
                          </wps:bodyPr>
                        </wps:wsp>
                        <wps:wsp>
                          <wps:cNvPr id="1686557171" name="Rectangle: Rounded Corners 1686557171"/>
                          <wps:cNvSpPr/>
                          <wps:spPr>
                            <a:xfrm>
                              <a:off x="0" y="1596204"/>
                              <a:ext cx="5943600" cy="425430"/>
                            </a:xfrm>
                            <a:prstGeom prst="roundRect">
                              <a:avLst>
                                <a:gd name="adj" fmla="val 10000"/>
                              </a:avLst>
                            </a:prstGeom>
                            <a:solidFill>
                              <a:srgbClr val="F2F2F2"/>
                            </a:solidFill>
                            <a:ln>
                              <a:noFill/>
                            </a:ln>
                          </wps:spPr>
                          <wps:txbx>
                            <w:txbxContent>
                              <w:p w14:paraId="2E9E801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41510709" name="Rectangle 2041510709"/>
                          <wps:cNvSpPr/>
                          <wps:spPr>
                            <a:xfrm>
                              <a:off x="128692" y="1691926"/>
                              <a:ext cx="233986" cy="233986"/>
                            </a:xfrm>
                            <a:prstGeom prst="rect">
                              <a:avLst/>
                            </a:prstGeom>
                            <a:blipFill rotWithShape="1">
                              <a:blip r:embed="rId34">
                                <a:alphaModFix/>
                              </a:blip>
                              <a:stretch>
                                <a:fillRect/>
                              </a:stretch>
                            </a:blipFill>
                            <a:ln>
                              <a:noFill/>
                            </a:ln>
                          </wps:spPr>
                          <wps:txbx>
                            <w:txbxContent>
                              <w:p w14:paraId="0785D2B8"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39955520" name="Rectangle 239955520"/>
                          <wps:cNvSpPr/>
                          <wps:spPr>
                            <a:xfrm>
                              <a:off x="491372" y="1596204"/>
                              <a:ext cx="2674620" cy="425430"/>
                            </a:xfrm>
                            <a:prstGeom prst="rect">
                              <a:avLst/>
                            </a:prstGeom>
                            <a:noFill/>
                            <a:ln>
                              <a:noFill/>
                            </a:ln>
                          </wps:spPr>
                          <wps:txbx>
                            <w:txbxContent>
                              <w:p w14:paraId="541538A7"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86276243" name="Text Box 1886276243"/>
                          <wps:cNvSpPr txBox="1"/>
                          <wps:spPr>
                            <a:xfrm>
                              <a:off x="491372" y="1596204"/>
                              <a:ext cx="2674620" cy="425430"/>
                            </a:xfrm>
                            <a:prstGeom prst="rect">
                              <a:avLst/>
                            </a:prstGeom>
                            <a:noFill/>
                            <a:ln>
                              <a:noFill/>
                            </a:ln>
                          </wps:spPr>
                          <wps:txbx>
                            <w:txbxContent>
                              <w:p w14:paraId="0DD32886" w14:textId="77777777" w:rsidR="009A79C6" w:rsidRDefault="00000000">
                                <w:pPr>
                                  <w:spacing w:after="0" w:line="215" w:lineRule="auto"/>
                                  <w:jc w:val="left"/>
                                  <w:textDirection w:val="btLr"/>
                                </w:pPr>
                                <w:r>
                                  <w:rPr>
                                    <w:color w:val="000000"/>
                                    <w:sz w:val="24"/>
                                  </w:rPr>
                                  <w:t>Focused Venture Response</w:t>
                                </w:r>
                              </w:p>
                            </w:txbxContent>
                          </wps:txbx>
                          <wps:bodyPr spcFirstLastPara="1" wrap="square" lIns="45025" tIns="45025" rIns="45025" bIns="45025" anchor="ctr" anchorCtr="0">
                            <a:noAutofit/>
                          </wps:bodyPr>
                        </wps:wsp>
                        <wps:wsp>
                          <wps:cNvPr id="1063619065" name="Rectangle 1063619065"/>
                          <wps:cNvSpPr/>
                          <wps:spPr>
                            <a:xfrm>
                              <a:off x="3165992" y="1596204"/>
                              <a:ext cx="2777607" cy="425430"/>
                            </a:xfrm>
                            <a:prstGeom prst="rect">
                              <a:avLst/>
                            </a:prstGeom>
                            <a:noFill/>
                            <a:ln>
                              <a:noFill/>
                            </a:ln>
                          </wps:spPr>
                          <wps:txbx>
                            <w:txbxContent>
                              <w:p w14:paraId="6AF8207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61583230" name="Text Box 1861583230"/>
                          <wps:cNvSpPr txBox="1"/>
                          <wps:spPr>
                            <a:xfrm>
                              <a:off x="3165992" y="1596204"/>
                              <a:ext cx="2777607" cy="425430"/>
                            </a:xfrm>
                            <a:prstGeom prst="rect">
                              <a:avLst/>
                            </a:prstGeom>
                            <a:noFill/>
                            <a:ln>
                              <a:noFill/>
                            </a:ln>
                          </wps:spPr>
                          <wps:txbx>
                            <w:txbxContent>
                              <w:p w14:paraId="0B0B6C0E" w14:textId="77777777" w:rsidR="009A79C6" w:rsidRDefault="00000000">
                                <w:pPr>
                                  <w:spacing w:after="0" w:line="215" w:lineRule="auto"/>
                                  <w:jc w:val="left"/>
                                  <w:textDirection w:val="btLr"/>
                                </w:pPr>
                                <w:r>
                                  <w:rPr>
                                    <w:color w:val="000000"/>
                                    <w:sz w:val="21"/>
                                  </w:rPr>
                                  <w:t xml:space="preserve">Testing a practical and manageable </w:t>
                                </w:r>
                                <w:proofErr w:type="spellStart"/>
                                <w:r>
                                  <w:rPr>
                                    <w:color w:val="000000"/>
                                    <w:sz w:val="21"/>
                                  </w:rPr>
                                  <w:t>RuralLoop</w:t>
                                </w:r>
                                <w:proofErr w:type="spellEnd"/>
                                <w:r>
                                  <w:rPr>
                                    <w:color w:val="000000"/>
                                    <w:sz w:val="21"/>
                                  </w:rPr>
                                  <w:t xml:space="preserve"> service model</w:t>
                                </w:r>
                              </w:p>
                            </w:txbxContent>
                          </wps:txbx>
                          <wps:bodyPr spcFirstLastPara="1" wrap="square" lIns="45025" tIns="45025" rIns="45025" bIns="45025" anchor="ctr"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1652096</wp:posOffset>
                </wp:positionV>
                <wp:extent cx="5943600" cy="2022475"/>
                <wp:effectExtent b="0" l="0" r="0" t="0"/>
                <wp:wrapTopAndBottom distB="0" distT="0"/>
                <wp:docPr id="2" name="image4.png"/>
                <a:graphic>
                  <a:graphicData uri="http://schemas.openxmlformats.org/drawingml/2006/picture">
                    <pic:pic>
                      <pic:nvPicPr>
                        <pic:cNvPr id="0" name="image4.png"/>
                        <pic:cNvPicPr preferRelativeResize="0"/>
                      </pic:nvPicPr>
                      <pic:blipFill>
                        <a:blip r:embed="rId11"/>
                        <a:srcRect/>
                        <a:stretch>
                          <a:fillRect/>
                        </a:stretch>
                      </pic:blipFill>
                      <pic:spPr>
                        <a:xfrm>
                          <a:off x="0" y="0"/>
                          <a:ext cx="5943600" cy="2022475"/>
                        </a:xfrm>
                        <a:prstGeom prst="rect"/>
                        <a:ln/>
                      </pic:spPr>
                    </pic:pic>
                  </a:graphicData>
                </a:graphic>
              </wp:anchor>
            </w:drawing>
          </mc:Fallback>
        </mc:AlternateContent>
      </w:r>
    </w:p>
    <w:p w14:paraId="3A5B4D39"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 xml:space="preserve">Figure 8: </w:t>
      </w:r>
      <w:proofErr w:type="spellStart"/>
      <w:r>
        <w:rPr>
          <w:i/>
          <w:iCs/>
          <w:color w:val="215E99"/>
          <w:sz w:val="18"/>
          <w:szCs w:val="18"/>
        </w:rPr>
        <w:t>RuralLoop</w:t>
      </w:r>
      <w:proofErr w:type="spellEnd"/>
      <w:r>
        <w:rPr>
          <w:i/>
          <w:iCs/>
          <w:color w:val="215E99"/>
          <w:sz w:val="18"/>
          <w:szCs w:val="18"/>
        </w:rPr>
        <w:t xml:space="preserve"> Problem Definition and Opportunity Framework (</w:t>
      </w:r>
      <w:proofErr w:type="spellStart"/>
      <w:r>
        <w:rPr>
          <w:i/>
          <w:iCs/>
          <w:color w:val="215E99"/>
          <w:sz w:val="18"/>
          <w:szCs w:val="18"/>
        </w:rPr>
        <w:t>Dell'Era</w:t>
      </w:r>
      <w:proofErr w:type="spellEnd"/>
      <w:r>
        <w:rPr>
          <w:i/>
          <w:iCs/>
          <w:color w:val="215E99"/>
          <w:sz w:val="18"/>
          <w:szCs w:val="18"/>
        </w:rPr>
        <w:t xml:space="preserve"> et al., 2020)</w:t>
      </w:r>
    </w:p>
    <w:p w14:paraId="5BAE5800" w14:textId="77777777" w:rsidR="009A79C6" w:rsidRDefault="00000000">
      <w:r>
        <w:t xml:space="preserve">The limited time, skills and finances compel retailers to use basic tools in different ways in the causal map. This results in manual work, lack of stock visibility and poor coordination. When orders are low, costs of individual shipments become high. The obvious issue is lack of local e-commerce however the root causes span technology, logistics, and behaviour. Vial defines digital transformation as "digital transformation changes how firms create value while they manage structural barriers" (Vial, 2019). This supports a system response but warns against treating technology as the only cause. This relationship between these underlying causes and wider consequences is shown in Appendix A. The map is designed to draw attention to the fact that this is not just a technological challenge, but a problem with digital capability, delivery economics and sustainable delivery. </w:t>
      </w:r>
    </w:p>
    <w:p w14:paraId="4A72DF1A" w14:textId="77777777" w:rsidR="009A79C6" w:rsidRDefault="00000000">
      <w:r>
        <w:t xml:space="preserve">The design challenge is: If rural independent retailers cannot carry the full cost of separate ordering and delivery systems, how might they be able to provide easy, combined ordering and delivery that is less impactful? </w:t>
      </w:r>
      <w:proofErr w:type="spellStart"/>
      <w:r>
        <w:t>RuralLoop</w:t>
      </w:r>
      <w:proofErr w:type="spellEnd"/>
      <w:r>
        <w:t xml:space="preserve"> will not be a solution to rural broadband, general transport poverty or every retailer’s digital strategy. </w:t>
      </w:r>
      <w:proofErr w:type="spellStart"/>
      <w:r>
        <w:t>Dell'Era</w:t>
      </w:r>
      <w:proofErr w:type="spellEnd"/>
      <w:r>
        <w:t xml:space="preserve"> et al. discovered that the purpose of the innovation requires different design practices (</w:t>
      </w:r>
      <w:proofErr w:type="spellStart"/>
      <w:r>
        <w:t>Dell'Era</w:t>
      </w:r>
      <w:proofErr w:type="spellEnd"/>
      <w:r>
        <w:t xml:space="preserve"> et al., 2020). In this case, the intent is a testable service solution, rather than a wholesale redesign of a rural commerce, so the needs </w:t>
      </w:r>
      <w:r>
        <w:lastRenderedPageBreak/>
        <w:t xml:space="preserve">of current users and the practical prototypes are more important than a wholesale redesign of a rural commerce. A narrow definition facilitates action but should allow the report to recognise the broader context that could hinder success. </w:t>
      </w:r>
    </w:p>
    <w:p w14:paraId="33E5BFE3" w14:textId="77777777" w:rsidR="009A79C6" w:rsidRDefault="00000000">
      <w:pPr>
        <w:pStyle w:val="Heading2"/>
      </w:pPr>
      <w:bookmarkStart w:id="12" w:name="_heading=h.tvg0ttwveo84" w:colFirst="0" w:colLast="0"/>
      <w:bookmarkEnd w:id="12"/>
      <w:r>
        <w:t>Ideate</w:t>
      </w:r>
    </w:p>
    <w:p w14:paraId="0FFF4055" w14:textId="77777777" w:rsidR="009A79C6" w:rsidRDefault="00000000">
      <w:r>
        <w:t xml:space="preserve">Brainstorming produced four distinct initial options. The first idea is a retailer training and website-support service. Easily started and low logistics risk, but no solution to delivery or customer fragmentation. The second is a non-delivery shared online marketplace. This makes discovery and payment easier, but each retailer then handles fulfilment. The third is a network of collection points in the community. Parcel collection can decrease failed home deliveries, and other parcel delivery models to provide parcel handover have been proven in last-mile research (Boysen et al., 2021). However, collection may not be beneficial to those without transport, mobility or flexibility time. Initial ideas were assessed based on desirability, feasibility, viability, sustainability and differentiation criteria. The complete brainstorming process and screening matrix is included as Appendix B. </w:t>
      </w:r>
      <w:r>
        <w:rPr>
          <w:noProof/>
        </w:rPr>
        <mc:AlternateContent>
          <mc:Choice Requires="wpg">
            <w:drawing>
              <wp:anchor distT="0" distB="0" distL="114300" distR="114300" simplePos="0" relativeHeight="251666432" behindDoc="0" locked="0" layoutInCell="1" hidden="0" allowOverlap="1" wp14:anchorId="111EE521" wp14:editId="6948D03E">
                <wp:simplePos x="0" y="0"/>
                <wp:positionH relativeFrom="column">
                  <wp:posOffset>1</wp:posOffset>
                </wp:positionH>
                <wp:positionV relativeFrom="paragraph">
                  <wp:posOffset>2393950</wp:posOffset>
                </wp:positionV>
                <wp:extent cx="5943600" cy="3103245"/>
                <wp:effectExtent l="0" t="0" r="0" b="0"/>
                <wp:wrapTopAndBottom distT="0" distB="0"/>
                <wp:docPr id="7" name="Group 7"/>
                <wp:cNvGraphicFramePr/>
                <a:graphic xmlns:a="http://schemas.openxmlformats.org/drawingml/2006/main">
                  <a:graphicData uri="http://schemas.microsoft.com/office/word/2010/wordprocessingGroup">
                    <wpg:wgp>
                      <wpg:cNvGrpSpPr/>
                      <wpg:grpSpPr>
                        <a:xfrm>
                          <a:off x="0" y="0"/>
                          <a:ext cx="5943600" cy="3103245"/>
                          <a:chOff x="0" y="0"/>
                          <a:chExt cx="5953150" cy="3103225"/>
                        </a:xfrm>
                      </wpg:grpSpPr>
                      <wpg:grpSp>
                        <wpg:cNvPr id="777860432" name="Group 777860432"/>
                        <wpg:cNvGrpSpPr/>
                        <wpg:grpSpPr>
                          <a:xfrm>
                            <a:off x="0" y="0"/>
                            <a:ext cx="5943600" cy="3103225"/>
                            <a:chOff x="0" y="0"/>
                            <a:chExt cx="5943600" cy="3103225"/>
                          </a:xfrm>
                        </wpg:grpSpPr>
                        <wps:wsp>
                          <wps:cNvPr id="1637122800" name="Rectangle 1637122800"/>
                          <wps:cNvSpPr/>
                          <wps:spPr>
                            <a:xfrm>
                              <a:off x="0" y="0"/>
                              <a:ext cx="5943600" cy="3103225"/>
                            </a:xfrm>
                            <a:prstGeom prst="rect">
                              <a:avLst/>
                            </a:prstGeom>
                            <a:noFill/>
                            <a:ln>
                              <a:noFill/>
                            </a:ln>
                          </wps:spPr>
                          <wps:txbx>
                            <w:txbxContent>
                              <w:p w14:paraId="507B6E1D"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745771543" name="Rectangle 1745771543"/>
                          <wps:cNvSpPr/>
                          <wps:spPr>
                            <a:xfrm>
                              <a:off x="0" y="256702"/>
                              <a:ext cx="5943600" cy="510300"/>
                            </a:xfrm>
                            <a:prstGeom prst="rect">
                              <a:avLst/>
                            </a:prstGeom>
                            <a:solidFill>
                              <a:schemeClr val="lt1">
                                <a:alpha val="90196"/>
                              </a:schemeClr>
                            </a:solidFill>
                            <a:ln w="19050" cap="flat" cmpd="sng">
                              <a:solidFill>
                                <a:schemeClr val="accent5"/>
                              </a:solidFill>
                              <a:prstDash val="solid"/>
                              <a:miter lim="8000"/>
                              <a:headEnd type="none" w="sm" len="sm"/>
                              <a:tailEnd type="none" w="sm" len="sm"/>
                            </a:ln>
                          </wps:spPr>
                          <wps:txbx>
                            <w:txbxContent>
                              <w:p w14:paraId="6172963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704316724" name="Text Box 1704316724"/>
                          <wps:cNvSpPr txBox="1"/>
                          <wps:spPr>
                            <a:xfrm>
                              <a:off x="0" y="256702"/>
                              <a:ext cx="5943600" cy="510300"/>
                            </a:xfrm>
                            <a:prstGeom prst="rect">
                              <a:avLst/>
                            </a:prstGeom>
                            <a:noFill/>
                            <a:ln>
                              <a:noFill/>
                            </a:ln>
                          </wps:spPr>
                          <wps:txbx>
                            <w:txbxContent>
                              <w:p w14:paraId="11A05F6A" w14:textId="77777777" w:rsidR="009A79C6" w:rsidRDefault="00000000">
                                <w:pPr>
                                  <w:spacing w:after="0" w:line="215" w:lineRule="auto"/>
                                  <w:ind w:left="180" w:firstLine="120"/>
                                  <w:jc w:val="left"/>
                                  <w:textDirection w:val="btLr"/>
                                </w:pPr>
                                <w:r>
                                  <w:rPr>
                                    <w:color w:val="000000"/>
                                    <w:sz w:val="24"/>
                                  </w:rPr>
                                  <w:t>Digital support, online marketplace and collection network concepts</w:t>
                                </w:r>
                              </w:p>
                            </w:txbxContent>
                          </wps:txbx>
                          <wps:bodyPr spcFirstLastPara="1" wrap="square" lIns="461275" tIns="249925" rIns="461275" bIns="85325" anchor="t" anchorCtr="0">
                            <a:noAutofit/>
                          </wps:bodyPr>
                        </wps:wsp>
                        <wps:wsp>
                          <wps:cNvPr id="1063279847" name="Rectangle: Rounded Corners 1063279847"/>
                          <wps:cNvSpPr/>
                          <wps:spPr>
                            <a:xfrm>
                              <a:off x="297180" y="79582"/>
                              <a:ext cx="4160520" cy="354240"/>
                            </a:xfrm>
                            <a:prstGeom prst="roundRect">
                              <a:avLst>
                                <a:gd name="adj" fmla="val 16667"/>
                              </a:avLst>
                            </a:prstGeom>
                            <a:solidFill>
                              <a:schemeClr val="accent5"/>
                            </a:solidFill>
                            <a:ln w="19050" cap="flat" cmpd="sng">
                              <a:solidFill>
                                <a:schemeClr val="lt1"/>
                              </a:solidFill>
                              <a:prstDash val="solid"/>
                              <a:miter lim="8000"/>
                              <a:headEnd type="none" w="sm" len="sm"/>
                              <a:tailEnd type="none" w="sm" len="sm"/>
                            </a:ln>
                          </wps:spPr>
                          <wps:txbx>
                            <w:txbxContent>
                              <w:p w14:paraId="5186A44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22891175" name="Text Box 122891175"/>
                          <wps:cNvSpPr txBox="1"/>
                          <wps:spPr>
                            <a:xfrm>
                              <a:off x="314473" y="96875"/>
                              <a:ext cx="4125934" cy="319654"/>
                            </a:xfrm>
                            <a:prstGeom prst="rect">
                              <a:avLst/>
                            </a:prstGeom>
                            <a:noFill/>
                            <a:ln>
                              <a:noFill/>
                            </a:ln>
                          </wps:spPr>
                          <wps:txbx>
                            <w:txbxContent>
                              <w:p w14:paraId="4F553683" w14:textId="77777777" w:rsidR="009A79C6" w:rsidRDefault="00000000">
                                <w:pPr>
                                  <w:spacing w:after="0" w:line="215" w:lineRule="auto"/>
                                  <w:jc w:val="left"/>
                                  <w:textDirection w:val="btLr"/>
                                </w:pPr>
                                <w:r>
                                  <w:rPr>
                                    <w:b/>
                                    <w:color w:val="000000"/>
                                    <w:sz w:val="24"/>
                                  </w:rPr>
                                  <w:t>Initial Ideas</w:t>
                                </w:r>
                              </w:p>
                            </w:txbxContent>
                          </wps:txbx>
                          <wps:bodyPr spcFirstLastPara="1" wrap="square" lIns="157250" tIns="0" rIns="157250" bIns="0" anchor="ctr" anchorCtr="0">
                            <a:noAutofit/>
                          </wps:bodyPr>
                        </wps:wsp>
                        <wps:wsp>
                          <wps:cNvPr id="919965980" name="Rectangle 919965980"/>
                          <wps:cNvSpPr/>
                          <wps:spPr>
                            <a:xfrm>
                              <a:off x="0" y="1008922"/>
                              <a:ext cx="5943600" cy="510300"/>
                            </a:xfrm>
                            <a:prstGeom prst="rect">
                              <a:avLst/>
                            </a:prstGeom>
                            <a:solidFill>
                              <a:schemeClr val="lt1">
                                <a:alpha val="90196"/>
                              </a:schemeClr>
                            </a:solidFill>
                            <a:ln w="19050" cap="flat" cmpd="sng">
                              <a:solidFill>
                                <a:srgbClr val="2B2CA1"/>
                              </a:solidFill>
                              <a:prstDash val="solid"/>
                              <a:miter lim="8000"/>
                              <a:headEnd type="none" w="sm" len="sm"/>
                              <a:tailEnd type="none" w="sm" len="sm"/>
                            </a:ln>
                          </wps:spPr>
                          <wps:txbx>
                            <w:txbxContent>
                              <w:p w14:paraId="46A92ED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408618973" name="Text Box 408618973"/>
                          <wps:cNvSpPr txBox="1"/>
                          <wps:spPr>
                            <a:xfrm>
                              <a:off x="0" y="1008922"/>
                              <a:ext cx="5943600" cy="510300"/>
                            </a:xfrm>
                            <a:prstGeom prst="rect">
                              <a:avLst/>
                            </a:prstGeom>
                            <a:noFill/>
                            <a:ln>
                              <a:noFill/>
                            </a:ln>
                          </wps:spPr>
                          <wps:txbx>
                            <w:txbxContent>
                              <w:p w14:paraId="67CE99C5" w14:textId="77777777" w:rsidR="009A79C6" w:rsidRDefault="00000000">
                                <w:pPr>
                                  <w:spacing w:after="0" w:line="215" w:lineRule="auto"/>
                                  <w:ind w:left="180" w:firstLine="120"/>
                                  <w:jc w:val="left"/>
                                  <w:textDirection w:val="btLr"/>
                                </w:pPr>
                                <w:r>
                                  <w:rPr>
                                    <w:color w:val="000000"/>
                                    <w:sz w:val="24"/>
                                  </w:rPr>
                                  <w:t>Desirability, feasibility, viability, sustainability and differentiation</w:t>
                                </w:r>
                              </w:p>
                            </w:txbxContent>
                          </wps:txbx>
                          <wps:bodyPr spcFirstLastPara="1" wrap="square" lIns="461275" tIns="249925" rIns="461275" bIns="85325" anchor="t" anchorCtr="0">
                            <a:noAutofit/>
                          </wps:bodyPr>
                        </wps:wsp>
                        <wps:wsp>
                          <wps:cNvPr id="1795600619" name="Rectangle: Rounded Corners 1795600619"/>
                          <wps:cNvSpPr/>
                          <wps:spPr>
                            <a:xfrm>
                              <a:off x="297180" y="831802"/>
                              <a:ext cx="4160520" cy="354240"/>
                            </a:xfrm>
                            <a:prstGeom prst="roundRect">
                              <a:avLst>
                                <a:gd name="adj" fmla="val 16667"/>
                              </a:avLst>
                            </a:prstGeom>
                            <a:solidFill>
                              <a:srgbClr val="2B2CA1"/>
                            </a:solidFill>
                            <a:ln w="19050" cap="flat" cmpd="sng">
                              <a:solidFill>
                                <a:schemeClr val="lt1"/>
                              </a:solidFill>
                              <a:prstDash val="solid"/>
                              <a:miter lim="8000"/>
                              <a:headEnd type="none" w="sm" len="sm"/>
                              <a:tailEnd type="none" w="sm" len="sm"/>
                            </a:ln>
                          </wps:spPr>
                          <wps:txbx>
                            <w:txbxContent>
                              <w:p w14:paraId="7627448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26281969" name="Text Box 2026281969"/>
                          <wps:cNvSpPr txBox="1"/>
                          <wps:spPr>
                            <a:xfrm>
                              <a:off x="314473" y="849095"/>
                              <a:ext cx="4125934" cy="319654"/>
                            </a:xfrm>
                            <a:prstGeom prst="rect">
                              <a:avLst/>
                            </a:prstGeom>
                            <a:noFill/>
                            <a:ln>
                              <a:noFill/>
                            </a:ln>
                          </wps:spPr>
                          <wps:txbx>
                            <w:txbxContent>
                              <w:p w14:paraId="5B396E9C" w14:textId="77777777" w:rsidR="009A79C6" w:rsidRDefault="00000000">
                                <w:pPr>
                                  <w:spacing w:after="0" w:line="215" w:lineRule="auto"/>
                                  <w:jc w:val="left"/>
                                  <w:textDirection w:val="btLr"/>
                                </w:pPr>
                                <w:r>
                                  <w:rPr>
                                    <w:b/>
                                    <w:color w:val="000000"/>
                                    <w:sz w:val="24"/>
                                  </w:rPr>
                                  <w:t>Evaluation Criteria</w:t>
                                </w:r>
                              </w:p>
                            </w:txbxContent>
                          </wps:txbx>
                          <wps:bodyPr spcFirstLastPara="1" wrap="square" lIns="157250" tIns="0" rIns="157250" bIns="0" anchor="ctr" anchorCtr="0">
                            <a:noAutofit/>
                          </wps:bodyPr>
                        </wps:wsp>
                        <wps:wsp>
                          <wps:cNvPr id="1431989279" name="Rectangle 1431989279"/>
                          <wps:cNvSpPr/>
                          <wps:spPr>
                            <a:xfrm>
                              <a:off x="0" y="1761142"/>
                              <a:ext cx="5943600" cy="510300"/>
                            </a:xfrm>
                            <a:prstGeom prst="rect">
                              <a:avLst/>
                            </a:prstGeom>
                            <a:solidFill>
                              <a:schemeClr val="lt1">
                                <a:alpha val="90196"/>
                              </a:schemeClr>
                            </a:solidFill>
                            <a:ln w="19050" cap="flat" cmpd="sng">
                              <a:solidFill>
                                <a:srgbClr val="2CA492"/>
                              </a:solidFill>
                              <a:prstDash val="solid"/>
                              <a:miter lim="8000"/>
                              <a:headEnd type="none" w="sm" len="sm"/>
                              <a:tailEnd type="none" w="sm" len="sm"/>
                            </a:ln>
                          </wps:spPr>
                          <wps:txbx>
                            <w:txbxContent>
                              <w:p w14:paraId="70A2FE37"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743344889" name="Text Box 1743344889"/>
                          <wps:cNvSpPr txBox="1"/>
                          <wps:spPr>
                            <a:xfrm>
                              <a:off x="0" y="1761142"/>
                              <a:ext cx="5943600" cy="510300"/>
                            </a:xfrm>
                            <a:prstGeom prst="rect">
                              <a:avLst/>
                            </a:prstGeom>
                            <a:noFill/>
                            <a:ln>
                              <a:noFill/>
                            </a:ln>
                          </wps:spPr>
                          <wps:txbx>
                            <w:txbxContent>
                              <w:p w14:paraId="5F56BE11" w14:textId="77777777" w:rsidR="009A79C6" w:rsidRDefault="00000000">
                                <w:pPr>
                                  <w:spacing w:after="0" w:line="215" w:lineRule="auto"/>
                                  <w:ind w:left="180" w:firstLine="120"/>
                                  <w:jc w:val="left"/>
                                  <w:textDirection w:val="btLr"/>
                                </w:pPr>
                                <w:r>
                                  <w:rPr>
                                    <w:color w:val="000000"/>
                                    <w:sz w:val="24"/>
                                  </w:rPr>
                                  <w:t>Marketplace, shared delivery and reusable packaging integration</w:t>
                                </w:r>
                              </w:p>
                            </w:txbxContent>
                          </wps:txbx>
                          <wps:bodyPr spcFirstLastPara="1" wrap="square" lIns="461275" tIns="249925" rIns="461275" bIns="85325" anchor="t" anchorCtr="0">
                            <a:noAutofit/>
                          </wps:bodyPr>
                        </wps:wsp>
                        <wps:wsp>
                          <wps:cNvPr id="693473591" name="Rectangle: Rounded Corners 693473591"/>
                          <wps:cNvSpPr/>
                          <wps:spPr>
                            <a:xfrm>
                              <a:off x="297180" y="1584022"/>
                              <a:ext cx="4160520" cy="354240"/>
                            </a:xfrm>
                            <a:prstGeom prst="roundRect">
                              <a:avLst>
                                <a:gd name="adj" fmla="val 16667"/>
                              </a:avLst>
                            </a:prstGeom>
                            <a:solidFill>
                              <a:srgbClr val="2CA492"/>
                            </a:solidFill>
                            <a:ln w="19050" cap="flat" cmpd="sng">
                              <a:solidFill>
                                <a:schemeClr val="lt1"/>
                              </a:solidFill>
                              <a:prstDash val="solid"/>
                              <a:miter lim="8000"/>
                              <a:headEnd type="none" w="sm" len="sm"/>
                              <a:tailEnd type="none" w="sm" len="sm"/>
                            </a:ln>
                          </wps:spPr>
                          <wps:txbx>
                            <w:txbxContent>
                              <w:p w14:paraId="607843A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32015455" name="Text Box 32015455"/>
                          <wps:cNvSpPr txBox="1"/>
                          <wps:spPr>
                            <a:xfrm>
                              <a:off x="314473" y="1601315"/>
                              <a:ext cx="4125934" cy="319654"/>
                            </a:xfrm>
                            <a:prstGeom prst="rect">
                              <a:avLst/>
                            </a:prstGeom>
                            <a:noFill/>
                            <a:ln>
                              <a:noFill/>
                            </a:ln>
                          </wps:spPr>
                          <wps:txbx>
                            <w:txbxContent>
                              <w:p w14:paraId="7FC8ED26" w14:textId="77777777" w:rsidR="009A79C6" w:rsidRDefault="00000000">
                                <w:pPr>
                                  <w:spacing w:after="0" w:line="215" w:lineRule="auto"/>
                                  <w:jc w:val="left"/>
                                  <w:textDirection w:val="btLr"/>
                                </w:pPr>
                                <w:r>
                                  <w:rPr>
                                    <w:b/>
                                    <w:color w:val="000000"/>
                                    <w:sz w:val="24"/>
                                  </w:rPr>
                                  <w:t>Selected Concept</w:t>
                                </w:r>
                              </w:p>
                            </w:txbxContent>
                          </wps:txbx>
                          <wps:bodyPr spcFirstLastPara="1" wrap="square" lIns="157250" tIns="0" rIns="157250" bIns="0" anchor="ctr" anchorCtr="0">
                            <a:noAutofit/>
                          </wps:bodyPr>
                        </wps:wsp>
                        <wps:wsp>
                          <wps:cNvPr id="97632604" name="Rectangle 97632604"/>
                          <wps:cNvSpPr/>
                          <wps:spPr>
                            <a:xfrm>
                              <a:off x="0" y="2513362"/>
                              <a:ext cx="5943600" cy="510300"/>
                            </a:xfrm>
                            <a:prstGeom prst="rect">
                              <a:avLst/>
                            </a:prstGeom>
                            <a:solidFill>
                              <a:schemeClr val="lt1">
                                <a:alpha val="90196"/>
                              </a:schemeClr>
                            </a:solidFill>
                            <a:ln w="19050" cap="flat" cmpd="sng">
                              <a:solidFill>
                                <a:srgbClr val="4CA62D"/>
                              </a:solidFill>
                              <a:prstDash val="solid"/>
                              <a:miter lim="8000"/>
                              <a:headEnd type="none" w="sm" len="sm"/>
                              <a:tailEnd type="none" w="sm" len="sm"/>
                            </a:ln>
                          </wps:spPr>
                          <wps:txbx>
                            <w:txbxContent>
                              <w:p w14:paraId="36E1FEB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721937507" name="Text Box 1721937507"/>
                          <wps:cNvSpPr txBox="1"/>
                          <wps:spPr>
                            <a:xfrm>
                              <a:off x="0" y="2513362"/>
                              <a:ext cx="5943600" cy="510300"/>
                            </a:xfrm>
                            <a:prstGeom prst="rect">
                              <a:avLst/>
                            </a:prstGeom>
                            <a:noFill/>
                            <a:ln>
                              <a:noFill/>
                            </a:ln>
                          </wps:spPr>
                          <wps:txbx>
                            <w:txbxContent>
                              <w:p w14:paraId="6D8F35D1" w14:textId="77777777" w:rsidR="009A79C6" w:rsidRDefault="00000000">
                                <w:pPr>
                                  <w:spacing w:after="0" w:line="215" w:lineRule="auto"/>
                                  <w:ind w:left="180" w:firstLine="120"/>
                                  <w:jc w:val="left"/>
                                  <w:textDirection w:val="btLr"/>
                                </w:pPr>
                                <w:r>
                                  <w:rPr>
                                    <w:color w:val="000000"/>
                                    <w:sz w:val="24"/>
                                  </w:rPr>
                                  <w:t>Testing essential features before wider expansion</w:t>
                                </w:r>
                              </w:p>
                            </w:txbxContent>
                          </wps:txbx>
                          <wps:bodyPr spcFirstLastPara="1" wrap="square" lIns="461275" tIns="249925" rIns="461275" bIns="85325" anchor="t" anchorCtr="0">
                            <a:noAutofit/>
                          </wps:bodyPr>
                        </wps:wsp>
                        <wps:wsp>
                          <wps:cNvPr id="1393510926" name="Rectangle: Rounded Corners 1393510926"/>
                          <wps:cNvSpPr/>
                          <wps:spPr>
                            <a:xfrm>
                              <a:off x="297180" y="2336242"/>
                              <a:ext cx="4160520" cy="354240"/>
                            </a:xfrm>
                            <a:prstGeom prst="roundRect">
                              <a:avLst>
                                <a:gd name="adj" fmla="val 16667"/>
                              </a:avLst>
                            </a:prstGeom>
                            <a:solidFill>
                              <a:srgbClr val="4CA62D"/>
                            </a:solidFill>
                            <a:ln w="19050" cap="flat" cmpd="sng">
                              <a:solidFill>
                                <a:schemeClr val="lt1"/>
                              </a:solidFill>
                              <a:prstDash val="solid"/>
                              <a:miter lim="8000"/>
                              <a:headEnd type="none" w="sm" len="sm"/>
                              <a:tailEnd type="none" w="sm" len="sm"/>
                            </a:ln>
                          </wps:spPr>
                          <wps:txbx>
                            <w:txbxContent>
                              <w:p w14:paraId="583F924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60680825" name="Text Box 2060680825"/>
                          <wps:cNvSpPr txBox="1"/>
                          <wps:spPr>
                            <a:xfrm>
                              <a:off x="314473" y="2353535"/>
                              <a:ext cx="4125934" cy="319654"/>
                            </a:xfrm>
                            <a:prstGeom prst="rect">
                              <a:avLst/>
                            </a:prstGeom>
                            <a:noFill/>
                            <a:ln>
                              <a:noFill/>
                            </a:ln>
                          </wps:spPr>
                          <wps:txbx>
                            <w:txbxContent>
                              <w:p w14:paraId="290E6748" w14:textId="77777777" w:rsidR="009A79C6" w:rsidRDefault="00000000">
                                <w:pPr>
                                  <w:spacing w:after="0" w:line="215" w:lineRule="auto"/>
                                  <w:jc w:val="left"/>
                                  <w:textDirection w:val="btLr"/>
                                </w:pPr>
                                <w:r>
                                  <w:rPr>
                                    <w:b/>
                                    <w:color w:val="000000"/>
                                    <w:sz w:val="24"/>
                                  </w:rPr>
                                  <w:t>MVP Focus</w:t>
                                </w:r>
                              </w:p>
                            </w:txbxContent>
                          </wps:txbx>
                          <wps:bodyPr spcFirstLastPara="1" wrap="square" lIns="157250" tIns="0" rIns="157250" bIns="0" anchor="ctr"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2393950</wp:posOffset>
                </wp:positionV>
                <wp:extent cx="5943600" cy="3103245"/>
                <wp:effectExtent b="0" l="0" r="0" t="0"/>
                <wp:wrapTopAndBottom distB="0" distT="0"/>
                <wp:docPr id="7" name="image20.png"/>
                <a:graphic>
                  <a:graphicData uri="http://schemas.openxmlformats.org/drawingml/2006/picture">
                    <pic:pic>
                      <pic:nvPicPr>
                        <pic:cNvPr id="0" name="image20.png"/>
                        <pic:cNvPicPr preferRelativeResize="0"/>
                      </pic:nvPicPr>
                      <pic:blipFill>
                        <a:blip r:embed="rId11"/>
                        <a:srcRect/>
                        <a:stretch>
                          <a:fillRect/>
                        </a:stretch>
                      </pic:blipFill>
                      <pic:spPr>
                        <a:xfrm>
                          <a:off x="0" y="0"/>
                          <a:ext cx="5943600" cy="3103245"/>
                        </a:xfrm>
                        <a:prstGeom prst="rect"/>
                        <a:ln/>
                      </pic:spPr>
                    </pic:pic>
                  </a:graphicData>
                </a:graphic>
              </wp:anchor>
            </w:drawing>
          </mc:Fallback>
        </mc:AlternateContent>
      </w:r>
    </w:p>
    <w:p w14:paraId="4E53C0B0"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 xml:space="preserve">Figure 9: </w:t>
      </w:r>
      <w:proofErr w:type="spellStart"/>
      <w:r>
        <w:rPr>
          <w:i/>
          <w:iCs/>
          <w:color w:val="215E99"/>
          <w:sz w:val="18"/>
          <w:szCs w:val="18"/>
        </w:rPr>
        <w:t>RuralLoop</w:t>
      </w:r>
      <w:proofErr w:type="spellEnd"/>
      <w:r>
        <w:rPr>
          <w:i/>
          <w:iCs/>
          <w:color w:val="215E99"/>
          <w:sz w:val="18"/>
          <w:szCs w:val="18"/>
        </w:rPr>
        <w:t xml:space="preserve"> Ideation and Solution Selection Model (Liedtka, 2020)</w:t>
      </w:r>
    </w:p>
    <w:p w14:paraId="7E140889" w14:textId="77777777" w:rsidR="009A79C6" w:rsidRDefault="00000000">
      <w:r>
        <w:t xml:space="preserve">The fourth idea is </w:t>
      </w:r>
      <w:proofErr w:type="spellStart"/>
      <w:r>
        <w:t>RuralLoop</w:t>
      </w:r>
      <w:proofErr w:type="spellEnd"/>
      <w:r>
        <w:t xml:space="preserve">: one marketplace, one payment, shared delivery rounds, and returnable packs for selected goods. The decision should not be based on the number of features. Liedtka suggests that design thinking can be used to minimise uncertainty, by “making assumptions explicit” and “fostering informed stakeholder discussion” (Liedtka, 2020). </w:t>
      </w:r>
      <w:proofErr w:type="spellStart"/>
      <w:r>
        <w:t>RuralLoop</w:t>
      </w:r>
      <w:proofErr w:type="spellEnd"/>
      <w:r>
        <w:t xml:space="preserve"> is the preferred one as the delivery and returns can reinforce each other. The following should </w:t>
      </w:r>
      <w:r>
        <w:lastRenderedPageBreak/>
        <w:t>not be considered at MVP: Same-day delivery, Private vehicle fleet, Advanced forecasting, real-time inventory integration, National coverage.</w:t>
      </w:r>
    </w:p>
    <w:p w14:paraId="61985F7C" w14:textId="77777777" w:rsidR="009A79C6" w:rsidRDefault="00000000">
      <w:r>
        <w:t xml:space="preserve">It provides user value in that it eliminates a few steps. Commercial viability is less certain, as delivery requires minimum order volume. While Nakata and Hwang discovered positive relationships between DT and innovation performance, they also recognise it as a series of actions, not a promise (Nakata and Hwang, 2020). </w:t>
      </w:r>
      <w:proofErr w:type="spellStart"/>
      <w:r>
        <w:t>RuralLoop</w:t>
      </w:r>
      <w:proofErr w:type="spellEnd"/>
      <w:r>
        <w:t xml:space="preserve"> should not be treated as the final solution; it should be tested. </w:t>
      </w:r>
    </w:p>
    <w:p w14:paraId="2D9411A8" w14:textId="77777777" w:rsidR="009A79C6" w:rsidRDefault="00000000">
      <w:pPr>
        <w:pStyle w:val="Heading2"/>
      </w:pPr>
      <w:bookmarkStart w:id="13" w:name="_heading=h.9tyty7x6u93t" w:colFirst="0" w:colLast="0"/>
      <w:bookmarkEnd w:id="13"/>
      <w:r>
        <w:t>Prototype and Minimum Viable Product</w:t>
      </w:r>
    </w:p>
    <w:p w14:paraId="24762C4E" w14:textId="77777777" w:rsidR="009A79C6" w:rsidRDefault="00000000">
      <w:r>
        <w:t>The MVP would be active in one market town and the surrounding villages for 8-12 weeks. It would recruit around 15 participating retailers, one delivery company and a limited number of postcodes. Participating shops would be displayed along with basic products, prices, delivery days and a combined basket on the customer's site. This is the time to consider a low-bandwidth mobile Web site in comparison to a high-dollar native application. An MVP must have as little effort as possible to test a specific venture assumption (Shepherd and Gruber, 2021).</w:t>
      </w:r>
    </w:p>
    <w:p w14:paraId="648E70BE" w14:textId="77777777" w:rsidR="009A79C6" w:rsidRDefault="00000000">
      <w:r>
        <w:t>The retailer side would encompass assisted setup, ease of product upload, order alerts, basic availability controls, payment summaries and collection instructions. The full live inventory should be excluded as learning would be delayed by integration in a multitude of shop systems. Sensing and learning capabilities are crucial in the digital change of SMEs (Matarazzo et al., 2021). As such it is crucial that the prototype gather practical learning in addition to technical performance about retailer behaviour.</w:t>
      </w:r>
      <w:r>
        <w:rPr>
          <w:noProof/>
        </w:rPr>
        <mc:AlternateContent>
          <mc:Choice Requires="wpg">
            <w:drawing>
              <wp:anchor distT="0" distB="0" distL="114300" distR="114300" simplePos="0" relativeHeight="251667456" behindDoc="0" locked="0" layoutInCell="1" hidden="0" allowOverlap="1" wp14:anchorId="2969CFA3" wp14:editId="5B4F7662">
                <wp:simplePos x="0" y="0"/>
                <wp:positionH relativeFrom="column">
                  <wp:posOffset>1</wp:posOffset>
                </wp:positionH>
                <wp:positionV relativeFrom="paragraph">
                  <wp:posOffset>1439026</wp:posOffset>
                </wp:positionV>
                <wp:extent cx="5943600" cy="1593215"/>
                <wp:effectExtent l="0" t="0" r="0" b="0"/>
                <wp:wrapTopAndBottom distT="0" distB="0"/>
                <wp:docPr id="9" name="Group 9"/>
                <wp:cNvGraphicFramePr/>
                <a:graphic xmlns:a="http://schemas.openxmlformats.org/drawingml/2006/main">
                  <a:graphicData uri="http://schemas.microsoft.com/office/word/2010/wordprocessingGroup">
                    <wpg:wgp>
                      <wpg:cNvGrpSpPr/>
                      <wpg:grpSpPr>
                        <a:xfrm>
                          <a:off x="0" y="0"/>
                          <a:ext cx="5943600" cy="1593215"/>
                          <a:chOff x="0" y="0"/>
                          <a:chExt cx="5943600" cy="1593225"/>
                        </a:xfrm>
                      </wpg:grpSpPr>
                      <wpg:grpSp>
                        <wpg:cNvPr id="158947789" name="Group 158947789"/>
                        <wpg:cNvGrpSpPr/>
                        <wpg:grpSpPr>
                          <a:xfrm>
                            <a:off x="0" y="0"/>
                            <a:ext cx="5943600" cy="1593200"/>
                            <a:chOff x="0" y="0"/>
                            <a:chExt cx="5943600" cy="1593200"/>
                          </a:xfrm>
                        </wpg:grpSpPr>
                        <wps:wsp>
                          <wps:cNvPr id="214315493" name="Rectangle 214315493"/>
                          <wps:cNvSpPr/>
                          <wps:spPr>
                            <a:xfrm>
                              <a:off x="0" y="0"/>
                              <a:ext cx="5943600" cy="1593200"/>
                            </a:xfrm>
                            <a:prstGeom prst="rect">
                              <a:avLst/>
                            </a:prstGeom>
                            <a:noFill/>
                            <a:ln>
                              <a:noFill/>
                            </a:ln>
                          </wps:spPr>
                          <wps:txbx>
                            <w:txbxContent>
                              <w:p w14:paraId="2C9CFB1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365994067" name="Rectangle 365994067"/>
                          <wps:cNvSpPr/>
                          <wps:spPr>
                            <a:xfrm>
                              <a:off x="6228" y="97740"/>
                              <a:ext cx="458762" cy="458762"/>
                            </a:xfrm>
                            <a:prstGeom prst="rect">
                              <a:avLst/>
                            </a:prstGeom>
                            <a:blipFill rotWithShape="1">
                              <a:blip r:embed="rId24">
                                <a:alphaModFix/>
                              </a:blip>
                              <a:stretch>
                                <a:fillRect/>
                              </a:stretch>
                            </a:blipFill>
                            <a:ln>
                              <a:noFill/>
                            </a:ln>
                          </wps:spPr>
                          <wps:txbx>
                            <w:txbxContent>
                              <w:p w14:paraId="779693A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398582691" name="Rectangle 1398582691"/>
                          <wps:cNvSpPr/>
                          <wps:spPr>
                            <a:xfrm>
                              <a:off x="6228" y="616605"/>
                              <a:ext cx="1310749" cy="196612"/>
                            </a:xfrm>
                            <a:prstGeom prst="rect">
                              <a:avLst/>
                            </a:prstGeom>
                            <a:noFill/>
                            <a:ln>
                              <a:noFill/>
                            </a:ln>
                          </wps:spPr>
                          <wps:txbx>
                            <w:txbxContent>
                              <w:p w14:paraId="5014A3BD"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043459289" name="Text Box 1043459289"/>
                          <wps:cNvSpPr txBox="1"/>
                          <wps:spPr>
                            <a:xfrm>
                              <a:off x="6228" y="616605"/>
                              <a:ext cx="1310749" cy="196612"/>
                            </a:xfrm>
                            <a:prstGeom prst="rect">
                              <a:avLst/>
                            </a:prstGeom>
                            <a:noFill/>
                            <a:ln>
                              <a:noFill/>
                            </a:ln>
                          </wps:spPr>
                          <wps:txbx>
                            <w:txbxContent>
                              <w:p w14:paraId="517AFC67" w14:textId="77777777" w:rsidR="009A79C6" w:rsidRDefault="00000000">
                                <w:pPr>
                                  <w:spacing w:after="0" w:line="240" w:lineRule="auto"/>
                                  <w:jc w:val="left"/>
                                  <w:textDirection w:val="btLr"/>
                                </w:pPr>
                                <w:r>
                                  <w:rPr>
                                    <w:b/>
                                    <w:color w:val="000000"/>
                                    <w:sz w:val="24"/>
                                  </w:rPr>
                                  <w:t>Pilot Setup</w:t>
                                </w:r>
                              </w:p>
                            </w:txbxContent>
                          </wps:txbx>
                          <wps:bodyPr spcFirstLastPara="1" wrap="square" lIns="0" tIns="0" rIns="0" bIns="0" anchor="t" anchorCtr="0">
                            <a:noAutofit/>
                          </wps:bodyPr>
                        </wps:wsp>
                        <wps:wsp>
                          <wps:cNvPr id="54137772" name="Rectangle 54137772"/>
                          <wps:cNvSpPr/>
                          <wps:spPr>
                            <a:xfrm>
                              <a:off x="6228" y="841172"/>
                              <a:ext cx="1310749" cy="654301"/>
                            </a:xfrm>
                            <a:prstGeom prst="rect">
                              <a:avLst/>
                            </a:prstGeom>
                            <a:noFill/>
                            <a:ln>
                              <a:noFill/>
                            </a:ln>
                          </wps:spPr>
                          <wps:txbx>
                            <w:txbxContent>
                              <w:p w14:paraId="6F62071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77217545" name="Text Box 1877217545"/>
                          <wps:cNvSpPr txBox="1"/>
                          <wps:spPr>
                            <a:xfrm>
                              <a:off x="6228" y="841172"/>
                              <a:ext cx="1310749" cy="654301"/>
                            </a:xfrm>
                            <a:prstGeom prst="rect">
                              <a:avLst/>
                            </a:prstGeom>
                            <a:noFill/>
                            <a:ln>
                              <a:noFill/>
                            </a:ln>
                          </wps:spPr>
                          <wps:txbx>
                            <w:txbxContent>
                              <w:p w14:paraId="4E4F0C15" w14:textId="77777777" w:rsidR="009A79C6" w:rsidRDefault="00000000">
                                <w:pPr>
                                  <w:spacing w:after="0" w:line="240" w:lineRule="auto"/>
                                  <w:jc w:val="left"/>
                                  <w:textDirection w:val="btLr"/>
                                </w:pPr>
                                <w:r>
                                  <w:rPr>
                                    <w:color w:val="000000"/>
                                    <w:sz w:val="21"/>
                                  </w:rPr>
                                  <w:t>Local town, nearby villages, retailers and delivery partner</w:t>
                                </w:r>
                              </w:p>
                            </w:txbxContent>
                          </wps:txbx>
                          <wps:bodyPr spcFirstLastPara="1" wrap="square" lIns="0" tIns="0" rIns="0" bIns="0" anchor="t" anchorCtr="0">
                            <a:noAutofit/>
                          </wps:bodyPr>
                        </wps:wsp>
                        <wps:wsp>
                          <wps:cNvPr id="980837695" name="Rectangle 980837695"/>
                          <wps:cNvSpPr/>
                          <wps:spPr>
                            <a:xfrm>
                              <a:off x="1546359" y="97740"/>
                              <a:ext cx="458762" cy="458762"/>
                            </a:xfrm>
                            <a:prstGeom prst="rect">
                              <a:avLst/>
                            </a:prstGeom>
                            <a:blipFill rotWithShape="1">
                              <a:blip r:embed="rId35">
                                <a:alphaModFix/>
                              </a:blip>
                              <a:stretch>
                                <a:fillRect/>
                              </a:stretch>
                            </a:blipFill>
                            <a:ln>
                              <a:noFill/>
                            </a:ln>
                          </wps:spPr>
                          <wps:txbx>
                            <w:txbxContent>
                              <w:p w14:paraId="1DCE641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443275004" name="Rectangle 443275004"/>
                          <wps:cNvSpPr/>
                          <wps:spPr>
                            <a:xfrm>
                              <a:off x="1546359" y="616605"/>
                              <a:ext cx="1310749" cy="196612"/>
                            </a:xfrm>
                            <a:prstGeom prst="rect">
                              <a:avLst/>
                            </a:prstGeom>
                            <a:noFill/>
                            <a:ln>
                              <a:noFill/>
                            </a:ln>
                          </wps:spPr>
                          <wps:txbx>
                            <w:txbxContent>
                              <w:p w14:paraId="32165ADD"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65791511" name="Text Box 665791511"/>
                          <wps:cNvSpPr txBox="1"/>
                          <wps:spPr>
                            <a:xfrm>
                              <a:off x="1546359" y="616605"/>
                              <a:ext cx="1310749" cy="196612"/>
                            </a:xfrm>
                            <a:prstGeom prst="rect">
                              <a:avLst/>
                            </a:prstGeom>
                            <a:noFill/>
                            <a:ln>
                              <a:noFill/>
                            </a:ln>
                          </wps:spPr>
                          <wps:txbx>
                            <w:txbxContent>
                              <w:p w14:paraId="4482A29A" w14:textId="77777777" w:rsidR="009A79C6" w:rsidRDefault="00000000">
                                <w:pPr>
                                  <w:spacing w:after="0" w:line="240" w:lineRule="auto"/>
                                  <w:jc w:val="left"/>
                                  <w:textDirection w:val="btLr"/>
                                </w:pPr>
                                <w:r>
                                  <w:rPr>
                                    <w:b/>
                                    <w:color w:val="000000"/>
                                    <w:sz w:val="24"/>
                                  </w:rPr>
                                  <w:t>Platform Features</w:t>
                                </w:r>
                              </w:p>
                            </w:txbxContent>
                          </wps:txbx>
                          <wps:bodyPr spcFirstLastPara="1" wrap="square" lIns="0" tIns="0" rIns="0" bIns="0" anchor="t" anchorCtr="0">
                            <a:noAutofit/>
                          </wps:bodyPr>
                        </wps:wsp>
                        <wps:wsp>
                          <wps:cNvPr id="984531248" name="Rectangle 984531248"/>
                          <wps:cNvSpPr/>
                          <wps:spPr>
                            <a:xfrm>
                              <a:off x="1546359" y="841172"/>
                              <a:ext cx="1310749" cy="654301"/>
                            </a:xfrm>
                            <a:prstGeom prst="rect">
                              <a:avLst/>
                            </a:prstGeom>
                            <a:noFill/>
                            <a:ln>
                              <a:noFill/>
                            </a:ln>
                          </wps:spPr>
                          <wps:txbx>
                            <w:txbxContent>
                              <w:p w14:paraId="686006DE"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214676104" name="Text Box 1214676104"/>
                          <wps:cNvSpPr txBox="1"/>
                          <wps:spPr>
                            <a:xfrm>
                              <a:off x="1546359" y="841172"/>
                              <a:ext cx="1310749" cy="654301"/>
                            </a:xfrm>
                            <a:prstGeom prst="rect">
                              <a:avLst/>
                            </a:prstGeom>
                            <a:noFill/>
                            <a:ln>
                              <a:noFill/>
                            </a:ln>
                          </wps:spPr>
                          <wps:txbx>
                            <w:txbxContent>
                              <w:p w14:paraId="29239B2C" w14:textId="77777777" w:rsidR="009A79C6" w:rsidRDefault="00000000">
                                <w:pPr>
                                  <w:spacing w:after="0" w:line="240" w:lineRule="auto"/>
                                  <w:jc w:val="left"/>
                                  <w:textDirection w:val="btLr"/>
                                </w:pPr>
                                <w:r>
                                  <w:rPr>
                                    <w:color w:val="000000"/>
                                    <w:sz w:val="21"/>
                                  </w:rPr>
                                  <w:t>Product display, combined basket, payments and order management</w:t>
                                </w:r>
                              </w:p>
                            </w:txbxContent>
                          </wps:txbx>
                          <wps:bodyPr spcFirstLastPara="1" wrap="square" lIns="0" tIns="0" rIns="0" bIns="0" anchor="t" anchorCtr="0">
                            <a:noAutofit/>
                          </wps:bodyPr>
                        </wps:wsp>
                        <wps:wsp>
                          <wps:cNvPr id="581364105" name="Rectangle 581364105"/>
                          <wps:cNvSpPr/>
                          <wps:spPr>
                            <a:xfrm>
                              <a:off x="3086490" y="97740"/>
                              <a:ext cx="458762" cy="458762"/>
                            </a:xfrm>
                            <a:prstGeom prst="rect">
                              <a:avLst/>
                            </a:prstGeom>
                            <a:blipFill rotWithShape="1">
                              <a:blip r:embed="rId26">
                                <a:alphaModFix/>
                              </a:blip>
                              <a:stretch>
                                <a:fillRect/>
                              </a:stretch>
                            </a:blipFill>
                            <a:ln>
                              <a:noFill/>
                            </a:ln>
                          </wps:spPr>
                          <wps:txbx>
                            <w:txbxContent>
                              <w:p w14:paraId="0E8E9A07"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231197155" name="Rectangle 1231197155"/>
                          <wps:cNvSpPr/>
                          <wps:spPr>
                            <a:xfrm>
                              <a:off x="3086490" y="616605"/>
                              <a:ext cx="1310749" cy="196612"/>
                            </a:xfrm>
                            <a:prstGeom prst="rect">
                              <a:avLst/>
                            </a:prstGeom>
                            <a:noFill/>
                            <a:ln>
                              <a:noFill/>
                            </a:ln>
                          </wps:spPr>
                          <wps:txbx>
                            <w:txbxContent>
                              <w:p w14:paraId="1577588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77717268" name="Text Box 277717268"/>
                          <wps:cNvSpPr txBox="1"/>
                          <wps:spPr>
                            <a:xfrm>
                              <a:off x="3086490" y="616605"/>
                              <a:ext cx="1310749" cy="196612"/>
                            </a:xfrm>
                            <a:prstGeom prst="rect">
                              <a:avLst/>
                            </a:prstGeom>
                            <a:noFill/>
                            <a:ln>
                              <a:noFill/>
                            </a:ln>
                          </wps:spPr>
                          <wps:txbx>
                            <w:txbxContent>
                              <w:p w14:paraId="69D1D25C" w14:textId="77777777" w:rsidR="009A79C6" w:rsidRDefault="00000000">
                                <w:pPr>
                                  <w:spacing w:after="0" w:line="240" w:lineRule="auto"/>
                                  <w:jc w:val="left"/>
                                  <w:textDirection w:val="btLr"/>
                                </w:pPr>
                                <w:r>
                                  <w:rPr>
                                    <w:b/>
                                    <w:color w:val="000000"/>
                                    <w:sz w:val="24"/>
                                  </w:rPr>
                                  <w:t>Delivery System</w:t>
                                </w:r>
                              </w:p>
                            </w:txbxContent>
                          </wps:txbx>
                          <wps:bodyPr spcFirstLastPara="1" wrap="square" lIns="0" tIns="0" rIns="0" bIns="0" anchor="t" anchorCtr="0">
                            <a:noAutofit/>
                          </wps:bodyPr>
                        </wps:wsp>
                        <wps:wsp>
                          <wps:cNvPr id="164974166" name="Rectangle 164974166"/>
                          <wps:cNvSpPr/>
                          <wps:spPr>
                            <a:xfrm>
                              <a:off x="3086490" y="841172"/>
                              <a:ext cx="1310749" cy="654301"/>
                            </a:xfrm>
                            <a:prstGeom prst="rect">
                              <a:avLst/>
                            </a:prstGeom>
                            <a:noFill/>
                            <a:ln>
                              <a:noFill/>
                            </a:ln>
                          </wps:spPr>
                          <wps:txbx>
                            <w:txbxContent>
                              <w:p w14:paraId="16BD727C"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461899419" name="Text Box 1461899419"/>
                          <wps:cNvSpPr txBox="1"/>
                          <wps:spPr>
                            <a:xfrm>
                              <a:off x="3086490" y="841172"/>
                              <a:ext cx="1310749" cy="654301"/>
                            </a:xfrm>
                            <a:prstGeom prst="rect">
                              <a:avLst/>
                            </a:prstGeom>
                            <a:noFill/>
                            <a:ln>
                              <a:noFill/>
                            </a:ln>
                          </wps:spPr>
                          <wps:txbx>
                            <w:txbxContent>
                              <w:p w14:paraId="61D9DC0C" w14:textId="77777777" w:rsidR="009A79C6" w:rsidRDefault="00000000">
                                <w:pPr>
                                  <w:spacing w:after="0" w:line="240" w:lineRule="auto"/>
                                  <w:jc w:val="left"/>
                                  <w:textDirection w:val="btLr"/>
                                </w:pPr>
                                <w:r>
                                  <w:rPr>
                                    <w:color w:val="000000"/>
                                    <w:sz w:val="21"/>
                                  </w:rPr>
                                  <w:t>Scheduled routes, consolidation points and delivery tracking</w:t>
                                </w:r>
                              </w:p>
                            </w:txbxContent>
                          </wps:txbx>
                          <wps:bodyPr spcFirstLastPara="1" wrap="square" lIns="0" tIns="0" rIns="0" bIns="0" anchor="t" anchorCtr="0">
                            <a:noAutofit/>
                          </wps:bodyPr>
                        </wps:wsp>
                        <wps:wsp>
                          <wps:cNvPr id="732871583" name="Rectangle 732871583"/>
                          <wps:cNvSpPr/>
                          <wps:spPr>
                            <a:xfrm>
                              <a:off x="4626621" y="97740"/>
                              <a:ext cx="458762" cy="458762"/>
                            </a:xfrm>
                            <a:prstGeom prst="rect">
                              <a:avLst/>
                            </a:prstGeom>
                            <a:blipFill rotWithShape="1">
                              <a:blip r:embed="rId36">
                                <a:alphaModFix/>
                              </a:blip>
                              <a:stretch>
                                <a:fillRect/>
                              </a:stretch>
                            </a:blipFill>
                            <a:ln>
                              <a:noFill/>
                            </a:ln>
                          </wps:spPr>
                          <wps:txbx>
                            <w:txbxContent>
                              <w:p w14:paraId="6C3C77EC"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415113616" name="Rectangle 1415113616"/>
                          <wps:cNvSpPr/>
                          <wps:spPr>
                            <a:xfrm>
                              <a:off x="4626621" y="616605"/>
                              <a:ext cx="1310749" cy="196612"/>
                            </a:xfrm>
                            <a:prstGeom prst="rect">
                              <a:avLst/>
                            </a:prstGeom>
                            <a:noFill/>
                            <a:ln>
                              <a:noFill/>
                            </a:ln>
                          </wps:spPr>
                          <wps:txbx>
                            <w:txbxContent>
                              <w:p w14:paraId="0CD1BB6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5627971" name="Text Box 15627971"/>
                          <wps:cNvSpPr txBox="1"/>
                          <wps:spPr>
                            <a:xfrm>
                              <a:off x="4626621" y="616605"/>
                              <a:ext cx="1310749" cy="196612"/>
                            </a:xfrm>
                            <a:prstGeom prst="rect">
                              <a:avLst/>
                            </a:prstGeom>
                            <a:noFill/>
                            <a:ln>
                              <a:noFill/>
                            </a:ln>
                          </wps:spPr>
                          <wps:txbx>
                            <w:txbxContent>
                              <w:p w14:paraId="01198688" w14:textId="77777777" w:rsidR="009A79C6" w:rsidRDefault="00000000">
                                <w:pPr>
                                  <w:spacing w:after="0" w:line="240" w:lineRule="auto"/>
                                  <w:jc w:val="left"/>
                                  <w:textDirection w:val="btLr"/>
                                </w:pPr>
                                <w:r>
                                  <w:rPr>
                                    <w:b/>
                                    <w:color w:val="000000"/>
                                    <w:sz w:val="24"/>
                                  </w:rPr>
                                  <w:t>Learning Measures</w:t>
                                </w:r>
                              </w:p>
                            </w:txbxContent>
                          </wps:txbx>
                          <wps:bodyPr spcFirstLastPara="1" wrap="square" lIns="0" tIns="0" rIns="0" bIns="0" anchor="t" anchorCtr="0">
                            <a:noAutofit/>
                          </wps:bodyPr>
                        </wps:wsp>
                        <wps:wsp>
                          <wps:cNvPr id="1565604304" name="Rectangle 1565604304"/>
                          <wps:cNvSpPr/>
                          <wps:spPr>
                            <a:xfrm>
                              <a:off x="4626621" y="841172"/>
                              <a:ext cx="1310749" cy="654301"/>
                            </a:xfrm>
                            <a:prstGeom prst="rect">
                              <a:avLst/>
                            </a:prstGeom>
                            <a:noFill/>
                            <a:ln>
                              <a:noFill/>
                            </a:ln>
                          </wps:spPr>
                          <wps:txbx>
                            <w:txbxContent>
                              <w:p w14:paraId="0EE980D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7112846" name="Text Box 217112846"/>
                          <wps:cNvSpPr txBox="1"/>
                          <wps:spPr>
                            <a:xfrm>
                              <a:off x="4626621" y="841172"/>
                              <a:ext cx="1310749" cy="654301"/>
                            </a:xfrm>
                            <a:prstGeom prst="rect">
                              <a:avLst/>
                            </a:prstGeom>
                            <a:noFill/>
                            <a:ln>
                              <a:noFill/>
                            </a:ln>
                          </wps:spPr>
                          <wps:txbx>
                            <w:txbxContent>
                              <w:p w14:paraId="54730438" w14:textId="77777777" w:rsidR="009A79C6" w:rsidRDefault="00000000">
                                <w:pPr>
                                  <w:spacing w:after="0" w:line="240" w:lineRule="auto"/>
                                  <w:jc w:val="left"/>
                                  <w:textDirection w:val="btLr"/>
                                </w:pPr>
                                <w:r>
                                  <w:rPr>
                                    <w:color w:val="000000"/>
                                    <w:sz w:val="21"/>
                                  </w:rPr>
                                  <w:t>Orders, costs, customer feedback and packaging returns</w:t>
                                </w:r>
                              </w:p>
                            </w:txbxContent>
                          </wps:txbx>
                          <wps:bodyPr spcFirstLastPara="1" wrap="square" lIns="0" tIns="0" rIns="0" bIns="0" anchor="t"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1439026</wp:posOffset>
                </wp:positionV>
                <wp:extent cx="5943600" cy="1593215"/>
                <wp:effectExtent b="0" l="0" r="0" t="0"/>
                <wp:wrapTopAndBottom distB="0" distT="0"/>
                <wp:docPr id="9" name="image26.png"/>
                <a:graphic>
                  <a:graphicData uri="http://schemas.openxmlformats.org/drawingml/2006/picture">
                    <pic:pic>
                      <pic:nvPicPr>
                        <pic:cNvPr id="0" name="image26.png"/>
                        <pic:cNvPicPr preferRelativeResize="0"/>
                      </pic:nvPicPr>
                      <pic:blipFill>
                        <a:blip r:embed="rId11"/>
                        <a:srcRect/>
                        <a:stretch>
                          <a:fillRect/>
                        </a:stretch>
                      </pic:blipFill>
                      <pic:spPr>
                        <a:xfrm>
                          <a:off x="0" y="0"/>
                          <a:ext cx="5943600" cy="1593215"/>
                        </a:xfrm>
                        <a:prstGeom prst="rect"/>
                        <a:ln/>
                      </pic:spPr>
                    </pic:pic>
                  </a:graphicData>
                </a:graphic>
              </wp:anchor>
            </w:drawing>
          </mc:Fallback>
        </mc:AlternateContent>
      </w:r>
    </w:p>
    <w:p w14:paraId="47882302"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 xml:space="preserve">Figure 10: </w:t>
      </w:r>
      <w:proofErr w:type="spellStart"/>
      <w:r>
        <w:rPr>
          <w:i/>
          <w:iCs/>
          <w:color w:val="215E99"/>
          <w:sz w:val="18"/>
          <w:szCs w:val="18"/>
        </w:rPr>
        <w:t>RuralLoop</w:t>
      </w:r>
      <w:proofErr w:type="spellEnd"/>
      <w:r>
        <w:rPr>
          <w:i/>
          <w:iCs/>
          <w:color w:val="215E99"/>
          <w:sz w:val="18"/>
          <w:szCs w:val="18"/>
        </w:rPr>
        <w:t xml:space="preserve"> Minimum Viable Product Framework (Shepherd and Gruber, 2021)</w:t>
      </w:r>
    </w:p>
    <w:p w14:paraId="4CB3D27A" w14:textId="77777777" w:rsidR="009A79C6" w:rsidRDefault="00000000">
      <w:r>
        <w:t xml:space="preserve">Two fixed days a week would be used for the delivery process. The delivery partner would pick up from a small consolidation point or set of shops and do an optimised route. The authors conclude that density, automation, and failed deliveries are factors that affect last-mile cost (Mangiaracina et al., 2019). The MVP should track the number of orders per route, miles per </w:t>
      </w:r>
      <w:r>
        <w:lastRenderedPageBreak/>
        <w:t>order, delivery time, failed stops, and cost per drop. But if the delivery route remains uneconomic, a polished digital platform has little value.</w:t>
      </w:r>
    </w:p>
    <w:p w14:paraId="299E687D" w14:textId="77777777" w:rsidR="009A79C6" w:rsidRDefault="00000000">
      <w:r>
        <w:t>Only 2 or 3 container types and appropriate product categories should be used to start with. These units will have QR codes that connect to a digital deposit. It could be taken back at the subsequent delivery or at a collection point where there is staff. It has been found that familiarity and convenience increase willingness to reuse packaging (Greenwood et al., 2021). The prototype will measure return time, damage, washing costs and uses per container. If the return is not good, the venture ought to diminish the packaging offer however not safeguard an alluring however feeble thought.</w:t>
      </w:r>
    </w:p>
    <w:p w14:paraId="3D1B58E7" w14:textId="77777777" w:rsidR="009A79C6" w:rsidRDefault="00000000">
      <w:pPr>
        <w:pStyle w:val="Heading2"/>
      </w:pPr>
      <w:bookmarkStart w:id="14" w:name="_heading=h.p4i726p7i5hr" w:colFirst="0" w:colLast="0"/>
      <w:bookmarkEnd w:id="14"/>
      <w:r>
        <w:t xml:space="preserve">Test and </w:t>
      </w:r>
      <w:proofErr w:type="gramStart"/>
      <w:r>
        <w:t>Refine</w:t>
      </w:r>
      <w:proofErr w:type="gramEnd"/>
      <w:r>
        <w:rPr>
          <w:noProof/>
        </w:rPr>
        <mc:AlternateContent>
          <mc:Choice Requires="wpg">
            <w:drawing>
              <wp:anchor distT="0" distB="0" distL="114300" distR="114300" simplePos="0" relativeHeight="251668480" behindDoc="0" locked="0" layoutInCell="1" hidden="0" allowOverlap="1" wp14:anchorId="127D6319" wp14:editId="6F4F7339">
                <wp:simplePos x="0" y="0"/>
                <wp:positionH relativeFrom="column">
                  <wp:posOffset>1</wp:posOffset>
                </wp:positionH>
                <wp:positionV relativeFrom="paragraph">
                  <wp:posOffset>286385</wp:posOffset>
                </wp:positionV>
                <wp:extent cx="5943600" cy="1669415"/>
                <wp:effectExtent l="0" t="0" r="0" b="0"/>
                <wp:wrapTopAndBottom distT="0" distB="0"/>
                <wp:docPr id="5" name="Group 5"/>
                <wp:cNvGraphicFramePr/>
                <a:graphic xmlns:a="http://schemas.openxmlformats.org/drawingml/2006/main">
                  <a:graphicData uri="http://schemas.microsoft.com/office/word/2010/wordprocessingGroup">
                    <wpg:wgp>
                      <wpg:cNvGrpSpPr/>
                      <wpg:grpSpPr>
                        <a:xfrm>
                          <a:off x="0" y="0"/>
                          <a:ext cx="5943600" cy="1669415"/>
                          <a:chOff x="0" y="0"/>
                          <a:chExt cx="5943600" cy="1669400"/>
                        </a:xfrm>
                      </wpg:grpSpPr>
                      <wpg:grpSp>
                        <wpg:cNvPr id="1686492167" name="Group 1686492167"/>
                        <wpg:cNvGrpSpPr/>
                        <wpg:grpSpPr>
                          <a:xfrm>
                            <a:off x="0" y="0"/>
                            <a:ext cx="5943600" cy="1669400"/>
                            <a:chOff x="0" y="0"/>
                            <a:chExt cx="5943600" cy="1669400"/>
                          </a:xfrm>
                        </wpg:grpSpPr>
                        <wps:wsp>
                          <wps:cNvPr id="597919596" name="Rectangle 597919596"/>
                          <wps:cNvSpPr/>
                          <wps:spPr>
                            <a:xfrm>
                              <a:off x="0" y="0"/>
                              <a:ext cx="5943600" cy="1669400"/>
                            </a:xfrm>
                            <a:prstGeom prst="rect">
                              <a:avLst/>
                            </a:prstGeom>
                            <a:noFill/>
                            <a:ln>
                              <a:noFill/>
                            </a:ln>
                          </wps:spPr>
                          <wps:txbx>
                            <w:txbxContent>
                              <w:p w14:paraId="4C784FCC"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93895140" name="Rectangle 93895140"/>
                          <wps:cNvSpPr/>
                          <wps:spPr>
                            <a:xfrm>
                              <a:off x="6228" y="39730"/>
                              <a:ext cx="458762" cy="458762"/>
                            </a:xfrm>
                            <a:prstGeom prst="rect">
                              <a:avLst/>
                            </a:prstGeom>
                            <a:blipFill rotWithShape="1">
                              <a:blip r:embed="rId37">
                                <a:alphaModFix/>
                              </a:blip>
                              <a:stretch>
                                <a:fillRect/>
                              </a:stretch>
                            </a:blipFill>
                            <a:ln>
                              <a:noFill/>
                            </a:ln>
                          </wps:spPr>
                          <wps:txbx>
                            <w:txbxContent>
                              <w:p w14:paraId="3C8D8053"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234871922" name="Rectangle 1234871922"/>
                          <wps:cNvSpPr/>
                          <wps:spPr>
                            <a:xfrm>
                              <a:off x="6228" y="566861"/>
                              <a:ext cx="1310749" cy="374792"/>
                            </a:xfrm>
                            <a:prstGeom prst="rect">
                              <a:avLst/>
                            </a:prstGeom>
                            <a:noFill/>
                            <a:ln>
                              <a:noFill/>
                            </a:ln>
                          </wps:spPr>
                          <wps:txbx>
                            <w:txbxContent>
                              <w:p w14:paraId="37282311"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547171638" name="Text Box 1547171638"/>
                          <wps:cNvSpPr txBox="1"/>
                          <wps:spPr>
                            <a:xfrm>
                              <a:off x="6228" y="566861"/>
                              <a:ext cx="1310749" cy="374792"/>
                            </a:xfrm>
                            <a:prstGeom prst="rect">
                              <a:avLst/>
                            </a:prstGeom>
                            <a:noFill/>
                            <a:ln>
                              <a:noFill/>
                            </a:ln>
                          </wps:spPr>
                          <wps:txbx>
                            <w:txbxContent>
                              <w:p w14:paraId="44CB03A5" w14:textId="77777777" w:rsidR="009A79C6" w:rsidRDefault="00000000">
                                <w:pPr>
                                  <w:spacing w:after="0" w:line="240" w:lineRule="auto"/>
                                  <w:jc w:val="left"/>
                                  <w:textDirection w:val="btLr"/>
                                </w:pPr>
                                <w:r>
                                  <w:rPr>
                                    <w:b/>
                                    <w:color w:val="000000"/>
                                    <w:sz w:val="24"/>
                                  </w:rPr>
                                  <w:t>User Testing</w:t>
                                </w:r>
                              </w:p>
                            </w:txbxContent>
                          </wps:txbx>
                          <wps:bodyPr spcFirstLastPara="1" wrap="square" lIns="0" tIns="0" rIns="0" bIns="0" anchor="t" anchorCtr="0">
                            <a:noAutofit/>
                          </wps:bodyPr>
                        </wps:wsp>
                        <wps:wsp>
                          <wps:cNvPr id="573093568" name="Rectangle 573093568"/>
                          <wps:cNvSpPr/>
                          <wps:spPr>
                            <a:xfrm>
                              <a:off x="6228" y="973452"/>
                              <a:ext cx="1310749" cy="656231"/>
                            </a:xfrm>
                            <a:prstGeom prst="rect">
                              <a:avLst/>
                            </a:prstGeom>
                            <a:noFill/>
                            <a:ln>
                              <a:noFill/>
                            </a:ln>
                          </wps:spPr>
                          <wps:txbx>
                            <w:txbxContent>
                              <w:p w14:paraId="2C8D545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55163637" name="Text Box 1955163637"/>
                          <wps:cNvSpPr txBox="1"/>
                          <wps:spPr>
                            <a:xfrm>
                              <a:off x="6228" y="973452"/>
                              <a:ext cx="1310749" cy="656231"/>
                            </a:xfrm>
                            <a:prstGeom prst="rect">
                              <a:avLst/>
                            </a:prstGeom>
                            <a:noFill/>
                            <a:ln>
                              <a:noFill/>
                            </a:ln>
                          </wps:spPr>
                          <wps:txbx>
                            <w:txbxContent>
                              <w:p w14:paraId="52AC64EF" w14:textId="77777777" w:rsidR="009A79C6" w:rsidRDefault="00000000">
                                <w:pPr>
                                  <w:spacing w:after="0" w:line="240" w:lineRule="auto"/>
                                  <w:jc w:val="left"/>
                                  <w:textDirection w:val="btLr"/>
                                </w:pPr>
                                <w:r>
                                  <w:rPr>
                                    <w:color w:val="000000"/>
                                    <w:sz w:val="21"/>
                                  </w:rPr>
                                  <w:t>Customers, retailers and couriers completing real activities</w:t>
                                </w:r>
                              </w:p>
                            </w:txbxContent>
                          </wps:txbx>
                          <wps:bodyPr spcFirstLastPara="1" wrap="square" lIns="0" tIns="0" rIns="0" bIns="0" anchor="t" anchorCtr="0">
                            <a:noAutofit/>
                          </wps:bodyPr>
                        </wps:wsp>
                        <wps:wsp>
                          <wps:cNvPr id="71749057" name="Rectangle 71749057"/>
                          <wps:cNvSpPr/>
                          <wps:spPr>
                            <a:xfrm>
                              <a:off x="1546359" y="39730"/>
                              <a:ext cx="458762" cy="458762"/>
                            </a:xfrm>
                            <a:prstGeom prst="rect">
                              <a:avLst/>
                            </a:prstGeom>
                            <a:blipFill rotWithShape="1">
                              <a:blip r:embed="rId38">
                                <a:alphaModFix/>
                              </a:blip>
                              <a:stretch>
                                <a:fillRect/>
                              </a:stretch>
                            </a:blipFill>
                            <a:ln>
                              <a:noFill/>
                            </a:ln>
                          </wps:spPr>
                          <wps:txbx>
                            <w:txbxContent>
                              <w:p w14:paraId="021BBBF7"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03162132" name="Rectangle 2003162132"/>
                          <wps:cNvSpPr/>
                          <wps:spPr>
                            <a:xfrm>
                              <a:off x="1546359" y="566861"/>
                              <a:ext cx="1310749" cy="374792"/>
                            </a:xfrm>
                            <a:prstGeom prst="rect">
                              <a:avLst/>
                            </a:prstGeom>
                            <a:noFill/>
                            <a:ln>
                              <a:noFill/>
                            </a:ln>
                          </wps:spPr>
                          <wps:txbx>
                            <w:txbxContent>
                              <w:p w14:paraId="04090696"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140360566" name="Text Box 1140360566"/>
                          <wps:cNvSpPr txBox="1"/>
                          <wps:spPr>
                            <a:xfrm>
                              <a:off x="1546359" y="566861"/>
                              <a:ext cx="1310749" cy="374792"/>
                            </a:xfrm>
                            <a:prstGeom prst="rect">
                              <a:avLst/>
                            </a:prstGeom>
                            <a:noFill/>
                            <a:ln>
                              <a:noFill/>
                            </a:ln>
                          </wps:spPr>
                          <wps:txbx>
                            <w:txbxContent>
                              <w:p w14:paraId="7E254B05" w14:textId="77777777" w:rsidR="009A79C6" w:rsidRDefault="00000000">
                                <w:pPr>
                                  <w:spacing w:after="0" w:line="240" w:lineRule="auto"/>
                                  <w:jc w:val="left"/>
                                  <w:textDirection w:val="btLr"/>
                                </w:pPr>
                                <w:r>
                                  <w:rPr>
                                    <w:b/>
                                    <w:color w:val="000000"/>
                                    <w:sz w:val="24"/>
                                  </w:rPr>
                                  <w:t>Performance Measurement</w:t>
                                </w:r>
                              </w:p>
                            </w:txbxContent>
                          </wps:txbx>
                          <wps:bodyPr spcFirstLastPara="1" wrap="square" lIns="0" tIns="0" rIns="0" bIns="0" anchor="t" anchorCtr="0">
                            <a:noAutofit/>
                          </wps:bodyPr>
                        </wps:wsp>
                        <wps:wsp>
                          <wps:cNvPr id="1310349451" name="Rectangle 1310349451"/>
                          <wps:cNvSpPr/>
                          <wps:spPr>
                            <a:xfrm>
                              <a:off x="1546359" y="973452"/>
                              <a:ext cx="1310749" cy="656231"/>
                            </a:xfrm>
                            <a:prstGeom prst="rect">
                              <a:avLst/>
                            </a:prstGeom>
                            <a:noFill/>
                            <a:ln>
                              <a:noFill/>
                            </a:ln>
                          </wps:spPr>
                          <wps:txbx>
                            <w:txbxContent>
                              <w:p w14:paraId="035E271E"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537795953" name="Text Box 537795953"/>
                          <wps:cNvSpPr txBox="1"/>
                          <wps:spPr>
                            <a:xfrm>
                              <a:off x="1546359" y="973452"/>
                              <a:ext cx="1310749" cy="656231"/>
                            </a:xfrm>
                            <a:prstGeom prst="rect">
                              <a:avLst/>
                            </a:prstGeom>
                            <a:noFill/>
                            <a:ln>
                              <a:noFill/>
                            </a:ln>
                          </wps:spPr>
                          <wps:txbx>
                            <w:txbxContent>
                              <w:p w14:paraId="3E7DFD8C" w14:textId="77777777" w:rsidR="009A79C6" w:rsidRDefault="00000000">
                                <w:pPr>
                                  <w:spacing w:after="0" w:line="240" w:lineRule="auto"/>
                                  <w:jc w:val="left"/>
                                  <w:textDirection w:val="btLr"/>
                                </w:pPr>
                                <w:r>
                                  <w:rPr>
                                    <w:color w:val="000000"/>
                                    <w:sz w:val="21"/>
                                  </w:rPr>
                                  <w:t>Usability, delivery reliability, costs and satisfaction</w:t>
                                </w:r>
                              </w:p>
                            </w:txbxContent>
                          </wps:txbx>
                          <wps:bodyPr spcFirstLastPara="1" wrap="square" lIns="0" tIns="0" rIns="0" bIns="0" anchor="t" anchorCtr="0">
                            <a:noAutofit/>
                          </wps:bodyPr>
                        </wps:wsp>
                        <wps:wsp>
                          <wps:cNvPr id="370720505" name="Rectangle 370720505"/>
                          <wps:cNvSpPr/>
                          <wps:spPr>
                            <a:xfrm>
                              <a:off x="3086490" y="39730"/>
                              <a:ext cx="458762" cy="458762"/>
                            </a:xfrm>
                            <a:prstGeom prst="rect">
                              <a:avLst/>
                            </a:prstGeom>
                            <a:blipFill rotWithShape="1">
                              <a:blip r:embed="rId39">
                                <a:alphaModFix/>
                              </a:blip>
                              <a:stretch>
                                <a:fillRect/>
                              </a:stretch>
                            </a:blipFill>
                            <a:ln>
                              <a:noFill/>
                            </a:ln>
                          </wps:spPr>
                          <wps:txbx>
                            <w:txbxContent>
                              <w:p w14:paraId="538D0E79"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94405854" name="Rectangle 2094405854"/>
                          <wps:cNvSpPr/>
                          <wps:spPr>
                            <a:xfrm>
                              <a:off x="3086490" y="566861"/>
                              <a:ext cx="1310749" cy="374792"/>
                            </a:xfrm>
                            <a:prstGeom prst="rect">
                              <a:avLst/>
                            </a:prstGeom>
                            <a:noFill/>
                            <a:ln>
                              <a:noFill/>
                            </a:ln>
                          </wps:spPr>
                          <wps:txbx>
                            <w:txbxContent>
                              <w:p w14:paraId="4167FDE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303432114" name="Text Box 303432114"/>
                          <wps:cNvSpPr txBox="1"/>
                          <wps:spPr>
                            <a:xfrm>
                              <a:off x="3086490" y="566861"/>
                              <a:ext cx="1310749" cy="374792"/>
                            </a:xfrm>
                            <a:prstGeom prst="rect">
                              <a:avLst/>
                            </a:prstGeom>
                            <a:noFill/>
                            <a:ln>
                              <a:noFill/>
                            </a:ln>
                          </wps:spPr>
                          <wps:txbx>
                            <w:txbxContent>
                              <w:p w14:paraId="4D7472B7" w14:textId="77777777" w:rsidR="009A79C6" w:rsidRDefault="00000000">
                                <w:pPr>
                                  <w:spacing w:after="0" w:line="240" w:lineRule="auto"/>
                                  <w:jc w:val="left"/>
                                  <w:textDirection w:val="btLr"/>
                                </w:pPr>
                                <w:r>
                                  <w:rPr>
                                    <w:b/>
                                    <w:color w:val="000000"/>
                                    <w:sz w:val="24"/>
                                  </w:rPr>
                                  <w:t>Evidence-Based Improvement</w:t>
                                </w:r>
                              </w:p>
                            </w:txbxContent>
                          </wps:txbx>
                          <wps:bodyPr spcFirstLastPara="1" wrap="square" lIns="0" tIns="0" rIns="0" bIns="0" anchor="t" anchorCtr="0">
                            <a:noAutofit/>
                          </wps:bodyPr>
                        </wps:wsp>
                        <wps:wsp>
                          <wps:cNvPr id="1323434121" name="Rectangle 1323434121"/>
                          <wps:cNvSpPr/>
                          <wps:spPr>
                            <a:xfrm>
                              <a:off x="3086490" y="973452"/>
                              <a:ext cx="1310749" cy="656231"/>
                            </a:xfrm>
                            <a:prstGeom prst="rect">
                              <a:avLst/>
                            </a:prstGeom>
                            <a:noFill/>
                            <a:ln>
                              <a:noFill/>
                            </a:ln>
                          </wps:spPr>
                          <wps:txbx>
                            <w:txbxContent>
                              <w:p w14:paraId="491232D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11958420" name="Text Box 2011958420"/>
                          <wps:cNvSpPr txBox="1"/>
                          <wps:spPr>
                            <a:xfrm>
                              <a:off x="3086490" y="973452"/>
                              <a:ext cx="1310749" cy="656231"/>
                            </a:xfrm>
                            <a:prstGeom prst="rect">
                              <a:avLst/>
                            </a:prstGeom>
                            <a:noFill/>
                            <a:ln>
                              <a:noFill/>
                            </a:ln>
                          </wps:spPr>
                          <wps:txbx>
                            <w:txbxContent>
                              <w:p w14:paraId="3C6DE1A5" w14:textId="77777777" w:rsidR="009A79C6" w:rsidRDefault="00000000">
                                <w:pPr>
                                  <w:spacing w:after="0" w:line="240" w:lineRule="auto"/>
                                  <w:jc w:val="left"/>
                                  <w:textDirection w:val="btLr"/>
                                </w:pPr>
                                <w:r>
                                  <w:rPr>
                                    <w:color w:val="000000"/>
                                    <w:sz w:val="21"/>
                                  </w:rPr>
                                  <w:t>Adjusting pricing, routes and packaging processes</w:t>
                                </w:r>
                              </w:p>
                            </w:txbxContent>
                          </wps:txbx>
                          <wps:bodyPr spcFirstLastPara="1" wrap="square" lIns="0" tIns="0" rIns="0" bIns="0" anchor="t" anchorCtr="0">
                            <a:noAutofit/>
                          </wps:bodyPr>
                        </wps:wsp>
                        <wps:wsp>
                          <wps:cNvPr id="1277217683" name="Rectangle 1277217683"/>
                          <wps:cNvSpPr/>
                          <wps:spPr>
                            <a:xfrm>
                              <a:off x="4626621" y="39730"/>
                              <a:ext cx="458762" cy="458762"/>
                            </a:xfrm>
                            <a:prstGeom prst="rect">
                              <a:avLst/>
                            </a:prstGeom>
                            <a:blipFill rotWithShape="1">
                              <a:blip r:embed="rId40">
                                <a:alphaModFix/>
                              </a:blip>
                              <a:stretch>
                                <a:fillRect/>
                              </a:stretch>
                            </a:blipFill>
                            <a:ln>
                              <a:noFill/>
                            </a:ln>
                          </wps:spPr>
                          <wps:txbx>
                            <w:txbxContent>
                              <w:p w14:paraId="7B3F8340"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84918896" name="Rectangle 284918896"/>
                          <wps:cNvSpPr/>
                          <wps:spPr>
                            <a:xfrm>
                              <a:off x="4626621" y="566861"/>
                              <a:ext cx="1310749" cy="374792"/>
                            </a:xfrm>
                            <a:prstGeom prst="rect">
                              <a:avLst/>
                            </a:prstGeom>
                            <a:noFill/>
                            <a:ln>
                              <a:noFill/>
                            </a:ln>
                          </wps:spPr>
                          <wps:txbx>
                            <w:txbxContent>
                              <w:p w14:paraId="2EDF7184"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11575348" name="Text Box 611575348"/>
                          <wps:cNvSpPr txBox="1"/>
                          <wps:spPr>
                            <a:xfrm>
                              <a:off x="4626621" y="566861"/>
                              <a:ext cx="1310749" cy="374792"/>
                            </a:xfrm>
                            <a:prstGeom prst="rect">
                              <a:avLst/>
                            </a:prstGeom>
                            <a:noFill/>
                            <a:ln>
                              <a:noFill/>
                            </a:ln>
                          </wps:spPr>
                          <wps:txbx>
                            <w:txbxContent>
                              <w:p w14:paraId="6097959D" w14:textId="77777777" w:rsidR="009A79C6" w:rsidRDefault="00000000">
                                <w:pPr>
                                  <w:spacing w:after="0" w:line="240" w:lineRule="auto"/>
                                  <w:jc w:val="left"/>
                                  <w:textDirection w:val="btLr"/>
                                </w:pPr>
                                <w:r>
                                  <w:rPr>
                                    <w:b/>
                                    <w:color w:val="000000"/>
                                    <w:sz w:val="24"/>
                                  </w:rPr>
                                  <w:t>Continuous Learning</w:t>
                                </w:r>
                              </w:p>
                            </w:txbxContent>
                          </wps:txbx>
                          <wps:bodyPr spcFirstLastPara="1" wrap="square" lIns="0" tIns="0" rIns="0" bIns="0" anchor="t" anchorCtr="0">
                            <a:noAutofit/>
                          </wps:bodyPr>
                        </wps:wsp>
                        <wps:wsp>
                          <wps:cNvPr id="1585968322" name="Rectangle 1585968322"/>
                          <wps:cNvSpPr/>
                          <wps:spPr>
                            <a:xfrm>
                              <a:off x="4626621" y="973452"/>
                              <a:ext cx="1310749" cy="656231"/>
                            </a:xfrm>
                            <a:prstGeom prst="rect">
                              <a:avLst/>
                            </a:prstGeom>
                            <a:noFill/>
                            <a:ln>
                              <a:noFill/>
                            </a:ln>
                          </wps:spPr>
                          <wps:txbx>
                            <w:txbxContent>
                              <w:p w14:paraId="4D58EA1E"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860219479" name="Text Box 860219479"/>
                          <wps:cNvSpPr txBox="1"/>
                          <wps:spPr>
                            <a:xfrm>
                              <a:off x="4626621" y="973452"/>
                              <a:ext cx="1310749" cy="656231"/>
                            </a:xfrm>
                            <a:prstGeom prst="rect">
                              <a:avLst/>
                            </a:prstGeom>
                            <a:noFill/>
                            <a:ln>
                              <a:noFill/>
                            </a:ln>
                          </wps:spPr>
                          <wps:txbx>
                            <w:txbxContent>
                              <w:p w14:paraId="7A346987" w14:textId="77777777" w:rsidR="009A79C6" w:rsidRDefault="00000000">
                                <w:pPr>
                                  <w:spacing w:after="0" w:line="240" w:lineRule="auto"/>
                                  <w:jc w:val="left"/>
                                  <w:textDirection w:val="btLr"/>
                                </w:pPr>
                                <w:r>
                                  <w:rPr>
                                    <w:color w:val="000000"/>
                                    <w:sz w:val="21"/>
                                  </w:rPr>
                                  <w:t>Refining the venture before scaling</w:t>
                                </w:r>
                              </w:p>
                            </w:txbxContent>
                          </wps:txbx>
                          <wps:bodyPr spcFirstLastPara="1" wrap="square" lIns="0" tIns="0" rIns="0" bIns="0" anchor="t"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286385</wp:posOffset>
                </wp:positionV>
                <wp:extent cx="5943600" cy="1669415"/>
                <wp:effectExtent b="0" l="0" r="0" t="0"/>
                <wp:wrapTopAndBottom distB="0" distT="0"/>
                <wp:docPr id="5" name="image13.png"/>
                <a:graphic>
                  <a:graphicData uri="http://schemas.openxmlformats.org/drawingml/2006/picture">
                    <pic:pic>
                      <pic:nvPicPr>
                        <pic:cNvPr id="0" name="image13.png"/>
                        <pic:cNvPicPr preferRelativeResize="0"/>
                      </pic:nvPicPr>
                      <pic:blipFill>
                        <a:blip r:embed="rId11"/>
                        <a:srcRect/>
                        <a:stretch>
                          <a:fillRect/>
                        </a:stretch>
                      </pic:blipFill>
                      <pic:spPr>
                        <a:xfrm>
                          <a:off x="0" y="0"/>
                          <a:ext cx="5943600" cy="1669415"/>
                        </a:xfrm>
                        <a:prstGeom prst="rect"/>
                        <a:ln/>
                      </pic:spPr>
                    </pic:pic>
                  </a:graphicData>
                </a:graphic>
              </wp:anchor>
            </w:drawing>
          </mc:Fallback>
        </mc:AlternateContent>
      </w:r>
    </w:p>
    <w:p w14:paraId="5D2E796C"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 xml:space="preserve">Figure 11: </w:t>
      </w:r>
      <w:proofErr w:type="spellStart"/>
      <w:r>
        <w:rPr>
          <w:i/>
          <w:iCs/>
          <w:color w:val="215E99"/>
          <w:sz w:val="18"/>
          <w:szCs w:val="18"/>
        </w:rPr>
        <w:t>RuralLoop</w:t>
      </w:r>
      <w:proofErr w:type="spellEnd"/>
      <w:r>
        <w:rPr>
          <w:i/>
          <w:iCs/>
          <w:color w:val="215E99"/>
          <w:sz w:val="18"/>
          <w:szCs w:val="18"/>
        </w:rPr>
        <w:t xml:space="preserve"> Test and Refinement Cycle (Lim, Jin and </w:t>
      </w:r>
      <w:proofErr w:type="spellStart"/>
      <w:r>
        <w:rPr>
          <w:i/>
          <w:iCs/>
          <w:color w:val="215E99"/>
          <w:sz w:val="18"/>
          <w:szCs w:val="18"/>
        </w:rPr>
        <w:t>Srai</w:t>
      </w:r>
      <w:proofErr w:type="spellEnd"/>
      <w:r>
        <w:rPr>
          <w:i/>
          <w:iCs/>
          <w:color w:val="215E99"/>
          <w:sz w:val="18"/>
          <w:szCs w:val="18"/>
        </w:rPr>
        <w:t>, 2018)</w:t>
      </w:r>
    </w:p>
    <w:p w14:paraId="5AF50677" w14:textId="77777777" w:rsidR="009A79C6" w:rsidRDefault="00000000">
      <w:r>
        <w:t xml:space="preserve">Testing should cover service usability and business assumptions. Eight to ten retailers, fifteen to twenty consumers, one courier and one business representative from the community could be part of the first round. </w:t>
      </w:r>
      <w:proofErr w:type="spellStart"/>
      <w:r>
        <w:t>Elsbach</w:t>
      </w:r>
      <w:proofErr w:type="spellEnd"/>
      <w:r>
        <w:t xml:space="preserve"> and </w:t>
      </w:r>
      <w:proofErr w:type="spellStart"/>
      <w:r>
        <w:t>Stigliani</w:t>
      </w:r>
      <w:proofErr w:type="spellEnd"/>
      <w:r>
        <w:t xml:space="preserve"> correlate hands-on activity, emotion and tangible artefacts with design thinking (</w:t>
      </w:r>
      <w:proofErr w:type="spellStart"/>
      <w:r>
        <w:t>Elsbach</w:t>
      </w:r>
      <w:proofErr w:type="spellEnd"/>
      <w:r>
        <w:t xml:space="preserve"> &amp; </w:t>
      </w:r>
      <w:proofErr w:type="spellStart"/>
      <w:r>
        <w:t>Stigliani</w:t>
      </w:r>
      <w:proofErr w:type="spellEnd"/>
      <w:r>
        <w:t>, 2018). It is recommended that the participant(s) do real work activities using a clickable prototype and a trial delivery process instead of just talking about the idea.</w:t>
      </w:r>
    </w:p>
    <w:p w14:paraId="0505E218" w14:textId="77777777" w:rsidR="009A79C6" w:rsidRDefault="00000000">
      <w:r>
        <w:t>Consumers would be required to identify two local stores, enter in products, finalise payment, select delivery time, get familiar with the deposit, and arrange a packaging return. Retailers would load a product, adjust its availability, receive an order for it, prepare the order, and refer to the payment record. The team would measure task completion, time, errors, help requests, and satisfaction. The digital inclusion plan stresses that access involves skills and confidence as well as connection (Department for Science, Innovation and Technology, 2025). Don't let a high average score obscure problems with users who have accessibility needs.</w:t>
      </w:r>
    </w:p>
    <w:p w14:paraId="4DBF648C" w14:textId="77777777" w:rsidR="009A79C6" w:rsidRDefault="00000000">
      <w:r>
        <w:lastRenderedPageBreak/>
        <w:t xml:space="preserve">Measures of order density and service reliability would be used during the operational testing. This would encompass how accurately retailers are prepared, the number of orders per route, distances completed per order, delivery costs, failed stops, complaints and packaging returns. There is evidence that the last-mile model design relates to transport, fulfilment and customer choice (Lim, Jin and </w:t>
      </w:r>
      <w:proofErr w:type="spellStart"/>
      <w:r>
        <w:t>Srai</w:t>
      </w:r>
      <w:proofErr w:type="spellEnd"/>
      <w:r>
        <w:t>, 2018). For instance, most shoppers should be able to checkout without assistance, retailers should prepare orders on time and the cost per delivery should be reduced with increased volume of orders on the route. Financial viability not just based on positive comments but on observed behaviour.</w:t>
      </w:r>
    </w:p>
    <w:p w14:paraId="428120AE" w14:textId="77777777" w:rsidR="009A79C6" w:rsidRDefault="00000000">
      <w:r>
        <w:t xml:space="preserve">Improvement should be based on evidence. If the price of routes is too high, then the service area may have to be reduced. The lack of container returns may result in a clearer deposit, more return points or removal of some packaging types. Shepherd and Gruber view learning and pivoting as an integral part of venture development (Shepherd and Gruber, 2021). Real failure would be to do nothing as the original idea seems good. </w:t>
      </w:r>
    </w:p>
    <w:p w14:paraId="6ECF9A89" w14:textId="77777777" w:rsidR="009A79C6" w:rsidRDefault="00000000">
      <w:pPr>
        <w:pStyle w:val="Heading2"/>
      </w:pPr>
      <w:bookmarkStart w:id="15" w:name="_heading=h.xz2x234g9utj" w:colFirst="0" w:colLast="0"/>
      <w:bookmarkEnd w:id="15"/>
      <w:r>
        <w:t>Desirability, Feasibility and Viability</w:t>
      </w:r>
    </w:p>
    <w:p w14:paraId="2D68661E" w14:textId="77777777" w:rsidR="009A79C6" w:rsidRDefault="00000000">
      <w:proofErr w:type="spellStart"/>
      <w:r>
        <w:t>RuralLoop</w:t>
      </w:r>
      <w:proofErr w:type="spellEnd"/>
      <w:r>
        <w:t xml:space="preserve"> appears desirable because it reduces separate ordering, payment, and delivery steps. However, national online growth does not substantiate local demand. This is based on Office for Statistics data which reflects the size of online retail activity, rather than the willingness to use this service (Office for National Statistics, 2026). The desirability should therefore be evaluated by actual orders and repeat use and willingness to take scheduled delivery. If there are few choices of goods, customers might not have reason to change.</w:t>
      </w:r>
      <w:r>
        <w:rPr>
          <w:noProof/>
        </w:rPr>
        <mc:AlternateContent>
          <mc:Choice Requires="wpg">
            <w:drawing>
              <wp:anchor distT="0" distB="0" distL="114300" distR="114300" simplePos="0" relativeHeight="251669504" behindDoc="0" locked="0" layoutInCell="1" hidden="0" allowOverlap="1" wp14:anchorId="560433F0" wp14:editId="7A495D1E">
                <wp:simplePos x="0" y="0"/>
                <wp:positionH relativeFrom="column">
                  <wp:posOffset>1</wp:posOffset>
                </wp:positionH>
                <wp:positionV relativeFrom="paragraph">
                  <wp:posOffset>1468120</wp:posOffset>
                </wp:positionV>
                <wp:extent cx="5943600" cy="1925320"/>
                <wp:effectExtent l="0" t="0" r="0" b="0"/>
                <wp:wrapTopAndBottom distT="0" distB="0"/>
                <wp:docPr id="4" name="Group 4"/>
                <wp:cNvGraphicFramePr/>
                <a:graphic xmlns:a="http://schemas.openxmlformats.org/drawingml/2006/main">
                  <a:graphicData uri="http://schemas.microsoft.com/office/word/2010/wordprocessingGroup">
                    <wpg:wgp>
                      <wpg:cNvGrpSpPr/>
                      <wpg:grpSpPr>
                        <a:xfrm>
                          <a:off x="0" y="0"/>
                          <a:ext cx="5943600" cy="1925320"/>
                          <a:chOff x="0" y="0"/>
                          <a:chExt cx="5943600" cy="1925300"/>
                        </a:xfrm>
                      </wpg:grpSpPr>
                      <wpg:grpSp>
                        <wpg:cNvPr id="148089982" name="Group 148089982"/>
                        <wpg:cNvGrpSpPr/>
                        <wpg:grpSpPr>
                          <a:xfrm>
                            <a:off x="0" y="0"/>
                            <a:ext cx="5943600" cy="1925300"/>
                            <a:chOff x="0" y="0"/>
                            <a:chExt cx="5943600" cy="1925300"/>
                          </a:xfrm>
                        </wpg:grpSpPr>
                        <wps:wsp>
                          <wps:cNvPr id="580497412" name="Rectangle 580497412"/>
                          <wps:cNvSpPr/>
                          <wps:spPr>
                            <a:xfrm>
                              <a:off x="0" y="0"/>
                              <a:ext cx="5943600" cy="1925300"/>
                            </a:xfrm>
                            <a:prstGeom prst="rect">
                              <a:avLst/>
                            </a:prstGeom>
                            <a:noFill/>
                            <a:ln>
                              <a:noFill/>
                            </a:ln>
                          </wps:spPr>
                          <wps:txbx>
                            <w:txbxContent>
                              <w:p w14:paraId="5CDEAD5D"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33921566" name="Rectangle: Rounded Corners 233921566"/>
                          <wps:cNvSpPr/>
                          <wps:spPr>
                            <a:xfrm>
                              <a:off x="0" y="1738"/>
                              <a:ext cx="5943600" cy="404598"/>
                            </a:xfrm>
                            <a:prstGeom prst="roundRect">
                              <a:avLst>
                                <a:gd name="adj" fmla="val 10000"/>
                              </a:avLst>
                            </a:prstGeom>
                            <a:solidFill>
                              <a:srgbClr val="F2F2F2"/>
                            </a:solidFill>
                            <a:ln>
                              <a:noFill/>
                            </a:ln>
                          </wps:spPr>
                          <wps:txbx>
                            <w:txbxContent>
                              <w:p w14:paraId="5466A1B7"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35534432" name="Rectangle 35534432"/>
                          <wps:cNvSpPr/>
                          <wps:spPr>
                            <a:xfrm>
                              <a:off x="122391" y="92773"/>
                              <a:ext cx="222529" cy="222529"/>
                            </a:xfrm>
                            <a:prstGeom prst="rect">
                              <a:avLst/>
                            </a:prstGeom>
                            <a:blipFill rotWithShape="1">
                              <a:blip r:embed="rId41">
                                <a:alphaModFix/>
                              </a:blip>
                              <a:stretch>
                                <a:fillRect/>
                              </a:stretch>
                            </a:blipFill>
                            <a:ln>
                              <a:noFill/>
                            </a:ln>
                          </wps:spPr>
                          <wps:txbx>
                            <w:txbxContent>
                              <w:p w14:paraId="1BA9D14D"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573897798" name="Rectangle 573897798"/>
                          <wps:cNvSpPr/>
                          <wps:spPr>
                            <a:xfrm>
                              <a:off x="467311" y="1738"/>
                              <a:ext cx="2674620" cy="404598"/>
                            </a:xfrm>
                            <a:prstGeom prst="rect">
                              <a:avLst/>
                            </a:prstGeom>
                            <a:noFill/>
                            <a:ln>
                              <a:noFill/>
                            </a:ln>
                          </wps:spPr>
                          <wps:txbx>
                            <w:txbxContent>
                              <w:p w14:paraId="12BBFC6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86161094" name="Text Box 186161094"/>
                          <wps:cNvSpPr txBox="1"/>
                          <wps:spPr>
                            <a:xfrm>
                              <a:off x="467311" y="1738"/>
                              <a:ext cx="2674620" cy="404598"/>
                            </a:xfrm>
                            <a:prstGeom prst="rect">
                              <a:avLst/>
                            </a:prstGeom>
                            <a:noFill/>
                            <a:ln>
                              <a:noFill/>
                            </a:ln>
                          </wps:spPr>
                          <wps:txbx>
                            <w:txbxContent>
                              <w:p w14:paraId="3942C516" w14:textId="77777777" w:rsidR="009A79C6" w:rsidRDefault="00000000">
                                <w:pPr>
                                  <w:spacing w:after="0" w:line="240" w:lineRule="auto"/>
                                  <w:jc w:val="left"/>
                                  <w:textDirection w:val="btLr"/>
                                </w:pPr>
                                <w:r>
                                  <w:rPr>
                                    <w:color w:val="000000"/>
                                    <w:sz w:val="32"/>
                                  </w:rPr>
                                  <w:t>Desirability</w:t>
                                </w:r>
                              </w:p>
                            </w:txbxContent>
                          </wps:txbx>
                          <wps:bodyPr spcFirstLastPara="1" wrap="square" lIns="42800" tIns="42800" rIns="42800" bIns="42800" anchor="ctr" anchorCtr="0">
                            <a:noAutofit/>
                          </wps:bodyPr>
                        </wps:wsp>
                        <wps:wsp>
                          <wps:cNvPr id="1289211498" name="Rectangle 1289211498"/>
                          <wps:cNvSpPr/>
                          <wps:spPr>
                            <a:xfrm>
                              <a:off x="3141931" y="1738"/>
                              <a:ext cx="2801211" cy="404598"/>
                            </a:xfrm>
                            <a:prstGeom prst="rect">
                              <a:avLst/>
                            </a:prstGeom>
                            <a:noFill/>
                            <a:ln>
                              <a:noFill/>
                            </a:ln>
                          </wps:spPr>
                          <wps:txbx>
                            <w:txbxContent>
                              <w:p w14:paraId="0E831C4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07748479" name="Text Box 1907748479"/>
                          <wps:cNvSpPr txBox="1"/>
                          <wps:spPr>
                            <a:xfrm>
                              <a:off x="3141931" y="1738"/>
                              <a:ext cx="2801211" cy="404598"/>
                            </a:xfrm>
                            <a:prstGeom prst="rect">
                              <a:avLst/>
                            </a:prstGeom>
                            <a:noFill/>
                            <a:ln>
                              <a:noFill/>
                            </a:ln>
                          </wps:spPr>
                          <wps:txbx>
                            <w:txbxContent>
                              <w:p w14:paraId="12C4B1A7" w14:textId="77777777" w:rsidR="009A79C6" w:rsidRDefault="00000000">
                                <w:pPr>
                                  <w:spacing w:after="0" w:line="240" w:lineRule="auto"/>
                                  <w:jc w:val="left"/>
                                  <w:textDirection w:val="btLr"/>
                                </w:pPr>
                                <w:r>
                                  <w:rPr>
                                    <w:color w:val="000000"/>
                                  </w:rPr>
                                  <w:t>Customer demand, convenience and repeat usage</w:t>
                                </w:r>
                              </w:p>
                            </w:txbxContent>
                          </wps:txbx>
                          <wps:bodyPr spcFirstLastPara="1" wrap="square" lIns="42800" tIns="42800" rIns="42800" bIns="42800" anchor="ctr" anchorCtr="0">
                            <a:noAutofit/>
                          </wps:bodyPr>
                        </wps:wsp>
                        <wps:wsp>
                          <wps:cNvPr id="1515147611" name="Rectangle: Rounded Corners 1515147611"/>
                          <wps:cNvSpPr/>
                          <wps:spPr>
                            <a:xfrm>
                              <a:off x="0" y="507486"/>
                              <a:ext cx="5943600" cy="404598"/>
                            </a:xfrm>
                            <a:prstGeom prst="roundRect">
                              <a:avLst>
                                <a:gd name="adj" fmla="val 10000"/>
                              </a:avLst>
                            </a:prstGeom>
                            <a:solidFill>
                              <a:srgbClr val="F2F2F2"/>
                            </a:solidFill>
                            <a:ln>
                              <a:noFill/>
                            </a:ln>
                          </wps:spPr>
                          <wps:txbx>
                            <w:txbxContent>
                              <w:p w14:paraId="14C9793E"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851286237" name="Rectangle 851286237"/>
                          <wps:cNvSpPr/>
                          <wps:spPr>
                            <a:xfrm>
                              <a:off x="122391" y="598521"/>
                              <a:ext cx="222529" cy="222529"/>
                            </a:xfrm>
                            <a:prstGeom prst="rect">
                              <a:avLst/>
                            </a:prstGeom>
                            <a:blipFill rotWithShape="1">
                              <a:blip r:embed="rId42">
                                <a:alphaModFix/>
                              </a:blip>
                              <a:stretch>
                                <a:fillRect/>
                              </a:stretch>
                            </a:blipFill>
                            <a:ln>
                              <a:noFill/>
                            </a:ln>
                          </wps:spPr>
                          <wps:txbx>
                            <w:txbxContent>
                              <w:p w14:paraId="10E94EA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119530043" name="Rectangle 2119530043"/>
                          <wps:cNvSpPr/>
                          <wps:spPr>
                            <a:xfrm>
                              <a:off x="467311" y="507486"/>
                              <a:ext cx="2674620" cy="404598"/>
                            </a:xfrm>
                            <a:prstGeom prst="rect">
                              <a:avLst/>
                            </a:prstGeom>
                            <a:noFill/>
                            <a:ln>
                              <a:noFill/>
                            </a:ln>
                          </wps:spPr>
                          <wps:txbx>
                            <w:txbxContent>
                              <w:p w14:paraId="3E17CC80"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62446145" name="Text Box 262446145"/>
                          <wps:cNvSpPr txBox="1"/>
                          <wps:spPr>
                            <a:xfrm>
                              <a:off x="467311" y="507486"/>
                              <a:ext cx="2674620" cy="404598"/>
                            </a:xfrm>
                            <a:prstGeom prst="rect">
                              <a:avLst/>
                            </a:prstGeom>
                            <a:noFill/>
                            <a:ln>
                              <a:noFill/>
                            </a:ln>
                          </wps:spPr>
                          <wps:txbx>
                            <w:txbxContent>
                              <w:p w14:paraId="3C0FDC99" w14:textId="77777777" w:rsidR="009A79C6" w:rsidRDefault="00000000">
                                <w:pPr>
                                  <w:spacing w:after="0" w:line="240" w:lineRule="auto"/>
                                  <w:jc w:val="left"/>
                                  <w:textDirection w:val="btLr"/>
                                </w:pPr>
                                <w:r>
                                  <w:rPr>
                                    <w:color w:val="000000"/>
                                    <w:sz w:val="32"/>
                                  </w:rPr>
                                  <w:t>Feasibility</w:t>
                                </w:r>
                              </w:p>
                            </w:txbxContent>
                          </wps:txbx>
                          <wps:bodyPr spcFirstLastPara="1" wrap="square" lIns="42800" tIns="42800" rIns="42800" bIns="42800" anchor="ctr" anchorCtr="0">
                            <a:noAutofit/>
                          </wps:bodyPr>
                        </wps:wsp>
                        <wps:wsp>
                          <wps:cNvPr id="1939245369" name="Rectangle 1939245369"/>
                          <wps:cNvSpPr/>
                          <wps:spPr>
                            <a:xfrm>
                              <a:off x="3141931" y="507486"/>
                              <a:ext cx="2801211" cy="404598"/>
                            </a:xfrm>
                            <a:prstGeom prst="rect">
                              <a:avLst/>
                            </a:prstGeom>
                            <a:noFill/>
                            <a:ln>
                              <a:noFill/>
                            </a:ln>
                          </wps:spPr>
                          <wps:txbx>
                            <w:txbxContent>
                              <w:p w14:paraId="48D3A46A"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977027467" name="Text Box 1977027467"/>
                          <wps:cNvSpPr txBox="1"/>
                          <wps:spPr>
                            <a:xfrm>
                              <a:off x="3141931" y="507486"/>
                              <a:ext cx="2801211" cy="404598"/>
                            </a:xfrm>
                            <a:prstGeom prst="rect">
                              <a:avLst/>
                            </a:prstGeom>
                            <a:noFill/>
                            <a:ln>
                              <a:noFill/>
                            </a:ln>
                          </wps:spPr>
                          <wps:txbx>
                            <w:txbxContent>
                              <w:p w14:paraId="03339230" w14:textId="77777777" w:rsidR="009A79C6" w:rsidRDefault="00000000">
                                <w:pPr>
                                  <w:spacing w:after="0" w:line="240" w:lineRule="auto"/>
                                  <w:jc w:val="left"/>
                                  <w:textDirection w:val="btLr"/>
                                </w:pPr>
                                <w:r>
                                  <w:rPr>
                                    <w:color w:val="000000"/>
                                  </w:rPr>
                                  <w:t>Digital tools, payment systems and operational capability</w:t>
                                </w:r>
                              </w:p>
                            </w:txbxContent>
                          </wps:txbx>
                          <wps:bodyPr spcFirstLastPara="1" wrap="square" lIns="42800" tIns="42800" rIns="42800" bIns="42800" anchor="ctr" anchorCtr="0">
                            <a:noAutofit/>
                          </wps:bodyPr>
                        </wps:wsp>
                        <wps:wsp>
                          <wps:cNvPr id="302127013" name="Rectangle: Rounded Corners 302127013"/>
                          <wps:cNvSpPr/>
                          <wps:spPr>
                            <a:xfrm>
                              <a:off x="0" y="1013234"/>
                              <a:ext cx="5943600" cy="404598"/>
                            </a:xfrm>
                            <a:prstGeom prst="roundRect">
                              <a:avLst>
                                <a:gd name="adj" fmla="val 10000"/>
                              </a:avLst>
                            </a:prstGeom>
                            <a:solidFill>
                              <a:srgbClr val="F2F2F2"/>
                            </a:solidFill>
                            <a:ln>
                              <a:noFill/>
                            </a:ln>
                          </wps:spPr>
                          <wps:txbx>
                            <w:txbxContent>
                              <w:p w14:paraId="6A6F4E55"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717294932" name="Rectangle 717294932"/>
                          <wps:cNvSpPr/>
                          <wps:spPr>
                            <a:xfrm>
                              <a:off x="122391" y="1104269"/>
                              <a:ext cx="222529" cy="222529"/>
                            </a:xfrm>
                            <a:prstGeom prst="rect">
                              <a:avLst/>
                            </a:prstGeom>
                            <a:blipFill rotWithShape="1">
                              <a:blip r:embed="rId43">
                                <a:alphaModFix/>
                              </a:blip>
                              <a:stretch>
                                <a:fillRect/>
                              </a:stretch>
                            </a:blipFill>
                            <a:ln>
                              <a:noFill/>
                            </a:ln>
                          </wps:spPr>
                          <wps:txbx>
                            <w:txbxContent>
                              <w:p w14:paraId="356C1E8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1412872931" name="Rectangle 1412872931"/>
                          <wps:cNvSpPr/>
                          <wps:spPr>
                            <a:xfrm>
                              <a:off x="467311" y="1013234"/>
                              <a:ext cx="2674620" cy="404598"/>
                            </a:xfrm>
                            <a:prstGeom prst="rect">
                              <a:avLst/>
                            </a:prstGeom>
                            <a:noFill/>
                            <a:ln>
                              <a:noFill/>
                            </a:ln>
                          </wps:spPr>
                          <wps:txbx>
                            <w:txbxContent>
                              <w:p w14:paraId="345D629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68024773" name="Text Box 668024773"/>
                          <wps:cNvSpPr txBox="1"/>
                          <wps:spPr>
                            <a:xfrm>
                              <a:off x="467311" y="1013234"/>
                              <a:ext cx="2674620" cy="404598"/>
                            </a:xfrm>
                            <a:prstGeom prst="rect">
                              <a:avLst/>
                            </a:prstGeom>
                            <a:noFill/>
                            <a:ln>
                              <a:noFill/>
                            </a:ln>
                          </wps:spPr>
                          <wps:txbx>
                            <w:txbxContent>
                              <w:p w14:paraId="7DC385A1" w14:textId="77777777" w:rsidR="009A79C6" w:rsidRDefault="00000000">
                                <w:pPr>
                                  <w:spacing w:after="0" w:line="240" w:lineRule="auto"/>
                                  <w:jc w:val="left"/>
                                  <w:textDirection w:val="btLr"/>
                                </w:pPr>
                                <w:r>
                                  <w:rPr>
                                    <w:color w:val="000000"/>
                                    <w:sz w:val="32"/>
                                  </w:rPr>
                                  <w:t>Viability</w:t>
                                </w:r>
                              </w:p>
                            </w:txbxContent>
                          </wps:txbx>
                          <wps:bodyPr spcFirstLastPara="1" wrap="square" lIns="42800" tIns="42800" rIns="42800" bIns="42800" anchor="ctr" anchorCtr="0">
                            <a:noAutofit/>
                          </wps:bodyPr>
                        </wps:wsp>
                        <wps:wsp>
                          <wps:cNvPr id="1432404236" name="Rectangle 1432404236"/>
                          <wps:cNvSpPr/>
                          <wps:spPr>
                            <a:xfrm>
                              <a:off x="3141931" y="1013234"/>
                              <a:ext cx="2801211" cy="404598"/>
                            </a:xfrm>
                            <a:prstGeom prst="rect">
                              <a:avLst/>
                            </a:prstGeom>
                            <a:noFill/>
                            <a:ln>
                              <a:noFill/>
                            </a:ln>
                          </wps:spPr>
                          <wps:txbx>
                            <w:txbxContent>
                              <w:p w14:paraId="4D96DF5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656099948" name="Text Box 656099948"/>
                          <wps:cNvSpPr txBox="1"/>
                          <wps:spPr>
                            <a:xfrm>
                              <a:off x="3141931" y="1013234"/>
                              <a:ext cx="2801211" cy="404598"/>
                            </a:xfrm>
                            <a:prstGeom prst="rect">
                              <a:avLst/>
                            </a:prstGeom>
                            <a:noFill/>
                            <a:ln>
                              <a:noFill/>
                            </a:ln>
                          </wps:spPr>
                          <wps:txbx>
                            <w:txbxContent>
                              <w:p w14:paraId="13DAEEDF" w14:textId="77777777" w:rsidR="009A79C6" w:rsidRDefault="00000000">
                                <w:pPr>
                                  <w:spacing w:after="0" w:line="240" w:lineRule="auto"/>
                                  <w:jc w:val="left"/>
                                  <w:textDirection w:val="btLr"/>
                                </w:pPr>
                                <w:r>
                                  <w:rPr>
                                    <w:color w:val="000000"/>
                                  </w:rPr>
                                  <w:t>Revenue model, route economics and retailer participation</w:t>
                                </w:r>
                              </w:p>
                            </w:txbxContent>
                          </wps:txbx>
                          <wps:bodyPr spcFirstLastPara="1" wrap="square" lIns="42800" tIns="42800" rIns="42800" bIns="42800" anchor="ctr" anchorCtr="0">
                            <a:noAutofit/>
                          </wps:bodyPr>
                        </wps:wsp>
                        <wps:wsp>
                          <wps:cNvPr id="696287352" name="Rectangle: Rounded Corners 696287352"/>
                          <wps:cNvSpPr/>
                          <wps:spPr>
                            <a:xfrm>
                              <a:off x="0" y="1518983"/>
                              <a:ext cx="5943600" cy="404598"/>
                            </a:xfrm>
                            <a:prstGeom prst="roundRect">
                              <a:avLst>
                                <a:gd name="adj" fmla="val 10000"/>
                              </a:avLst>
                            </a:prstGeom>
                            <a:solidFill>
                              <a:srgbClr val="F2F2F2"/>
                            </a:solidFill>
                            <a:ln>
                              <a:noFill/>
                            </a:ln>
                          </wps:spPr>
                          <wps:txbx>
                            <w:txbxContent>
                              <w:p w14:paraId="2167891F"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465708542" name="Rectangle 465708542"/>
                          <wps:cNvSpPr/>
                          <wps:spPr>
                            <a:xfrm>
                              <a:off x="122391" y="1610017"/>
                              <a:ext cx="222529" cy="222529"/>
                            </a:xfrm>
                            <a:prstGeom prst="rect">
                              <a:avLst/>
                            </a:prstGeom>
                            <a:blipFill rotWithShape="1">
                              <a:blip r:embed="rId44">
                                <a:alphaModFix/>
                              </a:blip>
                              <a:stretch>
                                <a:fillRect/>
                              </a:stretch>
                            </a:blipFill>
                            <a:ln>
                              <a:noFill/>
                            </a:ln>
                          </wps:spPr>
                          <wps:txbx>
                            <w:txbxContent>
                              <w:p w14:paraId="698798B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2096448694" name="Rectangle 2096448694"/>
                          <wps:cNvSpPr/>
                          <wps:spPr>
                            <a:xfrm>
                              <a:off x="467311" y="1518983"/>
                              <a:ext cx="2674620" cy="404598"/>
                            </a:xfrm>
                            <a:prstGeom prst="rect">
                              <a:avLst/>
                            </a:prstGeom>
                            <a:noFill/>
                            <a:ln>
                              <a:noFill/>
                            </a:ln>
                          </wps:spPr>
                          <wps:txbx>
                            <w:txbxContent>
                              <w:p w14:paraId="3697FAD2"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953887112" name="Text Box 953887112"/>
                          <wps:cNvSpPr txBox="1"/>
                          <wps:spPr>
                            <a:xfrm>
                              <a:off x="467311" y="1518983"/>
                              <a:ext cx="2674620" cy="404598"/>
                            </a:xfrm>
                            <a:prstGeom prst="rect">
                              <a:avLst/>
                            </a:prstGeom>
                            <a:noFill/>
                            <a:ln>
                              <a:noFill/>
                            </a:ln>
                          </wps:spPr>
                          <wps:txbx>
                            <w:txbxContent>
                              <w:p w14:paraId="210CA7E7" w14:textId="77777777" w:rsidR="009A79C6" w:rsidRDefault="00000000">
                                <w:pPr>
                                  <w:spacing w:after="0" w:line="240" w:lineRule="auto"/>
                                  <w:jc w:val="left"/>
                                  <w:textDirection w:val="btLr"/>
                                </w:pPr>
                                <w:r>
                                  <w:rPr>
                                    <w:color w:val="000000"/>
                                    <w:sz w:val="32"/>
                                  </w:rPr>
                                  <w:t>Growth Potential</w:t>
                                </w:r>
                              </w:p>
                            </w:txbxContent>
                          </wps:txbx>
                          <wps:bodyPr spcFirstLastPara="1" wrap="square" lIns="42800" tIns="42800" rIns="42800" bIns="42800" anchor="ctr" anchorCtr="0">
                            <a:noAutofit/>
                          </wps:bodyPr>
                        </wps:wsp>
                        <wps:wsp>
                          <wps:cNvPr id="256285808" name="Rectangle 256285808"/>
                          <wps:cNvSpPr/>
                          <wps:spPr>
                            <a:xfrm>
                              <a:off x="3141931" y="1518983"/>
                              <a:ext cx="2801211" cy="404598"/>
                            </a:xfrm>
                            <a:prstGeom prst="rect">
                              <a:avLst/>
                            </a:prstGeom>
                            <a:noFill/>
                            <a:ln>
                              <a:noFill/>
                            </a:ln>
                          </wps:spPr>
                          <wps:txbx>
                            <w:txbxContent>
                              <w:p w14:paraId="64E2BC7B" w14:textId="77777777" w:rsidR="009A79C6" w:rsidRDefault="009A79C6">
                                <w:pPr>
                                  <w:spacing w:after="0" w:line="240" w:lineRule="auto"/>
                                  <w:jc w:val="left"/>
                                  <w:textDirection w:val="btLr"/>
                                </w:pPr>
                              </w:p>
                            </w:txbxContent>
                          </wps:txbx>
                          <wps:bodyPr spcFirstLastPara="1" wrap="square" lIns="91425" tIns="91425" rIns="91425" bIns="91425" anchor="ctr" anchorCtr="0">
                            <a:noAutofit/>
                          </wps:bodyPr>
                        </wps:wsp>
                        <wps:wsp>
                          <wps:cNvPr id="303287302" name="Text Box 303287302"/>
                          <wps:cNvSpPr txBox="1"/>
                          <wps:spPr>
                            <a:xfrm>
                              <a:off x="3141931" y="1518983"/>
                              <a:ext cx="2801211" cy="404598"/>
                            </a:xfrm>
                            <a:prstGeom prst="rect">
                              <a:avLst/>
                            </a:prstGeom>
                            <a:noFill/>
                            <a:ln>
                              <a:noFill/>
                            </a:ln>
                          </wps:spPr>
                          <wps:txbx>
                            <w:txbxContent>
                              <w:p w14:paraId="7D6677A7" w14:textId="77777777" w:rsidR="009A79C6" w:rsidRDefault="00000000">
                                <w:pPr>
                                  <w:spacing w:after="0" w:line="240" w:lineRule="auto"/>
                                  <w:jc w:val="left"/>
                                  <w:textDirection w:val="btLr"/>
                                </w:pPr>
                                <w:r>
                                  <w:rPr>
                                    <w:color w:val="000000"/>
                                  </w:rPr>
                                  <w:t>Expansion based on evidence and local performance</w:t>
                                </w:r>
                              </w:p>
                            </w:txbxContent>
                          </wps:txbx>
                          <wps:bodyPr spcFirstLastPara="1" wrap="square" lIns="42800" tIns="42800" rIns="42800" bIns="42800" anchor="ctr"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1468120</wp:posOffset>
                </wp:positionV>
                <wp:extent cx="5943600" cy="1925320"/>
                <wp:effectExtent b="0" l="0" r="0" t="0"/>
                <wp:wrapTopAndBottom distB="0" distT="0"/>
                <wp:docPr id="4" name="image10.png"/>
                <a:graphic>
                  <a:graphicData uri="http://schemas.openxmlformats.org/drawingml/2006/picture">
                    <pic:pic>
                      <pic:nvPicPr>
                        <pic:cNvPr id="0" name="image10.png"/>
                        <pic:cNvPicPr preferRelativeResize="0"/>
                      </pic:nvPicPr>
                      <pic:blipFill>
                        <a:blip r:embed="rId11"/>
                        <a:srcRect/>
                        <a:stretch>
                          <a:fillRect/>
                        </a:stretch>
                      </pic:blipFill>
                      <pic:spPr>
                        <a:xfrm>
                          <a:off x="0" y="0"/>
                          <a:ext cx="5943600" cy="1925320"/>
                        </a:xfrm>
                        <a:prstGeom prst="rect"/>
                        <a:ln/>
                      </pic:spPr>
                    </pic:pic>
                  </a:graphicData>
                </a:graphic>
              </wp:anchor>
            </w:drawing>
          </mc:Fallback>
        </mc:AlternateContent>
      </w:r>
    </w:p>
    <w:p w14:paraId="1922598E" w14:textId="77777777" w:rsidR="009A79C6" w:rsidRDefault="00000000">
      <w:pPr>
        <w:pBdr>
          <w:top w:val="nil"/>
          <w:left w:val="nil"/>
          <w:bottom w:val="nil"/>
          <w:right w:val="nil"/>
          <w:between w:val="nil"/>
        </w:pBdr>
        <w:spacing w:before="160" w:after="160" w:line="240" w:lineRule="auto"/>
        <w:jc w:val="center"/>
        <w:rPr>
          <w:i/>
          <w:iCs/>
          <w:color w:val="215E99"/>
          <w:sz w:val="18"/>
          <w:szCs w:val="18"/>
        </w:rPr>
      </w:pPr>
      <w:r>
        <w:rPr>
          <w:i/>
          <w:iCs/>
          <w:color w:val="215E99"/>
          <w:sz w:val="18"/>
          <w:szCs w:val="18"/>
        </w:rPr>
        <w:t xml:space="preserve">Figure 12: </w:t>
      </w:r>
      <w:proofErr w:type="spellStart"/>
      <w:r>
        <w:rPr>
          <w:i/>
          <w:iCs/>
          <w:color w:val="215E99"/>
          <w:sz w:val="18"/>
          <w:szCs w:val="18"/>
        </w:rPr>
        <w:t>RuralLoop</w:t>
      </w:r>
      <w:proofErr w:type="spellEnd"/>
      <w:r>
        <w:rPr>
          <w:i/>
          <w:iCs/>
          <w:color w:val="215E99"/>
          <w:sz w:val="18"/>
          <w:szCs w:val="18"/>
        </w:rPr>
        <w:t xml:space="preserve"> Desirability, Feasibility and Viability Model (Verhoef et al., 2021)</w:t>
      </w:r>
    </w:p>
    <w:p w14:paraId="55D24918" w14:textId="77777777" w:rsidR="009A79C6" w:rsidRDefault="00000000">
      <w:r>
        <w:t xml:space="preserve">Technical feasibility is stronger. These are all existing tools such as cloud commerce, digital payment, route planning, QR codes, and text messaging. Digital transformation extends beyond just a technical domain as Verhoef et al. demonstrate (Verhoef et al., 2021). Rural broadband is making progress, but not that much and coverage differences still justify low-bandwidth and </w:t>
      </w:r>
      <w:r>
        <w:lastRenderedPageBreak/>
        <w:t>assisted options. It is a viable pilot project but would need more robust processes and local partners to go further.</w:t>
      </w:r>
    </w:p>
    <w:p w14:paraId="7F4AF382" w14:textId="77777777" w:rsidR="009A79C6" w:rsidRDefault="00000000">
      <w:r>
        <w:t xml:space="preserve">Revenue may include a small retailer subscription fee, a commission, a delivery fee, and optional promotion. Value creation and value capture need to go hand in hand (Teece, 2018). </w:t>
      </w:r>
      <w:proofErr w:type="spellStart"/>
      <w:r>
        <w:t>RuralLoop</w:t>
      </w:r>
      <w:proofErr w:type="spellEnd"/>
      <w:r>
        <w:t xml:space="preserve"> must reach a level of orders that will enable it to pay the couriers and maintain fees at or below the cost of separate delivery. A town-by-town model can develop, but it takes local demand and trust to launch it. The expansion should be based on data from route economics, repeat buys, retailer retention and container reuse.</w:t>
      </w:r>
    </w:p>
    <w:p w14:paraId="796CC19A" w14:textId="77777777" w:rsidR="009A79C6" w:rsidRDefault="00000000">
      <w:pPr>
        <w:spacing w:after="160" w:line="259" w:lineRule="auto"/>
        <w:jc w:val="left"/>
        <w:rPr>
          <w:b/>
          <w:bCs/>
        </w:rPr>
      </w:pPr>
      <w:r>
        <w:br w:type="page"/>
      </w:r>
    </w:p>
    <w:p w14:paraId="5C4C290E" w14:textId="77777777" w:rsidR="009A79C6" w:rsidRDefault="00000000">
      <w:pPr>
        <w:pStyle w:val="Heading1"/>
      </w:pPr>
      <w:bookmarkStart w:id="16" w:name="_heading=h.4rzspr2z13ld" w:colFirst="0" w:colLast="0"/>
      <w:bookmarkEnd w:id="16"/>
      <w:r>
        <w:lastRenderedPageBreak/>
        <w:t>Conclusion</w:t>
      </w:r>
    </w:p>
    <w:p w14:paraId="70CFDE84" w14:textId="77777777" w:rsidR="009A79C6" w:rsidRDefault="00000000">
      <w:r>
        <w:t xml:space="preserve">UK digital transformation creates real space for new ventures, but the main opportunities are not empty markets E-commerce support faces competition from established platforms. Having the feature to integrate payment is beneficial but can easily be duplicated. Consolidated rural delivery addresses a more serious user problem but is more expensive in low density situations. Reusable packaging provides variety and helps achieve current policy objectives but only has an environmental benefit if it is returned and reused (Department for Environment, Food and Rural Affairs, 2025). </w:t>
      </w:r>
      <w:proofErr w:type="spellStart"/>
      <w:r>
        <w:t>RuralLoop</w:t>
      </w:r>
      <w:proofErr w:type="spellEnd"/>
      <w:r>
        <w:t xml:space="preserve"> should integrate ordering ease, a single payment, scheduled delivery and a minimal returnable-packaging trial. It shouldn't be a national marketplace or use sweeping carbon claims.</w:t>
      </w:r>
    </w:p>
    <w:p w14:paraId="71986563" w14:textId="77777777" w:rsidR="009A79C6" w:rsidRDefault="00000000">
      <w:r>
        <w:t xml:space="preserve">Empathy can help to recognise conflicting stakeholder needs. The Define stage links digital fragmentation with weak delivery economics. Ideation makes comparisons between simpler alternatives. The MVP restricts features so that the riskiest assumptions can be tested. Testing then includes behaviour, cost, inclusion and packaging performance. The authors of the article, Micheli et al., point out that, while design thinking can provide some helpful tools, there are also unanswered questions regarding the application and outcomes of design thinking (Micheli et al., 2019). However, </w:t>
      </w:r>
      <w:proofErr w:type="spellStart"/>
      <w:r>
        <w:t>RuralLoop</w:t>
      </w:r>
      <w:proofErr w:type="spellEnd"/>
      <w:r>
        <w:t xml:space="preserve"> is desirable and technically feasible, but its viability is not yet proven. This cautious strategy protects resources and ensures that future investment is bound to proven user and operational evidence. The sound recommendation is a controlled local pilot, followed by revision or expansion only when retailer participation, repeat demand, route density, and container returns support the model.</w:t>
      </w:r>
    </w:p>
    <w:p w14:paraId="7E76757B" w14:textId="77777777" w:rsidR="009A79C6" w:rsidRDefault="00000000">
      <w:pPr>
        <w:spacing w:after="160" w:line="259" w:lineRule="auto"/>
        <w:jc w:val="left"/>
        <w:rPr>
          <w:b/>
          <w:bCs/>
        </w:rPr>
      </w:pPr>
      <w:r>
        <w:br w:type="page"/>
      </w:r>
    </w:p>
    <w:p w14:paraId="2185ECE4" w14:textId="77777777" w:rsidR="009A79C6" w:rsidRDefault="00000000">
      <w:pPr>
        <w:pStyle w:val="Heading1"/>
      </w:pPr>
      <w:bookmarkStart w:id="17" w:name="_heading=h.4zzvo6965ich" w:colFirst="0" w:colLast="0"/>
      <w:bookmarkEnd w:id="17"/>
      <w:r>
        <w:lastRenderedPageBreak/>
        <w:t>Reference List</w:t>
      </w:r>
    </w:p>
    <w:p w14:paraId="29DDAE63" w14:textId="77777777" w:rsidR="009A79C6" w:rsidRDefault="00000000">
      <w:r>
        <w:t xml:space="preserve">Boysen, N., </w:t>
      </w:r>
      <w:proofErr w:type="spellStart"/>
      <w:r>
        <w:t>Fedtke</w:t>
      </w:r>
      <w:proofErr w:type="spellEnd"/>
      <w:r>
        <w:t xml:space="preserve">, S. and Schwerdfeger, S. (2021) ‘Last-mile delivery concepts: A survey from an operational research perspective’, </w:t>
      </w:r>
      <w:r>
        <w:rPr>
          <w:i/>
          <w:iCs/>
        </w:rPr>
        <w:t>OR Spectrum</w:t>
      </w:r>
      <w:r>
        <w:t xml:space="preserve">, 43, pp. 1–58. </w:t>
      </w:r>
      <w:proofErr w:type="spellStart"/>
      <w:r>
        <w:t>doi</w:t>
      </w:r>
      <w:proofErr w:type="spellEnd"/>
      <w:r>
        <w:t xml:space="preserve">: 10.1007/s00291-020-00607-8. </w:t>
      </w:r>
    </w:p>
    <w:p w14:paraId="3877D159" w14:textId="77777777" w:rsidR="009A79C6" w:rsidRDefault="00000000">
      <w:proofErr w:type="spellStart"/>
      <w:r>
        <w:t>Dell’Era</w:t>
      </w:r>
      <w:proofErr w:type="spellEnd"/>
      <w:r>
        <w:t xml:space="preserve">, C., Magistretti, S., Cautela, C., </w:t>
      </w:r>
      <w:proofErr w:type="spellStart"/>
      <w:r>
        <w:t>Verganti</w:t>
      </w:r>
      <w:proofErr w:type="spellEnd"/>
      <w:r>
        <w:t xml:space="preserve">, R. and Zurlo, F. (2020) ‘Four kinds of design thinking: From ideating to making, engaging, and criticizing’, </w:t>
      </w:r>
      <w:r>
        <w:rPr>
          <w:i/>
          <w:iCs/>
        </w:rPr>
        <w:t>Creativity and Innovation Management</w:t>
      </w:r>
      <w:r>
        <w:t xml:space="preserve">, 29(2), pp. 324–344. </w:t>
      </w:r>
      <w:proofErr w:type="spellStart"/>
      <w:r>
        <w:t>doi</w:t>
      </w:r>
      <w:proofErr w:type="spellEnd"/>
      <w:r>
        <w:t xml:space="preserve">: 10.1111/caim.12353. </w:t>
      </w:r>
    </w:p>
    <w:p w14:paraId="67A724D0" w14:textId="77777777" w:rsidR="009A79C6" w:rsidRDefault="00000000">
      <w:r>
        <w:t xml:space="preserve">Department for Business and Trade (2025) </w:t>
      </w:r>
      <w:r>
        <w:rPr>
          <w:i/>
          <w:iCs/>
        </w:rPr>
        <w:t>Business population estimates for the UK and regions 2025: Statistical release</w:t>
      </w:r>
      <w:r>
        <w:t xml:space="preserve">. Available at: </w:t>
      </w:r>
      <w:hyperlink r:id="rId45">
        <w:r>
          <w:rPr>
            <w:color w:val="467886"/>
            <w:u w:val="single"/>
          </w:rPr>
          <w:t>https://www.gov.uk/government/statistics/business-population-estimates-2025/business-population-estimates-for-the-uk-and-regions-2025-statistical-release</w:t>
        </w:r>
      </w:hyperlink>
      <w:r>
        <w:t xml:space="preserve"> (Accessed: 17 July 2026).</w:t>
      </w:r>
    </w:p>
    <w:p w14:paraId="123C2578" w14:textId="77777777" w:rsidR="009A79C6" w:rsidRDefault="00000000">
      <w:r>
        <w:t xml:space="preserve">Department for Environment, Food and Rural Affairs (2025) </w:t>
      </w:r>
      <w:r>
        <w:rPr>
          <w:i/>
          <w:iCs/>
        </w:rPr>
        <w:t>UK joint policy statement on extended producer responsibility for packaging</w:t>
      </w:r>
      <w:r>
        <w:t xml:space="preserve">. Available at: </w:t>
      </w:r>
      <w:hyperlink r:id="rId46">
        <w:r>
          <w:rPr>
            <w:color w:val="467886"/>
            <w:u w:val="single"/>
          </w:rPr>
          <w:t>https://www.gov.uk/government/publications/uk-joint-policy-statement-on-extended-producer-responsibility-for-packaging</w:t>
        </w:r>
      </w:hyperlink>
      <w:r>
        <w:t xml:space="preserve"> (Accessed: 17 July 2026).</w:t>
      </w:r>
    </w:p>
    <w:p w14:paraId="28762145" w14:textId="77777777" w:rsidR="009A79C6" w:rsidRDefault="00000000">
      <w:r>
        <w:t xml:space="preserve">Department for Science, Innovation and Technology (2025) </w:t>
      </w:r>
      <w:r>
        <w:rPr>
          <w:i/>
          <w:iCs/>
        </w:rPr>
        <w:t>Digital Inclusion Action Plan: First Steps</w:t>
      </w:r>
      <w:r>
        <w:t xml:space="preserve">. CP 1267. London: HMSO. Available at: </w:t>
      </w:r>
      <w:hyperlink r:id="rId47">
        <w:r>
          <w:rPr>
            <w:color w:val="467886"/>
            <w:u w:val="single"/>
          </w:rPr>
          <w:t>https://www.gov.uk/government/publications/digital-inclusion-action-plan-first-steps</w:t>
        </w:r>
      </w:hyperlink>
      <w:r>
        <w:t xml:space="preserve"> (Accessed: 17 July 2026).</w:t>
      </w:r>
    </w:p>
    <w:p w14:paraId="56E72224" w14:textId="77777777" w:rsidR="009A79C6" w:rsidRDefault="00000000">
      <w:r>
        <w:t xml:space="preserve">Eller, R., Alford, P., </w:t>
      </w:r>
      <w:proofErr w:type="spellStart"/>
      <w:r>
        <w:t>Kallmünzer</w:t>
      </w:r>
      <w:proofErr w:type="spellEnd"/>
      <w:r>
        <w:t xml:space="preserve">, A. and Peters, M. (2020) ‘Antecedents, consequences, and challenges of small and medium-sized enterprise digitalization’, </w:t>
      </w:r>
      <w:r>
        <w:rPr>
          <w:i/>
          <w:iCs/>
        </w:rPr>
        <w:t>Journal of Business Research</w:t>
      </w:r>
      <w:r>
        <w:t xml:space="preserve">, 112, pp. 119–127. </w:t>
      </w:r>
      <w:proofErr w:type="spellStart"/>
      <w:r>
        <w:t>doi</w:t>
      </w:r>
      <w:proofErr w:type="spellEnd"/>
      <w:r>
        <w:t>: 10.1016/j.jbusres.2020.03.004.</w:t>
      </w:r>
    </w:p>
    <w:p w14:paraId="7C15A341" w14:textId="77777777" w:rsidR="009A79C6" w:rsidRDefault="00000000">
      <w:proofErr w:type="spellStart"/>
      <w:r>
        <w:t>Elsbach</w:t>
      </w:r>
      <w:proofErr w:type="spellEnd"/>
      <w:r>
        <w:t xml:space="preserve">, K.D. and </w:t>
      </w:r>
      <w:proofErr w:type="spellStart"/>
      <w:r>
        <w:t>Stigliani</w:t>
      </w:r>
      <w:proofErr w:type="spellEnd"/>
      <w:r>
        <w:t xml:space="preserve">, I. (2018) ‘Design thinking and organizational culture: A review and framework for future research’, </w:t>
      </w:r>
      <w:r>
        <w:rPr>
          <w:i/>
          <w:iCs/>
        </w:rPr>
        <w:t>Journal of Management</w:t>
      </w:r>
      <w:r>
        <w:t xml:space="preserve">, 44(6), pp. 2274–2306. </w:t>
      </w:r>
      <w:proofErr w:type="spellStart"/>
      <w:r>
        <w:t>doi</w:t>
      </w:r>
      <w:proofErr w:type="spellEnd"/>
      <w:r>
        <w:t xml:space="preserve">: 10.1177/0149206317744252. </w:t>
      </w:r>
    </w:p>
    <w:p w14:paraId="6524EF32" w14:textId="77777777" w:rsidR="009A79C6" w:rsidRDefault="00000000">
      <w:r>
        <w:t xml:space="preserve">Foss, N.J. and </w:t>
      </w:r>
      <w:proofErr w:type="spellStart"/>
      <w:r>
        <w:t>Saebi</w:t>
      </w:r>
      <w:proofErr w:type="spellEnd"/>
      <w:r>
        <w:t xml:space="preserve">, T. (2018) ‘Business models and business model innovation: Between wicked and paradigmatic problems’, </w:t>
      </w:r>
      <w:r>
        <w:rPr>
          <w:i/>
          <w:iCs/>
        </w:rPr>
        <w:t>Long Range Planning</w:t>
      </w:r>
      <w:r>
        <w:t xml:space="preserve">, 51(1), pp. 9–21. </w:t>
      </w:r>
      <w:proofErr w:type="spellStart"/>
      <w:r>
        <w:t>doi</w:t>
      </w:r>
      <w:proofErr w:type="spellEnd"/>
      <w:r>
        <w:t xml:space="preserve">: 10.1016/j.lrp.2017.07.006. </w:t>
      </w:r>
    </w:p>
    <w:p w14:paraId="54F9314C" w14:textId="77777777" w:rsidR="009A79C6" w:rsidRDefault="00000000">
      <w:r>
        <w:t xml:space="preserve">Frommeyer, B., Koch, J., </w:t>
      </w:r>
      <w:proofErr w:type="spellStart"/>
      <w:r>
        <w:t>Scagnetti</w:t>
      </w:r>
      <w:proofErr w:type="spellEnd"/>
      <w:r>
        <w:t xml:space="preserve">, C., Lorenz, M. and Schewe, G. (2024) ‘Recycled or reusable: A multi-method assessment of eco-friendly packaging in online retail’, </w:t>
      </w:r>
      <w:r>
        <w:rPr>
          <w:i/>
          <w:iCs/>
        </w:rPr>
        <w:t>Journal of Industrial Ecology</w:t>
      </w:r>
      <w:r>
        <w:t xml:space="preserve">, 28(1), pp. 100–115. </w:t>
      </w:r>
      <w:proofErr w:type="spellStart"/>
      <w:r>
        <w:t>doi</w:t>
      </w:r>
      <w:proofErr w:type="spellEnd"/>
      <w:r>
        <w:t>: 10.1111/jiec.13447.</w:t>
      </w:r>
    </w:p>
    <w:p w14:paraId="76E50C2B" w14:textId="77777777" w:rsidR="009A79C6" w:rsidRDefault="00000000">
      <w:r>
        <w:lastRenderedPageBreak/>
        <w:t xml:space="preserve">Greenwood, S.C., Walker, S., Baird, H.M., Parsons, R., Mehl, S., Webb, T.L., Slark, A.T., Ryan, A.J. and Rothman, R.H. (2021) ‘Many happy returns: Combining insights from the environmental and behavioural sciences to understand what is required to make reusable packaging mainstream’, </w:t>
      </w:r>
      <w:r>
        <w:rPr>
          <w:i/>
          <w:iCs/>
        </w:rPr>
        <w:t>Sustainable Production and Consumption</w:t>
      </w:r>
      <w:r>
        <w:t xml:space="preserve">, 27, pp. 1688–1702. </w:t>
      </w:r>
      <w:proofErr w:type="spellStart"/>
      <w:r>
        <w:t>doi</w:t>
      </w:r>
      <w:proofErr w:type="spellEnd"/>
      <w:r>
        <w:t>: 10.1016/j.spc.2021.03.022.</w:t>
      </w:r>
    </w:p>
    <w:p w14:paraId="4C10CC79" w14:textId="77777777" w:rsidR="009A79C6" w:rsidRDefault="00000000">
      <w:r>
        <w:t xml:space="preserve">Liedtka, J. (2020) ‘Putting technology in its place: Design thinking’s social technology at work’, </w:t>
      </w:r>
      <w:r>
        <w:rPr>
          <w:i/>
          <w:iCs/>
        </w:rPr>
        <w:t>California Management Review</w:t>
      </w:r>
      <w:r>
        <w:t xml:space="preserve">, 62(2), pp. 53–83. </w:t>
      </w:r>
      <w:proofErr w:type="spellStart"/>
      <w:r>
        <w:t>doi</w:t>
      </w:r>
      <w:proofErr w:type="spellEnd"/>
      <w:r>
        <w:t>: 10.1177/0008125619897391.</w:t>
      </w:r>
    </w:p>
    <w:p w14:paraId="3B812BBA" w14:textId="77777777" w:rsidR="009A79C6" w:rsidRDefault="00000000">
      <w:r>
        <w:t xml:space="preserve">Lim, S.F.W.T., Jin, X. and </w:t>
      </w:r>
      <w:proofErr w:type="spellStart"/>
      <w:r>
        <w:t>Srai</w:t>
      </w:r>
      <w:proofErr w:type="spellEnd"/>
      <w:r>
        <w:t xml:space="preserve">, J.S. (2018) ‘Consumer-driven e-commerce: A literature review, design framework, and research agenda on last-mile logistics models’, </w:t>
      </w:r>
      <w:r>
        <w:rPr>
          <w:i/>
          <w:iCs/>
        </w:rPr>
        <w:t>International Journal of Physical Distribution &amp; Logistics Management</w:t>
      </w:r>
      <w:r>
        <w:t xml:space="preserve">, 48(3), pp. 308–332. </w:t>
      </w:r>
      <w:proofErr w:type="spellStart"/>
      <w:r>
        <w:t>doi</w:t>
      </w:r>
      <w:proofErr w:type="spellEnd"/>
      <w:r>
        <w:t>: 10.1108/IJPDLM-02-2017-0081.</w:t>
      </w:r>
    </w:p>
    <w:p w14:paraId="65775C61" w14:textId="77777777" w:rsidR="009A79C6" w:rsidRDefault="00000000">
      <w:r>
        <w:t xml:space="preserve">Mangiaracina, R., Perego, A., </w:t>
      </w:r>
      <w:proofErr w:type="spellStart"/>
      <w:r>
        <w:t>Seghezzi</w:t>
      </w:r>
      <w:proofErr w:type="spellEnd"/>
      <w:r>
        <w:t xml:space="preserve">, A. and Tumino, A. (2019) ‘Innovative solutions to increase last-mile delivery efficiency in B2C e-commerce: A literature review’, </w:t>
      </w:r>
      <w:r>
        <w:rPr>
          <w:i/>
          <w:iCs/>
        </w:rPr>
        <w:t>International Journal of Physical Distribution &amp; Logistics Management</w:t>
      </w:r>
      <w:r>
        <w:t xml:space="preserve">, 49(9), pp. 901–920. </w:t>
      </w:r>
      <w:proofErr w:type="spellStart"/>
      <w:r>
        <w:t>doi</w:t>
      </w:r>
      <w:proofErr w:type="spellEnd"/>
      <w:r>
        <w:t>: 10.1108/IJPDLM-02-2019-0048.</w:t>
      </w:r>
    </w:p>
    <w:p w14:paraId="2F1FDEF7" w14:textId="77777777" w:rsidR="009A79C6" w:rsidRDefault="00000000">
      <w:r>
        <w:t xml:space="preserve">Matarazzo, M., Penco, L., Profumo, G. and Quaglia, R. (2021) ‘Digital transformation and customer value creation in Made in Italy SMEs: A dynamic capabilities perspective’, </w:t>
      </w:r>
      <w:r>
        <w:rPr>
          <w:i/>
          <w:iCs/>
        </w:rPr>
        <w:t>Journal of Business Research</w:t>
      </w:r>
      <w:r>
        <w:t xml:space="preserve">, 123, pp. 642–656. </w:t>
      </w:r>
      <w:proofErr w:type="spellStart"/>
      <w:r>
        <w:t>doi</w:t>
      </w:r>
      <w:proofErr w:type="spellEnd"/>
      <w:r>
        <w:t>: 10.1016/j.jbusres.2020.10.033</w:t>
      </w:r>
    </w:p>
    <w:p w14:paraId="74B96884" w14:textId="77777777" w:rsidR="009A79C6" w:rsidRDefault="00000000">
      <w:r>
        <w:t xml:space="preserve">Micheli, P., Wilner, S.J.S., Bhatti, S.H., Mura, M. and </w:t>
      </w:r>
      <w:proofErr w:type="spellStart"/>
      <w:r>
        <w:t>Beverland</w:t>
      </w:r>
      <w:proofErr w:type="spellEnd"/>
      <w:r>
        <w:t xml:space="preserve">, M.B. (2019) ‘Doing design thinking: Conceptual review, synthesis, and research agenda’, </w:t>
      </w:r>
      <w:r>
        <w:rPr>
          <w:i/>
          <w:iCs/>
        </w:rPr>
        <w:t>Journal of Product Innovation Management</w:t>
      </w:r>
      <w:r>
        <w:t xml:space="preserve">, 36(2), pp. 124–148. </w:t>
      </w:r>
      <w:proofErr w:type="spellStart"/>
      <w:r>
        <w:t>doi</w:t>
      </w:r>
      <w:proofErr w:type="spellEnd"/>
      <w:r>
        <w:t>: 10.1111/jpim.12466.</w:t>
      </w:r>
    </w:p>
    <w:p w14:paraId="07EB9867" w14:textId="77777777" w:rsidR="009A79C6" w:rsidRDefault="00000000">
      <w:r>
        <w:t xml:space="preserve">Nakata, C. and Hwang, J. (2020) ‘Design thinking for innovation: Composition, consequence, and contingency’, </w:t>
      </w:r>
      <w:r>
        <w:rPr>
          <w:i/>
          <w:iCs/>
        </w:rPr>
        <w:t>Journal of Business Research</w:t>
      </w:r>
      <w:r>
        <w:t xml:space="preserve">, 118, pp. 117–128. </w:t>
      </w:r>
      <w:proofErr w:type="spellStart"/>
      <w:r>
        <w:t>doi</w:t>
      </w:r>
      <w:proofErr w:type="spellEnd"/>
      <w:r>
        <w:t>: 10.1016/j.jbusres.2020.06.038.</w:t>
      </w:r>
    </w:p>
    <w:p w14:paraId="7442520D" w14:textId="77777777" w:rsidR="009A79C6" w:rsidRDefault="00000000">
      <w:r>
        <w:t xml:space="preserve">OECD (2021) </w:t>
      </w:r>
      <w:r>
        <w:rPr>
          <w:i/>
          <w:iCs/>
        </w:rPr>
        <w:t>The Digital Transformation of SMEs</w:t>
      </w:r>
      <w:r>
        <w:t xml:space="preserve">. OECD Studies on SMEs and Entrepreneurship. Paris: OECD Publishing. </w:t>
      </w:r>
      <w:proofErr w:type="spellStart"/>
      <w:r>
        <w:t>doi</w:t>
      </w:r>
      <w:proofErr w:type="spellEnd"/>
      <w:r>
        <w:t>: 10.1787/bdb9256a-en.</w:t>
      </w:r>
    </w:p>
    <w:p w14:paraId="2F52A420" w14:textId="77777777" w:rsidR="009A79C6" w:rsidRDefault="00000000">
      <w:r>
        <w:t xml:space="preserve">Ofcom (2026) </w:t>
      </w:r>
      <w:r>
        <w:rPr>
          <w:i/>
          <w:iCs/>
        </w:rPr>
        <w:t>Connected Nations update: Spring 2026</w:t>
      </w:r>
      <w:r>
        <w:t xml:space="preserve">. London: Ofcom. Available at: </w:t>
      </w:r>
      <w:hyperlink r:id="rId48">
        <w:r>
          <w:rPr>
            <w:color w:val="467886"/>
            <w:u w:val="single"/>
          </w:rPr>
          <w:t>https://www.ofcom.org.uk/phones-and-broadband/coverage-and-speeds/connected-nations-update-spring-2026</w:t>
        </w:r>
      </w:hyperlink>
      <w:r>
        <w:t xml:space="preserve"> (Accessed: 17 July 2026).</w:t>
      </w:r>
    </w:p>
    <w:p w14:paraId="106F2C94" w14:textId="77777777" w:rsidR="009A79C6" w:rsidRDefault="00000000">
      <w:r>
        <w:t xml:space="preserve">Office for National Statistics (2026) </w:t>
      </w:r>
      <w:r>
        <w:rPr>
          <w:i/>
          <w:iCs/>
        </w:rPr>
        <w:t>Retail sales, Great Britain: May 2026</w:t>
      </w:r>
      <w:r>
        <w:t xml:space="preserve">. Statistical bulletin, 19 June. Available at: </w:t>
      </w:r>
      <w:hyperlink r:id="rId49">
        <w:r>
          <w:rPr>
            <w:color w:val="467886"/>
            <w:u w:val="single"/>
          </w:rPr>
          <w:t>https://www.ons.gov.uk/businessindustryandtrade/retailindustry/bulletins/retailsales/may2026</w:t>
        </w:r>
      </w:hyperlink>
      <w:r>
        <w:t xml:space="preserve"> (Accessed: 17 July 2026).</w:t>
      </w:r>
    </w:p>
    <w:p w14:paraId="140DF226" w14:textId="77777777" w:rsidR="009A79C6" w:rsidRDefault="00000000">
      <w:r>
        <w:t xml:space="preserve">Shepherd, D.A. and Gruber, M. (2021) ‘The lean startup framework: Closing the academic–practitioner divide’, </w:t>
      </w:r>
      <w:r>
        <w:rPr>
          <w:i/>
          <w:iCs/>
        </w:rPr>
        <w:t>Entrepreneurship Theory and Practice</w:t>
      </w:r>
      <w:r>
        <w:t xml:space="preserve">, 45(5), pp. 967–998. </w:t>
      </w:r>
      <w:proofErr w:type="spellStart"/>
      <w:r>
        <w:t>doi</w:t>
      </w:r>
      <w:proofErr w:type="spellEnd"/>
      <w:r>
        <w:t>: 10.1177/1042258719899415.</w:t>
      </w:r>
    </w:p>
    <w:p w14:paraId="760F611C" w14:textId="77777777" w:rsidR="009A79C6" w:rsidRDefault="00000000">
      <w:r>
        <w:t xml:space="preserve">Teece, D.J. (2018) ‘Business models and dynamic capabilities’, </w:t>
      </w:r>
      <w:r>
        <w:rPr>
          <w:i/>
          <w:iCs/>
        </w:rPr>
        <w:t>Long Range Planning</w:t>
      </w:r>
      <w:r>
        <w:t xml:space="preserve">, 51(1), pp. 40–49. </w:t>
      </w:r>
      <w:proofErr w:type="spellStart"/>
      <w:r>
        <w:t>doi</w:t>
      </w:r>
      <w:proofErr w:type="spellEnd"/>
      <w:r>
        <w:t>: 10.1016/j.lrp.2017.06.007.</w:t>
      </w:r>
    </w:p>
    <w:p w14:paraId="470D700C" w14:textId="77777777" w:rsidR="009A79C6" w:rsidRDefault="00000000">
      <w:r>
        <w:t xml:space="preserve">UK Finance (2026) </w:t>
      </w:r>
      <w:r>
        <w:rPr>
          <w:i/>
          <w:iCs/>
        </w:rPr>
        <w:t>Contactless cards information</w:t>
      </w:r>
      <w:r>
        <w:t xml:space="preserve">. Available at: </w:t>
      </w:r>
      <w:hyperlink r:id="rId50">
        <w:r>
          <w:rPr>
            <w:color w:val="467886"/>
            <w:u w:val="single"/>
          </w:rPr>
          <w:t>https://www.ukfinance.org.uk/policy-and-guidance/guidance/contactless-cards-information</w:t>
        </w:r>
      </w:hyperlink>
      <w:r>
        <w:t xml:space="preserve"> (Accessed: 17 July 2026).</w:t>
      </w:r>
    </w:p>
    <w:p w14:paraId="69906661" w14:textId="77777777" w:rsidR="009A79C6" w:rsidRDefault="00000000">
      <w:r>
        <w:t xml:space="preserve">Vakulenko, Y., Shams, P., Hellström, D. and Hjort, K. (2019) ‘Service innovation in e-commerce last mile delivery: Mapping the e-customer journey’, </w:t>
      </w:r>
      <w:r>
        <w:rPr>
          <w:i/>
          <w:iCs/>
        </w:rPr>
        <w:t>Journal of Business Research</w:t>
      </w:r>
      <w:r>
        <w:t xml:space="preserve">, 101, pp. 461–468. </w:t>
      </w:r>
      <w:proofErr w:type="spellStart"/>
      <w:r>
        <w:t>doi</w:t>
      </w:r>
      <w:proofErr w:type="spellEnd"/>
      <w:r>
        <w:t>: 10.1016/j.jbusres.2019.01.016.</w:t>
      </w:r>
    </w:p>
    <w:p w14:paraId="63B49843" w14:textId="77777777" w:rsidR="009A79C6" w:rsidRDefault="00000000">
      <w:r>
        <w:t xml:space="preserve">Verhoef, P.C., Broekhuizen, T., Bart, Y., Bhattacharya, A., Dong, J.Q., Fabian, N. and Haenlein, M. (2021) ‘Digital transformation: A multidisciplinary reflection and research agenda’, </w:t>
      </w:r>
      <w:r>
        <w:rPr>
          <w:i/>
          <w:iCs/>
        </w:rPr>
        <w:t>Journal of Business Research</w:t>
      </w:r>
      <w:r>
        <w:t xml:space="preserve">, 122, pp. 889–901. </w:t>
      </w:r>
      <w:proofErr w:type="spellStart"/>
      <w:r>
        <w:t>doi</w:t>
      </w:r>
      <w:proofErr w:type="spellEnd"/>
      <w:r>
        <w:t>: 10.1016/j.jbusres.2019.09.022.</w:t>
      </w:r>
    </w:p>
    <w:p w14:paraId="22423A4D" w14:textId="77777777" w:rsidR="009A79C6" w:rsidRDefault="00000000">
      <w:r>
        <w:t xml:space="preserve">Vial, G. (2019) ‘Understanding digital transformation: A review and a research agenda’, </w:t>
      </w:r>
      <w:r>
        <w:rPr>
          <w:i/>
          <w:iCs/>
        </w:rPr>
        <w:t>The Journal of Strategic Information Systems</w:t>
      </w:r>
      <w:r>
        <w:t xml:space="preserve">, 28(2), pp. 118–144. </w:t>
      </w:r>
      <w:proofErr w:type="spellStart"/>
      <w:r>
        <w:t>doi</w:t>
      </w:r>
      <w:proofErr w:type="spellEnd"/>
      <w:r>
        <w:t>: 10.1016/j.jsis.2019.01.003.</w:t>
      </w:r>
    </w:p>
    <w:p w14:paraId="61C36E64" w14:textId="77777777" w:rsidR="009A79C6" w:rsidRDefault="009A79C6"/>
    <w:p w14:paraId="216EEB0A" w14:textId="77777777" w:rsidR="009A79C6" w:rsidRDefault="009A79C6"/>
    <w:p w14:paraId="373BAA03" w14:textId="77777777" w:rsidR="009A79C6" w:rsidRDefault="009A79C6"/>
    <w:p w14:paraId="06F60498" w14:textId="77777777" w:rsidR="009A79C6" w:rsidRDefault="00000000">
      <w:pPr>
        <w:spacing w:after="160" w:line="259" w:lineRule="auto"/>
        <w:jc w:val="left"/>
      </w:pPr>
      <w:r>
        <w:br w:type="page"/>
      </w:r>
    </w:p>
    <w:p w14:paraId="271AE3FB" w14:textId="77777777" w:rsidR="009A79C6" w:rsidRDefault="00000000">
      <w:pPr>
        <w:pStyle w:val="Heading1"/>
      </w:pPr>
      <w:bookmarkStart w:id="18" w:name="_heading=h.2taq69c53rie" w:colFirst="0" w:colLast="0"/>
      <w:bookmarkEnd w:id="18"/>
      <w:r>
        <w:lastRenderedPageBreak/>
        <w:t>Appendices</w:t>
      </w:r>
    </w:p>
    <w:p w14:paraId="4DA8E6D4" w14:textId="77777777" w:rsidR="009A79C6" w:rsidRDefault="00000000">
      <w:pPr>
        <w:pStyle w:val="Heading2"/>
      </w:pPr>
      <w:bookmarkStart w:id="19" w:name="_heading=h.jez8827n6554" w:colFirst="0" w:colLast="0"/>
      <w:bookmarkEnd w:id="19"/>
      <w:r>
        <w:t>Appendix A: Causal Map of the Rural Independent Retail Digital Transformation Problem</w:t>
      </w:r>
      <w:r>
        <w:rPr>
          <w:noProof/>
        </w:rPr>
        <w:drawing>
          <wp:anchor distT="0" distB="0" distL="114300" distR="114300" simplePos="0" relativeHeight="251670528" behindDoc="0" locked="0" layoutInCell="1" hidden="0" allowOverlap="1" wp14:anchorId="6B864D6B" wp14:editId="1A54F616">
            <wp:simplePos x="0" y="0"/>
            <wp:positionH relativeFrom="column">
              <wp:posOffset>83821</wp:posOffset>
            </wp:positionH>
            <wp:positionV relativeFrom="paragraph">
              <wp:posOffset>614680</wp:posOffset>
            </wp:positionV>
            <wp:extent cx="5311140" cy="7026275"/>
            <wp:effectExtent l="0" t="0" r="0" b="0"/>
            <wp:wrapTopAndBottom distT="0" dist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1"/>
                    <a:srcRect/>
                    <a:stretch>
                      <a:fillRect/>
                    </a:stretch>
                  </pic:blipFill>
                  <pic:spPr>
                    <a:xfrm>
                      <a:off x="0" y="0"/>
                      <a:ext cx="5311140" cy="7026275"/>
                    </a:xfrm>
                    <a:prstGeom prst="rect">
                      <a:avLst/>
                    </a:prstGeom>
                    <a:ln/>
                  </pic:spPr>
                </pic:pic>
              </a:graphicData>
            </a:graphic>
          </wp:anchor>
        </w:drawing>
      </w:r>
    </w:p>
    <w:p w14:paraId="63AC3A44" w14:textId="77777777" w:rsidR="009A79C6" w:rsidRDefault="009A79C6"/>
    <w:p w14:paraId="61442814" w14:textId="77777777" w:rsidR="009A79C6" w:rsidRDefault="00000000">
      <w:pPr>
        <w:pStyle w:val="Heading2"/>
      </w:pPr>
      <w:bookmarkStart w:id="20" w:name="_heading=h.uzt9kp3qqzuj" w:colFirst="0" w:colLast="0"/>
      <w:bookmarkEnd w:id="20"/>
      <w:r>
        <w:br w:type="page"/>
      </w:r>
      <w:r>
        <w:lastRenderedPageBreak/>
        <w:t>Appendix B: Brainstorming and Evaluation of Alternative Venture Concepts</w:t>
      </w:r>
    </w:p>
    <w:p w14:paraId="0EC27E41" w14:textId="77777777" w:rsidR="009A79C6" w:rsidRDefault="00000000">
      <w:pPr>
        <w:spacing w:after="0"/>
        <w:rPr>
          <w:b/>
          <w:bCs/>
          <w:sz w:val="24"/>
          <w:szCs w:val="24"/>
        </w:rPr>
      </w:pPr>
      <w:r>
        <w:rPr>
          <w:b/>
          <w:bCs/>
          <w:sz w:val="24"/>
          <w:szCs w:val="24"/>
        </w:rPr>
        <w:t>Initial Ideas Generated</w:t>
      </w:r>
    </w:p>
    <w:tbl>
      <w:tblPr>
        <w:tblStyle w:val="a"/>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67"/>
        <w:gridCol w:w="4077"/>
        <w:gridCol w:w="3106"/>
      </w:tblGrid>
      <w:tr w:rsidR="009A79C6" w14:paraId="2D5EB55B" w14:textId="77777777">
        <w:tc>
          <w:tcPr>
            <w:tcW w:w="2167" w:type="dxa"/>
            <w:shd w:val="clear" w:color="auto" w:fill="C1E4F5"/>
          </w:tcPr>
          <w:p w14:paraId="5672482C" w14:textId="77777777" w:rsidR="009A79C6" w:rsidRDefault="00000000">
            <w:pPr>
              <w:spacing w:line="276" w:lineRule="auto"/>
              <w:rPr>
                <w:b/>
                <w:bCs/>
              </w:rPr>
            </w:pPr>
            <w:r>
              <w:rPr>
                <w:b/>
                <w:bCs/>
              </w:rPr>
              <w:t>Idea</w:t>
            </w:r>
          </w:p>
        </w:tc>
        <w:tc>
          <w:tcPr>
            <w:tcW w:w="4077" w:type="dxa"/>
            <w:shd w:val="clear" w:color="auto" w:fill="C1E4F5"/>
          </w:tcPr>
          <w:p w14:paraId="7947A18A" w14:textId="77777777" w:rsidR="009A79C6" w:rsidRDefault="00000000">
            <w:pPr>
              <w:spacing w:line="276" w:lineRule="auto"/>
              <w:rPr>
                <w:b/>
                <w:bCs/>
              </w:rPr>
            </w:pPr>
            <w:r>
              <w:rPr>
                <w:b/>
                <w:bCs/>
              </w:rPr>
              <w:t>Description</w:t>
            </w:r>
          </w:p>
        </w:tc>
        <w:tc>
          <w:tcPr>
            <w:tcW w:w="3106" w:type="dxa"/>
            <w:shd w:val="clear" w:color="auto" w:fill="C1E4F5"/>
          </w:tcPr>
          <w:p w14:paraId="4C0D1801" w14:textId="77777777" w:rsidR="009A79C6" w:rsidRDefault="00000000">
            <w:pPr>
              <w:spacing w:line="276" w:lineRule="auto"/>
              <w:jc w:val="left"/>
              <w:rPr>
                <w:b/>
                <w:bCs/>
              </w:rPr>
            </w:pPr>
            <w:r>
              <w:rPr>
                <w:b/>
                <w:bCs/>
              </w:rPr>
              <w:t>Main User Problem Addressed</w:t>
            </w:r>
          </w:p>
        </w:tc>
      </w:tr>
      <w:tr w:rsidR="009A79C6" w14:paraId="4B65A547" w14:textId="77777777">
        <w:tc>
          <w:tcPr>
            <w:tcW w:w="2167" w:type="dxa"/>
          </w:tcPr>
          <w:p w14:paraId="2560397B" w14:textId="77777777" w:rsidR="009A79C6" w:rsidRDefault="00000000">
            <w:r>
              <w:rPr>
                <w:b/>
                <w:bCs/>
              </w:rPr>
              <w:t>Idea 1:</w:t>
            </w:r>
            <w:r>
              <w:t xml:space="preserve"> Rural Digital Support Hub</w:t>
            </w:r>
          </w:p>
        </w:tc>
        <w:tc>
          <w:tcPr>
            <w:tcW w:w="4077" w:type="dxa"/>
          </w:tcPr>
          <w:p w14:paraId="7789D9DB" w14:textId="77777777" w:rsidR="009A79C6" w:rsidRDefault="00000000">
            <w:r>
              <w:t>Provides training and assistance for independent retailers to create online presence and use digital tools</w:t>
            </w:r>
          </w:p>
        </w:tc>
        <w:tc>
          <w:tcPr>
            <w:tcW w:w="3106" w:type="dxa"/>
          </w:tcPr>
          <w:p w14:paraId="7E778CE8" w14:textId="77777777" w:rsidR="009A79C6" w:rsidRDefault="00000000">
            <w:r>
              <w:t>Retailers lack confidence and skills to adopt digital systems</w:t>
            </w:r>
          </w:p>
        </w:tc>
      </w:tr>
      <w:tr w:rsidR="009A79C6" w14:paraId="2AE05FC1" w14:textId="77777777">
        <w:tc>
          <w:tcPr>
            <w:tcW w:w="2167" w:type="dxa"/>
          </w:tcPr>
          <w:p w14:paraId="15827E85" w14:textId="77777777" w:rsidR="009A79C6" w:rsidRDefault="00000000">
            <w:r>
              <w:rPr>
                <w:b/>
                <w:bCs/>
              </w:rPr>
              <w:t>Idea 2:</w:t>
            </w:r>
            <w:r>
              <w:t xml:space="preserve"> Local Online Marketplace</w:t>
            </w:r>
          </w:p>
        </w:tc>
        <w:tc>
          <w:tcPr>
            <w:tcW w:w="4077" w:type="dxa"/>
          </w:tcPr>
          <w:p w14:paraId="4A3C731B" w14:textId="77777777" w:rsidR="009A79C6" w:rsidRDefault="00000000">
            <w:r>
              <w:t>Creates a shared platform where customers discover and purchase from local retailers</w:t>
            </w:r>
          </w:p>
        </w:tc>
        <w:tc>
          <w:tcPr>
            <w:tcW w:w="3106" w:type="dxa"/>
          </w:tcPr>
          <w:p w14:paraId="0C18B4E5" w14:textId="77777777" w:rsidR="009A79C6" w:rsidRDefault="00000000">
            <w:r>
              <w:t>Customers struggle to find local businesses online</w:t>
            </w:r>
          </w:p>
        </w:tc>
      </w:tr>
      <w:tr w:rsidR="009A79C6" w14:paraId="49C83222" w14:textId="77777777">
        <w:tc>
          <w:tcPr>
            <w:tcW w:w="2167" w:type="dxa"/>
          </w:tcPr>
          <w:p w14:paraId="7CC6292E" w14:textId="77777777" w:rsidR="009A79C6" w:rsidRDefault="00000000">
            <w:r>
              <w:rPr>
                <w:b/>
                <w:bCs/>
              </w:rPr>
              <w:t>Idea 3:</w:t>
            </w:r>
            <w:r>
              <w:t xml:space="preserve"> Community Collection Network</w:t>
            </w:r>
          </w:p>
        </w:tc>
        <w:tc>
          <w:tcPr>
            <w:tcW w:w="4077" w:type="dxa"/>
          </w:tcPr>
          <w:p w14:paraId="5926C125" w14:textId="77777777" w:rsidR="009A79C6" w:rsidRDefault="00000000">
            <w:r>
              <w:t>Uses local collection points where customers collect combined orders</w:t>
            </w:r>
          </w:p>
        </w:tc>
        <w:tc>
          <w:tcPr>
            <w:tcW w:w="3106" w:type="dxa"/>
          </w:tcPr>
          <w:p w14:paraId="3ECC96F6" w14:textId="77777777" w:rsidR="009A79C6" w:rsidRDefault="00000000">
            <w:r>
              <w:t>Individual home delivery is expensive and inefficient</w:t>
            </w:r>
          </w:p>
        </w:tc>
      </w:tr>
      <w:tr w:rsidR="009A79C6" w14:paraId="138D93D7" w14:textId="77777777">
        <w:tc>
          <w:tcPr>
            <w:tcW w:w="2167" w:type="dxa"/>
          </w:tcPr>
          <w:p w14:paraId="2038293B" w14:textId="77777777" w:rsidR="009A79C6" w:rsidRDefault="00000000">
            <w:r>
              <w:rPr>
                <w:b/>
                <w:bCs/>
              </w:rPr>
              <w:t>Idea 4:</w:t>
            </w:r>
            <w:r>
              <w:t xml:space="preserve"> </w:t>
            </w:r>
            <w:proofErr w:type="spellStart"/>
            <w:r>
              <w:t>RuralLoop</w:t>
            </w:r>
            <w:proofErr w:type="spellEnd"/>
            <w:r>
              <w:t xml:space="preserve"> Integrated Platform</w:t>
            </w:r>
          </w:p>
        </w:tc>
        <w:tc>
          <w:tcPr>
            <w:tcW w:w="4077" w:type="dxa"/>
          </w:tcPr>
          <w:p w14:paraId="25927EF9" w14:textId="77777777" w:rsidR="009A79C6" w:rsidRDefault="00000000">
            <w:r>
              <w:t>Combines marketplace, payment, consolidated delivery and reusable packaging</w:t>
            </w:r>
          </w:p>
        </w:tc>
        <w:tc>
          <w:tcPr>
            <w:tcW w:w="3106" w:type="dxa"/>
          </w:tcPr>
          <w:p w14:paraId="001DD553" w14:textId="77777777" w:rsidR="009A79C6" w:rsidRDefault="00000000">
            <w:r>
              <w:t>Retailers and customers need a complete local digital commerce solution</w:t>
            </w:r>
          </w:p>
        </w:tc>
      </w:tr>
    </w:tbl>
    <w:p w14:paraId="396D6BE9" w14:textId="77777777" w:rsidR="009A79C6" w:rsidRDefault="009A79C6"/>
    <w:p w14:paraId="35D19275" w14:textId="77777777" w:rsidR="009A79C6" w:rsidRDefault="00000000">
      <w:pPr>
        <w:spacing w:after="0"/>
        <w:rPr>
          <w:b/>
          <w:bCs/>
          <w:sz w:val="24"/>
          <w:szCs w:val="24"/>
        </w:rPr>
      </w:pPr>
      <w:r>
        <w:rPr>
          <w:b/>
          <w:bCs/>
          <w:sz w:val="24"/>
          <w:szCs w:val="24"/>
        </w:rPr>
        <w:t>Idea Screening Matrix</w:t>
      </w:r>
    </w:p>
    <w:tbl>
      <w:tblPr>
        <w:tblStyle w:val="a0"/>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48"/>
        <w:gridCol w:w="946"/>
        <w:gridCol w:w="1613"/>
        <w:gridCol w:w="1826"/>
        <w:gridCol w:w="1701"/>
        <w:gridCol w:w="1316"/>
      </w:tblGrid>
      <w:tr w:rsidR="009A79C6" w14:paraId="2CB0C9EB" w14:textId="77777777">
        <w:tc>
          <w:tcPr>
            <w:tcW w:w="1948" w:type="dxa"/>
            <w:shd w:val="clear" w:color="auto" w:fill="C1E4F5"/>
            <w:vAlign w:val="center"/>
          </w:tcPr>
          <w:p w14:paraId="43EC6320" w14:textId="77777777" w:rsidR="009A79C6" w:rsidRDefault="00000000">
            <w:pPr>
              <w:spacing w:line="276" w:lineRule="auto"/>
              <w:jc w:val="left"/>
              <w:rPr>
                <w:b/>
                <w:bCs/>
              </w:rPr>
            </w:pPr>
            <w:r>
              <w:rPr>
                <w:b/>
                <w:bCs/>
              </w:rPr>
              <w:t>Evaluation Criteria</w:t>
            </w:r>
          </w:p>
        </w:tc>
        <w:tc>
          <w:tcPr>
            <w:tcW w:w="946" w:type="dxa"/>
            <w:shd w:val="clear" w:color="auto" w:fill="C1E4F5"/>
            <w:vAlign w:val="center"/>
          </w:tcPr>
          <w:p w14:paraId="5EA3AD8C" w14:textId="77777777" w:rsidR="009A79C6" w:rsidRDefault="00000000">
            <w:pPr>
              <w:spacing w:line="276" w:lineRule="auto"/>
              <w:jc w:val="left"/>
              <w:rPr>
                <w:b/>
                <w:bCs/>
              </w:rPr>
            </w:pPr>
            <w:r>
              <w:rPr>
                <w:b/>
                <w:bCs/>
              </w:rPr>
              <w:t>Weight</w:t>
            </w:r>
          </w:p>
        </w:tc>
        <w:tc>
          <w:tcPr>
            <w:tcW w:w="1613" w:type="dxa"/>
            <w:shd w:val="clear" w:color="auto" w:fill="C1E4F5"/>
            <w:vAlign w:val="center"/>
          </w:tcPr>
          <w:p w14:paraId="4845B56A" w14:textId="77777777" w:rsidR="009A79C6" w:rsidRDefault="00000000">
            <w:pPr>
              <w:spacing w:line="276" w:lineRule="auto"/>
              <w:jc w:val="left"/>
              <w:rPr>
                <w:b/>
                <w:bCs/>
              </w:rPr>
            </w:pPr>
            <w:r>
              <w:rPr>
                <w:b/>
                <w:bCs/>
              </w:rPr>
              <w:t>Digital Support Hub</w:t>
            </w:r>
          </w:p>
        </w:tc>
        <w:tc>
          <w:tcPr>
            <w:tcW w:w="1826" w:type="dxa"/>
            <w:shd w:val="clear" w:color="auto" w:fill="C1E4F5"/>
            <w:vAlign w:val="center"/>
          </w:tcPr>
          <w:p w14:paraId="354D9061" w14:textId="77777777" w:rsidR="009A79C6" w:rsidRDefault="00000000">
            <w:pPr>
              <w:spacing w:line="276" w:lineRule="auto"/>
              <w:jc w:val="left"/>
              <w:rPr>
                <w:b/>
                <w:bCs/>
              </w:rPr>
            </w:pPr>
            <w:r>
              <w:rPr>
                <w:b/>
                <w:bCs/>
              </w:rPr>
              <w:t>Online Marketplace</w:t>
            </w:r>
          </w:p>
        </w:tc>
        <w:tc>
          <w:tcPr>
            <w:tcW w:w="1701" w:type="dxa"/>
            <w:shd w:val="clear" w:color="auto" w:fill="C1E4F5"/>
            <w:vAlign w:val="center"/>
          </w:tcPr>
          <w:p w14:paraId="7BA8B027" w14:textId="77777777" w:rsidR="009A79C6" w:rsidRDefault="00000000">
            <w:pPr>
              <w:spacing w:line="276" w:lineRule="auto"/>
              <w:jc w:val="left"/>
              <w:rPr>
                <w:b/>
                <w:bCs/>
              </w:rPr>
            </w:pPr>
            <w:r>
              <w:rPr>
                <w:b/>
                <w:bCs/>
              </w:rPr>
              <w:t>Collection Network</w:t>
            </w:r>
          </w:p>
        </w:tc>
        <w:tc>
          <w:tcPr>
            <w:tcW w:w="1316" w:type="dxa"/>
            <w:shd w:val="clear" w:color="auto" w:fill="C1E4F5"/>
            <w:vAlign w:val="center"/>
          </w:tcPr>
          <w:p w14:paraId="117ABCFC" w14:textId="77777777" w:rsidR="009A79C6" w:rsidRDefault="00000000">
            <w:pPr>
              <w:spacing w:line="276" w:lineRule="auto"/>
              <w:jc w:val="left"/>
              <w:rPr>
                <w:b/>
                <w:bCs/>
              </w:rPr>
            </w:pPr>
            <w:proofErr w:type="spellStart"/>
            <w:r>
              <w:rPr>
                <w:b/>
                <w:bCs/>
              </w:rPr>
              <w:t>RuralLoop</w:t>
            </w:r>
            <w:proofErr w:type="spellEnd"/>
          </w:p>
        </w:tc>
      </w:tr>
      <w:tr w:rsidR="009A79C6" w14:paraId="03412BD4" w14:textId="77777777">
        <w:tc>
          <w:tcPr>
            <w:tcW w:w="1948" w:type="dxa"/>
            <w:vAlign w:val="center"/>
          </w:tcPr>
          <w:p w14:paraId="153F02F5" w14:textId="77777777" w:rsidR="009A79C6" w:rsidRDefault="00000000">
            <w:pPr>
              <w:jc w:val="left"/>
            </w:pPr>
            <w:r>
              <w:t>Customer desirability</w:t>
            </w:r>
          </w:p>
        </w:tc>
        <w:tc>
          <w:tcPr>
            <w:tcW w:w="946" w:type="dxa"/>
            <w:vAlign w:val="center"/>
          </w:tcPr>
          <w:p w14:paraId="2D612887" w14:textId="77777777" w:rsidR="009A79C6" w:rsidRDefault="00000000">
            <w:pPr>
              <w:jc w:val="left"/>
            </w:pPr>
            <w:r>
              <w:t>25%</w:t>
            </w:r>
          </w:p>
        </w:tc>
        <w:tc>
          <w:tcPr>
            <w:tcW w:w="1613" w:type="dxa"/>
            <w:vAlign w:val="center"/>
          </w:tcPr>
          <w:p w14:paraId="035C8D60" w14:textId="77777777" w:rsidR="009A79C6" w:rsidRDefault="00000000">
            <w:pPr>
              <w:jc w:val="left"/>
            </w:pPr>
            <w:r>
              <w:t>4</w:t>
            </w:r>
          </w:p>
        </w:tc>
        <w:tc>
          <w:tcPr>
            <w:tcW w:w="1826" w:type="dxa"/>
            <w:vAlign w:val="center"/>
          </w:tcPr>
          <w:p w14:paraId="10A8568C" w14:textId="77777777" w:rsidR="009A79C6" w:rsidRDefault="00000000">
            <w:pPr>
              <w:jc w:val="left"/>
            </w:pPr>
            <w:r>
              <w:t>4</w:t>
            </w:r>
          </w:p>
        </w:tc>
        <w:tc>
          <w:tcPr>
            <w:tcW w:w="1701" w:type="dxa"/>
            <w:vAlign w:val="center"/>
          </w:tcPr>
          <w:p w14:paraId="250CF4F4" w14:textId="77777777" w:rsidR="009A79C6" w:rsidRDefault="00000000">
            <w:pPr>
              <w:jc w:val="left"/>
            </w:pPr>
            <w:r>
              <w:t>3</w:t>
            </w:r>
          </w:p>
        </w:tc>
        <w:tc>
          <w:tcPr>
            <w:tcW w:w="1316" w:type="dxa"/>
            <w:vAlign w:val="center"/>
          </w:tcPr>
          <w:p w14:paraId="7D1E020A" w14:textId="77777777" w:rsidR="009A79C6" w:rsidRDefault="00000000">
            <w:pPr>
              <w:jc w:val="left"/>
            </w:pPr>
            <w:r>
              <w:t>5</w:t>
            </w:r>
          </w:p>
        </w:tc>
      </w:tr>
      <w:tr w:rsidR="009A79C6" w14:paraId="1532C2FE" w14:textId="77777777">
        <w:tc>
          <w:tcPr>
            <w:tcW w:w="1948" w:type="dxa"/>
            <w:vAlign w:val="center"/>
          </w:tcPr>
          <w:p w14:paraId="763B1098" w14:textId="77777777" w:rsidR="009A79C6" w:rsidRDefault="00000000">
            <w:pPr>
              <w:jc w:val="left"/>
            </w:pPr>
            <w:r>
              <w:t>Retailer usefulness</w:t>
            </w:r>
          </w:p>
        </w:tc>
        <w:tc>
          <w:tcPr>
            <w:tcW w:w="946" w:type="dxa"/>
            <w:vAlign w:val="center"/>
          </w:tcPr>
          <w:p w14:paraId="52F89A58" w14:textId="77777777" w:rsidR="009A79C6" w:rsidRDefault="00000000">
            <w:pPr>
              <w:jc w:val="left"/>
            </w:pPr>
            <w:r>
              <w:t>20%</w:t>
            </w:r>
          </w:p>
        </w:tc>
        <w:tc>
          <w:tcPr>
            <w:tcW w:w="1613" w:type="dxa"/>
            <w:vAlign w:val="center"/>
          </w:tcPr>
          <w:p w14:paraId="26460DF1" w14:textId="77777777" w:rsidR="009A79C6" w:rsidRDefault="00000000">
            <w:pPr>
              <w:jc w:val="left"/>
            </w:pPr>
            <w:r>
              <w:t>5</w:t>
            </w:r>
          </w:p>
        </w:tc>
        <w:tc>
          <w:tcPr>
            <w:tcW w:w="1826" w:type="dxa"/>
            <w:vAlign w:val="center"/>
          </w:tcPr>
          <w:p w14:paraId="6891A692" w14:textId="77777777" w:rsidR="009A79C6" w:rsidRDefault="00000000">
            <w:pPr>
              <w:jc w:val="left"/>
            </w:pPr>
            <w:r>
              <w:t>4</w:t>
            </w:r>
          </w:p>
        </w:tc>
        <w:tc>
          <w:tcPr>
            <w:tcW w:w="1701" w:type="dxa"/>
            <w:vAlign w:val="center"/>
          </w:tcPr>
          <w:p w14:paraId="36B02EF1" w14:textId="77777777" w:rsidR="009A79C6" w:rsidRDefault="00000000">
            <w:pPr>
              <w:jc w:val="left"/>
            </w:pPr>
            <w:r>
              <w:t>3</w:t>
            </w:r>
          </w:p>
        </w:tc>
        <w:tc>
          <w:tcPr>
            <w:tcW w:w="1316" w:type="dxa"/>
            <w:vAlign w:val="center"/>
          </w:tcPr>
          <w:p w14:paraId="2005AFB7" w14:textId="77777777" w:rsidR="009A79C6" w:rsidRDefault="00000000">
            <w:pPr>
              <w:jc w:val="left"/>
            </w:pPr>
            <w:r>
              <w:t>5</w:t>
            </w:r>
          </w:p>
        </w:tc>
      </w:tr>
      <w:tr w:rsidR="009A79C6" w14:paraId="32ED040C" w14:textId="77777777">
        <w:tc>
          <w:tcPr>
            <w:tcW w:w="1948" w:type="dxa"/>
            <w:vAlign w:val="center"/>
          </w:tcPr>
          <w:p w14:paraId="576F5700" w14:textId="77777777" w:rsidR="009A79C6" w:rsidRDefault="00000000">
            <w:pPr>
              <w:jc w:val="left"/>
            </w:pPr>
            <w:r>
              <w:t>Technical feasibility</w:t>
            </w:r>
          </w:p>
        </w:tc>
        <w:tc>
          <w:tcPr>
            <w:tcW w:w="946" w:type="dxa"/>
            <w:vAlign w:val="center"/>
          </w:tcPr>
          <w:p w14:paraId="656974D6" w14:textId="77777777" w:rsidR="009A79C6" w:rsidRDefault="00000000">
            <w:pPr>
              <w:jc w:val="left"/>
            </w:pPr>
            <w:r>
              <w:t>15%</w:t>
            </w:r>
          </w:p>
        </w:tc>
        <w:tc>
          <w:tcPr>
            <w:tcW w:w="1613" w:type="dxa"/>
            <w:vAlign w:val="center"/>
          </w:tcPr>
          <w:p w14:paraId="19B42DC8" w14:textId="77777777" w:rsidR="009A79C6" w:rsidRDefault="00000000">
            <w:pPr>
              <w:jc w:val="left"/>
            </w:pPr>
            <w:r>
              <w:t>5</w:t>
            </w:r>
          </w:p>
        </w:tc>
        <w:tc>
          <w:tcPr>
            <w:tcW w:w="1826" w:type="dxa"/>
            <w:vAlign w:val="center"/>
          </w:tcPr>
          <w:p w14:paraId="304D04AF" w14:textId="77777777" w:rsidR="009A79C6" w:rsidRDefault="00000000">
            <w:pPr>
              <w:jc w:val="left"/>
            </w:pPr>
            <w:r>
              <w:t>5</w:t>
            </w:r>
          </w:p>
        </w:tc>
        <w:tc>
          <w:tcPr>
            <w:tcW w:w="1701" w:type="dxa"/>
            <w:vAlign w:val="center"/>
          </w:tcPr>
          <w:p w14:paraId="15B97BCD" w14:textId="77777777" w:rsidR="009A79C6" w:rsidRDefault="00000000">
            <w:pPr>
              <w:jc w:val="left"/>
            </w:pPr>
            <w:r>
              <w:t>4</w:t>
            </w:r>
          </w:p>
        </w:tc>
        <w:tc>
          <w:tcPr>
            <w:tcW w:w="1316" w:type="dxa"/>
            <w:vAlign w:val="center"/>
          </w:tcPr>
          <w:p w14:paraId="07CF333B" w14:textId="77777777" w:rsidR="009A79C6" w:rsidRDefault="00000000">
            <w:pPr>
              <w:jc w:val="left"/>
            </w:pPr>
            <w:r>
              <w:t>4</w:t>
            </w:r>
          </w:p>
        </w:tc>
      </w:tr>
      <w:tr w:rsidR="009A79C6" w14:paraId="371595BF" w14:textId="77777777">
        <w:tc>
          <w:tcPr>
            <w:tcW w:w="1948" w:type="dxa"/>
            <w:vAlign w:val="center"/>
          </w:tcPr>
          <w:p w14:paraId="49C1213E" w14:textId="77777777" w:rsidR="009A79C6" w:rsidRDefault="00000000">
            <w:pPr>
              <w:jc w:val="left"/>
            </w:pPr>
            <w:r>
              <w:t>Commercial potential</w:t>
            </w:r>
          </w:p>
        </w:tc>
        <w:tc>
          <w:tcPr>
            <w:tcW w:w="946" w:type="dxa"/>
            <w:vAlign w:val="center"/>
          </w:tcPr>
          <w:p w14:paraId="11251C0C" w14:textId="77777777" w:rsidR="009A79C6" w:rsidRDefault="00000000">
            <w:pPr>
              <w:jc w:val="left"/>
            </w:pPr>
            <w:r>
              <w:t>20%</w:t>
            </w:r>
          </w:p>
        </w:tc>
        <w:tc>
          <w:tcPr>
            <w:tcW w:w="1613" w:type="dxa"/>
            <w:vAlign w:val="center"/>
          </w:tcPr>
          <w:p w14:paraId="57B1A7A3" w14:textId="77777777" w:rsidR="009A79C6" w:rsidRDefault="00000000">
            <w:pPr>
              <w:jc w:val="left"/>
            </w:pPr>
            <w:r>
              <w:t>3</w:t>
            </w:r>
          </w:p>
        </w:tc>
        <w:tc>
          <w:tcPr>
            <w:tcW w:w="1826" w:type="dxa"/>
            <w:vAlign w:val="center"/>
          </w:tcPr>
          <w:p w14:paraId="557909A8" w14:textId="77777777" w:rsidR="009A79C6" w:rsidRDefault="00000000">
            <w:pPr>
              <w:jc w:val="left"/>
            </w:pPr>
            <w:r>
              <w:t>3</w:t>
            </w:r>
          </w:p>
        </w:tc>
        <w:tc>
          <w:tcPr>
            <w:tcW w:w="1701" w:type="dxa"/>
            <w:vAlign w:val="center"/>
          </w:tcPr>
          <w:p w14:paraId="1F744C06" w14:textId="77777777" w:rsidR="009A79C6" w:rsidRDefault="00000000">
            <w:pPr>
              <w:jc w:val="left"/>
            </w:pPr>
            <w:r>
              <w:t>3</w:t>
            </w:r>
          </w:p>
        </w:tc>
        <w:tc>
          <w:tcPr>
            <w:tcW w:w="1316" w:type="dxa"/>
            <w:vAlign w:val="center"/>
          </w:tcPr>
          <w:p w14:paraId="4B953B6D" w14:textId="77777777" w:rsidR="009A79C6" w:rsidRDefault="00000000">
            <w:pPr>
              <w:jc w:val="left"/>
            </w:pPr>
            <w:r>
              <w:t>4</w:t>
            </w:r>
          </w:p>
        </w:tc>
      </w:tr>
      <w:tr w:rsidR="009A79C6" w14:paraId="2F806184" w14:textId="77777777">
        <w:tc>
          <w:tcPr>
            <w:tcW w:w="1948" w:type="dxa"/>
            <w:vAlign w:val="center"/>
          </w:tcPr>
          <w:p w14:paraId="521E8F5C" w14:textId="77777777" w:rsidR="009A79C6" w:rsidRDefault="00000000">
            <w:pPr>
              <w:jc w:val="left"/>
            </w:pPr>
            <w:r>
              <w:t>Sustainability potential</w:t>
            </w:r>
          </w:p>
        </w:tc>
        <w:tc>
          <w:tcPr>
            <w:tcW w:w="946" w:type="dxa"/>
            <w:vAlign w:val="center"/>
          </w:tcPr>
          <w:p w14:paraId="796EA77E" w14:textId="77777777" w:rsidR="009A79C6" w:rsidRDefault="00000000">
            <w:pPr>
              <w:jc w:val="left"/>
            </w:pPr>
            <w:r>
              <w:t>10%</w:t>
            </w:r>
          </w:p>
        </w:tc>
        <w:tc>
          <w:tcPr>
            <w:tcW w:w="1613" w:type="dxa"/>
            <w:vAlign w:val="center"/>
          </w:tcPr>
          <w:p w14:paraId="251C7C45" w14:textId="77777777" w:rsidR="009A79C6" w:rsidRDefault="00000000">
            <w:pPr>
              <w:jc w:val="left"/>
            </w:pPr>
            <w:r>
              <w:t>2</w:t>
            </w:r>
          </w:p>
        </w:tc>
        <w:tc>
          <w:tcPr>
            <w:tcW w:w="1826" w:type="dxa"/>
            <w:vAlign w:val="center"/>
          </w:tcPr>
          <w:p w14:paraId="50D82155" w14:textId="77777777" w:rsidR="009A79C6" w:rsidRDefault="00000000">
            <w:pPr>
              <w:jc w:val="left"/>
            </w:pPr>
            <w:r>
              <w:t>2</w:t>
            </w:r>
          </w:p>
        </w:tc>
        <w:tc>
          <w:tcPr>
            <w:tcW w:w="1701" w:type="dxa"/>
            <w:vAlign w:val="center"/>
          </w:tcPr>
          <w:p w14:paraId="0E83918C" w14:textId="77777777" w:rsidR="009A79C6" w:rsidRDefault="00000000">
            <w:pPr>
              <w:jc w:val="left"/>
            </w:pPr>
            <w:r>
              <w:t>4</w:t>
            </w:r>
          </w:p>
        </w:tc>
        <w:tc>
          <w:tcPr>
            <w:tcW w:w="1316" w:type="dxa"/>
            <w:vAlign w:val="center"/>
          </w:tcPr>
          <w:p w14:paraId="68736F44" w14:textId="77777777" w:rsidR="009A79C6" w:rsidRDefault="00000000">
            <w:pPr>
              <w:jc w:val="left"/>
            </w:pPr>
            <w:r>
              <w:t>5</w:t>
            </w:r>
          </w:p>
        </w:tc>
      </w:tr>
      <w:tr w:rsidR="009A79C6" w14:paraId="015463D6" w14:textId="77777777">
        <w:tc>
          <w:tcPr>
            <w:tcW w:w="1948" w:type="dxa"/>
            <w:vAlign w:val="center"/>
          </w:tcPr>
          <w:p w14:paraId="6B29C850" w14:textId="77777777" w:rsidR="009A79C6" w:rsidRDefault="00000000">
            <w:pPr>
              <w:jc w:val="left"/>
            </w:pPr>
            <w:r>
              <w:t>Differentiation</w:t>
            </w:r>
          </w:p>
          <w:p w14:paraId="3CF68A37" w14:textId="77777777" w:rsidR="009A79C6" w:rsidRDefault="009A79C6">
            <w:pPr>
              <w:jc w:val="left"/>
            </w:pPr>
          </w:p>
        </w:tc>
        <w:tc>
          <w:tcPr>
            <w:tcW w:w="946" w:type="dxa"/>
            <w:vAlign w:val="center"/>
          </w:tcPr>
          <w:p w14:paraId="59214236" w14:textId="77777777" w:rsidR="009A79C6" w:rsidRDefault="00000000">
            <w:pPr>
              <w:jc w:val="left"/>
            </w:pPr>
            <w:r>
              <w:t>10%</w:t>
            </w:r>
          </w:p>
        </w:tc>
        <w:tc>
          <w:tcPr>
            <w:tcW w:w="1613" w:type="dxa"/>
            <w:vAlign w:val="center"/>
          </w:tcPr>
          <w:p w14:paraId="6BF5F079" w14:textId="77777777" w:rsidR="009A79C6" w:rsidRDefault="00000000">
            <w:pPr>
              <w:jc w:val="left"/>
            </w:pPr>
            <w:r>
              <w:t>2</w:t>
            </w:r>
          </w:p>
        </w:tc>
        <w:tc>
          <w:tcPr>
            <w:tcW w:w="1826" w:type="dxa"/>
            <w:vAlign w:val="center"/>
          </w:tcPr>
          <w:p w14:paraId="55175083" w14:textId="77777777" w:rsidR="009A79C6" w:rsidRDefault="00000000">
            <w:pPr>
              <w:jc w:val="left"/>
            </w:pPr>
            <w:r>
              <w:t>2</w:t>
            </w:r>
          </w:p>
        </w:tc>
        <w:tc>
          <w:tcPr>
            <w:tcW w:w="1701" w:type="dxa"/>
            <w:vAlign w:val="center"/>
          </w:tcPr>
          <w:p w14:paraId="7A78837C" w14:textId="77777777" w:rsidR="009A79C6" w:rsidRDefault="00000000">
            <w:pPr>
              <w:jc w:val="left"/>
            </w:pPr>
            <w:r>
              <w:t>3</w:t>
            </w:r>
          </w:p>
        </w:tc>
        <w:tc>
          <w:tcPr>
            <w:tcW w:w="1316" w:type="dxa"/>
            <w:vAlign w:val="center"/>
          </w:tcPr>
          <w:p w14:paraId="7C591A57" w14:textId="77777777" w:rsidR="009A79C6" w:rsidRDefault="00000000">
            <w:pPr>
              <w:jc w:val="left"/>
            </w:pPr>
            <w:r>
              <w:t>5</w:t>
            </w:r>
          </w:p>
        </w:tc>
      </w:tr>
      <w:tr w:rsidR="009A79C6" w14:paraId="79271A89" w14:textId="77777777">
        <w:tc>
          <w:tcPr>
            <w:tcW w:w="1948" w:type="dxa"/>
            <w:vAlign w:val="center"/>
          </w:tcPr>
          <w:p w14:paraId="1D86AF55" w14:textId="77777777" w:rsidR="009A79C6" w:rsidRDefault="00000000">
            <w:pPr>
              <w:spacing w:line="276" w:lineRule="auto"/>
              <w:jc w:val="left"/>
            </w:pPr>
            <w:r>
              <w:rPr>
                <w:b/>
                <w:bCs/>
              </w:rPr>
              <w:t>Overall assessment</w:t>
            </w:r>
          </w:p>
        </w:tc>
        <w:tc>
          <w:tcPr>
            <w:tcW w:w="946" w:type="dxa"/>
            <w:vAlign w:val="center"/>
          </w:tcPr>
          <w:p w14:paraId="53011843" w14:textId="77777777" w:rsidR="009A79C6" w:rsidRDefault="00000000">
            <w:pPr>
              <w:spacing w:line="276" w:lineRule="auto"/>
              <w:jc w:val="left"/>
            </w:pPr>
            <w:r>
              <w:t>100%</w:t>
            </w:r>
          </w:p>
        </w:tc>
        <w:tc>
          <w:tcPr>
            <w:tcW w:w="1613" w:type="dxa"/>
            <w:vAlign w:val="center"/>
          </w:tcPr>
          <w:p w14:paraId="6C0C9326" w14:textId="77777777" w:rsidR="009A79C6" w:rsidRDefault="00000000">
            <w:pPr>
              <w:spacing w:line="276" w:lineRule="auto"/>
              <w:jc w:val="left"/>
            </w:pPr>
            <w:r>
              <w:rPr>
                <w:b/>
                <w:bCs/>
              </w:rPr>
              <w:t>3.65</w:t>
            </w:r>
          </w:p>
        </w:tc>
        <w:tc>
          <w:tcPr>
            <w:tcW w:w="1826" w:type="dxa"/>
            <w:vAlign w:val="center"/>
          </w:tcPr>
          <w:p w14:paraId="39760201" w14:textId="77777777" w:rsidR="009A79C6" w:rsidRDefault="00000000">
            <w:pPr>
              <w:spacing w:line="276" w:lineRule="auto"/>
              <w:jc w:val="left"/>
            </w:pPr>
            <w:r>
              <w:rPr>
                <w:b/>
                <w:bCs/>
              </w:rPr>
              <w:t>3.55</w:t>
            </w:r>
          </w:p>
        </w:tc>
        <w:tc>
          <w:tcPr>
            <w:tcW w:w="1701" w:type="dxa"/>
            <w:vAlign w:val="center"/>
          </w:tcPr>
          <w:p w14:paraId="7F37BB19" w14:textId="77777777" w:rsidR="009A79C6" w:rsidRDefault="00000000">
            <w:pPr>
              <w:spacing w:line="276" w:lineRule="auto"/>
              <w:jc w:val="left"/>
            </w:pPr>
            <w:r>
              <w:rPr>
                <w:b/>
                <w:bCs/>
              </w:rPr>
              <w:t>3.25</w:t>
            </w:r>
          </w:p>
        </w:tc>
        <w:tc>
          <w:tcPr>
            <w:tcW w:w="1316" w:type="dxa"/>
            <w:vAlign w:val="center"/>
          </w:tcPr>
          <w:p w14:paraId="1811AD03" w14:textId="77777777" w:rsidR="009A79C6" w:rsidRDefault="00000000">
            <w:pPr>
              <w:spacing w:line="276" w:lineRule="auto"/>
              <w:jc w:val="left"/>
            </w:pPr>
            <w:r>
              <w:rPr>
                <w:b/>
                <w:bCs/>
              </w:rPr>
              <w:t>4.75</w:t>
            </w:r>
          </w:p>
        </w:tc>
      </w:tr>
    </w:tbl>
    <w:p w14:paraId="6C3200CA" w14:textId="77777777" w:rsidR="009A79C6" w:rsidRDefault="009A79C6"/>
    <w:sectPr w:rsidR="009A79C6">
      <w:footerReference w:type="default" r:id="rId5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ED44A" w14:textId="77777777" w:rsidR="00047A53" w:rsidRDefault="00047A53">
      <w:pPr>
        <w:spacing w:after="0" w:line="240" w:lineRule="auto"/>
      </w:pPr>
      <w:r>
        <w:separator/>
      </w:r>
    </w:p>
  </w:endnote>
  <w:endnote w:type="continuationSeparator" w:id="0">
    <w:p w14:paraId="1DA0A1C8" w14:textId="77777777" w:rsidR="00047A53" w:rsidRDefault="00047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BAAC2738-632D-4631-94DF-C9B94544FAD5}"/>
    <w:embedItalic r:id="rId2" w:fontKey="{EF4C6CF0-78E1-4ACE-83C7-0DF2C9C90475}"/>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3" w:fontKey="{2FF3FAC6-AF7E-43FF-AC58-5633D85B21AB}"/>
  </w:font>
  <w:font w:name="Calibri">
    <w:panose1 w:val="020F0502020204030204"/>
    <w:charset w:val="00"/>
    <w:family w:val="swiss"/>
    <w:pitch w:val="variable"/>
    <w:sig w:usb0="E4002EFF" w:usb1="C200247B" w:usb2="00000009" w:usb3="00000000" w:csb0="000001FF" w:csb1="00000000"/>
    <w:embedRegular r:id="rId4" w:fontKey="{E3B2D97F-D072-43FB-82FE-2C4F4F5BA5FD}"/>
  </w:font>
  <w:font w:name="Cambria">
    <w:panose1 w:val="02040503050406030204"/>
    <w:charset w:val="00"/>
    <w:family w:val="roman"/>
    <w:pitch w:val="variable"/>
    <w:sig w:usb0="E00006FF" w:usb1="420024FF" w:usb2="02000000" w:usb3="00000000" w:csb0="0000019F" w:csb1="00000000"/>
    <w:embedRegular r:id="rId5" w:fontKey="{3C627EAF-34B9-43B3-A754-65D6D4A6A76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5591F" w14:textId="77777777" w:rsidR="009A79C6"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C6C47">
      <w:rPr>
        <w:noProof/>
        <w:color w:val="000000"/>
      </w:rPr>
      <w:t>1</w:t>
    </w:r>
    <w:r>
      <w:rPr>
        <w:color w:val="000000"/>
      </w:rPr>
      <w:fldChar w:fldCharType="end"/>
    </w:r>
  </w:p>
  <w:p w14:paraId="6CB8DF56" w14:textId="77777777" w:rsidR="009A79C6" w:rsidRDefault="009A79C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843B6" w14:textId="77777777" w:rsidR="00047A53" w:rsidRDefault="00047A53">
      <w:pPr>
        <w:spacing w:after="0" w:line="240" w:lineRule="auto"/>
      </w:pPr>
      <w:r>
        <w:separator/>
      </w:r>
    </w:p>
  </w:footnote>
  <w:footnote w:type="continuationSeparator" w:id="0">
    <w:p w14:paraId="792CF9B3" w14:textId="77777777" w:rsidR="00047A53" w:rsidRDefault="00047A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9C6"/>
    <w:rsid w:val="00047A53"/>
    <w:rsid w:val="008B4F90"/>
    <w:rsid w:val="009A79C6"/>
    <w:rsid w:val="00C92846"/>
    <w:rsid w:val="00CC6C47"/>
    <w:rsid w:val="00F01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9BA47"/>
  <w15:docId w15:val="{C7F1E212-0A9F-416D-BBC8-511F414B1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bottom w:val="single" w:sz="4" w:space="1" w:color="000000"/>
      </w:pBdr>
      <w:spacing w:before="120" w:line="240" w:lineRule="auto"/>
      <w:outlineLvl w:val="0"/>
    </w:pPr>
    <w:rPr>
      <w:b/>
      <w:bCs/>
      <w:color w:val="156082"/>
      <w:sz w:val="30"/>
      <w:szCs w:val="30"/>
    </w:rPr>
  </w:style>
  <w:style w:type="paragraph" w:styleId="Heading2">
    <w:name w:val="heading 2"/>
    <w:basedOn w:val="Normal"/>
    <w:next w:val="Normal"/>
    <w:uiPriority w:val="9"/>
    <w:unhideWhenUsed/>
    <w:qFormat/>
    <w:pPr>
      <w:keepNext/>
      <w:keepLines/>
      <w:spacing w:before="40" w:after="0"/>
      <w:outlineLvl w:val="1"/>
    </w:pPr>
    <w:rPr>
      <w:b/>
      <w:bCs/>
      <w:color w:val="156082"/>
      <w:sz w:val="26"/>
      <w:szCs w:val="26"/>
    </w:rPr>
  </w:style>
  <w:style w:type="paragraph" w:styleId="Heading3">
    <w:name w:val="heading 3"/>
    <w:basedOn w:val="Normal"/>
    <w:next w:val="Normal"/>
    <w:uiPriority w:val="9"/>
    <w:semiHidden/>
    <w:unhideWhenUsed/>
    <w:qFormat/>
    <w:pPr>
      <w:keepNext/>
      <w:keepLines/>
      <w:spacing w:before="160" w:after="80"/>
      <w:outlineLvl w:val="2"/>
    </w:pPr>
    <w:rPr>
      <w:rFonts w:ascii="Aptos" w:eastAsia="Aptos" w:hAnsi="Aptos" w:cs="Aptos"/>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rFonts w:ascii="Aptos" w:eastAsia="Aptos" w:hAnsi="Aptos" w:cs="Aptos"/>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6.png"/><Relationship Id="rId47" Type="http://schemas.openxmlformats.org/officeDocument/2006/relationships/hyperlink" Target="https://www.gov.uk/government/publications/digital-inclusion-action-plan-first-steps" TargetMode="External"/><Relationship Id="rId50" Type="http://schemas.openxmlformats.org/officeDocument/2006/relationships/hyperlink" Target="https://www.ukfinance.org.uk/policy-and-guidance/guidance/contactless-cards-information"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33.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4.png"/><Relationship Id="rId45" Type="http://schemas.openxmlformats.org/officeDocument/2006/relationships/hyperlink" Target="https://www.gov.uk/government/statistics/business-population-estimates-2025/business-population-estimates-for-the-uk-and-regions-2025-statistical-release"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8.png"/><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7.png"/><Relationship Id="rId48" Type="http://schemas.openxmlformats.org/officeDocument/2006/relationships/hyperlink" Target="https://www.ofcom.org.uk/phones-and-broadband/coverage-and-speeds/connected-nations-update-spring-2026" TargetMode="External"/><Relationship Id="rId8" Type="http://schemas.openxmlformats.org/officeDocument/2006/relationships/image" Target="media/image2.png"/><Relationship Id="rId51" Type="http://schemas.openxmlformats.org/officeDocument/2006/relationships/image" Target="media/image39.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gov.uk/government/publications/uk-joint-policy-statement-on-extended-producer-responsibility-for-packaging" TargetMode="External"/><Relationship Id="rId20" Type="http://schemas.openxmlformats.org/officeDocument/2006/relationships/image" Target="media/image13.png"/><Relationship Id="rId41" Type="http://schemas.openxmlformats.org/officeDocument/2006/relationships/image" Target="media/image35.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ons.gov.uk/businessindustryandtrade/retailindustry/bulletins/retailsales/may202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neQhRyRW0U5/mTwOLEFw35JseA==">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22</Pages>
  <Words>5686</Words>
  <Characters>32414</Characters>
  <Application>Microsoft Office Word</Application>
  <DocSecurity>0</DocSecurity>
  <Lines>270</Lines>
  <Paragraphs>76</Paragraphs>
  <ScaleCrop>false</ScaleCrop>
  <Company/>
  <LinksUpToDate>false</LinksUpToDate>
  <CharactersWithSpaces>38024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Yasmin Hussain (2334055)</cp:lastModifiedBy>
  <cp:revision>4</cp:revision>
  <dcterms:created xsi:type="dcterms:W3CDTF">2026-08-20T19:34:00Z</dcterms:created>
  <dcterms:modified xsi:type="dcterms:W3CDTF">2026-08-20T19:43:00Z</dcterms:modified>
</cp:coreProperties>
</file>