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739909779"/>
        <w:docPartObj>
          <w:docPartGallery w:val="Cover Pages"/>
          <w:docPartUnique/>
        </w:docPartObj>
      </w:sdtPr>
      <w:sdtEndPr>
        <w:rPr>
          <w:b/>
          <w:bCs/>
          <w:noProof/>
        </w:rPr>
      </w:sdtEndPr>
      <w:sdtContent>
        <w:p w14:paraId="52270248" w14:textId="5951112F" w:rsidR="004F6006" w:rsidRPr="004C1B1B" w:rsidRDefault="004F6006">
          <w:pPr>
            <w:rPr>
              <w:rFonts w:ascii="Arial" w:hAnsi="Arial" w:cs="Arial"/>
              <w:sz w:val="24"/>
              <w:szCs w:val="24"/>
            </w:rPr>
          </w:pPr>
          <w:r w:rsidRPr="004C1B1B">
            <w:rPr>
              <w:rFonts w:ascii="Arial" w:hAnsi="Arial" w:cs="Arial"/>
              <w:noProof/>
              <w:sz w:val="24"/>
              <w:szCs w:val="24"/>
            </w:rPr>
            <mc:AlternateContent>
              <mc:Choice Requires="wpg">
                <w:drawing>
                  <wp:anchor distT="0" distB="0" distL="114300" distR="114300" simplePos="0" relativeHeight="251662336" behindDoc="0" locked="0" layoutInCell="1" allowOverlap="1" wp14:anchorId="3D8F6D5B" wp14:editId="426316C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EE29EA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4C1B1B">
            <w:rPr>
              <w:rFonts w:ascii="Arial" w:hAnsi="Arial" w:cs="Arial"/>
              <w:noProof/>
              <w:sz w:val="24"/>
              <w:szCs w:val="24"/>
            </w:rPr>
            <mc:AlternateContent>
              <mc:Choice Requires="wps">
                <w:drawing>
                  <wp:anchor distT="0" distB="0" distL="114300" distR="114300" simplePos="0" relativeHeight="251660288" behindDoc="0" locked="0" layoutInCell="1" allowOverlap="1" wp14:anchorId="6E6E68AC" wp14:editId="1CB2832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595959" w:themeColor="text1" w:themeTint="A6"/>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152DBBC" w14:textId="4FE27639" w:rsidR="004F6006" w:rsidRPr="00FB67C6" w:rsidRDefault="004F6006">
                                    <w:pPr>
                                      <w:pStyle w:val="NoSpacing"/>
                                      <w:jc w:val="right"/>
                                      <w:rPr>
                                        <w:b/>
                                        <w:bCs/>
                                        <w:color w:val="595959" w:themeColor="text1" w:themeTint="A6"/>
                                        <w:sz w:val="36"/>
                                        <w:szCs w:val="36"/>
                                      </w:rPr>
                                    </w:pPr>
                                    <w:r w:rsidRPr="00FB67C6">
                                      <w:rPr>
                                        <w:b/>
                                        <w:bCs/>
                                        <w:color w:val="595959" w:themeColor="text1" w:themeTint="A6"/>
                                        <w:sz w:val="36"/>
                                        <w:szCs w:val="36"/>
                                      </w:rPr>
                                      <w:t>Trudi Meyrick</w:t>
                                    </w:r>
                                  </w:p>
                                </w:sdtContent>
                              </w:sdt>
                              <w:p w14:paraId="52C477EA" w14:textId="3B99878F" w:rsidR="004F6006" w:rsidRDefault="00A0725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B67C6">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E6E68A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b/>
                              <w:bCs/>
                              <w:color w:val="595959" w:themeColor="text1" w:themeTint="A6"/>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152DBBC" w14:textId="4FE27639" w:rsidR="004F6006" w:rsidRPr="00FB67C6" w:rsidRDefault="004F6006">
                              <w:pPr>
                                <w:pStyle w:val="NoSpacing"/>
                                <w:jc w:val="right"/>
                                <w:rPr>
                                  <w:b/>
                                  <w:bCs/>
                                  <w:color w:val="595959" w:themeColor="text1" w:themeTint="A6"/>
                                  <w:sz w:val="36"/>
                                  <w:szCs w:val="36"/>
                                </w:rPr>
                              </w:pPr>
                              <w:r w:rsidRPr="00FB67C6">
                                <w:rPr>
                                  <w:b/>
                                  <w:bCs/>
                                  <w:color w:val="595959" w:themeColor="text1" w:themeTint="A6"/>
                                  <w:sz w:val="36"/>
                                  <w:szCs w:val="36"/>
                                </w:rPr>
                                <w:t>Trudi Meyrick</w:t>
                              </w:r>
                            </w:p>
                          </w:sdtContent>
                        </w:sdt>
                        <w:p w14:paraId="52C477EA" w14:textId="3B99878F" w:rsidR="004F6006" w:rsidRDefault="00A0725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B67C6">
                                <w:rPr>
                                  <w:color w:val="595959" w:themeColor="text1" w:themeTint="A6"/>
                                  <w:sz w:val="18"/>
                                  <w:szCs w:val="18"/>
                                </w:rPr>
                                <w:t xml:space="preserve">     </w:t>
                              </w:r>
                            </w:sdtContent>
                          </w:sdt>
                        </w:p>
                      </w:txbxContent>
                    </v:textbox>
                    <w10:wrap type="square" anchorx="page" anchory="page"/>
                  </v:shape>
                </w:pict>
              </mc:Fallback>
            </mc:AlternateContent>
          </w:r>
          <w:r w:rsidRPr="004C1B1B">
            <w:rPr>
              <w:rFonts w:ascii="Arial" w:hAnsi="Arial" w:cs="Arial"/>
              <w:noProof/>
              <w:sz w:val="24"/>
              <w:szCs w:val="24"/>
            </w:rPr>
            <mc:AlternateContent>
              <mc:Choice Requires="wps">
                <w:drawing>
                  <wp:anchor distT="0" distB="0" distL="114300" distR="114300" simplePos="0" relativeHeight="251661312" behindDoc="0" locked="0" layoutInCell="1" allowOverlap="1" wp14:anchorId="075E1B9B" wp14:editId="4055B1C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1E4E35" w14:textId="4B2D06B3" w:rsidR="004F6006" w:rsidRPr="00FB67C6" w:rsidRDefault="00FB67C6">
                                <w:pPr>
                                  <w:pStyle w:val="NoSpacing"/>
                                  <w:jc w:val="right"/>
                                  <w:rPr>
                                    <w:color w:val="595959" w:themeColor="text1" w:themeTint="A6"/>
                                    <w:sz w:val="28"/>
                                    <w:szCs w:val="28"/>
                                  </w:rPr>
                                </w:pPr>
                                <w:r w:rsidRPr="00FB67C6">
                                  <w:rPr>
                                    <w:color w:val="595959" w:themeColor="text1" w:themeTint="A6"/>
                                    <w:sz w:val="28"/>
                                    <w:szCs w:val="28"/>
                                  </w:rPr>
                                  <w:t>Student Number 222527</w:t>
                                </w:r>
                                <w:r w:rsidR="0085387C">
                                  <w:rPr>
                                    <w:color w:val="595959" w:themeColor="text1" w:themeTint="A6"/>
                                    <w:sz w:val="28"/>
                                    <w:szCs w:val="28"/>
                                  </w:rPr>
                                  <w:t>9</w:t>
                                </w:r>
                              </w:p>
                              <w:p w14:paraId="706D202E" w14:textId="6DFCDAEA" w:rsidR="00FB67C6" w:rsidRPr="00FB67C6" w:rsidRDefault="00B50E57">
                                <w:pPr>
                                  <w:pStyle w:val="NoSpacing"/>
                                  <w:jc w:val="right"/>
                                  <w:rPr>
                                    <w:color w:val="595959" w:themeColor="text1" w:themeTint="A6"/>
                                    <w:sz w:val="28"/>
                                    <w:szCs w:val="28"/>
                                  </w:rPr>
                                </w:pPr>
                                <w:r>
                                  <w:rPr>
                                    <w:color w:val="595959" w:themeColor="text1" w:themeTint="A6"/>
                                    <w:sz w:val="28"/>
                                    <w:szCs w:val="28"/>
                                  </w:rPr>
                                  <w:t>2</w:t>
                                </w:r>
                                <w:r w:rsidRPr="00B50E57">
                                  <w:rPr>
                                    <w:color w:val="595959" w:themeColor="text1" w:themeTint="A6"/>
                                    <w:sz w:val="28"/>
                                    <w:szCs w:val="28"/>
                                    <w:vertAlign w:val="superscript"/>
                                  </w:rPr>
                                  <w:t>nd</w:t>
                                </w:r>
                                <w:r>
                                  <w:rPr>
                                    <w:color w:val="595959" w:themeColor="text1" w:themeTint="A6"/>
                                    <w:sz w:val="28"/>
                                    <w:szCs w:val="28"/>
                                  </w:rPr>
                                  <w:t xml:space="preserve"> April 2023</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75E1B9B"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21E4E35" w14:textId="4B2D06B3" w:rsidR="004F6006" w:rsidRPr="00FB67C6" w:rsidRDefault="00FB67C6">
                          <w:pPr>
                            <w:pStyle w:val="NoSpacing"/>
                            <w:jc w:val="right"/>
                            <w:rPr>
                              <w:color w:val="595959" w:themeColor="text1" w:themeTint="A6"/>
                              <w:sz w:val="28"/>
                              <w:szCs w:val="28"/>
                            </w:rPr>
                          </w:pPr>
                          <w:r w:rsidRPr="00FB67C6">
                            <w:rPr>
                              <w:color w:val="595959" w:themeColor="text1" w:themeTint="A6"/>
                              <w:sz w:val="28"/>
                              <w:szCs w:val="28"/>
                            </w:rPr>
                            <w:t>Student Number 222527</w:t>
                          </w:r>
                          <w:r w:rsidR="0085387C">
                            <w:rPr>
                              <w:color w:val="595959" w:themeColor="text1" w:themeTint="A6"/>
                              <w:sz w:val="28"/>
                              <w:szCs w:val="28"/>
                            </w:rPr>
                            <w:t>9</w:t>
                          </w:r>
                        </w:p>
                        <w:p w14:paraId="706D202E" w14:textId="6DFCDAEA" w:rsidR="00FB67C6" w:rsidRPr="00FB67C6" w:rsidRDefault="00B50E57">
                          <w:pPr>
                            <w:pStyle w:val="NoSpacing"/>
                            <w:jc w:val="right"/>
                            <w:rPr>
                              <w:color w:val="595959" w:themeColor="text1" w:themeTint="A6"/>
                              <w:sz w:val="28"/>
                              <w:szCs w:val="28"/>
                            </w:rPr>
                          </w:pPr>
                          <w:r>
                            <w:rPr>
                              <w:color w:val="595959" w:themeColor="text1" w:themeTint="A6"/>
                              <w:sz w:val="28"/>
                              <w:szCs w:val="28"/>
                            </w:rPr>
                            <w:t>2</w:t>
                          </w:r>
                          <w:r w:rsidRPr="00B50E57">
                            <w:rPr>
                              <w:color w:val="595959" w:themeColor="text1" w:themeTint="A6"/>
                              <w:sz w:val="28"/>
                              <w:szCs w:val="28"/>
                              <w:vertAlign w:val="superscript"/>
                            </w:rPr>
                            <w:t>nd</w:t>
                          </w:r>
                          <w:r>
                            <w:rPr>
                              <w:color w:val="595959" w:themeColor="text1" w:themeTint="A6"/>
                              <w:sz w:val="28"/>
                              <w:szCs w:val="28"/>
                            </w:rPr>
                            <w:t xml:space="preserve"> April 2023</w:t>
                          </w:r>
                        </w:p>
                      </w:txbxContent>
                    </v:textbox>
                    <w10:wrap type="square" anchorx="page" anchory="page"/>
                  </v:shape>
                </w:pict>
              </mc:Fallback>
            </mc:AlternateContent>
          </w:r>
          <w:r w:rsidRPr="004C1B1B">
            <w:rPr>
              <w:rFonts w:ascii="Arial" w:hAnsi="Arial" w:cs="Arial"/>
              <w:noProof/>
              <w:sz w:val="24"/>
              <w:szCs w:val="24"/>
            </w:rPr>
            <mc:AlternateContent>
              <mc:Choice Requires="wps">
                <w:drawing>
                  <wp:anchor distT="0" distB="0" distL="114300" distR="114300" simplePos="0" relativeHeight="251659264" behindDoc="0" locked="0" layoutInCell="1" allowOverlap="1" wp14:anchorId="3291AFB4" wp14:editId="1A0E5DC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DFCCE5" w14:textId="7DCB0981" w:rsidR="004F6006" w:rsidRDefault="00A0725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F6006">
                                      <w:rPr>
                                        <w:caps/>
                                        <w:color w:val="4472C4" w:themeColor="accent1"/>
                                        <w:sz w:val="64"/>
                                        <w:szCs w:val="64"/>
                                      </w:rPr>
                                      <w:t>OPERATIONAL lEADERSHIP</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7C44C6D" w14:textId="2E85728A" w:rsidR="004F6006" w:rsidRDefault="004F6006">
                                    <w:pPr>
                                      <w:jc w:val="right"/>
                                      <w:rPr>
                                        <w:smallCaps/>
                                        <w:color w:val="404040" w:themeColor="text1" w:themeTint="BF"/>
                                        <w:sz w:val="36"/>
                                        <w:szCs w:val="36"/>
                                      </w:rPr>
                                    </w:pPr>
                                    <w:r>
                                      <w:rPr>
                                        <w:color w:val="404040" w:themeColor="text1" w:themeTint="BF"/>
                                        <w:sz w:val="36"/>
                                        <w:szCs w:val="36"/>
                                      </w:rPr>
                                      <w:t>Programme: MSc (Operational and Strategic Leaders</w:t>
                                    </w:r>
                                    <w:r w:rsidR="00FB67C6">
                                      <w:rPr>
                                        <w:color w:val="404040" w:themeColor="text1" w:themeTint="BF"/>
                                        <w:sz w:val="36"/>
                                        <w:szCs w:val="36"/>
                                      </w:rPr>
                                      <w:t>h</w:t>
                                    </w:r>
                                    <w:r>
                                      <w:rPr>
                                        <w:color w:val="404040" w:themeColor="text1" w:themeTint="BF"/>
                                        <w:sz w:val="36"/>
                                        <w:szCs w:val="36"/>
                                      </w:rPr>
                                      <w:t>ip</w:t>
                                    </w:r>
                                    <w:r w:rsidR="005260A0">
                                      <w:rPr>
                                        <w:color w:val="404040" w:themeColor="text1" w:themeTint="BF"/>
                                        <w:sz w:val="36"/>
                                        <w:szCs w:val="36"/>
                                      </w:rPr>
                                      <w: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291AFB4"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FDFCCE5" w14:textId="7DCB0981" w:rsidR="004F6006" w:rsidRDefault="00A0725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F6006">
                                <w:rPr>
                                  <w:caps/>
                                  <w:color w:val="4472C4" w:themeColor="accent1"/>
                                  <w:sz w:val="64"/>
                                  <w:szCs w:val="64"/>
                                </w:rPr>
                                <w:t>OPERATIONAL lEADERSHIP</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7C44C6D" w14:textId="2E85728A" w:rsidR="004F6006" w:rsidRDefault="004F6006">
                              <w:pPr>
                                <w:jc w:val="right"/>
                                <w:rPr>
                                  <w:smallCaps/>
                                  <w:color w:val="404040" w:themeColor="text1" w:themeTint="BF"/>
                                  <w:sz w:val="36"/>
                                  <w:szCs w:val="36"/>
                                </w:rPr>
                              </w:pPr>
                              <w:r>
                                <w:rPr>
                                  <w:color w:val="404040" w:themeColor="text1" w:themeTint="BF"/>
                                  <w:sz w:val="36"/>
                                  <w:szCs w:val="36"/>
                                </w:rPr>
                                <w:t>Programme: MSc (Operational and Strategic Leaders</w:t>
                              </w:r>
                              <w:r w:rsidR="00FB67C6">
                                <w:rPr>
                                  <w:color w:val="404040" w:themeColor="text1" w:themeTint="BF"/>
                                  <w:sz w:val="36"/>
                                  <w:szCs w:val="36"/>
                                </w:rPr>
                                <w:t>h</w:t>
                              </w:r>
                              <w:r>
                                <w:rPr>
                                  <w:color w:val="404040" w:themeColor="text1" w:themeTint="BF"/>
                                  <w:sz w:val="36"/>
                                  <w:szCs w:val="36"/>
                                </w:rPr>
                                <w:t>ip</w:t>
                              </w:r>
                              <w:r w:rsidR="005260A0">
                                <w:rPr>
                                  <w:color w:val="404040" w:themeColor="text1" w:themeTint="BF"/>
                                  <w:sz w:val="36"/>
                                  <w:szCs w:val="36"/>
                                </w:rPr>
                                <w:t>)</w:t>
                              </w:r>
                            </w:p>
                          </w:sdtContent>
                        </w:sdt>
                      </w:txbxContent>
                    </v:textbox>
                    <w10:wrap type="square" anchorx="page" anchory="page"/>
                  </v:shape>
                </w:pict>
              </mc:Fallback>
            </mc:AlternateContent>
          </w:r>
        </w:p>
        <w:p w14:paraId="5F5D7D66" w14:textId="34210689" w:rsidR="00285224" w:rsidRPr="004C1B1B" w:rsidRDefault="004F6006" w:rsidP="00285224">
          <w:pPr>
            <w:jc w:val="both"/>
            <w:rPr>
              <w:rFonts w:ascii="Arial" w:hAnsi="Arial" w:cs="Arial"/>
              <w:noProof/>
              <w:sz w:val="24"/>
              <w:szCs w:val="24"/>
            </w:rPr>
          </w:pPr>
          <w:r w:rsidRPr="004C1B1B">
            <w:rPr>
              <w:rFonts w:ascii="Arial" w:hAnsi="Arial" w:cs="Arial"/>
              <w:noProof/>
              <w:sz w:val="24"/>
              <w:szCs w:val="24"/>
            </w:rPr>
            <w:br w:type="page"/>
          </w:r>
        </w:p>
        <w:sdt>
          <w:sdtPr>
            <w:rPr>
              <w:rFonts w:ascii="Arial" w:eastAsiaTheme="minorHAnsi" w:hAnsi="Arial" w:cs="Arial"/>
              <w:color w:val="auto"/>
              <w:sz w:val="24"/>
              <w:szCs w:val="24"/>
              <w:lang w:val="en-GB"/>
            </w:rPr>
            <w:id w:val="2018958030"/>
            <w:docPartObj>
              <w:docPartGallery w:val="Table of Contents"/>
              <w:docPartUnique/>
            </w:docPartObj>
          </w:sdtPr>
          <w:sdtEndPr>
            <w:rPr>
              <w:b/>
              <w:bCs/>
              <w:noProof/>
            </w:rPr>
          </w:sdtEndPr>
          <w:sdtContent>
            <w:p w14:paraId="0E1E7828" w14:textId="6D1C6C9D" w:rsidR="003B4CE7" w:rsidRPr="004C1B1B" w:rsidRDefault="003B4CE7">
              <w:pPr>
                <w:pStyle w:val="TOCHeading"/>
                <w:rPr>
                  <w:rFonts w:ascii="Arial" w:hAnsi="Arial" w:cs="Arial"/>
                  <w:sz w:val="24"/>
                  <w:szCs w:val="24"/>
                </w:rPr>
              </w:pPr>
              <w:r w:rsidRPr="004C1B1B">
                <w:rPr>
                  <w:rFonts w:ascii="Arial" w:hAnsi="Arial" w:cs="Arial"/>
                  <w:sz w:val="24"/>
                  <w:szCs w:val="24"/>
                </w:rPr>
                <w:t>C</w:t>
              </w:r>
              <w:r w:rsidR="004C1B1B" w:rsidRPr="004C1B1B">
                <w:rPr>
                  <w:rFonts w:ascii="Arial" w:hAnsi="Arial" w:cs="Arial"/>
                  <w:sz w:val="24"/>
                  <w:szCs w:val="24"/>
                </w:rPr>
                <w:t>ONTENTS</w:t>
              </w:r>
            </w:p>
            <w:p w14:paraId="767FBC57" w14:textId="77777777" w:rsidR="004C1B1B" w:rsidRPr="004C1B1B" w:rsidRDefault="004C1B1B" w:rsidP="004C1B1B">
              <w:pPr>
                <w:rPr>
                  <w:rFonts w:ascii="Arial" w:hAnsi="Arial" w:cs="Arial"/>
                  <w:sz w:val="24"/>
                  <w:szCs w:val="24"/>
                  <w:lang w:val="en-US"/>
                </w:rPr>
              </w:pPr>
            </w:p>
            <w:p w14:paraId="5EB6110C" w14:textId="33B00670" w:rsidR="00A07255" w:rsidRDefault="003B4CE7">
              <w:pPr>
                <w:pStyle w:val="TOC1"/>
                <w:tabs>
                  <w:tab w:val="left" w:pos="440"/>
                  <w:tab w:val="right" w:leader="dot" w:pos="9016"/>
                </w:tabs>
                <w:rPr>
                  <w:rFonts w:eastAsiaTheme="minorEastAsia"/>
                  <w:noProof/>
                  <w:lang w:eastAsia="en-GB"/>
                </w:rPr>
              </w:pPr>
              <w:r w:rsidRPr="004C1B1B">
                <w:rPr>
                  <w:rFonts w:ascii="Arial" w:hAnsi="Arial" w:cs="Arial"/>
                  <w:sz w:val="24"/>
                  <w:szCs w:val="24"/>
                </w:rPr>
                <w:fldChar w:fldCharType="begin"/>
              </w:r>
              <w:r w:rsidRPr="004C1B1B">
                <w:rPr>
                  <w:rFonts w:ascii="Arial" w:hAnsi="Arial" w:cs="Arial"/>
                  <w:sz w:val="24"/>
                  <w:szCs w:val="24"/>
                </w:rPr>
                <w:instrText xml:space="preserve"> TOC \o "1-3" \h \z \u </w:instrText>
              </w:r>
              <w:r w:rsidRPr="004C1B1B">
                <w:rPr>
                  <w:rFonts w:ascii="Arial" w:hAnsi="Arial" w:cs="Arial"/>
                  <w:sz w:val="24"/>
                  <w:szCs w:val="24"/>
                </w:rPr>
                <w:fldChar w:fldCharType="separate"/>
              </w:r>
              <w:hyperlink w:anchor="_Toc131336570" w:history="1">
                <w:r w:rsidR="00A07255" w:rsidRPr="005A47D6">
                  <w:rPr>
                    <w:rStyle w:val="Hyperlink"/>
                    <w:rFonts w:ascii="Arial" w:hAnsi="Arial" w:cs="Arial"/>
                    <w:b/>
                    <w:bCs/>
                    <w:noProof/>
                  </w:rPr>
                  <w:t>1.</w:t>
                </w:r>
                <w:r w:rsidR="00A07255">
                  <w:rPr>
                    <w:rFonts w:eastAsiaTheme="minorEastAsia"/>
                    <w:noProof/>
                    <w:lang w:eastAsia="en-GB"/>
                  </w:rPr>
                  <w:tab/>
                </w:r>
                <w:r w:rsidR="00A07255" w:rsidRPr="005A47D6">
                  <w:rPr>
                    <w:rStyle w:val="Hyperlink"/>
                    <w:rFonts w:ascii="Arial" w:hAnsi="Arial" w:cs="Arial"/>
                    <w:b/>
                    <w:bCs/>
                    <w:noProof/>
                  </w:rPr>
                  <w:t>INTRODUCTION</w:t>
                </w:r>
                <w:r w:rsidR="00A07255">
                  <w:rPr>
                    <w:noProof/>
                    <w:webHidden/>
                  </w:rPr>
                  <w:tab/>
                </w:r>
                <w:r w:rsidR="00A07255">
                  <w:rPr>
                    <w:noProof/>
                    <w:webHidden/>
                  </w:rPr>
                  <w:fldChar w:fldCharType="begin"/>
                </w:r>
                <w:r w:rsidR="00A07255">
                  <w:rPr>
                    <w:noProof/>
                    <w:webHidden/>
                  </w:rPr>
                  <w:instrText xml:space="preserve"> PAGEREF _Toc131336570 \h </w:instrText>
                </w:r>
                <w:r w:rsidR="00A07255">
                  <w:rPr>
                    <w:noProof/>
                    <w:webHidden/>
                  </w:rPr>
                </w:r>
                <w:r w:rsidR="00A07255">
                  <w:rPr>
                    <w:noProof/>
                    <w:webHidden/>
                  </w:rPr>
                  <w:fldChar w:fldCharType="separate"/>
                </w:r>
                <w:r w:rsidR="00A07255">
                  <w:rPr>
                    <w:noProof/>
                    <w:webHidden/>
                  </w:rPr>
                  <w:t>2</w:t>
                </w:r>
                <w:r w:rsidR="00A07255">
                  <w:rPr>
                    <w:noProof/>
                    <w:webHidden/>
                  </w:rPr>
                  <w:fldChar w:fldCharType="end"/>
                </w:r>
              </w:hyperlink>
            </w:p>
            <w:p w14:paraId="09B8EE8D" w14:textId="18EA7C55" w:rsidR="00A07255" w:rsidRDefault="00A07255">
              <w:pPr>
                <w:pStyle w:val="TOC1"/>
                <w:tabs>
                  <w:tab w:val="left" w:pos="440"/>
                  <w:tab w:val="right" w:leader="dot" w:pos="9016"/>
                </w:tabs>
                <w:rPr>
                  <w:rFonts w:eastAsiaTheme="minorEastAsia"/>
                  <w:noProof/>
                  <w:lang w:eastAsia="en-GB"/>
                </w:rPr>
              </w:pPr>
              <w:hyperlink w:anchor="_Toc131336571" w:history="1">
                <w:r w:rsidRPr="005A47D6">
                  <w:rPr>
                    <w:rStyle w:val="Hyperlink"/>
                    <w:rFonts w:ascii="Arial" w:hAnsi="Arial" w:cs="Arial"/>
                    <w:b/>
                    <w:bCs/>
                    <w:noProof/>
                  </w:rPr>
                  <w:t>2.</w:t>
                </w:r>
                <w:r>
                  <w:rPr>
                    <w:rFonts w:eastAsiaTheme="minorEastAsia"/>
                    <w:noProof/>
                    <w:lang w:eastAsia="en-GB"/>
                  </w:rPr>
                  <w:tab/>
                </w:r>
                <w:r w:rsidRPr="005A47D6">
                  <w:rPr>
                    <w:rStyle w:val="Hyperlink"/>
                    <w:rFonts w:ascii="Arial" w:hAnsi="Arial" w:cs="Arial"/>
                    <w:b/>
                    <w:bCs/>
                    <w:noProof/>
                  </w:rPr>
                  <w:t>REFLECTIVE JOURNAL</w:t>
                </w:r>
                <w:r>
                  <w:rPr>
                    <w:noProof/>
                    <w:webHidden/>
                  </w:rPr>
                  <w:tab/>
                </w:r>
                <w:r>
                  <w:rPr>
                    <w:noProof/>
                    <w:webHidden/>
                  </w:rPr>
                  <w:fldChar w:fldCharType="begin"/>
                </w:r>
                <w:r>
                  <w:rPr>
                    <w:noProof/>
                    <w:webHidden/>
                  </w:rPr>
                  <w:instrText xml:space="preserve"> PAGEREF _Toc131336571 \h </w:instrText>
                </w:r>
                <w:r>
                  <w:rPr>
                    <w:noProof/>
                    <w:webHidden/>
                  </w:rPr>
                </w:r>
                <w:r>
                  <w:rPr>
                    <w:noProof/>
                    <w:webHidden/>
                  </w:rPr>
                  <w:fldChar w:fldCharType="separate"/>
                </w:r>
                <w:r>
                  <w:rPr>
                    <w:noProof/>
                    <w:webHidden/>
                  </w:rPr>
                  <w:t>4</w:t>
                </w:r>
                <w:r>
                  <w:rPr>
                    <w:noProof/>
                    <w:webHidden/>
                  </w:rPr>
                  <w:fldChar w:fldCharType="end"/>
                </w:r>
              </w:hyperlink>
            </w:p>
            <w:p w14:paraId="16A44E00" w14:textId="6AFA2B09" w:rsidR="00A07255" w:rsidRDefault="00A07255">
              <w:pPr>
                <w:pStyle w:val="TOC1"/>
                <w:tabs>
                  <w:tab w:val="left" w:pos="440"/>
                  <w:tab w:val="right" w:leader="dot" w:pos="9016"/>
                </w:tabs>
                <w:rPr>
                  <w:rFonts w:eastAsiaTheme="minorEastAsia"/>
                  <w:noProof/>
                  <w:lang w:eastAsia="en-GB"/>
                </w:rPr>
              </w:pPr>
              <w:hyperlink w:anchor="_Toc131336572" w:history="1">
                <w:r w:rsidRPr="005A47D6">
                  <w:rPr>
                    <w:rStyle w:val="Hyperlink"/>
                    <w:rFonts w:ascii="Arial" w:hAnsi="Arial" w:cs="Arial"/>
                    <w:b/>
                    <w:bCs/>
                    <w:noProof/>
                  </w:rPr>
                  <w:t>3.</w:t>
                </w:r>
                <w:r>
                  <w:rPr>
                    <w:rFonts w:eastAsiaTheme="minorEastAsia"/>
                    <w:noProof/>
                    <w:lang w:eastAsia="en-GB"/>
                  </w:rPr>
                  <w:tab/>
                </w:r>
                <w:r w:rsidRPr="005A47D6">
                  <w:rPr>
                    <w:rStyle w:val="Hyperlink"/>
                    <w:rFonts w:ascii="Arial" w:hAnsi="Arial" w:cs="Arial"/>
                    <w:b/>
                    <w:bCs/>
                    <w:noProof/>
                  </w:rPr>
                  <w:t>WHAT (Overview /Description)</w:t>
                </w:r>
                <w:r>
                  <w:rPr>
                    <w:noProof/>
                    <w:webHidden/>
                  </w:rPr>
                  <w:tab/>
                </w:r>
                <w:r>
                  <w:rPr>
                    <w:noProof/>
                    <w:webHidden/>
                  </w:rPr>
                  <w:fldChar w:fldCharType="begin"/>
                </w:r>
                <w:r>
                  <w:rPr>
                    <w:noProof/>
                    <w:webHidden/>
                  </w:rPr>
                  <w:instrText xml:space="preserve"> PAGEREF _Toc131336572 \h </w:instrText>
                </w:r>
                <w:r>
                  <w:rPr>
                    <w:noProof/>
                    <w:webHidden/>
                  </w:rPr>
                </w:r>
                <w:r>
                  <w:rPr>
                    <w:noProof/>
                    <w:webHidden/>
                  </w:rPr>
                  <w:fldChar w:fldCharType="separate"/>
                </w:r>
                <w:r>
                  <w:rPr>
                    <w:noProof/>
                    <w:webHidden/>
                  </w:rPr>
                  <w:t>6</w:t>
                </w:r>
                <w:r>
                  <w:rPr>
                    <w:noProof/>
                    <w:webHidden/>
                  </w:rPr>
                  <w:fldChar w:fldCharType="end"/>
                </w:r>
              </w:hyperlink>
            </w:p>
            <w:p w14:paraId="38510102" w14:textId="2E83979F" w:rsidR="00A07255" w:rsidRDefault="00A07255">
              <w:pPr>
                <w:pStyle w:val="TOC2"/>
                <w:tabs>
                  <w:tab w:val="right" w:leader="dot" w:pos="9016"/>
                </w:tabs>
                <w:rPr>
                  <w:rFonts w:eastAsiaTheme="minorEastAsia"/>
                  <w:noProof/>
                  <w:lang w:eastAsia="en-GB"/>
                </w:rPr>
              </w:pPr>
              <w:hyperlink w:anchor="_Toc131336573" w:history="1">
                <w:r w:rsidRPr="005A47D6">
                  <w:rPr>
                    <w:rStyle w:val="Hyperlink"/>
                    <w:noProof/>
                  </w:rPr>
                  <w:t>3.1 Command of the Incident</w:t>
                </w:r>
                <w:r>
                  <w:rPr>
                    <w:noProof/>
                    <w:webHidden/>
                  </w:rPr>
                  <w:tab/>
                </w:r>
                <w:r>
                  <w:rPr>
                    <w:noProof/>
                    <w:webHidden/>
                  </w:rPr>
                  <w:fldChar w:fldCharType="begin"/>
                </w:r>
                <w:r>
                  <w:rPr>
                    <w:noProof/>
                    <w:webHidden/>
                  </w:rPr>
                  <w:instrText xml:space="preserve"> PAGEREF _Toc131336573 \h </w:instrText>
                </w:r>
                <w:r>
                  <w:rPr>
                    <w:noProof/>
                    <w:webHidden/>
                  </w:rPr>
                </w:r>
                <w:r>
                  <w:rPr>
                    <w:noProof/>
                    <w:webHidden/>
                  </w:rPr>
                  <w:fldChar w:fldCharType="separate"/>
                </w:r>
                <w:r>
                  <w:rPr>
                    <w:noProof/>
                    <w:webHidden/>
                  </w:rPr>
                  <w:t>6</w:t>
                </w:r>
                <w:r>
                  <w:rPr>
                    <w:noProof/>
                    <w:webHidden/>
                  </w:rPr>
                  <w:fldChar w:fldCharType="end"/>
                </w:r>
              </w:hyperlink>
            </w:p>
            <w:p w14:paraId="16A08D9C" w14:textId="1943251F" w:rsidR="00A07255" w:rsidRDefault="00A07255">
              <w:pPr>
                <w:pStyle w:val="TOC1"/>
                <w:tabs>
                  <w:tab w:val="left" w:pos="440"/>
                  <w:tab w:val="right" w:leader="dot" w:pos="9016"/>
                </w:tabs>
                <w:rPr>
                  <w:rFonts w:eastAsiaTheme="minorEastAsia"/>
                  <w:noProof/>
                  <w:lang w:eastAsia="en-GB"/>
                </w:rPr>
              </w:pPr>
              <w:hyperlink w:anchor="_Toc131336574" w:history="1">
                <w:r w:rsidRPr="005A47D6">
                  <w:rPr>
                    <w:rStyle w:val="Hyperlink"/>
                    <w:rFonts w:ascii="Arial" w:hAnsi="Arial" w:cs="Arial"/>
                    <w:b/>
                    <w:bCs/>
                    <w:noProof/>
                  </w:rPr>
                  <w:t>4.</w:t>
                </w:r>
                <w:r>
                  <w:rPr>
                    <w:rFonts w:eastAsiaTheme="minorEastAsia"/>
                    <w:noProof/>
                    <w:lang w:eastAsia="en-GB"/>
                  </w:rPr>
                  <w:tab/>
                </w:r>
                <w:r w:rsidRPr="005A47D6">
                  <w:rPr>
                    <w:rStyle w:val="Hyperlink"/>
                    <w:rFonts w:ascii="Arial" w:hAnsi="Arial" w:cs="Arial"/>
                    <w:b/>
                    <w:bCs/>
                    <w:noProof/>
                  </w:rPr>
                  <w:t>SO WHAT</w:t>
                </w:r>
                <w:r>
                  <w:rPr>
                    <w:noProof/>
                    <w:webHidden/>
                  </w:rPr>
                  <w:tab/>
                </w:r>
                <w:r>
                  <w:rPr>
                    <w:noProof/>
                    <w:webHidden/>
                  </w:rPr>
                  <w:fldChar w:fldCharType="begin"/>
                </w:r>
                <w:r>
                  <w:rPr>
                    <w:noProof/>
                    <w:webHidden/>
                  </w:rPr>
                  <w:instrText xml:space="preserve"> PAGEREF _Toc131336574 \h </w:instrText>
                </w:r>
                <w:r>
                  <w:rPr>
                    <w:noProof/>
                    <w:webHidden/>
                  </w:rPr>
                </w:r>
                <w:r>
                  <w:rPr>
                    <w:noProof/>
                    <w:webHidden/>
                  </w:rPr>
                  <w:fldChar w:fldCharType="separate"/>
                </w:r>
                <w:r>
                  <w:rPr>
                    <w:noProof/>
                    <w:webHidden/>
                  </w:rPr>
                  <w:t>8</w:t>
                </w:r>
                <w:r>
                  <w:rPr>
                    <w:noProof/>
                    <w:webHidden/>
                  </w:rPr>
                  <w:fldChar w:fldCharType="end"/>
                </w:r>
              </w:hyperlink>
            </w:p>
            <w:p w14:paraId="28655205" w14:textId="0804B8F2" w:rsidR="00A07255" w:rsidRDefault="00A07255">
              <w:pPr>
                <w:pStyle w:val="TOC2"/>
                <w:tabs>
                  <w:tab w:val="right" w:leader="dot" w:pos="9016"/>
                </w:tabs>
                <w:rPr>
                  <w:rFonts w:eastAsiaTheme="minorEastAsia"/>
                  <w:noProof/>
                  <w:lang w:eastAsia="en-GB"/>
                </w:rPr>
              </w:pPr>
              <w:hyperlink w:anchor="_Toc131336575" w:history="1">
                <w:r w:rsidRPr="005A47D6">
                  <w:rPr>
                    <w:rStyle w:val="Hyperlink"/>
                    <w:noProof/>
                  </w:rPr>
                  <w:t>4.1 Leadership</w:t>
                </w:r>
                <w:r>
                  <w:rPr>
                    <w:noProof/>
                    <w:webHidden/>
                  </w:rPr>
                  <w:tab/>
                </w:r>
                <w:r>
                  <w:rPr>
                    <w:noProof/>
                    <w:webHidden/>
                  </w:rPr>
                  <w:fldChar w:fldCharType="begin"/>
                </w:r>
                <w:r>
                  <w:rPr>
                    <w:noProof/>
                    <w:webHidden/>
                  </w:rPr>
                  <w:instrText xml:space="preserve"> PAGEREF _Toc131336575 \h </w:instrText>
                </w:r>
                <w:r>
                  <w:rPr>
                    <w:noProof/>
                    <w:webHidden/>
                  </w:rPr>
                </w:r>
                <w:r>
                  <w:rPr>
                    <w:noProof/>
                    <w:webHidden/>
                  </w:rPr>
                  <w:fldChar w:fldCharType="separate"/>
                </w:r>
                <w:r>
                  <w:rPr>
                    <w:noProof/>
                    <w:webHidden/>
                  </w:rPr>
                  <w:t>9</w:t>
                </w:r>
                <w:r>
                  <w:rPr>
                    <w:noProof/>
                    <w:webHidden/>
                  </w:rPr>
                  <w:fldChar w:fldCharType="end"/>
                </w:r>
              </w:hyperlink>
            </w:p>
            <w:p w14:paraId="52085412" w14:textId="0EDD4DB3" w:rsidR="00A07255" w:rsidRDefault="00A07255">
              <w:pPr>
                <w:pStyle w:val="TOC2"/>
                <w:tabs>
                  <w:tab w:val="right" w:leader="dot" w:pos="9016"/>
                </w:tabs>
                <w:rPr>
                  <w:rFonts w:eastAsiaTheme="minorEastAsia"/>
                  <w:noProof/>
                  <w:lang w:eastAsia="en-GB"/>
                </w:rPr>
              </w:pPr>
              <w:hyperlink w:anchor="_Toc131336576" w:history="1">
                <w:r w:rsidRPr="005A47D6">
                  <w:rPr>
                    <w:rStyle w:val="Hyperlink"/>
                    <w:noProof/>
                  </w:rPr>
                  <w:t>4.2 Community Cohesion</w:t>
                </w:r>
                <w:r>
                  <w:rPr>
                    <w:noProof/>
                    <w:webHidden/>
                  </w:rPr>
                  <w:tab/>
                </w:r>
                <w:r>
                  <w:rPr>
                    <w:noProof/>
                    <w:webHidden/>
                  </w:rPr>
                  <w:fldChar w:fldCharType="begin"/>
                </w:r>
                <w:r>
                  <w:rPr>
                    <w:noProof/>
                    <w:webHidden/>
                  </w:rPr>
                  <w:instrText xml:space="preserve"> PAGEREF _Toc131336576 \h </w:instrText>
                </w:r>
                <w:r>
                  <w:rPr>
                    <w:noProof/>
                    <w:webHidden/>
                  </w:rPr>
                </w:r>
                <w:r>
                  <w:rPr>
                    <w:noProof/>
                    <w:webHidden/>
                  </w:rPr>
                  <w:fldChar w:fldCharType="separate"/>
                </w:r>
                <w:r>
                  <w:rPr>
                    <w:noProof/>
                    <w:webHidden/>
                  </w:rPr>
                  <w:t>19</w:t>
                </w:r>
                <w:r>
                  <w:rPr>
                    <w:noProof/>
                    <w:webHidden/>
                  </w:rPr>
                  <w:fldChar w:fldCharType="end"/>
                </w:r>
              </w:hyperlink>
            </w:p>
            <w:p w14:paraId="248E109B" w14:textId="275FCDAF" w:rsidR="00A07255" w:rsidRDefault="00A07255">
              <w:pPr>
                <w:pStyle w:val="TOC2"/>
                <w:tabs>
                  <w:tab w:val="right" w:leader="dot" w:pos="9016"/>
                </w:tabs>
                <w:rPr>
                  <w:rFonts w:eastAsiaTheme="minorEastAsia"/>
                  <w:noProof/>
                  <w:lang w:eastAsia="en-GB"/>
                </w:rPr>
              </w:pPr>
              <w:hyperlink w:anchor="_Toc131336577" w:history="1">
                <w:r w:rsidRPr="005A47D6">
                  <w:rPr>
                    <w:rStyle w:val="Hyperlink"/>
                    <w:noProof/>
                  </w:rPr>
                  <w:t>4.3 Media</w:t>
                </w:r>
                <w:r>
                  <w:rPr>
                    <w:noProof/>
                    <w:webHidden/>
                  </w:rPr>
                  <w:tab/>
                </w:r>
                <w:r>
                  <w:rPr>
                    <w:noProof/>
                    <w:webHidden/>
                  </w:rPr>
                  <w:fldChar w:fldCharType="begin"/>
                </w:r>
                <w:r>
                  <w:rPr>
                    <w:noProof/>
                    <w:webHidden/>
                  </w:rPr>
                  <w:instrText xml:space="preserve"> PAGEREF _Toc131336577 \h </w:instrText>
                </w:r>
                <w:r>
                  <w:rPr>
                    <w:noProof/>
                    <w:webHidden/>
                  </w:rPr>
                </w:r>
                <w:r>
                  <w:rPr>
                    <w:noProof/>
                    <w:webHidden/>
                  </w:rPr>
                  <w:fldChar w:fldCharType="separate"/>
                </w:r>
                <w:r>
                  <w:rPr>
                    <w:noProof/>
                    <w:webHidden/>
                  </w:rPr>
                  <w:t>23</w:t>
                </w:r>
                <w:r>
                  <w:rPr>
                    <w:noProof/>
                    <w:webHidden/>
                  </w:rPr>
                  <w:fldChar w:fldCharType="end"/>
                </w:r>
              </w:hyperlink>
            </w:p>
            <w:p w14:paraId="791FCA85" w14:textId="4316E69E" w:rsidR="00A07255" w:rsidRDefault="00A07255">
              <w:pPr>
                <w:pStyle w:val="TOC2"/>
                <w:tabs>
                  <w:tab w:val="right" w:leader="dot" w:pos="9016"/>
                </w:tabs>
                <w:rPr>
                  <w:rFonts w:eastAsiaTheme="minorEastAsia"/>
                  <w:noProof/>
                  <w:lang w:eastAsia="en-GB"/>
                </w:rPr>
              </w:pPr>
              <w:hyperlink w:anchor="_Toc131336578" w:history="1">
                <w:r w:rsidRPr="005A47D6">
                  <w:rPr>
                    <w:rStyle w:val="Hyperlink"/>
                    <w:noProof/>
                  </w:rPr>
                  <w:t>4.4 Accountability / Public Trust and Confidence</w:t>
                </w:r>
                <w:r>
                  <w:rPr>
                    <w:noProof/>
                    <w:webHidden/>
                  </w:rPr>
                  <w:tab/>
                </w:r>
                <w:r>
                  <w:rPr>
                    <w:noProof/>
                    <w:webHidden/>
                  </w:rPr>
                  <w:fldChar w:fldCharType="begin"/>
                </w:r>
                <w:r>
                  <w:rPr>
                    <w:noProof/>
                    <w:webHidden/>
                  </w:rPr>
                  <w:instrText xml:space="preserve"> PAGEREF _Toc131336578 \h </w:instrText>
                </w:r>
                <w:r>
                  <w:rPr>
                    <w:noProof/>
                    <w:webHidden/>
                  </w:rPr>
                </w:r>
                <w:r>
                  <w:rPr>
                    <w:noProof/>
                    <w:webHidden/>
                  </w:rPr>
                  <w:fldChar w:fldCharType="separate"/>
                </w:r>
                <w:r>
                  <w:rPr>
                    <w:noProof/>
                    <w:webHidden/>
                  </w:rPr>
                  <w:t>25</w:t>
                </w:r>
                <w:r>
                  <w:rPr>
                    <w:noProof/>
                    <w:webHidden/>
                  </w:rPr>
                  <w:fldChar w:fldCharType="end"/>
                </w:r>
              </w:hyperlink>
            </w:p>
            <w:p w14:paraId="53A943B5" w14:textId="09568064" w:rsidR="00A07255" w:rsidRDefault="00A07255">
              <w:pPr>
                <w:pStyle w:val="TOC1"/>
                <w:tabs>
                  <w:tab w:val="left" w:pos="440"/>
                  <w:tab w:val="right" w:leader="dot" w:pos="9016"/>
                </w:tabs>
                <w:rPr>
                  <w:rFonts w:eastAsiaTheme="minorEastAsia"/>
                  <w:noProof/>
                  <w:lang w:eastAsia="en-GB"/>
                </w:rPr>
              </w:pPr>
              <w:hyperlink w:anchor="_Toc131336579" w:history="1">
                <w:r w:rsidRPr="005A47D6">
                  <w:rPr>
                    <w:rStyle w:val="Hyperlink"/>
                    <w:rFonts w:ascii="Arial" w:hAnsi="Arial" w:cs="Arial"/>
                    <w:b/>
                    <w:bCs/>
                    <w:noProof/>
                  </w:rPr>
                  <w:t>5.</w:t>
                </w:r>
                <w:r>
                  <w:rPr>
                    <w:rFonts w:eastAsiaTheme="minorEastAsia"/>
                    <w:noProof/>
                    <w:lang w:eastAsia="en-GB"/>
                  </w:rPr>
                  <w:tab/>
                </w:r>
                <w:r w:rsidRPr="005A47D6">
                  <w:rPr>
                    <w:rStyle w:val="Hyperlink"/>
                    <w:rFonts w:ascii="Arial" w:hAnsi="Arial" w:cs="Arial"/>
                    <w:b/>
                    <w:bCs/>
                    <w:noProof/>
                  </w:rPr>
                  <w:t>NOW WHAT / RECOMMENDATIONS</w:t>
                </w:r>
                <w:r>
                  <w:rPr>
                    <w:noProof/>
                    <w:webHidden/>
                  </w:rPr>
                  <w:tab/>
                </w:r>
                <w:r>
                  <w:rPr>
                    <w:noProof/>
                    <w:webHidden/>
                  </w:rPr>
                  <w:fldChar w:fldCharType="begin"/>
                </w:r>
                <w:r>
                  <w:rPr>
                    <w:noProof/>
                    <w:webHidden/>
                  </w:rPr>
                  <w:instrText xml:space="preserve"> PAGEREF _Toc131336579 \h </w:instrText>
                </w:r>
                <w:r>
                  <w:rPr>
                    <w:noProof/>
                    <w:webHidden/>
                  </w:rPr>
                </w:r>
                <w:r>
                  <w:rPr>
                    <w:noProof/>
                    <w:webHidden/>
                  </w:rPr>
                  <w:fldChar w:fldCharType="separate"/>
                </w:r>
                <w:r>
                  <w:rPr>
                    <w:noProof/>
                    <w:webHidden/>
                  </w:rPr>
                  <w:t>27</w:t>
                </w:r>
                <w:r>
                  <w:rPr>
                    <w:noProof/>
                    <w:webHidden/>
                  </w:rPr>
                  <w:fldChar w:fldCharType="end"/>
                </w:r>
              </w:hyperlink>
            </w:p>
            <w:p w14:paraId="1F97461B" w14:textId="7124B29C" w:rsidR="00A07255" w:rsidRDefault="00A07255">
              <w:pPr>
                <w:pStyle w:val="TOC1"/>
                <w:tabs>
                  <w:tab w:val="left" w:pos="440"/>
                  <w:tab w:val="right" w:leader="dot" w:pos="9016"/>
                </w:tabs>
                <w:rPr>
                  <w:rFonts w:eastAsiaTheme="minorEastAsia"/>
                  <w:noProof/>
                  <w:lang w:eastAsia="en-GB"/>
                </w:rPr>
              </w:pPr>
              <w:hyperlink w:anchor="_Toc131336580" w:history="1">
                <w:r w:rsidRPr="005A47D6">
                  <w:rPr>
                    <w:rStyle w:val="Hyperlink"/>
                    <w:rFonts w:ascii="Arial" w:hAnsi="Arial" w:cs="Arial"/>
                    <w:b/>
                    <w:bCs/>
                    <w:noProof/>
                  </w:rPr>
                  <w:t>6.</w:t>
                </w:r>
                <w:r>
                  <w:rPr>
                    <w:rFonts w:eastAsiaTheme="minorEastAsia"/>
                    <w:noProof/>
                    <w:lang w:eastAsia="en-GB"/>
                  </w:rPr>
                  <w:tab/>
                </w:r>
                <w:r w:rsidRPr="005A47D6">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_Toc131336580 \h </w:instrText>
                </w:r>
                <w:r>
                  <w:rPr>
                    <w:noProof/>
                    <w:webHidden/>
                  </w:rPr>
                </w:r>
                <w:r>
                  <w:rPr>
                    <w:noProof/>
                    <w:webHidden/>
                  </w:rPr>
                  <w:fldChar w:fldCharType="separate"/>
                </w:r>
                <w:r>
                  <w:rPr>
                    <w:noProof/>
                    <w:webHidden/>
                  </w:rPr>
                  <w:t>29</w:t>
                </w:r>
                <w:r>
                  <w:rPr>
                    <w:noProof/>
                    <w:webHidden/>
                  </w:rPr>
                  <w:fldChar w:fldCharType="end"/>
                </w:r>
              </w:hyperlink>
            </w:p>
            <w:p w14:paraId="09693B00" w14:textId="2EFEC4B4" w:rsidR="00A07255" w:rsidRDefault="00A07255">
              <w:pPr>
                <w:pStyle w:val="TOC1"/>
                <w:tabs>
                  <w:tab w:val="left" w:pos="440"/>
                  <w:tab w:val="right" w:leader="dot" w:pos="9016"/>
                </w:tabs>
                <w:rPr>
                  <w:rFonts w:eastAsiaTheme="minorEastAsia"/>
                  <w:noProof/>
                  <w:lang w:eastAsia="en-GB"/>
                </w:rPr>
              </w:pPr>
              <w:hyperlink w:anchor="_Toc131336581" w:history="1">
                <w:r w:rsidRPr="005A47D6">
                  <w:rPr>
                    <w:rStyle w:val="Hyperlink"/>
                    <w:rFonts w:ascii="Arial" w:hAnsi="Arial" w:cs="Arial"/>
                    <w:b/>
                    <w:bCs/>
                    <w:noProof/>
                  </w:rPr>
                  <w:t>7.</w:t>
                </w:r>
                <w:r>
                  <w:rPr>
                    <w:rFonts w:eastAsiaTheme="minorEastAsia"/>
                    <w:noProof/>
                    <w:lang w:eastAsia="en-GB"/>
                  </w:rPr>
                  <w:tab/>
                </w:r>
                <w:r w:rsidRPr="005A47D6">
                  <w:rPr>
                    <w:rStyle w:val="Hyperlink"/>
                    <w:rFonts w:ascii="Arial" w:hAnsi="Arial" w:cs="Arial"/>
                    <w:b/>
                    <w:bCs/>
                    <w:noProof/>
                  </w:rPr>
                  <w:t>APPENDICES</w:t>
                </w:r>
                <w:r>
                  <w:rPr>
                    <w:noProof/>
                    <w:webHidden/>
                  </w:rPr>
                  <w:tab/>
                </w:r>
                <w:r>
                  <w:rPr>
                    <w:noProof/>
                    <w:webHidden/>
                  </w:rPr>
                  <w:fldChar w:fldCharType="begin"/>
                </w:r>
                <w:r>
                  <w:rPr>
                    <w:noProof/>
                    <w:webHidden/>
                  </w:rPr>
                  <w:instrText xml:space="preserve"> PAGEREF _Toc131336581 \h </w:instrText>
                </w:r>
                <w:r>
                  <w:rPr>
                    <w:noProof/>
                    <w:webHidden/>
                  </w:rPr>
                </w:r>
                <w:r>
                  <w:rPr>
                    <w:noProof/>
                    <w:webHidden/>
                  </w:rPr>
                  <w:fldChar w:fldCharType="separate"/>
                </w:r>
                <w:r>
                  <w:rPr>
                    <w:noProof/>
                    <w:webHidden/>
                  </w:rPr>
                  <w:t>31</w:t>
                </w:r>
                <w:r>
                  <w:rPr>
                    <w:noProof/>
                    <w:webHidden/>
                  </w:rPr>
                  <w:fldChar w:fldCharType="end"/>
                </w:r>
              </w:hyperlink>
            </w:p>
            <w:p w14:paraId="25092387" w14:textId="3B6B31EB" w:rsidR="00A07255" w:rsidRDefault="00A07255">
              <w:pPr>
                <w:pStyle w:val="TOC2"/>
                <w:tabs>
                  <w:tab w:val="right" w:leader="dot" w:pos="9016"/>
                </w:tabs>
                <w:rPr>
                  <w:rFonts w:eastAsiaTheme="minorEastAsia"/>
                  <w:noProof/>
                  <w:lang w:eastAsia="en-GB"/>
                </w:rPr>
              </w:pPr>
              <w:hyperlink w:anchor="_Toc131336582" w:history="1">
                <w:r w:rsidRPr="005A47D6">
                  <w:rPr>
                    <w:rStyle w:val="Hyperlink"/>
                    <w:noProof/>
                  </w:rPr>
                  <w:t>7.1 Appendix A – College of Policing- Critical Incident Definition</w:t>
                </w:r>
                <w:r>
                  <w:rPr>
                    <w:noProof/>
                    <w:webHidden/>
                  </w:rPr>
                  <w:tab/>
                </w:r>
                <w:r>
                  <w:rPr>
                    <w:noProof/>
                    <w:webHidden/>
                  </w:rPr>
                  <w:fldChar w:fldCharType="begin"/>
                </w:r>
                <w:r>
                  <w:rPr>
                    <w:noProof/>
                    <w:webHidden/>
                  </w:rPr>
                  <w:instrText xml:space="preserve"> PAGEREF _Toc131336582 \h </w:instrText>
                </w:r>
                <w:r>
                  <w:rPr>
                    <w:noProof/>
                    <w:webHidden/>
                  </w:rPr>
                </w:r>
                <w:r>
                  <w:rPr>
                    <w:noProof/>
                    <w:webHidden/>
                  </w:rPr>
                  <w:fldChar w:fldCharType="separate"/>
                </w:r>
                <w:r>
                  <w:rPr>
                    <w:noProof/>
                    <w:webHidden/>
                  </w:rPr>
                  <w:t>31</w:t>
                </w:r>
                <w:r>
                  <w:rPr>
                    <w:noProof/>
                    <w:webHidden/>
                  </w:rPr>
                  <w:fldChar w:fldCharType="end"/>
                </w:r>
              </w:hyperlink>
            </w:p>
            <w:p w14:paraId="6AA4B22E" w14:textId="3390D1D2" w:rsidR="00A07255" w:rsidRDefault="00A07255">
              <w:pPr>
                <w:pStyle w:val="TOC2"/>
                <w:tabs>
                  <w:tab w:val="left" w:pos="880"/>
                  <w:tab w:val="right" w:leader="dot" w:pos="9016"/>
                </w:tabs>
                <w:rPr>
                  <w:rFonts w:eastAsiaTheme="minorEastAsia"/>
                  <w:noProof/>
                  <w:lang w:eastAsia="en-GB"/>
                </w:rPr>
              </w:pPr>
              <w:hyperlink w:anchor="_Toc131336583" w:history="1">
                <w:r w:rsidRPr="005A47D6">
                  <w:rPr>
                    <w:rStyle w:val="Hyperlink"/>
                    <w:noProof/>
                  </w:rPr>
                  <w:t>7.2</w:t>
                </w:r>
                <w:r>
                  <w:rPr>
                    <w:rFonts w:eastAsiaTheme="minorEastAsia"/>
                    <w:noProof/>
                    <w:lang w:eastAsia="en-GB"/>
                  </w:rPr>
                  <w:tab/>
                </w:r>
                <w:r w:rsidRPr="005A47D6">
                  <w:rPr>
                    <w:rStyle w:val="Hyperlink"/>
                    <w:noProof/>
                  </w:rPr>
                  <w:t>Appendix B – Action Table</w:t>
                </w:r>
                <w:r>
                  <w:rPr>
                    <w:noProof/>
                    <w:webHidden/>
                  </w:rPr>
                  <w:tab/>
                </w:r>
                <w:r>
                  <w:rPr>
                    <w:noProof/>
                    <w:webHidden/>
                  </w:rPr>
                  <w:fldChar w:fldCharType="begin"/>
                </w:r>
                <w:r>
                  <w:rPr>
                    <w:noProof/>
                    <w:webHidden/>
                  </w:rPr>
                  <w:instrText xml:space="preserve"> PAGEREF _Toc131336583 \h </w:instrText>
                </w:r>
                <w:r>
                  <w:rPr>
                    <w:noProof/>
                    <w:webHidden/>
                  </w:rPr>
                </w:r>
                <w:r>
                  <w:rPr>
                    <w:noProof/>
                    <w:webHidden/>
                  </w:rPr>
                  <w:fldChar w:fldCharType="separate"/>
                </w:r>
                <w:r>
                  <w:rPr>
                    <w:noProof/>
                    <w:webHidden/>
                  </w:rPr>
                  <w:t>32</w:t>
                </w:r>
                <w:r>
                  <w:rPr>
                    <w:noProof/>
                    <w:webHidden/>
                  </w:rPr>
                  <w:fldChar w:fldCharType="end"/>
                </w:r>
              </w:hyperlink>
            </w:p>
            <w:p w14:paraId="4B547B22" w14:textId="2E7C0677" w:rsidR="00A07255" w:rsidRDefault="00A07255">
              <w:pPr>
                <w:pStyle w:val="TOC2"/>
                <w:tabs>
                  <w:tab w:val="right" w:leader="dot" w:pos="9016"/>
                </w:tabs>
                <w:rPr>
                  <w:rFonts w:eastAsiaTheme="minorEastAsia"/>
                  <w:noProof/>
                  <w:lang w:eastAsia="en-GB"/>
                </w:rPr>
              </w:pPr>
              <w:hyperlink w:anchor="_Toc131336584" w:history="1">
                <w:r w:rsidRPr="005A47D6">
                  <w:rPr>
                    <w:rStyle w:val="Hyperlink"/>
                    <w:noProof/>
                  </w:rPr>
                  <w:t>7.3 Appendix C – Level 5 Coaching and Mentoring Certificate</w:t>
                </w:r>
                <w:r>
                  <w:rPr>
                    <w:noProof/>
                    <w:webHidden/>
                  </w:rPr>
                  <w:tab/>
                </w:r>
                <w:r>
                  <w:rPr>
                    <w:noProof/>
                    <w:webHidden/>
                  </w:rPr>
                  <w:fldChar w:fldCharType="begin"/>
                </w:r>
                <w:r>
                  <w:rPr>
                    <w:noProof/>
                    <w:webHidden/>
                  </w:rPr>
                  <w:instrText xml:space="preserve"> PAGEREF _Toc131336584 \h </w:instrText>
                </w:r>
                <w:r>
                  <w:rPr>
                    <w:noProof/>
                    <w:webHidden/>
                  </w:rPr>
                </w:r>
                <w:r>
                  <w:rPr>
                    <w:noProof/>
                    <w:webHidden/>
                  </w:rPr>
                  <w:fldChar w:fldCharType="separate"/>
                </w:r>
                <w:r>
                  <w:rPr>
                    <w:noProof/>
                    <w:webHidden/>
                  </w:rPr>
                  <w:t>34</w:t>
                </w:r>
                <w:r>
                  <w:rPr>
                    <w:noProof/>
                    <w:webHidden/>
                  </w:rPr>
                  <w:fldChar w:fldCharType="end"/>
                </w:r>
              </w:hyperlink>
            </w:p>
            <w:p w14:paraId="03049AD3" w14:textId="252F9766" w:rsidR="00A07255" w:rsidRDefault="00A07255">
              <w:pPr>
                <w:pStyle w:val="TOC1"/>
                <w:tabs>
                  <w:tab w:val="right" w:leader="dot" w:pos="9016"/>
                </w:tabs>
                <w:rPr>
                  <w:rFonts w:eastAsiaTheme="minorEastAsia"/>
                  <w:noProof/>
                  <w:lang w:eastAsia="en-GB"/>
                </w:rPr>
              </w:pPr>
              <w:hyperlink w:anchor="_Toc131336585" w:history="1">
                <w:r w:rsidRPr="005A47D6">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_Toc131336585 \h </w:instrText>
                </w:r>
                <w:r>
                  <w:rPr>
                    <w:noProof/>
                    <w:webHidden/>
                  </w:rPr>
                </w:r>
                <w:r>
                  <w:rPr>
                    <w:noProof/>
                    <w:webHidden/>
                  </w:rPr>
                  <w:fldChar w:fldCharType="separate"/>
                </w:r>
                <w:r>
                  <w:rPr>
                    <w:noProof/>
                    <w:webHidden/>
                  </w:rPr>
                  <w:t>35</w:t>
                </w:r>
                <w:r>
                  <w:rPr>
                    <w:noProof/>
                    <w:webHidden/>
                  </w:rPr>
                  <w:fldChar w:fldCharType="end"/>
                </w:r>
              </w:hyperlink>
            </w:p>
            <w:p w14:paraId="41F43FD1" w14:textId="62B45177" w:rsidR="003B4CE7" w:rsidRPr="004C1B1B" w:rsidRDefault="003B4CE7">
              <w:pPr>
                <w:rPr>
                  <w:rFonts w:ascii="Arial" w:hAnsi="Arial" w:cs="Arial"/>
                  <w:sz w:val="24"/>
                  <w:szCs w:val="24"/>
                </w:rPr>
              </w:pPr>
              <w:r w:rsidRPr="004C1B1B">
                <w:rPr>
                  <w:rFonts w:ascii="Arial" w:hAnsi="Arial" w:cs="Arial"/>
                  <w:b/>
                  <w:bCs/>
                  <w:noProof/>
                  <w:sz w:val="24"/>
                  <w:szCs w:val="24"/>
                </w:rPr>
                <w:fldChar w:fldCharType="end"/>
              </w:r>
            </w:p>
          </w:sdtContent>
        </w:sdt>
        <w:p w14:paraId="4C70E75A" w14:textId="77777777" w:rsidR="00285224" w:rsidRPr="004C1B1B" w:rsidRDefault="00285224" w:rsidP="00285224">
          <w:pPr>
            <w:jc w:val="both"/>
            <w:rPr>
              <w:rFonts w:ascii="Arial" w:hAnsi="Arial" w:cs="Arial"/>
              <w:noProof/>
              <w:sz w:val="24"/>
              <w:szCs w:val="24"/>
            </w:rPr>
          </w:pPr>
        </w:p>
        <w:p w14:paraId="74E51FA3" w14:textId="37016B07" w:rsidR="00285224" w:rsidRPr="004C1B1B" w:rsidRDefault="00285224" w:rsidP="003B4CE7">
          <w:pPr>
            <w:pStyle w:val="Heading4"/>
            <w:rPr>
              <w:rFonts w:ascii="Arial" w:hAnsi="Arial" w:cs="Arial"/>
              <w:noProof/>
              <w:sz w:val="24"/>
              <w:szCs w:val="24"/>
            </w:rPr>
          </w:pPr>
          <w:r w:rsidRPr="004C1B1B">
            <w:rPr>
              <w:rFonts w:ascii="Arial" w:hAnsi="Arial" w:cs="Arial"/>
              <w:noProof/>
              <w:sz w:val="24"/>
              <w:szCs w:val="24"/>
            </w:rPr>
            <w:br w:type="page"/>
          </w:r>
        </w:p>
        <w:p w14:paraId="2C2AC342" w14:textId="4376DA5C" w:rsidR="003B4CE7" w:rsidRPr="004C1B1B" w:rsidRDefault="00285224" w:rsidP="00405070">
          <w:pPr>
            <w:pStyle w:val="Heading1"/>
            <w:numPr>
              <w:ilvl w:val="0"/>
              <w:numId w:val="13"/>
            </w:numPr>
            <w:rPr>
              <w:rFonts w:ascii="Arial" w:hAnsi="Arial" w:cs="Arial"/>
              <w:b/>
              <w:bCs/>
              <w:noProof/>
              <w:sz w:val="24"/>
              <w:szCs w:val="24"/>
            </w:rPr>
          </w:pPr>
          <w:bookmarkStart w:id="0" w:name="_Toc131336570"/>
          <w:r w:rsidRPr="004C1B1B">
            <w:rPr>
              <w:rFonts w:ascii="Arial" w:hAnsi="Arial" w:cs="Arial"/>
              <w:b/>
              <w:bCs/>
              <w:noProof/>
              <w:sz w:val="24"/>
              <w:szCs w:val="24"/>
            </w:rPr>
            <w:lastRenderedPageBreak/>
            <w:t>I</w:t>
          </w:r>
          <w:r w:rsidR="003B4CE7" w:rsidRPr="004C1B1B">
            <w:rPr>
              <w:rFonts w:ascii="Arial" w:hAnsi="Arial" w:cs="Arial"/>
              <w:b/>
              <w:bCs/>
              <w:noProof/>
              <w:sz w:val="24"/>
              <w:szCs w:val="24"/>
            </w:rPr>
            <w:t>NTRODUCTION</w:t>
          </w:r>
          <w:bookmarkEnd w:id="0"/>
        </w:p>
        <w:p w14:paraId="39F7ACFC" w14:textId="3A74C15C" w:rsidR="004F6006" w:rsidRPr="004C1B1B" w:rsidRDefault="00A07255" w:rsidP="003B4CE7">
          <w:pPr>
            <w:rPr>
              <w:rFonts w:ascii="Arial" w:hAnsi="Arial" w:cs="Arial"/>
              <w:sz w:val="24"/>
              <w:szCs w:val="24"/>
              <w:lang w:val="en-US"/>
            </w:rPr>
          </w:pPr>
        </w:p>
      </w:sdtContent>
    </w:sdt>
    <w:p w14:paraId="3E789CFD" w14:textId="483B3499" w:rsidR="003337F4" w:rsidRDefault="00EB54F1" w:rsidP="00466B32">
      <w:pPr>
        <w:spacing w:after="0" w:line="480" w:lineRule="auto"/>
        <w:jc w:val="both"/>
        <w:rPr>
          <w:rFonts w:ascii="Arial" w:hAnsi="Arial" w:cs="Arial"/>
          <w:sz w:val="24"/>
          <w:szCs w:val="24"/>
        </w:rPr>
      </w:pPr>
      <w:r w:rsidRPr="004C1B1B">
        <w:rPr>
          <w:rFonts w:ascii="Arial" w:hAnsi="Arial" w:cs="Arial"/>
          <w:sz w:val="24"/>
          <w:szCs w:val="24"/>
        </w:rPr>
        <w:t>Policing has faced significant</w:t>
      </w:r>
      <w:r w:rsidRPr="00A7450E">
        <w:rPr>
          <w:rFonts w:ascii="Arial" w:hAnsi="Arial" w:cs="Arial"/>
          <w:sz w:val="24"/>
          <w:szCs w:val="24"/>
        </w:rPr>
        <w:t xml:space="preserve"> </w:t>
      </w:r>
      <w:r w:rsidR="009C546E" w:rsidRPr="00A7450E">
        <w:rPr>
          <w:rFonts w:ascii="Arial" w:hAnsi="Arial" w:cs="Arial"/>
          <w:sz w:val="24"/>
          <w:szCs w:val="24"/>
        </w:rPr>
        <w:t xml:space="preserve">and major </w:t>
      </w:r>
      <w:r w:rsidRPr="00A7450E">
        <w:rPr>
          <w:rFonts w:ascii="Arial" w:hAnsi="Arial" w:cs="Arial"/>
          <w:sz w:val="24"/>
          <w:szCs w:val="24"/>
        </w:rPr>
        <w:t>challenges throughout its history and policing</w:t>
      </w:r>
      <w:r w:rsidR="004923FD" w:rsidRPr="00A7450E">
        <w:rPr>
          <w:rFonts w:ascii="Arial" w:hAnsi="Arial" w:cs="Arial"/>
          <w:sz w:val="24"/>
          <w:szCs w:val="24"/>
        </w:rPr>
        <w:t xml:space="preserve"> in the </w:t>
      </w:r>
      <w:r w:rsidR="00B53053" w:rsidRPr="00A7450E">
        <w:rPr>
          <w:rFonts w:ascii="Arial" w:hAnsi="Arial" w:cs="Arial"/>
          <w:sz w:val="24"/>
          <w:szCs w:val="24"/>
        </w:rPr>
        <w:t>21</w:t>
      </w:r>
      <w:r w:rsidR="00B53053" w:rsidRPr="00A7450E">
        <w:rPr>
          <w:rFonts w:ascii="Arial" w:hAnsi="Arial" w:cs="Arial"/>
          <w:sz w:val="24"/>
          <w:szCs w:val="24"/>
          <w:vertAlign w:val="superscript"/>
        </w:rPr>
        <w:t>st</w:t>
      </w:r>
      <w:r w:rsidR="00B53053" w:rsidRPr="00A7450E">
        <w:rPr>
          <w:rFonts w:ascii="Arial" w:hAnsi="Arial" w:cs="Arial"/>
          <w:sz w:val="24"/>
          <w:szCs w:val="24"/>
        </w:rPr>
        <w:t xml:space="preserve"> century </w:t>
      </w:r>
      <w:r w:rsidR="009C546E" w:rsidRPr="00A7450E">
        <w:rPr>
          <w:rFonts w:ascii="Arial" w:hAnsi="Arial" w:cs="Arial"/>
          <w:sz w:val="24"/>
          <w:szCs w:val="24"/>
        </w:rPr>
        <w:t xml:space="preserve">has proven to </w:t>
      </w:r>
      <w:r w:rsidR="007C03EF">
        <w:rPr>
          <w:rFonts w:ascii="Arial" w:hAnsi="Arial" w:cs="Arial"/>
          <w:sz w:val="24"/>
          <w:szCs w:val="24"/>
        </w:rPr>
        <w:t xml:space="preserve">remain </w:t>
      </w:r>
      <w:r w:rsidR="009C546E" w:rsidRPr="00A7450E">
        <w:rPr>
          <w:rFonts w:ascii="Arial" w:hAnsi="Arial" w:cs="Arial"/>
          <w:sz w:val="24"/>
          <w:szCs w:val="24"/>
        </w:rPr>
        <w:t>a challenge</w:t>
      </w:r>
      <w:r w:rsidRPr="00A7450E">
        <w:rPr>
          <w:rFonts w:ascii="Arial" w:hAnsi="Arial" w:cs="Arial"/>
          <w:sz w:val="24"/>
          <w:szCs w:val="24"/>
        </w:rPr>
        <w:t xml:space="preserve"> to</w:t>
      </w:r>
      <w:r w:rsidR="00B53053" w:rsidRPr="00A7450E">
        <w:rPr>
          <w:rFonts w:ascii="Arial" w:hAnsi="Arial" w:cs="Arial"/>
          <w:sz w:val="24"/>
          <w:szCs w:val="24"/>
        </w:rPr>
        <w:t xml:space="preserve"> </w:t>
      </w:r>
      <w:r w:rsidR="004923FD" w:rsidRPr="00A7450E">
        <w:rPr>
          <w:rFonts w:ascii="Arial" w:hAnsi="Arial" w:cs="Arial"/>
          <w:sz w:val="24"/>
          <w:szCs w:val="24"/>
        </w:rPr>
        <w:t>law and order</w:t>
      </w:r>
      <w:r w:rsidR="00E03C3A" w:rsidRPr="00A7450E">
        <w:rPr>
          <w:rFonts w:ascii="Arial" w:hAnsi="Arial" w:cs="Arial"/>
          <w:sz w:val="24"/>
          <w:szCs w:val="24"/>
        </w:rPr>
        <w:t xml:space="preserve"> </w:t>
      </w:r>
      <w:r w:rsidR="009C546E" w:rsidRPr="00A7450E">
        <w:rPr>
          <w:rFonts w:ascii="Arial" w:hAnsi="Arial" w:cs="Arial"/>
          <w:sz w:val="24"/>
          <w:szCs w:val="24"/>
        </w:rPr>
        <w:t xml:space="preserve">both </w:t>
      </w:r>
      <w:r w:rsidR="00E03C3A" w:rsidRPr="00A7450E">
        <w:rPr>
          <w:rFonts w:ascii="Arial" w:hAnsi="Arial" w:cs="Arial"/>
          <w:sz w:val="24"/>
          <w:szCs w:val="24"/>
        </w:rPr>
        <w:t>nationally and internationally</w:t>
      </w:r>
      <w:r w:rsidR="00B53053" w:rsidRPr="00A7450E">
        <w:rPr>
          <w:rFonts w:ascii="Arial" w:hAnsi="Arial" w:cs="Arial"/>
          <w:sz w:val="24"/>
          <w:szCs w:val="24"/>
        </w:rPr>
        <w:t xml:space="preserve">. </w:t>
      </w:r>
      <w:r w:rsidR="009C546E" w:rsidRPr="00A7450E">
        <w:rPr>
          <w:rFonts w:ascii="Arial" w:hAnsi="Arial" w:cs="Arial"/>
          <w:sz w:val="24"/>
          <w:szCs w:val="24"/>
        </w:rPr>
        <w:t>Within</w:t>
      </w:r>
      <w:r w:rsidR="00B53053" w:rsidRPr="00A7450E">
        <w:rPr>
          <w:rFonts w:ascii="Arial" w:hAnsi="Arial" w:cs="Arial"/>
          <w:sz w:val="24"/>
          <w:szCs w:val="24"/>
        </w:rPr>
        <w:t xml:space="preserve"> the United States, polic</w:t>
      </w:r>
      <w:r w:rsidRPr="00A7450E">
        <w:rPr>
          <w:rFonts w:ascii="Arial" w:hAnsi="Arial" w:cs="Arial"/>
          <w:sz w:val="24"/>
          <w:szCs w:val="24"/>
        </w:rPr>
        <w:t>ing</w:t>
      </w:r>
      <w:r w:rsidR="00B53053" w:rsidRPr="00A7450E">
        <w:rPr>
          <w:rFonts w:ascii="Arial" w:hAnsi="Arial" w:cs="Arial"/>
          <w:sz w:val="24"/>
          <w:szCs w:val="24"/>
        </w:rPr>
        <w:t xml:space="preserve"> </w:t>
      </w:r>
      <w:r w:rsidR="00204DE8">
        <w:rPr>
          <w:rFonts w:ascii="Arial" w:hAnsi="Arial" w:cs="Arial"/>
          <w:sz w:val="24"/>
          <w:szCs w:val="24"/>
        </w:rPr>
        <w:t>faces ‘a</w:t>
      </w:r>
      <w:r w:rsidR="0065679A" w:rsidRPr="00A7450E">
        <w:rPr>
          <w:rFonts w:ascii="Arial" w:hAnsi="Arial" w:cs="Arial"/>
          <w:sz w:val="24"/>
          <w:szCs w:val="24"/>
        </w:rPr>
        <w:t xml:space="preserve"> crisis</w:t>
      </w:r>
      <w:r w:rsidR="00B53053" w:rsidRPr="00A7450E">
        <w:rPr>
          <w:rFonts w:ascii="Arial" w:hAnsi="Arial" w:cs="Arial"/>
          <w:sz w:val="24"/>
          <w:szCs w:val="24"/>
        </w:rPr>
        <w:t xml:space="preserve"> of legitimacy </w:t>
      </w:r>
      <w:r w:rsidR="00A86795" w:rsidRPr="00A7450E">
        <w:rPr>
          <w:rFonts w:ascii="Arial" w:hAnsi="Arial" w:cs="Arial"/>
          <w:sz w:val="24"/>
          <w:szCs w:val="24"/>
        </w:rPr>
        <w:t>symbolised</w:t>
      </w:r>
      <w:r w:rsidR="00B53053" w:rsidRPr="00A7450E">
        <w:rPr>
          <w:rFonts w:ascii="Arial" w:hAnsi="Arial" w:cs="Arial"/>
          <w:sz w:val="24"/>
          <w:szCs w:val="24"/>
        </w:rPr>
        <w:t xml:space="preserve"> by the disproportionate use of letha</w:t>
      </w:r>
      <w:r w:rsidR="004851EC" w:rsidRPr="00A7450E">
        <w:rPr>
          <w:rFonts w:ascii="Arial" w:hAnsi="Arial" w:cs="Arial"/>
          <w:sz w:val="24"/>
          <w:szCs w:val="24"/>
        </w:rPr>
        <w:t>l</w:t>
      </w:r>
      <w:r w:rsidR="00B53053" w:rsidRPr="00A7450E">
        <w:rPr>
          <w:rFonts w:ascii="Arial" w:hAnsi="Arial" w:cs="Arial"/>
          <w:sz w:val="24"/>
          <w:szCs w:val="24"/>
        </w:rPr>
        <w:t xml:space="preserve"> force and excessive </w:t>
      </w:r>
      <w:r w:rsidR="004851EC" w:rsidRPr="00A7450E">
        <w:rPr>
          <w:rFonts w:ascii="Arial" w:hAnsi="Arial" w:cs="Arial"/>
          <w:sz w:val="24"/>
          <w:szCs w:val="24"/>
        </w:rPr>
        <w:t>surveillance</w:t>
      </w:r>
      <w:r w:rsidR="00B53053" w:rsidRPr="00A7450E">
        <w:rPr>
          <w:rFonts w:ascii="Arial" w:hAnsi="Arial" w:cs="Arial"/>
          <w:sz w:val="24"/>
          <w:szCs w:val="24"/>
        </w:rPr>
        <w:t xml:space="preserve"> of black communitie</w:t>
      </w:r>
      <w:r w:rsidR="00E17A10">
        <w:rPr>
          <w:rFonts w:ascii="Arial" w:hAnsi="Arial" w:cs="Arial"/>
          <w:sz w:val="24"/>
          <w:szCs w:val="24"/>
        </w:rPr>
        <w:t>s</w:t>
      </w:r>
      <w:r w:rsidR="00204DE8">
        <w:rPr>
          <w:rFonts w:ascii="Arial" w:hAnsi="Arial" w:cs="Arial"/>
          <w:sz w:val="24"/>
          <w:szCs w:val="24"/>
        </w:rPr>
        <w:t>’</w:t>
      </w:r>
      <w:r w:rsidR="00E17A10">
        <w:rPr>
          <w:rFonts w:ascii="Arial" w:hAnsi="Arial" w:cs="Arial"/>
          <w:sz w:val="24"/>
          <w:szCs w:val="24"/>
        </w:rPr>
        <w:t xml:space="preserve"> </w:t>
      </w:r>
      <w:sdt>
        <w:sdtPr>
          <w:rPr>
            <w:rFonts w:ascii="Arial" w:hAnsi="Arial" w:cs="Arial"/>
            <w:sz w:val="24"/>
            <w:szCs w:val="24"/>
          </w:rPr>
          <w:id w:val="-281342090"/>
          <w:citation/>
        </w:sdtPr>
        <w:sdtEndPr/>
        <w:sdtContent>
          <w:r w:rsidR="00EA5BA6">
            <w:rPr>
              <w:rFonts w:ascii="Arial" w:hAnsi="Arial" w:cs="Arial"/>
              <w:sz w:val="24"/>
              <w:szCs w:val="24"/>
            </w:rPr>
            <w:fldChar w:fldCharType="begin"/>
          </w:r>
          <w:r w:rsidR="00947140">
            <w:rPr>
              <w:rFonts w:ascii="Arial" w:hAnsi="Arial" w:cs="Arial"/>
              <w:sz w:val="24"/>
              <w:szCs w:val="24"/>
            </w:rPr>
            <w:instrText xml:space="preserve">CITATION Ram19 \l 2057 </w:instrText>
          </w:r>
          <w:r w:rsidR="00EA5BA6">
            <w:rPr>
              <w:rFonts w:ascii="Arial" w:hAnsi="Arial" w:cs="Arial"/>
              <w:sz w:val="24"/>
              <w:szCs w:val="24"/>
            </w:rPr>
            <w:fldChar w:fldCharType="separate"/>
          </w:r>
          <w:r w:rsidR="00B50E57" w:rsidRPr="00B50E57">
            <w:rPr>
              <w:rFonts w:ascii="Arial" w:hAnsi="Arial" w:cs="Arial"/>
              <w:noProof/>
              <w:sz w:val="24"/>
              <w:szCs w:val="24"/>
            </w:rPr>
            <w:t>(Ramshaw, et al., 2019)</w:t>
          </w:r>
          <w:r w:rsidR="00EA5BA6">
            <w:rPr>
              <w:rFonts w:ascii="Arial" w:hAnsi="Arial" w:cs="Arial"/>
              <w:sz w:val="24"/>
              <w:szCs w:val="24"/>
            </w:rPr>
            <w:fldChar w:fldCharType="end"/>
          </w:r>
        </w:sdtContent>
      </w:sdt>
      <w:r w:rsidR="00B53053" w:rsidRPr="00A7450E">
        <w:rPr>
          <w:rFonts w:ascii="Arial" w:hAnsi="Arial" w:cs="Arial"/>
          <w:sz w:val="24"/>
          <w:szCs w:val="24"/>
        </w:rPr>
        <w:t>.</w:t>
      </w:r>
      <w:r w:rsidR="004851EC" w:rsidRPr="00A7450E">
        <w:rPr>
          <w:rFonts w:ascii="Arial" w:hAnsi="Arial" w:cs="Arial"/>
          <w:sz w:val="24"/>
          <w:szCs w:val="24"/>
        </w:rPr>
        <w:t xml:space="preserve"> </w:t>
      </w:r>
      <w:r w:rsidR="004923FD" w:rsidRPr="00A7450E">
        <w:rPr>
          <w:rFonts w:ascii="Arial" w:hAnsi="Arial" w:cs="Arial"/>
          <w:sz w:val="24"/>
          <w:szCs w:val="24"/>
        </w:rPr>
        <w:t xml:space="preserve"> </w:t>
      </w:r>
      <w:r w:rsidRPr="00A7450E">
        <w:rPr>
          <w:rFonts w:ascii="Arial" w:hAnsi="Arial" w:cs="Arial"/>
          <w:sz w:val="24"/>
          <w:szCs w:val="24"/>
        </w:rPr>
        <w:t xml:space="preserve">International matters have had a clear </w:t>
      </w:r>
      <w:r w:rsidR="004923FD" w:rsidRPr="00A7450E">
        <w:rPr>
          <w:rFonts w:ascii="Arial" w:hAnsi="Arial" w:cs="Arial"/>
          <w:sz w:val="24"/>
          <w:szCs w:val="24"/>
        </w:rPr>
        <w:t>impact on policing in the UK</w:t>
      </w:r>
      <w:r w:rsidRPr="00A7450E">
        <w:rPr>
          <w:rFonts w:ascii="Arial" w:hAnsi="Arial" w:cs="Arial"/>
          <w:sz w:val="24"/>
          <w:szCs w:val="24"/>
        </w:rPr>
        <w:t xml:space="preserve">, </w:t>
      </w:r>
      <w:r w:rsidR="00E23053" w:rsidRPr="00A7450E">
        <w:rPr>
          <w:rFonts w:ascii="Arial" w:hAnsi="Arial" w:cs="Arial"/>
          <w:sz w:val="24"/>
          <w:szCs w:val="24"/>
        </w:rPr>
        <w:t>such as</w:t>
      </w:r>
      <w:r w:rsidR="004923FD" w:rsidRPr="00A7450E">
        <w:rPr>
          <w:rFonts w:ascii="Arial" w:hAnsi="Arial" w:cs="Arial"/>
          <w:sz w:val="24"/>
          <w:szCs w:val="24"/>
        </w:rPr>
        <w:t xml:space="preserve"> the </w:t>
      </w:r>
      <w:r w:rsidR="00C009D7" w:rsidRPr="00A7450E">
        <w:rPr>
          <w:rFonts w:ascii="Arial" w:hAnsi="Arial" w:cs="Arial"/>
          <w:sz w:val="24"/>
          <w:szCs w:val="24"/>
        </w:rPr>
        <w:t>public’s response to the death of George Floyd</w:t>
      </w:r>
      <w:r w:rsidR="00C009D7">
        <w:rPr>
          <w:rFonts w:ascii="Arial" w:hAnsi="Arial" w:cs="Arial"/>
          <w:sz w:val="24"/>
          <w:szCs w:val="24"/>
        </w:rPr>
        <w:t xml:space="preserve"> which catapulted racial injustice to the top of the corporate agenda resulting in protest and disorder.</w:t>
      </w:r>
      <w:r w:rsidR="00C009D7" w:rsidRPr="00A86795">
        <w:rPr>
          <w:rFonts w:ascii="Arial" w:hAnsi="Arial" w:cs="Arial"/>
          <w:sz w:val="24"/>
          <w:szCs w:val="24"/>
        </w:rPr>
        <w:t xml:space="preserve"> </w:t>
      </w:r>
      <w:r w:rsidR="00C009D7">
        <w:rPr>
          <w:rFonts w:ascii="Arial" w:hAnsi="Arial" w:cs="Arial"/>
          <w:sz w:val="24"/>
          <w:szCs w:val="24"/>
        </w:rPr>
        <w:t>P</w:t>
      </w:r>
      <w:r w:rsidR="00C009D7" w:rsidRPr="00A7450E">
        <w:rPr>
          <w:rFonts w:ascii="Arial" w:hAnsi="Arial" w:cs="Arial"/>
          <w:sz w:val="24"/>
          <w:szCs w:val="24"/>
        </w:rPr>
        <w:t xml:space="preserve">olice legitimacy </w:t>
      </w:r>
      <w:r w:rsidR="00C009D7">
        <w:rPr>
          <w:rFonts w:ascii="Arial" w:hAnsi="Arial" w:cs="Arial"/>
          <w:sz w:val="24"/>
          <w:szCs w:val="24"/>
        </w:rPr>
        <w:t>remains</w:t>
      </w:r>
      <w:r w:rsidR="00C009D7" w:rsidRPr="00A7450E">
        <w:rPr>
          <w:rFonts w:ascii="Arial" w:hAnsi="Arial" w:cs="Arial"/>
          <w:sz w:val="24"/>
          <w:szCs w:val="24"/>
        </w:rPr>
        <w:t xml:space="preserve"> further</w:t>
      </w:r>
      <w:r w:rsidR="00C009D7">
        <w:rPr>
          <w:rFonts w:ascii="Arial" w:hAnsi="Arial" w:cs="Arial"/>
          <w:sz w:val="24"/>
          <w:szCs w:val="24"/>
        </w:rPr>
        <w:t xml:space="preserve"> under</w:t>
      </w:r>
      <w:r w:rsidR="00C009D7" w:rsidRPr="00A7450E">
        <w:rPr>
          <w:rFonts w:ascii="Arial" w:hAnsi="Arial" w:cs="Arial"/>
          <w:sz w:val="24"/>
          <w:szCs w:val="24"/>
        </w:rPr>
        <w:t xml:space="preserve"> </w:t>
      </w:r>
      <w:r w:rsidR="00C009D7">
        <w:rPr>
          <w:rFonts w:ascii="Arial" w:hAnsi="Arial" w:cs="Arial"/>
          <w:sz w:val="24"/>
          <w:szCs w:val="24"/>
        </w:rPr>
        <w:t>threat as</w:t>
      </w:r>
      <w:r w:rsidR="00C009D7" w:rsidRPr="00A7450E">
        <w:rPr>
          <w:rFonts w:ascii="Arial" w:hAnsi="Arial" w:cs="Arial"/>
          <w:sz w:val="24"/>
          <w:szCs w:val="24"/>
        </w:rPr>
        <w:t xml:space="preserve"> </w:t>
      </w:r>
      <w:r w:rsidR="00C009D7">
        <w:rPr>
          <w:rFonts w:ascii="Arial" w:hAnsi="Arial" w:cs="Arial"/>
          <w:sz w:val="24"/>
          <w:szCs w:val="24"/>
        </w:rPr>
        <w:t xml:space="preserve">UK </w:t>
      </w:r>
      <w:r w:rsidR="00C009D7" w:rsidRPr="00A7450E">
        <w:rPr>
          <w:rFonts w:ascii="Arial" w:hAnsi="Arial" w:cs="Arial"/>
          <w:sz w:val="24"/>
          <w:szCs w:val="24"/>
        </w:rPr>
        <w:t xml:space="preserve">policing is </w:t>
      </w:r>
      <w:r w:rsidR="00C009D7">
        <w:rPr>
          <w:rFonts w:ascii="Arial" w:hAnsi="Arial" w:cs="Arial"/>
          <w:sz w:val="24"/>
          <w:szCs w:val="24"/>
        </w:rPr>
        <w:t xml:space="preserve">feeling the impact of </w:t>
      </w:r>
      <w:r w:rsidR="00C009D7" w:rsidRPr="00A7450E">
        <w:rPr>
          <w:rFonts w:ascii="Arial" w:hAnsi="Arial" w:cs="Arial"/>
          <w:sz w:val="24"/>
          <w:szCs w:val="24"/>
        </w:rPr>
        <w:t xml:space="preserve">a decade of </w:t>
      </w:r>
      <w:r w:rsidR="00194F90" w:rsidRPr="00A7450E">
        <w:rPr>
          <w:rFonts w:ascii="Arial" w:hAnsi="Arial" w:cs="Arial"/>
          <w:sz w:val="24"/>
          <w:szCs w:val="24"/>
        </w:rPr>
        <w:t>seve</w:t>
      </w:r>
      <w:r w:rsidR="00194F90">
        <w:rPr>
          <w:rFonts w:ascii="Arial" w:hAnsi="Arial" w:cs="Arial"/>
          <w:sz w:val="24"/>
          <w:szCs w:val="24"/>
        </w:rPr>
        <w:t>r</w:t>
      </w:r>
      <w:r w:rsidR="00194F90" w:rsidRPr="00A7450E">
        <w:rPr>
          <w:rFonts w:ascii="Arial" w:hAnsi="Arial" w:cs="Arial"/>
          <w:sz w:val="24"/>
          <w:szCs w:val="24"/>
        </w:rPr>
        <w:t>e</w:t>
      </w:r>
      <w:r w:rsidR="00C009D7" w:rsidRPr="00A7450E">
        <w:rPr>
          <w:rFonts w:ascii="Arial" w:hAnsi="Arial" w:cs="Arial"/>
          <w:sz w:val="24"/>
          <w:szCs w:val="24"/>
        </w:rPr>
        <w:t xml:space="preserve"> austerity, </w:t>
      </w:r>
      <w:r w:rsidR="00C009D7">
        <w:rPr>
          <w:rFonts w:ascii="Arial" w:hAnsi="Arial" w:cs="Arial"/>
          <w:sz w:val="24"/>
          <w:szCs w:val="24"/>
        </w:rPr>
        <w:t>pressures of modern</w:t>
      </w:r>
      <w:r w:rsidR="00C009D7" w:rsidRPr="00A7450E">
        <w:rPr>
          <w:rFonts w:ascii="Arial" w:hAnsi="Arial" w:cs="Arial"/>
          <w:sz w:val="24"/>
          <w:szCs w:val="24"/>
        </w:rPr>
        <w:t xml:space="preserve"> demand and </w:t>
      </w:r>
      <w:r w:rsidR="00C009D7">
        <w:rPr>
          <w:rFonts w:ascii="Arial" w:hAnsi="Arial" w:cs="Arial"/>
          <w:sz w:val="24"/>
          <w:szCs w:val="24"/>
        </w:rPr>
        <w:t>non-crime demand</w:t>
      </w:r>
      <w:r w:rsidR="00BD1E46">
        <w:rPr>
          <w:rFonts w:ascii="Arial" w:hAnsi="Arial" w:cs="Arial"/>
          <w:sz w:val="24"/>
          <w:szCs w:val="24"/>
        </w:rPr>
        <w:t xml:space="preserve"> all</w:t>
      </w:r>
      <w:r w:rsidR="00C009D7">
        <w:rPr>
          <w:rFonts w:ascii="Arial" w:hAnsi="Arial" w:cs="Arial"/>
          <w:sz w:val="24"/>
          <w:szCs w:val="24"/>
        </w:rPr>
        <w:t xml:space="preserve"> questioning if policing is </w:t>
      </w:r>
      <w:r w:rsidR="00204DE8">
        <w:rPr>
          <w:rFonts w:ascii="Arial" w:hAnsi="Arial" w:cs="Arial"/>
          <w:sz w:val="24"/>
          <w:szCs w:val="24"/>
        </w:rPr>
        <w:t>‘</w:t>
      </w:r>
      <w:r w:rsidR="00C009D7">
        <w:rPr>
          <w:rFonts w:ascii="Arial" w:hAnsi="Arial" w:cs="Arial"/>
          <w:sz w:val="24"/>
          <w:szCs w:val="24"/>
        </w:rPr>
        <w:t xml:space="preserve">doing and meeting the needs of society </w:t>
      </w:r>
      <w:r w:rsidR="00BD1E46">
        <w:rPr>
          <w:rFonts w:ascii="Arial" w:hAnsi="Arial" w:cs="Arial"/>
          <w:sz w:val="24"/>
          <w:szCs w:val="24"/>
        </w:rPr>
        <w:t>to deliver</w:t>
      </w:r>
      <w:r w:rsidR="00C009D7">
        <w:rPr>
          <w:rFonts w:ascii="Arial" w:hAnsi="Arial" w:cs="Arial"/>
          <w:sz w:val="24"/>
          <w:szCs w:val="24"/>
        </w:rPr>
        <w:t xml:space="preserve"> </w:t>
      </w:r>
      <w:r w:rsidR="00A86795">
        <w:rPr>
          <w:rFonts w:ascii="Arial" w:hAnsi="Arial" w:cs="Arial"/>
          <w:sz w:val="24"/>
          <w:szCs w:val="24"/>
        </w:rPr>
        <w:t>effective public policin</w:t>
      </w:r>
      <w:r w:rsidR="00E17A10">
        <w:rPr>
          <w:rFonts w:ascii="Arial" w:hAnsi="Arial" w:cs="Arial"/>
          <w:sz w:val="24"/>
          <w:szCs w:val="24"/>
        </w:rPr>
        <w:t>g</w:t>
      </w:r>
      <w:r w:rsidR="00204DE8">
        <w:rPr>
          <w:rFonts w:ascii="Arial" w:hAnsi="Arial" w:cs="Arial"/>
          <w:sz w:val="24"/>
          <w:szCs w:val="24"/>
        </w:rPr>
        <w:t>’</w:t>
      </w:r>
      <w:r w:rsidR="00E17A10">
        <w:rPr>
          <w:rFonts w:ascii="Arial" w:hAnsi="Arial" w:cs="Arial"/>
          <w:sz w:val="24"/>
          <w:szCs w:val="24"/>
        </w:rPr>
        <w:t xml:space="preserve"> </w:t>
      </w:r>
      <w:sdt>
        <w:sdtPr>
          <w:rPr>
            <w:rFonts w:ascii="Arial" w:hAnsi="Arial" w:cs="Arial"/>
            <w:sz w:val="24"/>
            <w:szCs w:val="24"/>
          </w:rPr>
          <w:id w:val="-1331516624"/>
          <w:citation/>
        </w:sdtPr>
        <w:sdtEndPr/>
        <w:sdtContent>
          <w:r w:rsidR="00595BAF">
            <w:rPr>
              <w:rFonts w:ascii="Arial" w:hAnsi="Arial" w:cs="Arial"/>
              <w:sz w:val="24"/>
              <w:szCs w:val="24"/>
            </w:rPr>
            <w:fldChar w:fldCharType="begin"/>
          </w:r>
          <w:r w:rsidR="00947140">
            <w:rPr>
              <w:rFonts w:ascii="Arial" w:hAnsi="Arial" w:cs="Arial"/>
              <w:sz w:val="24"/>
              <w:szCs w:val="24"/>
            </w:rPr>
            <w:instrText xml:space="preserve">CITATION Red18 \l 2057 </w:instrText>
          </w:r>
          <w:r w:rsidR="00595BAF">
            <w:rPr>
              <w:rFonts w:ascii="Arial" w:hAnsi="Arial" w:cs="Arial"/>
              <w:sz w:val="24"/>
              <w:szCs w:val="24"/>
            </w:rPr>
            <w:fldChar w:fldCharType="separate"/>
          </w:r>
          <w:r w:rsidR="00B50E57" w:rsidRPr="00B50E57">
            <w:rPr>
              <w:rFonts w:ascii="Arial" w:hAnsi="Arial" w:cs="Arial"/>
              <w:noProof/>
              <w:sz w:val="24"/>
              <w:szCs w:val="24"/>
            </w:rPr>
            <w:t>(Redgrave, et al., 2018)</w:t>
          </w:r>
          <w:r w:rsidR="00595BAF">
            <w:rPr>
              <w:rFonts w:ascii="Arial" w:hAnsi="Arial" w:cs="Arial"/>
              <w:sz w:val="24"/>
              <w:szCs w:val="24"/>
            </w:rPr>
            <w:fldChar w:fldCharType="end"/>
          </w:r>
        </w:sdtContent>
      </w:sdt>
      <w:r w:rsidR="00A61433">
        <w:rPr>
          <w:rFonts w:ascii="Arial" w:hAnsi="Arial" w:cs="Arial"/>
          <w:sz w:val="24"/>
          <w:szCs w:val="24"/>
        </w:rPr>
        <w:t>.</w:t>
      </w:r>
      <w:r w:rsidR="00B53053" w:rsidRPr="00A7450E">
        <w:rPr>
          <w:rFonts w:ascii="Arial" w:hAnsi="Arial" w:cs="Arial"/>
          <w:sz w:val="24"/>
          <w:szCs w:val="24"/>
        </w:rPr>
        <w:t xml:space="preserve"> </w:t>
      </w:r>
    </w:p>
    <w:p w14:paraId="11DE7BC8" w14:textId="5F8E3A88" w:rsidR="00C009D7" w:rsidRDefault="00C009D7" w:rsidP="00466B32">
      <w:pPr>
        <w:spacing w:after="0" w:line="480" w:lineRule="auto"/>
        <w:jc w:val="both"/>
        <w:rPr>
          <w:rFonts w:ascii="Arial" w:hAnsi="Arial" w:cs="Arial"/>
          <w:sz w:val="24"/>
          <w:szCs w:val="24"/>
        </w:rPr>
      </w:pPr>
    </w:p>
    <w:p w14:paraId="1E2E0066" w14:textId="1AA96BD5" w:rsidR="00802369" w:rsidRDefault="00C6010D" w:rsidP="00466B32">
      <w:pPr>
        <w:spacing w:after="0" w:line="480" w:lineRule="auto"/>
        <w:jc w:val="both"/>
        <w:rPr>
          <w:rFonts w:ascii="Arial" w:hAnsi="Arial" w:cs="Arial"/>
          <w:sz w:val="24"/>
          <w:szCs w:val="24"/>
        </w:rPr>
      </w:pPr>
      <w:r>
        <w:rPr>
          <w:rFonts w:ascii="Arial" w:hAnsi="Arial" w:cs="Arial"/>
          <w:sz w:val="24"/>
          <w:szCs w:val="24"/>
        </w:rPr>
        <w:t>P</w:t>
      </w:r>
      <w:r w:rsidRPr="00987B63">
        <w:rPr>
          <w:rFonts w:ascii="Arial" w:hAnsi="Arial" w:cs="Arial"/>
          <w:sz w:val="24"/>
          <w:szCs w:val="24"/>
        </w:rPr>
        <w:t xml:space="preserve">olicing has been further impacted </w:t>
      </w:r>
      <w:r>
        <w:rPr>
          <w:rFonts w:ascii="Arial" w:hAnsi="Arial" w:cs="Arial"/>
          <w:sz w:val="24"/>
          <w:szCs w:val="24"/>
        </w:rPr>
        <w:t>since</w:t>
      </w:r>
      <w:r w:rsidRPr="00987B63">
        <w:rPr>
          <w:rFonts w:ascii="Arial" w:hAnsi="Arial" w:cs="Arial"/>
          <w:sz w:val="24"/>
          <w:szCs w:val="24"/>
        </w:rPr>
        <w:t xml:space="preserve"> the 2020 outbreak of the global COVID-19 pandemic</w:t>
      </w:r>
      <w:r>
        <w:rPr>
          <w:rFonts w:ascii="Arial" w:hAnsi="Arial" w:cs="Arial"/>
          <w:sz w:val="24"/>
          <w:szCs w:val="24"/>
        </w:rPr>
        <w:t xml:space="preserve">. Economic instability, </w:t>
      </w:r>
      <w:proofErr w:type="gramStart"/>
      <w:r>
        <w:rPr>
          <w:rFonts w:ascii="Arial" w:hAnsi="Arial" w:cs="Arial"/>
          <w:sz w:val="24"/>
          <w:szCs w:val="24"/>
        </w:rPr>
        <w:t>unemployment</w:t>
      </w:r>
      <w:proofErr w:type="gramEnd"/>
      <w:r>
        <w:rPr>
          <w:rFonts w:ascii="Arial" w:hAnsi="Arial" w:cs="Arial"/>
          <w:sz w:val="24"/>
          <w:szCs w:val="24"/>
        </w:rPr>
        <w:t xml:space="preserve"> and the cost-of-living crisis, all contribute to an increase in crime and complexity. ‘This suggests that the next few years will present unique challenges in understanding what the long-term consequences are’ </w:t>
      </w:r>
      <w:sdt>
        <w:sdtPr>
          <w:rPr>
            <w:rFonts w:ascii="Arial" w:hAnsi="Arial" w:cs="Arial"/>
            <w:sz w:val="24"/>
            <w:szCs w:val="24"/>
          </w:rPr>
          <w:id w:val="-284270240"/>
          <w:citation/>
        </w:sdtPr>
        <w:sdtEndPr/>
        <w:sdtContent>
          <w:r w:rsidR="00A42B42" w:rsidRPr="00987B63">
            <w:rPr>
              <w:rFonts w:ascii="Arial" w:hAnsi="Arial" w:cs="Arial"/>
              <w:sz w:val="24"/>
              <w:szCs w:val="24"/>
            </w:rPr>
            <w:fldChar w:fldCharType="begin"/>
          </w:r>
          <w:r w:rsidR="007159B8">
            <w:rPr>
              <w:rFonts w:ascii="Arial" w:hAnsi="Arial" w:cs="Arial"/>
              <w:sz w:val="24"/>
              <w:szCs w:val="24"/>
            </w:rPr>
            <w:instrText xml:space="preserve">CITATION Mas21 \l 2057 </w:instrText>
          </w:r>
          <w:r w:rsidR="00A42B42" w:rsidRPr="00987B63">
            <w:rPr>
              <w:rFonts w:ascii="Arial" w:hAnsi="Arial" w:cs="Arial"/>
              <w:sz w:val="24"/>
              <w:szCs w:val="24"/>
            </w:rPr>
            <w:fldChar w:fldCharType="separate"/>
          </w:r>
          <w:r w:rsidR="00B50E57" w:rsidRPr="00B50E57">
            <w:rPr>
              <w:rFonts w:ascii="Arial" w:hAnsi="Arial" w:cs="Arial"/>
              <w:noProof/>
              <w:sz w:val="24"/>
              <w:szCs w:val="24"/>
            </w:rPr>
            <w:t>(Maskaly, et al., 2021)</w:t>
          </w:r>
          <w:r w:rsidR="00A42B42" w:rsidRPr="00987B63">
            <w:rPr>
              <w:rFonts w:ascii="Arial" w:hAnsi="Arial" w:cs="Arial"/>
              <w:sz w:val="24"/>
              <w:szCs w:val="24"/>
            </w:rPr>
            <w:fldChar w:fldCharType="end"/>
          </w:r>
        </w:sdtContent>
      </w:sdt>
      <w:r w:rsidR="00A42B42" w:rsidRPr="00987B63">
        <w:rPr>
          <w:rFonts w:ascii="Arial" w:hAnsi="Arial" w:cs="Arial"/>
          <w:sz w:val="24"/>
          <w:szCs w:val="24"/>
        </w:rPr>
        <w:t>.</w:t>
      </w:r>
      <w:r w:rsidR="00A42B42">
        <w:t xml:space="preserve"> </w:t>
      </w:r>
      <w:r w:rsidR="00BD1E46">
        <w:rPr>
          <w:rFonts w:ascii="Arial" w:hAnsi="Arial" w:cs="Arial"/>
          <w:sz w:val="24"/>
          <w:szCs w:val="24"/>
        </w:rPr>
        <w:t>Th</w:t>
      </w:r>
      <w:r w:rsidR="00070389">
        <w:rPr>
          <w:rFonts w:ascii="Arial" w:hAnsi="Arial" w:cs="Arial"/>
          <w:sz w:val="24"/>
          <w:szCs w:val="24"/>
        </w:rPr>
        <w:t xml:space="preserve">e situation </w:t>
      </w:r>
      <w:r w:rsidR="00BD1E46">
        <w:rPr>
          <w:rFonts w:ascii="Arial" w:hAnsi="Arial" w:cs="Arial"/>
          <w:sz w:val="24"/>
          <w:szCs w:val="24"/>
        </w:rPr>
        <w:t xml:space="preserve">is further impacted by the additional and </w:t>
      </w:r>
      <w:r w:rsidR="009C546E" w:rsidRPr="00A7450E">
        <w:rPr>
          <w:rFonts w:ascii="Arial" w:hAnsi="Arial" w:cs="Arial"/>
          <w:sz w:val="24"/>
          <w:szCs w:val="24"/>
        </w:rPr>
        <w:t>various</w:t>
      </w:r>
      <w:r w:rsidR="00B25DE5" w:rsidRPr="00A7450E">
        <w:rPr>
          <w:rFonts w:ascii="Arial" w:hAnsi="Arial" w:cs="Arial"/>
          <w:sz w:val="24"/>
          <w:szCs w:val="24"/>
        </w:rPr>
        <w:t xml:space="preserve"> </w:t>
      </w:r>
      <w:r w:rsidR="00271F00" w:rsidRPr="00A7450E">
        <w:rPr>
          <w:rFonts w:ascii="Arial" w:hAnsi="Arial" w:cs="Arial"/>
          <w:sz w:val="24"/>
          <w:szCs w:val="24"/>
        </w:rPr>
        <w:t>operational challenges</w:t>
      </w:r>
      <w:r w:rsidR="00B25DE5" w:rsidRPr="00A7450E">
        <w:rPr>
          <w:rFonts w:ascii="Arial" w:hAnsi="Arial" w:cs="Arial"/>
          <w:sz w:val="24"/>
          <w:szCs w:val="24"/>
        </w:rPr>
        <w:t xml:space="preserve"> </w:t>
      </w:r>
      <w:r w:rsidR="00271F00">
        <w:rPr>
          <w:rFonts w:ascii="Arial" w:hAnsi="Arial" w:cs="Arial"/>
          <w:sz w:val="24"/>
          <w:szCs w:val="24"/>
        </w:rPr>
        <w:t>as it become more intricate,</w:t>
      </w:r>
      <w:r w:rsidR="00244329">
        <w:rPr>
          <w:rFonts w:ascii="Arial" w:hAnsi="Arial" w:cs="Arial"/>
          <w:sz w:val="24"/>
          <w:szCs w:val="24"/>
        </w:rPr>
        <w:t xml:space="preserve"> </w:t>
      </w:r>
      <w:r>
        <w:rPr>
          <w:rFonts w:ascii="Arial" w:hAnsi="Arial" w:cs="Arial"/>
          <w:sz w:val="24"/>
          <w:szCs w:val="24"/>
        </w:rPr>
        <w:t>including: -</w:t>
      </w:r>
    </w:p>
    <w:p w14:paraId="5911DA80" w14:textId="77777777" w:rsidR="00D05433" w:rsidRDefault="00D05433" w:rsidP="00D05433">
      <w:pPr>
        <w:spacing w:after="0" w:line="480" w:lineRule="auto"/>
        <w:jc w:val="both"/>
        <w:rPr>
          <w:rFonts w:ascii="Arial" w:hAnsi="Arial" w:cs="Arial"/>
          <w:sz w:val="24"/>
          <w:szCs w:val="24"/>
        </w:rPr>
      </w:pPr>
    </w:p>
    <w:p w14:paraId="25DFEFAD" w14:textId="01A549D2" w:rsidR="00E03C3A" w:rsidRDefault="00E03C3A" w:rsidP="00466B32">
      <w:pPr>
        <w:spacing w:after="0" w:line="480" w:lineRule="auto"/>
        <w:jc w:val="both"/>
        <w:rPr>
          <w:rFonts w:ascii="Arial" w:eastAsia="Times New Roman" w:hAnsi="Arial" w:cs="Arial"/>
          <w:sz w:val="24"/>
          <w:szCs w:val="24"/>
        </w:rPr>
      </w:pPr>
      <w:r w:rsidRPr="00A7450E">
        <w:rPr>
          <w:rFonts w:ascii="Arial" w:eastAsia="Times New Roman" w:hAnsi="Arial" w:cs="Arial"/>
          <w:sz w:val="24"/>
          <w:szCs w:val="24"/>
        </w:rPr>
        <w:t>Technology advancements:</w:t>
      </w:r>
      <w:r w:rsidR="00204DE8">
        <w:rPr>
          <w:rFonts w:ascii="Arial" w:eastAsia="Times New Roman" w:hAnsi="Arial" w:cs="Arial"/>
          <w:sz w:val="24"/>
          <w:szCs w:val="24"/>
        </w:rPr>
        <w:t xml:space="preserve"> F</w:t>
      </w:r>
      <w:r w:rsidRPr="00A7450E">
        <w:rPr>
          <w:rFonts w:ascii="Arial" w:eastAsia="Times New Roman" w:hAnsi="Arial" w:cs="Arial"/>
          <w:sz w:val="24"/>
          <w:szCs w:val="24"/>
        </w:rPr>
        <w:t>rom cybersecurity threats</w:t>
      </w:r>
      <w:r w:rsidR="00244329">
        <w:rPr>
          <w:rFonts w:ascii="Arial" w:eastAsia="Times New Roman" w:hAnsi="Arial" w:cs="Arial"/>
          <w:sz w:val="24"/>
          <w:szCs w:val="24"/>
        </w:rPr>
        <w:t xml:space="preserve">, artificial intelligence, human profiling </w:t>
      </w:r>
      <w:r w:rsidR="00244329" w:rsidRPr="00A7450E">
        <w:rPr>
          <w:rFonts w:ascii="Arial" w:eastAsia="Times New Roman" w:hAnsi="Arial" w:cs="Arial"/>
          <w:sz w:val="24"/>
          <w:szCs w:val="24"/>
        </w:rPr>
        <w:t>to</w:t>
      </w:r>
      <w:r w:rsidRPr="00A7450E">
        <w:rPr>
          <w:rFonts w:ascii="Arial" w:eastAsia="Times New Roman" w:hAnsi="Arial" w:cs="Arial"/>
          <w:sz w:val="24"/>
          <w:szCs w:val="24"/>
        </w:rPr>
        <w:t xml:space="preserve"> the increasing use of technology by criminals</w:t>
      </w:r>
      <w:r w:rsidR="00AF2C0F">
        <w:rPr>
          <w:rFonts w:ascii="Arial" w:eastAsia="Times New Roman" w:hAnsi="Arial" w:cs="Arial"/>
          <w:sz w:val="24"/>
          <w:szCs w:val="24"/>
        </w:rPr>
        <w:t xml:space="preserve"> across the digital landscape</w:t>
      </w:r>
      <w:r w:rsidR="00596CE5">
        <w:rPr>
          <w:rFonts w:ascii="Arial" w:eastAsia="Times New Roman" w:hAnsi="Arial" w:cs="Arial"/>
          <w:sz w:val="24"/>
          <w:szCs w:val="24"/>
        </w:rPr>
        <w:t>. There are</w:t>
      </w:r>
      <w:r w:rsidR="0023411A">
        <w:rPr>
          <w:rFonts w:ascii="Arial" w:eastAsia="Times New Roman" w:hAnsi="Arial" w:cs="Arial"/>
          <w:sz w:val="24"/>
          <w:szCs w:val="24"/>
        </w:rPr>
        <w:t xml:space="preserve"> over ‘</w:t>
      </w:r>
      <w:r w:rsidR="00AF2C0F">
        <w:rPr>
          <w:rFonts w:ascii="Arial" w:eastAsia="Times New Roman" w:hAnsi="Arial" w:cs="Arial"/>
          <w:sz w:val="24"/>
          <w:szCs w:val="24"/>
        </w:rPr>
        <w:t>80,000 report</w:t>
      </w:r>
      <w:r w:rsidR="00C6010D">
        <w:rPr>
          <w:rFonts w:ascii="Arial" w:eastAsia="Times New Roman" w:hAnsi="Arial" w:cs="Arial"/>
          <w:sz w:val="24"/>
          <w:szCs w:val="24"/>
        </w:rPr>
        <w:t>s</w:t>
      </w:r>
      <w:r w:rsidR="00AF2C0F">
        <w:rPr>
          <w:rFonts w:ascii="Arial" w:eastAsia="Times New Roman" w:hAnsi="Arial" w:cs="Arial"/>
          <w:sz w:val="24"/>
          <w:szCs w:val="24"/>
        </w:rPr>
        <w:t xml:space="preserve"> of CSE material being shared every day</w:t>
      </w:r>
      <w:r w:rsidR="00596CE5">
        <w:rPr>
          <w:rFonts w:ascii="Arial" w:eastAsia="Times New Roman" w:hAnsi="Arial" w:cs="Arial"/>
          <w:sz w:val="24"/>
          <w:szCs w:val="24"/>
        </w:rPr>
        <w:t xml:space="preserve"> and ‘p</w:t>
      </w:r>
      <w:r w:rsidR="00204DE8">
        <w:rPr>
          <w:rFonts w:ascii="Arial" w:eastAsia="Times New Roman" w:hAnsi="Arial" w:cs="Arial"/>
          <w:sz w:val="24"/>
          <w:szCs w:val="24"/>
        </w:rPr>
        <w:t>olicing is</w:t>
      </w:r>
      <w:r w:rsidR="00BD1E46">
        <w:rPr>
          <w:rFonts w:ascii="Arial" w:eastAsia="Times New Roman" w:hAnsi="Arial" w:cs="Arial"/>
          <w:sz w:val="24"/>
          <w:szCs w:val="24"/>
        </w:rPr>
        <w:t xml:space="preserve"> finding it difficult</w:t>
      </w:r>
      <w:r w:rsidRPr="00A7450E">
        <w:rPr>
          <w:rFonts w:ascii="Arial" w:eastAsia="Times New Roman" w:hAnsi="Arial" w:cs="Arial"/>
          <w:sz w:val="24"/>
          <w:szCs w:val="24"/>
        </w:rPr>
        <w:t xml:space="preserve"> to stay ahead of developments</w:t>
      </w:r>
      <w:r w:rsidR="00BD1E46">
        <w:rPr>
          <w:rFonts w:ascii="Arial" w:eastAsia="Times New Roman" w:hAnsi="Arial" w:cs="Arial"/>
          <w:sz w:val="24"/>
          <w:szCs w:val="24"/>
        </w:rPr>
        <w:t>, due to financial challenge</w:t>
      </w:r>
      <w:r w:rsidR="000E4AE1">
        <w:rPr>
          <w:rFonts w:ascii="Arial" w:eastAsia="Times New Roman" w:hAnsi="Arial" w:cs="Arial"/>
          <w:sz w:val="24"/>
          <w:szCs w:val="24"/>
        </w:rPr>
        <w:t>s</w:t>
      </w:r>
      <w:r w:rsidR="00BD1E46">
        <w:rPr>
          <w:rFonts w:ascii="Arial" w:eastAsia="Times New Roman" w:hAnsi="Arial" w:cs="Arial"/>
          <w:sz w:val="24"/>
          <w:szCs w:val="24"/>
        </w:rPr>
        <w:t xml:space="preserve"> and the </w:t>
      </w:r>
      <w:r w:rsidR="00BD1E46">
        <w:rPr>
          <w:rFonts w:ascii="Arial" w:eastAsia="Times New Roman" w:hAnsi="Arial" w:cs="Arial"/>
          <w:sz w:val="24"/>
          <w:szCs w:val="24"/>
        </w:rPr>
        <w:lastRenderedPageBreak/>
        <w:t xml:space="preserve">requirement to have the right tools and </w:t>
      </w:r>
      <w:r w:rsidR="006929B5">
        <w:rPr>
          <w:rFonts w:ascii="Arial" w:eastAsia="Times New Roman" w:hAnsi="Arial" w:cs="Arial"/>
          <w:sz w:val="24"/>
          <w:szCs w:val="24"/>
        </w:rPr>
        <w:t>technolog</w:t>
      </w:r>
      <w:r w:rsidR="00244329">
        <w:rPr>
          <w:rFonts w:ascii="Arial" w:eastAsia="Times New Roman" w:hAnsi="Arial" w:cs="Arial"/>
          <w:sz w:val="24"/>
          <w:szCs w:val="24"/>
        </w:rPr>
        <w:t xml:space="preserve">y creating </w:t>
      </w:r>
      <w:r w:rsidR="00204DE8" w:rsidRPr="00A7450E">
        <w:rPr>
          <w:rFonts w:ascii="Arial" w:eastAsia="Times New Roman" w:hAnsi="Arial" w:cs="Arial"/>
          <w:sz w:val="24"/>
          <w:szCs w:val="24"/>
        </w:rPr>
        <w:t xml:space="preserve">new challenges for </w:t>
      </w:r>
      <w:r w:rsidR="00204DE8">
        <w:rPr>
          <w:rFonts w:ascii="Arial" w:eastAsia="Times New Roman" w:hAnsi="Arial" w:cs="Arial"/>
          <w:sz w:val="24"/>
          <w:szCs w:val="24"/>
        </w:rPr>
        <w:t>policing nationally and</w:t>
      </w:r>
      <w:r w:rsidR="00AF2C0F">
        <w:rPr>
          <w:rFonts w:ascii="Arial" w:eastAsia="Times New Roman" w:hAnsi="Arial" w:cs="Arial"/>
          <w:sz w:val="24"/>
          <w:szCs w:val="24"/>
        </w:rPr>
        <w:t xml:space="preserve"> internationally</w:t>
      </w:r>
      <w:r w:rsidR="0023411A">
        <w:rPr>
          <w:rFonts w:ascii="Arial" w:eastAsia="Times New Roman" w:hAnsi="Arial" w:cs="Arial"/>
          <w:sz w:val="24"/>
          <w:szCs w:val="24"/>
        </w:rPr>
        <w:t>’</w:t>
      </w:r>
      <w:r w:rsidR="00AF2C0F">
        <w:rPr>
          <w:rFonts w:ascii="Arial" w:eastAsia="Times New Roman" w:hAnsi="Arial" w:cs="Arial"/>
          <w:sz w:val="24"/>
          <w:szCs w:val="24"/>
        </w:rPr>
        <w:t xml:space="preserve"> </w:t>
      </w:r>
      <w:sdt>
        <w:sdtPr>
          <w:rPr>
            <w:rFonts w:ascii="Arial" w:eastAsia="Times New Roman" w:hAnsi="Arial" w:cs="Arial"/>
            <w:sz w:val="24"/>
            <w:szCs w:val="24"/>
          </w:rPr>
          <w:id w:val="-1345234744"/>
          <w:citation/>
        </w:sdtPr>
        <w:sdtEndPr/>
        <w:sdtContent>
          <w:r w:rsidR="00AF2C0F">
            <w:rPr>
              <w:rFonts w:ascii="Arial" w:eastAsia="Times New Roman" w:hAnsi="Arial" w:cs="Arial"/>
              <w:sz w:val="24"/>
              <w:szCs w:val="24"/>
            </w:rPr>
            <w:fldChar w:fldCharType="begin"/>
          </w:r>
          <w:r w:rsidR="00AF2C0F">
            <w:rPr>
              <w:rFonts w:ascii="Arial" w:eastAsia="Times New Roman" w:hAnsi="Arial" w:cs="Arial"/>
              <w:sz w:val="24"/>
              <w:szCs w:val="24"/>
            </w:rPr>
            <w:instrText xml:space="preserve">CITATION Pol04 \l 2057 </w:instrText>
          </w:r>
          <w:r w:rsidR="00AF2C0F">
            <w:rPr>
              <w:rFonts w:ascii="Arial" w:eastAsia="Times New Roman" w:hAnsi="Arial" w:cs="Arial"/>
              <w:sz w:val="24"/>
              <w:szCs w:val="24"/>
            </w:rPr>
            <w:fldChar w:fldCharType="separate"/>
          </w:r>
          <w:r w:rsidR="00B50E57" w:rsidRPr="00B50E57">
            <w:rPr>
              <w:rFonts w:ascii="Arial" w:eastAsia="Times New Roman" w:hAnsi="Arial" w:cs="Arial"/>
              <w:noProof/>
              <w:sz w:val="24"/>
              <w:szCs w:val="24"/>
            </w:rPr>
            <w:t>(Police Professional, 2004)</w:t>
          </w:r>
          <w:r w:rsidR="00AF2C0F">
            <w:rPr>
              <w:rFonts w:ascii="Arial" w:eastAsia="Times New Roman" w:hAnsi="Arial" w:cs="Arial"/>
              <w:sz w:val="24"/>
              <w:szCs w:val="24"/>
            </w:rPr>
            <w:fldChar w:fldCharType="end"/>
          </w:r>
        </w:sdtContent>
      </w:sdt>
      <w:r w:rsidR="00AF2C0F">
        <w:rPr>
          <w:rFonts w:ascii="Arial" w:eastAsia="Times New Roman" w:hAnsi="Arial" w:cs="Arial"/>
          <w:sz w:val="24"/>
          <w:szCs w:val="24"/>
        </w:rPr>
        <w:t>;</w:t>
      </w:r>
      <w:r w:rsidR="00AF2C0F" w:rsidRPr="00AF2C0F">
        <w:rPr>
          <w:rFonts w:ascii="Arial" w:eastAsia="Times New Roman" w:hAnsi="Arial" w:cs="Arial"/>
          <w:sz w:val="24"/>
          <w:szCs w:val="24"/>
        </w:rPr>
        <w:t xml:space="preserve"> </w:t>
      </w:r>
      <w:sdt>
        <w:sdtPr>
          <w:rPr>
            <w:rFonts w:ascii="Arial" w:eastAsia="Times New Roman" w:hAnsi="Arial" w:cs="Arial"/>
            <w:sz w:val="24"/>
            <w:szCs w:val="24"/>
          </w:rPr>
          <w:id w:val="-2069873011"/>
          <w:citation/>
        </w:sdtPr>
        <w:sdtEndPr/>
        <w:sdtContent>
          <w:r w:rsidR="00AF2C0F">
            <w:rPr>
              <w:rFonts w:ascii="Arial" w:eastAsia="Times New Roman" w:hAnsi="Arial" w:cs="Arial"/>
              <w:sz w:val="24"/>
              <w:szCs w:val="24"/>
            </w:rPr>
            <w:fldChar w:fldCharType="begin"/>
          </w:r>
          <w:r w:rsidR="00AF2C0F">
            <w:rPr>
              <w:rFonts w:ascii="Arial" w:eastAsia="Times New Roman" w:hAnsi="Arial" w:cs="Arial"/>
              <w:sz w:val="24"/>
              <w:szCs w:val="24"/>
            </w:rPr>
            <w:instrText xml:space="preserve">CITATION Col22 \l 2057 </w:instrText>
          </w:r>
          <w:r w:rsidR="00AF2C0F">
            <w:rPr>
              <w:rFonts w:ascii="Arial" w:eastAsia="Times New Roman" w:hAnsi="Arial" w:cs="Arial"/>
              <w:sz w:val="24"/>
              <w:szCs w:val="24"/>
            </w:rPr>
            <w:fldChar w:fldCharType="separate"/>
          </w:r>
          <w:r w:rsidR="00B50E57" w:rsidRPr="00B50E57">
            <w:rPr>
              <w:rFonts w:ascii="Arial" w:eastAsia="Times New Roman" w:hAnsi="Arial" w:cs="Arial"/>
              <w:noProof/>
              <w:sz w:val="24"/>
              <w:szCs w:val="24"/>
            </w:rPr>
            <w:t>(College of Policing, 2020)</w:t>
          </w:r>
          <w:r w:rsidR="00AF2C0F">
            <w:rPr>
              <w:rFonts w:ascii="Arial" w:eastAsia="Times New Roman" w:hAnsi="Arial" w:cs="Arial"/>
              <w:sz w:val="24"/>
              <w:szCs w:val="24"/>
            </w:rPr>
            <w:fldChar w:fldCharType="end"/>
          </w:r>
        </w:sdtContent>
      </w:sdt>
      <w:r w:rsidR="00AF2C0F">
        <w:rPr>
          <w:rFonts w:ascii="Arial" w:eastAsia="Times New Roman" w:hAnsi="Arial" w:cs="Arial"/>
          <w:sz w:val="24"/>
          <w:szCs w:val="24"/>
        </w:rPr>
        <w:t>.</w:t>
      </w:r>
    </w:p>
    <w:p w14:paraId="3F84287B" w14:textId="77777777" w:rsidR="00C009D7" w:rsidRPr="00A7450E" w:rsidRDefault="00C009D7" w:rsidP="00466B32">
      <w:pPr>
        <w:spacing w:after="0" w:line="480" w:lineRule="auto"/>
        <w:jc w:val="both"/>
        <w:rPr>
          <w:rFonts w:ascii="Arial" w:eastAsia="Times New Roman" w:hAnsi="Arial" w:cs="Arial"/>
          <w:sz w:val="24"/>
          <w:szCs w:val="24"/>
        </w:rPr>
      </w:pPr>
    </w:p>
    <w:p w14:paraId="63331457" w14:textId="11210CDD" w:rsidR="00E03C3A" w:rsidRPr="00557772" w:rsidRDefault="00E03C3A" w:rsidP="00466B32">
      <w:pPr>
        <w:spacing w:after="0" w:line="480" w:lineRule="auto"/>
        <w:jc w:val="both"/>
        <w:rPr>
          <w:rFonts w:ascii="Arial" w:eastAsia="Times New Roman" w:hAnsi="Arial" w:cs="Arial"/>
          <w:color w:val="FF0000"/>
          <w:sz w:val="24"/>
          <w:szCs w:val="24"/>
        </w:rPr>
      </w:pPr>
      <w:r w:rsidRPr="00A7450E">
        <w:rPr>
          <w:rFonts w:ascii="Arial" w:eastAsia="Times New Roman" w:hAnsi="Arial" w:cs="Arial"/>
          <w:sz w:val="24"/>
          <w:szCs w:val="24"/>
        </w:rPr>
        <w:t>Demographic changes: As communities continue to become more diverse, polic</w:t>
      </w:r>
      <w:r w:rsidR="006929B5">
        <w:rPr>
          <w:rFonts w:ascii="Arial" w:eastAsia="Times New Roman" w:hAnsi="Arial" w:cs="Arial"/>
          <w:sz w:val="24"/>
          <w:szCs w:val="24"/>
        </w:rPr>
        <w:t>ing</w:t>
      </w:r>
      <w:r w:rsidRPr="00A7450E">
        <w:rPr>
          <w:rFonts w:ascii="Arial" w:eastAsia="Times New Roman" w:hAnsi="Arial" w:cs="Arial"/>
          <w:sz w:val="24"/>
          <w:szCs w:val="24"/>
        </w:rPr>
        <w:t xml:space="preserve"> requires a deep</w:t>
      </w:r>
      <w:r w:rsidR="006929B5">
        <w:rPr>
          <w:rFonts w:ascii="Arial" w:eastAsia="Times New Roman" w:hAnsi="Arial" w:cs="Arial"/>
          <w:sz w:val="24"/>
          <w:szCs w:val="24"/>
        </w:rPr>
        <w:t>er</w:t>
      </w:r>
      <w:r w:rsidRPr="00A7450E">
        <w:rPr>
          <w:rFonts w:ascii="Arial" w:eastAsia="Times New Roman" w:hAnsi="Arial" w:cs="Arial"/>
          <w:sz w:val="24"/>
          <w:szCs w:val="24"/>
        </w:rPr>
        <w:t xml:space="preserve"> understanding of the communities they </w:t>
      </w:r>
      <w:r w:rsidR="00474567" w:rsidRPr="00A7450E">
        <w:rPr>
          <w:rFonts w:ascii="Arial" w:eastAsia="Times New Roman" w:hAnsi="Arial" w:cs="Arial"/>
          <w:sz w:val="24"/>
          <w:szCs w:val="24"/>
        </w:rPr>
        <w:t>serve,</w:t>
      </w:r>
      <w:r w:rsidRPr="00A7450E">
        <w:rPr>
          <w:rFonts w:ascii="Arial" w:eastAsia="Times New Roman" w:hAnsi="Arial" w:cs="Arial"/>
          <w:sz w:val="24"/>
          <w:szCs w:val="24"/>
        </w:rPr>
        <w:t xml:space="preserve"> and the cultural competencies needed to build trust and legitimacy</w:t>
      </w:r>
      <w:r w:rsidR="006929B5">
        <w:rPr>
          <w:rFonts w:ascii="Arial" w:eastAsia="Times New Roman" w:hAnsi="Arial" w:cs="Arial"/>
          <w:sz w:val="24"/>
          <w:szCs w:val="24"/>
        </w:rPr>
        <w:t xml:space="preserve"> demonstrating</w:t>
      </w:r>
      <w:r w:rsidR="006929B5" w:rsidRPr="00A7450E">
        <w:rPr>
          <w:rFonts w:ascii="Arial" w:eastAsia="Times New Roman" w:hAnsi="Arial" w:cs="Arial"/>
          <w:sz w:val="24"/>
          <w:szCs w:val="24"/>
        </w:rPr>
        <w:t xml:space="preserve"> adapt</w:t>
      </w:r>
      <w:r w:rsidR="006929B5">
        <w:rPr>
          <w:rFonts w:ascii="Arial" w:eastAsia="Times New Roman" w:hAnsi="Arial" w:cs="Arial"/>
          <w:sz w:val="24"/>
          <w:szCs w:val="24"/>
        </w:rPr>
        <w:t>ability</w:t>
      </w:r>
      <w:r w:rsidR="006929B5" w:rsidRPr="00A7450E">
        <w:rPr>
          <w:rFonts w:ascii="Arial" w:eastAsia="Times New Roman" w:hAnsi="Arial" w:cs="Arial"/>
          <w:sz w:val="24"/>
          <w:szCs w:val="24"/>
        </w:rPr>
        <w:t xml:space="preserve"> to meet the needs of the</w:t>
      </w:r>
      <w:r w:rsidR="006929B5">
        <w:rPr>
          <w:rFonts w:ascii="Arial" w:eastAsia="Times New Roman" w:hAnsi="Arial" w:cs="Arial"/>
          <w:sz w:val="24"/>
          <w:szCs w:val="24"/>
        </w:rPr>
        <w:t xml:space="preserve"> </w:t>
      </w:r>
      <w:r w:rsidR="006929B5" w:rsidRPr="00A7450E">
        <w:rPr>
          <w:rFonts w:ascii="Arial" w:eastAsia="Times New Roman" w:hAnsi="Arial" w:cs="Arial"/>
          <w:sz w:val="24"/>
          <w:szCs w:val="24"/>
        </w:rPr>
        <w:t>changing populations</w:t>
      </w:r>
      <w:r w:rsidR="0074207E">
        <w:rPr>
          <w:rFonts w:ascii="Arial" w:eastAsia="Times New Roman" w:hAnsi="Arial" w:cs="Arial"/>
          <w:sz w:val="24"/>
          <w:szCs w:val="24"/>
        </w:rPr>
        <w:t xml:space="preserve"> </w:t>
      </w:r>
      <w:sdt>
        <w:sdtPr>
          <w:rPr>
            <w:rFonts w:ascii="Arial" w:eastAsia="Times New Roman" w:hAnsi="Arial" w:cs="Arial"/>
            <w:sz w:val="24"/>
            <w:szCs w:val="24"/>
          </w:rPr>
          <w:id w:val="-220215920"/>
          <w:citation/>
        </w:sdtPr>
        <w:sdtEndPr/>
        <w:sdtContent>
          <w:r w:rsidR="0074207E">
            <w:rPr>
              <w:rFonts w:ascii="Arial" w:eastAsia="Times New Roman" w:hAnsi="Arial" w:cs="Arial"/>
              <w:sz w:val="24"/>
              <w:szCs w:val="24"/>
            </w:rPr>
            <w:fldChar w:fldCharType="begin"/>
          </w:r>
          <w:r w:rsidR="00366782">
            <w:rPr>
              <w:rFonts w:ascii="Arial" w:eastAsia="Times New Roman" w:hAnsi="Arial" w:cs="Arial"/>
              <w:sz w:val="24"/>
              <w:szCs w:val="24"/>
            </w:rPr>
            <w:instrText xml:space="preserve">CITATION Nat23 \l 2057 </w:instrText>
          </w:r>
          <w:r w:rsidR="0074207E">
            <w:rPr>
              <w:rFonts w:ascii="Arial" w:eastAsia="Times New Roman" w:hAnsi="Arial" w:cs="Arial"/>
              <w:sz w:val="24"/>
              <w:szCs w:val="24"/>
            </w:rPr>
            <w:fldChar w:fldCharType="separate"/>
          </w:r>
          <w:r w:rsidR="00B50E57" w:rsidRPr="00B50E57">
            <w:rPr>
              <w:rFonts w:ascii="Arial" w:eastAsia="Times New Roman" w:hAnsi="Arial" w:cs="Arial"/>
              <w:noProof/>
              <w:sz w:val="24"/>
              <w:szCs w:val="24"/>
            </w:rPr>
            <w:t>(National Police Chiefs Council, 2016)</w:t>
          </w:r>
          <w:r w:rsidR="0074207E">
            <w:rPr>
              <w:rFonts w:ascii="Arial" w:eastAsia="Times New Roman" w:hAnsi="Arial" w:cs="Arial"/>
              <w:sz w:val="24"/>
              <w:szCs w:val="24"/>
            </w:rPr>
            <w:fldChar w:fldCharType="end"/>
          </w:r>
        </w:sdtContent>
      </w:sdt>
      <w:r w:rsidR="006929B5" w:rsidRPr="00A7450E">
        <w:rPr>
          <w:rFonts w:ascii="Arial" w:eastAsia="Times New Roman" w:hAnsi="Arial" w:cs="Arial"/>
          <w:sz w:val="24"/>
          <w:szCs w:val="24"/>
        </w:rPr>
        <w:t xml:space="preserve">. </w:t>
      </w:r>
    </w:p>
    <w:p w14:paraId="5FC8B759" w14:textId="77777777" w:rsidR="00271F00" w:rsidRDefault="00271F00" w:rsidP="00466B32">
      <w:pPr>
        <w:spacing w:after="0" w:line="480" w:lineRule="auto"/>
        <w:jc w:val="both"/>
        <w:rPr>
          <w:rFonts w:ascii="Arial" w:eastAsia="Times New Roman" w:hAnsi="Arial" w:cs="Arial"/>
          <w:sz w:val="24"/>
          <w:szCs w:val="24"/>
        </w:rPr>
      </w:pPr>
    </w:p>
    <w:p w14:paraId="4E580486" w14:textId="3D10A0E2" w:rsidR="00474567" w:rsidRDefault="000E4AE1" w:rsidP="00466B32">
      <w:pPr>
        <w:spacing w:after="0" w:line="480" w:lineRule="auto"/>
        <w:jc w:val="both"/>
        <w:rPr>
          <w:rFonts w:ascii="Arial" w:eastAsia="Times New Roman" w:hAnsi="Arial" w:cs="Arial"/>
          <w:sz w:val="24"/>
          <w:szCs w:val="24"/>
        </w:rPr>
      </w:pPr>
      <w:r>
        <w:rPr>
          <w:rFonts w:ascii="Arial" w:eastAsia="Times New Roman" w:hAnsi="Arial" w:cs="Arial"/>
          <w:sz w:val="24"/>
          <w:szCs w:val="24"/>
        </w:rPr>
        <w:t>P</w:t>
      </w:r>
      <w:r w:rsidR="006929B5">
        <w:rPr>
          <w:rFonts w:ascii="Arial" w:eastAsia="Times New Roman" w:hAnsi="Arial" w:cs="Arial"/>
          <w:sz w:val="24"/>
          <w:szCs w:val="24"/>
        </w:rPr>
        <w:t xml:space="preserve">ublic </w:t>
      </w:r>
      <w:r>
        <w:rPr>
          <w:rFonts w:ascii="Arial" w:eastAsia="Times New Roman" w:hAnsi="Arial" w:cs="Arial"/>
          <w:sz w:val="24"/>
          <w:szCs w:val="24"/>
        </w:rPr>
        <w:t>T</w:t>
      </w:r>
      <w:r w:rsidR="00987B63">
        <w:rPr>
          <w:rFonts w:ascii="Arial" w:eastAsia="Times New Roman" w:hAnsi="Arial" w:cs="Arial"/>
          <w:sz w:val="24"/>
          <w:szCs w:val="24"/>
        </w:rPr>
        <w:t>rust</w:t>
      </w:r>
      <w:r w:rsidR="006929B5">
        <w:rPr>
          <w:rFonts w:ascii="Arial" w:eastAsia="Times New Roman" w:hAnsi="Arial" w:cs="Arial"/>
          <w:sz w:val="24"/>
          <w:szCs w:val="24"/>
        </w:rPr>
        <w:t xml:space="preserve"> and </w:t>
      </w:r>
      <w:r>
        <w:rPr>
          <w:rFonts w:ascii="Arial" w:eastAsia="Times New Roman" w:hAnsi="Arial" w:cs="Arial"/>
          <w:sz w:val="24"/>
          <w:szCs w:val="24"/>
        </w:rPr>
        <w:t>Confidence</w:t>
      </w:r>
      <w:r w:rsidR="00474567" w:rsidRPr="00A7450E">
        <w:rPr>
          <w:rFonts w:ascii="Arial" w:eastAsia="Times New Roman" w:hAnsi="Arial" w:cs="Arial"/>
          <w:sz w:val="24"/>
          <w:szCs w:val="24"/>
        </w:rPr>
        <w:t>: The public's expectations for policing are constantly evolving</w:t>
      </w:r>
      <w:r w:rsidR="006D6022">
        <w:rPr>
          <w:rFonts w:ascii="Arial" w:eastAsia="Times New Roman" w:hAnsi="Arial" w:cs="Arial"/>
          <w:sz w:val="24"/>
          <w:szCs w:val="24"/>
        </w:rPr>
        <w:t>.</w:t>
      </w:r>
      <w:r w:rsidR="005A24EB">
        <w:rPr>
          <w:rFonts w:ascii="Arial" w:eastAsia="Times New Roman" w:hAnsi="Arial" w:cs="Arial"/>
          <w:sz w:val="24"/>
          <w:szCs w:val="24"/>
        </w:rPr>
        <w:t xml:space="preserve"> With a “downward trend from 62% in 2017 to 55% in 2020” </w:t>
      </w:r>
      <w:r w:rsidR="0074207E">
        <w:rPr>
          <w:rFonts w:ascii="Arial" w:eastAsia="Times New Roman" w:hAnsi="Arial" w:cs="Arial"/>
          <w:sz w:val="24"/>
          <w:szCs w:val="24"/>
        </w:rPr>
        <w:t xml:space="preserve"> </w:t>
      </w:r>
      <w:sdt>
        <w:sdtPr>
          <w:rPr>
            <w:rFonts w:ascii="Arial" w:eastAsia="Times New Roman" w:hAnsi="Arial" w:cs="Arial"/>
            <w:sz w:val="24"/>
            <w:szCs w:val="24"/>
          </w:rPr>
          <w:id w:val="1649396188"/>
          <w:citation/>
        </w:sdtPr>
        <w:sdtEndPr/>
        <w:sdtContent>
          <w:r w:rsidR="00FC4BCA">
            <w:rPr>
              <w:rFonts w:ascii="Arial" w:eastAsia="Times New Roman" w:hAnsi="Arial" w:cs="Arial"/>
              <w:sz w:val="24"/>
              <w:szCs w:val="24"/>
            </w:rPr>
            <w:fldChar w:fldCharType="begin"/>
          </w:r>
          <w:r w:rsidR="00FC4BCA">
            <w:rPr>
              <w:rFonts w:ascii="Arial" w:eastAsia="Times New Roman" w:hAnsi="Arial" w:cs="Arial"/>
              <w:sz w:val="24"/>
              <w:szCs w:val="24"/>
            </w:rPr>
            <w:instrText xml:space="preserve"> CITATION Myn22 \l 2057 </w:instrText>
          </w:r>
          <w:r w:rsidR="00FC4BCA">
            <w:rPr>
              <w:rFonts w:ascii="Arial" w:eastAsia="Times New Roman" w:hAnsi="Arial" w:cs="Arial"/>
              <w:sz w:val="24"/>
              <w:szCs w:val="24"/>
            </w:rPr>
            <w:fldChar w:fldCharType="separate"/>
          </w:r>
          <w:r w:rsidR="00B50E57" w:rsidRPr="00B50E57">
            <w:rPr>
              <w:rFonts w:ascii="Arial" w:eastAsia="Times New Roman" w:hAnsi="Arial" w:cs="Arial"/>
              <w:noProof/>
              <w:sz w:val="24"/>
              <w:szCs w:val="24"/>
            </w:rPr>
            <w:t>(Mynenko &amp; Ditcham, 2022)</w:t>
          </w:r>
          <w:r w:rsidR="00FC4BCA">
            <w:rPr>
              <w:rFonts w:ascii="Arial" w:eastAsia="Times New Roman" w:hAnsi="Arial" w:cs="Arial"/>
              <w:sz w:val="24"/>
              <w:szCs w:val="24"/>
            </w:rPr>
            <w:fldChar w:fldCharType="end"/>
          </w:r>
        </w:sdtContent>
      </w:sdt>
      <w:r w:rsidR="005A24EB">
        <w:rPr>
          <w:rFonts w:ascii="Arial" w:eastAsia="Times New Roman" w:hAnsi="Arial" w:cs="Arial"/>
          <w:sz w:val="24"/>
          <w:szCs w:val="24"/>
        </w:rPr>
        <w:t>,</w:t>
      </w:r>
      <w:r>
        <w:rPr>
          <w:rFonts w:ascii="Arial" w:eastAsia="Times New Roman" w:hAnsi="Arial" w:cs="Arial"/>
          <w:sz w:val="24"/>
          <w:szCs w:val="24"/>
        </w:rPr>
        <w:t xml:space="preserve"> </w:t>
      </w:r>
      <w:r w:rsidR="005A24EB">
        <w:rPr>
          <w:rFonts w:ascii="Arial" w:eastAsia="Times New Roman" w:hAnsi="Arial" w:cs="Arial"/>
          <w:sz w:val="24"/>
          <w:szCs w:val="24"/>
        </w:rPr>
        <w:t xml:space="preserve">is policing </w:t>
      </w:r>
      <w:r w:rsidR="005A24EB" w:rsidRPr="00A7450E">
        <w:rPr>
          <w:rFonts w:ascii="Arial" w:eastAsia="Times New Roman" w:hAnsi="Arial" w:cs="Arial"/>
          <w:sz w:val="24"/>
          <w:szCs w:val="24"/>
        </w:rPr>
        <w:t>able to respond to changing expectations while maintaining their commitment to the rule of law</w:t>
      </w:r>
      <w:r w:rsidR="005A24EB">
        <w:rPr>
          <w:rFonts w:ascii="Arial" w:eastAsia="Times New Roman" w:hAnsi="Arial" w:cs="Arial"/>
          <w:sz w:val="24"/>
          <w:szCs w:val="24"/>
        </w:rPr>
        <w:t xml:space="preserve"> and the cultural challenges? </w:t>
      </w:r>
      <w:r w:rsidR="009B76AC">
        <w:rPr>
          <w:rFonts w:ascii="Arial" w:eastAsia="Times New Roman" w:hAnsi="Arial" w:cs="Arial"/>
          <w:sz w:val="24"/>
          <w:szCs w:val="24"/>
        </w:rPr>
        <w:t>National issues affect local policing impacting trust and confidence. This</w:t>
      </w:r>
      <w:r w:rsidR="005A24EB" w:rsidRPr="00A7450E">
        <w:rPr>
          <w:rFonts w:ascii="Arial" w:eastAsia="Times New Roman" w:hAnsi="Arial" w:cs="Arial"/>
          <w:sz w:val="24"/>
          <w:szCs w:val="24"/>
        </w:rPr>
        <w:t xml:space="preserve"> </w:t>
      </w:r>
      <w:r w:rsidR="009B76AC">
        <w:rPr>
          <w:rFonts w:ascii="Arial" w:eastAsia="Times New Roman" w:hAnsi="Arial" w:cs="Arial"/>
          <w:sz w:val="24"/>
          <w:szCs w:val="24"/>
        </w:rPr>
        <w:t>challenge requires</w:t>
      </w:r>
      <w:r w:rsidR="005A24EB" w:rsidRPr="00A7450E">
        <w:rPr>
          <w:rFonts w:ascii="Arial" w:eastAsia="Times New Roman" w:hAnsi="Arial" w:cs="Arial"/>
          <w:sz w:val="24"/>
          <w:szCs w:val="24"/>
        </w:rPr>
        <w:t xml:space="preserve"> a nuanced and informed approach to policing that balances the need for community trust </w:t>
      </w:r>
      <w:r w:rsidR="005A24EB">
        <w:rPr>
          <w:rFonts w:ascii="Arial" w:eastAsia="Times New Roman" w:hAnsi="Arial" w:cs="Arial"/>
          <w:sz w:val="24"/>
          <w:szCs w:val="24"/>
        </w:rPr>
        <w:t xml:space="preserve">and expectations, </w:t>
      </w:r>
      <w:r w:rsidR="009B76AC">
        <w:rPr>
          <w:rFonts w:ascii="Arial" w:eastAsia="Times New Roman" w:hAnsi="Arial" w:cs="Arial"/>
          <w:sz w:val="24"/>
          <w:szCs w:val="24"/>
        </w:rPr>
        <w:t>‘</w:t>
      </w:r>
      <w:r w:rsidR="005A24EB">
        <w:rPr>
          <w:rFonts w:ascii="Arial" w:eastAsia="Times New Roman" w:hAnsi="Arial" w:cs="Arial"/>
          <w:sz w:val="24"/>
          <w:szCs w:val="24"/>
        </w:rPr>
        <w:t xml:space="preserve">rooting out toxic culture and misogyny enhancing public confidence and improved performance in tackling violence against women and girls </w:t>
      </w:r>
      <w:r w:rsidR="009B76AC">
        <w:rPr>
          <w:rFonts w:ascii="Arial" w:eastAsia="Times New Roman" w:hAnsi="Arial" w:cs="Arial"/>
          <w:sz w:val="24"/>
          <w:szCs w:val="24"/>
        </w:rPr>
        <w:t>and police culture’</w:t>
      </w:r>
      <w:sdt>
        <w:sdtPr>
          <w:rPr>
            <w:rFonts w:ascii="Arial" w:eastAsia="Times New Roman" w:hAnsi="Arial" w:cs="Arial"/>
            <w:sz w:val="24"/>
            <w:szCs w:val="24"/>
          </w:rPr>
          <w:id w:val="-452330914"/>
          <w:citation/>
        </w:sdtPr>
        <w:sdtEndPr/>
        <w:sdtContent>
          <w:r w:rsidR="009B76AC">
            <w:rPr>
              <w:rFonts w:ascii="Arial" w:eastAsia="Times New Roman" w:hAnsi="Arial" w:cs="Arial"/>
              <w:sz w:val="24"/>
              <w:szCs w:val="24"/>
            </w:rPr>
            <w:fldChar w:fldCharType="begin"/>
          </w:r>
          <w:r w:rsidR="009B76AC">
            <w:rPr>
              <w:rFonts w:ascii="Arial" w:eastAsia="Times New Roman" w:hAnsi="Arial" w:cs="Arial"/>
              <w:sz w:val="24"/>
              <w:szCs w:val="24"/>
            </w:rPr>
            <w:instrText xml:space="preserve"> CITATION Cas23 \l 2057 </w:instrText>
          </w:r>
          <w:r w:rsidR="009B76AC">
            <w:rPr>
              <w:rFonts w:ascii="Arial" w:eastAsia="Times New Roman" w:hAnsi="Arial" w:cs="Arial"/>
              <w:sz w:val="24"/>
              <w:szCs w:val="24"/>
            </w:rPr>
            <w:fldChar w:fldCharType="separate"/>
          </w:r>
          <w:r w:rsidR="00B50E57">
            <w:rPr>
              <w:rFonts w:ascii="Arial" w:eastAsia="Times New Roman" w:hAnsi="Arial" w:cs="Arial"/>
              <w:noProof/>
              <w:sz w:val="24"/>
              <w:szCs w:val="24"/>
            </w:rPr>
            <w:t xml:space="preserve"> </w:t>
          </w:r>
          <w:r w:rsidR="00B50E57" w:rsidRPr="00B50E57">
            <w:rPr>
              <w:rFonts w:ascii="Arial" w:eastAsia="Times New Roman" w:hAnsi="Arial" w:cs="Arial"/>
              <w:noProof/>
              <w:sz w:val="24"/>
              <w:szCs w:val="24"/>
            </w:rPr>
            <w:t>(Casey, 2023)</w:t>
          </w:r>
          <w:r w:rsidR="009B76AC">
            <w:rPr>
              <w:rFonts w:ascii="Arial" w:eastAsia="Times New Roman" w:hAnsi="Arial" w:cs="Arial"/>
              <w:sz w:val="24"/>
              <w:szCs w:val="24"/>
            </w:rPr>
            <w:fldChar w:fldCharType="end"/>
          </w:r>
        </w:sdtContent>
      </w:sdt>
      <w:r w:rsidR="005A24EB">
        <w:rPr>
          <w:rFonts w:ascii="Arial" w:eastAsia="Times New Roman" w:hAnsi="Arial" w:cs="Arial"/>
          <w:sz w:val="24"/>
          <w:szCs w:val="24"/>
        </w:rPr>
        <w:t>.</w:t>
      </w:r>
    </w:p>
    <w:p w14:paraId="26042988" w14:textId="77777777" w:rsidR="00C009D7" w:rsidRPr="00A7450E" w:rsidRDefault="00C009D7" w:rsidP="00466B32">
      <w:pPr>
        <w:spacing w:after="0" w:line="480" w:lineRule="auto"/>
        <w:jc w:val="both"/>
        <w:rPr>
          <w:rFonts w:ascii="Arial" w:eastAsia="Times New Roman" w:hAnsi="Arial" w:cs="Arial"/>
          <w:sz w:val="24"/>
          <w:szCs w:val="24"/>
        </w:rPr>
      </w:pPr>
    </w:p>
    <w:p w14:paraId="0F6E060B" w14:textId="4B0E754F" w:rsidR="00B908E9" w:rsidRDefault="00474567" w:rsidP="00466B32">
      <w:pPr>
        <w:spacing w:after="0" w:line="480" w:lineRule="auto"/>
        <w:jc w:val="both"/>
        <w:rPr>
          <w:rFonts w:ascii="Arial" w:eastAsia="Times New Roman" w:hAnsi="Arial" w:cs="Arial"/>
          <w:sz w:val="24"/>
          <w:szCs w:val="24"/>
        </w:rPr>
      </w:pPr>
      <w:r w:rsidRPr="00A7450E">
        <w:rPr>
          <w:rFonts w:ascii="Arial" w:eastAsia="Times New Roman" w:hAnsi="Arial" w:cs="Arial"/>
          <w:sz w:val="24"/>
          <w:szCs w:val="24"/>
        </w:rPr>
        <w:t>Mental</w:t>
      </w:r>
      <w:r w:rsidR="00733A1D">
        <w:rPr>
          <w:rFonts w:ascii="Arial" w:eastAsia="Times New Roman" w:hAnsi="Arial" w:cs="Arial"/>
          <w:sz w:val="24"/>
          <w:szCs w:val="24"/>
        </w:rPr>
        <w:t xml:space="preserve"> Health</w:t>
      </w:r>
      <w:r w:rsidRPr="00A7450E">
        <w:rPr>
          <w:rFonts w:ascii="Arial" w:eastAsia="Times New Roman" w:hAnsi="Arial" w:cs="Arial"/>
          <w:sz w:val="24"/>
          <w:szCs w:val="24"/>
        </w:rPr>
        <w:t>:</w:t>
      </w:r>
      <w:r w:rsidR="008E5CFA">
        <w:rPr>
          <w:rFonts w:ascii="Arial" w:eastAsia="Times New Roman" w:hAnsi="Arial" w:cs="Arial"/>
          <w:sz w:val="24"/>
          <w:szCs w:val="24"/>
        </w:rPr>
        <w:t xml:space="preserve"> </w:t>
      </w:r>
      <w:r w:rsidR="008E5CFA" w:rsidRPr="00A7450E">
        <w:rPr>
          <w:rFonts w:ascii="Arial" w:eastAsia="Times New Roman" w:hAnsi="Arial" w:cs="Arial"/>
          <w:sz w:val="24"/>
          <w:szCs w:val="24"/>
        </w:rPr>
        <w:t xml:space="preserve"> Polic</w:t>
      </w:r>
      <w:r w:rsidR="008E5CFA">
        <w:rPr>
          <w:rFonts w:ascii="Arial" w:eastAsia="Times New Roman" w:hAnsi="Arial" w:cs="Arial"/>
          <w:sz w:val="24"/>
          <w:szCs w:val="24"/>
        </w:rPr>
        <w:t>e do not always have the right</w:t>
      </w:r>
      <w:r w:rsidR="008E5CFA" w:rsidRPr="00A7450E">
        <w:rPr>
          <w:rFonts w:ascii="Arial" w:eastAsia="Times New Roman" w:hAnsi="Arial" w:cs="Arial"/>
          <w:sz w:val="24"/>
          <w:szCs w:val="24"/>
        </w:rPr>
        <w:t xml:space="preserve"> resource</w:t>
      </w:r>
      <w:r w:rsidR="008E5CFA">
        <w:rPr>
          <w:rFonts w:ascii="Arial" w:eastAsia="Times New Roman" w:hAnsi="Arial" w:cs="Arial"/>
          <w:sz w:val="24"/>
          <w:szCs w:val="24"/>
        </w:rPr>
        <w:t xml:space="preserve">s or </w:t>
      </w:r>
      <w:r w:rsidR="008E5CFA" w:rsidRPr="00A7450E">
        <w:rPr>
          <w:rFonts w:ascii="Arial" w:eastAsia="Times New Roman" w:hAnsi="Arial" w:cs="Arial"/>
          <w:sz w:val="24"/>
          <w:szCs w:val="24"/>
        </w:rPr>
        <w:t xml:space="preserve">training to respond appropriately to complex </w:t>
      </w:r>
      <w:r w:rsidR="008E5CFA">
        <w:rPr>
          <w:rFonts w:ascii="Arial" w:eastAsia="Times New Roman" w:hAnsi="Arial" w:cs="Arial"/>
          <w:sz w:val="24"/>
          <w:szCs w:val="24"/>
        </w:rPr>
        <w:t xml:space="preserve">mental health </w:t>
      </w:r>
      <w:r w:rsidR="008E5CFA" w:rsidRPr="00A7450E">
        <w:rPr>
          <w:rFonts w:ascii="Arial" w:eastAsia="Times New Roman" w:hAnsi="Arial" w:cs="Arial"/>
          <w:sz w:val="24"/>
          <w:szCs w:val="24"/>
        </w:rPr>
        <w:t>challenges</w:t>
      </w:r>
      <w:r w:rsidR="008E5CFA">
        <w:rPr>
          <w:rFonts w:ascii="Arial" w:eastAsia="Times New Roman" w:hAnsi="Arial" w:cs="Arial"/>
          <w:sz w:val="24"/>
          <w:szCs w:val="24"/>
        </w:rPr>
        <w:t>.</w:t>
      </w:r>
      <w:r w:rsidRPr="00A7450E">
        <w:rPr>
          <w:rFonts w:ascii="Arial" w:eastAsia="Times New Roman" w:hAnsi="Arial" w:cs="Arial"/>
          <w:sz w:val="24"/>
          <w:szCs w:val="24"/>
        </w:rPr>
        <w:t xml:space="preserve"> </w:t>
      </w:r>
      <w:r w:rsidR="00014760">
        <w:rPr>
          <w:rFonts w:ascii="Arial" w:eastAsia="Times New Roman" w:hAnsi="Arial" w:cs="Arial"/>
          <w:sz w:val="24"/>
          <w:szCs w:val="24"/>
        </w:rPr>
        <w:t>‘</w:t>
      </w:r>
      <w:r w:rsidRPr="00A7450E">
        <w:rPr>
          <w:rFonts w:ascii="Arial" w:eastAsia="Times New Roman" w:hAnsi="Arial" w:cs="Arial"/>
          <w:sz w:val="24"/>
          <w:szCs w:val="24"/>
        </w:rPr>
        <w:t xml:space="preserve">The prevalence of mental health </w:t>
      </w:r>
      <w:r w:rsidR="008E5CFA">
        <w:rPr>
          <w:rFonts w:ascii="Arial" w:eastAsia="Times New Roman" w:hAnsi="Arial" w:cs="Arial"/>
          <w:sz w:val="24"/>
          <w:szCs w:val="24"/>
        </w:rPr>
        <w:t xml:space="preserve">call outs </w:t>
      </w:r>
      <w:r w:rsidRPr="00A7450E">
        <w:rPr>
          <w:rFonts w:ascii="Arial" w:eastAsia="Times New Roman" w:hAnsi="Arial" w:cs="Arial"/>
          <w:sz w:val="24"/>
          <w:szCs w:val="24"/>
        </w:rPr>
        <w:t xml:space="preserve">is putting increasing demands on </w:t>
      </w:r>
      <w:r w:rsidR="002F3752" w:rsidRPr="00A7450E">
        <w:rPr>
          <w:rFonts w:ascii="Arial" w:eastAsia="Times New Roman" w:hAnsi="Arial" w:cs="Arial"/>
          <w:sz w:val="24"/>
          <w:szCs w:val="24"/>
        </w:rPr>
        <w:t xml:space="preserve">policing and </w:t>
      </w:r>
      <w:r w:rsidR="009C546E" w:rsidRPr="00A7450E">
        <w:rPr>
          <w:rFonts w:ascii="Arial" w:eastAsia="Times New Roman" w:hAnsi="Arial" w:cs="Arial"/>
          <w:sz w:val="24"/>
          <w:szCs w:val="24"/>
        </w:rPr>
        <w:t>criminal justice</w:t>
      </w:r>
      <w:r w:rsidR="00733A1D">
        <w:rPr>
          <w:rFonts w:ascii="Arial" w:eastAsia="Times New Roman" w:hAnsi="Arial" w:cs="Arial"/>
          <w:sz w:val="24"/>
          <w:szCs w:val="24"/>
        </w:rPr>
        <w:t xml:space="preserve"> with a 20% increase</w:t>
      </w:r>
      <w:r w:rsidR="008E5CFA">
        <w:rPr>
          <w:rFonts w:ascii="Arial" w:eastAsia="Times New Roman" w:hAnsi="Arial" w:cs="Arial"/>
          <w:sz w:val="24"/>
          <w:szCs w:val="24"/>
        </w:rPr>
        <w:t xml:space="preserve"> in the last year</w:t>
      </w:r>
      <w:r w:rsidR="00014760">
        <w:rPr>
          <w:rFonts w:ascii="Arial" w:eastAsia="Times New Roman" w:hAnsi="Arial" w:cs="Arial"/>
          <w:sz w:val="24"/>
          <w:szCs w:val="24"/>
        </w:rPr>
        <w:t>’</w:t>
      </w:r>
      <w:r w:rsidR="00E17A10">
        <w:rPr>
          <w:rFonts w:ascii="Arial" w:eastAsia="Times New Roman" w:hAnsi="Arial" w:cs="Arial"/>
          <w:sz w:val="24"/>
          <w:szCs w:val="24"/>
        </w:rPr>
        <w:t xml:space="preserve"> </w:t>
      </w:r>
      <w:sdt>
        <w:sdtPr>
          <w:rPr>
            <w:rFonts w:ascii="Arial" w:eastAsia="Times New Roman" w:hAnsi="Arial" w:cs="Arial"/>
            <w:sz w:val="24"/>
            <w:szCs w:val="24"/>
          </w:rPr>
          <w:id w:val="-1134173407"/>
          <w:citation/>
        </w:sdtPr>
        <w:sdtEndPr/>
        <w:sdtContent>
          <w:r w:rsidR="00733A1D">
            <w:rPr>
              <w:rFonts w:ascii="Arial" w:eastAsia="Times New Roman" w:hAnsi="Arial" w:cs="Arial"/>
              <w:sz w:val="24"/>
              <w:szCs w:val="24"/>
            </w:rPr>
            <w:fldChar w:fldCharType="begin"/>
          </w:r>
          <w:r w:rsidR="008E5CFA">
            <w:rPr>
              <w:rFonts w:ascii="Arial" w:eastAsia="Times New Roman" w:hAnsi="Arial" w:cs="Arial"/>
              <w:sz w:val="24"/>
              <w:szCs w:val="24"/>
            </w:rPr>
            <w:instrText xml:space="preserve">CITATION Hym23 \l 2057 </w:instrText>
          </w:r>
          <w:r w:rsidR="00733A1D">
            <w:rPr>
              <w:rFonts w:ascii="Arial" w:eastAsia="Times New Roman" w:hAnsi="Arial" w:cs="Arial"/>
              <w:sz w:val="24"/>
              <w:szCs w:val="24"/>
            </w:rPr>
            <w:fldChar w:fldCharType="separate"/>
          </w:r>
          <w:r w:rsidR="00B50E57" w:rsidRPr="00B50E57">
            <w:rPr>
              <w:rFonts w:ascii="Arial" w:eastAsia="Times New Roman" w:hAnsi="Arial" w:cs="Arial"/>
              <w:noProof/>
              <w:sz w:val="24"/>
              <w:szCs w:val="24"/>
            </w:rPr>
            <w:t>(The Telegraph, 2023)</w:t>
          </w:r>
          <w:r w:rsidR="00733A1D">
            <w:rPr>
              <w:rFonts w:ascii="Arial" w:eastAsia="Times New Roman" w:hAnsi="Arial" w:cs="Arial"/>
              <w:sz w:val="24"/>
              <w:szCs w:val="24"/>
            </w:rPr>
            <w:fldChar w:fldCharType="end"/>
          </w:r>
        </w:sdtContent>
      </w:sdt>
      <w:r w:rsidR="008E5CFA">
        <w:rPr>
          <w:rFonts w:ascii="Arial" w:eastAsia="Times New Roman" w:hAnsi="Arial" w:cs="Arial"/>
          <w:sz w:val="24"/>
          <w:szCs w:val="24"/>
        </w:rPr>
        <w:t>.</w:t>
      </w:r>
    </w:p>
    <w:p w14:paraId="0ED964C6" w14:textId="77777777" w:rsidR="0023411A" w:rsidRDefault="0023411A" w:rsidP="00466B32">
      <w:pPr>
        <w:spacing w:after="0" w:line="480" w:lineRule="auto"/>
        <w:jc w:val="both"/>
        <w:rPr>
          <w:rFonts w:ascii="Arial" w:eastAsia="Times New Roman" w:hAnsi="Arial" w:cs="Arial"/>
          <w:sz w:val="24"/>
          <w:szCs w:val="24"/>
        </w:rPr>
      </w:pPr>
    </w:p>
    <w:p w14:paraId="1B6066D4" w14:textId="44FBB1D5" w:rsidR="00C009D7" w:rsidRDefault="00B908E9" w:rsidP="00466B32">
      <w:pPr>
        <w:spacing w:after="0" w:line="480" w:lineRule="auto"/>
        <w:jc w:val="both"/>
        <w:rPr>
          <w:rFonts w:ascii="Arial" w:hAnsi="Arial" w:cs="Arial"/>
          <w:sz w:val="24"/>
          <w:szCs w:val="24"/>
        </w:rPr>
      </w:pPr>
      <w:r>
        <w:rPr>
          <w:rFonts w:ascii="Arial" w:hAnsi="Arial" w:cs="Arial"/>
          <w:sz w:val="24"/>
          <w:szCs w:val="24"/>
        </w:rPr>
        <w:t>T</w:t>
      </w:r>
      <w:r w:rsidR="009070BD" w:rsidRPr="006929B5">
        <w:rPr>
          <w:rFonts w:ascii="Arial" w:hAnsi="Arial" w:cs="Arial"/>
          <w:sz w:val="24"/>
          <w:szCs w:val="24"/>
        </w:rPr>
        <w:t xml:space="preserve">he policing landscape </w:t>
      </w:r>
      <w:r>
        <w:rPr>
          <w:rFonts w:ascii="Arial" w:hAnsi="Arial" w:cs="Arial"/>
          <w:sz w:val="24"/>
          <w:szCs w:val="24"/>
        </w:rPr>
        <w:t>is complex</w:t>
      </w:r>
      <w:r w:rsidR="006D6022">
        <w:rPr>
          <w:rFonts w:ascii="Arial" w:hAnsi="Arial" w:cs="Arial"/>
          <w:sz w:val="24"/>
          <w:szCs w:val="24"/>
        </w:rPr>
        <w:t>. P</w:t>
      </w:r>
      <w:r w:rsidR="009070BD" w:rsidRPr="006929B5">
        <w:rPr>
          <w:rFonts w:ascii="Arial" w:hAnsi="Arial" w:cs="Arial"/>
          <w:sz w:val="24"/>
          <w:szCs w:val="24"/>
        </w:rPr>
        <w:t>olicing face</w:t>
      </w:r>
      <w:r w:rsidR="006D6022">
        <w:rPr>
          <w:rFonts w:ascii="Arial" w:hAnsi="Arial" w:cs="Arial"/>
          <w:sz w:val="24"/>
          <w:szCs w:val="24"/>
        </w:rPr>
        <w:t>s</w:t>
      </w:r>
      <w:r w:rsidR="009070BD" w:rsidRPr="006929B5">
        <w:rPr>
          <w:rFonts w:ascii="Arial" w:hAnsi="Arial" w:cs="Arial"/>
          <w:sz w:val="24"/>
          <w:szCs w:val="24"/>
        </w:rPr>
        <w:t xml:space="preserve"> fundamental existential challenges related to the nature and effectiveness of public policing</w:t>
      </w:r>
      <w:r w:rsidR="0074207E">
        <w:rPr>
          <w:rFonts w:ascii="Arial" w:hAnsi="Arial" w:cs="Arial"/>
          <w:sz w:val="24"/>
          <w:szCs w:val="24"/>
        </w:rPr>
        <w:t>.</w:t>
      </w:r>
      <w:r w:rsidRPr="00B908E9">
        <w:rPr>
          <w:rFonts w:ascii="Arial" w:hAnsi="Arial" w:cs="Arial"/>
          <w:color w:val="FF0000"/>
          <w:sz w:val="24"/>
          <w:szCs w:val="24"/>
        </w:rPr>
        <w:t xml:space="preserve"> </w:t>
      </w:r>
      <w:r w:rsidR="006929B5" w:rsidRPr="00B908E9">
        <w:rPr>
          <w:rFonts w:ascii="Arial" w:hAnsi="Arial" w:cs="Arial"/>
          <w:color w:val="FF0000"/>
          <w:sz w:val="24"/>
          <w:szCs w:val="24"/>
        </w:rPr>
        <w:t xml:space="preserve"> </w:t>
      </w:r>
      <w:r w:rsidR="009C546E" w:rsidRPr="00A7450E">
        <w:rPr>
          <w:rFonts w:ascii="Arial" w:hAnsi="Arial" w:cs="Arial"/>
          <w:sz w:val="24"/>
          <w:szCs w:val="24"/>
        </w:rPr>
        <w:t xml:space="preserve">The word limitation prevents </w:t>
      </w:r>
      <w:r w:rsidR="009C546E" w:rsidRPr="00A7450E">
        <w:rPr>
          <w:rFonts w:ascii="Arial" w:hAnsi="Arial" w:cs="Arial"/>
          <w:sz w:val="24"/>
          <w:szCs w:val="24"/>
        </w:rPr>
        <w:lastRenderedPageBreak/>
        <w:t xml:space="preserve">deeper examination of the many </w:t>
      </w:r>
      <w:r w:rsidR="00EF4261">
        <w:rPr>
          <w:rFonts w:ascii="Arial" w:hAnsi="Arial" w:cs="Arial"/>
          <w:sz w:val="24"/>
          <w:szCs w:val="24"/>
        </w:rPr>
        <w:t xml:space="preserve">operational </w:t>
      </w:r>
      <w:r w:rsidR="009C546E" w:rsidRPr="00A7450E">
        <w:rPr>
          <w:rFonts w:ascii="Arial" w:hAnsi="Arial" w:cs="Arial"/>
          <w:sz w:val="24"/>
          <w:szCs w:val="24"/>
        </w:rPr>
        <w:t xml:space="preserve">challenges in </w:t>
      </w:r>
      <w:r w:rsidR="0074207E" w:rsidRPr="00A7450E">
        <w:rPr>
          <w:rFonts w:ascii="Arial" w:hAnsi="Arial" w:cs="Arial"/>
          <w:sz w:val="24"/>
          <w:szCs w:val="24"/>
        </w:rPr>
        <w:t>policing</w:t>
      </w:r>
      <w:r w:rsidR="0074207E">
        <w:rPr>
          <w:rFonts w:ascii="Arial" w:hAnsi="Arial" w:cs="Arial"/>
          <w:sz w:val="24"/>
          <w:szCs w:val="24"/>
        </w:rPr>
        <w:t>;</w:t>
      </w:r>
      <w:r w:rsidR="001C3657" w:rsidRPr="00A7450E">
        <w:rPr>
          <w:rFonts w:ascii="Arial" w:hAnsi="Arial" w:cs="Arial"/>
          <w:sz w:val="24"/>
          <w:szCs w:val="24"/>
        </w:rPr>
        <w:t xml:space="preserve"> h</w:t>
      </w:r>
      <w:r w:rsidR="009C546E" w:rsidRPr="00A7450E">
        <w:rPr>
          <w:rFonts w:ascii="Arial" w:hAnsi="Arial" w:cs="Arial"/>
          <w:sz w:val="24"/>
          <w:szCs w:val="24"/>
        </w:rPr>
        <w:t>oweve</w:t>
      </w:r>
      <w:r w:rsidR="006D6022">
        <w:rPr>
          <w:rFonts w:ascii="Arial" w:hAnsi="Arial" w:cs="Arial"/>
          <w:sz w:val="24"/>
          <w:szCs w:val="24"/>
        </w:rPr>
        <w:t>r</w:t>
      </w:r>
      <w:r w:rsidR="0074207E">
        <w:rPr>
          <w:rFonts w:ascii="Arial" w:hAnsi="Arial" w:cs="Arial"/>
          <w:sz w:val="24"/>
          <w:szCs w:val="24"/>
        </w:rPr>
        <w:t>,</w:t>
      </w:r>
      <w:r w:rsidR="009C546E" w:rsidRPr="00A7450E">
        <w:rPr>
          <w:rFonts w:ascii="Arial" w:hAnsi="Arial" w:cs="Arial"/>
          <w:sz w:val="24"/>
          <w:szCs w:val="24"/>
        </w:rPr>
        <w:t xml:space="preserve"> this reflective report will focus on </w:t>
      </w:r>
      <w:r w:rsidR="001C3657" w:rsidRPr="00A7450E">
        <w:rPr>
          <w:rFonts w:ascii="Arial" w:hAnsi="Arial" w:cs="Arial"/>
          <w:sz w:val="24"/>
          <w:szCs w:val="24"/>
        </w:rPr>
        <w:t xml:space="preserve">a </w:t>
      </w:r>
      <w:r w:rsidR="005B4E56" w:rsidRPr="00A7450E">
        <w:rPr>
          <w:rFonts w:ascii="Arial" w:hAnsi="Arial" w:cs="Arial"/>
          <w:sz w:val="24"/>
          <w:szCs w:val="24"/>
        </w:rPr>
        <w:t>critical</w:t>
      </w:r>
      <w:r w:rsidR="001C3657" w:rsidRPr="00A7450E">
        <w:rPr>
          <w:rFonts w:ascii="Arial" w:hAnsi="Arial" w:cs="Arial"/>
          <w:sz w:val="24"/>
          <w:szCs w:val="24"/>
        </w:rPr>
        <w:t xml:space="preserve"> incident that that took place in May 2021</w:t>
      </w:r>
      <w:r w:rsidR="00B24FEF" w:rsidRPr="00A7450E">
        <w:rPr>
          <w:rFonts w:ascii="Arial" w:hAnsi="Arial" w:cs="Arial"/>
          <w:sz w:val="24"/>
          <w:szCs w:val="24"/>
        </w:rPr>
        <w:t xml:space="preserve"> </w:t>
      </w:r>
      <w:r w:rsidR="000D5253">
        <w:rPr>
          <w:rFonts w:ascii="Arial" w:hAnsi="Arial" w:cs="Arial"/>
          <w:sz w:val="24"/>
          <w:szCs w:val="24"/>
        </w:rPr>
        <w:t xml:space="preserve">that </w:t>
      </w:r>
      <w:r w:rsidR="00B24FEF" w:rsidRPr="00A7450E">
        <w:rPr>
          <w:rFonts w:ascii="Arial" w:hAnsi="Arial" w:cs="Arial"/>
          <w:sz w:val="24"/>
          <w:szCs w:val="24"/>
        </w:rPr>
        <w:t xml:space="preserve">significantly </w:t>
      </w:r>
      <w:r w:rsidR="000D5253" w:rsidRPr="00A7450E">
        <w:rPr>
          <w:rFonts w:ascii="Arial" w:hAnsi="Arial" w:cs="Arial"/>
          <w:sz w:val="24"/>
          <w:szCs w:val="24"/>
        </w:rPr>
        <w:t>affect</w:t>
      </w:r>
      <w:r w:rsidR="000D5253">
        <w:rPr>
          <w:rFonts w:ascii="Arial" w:hAnsi="Arial" w:cs="Arial"/>
          <w:sz w:val="24"/>
          <w:szCs w:val="24"/>
        </w:rPr>
        <w:t>ed</w:t>
      </w:r>
      <w:r w:rsidR="00B24FEF" w:rsidRPr="00A7450E">
        <w:rPr>
          <w:rFonts w:ascii="Arial" w:hAnsi="Arial" w:cs="Arial"/>
          <w:sz w:val="24"/>
          <w:szCs w:val="24"/>
        </w:rPr>
        <w:t xml:space="preserve"> the community of Mayhill</w:t>
      </w:r>
      <w:r w:rsidR="001C3657" w:rsidRPr="00A7450E">
        <w:rPr>
          <w:rFonts w:ascii="Arial" w:hAnsi="Arial" w:cs="Arial"/>
          <w:sz w:val="24"/>
          <w:szCs w:val="24"/>
        </w:rPr>
        <w:t>. The report will reflect and</w:t>
      </w:r>
      <w:r w:rsidR="009C546E" w:rsidRPr="00A7450E">
        <w:rPr>
          <w:rFonts w:ascii="Arial" w:hAnsi="Arial" w:cs="Arial"/>
          <w:sz w:val="24"/>
          <w:szCs w:val="24"/>
        </w:rPr>
        <w:t xml:space="preserve"> incorporat</w:t>
      </w:r>
      <w:r w:rsidR="001C3657" w:rsidRPr="00A7450E">
        <w:rPr>
          <w:rFonts w:ascii="Arial" w:hAnsi="Arial" w:cs="Arial"/>
          <w:sz w:val="24"/>
          <w:szCs w:val="24"/>
        </w:rPr>
        <w:t xml:space="preserve">e </w:t>
      </w:r>
      <w:r w:rsidR="009C546E" w:rsidRPr="00A7450E">
        <w:rPr>
          <w:rFonts w:ascii="Arial" w:hAnsi="Arial" w:cs="Arial"/>
          <w:sz w:val="24"/>
          <w:szCs w:val="24"/>
        </w:rPr>
        <w:t>operational leadership</w:t>
      </w:r>
      <w:r w:rsidR="00FA5B81">
        <w:rPr>
          <w:rFonts w:ascii="Arial" w:hAnsi="Arial" w:cs="Arial"/>
          <w:sz w:val="24"/>
          <w:szCs w:val="24"/>
        </w:rPr>
        <w:t>,</w:t>
      </w:r>
      <w:r w:rsidR="003019F3">
        <w:rPr>
          <w:rFonts w:ascii="Arial" w:hAnsi="Arial" w:cs="Arial"/>
          <w:sz w:val="24"/>
          <w:szCs w:val="24"/>
        </w:rPr>
        <w:t xml:space="preserve"> taking cognisance of </w:t>
      </w:r>
      <w:r w:rsidR="001C3657" w:rsidRPr="00A7450E">
        <w:rPr>
          <w:rFonts w:ascii="Arial" w:hAnsi="Arial" w:cs="Arial"/>
          <w:sz w:val="24"/>
          <w:szCs w:val="24"/>
        </w:rPr>
        <w:t xml:space="preserve">community cohesion, </w:t>
      </w:r>
      <w:proofErr w:type="gramStart"/>
      <w:r w:rsidR="001C3657" w:rsidRPr="00A7450E">
        <w:rPr>
          <w:rFonts w:ascii="Arial" w:hAnsi="Arial" w:cs="Arial"/>
          <w:sz w:val="24"/>
          <w:szCs w:val="24"/>
        </w:rPr>
        <w:t>accountability</w:t>
      </w:r>
      <w:proofErr w:type="gramEnd"/>
      <w:r w:rsidR="00441777">
        <w:rPr>
          <w:rFonts w:ascii="Arial" w:hAnsi="Arial" w:cs="Arial"/>
          <w:sz w:val="24"/>
          <w:szCs w:val="24"/>
        </w:rPr>
        <w:t xml:space="preserve"> and</w:t>
      </w:r>
      <w:r w:rsidR="001C3657" w:rsidRPr="00A7450E">
        <w:rPr>
          <w:rFonts w:ascii="Arial" w:hAnsi="Arial" w:cs="Arial"/>
          <w:sz w:val="24"/>
          <w:szCs w:val="24"/>
        </w:rPr>
        <w:t xml:space="preserve"> media </w:t>
      </w:r>
      <w:r w:rsidR="009C546E" w:rsidRPr="00A7450E">
        <w:rPr>
          <w:rFonts w:ascii="Arial" w:hAnsi="Arial" w:cs="Arial"/>
          <w:sz w:val="24"/>
          <w:szCs w:val="24"/>
        </w:rPr>
        <w:t>challenges</w:t>
      </w:r>
      <w:r w:rsidR="003019F3">
        <w:rPr>
          <w:rFonts w:ascii="Arial" w:hAnsi="Arial" w:cs="Arial"/>
          <w:sz w:val="24"/>
          <w:szCs w:val="24"/>
        </w:rPr>
        <w:t>. It will further link</w:t>
      </w:r>
      <w:r w:rsidR="00C009D7">
        <w:rPr>
          <w:rFonts w:ascii="Arial" w:hAnsi="Arial" w:cs="Arial"/>
          <w:sz w:val="24"/>
          <w:szCs w:val="24"/>
        </w:rPr>
        <w:t xml:space="preserve"> practise</w:t>
      </w:r>
      <w:r w:rsidR="006929B5">
        <w:rPr>
          <w:rFonts w:ascii="Arial" w:hAnsi="Arial" w:cs="Arial"/>
          <w:sz w:val="24"/>
          <w:szCs w:val="24"/>
        </w:rPr>
        <w:t>s</w:t>
      </w:r>
      <w:r w:rsidR="00C009D7">
        <w:rPr>
          <w:rFonts w:ascii="Arial" w:hAnsi="Arial" w:cs="Arial"/>
          <w:sz w:val="24"/>
          <w:szCs w:val="24"/>
        </w:rPr>
        <w:t xml:space="preserve"> on the ground to theories of leadership</w:t>
      </w:r>
      <w:r w:rsidR="003019F3">
        <w:rPr>
          <w:rFonts w:ascii="Arial" w:hAnsi="Arial" w:cs="Arial"/>
          <w:sz w:val="24"/>
          <w:szCs w:val="24"/>
        </w:rPr>
        <w:t xml:space="preserve"> and </w:t>
      </w:r>
      <w:r w:rsidR="000D5253">
        <w:rPr>
          <w:rFonts w:ascii="Arial" w:hAnsi="Arial" w:cs="Arial"/>
          <w:sz w:val="24"/>
          <w:szCs w:val="24"/>
        </w:rPr>
        <w:t xml:space="preserve">will review the impact the </w:t>
      </w:r>
      <w:r w:rsidR="004108CA">
        <w:rPr>
          <w:rFonts w:ascii="Arial" w:hAnsi="Arial" w:cs="Arial"/>
          <w:sz w:val="24"/>
          <w:szCs w:val="24"/>
        </w:rPr>
        <w:t xml:space="preserve">critical </w:t>
      </w:r>
      <w:r w:rsidR="000D5253">
        <w:rPr>
          <w:rFonts w:ascii="Arial" w:hAnsi="Arial" w:cs="Arial"/>
          <w:sz w:val="24"/>
          <w:szCs w:val="24"/>
        </w:rPr>
        <w:t>incident had on the community, analysing the role of police</w:t>
      </w:r>
      <w:r w:rsidR="004108CA">
        <w:rPr>
          <w:rFonts w:ascii="Arial" w:hAnsi="Arial" w:cs="Arial"/>
          <w:sz w:val="24"/>
          <w:szCs w:val="24"/>
        </w:rPr>
        <w:t xml:space="preserve"> and </w:t>
      </w:r>
      <w:r w:rsidR="000D5253">
        <w:rPr>
          <w:rFonts w:ascii="Arial" w:hAnsi="Arial" w:cs="Arial"/>
          <w:sz w:val="24"/>
          <w:szCs w:val="24"/>
        </w:rPr>
        <w:t>the</w:t>
      </w:r>
      <w:r w:rsidR="004108CA">
        <w:rPr>
          <w:rFonts w:ascii="Arial" w:hAnsi="Arial" w:cs="Arial"/>
          <w:sz w:val="24"/>
          <w:szCs w:val="24"/>
        </w:rPr>
        <w:t xml:space="preserve"> subsequent</w:t>
      </w:r>
      <w:r w:rsidR="000D5253">
        <w:rPr>
          <w:rFonts w:ascii="Arial" w:hAnsi="Arial" w:cs="Arial"/>
          <w:sz w:val="24"/>
          <w:szCs w:val="24"/>
        </w:rPr>
        <w:t xml:space="preserve"> action taken to </w:t>
      </w:r>
      <w:r w:rsidR="000D5253" w:rsidRPr="00A7450E">
        <w:rPr>
          <w:rFonts w:ascii="Arial" w:hAnsi="Arial" w:cs="Arial"/>
          <w:sz w:val="24"/>
          <w:szCs w:val="24"/>
        </w:rPr>
        <w:t>creat</w:t>
      </w:r>
      <w:r w:rsidR="000D5253">
        <w:rPr>
          <w:rFonts w:ascii="Arial" w:hAnsi="Arial" w:cs="Arial"/>
          <w:sz w:val="24"/>
          <w:szCs w:val="24"/>
        </w:rPr>
        <w:t>e</w:t>
      </w:r>
      <w:r w:rsidR="000D5253" w:rsidRPr="00A7450E">
        <w:rPr>
          <w:rFonts w:ascii="Arial" w:hAnsi="Arial" w:cs="Arial"/>
          <w:sz w:val="24"/>
          <w:szCs w:val="24"/>
        </w:rPr>
        <w:t xml:space="preserve"> positive change</w:t>
      </w:r>
      <w:r w:rsidR="000D5253">
        <w:rPr>
          <w:rFonts w:ascii="Arial" w:hAnsi="Arial" w:cs="Arial"/>
          <w:sz w:val="24"/>
          <w:szCs w:val="24"/>
        </w:rPr>
        <w:t xml:space="preserve"> from ‘lessons </w:t>
      </w:r>
      <w:r w:rsidR="00D913D5">
        <w:rPr>
          <w:rFonts w:ascii="Arial" w:hAnsi="Arial" w:cs="Arial"/>
          <w:sz w:val="24"/>
          <w:szCs w:val="24"/>
        </w:rPr>
        <w:t>identified</w:t>
      </w:r>
      <w:r w:rsidR="000D5253">
        <w:rPr>
          <w:rFonts w:ascii="Arial" w:hAnsi="Arial" w:cs="Arial"/>
          <w:sz w:val="24"/>
          <w:szCs w:val="24"/>
        </w:rPr>
        <w:t>’</w:t>
      </w:r>
      <w:r w:rsidR="003019F3">
        <w:rPr>
          <w:rFonts w:ascii="Arial" w:hAnsi="Arial" w:cs="Arial"/>
          <w:sz w:val="24"/>
          <w:szCs w:val="24"/>
        </w:rPr>
        <w:t>.</w:t>
      </w:r>
    </w:p>
    <w:p w14:paraId="1BE6BADF" w14:textId="7D9BABB0" w:rsidR="002F1981" w:rsidRPr="00196E99" w:rsidRDefault="002F1981" w:rsidP="003B4CE7">
      <w:pPr>
        <w:pStyle w:val="Heading1"/>
      </w:pPr>
    </w:p>
    <w:p w14:paraId="5816855C" w14:textId="0EAB5F8D" w:rsidR="002F1981" w:rsidRDefault="002F1981" w:rsidP="00405070">
      <w:pPr>
        <w:pStyle w:val="Heading1"/>
        <w:numPr>
          <w:ilvl w:val="0"/>
          <w:numId w:val="13"/>
        </w:numPr>
        <w:rPr>
          <w:rFonts w:ascii="Arial" w:hAnsi="Arial" w:cs="Arial"/>
          <w:b/>
          <w:bCs/>
          <w:sz w:val="24"/>
          <w:szCs w:val="24"/>
        </w:rPr>
      </w:pPr>
      <w:bookmarkStart w:id="1" w:name="_Toc131336571"/>
      <w:r w:rsidRPr="003B4CE7">
        <w:rPr>
          <w:rFonts w:ascii="Arial" w:hAnsi="Arial" w:cs="Arial"/>
          <w:b/>
          <w:bCs/>
          <w:sz w:val="24"/>
          <w:szCs w:val="24"/>
        </w:rPr>
        <w:t>R</w:t>
      </w:r>
      <w:r w:rsidR="003B4CE7">
        <w:rPr>
          <w:rFonts w:ascii="Arial" w:hAnsi="Arial" w:cs="Arial"/>
          <w:b/>
          <w:bCs/>
          <w:sz w:val="24"/>
          <w:szCs w:val="24"/>
        </w:rPr>
        <w:t>EFLECTIVE JOURNAL</w:t>
      </w:r>
      <w:bookmarkEnd w:id="1"/>
      <w:r w:rsidRPr="003B4CE7">
        <w:rPr>
          <w:rFonts w:ascii="Arial" w:hAnsi="Arial" w:cs="Arial"/>
          <w:b/>
          <w:bCs/>
          <w:sz w:val="24"/>
          <w:szCs w:val="24"/>
        </w:rPr>
        <w:t xml:space="preserve"> </w:t>
      </w:r>
    </w:p>
    <w:p w14:paraId="5C9BDE6C" w14:textId="77777777" w:rsidR="004C1B1B" w:rsidRPr="004C1B1B" w:rsidRDefault="004C1B1B" w:rsidP="004C1B1B">
      <w:pPr>
        <w:rPr>
          <w:lang w:val="en-US"/>
        </w:rPr>
      </w:pPr>
    </w:p>
    <w:p w14:paraId="11B1E01E" w14:textId="611847C2" w:rsidR="00A945B3" w:rsidRDefault="002F3752" w:rsidP="00466B32">
      <w:pPr>
        <w:spacing w:after="0" w:line="480" w:lineRule="auto"/>
        <w:jc w:val="both"/>
        <w:rPr>
          <w:rFonts w:ascii="Arial" w:hAnsi="Arial" w:cs="Arial"/>
          <w:sz w:val="24"/>
          <w:szCs w:val="24"/>
        </w:rPr>
      </w:pPr>
      <w:r w:rsidRPr="00A7450E">
        <w:rPr>
          <w:rFonts w:ascii="Arial" w:hAnsi="Arial" w:cs="Arial"/>
          <w:sz w:val="24"/>
          <w:szCs w:val="24"/>
        </w:rPr>
        <w:t>This reflective report is underpinned with academic theory and sources using</w:t>
      </w:r>
      <w:r w:rsidR="00014760">
        <w:rPr>
          <w:rFonts w:ascii="Arial" w:hAnsi="Arial" w:cs="Arial"/>
          <w:sz w:val="24"/>
          <w:szCs w:val="24"/>
        </w:rPr>
        <w:t xml:space="preserve"> the popular</w:t>
      </w:r>
      <w:r w:rsidRPr="00A7450E">
        <w:rPr>
          <w:rFonts w:ascii="Arial" w:hAnsi="Arial" w:cs="Arial"/>
          <w:sz w:val="24"/>
          <w:szCs w:val="24"/>
        </w:rPr>
        <w:t xml:space="preserve"> Driscolls reflective model</w:t>
      </w:r>
      <w:r w:rsidR="000911F4">
        <w:rPr>
          <w:rFonts w:ascii="Arial" w:hAnsi="Arial" w:cs="Arial"/>
          <w:sz w:val="24"/>
          <w:szCs w:val="24"/>
        </w:rPr>
        <w:t>,</w:t>
      </w:r>
      <w:r w:rsidR="000911F4" w:rsidRPr="00A7450E">
        <w:rPr>
          <w:rFonts w:ascii="Arial" w:hAnsi="Arial" w:cs="Arial"/>
          <w:sz w:val="24"/>
          <w:szCs w:val="24"/>
        </w:rPr>
        <w:t xml:space="preserve"> used within the nursing </w:t>
      </w:r>
      <w:r w:rsidR="009F7CC0">
        <w:rPr>
          <w:rFonts w:ascii="Arial" w:hAnsi="Arial" w:cs="Arial"/>
          <w:sz w:val="24"/>
          <w:szCs w:val="24"/>
        </w:rPr>
        <w:t>profession</w:t>
      </w:r>
      <w:r w:rsidR="000911F4" w:rsidRPr="00A7450E">
        <w:rPr>
          <w:rFonts w:ascii="Arial" w:hAnsi="Arial" w:cs="Arial"/>
          <w:sz w:val="24"/>
          <w:szCs w:val="24"/>
        </w:rPr>
        <w:t xml:space="preserve"> </w:t>
      </w:r>
      <w:sdt>
        <w:sdtPr>
          <w:rPr>
            <w:rFonts w:ascii="Arial" w:hAnsi="Arial" w:cs="Arial"/>
            <w:sz w:val="24"/>
            <w:szCs w:val="24"/>
          </w:rPr>
          <w:id w:val="-143131341"/>
          <w:citation/>
        </w:sdtPr>
        <w:sdtEndPr/>
        <w:sdtContent>
          <w:r w:rsidR="00C14794" w:rsidRPr="000911F4">
            <w:rPr>
              <w:rFonts w:ascii="Arial" w:hAnsi="Arial" w:cs="Arial"/>
              <w:sz w:val="24"/>
              <w:szCs w:val="24"/>
            </w:rPr>
            <w:fldChar w:fldCharType="begin"/>
          </w:r>
          <w:r w:rsidR="004B0DEA">
            <w:rPr>
              <w:rFonts w:ascii="Arial" w:hAnsi="Arial" w:cs="Arial"/>
              <w:sz w:val="24"/>
              <w:szCs w:val="24"/>
            </w:rPr>
            <w:instrText xml:space="preserve">CITATION Nur18 \l 2057 </w:instrText>
          </w:r>
          <w:r w:rsidR="00C14794" w:rsidRPr="000911F4">
            <w:rPr>
              <w:rFonts w:ascii="Arial" w:hAnsi="Arial" w:cs="Arial"/>
              <w:sz w:val="24"/>
              <w:szCs w:val="24"/>
            </w:rPr>
            <w:fldChar w:fldCharType="separate"/>
          </w:r>
          <w:r w:rsidR="00B50E57" w:rsidRPr="00B50E57">
            <w:rPr>
              <w:rFonts w:ascii="Arial" w:hAnsi="Arial" w:cs="Arial"/>
              <w:noProof/>
              <w:sz w:val="24"/>
              <w:szCs w:val="24"/>
            </w:rPr>
            <w:t>(NursingAnswers.net, 2018)</w:t>
          </w:r>
          <w:r w:rsidR="00C14794" w:rsidRPr="000911F4">
            <w:rPr>
              <w:rFonts w:ascii="Arial" w:hAnsi="Arial" w:cs="Arial"/>
              <w:sz w:val="24"/>
              <w:szCs w:val="24"/>
            </w:rPr>
            <w:fldChar w:fldCharType="end"/>
          </w:r>
        </w:sdtContent>
      </w:sdt>
      <w:r w:rsidR="00290815">
        <w:rPr>
          <w:rFonts w:ascii="Arial" w:hAnsi="Arial" w:cs="Arial"/>
          <w:sz w:val="24"/>
          <w:szCs w:val="24"/>
        </w:rPr>
        <w:t xml:space="preserve">. </w:t>
      </w:r>
      <w:r w:rsidR="00196E99">
        <w:rPr>
          <w:rFonts w:ascii="Arial" w:hAnsi="Arial" w:cs="Arial"/>
          <w:sz w:val="24"/>
          <w:szCs w:val="24"/>
        </w:rPr>
        <w:t xml:space="preserve"> This model</w:t>
      </w:r>
      <w:r w:rsidR="00290815" w:rsidRPr="00A7450E">
        <w:rPr>
          <w:rFonts w:ascii="Arial" w:hAnsi="Arial" w:cs="Arial"/>
          <w:sz w:val="24"/>
          <w:szCs w:val="24"/>
        </w:rPr>
        <w:t xml:space="preserve"> is applied regularly in policing</w:t>
      </w:r>
      <w:r w:rsidR="00196E99">
        <w:rPr>
          <w:rFonts w:ascii="Arial" w:hAnsi="Arial" w:cs="Arial"/>
          <w:sz w:val="24"/>
          <w:szCs w:val="24"/>
        </w:rPr>
        <w:t xml:space="preserve"> and whilst</w:t>
      </w:r>
      <w:r w:rsidR="00A945B3" w:rsidRPr="00A7450E">
        <w:rPr>
          <w:rFonts w:ascii="Arial" w:hAnsi="Arial" w:cs="Arial"/>
          <w:sz w:val="24"/>
          <w:szCs w:val="24"/>
        </w:rPr>
        <w:t xml:space="preserve"> u</w:t>
      </w:r>
      <w:r w:rsidR="00014760">
        <w:rPr>
          <w:rFonts w:ascii="Arial" w:hAnsi="Arial" w:cs="Arial"/>
          <w:sz w:val="24"/>
          <w:szCs w:val="24"/>
        </w:rPr>
        <w:t>sed</w:t>
      </w:r>
      <w:r w:rsidR="00A945B3" w:rsidRPr="00A7450E">
        <w:rPr>
          <w:rFonts w:ascii="Arial" w:hAnsi="Arial" w:cs="Arial"/>
          <w:sz w:val="24"/>
          <w:szCs w:val="24"/>
        </w:rPr>
        <w:t xml:space="preserve"> within the report</w:t>
      </w:r>
      <w:r w:rsidR="00C62E11">
        <w:rPr>
          <w:rFonts w:ascii="Arial" w:hAnsi="Arial" w:cs="Arial"/>
          <w:sz w:val="24"/>
          <w:szCs w:val="24"/>
        </w:rPr>
        <w:t>,</w:t>
      </w:r>
      <w:r w:rsidR="00196E99">
        <w:rPr>
          <w:rFonts w:ascii="Arial" w:hAnsi="Arial" w:cs="Arial"/>
          <w:sz w:val="24"/>
          <w:szCs w:val="24"/>
        </w:rPr>
        <w:t xml:space="preserve"> there are</w:t>
      </w:r>
      <w:r w:rsidR="00A945B3" w:rsidRPr="00A7450E">
        <w:rPr>
          <w:rFonts w:ascii="Arial" w:hAnsi="Arial" w:cs="Arial"/>
          <w:sz w:val="24"/>
          <w:szCs w:val="24"/>
        </w:rPr>
        <w:t xml:space="preserve"> several other popular reflective models </w:t>
      </w:r>
      <w:r w:rsidR="00C62E11">
        <w:rPr>
          <w:rFonts w:ascii="Arial" w:hAnsi="Arial" w:cs="Arial"/>
          <w:sz w:val="24"/>
          <w:szCs w:val="24"/>
        </w:rPr>
        <w:t xml:space="preserve">that could have been utilised </w:t>
      </w:r>
      <w:r w:rsidR="00A945B3" w:rsidRPr="00A7450E">
        <w:rPr>
          <w:rFonts w:ascii="Arial" w:hAnsi="Arial" w:cs="Arial"/>
          <w:sz w:val="24"/>
          <w:szCs w:val="24"/>
        </w:rPr>
        <w:t>including:</w:t>
      </w:r>
    </w:p>
    <w:p w14:paraId="08615867" w14:textId="77777777" w:rsidR="00A945B3" w:rsidRPr="00466B32" w:rsidRDefault="00A945B3" w:rsidP="00466B32">
      <w:pPr>
        <w:spacing w:after="0" w:line="480" w:lineRule="auto"/>
        <w:jc w:val="both"/>
        <w:rPr>
          <w:rFonts w:ascii="Arial" w:hAnsi="Arial" w:cs="Arial"/>
          <w:sz w:val="24"/>
          <w:szCs w:val="24"/>
        </w:rPr>
      </w:pPr>
    </w:p>
    <w:p w14:paraId="6FEFA94D" w14:textId="77777777" w:rsidR="00A945B3" w:rsidRPr="00466B32" w:rsidRDefault="00A945B3" w:rsidP="00466B32">
      <w:pPr>
        <w:spacing w:after="0" w:line="480" w:lineRule="auto"/>
        <w:jc w:val="both"/>
        <w:rPr>
          <w:rFonts w:ascii="Arial" w:eastAsia="Times New Roman" w:hAnsi="Arial" w:cs="Arial"/>
          <w:sz w:val="24"/>
          <w:szCs w:val="24"/>
        </w:rPr>
      </w:pPr>
      <w:r w:rsidRPr="00466B32">
        <w:rPr>
          <w:rFonts w:ascii="Arial" w:eastAsia="Times New Roman" w:hAnsi="Arial" w:cs="Arial"/>
          <w:b/>
          <w:bCs/>
          <w:sz w:val="24"/>
          <w:szCs w:val="24"/>
        </w:rPr>
        <w:t>Gibbs Reflective Cycle:</w:t>
      </w:r>
      <w:r w:rsidRPr="00466B32">
        <w:rPr>
          <w:rFonts w:ascii="Arial" w:eastAsia="Times New Roman" w:hAnsi="Arial" w:cs="Arial"/>
          <w:sz w:val="24"/>
          <w:szCs w:val="24"/>
        </w:rPr>
        <w:t xml:space="preserve"> This model consists of six stages: Description, Feelings, Evaluation, Analysis, Conclusion, and Action Plan.</w:t>
      </w:r>
    </w:p>
    <w:p w14:paraId="583ED6F9" w14:textId="4F5857C4" w:rsidR="00A945B3" w:rsidRPr="00466B32" w:rsidRDefault="00A945B3" w:rsidP="00466B32">
      <w:pPr>
        <w:spacing w:after="0" w:line="480" w:lineRule="auto"/>
        <w:jc w:val="both"/>
        <w:rPr>
          <w:rFonts w:ascii="Arial" w:eastAsia="Times New Roman" w:hAnsi="Arial" w:cs="Arial"/>
          <w:sz w:val="24"/>
          <w:szCs w:val="24"/>
        </w:rPr>
      </w:pPr>
      <w:r w:rsidRPr="00466B32">
        <w:rPr>
          <w:rFonts w:ascii="Arial" w:eastAsia="Times New Roman" w:hAnsi="Arial" w:cs="Arial"/>
          <w:b/>
          <w:bCs/>
          <w:sz w:val="24"/>
          <w:szCs w:val="24"/>
        </w:rPr>
        <w:t>Schön's Reflective Practice:</w:t>
      </w:r>
      <w:r w:rsidRPr="00466B32">
        <w:rPr>
          <w:rFonts w:ascii="Arial" w:eastAsia="Times New Roman" w:hAnsi="Arial" w:cs="Arial"/>
          <w:sz w:val="24"/>
          <w:szCs w:val="24"/>
        </w:rPr>
        <w:t xml:space="preserve"> This model focuses on the practitioner's experiences and how they can be improved to provide better outcomes. It involves self-awareness, reflection-on-action, and reflection-in-</w:t>
      </w:r>
      <w:r w:rsidR="00814F35" w:rsidRPr="00466B32">
        <w:rPr>
          <w:rFonts w:ascii="Arial" w:eastAsia="Times New Roman" w:hAnsi="Arial" w:cs="Arial"/>
          <w:sz w:val="24"/>
          <w:szCs w:val="24"/>
        </w:rPr>
        <w:t>action.</w:t>
      </w:r>
    </w:p>
    <w:p w14:paraId="7DC9ECCA" w14:textId="663AD783" w:rsidR="00A945B3" w:rsidRPr="00466B32" w:rsidRDefault="00A945B3" w:rsidP="00466B32">
      <w:pPr>
        <w:spacing w:after="0" w:line="480" w:lineRule="auto"/>
        <w:jc w:val="both"/>
        <w:rPr>
          <w:rFonts w:ascii="Arial" w:eastAsia="Times New Roman" w:hAnsi="Arial" w:cs="Arial"/>
          <w:sz w:val="24"/>
          <w:szCs w:val="24"/>
        </w:rPr>
      </w:pPr>
      <w:r w:rsidRPr="00466B32">
        <w:rPr>
          <w:rFonts w:ascii="Arial" w:eastAsia="Times New Roman" w:hAnsi="Arial" w:cs="Arial"/>
          <w:b/>
          <w:bCs/>
          <w:sz w:val="24"/>
          <w:szCs w:val="24"/>
        </w:rPr>
        <w:t>Kolb's Experiential Learning Cycle</w:t>
      </w:r>
      <w:r w:rsidRPr="00466B32">
        <w:rPr>
          <w:rFonts w:ascii="Arial" w:eastAsia="Times New Roman" w:hAnsi="Arial" w:cs="Arial"/>
          <w:sz w:val="24"/>
          <w:szCs w:val="24"/>
        </w:rPr>
        <w:t xml:space="preserve">: This model consists of four stages: concrete experience, reflective observation, abstract conceptualization, and active </w:t>
      </w:r>
      <w:r w:rsidR="00814F35" w:rsidRPr="00466B32">
        <w:rPr>
          <w:rFonts w:ascii="Arial" w:eastAsia="Times New Roman" w:hAnsi="Arial" w:cs="Arial"/>
          <w:sz w:val="24"/>
          <w:szCs w:val="24"/>
        </w:rPr>
        <w:t>experimentation.</w:t>
      </w:r>
    </w:p>
    <w:p w14:paraId="468DF586" w14:textId="7A7EE78B" w:rsidR="00A945B3" w:rsidRPr="00466B32" w:rsidRDefault="00A945B3" w:rsidP="00466B32">
      <w:pPr>
        <w:spacing w:after="0" w:line="480" w:lineRule="auto"/>
        <w:jc w:val="both"/>
        <w:rPr>
          <w:rFonts w:ascii="Arial" w:eastAsia="Times New Roman" w:hAnsi="Arial" w:cs="Arial"/>
          <w:sz w:val="24"/>
          <w:szCs w:val="24"/>
        </w:rPr>
      </w:pPr>
      <w:r w:rsidRPr="00466B32">
        <w:rPr>
          <w:rFonts w:ascii="Arial" w:eastAsia="Times New Roman" w:hAnsi="Arial" w:cs="Arial"/>
          <w:b/>
          <w:bCs/>
          <w:sz w:val="24"/>
          <w:szCs w:val="24"/>
        </w:rPr>
        <w:lastRenderedPageBreak/>
        <w:t>Boyden's Reflective Framework</w:t>
      </w:r>
      <w:r w:rsidRPr="00466B32">
        <w:rPr>
          <w:rFonts w:ascii="Arial" w:eastAsia="Times New Roman" w:hAnsi="Arial" w:cs="Arial"/>
          <w:sz w:val="24"/>
          <w:szCs w:val="24"/>
        </w:rPr>
        <w:t xml:space="preserve">: This model consists of four elements: description, feelings, evaluation, and </w:t>
      </w:r>
      <w:r w:rsidR="00814F35" w:rsidRPr="00466B32">
        <w:rPr>
          <w:rFonts w:ascii="Arial" w:eastAsia="Times New Roman" w:hAnsi="Arial" w:cs="Arial"/>
          <w:sz w:val="24"/>
          <w:szCs w:val="24"/>
        </w:rPr>
        <w:t>analysis.</w:t>
      </w:r>
    </w:p>
    <w:p w14:paraId="4F10DE22" w14:textId="5F460658" w:rsidR="00A945B3" w:rsidRPr="00466B32" w:rsidRDefault="00A945B3" w:rsidP="00466B32">
      <w:pPr>
        <w:spacing w:after="0" w:line="480" w:lineRule="auto"/>
        <w:jc w:val="both"/>
        <w:rPr>
          <w:rFonts w:ascii="Arial" w:eastAsia="Times New Roman" w:hAnsi="Arial" w:cs="Arial"/>
          <w:sz w:val="24"/>
          <w:szCs w:val="24"/>
        </w:rPr>
      </w:pPr>
      <w:proofErr w:type="spellStart"/>
      <w:r w:rsidRPr="00466B32">
        <w:rPr>
          <w:rFonts w:ascii="Arial" w:eastAsia="Times New Roman" w:hAnsi="Arial" w:cs="Arial"/>
          <w:b/>
          <w:bCs/>
          <w:sz w:val="24"/>
          <w:szCs w:val="24"/>
        </w:rPr>
        <w:t>Borton's</w:t>
      </w:r>
      <w:proofErr w:type="spellEnd"/>
      <w:r w:rsidRPr="00466B32">
        <w:rPr>
          <w:rFonts w:ascii="Arial" w:eastAsia="Times New Roman" w:hAnsi="Arial" w:cs="Arial"/>
          <w:b/>
          <w:bCs/>
          <w:sz w:val="24"/>
          <w:szCs w:val="24"/>
        </w:rPr>
        <w:t xml:space="preserve"> Developmental Framework</w:t>
      </w:r>
      <w:r w:rsidRPr="00466B32">
        <w:rPr>
          <w:rFonts w:ascii="Arial" w:eastAsia="Times New Roman" w:hAnsi="Arial" w:cs="Arial"/>
          <w:sz w:val="24"/>
          <w:szCs w:val="24"/>
        </w:rPr>
        <w:t xml:space="preserve">: This model consists of three stages: what happened, what it means, and what </w:t>
      </w:r>
      <w:r w:rsidR="00814F35" w:rsidRPr="00466B32">
        <w:rPr>
          <w:rFonts w:ascii="Arial" w:eastAsia="Times New Roman" w:hAnsi="Arial" w:cs="Arial"/>
          <w:sz w:val="24"/>
          <w:szCs w:val="24"/>
        </w:rPr>
        <w:t>next.</w:t>
      </w:r>
    </w:p>
    <w:p w14:paraId="37256B30" w14:textId="322EBFC7" w:rsidR="000911F4" w:rsidRDefault="000911F4" w:rsidP="00466B32">
      <w:pPr>
        <w:spacing w:after="0" w:line="480" w:lineRule="auto"/>
        <w:jc w:val="both"/>
        <w:rPr>
          <w:rFonts w:ascii="Arial" w:hAnsi="Arial" w:cs="Arial"/>
          <w:color w:val="FF0000"/>
          <w:sz w:val="24"/>
          <w:szCs w:val="24"/>
        </w:rPr>
      </w:pPr>
    </w:p>
    <w:p w14:paraId="46800517" w14:textId="77777777" w:rsidR="00271F00" w:rsidRDefault="00271F00" w:rsidP="00466B32">
      <w:pPr>
        <w:spacing w:after="0" w:line="480" w:lineRule="auto"/>
        <w:jc w:val="both"/>
        <w:rPr>
          <w:rFonts w:ascii="Arial" w:hAnsi="Arial" w:cs="Arial"/>
          <w:color w:val="FF0000"/>
          <w:sz w:val="24"/>
          <w:szCs w:val="24"/>
        </w:rPr>
      </w:pPr>
    </w:p>
    <w:p w14:paraId="2A564F01" w14:textId="3EB346FB" w:rsidR="000911F4" w:rsidRPr="00290815" w:rsidRDefault="000911F4" w:rsidP="00466B32">
      <w:pPr>
        <w:spacing w:after="0" w:line="480" w:lineRule="auto"/>
        <w:jc w:val="both"/>
        <w:rPr>
          <w:rFonts w:ascii="Arial" w:hAnsi="Arial" w:cs="Arial"/>
          <w:sz w:val="24"/>
          <w:szCs w:val="24"/>
        </w:rPr>
      </w:pPr>
      <w:r w:rsidRPr="00290815">
        <w:rPr>
          <w:rFonts w:ascii="Arial" w:hAnsi="Arial" w:cs="Arial"/>
          <w:sz w:val="24"/>
          <w:szCs w:val="24"/>
        </w:rPr>
        <w:t xml:space="preserve">Hereafter, I apply the </w:t>
      </w:r>
      <w:r w:rsidR="00290815" w:rsidRPr="00290815">
        <w:rPr>
          <w:rFonts w:ascii="Arial" w:hAnsi="Arial" w:cs="Arial"/>
          <w:sz w:val="24"/>
          <w:szCs w:val="24"/>
        </w:rPr>
        <w:t xml:space="preserve">Driscoll </w:t>
      </w:r>
      <w:r w:rsidR="005E5AD7">
        <w:rPr>
          <w:rFonts w:ascii="Arial" w:hAnsi="Arial" w:cs="Arial"/>
          <w:sz w:val="24"/>
          <w:szCs w:val="24"/>
        </w:rPr>
        <w:t>2003, three</w:t>
      </w:r>
      <w:r w:rsidRPr="00290815">
        <w:rPr>
          <w:rFonts w:ascii="Arial" w:hAnsi="Arial" w:cs="Arial"/>
          <w:sz w:val="24"/>
          <w:szCs w:val="24"/>
        </w:rPr>
        <w:t xml:space="preserve"> step Model of Reflection to the leadership challenge </w:t>
      </w:r>
      <w:r w:rsidR="00290815" w:rsidRPr="00290815">
        <w:rPr>
          <w:rFonts w:ascii="Arial" w:hAnsi="Arial" w:cs="Arial"/>
          <w:sz w:val="24"/>
          <w:szCs w:val="24"/>
        </w:rPr>
        <w:t>I have</w:t>
      </w:r>
      <w:r w:rsidRPr="00290815">
        <w:rPr>
          <w:rFonts w:ascii="Arial" w:hAnsi="Arial" w:cs="Arial"/>
          <w:sz w:val="24"/>
          <w:szCs w:val="24"/>
        </w:rPr>
        <w:t xml:space="preserve"> experienced </w:t>
      </w:r>
      <w:r w:rsidR="00290815" w:rsidRPr="00C95551">
        <w:rPr>
          <w:rFonts w:ascii="Arial" w:hAnsi="Arial" w:cs="Arial"/>
          <w:i/>
          <w:iCs/>
          <w:sz w:val="24"/>
          <w:szCs w:val="24"/>
        </w:rPr>
        <w:t>(</w:t>
      </w:r>
      <w:r w:rsidR="00C95551" w:rsidRPr="00C95551">
        <w:rPr>
          <w:rFonts w:ascii="Arial" w:hAnsi="Arial" w:cs="Arial"/>
          <w:i/>
          <w:iCs/>
          <w:sz w:val="24"/>
          <w:szCs w:val="24"/>
        </w:rPr>
        <w:t>F</w:t>
      </w:r>
      <w:r w:rsidR="00290815" w:rsidRPr="00C95551">
        <w:rPr>
          <w:rFonts w:ascii="Arial" w:hAnsi="Arial" w:cs="Arial"/>
          <w:i/>
          <w:iCs/>
          <w:sz w:val="24"/>
          <w:szCs w:val="24"/>
        </w:rPr>
        <w:t>igure 1)</w:t>
      </w:r>
      <w:r w:rsidR="00C95551">
        <w:rPr>
          <w:rFonts w:ascii="Arial" w:hAnsi="Arial" w:cs="Arial"/>
          <w:i/>
          <w:iCs/>
          <w:sz w:val="24"/>
          <w:szCs w:val="24"/>
        </w:rPr>
        <w:t>.</w:t>
      </w:r>
    </w:p>
    <w:p w14:paraId="75FCC09E" w14:textId="7C765C24" w:rsidR="000911F4" w:rsidRDefault="000911F4" w:rsidP="00466B32">
      <w:pPr>
        <w:spacing w:after="0" w:line="480" w:lineRule="auto"/>
        <w:jc w:val="both"/>
        <w:rPr>
          <w:rFonts w:ascii="Arial" w:hAnsi="Arial" w:cs="Arial"/>
          <w:sz w:val="24"/>
          <w:szCs w:val="24"/>
        </w:rPr>
      </w:pPr>
    </w:p>
    <w:p w14:paraId="6B9B7E51" w14:textId="55D6DCB4" w:rsidR="000911F4" w:rsidRPr="00A7450E" w:rsidRDefault="00290815" w:rsidP="00466B32">
      <w:pPr>
        <w:spacing w:after="0" w:line="480" w:lineRule="auto"/>
        <w:jc w:val="both"/>
        <w:rPr>
          <w:rFonts w:ascii="Arial" w:hAnsi="Arial" w:cs="Arial"/>
          <w:sz w:val="24"/>
          <w:szCs w:val="24"/>
        </w:rPr>
      </w:pPr>
      <w:r>
        <w:rPr>
          <w:rFonts w:ascii="Arial" w:hAnsi="Arial" w:cs="Arial"/>
          <w:sz w:val="24"/>
          <w:szCs w:val="24"/>
        </w:rPr>
        <w:t xml:space="preserve">                </w:t>
      </w:r>
      <w:r w:rsidRPr="00290815">
        <w:rPr>
          <w:rFonts w:ascii="Arial" w:hAnsi="Arial" w:cs="Arial"/>
          <w:noProof/>
          <w:sz w:val="24"/>
          <w:szCs w:val="24"/>
        </w:rPr>
        <w:drawing>
          <wp:inline distT="0" distB="0" distL="0" distR="0" wp14:anchorId="36787593" wp14:editId="39C174AE">
            <wp:extent cx="4346514" cy="3695700"/>
            <wp:effectExtent l="0" t="0" r="0" b="0"/>
            <wp:docPr id="4" name="Picture 4"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schematic&#10;&#10;Description automatically generated"/>
                    <pic:cNvPicPr/>
                  </pic:nvPicPr>
                  <pic:blipFill>
                    <a:blip r:embed="rId10"/>
                    <a:stretch>
                      <a:fillRect/>
                    </a:stretch>
                  </pic:blipFill>
                  <pic:spPr>
                    <a:xfrm>
                      <a:off x="0" y="0"/>
                      <a:ext cx="4369621" cy="3715347"/>
                    </a:xfrm>
                    <a:prstGeom prst="rect">
                      <a:avLst/>
                    </a:prstGeom>
                  </pic:spPr>
                </pic:pic>
              </a:graphicData>
            </a:graphic>
          </wp:inline>
        </w:drawing>
      </w:r>
    </w:p>
    <w:p w14:paraId="0EB1F1DD" w14:textId="43AB9B1E" w:rsidR="00CF282C" w:rsidRPr="00C95551" w:rsidRDefault="00290815" w:rsidP="00466B32">
      <w:pPr>
        <w:spacing w:after="0" w:line="480" w:lineRule="auto"/>
        <w:jc w:val="both"/>
        <w:rPr>
          <w:rFonts w:ascii="Arial" w:hAnsi="Arial" w:cs="Arial"/>
          <w:i/>
          <w:iCs/>
          <w:sz w:val="24"/>
          <w:szCs w:val="24"/>
        </w:rPr>
      </w:pPr>
      <w:r w:rsidRPr="00C95551">
        <w:rPr>
          <w:rFonts w:ascii="Arial" w:hAnsi="Arial" w:cs="Arial"/>
          <w:i/>
          <w:iCs/>
          <w:sz w:val="24"/>
          <w:szCs w:val="24"/>
        </w:rPr>
        <w:t xml:space="preserve">Figure 1 Driscoll’s model </w:t>
      </w:r>
      <w:sdt>
        <w:sdtPr>
          <w:rPr>
            <w:rFonts w:ascii="Arial" w:hAnsi="Arial" w:cs="Arial"/>
            <w:i/>
            <w:iCs/>
            <w:sz w:val="24"/>
            <w:szCs w:val="24"/>
          </w:rPr>
          <w:id w:val="145709866"/>
          <w:citation/>
        </w:sdtPr>
        <w:sdtEndPr/>
        <w:sdtContent>
          <w:r w:rsidR="00A945B3" w:rsidRPr="00C95551">
            <w:rPr>
              <w:rFonts w:ascii="Arial" w:hAnsi="Arial" w:cs="Arial"/>
              <w:i/>
              <w:iCs/>
              <w:sz w:val="24"/>
              <w:szCs w:val="24"/>
            </w:rPr>
            <w:fldChar w:fldCharType="begin"/>
          </w:r>
          <w:r w:rsidR="009F7CC0" w:rsidRPr="00C95551">
            <w:rPr>
              <w:rFonts w:ascii="Arial" w:hAnsi="Arial" w:cs="Arial"/>
              <w:i/>
              <w:iCs/>
              <w:sz w:val="24"/>
              <w:szCs w:val="24"/>
            </w:rPr>
            <w:instrText xml:space="preserve">CITATION Dri06 \n  \l 2057 </w:instrText>
          </w:r>
          <w:r w:rsidR="00A945B3" w:rsidRPr="00C95551">
            <w:rPr>
              <w:rFonts w:ascii="Arial" w:hAnsi="Arial" w:cs="Arial"/>
              <w:i/>
              <w:iCs/>
              <w:sz w:val="24"/>
              <w:szCs w:val="24"/>
            </w:rPr>
            <w:fldChar w:fldCharType="separate"/>
          </w:r>
          <w:r w:rsidR="00B50E57" w:rsidRPr="00B50E57">
            <w:rPr>
              <w:rFonts w:ascii="Arial" w:hAnsi="Arial" w:cs="Arial"/>
              <w:noProof/>
              <w:sz w:val="24"/>
              <w:szCs w:val="24"/>
            </w:rPr>
            <w:t>(2006)</w:t>
          </w:r>
          <w:r w:rsidR="00A945B3" w:rsidRPr="00C95551">
            <w:rPr>
              <w:rFonts w:ascii="Arial" w:hAnsi="Arial" w:cs="Arial"/>
              <w:i/>
              <w:iCs/>
              <w:sz w:val="24"/>
              <w:szCs w:val="24"/>
            </w:rPr>
            <w:fldChar w:fldCharType="end"/>
          </w:r>
        </w:sdtContent>
      </w:sdt>
      <w:r w:rsidR="00A945B3" w:rsidRPr="00C95551">
        <w:rPr>
          <w:rFonts w:ascii="Arial" w:hAnsi="Arial" w:cs="Arial"/>
          <w:i/>
          <w:iCs/>
          <w:sz w:val="24"/>
          <w:szCs w:val="24"/>
        </w:rPr>
        <w:t xml:space="preserve"> </w:t>
      </w:r>
    </w:p>
    <w:p w14:paraId="5EA715CB" w14:textId="160EB7CD" w:rsidR="00197B0D" w:rsidRDefault="00197B0D" w:rsidP="00466B32">
      <w:pPr>
        <w:spacing w:after="0" w:line="480" w:lineRule="auto"/>
        <w:jc w:val="both"/>
        <w:rPr>
          <w:rFonts w:ascii="Arial" w:hAnsi="Arial" w:cs="Arial"/>
          <w:sz w:val="24"/>
          <w:szCs w:val="24"/>
        </w:rPr>
      </w:pPr>
    </w:p>
    <w:p w14:paraId="4DADEFDD" w14:textId="06E2112C" w:rsidR="006D32C8" w:rsidRDefault="006D32C8" w:rsidP="00466B32">
      <w:pPr>
        <w:spacing w:after="0" w:line="480" w:lineRule="auto"/>
        <w:jc w:val="both"/>
        <w:rPr>
          <w:rFonts w:ascii="Arial" w:hAnsi="Arial" w:cs="Arial"/>
          <w:sz w:val="24"/>
          <w:szCs w:val="24"/>
        </w:rPr>
      </w:pPr>
    </w:p>
    <w:p w14:paraId="29B981D4" w14:textId="4CB6685F" w:rsidR="0023411A" w:rsidRDefault="0023411A" w:rsidP="00466B32">
      <w:pPr>
        <w:spacing w:after="0" w:line="480" w:lineRule="auto"/>
        <w:jc w:val="both"/>
        <w:rPr>
          <w:rFonts w:ascii="Arial" w:hAnsi="Arial" w:cs="Arial"/>
          <w:sz w:val="24"/>
          <w:szCs w:val="24"/>
        </w:rPr>
      </w:pPr>
    </w:p>
    <w:p w14:paraId="0CCEF3DC" w14:textId="77777777" w:rsidR="0023411A" w:rsidRDefault="0023411A" w:rsidP="00466B32">
      <w:pPr>
        <w:spacing w:after="0" w:line="480" w:lineRule="auto"/>
        <w:jc w:val="both"/>
        <w:rPr>
          <w:rFonts w:ascii="Arial" w:hAnsi="Arial" w:cs="Arial"/>
          <w:sz w:val="24"/>
          <w:szCs w:val="24"/>
        </w:rPr>
      </w:pPr>
    </w:p>
    <w:p w14:paraId="1728E260" w14:textId="6EBD2346" w:rsidR="0030235D" w:rsidRDefault="004C1B1B" w:rsidP="00405070">
      <w:pPr>
        <w:pStyle w:val="Heading1"/>
        <w:numPr>
          <w:ilvl w:val="0"/>
          <w:numId w:val="13"/>
        </w:numPr>
        <w:rPr>
          <w:rFonts w:ascii="Arial" w:hAnsi="Arial" w:cs="Arial"/>
          <w:b/>
          <w:bCs/>
          <w:sz w:val="24"/>
          <w:szCs w:val="24"/>
        </w:rPr>
      </w:pPr>
      <w:bookmarkStart w:id="2" w:name="_Toc131336572"/>
      <w:r>
        <w:rPr>
          <w:rFonts w:ascii="Arial" w:hAnsi="Arial" w:cs="Arial"/>
          <w:b/>
          <w:bCs/>
          <w:sz w:val="24"/>
          <w:szCs w:val="24"/>
        </w:rPr>
        <w:lastRenderedPageBreak/>
        <w:t>WHAT</w:t>
      </w:r>
      <w:r w:rsidR="003B4CE7" w:rsidRPr="003B4CE7">
        <w:rPr>
          <w:rFonts w:ascii="Arial" w:hAnsi="Arial" w:cs="Arial"/>
          <w:b/>
          <w:bCs/>
          <w:sz w:val="24"/>
          <w:szCs w:val="24"/>
        </w:rPr>
        <w:t xml:space="preserve"> (</w:t>
      </w:r>
      <w:r w:rsidR="0030235D" w:rsidRPr="003B4CE7">
        <w:rPr>
          <w:rFonts w:ascii="Arial" w:hAnsi="Arial" w:cs="Arial"/>
          <w:b/>
          <w:bCs/>
          <w:sz w:val="24"/>
          <w:szCs w:val="24"/>
        </w:rPr>
        <w:t>Overview /Description</w:t>
      </w:r>
      <w:r w:rsidR="003B4CE7" w:rsidRPr="003B4CE7">
        <w:rPr>
          <w:rFonts w:ascii="Arial" w:hAnsi="Arial" w:cs="Arial"/>
          <w:b/>
          <w:bCs/>
          <w:sz w:val="24"/>
          <w:szCs w:val="24"/>
        </w:rPr>
        <w:t>)</w:t>
      </w:r>
      <w:bookmarkEnd w:id="2"/>
      <w:r w:rsidR="00EF4261" w:rsidRPr="003B4CE7">
        <w:rPr>
          <w:rFonts w:ascii="Arial" w:hAnsi="Arial" w:cs="Arial"/>
          <w:b/>
          <w:bCs/>
          <w:sz w:val="24"/>
          <w:szCs w:val="24"/>
        </w:rPr>
        <w:t xml:space="preserve"> </w:t>
      </w:r>
    </w:p>
    <w:p w14:paraId="1288A875" w14:textId="77777777" w:rsidR="003B4CE7" w:rsidRPr="003B4CE7" w:rsidRDefault="003B4CE7" w:rsidP="003B4CE7">
      <w:pPr>
        <w:rPr>
          <w:lang w:val="en-US"/>
        </w:rPr>
      </w:pPr>
    </w:p>
    <w:p w14:paraId="55B2E308" w14:textId="4F05069E" w:rsidR="006D32C8" w:rsidRPr="00995861" w:rsidRDefault="00E7135C" w:rsidP="006D32C8">
      <w:pPr>
        <w:spacing w:after="0" w:line="480" w:lineRule="auto"/>
        <w:jc w:val="both"/>
        <w:rPr>
          <w:rFonts w:ascii="Arial" w:hAnsi="Arial" w:cs="Arial"/>
          <w:color w:val="FF0000"/>
          <w:sz w:val="24"/>
          <w:szCs w:val="24"/>
        </w:rPr>
      </w:pPr>
      <w:r w:rsidRPr="00A7450E">
        <w:rPr>
          <w:rFonts w:ascii="Arial" w:hAnsi="Arial" w:cs="Arial"/>
          <w:sz w:val="24"/>
          <w:szCs w:val="24"/>
        </w:rPr>
        <w:t xml:space="preserve">On the </w:t>
      </w:r>
      <w:proofErr w:type="gramStart"/>
      <w:r w:rsidR="0030235D">
        <w:rPr>
          <w:rFonts w:ascii="Arial" w:hAnsi="Arial" w:cs="Arial"/>
          <w:sz w:val="24"/>
          <w:szCs w:val="24"/>
        </w:rPr>
        <w:t>20</w:t>
      </w:r>
      <w:r w:rsidR="0030235D" w:rsidRPr="0030235D">
        <w:rPr>
          <w:rFonts w:ascii="Arial" w:hAnsi="Arial" w:cs="Arial"/>
          <w:sz w:val="24"/>
          <w:szCs w:val="24"/>
          <w:vertAlign w:val="superscript"/>
        </w:rPr>
        <w:t>th</w:t>
      </w:r>
      <w:proofErr w:type="gramEnd"/>
      <w:r w:rsidR="0030235D">
        <w:rPr>
          <w:rFonts w:ascii="Arial" w:hAnsi="Arial" w:cs="Arial"/>
          <w:sz w:val="24"/>
          <w:szCs w:val="24"/>
        </w:rPr>
        <w:t xml:space="preserve"> </w:t>
      </w:r>
      <w:r w:rsidRPr="00A7450E">
        <w:rPr>
          <w:rFonts w:ascii="Arial" w:hAnsi="Arial" w:cs="Arial"/>
          <w:sz w:val="24"/>
          <w:szCs w:val="24"/>
        </w:rPr>
        <w:t xml:space="preserve">May 2021 a spontaneous incident of large-scale mass disorder occurred on the outskirts of the Mayhill community in Swansea. Property including vehicles, street furniture and dwellings were damaged </w:t>
      </w:r>
      <w:r w:rsidR="006F4FED">
        <w:rPr>
          <w:rFonts w:ascii="Arial" w:hAnsi="Arial" w:cs="Arial"/>
          <w:sz w:val="24"/>
          <w:szCs w:val="24"/>
        </w:rPr>
        <w:t>and destroyed. Community members came under threat and</w:t>
      </w:r>
      <w:r w:rsidRPr="00A7450E">
        <w:rPr>
          <w:rFonts w:ascii="Arial" w:hAnsi="Arial" w:cs="Arial"/>
          <w:sz w:val="24"/>
          <w:szCs w:val="24"/>
        </w:rPr>
        <w:t xml:space="preserve"> persons including police officers were injured. The impact on the community was significant </w:t>
      </w:r>
      <w:r w:rsidR="0023411A">
        <w:rPr>
          <w:rFonts w:ascii="Arial" w:hAnsi="Arial" w:cs="Arial"/>
          <w:sz w:val="24"/>
          <w:szCs w:val="24"/>
        </w:rPr>
        <w:t>as some were l</w:t>
      </w:r>
      <w:r w:rsidR="0030235D">
        <w:rPr>
          <w:rFonts w:ascii="Arial" w:hAnsi="Arial" w:cs="Arial"/>
          <w:sz w:val="24"/>
          <w:szCs w:val="24"/>
        </w:rPr>
        <w:t>eft to fend for themselves in fear for their lives</w:t>
      </w:r>
      <w:r w:rsidRPr="00A7450E">
        <w:rPr>
          <w:rFonts w:ascii="Arial" w:hAnsi="Arial" w:cs="Arial"/>
          <w:sz w:val="24"/>
          <w:szCs w:val="24"/>
        </w:rPr>
        <w:t xml:space="preserve">. This was magnified by the intense media scrutiny and extensive sharing of images and </w:t>
      </w:r>
      <w:r w:rsidR="0030235D">
        <w:rPr>
          <w:rFonts w:ascii="Arial" w:hAnsi="Arial" w:cs="Arial"/>
          <w:sz w:val="24"/>
          <w:szCs w:val="24"/>
        </w:rPr>
        <w:t>footage</w:t>
      </w:r>
      <w:r w:rsidRPr="00A7450E">
        <w:rPr>
          <w:rFonts w:ascii="Arial" w:hAnsi="Arial" w:cs="Arial"/>
          <w:sz w:val="24"/>
          <w:szCs w:val="24"/>
        </w:rPr>
        <w:t xml:space="preserve"> on social media</w:t>
      </w:r>
      <w:r w:rsidR="006F4FED">
        <w:rPr>
          <w:rFonts w:ascii="Arial" w:hAnsi="Arial" w:cs="Arial"/>
          <w:sz w:val="24"/>
          <w:szCs w:val="24"/>
        </w:rPr>
        <w:t xml:space="preserve"> at the time of the disorder and immediately after</w:t>
      </w:r>
      <w:r w:rsidRPr="00A7450E">
        <w:rPr>
          <w:rFonts w:ascii="Arial" w:hAnsi="Arial" w:cs="Arial"/>
          <w:sz w:val="24"/>
          <w:szCs w:val="24"/>
        </w:rPr>
        <w:t xml:space="preserve">.   A criminal investigation was </w:t>
      </w:r>
      <w:r w:rsidR="0030235D">
        <w:rPr>
          <w:rFonts w:ascii="Arial" w:hAnsi="Arial" w:cs="Arial"/>
          <w:sz w:val="24"/>
          <w:szCs w:val="24"/>
        </w:rPr>
        <w:t xml:space="preserve">subsequently </w:t>
      </w:r>
      <w:r w:rsidR="0030235D" w:rsidRPr="00A7450E">
        <w:rPr>
          <w:rFonts w:ascii="Arial" w:hAnsi="Arial" w:cs="Arial"/>
          <w:sz w:val="24"/>
          <w:szCs w:val="24"/>
        </w:rPr>
        <w:t>launched,</w:t>
      </w:r>
      <w:r w:rsidR="0030235D">
        <w:rPr>
          <w:rFonts w:ascii="Arial" w:hAnsi="Arial" w:cs="Arial"/>
          <w:sz w:val="24"/>
          <w:szCs w:val="24"/>
        </w:rPr>
        <w:t xml:space="preserve"> </w:t>
      </w:r>
      <w:r w:rsidR="006F4FED">
        <w:rPr>
          <w:rFonts w:ascii="Arial" w:hAnsi="Arial" w:cs="Arial"/>
          <w:sz w:val="24"/>
          <w:szCs w:val="24"/>
        </w:rPr>
        <w:t xml:space="preserve">with </w:t>
      </w:r>
      <w:r w:rsidRPr="00A7450E">
        <w:rPr>
          <w:rFonts w:ascii="Arial" w:hAnsi="Arial" w:cs="Arial"/>
          <w:sz w:val="24"/>
          <w:szCs w:val="24"/>
        </w:rPr>
        <w:t xml:space="preserve">numerous charges and convictions </w:t>
      </w:r>
      <w:r w:rsidR="00EF4261">
        <w:rPr>
          <w:rFonts w:ascii="Arial" w:hAnsi="Arial" w:cs="Arial"/>
          <w:sz w:val="24"/>
          <w:szCs w:val="24"/>
        </w:rPr>
        <w:t xml:space="preserve">of riot </w:t>
      </w:r>
      <w:r w:rsidRPr="00A7450E">
        <w:rPr>
          <w:rFonts w:ascii="Arial" w:hAnsi="Arial" w:cs="Arial"/>
          <w:sz w:val="24"/>
          <w:szCs w:val="24"/>
        </w:rPr>
        <w:t xml:space="preserve">brought </w:t>
      </w:r>
      <w:r w:rsidR="0030235D">
        <w:rPr>
          <w:rFonts w:ascii="Arial" w:hAnsi="Arial" w:cs="Arial"/>
          <w:sz w:val="24"/>
          <w:szCs w:val="24"/>
        </w:rPr>
        <w:t>against</w:t>
      </w:r>
      <w:r w:rsidRPr="00A7450E">
        <w:rPr>
          <w:rFonts w:ascii="Arial" w:hAnsi="Arial" w:cs="Arial"/>
          <w:sz w:val="24"/>
          <w:szCs w:val="24"/>
        </w:rPr>
        <w:t xml:space="preserve"> those involved</w:t>
      </w:r>
      <w:r w:rsidR="00FA5B81">
        <w:rPr>
          <w:rFonts w:ascii="Arial" w:hAnsi="Arial" w:cs="Arial"/>
          <w:sz w:val="24"/>
          <w:szCs w:val="24"/>
        </w:rPr>
        <w:t>,</w:t>
      </w:r>
      <w:r w:rsidR="00EF3750">
        <w:rPr>
          <w:rFonts w:ascii="Arial" w:hAnsi="Arial" w:cs="Arial"/>
          <w:sz w:val="24"/>
          <w:szCs w:val="24"/>
        </w:rPr>
        <w:t xml:space="preserve"> which concluded with </w:t>
      </w:r>
      <w:r w:rsidR="0026538F">
        <w:rPr>
          <w:rFonts w:ascii="Arial" w:hAnsi="Arial" w:cs="Arial"/>
          <w:sz w:val="24"/>
          <w:szCs w:val="24"/>
        </w:rPr>
        <w:t xml:space="preserve">31 </w:t>
      </w:r>
      <w:r w:rsidR="006D6022">
        <w:rPr>
          <w:rFonts w:ascii="Arial" w:hAnsi="Arial" w:cs="Arial"/>
          <w:sz w:val="24"/>
          <w:szCs w:val="24"/>
        </w:rPr>
        <w:t xml:space="preserve">offenders </w:t>
      </w:r>
      <w:r w:rsidR="00EF3750">
        <w:rPr>
          <w:rFonts w:ascii="Arial" w:hAnsi="Arial" w:cs="Arial"/>
          <w:sz w:val="24"/>
          <w:szCs w:val="24"/>
        </w:rPr>
        <w:t xml:space="preserve">receiving custodial sentences </w:t>
      </w:r>
      <w:r w:rsidR="00D40972">
        <w:rPr>
          <w:rFonts w:ascii="Arial" w:hAnsi="Arial" w:cs="Arial"/>
          <w:sz w:val="24"/>
          <w:szCs w:val="24"/>
        </w:rPr>
        <w:t xml:space="preserve">or </w:t>
      </w:r>
      <w:r w:rsidR="00EF3750">
        <w:rPr>
          <w:rFonts w:ascii="Arial" w:hAnsi="Arial" w:cs="Arial"/>
          <w:sz w:val="24"/>
          <w:szCs w:val="24"/>
        </w:rPr>
        <w:t>out of court disposal for younger offenders</w:t>
      </w:r>
      <w:r w:rsidRPr="00A7450E">
        <w:rPr>
          <w:rFonts w:ascii="Arial" w:hAnsi="Arial" w:cs="Arial"/>
          <w:sz w:val="24"/>
          <w:szCs w:val="24"/>
        </w:rPr>
        <w:t xml:space="preserve"> </w:t>
      </w:r>
      <w:sdt>
        <w:sdtPr>
          <w:rPr>
            <w:rFonts w:ascii="Arial" w:hAnsi="Arial" w:cs="Arial"/>
            <w:sz w:val="24"/>
            <w:szCs w:val="24"/>
          </w:rPr>
          <w:id w:val="885833589"/>
          <w:citation/>
        </w:sdtPr>
        <w:sdtEndPr/>
        <w:sdtContent>
          <w:r w:rsidR="006D32C8" w:rsidRPr="00995861">
            <w:rPr>
              <w:rFonts w:ascii="Arial" w:hAnsi="Arial" w:cs="Arial"/>
              <w:sz w:val="24"/>
              <w:szCs w:val="24"/>
            </w:rPr>
            <w:fldChar w:fldCharType="begin"/>
          </w:r>
          <w:r w:rsidR="00995861" w:rsidRPr="00995861">
            <w:rPr>
              <w:rFonts w:ascii="Arial" w:hAnsi="Arial" w:cs="Arial"/>
              <w:sz w:val="24"/>
              <w:szCs w:val="24"/>
            </w:rPr>
            <w:instrText xml:space="preserve">CITATION Sou22 \l 2057 </w:instrText>
          </w:r>
          <w:r w:rsidR="006D32C8" w:rsidRPr="00995861">
            <w:rPr>
              <w:rFonts w:ascii="Arial" w:hAnsi="Arial" w:cs="Arial"/>
              <w:sz w:val="24"/>
              <w:szCs w:val="24"/>
            </w:rPr>
            <w:fldChar w:fldCharType="separate"/>
          </w:r>
          <w:r w:rsidR="00B50E57" w:rsidRPr="00B50E57">
            <w:rPr>
              <w:rFonts w:ascii="Arial" w:hAnsi="Arial" w:cs="Arial"/>
              <w:noProof/>
              <w:sz w:val="24"/>
              <w:szCs w:val="24"/>
            </w:rPr>
            <w:t>(South Wales Police, 2022)</w:t>
          </w:r>
          <w:r w:rsidR="006D32C8" w:rsidRPr="00995861">
            <w:rPr>
              <w:rFonts w:ascii="Arial" w:hAnsi="Arial" w:cs="Arial"/>
              <w:sz w:val="24"/>
              <w:szCs w:val="24"/>
            </w:rPr>
            <w:fldChar w:fldCharType="end"/>
          </w:r>
        </w:sdtContent>
      </w:sdt>
      <w:r w:rsidR="006D32C8" w:rsidRPr="00995861">
        <w:rPr>
          <w:rFonts w:ascii="Arial" w:hAnsi="Arial" w:cs="Arial"/>
          <w:color w:val="FF0000"/>
          <w:sz w:val="24"/>
          <w:szCs w:val="24"/>
        </w:rPr>
        <w:t>.</w:t>
      </w:r>
      <w:r w:rsidR="00995861">
        <w:rPr>
          <w:rFonts w:ascii="Arial" w:hAnsi="Arial" w:cs="Arial"/>
          <w:color w:val="FF0000"/>
          <w:sz w:val="24"/>
          <w:szCs w:val="24"/>
        </w:rPr>
        <w:t xml:space="preserve"> </w:t>
      </w:r>
      <w:r w:rsidR="00995861">
        <w:rPr>
          <w:rFonts w:ascii="Arial" w:hAnsi="Arial" w:cs="Arial"/>
          <w:sz w:val="24"/>
          <w:szCs w:val="24"/>
        </w:rPr>
        <w:t>An independent review was concluded following the incident that recommended South Wales Police make an apology to the community of Mayhill and undertake a forensic examination to understand the wider issues and learning</w:t>
      </w:r>
      <w:r w:rsidR="00A908A9">
        <w:rPr>
          <w:rFonts w:ascii="Arial" w:hAnsi="Arial" w:cs="Arial"/>
          <w:sz w:val="24"/>
          <w:szCs w:val="24"/>
        </w:rPr>
        <w:t xml:space="preserve"> </w:t>
      </w:r>
      <w:sdt>
        <w:sdtPr>
          <w:rPr>
            <w:rFonts w:ascii="Arial" w:hAnsi="Arial" w:cs="Arial"/>
            <w:sz w:val="24"/>
            <w:szCs w:val="24"/>
            <w:shd w:val="clear" w:color="auto" w:fill="FFFFFF"/>
          </w:rPr>
          <w:id w:val="1848987961"/>
          <w:citation/>
        </w:sdtPr>
        <w:sdtEndPr/>
        <w:sdtContent>
          <w:r w:rsidR="00A908A9" w:rsidRPr="00D342BD">
            <w:rPr>
              <w:rFonts w:ascii="Arial" w:hAnsi="Arial" w:cs="Arial"/>
              <w:sz w:val="24"/>
              <w:szCs w:val="24"/>
              <w:shd w:val="clear" w:color="auto" w:fill="FFFFFF"/>
            </w:rPr>
            <w:fldChar w:fldCharType="begin"/>
          </w:r>
          <w:r w:rsidR="00A908A9" w:rsidRPr="00D342BD">
            <w:rPr>
              <w:rFonts w:ascii="Arial" w:hAnsi="Arial" w:cs="Arial"/>
              <w:sz w:val="24"/>
              <w:szCs w:val="24"/>
              <w:shd w:val="clear" w:color="auto" w:fill="FFFFFF"/>
            </w:rPr>
            <w:instrText xml:space="preserve">CITATION Str22 \l 2057 </w:instrText>
          </w:r>
          <w:r w:rsidR="00A908A9" w:rsidRPr="00D342BD">
            <w:rPr>
              <w:rFonts w:ascii="Arial" w:hAnsi="Arial" w:cs="Arial"/>
              <w:sz w:val="24"/>
              <w:szCs w:val="24"/>
              <w:shd w:val="clear" w:color="auto" w:fill="FFFFFF"/>
            </w:rPr>
            <w:fldChar w:fldCharType="separate"/>
          </w:r>
          <w:r w:rsidR="00B50E57" w:rsidRPr="00B50E57">
            <w:rPr>
              <w:rFonts w:ascii="Arial" w:hAnsi="Arial" w:cs="Arial"/>
              <w:noProof/>
              <w:sz w:val="24"/>
              <w:szCs w:val="24"/>
              <w:shd w:val="clear" w:color="auto" w:fill="FFFFFF"/>
            </w:rPr>
            <w:t>(Straw, et al., 2022)</w:t>
          </w:r>
          <w:r w:rsidR="00A908A9" w:rsidRPr="00D342BD">
            <w:rPr>
              <w:rFonts w:ascii="Arial" w:hAnsi="Arial" w:cs="Arial"/>
              <w:sz w:val="24"/>
              <w:szCs w:val="24"/>
              <w:shd w:val="clear" w:color="auto" w:fill="FFFFFF"/>
            </w:rPr>
            <w:fldChar w:fldCharType="end"/>
          </w:r>
        </w:sdtContent>
      </w:sdt>
      <w:r w:rsidR="00A908A9" w:rsidRPr="00D342BD">
        <w:rPr>
          <w:rFonts w:ascii="Arial" w:hAnsi="Arial" w:cs="Arial"/>
          <w:sz w:val="24"/>
          <w:szCs w:val="24"/>
          <w:shd w:val="clear" w:color="auto" w:fill="FFFFFF"/>
        </w:rPr>
        <w:t>.</w:t>
      </w:r>
    </w:p>
    <w:p w14:paraId="1606A514" w14:textId="77777777" w:rsidR="00A908A9" w:rsidRDefault="00A908A9" w:rsidP="003B4CE7">
      <w:pPr>
        <w:pStyle w:val="Heading2"/>
        <w:rPr>
          <w:sz w:val="24"/>
          <w:szCs w:val="24"/>
        </w:rPr>
      </w:pPr>
    </w:p>
    <w:p w14:paraId="130FEEA4" w14:textId="5F352CDB" w:rsidR="006F4FED" w:rsidRDefault="00405070" w:rsidP="003B4CE7">
      <w:pPr>
        <w:pStyle w:val="Heading2"/>
        <w:rPr>
          <w:sz w:val="24"/>
          <w:szCs w:val="24"/>
        </w:rPr>
      </w:pPr>
      <w:bookmarkStart w:id="3" w:name="_Toc131336573"/>
      <w:r>
        <w:rPr>
          <w:sz w:val="24"/>
          <w:szCs w:val="24"/>
        </w:rPr>
        <w:t xml:space="preserve">3.1 </w:t>
      </w:r>
      <w:r w:rsidR="006F4FED" w:rsidRPr="003B4CE7">
        <w:rPr>
          <w:sz w:val="24"/>
          <w:szCs w:val="24"/>
        </w:rPr>
        <w:t>Command of the Incident</w:t>
      </w:r>
      <w:bookmarkEnd w:id="3"/>
    </w:p>
    <w:p w14:paraId="60F14D1B" w14:textId="77777777" w:rsidR="004C1B1B" w:rsidRPr="004C1B1B" w:rsidRDefault="004C1B1B" w:rsidP="004C1B1B"/>
    <w:p w14:paraId="4ACCDEC7" w14:textId="5BE25887" w:rsidR="002A336D" w:rsidRDefault="008400AC" w:rsidP="00466B32">
      <w:pPr>
        <w:spacing w:after="0" w:line="480" w:lineRule="auto"/>
        <w:jc w:val="both"/>
        <w:rPr>
          <w:rFonts w:ascii="Arial" w:hAnsi="Arial" w:cs="Arial"/>
          <w:i/>
          <w:iCs/>
          <w:sz w:val="24"/>
          <w:szCs w:val="24"/>
        </w:rPr>
      </w:pPr>
      <w:r>
        <w:rPr>
          <w:rFonts w:ascii="Arial" w:hAnsi="Arial" w:cs="Arial"/>
          <w:sz w:val="24"/>
          <w:szCs w:val="24"/>
        </w:rPr>
        <w:t xml:space="preserve">On the evening of the incident a full command </w:t>
      </w:r>
      <w:r w:rsidR="00E06E58">
        <w:rPr>
          <w:rFonts w:ascii="Arial" w:hAnsi="Arial" w:cs="Arial"/>
          <w:sz w:val="24"/>
          <w:szCs w:val="24"/>
        </w:rPr>
        <w:t>structure w</w:t>
      </w:r>
      <w:r w:rsidR="00A908A9">
        <w:rPr>
          <w:rFonts w:ascii="Arial" w:hAnsi="Arial" w:cs="Arial"/>
          <w:sz w:val="24"/>
          <w:szCs w:val="24"/>
        </w:rPr>
        <w:t xml:space="preserve">as </w:t>
      </w:r>
      <w:r w:rsidR="00381E5A">
        <w:rPr>
          <w:rFonts w:ascii="Arial" w:hAnsi="Arial" w:cs="Arial"/>
          <w:sz w:val="24"/>
          <w:szCs w:val="24"/>
        </w:rPr>
        <w:t>on duty</w:t>
      </w:r>
      <w:r>
        <w:rPr>
          <w:rFonts w:ascii="Arial" w:hAnsi="Arial" w:cs="Arial"/>
          <w:sz w:val="24"/>
          <w:szCs w:val="24"/>
        </w:rPr>
        <w:t xml:space="preserve"> </w:t>
      </w:r>
      <w:r w:rsidR="002A336D">
        <w:rPr>
          <w:rFonts w:ascii="Arial" w:hAnsi="Arial" w:cs="Arial"/>
          <w:sz w:val="24"/>
          <w:szCs w:val="24"/>
        </w:rPr>
        <w:t>incorporating Gold</w:t>
      </w:r>
      <w:r w:rsidR="00381E5A">
        <w:rPr>
          <w:rFonts w:ascii="Arial" w:hAnsi="Arial" w:cs="Arial"/>
          <w:sz w:val="24"/>
          <w:szCs w:val="24"/>
        </w:rPr>
        <w:t xml:space="preserve">, </w:t>
      </w:r>
      <w:proofErr w:type="gramStart"/>
      <w:r w:rsidR="00381E5A">
        <w:rPr>
          <w:rFonts w:ascii="Arial" w:hAnsi="Arial" w:cs="Arial"/>
          <w:sz w:val="24"/>
          <w:szCs w:val="24"/>
        </w:rPr>
        <w:t>Silver</w:t>
      </w:r>
      <w:proofErr w:type="gramEnd"/>
      <w:r w:rsidR="00381E5A">
        <w:rPr>
          <w:rFonts w:ascii="Arial" w:hAnsi="Arial" w:cs="Arial"/>
          <w:sz w:val="24"/>
          <w:szCs w:val="24"/>
        </w:rPr>
        <w:t xml:space="preserve"> and Bronze (GSB) commanders.  </w:t>
      </w:r>
      <w:r w:rsidR="00947140">
        <w:rPr>
          <w:rFonts w:ascii="Arial" w:hAnsi="Arial" w:cs="Arial"/>
          <w:sz w:val="24"/>
          <w:szCs w:val="24"/>
        </w:rPr>
        <w:t xml:space="preserve">As referenced by </w:t>
      </w:r>
      <w:r w:rsidR="009528D6">
        <w:rPr>
          <w:rFonts w:ascii="Arial" w:hAnsi="Arial" w:cs="Arial"/>
          <w:sz w:val="24"/>
          <w:szCs w:val="24"/>
        </w:rPr>
        <w:t xml:space="preserve">the </w:t>
      </w:r>
      <w:r w:rsidR="00947140" w:rsidRPr="00381E5A">
        <w:rPr>
          <w:rFonts w:ascii="Arial" w:hAnsi="Arial" w:cs="Arial"/>
          <w:noProof/>
          <w:sz w:val="24"/>
          <w:szCs w:val="24"/>
        </w:rPr>
        <w:t>Co</w:t>
      </w:r>
      <w:r w:rsidR="00EC6F22">
        <w:rPr>
          <w:rFonts w:ascii="Arial" w:hAnsi="Arial" w:cs="Arial"/>
          <w:noProof/>
          <w:sz w:val="24"/>
          <w:szCs w:val="24"/>
        </w:rPr>
        <w:t>P</w:t>
      </w:r>
      <w:r w:rsidR="00947140">
        <w:rPr>
          <w:rFonts w:ascii="Arial" w:hAnsi="Arial" w:cs="Arial"/>
          <w:sz w:val="24"/>
          <w:szCs w:val="24"/>
        </w:rPr>
        <w:t xml:space="preserve"> </w:t>
      </w:r>
      <w:sdt>
        <w:sdtPr>
          <w:rPr>
            <w:rFonts w:ascii="Arial" w:hAnsi="Arial" w:cs="Arial"/>
            <w:sz w:val="24"/>
            <w:szCs w:val="24"/>
          </w:rPr>
          <w:id w:val="915604530"/>
          <w:citation/>
        </w:sdtPr>
        <w:sdtEndPr/>
        <w:sdtContent>
          <w:r w:rsidR="00947140">
            <w:rPr>
              <w:rFonts w:ascii="Arial" w:hAnsi="Arial" w:cs="Arial"/>
              <w:sz w:val="24"/>
              <w:szCs w:val="24"/>
            </w:rPr>
            <w:fldChar w:fldCharType="begin"/>
          </w:r>
          <w:r w:rsidR="00947140">
            <w:rPr>
              <w:rFonts w:ascii="Arial" w:hAnsi="Arial" w:cs="Arial"/>
              <w:sz w:val="24"/>
              <w:szCs w:val="24"/>
            </w:rPr>
            <w:instrText xml:space="preserve">CITATION Col13 \p 1 \n  \l 2057 </w:instrText>
          </w:r>
          <w:r w:rsidR="00947140">
            <w:rPr>
              <w:rFonts w:ascii="Arial" w:hAnsi="Arial" w:cs="Arial"/>
              <w:sz w:val="24"/>
              <w:szCs w:val="24"/>
            </w:rPr>
            <w:fldChar w:fldCharType="separate"/>
          </w:r>
          <w:r w:rsidR="00B50E57" w:rsidRPr="00B50E57">
            <w:rPr>
              <w:rFonts w:ascii="Arial" w:hAnsi="Arial" w:cs="Arial"/>
              <w:noProof/>
              <w:sz w:val="24"/>
              <w:szCs w:val="24"/>
            </w:rPr>
            <w:t>(2013, p. 1)</w:t>
          </w:r>
          <w:r w:rsidR="00947140">
            <w:rPr>
              <w:rFonts w:ascii="Arial" w:hAnsi="Arial" w:cs="Arial"/>
              <w:sz w:val="24"/>
              <w:szCs w:val="24"/>
            </w:rPr>
            <w:fldChar w:fldCharType="end"/>
          </w:r>
        </w:sdtContent>
      </w:sdt>
      <w:r w:rsidR="00947140">
        <w:rPr>
          <w:rFonts w:ascii="Arial" w:hAnsi="Arial" w:cs="Arial"/>
          <w:sz w:val="24"/>
          <w:szCs w:val="24"/>
        </w:rPr>
        <w:t xml:space="preserve"> </w:t>
      </w:r>
      <w:r w:rsidR="00381E5A">
        <w:rPr>
          <w:rFonts w:ascii="Arial" w:hAnsi="Arial" w:cs="Arial"/>
          <w:sz w:val="24"/>
          <w:szCs w:val="24"/>
        </w:rPr>
        <w:t>“</w:t>
      </w:r>
      <w:r w:rsidR="00FA5B81">
        <w:rPr>
          <w:rFonts w:ascii="Arial" w:hAnsi="Arial" w:cs="Arial"/>
          <w:sz w:val="24"/>
          <w:szCs w:val="24"/>
        </w:rPr>
        <w:t>t</w:t>
      </w:r>
      <w:r w:rsidR="00381E5A">
        <w:rPr>
          <w:rFonts w:ascii="Arial" w:hAnsi="Arial" w:cs="Arial"/>
          <w:sz w:val="24"/>
          <w:szCs w:val="24"/>
        </w:rPr>
        <w:t xml:space="preserve">he GSB model offers flexibility and can be applied to any type of incident or operation”. </w:t>
      </w:r>
      <w:r w:rsidR="009528D6">
        <w:rPr>
          <w:rFonts w:ascii="Arial" w:hAnsi="Arial" w:cs="Arial"/>
          <w:sz w:val="24"/>
          <w:szCs w:val="24"/>
        </w:rPr>
        <w:t>This is</w:t>
      </w:r>
      <w:r w:rsidR="00801585">
        <w:rPr>
          <w:rFonts w:ascii="Arial" w:hAnsi="Arial" w:cs="Arial"/>
          <w:sz w:val="24"/>
          <w:szCs w:val="24"/>
        </w:rPr>
        <w:t xml:space="preserve"> a nationally recognised model in </w:t>
      </w:r>
      <w:r w:rsidR="00DD7EA1">
        <w:rPr>
          <w:rFonts w:ascii="Arial" w:hAnsi="Arial" w:cs="Arial"/>
          <w:sz w:val="24"/>
          <w:szCs w:val="24"/>
        </w:rPr>
        <w:t>policing</w:t>
      </w:r>
      <w:r w:rsidR="00E06E58">
        <w:rPr>
          <w:rFonts w:ascii="Arial" w:hAnsi="Arial" w:cs="Arial"/>
          <w:sz w:val="24"/>
          <w:szCs w:val="24"/>
        </w:rPr>
        <w:t xml:space="preserve"> </w:t>
      </w:r>
      <w:r w:rsidR="00014760">
        <w:rPr>
          <w:rFonts w:ascii="Arial" w:hAnsi="Arial" w:cs="Arial"/>
          <w:sz w:val="24"/>
          <w:szCs w:val="24"/>
        </w:rPr>
        <w:t xml:space="preserve">and </w:t>
      </w:r>
      <w:r w:rsidR="00E06E58">
        <w:rPr>
          <w:rFonts w:ascii="Arial" w:hAnsi="Arial" w:cs="Arial"/>
          <w:sz w:val="24"/>
          <w:szCs w:val="24"/>
        </w:rPr>
        <w:t xml:space="preserve">an essential part of a </w:t>
      </w:r>
      <w:r w:rsidR="002A336D">
        <w:rPr>
          <w:rFonts w:ascii="Arial" w:hAnsi="Arial" w:cs="Arial"/>
          <w:sz w:val="24"/>
          <w:szCs w:val="24"/>
        </w:rPr>
        <w:t>commander’s</w:t>
      </w:r>
      <w:r w:rsidR="00E06E58">
        <w:rPr>
          <w:rFonts w:ascii="Arial" w:hAnsi="Arial" w:cs="Arial"/>
          <w:sz w:val="24"/>
          <w:szCs w:val="24"/>
        </w:rPr>
        <w:t xml:space="preserve"> </w:t>
      </w:r>
      <w:r w:rsidR="00DD7EA1">
        <w:rPr>
          <w:rFonts w:ascii="Arial" w:hAnsi="Arial" w:cs="Arial"/>
          <w:sz w:val="24"/>
          <w:szCs w:val="24"/>
        </w:rPr>
        <w:t xml:space="preserve">role </w:t>
      </w:r>
      <w:r w:rsidR="00DD7EA1" w:rsidRPr="00C95551">
        <w:rPr>
          <w:rFonts w:ascii="Arial" w:hAnsi="Arial" w:cs="Arial"/>
          <w:i/>
          <w:iCs/>
          <w:sz w:val="24"/>
          <w:szCs w:val="24"/>
        </w:rPr>
        <w:t>(</w:t>
      </w:r>
      <w:r w:rsidR="00C95551">
        <w:rPr>
          <w:rFonts w:ascii="Arial" w:hAnsi="Arial" w:cs="Arial"/>
          <w:i/>
          <w:iCs/>
          <w:sz w:val="24"/>
          <w:szCs w:val="24"/>
        </w:rPr>
        <w:t>F</w:t>
      </w:r>
      <w:r w:rsidR="003D55CF" w:rsidRPr="00C95551">
        <w:rPr>
          <w:rFonts w:ascii="Arial" w:hAnsi="Arial" w:cs="Arial"/>
          <w:i/>
          <w:iCs/>
          <w:sz w:val="24"/>
          <w:szCs w:val="24"/>
        </w:rPr>
        <w:t>igure 2)</w:t>
      </w:r>
      <w:r w:rsidR="002A336D" w:rsidRPr="00C95551">
        <w:rPr>
          <w:rFonts w:ascii="Arial" w:hAnsi="Arial" w:cs="Arial"/>
          <w:i/>
          <w:iCs/>
          <w:sz w:val="24"/>
          <w:szCs w:val="24"/>
        </w:rPr>
        <w:t>.</w:t>
      </w:r>
    </w:p>
    <w:p w14:paraId="15CFD0C0" w14:textId="5C6A3343" w:rsidR="00381E5A" w:rsidRDefault="00381E5A" w:rsidP="00466B32">
      <w:pPr>
        <w:spacing w:after="0" w:line="480" w:lineRule="auto"/>
        <w:jc w:val="both"/>
        <w:rPr>
          <w:rFonts w:ascii="Arial" w:hAnsi="Arial" w:cs="Arial"/>
          <w:sz w:val="24"/>
          <w:szCs w:val="24"/>
        </w:rPr>
      </w:pPr>
      <w:r w:rsidRPr="00381E5A">
        <w:rPr>
          <w:rFonts w:ascii="Arial" w:hAnsi="Arial" w:cs="Arial"/>
          <w:noProof/>
          <w:sz w:val="24"/>
          <w:szCs w:val="24"/>
        </w:rPr>
        <w:lastRenderedPageBreak/>
        <w:drawing>
          <wp:inline distT="0" distB="0" distL="0" distR="0" wp14:anchorId="713D7D62" wp14:editId="4F4B29CF">
            <wp:extent cx="5731510" cy="5836285"/>
            <wp:effectExtent l="0" t="0" r="2540"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11"/>
                    <a:stretch>
                      <a:fillRect/>
                    </a:stretch>
                  </pic:blipFill>
                  <pic:spPr>
                    <a:xfrm>
                      <a:off x="0" y="0"/>
                      <a:ext cx="5731510" cy="5836285"/>
                    </a:xfrm>
                    <a:prstGeom prst="rect">
                      <a:avLst/>
                    </a:prstGeom>
                  </pic:spPr>
                </pic:pic>
              </a:graphicData>
            </a:graphic>
          </wp:inline>
        </w:drawing>
      </w:r>
    </w:p>
    <w:p w14:paraId="60B3C6C3" w14:textId="7B8B3FD8" w:rsidR="00381E5A" w:rsidRPr="00C95551" w:rsidRDefault="003D55CF" w:rsidP="00466B32">
      <w:pPr>
        <w:spacing w:after="0" w:line="480" w:lineRule="auto"/>
        <w:jc w:val="both"/>
        <w:rPr>
          <w:rFonts w:ascii="Arial" w:hAnsi="Arial" w:cs="Arial"/>
          <w:i/>
          <w:iCs/>
          <w:sz w:val="24"/>
          <w:szCs w:val="24"/>
        </w:rPr>
      </w:pPr>
      <w:r w:rsidRPr="00C95551">
        <w:rPr>
          <w:rFonts w:ascii="Arial" w:hAnsi="Arial" w:cs="Arial"/>
          <w:i/>
          <w:iCs/>
          <w:sz w:val="24"/>
          <w:szCs w:val="24"/>
        </w:rPr>
        <w:t xml:space="preserve">Figure 2 Command Structures </w:t>
      </w:r>
      <w:sdt>
        <w:sdtPr>
          <w:rPr>
            <w:rFonts w:ascii="Arial" w:hAnsi="Arial" w:cs="Arial"/>
            <w:i/>
            <w:iCs/>
            <w:sz w:val="24"/>
            <w:szCs w:val="24"/>
          </w:rPr>
          <w:id w:val="-1759593322"/>
          <w:citation/>
        </w:sdtPr>
        <w:sdtEndPr/>
        <w:sdtContent>
          <w:r w:rsidRPr="00C95551">
            <w:rPr>
              <w:rFonts w:ascii="Arial" w:hAnsi="Arial" w:cs="Arial"/>
              <w:i/>
              <w:iCs/>
              <w:sz w:val="24"/>
              <w:szCs w:val="24"/>
            </w:rPr>
            <w:fldChar w:fldCharType="begin"/>
          </w:r>
          <w:r w:rsidRPr="00C95551">
            <w:rPr>
              <w:rFonts w:ascii="Arial" w:hAnsi="Arial" w:cs="Arial"/>
              <w:i/>
              <w:iCs/>
              <w:sz w:val="24"/>
              <w:szCs w:val="24"/>
            </w:rPr>
            <w:instrText xml:space="preserve"> CITATION Col13 \l 2057 </w:instrText>
          </w:r>
          <w:r w:rsidRPr="00C95551">
            <w:rPr>
              <w:rFonts w:ascii="Arial" w:hAnsi="Arial" w:cs="Arial"/>
              <w:i/>
              <w:iCs/>
              <w:sz w:val="24"/>
              <w:szCs w:val="24"/>
            </w:rPr>
            <w:fldChar w:fldCharType="separate"/>
          </w:r>
          <w:r w:rsidR="00B50E57" w:rsidRPr="00B50E57">
            <w:rPr>
              <w:rFonts w:ascii="Arial" w:hAnsi="Arial" w:cs="Arial"/>
              <w:noProof/>
              <w:sz w:val="24"/>
              <w:szCs w:val="24"/>
            </w:rPr>
            <w:t>(College of Policing, 2013)</w:t>
          </w:r>
          <w:r w:rsidRPr="00C95551">
            <w:rPr>
              <w:rFonts w:ascii="Arial" w:hAnsi="Arial" w:cs="Arial"/>
              <w:i/>
              <w:iCs/>
              <w:sz w:val="24"/>
              <w:szCs w:val="24"/>
            </w:rPr>
            <w:fldChar w:fldCharType="end"/>
          </w:r>
        </w:sdtContent>
      </w:sdt>
      <w:r w:rsidR="00DD7EA1" w:rsidRPr="00C95551">
        <w:rPr>
          <w:rFonts w:ascii="Arial" w:hAnsi="Arial" w:cs="Arial"/>
          <w:i/>
          <w:iCs/>
          <w:sz w:val="24"/>
          <w:szCs w:val="24"/>
        </w:rPr>
        <w:t>.</w:t>
      </w:r>
    </w:p>
    <w:p w14:paraId="0A084D90" w14:textId="53B6D341" w:rsidR="00307AF5" w:rsidRDefault="00307AF5" w:rsidP="00466B32">
      <w:pPr>
        <w:spacing w:after="0" w:line="480" w:lineRule="auto"/>
        <w:jc w:val="both"/>
        <w:rPr>
          <w:rFonts w:ascii="Arial" w:hAnsi="Arial" w:cs="Arial"/>
          <w:i/>
          <w:iCs/>
          <w:sz w:val="24"/>
          <w:szCs w:val="24"/>
        </w:rPr>
      </w:pPr>
    </w:p>
    <w:p w14:paraId="27D33B4F" w14:textId="6D96FF3E" w:rsidR="00FA5B81" w:rsidRDefault="00FA5B81" w:rsidP="00466B32">
      <w:pPr>
        <w:spacing w:after="0" w:line="480" w:lineRule="auto"/>
        <w:jc w:val="both"/>
        <w:rPr>
          <w:rFonts w:ascii="Arial" w:hAnsi="Arial" w:cs="Arial"/>
          <w:i/>
          <w:iCs/>
          <w:sz w:val="24"/>
          <w:szCs w:val="24"/>
        </w:rPr>
      </w:pPr>
    </w:p>
    <w:p w14:paraId="1C181ABB" w14:textId="58AE54A3" w:rsidR="00307AF5" w:rsidRDefault="00307AF5" w:rsidP="00466B32">
      <w:pPr>
        <w:spacing w:after="0" w:line="480" w:lineRule="auto"/>
        <w:jc w:val="both"/>
        <w:rPr>
          <w:rFonts w:ascii="Arial" w:hAnsi="Arial" w:cs="Arial"/>
          <w:sz w:val="24"/>
          <w:szCs w:val="24"/>
        </w:rPr>
      </w:pPr>
      <w:r>
        <w:rPr>
          <w:rFonts w:ascii="Arial" w:hAnsi="Arial" w:cs="Arial"/>
          <w:sz w:val="24"/>
          <w:szCs w:val="24"/>
        </w:rPr>
        <w:t>To respond effectively to any organisational issue, criminal threat or complex event,</w:t>
      </w:r>
      <w:r w:rsidR="00DD7EA1">
        <w:rPr>
          <w:rFonts w:ascii="Arial" w:hAnsi="Arial" w:cs="Arial"/>
          <w:sz w:val="24"/>
          <w:szCs w:val="24"/>
        </w:rPr>
        <w:t xml:space="preserve"> commanders are required to </w:t>
      </w:r>
      <w:r w:rsidR="00C37459">
        <w:rPr>
          <w:rFonts w:ascii="Arial" w:hAnsi="Arial" w:cs="Arial"/>
          <w:sz w:val="24"/>
          <w:szCs w:val="24"/>
        </w:rPr>
        <w:t>know and understand</w:t>
      </w:r>
      <w:r w:rsidR="00DD7EA1">
        <w:rPr>
          <w:rFonts w:ascii="Arial" w:hAnsi="Arial" w:cs="Arial"/>
          <w:sz w:val="24"/>
          <w:szCs w:val="24"/>
        </w:rPr>
        <w:t xml:space="preserve"> the model, with clear application of what, how and when they are required to </w:t>
      </w:r>
      <w:r w:rsidR="00014760">
        <w:rPr>
          <w:rFonts w:ascii="Arial" w:hAnsi="Arial" w:cs="Arial"/>
          <w:sz w:val="24"/>
          <w:szCs w:val="24"/>
        </w:rPr>
        <w:t>apply</w:t>
      </w:r>
      <w:r w:rsidR="00DD7EA1">
        <w:rPr>
          <w:rFonts w:ascii="Arial" w:hAnsi="Arial" w:cs="Arial"/>
          <w:sz w:val="24"/>
          <w:szCs w:val="24"/>
        </w:rPr>
        <w:t xml:space="preserve"> it to command a spontaneous or pre-planned incident</w:t>
      </w:r>
      <w:r w:rsidR="00196714">
        <w:rPr>
          <w:rFonts w:ascii="Arial" w:hAnsi="Arial" w:cs="Arial"/>
          <w:sz w:val="24"/>
          <w:szCs w:val="24"/>
        </w:rPr>
        <w:t>.</w:t>
      </w:r>
      <w:r w:rsidR="00D146AD">
        <w:rPr>
          <w:rFonts w:ascii="Arial" w:hAnsi="Arial" w:cs="Arial"/>
          <w:sz w:val="24"/>
          <w:szCs w:val="24"/>
        </w:rPr>
        <w:t xml:space="preserve">  </w:t>
      </w:r>
      <w:r w:rsidR="00014760">
        <w:rPr>
          <w:rFonts w:ascii="Arial" w:hAnsi="Arial" w:cs="Arial"/>
          <w:sz w:val="24"/>
          <w:szCs w:val="24"/>
        </w:rPr>
        <w:t xml:space="preserve">According </w:t>
      </w:r>
      <w:r w:rsidR="00FA5B81">
        <w:rPr>
          <w:rFonts w:ascii="Arial" w:hAnsi="Arial" w:cs="Arial"/>
          <w:sz w:val="24"/>
          <w:szCs w:val="24"/>
        </w:rPr>
        <w:t>to</w:t>
      </w:r>
      <w:r w:rsidR="00CC2E68" w:rsidRPr="00CC2E68">
        <w:rPr>
          <w:rFonts w:ascii="Arial" w:hAnsi="Arial" w:cs="Arial"/>
          <w:noProof/>
          <w:sz w:val="24"/>
          <w:szCs w:val="24"/>
        </w:rPr>
        <w:t xml:space="preserve"> Fairholm </w:t>
      </w:r>
      <w:sdt>
        <w:sdtPr>
          <w:rPr>
            <w:rFonts w:ascii="Arial" w:hAnsi="Arial" w:cs="Arial"/>
            <w:sz w:val="24"/>
            <w:szCs w:val="24"/>
          </w:rPr>
          <w:id w:val="1325551305"/>
          <w:citation/>
        </w:sdtPr>
        <w:sdtEndPr/>
        <w:sdtContent>
          <w:r w:rsidR="00CC2E68">
            <w:rPr>
              <w:rFonts w:ascii="Arial" w:hAnsi="Arial" w:cs="Arial"/>
              <w:sz w:val="24"/>
              <w:szCs w:val="24"/>
            </w:rPr>
            <w:fldChar w:fldCharType="begin"/>
          </w:r>
          <w:r w:rsidR="00366782">
            <w:rPr>
              <w:rFonts w:ascii="Arial" w:hAnsi="Arial" w:cs="Arial"/>
              <w:sz w:val="24"/>
              <w:szCs w:val="24"/>
            </w:rPr>
            <w:instrText xml:space="preserve">CITATION Fai09 \p 11 \n  \l 2057 </w:instrText>
          </w:r>
          <w:r w:rsidR="00CC2E68">
            <w:rPr>
              <w:rFonts w:ascii="Arial" w:hAnsi="Arial" w:cs="Arial"/>
              <w:sz w:val="24"/>
              <w:szCs w:val="24"/>
            </w:rPr>
            <w:fldChar w:fldCharType="separate"/>
          </w:r>
          <w:r w:rsidR="00B50E57" w:rsidRPr="00B50E57">
            <w:rPr>
              <w:rFonts w:ascii="Arial" w:hAnsi="Arial" w:cs="Arial"/>
              <w:noProof/>
              <w:sz w:val="24"/>
              <w:szCs w:val="24"/>
            </w:rPr>
            <w:t>(2009, p. 11)</w:t>
          </w:r>
          <w:r w:rsidR="00CC2E68">
            <w:rPr>
              <w:rFonts w:ascii="Arial" w:hAnsi="Arial" w:cs="Arial"/>
              <w:sz w:val="24"/>
              <w:szCs w:val="24"/>
            </w:rPr>
            <w:fldChar w:fldCharType="end"/>
          </w:r>
        </w:sdtContent>
      </w:sdt>
      <w:r w:rsidR="00FA5B81">
        <w:rPr>
          <w:rFonts w:ascii="Arial" w:hAnsi="Arial" w:cs="Arial"/>
          <w:sz w:val="24"/>
          <w:szCs w:val="24"/>
        </w:rPr>
        <w:t xml:space="preserve"> </w:t>
      </w:r>
      <w:r w:rsidR="00CC2E68">
        <w:rPr>
          <w:rFonts w:ascii="Arial" w:hAnsi="Arial" w:cs="Arial"/>
          <w:sz w:val="24"/>
          <w:szCs w:val="24"/>
        </w:rPr>
        <w:t xml:space="preserve"> “</w:t>
      </w:r>
      <w:r w:rsidR="00FA5B81">
        <w:rPr>
          <w:rFonts w:ascii="Arial" w:hAnsi="Arial" w:cs="Arial"/>
          <w:sz w:val="24"/>
          <w:szCs w:val="24"/>
        </w:rPr>
        <w:t xml:space="preserve">situational theory </w:t>
      </w:r>
      <w:r w:rsidR="00014760">
        <w:rPr>
          <w:rFonts w:ascii="Arial" w:hAnsi="Arial" w:cs="Arial"/>
          <w:sz w:val="24"/>
          <w:szCs w:val="24"/>
        </w:rPr>
        <w:t xml:space="preserve">argues </w:t>
      </w:r>
      <w:r w:rsidR="00FA5B81">
        <w:rPr>
          <w:rFonts w:ascii="Arial" w:hAnsi="Arial" w:cs="Arial"/>
          <w:sz w:val="24"/>
          <w:szCs w:val="24"/>
        </w:rPr>
        <w:t>that situation</w:t>
      </w:r>
      <w:r w:rsidR="00CC2E68">
        <w:rPr>
          <w:rFonts w:ascii="Arial" w:hAnsi="Arial" w:cs="Arial"/>
          <w:sz w:val="24"/>
          <w:szCs w:val="24"/>
        </w:rPr>
        <w:t>s</w:t>
      </w:r>
      <w:r w:rsidR="00FA5B81">
        <w:rPr>
          <w:rFonts w:ascii="Arial" w:hAnsi="Arial" w:cs="Arial"/>
          <w:sz w:val="24"/>
          <w:szCs w:val="24"/>
        </w:rPr>
        <w:t xml:space="preserve"> </w:t>
      </w:r>
      <w:r w:rsidR="00CC2E68">
        <w:rPr>
          <w:rFonts w:ascii="Arial" w:hAnsi="Arial" w:cs="Arial"/>
          <w:sz w:val="24"/>
          <w:szCs w:val="24"/>
        </w:rPr>
        <w:t>determine</w:t>
      </w:r>
      <w:r w:rsidR="00FA5B81">
        <w:rPr>
          <w:rFonts w:ascii="Arial" w:hAnsi="Arial" w:cs="Arial"/>
          <w:sz w:val="24"/>
          <w:szCs w:val="24"/>
        </w:rPr>
        <w:t xml:space="preserve"> what leaders do and that behaviours must be linked to -</w:t>
      </w:r>
      <w:r w:rsidR="00CC2E68">
        <w:rPr>
          <w:rFonts w:ascii="Arial" w:hAnsi="Arial" w:cs="Arial"/>
          <w:sz w:val="24"/>
          <w:szCs w:val="24"/>
        </w:rPr>
        <w:t xml:space="preserve"> </w:t>
      </w:r>
      <w:r w:rsidR="00FA5B81">
        <w:rPr>
          <w:rFonts w:ascii="Arial" w:hAnsi="Arial" w:cs="Arial"/>
          <w:sz w:val="24"/>
          <w:szCs w:val="24"/>
        </w:rPr>
        <w:t xml:space="preserve">be </w:t>
      </w:r>
      <w:r w:rsidR="00FA5B81">
        <w:rPr>
          <w:rFonts w:ascii="Arial" w:hAnsi="Arial" w:cs="Arial"/>
          <w:sz w:val="24"/>
          <w:szCs w:val="24"/>
        </w:rPr>
        <w:lastRenderedPageBreak/>
        <w:t>congruent with – the specific environment</w:t>
      </w:r>
      <w:r w:rsidR="00CC2E68">
        <w:rPr>
          <w:rFonts w:ascii="Arial" w:hAnsi="Arial" w:cs="Arial"/>
          <w:sz w:val="24"/>
          <w:szCs w:val="24"/>
        </w:rPr>
        <w:t xml:space="preserve">”. This </w:t>
      </w:r>
      <w:r w:rsidR="00014760">
        <w:rPr>
          <w:rFonts w:ascii="Arial" w:hAnsi="Arial" w:cs="Arial"/>
          <w:sz w:val="24"/>
          <w:szCs w:val="24"/>
        </w:rPr>
        <w:t xml:space="preserve">supports </w:t>
      </w:r>
      <w:r w:rsidR="00A908A9">
        <w:rPr>
          <w:rFonts w:ascii="Arial" w:hAnsi="Arial" w:cs="Arial"/>
          <w:sz w:val="24"/>
          <w:szCs w:val="24"/>
        </w:rPr>
        <w:t>my</w:t>
      </w:r>
      <w:r w:rsidR="00014760">
        <w:rPr>
          <w:rFonts w:ascii="Arial" w:hAnsi="Arial" w:cs="Arial"/>
          <w:sz w:val="24"/>
          <w:szCs w:val="24"/>
        </w:rPr>
        <w:t xml:space="preserve"> view</w:t>
      </w:r>
      <w:r w:rsidR="00CC2E68">
        <w:rPr>
          <w:rFonts w:ascii="Arial" w:hAnsi="Arial" w:cs="Arial"/>
          <w:sz w:val="24"/>
          <w:szCs w:val="24"/>
        </w:rPr>
        <w:t xml:space="preserve"> that leaders must </w:t>
      </w:r>
      <w:r w:rsidR="00A908A9">
        <w:rPr>
          <w:rFonts w:ascii="Arial" w:hAnsi="Arial" w:cs="Arial"/>
          <w:sz w:val="24"/>
          <w:szCs w:val="24"/>
        </w:rPr>
        <w:t>be flexible to adapt</w:t>
      </w:r>
      <w:r w:rsidR="00CC2E68">
        <w:rPr>
          <w:rFonts w:ascii="Arial" w:hAnsi="Arial" w:cs="Arial"/>
          <w:sz w:val="24"/>
          <w:szCs w:val="24"/>
        </w:rPr>
        <w:t xml:space="preserve"> to situation</w:t>
      </w:r>
      <w:r w:rsidR="00A908A9">
        <w:rPr>
          <w:rFonts w:ascii="Arial" w:hAnsi="Arial" w:cs="Arial"/>
          <w:sz w:val="24"/>
          <w:szCs w:val="24"/>
        </w:rPr>
        <w:t>s</w:t>
      </w:r>
      <w:r w:rsidR="00CC2E68">
        <w:rPr>
          <w:rFonts w:ascii="Arial" w:hAnsi="Arial" w:cs="Arial"/>
          <w:sz w:val="24"/>
          <w:szCs w:val="24"/>
        </w:rPr>
        <w:t xml:space="preserve">, possessing the style, </w:t>
      </w:r>
      <w:proofErr w:type="gramStart"/>
      <w:r w:rsidR="00CC2E68">
        <w:rPr>
          <w:rFonts w:ascii="Arial" w:hAnsi="Arial" w:cs="Arial"/>
          <w:sz w:val="24"/>
          <w:szCs w:val="24"/>
        </w:rPr>
        <w:t>skill</w:t>
      </w:r>
      <w:proofErr w:type="gramEnd"/>
      <w:r w:rsidR="00A908A9">
        <w:rPr>
          <w:rFonts w:ascii="Arial" w:hAnsi="Arial" w:cs="Arial"/>
          <w:sz w:val="24"/>
          <w:szCs w:val="24"/>
        </w:rPr>
        <w:t xml:space="preserve"> and</w:t>
      </w:r>
      <w:r w:rsidR="00CC2E68">
        <w:rPr>
          <w:rFonts w:ascii="Arial" w:hAnsi="Arial" w:cs="Arial"/>
          <w:sz w:val="24"/>
          <w:szCs w:val="24"/>
        </w:rPr>
        <w:t xml:space="preserve"> knowledge to do so. This is important as early command leadership had an impact on the incident in Mayhill.</w:t>
      </w:r>
    </w:p>
    <w:p w14:paraId="092EAFE8" w14:textId="77777777" w:rsidR="00C033BB" w:rsidRPr="00C033BB" w:rsidRDefault="00C033BB" w:rsidP="00466B32">
      <w:pPr>
        <w:spacing w:after="0" w:line="480" w:lineRule="auto"/>
        <w:jc w:val="both"/>
        <w:rPr>
          <w:rFonts w:ascii="Arial" w:hAnsi="Arial" w:cs="Arial"/>
          <w:sz w:val="24"/>
          <w:szCs w:val="24"/>
        </w:rPr>
      </w:pPr>
    </w:p>
    <w:p w14:paraId="14D54037" w14:textId="70B4C746" w:rsidR="002C2FED" w:rsidRDefault="00FA7146" w:rsidP="00466B32">
      <w:pPr>
        <w:spacing w:after="0" w:line="480" w:lineRule="auto"/>
        <w:jc w:val="both"/>
        <w:rPr>
          <w:rFonts w:ascii="Arial" w:hAnsi="Arial" w:cs="Arial"/>
          <w:sz w:val="24"/>
          <w:szCs w:val="24"/>
        </w:rPr>
      </w:pPr>
      <w:r>
        <w:rPr>
          <w:rFonts w:ascii="Arial" w:hAnsi="Arial" w:cs="Arial"/>
          <w:sz w:val="24"/>
          <w:szCs w:val="24"/>
        </w:rPr>
        <w:t xml:space="preserve">On </w:t>
      </w:r>
      <w:r w:rsidR="00A908A9">
        <w:rPr>
          <w:rFonts w:ascii="Arial" w:hAnsi="Arial" w:cs="Arial"/>
          <w:sz w:val="24"/>
          <w:szCs w:val="24"/>
        </w:rPr>
        <w:t xml:space="preserve">early </w:t>
      </w:r>
      <w:r>
        <w:rPr>
          <w:rFonts w:ascii="Arial" w:hAnsi="Arial" w:cs="Arial"/>
          <w:sz w:val="24"/>
          <w:szCs w:val="24"/>
        </w:rPr>
        <w:t>v</w:t>
      </w:r>
      <w:r w:rsidR="00291A98" w:rsidRPr="00C033BB">
        <w:rPr>
          <w:rFonts w:ascii="Arial" w:hAnsi="Arial" w:cs="Arial"/>
          <w:sz w:val="24"/>
          <w:szCs w:val="24"/>
        </w:rPr>
        <w:t>iewing</w:t>
      </w:r>
      <w:r w:rsidR="00EF4261" w:rsidRPr="00C033BB">
        <w:rPr>
          <w:rFonts w:ascii="Arial" w:hAnsi="Arial" w:cs="Arial"/>
          <w:sz w:val="24"/>
          <w:szCs w:val="24"/>
        </w:rPr>
        <w:t xml:space="preserve"> </w:t>
      </w:r>
      <w:r w:rsidR="00A908A9">
        <w:rPr>
          <w:rFonts w:ascii="Arial" w:hAnsi="Arial" w:cs="Arial"/>
          <w:sz w:val="24"/>
          <w:szCs w:val="24"/>
        </w:rPr>
        <w:t xml:space="preserve">of </w:t>
      </w:r>
      <w:r w:rsidR="00291A98" w:rsidRPr="00C033BB">
        <w:rPr>
          <w:rFonts w:ascii="Arial" w:hAnsi="Arial" w:cs="Arial"/>
          <w:sz w:val="24"/>
          <w:szCs w:val="24"/>
        </w:rPr>
        <w:t>social media footage,</w:t>
      </w:r>
      <w:r w:rsidR="006F7E46" w:rsidRPr="00C033BB">
        <w:rPr>
          <w:rFonts w:ascii="Arial" w:hAnsi="Arial" w:cs="Arial"/>
          <w:sz w:val="24"/>
          <w:szCs w:val="24"/>
        </w:rPr>
        <w:t xml:space="preserve"> I was </w:t>
      </w:r>
      <w:r w:rsidR="00AA6276">
        <w:rPr>
          <w:rFonts w:ascii="Arial" w:hAnsi="Arial" w:cs="Arial"/>
          <w:sz w:val="24"/>
          <w:szCs w:val="24"/>
        </w:rPr>
        <w:t xml:space="preserve">deeply alarmed by the display of </w:t>
      </w:r>
      <w:r w:rsidR="006F4FED" w:rsidRPr="00C033BB">
        <w:rPr>
          <w:rFonts w:ascii="Arial" w:hAnsi="Arial" w:cs="Arial"/>
          <w:sz w:val="24"/>
          <w:szCs w:val="24"/>
        </w:rPr>
        <w:t xml:space="preserve">violence </w:t>
      </w:r>
      <w:r w:rsidR="00AA6276">
        <w:rPr>
          <w:rFonts w:ascii="Arial" w:hAnsi="Arial" w:cs="Arial"/>
          <w:sz w:val="24"/>
          <w:szCs w:val="24"/>
        </w:rPr>
        <w:t>depicted</w:t>
      </w:r>
      <w:r w:rsidR="00D146AD" w:rsidRPr="00C033BB">
        <w:rPr>
          <w:rFonts w:ascii="Arial" w:hAnsi="Arial" w:cs="Arial"/>
          <w:sz w:val="24"/>
          <w:szCs w:val="24"/>
        </w:rPr>
        <w:t>.</w:t>
      </w:r>
      <w:r w:rsidR="006F4FED" w:rsidRPr="00DF7992">
        <w:rPr>
          <w:rFonts w:ascii="Arial" w:hAnsi="Arial" w:cs="Arial"/>
          <w:color w:val="FF0000"/>
          <w:sz w:val="24"/>
          <w:szCs w:val="24"/>
        </w:rPr>
        <w:t xml:space="preserve">  </w:t>
      </w:r>
      <w:r w:rsidR="00EF4261" w:rsidRPr="00C033BB">
        <w:rPr>
          <w:rFonts w:ascii="Arial" w:hAnsi="Arial" w:cs="Arial"/>
          <w:sz w:val="24"/>
          <w:szCs w:val="24"/>
        </w:rPr>
        <w:t>T</w:t>
      </w:r>
      <w:r w:rsidR="00291A98" w:rsidRPr="00C033BB">
        <w:rPr>
          <w:rFonts w:ascii="Arial" w:hAnsi="Arial" w:cs="Arial"/>
          <w:sz w:val="24"/>
          <w:szCs w:val="24"/>
        </w:rPr>
        <w:t xml:space="preserve">he footage </w:t>
      </w:r>
      <w:r w:rsidR="0085443B">
        <w:rPr>
          <w:rFonts w:ascii="Arial" w:hAnsi="Arial" w:cs="Arial"/>
          <w:sz w:val="24"/>
          <w:szCs w:val="24"/>
        </w:rPr>
        <w:t xml:space="preserve">and news </w:t>
      </w:r>
      <w:r w:rsidR="007A60F3">
        <w:rPr>
          <w:rFonts w:ascii="Arial" w:hAnsi="Arial" w:cs="Arial"/>
          <w:sz w:val="24"/>
          <w:szCs w:val="24"/>
        </w:rPr>
        <w:t>articles</w:t>
      </w:r>
      <w:r w:rsidR="0085443B">
        <w:rPr>
          <w:rFonts w:ascii="Arial" w:hAnsi="Arial" w:cs="Arial"/>
          <w:sz w:val="24"/>
          <w:szCs w:val="24"/>
        </w:rPr>
        <w:t xml:space="preserve"> </w:t>
      </w:r>
      <w:r w:rsidR="00AA6276" w:rsidRPr="00C033BB">
        <w:rPr>
          <w:rFonts w:ascii="Arial" w:hAnsi="Arial" w:cs="Arial"/>
          <w:sz w:val="24"/>
          <w:szCs w:val="24"/>
        </w:rPr>
        <w:t>illustrate</w:t>
      </w:r>
      <w:r w:rsidR="00AA6276">
        <w:rPr>
          <w:rFonts w:ascii="Arial" w:hAnsi="Arial" w:cs="Arial"/>
          <w:sz w:val="24"/>
          <w:szCs w:val="24"/>
        </w:rPr>
        <w:t xml:space="preserve">d </w:t>
      </w:r>
      <w:r w:rsidR="00291A98" w:rsidRPr="00C033BB">
        <w:rPr>
          <w:rFonts w:ascii="Arial" w:hAnsi="Arial" w:cs="Arial"/>
          <w:sz w:val="24"/>
          <w:szCs w:val="24"/>
        </w:rPr>
        <w:t>officers under attack and withdrawing from the scene</w:t>
      </w:r>
      <w:r w:rsidR="00EF4261" w:rsidRPr="00C033BB">
        <w:rPr>
          <w:rFonts w:ascii="Arial" w:hAnsi="Arial" w:cs="Arial"/>
          <w:sz w:val="24"/>
          <w:szCs w:val="24"/>
        </w:rPr>
        <w:t xml:space="preserve">, clearly evidencing </w:t>
      </w:r>
      <w:r w:rsidR="0058332F" w:rsidRPr="00C033BB">
        <w:rPr>
          <w:rFonts w:ascii="Arial" w:hAnsi="Arial" w:cs="Arial"/>
          <w:sz w:val="24"/>
          <w:szCs w:val="24"/>
        </w:rPr>
        <w:t>victims</w:t>
      </w:r>
      <w:r w:rsidR="007A60F3">
        <w:rPr>
          <w:rFonts w:ascii="Arial" w:hAnsi="Arial" w:cs="Arial"/>
          <w:sz w:val="24"/>
          <w:szCs w:val="24"/>
        </w:rPr>
        <w:t xml:space="preserve"> under </w:t>
      </w:r>
      <w:r w:rsidR="00AA6276">
        <w:rPr>
          <w:rFonts w:ascii="Arial" w:hAnsi="Arial" w:cs="Arial"/>
          <w:sz w:val="24"/>
          <w:szCs w:val="24"/>
        </w:rPr>
        <w:t>threat</w:t>
      </w:r>
      <w:r w:rsidR="007A60F3">
        <w:rPr>
          <w:rFonts w:ascii="Arial" w:hAnsi="Arial" w:cs="Arial"/>
          <w:sz w:val="24"/>
          <w:szCs w:val="24"/>
        </w:rPr>
        <w:t xml:space="preserve"> </w:t>
      </w:r>
      <w:r w:rsidR="00AA6276">
        <w:rPr>
          <w:rFonts w:ascii="Arial" w:hAnsi="Arial" w:cs="Arial"/>
          <w:sz w:val="24"/>
          <w:szCs w:val="24"/>
        </w:rPr>
        <w:t xml:space="preserve">and </w:t>
      </w:r>
      <w:r w:rsidR="006F4FED" w:rsidRPr="00C033BB">
        <w:rPr>
          <w:rFonts w:ascii="Arial" w:hAnsi="Arial" w:cs="Arial"/>
          <w:sz w:val="24"/>
          <w:szCs w:val="24"/>
        </w:rPr>
        <w:t>the community</w:t>
      </w:r>
      <w:r w:rsidR="00291A98" w:rsidRPr="00C033BB">
        <w:rPr>
          <w:rFonts w:ascii="Arial" w:hAnsi="Arial" w:cs="Arial"/>
          <w:sz w:val="24"/>
          <w:szCs w:val="24"/>
        </w:rPr>
        <w:t xml:space="preserve"> </w:t>
      </w:r>
      <w:r w:rsidR="002C2FED">
        <w:rPr>
          <w:rFonts w:ascii="Arial" w:hAnsi="Arial" w:cs="Arial"/>
          <w:sz w:val="24"/>
          <w:szCs w:val="24"/>
        </w:rPr>
        <w:t>un</w:t>
      </w:r>
      <w:r w:rsidR="00291A98" w:rsidRPr="00C033BB">
        <w:rPr>
          <w:rFonts w:ascii="Arial" w:hAnsi="Arial" w:cs="Arial"/>
          <w:sz w:val="24"/>
          <w:szCs w:val="24"/>
        </w:rPr>
        <w:t>protected</w:t>
      </w:r>
      <w:r w:rsidR="007A60F3">
        <w:rPr>
          <w:rFonts w:ascii="Arial" w:hAnsi="Arial" w:cs="Arial"/>
          <w:sz w:val="24"/>
          <w:szCs w:val="24"/>
        </w:rPr>
        <w:t xml:space="preserve">  </w:t>
      </w:r>
      <w:sdt>
        <w:sdtPr>
          <w:rPr>
            <w:rFonts w:ascii="Arial" w:hAnsi="Arial" w:cs="Arial"/>
            <w:sz w:val="24"/>
            <w:szCs w:val="24"/>
          </w:rPr>
          <w:id w:val="-1966495474"/>
          <w:citation/>
        </w:sdtPr>
        <w:sdtEndPr/>
        <w:sdtContent>
          <w:r w:rsidR="007A60F3">
            <w:rPr>
              <w:rFonts w:ascii="Arial" w:hAnsi="Arial" w:cs="Arial"/>
              <w:sz w:val="24"/>
              <w:szCs w:val="24"/>
            </w:rPr>
            <w:fldChar w:fldCharType="begin"/>
          </w:r>
          <w:r w:rsidR="00557772">
            <w:rPr>
              <w:rFonts w:ascii="Arial" w:hAnsi="Arial" w:cs="Arial"/>
              <w:sz w:val="24"/>
              <w:szCs w:val="24"/>
            </w:rPr>
            <w:instrText xml:space="preserve">CITATION BBC21 \l 2057 </w:instrText>
          </w:r>
          <w:r w:rsidR="007A60F3">
            <w:rPr>
              <w:rFonts w:ascii="Arial" w:hAnsi="Arial" w:cs="Arial"/>
              <w:sz w:val="24"/>
              <w:szCs w:val="24"/>
            </w:rPr>
            <w:fldChar w:fldCharType="separate"/>
          </w:r>
          <w:r w:rsidR="00B50E57" w:rsidRPr="00B50E57">
            <w:rPr>
              <w:rFonts w:ascii="Arial" w:hAnsi="Arial" w:cs="Arial"/>
              <w:noProof/>
              <w:sz w:val="24"/>
              <w:szCs w:val="24"/>
            </w:rPr>
            <w:t>(BBC News, 2021)</w:t>
          </w:r>
          <w:r w:rsidR="007A60F3">
            <w:rPr>
              <w:rFonts w:ascii="Arial" w:hAnsi="Arial" w:cs="Arial"/>
              <w:sz w:val="24"/>
              <w:szCs w:val="24"/>
            </w:rPr>
            <w:fldChar w:fldCharType="end"/>
          </w:r>
        </w:sdtContent>
      </w:sdt>
      <w:r w:rsidR="00291A98" w:rsidRPr="00C033BB">
        <w:rPr>
          <w:rFonts w:ascii="Arial" w:hAnsi="Arial" w:cs="Arial"/>
          <w:sz w:val="24"/>
          <w:szCs w:val="24"/>
        </w:rPr>
        <w:t xml:space="preserve">.  </w:t>
      </w:r>
      <w:r w:rsidR="002C2FED">
        <w:rPr>
          <w:rFonts w:ascii="Arial" w:hAnsi="Arial" w:cs="Arial"/>
          <w:sz w:val="24"/>
          <w:szCs w:val="24"/>
        </w:rPr>
        <w:t xml:space="preserve">My foremost concern was to ensure the immediate safety of community </w:t>
      </w:r>
      <w:proofErr w:type="gramStart"/>
      <w:r w:rsidR="002C2FED">
        <w:rPr>
          <w:rFonts w:ascii="Arial" w:hAnsi="Arial" w:cs="Arial"/>
          <w:sz w:val="24"/>
          <w:szCs w:val="24"/>
        </w:rPr>
        <w:t>members</w:t>
      </w:r>
      <w:proofErr w:type="gramEnd"/>
      <w:r w:rsidR="002C2FED">
        <w:rPr>
          <w:rFonts w:ascii="Arial" w:hAnsi="Arial" w:cs="Arial"/>
          <w:sz w:val="24"/>
          <w:szCs w:val="24"/>
        </w:rPr>
        <w:t xml:space="preserve"> and all involved as well as mitigating potential backlash from the community.</w:t>
      </w:r>
    </w:p>
    <w:p w14:paraId="192F272E" w14:textId="77777777" w:rsidR="002C2FED" w:rsidRDefault="002C2FED" w:rsidP="00466B32">
      <w:pPr>
        <w:spacing w:after="0" w:line="480" w:lineRule="auto"/>
        <w:jc w:val="both"/>
        <w:rPr>
          <w:rFonts w:ascii="Arial" w:hAnsi="Arial" w:cs="Arial"/>
          <w:sz w:val="24"/>
          <w:szCs w:val="24"/>
        </w:rPr>
      </w:pPr>
    </w:p>
    <w:p w14:paraId="08819AE4" w14:textId="77777777" w:rsidR="002C2FED" w:rsidRDefault="002C2FED" w:rsidP="00466B32">
      <w:pPr>
        <w:spacing w:after="0" w:line="480" w:lineRule="auto"/>
        <w:jc w:val="both"/>
        <w:rPr>
          <w:rFonts w:ascii="Arial" w:hAnsi="Arial" w:cs="Arial"/>
          <w:sz w:val="24"/>
          <w:szCs w:val="24"/>
        </w:rPr>
      </w:pPr>
    </w:p>
    <w:p w14:paraId="79202C94" w14:textId="0509C1E2" w:rsidR="006F4FED" w:rsidRDefault="00291A98" w:rsidP="00405070">
      <w:pPr>
        <w:pStyle w:val="Heading1"/>
        <w:numPr>
          <w:ilvl w:val="0"/>
          <w:numId w:val="13"/>
        </w:numPr>
        <w:rPr>
          <w:rFonts w:ascii="Arial" w:hAnsi="Arial" w:cs="Arial"/>
          <w:b/>
          <w:bCs/>
          <w:sz w:val="24"/>
          <w:szCs w:val="24"/>
          <w:u w:val="single"/>
        </w:rPr>
      </w:pPr>
      <w:bookmarkStart w:id="4" w:name="_Toc131336574"/>
      <w:proofErr w:type="gramStart"/>
      <w:r w:rsidRPr="003B4CE7">
        <w:rPr>
          <w:rFonts w:ascii="Arial" w:hAnsi="Arial" w:cs="Arial"/>
          <w:b/>
          <w:bCs/>
          <w:sz w:val="24"/>
          <w:szCs w:val="24"/>
          <w:u w:val="single"/>
        </w:rPr>
        <w:t>S</w:t>
      </w:r>
      <w:r w:rsidR="003B4CE7" w:rsidRPr="003B4CE7">
        <w:rPr>
          <w:rFonts w:ascii="Arial" w:hAnsi="Arial" w:cs="Arial"/>
          <w:b/>
          <w:bCs/>
          <w:sz w:val="24"/>
          <w:szCs w:val="24"/>
          <w:u w:val="single"/>
        </w:rPr>
        <w:t>O</w:t>
      </w:r>
      <w:proofErr w:type="gramEnd"/>
      <w:r w:rsidR="003B4CE7" w:rsidRPr="003B4CE7">
        <w:rPr>
          <w:rFonts w:ascii="Arial" w:hAnsi="Arial" w:cs="Arial"/>
          <w:b/>
          <w:bCs/>
          <w:sz w:val="24"/>
          <w:szCs w:val="24"/>
          <w:u w:val="single"/>
        </w:rPr>
        <w:t xml:space="preserve"> WHAT</w:t>
      </w:r>
      <w:bookmarkEnd w:id="4"/>
    </w:p>
    <w:p w14:paraId="42D17242" w14:textId="77777777" w:rsidR="003B4CE7" w:rsidRPr="003B4CE7" w:rsidRDefault="003B4CE7" w:rsidP="003B4CE7">
      <w:pPr>
        <w:rPr>
          <w:lang w:val="en-US"/>
        </w:rPr>
      </w:pPr>
    </w:p>
    <w:p w14:paraId="10EAFFBB" w14:textId="77777777" w:rsidR="00995861" w:rsidRPr="00D342BD" w:rsidRDefault="00307AF5" w:rsidP="00466B32">
      <w:pPr>
        <w:spacing w:after="0" w:line="480" w:lineRule="auto"/>
        <w:jc w:val="both"/>
        <w:rPr>
          <w:rFonts w:ascii="Arial" w:hAnsi="Arial" w:cs="Arial"/>
          <w:sz w:val="24"/>
          <w:szCs w:val="24"/>
        </w:rPr>
      </w:pPr>
      <w:r>
        <w:rPr>
          <w:rFonts w:ascii="Arial" w:hAnsi="Arial" w:cs="Arial"/>
          <w:sz w:val="24"/>
          <w:szCs w:val="24"/>
        </w:rPr>
        <w:t>Considering the impact of the incident</w:t>
      </w:r>
      <w:r w:rsidR="002C2FED">
        <w:rPr>
          <w:rFonts w:ascii="Arial" w:hAnsi="Arial" w:cs="Arial"/>
          <w:sz w:val="24"/>
          <w:szCs w:val="24"/>
        </w:rPr>
        <w:t xml:space="preserve"> and</w:t>
      </w:r>
      <w:r>
        <w:rPr>
          <w:rFonts w:ascii="Arial" w:hAnsi="Arial" w:cs="Arial"/>
          <w:sz w:val="24"/>
          <w:szCs w:val="24"/>
        </w:rPr>
        <w:t xml:space="preserve"> the challenges it presented</w:t>
      </w:r>
      <w:r w:rsidR="00704A47">
        <w:rPr>
          <w:rFonts w:ascii="Arial" w:hAnsi="Arial" w:cs="Arial"/>
          <w:sz w:val="24"/>
          <w:szCs w:val="24"/>
        </w:rPr>
        <w:t>,</w:t>
      </w:r>
      <w:r>
        <w:rPr>
          <w:rFonts w:ascii="Arial" w:hAnsi="Arial" w:cs="Arial"/>
          <w:sz w:val="24"/>
          <w:szCs w:val="24"/>
        </w:rPr>
        <w:t xml:space="preserve"> </w:t>
      </w:r>
      <w:r w:rsidR="009C2BD5">
        <w:rPr>
          <w:rFonts w:ascii="Arial" w:hAnsi="Arial" w:cs="Arial"/>
          <w:sz w:val="24"/>
          <w:szCs w:val="24"/>
        </w:rPr>
        <w:t xml:space="preserve">it was </w:t>
      </w:r>
      <w:r w:rsidR="002C2FED">
        <w:rPr>
          <w:rFonts w:ascii="Arial" w:hAnsi="Arial" w:cs="Arial"/>
          <w:sz w:val="24"/>
          <w:szCs w:val="24"/>
        </w:rPr>
        <w:t>evident</w:t>
      </w:r>
      <w:r w:rsidR="00801585">
        <w:rPr>
          <w:rFonts w:ascii="Arial" w:hAnsi="Arial" w:cs="Arial"/>
          <w:sz w:val="24"/>
          <w:szCs w:val="24"/>
        </w:rPr>
        <w:t xml:space="preserve"> significant </w:t>
      </w:r>
      <w:r w:rsidR="00801585" w:rsidRPr="00C62E11">
        <w:rPr>
          <w:rFonts w:ascii="Arial" w:hAnsi="Arial" w:cs="Arial"/>
          <w:sz w:val="24"/>
          <w:szCs w:val="24"/>
        </w:rPr>
        <w:t xml:space="preserve">trust and confidence </w:t>
      </w:r>
      <w:r w:rsidR="006D0792" w:rsidRPr="00C62E11">
        <w:rPr>
          <w:rFonts w:ascii="Arial" w:hAnsi="Arial" w:cs="Arial"/>
          <w:sz w:val="24"/>
          <w:szCs w:val="24"/>
        </w:rPr>
        <w:t xml:space="preserve">within </w:t>
      </w:r>
      <w:r w:rsidR="00801585" w:rsidRPr="00C62E11">
        <w:rPr>
          <w:rFonts w:ascii="Arial" w:hAnsi="Arial" w:cs="Arial"/>
          <w:sz w:val="24"/>
          <w:szCs w:val="24"/>
        </w:rPr>
        <w:t xml:space="preserve">local policing had been lost over the course of the previous </w:t>
      </w:r>
      <w:r w:rsidR="00704A47">
        <w:rPr>
          <w:rFonts w:ascii="Arial" w:hAnsi="Arial" w:cs="Arial"/>
          <w:sz w:val="24"/>
          <w:szCs w:val="24"/>
        </w:rPr>
        <w:t>twelve</w:t>
      </w:r>
      <w:r w:rsidR="00801585" w:rsidRPr="00C62E11">
        <w:rPr>
          <w:rFonts w:ascii="Arial" w:hAnsi="Arial" w:cs="Arial"/>
          <w:sz w:val="24"/>
          <w:szCs w:val="24"/>
        </w:rPr>
        <w:t xml:space="preserve"> hours</w:t>
      </w:r>
      <w:r w:rsidR="002C2FED">
        <w:rPr>
          <w:rFonts w:ascii="Arial" w:hAnsi="Arial" w:cs="Arial"/>
          <w:sz w:val="24"/>
          <w:szCs w:val="24"/>
        </w:rPr>
        <w:t>.</w:t>
      </w:r>
      <w:r w:rsidR="00C62E11" w:rsidRPr="00C62E11">
        <w:rPr>
          <w:rFonts w:ascii="Arial" w:hAnsi="Arial" w:cs="Arial"/>
          <w:sz w:val="24"/>
          <w:szCs w:val="24"/>
        </w:rPr>
        <w:t xml:space="preserve"> </w:t>
      </w:r>
      <w:r w:rsidR="00844A6F">
        <w:rPr>
          <w:rFonts w:ascii="Arial" w:hAnsi="Arial" w:cs="Arial"/>
          <w:sz w:val="24"/>
          <w:szCs w:val="24"/>
        </w:rPr>
        <w:t xml:space="preserve"> </w:t>
      </w:r>
      <w:r w:rsidR="00C62E11" w:rsidRPr="00C62E11">
        <w:rPr>
          <w:rFonts w:ascii="Arial" w:hAnsi="Arial" w:cs="Arial"/>
          <w:sz w:val="24"/>
          <w:szCs w:val="24"/>
        </w:rPr>
        <w:t xml:space="preserve">It was </w:t>
      </w:r>
      <w:r w:rsidR="00C62E11">
        <w:rPr>
          <w:rFonts w:ascii="Arial" w:hAnsi="Arial" w:cs="Arial"/>
          <w:sz w:val="24"/>
          <w:szCs w:val="24"/>
        </w:rPr>
        <w:t xml:space="preserve">very </w:t>
      </w:r>
      <w:r w:rsidR="00C62E11" w:rsidRPr="00C62E11">
        <w:rPr>
          <w:rFonts w:ascii="Arial" w:hAnsi="Arial" w:cs="Arial"/>
          <w:sz w:val="24"/>
          <w:szCs w:val="24"/>
        </w:rPr>
        <w:t>clear the initial policing response</w:t>
      </w:r>
      <w:r w:rsidR="00C62E11">
        <w:rPr>
          <w:rFonts w:ascii="Arial" w:hAnsi="Arial" w:cs="Arial"/>
          <w:sz w:val="24"/>
          <w:szCs w:val="24"/>
        </w:rPr>
        <w:t xml:space="preserve"> and failure to </w:t>
      </w:r>
      <w:r w:rsidR="009C2BD5" w:rsidRPr="00D342BD">
        <w:rPr>
          <w:rFonts w:ascii="Arial" w:hAnsi="Arial" w:cs="Arial"/>
          <w:sz w:val="24"/>
          <w:szCs w:val="24"/>
        </w:rPr>
        <w:t>protect had created wider implications with regards to early command and leadership</w:t>
      </w:r>
      <w:r w:rsidR="00C62E11" w:rsidRPr="00D342BD">
        <w:rPr>
          <w:rFonts w:ascii="Arial" w:hAnsi="Arial" w:cs="Arial"/>
          <w:sz w:val="24"/>
          <w:szCs w:val="24"/>
        </w:rPr>
        <w:t xml:space="preserve">. </w:t>
      </w:r>
      <w:r w:rsidR="00A01414" w:rsidRPr="00D342BD">
        <w:rPr>
          <w:rFonts w:ascii="Arial" w:hAnsi="Arial" w:cs="Arial"/>
          <w:sz w:val="24"/>
          <w:szCs w:val="24"/>
        </w:rPr>
        <w:t xml:space="preserve"> </w:t>
      </w:r>
      <w:r w:rsidR="00801585" w:rsidRPr="00D342BD">
        <w:rPr>
          <w:rFonts w:ascii="Arial" w:hAnsi="Arial" w:cs="Arial"/>
          <w:sz w:val="24"/>
          <w:szCs w:val="24"/>
        </w:rPr>
        <w:t xml:space="preserve"> </w:t>
      </w:r>
    </w:p>
    <w:p w14:paraId="283A96F2" w14:textId="335D42B6" w:rsidR="00995861" w:rsidRPr="00D342BD" w:rsidRDefault="00995861" w:rsidP="00995861">
      <w:pPr>
        <w:spacing w:after="0" w:line="480" w:lineRule="auto"/>
        <w:jc w:val="both"/>
        <w:rPr>
          <w:rFonts w:ascii="Arial" w:hAnsi="Arial" w:cs="Arial"/>
          <w:sz w:val="24"/>
          <w:szCs w:val="24"/>
          <w:shd w:val="clear" w:color="auto" w:fill="FFFFFF"/>
        </w:rPr>
      </w:pPr>
      <w:r w:rsidRPr="00D342BD">
        <w:rPr>
          <w:rFonts w:ascii="Arial" w:hAnsi="Arial" w:cs="Arial"/>
          <w:sz w:val="24"/>
          <w:szCs w:val="24"/>
        </w:rPr>
        <w:t xml:space="preserve">Upon examination and considering the evidence, it </w:t>
      </w:r>
      <w:r w:rsidR="00D342BD" w:rsidRPr="00D342BD">
        <w:rPr>
          <w:rFonts w:ascii="Arial" w:hAnsi="Arial" w:cs="Arial"/>
          <w:sz w:val="24"/>
          <w:szCs w:val="24"/>
        </w:rPr>
        <w:t>was</w:t>
      </w:r>
      <w:r w:rsidRPr="00D342BD">
        <w:rPr>
          <w:rFonts w:ascii="Arial" w:hAnsi="Arial" w:cs="Arial"/>
          <w:sz w:val="24"/>
          <w:szCs w:val="24"/>
        </w:rPr>
        <w:t xml:space="preserve"> </w:t>
      </w:r>
      <w:r w:rsidR="00D342BD" w:rsidRPr="00D342BD">
        <w:rPr>
          <w:rFonts w:ascii="Arial" w:hAnsi="Arial" w:cs="Arial"/>
          <w:sz w:val="24"/>
          <w:szCs w:val="24"/>
        </w:rPr>
        <w:t>realistic</w:t>
      </w:r>
      <w:r w:rsidRPr="00D342BD">
        <w:rPr>
          <w:rFonts w:ascii="Arial" w:hAnsi="Arial" w:cs="Arial"/>
          <w:sz w:val="24"/>
          <w:szCs w:val="24"/>
        </w:rPr>
        <w:t xml:space="preserve"> to </w:t>
      </w:r>
      <w:r w:rsidR="00D342BD" w:rsidRPr="00D342BD">
        <w:rPr>
          <w:rFonts w:ascii="Arial" w:hAnsi="Arial" w:cs="Arial"/>
          <w:sz w:val="24"/>
          <w:szCs w:val="24"/>
        </w:rPr>
        <w:t>conclude</w:t>
      </w:r>
      <w:r w:rsidRPr="00D342BD">
        <w:rPr>
          <w:rFonts w:ascii="Arial" w:hAnsi="Arial" w:cs="Arial"/>
          <w:sz w:val="24"/>
          <w:szCs w:val="24"/>
        </w:rPr>
        <w:t xml:space="preserve"> that the GSB </w:t>
      </w:r>
      <w:r w:rsidR="00A908A9">
        <w:rPr>
          <w:rFonts w:ascii="Arial" w:hAnsi="Arial" w:cs="Arial"/>
          <w:sz w:val="24"/>
          <w:szCs w:val="24"/>
        </w:rPr>
        <w:t xml:space="preserve">command structure </w:t>
      </w:r>
      <w:r w:rsidRPr="00D342BD">
        <w:rPr>
          <w:rFonts w:ascii="Arial" w:hAnsi="Arial" w:cs="Arial"/>
          <w:sz w:val="24"/>
          <w:szCs w:val="24"/>
        </w:rPr>
        <w:t xml:space="preserve">was not fully adopted or correctly applied on the night of the incident. According to </w:t>
      </w:r>
      <w:proofErr w:type="spellStart"/>
      <w:r w:rsidRPr="00D342BD">
        <w:rPr>
          <w:rFonts w:ascii="Arial" w:hAnsi="Arial" w:cs="Arial"/>
          <w:sz w:val="24"/>
          <w:szCs w:val="24"/>
        </w:rPr>
        <w:t>Roycroft</w:t>
      </w:r>
      <w:proofErr w:type="spellEnd"/>
      <w:r w:rsidRPr="00D342BD">
        <w:rPr>
          <w:rFonts w:ascii="Arial" w:hAnsi="Arial" w:cs="Arial"/>
          <w:noProof/>
          <w:sz w:val="24"/>
          <w:szCs w:val="24"/>
        </w:rPr>
        <w:t xml:space="preserve"> &amp; Roach</w:t>
      </w:r>
      <w:r w:rsidRPr="00D342BD">
        <w:rPr>
          <w:rFonts w:ascii="Arial" w:hAnsi="Arial" w:cs="Arial"/>
          <w:sz w:val="24"/>
          <w:szCs w:val="24"/>
        </w:rPr>
        <w:t xml:space="preserve"> </w:t>
      </w:r>
      <w:sdt>
        <w:sdtPr>
          <w:rPr>
            <w:rFonts w:ascii="Arial" w:hAnsi="Arial" w:cs="Arial"/>
            <w:sz w:val="24"/>
            <w:szCs w:val="24"/>
          </w:rPr>
          <w:id w:val="1374819745"/>
          <w:citation/>
        </w:sdtPr>
        <w:sdtEndPr/>
        <w:sdtContent>
          <w:r w:rsidRPr="00D342BD">
            <w:rPr>
              <w:rFonts w:ascii="Arial" w:hAnsi="Arial" w:cs="Arial"/>
              <w:sz w:val="24"/>
              <w:szCs w:val="24"/>
            </w:rPr>
            <w:fldChar w:fldCharType="begin"/>
          </w:r>
          <w:r w:rsidRPr="00D342BD">
            <w:rPr>
              <w:rFonts w:ascii="Arial" w:hAnsi="Arial" w:cs="Arial"/>
              <w:sz w:val="24"/>
              <w:szCs w:val="24"/>
            </w:rPr>
            <w:instrText xml:space="preserve">CITATION Roy19 \n  \l 2057 </w:instrText>
          </w:r>
          <w:r w:rsidRPr="00D342BD">
            <w:rPr>
              <w:rFonts w:ascii="Arial" w:hAnsi="Arial" w:cs="Arial"/>
              <w:sz w:val="24"/>
              <w:szCs w:val="24"/>
            </w:rPr>
            <w:fldChar w:fldCharType="separate"/>
          </w:r>
          <w:r w:rsidR="00B50E57" w:rsidRPr="00B50E57">
            <w:rPr>
              <w:rFonts w:ascii="Arial" w:hAnsi="Arial" w:cs="Arial"/>
              <w:noProof/>
              <w:sz w:val="24"/>
              <w:szCs w:val="24"/>
            </w:rPr>
            <w:t>(2019)</w:t>
          </w:r>
          <w:r w:rsidRPr="00D342BD">
            <w:rPr>
              <w:rFonts w:ascii="Arial" w:hAnsi="Arial" w:cs="Arial"/>
              <w:sz w:val="24"/>
              <w:szCs w:val="24"/>
            </w:rPr>
            <w:fldChar w:fldCharType="end"/>
          </w:r>
        </w:sdtContent>
      </w:sdt>
      <w:r w:rsidRPr="00D342BD">
        <w:rPr>
          <w:rFonts w:ascii="Arial" w:hAnsi="Arial" w:cs="Arial"/>
          <w:sz w:val="24"/>
          <w:szCs w:val="24"/>
        </w:rPr>
        <w:t xml:space="preserve"> ‘during serious incidents intuitive and analytical decision making can be made on the first available workable option, in quick time, exercising judgement and choosing between options’. Whilst careful not to make assumptions, it is </w:t>
      </w:r>
      <w:r w:rsidR="00D342BD" w:rsidRPr="00D342BD">
        <w:rPr>
          <w:rFonts w:ascii="Arial" w:hAnsi="Arial" w:cs="Arial"/>
          <w:sz w:val="24"/>
          <w:szCs w:val="24"/>
        </w:rPr>
        <w:t>reasonable to</w:t>
      </w:r>
      <w:r w:rsidRPr="00D342BD">
        <w:rPr>
          <w:rFonts w:ascii="Arial" w:hAnsi="Arial" w:cs="Arial"/>
          <w:sz w:val="24"/>
          <w:szCs w:val="24"/>
        </w:rPr>
        <w:t xml:space="preserve"> </w:t>
      </w:r>
      <w:r w:rsidR="00D342BD" w:rsidRPr="00D342BD">
        <w:rPr>
          <w:rFonts w:ascii="Arial" w:hAnsi="Arial" w:cs="Arial"/>
          <w:sz w:val="24"/>
          <w:szCs w:val="24"/>
        </w:rPr>
        <w:t>infer</w:t>
      </w:r>
      <w:r w:rsidRPr="00D342BD">
        <w:rPr>
          <w:rFonts w:ascii="Arial" w:hAnsi="Arial" w:cs="Arial"/>
          <w:sz w:val="24"/>
          <w:szCs w:val="24"/>
        </w:rPr>
        <w:t xml:space="preserve"> that this is correct as the lack of command at the </w:t>
      </w:r>
      <w:r w:rsidRPr="00D342BD">
        <w:rPr>
          <w:rFonts w:ascii="Arial" w:hAnsi="Arial" w:cs="Arial"/>
          <w:sz w:val="24"/>
          <w:szCs w:val="24"/>
        </w:rPr>
        <w:lastRenderedPageBreak/>
        <w:t>scene was recognised as a contributory factor.  Consequently, the reputation of the police who failed to respond appropriately was significantly damaged, corroborated by an independent learning review which concluded ‘significant failings are evident, despite a full investigation’</w:t>
      </w:r>
      <w:r w:rsidRPr="00D342BD">
        <w:rPr>
          <w:rFonts w:ascii="Arial" w:hAnsi="Arial" w:cs="Arial"/>
          <w:sz w:val="24"/>
          <w:szCs w:val="24"/>
          <w:shd w:val="clear" w:color="auto" w:fill="FFFFFF"/>
        </w:rPr>
        <w:t xml:space="preserve"> </w:t>
      </w:r>
      <w:sdt>
        <w:sdtPr>
          <w:rPr>
            <w:rFonts w:ascii="Arial" w:hAnsi="Arial" w:cs="Arial"/>
            <w:sz w:val="24"/>
            <w:szCs w:val="24"/>
            <w:shd w:val="clear" w:color="auto" w:fill="FFFFFF"/>
          </w:rPr>
          <w:id w:val="415989122"/>
          <w:citation/>
        </w:sdtPr>
        <w:sdtEndPr/>
        <w:sdtContent>
          <w:r w:rsidRPr="00D342BD">
            <w:rPr>
              <w:rFonts w:ascii="Arial" w:hAnsi="Arial" w:cs="Arial"/>
              <w:sz w:val="24"/>
              <w:szCs w:val="24"/>
              <w:shd w:val="clear" w:color="auto" w:fill="FFFFFF"/>
            </w:rPr>
            <w:fldChar w:fldCharType="begin"/>
          </w:r>
          <w:r w:rsidRPr="00D342BD">
            <w:rPr>
              <w:rFonts w:ascii="Arial" w:hAnsi="Arial" w:cs="Arial"/>
              <w:sz w:val="24"/>
              <w:szCs w:val="24"/>
              <w:shd w:val="clear" w:color="auto" w:fill="FFFFFF"/>
            </w:rPr>
            <w:instrText xml:space="preserve">CITATION Str22 \l 2057 </w:instrText>
          </w:r>
          <w:r w:rsidRPr="00D342BD">
            <w:rPr>
              <w:rFonts w:ascii="Arial" w:hAnsi="Arial" w:cs="Arial"/>
              <w:sz w:val="24"/>
              <w:szCs w:val="24"/>
              <w:shd w:val="clear" w:color="auto" w:fill="FFFFFF"/>
            </w:rPr>
            <w:fldChar w:fldCharType="separate"/>
          </w:r>
          <w:r w:rsidR="00B50E57" w:rsidRPr="00B50E57">
            <w:rPr>
              <w:rFonts w:ascii="Arial" w:hAnsi="Arial" w:cs="Arial"/>
              <w:noProof/>
              <w:sz w:val="24"/>
              <w:szCs w:val="24"/>
              <w:shd w:val="clear" w:color="auto" w:fill="FFFFFF"/>
            </w:rPr>
            <w:t>(Straw, et al., 2022)</w:t>
          </w:r>
          <w:r w:rsidRPr="00D342BD">
            <w:rPr>
              <w:rFonts w:ascii="Arial" w:hAnsi="Arial" w:cs="Arial"/>
              <w:sz w:val="24"/>
              <w:szCs w:val="24"/>
              <w:shd w:val="clear" w:color="auto" w:fill="FFFFFF"/>
            </w:rPr>
            <w:fldChar w:fldCharType="end"/>
          </w:r>
        </w:sdtContent>
      </w:sdt>
      <w:r w:rsidRPr="00D342BD">
        <w:rPr>
          <w:rFonts w:ascii="Arial" w:hAnsi="Arial" w:cs="Arial"/>
          <w:sz w:val="24"/>
          <w:szCs w:val="24"/>
          <w:shd w:val="clear" w:color="auto" w:fill="FFFFFF"/>
        </w:rPr>
        <w:t>.</w:t>
      </w:r>
    </w:p>
    <w:p w14:paraId="0C8B533C" w14:textId="77777777" w:rsidR="00995861" w:rsidRDefault="00995861" w:rsidP="00466B32">
      <w:pPr>
        <w:spacing w:after="0" w:line="480" w:lineRule="auto"/>
        <w:jc w:val="both"/>
        <w:rPr>
          <w:rFonts w:ascii="Arial" w:hAnsi="Arial" w:cs="Arial"/>
          <w:sz w:val="24"/>
          <w:szCs w:val="24"/>
        </w:rPr>
      </w:pPr>
    </w:p>
    <w:p w14:paraId="77F0BA47" w14:textId="1E4B52E9" w:rsidR="006F4FED" w:rsidRPr="00A908A9" w:rsidRDefault="00801585" w:rsidP="00466B32">
      <w:pPr>
        <w:spacing w:after="0" w:line="480" w:lineRule="auto"/>
        <w:jc w:val="both"/>
        <w:rPr>
          <w:rFonts w:ascii="Arial" w:hAnsi="Arial" w:cs="Arial"/>
          <w:sz w:val="24"/>
          <w:szCs w:val="24"/>
        </w:rPr>
      </w:pPr>
      <w:r>
        <w:rPr>
          <w:rFonts w:ascii="Arial" w:hAnsi="Arial" w:cs="Arial"/>
          <w:sz w:val="24"/>
          <w:szCs w:val="24"/>
        </w:rPr>
        <w:t xml:space="preserve">I </w:t>
      </w:r>
      <w:r w:rsidR="002C2FED">
        <w:rPr>
          <w:rFonts w:ascii="Arial" w:hAnsi="Arial" w:cs="Arial"/>
          <w:sz w:val="24"/>
          <w:szCs w:val="24"/>
        </w:rPr>
        <w:t>understood</w:t>
      </w:r>
      <w:r>
        <w:rPr>
          <w:rFonts w:ascii="Arial" w:hAnsi="Arial" w:cs="Arial"/>
          <w:sz w:val="24"/>
          <w:szCs w:val="24"/>
        </w:rPr>
        <w:t xml:space="preserve"> the success of regaining any </w:t>
      </w:r>
      <w:r w:rsidR="00DD7EA1">
        <w:rPr>
          <w:rFonts w:ascii="Arial" w:hAnsi="Arial" w:cs="Arial"/>
          <w:sz w:val="24"/>
          <w:szCs w:val="24"/>
        </w:rPr>
        <w:t xml:space="preserve">trust </w:t>
      </w:r>
      <w:r>
        <w:rPr>
          <w:rFonts w:ascii="Arial" w:hAnsi="Arial" w:cs="Arial"/>
          <w:sz w:val="24"/>
          <w:szCs w:val="24"/>
        </w:rPr>
        <w:t xml:space="preserve">relied on my ability to provide </w:t>
      </w:r>
      <w:r w:rsidR="00DB02CC">
        <w:rPr>
          <w:rFonts w:ascii="Arial" w:hAnsi="Arial" w:cs="Arial"/>
          <w:sz w:val="24"/>
          <w:szCs w:val="24"/>
        </w:rPr>
        <w:t>strong</w:t>
      </w:r>
      <w:r w:rsidR="009C2BD5">
        <w:rPr>
          <w:rFonts w:ascii="Arial" w:hAnsi="Arial" w:cs="Arial"/>
          <w:sz w:val="24"/>
          <w:szCs w:val="24"/>
        </w:rPr>
        <w:t xml:space="preserve"> resilient</w:t>
      </w:r>
      <w:r w:rsidR="00DB02CC">
        <w:rPr>
          <w:rFonts w:ascii="Arial" w:hAnsi="Arial" w:cs="Arial"/>
          <w:sz w:val="24"/>
          <w:szCs w:val="24"/>
        </w:rPr>
        <w:t xml:space="preserve"> leadership and clear </w:t>
      </w:r>
      <w:r>
        <w:rPr>
          <w:rFonts w:ascii="Arial" w:hAnsi="Arial" w:cs="Arial"/>
          <w:sz w:val="24"/>
          <w:szCs w:val="24"/>
        </w:rPr>
        <w:t>direction</w:t>
      </w:r>
      <w:r w:rsidR="006D0792">
        <w:rPr>
          <w:rFonts w:ascii="Arial" w:hAnsi="Arial" w:cs="Arial"/>
          <w:sz w:val="24"/>
          <w:szCs w:val="24"/>
        </w:rPr>
        <w:t>, demonstrating my effectiveness as a leader</w:t>
      </w:r>
      <w:r w:rsidR="000707BC">
        <w:rPr>
          <w:rFonts w:ascii="Arial" w:hAnsi="Arial" w:cs="Arial"/>
          <w:sz w:val="24"/>
          <w:szCs w:val="24"/>
        </w:rPr>
        <w:t xml:space="preserve"> and as the </w:t>
      </w:r>
      <w:r w:rsidR="00D342BD">
        <w:rPr>
          <w:rFonts w:ascii="Arial" w:hAnsi="Arial" w:cs="Arial"/>
          <w:sz w:val="24"/>
          <w:szCs w:val="24"/>
        </w:rPr>
        <w:t>commander</w:t>
      </w:r>
      <w:r w:rsidR="000707BC">
        <w:rPr>
          <w:rFonts w:ascii="Arial" w:hAnsi="Arial" w:cs="Arial"/>
          <w:sz w:val="24"/>
          <w:szCs w:val="24"/>
        </w:rPr>
        <w:t xml:space="preserve"> for the area</w:t>
      </w:r>
      <w:r w:rsidR="00DB02CC">
        <w:rPr>
          <w:rFonts w:ascii="Arial" w:hAnsi="Arial" w:cs="Arial"/>
          <w:sz w:val="24"/>
          <w:szCs w:val="24"/>
        </w:rPr>
        <w:t xml:space="preserve">. Taking full </w:t>
      </w:r>
      <w:r w:rsidR="00346874">
        <w:rPr>
          <w:rFonts w:ascii="Arial" w:hAnsi="Arial" w:cs="Arial"/>
          <w:sz w:val="24"/>
          <w:szCs w:val="24"/>
        </w:rPr>
        <w:t>ownership,</w:t>
      </w:r>
      <w:r w:rsidR="00DF7992">
        <w:rPr>
          <w:rFonts w:ascii="Arial" w:hAnsi="Arial" w:cs="Arial"/>
          <w:sz w:val="24"/>
          <w:szCs w:val="24"/>
        </w:rPr>
        <w:t xml:space="preserve"> the next morning,</w:t>
      </w:r>
      <w:r w:rsidR="00196714">
        <w:rPr>
          <w:rFonts w:ascii="Arial" w:hAnsi="Arial" w:cs="Arial"/>
          <w:sz w:val="24"/>
          <w:szCs w:val="24"/>
        </w:rPr>
        <w:t xml:space="preserve"> I </w:t>
      </w:r>
      <w:r w:rsidR="00DB62AE">
        <w:rPr>
          <w:rFonts w:ascii="Arial" w:hAnsi="Arial" w:cs="Arial"/>
          <w:sz w:val="24"/>
          <w:szCs w:val="24"/>
        </w:rPr>
        <w:t>declared a</w:t>
      </w:r>
      <w:r w:rsidR="00196714">
        <w:rPr>
          <w:rFonts w:ascii="Arial" w:hAnsi="Arial" w:cs="Arial"/>
          <w:sz w:val="24"/>
          <w:szCs w:val="24"/>
        </w:rPr>
        <w:t xml:space="preserve"> </w:t>
      </w:r>
      <w:r w:rsidR="00EC6F22">
        <w:rPr>
          <w:rFonts w:ascii="Arial" w:hAnsi="Arial" w:cs="Arial"/>
          <w:sz w:val="24"/>
          <w:szCs w:val="24"/>
        </w:rPr>
        <w:t xml:space="preserve">CoP </w:t>
      </w:r>
      <w:sdt>
        <w:sdtPr>
          <w:rPr>
            <w:rFonts w:ascii="Arial" w:hAnsi="Arial" w:cs="Arial"/>
            <w:sz w:val="24"/>
            <w:szCs w:val="24"/>
          </w:rPr>
          <w:id w:val="-489099257"/>
          <w:citation/>
        </w:sdtPr>
        <w:sdtEndPr/>
        <w:sdtContent>
          <w:r w:rsidR="00394980">
            <w:rPr>
              <w:rFonts w:ascii="Arial" w:hAnsi="Arial" w:cs="Arial"/>
              <w:sz w:val="24"/>
              <w:szCs w:val="24"/>
            </w:rPr>
            <w:fldChar w:fldCharType="begin"/>
          </w:r>
          <w:r w:rsidR="00DB0C90">
            <w:rPr>
              <w:rFonts w:ascii="Arial" w:hAnsi="Arial" w:cs="Arial"/>
              <w:sz w:val="24"/>
              <w:szCs w:val="24"/>
            </w:rPr>
            <w:instrText xml:space="preserve">CITATION Col131 \n  \l 2057 </w:instrText>
          </w:r>
          <w:r w:rsidR="00394980">
            <w:rPr>
              <w:rFonts w:ascii="Arial" w:hAnsi="Arial" w:cs="Arial"/>
              <w:sz w:val="24"/>
              <w:szCs w:val="24"/>
            </w:rPr>
            <w:fldChar w:fldCharType="separate"/>
          </w:r>
          <w:r w:rsidR="00B50E57" w:rsidRPr="00B50E57">
            <w:rPr>
              <w:rFonts w:ascii="Arial" w:hAnsi="Arial" w:cs="Arial"/>
              <w:noProof/>
              <w:sz w:val="24"/>
              <w:szCs w:val="24"/>
            </w:rPr>
            <w:t>(2013)</w:t>
          </w:r>
          <w:r w:rsidR="00394980">
            <w:rPr>
              <w:rFonts w:ascii="Arial" w:hAnsi="Arial" w:cs="Arial"/>
              <w:sz w:val="24"/>
              <w:szCs w:val="24"/>
            </w:rPr>
            <w:fldChar w:fldCharType="end"/>
          </w:r>
        </w:sdtContent>
      </w:sdt>
      <w:r w:rsidR="00394980">
        <w:rPr>
          <w:rFonts w:ascii="Arial" w:hAnsi="Arial" w:cs="Arial"/>
          <w:sz w:val="24"/>
          <w:szCs w:val="24"/>
        </w:rPr>
        <w:t xml:space="preserve"> </w:t>
      </w:r>
      <w:r w:rsidR="00196714">
        <w:rPr>
          <w:rFonts w:ascii="Arial" w:hAnsi="Arial" w:cs="Arial"/>
          <w:sz w:val="24"/>
          <w:szCs w:val="24"/>
        </w:rPr>
        <w:t xml:space="preserve">critical incident due to the </w:t>
      </w:r>
      <w:r w:rsidR="006D6022">
        <w:rPr>
          <w:rFonts w:ascii="Arial" w:hAnsi="Arial" w:cs="Arial"/>
          <w:sz w:val="24"/>
          <w:szCs w:val="24"/>
        </w:rPr>
        <w:t>in</w:t>
      </w:r>
      <w:r w:rsidR="00394980">
        <w:rPr>
          <w:rFonts w:ascii="Arial" w:hAnsi="Arial" w:cs="Arial"/>
          <w:sz w:val="24"/>
          <w:szCs w:val="24"/>
        </w:rPr>
        <w:t>effectiveness of the police response and the significant impact on victims and the</w:t>
      </w:r>
      <w:r w:rsidR="00196714">
        <w:rPr>
          <w:rFonts w:ascii="Arial" w:hAnsi="Arial" w:cs="Arial"/>
          <w:sz w:val="24"/>
          <w:szCs w:val="24"/>
        </w:rPr>
        <w:t xml:space="preserve"> community of Mayhill</w:t>
      </w:r>
      <w:r w:rsidR="00A908A9">
        <w:rPr>
          <w:rFonts w:ascii="Arial" w:hAnsi="Arial" w:cs="Arial"/>
          <w:sz w:val="24"/>
          <w:szCs w:val="24"/>
        </w:rPr>
        <w:t xml:space="preserve"> (D</w:t>
      </w:r>
      <w:r w:rsidR="00BF437A" w:rsidRPr="00A908A9">
        <w:rPr>
          <w:rFonts w:ascii="Arial" w:hAnsi="Arial" w:cs="Arial"/>
          <w:sz w:val="24"/>
          <w:szCs w:val="24"/>
        </w:rPr>
        <w:t xml:space="preserve">efinition of a Critical Incident - </w:t>
      </w:r>
      <w:r w:rsidR="00466EBA" w:rsidRPr="00A908A9">
        <w:rPr>
          <w:rFonts w:ascii="Arial" w:hAnsi="Arial" w:cs="Arial"/>
          <w:i/>
          <w:iCs/>
          <w:sz w:val="24"/>
          <w:szCs w:val="24"/>
        </w:rPr>
        <w:t>A</w:t>
      </w:r>
      <w:r w:rsidR="007E3D26" w:rsidRPr="00A908A9">
        <w:rPr>
          <w:rFonts w:ascii="Arial" w:hAnsi="Arial" w:cs="Arial"/>
          <w:i/>
          <w:iCs/>
          <w:sz w:val="24"/>
          <w:szCs w:val="24"/>
        </w:rPr>
        <w:t>ppendix A)</w:t>
      </w:r>
      <w:r w:rsidR="00826DEC" w:rsidRPr="00A908A9">
        <w:rPr>
          <w:rFonts w:ascii="Arial" w:hAnsi="Arial" w:cs="Arial"/>
          <w:i/>
          <w:iCs/>
          <w:sz w:val="24"/>
          <w:szCs w:val="24"/>
        </w:rPr>
        <w:t>.</w:t>
      </w:r>
      <w:r w:rsidR="00196714" w:rsidRPr="00A908A9">
        <w:rPr>
          <w:rFonts w:ascii="Arial" w:hAnsi="Arial" w:cs="Arial"/>
          <w:i/>
          <w:iCs/>
          <w:sz w:val="24"/>
          <w:szCs w:val="24"/>
        </w:rPr>
        <w:t xml:space="preserve"> </w:t>
      </w:r>
    </w:p>
    <w:p w14:paraId="2101984C" w14:textId="553C529B" w:rsidR="006F4FED" w:rsidRDefault="006F4FED" w:rsidP="00466B32">
      <w:pPr>
        <w:spacing w:after="0" w:line="480" w:lineRule="auto"/>
        <w:jc w:val="both"/>
        <w:rPr>
          <w:rFonts w:ascii="Arial" w:hAnsi="Arial" w:cs="Arial"/>
          <w:sz w:val="24"/>
          <w:szCs w:val="24"/>
        </w:rPr>
      </w:pPr>
    </w:p>
    <w:p w14:paraId="2611DD3E" w14:textId="28DF1990" w:rsidR="00F46323" w:rsidRDefault="00405070" w:rsidP="003B4CE7">
      <w:pPr>
        <w:pStyle w:val="Heading2"/>
        <w:rPr>
          <w:sz w:val="24"/>
          <w:szCs w:val="24"/>
          <w:u w:val="none"/>
        </w:rPr>
      </w:pPr>
      <w:bookmarkStart w:id="5" w:name="_Toc131336575"/>
      <w:r>
        <w:rPr>
          <w:sz w:val="24"/>
          <w:szCs w:val="24"/>
          <w:u w:val="none"/>
        </w:rPr>
        <w:t xml:space="preserve">4.1 </w:t>
      </w:r>
      <w:r w:rsidR="00F46323" w:rsidRPr="003B4CE7">
        <w:rPr>
          <w:sz w:val="24"/>
          <w:szCs w:val="24"/>
          <w:u w:val="none"/>
        </w:rPr>
        <w:t>L</w:t>
      </w:r>
      <w:r w:rsidR="003B4CE7" w:rsidRPr="003B4CE7">
        <w:rPr>
          <w:sz w:val="24"/>
          <w:szCs w:val="24"/>
          <w:u w:val="none"/>
        </w:rPr>
        <w:t>eadership</w:t>
      </w:r>
      <w:bookmarkEnd w:id="5"/>
    </w:p>
    <w:p w14:paraId="2A3EC4D7" w14:textId="77777777" w:rsidR="004C1B1B" w:rsidRPr="004C1B1B" w:rsidRDefault="004C1B1B" w:rsidP="004C1B1B"/>
    <w:p w14:paraId="02981120" w14:textId="5CC502D8" w:rsidR="001732AF" w:rsidRDefault="00AC4DB6" w:rsidP="00425757">
      <w:pPr>
        <w:spacing w:after="0" w:line="480" w:lineRule="auto"/>
        <w:jc w:val="both"/>
        <w:rPr>
          <w:rFonts w:ascii="Arial" w:hAnsi="Arial" w:cs="Arial"/>
          <w:sz w:val="24"/>
          <w:szCs w:val="24"/>
        </w:rPr>
      </w:pPr>
      <w:r w:rsidRPr="00A7450E">
        <w:rPr>
          <w:rFonts w:ascii="Arial" w:hAnsi="Arial" w:cs="Arial"/>
          <w:sz w:val="24"/>
          <w:szCs w:val="24"/>
        </w:rPr>
        <w:t xml:space="preserve">Operational leadership in policing is a crucial aspect of ensuring </w:t>
      </w:r>
      <w:r w:rsidR="006D6022">
        <w:rPr>
          <w:rFonts w:ascii="Arial" w:hAnsi="Arial" w:cs="Arial"/>
          <w:sz w:val="24"/>
          <w:szCs w:val="24"/>
        </w:rPr>
        <w:t xml:space="preserve">efficient and </w:t>
      </w:r>
      <w:r w:rsidRPr="00A7450E">
        <w:rPr>
          <w:rFonts w:ascii="Arial" w:hAnsi="Arial" w:cs="Arial"/>
          <w:sz w:val="24"/>
          <w:szCs w:val="24"/>
        </w:rPr>
        <w:t>effective policing</w:t>
      </w:r>
      <w:r w:rsidR="00362A53">
        <w:rPr>
          <w:rFonts w:ascii="Arial" w:hAnsi="Arial" w:cs="Arial"/>
          <w:sz w:val="24"/>
          <w:szCs w:val="24"/>
        </w:rPr>
        <w:t>.</w:t>
      </w:r>
      <w:r w:rsidRPr="00A7450E">
        <w:rPr>
          <w:rFonts w:ascii="Arial" w:hAnsi="Arial" w:cs="Arial"/>
          <w:sz w:val="24"/>
          <w:szCs w:val="24"/>
        </w:rPr>
        <w:t xml:space="preserve"> However, it is also a challenging role that requires a combination of</w:t>
      </w:r>
      <w:r w:rsidR="00491DC5">
        <w:rPr>
          <w:rFonts w:ascii="Arial" w:hAnsi="Arial" w:cs="Arial"/>
          <w:sz w:val="24"/>
          <w:szCs w:val="24"/>
        </w:rPr>
        <w:t xml:space="preserve"> </w:t>
      </w:r>
      <w:r w:rsidR="00D342BD">
        <w:rPr>
          <w:rFonts w:ascii="Arial" w:hAnsi="Arial" w:cs="Arial"/>
          <w:sz w:val="24"/>
          <w:szCs w:val="24"/>
        </w:rPr>
        <w:t>robust</w:t>
      </w:r>
      <w:r w:rsidRPr="00A7450E">
        <w:rPr>
          <w:rFonts w:ascii="Arial" w:hAnsi="Arial" w:cs="Arial"/>
          <w:sz w:val="24"/>
          <w:szCs w:val="24"/>
        </w:rPr>
        <w:t xml:space="preserve"> decision-making</w:t>
      </w:r>
      <w:r w:rsidR="00DF7992">
        <w:rPr>
          <w:rFonts w:ascii="Arial" w:hAnsi="Arial" w:cs="Arial"/>
          <w:sz w:val="24"/>
          <w:szCs w:val="24"/>
        </w:rPr>
        <w:t>,</w:t>
      </w:r>
      <w:r w:rsidRPr="00A7450E">
        <w:rPr>
          <w:rFonts w:ascii="Arial" w:hAnsi="Arial" w:cs="Arial"/>
          <w:sz w:val="24"/>
          <w:szCs w:val="24"/>
        </w:rPr>
        <w:t xml:space="preserve"> effective communication, and the ability to navigate complex and unpredictable environments</w:t>
      </w:r>
      <w:r w:rsidR="0042321C">
        <w:rPr>
          <w:rFonts w:ascii="Arial" w:hAnsi="Arial" w:cs="Arial"/>
          <w:sz w:val="24"/>
          <w:szCs w:val="24"/>
        </w:rPr>
        <w:t xml:space="preserve"> of current and future strategic challenges</w:t>
      </w:r>
      <w:r w:rsidRPr="00A7450E">
        <w:rPr>
          <w:rFonts w:ascii="Arial" w:hAnsi="Arial" w:cs="Arial"/>
          <w:sz w:val="24"/>
          <w:szCs w:val="24"/>
        </w:rPr>
        <w:t>.</w:t>
      </w:r>
      <w:r>
        <w:rPr>
          <w:rFonts w:ascii="Arial" w:hAnsi="Arial" w:cs="Arial"/>
          <w:sz w:val="24"/>
          <w:szCs w:val="24"/>
        </w:rPr>
        <w:t xml:space="preserve"> </w:t>
      </w:r>
      <w:r w:rsidR="00AC1C24" w:rsidRPr="00AC1C24">
        <w:rPr>
          <w:rFonts w:ascii="Arial" w:hAnsi="Arial" w:cs="Arial"/>
          <w:sz w:val="24"/>
          <w:szCs w:val="24"/>
        </w:rPr>
        <w:t>Availability of theoretical</w:t>
      </w:r>
      <w:r w:rsidR="00C01661" w:rsidRPr="00AC1C24">
        <w:rPr>
          <w:rFonts w:ascii="Arial" w:hAnsi="Arial" w:cs="Arial"/>
          <w:sz w:val="24"/>
          <w:szCs w:val="24"/>
        </w:rPr>
        <w:t xml:space="preserve"> and empirical</w:t>
      </w:r>
      <w:r w:rsidR="00AC1C24" w:rsidRPr="00AC1C24">
        <w:rPr>
          <w:rFonts w:ascii="Arial" w:hAnsi="Arial" w:cs="Arial"/>
          <w:sz w:val="24"/>
          <w:szCs w:val="24"/>
        </w:rPr>
        <w:t xml:space="preserve"> leadership research </w:t>
      </w:r>
      <w:r w:rsidR="00C01661" w:rsidRPr="00AC1C24">
        <w:rPr>
          <w:rFonts w:ascii="Arial" w:hAnsi="Arial" w:cs="Arial"/>
          <w:sz w:val="24"/>
          <w:szCs w:val="24"/>
        </w:rPr>
        <w:t xml:space="preserve">exploring contemporary and current </w:t>
      </w:r>
      <w:r w:rsidR="00AC1C24">
        <w:rPr>
          <w:rFonts w:ascii="Arial" w:hAnsi="Arial" w:cs="Arial"/>
          <w:sz w:val="24"/>
          <w:szCs w:val="24"/>
        </w:rPr>
        <w:t xml:space="preserve">leadership </w:t>
      </w:r>
      <w:r w:rsidR="00C01661" w:rsidRPr="00AC1C24">
        <w:rPr>
          <w:rFonts w:ascii="Arial" w:hAnsi="Arial" w:cs="Arial"/>
          <w:sz w:val="24"/>
          <w:szCs w:val="24"/>
        </w:rPr>
        <w:t>debates</w:t>
      </w:r>
      <w:r w:rsidR="00AC1C24" w:rsidRPr="00AC1C24">
        <w:rPr>
          <w:rFonts w:ascii="Arial" w:hAnsi="Arial" w:cs="Arial"/>
          <w:sz w:val="24"/>
          <w:szCs w:val="24"/>
        </w:rPr>
        <w:t xml:space="preserve"> is vast and </w:t>
      </w:r>
      <w:r w:rsidR="00C01661" w:rsidRPr="00AC1C24">
        <w:rPr>
          <w:rFonts w:ascii="Arial" w:hAnsi="Arial" w:cs="Arial"/>
          <w:sz w:val="24"/>
          <w:szCs w:val="24"/>
        </w:rPr>
        <w:t>incomprehensible.</w:t>
      </w:r>
      <w:r w:rsidR="001719DB">
        <w:rPr>
          <w:rFonts w:ascii="Arial" w:hAnsi="Arial" w:cs="Arial"/>
          <w:sz w:val="24"/>
          <w:szCs w:val="24"/>
        </w:rPr>
        <w:t xml:space="preserve"> </w:t>
      </w:r>
      <w:r w:rsidR="00C37D8A">
        <w:rPr>
          <w:rFonts w:ascii="Arial" w:hAnsi="Arial" w:cs="Arial"/>
          <w:sz w:val="24"/>
          <w:szCs w:val="24"/>
        </w:rPr>
        <w:t xml:space="preserve"> As</w:t>
      </w:r>
      <w:r w:rsidR="001719DB">
        <w:rPr>
          <w:rFonts w:ascii="Arial" w:hAnsi="Arial" w:cs="Arial"/>
          <w:sz w:val="24"/>
          <w:szCs w:val="24"/>
        </w:rPr>
        <w:t xml:space="preserve"> described by</w:t>
      </w:r>
      <w:r w:rsidR="00DF7992">
        <w:rPr>
          <w:rFonts w:ascii="Arial" w:hAnsi="Arial" w:cs="Arial"/>
          <w:sz w:val="24"/>
          <w:szCs w:val="24"/>
        </w:rPr>
        <w:t xml:space="preserve"> </w:t>
      </w:r>
      <w:r w:rsidR="00DF7992" w:rsidRPr="001719DB">
        <w:rPr>
          <w:rFonts w:ascii="Arial" w:hAnsi="Arial" w:cs="Arial"/>
          <w:noProof/>
          <w:sz w:val="24"/>
          <w:szCs w:val="24"/>
        </w:rPr>
        <w:t>Curphy</w:t>
      </w:r>
      <w:r w:rsidR="001719DB">
        <w:rPr>
          <w:rFonts w:ascii="Arial" w:hAnsi="Arial" w:cs="Arial"/>
          <w:sz w:val="24"/>
          <w:szCs w:val="24"/>
        </w:rPr>
        <w:t xml:space="preserve"> </w:t>
      </w:r>
      <w:sdt>
        <w:sdtPr>
          <w:rPr>
            <w:rFonts w:ascii="Arial" w:hAnsi="Arial" w:cs="Arial"/>
            <w:sz w:val="24"/>
            <w:szCs w:val="24"/>
          </w:rPr>
          <w:id w:val="477577143"/>
          <w:citation/>
        </w:sdtPr>
        <w:sdtEndPr/>
        <w:sdtContent>
          <w:r w:rsidR="001719DB">
            <w:rPr>
              <w:rFonts w:ascii="Arial" w:hAnsi="Arial" w:cs="Arial"/>
              <w:sz w:val="24"/>
              <w:szCs w:val="24"/>
            </w:rPr>
            <w:fldChar w:fldCharType="begin"/>
          </w:r>
          <w:r w:rsidR="00DF7992">
            <w:rPr>
              <w:rFonts w:ascii="Arial" w:hAnsi="Arial" w:cs="Arial"/>
              <w:sz w:val="24"/>
              <w:szCs w:val="24"/>
            </w:rPr>
            <w:instrText xml:space="preserve">CITATION Cur21 \n  \l 2057 </w:instrText>
          </w:r>
          <w:r w:rsidR="001719DB">
            <w:rPr>
              <w:rFonts w:ascii="Arial" w:hAnsi="Arial" w:cs="Arial"/>
              <w:sz w:val="24"/>
              <w:szCs w:val="24"/>
            </w:rPr>
            <w:fldChar w:fldCharType="separate"/>
          </w:r>
          <w:r w:rsidR="00B50E57" w:rsidRPr="00B50E57">
            <w:rPr>
              <w:rFonts w:ascii="Arial" w:hAnsi="Arial" w:cs="Arial"/>
              <w:noProof/>
              <w:sz w:val="24"/>
              <w:szCs w:val="24"/>
            </w:rPr>
            <w:t>(2021)</w:t>
          </w:r>
          <w:r w:rsidR="001719DB">
            <w:rPr>
              <w:rFonts w:ascii="Arial" w:hAnsi="Arial" w:cs="Arial"/>
              <w:sz w:val="24"/>
              <w:szCs w:val="24"/>
            </w:rPr>
            <w:fldChar w:fldCharType="end"/>
          </w:r>
        </w:sdtContent>
      </w:sdt>
      <w:r w:rsidR="001719DB">
        <w:rPr>
          <w:rFonts w:ascii="Arial" w:hAnsi="Arial" w:cs="Arial"/>
          <w:sz w:val="24"/>
          <w:szCs w:val="24"/>
        </w:rPr>
        <w:t xml:space="preserve"> </w:t>
      </w:r>
      <w:r w:rsidR="00DF7992">
        <w:rPr>
          <w:rFonts w:ascii="Arial" w:hAnsi="Arial" w:cs="Arial"/>
          <w:sz w:val="24"/>
          <w:szCs w:val="24"/>
        </w:rPr>
        <w:t>‘</w:t>
      </w:r>
      <w:r w:rsidR="001719DB">
        <w:rPr>
          <w:rFonts w:ascii="Arial" w:hAnsi="Arial" w:cs="Arial"/>
          <w:sz w:val="24"/>
          <w:szCs w:val="24"/>
        </w:rPr>
        <w:t>there is no common definition of leadership</w:t>
      </w:r>
      <w:r w:rsidR="00DF7992">
        <w:rPr>
          <w:rFonts w:ascii="Arial" w:hAnsi="Arial" w:cs="Arial"/>
          <w:sz w:val="24"/>
          <w:szCs w:val="24"/>
        </w:rPr>
        <w:t>’</w:t>
      </w:r>
      <w:r w:rsidR="0059496A">
        <w:rPr>
          <w:rFonts w:ascii="Arial" w:hAnsi="Arial" w:cs="Arial"/>
          <w:sz w:val="24"/>
          <w:szCs w:val="24"/>
        </w:rPr>
        <w:t>.</w:t>
      </w:r>
      <w:r w:rsidR="001719DB">
        <w:rPr>
          <w:rFonts w:ascii="Arial" w:hAnsi="Arial" w:cs="Arial"/>
          <w:sz w:val="24"/>
          <w:szCs w:val="24"/>
        </w:rPr>
        <w:t xml:space="preserve"> </w:t>
      </w:r>
      <w:r w:rsidR="00AC1C24" w:rsidRPr="00AC1C24">
        <w:rPr>
          <w:rFonts w:ascii="Arial" w:hAnsi="Arial" w:cs="Arial"/>
          <w:sz w:val="24"/>
          <w:szCs w:val="24"/>
        </w:rPr>
        <w:t xml:space="preserve"> </w:t>
      </w:r>
      <w:r w:rsidR="00A105BD">
        <w:rPr>
          <w:rFonts w:ascii="Arial" w:hAnsi="Arial" w:cs="Arial"/>
          <w:sz w:val="24"/>
          <w:szCs w:val="24"/>
        </w:rPr>
        <w:t>However, w</w:t>
      </w:r>
      <w:r w:rsidR="00621D23">
        <w:rPr>
          <w:rFonts w:ascii="Arial" w:hAnsi="Arial" w:cs="Arial"/>
          <w:sz w:val="24"/>
          <w:szCs w:val="24"/>
        </w:rPr>
        <w:t xml:space="preserve">hilst the subject is </w:t>
      </w:r>
      <w:r w:rsidR="002C2FED">
        <w:rPr>
          <w:rFonts w:ascii="Arial" w:hAnsi="Arial" w:cs="Arial"/>
          <w:sz w:val="24"/>
          <w:szCs w:val="24"/>
        </w:rPr>
        <w:t xml:space="preserve">vast </w:t>
      </w:r>
      <w:r w:rsidR="00D9522B">
        <w:rPr>
          <w:rFonts w:ascii="Arial" w:hAnsi="Arial" w:cs="Arial"/>
          <w:sz w:val="24"/>
          <w:szCs w:val="24"/>
        </w:rPr>
        <w:t xml:space="preserve">and definitions are different, they are </w:t>
      </w:r>
      <w:r w:rsidR="00A105BD">
        <w:rPr>
          <w:rFonts w:ascii="Arial" w:hAnsi="Arial" w:cs="Arial"/>
          <w:sz w:val="24"/>
          <w:szCs w:val="24"/>
        </w:rPr>
        <w:t xml:space="preserve">all </w:t>
      </w:r>
      <w:r w:rsidR="00D9522B">
        <w:rPr>
          <w:rFonts w:ascii="Arial" w:hAnsi="Arial" w:cs="Arial"/>
          <w:sz w:val="24"/>
          <w:szCs w:val="24"/>
        </w:rPr>
        <w:t>similar in that they revolve around thr</w:t>
      </w:r>
      <w:r w:rsidR="00A105BD">
        <w:rPr>
          <w:rFonts w:ascii="Arial" w:hAnsi="Arial" w:cs="Arial"/>
          <w:sz w:val="24"/>
          <w:szCs w:val="24"/>
        </w:rPr>
        <w:t>e</w:t>
      </w:r>
      <w:r w:rsidR="00D9522B">
        <w:rPr>
          <w:rFonts w:ascii="Arial" w:hAnsi="Arial" w:cs="Arial"/>
          <w:sz w:val="24"/>
          <w:szCs w:val="24"/>
        </w:rPr>
        <w:t xml:space="preserve">e main elements of </w:t>
      </w:r>
      <w:r w:rsidR="00A105BD">
        <w:rPr>
          <w:rFonts w:ascii="Arial" w:hAnsi="Arial" w:cs="Arial"/>
          <w:sz w:val="24"/>
          <w:szCs w:val="24"/>
        </w:rPr>
        <w:t xml:space="preserve">groups, </w:t>
      </w:r>
      <w:proofErr w:type="gramStart"/>
      <w:r w:rsidR="00A105BD">
        <w:rPr>
          <w:rFonts w:ascii="Arial" w:hAnsi="Arial" w:cs="Arial"/>
          <w:sz w:val="24"/>
          <w:szCs w:val="24"/>
        </w:rPr>
        <w:t>processes</w:t>
      </w:r>
      <w:proofErr w:type="gramEnd"/>
      <w:r w:rsidR="00A105BD">
        <w:rPr>
          <w:rFonts w:ascii="Arial" w:hAnsi="Arial" w:cs="Arial"/>
          <w:sz w:val="24"/>
          <w:szCs w:val="24"/>
        </w:rPr>
        <w:t xml:space="preserve"> and goals </w:t>
      </w:r>
      <w:sdt>
        <w:sdtPr>
          <w:rPr>
            <w:rFonts w:ascii="Arial" w:hAnsi="Arial" w:cs="Arial"/>
            <w:sz w:val="24"/>
            <w:szCs w:val="24"/>
          </w:rPr>
          <w:id w:val="256566590"/>
          <w:citation/>
        </w:sdtPr>
        <w:sdtEndPr/>
        <w:sdtContent>
          <w:r w:rsidR="00A105BD">
            <w:rPr>
              <w:rFonts w:ascii="Arial" w:hAnsi="Arial" w:cs="Arial"/>
              <w:sz w:val="24"/>
              <w:szCs w:val="24"/>
            </w:rPr>
            <w:fldChar w:fldCharType="begin"/>
          </w:r>
          <w:r w:rsidR="00A105BD">
            <w:rPr>
              <w:rFonts w:ascii="Arial" w:hAnsi="Arial" w:cs="Arial"/>
              <w:sz w:val="24"/>
              <w:szCs w:val="24"/>
            </w:rPr>
            <w:instrText xml:space="preserve"> CITATION Gib17 \l 2057 </w:instrText>
          </w:r>
          <w:r w:rsidR="00A105BD">
            <w:rPr>
              <w:rFonts w:ascii="Arial" w:hAnsi="Arial" w:cs="Arial"/>
              <w:sz w:val="24"/>
              <w:szCs w:val="24"/>
            </w:rPr>
            <w:fldChar w:fldCharType="separate"/>
          </w:r>
          <w:r w:rsidR="00B50E57" w:rsidRPr="00B50E57">
            <w:rPr>
              <w:rFonts w:ascii="Arial" w:hAnsi="Arial" w:cs="Arial"/>
              <w:noProof/>
              <w:sz w:val="24"/>
              <w:szCs w:val="24"/>
            </w:rPr>
            <w:t>(Giblin, 2017)</w:t>
          </w:r>
          <w:r w:rsidR="00A105BD">
            <w:rPr>
              <w:rFonts w:ascii="Arial" w:hAnsi="Arial" w:cs="Arial"/>
              <w:sz w:val="24"/>
              <w:szCs w:val="24"/>
            </w:rPr>
            <w:fldChar w:fldCharType="end"/>
          </w:r>
        </w:sdtContent>
      </w:sdt>
      <w:r w:rsidR="00A105BD">
        <w:rPr>
          <w:rFonts w:ascii="Arial" w:hAnsi="Arial" w:cs="Arial"/>
          <w:sz w:val="24"/>
          <w:szCs w:val="24"/>
        </w:rPr>
        <w:t xml:space="preserve">. </w:t>
      </w:r>
    </w:p>
    <w:p w14:paraId="77361AF9" w14:textId="77777777" w:rsidR="00D342BD" w:rsidRDefault="00D342BD" w:rsidP="000C29EC">
      <w:pPr>
        <w:spacing w:after="0" w:line="480" w:lineRule="auto"/>
        <w:jc w:val="both"/>
        <w:rPr>
          <w:rFonts w:ascii="Arial" w:hAnsi="Arial" w:cs="Arial"/>
          <w:sz w:val="24"/>
          <w:szCs w:val="24"/>
        </w:rPr>
      </w:pPr>
    </w:p>
    <w:p w14:paraId="5CA08002" w14:textId="02AFEA17" w:rsidR="00004D92" w:rsidRDefault="00A105BD" w:rsidP="000C29EC">
      <w:pPr>
        <w:spacing w:after="0" w:line="480" w:lineRule="auto"/>
        <w:jc w:val="both"/>
        <w:rPr>
          <w:rFonts w:ascii="Arial" w:hAnsi="Arial" w:cs="Arial"/>
          <w:sz w:val="24"/>
          <w:szCs w:val="24"/>
        </w:rPr>
      </w:pPr>
      <w:r>
        <w:rPr>
          <w:rFonts w:ascii="Arial" w:hAnsi="Arial" w:cs="Arial"/>
          <w:sz w:val="24"/>
          <w:szCs w:val="24"/>
        </w:rPr>
        <w:t>T</w:t>
      </w:r>
      <w:r w:rsidR="00621D23">
        <w:rPr>
          <w:rFonts w:ascii="Arial" w:hAnsi="Arial" w:cs="Arial"/>
          <w:sz w:val="24"/>
          <w:szCs w:val="24"/>
        </w:rPr>
        <w:t>hroughout my career</w:t>
      </w:r>
      <w:r w:rsidR="00826DEC" w:rsidRPr="00826DEC">
        <w:rPr>
          <w:rFonts w:ascii="Arial" w:hAnsi="Arial" w:cs="Arial"/>
          <w:sz w:val="24"/>
          <w:szCs w:val="24"/>
        </w:rPr>
        <w:t xml:space="preserve"> I have undertaken many leadership courses</w:t>
      </w:r>
      <w:r w:rsidR="00621D23">
        <w:rPr>
          <w:rFonts w:ascii="Arial" w:hAnsi="Arial" w:cs="Arial"/>
          <w:sz w:val="24"/>
          <w:szCs w:val="24"/>
        </w:rPr>
        <w:t xml:space="preserve"> </w:t>
      </w:r>
      <w:r w:rsidR="002C2FED">
        <w:rPr>
          <w:rFonts w:ascii="Arial" w:hAnsi="Arial" w:cs="Arial"/>
          <w:sz w:val="24"/>
          <w:szCs w:val="24"/>
        </w:rPr>
        <w:t>facilitating my personal</w:t>
      </w:r>
      <w:r w:rsidR="002727C9">
        <w:rPr>
          <w:rFonts w:ascii="Arial" w:hAnsi="Arial" w:cs="Arial"/>
          <w:sz w:val="24"/>
          <w:szCs w:val="24"/>
        </w:rPr>
        <w:t xml:space="preserve"> professional development</w:t>
      </w:r>
      <w:r w:rsidR="00241453">
        <w:rPr>
          <w:rFonts w:ascii="Arial" w:hAnsi="Arial" w:cs="Arial"/>
          <w:sz w:val="24"/>
          <w:szCs w:val="24"/>
        </w:rPr>
        <w:t>.</w:t>
      </w:r>
      <w:r w:rsidR="002727C9">
        <w:rPr>
          <w:rFonts w:ascii="Arial" w:hAnsi="Arial" w:cs="Arial"/>
          <w:sz w:val="24"/>
          <w:szCs w:val="24"/>
        </w:rPr>
        <w:t xml:space="preserve"> </w:t>
      </w:r>
      <w:r w:rsidR="0059496A" w:rsidRPr="004D755D">
        <w:rPr>
          <w:rFonts w:ascii="Arial" w:hAnsi="Arial" w:cs="Arial"/>
          <w:sz w:val="24"/>
          <w:szCs w:val="24"/>
        </w:rPr>
        <w:t>I have</w:t>
      </w:r>
      <w:r>
        <w:rPr>
          <w:rFonts w:ascii="Arial" w:hAnsi="Arial" w:cs="Arial"/>
          <w:sz w:val="24"/>
          <w:szCs w:val="24"/>
        </w:rPr>
        <w:t xml:space="preserve"> also</w:t>
      </w:r>
      <w:r w:rsidR="0059496A" w:rsidRPr="004D755D">
        <w:rPr>
          <w:rFonts w:ascii="Arial" w:hAnsi="Arial" w:cs="Arial"/>
          <w:sz w:val="24"/>
          <w:szCs w:val="24"/>
        </w:rPr>
        <w:t xml:space="preserve"> undertaken</w:t>
      </w:r>
      <w:r w:rsidR="000C29EC">
        <w:rPr>
          <w:rFonts w:ascii="Arial" w:hAnsi="Arial" w:cs="Arial"/>
          <w:sz w:val="24"/>
          <w:szCs w:val="24"/>
        </w:rPr>
        <w:t xml:space="preserve"> </w:t>
      </w:r>
      <w:r w:rsidR="000C29EC" w:rsidRPr="004D755D">
        <w:rPr>
          <w:rFonts w:ascii="Arial" w:hAnsi="Arial" w:cs="Arial"/>
          <w:sz w:val="24"/>
          <w:szCs w:val="24"/>
        </w:rPr>
        <w:t>Myers-Briggs</w:t>
      </w:r>
      <w:r w:rsidR="000C29EC">
        <w:rPr>
          <w:rFonts w:ascii="Arial" w:hAnsi="Arial" w:cs="Arial"/>
          <w:sz w:val="24"/>
          <w:szCs w:val="24"/>
        </w:rPr>
        <w:t xml:space="preserve"> </w:t>
      </w:r>
      <w:sdt>
        <w:sdtPr>
          <w:rPr>
            <w:rFonts w:ascii="Arial" w:hAnsi="Arial" w:cs="Arial"/>
            <w:sz w:val="24"/>
          </w:rPr>
          <w:id w:val="428851159"/>
          <w:citation/>
        </w:sdtPr>
        <w:sdtEndPr/>
        <w:sdtContent>
          <w:r w:rsidR="000C29EC">
            <w:rPr>
              <w:rFonts w:ascii="Arial" w:hAnsi="Arial" w:cs="Arial"/>
              <w:sz w:val="24"/>
            </w:rPr>
            <w:fldChar w:fldCharType="begin"/>
          </w:r>
          <w:r w:rsidR="000C29EC">
            <w:rPr>
              <w:rFonts w:ascii="Arial" w:hAnsi="Arial" w:cs="Arial"/>
              <w:sz w:val="24"/>
            </w:rPr>
            <w:instrText xml:space="preserve">CITATION Bri85 \n  \l 2057 </w:instrText>
          </w:r>
          <w:r w:rsidR="000C29EC">
            <w:rPr>
              <w:rFonts w:ascii="Arial" w:hAnsi="Arial" w:cs="Arial"/>
              <w:sz w:val="24"/>
            </w:rPr>
            <w:fldChar w:fldCharType="separate"/>
          </w:r>
          <w:r w:rsidR="00B50E57" w:rsidRPr="00B50E57">
            <w:rPr>
              <w:rFonts w:ascii="Arial" w:hAnsi="Arial" w:cs="Arial"/>
              <w:noProof/>
              <w:sz w:val="24"/>
            </w:rPr>
            <w:t>(1962)</w:t>
          </w:r>
          <w:r w:rsidR="000C29EC">
            <w:rPr>
              <w:rFonts w:ascii="Arial" w:hAnsi="Arial" w:cs="Arial"/>
              <w:sz w:val="24"/>
            </w:rPr>
            <w:fldChar w:fldCharType="end"/>
          </w:r>
        </w:sdtContent>
      </w:sdt>
      <w:r w:rsidR="0059496A" w:rsidRPr="004D755D">
        <w:rPr>
          <w:rFonts w:ascii="Arial" w:hAnsi="Arial" w:cs="Arial"/>
          <w:sz w:val="24"/>
          <w:szCs w:val="24"/>
        </w:rPr>
        <w:t xml:space="preserve"> </w:t>
      </w:r>
      <w:r w:rsidR="0059496A" w:rsidRPr="004D755D">
        <w:rPr>
          <w:rFonts w:ascii="Arial" w:hAnsi="Arial" w:cs="Arial"/>
          <w:sz w:val="24"/>
          <w:szCs w:val="24"/>
        </w:rPr>
        <w:lastRenderedPageBreak/>
        <w:t>assessment</w:t>
      </w:r>
      <w:r w:rsidR="002D0FF9">
        <w:rPr>
          <w:rFonts w:ascii="Arial" w:hAnsi="Arial" w:cs="Arial"/>
          <w:sz w:val="24"/>
          <w:szCs w:val="24"/>
        </w:rPr>
        <w:t>s</w:t>
      </w:r>
      <w:r w:rsidR="0059496A" w:rsidRPr="004D755D">
        <w:rPr>
          <w:rFonts w:ascii="Arial" w:hAnsi="Arial" w:cs="Arial"/>
          <w:sz w:val="24"/>
          <w:szCs w:val="24"/>
        </w:rPr>
        <w:t xml:space="preserve"> on two</w:t>
      </w:r>
      <w:r w:rsidR="0059496A">
        <w:rPr>
          <w:rFonts w:ascii="Arial" w:hAnsi="Arial" w:cs="Arial"/>
          <w:sz w:val="24"/>
          <w:szCs w:val="24"/>
        </w:rPr>
        <w:t xml:space="preserve"> separate</w:t>
      </w:r>
      <w:r w:rsidR="0059496A" w:rsidRPr="004D755D">
        <w:rPr>
          <w:rFonts w:ascii="Arial" w:hAnsi="Arial" w:cs="Arial"/>
          <w:sz w:val="24"/>
          <w:szCs w:val="24"/>
        </w:rPr>
        <w:t xml:space="preserve"> occasions</w:t>
      </w:r>
      <w:r w:rsidR="0059496A">
        <w:rPr>
          <w:rFonts w:ascii="Arial" w:hAnsi="Arial" w:cs="Arial"/>
          <w:sz w:val="24"/>
          <w:szCs w:val="24"/>
        </w:rPr>
        <w:t>,</w:t>
      </w:r>
      <w:r w:rsidR="00503D56">
        <w:rPr>
          <w:rFonts w:ascii="Arial" w:hAnsi="Arial" w:cs="Arial"/>
          <w:sz w:val="24"/>
          <w:szCs w:val="24"/>
        </w:rPr>
        <w:t xml:space="preserve"> </w:t>
      </w:r>
      <w:r w:rsidR="00F05FAF">
        <w:rPr>
          <w:rFonts w:ascii="Arial" w:hAnsi="Arial" w:cs="Arial"/>
          <w:sz w:val="24"/>
          <w:szCs w:val="24"/>
        </w:rPr>
        <w:t>seven</w:t>
      </w:r>
      <w:r w:rsidR="0059496A">
        <w:rPr>
          <w:rFonts w:ascii="Arial" w:hAnsi="Arial" w:cs="Arial"/>
          <w:sz w:val="24"/>
          <w:szCs w:val="24"/>
        </w:rPr>
        <w:t xml:space="preserve"> </w:t>
      </w:r>
      <w:r w:rsidR="0059496A" w:rsidRPr="004D755D">
        <w:rPr>
          <w:rFonts w:ascii="Arial" w:hAnsi="Arial" w:cs="Arial"/>
          <w:sz w:val="24"/>
          <w:szCs w:val="24"/>
        </w:rPr>
        <w:t>years apart</w:t>
      </w:r>
      <w:r w:rsidR="0059496A">
        <w:rPr>
          <w:rFonts w:ascii="Arial" w:hAnsi="Arial" w:cs="Arial"/>
          <w:sz w:val="24"/>
          <w:szCs w:val="24"/>
        </w:rPr>
        <w:t xml:space="preserve">, to assist in </w:t>
      </w:r>
      <w:r w:rsidR="002D0FF9">
        <w:rPr>
          <w:rFonts w:ascii="Arial" w:hAnsi="Arial" w:cs="Arial"/>
          <w:sz w:val="24"/>
          <w:szCs w:val="24"/>
        </w:rPr>
        <w:t>better understanding my</w:t>
      </w:r>
      <w:r w:rsidR="0059496A">
        <w:rPr>
          <w:rFonts w:ascii="Arial" w:hAnsi="Arial" w:cs="Arial"/>
          <w:sz w:val="24"/>
          <w:szCs w:val="24"/>
        </w:rPr>
        <w:t xml:space="preserve"> interpersonal approach to the varied situations in </w:t>
      </w:r>
      <w:r w:rsidR="00004D92">
        <w:rPr>
          <w:rFonts w:ascii="Arial" w:hAnsi="Arial" w:cs="Arial"/>
          <w:sz w:val="24"/>
          <w:szCs w:val="24"/>
        </w:rPr>
        <w:t>policing. The</w:t>
      </w:r>
      <w:r w:rsidR="0059496A" w:rsidRPr="004D755D">
        <w:rPr>
          <w:rFonts w:ascii="Arial" w:hAnsi="Arial" w:cs="Arial"/>
          <w:sz w:val="24"/>
          <w:szCs w:val="24"/>
        </w:rPr>
        <w:t xml:space="preserve"> results demonstrate my preference for Extraversion, Sensing, Thinking and Judgement</w:t>
      </w:r>
      <w:r w:rsidR="002727C9">
        <w:rPr>
          <w:rFonts w:ascii="Arial" w:hAnsi="Arial" w:cs="Arial"/>
          <w:sz w:val="24"/>
          <w:szCs w:val="24"/>
        </w:rPr>
        <w:t xml:space="preserve"> (ESTJ)</w:t>
      </w:r>
      <w:r w:rsidR="006D32C8">
        <w:rPr>
          <w:rFonts w:ascii="Arial" w:hAnsi="Arial" w:cs="Arial"/>
          <w:sz w:val="24"/>
          <w:szCs w:val="24"/>
        </w:rPr>
        <w:t xml:space="preserve"> characteristics</w:t>
      </w:r>
      <w:r w:rsidR="002C2FED">
        <w:rPr>
          <w:rFonts w:ascii="Arial" w:hAnsi="Arial" w:cs="Arial"/>
          <w:sz w:val="24"/>
          <w:szCs w:val="24"/>
        </w:rPr>
        <w:t>.</w:t>
      </w:r>
      <w:r w:rsidR="0059496A" w:rsidRPr="004D755D">
        <w:rPr>
          <w:rFonts w:ascii="Arial" w:hAnsi="Arial" w:cs="Arial"/>
          <w:sz w:val="24"/>
          <w:szCs w:val="24"/>
        </w:rPr>
        <w:t xml:space="preserve"> </w:t>
      </w:r>
    </w:p>
    <w:p w14:paraId="11B209A9" w14:textId="77777777" w:rsidR="00704A47" w:rsidRDefault="00704A47" w:rsidP="000C29EC">
      <w:pPr>
        <w:spacing w:after="0" w:line="480" w:lineRule="auto"/>
        <w:jc w:val="both"/>
        <w:rPr>
          <w:rFonts w:ascii="Arial" w:hAnsi="Arial" w:cs="Arial"/>
          <w:sz w:val="24"/>
          <w:szCs w:val="24"/>
        </w:rPr>
      </w:pPr>
    </w:p>
    <w:p w14:paraId="0EFE410E" w14:textId="01C1369C" w:rsidR="002D0FF9" w:rsidRDefault="002D0FF9" w:rsidP="00466B32">
      <w:pPr>
        <w:spacing w:after="0" w:line="480" w:lineRule="auto"/>
        <w:jc w:val="both"/>
        <w:rPr>
          <w:rFonts w:ascii="Arial" w:hAnsi="Arial" w:cs="Arial"/>
          <w:sz w:val="24"/>
          <w:szCs w:val="24"/>
        </w:rPr>
      </w:pPr>
      <w:r w:rsidRPr="00503D56">
        <w:rPr>
          <w:rFonts w:ascii="Arial" w:hAnsi="Arial" w:cs="Arial"/>
          <w:noProof/>
          <w:sz w:val="24"/>
          <w:szCs w:val="24"/>
        </w:rPr>
        <w:drawing>
          <wp:inline distT="0" distB="0" distL="0" distR="0" wp14:anchorId="1B79F5B9" wp14:editId="1B9174E8">
            <wp:extent cx="5068757" cy="2047875"/>
            <wp:effectExtent l="0" t="0" r="0" b="0"/>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12"/>
                    <a:stretch>
                      <a:fillRect/>
                    </a:stretch>
                  </pic:blipFill>
                  <pic:spPr>
                    <a:xfrm>
                      <a:off x="0" y="0"/>
                      <a:ext cx="5118162" cy="2067835"/>
                    </a:xfrm>
                    <a:prstGeom prst="rect">
                      <a:avLst/>
                    </a:prstGeom>
                  </pic:spPr>
                </pic:pic>
              </a:graphicData>
            </a:graphic>
          </wp:inline>
        </w:drawing>
      </w:r>
    </w:p>
    <w:p w14:paraId="2813BFB2" w14:textId="77777777" w:rsidR="00C95551" w:rsidRDefault="00C95551" w:rsidP="00C95551">
      <w:pPr>
        <w:spacing w:after="0" w:line="480" w:lineRule="auto"/>
        <w:jc w:val="both"/>
        <w:rPr>
          <w:rFonts w:ascii="Arial" w:hAnsi="Arial" w:cs="Arial"/>
          <w:color w:val="FF0000"/>
          <w:sz w:val="24"/>
          <w:szCs w:val="24"/>
        </w:rPr>
      </w:pPr>
    </w:p>
    <w:p w14:paraId="18ADEA08" w14:textId="4586E03A" w:rsidR="00C95551" w:rsidRPr="00C95551" w:rsidRDefault="00C95551" w:rsidP="00C95551">
      <w:pPr>
        <w:spacing w:after="0" w:line="480" w:lineRule="auto"/>
        <w:jc w:val="both"/>
        <w:rPr>
          <w:rFonts w:ascii="Arial" w:hAnsi="Arial" w:cs="Arial"/>
          <w:i/>
          <w:iCs/>
          <w:sz w:val="24"/>
          <w:szCs w:val="24"/>
        </w:rPr>
      </w:pPr>
      <w:r w:rsidRPr="00C95551">
        <w:rPr>
          <w:rFonts w:ascii="Arial" w:hAnsi="Arial" w:cs="Arial"/>
          <w:i/>
          <w:iCs/>
          <w:sz w:val="24"/>
          <w:szCs w:val="24"/>
        </w:rPr>
        <w:t xml:space="preserve">Figure 3 - Myers-Brigg Type Indicator Interpretive Report – Trudi Meyrick </w:t>
      </w:r>
      <w:sdt>
        <w:sdtPr>
          <w:rPr>
            <w:rFonts w:ascii="Arial" w:hAnsi="Arial" w:cs="Arial"/>
            <w:i/>
            <w:iCs/>
            <w:sz w:val="24"/>
            <w:szCs w:val="24"/>
          </w:rPr>
          <w:id w:val="-233323769"/>
          <w:citation/>
        </w:sdtPr>
        <w:sdtEndPr/>
        <w:sdtContent>
          <w:r w:rsidRPr="00C95551">
            <w:rPr>
              <w:rFonts w:ascii="Arial" w:hAnsi="Arial" w:cs="Arial"/>
              <w:i/>
              <w:iCs/>
              <w:sz w:val="24"/>
              <w:szCs w:val="24"/>
            </w:rPr>
            <w:fldChar w:fldCharType="begin"/>
          </w:r>
          <w:r w:rsidR="00366782">
            <w:rPr>
              <w:rFonts w:ascii="Arial" w:hAnsi="Arial" w:cs="Arial"/>
              <w:i/>
              <w:iCs/>
              <w:sz w:val="24"/>
              <w:szCs w:val="24"/>
            </w:rPr>
            <w:instrText xml:space="preserve">CITATION MBT15 \l 2057 </w:instrText>
          </w:r>
          <w:r w:rsidRPr="00C95551">
            <w:rPr>
              <w:rFonts w:ascii="Arial" w:hAnsi="Arial" w:cs="Arial"/>
              <w:i/>
              <w:iCs/>
              <w:sz w:val="24"/>
              <w:szCs w:val="24"/>
            </w:rPr>
            <w:fldChar w:fldCharType="separate"/>
          </w:r>
          <w:r w:rsidR="00B50E57" w:rsidRPr="00B50E57">
            <w:rPr>
              <w:rFonts w:ascii="Arial" w:hAnsi="Arial" w:cs="Arial"/>
              <w:noProof/>
              <w:sz w:val="24"/>
              <w:szCs w:val="24"/>
            </w:rPr>
            <w:t>(MBTI, 2015)</w:t>
          </w:r>
          <w:r w:rsidRPr="00C95551">
            <w:rPr>
              <w:rFonts w:ascii="Arial" w:hAnsi="Arial" w:cs="Arial"/>
              <w:i/>
              <w:iCs/>
              <w:sz w:val="24"/>
              <w:szCs w:val="24"/>
            </w:rPr>
            <w:fldChar w:fldCharType="end"/>
          </w:r>
        </w:sdtContent>
      </w:sdt>
    </w:p>
    <w:p w14:paraId="41426E91" w14:textId="3F9549C8" w:rsidR="0059496A" w:rsidRDefault="00503D56" w:rsidP="00466B32">
      <w:pPr>
        <w:spacing w:after="0" w:line="480" w:lineRule="auto"/>
        <w:jc w:val="both"/>
        <w:rPr>
          <w:rFonts w:ascii="Arial" w:hAnsi="Arial" w:cs="Arial"/>
          <w:color w:val="FF0000"/>
          <w:sz w:val="24"/>
          <w:szCs w:val="24"/>
        </w:rPr>
      </w:pPr>
      <w:r w:rsidRPr="00503D56">
        <w:rPr>
          <w:rFonts w:ascii="Arial" w:hAnsi="Arial" w:cs="Arial"/>
          <w:noProof/>
          <w:color w:val="FF0000"/>
          <w:sz w:val="24"/>
          <w:szCs w:val="24"/>
        </w:rPr>
        <w:lastRenderedPageBreak/>
        <w:drawing>
          <wp:inline distT="0" distB="0" distL="0" distR="0" wp14:anchorId="2448319C" wp14:editId="0B49DAAF">
            <wp:extent cx="6021070" cy="5743575"/>
            <wp:effectExtent l="0" t="0" r="0" b="9525"/>
            <wp:docPr id="8" name="Picture 8"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able&#10;&#10;Description automatically generated"/>
                    <pic:cNvPicPr/>
                  </pic:nvPicPr>
                  <pic:blipFill>
                    <a:blip r:embed="rId13"/>
                    <a:stretch>
                      <a:fillRect/>
                    </a:stretch>
                  </pic:blipFill>
                  <pic:spPr>
                    <a:xfrm>
                      <a:off x="0" y="0"/>
                      <a:ext cx="6057894" cy="5778702"/>
                    </a:xfrm>
                    <a:prstGeom prst="rect">
                      <a:avLst/>
                    </a:prstGeom>
                  </pic:spPr>
                </pic:pic>
              </a:graphicData>
            </a:graphic>
          </wp:inline>
        </w:drawing>
      </w:r>
    </w:p>
    <w:p w14:paraId="5D3C4B21" w14:textId="6D1B2A25" w:rsidR="002D0FF9" w:rsidRDefault="002D0FF9" w:rsidP="00466B32">
      <w:pPr>
        <w:spacing w:after="0" w:line="480" w:lineRule="auto"/>
        <w:jc w:val="both"/>
        <w:rPr>
          <w:rFonts w:ascii="Arial" w:hAnsi="Arial" w:cs="Arial"/>
          <w:color w:val="FF0000"/>
          <w:sz w:val="24"/>
          <w:szCs w:val="24"/>
        </w:rPr>
      </w:pPr>
    </w:p>
    <w:p w14:paraId="5E74D7AB" w14:textId="47828AC6" w:rsidR="002727C9" w:rsidRPr="00C95551" w:rsidRDefault="00503D56" w:rsidP="00466B32">
      <w:pPr>
        <w:spacing w:after="0" w:line="480" w:lineRule="auto"/>
        <w:jc w:val="both"/>
        <w:rPr>
          <w:rFonts w:ascii="Arial" w:hAnsi="Arial" w:cs="Arial"/>
          <w:i/>
          <w:iCs/>
          <w:sz w:val="24"/>
          <w:szCs w:val="24"/>
        </w:rPr>
      </w:pPr>
      <w:r w:rsidRPr="00C95551">
        <w:rPr>
          <w:rFonts w:ascii="Arial" w:hAnsi="Arial" w:cs="Arial"/>
          <w:i/>
          <w:iCs/>
          <w:sz w:val="24"/>
          <w:szCs w:val="24"/>
        </w:rPr>
        <w:t xml:space="preserve">Figure </w:t>
      </w:r>
      <w:r w:rsidR="00C95551">
        <w:rPr>
          <w:rFonts w:ascii="Arial" w:hAnsi="Arial" w:cs="Arial"/>
          <w:i/>
          <w:iCs/>
          <w:sz w:val="24"/>
          <w:szCs w:val="24"/>
        </w:rPr>
        <w:t>4</w:t>
      </w:r>
      <w:r w:rsidRPr="00C95551">
        <w:rPr>
          <w:rFonts w:ascii="Arial" w:hAnsi="Arial" w:cs="Arial"/>
          <w:i/>
          <w:iCs/>
          <w:sz w:val="24"/>
          <w:szCs w:val="24"/>
        </w:rPr>
        <w:t xml:space="preserve"> - Myers-</w:t>
      </w:r>
      <w:r w:rsidR="002D0FF9" w:rsidRPr="00C95551">
        <w:rPr>
          <w:rFonts w:ascii="Arial" w:hAnsi="Arial" w:cs="Arial"/>
          <w:i/>
          <w:iCs/>
          <w:sz w:val="24"/>
          <w:szCs w:val="24"/>
        </w:rPr>
        <w:t>B</w:t>
      </w:r>
      <w:r w:rsidRPr="00C95551">
        <w:rPr>
          <w:rFonts w:ascii="Arial" w:hAnsi="Arial" w:cs="Arial"/>
          <w:i/>
          <w:iCs/>
          <w:sz w:val="24"/>
          <w:szCs w:val="24"/>
        </w:rPr>
        <w:t>rigg Type Indicator Interpretive Report</w:t>
      </w:r>
      <w:r w:rsidR="00C95551">
        <w:rPr>
          <w:rFonts w:ascii="Arial" w:hAnsi="Arial" w:cs="Arial"/>
          <w:i/>
          <w:iCs/>
          <w:sz w:val="24"/>
          <w:szCs w:val="24"/>
        </w:rPr>
        <w:t xml:space="preserve"> (Work Styles)</w:t>
      </w:r>
      <w:r w:rsidRPr="00C95551">
        <w:rPr>
          <w:rFonts w:ascii="Arial" w:hAnsi="Arial" w:cs="Arial"/>
          <w:i/>
          <w:iCs/>
          <w:sz w:val="24"/>
          <w:szCs w:val="24"/>
        </w:rPr>
        <w:t xml:space="preserve"> </w:t>
      </w:r>
      <w:r w:rsidR="002D0FF9" w:rsidRPr="00C95551">
        <w:rPr>
          <w:rFonts w:ascii="Arial" w:hAnsi="Arial" w:cs="Arial"/>
          <w:i/>
          <w:iCs/>
          <w:sz w:val="24"/>
          <w:szCs w:val="24"/>
        </w:rPr>
        <w:t xml:space="preserve">– Trudi Meyrick </w:t>
      </w:r>
      <w:sdt>
        <w:sdtPr>
          <w:rPr>
            <w:rFonts w:ascii="Arial" w:hAnsi="Arial" w:cs="Arial"/>
            <w:i/>
            <w:iCs/>
            <w:sz w:val="24"/>
            <w:szCs w:val="24"/>
          </w:rPr>
          <w:id w:val="-614976906"/>
          <w:citation/>
        </w:sdtPr>
        <w:sdtEndPr/>
        <w:sdtContent>
          <w:r w:rsidR="00BE76B3" w:rsidRPr="00C95551">
            <w:rPr>
              <w:rFonts w:ascii="Arial" w:hAnsi="Arial" w:cs="Arial"/>
              <w:i/>
              <w:iCs/>
              <w:sz w:val="24"/>
              <w:szCs w:val="24"/>
            </w:rPr>
            <w:fldChar w:fldCharType="begin"/>
          </w:r>
          <w:r w:rsidR="00366782">
            <w:rPr>
              <w:rFonts w:ascii="Arial" w:hAnsi="Arial" w:cs="Arial"/>
              <w:i/>
              <w:iCs/>
              <w:sz w:val="24"/>
              <w:szCs w:val="24"/>
            </w:rPr>
            <w:instrText xml:space="preserve">CITATION MBT15 \l 2057 </w:instrText>
          </w:r>
          <w:r w:rsidR="00BE76B3" w:rsidRPr="00C95551">
            <w:rPr>
              <w:rFonts w:ascii="Arial" w:hAnsi="Arial" w:cs="Arial"/>
              <w:i/>
              <w:iCs/>
              <w:sz w:val="24"/>
              <w:szCs w:val="24"/>
            </w:rPr>
            <w:fldChar w:fldCharType="separate"/>
          </w:r>
          <w:r w:rsidR="00B50E57" w:rsidRPr="00B50E57">
            <w:rPr>
              <w:rFonts w:ascii="Arial" w:hAnsi="Arial" w:cs="Arial"/>
              <w:noProof/>
              <w:sz w:val="24"/>
              <w:szCs w:val="24"/>
            </w:rPr>
            <w:t>(MBTI, 2015)</w:t>
          </w:r>
          <w:r w:rsidR="00BE76B3" w:rsidRPr="00C95551">
            <w:rPr>
              <w:rFonts w:ascii="Arial" w:hAnsi="Arial" w:cs="Arial"/>
              <w:i/>
              <w:iCs/>
              <w:sz w:val="24"/>
              <w:szCs w:val="24"/>
            </w:rPr>
            <w:fldChar w:fldCharType="end"/>
          </w:r>
        </w:sdtContent>
      </w:sdt>
    </w:p>
    <w:p w14:paraId="63D34EF8" w14:textId="18709CF8" w:rsidR="00DF7992" w:rsidRDefault="00503D56" w:rsidP="00466B32">
      <w:pPr>
        <w:spacing w:after="0" w:line="480" w:lineRule="auto"/>
        <w:jc w:val="both"/>
        <w:rPr>
          <w:rFonts w:ascii="Arial" w:hAnsi="Arial" w:cs="Arial"/>
          <w:sz w:val="24"/>
          <w:szCs w:val="24"/>
        </w:rPr>
      </w:pPr>
      <w:r w:rsidRPr="00503D56">
        <w:rPr>
          <w:rFonts w:ascii="Arial" w:hAnsi="Arial" w:cs="Arial"/>
          <w:noProof/>
          <w:sz w:val="24"/>
          <w:szCs w:val="24"/>
        </w:rPr>
        <w:lastRenderedPageBreak/>
        <w:drawing>
          <wp:inline distT="0" distB="0" distL="0" distR="0" wp14:anchorId="6E714F69" wp14:editId="292BB6F3">
            <wp:extent cx="5968365" cy="3714750"/>
            <wp:effectExtent l="0" t="0" r="0" b="0"/>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14"/>
                    <a:stretch>
                      <a:fillRect/>
                    </a:stretch>
                  </pic:blipFill>
                  <pic:spPr>
                    <a:xfrm>
                      <a:off x="0" y="0"/>
                      <a:ext cx="5995052" cy="3731360"/>
                    </a:xfrm>
                    <a:prstGeom prst="rect">
                      <a:avLst/>
                    </a:prstGeom>
                  </pic:spPr>
                </pic:pic>
              </a:graphicData>
            </a:graphic>
          </wp:inline>
        </w:drawing>
      </w:r>
    </w:p>
    <w:p w14:paraId="68F351A1" w14:textId="5A15805B" w:rsidR="002D0FF9" w:rsidRPr="00C95551" w:rsidRDefault="002D0FF9" w:rsidP="002D0FF9">
      <w:pPr>
        <w:spacing w:after="0" w:line="480" w:lineRule="auto"/>
        <w:jc w:val="both"/>
        <w:rPr>
          <w:rFonts w:ascii="Arial" w:hAnsi="Arial" w:cs="Arial"/>
          <w:i/>
          <w:iCs/>
          <w:sz w:val="24"/>
          <w:szCs w:val="24"/>
        </w:rPr>
      </w:pPr>
      <w:r w:rsidRPr="00C95551">
        <w:rPr>
          <w:rFonts w:ascii="Arial" w:hAnsi="Arial" w:cs="Arial"/>
          <w:i/>
          <w:iCs/>
          <w:sz w:val="24"/>
          <w:szCs w:val="24"/>
        </w:rPr>
        <w:t xml:space="preserve">Figure </w:t>
      </w:r>
      <w:r w:rsidR="00C95551" w:rsidRPr="00C95551">
        <w:rPr>
          <w:rFonts w:ascii="Arial" w:hAnsi="Arial" w:cs="Arial"/>
          <w:i/>
          <w:iCs/>
          <w:sz w:val="24"/>
          <w:szCs w:val="24"/>
        </w:rPr>
        <w:t>5</w:t>
      </w:r>
      <w:r w:rsidRPr="00C95551">
        <w:rPr>
          <w:rFonts w:ascii="Arial" w:hAnsi="Arial" w:cs="Arial"/>
          <w:i/>
          <w:iCs/>
          <w:sz w:val="24"/>
          <w:szCs w:val="24"/>
        </w:rPr>
        <w:t xml:space="preserve"> - Myers-Brigg Type Indicator Interpretive Report – Trudi Meyrick </w:t>
      </w:r>
      <w:r w:rsidR="00BE76B3" w:rsidRPr="00C95551">
        <w:rPr>
          <w:rFonts w:ascii="Arial" w:hAnsi="Arial" w:cs="Arial"/>
          <w:i/>
          <w:iCs/>
          <w:sz w:val="24"/>
          <w:szCs w:val="24"/>
        </w:rPr>
        <w:t xml:space="preserve"> </w:t>
      </w:r>
      <w:sdt>
        <w:sdtPr>
          <w:rPr>
            <w:rFonts w:ascii="Arial" w:hAnsi="Arial" w:cs="Arial"/>
            <w:i/>
            <w:iCs/>
            <w:sz w:val="24"/>
            <w:szCs w:val="24"/>
          </w:rPr>
          <w:id w:val="718019522"/>
          <w:citation/>
        </w:sdtPr>
        <w:sdtEndPr/>
        <w:sdtContent>
          <w:r w:rsidR="00BE76B3" w:rsidRPr="00C95551">
            <w:rPr>
              <w:rFonts w:ascii="Arial" w:hAnsi="Arial" w:cs="Arial"/>
              <w:i/>
              <w:iCs/>
              <w:sz w:val="24"/>
              <w:szCs w:val="24"/>
            </w:rPr>
            <w:fldChar w:fldCharType="begin"/>
          </w:r>
          <w:r w:rsidR="00BE76B3" w:rsidRPr="00C95551">
            <w:rPr>
              <w:rFonts w:ascii="Arial" w:hAnsi="Arial" w:cs="Arial"/>
              <w:i/>
              <w:iCs/>
              <w:sz w:val="24"/>
              <w:szCs w:val="24"/>
            </w:rPr>
            <w:instrText xml:space="preserve"> CITATION MBT22 \l 2057 </w:instrText>
          </w:r>
          <w:r w:rsidR="00BE76B3" w:rsidRPr="00C95551">
            <w:rPr>
              <w:rFonts w:ascii="Arial" w:hAnsi="Arial" w:cs="Arial"/>
              <w:i/>
              <w:iCs/>
              <w:sz w:val="24"/>
              <w:szCs w:val="24"/>
            </w:rPr>
            <w:fldChar w:fldCharType="separate"/>
          </w:r>
          <w:r w:rsidR="00B50E57" w:rsidRPr="00B50E57">
            <w:rPr>
              <w:rFonts w:ascii="Arial" w:hAnsi="Arial" w:cs="Arial"/>
              <w:noProof/>
              <w:sz w:val="24"/>
              <w:szCs w:val="24"/>
            </w:rPr>
            <w:t>(MBTI, 2022)</w:t>
          </w:r>
          <w:r w:rsidR="00BE76B3" w:rsidRPr="00C95551">
            <w:rPr>
              <w:rFonts w:ascii="Arial" w:hAnsi="Arial" w:cs="Arial"/>
              <w:i/>
              <w:iCs/>
              <w:sz w:val="24"/>
              <w:szCs w:val="24"/>
            </w:rPr>
            <w:fldChar w:fldCharType="end"/>
          </w:r>
        </w:sdtContent>
      </w:sdt>
    </w:p>
    <w:p w14:paraId="150D85E3" w14:textId="77777777" w:rsidR="002D0FF9" w:rsidRDefault="002D0FF9" w:rsidP="002D0FF9">
      <w:pPr>
        <w:spacing w:after="0" w:line="480" w:lineRule="auto"/>
        <w:jc w:val="both"/>
        <w:rPr>
          <w:rFonts w:ascii="Arial" w:hAnsi="Arial" w:cs="Arial"/>
          <w:sz w:val="24"/>
          <w:szCs w:val="24"/>
        </w:rPr>
      </w:pPr>
    </w:p>
    <w:p w14:paraId="42D6220B" w14:textId="72F7A65E" w:rsidR="002D0FF9" w:rsidRDefault="002D0FF9" w:rsidP="002D0FF9">
      <w:pPr>
        <w:spacing w:after="0" w:line="480" w:lineRule="auto"/>
        <w:jc w:val="both"/>
        <w:rPr>
          <w:rFonts w:ascii="Arial" w:hAnsi="Arial" w:cs="Arial"/>
          <w:sz w:val="24"/>
          <w:szCs w:val="24"/>
        </w:rPr>
      </w:pPr>
      <w:r w:rsidRPr="004D755D">
        <w:rPr>
          <w:rFonts w:ascii="Arial" w:hAnsi="Arial" w:cs="Arial"/>
          <w:sz w:val="24"/>
          <w:szCs w:val="24"/>
        </w:rPr>
        <w:t>Upon examination of results</w:t>
      </w:r>
      <w:r>
        <w:rPr>
          <w:rFonts w:ascii="Arial" w:hAnsi="Arial" w:cs="Arial"/>
          <w:sz w:val="24"/>
          <w:szCs w:val="24"/>
        </w:rPr>
        <w:t xml:space="preserve"> in figure</w:t>
      </w:r>
      <w:r w:rsidR="00704A47">
        <w:rPr>
          <w:rFonts w:ascii="Arial" w:hAnsi="Arial" w:cs="Arial"/>
          <w:sz w:val="24"/>
          <w:szCs w:val="24"/>
        </w:rPr>
        <w:t>s three to five</w:t>
      </w:r>
      <w:r>
        <w:rPr>
          <w:rFonts w:ascii="Arial" w:hAnsi="Arial" w:cs="Arial"/>
          <w:sz w:val="24"/>
          <w:szCs w:val="24"/>
        </w:rPr>
        <w:t>,</w:t>
      </w:r>
      <w:r w:rsidRPr="004D755D">
        <w:rPr>
          <w:rFonts w:ascii="Arial" w:hAnsi="Arial" w:cs="Arial"/>
          <w:sz w:val="24"/>
          <w:szCs w:val="24"/>
        </w:rPr>
        <w:t xml:space="preserve"> whilst the</w:t>
      </w:r>
      <w:r>
        <w:rPr>
          <w:rFonts w:ascii="Arial" w:hAnsi="Arial" w:cs="Arial"/>
          <w:sz w:val="24"/>
          <w:szCs w:val="24"/>
        </w:rPr>
        <w:t xml:space="preserve"> ESTJ</w:t>
      </w:r>
      <w:r w:rsidRPr="004D755D">
        <w:rPr>
          <w:rFonts w:ascii="Arial" w:hAnsi="Arial" w:cs="Arial"/>
          <w:sz w:val="24"/>
          <w:szCs w:val="24"/>
        </w:rPr>
        <w:t xml:space="preserve"> scalars </w:t>
      </w:r>
      <w:r w:rsidR="00A908A9" w:rsidRPr="004D755D">
        <w:rPr>
          <w:rFonts w:ascii="Arial" w:hAnsi="Arial" w:cs="Arial"/>
          <w:sz w:val="24"/>
          <w:szCs w:val="24"/>
        </w:rPr>
        <w:t>h</w:t>
      </w:r>
      <w:r w:rsidR="00A908A9">
        <w:rPr>
          <w:rFonts w:ascii="Arial" w:hAnsi="Arial" w:cs="Arial"/>
          <w:sz w:val="24"/>
          <w:szCs w:val="24"/>
        </w:rPr>
        <w:t xml:space="preserve">ave </w:t>
      </w:r>
      <w:r w:rsidR="00A908A9" w:rsidRPr="004D755D">
        <w:rPr>
          <w:rFonts w:ascii="Arial" w:hAnsi="Arial" w:cs="Arial"/>
          <w:sz w:val="24"/>
          <w:szCs w:val="24"/>
        </w:rPr>
        <w:t>moved</w:t>
      </w:r>
      <w:r>
        <w:rPr>
          <w:rFonts w:ascii="Arial" w:hAnsi="Arial" w:cs="Arial"/>
          <w:sz w:val="24"/>
          <w:szCs w:val="24"/>
        </w:rPr>
        <w:t xml:space="preserve">, I found </w:t>
      </w:r>
      <w:r w:rsidRPr="004D755D">
        <w:rPr>
          <w:rFonts w:ascii="Arial" w:hAnsi="Arial" w:cs="Arial"/>
          <w:sz w:val="24"/>
          <w:szCs w:val="24"/>
        </w:rPr>
        <w:t>my pref</w:t>
      </w:r>
      <w:r>
        <w:rPr>
          <w:rFonts w:ascii="Arial" w:hAnsi="Arial" w:cs="Arial"/>
          <w:sz w:val="24"/>
          <w:szCs w:val="24"/>
        </w:rPr>
        <w:t>e</w:t>
      </w:r>
      <w:r w:rsidRPr="004D755D">
        <w:rPr>
          <w:rFonts w:ascii="Arial" w:hAnsi="Arial" w:cs="Arial"/>
          <w:sz w:val="24"/>
          <w:szCs w:val="24"/>
        </w:rPr>
        <w:t xml:space="preserve">rences </w:t>
      </w:r>
      <w:r>
        <w:rPr>
          <w:rFonts w:ascii="Arial" w:hAnsi="Arial" w:cs="Arial"/>
          <w:sz w:val="24"/>
          <w:szCs w:val="24"/>
        </w:rPr>
        <w:t xml:space="preserve">have </w:t>
      </w:r>
      <w:r w:rsidRPr="004D755D">
        <w:rPr>
          <w:rFonts w:ascii="Arial" w:hAnsi="Arial" w:cs="Arial"/>
          <w:sz w:val="24"/>
          <w:szCs w:val="24"/>
        </w:rPr>
        <w:t>remained clear.</w:t>
      </w:r>
      <w:r w:rsidR="00253BDD">
        <w:rPr>
          <w:rFonts w:ascii="Arial" w:hAnsi="Arial" w:cs="Arial"/>
          <w:sz w:val="24"/>
          <w:szCs w:val="24"/>
        </w:rPr>
        <w:t xml:space="preserve"> </w:t>
      </w:r>
      <w:r>
        <w:rPr>
          <w:rFonts w:ascii="Arial" w:hAnsi="Arial" w:cs="Arial"/>
          <w:sz w:val="24"/>
          <w:szCs w:val="24"/>
        </w:rPr>
        <w:t>Upon further examination I believe this has demonstrated that</w:t>
      </w:r>
      <w:r w:rsidRPr="004D755D">
        <w:rPr>
          <w:rFonts w:ascii="Arial" w:hAnsi="Arial" w:cs="Arial"/>
          <w:sz w:val="24"/>
          <w:szCs w:val="24"/>
        </w:rPr>
        <w:t xml:space="preserve"> whilst you can undertake leadership development, your </w:t>
      </w:r>
      <w:r>
        <w:rPr>
          <w:rFonts w:ascii="Arial" w:hAnsi="Arial" w:cs="Arial"/>
          <w:sz w:val="24"/>
          <w:szCs w:val="24"/>
        </w:rPr>
        <w:t xml:space="preserve">individual </w:t>
      </w:r>
      <w:r w:rsidRPr="004D755D">
        <w:rPr>
          <w:rFonts w:ascii="Arial" w:hAnsi="Arial" w:cs="Arial"/>
          <w:sz w:val="24"/>
          <w:szCs w:val="24"/>
        </w:rPr>
        <w:t xml:space="preserve">leadership style is </w:t>
      </w:r>
      <w:r w:rsidR="000C29EC">
        <w:rPr>
          <w:rFonts w:ascii="Arial" w:hAnsi="Arial" w:cs="Arial"/>
          <w:sz w:val="24"/>
          <w:szCs w:val="24"/>
        </w:rPr>
        <w:t>hardwired within you with a preferred style</w:t>
      </w:r>
      <w:r w:rsidRPr="004D755D">
        <w:rPr>
          <w:rFonts w:ascii="Arial" w:hAnsi="Arial" w:cs="Arial"/>
          <w:sz w:val="24"/>
          <w:szCs w:val="24"/>
        </w:rPr>
        <w:t>.</w:t>
      </w:r>
      <w:r>
        <w:rPr>
          <w:rFonts w:ascii="Arial" w:hAnsi="Arial" w:cs="Arial"/>
          <w:sz w:val="24"/>
          <w:szCs w:val="24"/>
        </w:rPr>
        <w:t xml:space="preserve"> </w:t>
      </w:r>
      <w:r w:rsidR="00BE0934">
        <w:rPr>
          <w:rFonts w:ascii="Arial" w:hAnsi="Arial" w:cs="Arial"/>
          <w:sz w:val="24"/>
          <w:szCs w:val="24"/>
        </w:rPr>
        <w:t xml:space="preserve"> </w:t>
      </w:r>
    </w:p>
    <w:p w14:paraId="1A930402" w14:textId="77777777" w:rsidR="002D0FF9" w:rsidRPr="00D12450" w:rsidRDefault="002D0FF9" w:rsidP="00466B32">
      <w:pPr>
        <w:spacing w:after="0" w:line="480" w:lineRule="auto"/>
        <w:jc w:val="both"/>
        <w:rPr>
          <w:rFonts w:ascii="Arial" w:hAnsi="Arial" w:cs="Arial"/>
          <w:sz w:val="24"/>
          <w:szCs w:val="24"/>
        </w:rPr>
      </w:pPr>
    </w:p>
    <w:p w14:paraId="419178BB" w14:textId="52277833" w:rsidR="00032F12" w:rsidRPr="00D12450" w:rsidRDefault="00F05FAF" w:rsidP="00032F12">
      <w:pPr>
        <w:spacing w:after="0" w:line="480" w:lineRule="auto"/>
        <w:jc w:val="both"/>
        <w:rPr>
          <w:rFonts w:ascii="Arial" w:hAnsi="Arial" w:cs="Arial"/>
          <w:sz w:val="24"/>
          <w:szCs w:val="24"/>
        </w:rPr>
      </w:pPr>
      <w:r w:rsidRPr="00D12450">
        <w:rPr>
          <w:rFonts w:ascii="Arial" w:hAnsi="Arial" w:cs="Arial"/>
          <w:sz w:val="24"/>
          <w:szCs w:val="24"/>
        </w:rPr>
        <w:t xml:space="preserve">To further develop my personal leadership, </w:t>
      </w:r>
      <w:r w:rsidR="002D0FF9" w:rsidRPr="00D12450">
        <w:rPr>
          <w:rFonts w:ascii="Arial" w:hAnsi="Arial" w:cs="Arial"/>
          <w:sz w:val="24"/>
          <w:szCs w:val="24"/>
        </w:rPr>
        <w:t>align</w:t>
      </w:r>
      <w:r w:rsidR="002D0FF9">
        <w:rPr>
          <w:rFonts w:ascii="Arial" w:hAnsi="Arial" w:cs="Arial"/>
          <w:sz w:val="24"/>
          <w:szCs w:val="24"/>
        </w:rPr>
        <w:t>ing</w:t>
      </w:r>
      <w:r w:rsidR="002D0FF9" w:rsidRPr="00D12450">
        <w:rPr>
          <w:rFonts w:ascii="Arial" w:hAnsi="Arial" w:cs="Arial"/>
          <w:sz w:val="24"/>
          <w:szCs w:val="24"/>
        </w:rPr>
        <w:t xml:space="preserve"> my personal style and emotional intelligence</w:t>
      </w:r>
      <w:r w:rsidR="002D0FF9">
        <w:rPr>
          <w:rFonts w:ascii="Arial" w:hAnsi="Arial" w:cs="Arial"/>
          <w:sz w:val="24"/>
          <w:szCs w:val="24"/>
        </w:rPr>
        <w:t>,</w:t>
      </w:r>
      <w:r w:rsidR="002D0FF9" w:rsidRPr="00D12450">
        <w:rPr>
          <w:rFonts w:ascii="Arial" w:hAnsi="Arial" w:cs="Arial"/>
          <w:sz w:val="24"/>
          <w:szCs w:val="24"/>
        </w:rPr>
        <w:t xml:space="preserve"> </w:t>
      </w:r>
      <w:r w:rsidRPr="00D12450">
        <w:rPr>
          <w:rFonts w:ascii="Arial" w:hAnsi="Arial" w:cs="Arial"/>
          <w:sz w:val="24"/>
          <w:szCs w:val="24"/>
        </w:rPr>
        <w:t>in January 2023, I undertook a 16</w:t>
      </w:r>
      <w:r w:rsidR="002544A1">
        <w:rPr>
          <w:rFonts w:ascii="Arial" w:hAnsi="Arial" w:cs="Arial"/>
          <w:sz w:val="24"/>
          <w:szCs w:val="24"/>
        </w:rPr>
        <w:t>PF</w:t>
      </w:r>
      <w:r w:rsidRPr="00D12450">
        <w:rPr>
          <w:rFonts w:ascii="Arial" w:hAnsi="Arial" w:cs="Arial"/>
          <w:sz w:val="24"/>
          <w:szCs w:val="24"/>
        </w:rPr>
        <w:t xml:space="preserve"> (personality factor</w:t>
      </w:r>
      <w:r w:rsidR="004631A5" w:rsidRPr="00D12450">
        <w:rPr>
          <w:rFonts w:ascii="Arial" w:hAnsi="Arial" w:cs="Arial"/>
          <w:sz w:val="24"/>
          <w:szCs w:val="24"/>
        </w:rPr>
        <w:t>)</w:t>
      </w:r>
      <w:r w:rsidRPr="00D12450">
        <w:rPr>
          <w:rFonts w:ascii="Arial" w:hAnsi="Arial" w:cs="Arial"/>
          <w:sz w:val="24"/>
          <w:szCs w:val="24"/>
        </w:rPr>
        <w:t xml:space="preserve"> exercise</w:t>
      </w:r>
      <w:r w:rsidR="002D0FF9">
        <w:rPr>
          <w:rFonts w:ascii="Arial" w:hAnsi="Arial" w:cs="Arial"/>
          <w:sz w:val="24"/>
          <w:szCs w:val="24"/>
        </w:rPr>
        <w:t xml:space="preserve"> </w:t>
      </w:r>
      <w:sdt>
        <w:sdtPr>
          <w:rPr>
            <w:rFonts w:ascii="Arial" w:hAnsi="Arial" w:cs="Arial"/>
            <w:sz w:val="24"/>
            <w:szCs w:val="24"/>
          </w:rPr>
          <w:id w:val="1950737623"/>
          <w:citation/>
        </w:sdtPr>
        <w:sdtEndPr/>
        <w:sdtContent>
          <w:r w:rsidR="002D0FF9" w:rsidRPr="00D12450">
            <w:rPr>
              <w:rFonts w:ascii="Arial" w:hAnsi="Arial" w:cs="Arial"/>
              <w:sz w:val="24"/>
              <w:szCs w:val="24"/>
            </w:rPr>
            <w:fldChar w:fldCharType="begin"/>
          </w:r>
          <w:r w:rsidR="00A15590">
            <w:rPr>
              <w:rFonts w:ascii="Arial" w:hAnsi="Arial" w:cs="Arial"/>
              <w:sz w:val="24"/>
              <w:szCs w:val="24"/>
            </w:rPr>
            <w:instrText xml:space="preserve">CITATION 16p23 \l 2057 </w:instrText>
          </w:r>
          <w:r w:rsidR="002D0FF9" w:rsidRPr="00D12450">
            <w:rPr>
              <w:rFonts w:ascii="Arial" w:hAnsi="Arial" w:cs="Arial"/>
              <w:sz w:val="24"/>
              <w:szCs w:val="24"/>
            </w:rPr>
            <w:fldChar w:fldCharType="separate"/>
          </w:r>
          <w:r w:rsidR="00B50E57" w:rsidRPr="00B50E57">
            <w:rPr>
              <w:rFonts w:ascii="Arial" w:hAnsi="Arial" w:cs="Arial"/>
              <w:noProof/>
              <w:sz w:val="24"/>
              <w:szCs w:val="24"/>
            </w:rPr>
            <w:t>(16pf, 2023)</w:t>
          </w:r>
          <w:r w:rsidR="002D0FF9" w:rsidRPr="00D12450">
            <w:rPr>
              <w:rFonts w:ascii="Arial" w:hAnsi="Arial" w:cs="Arial"/>
              <w:sz w:val="24"/>
              <w:szCs w:val="24"/>
            </w:rPr>
            <w:fldChar w:fldCharType="end"/>
          </w:r>
        </w:sdtContent>
      </w:sdt>
      <w:r w:rsidR="002D0FF9" w:rsidRPr="00D12450">
        <w:rPr>
          <w:rFonts w:ascii="Arial" w:hAnsi="Arial" w:cs="Arial"/>
          <w:sz w:val="24"/>
          <w:szCs w:val="24"/>
        </w:rPr>
        <w:t>.</w:t>
      </w:r>
      <w:r w:rsidR="004631A5" w:rsidRPr="00D12450">
        <w:rPr>
          <w:rFonts w:ascii="Arial" w:hAnsi="Arial" w:cs="Arial"/>
          <w:sz w:val="24"/>
          <w:szCs w:val="24"/>
        </w:rPr>
        <w:t xml:space="preserve"> This was relevant to provide insight into how 16 traits could summari</w:t>
      </w:r>
      <w:r w:rsidR="006D6022">
        <w:rPr>
          <w:rFonts w:ascii="Arial" w:hAnsi="Arial" w:cs="Arial"/>
          <w:sz w:val="24"/>
          <w:szCs w:val="24"/>
        </w:rPr>
        <w:t>s</w:t>
      </w:r>
      <w:r w:rsidR="004631A5" w:rsidRPr="00D12450">
        <w:rPr>
          <w:rFonts w:ascii="Arial" w:hAnsi="Arial" w:cs="Arial"/>
          <w:sz w:val="24"/>
          <w:szCs w:val="24"/>
        </w:rPr>
        <w:t xml:space="preserve">e my personality </w:t>
      </w:r>
      <w:r w:rsidR="00032F12" w:rsidRPr="00D12450">
        <w:rPr>
          <w:rFonts w:ascii="Arial" w:hAnsi="Arial" w:cs="Arial"/>
          <w:sz w:val="24"/>
          <w:szCs w:val="24"/>
        </w:rPr>
        <w:t>characteristics.</w:t>
      </w:r>
      <w:r w:rsidR="004631A5" w:rsidRPr="00D12450">
        <w:rPr>
          <w:rFonts w:ascii="Arial" w:hAnsi="Arial" w:cs="Arial"/>
          <w:sz w:val="24"/>
          <w:szCs w:val="24"/>
        </w:rPr>
        <w:t xml:space="preserve">  </w:t>
      </w:r>
    </w:p>
    <w:p w14:paraId="26B01DA6" w14:textId="1D04342E" w:rsidR="00503D56" w:rsidRDefault="00A73EE2" w:rsidP="00466B32">
      <w:pPr>
        <w:spacing w:after="0" w:line="480" w:lineRule="auto"/>
        <w:jc w:val="both"/>
        <w:rPr>
          <w:rFonts w:ascii="Arial" w:hAnsi="Arial" w:cs="Arial"/>
          <w:sz w:val="24"/>
          <w:szCs w:val="24"/>
        </w:rPr>
      </w:pPr>
      <w:r w:rsidRPr="00A73EE2">
        <w:rPr>
          <w:rFonts w:ascii="Arial" w:hAnsi="Arial" w:cs="Arial"/>
          <w:noProof/>
          <w:sz w:val="24"/>
          <w:szCs w:val="24"/>
        </w:rPr>
        <w:lastRenderedPageBreak/>
        <w:drawing>
          <wp:inline distT="0" distB="0" distL="0" distR="0" wp14:anchorId="6D0D0EB0" wp14:editId="489CBA59">
            <wp:extent cx="6219825" cy="2392558"/>
            <wp:effectExtent l="0" t="0" r="0" b="8255"/>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a:blip r:embed="rId15"/>
                    <a:stretch>
                      <a:fillRect/>
                    </a:stretch>
                  </pic:blipFill>
                  <pic:spPr>
                    <a:xfrm>
                      <a:off x="0" y="0"/>
                      <a:ext cx="6241461" cy="2400881"/>
                    </a:xfrm>
                    <a:prstGeom prst="rect">
                      <a:avLst/>
                    </a:prstGeom>
                  </pic:spPr>
                </pic:pic>
              </a:graphicData>
            </a:graphic>
          </wp:inline>
        </w:drawing>
      </w:r>
    </w:p>
    <w:p w14:paraId="61AFD2E2" w14:textId="18EBA8AA" w:rsidR="00A73EE2" w:rsidRPr="00C95551" w:rsidRDefault="00A73EE2" w:rsidP="00466B32">
      <w:pPr>
        <w:spacing w:after="0" w:line="480" w:lineRule="auto"/>
        <w:jc w:val="both"/>
        <w:rPr>
          <w:rFonts w:ascii="Arial" w:hAnsi="Arial" w:cs="Arial"/>
          <w:i/>
          <w:iCs/>
          <w:sz w:val="24"/>
          <w:szCs w:val="24"/>
        </w:rPr>
      </w:pPr>
      <w:r w:rsidRPr="00C95551">
        <w:rPr>
          <w:rFonts w:ascii="Arial" w:hAnsi="Arial" w:cs="Arial"/>
          <w:i/>
          <w:iCs/>
          <w:sz w:val="24"/>
          <w:szCs w:val="24"/>
        </w:rPr>
        <w:t xml:space="preserve">Figure 6 </w:t>
      </w:r>
      <w:r w:rsidR="004631A5" w:rsidRPr="00C95551">
        <w:rPr>
          <w:rFonts w:ascii="Arial" w:hAnsi="Arial" w:cs="Arial"/>
          <w:i/>
          <w:iCs/>
          <w:sz w:val="24"/>
          <w:szCs w:val="24"/>
        </w:rPr>
        <w:t>– Comprehensive</w:t>
      </w:r>
      <w:r w:rsidRPr="00C95551">
        <w:rPr>
          <w:rFonts w:ascii="Arial" w:hAnsi="Arial" w:cs="Arial"/>
          <w:i/>
          <w:iCs/>
          <w:sz w:val="24"/>
          <w:szCs w:val="24"/>
        </w:rPr>
        <w:t xml:space="preserve"> Insights</w:t>
      </w:r>
      <w:r w:rsidR="00A15590" w:rsidRPr="00C95551">
        <w:rPr>
          <w:rFonts w:ascii="Arial" w:hAnsi="Arial" w:cs="Arial"/>
          <w:i/>
          <w:iCs/>
          <w:sz w:val="24"/>
          <w:szCs w:val="24"/>
        </w:rPr>
        <w:t xml:space="preserve"> Report</w:t>
      </w:r>
      <w:r w:rsidR="002544A1">
        <w:rPr>
          <w:rFonts w:ascii="Arial" w:hAnsi="Arial" w:cs="Arial"/>
          <w:i/>
          <w:iCs/>
          <w:sz w:val="24"/>
          <w:szCs w:val="24"/>
        </w:rPr>
        <w:t xml:space="preserve"> (Snapshot) </w:t>
      </w:r>
      <w:r w:rsidR="002544A1" w:rsidRPr="00C95551">
        <w:rPr>
          <w:rFonts w:ascii="Arial" w:hAnsi="Arial" w:cs="Arial"/>
          <w:i/>
          <w:iCs/>
          <w:sz w:val="24"/>
          <w:szCs w:val="24"/>
        </w:rPr>
        <w:t>–</w:t>
      </w:r>
      <w:r w:rsidRPr="00C95551">
        <w:rPr>
          <w:rFonts w:ascii="Arial" w:hAnsi="Arial" w:cs="Arial"/>
          <w:i/>
          <w:iCs/>
          <w:sz w:val="24"/>
          <w:szCs w:val="24"/>
        </w:rPr>
        <w:t xml:space="preserve"> Trudi Meyrick</w:t>
      </w:r>
      <w:r w:rsidR="004631A5" w:rsidRPr="00C95551">
        <w:rPr>
          <w:rFonts w:ascii="Arial" w:hAnsi="Arial" w:cs="Arial"/>
          <w:i/>
          <w:iCs/>
          <w:sz w:val="24"/>
          <w:szCs w:val="24"/>
        </w:rPr>
        <w:t xml:space="preserve">   </w:t>
      </w:r>
      <w:sdt>
        <w:sdtPr>
          <w:rPr>
            <w:rFonts w:ascii="Arial" w:hAnsi="Arial" w:cs="Arial"/>
            <w:i/>
            <w:iCs/>
            <w:sz w:val="24"/>
            <w:szCs w:val="24"/>
          </w:rPr>
          <w:id w:val="-1556918309"/>
          <w:citation/>
        </w:sdtPr>
        <w:sdtEndPr/>
        <w:sdtContent>
          <w:r w:rsidR="004631A5" w:rsidRPr="00C95551">
            <w:rPr>
              <w:rFonts w:ascii="Arial" w:hAnsi="Arial" w:cs="Arial"/>
              <w:i/>
              <w:iCs/>
              <w:sz w:val="24"/>
              <w:szCs w:val="24"/>
            </w:rPr>
            <w:fldChar w:fldCharType="begin"/>
          </w:r>
          <w:r w:rsidR="00A15590" w:rsidRPr="00C95551">
            <w:rPr>
              <w:rFonts w:ascii="Arial" w:hAnsi="Arial" w:cs="Arial"/>
              <w:i/>
              <w:iCs/>
              <w:sz w:val="24"/>
              <w:szCs w:val="24"/>
            </w:rPr>
            <w:instrText xml:space="preserve">CITATION 16p23 \l 2057 </w:instrText>
          </w:r>
          <w:r w:rsidR="004631A5" w:rsidRPr="00C95551">
            <w:rPr>
              <w:rFonts w:ascii="Arial" w:hAnsi="Arial" w:cs="Arial"/>
              <w:i/>
              <w:iCs/>
              <w:sz w:val="24"/>
              <w:szCs w:val="24"/>
            </w:rPr>
            <w:fldChar w:fldCharType="separate"/>
          </w:r>
          <w:r w:rsidR="00B50E57" w:rsidRPr="00B50E57">
            <w:rPr>
              <w:rFonts w:ascii="Arial" w:hAnsi="Arial" w:cs="Arial"/>
              <w:noProof/>
              <w:sz w:val="24"/>
              <w:szCs w:val="24"/>
            </w:rPr>
            <w:t>(16pf, 2023)</w:t>
          </w:r>
          <w:r w:rsidR="004631A5" w:rsidRPr="00C95551">
            <w:rPr>
              <w:rFonts w:ascii="Arial" w:hAnsi="Arial" w:cs="Arial"/>
              <w:i/>
              <w:iCs/>
              <w:sz w:val="24"/>
              <w:szCs w:val="24"/>
            </w:rPr>
            <w:fldChar w:fldCharType="end"/>
          </w:r>
        </w:sdtContent>
      </w:sdt>
    </w:p>
    <w:p w14:paraId="6959857E" w14:textId="5F7DAC85" w:rsidR="00032F12" w:rsidRDefault="00032F12" w:rsidP="00466B32">
      <w:pPr>
        <w:spacing w:after="0" w:line="480" w:lineRule="auto"/>
        <w:jc w:val="both"/>
        <w:rPr>
          <w:rFonts w:ascii="Arial" w:hAnsi="Arial" w:cs="Arial"/>
          <w:sz w:val="24"/>
          <w:szCs w:val="24"/>
        </w:rPr>
      </w:pPr>
    </w:p>
    <w:p w14:paraId="16E258D8" w14:textId="3507FE31" w:rsidR="00503D56" w:rsidRDefault="00DE54F7" w:rsidP="00466B32">
      <w:pPr>
        <w:spacing w:after="0" w:line="480" w:lineRule="auto"/>
        <w:jc w:val="both"/>
        <w:rPr>
          <w:rFonts w:ascii="Arial" w:hAnsi="Arial" w:cs="Arial"/>
          <w:sz w:val="24"/>
          <w:szCs w:val="24"/>
        </w:rPr>
      </w:pPr>
      <w:r w:rsidRPr="00826DEC">
        <w:rPr>
          <w:rFonts w:ascii="Arial" w:hAnsi="Arial" w:cs="Arial"/>
          <w:sz w:val="24"/>
          <w:szCs w:val="24"/>
        </w:rPr>
        <w:t>I would consider that I know myself well</w:t>
      </w:r>
      <w:r>
        <w:rPr>
          <w:rFonts w:ascii="Arial" w:hAnsi="Arial" w:cs="Arial"/>
          <w:sz w:val="24"/>
          <w:szCs w:val="24"/>
        </w:rPr>
        <w:t xml:space="preserve">, this is supported by </w:t>
      </w:r>
      <w:r w:rsidRPr="00D12450">
        <w:rPr>
          <w:rFonts w:ascii="Arial" w:hAnsi="Arial" w:cs="Arial"/>
          <w:noProof/>
          <w:sz w:val="24"/>
          <w:szCs w:val="24"/>
        </w:rPr>
        <w:t>Mullins</w:t>
      </w:r>
      <w:r w:rsidRPr="00D12450">
        <w:rPr>
          <w:rFonts w:ascii="Arial" w:hAnsi="Arial" w:cs="Arial"/>
          <w:sz w:val="24"/>
          <w:szCs w:val="24"/>
        </w:rPr>
        <w:t xml:space="preserve"> </w:t>
      </w:r>
      <w:sdt>
        <w:sdtPr>
          <w:rPr>
            <w:rFonts w:ascii="Arial" w:hAnsi="Arial" w:cs="Arial"/>
            <w:sz w:val="24"/>
            <w:szCs w:val="24"/>
          </w:rPr>
          <w:id w:val="-1650592910"/>
          <w:citation/>
        </w:sdtPr>
        <w:sdtEndPr/>
        <w:sdtContent>
          <w:r w:rsidRPr="00D12450">
            <w:rPr>
              <w:rFonts w:ascii="Arial" w:hAnsi="Arial" w:cs="Arial"/>
              <w:sz w:val="24"/>
              <w:szCs w:val="24"/>
            </w:rPr>
            <w:fldChar w:fldCharType="begin"/>
          </w:r>
          <w:r>
            <w:rPr>
              <w:rFonts w:ascii="Arial" w:hAnsi="Arial" w:cs="Arial"/>
              <w:sz w:val="24"/>
              <w:szCs w:val="24"/>
            </w:rPr>
            <w:instrText xml:space="preserve">CITATION Mul19 \n  \l 2057 </w:instrText>
          </w:r>
          <w:r w:rsidRPr="00D12450">
            <w:rPr>
              <w:rFonts w:ascii="Arial" w:hAnsi="Arial" w:cs="Arial"/>
              <w:sz w:val="24"/>
              <w:szCs w:val="24"/>
            </w:rPr>
            <w:fldChar w:fldCharType="separate"/>
          </w:r>
          <w:r w:rsidR="00B50E57" w:rsidRPr="00B50E57">
            <w:rPr>
              <w:rFonts w:ascii="Arial" w:hAnsi="Arial" w:cs="Arial"/>
              <w:noProof/>
              <w:sz w:val="24"/>
              <w:szCs w:val="24"/>
            </w:rPr>
            <w:t>(2019)</w:t>
          </w:r>
          <w:r w:rsidRPr="00D12450">
            <w:rPr>
              <w:rFonts w:ascii="Arial" w:hAnsi="Arial" w:cs="Arial"/>
              <w:sz w:val="24"/>
              <w:szCs w:val="24"/>
            </w:rPr>
            <w:fldChar w:fldCharType="end"/>
          </w:r>
        </w:sdtContent>
      </w:sdt>
      <w:r w:rsidRPr="00D12450">
        <w:rPr>
          <w:rFonts w:ascii="Arial" w:hAnsi="Arial" w:cs="Arial"/>
          <w:sz w:val="24"/>
          <w:szCs w:val="24"/>
        </w:rPr>
        <w:t xml:space="preserve"> </w:t>
      </w:r>
      <w:r>
        <w:rPr>
          <w:rFonts w:ascii="Arial" w:hAnsi="Arial" w:cs="Arial"/>
          <w:sz w:val="24"/>
          <w:szCs w:val="24"/>
        </w:rPr>
        <w:t>theory ‘</w:t>
      </w:r>
      <w:r w:rsidRPr="00D12450">
        <w:rPr>
          <w:rFonts w:ascii="Arial" w:hAnsi="Arial" w:cs="Arial"/>
          <w:sz w:val="24"/>
          <w:szCs w:val="24"/>
        </w:rPr>
        <w:t>all leaders have behaviour traits known to them and not others’</w:t>
      </w:r>
      <w:r>
        <w:rPr>
          <w:rFonts w:ascii="Arial" w:hAnsi="Arial" w:cs="Arial"/>
          <w:sz w:val="24"/>
          <w:szCs w:val="24"/>
        </w:rPr>
        <w:t xml:space="preserve">.  </w:t>
      </w:r>
      <w:r w:rsidR="00E0025C">
        <w:rPr>
          <w:rFonts w:ascii="Arial" w:hAnsi="Arial" w:cs="Arial"/>
          <w:sz w:val="24"/>
          <w:szCs w:val="24"/>
        </w:rPr>
        <w:t xml:space="preserve"> </w:t>
      </w:r>
      <w:r w:rsidR="00BF437A">
        <w:rPr>
          <w:rFonts w:ascii="Arial" w:hAnsi="Arial" w:cs="Arial"/>
          <w:sz w:val="24"/>
          <w:szCs w:val="24"/>
        </w:rPr>
        <w:t>Analysing</w:t>
      </w:r>
      <w:r w:rsidR="002F030E">
        <w:rPr>
          <w:rFonts w:ascii="Arial" w:hAnsi="Arial" w:cs="Arial"/>
          <w:sz w:val="24"/>
          <w:szCs w:val="24"/>
        </w:rPr>
        <w:t xml:space="preserve"> </w:t>
      </w:r>
      <w:r w:rsidR="00A73EE2">
        <w:rPr>
          <w:rFonts w:ascii="Arial" w:hAnsi="Arial" w:cs="Arial"/>
          <w:sz w:val="24"/>
          <w:szCs w:val="24"/>
        </w:rPr>
        <w:t xml:space="preserve">all </w:t>
      </w:r>
      <w:r w:rsidR="00BF437A">
        <w:rPr>
          <w:rFonts w:ascii="Arial" w:hAnsi="Arial" w:cs="Arial"/>
          <w:sz w:val="24"/>
          <w:szCs w:val="24"/>
        </w:rPr>
        <w:t>results,</w:t>
      </w:r>
      <w:r w:rsidR="00C60B33">
        <w:rPr>
          <w:rFonts w:ascii="Arial" w:hAnsi="Arial" w:cs="Arial"/>
          <w:sz w:val="24"/>
          <w:szCs w:val="24"/>
        </w:rPr>
        <w:t xml:space="preserve"> </w:t>
      </w:r>
      <w:r w:rsidR="002C2FED">
        <w:rPr>
          <w:rFonts w:ascii="Arial" w:hAnsi="Arial" w:cs="Arial"/>
          <w:sz w:val="24"/>
          <w:szCs w:val="24"/>
        </w:rPr>
        <w:t>it seems</w:t>
      </w:r>
      <w:r w:rsidR="002F030E">
        <w:rPr>
          <w:rFonts w:ascii="Arial" w:hAnsi="Arial" w:cs="Arial"/>
          <w:sz w:val="24"/>
          <w:szCs w:val="24"/>
        </w:rPr>
        <w:t xml:space="preserve"> that</w:t>
      </w:r>
      <w:r w:rsidR="00C60B33">
        <w:rPr>
          <w:rFonts w:ascii="Arial" w:hAnsi="Arial" w:cs="Arial"/>
          <w:sz w:val="24"/>
          <w:szCs w:val="24"/>
        </w:rPr>
        <w:t xml:space="preserve"> </w:t>
      </w:r>
      <w:r w:rsidR="002544A1">
        <w:rPr>
          <w:rFonts w:ascii="Arial" w:hAnsi="Arial" w:cs="Arial"/>
          <w:sz w:val="24"/>
          <w:szCs w:val="24"/>
        </w:rPr>
        <w:t>my</w:t>
      </w:r>
      <w:r w:rsidR="00253BDD">
        <w:rPr>
          <w:rFonts w:ascii="Arial" w:hAnsi="Arial" w:cs="Arial"/>
          <w:sz w:val="24"/>
          <w:szCs w:val="24"/>
        </w:rPr>
        <w:t xml:space="preserve"> </w:t>
      </w:r>
      <w:r w:rsidR="00C60B33">
        <w:rPr>
          <w:rFonts w:ascii="Arial" w:hAnsi="Arial" w:cs="Arial"/>
          <w:sz w:val="24"/>
          <w:szCs w:val="24"/>
        </w:rPr>
        <w:t xml:space="preserve">primary trait </w:t>
      </w:r>
      <w:r w:rsidR="00253BDD">
        <w:rPr>
          <w:rFonts w:ascii="Arial" w:hAnsi="Arial" w:cs="Arial"/>
          <w:sz w:val="24"/>
          <w:szCs w:val="24"/>
        </w:rPr>
        <w:t xml:space="preserve">and strength </w:t>
      </w:r>
      <w:r w:rsidR="00C60B33">
        <w:rPr>
          <w:rFonts w:ascii="Arial" w:hAnsi="Arial" w:cs="Arial"/>
          <w:sz w:val="24"/>
          <w:szCs w:val="24"/>
        </w:rPr>
        <w:t xml:space="preserve">is </w:t>
      </w:r>
      <w:r w:rsidR="00611202">
        <w:rPr>
          <w:rFonts w:ascii="Arial" w:hAnsi="Arial" w:cs="Arial"/>
          <w:sz w:val="24"/>
          <w:szCs w:val="24"/>
        </w:rPr>
        <w:t>to focus</w:t>
      </w:r>
      <w:r w:rsidR="002F030E">
        <w:rPr>
          <w:rFonts w:ascii="Arial" w:hAnsi="Arial" w:cs="Arial"/>
          <w:sz w:val="24"/>
          <w:szCs w:val="24"/>
        </w:rPr>
        <w:t xml:space="preserve"> on efficiency, </w:t>
      </w:r>
      <w:proofErr w:type="gramStart"/>
      <w:r w:rsidR="002F030E">
        <w:rPr>
          <w:rFonts w:ascii="Arial" w:hAnsi="Arial" w:cs="Arial"/>
          <w:sz w:val="24"/>
          <w:szCs w:val="24"/>
        </w:rPr>
        <w:t>structure</w:t>
      </w:r>
      <w:proofErr w:type="gramEnd"/>
      <w:r w:rsidR="002F030E">
        <w:rPr>
          <w:rFonts w:ascii="Arial" w:hAnsi="Arial" w:cs="Arial"/>
          <w:sz w:val="24"/>
          <w:szCs w:val="24"/>
        </w:rPr>
        <w:t xml:space="preserve"> and results, leading by example and setting high expectations for </w:t>
      </w:r>
      <w:r w:rsidR="00C60B33">
        <w:rPr>
          <w:rFonts w:ascii="Arial" w:hAnsi="Arial" w:cs="Arial"/>
          <w:sz w:val="24"/>
          <w:szCs w:val="24"/>
        </w:rPr>
        <w:t>myself</w:t>
      </w:r>
      <w:r w:rsidR="002F030E">
        <w:rPr>
          <w:rFonts w:ascii="Arial" w:hAnsi="Arial" w:cs="Arial"/>
          <w:sz w:val="24"/>
          <w:szCs w:val="24"/>
        </w:rPr>
        <w:t xml:space="preserve"> and others.  </w:t>
      </w:r>
      <w:r w:rsidR="00253BDD">
        <w:rPr>
          <w:rFonts w:ascii="Arial" w:hAnsi="Arial" w:cs="Arial"/>
          <w:sz w:val="24"/>
          <w:szCs w:val="24"/>
        </w:rPr>
        <w:t>Likewise considering</w:t>
      </w:r>
      <w:r w:rsidR="00BE76B3">
        <w:rPr>
          <w:rFonts w:ascii="Arial" w:hAnsi="Arial" w:cs="Arial"/>
          <w:sz w:val="24"/>
          <w:szCs w:val="24"/>
        </w:rPr>
        <w:t xml:space="preserve"> my</w:t>
      </w:r>
      <w:r w:rsidR="00253BDD">
        <w:rPr>
          <w:rFonts w:ascii="Arial" w:hAnsi="Arial" w:cs="Arial"/>
          <w:sz w:val="24"/>
          <w:szCs w:val="24"/>
        </w:rPr>
        <w:t xml:space="preserve"> personal </w:t>
      </w:r>
      <w:r w:rsidR="00BF437A">
        <w:rPr>
          <w:rFonts w:ascii="Arial" w:hAnsi="Arial" w:cs="Arial"/>
          <w:sz w:val="24"/>
          <w:szCs w:val="24"/>
        </w:rPr>
        <w:t xml:space="preserve">development and reflecting on </w:t>
      </w:r>
      <w:r w:rsidR="00A15590">
        <w:rPr>
          <w:rFonts w:ascii="Arial" w:hAnsi="Arial" w:cs="Arial"/>
          <w:sz w:val="24"/>
          <w:szCs w:val="24"/>
        </w:rPr>
        <w:t xml:space="preserve">the </w:t>
      </w:r>
      <w:r w:rsidR="00253BDD">
        <w:rPr>
          <w:rFonts w:ascii="Arial" w:hAnsi="Arial" w:cs="Arial"/>
          <w:sz w:val="24"/>
          <w:szCs w:val="24"/>
        </w:rPr>
        <w:t>structured and thorough approach</w:t>
      </w:r>
      <w:r w:rsidR="00A15590">
        <w:rPr>
          <w:rFonts w:ascii="Arial" w:hAnsi="Arial" w:cs="Arial"/>
          <w:sz w:val="24"/>
          <w:szCs w:val="24"/>
        </w:rPr>
        <w:t xml:space="preserve"> I </w:t>
      </w:r>
      <w:r w:rsidR="002C2FED">
        <w:rPr>
          <w:rFonts w:ascii="Arial" w:hAnsi="Arial" w:cs="Arial"/>
          <w:sz w:val="24"/>
          <w:szCs w:val="24"/>
        </w:rPr>
        <w:t>can see how some</w:t>
      </w:r>
      <w:r w:rsidR="00BE76B3">
        <w:rPr>
          <w:rFonts w:ascii="Arial" w:hAnsi="Arial" w:cs="Arial"/>
          <w:sz w:val="24"/>
          <w:szCs w:val="24"/>
        </w:rPr>
        <w:t xml:space="preserve"> could find me inflexible or pedantic about minor details that do not fit with the plans I make.</w:t>
      </w:r>
      <w:r w:rsidR="00253BDD">
        <w:rPr>
          <w:rFonts w:ascii="Arial" w:hAnsi="Arial" w:cs="Arial"/>
          <w:sz w:val="24"/>
          <w:szCs w:val="24"/>
        </w:rPr>
        <w:t xml:space="preserve">  </w:t>
      </w:r>
      <w:r w:rsidR="00BE76B3">
        <w:rPr>
          <w:rFonts w:ascii="Arial" w:hAnsi="Arial" w:cs="Arial"/>
          <w:sz w:val="24"/>
          <w:szCs w:val="24"/>
        </w:rPr>
        <w:t>I</w:t>
      </w:r>
      <w:r w:rsidR="002F030E">
        <w:rPr>
          <w:rFonts w:ascii="Arial" w:hAnsi="Arial" w:cs="Arial"/>
          <w:sz w:val="24"/>
          <w:szCs w:val="24"/>
        </w:rPr>
        <w:t>n comparison</w:t>
      </w:r>
      <w:r w:rsidR="006D6022">
        <w:rPr>
          <w:rFonts w:ascii="Arial" w:hAnsi="Arial" w:cs="Arial"/>
          <w:sz w:val="24"/>
          <w:szCs w:val="24"/>
        </w:rPr>
        <w:t>,</w:t>
      </w:r>
      <w:r w:rsidR="002F030E">
        <w:rPr>
          <w:rFonts w:ascii="Arial" w:hAnsi="Arial" w:cs="Arial"/>
          <w:sz w:val="24"/>
          <w:szCs w:val="24"/>
        </w:rPr>
        <w:t xml:space="preserve"> my peers</w:t>
      </w:r>
      <w:r w:rsidR="00BE76B3">
        <w:rPr>
          <w:rFonts w:ascii="Arial" w:hAnsi="Arial" w:cs="Arial"/>
          <w:sz w:val="24"/>
          <w:szCs w:val="24"/>
        </w:rPr>
        <w:t xml:space="preserve"> and those closest to me</w:t>
      </w:r>
      <w:r w:rsidR="002F030E">
        <w:rPr>
          <w:rFonts w:ascii="Arial" w:hAnsi="Arial" w:cs="Arial"/>
          <w:sz w:val="24"/>
          <w:szCs w:val="24"/>
        </w:rPr>
        <w:t xml:space="preserve"> would describe me </w:t>
      </w:r>
      <w:r w:rsidR="00C60B33">
        <w:rPr>
          <w:rFonts w:ascii="Arial" w:hAnsi="Arial" w:cs="Arial"/>
          <w:sz w:val="24"/>
          <w:szCs w:val="24"/>
        </w:rPr>
        <w:t>as an</w:t>
      </w:r>
      <w:r w:rsidR="002F030E">
        <w:rPr>
          <w:rFonts w:ascii="Arial" w:hAnsi="Arial" w:cs="Arial"/>
          <w:sz w:val="24"/>
          <w:szCs w:val="24"/>
        </w:rPr>
        <w:t xml:space="preserve"> </w:t>
      </w:r>
      <w:r w:rsidR="002F030E" w:rsidRPr="00826DEC">
        <w:rPr>
          <w:rFonts w:ascii="Arial" w:hAnsi="Arial" w:cs="Arial"/>
          <w:sz w:val="24"/>
          <w:szCs w:val="24"/>
        </w:rPr>
        <w:t>adaptive</w:t>
      </w:r>
      <w:r w:rsidR="002F030E">
        <w:rPr>
          <w:rFonts w:ascii="Arial" w:hAnsi="Arial" w:cs="Arial"/>
          <w:sz w:val="24"/>
          <w:szCs w:val="24"/>
        </w:rPr>
        <w:t xml:space="preserve"> and </w:t>
      </w:r>
      <w:r w:rsidR="00BF437A">
        <w:rPr>
          <w:rFonts w:ascii="Arial" w:hAnsi="Arial" w:cs="Arial"/>
          <w:sz w:val="24"/>
          <w:szCs w:val="24"/>
        </w:rPr>
        <w:t xml:space="preserve">a </w:t>
      </w:r>
      <w:r w:rsidR="002F030E">
        <w:rPr>
          <w:rFonts w:ascii="Arial" w:hAnsi="Arial" w:cs="Arial"/>
          <w:sz w:val="24"/>
          <w:szCs w:val="24"/>
        </w:rPr>
        <w:t>supportive leader</w:t>
      </w:r>
      <w:r w:rsidR="00C60B33">
        <w:rPr>
          <w:rFonts w:ascii="Arial" w:hAnsi="Arial" w:cs="Arial"/>
          <w:sz w:val="24"/>
          <w:szCs w:val="24"/>
        </w:rPr>
        <w:t>. I</w:t>
      </w:r>
      <w:r w:rsidR="002C2FED">
        <w:rPr>
          <w:rFonts w:ascii="Arial" w:hAnsi="Arial" w:cs="Arial"/>
          <w:sz w:val="24"/>
          <w:szCs w:val="24"/>
        </w:rPr>
        <w:t>n conclusion I</w:t>
      </w:r>
      <w:r w:rsidR="00C60B33">
        <w:rPr>
          <w:rFonts w:ascii="Arial" w:hAnsi="Arial" w:cs="Arial"/>
          <w:sz w:val="24"/>
          <w:szCs w:val="24"/>
        </w:rPr>
        <w:t xml:space="preserve"> would describe my leadership as flexible and intuitive</w:t>
      </w:r>
      <w:r w:rsidR="00611202">
        <w:rPr>
          <w:rFonts w:ascii="Arial" w:hAnsi="Arial" w:cs="Arial"/>
          <w:sz w:val="24"/>
          <w:szCs w:val="24"/>
        </w:rPr>
        <w:t xml:space="preserve">, </w:t>
      </w:r>
      <w:r w:rsidR="002C2FED">
        <w:rPr>
          <w:rFonts w:ascii="Arial" w:hAnsi="Arial" w:cs="Arial"/>
          <w:sz w:val="24"/>
          <w:szCs w:val="24"/>
        </w:rPr>
        <w:t>who works</w:t>
      </w:r>
      <w:r w:rsidR="00F05FAF">
        <w:rPr>
          <w:rFonts w:ascii="Arial" w:hAnsi="Arial" w:cs="Arial"/>
          <w:sz w:val="24"/>
          <w:szCs w:val="24"/>
        </w:rPr>
        <w:t xml:space="preserve"> well in a team, seeking feedback to improve</w:t>
      </w:r>
      <w:r w:rsidR="002C2FED">
        <w:rPr>
          <w:rFonts w:ascii="Arial" w:hAnsi="Arial" w:cs="Arial"/>
          <w:sz w:val="24"/>
          <w:szCs w:val="24"/>
        </w:rPr>
        <w:t>. This</w:t>
      </w:r>
      <w:r w:rsidR="00611202">
        <w:rPr>
          <w:rFonts w:ascii="Arial" w:hAnsi="Arial" w:cs="Arial"/>
          <w:sz w:val="24"/>
          <w:szCs w:val="24"/>
        </w:rPr>
        <w:t xml:space="preserve"> comes through strongly </w:t>
      </w:r>
      <w:r w:rsidR="0078392D">
        <w:rPr>
          <w:rFonts w:ascii="Arial" w:hAnsi="Arial" w:cs="Arial"/>
          <w:sz w:val="24"/>
          <w:szCs w:val="24"/>
        </w:rPr>
        <w:t>in my</w:t>
      </w:r>
      <w:r w:rsidR="00611202">
        <w:rPr>
          <w:rFonts w:ascii="Arial" w:hAnsi="Arial" w:cs="Arial"/>
          <w:sz w:val="24"/>
          <w:szCs w:val="24"/>
        </w:rPr>
        <w:t xml:space="preserve"> 16</w:t>
      </w:r>
      <w:r w:rsidR="00A15590">
        <w:rPr>
          <w:rFonts w:ascii="Arial" w:hAnsi="Arial" w:cs="Arial"/>
          <w:sz w:val="24"/>
          <w:szCs w:val="24"/>
        </w:rPr>
        <w:t>pf</w:t>
      </w:r>
      <w:r w:rsidR="00611202">
        <w:rPr>
          <w:rFonts w:ascii="Arial" w:hAnsi="Arial" w:cs="Arial"/>
          <w:sz w:val="24"/>
          <w:szCs w:val="24"/>
        </w:rPr>
        <w:t xml:space="preserve"> report</w:t>
      </w:r>
      <w:r w:rsidR="00F05FAF">
        <w:rPr>
          <w:rFonts w:ascii="Arial" w:hAnsi="Arial" w:cs="Arial"/>
          <w:sz w:val="24"/>
          <w:szCs w:val="24"/>
        </w:rPr>
        <w:t>.</w:t>
      </w:r>
      <w:r w:rsidR="00C60B33">
        <w:rPr>
          <w:rFonts w:ascii="Arial" w:hAnsi="Arial" w:cs="Arial"/>
          <w:sz w:val="24"/>
          <w:szCs w:val="24"/>
        </w:rPr>
        <w:t xml:space="preserve">  </w:t>
      </w:r>
      <w:r w:rsidR="000D690C">
        <w:rPr>
          <w:rFonts w:ascii="Arial" w:hAnsi="Arial" w:cs="Arial"/>
          <w:sz w:val="24"/>
          <w:szCs w:val="24"/>
        </w:rPr>
        <w:t>‘</w:t>
      </w:r>
      <w:r w:rsidR="00C60B33">
        <w:rPr>
          <w:rFonts w:ascii="Arial" w:hAnsi="Arial" w:cs="Arial"/>
          <w:sz w:val="24"/>
          <w:szCs w:val="24"/>
        </w:rPr>
        <w:t>Ultimately a successful leader must be able to adapt a style to the situation and needs to the team or incident</w:t>
      </w:r>
      <w:r w:rsidR="000D690C">
        <w:rPr>
          <w:rFonts w:ascii="Arial" w:hAnsi="Arial" w:cs="Arial"/>
          <w:sz w:val="24"/>
          <w:szCs w:val="24"/>
        </w:rPr>
        <w:t xml:space="preserve">’  </w:t>
      </w:r>
      <w:sdt>
        <w:sdtPr>
          <w:rPr>
            <w:rFonts w:ascii="Arial" w:hAnsi="Arial" w:cs="Arial"/>
            <w:sz w:val="24"/>
            <w:szCs w:val="24"/>
          </w:rPr>
          <w:id w:val="1266654984"/>
          <w:citation/>
        </w:sdtPr>
        <w:sdtEndPr/>
        <w:sdtContent>
          <w:r w:rsidR="000D690C">
            <w:rPr>
              <w:rFonts w:ascii="Arial" w:hAnsi="Arial" w:cs="Arial"/>
              <w:sz w:val="24"/>
              <w:szCs w:val="24"/>
            </w:rPr>
            <w:fldChar w:fldCharType="begin"/>
          </w:r>
          <w:r w:rsidR="000D690C">
            <w:rPr>
              <w:rFonts w:ascii="Arial" w:hAnsi="Arial" w:cs="Arial"/>
              <w:sz w:val="24"/>
              <w:szCs w:val="24"/>
            </w:rPr>
            <w:instrText xml:space="preserve">CITATION Ric19 \l 2057 </w:instrText>
          </w:r>
          <w:r w:rsidR="000D690C">
            <w:rPr>
              <w:rFonts w:ascii="Arial" w:hAnsi="Arial" w:cs="Arial"/>
              <w:sz w:val="24"/>
              <w:szCs w:val="24"/>
            </w:rPr>
            <w:fldChar w:fldCharType="separate"/>
          </w:r>
          <w:r w:rsidR="00B50E57" w:rsidRPr="00B50E57">
            <w:rPr>
              <w:rFonts w:ascii="Arial" w:hAnsi="Arial" w:cs="Arial"/>
              <w:noProof/>
              <w:sz w:val="24"/>
              <w:szCs w:val="24"/>
            </w:rPr>
            <w:t>(Richardson, 2019)</w:t>
          </w:r>
          <w:r w:rsidR="000D690C">
            <w:rPr>
              <w:rFonts w:ascii="Arial" w:hAnsi="Arial" w:cs="Arial"/>
              <w:sz w:val="24"/>
              <w:szCs w:val="24"/>
            </w:rPr>
            <w:fldChar w:fldCharType="end"/>
          </w:r>
        </w:sdtContent>
      </w:sdt>
      <w:r w:rsidR="000D690C">
        <w:rPr>
          <w:rFonts w:ascii="Arial" w:hAnsi="Arial" w:cs="Arial"/>
          <w:sz w:val="24"/>
          <w:szCs w:val="24"/>
        </w:rPr>
        <w:t xml:space="preserve">.  </w:t>
      </w:r>
    </w:p>
    <w:p w14:paraId="1D4B2401" w14:textId="77777777" w:rsidR="000D690C" w:rsidRDefault="000D690C" w:rsidP="00466B32">
      <w:pPr>
        <w:spacing w:after="0" w:line="480" w:lineRule="auto"/>
        <w:jc w:val="both"/>
        <w:rPr>
          <w:rFonts w:ascii="Arial" w:hAnsi="Arial" w:cs="Arial"/>
          <w:sz w:val="24"/>
          <w:szCs w:val="24"/>
        </w:rPr>
      </w:pPr>
    </w:p>
    <w:p w14:paraId="5DA313C9" w14:textId="4A6C695E" w:rsidR="00DE54F7" w:rsidRDefault="00BF7ADC" w:rsidP="00466B32">
      <w:pPr>
        <w:spacing w:after="0" w:line="480" w:lineRule="auto"/>
        <w:jc w:val="both"/>
        <w:rPr>
          <w:rFonts w:ascii="Arial" w:hAnsi="Arial" w:cs="Arial"/>
          <w:sz w:val="24"/>
          <w:szCs w:val="24"/>
        </w:rPr>
      </w:pPr>
      <w:r>
        <w:rPr>
          <w:rFonts w:ascii="Arial" w:hAnsi="Arial" w:cs="Arial"/>
          <w:sz w:val="24"/>
          <w:szCs w:val="24"/>
        </w:rPr>
        <w:t>D</w:t>
      </w:r>
      <w:r w:rsidR="00E01FB5" w:rsidRPr="00FC6D47">
        <w:rPr>
          <w:rFonts w:ascii="Arial" w:hAnsi="Arial" w:cs="Arial"/>
          <w:sz w:val="24"/>
          <w:szCs w:val="24"/>
        </w:rPr>
        <w:t>ue to the nature and task</w:t>
      </w:r>
      <w:r w:rsidR="002727C9">
        <w:rPr>
          <w:rFonts w:ascii="Arial" w:hAnsi="Arial" w:cs="Arial"/>
          <w:sz w:val="24"/>
          <w:szCs w:val="24"/>
        </w:rPr>
        <w:t xml:space="preserve"> of the Mayhill disorder,</w:t>
      </w:r>
      <w:r w:rsidR="00E01FB5" w:rsidRPr="00FC6D47">
        <w:rPr>
          <w:rFonts w:ascii="Arial" w:hAnsi="Arial" w:cs="Arial"/>
          <w:sz w:val="24"/>
          <w:szCs w:val="24"/>
        </w:rPr>
        <w:t xml:space="preserve"> </w:t>
      </w:r>
      <w:r w:rsidR="00BF437A">
        <w:rPr>
          <w:rFonts w:ascii="Arial" w:hAnsi="Arial" w:cs="Arial"/>
          <w:sz w:val="24"/>
          <w:szCs w:val="24"/>
        </w:rPr>
        <w:t>a flexible</w:t>
      </w:r>
      <w:r w:rsidR="002F030E">
        <w:rPr>
          <w:rFonts w:ascii="Arial" w:hAnsi="Arial" w:cs="Arial"/>
          <w:sz w:val="24"/>
          <w:szCs w:val="24"/>
        </w:rPr>
        <w:t xml:space="preserve"> leadership style was required to</w:t>
      </w:r>
      <w:r w:rsidR="00C60B33">
        <w:rPr>
          <w:rFonts w:ascii="Arial" w:hAnsi="Arial" w:cs="Arial"/>
          <w:sz w:val="24"/>
          <w:szCs w:val="24"/>
        </w:rPr>
        <w:t xml:space="preserve"> </w:t>
      </w:r>
      <w:r w:rsidR="00D342BD">
        <w:rPr>
          <w:rFonts w:ascii="Arial" w:hAnsi="Arial" w:cs="Arial"/>
          <w:sz w:val="24"/>
          <w:szCs w:val="24"/>
        </w:rPr>
        <w:t>remain</w:t>
      </w:r>
      <w:r w:rsidR="00C60B33">
        <w:rPr>
          <w:rFonts w:ascii="Arial" w:hAnsi="Arial" w:cs="Arial"/>
          <w:sz w:val="24"/>
          <w:szCs w:val="24"/>
        </w:rPr>
        <w:t xml:space="preserve"> </w:t>
      </w:r>
      <w:r w:rsidR="00C60B33" w:rsidRPr="00B568B9">
        <w:rPr>
          <w:rFonts w:ascii="Arial" w:hAnsi="Arial" w:cs="Arial"/>
          <w:sz w:val="24"/>
          <w:szCs w:val="24"/>
        </w:rPr>
        <w:t>effective and to</w:t>
      </w:r>
      <w:r w:rsidRPr="00B568B9">
        <w:rPr>
          <w:rFonts w:ascii="Arial" w:hAnsi="Arial" w:cs="Arial"/>
          <w:sz w:val="24"/>
          <w:szCs w:val="24"/>
        </w:rPr>
        <w:t xml:space="preserve"> achieve the desired outcomes.</w:t>
      </w:r>
      <w:r w:rsidR="00E01FB5" w:rsidRPr="00B568B9">
        <w:rPr>
          <w:rFonts w:ascii="Arial" w:hAnsi="Arial" w:cs="Arial"/>
          <w:sz w:val="24"/>
          <w:szCs w:val="24"/>
        </w:rPr>
        <w:t xml:space="preserve"> </w:t>
      </w:r>
      <w:r w:rsidR="009F7CC0" w:rsidRPr="00B568B9">
        <w:rPr>
          <w:rFonts w:ascii="Arial" w:hAnsi="Arial" w:cs="Arial"/>
          <w:noProof/>
          <w:sz w:val="24"/>
          <w:szCs w:val="24"/>
        </w:rPr>
        <w:t>Dijk, et al</w:t>
      </w:r>
      <w:r w:rsidR="009F7CC0" w:rsidRPr="00B568B9">
        <w:rPr>
          <w:rFonts w:ascii="Arial" w:hAnsi="Arial" w:cs="Arial"/>
          <w:sz w:val="24"/>
          <w:szCs w:val="24"/>
        </w:rPr>
        <w:t xml:space="preserve"> </w:t>
      </w:r>
      <w:sdt>
        <w:sdtPr>
          <w:rPr>
            <w:rFonts w:ascii="Arial" w:hAnsi="Arial" w:cs="Arial"/>
            <w:sz w:val="24"/>
            <w:szCs w:val="24"/>
          </w:rPr>
          <w:id w:val="835587448"/>
          <w:citation/>
        </w:sdtPr>
        <w:sdtEndPr/>
        <w:sdtContent>
          <w:r w:rsidR="00572F01" w:rsidRPr="00B568B9">
            <w:rPr>
              <w:rFonts w:ascii="Arial" w:hAnsi="Arial" w:cs="Arial"/>
              <w:sz w:val="24"/>
              <w:szCs w:val="24"/>
            </w:rPr>
            <w:fldChar w:fldCharType="begin"/>
          </w:r>
          <w:r w:rsidR="00366782">
            <w:rPr>
              <w:rFonts w:ascii="Arial" w:hAnsi="Arial" w:cs="Arial"/>
              <w:sz w:val="24"/>
              <w:szCs w:val="24"/>
            </w:rPr>
            <w:instrText xml:space="preserve">CITATION Dij15 \n  \l 2057 </w:instrText>
          </w:r>
          <w:r w:rsidR="00572F01" w:rsidRPr="00B568B9">
            <w:rPr>
              <w:rFonts w:ascii="Arial" w:hAnsi="Arial" w:cs="Arial"/>
              <w:sz w:val="24"/>
              <w:szCs w:val="24"/>
            </w:rPr>
            <w:fldChar w:fldCharType="separate"/>
          </w:r>
          <w:r w:rsidR="00B50E57" w:rsidRPr="00B50E57">
            <w:rPr>
              <w:rFonts w:ascii="Arial" w:hAnsi="Arial" w:cs="Arial"/>
              <w:noProof/>
              <w:sz w:val="24"/>
              <w:szCs w:val="24"/>
            </w:rPr>
            <w:t>(2015)</w:t>
          </w:r>
          <w:r w:rsidR="00572F01" w:rsidRPr="00B568B9">
            <w:rPr>
              <w:rFonts w:ascii="Arial" w:hAnsi="Arial" w:cs="Arial"/>
              <w:sz w:val="24"/>
              <w:szCs w:val="24"/>
            </w:rPr>
            <w:fldChar w:fldCharType="end"/>
          </w:r>
        </w:sdtContent>
      </w:sdt>
      <w:r w:rsidR="00E01FB5" w:rsidRPr="00B568B9">
        <w:rPr>
          <w:rFonts w:ascii="Arial" w:hAnsi="Arial" w:cs="Arial"/>
          <w:sz w:val="24"/>
          <w:szCs w:val="24"/>
        </w:rPr>
        <w:t xml:space="preserve"> describes ‘</w:t>
      </w:r>
      <w:r w:rsidR="00572F01" w:rsidRPr="00B568B9">
        <w:rPr>
          <w:rFonts w:ascii="Arial" w:hAnsi="Arial" w:cs="Arial"/>
          <w:sz w:val="24"/>
          <w:szCs w:val="24"/>
        </w:rPr>
        <w:t xml:space="preserve">leadership as complex, due to the demanding landscape, various skills and </w:t>
      </w:r>
      <w:bookmarkStart w:id="6" w:name="_Hlk129468302"/>
      <w:r w:rsidR="00572F01" w:rsidRPr="00B568B9">
        <w:rPr>
          <w:rFonts w:ascii="Arial" w:hAnsi="Arial" w:cs="Arial"/>
          <w:sz w:val="24"/>
          <w:szCs w:val="24"/>
        </w:rPr>
        <w:lastRenderedPageBreak/>
        <w:t>the requirement to flex from everyday situations to emergency mode with the ability to lead with authority engaging values and holding accountability</w:t>
      </w:r>
      <w:r w:rsidR="00E01FB5" w:rsidRPr="00B568B9">
        <w:rPr>
          <w:rFonts w:ascii="Arial" w:hAnsi="Arial" w:cs="Arial"/>
          <w:sz w:val="24"/>
          <w:szCs w:val="24"/>
        </w:rPr>
        <w:t>’</w:t>
      </w:r>
      <w:r w:rsidR="00572F01" w:rsidRPr="00B568B9">
        <w:rPr>
          <w:rFonts w:ascii="Arial" w:hAnsi="Arial" w:cs="Arial"/>
          <w:sz w:val="24"/>
          <w:szCs w:val="24"/>
        </w:rPr>
        <w:t xml:space="preserve">. </w:t>
      </w:r>
      <w:bookmarkEnd w:id="6"/>
      <w:r w:rsidR="007C69CA">
        <w:rPr>
          <w:rFonts w:ascii="Arial" w:hAnsi="Arial" w:cs="Arial"/>
          <w:sz w:val="24"/>
          <w:szCs w:val="24"/>
        </w:rPr>
        <w:t xml:space="preserve">This illustrates the </w:t>
      </w:r>
      <w:r w:rsidR="007C69CA" w:rsidRPr="00241453">
        <w:rPr>
          <w:rFonts w:ascii="Arial" w:hAnsi="Arial" w:cs="Arial"/>
          <w:sz w:val="24"/>
          <w:szCs w:val="24"/>
        </w:rPr>
        <w:t>challenging</w:t>
      </w:r>
      <w:r w:rsidR="00E01FB5" w:rsidRPr="00241453">
        <w:rPr>
          <w:rFonts w:ascii="Arial" w:hAnsi="Arial" w:cs="Arial"/>
          <w:sz w:val="24"/>
          <w:szCs w:val="24"/>
        </w:rPr>
        <w:t xml:space="preserve"> situation </w:t>
      </w:r>
      <w:r w:rsidR="007C69CA" w:rsidRPr="00241453">
        <w:rPr>
          <w:rFonts w:ascii="Arial" w:hAnsi="Arial" w:cs="Arial"/>
          <w:sz w:val="24"/>
          <w:szCs w:val="24"/>
        </w:rPr>
        <w:t xml:space="preserve">I was faced </w:t>
      </w:r>
      <w:r w:rsidR="00466EBA" w:rsidRPr="00241453">
        <w:rPr>
          <w:rFonts w:ascii="Arial" w:hAnsi="Arial" w:cs="Arial"/>
          <w:sz w:val="24"/>
          <w:szCs w:val="24"/>
        </w:rPr>
        <w:t>with</w:t>
      </w:r>
      <w:r w:rsidR="006D6022" w:rsidRPr="00241453">
        <w:rPr>
          <w:rFonts w:ascii="Arial" w:hAnsi="Arial" w:cs="Arial"/>
          <w:sz w:val="24"/>
          <w:szCs w:val="24"/>
        </w:rPr>
        <w:t>.</w:t>
      </w:r>
    </w:p>
    <w:p w14:paraId="766AB5E3" w14:textId="77777777" w:rsidR="00DE54F7" w:rsidRDefault="00DE54F7" w:rsidP="00466B32">
      <w:pPr>
        <w:spacing w:after="0" w:line="480" w:lineRule="auto"/>
        <w:jc w:val="both"/>
        <w:rPr>
          <w:rFonts w:ascii="Arial" w:hAnsi="Arial" w:cs="Arial"/>
          <w:sz w:val="24"/>
          <w:szCs w:val="24"/>
        </w:rPr>
      </w:pPr>
    </w:p>
    <w:p w14:paraId="72BEC4AB" w14:textId="68D5BB73" w:rsidR="007B6D40" w:rsidRDefault="00DE54F7" w:rsidP="00466B32">
      <w:pPr>
        <w:spacing w:after="0" w:line="480" w:lineRule="auto"/>
        <w:jc w:val="both"/>
        <w:rPr>
          <w:rFonts w:ascii="Arial" w:hAnsi="Arial" w:cs="Arial"/>
          <w:sz w:val="24"/>
          <w:szCs w:val="24"/>
        </w:rPr>
      </w:pPr>
      <w:r w:rsidRPr="00557AE7">
        <w:rPr>
          <w:rFonts w:ascii="Arial" w:hAnsi="Arial" w:cs="Arial"/>
          <w:sz w:val="24"/>
          <w:szCs w:val="24"/>
        </w:rPr>
        <w:t xml:space="preserve">I considered </w:t>
      </w:r>
      <w:r>
        <w:rPr>
          <w:rFonts w:ascii="Arial" w:hAnsi="Arial" w:cs="Arial"/>
          <w:sz w:val="24"/>
          <w:szCs w:val="24"/>
        </w:rPr>
        <w:t>many</w:t>
      </w:r>
      <w:r w:rsidRPr="00557AE7">
        <w:rPr>
          <w:rFonts w:ascii="Arial" w:hAnsi="Arial" w:cs="Arial"/>
          <w:sz w:val="24"/>
          <w:szCs w:val="24"/>
        </w:rPr>
        <w:t xml:space="preserve"> different leadership styles</w:t>
      </w:r>
      <w:r>
        <w:rPr>
          <w:rFonts w:ascii="Arial" w:hAnsi="Arial" w:cs="Arial"/>
          <w:sz w:val="24"/>
          <w:szCs w:val="24"/>
        </w:rPr>
        <w:t>,</w:t>
      </w:r>
      <w:r w:rsidRPr="00557AE7">
        <w:rPr>
          <w:rFonts w:ascii="Arial" w:hAnsi="Arial" w:cs="Arial"/>
          <w:sz w:val="24"/>
          <w:szCs w:val="24"/>
        </w:rPr>
        <w:t xml:space="preserve"> contemplating the sensitivities surrounding the incident, the community and individuals involved</w:t>
      </w:r>
      <w:r>
        <w:rPr>
          <w:rFonts w:ascii="Arial" w:hAnsi="Arial" w:cs="Arial"/>
          <w:sz w:val="24"/>
          <w:szCs w:val="24"/>
        </w:rPr>
        <w:t xml:space="preserve">  </w:t>
      </w:r>
      <w:sdt>
        <w:sdtPr>
          <w:rPr>
            <w:rFonts w:ascii="Arial" w:hAnsi="Arial" w:cs="Arial"/>
            <w:sz w:val="24"/>
            <w:szCs w:val="24"/>
          </w:rPr>
          <w:id w:val="1515643279"/>
          <w:citation/>
        </w:sdtPr>
        <w:sdtEndPr/>
        <w:sdtContent>
          <w:r>
            <w:rPr>
              <w:rFonts w:ascii="Arial" w:hAnsi="Arial" w:cs="Arial"/>
              <w:sz w:val="24"/>
              <w:szCs w:val="24"/>
            </w:rPr>
            <w:fldChar w:fldCharType="begin"/>
          </w:r>
          <w:r>
            <w:rPr>
              <w:rFonts w:ascii="Arial" w:hAnsi="Arial" w:cs="Arial"/>
              <w:sz w:val="24"/>
              <w:szCs w:val="24"/>
            </w:rPr>
            <w:instrText xml:space="preserve"> CITATION Bir23 \l 2057 </w:instrText>
          </w:r>
          <w:r>
            <w:rPr>
              <w:rFonts w:ascii="Arial" w:hAnsi="Arial" w:cs="Arial"/>
              <w:sz w:val="24"/>
              <w:szCs w:val="24"/>
            </w:rPr>
            <w:fldChar w:fldCharType="separate"/>
          </w:r>
          <w:r w:rsidR="00B50E57" w:rsidRPr="00B50E57">
            <w:rPr>
              <w:rFonts w:ascii="Arial" w:hAnsi="Arial" w:cs="Arial"/>
              <w:noProof/>
              <w:sz w:val="24"/>
              <w:szCs w:val="24"/>
            </w:rPr>
            <w:t>(Birt, 2023)</w:t>
          </w:r>
          <w:r>
            <w:rPr>
              <w:rFonts w:ascii="Arial" w:hAnsi="Arial" w:cs="Arial"/>
              <w:sz w:val="24"/>
              <w:szCs w:val="24"/>
            </w:rPr>
            <w:fldChar w:fldCharType="end"/>
          </w:r>
        </w:sdtContent>
      </w:sdt>
      <w:r>
        <w:rPr>
          <w:rFonts w:ascii="Arial" w:hAnsi="Arial" w:cs="Arial"/>
          <w:sz w:val="24"/>
          <w:szCs w:val="24"/>
        </w:rPr>
        <w:t xml:space="preserve"> </w:t>
      </w:r>
      <w:sdt>
        <w:sdtPr>
          <w:rPr>
            <w:rFonts w:ascii="Arial" w:hAnsi="Arial" w:cs="Arial"/>
            <w:sz w:val="24"/>
            <w:szCs w:val="24"/>
          </w:rPr>
          <w:id w:val="-1563014816"/>
          <w:citation/>
        </w:sdtPr>
        <w:sdtEndPr/>
        <w:sdtContent>
          <w:r>
            <w:rPr>
              <w:rFonts w:ascii="Arial" w:hAnsi="Arial" w:cs="Arial"/>
              <w:sz w:val="24"/>
              <w:szCs w:val="24"/>
            </w:rPr>
            <w:fldChar w:fldCharType="begin"/>
          </w:r>
          <w:r>
            <w:rPr>
              <w:rFonts w:ascii="Arial" w:hAnsi="Arial" w:cs="Arial"/>
              <w:sz w:val="24"/>
              <w:szCs w:val="24"/>
            </w:rPr>
            <w:instrText xml:space="preserve"> CITATION Bob20 \l 2057 </w:instrText>
          </w:r>
          <w:r>
            <w:rPr>
              <w:rFonts w:ascii="Arial" w:hAnsi="Arial" w:cs="Arial"/>
              <w:sz w:val="24"/>
              <w:szCs w:val="24"/>
            </w:rPr>
            <w:fldChar w:fldCharType="separate"/>
          </w:r>
          <w:r w:rsidR="00B50E57" w:rsidRPr="00B50E57">
            <w:rPr>
              <w:rFonts w:ascii="Arial" w:hAnsi="Arial" w:cs="Arial"/>
              <w:noProof/>
              <w:sz w:val="24"/>
              <w:szCs w:val="24"/>
            </w:rPr>
            <w:t>(Bobkiewicz, 2020)</w:t>
          </w:r>
          <w:r>
            <w:rPr>
              <w:rFonts w:ascii="Arial" w:hAnsi="Arial" w:cs="Arial"/>
              <w:sz w:val="24"/>
              <w:szCs w:val="24"/>
            </w:rPr>
            <w:fldChar w:fldCharType="end"/>
          </w:r>
        </w:sdtContent>
      </w:sdt>
      <w:r>
        <w:rPr>
          <w:rFonts w:ascii="Arial" w:hAnsi="Arial" w:cs="Arial"/>
          <w:sz w:val="24"/>
          <w:szCs w:val="24"/>
        </w:rPr>
        <w:t>.</w:t>
      </w:r>
      <w:r w:rsidRPr="00557AE7">
        <w:rPr>
          <w:rFonts w:ascii="Arial" w:hAnsi="Arial" w:cs="Arial"/>
          <w:sz w:val="24"/>
          <w:szCs w:val="24"/>
        </w:rPr>
        <w:t xml:space="preserve"> </w:t>
      </w:r>
      <w:r w:rsidR="007C69CA" w:rsidRPr="00241453">
        <w:rPr>
          <w:rFonts w:ascii="Arial" w:hAnsi="Arial" w:cs="Arial"/>
          <w:sz w:val="24"/>
          <w:szCs w:val="24"/>
        </w:rPr>
        <w:t xml:space="preserve"> </w:t>
      </w:r>
      <w:r w:rsidR="007B6D40" w:rsidRPr="00241453">
        <w:rPr>
          <w:rFonts w:ascii="Arial" w:hAnsi="Arial" w:cs="Arial"/>
          <w:sz w:val="24"/>
          <w:szCs w:val="24"/>
        </w:rPr>
        <w:t>I immediately</w:t>
      </w:r>
      <w:r w:rsidR="00826DEC" w:rsidRPr="00241453">
        <w:rPr>
          <w:rFonts w:ascii="Arial" w:hAnsi="Arial" w:cs="Arial"/>
          <w:sz w:val="24"/>
          <w:szCs w:val="24"/>
        </w:rPr>
        <w:t xml:space="preserve"> adopted </w:t>
      </w:r>
      <w:r w:rsidR="00BF7ADC" w:rsidRPr="00241453">
        <w:rPr>
          <w:rFonts w:ascii="Arial" w:hAnsi="Arial" w:cs="Arial"/>
          <w:sz w:val="24"/>
          <w:szCs w:val="24"/>
        </w:rPr>
        <w:t>an</w:t>
      </w:r>
      <w:r w:rsidR="00FC66A1" w:rsidRPr="00241453">
        <w:rPr>
          <w:rFonts w:ascii="Arial" w:hAnsi="Arial" w:cs="Arial"/>
          <w:sz w:val="24"/>
          <w:szCs w:val="24"/>
        </w:rPr>
        <w:t xml:space="preserve"> autocratic and </w:t>
      </w:r>
      <w:r w:rsidR="00557AE7" w:rsidRPr="00241453">
        <w:rPr>
          <w:rFonts w:ascii="Arial" w:hAnsi="Arial" w:cs="Arial"/>
          <w:sz w:val="24"/>
          <w:szCs w:val="24"/>
        </w:rPr>
        <w:t>transactional task</w:t>
      </w:r>
      <w:r w:rsidR="006677F0" w:rsidRPr="00241453">
        <w:rPr>
          <w:rFonts w:ascii="Arial" w:hAnsi="Arial" w:cs="Arial"/>
          <w:sz w:val="24"/>
          <w:szCs w:val="24"/>
        </w:rPr>
        <w:t xml:space="preserve"> </w:t>
      </w:r>
      <w:r w:rsidR="00826DEC" w:rsidRPr="00241453">
        <w:rPr>
          <w:rFonts w:ascii="Arial" w:hAnsi="Arial" w:cs="Arial"/>
          <w:sz w:val="24"/>
          <w:szCs w:val="24"/>
        </w:rPr>
        <w:t>style</w:t>
      </w:r>
      <w:r w:rsidR="006677F0" w:rsidRPr="00241453">
        <w:rPr>
          <w:rFonts w:ascii="Arial" w:hAnsi="Arial" w:cs="Arial"/>
          <w:sz w:val="24"/>
          <w:szCs w:val="24"/>
        </w:rPr>
        <w:t xml:space="preserve"> of leadership</w:t>
      </w:r>
      <w:r w:rsidR="00BF7ADC" w:rsidRPr="00241453">
        <w:rPr>
          <w:rFonts w:ascii="Arial" w:hAnsi="Arial" w:cs="Arial"/>
          <w:sz w:val="24"/>
          <w:szCs w:val="24"/>
        </w:rPr>
        <w:t>,</w:t>
      </w:r>
      <w:r w:rsidR="00FC66A1" w:rsidRPr="00241453">
        <w:rPr>
          <w:rFonts w:ascii="Arial" w:hAnsi="Arial" w:cs="Arial"/>
          <w:sz w:val="24"/>
          <w:szCs w:val="24"/>
        </w:rPr>
        <w:t xml:space="preserve"> giving orders and instructions and focus</w:t>
      </w:r>
      <w:r w:rsidR="00B568B9" w:rsidRPr="00241453">
        <w:rPr>
          <w:rFonts w:ascii="Arial" w:hAnsi="Arial" w:cs="Arial"/>
          <w:sz w:val="24"/>
          <w:szCs w:val="24"/>
        </w:rPr>
        <w:t>ed</w:t>
      </w:r>
      <w:r w:rsidR="00FC66A1" w:rsidRPr="00241453">
        <w:rPr>
          <w:rFonts w:ascii="Arial" w:hAnsi="Arial" w:cs="Arial"/>
          <w:sz w:val="24"/>
          <w:szCs w:val="24"/>
        </w:rPr>
        <w:t xml:space="preserve"> </w:t>
      </w:r>
      <w:r w:rsidR="00B568B9" w:rsidRPr="00241453">
        <w:rPr>
          <w:rFonts w:ascii="Arial" w:hAnsi="Arial" w:cs="Arial"/>
          <w:sz w:val="24"/>
          <w:szCs w:val="24"/>
        </w:rPr>
        <w:t>my leadership style on</w:t>
      </w:r>
      <w:r w:rsidR="00FC66A1" w:rsidRPr="00241453">
        <w:rPr>
          <w:rFonts w:ascii="Arial" w:hAnsi="Arial" w:cs="Arial"/>
          <w:sz w:val="24"/>
          <w:szCs w:val="24"/>
        </w:rPr>
        <w:t xml:space="preserve"> </w:t>
      </w:r>
      <w:r w:rsidR="00B568B9" w:rsidRPr="00241453">
        <w:rPr>
          <w:rFonts w:ascii="Arial" w:hAnsi="Arial" w:cs="Arial"/>
          <w:sz w:val="24"/>
          <w:szCs w:val="24"/>
        </w:rPr>
        <w:t xml:space="preserve">‘influencing </w:t>
      </w:r>
      <w:r w:rsidR="00241453" w:rsidRPr="00241453">
        <w:rPr>
          <w:rFonts w:ascii="Arial" w:hAnsi="Arial" w:cs="Arial"/>
          <w:sz w:val="24"/>
          <w:szCs w:val="24"/>
        </w:rPr>
        <w:t>the team</w:t>
      </w:r>
      <w:r w:rsidR="00B568B9" w:rsidRPr="00241453">
        <w:rPr>
          <w:rFonts w:ascii="Arial" w:hAnsi="Arial" w:cs="Arial"/>
          <w:sz w:val="24"/>
          <w:szCs w:val="24"/>
        </w:rPr>
        <w:t xml:space="preserve"> to achieve a common goal</w:t>
      </w:r>
      <w:r w:rsidR="00466EBA" w:rsidRPr="00241453">
        <w:rPr>
          <w:rFonts w:ascii="Arial" w:hAnsi="Arial" w:cs="Arial"/>
          <w:sz w:val="24"/>
          <w:szCs w:val="24"/>
        </w:rPr>
        <w:t xml:space="preserve"> demonstrating a clear and mutual purpose’ </w:t>
      </w:r>
      <w:sdt>
        <w:sdtPr>
          <w:rPr>
            <w:rFonts w:ascii="Arial" w:hAnsi="Arial" w:cs="Arial"/>
            <w:sz w:val="24"/>
            <w:szCs w:val="24"/>
          </w:rPr>
          <w:id w:val="1952738640"/>
          <w:citation/>
        </w:sdtPr>
        <w:sdtEndPr/>
        <w:sdtContent>
          <w:r w:rsidR="00466EBA" w:rsidRPr="00241453">
            <w:rPr>
              <w:rFonts w:ascii="Arial" w:hAnsi="Arial" w:cs="Arial"/>
              <w:sz w:val="24"/>
              <w:szCs w:val="24"/>
            </w:rPr>
            <w:fldChar w:fldCharType="begin"/>
          </w:r>
          <w:r w:rsidR="00366782" w:rsidRPr="00241453">
            <w:rPr>
              <w:rFonts w:ascii="Arial" w:hAnsi="Arial" w:cs="Arial"/>
              <w:sz w:val="24"/>
              <w:szCs w:val="24"/>
            </w:rPr>
            <w:instrText xml:space="preserve">CITATION Nor19 \l 2057 </w:instrText>
          </w:r>
          <w:r w:rsidR="00466EBA" w:rsidRPr="00241453">
            <w:rPr>
              <w:rFonts w:ascii="Arial" w:hAnsi="Arial" w:cs="Arial"/>
              <w:sz w:val="24"/>
              <w:szCs w:val="24"/>
            </w:rPr>
            <w:fldChar w:fldCharType="separate"/>
          </w:r>
          <w:r w:rsidR="00B50E57" w:rsidRPr="00B50E57">
            <w:rPr>
              <w:rFonts w:ascii="Arial" w:hAnsi="Arial" w:cs="Arial"/>
              <w:noProof/>
              <w:sz w:val="24"/>
              <w:szCs w:val="24"/>
            </w:rPr>
            <w:t>(Northouse, 2019)</w:t>
          </w:r>
          <w:r w:rsidR="00466EBA" w:rsidRPr="00241453">
            <w:rPr>
              <w:rFonts w:ascii="Arial" w:hAnsi="Arial" w:cs="Arial"/>
              <w:sz w:val="24"/>
              <w:szCs w:val="24"/>
            </w:rPr>
            <w:fldChar w:fldCharType="end"/>
          </w:r>
        </w:sdtContent>
      </w:sdt>
      <w:r w:rsidR="00B568B9" w:rsidRPr="00241453">
        <w:rPr>
          <w:rFonts w:ascii="Arial" w:hAnsi="Arial" w:cs="Arial"/>
          <w:sz w:val="24"/>
          <w:szCs w:val="24"/>
        </w:rPr>
        <w:t xml:space="preserve">. </w:t>
      </w:r>
      <w:r w:rsidR="00FB7CE4" w:rsidRPr="00241453">
        <w:rPr>
          <w:rFonts w:ascii="Arial" w:hAnsi="Arial" w:cs="Arial"/>
          <w:sz w:val="24"/>
          <w:szCs w:val="24"/>
        </w:rPr>
        <w:t xml:space="preserve"> I cogitated on the various factors</w:t>
      </w:r>
      <w:r w:rsidR="00826DEC" w:rsidRPr="00241453">
        <w:rPr>
          <w:rFonts w:ascii="Arial" w:hAnsi="Arial" w:cs="Arial"/>
          <w:sz w:val="24"/>
          <w:szCs w:val="24"/>
        </w:rPr>
        <w:t xml:space="preserve"> as I knew I had to change the narrative</w:t>
      </w:r>
      <w:r w:rsidR="0042321C" w:rsidRPr="00241453">
        <w:rPr>
          <w:rFonts w:ascii="Arial" w:hAnsi="Arial" w:cs="Arial"/>
          <w:sz w:val="24"/>
          <w:szCs w:val="24"/>
        </w:rPr>
        <w:t xml:space="preserve"> making decisive early decision</w:t>
      </w:r>
      <w:r w:rsidR="00BB1D72" w:rsidRPr="00241453">
        <w:rPr>
          <w:rFonts w:ascii="Arial" w:hAnsi="Arial" w:cs="Arial"/>
          <w:sz w:val="24"/>
          <w:szCs w:val="24"/>
        </w:rPr>
        <w:t>s</w:t>
      </w:r>
      <w:r w:rsidR="00241453" w:rsidRPr="00241453">
        <w:rPr>
          <w:rFonts w:ascii="Arial" w:hAnsi="Arial" w:cs="Arial"/>
          <w:sz w:val="24"/>
          <w:szCs w:val="24"/>
        </w:rPr>
        <w:t>,</w:t>
      </w:r>
      <w:r w:rsidR="00826DEC" w:rsidRPr="00241453">
        <w:rPr>
          <w:rFonts w:ascii="Arial" w:hAnsi="Arial" w:cs="Arial"/>
          <w:sz w:val="24"/>
          <w:szCs w:val="24"/>
        </w:rPr>
        <w:t xml:space="preserve">  </w:t>
      </w:r>
      <w:r w:rsidR="00241453" w:rsidRPr="00241453">
        <w:rPr>
          <w:rFonts w:ascii="Arial" w:hAnsi="Arial" w:cs="Arial"/>
          <w:sz w:val="24"/>
          <w:szCs w:val="24"/>
        </w:rPr>
        <w:t xml:space="preserve"> holding the belief that I could make a positive impact</w:t>
      </w:r>
      <w:r>
        <w:rPr>
          <w:rFonts w:ascii="Arial" w:hAnsi="Arial" w:cs="Arial"/>
          <w:sz w:val="24"/>
          <w:szCs w:val="24"/>
        </w:rPr>
        <w:t xml:space="preserve"> as ‘people deserve and are entitled to a positive experience’ </w:t>
      </w:r>
      <w:r w:rsidR="00241453" w:rsidRPr="00241453">
        <w:rPr>
          <w:rFonts w:ascii="Arial" w:hAnsi="Arial" w:cs="Arial"/>
          <w:sz w:val="24"/>
          <w:szCs w:val="24"/>
        </w:rPr>
        <w:t xml:space="preserve"> </w:t>
      </w:r>
      <w:r w:rsidR="00241453" w:rsidRPr="00241453">
        <w:rPr>
          <w:rFonts w:ascii="Arial" w:hAnsi="Arial" w:cs="Arial"/>
          <w:noProof/>
          <w:sz w:val="24"/>
          <w:szCs w:val="24"/>
        </w:rPr>
        <w:t>Kouzes &amp; Posner</w:t>
      </w:r>
      <w:r w:rsidR="00241453" w:rsidRPr="00241453">
        <w:rPr>
          <w:rFonts w:ascii="Arial" w:hAnsi="Arial" w:cs="Arial"/>
          <w:sz w:val="24"/>
          <w:szCs w:val="24"/>
        </w:rPr>
        <w:t xml:space="preserve"> </w:t>
      </w:r>
      <w:sdt>
        <w:sdtPr>
          <w:rPr>
            <w:rFonts w:ascii="Arial" w:hAnsi="Arial" w:cs="Arial"/>
            <w:sz w:val="24"/>
            <w:szCs w:val="24"/>
          </w:rPr>
          <w:id w:val="1119483906"/>
          <w:citation/>
        </w:sdtPr>
        <w:sdtEndPr/>
        <w:sdtContent>
          <w:r w:rsidR="00241453" w:rsidRPr="00241453">
            <w:rPr>
              <w:rFonts w:ascii="Arial" w:hAnsi="Arial" w:cs="Arial"/>
              <w:sz w:val="24"/>
              <w:szCs w:val="24"/>
            </w:rPr>
            <w:fldChar w:fldCharType="begin"/>
          </w:r>
          <w:r>
            <w:rPr>
              <w:rFonts w:ascii="Arial" w:hAnsi="Arial" w:cs="Arial"/>
              <w:sz w:val="24"/>
              <w:szCs w:val="24"/>
            </w:rPr>
            <w:instrText xml:space="preserve">CITATION Kou17 \n  \l 2057 </w:instrText>
          </w:r>
          <w:r w:rsidR="00241453" w:rsidRPr="00241453">
            <w:rPr>
              <w:rFonts w:ascii="Arial" w:hAnsi="Arial" w:cs="Arial"/>
              <w:sz w:val="24"/>
              <w:szCs w:val="24"/>
            </w:rPr>
            <w:fldChar w:fldCharType="separate"/>
          </w:r>
          <w:r w:rsidR="00B50E57" w:rsidRPr="00B50E57">
            <w:rPr>
              <w:rFonts w:ascii="Arial" w:hAnsi="Arial" w:cs="Arial"/>
              <w:noProof/>
              <w:sz w:val="24"/>
              <w:szCs w:val="24"/>
            </w:rPr>
            <w:t>(2017)</w:t>
          </w:r>
          <w:r w:rsidR="00241453" w:rsidRPr="00241453">
            <w:rPr>
              <w:rFonts w:ascii="Arial" w:hAnsi="Arial" w:cs="Arial"/>
              <w:sz w:val="24"/>
              <w:szCs w:val="24"/>
            </w:rPr>
            <w:fldChar w:fldCharType="end"/>
          </w:r>
        </w:sdtContent>
      </w:sdt>
      <w:r w:rsidR="00241453" w:rsidRPr="00241453">
        <w:rPr>
          <w:rFonts w:ascii="Arial" w:hAnsi="Arial" w:cs="Arial"/>
          <w:sz w:val="24"/>
          <w:szCs w:val="24"/>
        </w:rPr>
        <w:t xml:space="preserve">. This was critical to regain the communities trust. </w:t>
      </w:r>
    </w:p>
    <w:p w14:paraId="5AA8B093" w14:textId="77777777" w:rsidR="007B6D40" w:rsidRDefault="007B6D40" w:rsidP="00466B32">
      <w:pPr>
        <w:spacing w:after="0" w:line="480" w:lineRule="auto"/>
        <w:jc w:val="both"/>
        <w:rPr>
          <w:rFonts w:ascii="Arial" w:hAnsi="Arial" w:cs="Arial"/>
          <w:sz w:val="24"/>
          <w:szCs w:val="24"/>
        </w:rPr>
      </w:pPr>
    </w:p>
    <w:p w14:paraId="39490EAF" w14:textId="1B8BBB9A" w:rsidR="006677F0" w:rsidRDefault="00826DEC" w:rsidP="00466B32">
      <w:pPr>
        <w:spacing w:after="0" w:line="480" w:lineRule="auto"/>
        <w:jc w:val="both"/>
        <w:rPr>
          <w:rFonts w:ascii="Arial" w:hAnsi="Arial" w:cs="Arial"/>
          <w:sz w:val="24"/>
          <w:szCs w:val="24"/>
        </w:rPr>
      </w:pPr>
      <w:r w:rsidRPr="00241453">
        <w:rPr>
          <w:rFonts w:ascii="Arial" w:hAnsi="Arial" w:cs="Arial"/>
          <w:sz w:val="24"/>
          <w:szCs w:val="24"/>
        </w:rPr>
        <w:t xml:space="preserve">I </w:t>
      </w:r>
      <w:r w:rsidR="00241453" w:rsidRPr="00241453">
        <w:rPr>
          <w:rFonts w:ascii="Arial" w:hAnsi="Arial" w:cs="Arial"/>
          <w:sz w:val="24"/>
          <w:szCs w:val="24"/>
        </w:rPr>
        <w:t>recognised</w:t>
      </w:r>
      <w:r w:rsidRPr="00241453">
        <w:rPr>
          <w:rFonts w:ascii="Arial" w:hAnsi="Arial" w:cs="Arial"/>
          <w:sz w:val="24"/>
          <w:szCs w:val="24"/>
        </w:rPr>
        <w:t xml:space="preserve"> that whilst I was being extremely directive in my initial approach and tasked fo</w:t>
      </w:r>
      <w:r w:rsidR="003B516F" w:rsidRPr="00241453">
        <w:rPr>
          <w:rFonts w:ascii="Arial" w:hAnsi="Arial" w:cs="Arial"/>
          <w:sz w:val="24"/>
          <w:szCs w:val="24"/>
        </w:rPr>
        <w:t>cused</w:t>
      </w:r>
      <w:r w:rsidRPr="00241453">
        <w:rPr>
          <w:rFonts w:ascii="Arial" w:hAnsi="Arial" w:cs="Arial"/>
          <w:sz w:val="24"/>
          <w:szCs w:val="24"/>
        </w:rPr>
        <w:t xml:space="preserve">, </w:t>
      </w:r>
      <w:r w:rsidR="003B516F" w:rsidRPr="00241453">
        <w:rPr>
          <w:rFonts w:ascii="Arial" w:hAnsi="Arial" w:cs="Arial"/>
          <w:sz w:val="24"/>
          <w:szCs w:val="24"/>
        </w:rPr>
        <w:t>this style was</w:t>
      </w:r>
      <w:r w:rsidRPr="00241453">
        <w:rPr>
          <w:rFonts w:ascii="Arial" w:hAnsi="Arial" w:cs="Arial"/>
          <w:sz w:val="24"/>
          <w:szCs w:val="24"/>
        </w:rPr>
        <w:t xml:space="preserve"> required to </w:t>
      </w:r>
      <w:r w:rsidR="003B516F" w:rsidRPr="00241453">
        <w:rPr>
          <w:rFonts w:ascii="Arial" w:hAnsi="Arial" w:cs="Arial"/>
          <w:sz w:val="24"/>
          <w:szCs w:val="24"/>
        </w:rPr>
        <w:t xml:space="preserve">start a </w:t>
      </w:r>
      <w:bookmarkStart w:id="7" w:name="_Hlk129468315"/>
      <w:r w:rsidR="003B516F" w:rsidRPr="00241453">
        <w:rPr>
          <w:rFonts w:ascii="Arial" w:hAnsi="Arial" w:cs="Arial"/>
          <w:sz w:val="24"/>
          <w:szCs w:val="24"/>
        </w:rPr>
        <w:t>recovery phase of regaining community confidence</w:t>
      </w:r>
      <w:r w:rsidR="00BB1D72" w:rsidRPr="00241453">
        <w:rPr>
          <w:rFonts w:ascii="Arial" w:hAnsi="Arial" w:cs="Arial"/>
          <w:sz w:val="24"/>
          <w:szCs w:val="24"/>
        </w:rPr>
        <w:t xml:space="preserve">, </w:t>
      </w:r>
      <w:bookmarkEnd w:id="7"/>
      <w:r w:rsidR="00BB1D72" w:rsidRPr="00241453">
        <w:rPr>
          <w:rFonts w:ascii="Arial" w:hAnsi="Arial" w:cs="Arial"/>
          <w:sz w:val="24"/>
          <w:szCs w:val="24"/>
        </w:rPr>
        <w:t>d</w:t>
      </w:r>
      <w:r w:rsidR="00C37D8A" w:rsidRPr="00241453">
        <w:rPr>
          <w:rFonts w:ascii="Arial" w:hAnsi="Arial" w:cs="Arial"/>
          <w:sz w:val="24"/>
          <w:szCs w:val="24"/>
        </w:rPr>
        <w:t>rive</w:t>
      </w:r>
      <w:r w:rsidR="00BB1D72" w:rsidRPr="00241453">
        <w:rPr>
          <w:rFonts w:ascii="Arial" w:hAnsi="Arial" w:cs="Arial"/>
          <w:sz w:val="24"/>
          <w:szCs w:val="24"/>
        </w:rPr>
        <w:t xml:space="preserve"> the </w:t>
      </w:r>
      <w:proofErr w:type="gramStart"/>
      <w:r w:rsidR="00C37D8A" w:rsidRPr="00241453">
        <w:rPr>
          <w:rFonts w:ascii="Arial" w:hAnsi="Arial" w:cs="Arial"/>
          <w:sz w:val="24"/>
          <w:szCs w:val="24"/>
        </w:rPr>
        <w:t>investigation</w:t>
      </w:r>
      <w:proofErr w:type="gramEnd"/>
      <w:r w:rsidR="00BB1D72" w:rsidRPr="00241453">
        <w:rPr>
          <w:rFonts w:ascii="Arial" w:hAnsi="Arial" w:cs="Arial"/>
          <w:sz w:val="24"/>
          <w:szCs w:val="24"/>
        </w:rPr>
        <w:t xml:space="preserve"> and strengthen </w:t>
      </w:r>
      <w:r w:rsidR="00BB1D72">
        <w:rPr>
          <w:rFonts w:ascii="Arial" w:hAnsi="Arial" w:cs="Arial"/>
          <w:sz w:val="24"/>
          <w:szCs w:val="24"/>
        </w:rPr>
        <w:t>partnership relationships.</w:t>
      </w:r>
      <w:r w:rsidR="003B516F" w:rsidRPr="00FC6D47">
        <w:rPr>
          <w:rFonts w:ascii="Arial" w:hAnsi="Arial" w:cs="Arial"/>
          <w:sz w:val="24"/>
          <w:szCs w:val="24"/>
        </w:rPr>
        <w:t xml:space="preserve"> </w:t>
      </w:r>
    </w:p>
    <w:p w14:paraId="559A0366" w14:textId="77777777" w:rsidR="00241453" w:rsidRPr="00FC6D47" w:rsidRDefault="00241453" w:rsidP="00466B32">
      <w:pPr>
        <w:spacing w:after="0" w:line="480" w:lineRule="auto"/>
        <w:jc w:val="both"/>
        <w:rPr>
          <w:rFonts w:ascii="Arial" w:hAnsi="Arial" w:cs="Arial"/>
          <w:sz w:val="24"/>
          <w:szCs w:val="24"/>
        </w:rPr>
      </w:pPr>
    </w:p>
    <w:p w14:paraId="37ADF223" w14:textId="699A0888" w:rsidR="006677F0" w:rsidRPr="00FC6D47" w:rsidRDefault="006677F0" w:rsidP="00C95551">
      <w:pPr>
        <w:spacing w:after="0" w:line="240" w:lineRule="auto"/>
        <w:ind w:left="720"/>
        <w:jc w:val="both"/>
        <w:rPr>
          <w:rFonts w:ascii="Arial" w:hAnsi="Arial" w:cs="Arial"/>
          <w:sz w:val="24"/>
          <w:szCs w:val="24"/>
        </w:rPr>
      </w:pPr>
      <w:r w:rsidRPr="00FC6D47">
        <w:rPr>
          <w:rFonts w:ascii="Arial" w:hAnsi="Arial" w:cs="Arial"/>
          <w:sz w:val="24"/>
          <w:szCs w:val="24"/>
        </w:rPr>
        <w:t xml:space="preserve">At the beginning of the project, a task-oriented leadership type </w:t>
      </w:r>
      <w:r w:rsidR="00FC6D47" w:rsidRPr="00FC6D47">
        <w:rPr>
          <w:rFonts w:ascii="Arial" w:hAnsi="Arial" w:cs="Arial"/>
          <w:sz w:val="24"/>
          <w:szCs w:val="24"/>
        </w:rPr>
        <w:t>behaviour</w:t>
      </w:r>
      <w:r w:rsidRPr="00FC6D47">
        <w:rPr>
          <w:rFonts w:ascii="Arial" w:hAnsi="Arial" w:cs="Arial"/>
          <w:sz w:val="24"/>
          <w:szCs w:val="24"/>
        </w:rPr>
        <w:t xml:space="preserve"> may be more appropriate for a project manager to use to provide more direction (i.e. a directing leadership style) because only the project manager knows the full extent of the work that must be done to plan the project successfully</w:t>
      </w:r>
      <w:r w:rsidR="00DF7992">
        <w:rPr>
          <w:rFonts w:ascii="Arial" w:hAnsi="Arial" w:cs="Arial"/>
          <w:sz w:val="24"/>
          <w:szCs w:val="24"/>
        </w:rPr>
        <w:t xml:space="preserve"> </w:t>
      </w:r>
      <w:r w:rsidR="00DF7992" w:rsidRPr="00FC6D47">
        <w:rPr>
          <w:rFonts w:ascii="Arial" w:hAnsi="Arial" w:cs="Arial"/>
          <w:noProof/>
          <w:sz w:val="24"/>
          <w:szCs w:val="24"/>
        </w:rPr>
        <w:t xml:space="preserve"> </w:t>
      </w:r>
      <w:r w:rsidR="009F7CC0" w:rsidRPr="00FC6D47">
        <w:rPr>
          <w:rFonts w:ascii="Arial" w:hAnsi="Arial" w:cs="Arial"/>
          <w:noProof/>
          <w:sz w:val="24"/>
          <w:szCs w:val="24"/>
        </w:rPr>
        <w:t>(Henkel, et al</w:t>
      </w:r>
      <w:r w:rsidR="009F7CC0">
        <w:rPr>
          <w:rFonts w:ascii="Arial" w:hAnsi="Arial" w:cs="Arial"/>
          <w:sz w:val="24"/>
          <w:szCs w:val="24"/>
        </w:rPr>
        <w:t xml:space="preserve"> </w:t>
      </w:r>
      <w:sdt>
        <w:sdtPr>
          <w:rPr>
            <w:rFonts w:ascii="Arial" w:hAnsi="Arial" w:cs="Arial"/>
            <w:sz w:val="24"/>
            <w:szCs w:val="24"/>
          </w:rPr>
          <w:id w:val="-1978594749"/>
          <w:citation/>
        </w:sdtPr>
        <w:sdtEndPr/>
        <w:sdtContent>
          <w:r w:rsidRPr="00FC6D47">
            <w:rPr>
              <w:rFonts w:ascii="Arial" w:hAnsi="Arial" w:cs="Arial"/>
              <w:sz w:val="24"/>
              <w:szCs w:val="24"/>
            </w:rPr>
            <w:fldChar w:fldCharType="begin"/>
          </w:r>
          <w:r w:rsidR="009F7CC0">
            <w:rPr>
              <w:rFonts w:ascii="Arial" w:hAnsi="Arial" w:cs="Arial"/>
              <w:sz w:val="24"/>
              <w:szCs w:val="24"/>
            </w:rPr>
            <w:instrText xml:space="preserve">CITATION Hen19 \p 8 \n  \l 2057 </w:instrText>
          </w:r>
          <w:r w:rsidRPr="00FC6D47">
            <w:rPr>
              <w:rFonts w:ascii="Arial" w:hAnsi="Arial" w:cs="Arial"/>
              <w:sz w:val="24"/>
              <w:szCs w:val="24"/>
            </w:rPr>
            <w:fldChar w:fldCharType="separate"/>
          </w:r>
          <w:r w:rsidR="00B50E57" w:rsidRPr="00B50E57">
            <w:rPr>
              <w:rFonts w:ascii="Arial" w:hAnsi="Arial" w:cs="Arial"/>
              <w:noProof/>
              <w:sz w:val="24"/>
              <w:szCs w:val="24"/>
            </w:rPr>
            <w:t>(2019, p. 8)</w:t>
          </w:r>
          <w:r w:rsidRPr="00FC6D47">
            <w:rPr>
              <w:rFonts w:ascii="Arial" w:hAnsi="Arial" w:cs="Arial"/>
              <w:sz w:val="24"/>
              <w:szCs w:val="24"/>
            </w:rPr>
            <w:fldChar w:fldCharType="end"/>
          </w:r>
        </w:sdtContent>
      </w:sdt>
      <w:r w:rsidRPr="00FC6D47">
        <w:rPr>
          <w:rFonts w:ascii="Arial" w:hAnsi="Arial" w:cs="Arial"/>
          <w:sz w:val="24"/>
          <w:szCs w:val="24"/>
        </w:rPr>
        <w:t>.</w:t>
      </w:r>
    </w:p>
    <w:p w14:paraId="0C4804CD" w14:textId="77777777" w:rsidR="006677F0" w:rsidRDefault="006677F0" w:rsidP="00466B32">
      <w:pPr>
        <w:spacing w:after="0" w:line="480" w:lineRule="auto"/>
        <w:jc w:val="both"/>
        <w:rPr>
          <w:rFonts w:ascii="Arial" w:hAnsi="Arial" w:cs="Arial"/>
          <w:sz w:val="24"/>
          <w:szCs w:val="24"/>
        </w:rPr>
      </w:pPr>
    </w:p>
    <w:p w14:paraId="48BA9D81" w14:textId="17D04556" w:rsidR="00A7186C" w:rsidRDefault="00A7186C" w:rsidP="00466B32">
      <w:pPr>
        <w:spacing w:after="0" w:line="480" w:lineRule="auto"/>
        <w:jc w:val="both"/>
        <w:rPr>
          <w:rFonts w:ascii="Arial" w:hAnsi="Arial" w:cs="Arial"/>
          <w:sz w:val="24"/>
          <w:szCs w:val="24"/>
        </w:rPr>
      </w:pPr>
    </w:p>
    <w:p w14:paraId="39F2AC2D" w14:textId="0EAF5C4B" w:rsidR="00BF437A" w:rsidRDefault="00FB7CE4" w:rsidP="00BF437A">
      <w:pPr>
        <w:spacing w:after="0" w:line="480" w:lineRule="auto"/>
        <w:jc w:val="both"/>
        <w:rPr>
          <w:rFonts w:ascii="Arial" w:hAnsi="Arial" w:cs="Arial"/>
          <w:sz w:val="24"/>
          <w:szCs w:val="24"/>
        </w:rPr>
      </w:pPr>
      <w:r>
        <w:rPr>
          <w:rFonts w:ascii="Arial" w:hAnsi="Arial" w:cs="Arial"/>
          <w:sz w:val="24"/>
          <w:szCs w:val="24"/>
        </w:rPr>
        <w:t>W</w:t>
      </w:r>
      <w:r w:rsidR="00BF437A" w:rsidRPr="00557AE7">
        <w:rPr>
          <w:rFonts w:ascii="Arial" w:hAnsi="Arial" w:cs="Arial"/>
          <w:sz w:val="24"/>
          <w:szCs w:val="24"/>
        </w:rPr>
        <w:t>hilst my autocratic leadership style of leading by power and control set the tone and dr</w:t>
      </w:r>
      <w:r w:rsidR="00241453">
        <w:rPr>
          <w:rFonts w:ascii="Arial" w:hAnsi="Arial" w:cs="Arial"/>
          <w:sz w:val="24"/>
          <w:szCs w:val="24"/>
        </w:rPr>
        <w:t>o</w:t>
      </w:r>
      <w:r w:rsidR="00BF437A" w:rsidRPr="00557AE7">
        <w:rPr>
          <w:rFonts w:ascii="Arial" w:hAnsi="Arial" w:cs="Arial"/>
          <w:sz w:val="24"/>
          <w:szCs w:val="24"/>
        </w:rPr>
        <w:t xml:space="preserve">ve the incident in the right direction, I </w:t>
      </w:r>
      <w:r w:rsidR="00BF437A">
        <w:rPr>
          <w:rFonts w:ascii="Arial" w:hAnsi="Arial" w:cs="Arial"/>
          <w:sz w:val="24"/>
          <w:szCs w:val="24"/>
        </w:rPr>
        <w:t xml:space="preserve">recognised </w:t>
      </w:r>
      <w:r w:rsidR="00BF437A" w:rsidRPr="00557AE7">
        <w:rPr>
          <w:rFonts w:ascii="Arial" w:hAnsi="Arial" w:cs="Arial"/>
          <w:sz w:val="24"/>
          <w:szCs w:val="24"/>
        </w:rPr>
        <w:t xml:space="preserve">this style could only work for a </w:t>
      </w:r>
      <w:r w:rsidR="00BF437A" w:rsidRPr="00557AE7">
        <w:rPr>
          <w:rFonts w:ascii="Arial" w:hAnsi="Arial" w:cs="Arial"/>
          <w:sz w:val="24"/>
          <w:szCs w:val="24"/>
        </w:rPr>
        <w:lastRenderedPageBreak/>
        <w:t>short period of time</w:t>
      </w:r>
      <w:r>
        <w:rPr>
          <w:rFonts w:ascii="Arial" w:hAnsi="Arial" w:cs="Arial"/>
          <w:sz w:val="24"/>
          <w:szCs w:val="24"/>
        </w:rPr>
        <w:t xml:space="preserve"> as it impedes staff to exhibit creativity. ‘T</w:t>
      </w:r>
      <w:r w:rsidR="00BF437A" w:rsidRPr="00557AE7">
        <w:rPr>
          <w:rFonts w:ascii="Arial" w:hAnsi="Arial" w:cs="Arial"/>
          <w:sz w:val="24"/>
          <w:szCs w:val="24"/>
        </w:rPr>
        <w:t>hey do not feel valued</w:t>
      </w:r>
      <w:r w:rsidR="00BF437A">
        <w:rPr>
          <w:rFonts w:ascii="Arial" w:hAnsi="Arial" w:cs="Arial"/>
          <w:sz w:val="24"/>
          <w:szCs w:val="24"/>
        </w:rPr>
        <w:t>,</w:t>
      </w:r>
      <w:r w:rsidR="00BF437A" w:rsidRPr="00557AE7">
        <w:rPr>
          <w:rFonts w:ascii="Arial" w:hAnsi="Arial" w:cs="Arial"/>
          <w:sz w:val="24"/>
          <w:szCs w:val="24"/>
        </w:rPr>
        <w:t xml:space="preserve"> can lead to risk of employee rebellion’</w:t>
      </w:r>
      <w:r w:rsidR="00BF437A">
        <w:rPr>
          <w:rFonts w:ascii="Arial" w:hAnsi="Arial" w:cs="Arial"/>
          <w:sz w:val="24"/>
          <w:szCs w:val="24"/>
        </w:rPr>
        <w:t xml:space="preserve"> </w:t>
      </w:r>
      <w:sdt>
        <w:sdtPr>
          <w:rPr>
            <w:rFonts w:ascii="Arial" w:hAnsi="Arial" w:cs="Arial"/>
            <w:sz w:val="24"/>
            <w:szCs w:val="24"/>
          </w:rPr>
          <w:id w:val="550494947"/>
          <w:citation/>
        </w:sdtPr>
        <w:sdtEndPr/>
        <w:sdtContent>
          <w:r w:rsidR="00BF437A" w:rsidRPr="00557AE7">
            <w:rPr>
              <w:rFonts w:ascii="Arial" w:hAnsi="Arial" w:cs="Arial"/>
              <w:sz w:val="24"/>
              <w:szCs w:val="24"/>
            </w:rPr>
            <w:fldChar w:fldCharType="begin"/>
          </w:r>
          <w:r w:rsidR="00BF437A">
            <w:rPr>
              <w:rFonts w:ascii="Arial" w:hAnsi="Arial" w:cs="Arial"/>
              <w:sz w:val="24"/>
              <w:szCs w:val="24"/>
            </w:rPr>
            <w:instrText xml:space="preserve">CITATION Kra20 \l 2057 </w:instrText>
          </w:r>
          <w:r w:rsidR="00BF437A" w:rsidRPr="00557AE7">
            <w:rPr>
              <w:rFonts w:ascii="Arial" w:hAnsi="Arial" w:cs="Arial"/>
              <w:sz w:val="24"/>
              <w:szCs w:val="24"/>
            </w:rPr>
            <w:fldChar w:fldCharType="separate"/>
          </w:r>
          <w:r w:rsidR="00B50E57" w:rsidRPr="00B50E57">
            <w:rPr>
              <w:rFonts w:ascii="Arial" w:hAnsi="Arial" w:cs="Arial"/>
              <w:noProof/>
              <w:sz w:val="24"/>
              <w:szCs w:val="24"/>
            </w:rPr>
            <w:t>(Kramer, 2020)</w:t>
          </w:r>
          <w:r w:rsidR="00BF437A" w:rsidRPr="00557AE7">
            <w:rPr>
              <w:rFonts w:ascii="Arial" w:hAnsi="Arial" w:cs="Arial"/>
              <w:sz w:val="24"/>
              <w:szCs w:val="24"/>
            </w:rPr>
            <w:fldChar w:fldCharType="end"/>
          </w:r>
        </w:sdtContent>
      </w:sdt>
      <w:r w:rsidR="00BF437A">
        <w:rPr>
          <w:rFonts w:ascii="Arial" w:hAnsi="Arial" w:cs="Arial"/>
          <w:sz w:val="24"/>
          <w:szCs w:val="24"/>
        </w:rPr>
        <w:t xml:space="preserve"> it further ‘removes individual ownership and where team members feel little appreciation and powerless’</w:t>
      </w:r>
      <w:sdt>
        <w:sdtPr>
          <w:rPr>
            <w:rFonts w:ascii="Arial" w:hAnsi="Arial" w:cs="Arial"/>
            <w:sz w:val="24"/>
            <w:szCs w:val="24"/>
          </w:rPr>
          <w:id w:val="-241718934"/>
          <w:citation/>
        </w:sdtPr>
        <w:sdtEndPr/>
        <w:sdtContent>
          <w:r w:rsidR="00BF437A">
            <w:rPr>
              <w:rFonts w:ascii="Arial" w:hAnsi="Arial" w:cs="Arial"/>
              <w:sz w:val="24"/>
              <w:szCs w:val="24"/>
            </w:rPr>
            <w:fldChar w:fldCharType="begin"/>
          </w:r>
          <w:r w:rsidR="00BF437A">
            <w:rPr>
              <w:rFonts w:ascii="Arial" w:hAnsi="Arial" w:cs="Arial"/>
              <w:sz w:val="24"/>
              <w:szCs w:val="24"/>
            </w:rPr>
            <w:instrText xml:space="preserve"> CITATION Her23 \l 2057 </w:instrText>
          </w:r>
          <w:r w:rsidR="00BF437A">
            <w:rPr>
              <w:rFonts w:ascii="Arial" w:hAnsi="Arial" w:cs="Arial"/>
              <w:sz w:val="24"/>
              <w:szCs w:val="24"/>
            </w:rPr>
            <w:fldChar w:fldCharType="separate"/>
          </w:r>
          <w:r w:rsidR="00B50E57">
            <w:rPr>
              <w:rFonts w:ascii="Arial" w:hAnsi="Arial" w:cs="Arial"/>
              <w:noProof/>
              <w:sz w:val="24"/>
              <w:szCs w:val="24"/>
            </w:rPr>
            <w:t xml:space="preserve"> </w:t>
          </w:r>
          <w:r w:rsidR="00B50E57" w:rsidRPr="00B50E57">
            <w:rPr>
              <w:rFonts w:ascii="Arial" w:hAnsi="Arial" w:cs="Arial"/>
              <w:noProof/>
              <w:sz w:val="24"/>
              <w:szCs w:val="24"/>
            </w:rPr>
            <w:t>(Herrity, 2023)</w:t>
          </w:r>
          <w:r w:rsidR="00BF437A">
            <w:rPr>
              <w:rFonts w:ascii="Arial" w:hAnsi="Arial" w:cs="Arial"/>
              <w:sz w:val="24"/>
              <w:szCs w:val="24"/>
            </w:rPr>
            <w:fldChar w:fldCharType="end"/>
          </w:r>
        </w:sdtContent>
      </w:sdt>
      <w:r w:rsidR="00BF437A">
        <w:rPr>
          <w:rFonts w:ascii="Arial" w:hAnsi="Arial" w:cs="Arial"/>
          <w:sz w:val="24"/>
          <w:szCs w:val="24"/>
        </w:rPr>
        <w:t>.</w:t>
      </w:r>
      <w:r w:rsidR="00241453">
        <w:rPr>
          <w:rFonts w:ascii="Arial" w:hAnsi="Arial" w:cs="Arial"/>
          <w:sz w:val="24"/>
          <w:szCs w:val="24"/>
        </w:rPr>
        <w:t xml:space="preserve"> </w:t>
      </w:r>
    </w:p>
    <w:p w14:paraId="78746F73" w14:textId="77777777" w:rsidR="00E0025C" w:rsidRPr="002544A1" w:rsidRDefault="00E0025C" w:rsidP="00BF437A">
      <w:pPr>
        <w:spacing w:after="0" w:line="480" w:lineRule="auto"/>
        <w:jc w:val="both"/>
        <w:rPr>
          <w:rFonts w:ascii="Arial" w:hAnsi="Arial" w:cs="Arial"/>
          <w:color w:val="FF0000"/>
          <w:sz w:val="24"/>
          <w:szCs w:val="24"/>
        </w:rPr>
      </w:pPr>
    </w:p>
    <w:p w14:paraId="14FC4AB0" w14:textId="554D7C52" w:rsidR="0042321C" w:rsidRPr="00E56A45" w:rsidRDefault="00EA077E" w:rsidP="00466B32">
      <w:pPr>
        <w:spacing w:after="0" w:line="480" w:lineRule="auto"/>
        <w:jc w:val="both"/>
        <w:rPr>
          <w:rFonts w:ascii="Arial" w:hAnsi="Arial" w:cs="Arial"/>
          <w:i/>
          <w:iCs/>
          <w:color w:val="00B0F0"/>
          <w:sz w:val="24"/>
          <w:szCs w:val="24"/>
        </w:rPr>
      </w:pPr>
      <w:r>
        <w:rPr>
          <w:rFonts w:ascii="Arial" w:hAnsi="Arial" w:cs="Arial"/>
          <w:sz w:val="24"/>
          <w:szCs w:val="24"/>
        </w:rPr>
        <w:t xml:space="preserve">Therefore, </w:t>
      </w:r>
      <w:r w:rsidR="00DB62AE">
        <w:rPr>
          <w:rFonts w:ascii="Arial" w:hAnsi="Arial" w:cs="Arial"/>
          <w:sz w:val="24"/>
          <w:szCs w:val="24"/>
        </w:rPr>
        <w:t xml:space="preserve">to form a guiding </w:t>
      </w:r>
      <w:r w:rsidR="006D6022">
        <w:rPr>
          <w:rFonts w:ascii="Arial" w:hAnsi="Arial" w:cs="Arial"/>
          <w:sz w:val="24"/>
          <w:szCs w:val="24"/>
        </w:rPr>
        <w:t>alliance</w:t>
      </w:r>
      <w:r>
        <w:rPr>
          <w:rFonts w:ascii="Arial" w:hAnsi="Arial" w:cs="Arial"/>
          <w:sz w:val="24"/>
          <w:szCs w:val="24"/>
        </w:rPr>
        <w:t>, I selected officers who were highly skilled from different business areas</w:t>
      </w:r>
      <w:r w:rsidR="00DB62AE">
        <w:rPr>
          <w:rFonts w:ascii="Arial" w:hAnsi="Arial" w:cs="Arial"/>
          <w:sz w:val="24"/>
          <w:szCs w:val="24"/>
        </w:rPr>
        <w:t xml:space="preserve">. </w:t>
      </w:r>
      <w:r w:rsidR="00AC4DB6">
        <w:rPr>
          <w:rFonts w:ascii="Arial" w:hAnsi="Arial" w:cs="Arial"/>
          <w:sz w:val="24"/>
          <w:szCs w:val="24"/>
        </w:rPr>
        <w:t xml:space="preserve">‘No one individual can hold or have all the qualities it takes to be a good leader, but a team of individuals can’ </w:t>
      </w:r>
      <w:r w:rsidR="001C57DE" w:rsidRPr="00AC4DB6">
        <w:rPr>
          <w:rFonts w:ascii="Arial" w:hAnsi="Arial" w:cs="Arial"/>
          <w:noProof/>
          <w:sz w:val="24"/>
          <w:szCs w:val="24"/>
        </w:rPr>
        <w:t>Belbin</w:t>
      </w:r>
      <w:r w:rsidR="001C57DE">
        <w:rPr>
          <w:rFonts w:ascii="Arial" w:hAnsi="Arial" w:cs="Arial"/>
          <w:sz w:val="24"/>
          <w:szCs w:val="24"/>
        </w:rPr>
        <w:t xml:space="preserve"> </w:t>
      </w:r>
      <w:sdt>
        <w:sdtPr>
          <w:rPr>
            <w:rFonts w:ascii="Arial" w:hAnsi="Arial" w:cs="Arial"/>
            <w:sz w:val="24"/>
            <w:szCs w:val="24"/>
          </w:rPr>
          <w:id w:val="-1005204368"/>
          <w:citation/>
        </w:sdtPr>
        <w:sdtEndPr/>
        <w:sdtContent>
          <w:r w:rsidR="00AC4DB6">
            <w:rPr>
              <w:rFonts w:ascii="Arial" w:hAnsi="Arial" w:cs="Arial"/>
              <w:sz w:val="24"/>
              <w:szCs w:val="24"/>
            </w:rPr>
            <w:fldChar w:fldCharType="begin"/>
          </w:r>
          <w:r w:rsidR="00A704C5">
            <w:rPr>
              <w:rFonts w:ascii="Arial" w:hAnsi="Arial" w:cs="Arial"/>
              <w:sz w:val="24"/>
              <w:szCs w:val="24"/>
            </w:rPr>
            <w:instrText xml:space="preserve">CITATION Bel10 \n  \l 2057 </w:instrText>
          </w:r>
          <w:r w:rsidR="00AC4DB6">
            <w:rPr>
              <w:rFonts w:ascii="Arial" w:hAnsi="Arial" w:cs="Arial"/>
              <w:sz w:val="24"/>
              <w:szCs w:val="24"/>
            </w:rPr>
            <w:fldChar w:fldCharType="separate"/>
          </w:r>
          <w:r w:rsidR="00B50E57" w:rsidRPr="00B50E57">
            <w:rPr>
              <w:rFonts w:ascii="Arial" w:hAnsi="Arial" w:cs="Arial"/>
              <w:noProof/>
              <w:sz w:val="24"/>
              <w:szCs w:val="24"/>
            </w:rPr>
            <w:t>(2010)</w:t>
          </w:r>
          <w:r w:rsidR="00AC4DB6">
            <w:rPr>
              <w:rFonts w:ascii="Arial" w:hAnsi="Arial" w:cs="Arial"/>
              <w:sz w:val="24"/>
              <w:szCs w:val="24"/>
            </w:rPr>
            <w:fldChar w:fldCharType="end"/>
          </w:r>
        </w:sdtContent>
      </w:sdt>
      <w:r w:rsidR="003B516F" w:rsidRPr="00384200">
        <w:rPr>
          <w:rFonts w:ascii="Arial" w:hAnsi="Arial" w:cs="Arial"/>
          <w:color w:val="FF0000"/>
          <w:sz w:val="24"/>
          <w:szCs w:val="24"/>
        </w:rPr>
        <w:t>.</w:t>
      </w:r>
      <w:r w:rsidR="00AC1C24">
        <w:rPr>
          <w:rFonts w:ascii="Arial" w:hAnsi="Arial" w:cs="Arial"/>
          <w:color w:val="FF0000"/>
          <w:sz w:val="24"/>
          <w:szCs w:val="24"/>
        </w:rPr>
        <w:t xml:space="preserve"> </w:t>
      </w:r>
      <w:r w:rsidR="0042321C">
        <w:rPr>
          <w:rFonts w:ascii="Arial" w:hAnsi="Arial" w:cs="Arial"/>
          <w:sz w:val="24"/>
          <w:szCs w:val="24"/>
        </w:rPr>
        <w:t>I identified officers who had expertise and influence to drive my strategic direction</w:t>
      </w:r>
      <w:r w:rsidR="00BB1D72">
        <w:rPr>
          <w:rFonts w:ascii="Arial" w:hAnsi="Arial" w:cs="Arial"/>
          <w:sz w:val="24"/>
          <w:szCs w:val="24"/>
        </w:rPr>
        <w:t xml:space="preserve"> and </w:t>
      </w:r>
      <w:r w:rsidR="0042321C">
        <w:rPr>
          <w:rFonts w:ascii="Arial" w:hAnsi="Arial" w:cs="Arial"/>
          <w:sz w:val="24"/>
          <w:szCs w:val="24"/>
        </w:rPr>
        <w:t>deliver results</w:t>
      </w:r>
      <w:r w:rsidR="00BB1D72">
        <w:rPr>
          <w:rFonts w:ascii="Arial" w:hAnsi="Arial" w:cs="Arial"/>
          <w:sz w:val="24"/>
          <w:szCs w:val="24"/>
        </w:rPr>
        <w:t>.</w:t>
      </w:r>
      <w:r w:rsidR="0042321C">
        <w:rPr>
          <w:rFonts w:ascii="Arial" w:hAnsi="Arial" w:cs="Arial"/>
          <w:sz w:val="24"/>
          <w:szCs w:val="24"/>
        </w:rPr>
        <w:t xml:space="preserve"> </w:t>
      </w:r>
      <w:r w:rsidR="00DB62AE">
        <w:rPr>
          <w:rFonts w:ascii="Arial" w:hAnsi="Arial" w:cs="Arial"/>
          <w:sz w:val="24"/>
          <w:szCs w:val="24"/>
        </w:rPr>
        <w:t xml:space="preserve">My purpose and leadership </w:t>
      </w:r>
      <w:r w:rsidR="00AC1C24">
        <w:rPr>
          <w:rFonts w:ascii="Arial" w:hAnsi="Arial" w:cs="Arial"/>
          <w:sz w:val="24"/>
          <w:szCs w:val="24"/>
        </w:rPr>
        <w:t xml:space="preserve">style </w:t>
      </w:r>
      <w:r w:rsidR="00DB62AE">
        <w:rPr>
          <w:rFonts w:ascii="Arial" w:hAnsi="Arial" w:cs="Arial"/>
          <w:sz w:val="24"/>
          <w:szCs w:val="24"/>
        </w:rPr>
        <w:t xml:space="preserve">at this time </w:t>
      </w:r>
      <w:r>
        <w:rPr>
          <w:rFonts w:ascii="Arial" w:hAnsi="Arial" w:cs="Arial"/>
          <w:sz w:val="24"/>
          <w:szCs w:val="24"/>
        </w:rPr>
        <w:t>remained</w:t>
      </w:r>
      <w:r w:rsidR="00DB62AE">
        <w:rPr>
          <w:rFonts w:ascii="Arial" w:hAnsi="Arial" w:cs="Arial"/>
          <w:sz w:val="24"/>
          <w:szCs w:val="24"/>
        </w:rPr>
        <w:t xml:space="preserve"> task based, as the need </w:t>
      </w:r>
      <w:r w:rsidR="00F34340">
        <w:rPr>
          <w:rFonts w:ascii="Arial" w:hAnsi="Arial" w:cs="Arial"/>
          <w:sz w:val="24"/>
          <w:szCs w:val="24"/>
        </w:rPr>
        <w:t xml:space="preserve">to progress the investigation and </w:t>
      </w:r>
      <w:r w:rsidR="00DB62AE">
        <w:rPr>
          <w:rFonts w:ascii="Arial" w:hAnsi="Arial" w:cs="Arial"/>
          <w:sz w:val="24"/>
          <w:szCs w:val="24"/>
        </w:rPr>
        <w:t>recovery of community confidence was vital</w:t>
      </w:r>
      <w:r w:rsidR="00F34340">
        <w:rPr>
          <w:rFonts w:ascii="Arial" w:hAnsi="Arial" w:cs="Arial"/>
          <w:sz w:val="24"/>
          <w:szCs w:val="24"/>
        </w:rPr>
        <w:t xml:space="preserve"> as evidenced in </w:t>
      </w:r>
      <w:r w:rsidR="00CC16C4">
        <w:rPr>
          <w:rFonts w:ascii="Arial" w:hAnsi="Arial" w:cs="Arial"/>
          <w:sz w:val="24"/>
          <w:szCs w:val="24"/>
        </w:rPr>
        <w:t xml:space="preserve">my </w:t>
      </w:r>
      <w:r w:rsidR="00CC16C4" w:rsidRPr="007B6D40">
        <w:rPr>
          <w:rFonts w:ascii="Arial" w:hAnsi="Arial" w:cs="Arial"/>
          <w:sz w:val="24"/>
          <w:szCs w:val="24"/>
        </w:rPr>
        <w:t>Basic</w:t>
      </w:r>
      <w:r w:rsidR="00F34340" w:rsidRPr="007B6D40">
        <w:rPr>
          <w:rFonts w:ascii="Arial" w:hAnsi="Arial" w:cs="Arial"/>
          <w:sz w:val="24"/>
          <w:szCs w:val="24"/>
        </w:rPr>
        <w:t xml:space="preserve"> Command Unit (BCU) </w:t>
      </w:r>
      <w:r w:rsidR="007B6D40">
        <w:rPr>
          <w:rFonts w:ascii="Arial" w:hAnsi="Arial" w:cs="Arial"/>
          <w:sz w:val="24"/>
          <w:szCs w:val="24"/>
        </w:rPr>
        <w:t xml:space="preserve">Action </w:t>
      </w:r>
      <w:r w:rsidR="007B6D40" w:rsidRPr="007B6D40">
        <w:rPr>
          <w:rFonts w:ascii="Arial" w:hAnsi="Arial" w:cs="Arial"/>
          <w:sz w:val="24"/>
          <w:szCs w:val="24"/>
        </w:rPr>
        <w:t xml:space="preserve">Plan </w:t>
      </w:r>
      <w:r w:rsidR="007B6D40">
        <w:rPr>
          <w:rFonts w:ascii="Arial" w:hAnsi="Arial" w:cs="Arial"/>
          <w:sz w:val="24"/>
          <w:szCs w:val="24"/>
        </w:rPr>
        <w:t>(</w:t>
      </w:r>
      <w:r w:rsidR="00466EBA" w:rsidRPr="007B6D40">
        <w:rPr>
          <w:rFonts w:ascii="Arial" w:hAnsi="Arial" w:cs="Arial"/>
          <w:sz w:val="24"/>
          <w:szCs w:val="24"/>
        </w:rPr>
        <w:t>A</w:t>
      </w:r>
      <w:r w:rsidR="00844A6F" w:rsidRPr="007B6D40">
        <w:rPr>
          <w:rFonts w:ascii="Arial" w:hAnsi="Arial" w:cs="Arial"/>
          <w:i/>
          <w:iCs/>
          <w:sz w:val="24"/>
          <w:szCs w:val="24"/>
        </w:rPr>
        <w:t xml:space="preserve">ppendix </w:t>
      </w:r>
      <w:r w:rsidR="00466EBA" w:rsidRPr="007B6D40">
        <w:rPr>
          <w:rFonts w:ascii="Arial" w:hAnsi="Arial" w:cs="Arial"/>
          <w:i/>
          <w:iCs/>
          <w:sz w:val="24"/>
          <w:szCs w:val="24"/>
        </w:rPr>
        <w:t>B</w:t>
      </w:r>
      <w:r w:rsidR="0042321C" w:rsidRPr="007B6D40">
        <w:rPr>
          <w:rFonts w:ascii="Arial" w:hAnsi="Arial" w:cs="Arial"/>
          <w:i/>
          <w:iCs/>
          <w:sz w:val="24"/>
          <w:szCs w:val="24"/>
        </w:rPr>
        <w:t>)</w:t>
      </w:r>
      <w:r w:rsidR="00BF437A" w:rsidRPr="007B6D40">
        <w:rPr>
          <w:rFonts w:ascii="Arial" w:hAnsi="Arial" w:cs="Arial"/>
          <w:i/>
          <w:iCs/>
          <w:sz w:val="24"/>
          <w:szCs w:val="24"/>
        </w:rPr>
        <w:t>.</w:t>
      </w:r>
    </w:p>
    <w:p w14:paraId="63A61A1B" w14:textId="77777777" w:rsidR="007C69CA" w:rsidRDefault="007C69CA" w:rsidP="00466B32">
      <w:pPr>
        <w:spacing w:after="0" w:line="480" w:lineRule="auto"/>
        <w:jc w:val="both"/>
        <w:rPr>
          <w:rFonts w:ascii="Arial" w:hAnsi="Arial" w:cs="Arial"/>
          <w:sz w:val="24"/>
          <w:szCs w:val="24"/>
        </w:rPr>
      </w:pPr>
    </w:p>
    <w:p w14:paraId="692ADF38" w14:textId="46CFA2F7" w:rsidR="0049065D" w:rsidRDefault="00F1368E" w:rsidP="00466B32">
      <w:pPr>
        <w:spacing w:after="0" w:line="480" w:lineRule="auto"/>
        <w:jc w:val="both"/>
        <w:rPr>
          <w:rFonts w:ascii="Arial" w:hAnsi="Arial" w:cs="Arial"/>
          <w:sz w:val="24"/>
          <w:szCs w:val="24"/>
        </w:rPr>
      </w:pPr>
      <w:r w:rsidRPr="00557AE7">
        <w:rPr>
          <w:rFonts w:ascii="Arial" w:hAnsi="Arial" w:cs="Arial"/>
          <w:sz w:val="24"/>
          <w:szCs w:val="24"/>
        </w:rPr>
        <w:t>Within the</w:t>
      </w:r>
      <w:r w:rsidR="00C37D8A">
        <w:rPr>
          <w:rFonts w:ascii="Arial" w:hAnsi="Arial" w:cs="Arial"/>
          <w:sz w:val="24"/>
          <w:szCs w:val="24"/>
        </w:rPr>
        <w:t xml:space="preserve"> </w:t>
      </w:r>
      <w:r w:rsidR="00F21209">
        <w:rPr>
          <w:rFonts w:ascii="Arial" w:hAnsi="Arial" w:cs="Arial"/>
          <w:sz w:val="24"/>
          <w:szCs w:val="24"/>
        </w:rPr>
        <w:t xml:space="preserve">initial </w:t>
      </w:r>
      <w:r w:rsidR="00F21209" w:rsidRPr="00557AE7">
        <w:rPr>
          <w:rFonts w:ascii="Arial" w:hAnsi="Arial" w:cs="Arial"/>
          <w:sz w:val="24"/>
          <w:szCs w:val="24"/>
        </w:rPr>
        <w:t>meeting</w:t>
      </w:r>
      <w:r w:rsidR="006D6022">
        <w:rPr>
          <w:rFonts w:ascii="Arial" w:hAnsi="Arial" w:cs="Arial"/>
          <w:sz w:val="24"/>
          <w:szCs w:val="24"/>
        </w:rPr>
        <w:t>,</w:t>
      </w:r>
      <w:r w:rsidRPr="00557AE7">
        <w:rPr>
          <w:rFonts w:ascii="Arial" w:hAnsi="Arial" w:cs="Arial"/>
          <w:sz w:val="24"/>
          <w:szCs w:val="24"/>
        </w:rPr>
        <w:t xml:space="preserve"> one officer did not demonstrate the high energy to achieve the task and lacked lustre. Whilst engaging there was no clear sense of urgency or appearance of understanding the bigger picture. They were competent</w:t>
      </w:r>
      <w:r>
        <w:rPr>
          <w:rFonts w:ascii="Arial" w:hAnsi="Arial" w:cs="Arial"/>
          <w:sz w:val="24"/>
          <w:szCs w:val="24"/>
        </w:rPr>
        <w:t xml:space="preserve">, </w:t>
      </w:r>
      <w:r w:rsidR="00832688">
        <w:rPr>
          <w:rFonts w:ascii="Arial" w:hAnsi="Arial" w:cs="Arial"/>
          <w:sz w:val="24"/>
          <w:szCs w:val="24"/>
        </w:rPr>
        <w:t xml:space="preserve">and ingenious; however, I </w:t>
      </w:r>
      <w:r w:rsidR="001C57DE">
        <w:rPr>
          <w:rFonts w:ascii="Arial" w:hAnsi="Arial" w:cs="Arial"/>
          <w:sz w:val="24"/>
          <w:szCs w:val="24"/>
        </w:rPr>
        <w:t>believed</w:t>
      </w:r>
      <w:r w:rsidRPr="00557AE7">
        <w:rPr>
          <w:rFonts w:ascii="Arial" w:hAnsi="Arial" w:cs="Arial"/>
          <w:sz w:val="24"/>
          <w:szCs w:val="24"/>
        </w:rPr>
        <w:t xml:space="preserve"> I had to</w:t>
      </w:r>
      <w:r w:rsidR="00BF7ADC">
        <w:rPr>
          <w:rFonts w:ascii="Arial" w:hAnsi="Arial" w:cs="Arial"/>
          <w:sz w:val="24"/>
          <w:szCs w:val="24"/>
        </w:rPr>
        <w:t xml:space="preserve"> remain</w:t>
      </w:r>
      <w:r w:rsidRPr="00557AE7">
        <w:rPr>
          <w:rFonts w:ascii="Arial" w:hAnsi="Arial" w:cs="Arial"/>
          <w:sz w:val="24"/>
          <w:szCs w:val="24"/>
        </w:rPr>
        <w:t xml:space="preserve"> authoritarian in my leadership style to ensure the task was complete</w:t>
      </w:r>
      <w:r w:rsidR="006D6022">
        <w:rPr>
          <w:rFonts w:ascii="Arial" w:hAnsi="Arial" w:cs="Arial"/>
          <w:sz w:val="24"/>
          <w:szCs w:val="24"/>
        </w:rPr>
        <w:t>. H</w:t>
      </w:r>
      <w:r w:rsidR="006D6022" w:rsidRPr="00557AE7">
        <w:rPr>
          <w:rFonts w:ascii="Arial" w:hAnsi="Arial" w:cs="Arial"/>
          <w:sz w:val="24"/>
          <w:szCs w:val="24"/>
        </w:rPr>
        <w:t>ence,</w:t>
      </w:r>
      <w:r w:rsidRPr="00557AE7">
        <w:rPr>
          <w:rFonts w:ascii="Arial" w:hAnsi="Arial" w:cs="Arial"/>
          <w:sz w:val="24"/>
          <w:szCs w:val="24"/>
        </w:rPr>
        <w:t xml:space="preserve"> I put a short timescale on delivery of outcomes</w:t>
      </w:r>
      <w:r w:rsidR="00BE0934">
        <w:rPr>
          <w:rFonts w:ascii="Arial" w:hAnsi="Arial" w:cs="Arial"/>
          <w:sz w:val="24"/>
          <w:szCs w:val="24"/>
        </w:rPr>
        <w:t xml:space="preserve"> adopting McGregor’s theory X concept, </w:t>
      </w:r>
      <w:r w:rsidR="00AA5F6C">
        <w:rPr>
          <w:rFonts w:ascii="Arial" w:hAnsi="Arial" w:cs="Arial"/>
          <w:sz w:val="24"/>
          <w:szCs w:val="24"/>
        </w:rPr>
        <w:t xml:space="preserve">assuming </w:t>
      </w:r>
      <w:r w:rsidR="00BE0934">
        <w:rPr>
          <w:rFonts w:ascii="Arial" w:hAnsi="Arial" w:cs="Arial"/>
          <w:sz w:val="24"/>
          <w:szCs w:val="24"/>
        </w:rPr>
        <w:t xml:space="preserve">that the </w:t>
      </w:r>
      <w:r w:rsidR="00CC16C4">
        <w:rPr>
          <w:rFonts w:ascii="Arial" w:hAnsi="Arial" w:cs="Arial"/>
          <w:sz w:val="24"/>
          <w:szCs w:val="24"/>
        </w:rPr>
        <w:t>‘</w:t>
      </w:r>
      <w:r w:rsidR="00BE0934">
        <w:rPr>
          <w:rFonts w:ascii="Arial" w:hAnsi="Arial" w:cs="Arial"/>
          <w:sz w:val="24"/>
          <w:szCs w:val="24"/>
        </w:rPr>
        <w:t>officer was lazy and unmotivated</w:t>
      </w:r>
      <w:r w:rsidR="00CC16C4">
        <w:rPr>
          <w:rFonts w:ascii="Arial" w:hAnsi="Arial" w:cs="Arial"/>
          <w:sz w:val="24"/>
          <w:szCs w:val="24"/>
        </w:rPr>
        <w:t>’</w:t>
      </w:r>
      <w:r>
        <w:rPr>
          <w:rFonts w:ascii="Arial" w:hAnsi="Arial" w:cs="Arial"/>
          <w:sz w:val="24"/>
          <w:szCs w:val="24"/>
        </w:rPr>
        <w:t xml:space="preserve"> </w:t>
      </w:r>
      <w:sdt>
        <w:sdtPr>
          <w:rPr>
            <w:rFonts w:ascii="Arial" w:hAnsi="Arial" w:cs="Arial"/>
            <w:sz w:val="24"/>
            <w:szCs w:val="24"/>
          </w:rPr>
          <w:id w:val="1753929659"/>
          <w:citation/>
        </w:sdtPr>
        <w:sdtEndPr/>
        <w:sdtContent>
          <w:r w:rsidR="00AA5F6C">
            <w:rPr>
              <w:rFonts w:ascii="Arial" w:hAnsi="Arial" w:cs="Arial"/>
              <w:sz w:val="24"/>
              <w:szCs w:val="24"/>
            </w:rPr>
            <w:fldChar w:fldCharType="begin"/>
          </w:r>
          <w:r w:rsidR="00A704C5">
            <w:rPr>
              <w:rFonts w:ascii="Arial" w:hAnsi="Arial" w:cs="Arial"/>
              <w:sz w:val="24"/>
              <w:szCs w:val="24"/>
            </w:rPr>
            <w:instrText xml:space="preserve">CITATION Gos121 \l 2057 </w:instrText>
          </w:r>
          <w:r w:rsidR="00AA5F6C">
            <w:rPr>
              <w:rFonts w:ascii="Arial" w:hAnsi="Arial" w:cs="Arial"/>
              <w:sz w:val="24"/>
              <w:szCs w:val="24"/>
            </w:rPr>
            <w:fldChar w:fldCharType="separate"/>
          </w:r>
          <w:r w:rsidR="00B50E57" w:rsidRPr="00B50E57">
            <w:rPr>
              <w:rFonts w:ascii="Arial" w:hAnsi="Arial" w:cs="Arial"/>
              <w:noProof/>
              <w:sz w:val="24"/>
              <w:szCs w:val="24"/>
            </w:rPr>
            <w:t>(Gosling, et al., 2012)</w:t>
          </w:r>
          <w:r w:rsidR="00AA5F6C">
            <w:rPr>
              <w:rFonts w:ascii="Arial" w:hAnsi="Arial" w:cs="Arial"/>
              <w:sz w:val="24"/>
              <w:szCs w:val="24"/>
            </w:rPr>
            <w:fldChar w:fldCharType="end"/>
          </w:r>
        </w:sdtContent>
      </w:sdt>
      <w:r w:rsidR="00AA5F6C">
        <w:rPr>
          <w:rFonts w:ascii="Arial" w:hAnsi="Arial" w:cs="Arial"/>
          <w:sz w:val="24"/>
          <w:szCs w:val="24"/>
        </w:rPr>
        <w:t xml:space="preserve">. </w:t>
      </w:r>
      <w:r>
        <w:rPr>
          <w:rFonts w:ascii="Arial" w:hAnsi="Arial" w:cs="Arial"/>
          <w:sz w:val="24"/>
          <w:szCs w:val="24"/>
        </w:rPr>
        <w:t>A</w:t>
      </w:r>
      <w:r w:rsidR="00406923">
        <w:rPr>
          <w:rFonts w:ascii="Arial" w:hAnsi="Arial" w:cs="Arial"/>
          <w:sz w:val="24"/>
          <w:szCs w:val="24"/>
        </w:rPr>
        <w:t>t th</w:t>
      </w:r>
      <w:r>
        <w:rPr>
          <w:rFonts w:ascii="Arial" w:hAnsi="Arial" w:cs="Arial"/>
          <w:sz w:val="24"/>
          <w:szCs w:val="24"/>
        </w:rPr>
        <w:t>is</w:t>
      </w:r>
      <w:r w:rsidR="00406923">
        <w:rPr>
          <w:rFonts w:ascii="Arial" w:hAnsi="Arial" w:cs="Arial"/>
          <w:sz w:val="24"/>
          <w:szCs w:val="24"/>
        </w:rPr>
        <w:t xml:space="preserve"> </w:t>
      </w:r>
      <w:r>
        <w:rPr>
          <w:rFonts w:ascii="Arial" w:hAnsi="Arial" w:cs="Arial"/>
          <w:sz w:val="24"/>
          <w:szCs w:val="24"/>
        </w:rPr>
        <w:t>point,</w:t>
      </w:r>
      <w:r w:rsidR="00406923">
        <w:rPr>
          <w:rFonts w:ascii="Arial" w:hAnsi="Arial" w:cs="Arial"/>
          <w:sz w:val="24"/>
          <w:szCs w:val="24"/>
        </w:rPr>
        <w:t xml:space="preserve"> </w:t>
      </w:r>
      <w:r>
        <w:rPr>
          <w:rFonts w:ascii="Arial" w:hAnsi="Arial" w:cs="Arial"/>
          <w:sz w:val="24"/>
          <w:szCs w:val="24"/>
        </w:rPr>
        <w:t xml:space="preserve">my overarching aim </w:t>
      </w:r>
      <w:r w:rsidR="00406923">
        <w:rPr>
          <w:rFonts w:ascii="Arial" w:hAnsi="Arial" w:cs="Arial"/>
          <w:sz w:val="24"/>
          <w:szCs w:val="24"/>
        </w:rPr>
        <w:t>was to</w:t>
      </w:r>
      <w:r w:rsidR="00DE18A1">
        <w:rPr>
          <w:rFonts w:ascii="Arial" w:hAnsi="Arial" w:cs="Arial"/>
          <w:sz w:val="24"/>
          <w:szCs w:val="24"/>
        </w:rPr>
        <w:t xml:space="preserve"> </w:t>
      </w:r>
      <w:r>
        <w:rPr>
          <w:rFonts w:ascii="Arial" w:hAnsi="Arial" w:cs="Arial"/>
          <w:sz w:val="24"/>
          <w:szCs w:val="24"/>
        </w:rPr>
        <w:t>re-establish</w:t>
      </w:r>
      <w:r w:rsidR="00DE18A1">
        <w:rPr>
          <w:rFonts w:ascii="Arial" w:hAnsi="Arial" w:cs="Arial"/>
          <w:sz w:val="24"/>
          <w:szCs w:val="24"/>
        </w:rPr>
        <w:t xml:space="preserve"> control o</w:t>
      </w:r>
      <w:r w:rsidR="00406923">
        <w:rPr>
          <w:rFonts w:ascii="Arial" w:hAnsi="Arial" w:cs="Arial"/>
          <w:sz w:val="24"/>
          <w:szCs w:val="24"/>
        </w:rPr>
        <w:t>f</w:t>
      </w:r>
      <w:r w:rsidR="00DE18A1">
        <w:rPr>
          <w:rFonts w:ascii="Arial" w:hAnsi="Arial" w:cs="Arial"/>
          <w:sz w:val="24"/>
          <w:szCs w:val="24"/>
        </w:rPr>
        <w:t xml:space="preserve"> the incident</w:t>
      </w:r>
      <w:r w:rsidR="00406923">
        <w:rPr>
          <w:rFonts w:ascii="Arial" w:hAnsi="Arial" w:cs="Arial"/>
          <w:sz w:val="24"/>
          <w:szCs w:val="24"/>
        </w:rPr>
        <w:t xml:space="preserve">, </w:t>
      </w:r>
      <w:r>
        <w:rPr>
          <w:rFonts w:ascii="Arial" w:hAnsi="Arial" w:cs="Arial"/>
          <w:sz w:val="24"/>
          <w:szCs w:val="24"/>
        </w:rPr>
        <w:t>with the aim of rebuilding</w:t>
      </w:r>
      <w:r w:rsidR="00DE18A1">
        <w:rPr>
          <w:rFonts w:ascii="Arial" w:hAnsi="Arial" w:cs="Arial"/>
          <w:sz w:val="24"/>
          <w:szCs w:val="24"/>
        </w:rPr>
        <w:t xml:space="preserve"> </w:t>
      </w:r>
      <w:r>
        <w:rPr>
          <w:rFonts w:ascii="Arial" w:hAnsi="Arial" w:cs="Arial"/>
          <w:sz w:val="24"/>
          <w:szCs w:val="24"/>
        </w:rPr>
        <w:t xml:space="preserve">community </w:t>
      </w:r>
      <w:r w:rsidR="00DE18A1">
        <w:rPr>
          <w:rFonts w:ascii="Arial" w:hAnsi="Arial" w:cs="Arial"/>
          <w:sz w:val="24"/>
          <w:szCs w:val="24"/>
        </w:rPr>
        <w:t>confidence in policing</w:t>
      </w:r>
      <w:r>
        <w:rPr>
          <w:rFonts w:ascii="Arial" w:hAnsi="Arial" w:cs="Arial"/>
          <w:sz w:val="24"/>
          <w:szCs w:val="24"/>
        </w:rPr>
        <w:t xml:space="preserve"> via </w:t>
      </w:r>
      <w:r w:rsidR="00C37D8A">
        <w:rPr>
          <w:rFonts w:ascii="Arial" w:hAnsi="Arial" w:cs="Arial"/>
          <w:sz w:val="24"/>
          <w:szCs w:val="24"/>
        </w:rPr>
        <w:t xml:space="preserve">my </w:t>
      </w:r>
      <w:r>
        <w:rPr>
          <w:rFonts w:ascii="Arial" w:hAnsi="Arial" w:cs="Arial"/>
          <w:sz w:val="24"/>
          <w:szCs w:val="24"/>
        </w:rPr>
        <w:t>decisive decision making</w:t>
      </w:r>
      <w:r w:rsidR="00DE18A1">
        <w:rPr>
          <w:rFonts w:ascii="Arial" w:hAnsi="Arial" w:cs="Arial"/>
          <w:sz w:val="24"/>
          <w:szCs w:val="24"/>
        </w:rPr>
        <w:t>.</w:t>
      </w:r>
    </w:p>
    <w:p w14:paraId="19F8C112" w14:textId="77138D6D" w:rsidR="00832688" w:rsidRDefault="00832688" w:rsidP="00466B32">
      <w:pPr>
        <w:spacing w:after="0" w:line="480" w:lineRule="auto"/>
        <w:jc w:val="both"/>
        <w:rPr>
          <w:rFonts w:ascii="Arial" w:hAnsi="Arial" w:cs="Arial"/>
          <w:sz w:val="24"/>
          <w:szCs w:val="24"/>
        </w:rPr>
      </w:pPr>
    </w:p>
    <w:p w14:paraId="44259026" w14:textId="0B4EE342" w:rsidR="00832688" w:rsidRDefault="00832688" w:rsidP="00466B32">
      <w:pPr>
        <w:spacing w:after="0" w:line="480" w:lineRule="auto"/>
        <w:jc w:val="both"/>
        <w:rPr>
          <w:rFonts w:ascii="Arial" w:hAnsi="Arial" w:cs="Arial"/>
          <w:sz w:val="24"/>
          <w:szCs w:val="24"/>
        </w:rPr>
      </w:pPr>
      <w:bookmarkStart w:id="8" w:name="_Hlk129378335"/>
      <w:r w:rsidRPr="00557AE7">
        <w:rPr>
          <w:rFonts w:ascii="Arial" w:hAnsi="Arial" w:cs="Arial"/>
          <w:sz w:val="24"/>
          <w:szCs w:val="24"/>
        </w:rPr>
        <w:t>I was cognisan</w:t>
      </w:r>
      <w:r w:rsidR="006D6022">
        <w:rPr>
          <w:rFonts w:ascii="Arial" w:hAnsi="Arial" w:cs="Arial"/>
          <w:sz w:val="24"/>
          <w:szCs w:val="24"/>
        </w:rPr>
        <w:t>t</w:t>
      </w:r>
      <w:r w:rsidRPr="00557AE7">
        <w:rPr>
          <w:rFonts w:ascii="Arial" w:hAnsi="Arial" w:cs="Arial"/>
          <w:sz w:val="24"/>
          <w:szCs w:val="24"/>
        </w:rPr>
        <w:t xml:space="preserve"> </w:t>
      </w:r>
      <w:r w:rsidR="00CC16C4">
        <w:rPr>
          <w:rFonts w:ascii="Arial" w:hAnsi="Arial" w:cs="Arial"/>
          <w:sz w:val="24"/>
          <w:szCs w:val="24"/>
        </w:rPr>
        <w:t xml:space="preserve">the </w:t>
      </w:r>
      <w:r w:rsidR="000D690C">
        <w:rPr>
          <w:rFonts w:ascii="Arial" w:hAnsi="Arial" w:cs="Arial"/>
          <w:sz w:val="24"/>
          <w:szCs w:val="24"/>
        </w:rPr>
        <w:t xml:space="preserve">plan </w:t>
      </w:r>
      <w:r w:rsidR="000D690C" w:rsidRPr="00557AE7">
        <w:rPr>
          <w:rFonts w:ascii="Arial" w:hAnsi="Arial" w:cs="Arial"/>
          <w:sz w:val="24"/>
          <w:szCs w:val="24"/>
        </w:rPr>
        <w:t>laid</w:t>
      </w:r>
      <w:r w:rsidRPr="00557AE7">
        <w:rPr>
          <w:rFonts w:ascii="Arial" w:hAnsi="Arial" w:cs="Arial"/>
          <w:sz w:val="24"/>
          <w:szCs w:val="24"/>
        </w:rPr>
        <w:t xml:space="preserve"> </w:t>
      </w:r>
      <w:r w:rsidR="008A6F9C">
        <w:rPr>
          <w:rFonts w:ascii="Arial" w:hAnsi="Arial" w:cs="Arial"/>
          <w:sz w:val="24"/>
          <w:szCs w:val="24"/>
        </w:rPr>
        <w:t xml:space="preserve">had </w:t>
      </w:r>
      <w:r w:rsidRPr="00557AE7">
        <w:rPr>
          <w:rFonts w:ascii="Arial" w:hAnsi="Arial" w:cs="Arial"/>
          <w:sz w:val="24"/>
          <w:szCs w:val="24"/>
        </w:rPr>
        <w:t>the requirement for high outcomes</w:t>
      </w:r>
      <w:r w:rsidR="008A6F9C">
        <w:rPr>
          <w:rFonts w:ascii="Arial" w:hAnsi="Arial" w:cs="Arial"/>
          <w:sz w:val="24"/>
          <w:szCs w:val="24"/>
        </w:rPr>
        <w:t xml:space="preserve">, however I realised that this could have a </w:t>
      </w:r>
      <w:r w:rsidR="008A6F9C" w:rsidRPr="00557AE7">
        <w:rPr>
          <w:rFonts w:ascii="Arial" w:hAnsi="Arial" w:cs="Arial"/>
          <w:sz w:val="24"/>
          <w:szCs w:val="24"/>
        </w:rPr>
        <w:t>harmful</w:t>
      </w:r>
      <w:r w:rsidR="00C37D8A">
        <w:rPr>
          <w:rFonts w:ascii="Arial" w:hAnsi="Arial" w:cs="Arial"/>
          <w:sz w:val="24"/>
          <w:szCs w:val="24"/>
        </w:rPr>
        <w:t xml:space="preserve"> impact</w:t>
      </w:r>
      <w:r w:rsidRPr="00557AE7">
        <w:rPr>
          <w:rFonts w:ascii="Arial" w:hAnsi="Arial" w:cs="Arial"/>
          <w:sz w:val="24"/>
          <w:szCs w:val="24"/>
        </w:rPr>
        <w:t xml:space="preserve"> on individuals and my own decision </w:t>
      </w:r>
      <w:r w:rsidRPr="00557AE7">
        <w:rPr>
          <w:rFonts w:ascii="Arial" w:hAnsi="Arial" w:cs="Arial"/>
          <w:sz w:val="24"/>
          <w:szCs w:val="24"/>
        </w:rPr>
        <w:lastRenderedPageBreak/>
        <w:t>making.</w:t>
      </w:r>
      <w:r>
        <w:rPr>
          <w:rFonts w:ascii="Arial" w:hAnsi="Arial" w:cs="Arial"/>
          <w:sz w:val="24"/>
          <w:szCs w:val="24"/>
        </w:rPr>
        <w:t xml:space="preserve"> Reflecting on my </w:t>
      </w:r>
      <w:r w:rsidR="00BF7ADC">
        <w:rPr>
          <w:rFonts w:ascii="Arial" w:hAnsi="Arial" w:cs="Arial"/>
          <w:sz w:val="24"/>
          <w:szCs w:val="24"/>
        </w:rPr>
        <w:t xml:space="preserve">authoritarian </w:t>
      </w:r>
      <w:r>
        <w:rPr>
          <w:rFonts w:ascii="Arial" w:hAnsi="Arial" w:cs="Arial"/>
          <w:sz w:val="24"/>
          <w:szCs w:val="24"/>
        </w:rPr>
        <w:t xml:space="preserve">leadership style, at the earliest </w:t>
      </w:r>
      <w:r w:rsidR="008A6F9C">
        <w:rPr>
          <w:rFonts w:ascii="Arial" w:hAnsi="Arial" w:cs="Arial"/>
          <w:sz w:val="24"/>
          <w:szCs w:val="24"/>
        </w:rPr>
        <w:t>stage</w:t>
      </w:r>
      <w:r>
        <w:rPr>
          <w:rFonts w:ascii="Arial" w:hAnsi="Arial" w:cs="Arial"/>
          <w:sz w:val="24"/>
          <w:szCs w:val="24"/>
        </w:rPr>
        <w:t xml:space="preserve"> in the incident it clearly demonstrated</w:t>
      </w:r>
      <w:r w:rsidR="00BF7ADC">
        <w:rPr>
          <w:rFonts w:ascii="Arial" w:hAnsi="Arial" w:cs="Arial"/>
          <w:sz w:val="24"/>
          <w:szCs w:val="24"/>
        </w:rPr>
        <w:t xml:space="preserve"> my</w:t>
      </w:r>
      <w:r>
        <w:rPr>
          <w:rFonts w:ascii="Arial" w:hAnsi="Arial" w:cs="Arial"/>
          <w:sz w:val="24"/>
          <w:szCs w:val="24"/>
        </w:rPr>
        <w:t xml:space="preserve"> high concern for task and lower concern for people</w:t>
      </w:r>
      <w:r w:rsidR="00BF7ADC">
        <w:rPr>
          <w:rFonts w:ascii="Arial" w:hAnsi="Arial" w:cs="Arial"/>
          <w:sz w:val="24"/>
          <w:szCs w:val="24"/>
        </w:rPr>
        <w:t>.</w:t>
      </w:r>
      <w:bookmarkEnd w:id="8"/>
      <w:r w:rsidR="00BF7ADC">
        <w:rPr>
          <w:rFonts w:ascii="Arial" w:hAnsi="Arial" w:cs="Arial"/>
          <w:sz w:val="24"/>
          <w:szCs w:val="24"/>
        </w:rPr>
        <w:t xml:space="preserve"> This is</w:t>
      </w:r>
      <w:r>
        <w:rPr>
          <w:rFonts w:ascii="Arial" w:hAnsi="Arial" w:cs="Arial"/>
          <w:sz w:val="24"/>
          <w:szCs w:val="24"/>
        </w:rPr>
        <w:t xml:space="preserve"> reflected at the point of intersection </w:t>
      </w:r>
      <w:r w:rsidR="00BF7ADC">
        <w:rPr>
          <w:rFonts w:ascii="Arial" w:hAnsi="Arial" w:cs="Arial"/>
          <w:sz w:val="24"/>
          <w:szCs w:val="24"/>
        </w:rPr>
        <w:t>within</w:t>
      </w:r>
      <w:r>
        <w:rPr>
          <w:rFonts w:ascii="Arial" w:hAnsi="Arial" w:cs="Arial"/>
          <w:sz w:val="24"/>
          <w:szCs w:val="24"/>
        </w:rPr>
        <w:t xml:space="preserve"> the below matrix</w:t>
      </w:r>
      <w:r w:rsidR="00814F35">
        <w:rPr>
          <w:rFonts w:ascii="Arial" w:hAnsi="Arial" w:cs="Arial"/>
          <w:sz w:val="24"/>
          <w:szCs w:val="24"/>
        </w:rPr>
        <w:t xml:space="preserve"> </w:t>
      </w:r>
      <w:r w:rsidR="00814F35" w:rsidRPr="00C95551">
        <w:rPr>
          <w:rFonts w:ascii="Arial" w:hAnsi="Arial" w:cs="Arial"/>
          <w:i/>
          <w:iCs/>
          <w:sz w:val="24"/>
          <w:szCs w:val="24"/>
        </w:rPr>
        <w:t>(</w:t>
      </w:r>
      <w:r w:rsidR="00C95551" w:rsidRPr="00C95551">
        <w:rPr>
          <w:rFonts w:ascii="Arial" w:hAnsi="Arial" w:cs="Arial"/>
          <w:i/>
          <w:iCs/>
          <w:sz w:val="24"/>
          <w:szCs w:val="24"/>
        </w:rPr>
        <w:t>F</w:t>
      </w:r>
      <w:r w:rsidR="00814F35" w:rsidRPr="00C95551">
        <w:rPr>
          <w:rFonts w:ascii="Arial" w:hAnsi="Arial" w:cs="Arial"/>
          <w:i/>
          <w:iCs/>
          <w:sz w:val="24"/>
          <w:szCs w:val="24"/>
        </w:rPr>
        <w:t xml:space="preserve">igure </w:t>
      </w:r>
      <w:r w:rsidR="00632C07">
        <w:rPr>
          <w:rFonts w:ascii="Arial" w:hAnsi="Arial" w:cs="Arial"/>
          <w:i/>
          <w:iCs/>
          <w:sz w:val="24"/>
          <w:szCs w:val="24"/>
        </w:rPr>
        <w:t>7</w:t>
      </w:r>
      <w:r w:rsidR="00814F35" w:rsidRPr="00C95551">
        <w:rPr>
          <w:rFonts w:ascii="Arial" w:hAnsi="Arial" w:cs="Arial"/>
          <w:i/>
          <w:iCs/>
          <w:sz w:val="24"/>
          <w:szCs w:val="24"/>
        </w:rPr>
        <w:t>)</w:t>
      </w:r>
      <w:r w:rsidR="00BF7ADC" w:rsidRPr="00C95551">
        <w:rPr>
          <w:rFonts w:ascii="Arial" w:hAnsi="Arial" w:cs="Arial"/>
          <w:i/>
          <w:iCs/>
          <w:sz w:val="24"/>
          <w:szCs w:val="24"/>
        </w:rPr>
        <w:t>:</w:t>
      </w:r>
      <w:r>
        <w:rPr>
          <w:rFonts w:ascii="Arial" w:hAnsi="Arial" w:cs="Arial"/>
          <w:sz w:val="24"/>
          <w:szCs w:val="24"/>
        </w:rPr>
        <w:t xml:space="preserve">  </w:t>
      </w:r>
    </w:p>
    <w:p w14:paraId="315E6134" w14:textId="77777777" w:rsidR="00197B0D" w:rsidRDefault="00197B0D" w:rsidP="00466B32">
      <w:pPr>
        <w:spacing w:after="0" w:line="480" w:lineRule="auto"/>
        <w:jc w:val="both"/>
        <w:rPr>
          <w:rFonts w:ascii="Arial" w:hAnsi="Arial" w:cs="Arial"/>
          <w:sz w:val="24"/>
          <w:szCs w:val="24"/>
        </w:rPr>
      </w:pPr>
    </w:p>
    <w:p w14:paraId="1AA5BF44" w14:textId="152DBE30" w:rsidR="0049065D" w:rsidRDefault="0049065D" w:rsidP="00466B32">
      <w:pPr>
        <w:spacing w:after="0" w:line="480" w:lineRule="auto"/>
        <w:jc w:val="both"/>
        <w:rPr>
          <w:rFonts w:ascii="Arial" w:hAnsi="Arial" w:cs="Arial"/>
          <w:sz w:val="24"/>
          <w:szCs w:val="24"/>
        </w:rPr>
      </w:pPr>
      <w:r w:rsidRPr="0049065D">
        <w:rPr>
          <w:rFonts w:ascii="Arial" w:hAnsi="Arial" w:cs="Arial"/>
          <w:noProof/>
          <w:sz w:val="24"/>
          <w:szCs w:val="24"/>
        </w:rPr>
        <w:drawing>
          <wp:inline distT="0" distB="0" distL="0" distR="0" wp14:anchorId="16E5F123" wp14:editId="02014334">
            <wp:extent cx="4562475" cy="4545126"/>
            <wp:effectExtent l="0" t="0" r="0" b="8255"/>
            <wp:docPr id="7" name="Picture 7"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with medium confidence"/>
                    <pic:cNvPicPr/>
                  </pic:nvPicPr>
                  <pic:blipFill>
                    <a:blip r:embed="rId16"/>
                    <a:stretch>
                      <a:fillRect/>
                    </a:stretch>
                  </pic:blipFill>
                  <pic:spPr>
                    <a:xfrm>
                      <a:off x="0" y="0"/>
                      <a:ext cx="4607777" cy="4590255"/>
                    </a:xfrm>
                    <a:prstGeom prst="rect">
                      <a:avLst/>
                    </a:prstGeom>
                  </pic:spPr>
                </pic:pic>
              </a:graphicData>
            </a:graphic>
          </wp:inline>
        </w:drawing>
      </w:r>
    </w:p>
    <w:p w14:paraId="22FB060A" w14:textId="5A76CF69" w:rsidR="0049065D" w:rsidRDefault="0049065D" w:rsidP="00466B32">
      <w:pPr>
        <w:spacing w:after="0" w:line="480" w:lineRule="auto"/>
        <w:jc w:val="both"/>
        <w:rPr>
          <w:rFonts w:ascii="Arial" w:hAnsi="Arial" w:cs="Arial"/>
          <w:i/>
          <w:iCs/>
          <w:sz w:val="24"/>
          <w:szCs w:val="24"/>
        </w:rPr>
      </w:pPr>
      <w:r w:rsidRPr="00C95551">
        <w:rPr>
          <w:rFonts w:ascii="Arial" w:hAnsi="Arial" w:cs="Arial"/>
          <w:i/>
          <w:iCs/>
          <w:sz w:val="24"/>
          <w:szCs w:val="24"/>
        </w:rPr>
        <w:t xml:space="preserve">Figure </w:t>
      </w:r>
      <w:r w:rsidR="00632C07">
        <w:rPr>
          <w:rFonts w:ascii="Arial" w:hAnsi="Arial" w:cs="Arial"/>
          <w:i/>
          <w:iCs/>
          <w:sz w:val="24"/>
          <w:szCs w:val="24"/>
        </w:rPr>
        <w:t>7</w:t>
      </w:r>
      <w:r w:rsidR="00C95551" w:rsidRPr="00C95551">
        <w:rPr>
          <w:rFonts w:ascii="Arial" w:hAnsi="Arial" w:cs="Arial"/>
          <w:i/>
          <w:iCs/>
          <w:sz w:val="24"/>
          <w:szCs w:val="24"/>
        </w:rPr>
        <w:t>- Leadership</w:t>
      </w:r>
      <w:r w:rsidRPr="00C95551">
        <w:rPr>
          <w:rFonts w:ascii="Arial" w:hAnsi="Arial" w:cs="Arial"/>
          <w:i/>
          <w:iCs/>
          <w:sz w:val="24"/>
          <w:szCs w:val="24"/>
        </w:rPr>
        <w:t xml:space="preserve"> Matrix </w:t>
      </w:r>
      <w:sdt>
        <w:sdtPr>
          <w:rPr>
            <w:rFonts w:ascii="Arial" w:hAnsi="Arial" w:cs="Arial"/>
            <w:i/>
            <w:iCs/>
            <w:sz w:val="24"/>
            <w:szCs w:val="24"/>
          </w:rPr>
          <w:id w:val="2086179573"/>
          <w:citation/>
        </w:sdtPr>
        <w:sdtEndPr/>
        <w:sdtContent>
          <w:r w:rsidRPr="00C95551">
            <w:rPr>
              <w:rFonts w:ascii="Arial" w:hAnsi="Arial" w:cs="Arial"/>
              <w:i/>
              <w:iCs/>
              <w:sz w:val="24"/>
              <w:szCs w:val="24"/>
            </w:rPr>
            <w:fldChar w:fldCharType="begin"/>
          </w:r>
          <w:r w:rsidRPr="00C95551">
            <w:rPr>
              <w:rFonts w:ascii="Arial" w:hAnsi="Arial" w:cs="Arial"/>
              <w:i/>
              <w:iCs/>
              <w:sz w:val="24"/>
              <w:szCs w:val="24"/>
            </w:rPr>
            <w:instrText xml:space="preserve"> CITATION Big95 \l 2057 </w:instrText>
          </w:r>
          <w:r w:rsidRPr="00C95551">
            <w:rPr>
              <w:rFonts w:ascii="Arial" w:hAnsi="Arial" w:cs="Arial"/>
              <w:i/>
              <w:iCs/>
              <w:sz w:val="24"/>
              <w:szCs w:val="24"/>
            </w:rPr>
            <w:fldChar w:fldCharType="separate"/>
          </w:r>
          <w:r w:rsidR="00B50E57" w:rsidRPr="00B50E57">
            <w:rPr>
              <w:rFonts w:ascii="Arial" w:hAnsi="Arial" w:cs="Arial"/>
              <w:noProof/>
              <w:sz w:val="24"/>
              <w:szCs w:val="24"/>
            </w:rPr>
            <w:t>(Juxtaposition, 1995)</w:t>
          </w:r>
          <w:r w:rsidRPr="00C95551">
            <w:rPr>
              <w:rFonts w:ascii="Arial" w:hAnsi="Arial" w:cs="Arial"/>
              <w:i/>
              <w:iCs/>
              <w:sz w:val="24"/>
              <w:szCs w:val="24"/>
            </w:rPr>
            <w:fldChar w:fldCharType="end"/>
          </w:r>
        </w:sdtContent>
      </w:sdt>
    </w:p>
    <w:p w14:paraId="7AA6E977" w14:textId="77777777" w:rsidR="00CC16C4" w:rsidRPr="00C95551" w:rsidRDefault="00CC16C4" w:rsidP="00466B32">
      <w:pPr>
        <w:spacing w:after="0" w:line="480" w:lineRule="auto"/>
        <w:jc w:val="both"/>
        <w:rPr>
          <w:rFonts w:ascii="Arial" w:hAnsi="Arial" w:cs="Arial"/>
          <w:i/>
          <w:iCs/>
          <w:sz w:val="24"/>
          <w:szCs w:val="24"/>
        </w:rPr>
      </w:pPr>
    </w:p>
    <w:p w14:paraId="6381AA95" w14:textId="2DF58E14" w:rsidR="0002736B" w:rsidRDefault="00960613" w:rsidP="00466B32">
      <w:pPr>
        <w:spacing w:after="0" w:line="480" w:lineRule="auto"/>
        <w:jc w:val="both"/>
        <w:rPr>
          <w:rFonts w:ascii="Arial" w:hAnsi="Arial" w:cs="Arial"/>
          <w:sz w:val="24"/>
          <w:szCs w:val="24"/>
        </w:rPr>
      </w:pPr>
      <w:r>
        <w:rPr>
          <w:rFonts w:ascii="Arial" w:hAnsi="Arial" w:cs="Arial"/>
          <w:sz w:val="24"/>
          <w:szCs w:val="24"/>
        </w:rPr>
        <w:t>R</w:t>
      </w:r>
      <w:r w:rsidR="0002736B">
        <w:rPr>
          <w:rFonts w:ascii="Arial" w:hAnsi="Arial" w:cs="Arial"/>
          <w:sz w:val="24"/>
          <w:szCs w:val="24"/>
        </w:rPr>
        <w:t>eflecting on the officer who lacked lustre, I now wonder whether this was my assumption</w:t>
      </w:r>
      <w:r>
        <w:rPr>
          <w:rFonts w:ascii="Arial" w:hAnsi="Arial" w:cs="Arial"/>
          <w:sz w:val="24"/>
          <w:szCs w:val="24"/>
        </w:rPr>
        <w:t xml:space="preserve"> and whether implicit or hidden traits, which can shape behaviour existed without my conscious awareness.</w:t>
      </w:r>
      <w:r w:rsidR="0002736B">
        <w:rPr>
          <w:rFonts w:ascii="Arial" w:hAnsi="Arial" w:cs="Arial"/>
          <w:sz w:val="24"/>
          <w:szCs w:val="24"/>
        </w:rPr>
        <w:t xml:space="preserve"> This might be that I was under pressure and considering the high levels of emotion</w:t>
      </w:r>
      <w:r w:rsidR="00806BFD">
        <w:rPr>
          <w:rFonts w:ascii="Arial" w:hAnsi="Arial" w:cs="Arial"/>
          <w:sz w:val="24"/>
          <w:szCs w:val="24"/>
        </w:rPr>
        <w:t>al</w:t>
      </w:r>
      <w:r w:rsidR="0002736B">
        <w:rPr>
          <w:rFonts w:ascii="Arial" w:hAnsi="Arial" w:cs="Arial"/>
          <w:sz w:val="24"/>
          <w:szCs w:val="24"/>
        </w:rPr>
        <w:t xml:space="preserve"> intelligence that I ordinarily display in daily operations, my emotions </w:t>
      </w:r>
      <w:r w:rsidR="00B0530D">
        <w:rPr>
          <w:rFonts w:ascii="Arial" w:hAnsi="Arial" w:cs="Arial"/>
          <w:sz w:val="24"/>
          <w:szCs w:val="24"/>
        </w:rPr>
        <w:t>or</w:t>
      </w:r>
      <w:r w:rsidR="00744D78">
        <w:rPr>
          <w:rFonts w:ascii="Arial" w:hAnsi="Arial" w:cs="Arial"/>
          <w:sz w:val="24"/>
          <w:szCs w:val="24"/>
        </w:rPr>
        <w:t xml:space="preserve"> the ‘dark side of leadership’, could have been </w:t>
      </w:r>
      <w:r w:rsidR="00806BFD">
        <w:rPr>
          <w:rFonts w:ascii="Arial" w:hAnsi="Arial" w:cs="Arial"/>
          <w:sz w:val="24"/>
          <w:szCs w:val="24"/>
        </w:rPr>
        <w:t>affected</w:t>
      </w:r>
      <w:r w:rsidR="0002736B">
        <w:rPr>
          <w:rFonts w:ascii="Arial" w:hAnsi="Arial" w:cs="Arial"/>
          <w:sz w:val="24"/>
          <w:szCs w:val="24"/>
        </w:rPr>
        <w:t xml:space="preserve"> by the task</w:t>
      </w:r>
      <w:r w:rsidR="00B0530D">
        <w:rPr>
          <w:rFonts w:ascii="Arial" w:hAnsi="Arial" w:cs="Arial"/>
          <w:sz w:val="24"/>
          <w:szCs w:val="24"/>
        </w:rPr>
        <w:t xml:space="preserve"> undermining the officers ‘creativity and consequently dampening individuals </w:t>
      </w:r>
      <w:r w:rsidR="00B0530D">
        <w:rPr>
          <w:rFonts w:ascii="Arial" w:hAnsi="Arial" w:cs="Arial"/>
          <w:sz w:val="24"/>
          <w:szCs w:val="24"/>
        </w:rPr>
        <w:lastRenderedPageBreak/>
        <w:t>attributions’</w:t>
      </w:r>
      <w:r w:rsidR="009F7CC0">
        <w:rPr>
          <w:rFonts w:ascii="Arial" w:hAnsi="Arial" w:cs="Arial"/>
          <w:sz w:val="24"/>
          <w:szCs w:val="24"/>
        </w:rPr>
        <w:t xml:space="preserve"> </w:t>
      </w:r>
      <w:sdt>
        <w:sdtPr>
          <w:rPr>
            <w:rFonts w:ascii="Arial" w:hAnsi="Arial" w:cs="Arial"/>
            <w:sz w:val="24"/>
            <w:szCs w:val="24"/>
          </w:rPr>
          <w:id w:val="1964387973"/>
          <w:citation/>
        </w:sdtPr>
        <w:sdtEndPr/>
        <w:sdtContent>
          <w:r w:rsidR="00B0530D">
            <w:rPr>
              <w:rFonts w:ascii="Arial" w:hAnsi="Arial" w:cs="Arial"/>
              <w:sz w:val="24"/>
              <w:szCs w:val="24"/>
            </w:rPr>
            <w:fldChar w:fldCharType="begin"/>
          </w:r>
          <w:r w:rsidR="00EC6F22">
            <w:rPr>
              <w:rFonts w:ascii="Arial" w:hAnsi="Arial" w:cs="Arial"/>
              <w:sz w:val="24"/>
              <w:szCs w:val="24"/>
            </w:rPr>
            <w:instrText xml:space="preserve">CITATION Aca12 \l 2057 </w:instrText>
          </w:r>
          <w:r w:rsidR="00B0530D">
            <w:rPr>
              <w:rFonts w:ascii="Arial" w:hAnsi="Arial" w:cs="Arial"/>
              <w:sz w:val="24"/>
              <w:szCs w:val="24"/>
            </w:rPr>
            <w:fldChar w:fldCharType="separate"/>
          </w:r>
          <w:r w:rsidR="00B50E57" w:rsidRPr="00B50E57">
            <w:rPr>
              <w:rFonts w:ascii="Arial" w:hAnsi="Arial" w:cs="Arial"/>
              <w:noProof/>
              <w:sz w:val="24"/>
              <w:szCs w:val="24"/>
            </w:rPr>
            <w:t>(Academy of Management Journal, 2012)</w:t>
          </w:r>
          <w:r w:rsidR="00B0530D">
            <w:rPr>
              <w:rFonts w:ascii="Arial" w:hAnsi="Arial" w:cs="Arial"/>
              <w:sz w:val="24"/>
              <w:szCs w:val="24"/>
            </w:rPr>
            <w:fldChar w:fldCharType="end"/>
          </w:r>
        </w:sdtContent>
      </w:sdt>
      <w:r w:rsidR="00806BFD">
        <w:rPr>
          <w:rFonts w:ascii="Arial" w:hAnsi="Arial" w:cs="Arial"/>
          <w:sz w:val="24"/>
          <w:szCs w:val="24"/>
        </w:rPr>
        <w:t>. In future</w:t>
      </w:r>
      <w:r w:rsidR="0002736B">
        <w:rPr>
          <w:rFonts w:ascii="Arial" w:hAnsi="Arial" w:cs="Arial"/>
          <w:sz w:val="24"/>
          <w:szCs w:val="24"/>
        </w:rPr>
        <w:t xml:space="preserve"> </w:t>
      </w:r>
      <w:r w:rsidR="00806BFD">
        <w:rPr>
          <w:rFonts w:ascii="Arial" w:hAnsi="Arial" w:cs="Arial"/>
          <w:sz w:val="24"/>
          <w:szCs w:val="24"/>
        </w:rPr>
        <w:t>situations,</w:t>
      </w:r>
      <w:r w:rsidR="0002736B">
        <w:rPr>
          <w:rFonts w:ascii="Arial" w:hAnsi="Arial" w:cs="Arial"/>
          <w:sz w:val="24"/>
          <w:szCs w:val="24"/>
        </w:rPr>
        <w:t xml:space="preserve"> </w:t>
      </w:r>
      <w:bookmarkStart w:id="9" w:name="_Hlk129378349"/>
      <w:r w:rsidR="0002736B">
        <w:rPr>
          <w:rFonts w:ascii="Arial" w:hAnsi="Arial" w:cs="Arial"/>
          <w:sz w:val="24"/>
          <w:szCs w:val="24"/>
        </w:rPr>
        <w:t>I w</w:t>
      </w:r>
      <w:r w:rsidR="00832688">
        <w:rPr>
          <w:rFonts w:ascii="Arial" w:hAnsi="Arial" w:cs="Arial"/>
          <w:sz w:val="24"/>
          <w:szCs w:val="24"/>
        </w:rPr>
        <w:t>ill</w:t>
      </w:r>
      <w:r w:rsidR="0002736B">
        <w:rPr>
          <w:rFonts w:ascii="Arial" w:hAnsi="Arial" w:cs="Arial"/>
          <w:sz w:val="24"/>
          <w:szCs w:val="24"/>
        </w:rPr>
        <w:t xml:space="preserve"> </w:t>
      </w:r>
      <w:r w:rsidR="00806BFD">
        <w:rPr>
          <w:rFonts w:ascii="Arial" w:hAnsi="Arial" w:cs="Arial"/>
          <w:sz w:val="24"/>
          <w:szCs w:val="24"/>
        </w:rPr>
        <w:t>take cognisance of</w:t>
      </w:r>
      <w:r w:rsidR="00C60E60">
        <w:rPr>
          <w:rFonts w:ascii="Arial" w:hAnsi="Arial" w:cs="Arial"/>
          <w:sz w:val="24"/>
          <w:szCs w:val="24"/>
        </w:rPr>
        <w:t xml:space="preserve"> McGregor’s theory Y concept,</w:t>
      </w:r>
      <w:r w:rsidR="00806BFD">
        <w:rPr>
          <w:rFonts w:ascii="Arial" w:hAnsi="Arial" w:cs="Arial"/>
          <w:sz w:val="24"/>
          <w:szCs w:val="24"/>
        </w:rPr>
        <w:t xml:space="preserve"> </w:t>
      </w:r>
      <w:r w:rsidR="002544A1">
        <w:rPr>
          <w:rFonts w:ascii="Arial" w:hAnsi="Arial" w:cs="Arial"/>
          <w:sz w:val="24"/>
          <w:szCs w:val="24"/>
        </w:rPr>
        <w:t xml:space="preserve">assuming </w:t>
      </w:r>
      <w:r w:rsidR="00CC16C4">
        <w:rPr>
          <w:rFonts w:ascii="Arial" w:hAnsi="Arial" w:cs="Arial"/>
          <w:sz w:val="24"/>
          <w:szCs w:val="24"/>
        </w:rPr>
        <w:t>‘</w:t>
      </w:r>
      <w:r w:rsidR="002544A1">
        <w:rPr>
          <w:rFonts w:ascii="Arial" w:hAnsi="Arial" w:cs="Arial"/>
          <w:sz w:val="24"/>
          <w:szCs w:val="24"/>
        </w:rPr>
        <w:t>staff are inherently motivated and will work towards goa</w:t>
      </w:r>
      <w:r w:rsidR="00CC16C4">
        <w:rPr>
          <w:rFonts w:ascii="Arial" w:hAnsi="Arial" w:cs="Arial"/>
          <w:sz w:val="24"/>
          <w:szCs w:val="24"/>
        </w:rPr>
        <w:t>l</w:t>
      </w:r>
      <w:r w:rsidR="002544A1">
        <w:rPr>
          <w:rFonts w:ascii="Arial" w:hAnsi="Arial" w:cs="Arial"/>
          <w:sz w:val="24"/>
          <w:szCs w:val="24"/>
        </w:rPr>
        <w:t>s if given the opportunity to do so</w:t>
      </w:r>
      <w:r w:rsidR="00CC16C4">
        <w:rPr>
          <w:rFonts w:ascii="Arial" w:hAnsi="Arial" w:cs="Arial"/>
          <w:sz w:val="24"/>
          <w:szCs w:val="24"/>
        </w:rPr>
        <w:t xml:space="preserve">’ </w:t>
      </w:r>
      <w:sdt>
        <w:sdtPr>
          <w:rPr>
            <w:rFonts w:ascii="Arial" w:hAnsi="Arial" w:cs="Arial"/>
            <w:sz w:val="24"/>
            <w:szCs w:val="24"/>
          </w:rPr>
          <w:id w:val="812528389"/>
          <w:citation/>
        </w:sdtPr>
        <w:sdtEndPr/>
        <w:sdtContent>
          <w:r w:rsidR="00CC16C4">
            <w:rPr>
              <w:rFonts w:ascii="Arial" w:hAnsi="Arial" w:cs="Arial"/>
              <w:sz w:val="24"/>
              <w:szCs w:val="24"/>
            </w:rPr>
            <w:fldChar w:fldCharType="begin"/>
          </w:r>
          <w:r w:rsidR="00CC16C4">
            <w:rPr>
              <w:rFonts w:ascii="Arial" w:hAnsi="Arial" w:cs="Arial"/>
              <w:sz w:val="24"/>
              <w:szCs w:val="24"/>
            </w:rPr>
            <w:instrText xml:space="preserve"> CITATION McG06 \l 2057 </w:instrText>
          </w:r>
          <w:r w:rsidR="00CC16C4">
            <w:rPr>
              <w:rFonts w:ascii="Arial" w:hAnsi="Arial" w:cs="Arial"/>
              <w:sz w:val="24"/>
              <w:szCs w:val="24"/>
            </w:rPr>
            <w:fldChar w:fldCharType="separate"/>
          </w:r>
          <w:r w:rsidR="00B50E57" w:rsidRPr="00B50E57">
            <w:rPr>
              <w:rFonts w:ascii="Arial" w:hAnsi="Arial" w:cs="Arial"/>
              <w:noProof/>
              <w:sz w:val="24"/>
              <w:szCs w:val="24"/>
            </w:rPr>
            <w:t>(McGregor, 2006)</w:t>
          </w:r>
          <w:r w:rsidR="00CC16C4">
            <w:rPr>
              <w:rFonts w:ascii="Arial" w:hAnsi="Arial" w:cs="Arial"/>
              <w:sz w:val="24"/>
              <w:szCs w:val="24"/>
            </w:rPr>
            <w:fldChar w:fldCharType="end"/>
          </w:r>
        </w:sdtContent>
      </w:sdt>
      <w:r w:rsidR="002544A1">
        <w:rPr>
          <w:rFonts w:ascii="Arial" w:hAnsi="Arial" w:cs="Arial"/>
          <w:sz w:val="24"/>
          <w:szCs w:val="24"/>
        </w:rPr>
        <w:t>.</w:t>
      </w:r>
      <w:r w:rsidR="00806BFD">
        <w:rPr>
          <w:rFonts w:ascii="Arial" w:hAnsi="Arial" w:cs="Arial"/>
          <w:sz w:val="24"/>
          <w:szCs w:val="24"/>
        </w:rPr>
        <w:t xml:space="preserve"> </w:t>
      </w:r>
    </w:p>
    <w:bookmarkEnd w:id="9"/>
    <w:p w14:paraId="63AADCDC" w14:textId="77777777" w:rsidR="00C60E60" w:rsidRDefault="00C60E60" w:rsidP="00466B32">
      <w:pPr>
        <w:spacing w:after="0" w:line="480" w:lineRule="auto"/>
        <w:jc w:val="both"/>
        <w:rPr>
          <w:rFonts w:ascii="Arial" w:hAnsi="Arial" w:cs="Arial"/>
          <w:sz w:val="24"/>
          <w:szCs w:val="24"/>
        </w:rPr>
      </w:pPr>
    </w:p>
    <w:p w14:paraId="6DC241B9" w14:textId="4CC4DE46" w:rsidR="009C2BD5" w:rsidRDefault="00395E36" w:rsidP="00466B32">
      <w:pPr>
        <w:spacing w:after="0" w:line="480" w:lineRule="auto"/>
        <w:jc w:val="both"/>
        <w:rPr>
          <w:rFonts w:ascii="Arial" w:hAnsi="Arial" w:cs="Arial"/>
          <w:sz w:val="24"/>
          <w:szCs w:val="24"/>
        </w:rPr>
      </w:pPr>
      <w:r w:rsidRPr="00EA077E">
        <w:rPr>
          <w:rFonts w:ascii="Arial" w:hAnsi="Arial" w:cs="Arial"/>
          <w:sz w:val="24"/>
          <w:szCs w:val="24"/>
        </w:rPr>
        <w:t>Following the initial task</w:t>
      </w:r>
      <w:r w:rsidR="00DC13DD" w:rsidRPr="00EA077E">
        <w:rPr>
          <w:rFonts w:ascii="Arial" w:hAnsi="Arial" w:cs="Arial"/>
          <w:sz w:val="24"/>
          <w:szCs w:val="24"/>
        </w:rPr>
        <w:t>ing and actioning of the BCU plan I re</w:t>
      </w:r>
      <w:r w:rsidR="00EA077E" w:rsidRPr="00EA077E">
        <w:rPr>
          <w:rFonts w:ascii="Arial" w:hAnsi="Arial" w:cs="Arial"/>
          <w:sz w:val="24"/>
          <w:szCs w:val="24"/>
        </w:rPr>
        <w:t>considered</w:t>
      </w:r>
      <w:r w:rsidR="00DC13DD" w:rsidRPr="00EA077E">
        <w:rPr>
          <w:rFonts w:ascii="Arial" w:hAnsi="Arial" w:cs="Arial"/>
          <w:sz w:val="24"/>
          <w:szCs w:val="24"/>
        </w:rPr>
        <w:t xml:space="preserve"> </w:t>
      </w:r>
      <w:r w:rsidR="00960613" w:rsidRPr="00EA077E">
        <w:rPr>
          <w:rFonts w:ascii="Arial" w:hAnsi="Arial" w:cs="Arial"/>
          <w:sz w:val="24"/>
          <w:szCs w:val="24"/>
        </w:rPr>
        <w:t>my leadership</w:t>
      </w:r>
      <w:r w:rsidR="00DC13DD" w:rsidRPr="00EA077E">
        <w:rPr>
          <w:rFonts w:ascii="Arial" w:hAnsi="Arial" w:cs="Arial"/>
          <w:sz w:val="24"/>
          <w:szCs w:val="24"/>
        </w:rPr>
        <w:t xml:space="preserve"> style</w:t>
      </w:r>
      <w:r w:rsidR="00EA077E" w:rsidRPr="00EA077E">
        <w:rPr>
          <w:rFonts w:ascii="Arial" w:hAnsi="Arial" w:cs="Arial"/>
          <w:sz w:val="24"/>
          <w:szCs w:val="24"/>
        </w:rPr>
        <w:t xml:space="preserve"> recognising that the implementation of a single leadership model would generally yield ineffective results. </w:t>
      </w:r>
      <w:r w:rsidR="00DC13DD" w:rsidRPr="00EA077E">
        <w:rPr>
          <w:rFonts w:ascii="Arial" w:hAnsi="Arial" w:cs="Arial"/>
          <w:sz w:val="24"/>
          <w:szCs w:val="24"/>
        </w:rPr>
        <w:t xml:space="preserve"> </w:t>
      </w:r>
      <w:r w:rsidR="00DC13DD">
        <w:rPr>
          <w:rFonts w:ascii="Arial" w:hAnsi="Arial" w:cs="Arial"/>
          <w:sz w:val="24"/>
          <w:szCs w:val="24"/>
        </w:rPr>
        <w:t>M</w:t>
      </w:r>
      <w:r w:rsidR="00960613" w:rsidRPr="00557AE7">
        <w:rPr>
          <w:rFonts w:ascii="Arial" w:hAnsi="Arial" w:cs="Arial"/>
          <w:sz w:val="24"/>
          <w:szCs w:val="24"/>
        </w:rPr>
        <w:t xml:space="preserve">y aim is always to be a </w:t>
      </w:r>
      <w:r w:rsidR="00960613">
        <w:rPr>
          <w:rFonts w:ascii="Arial" w:hAnsi="Arial" w:cs="Arial"/>
          <w:sz w:val="24"/>
          <w:szCs w:val="24"/>
        </w:rPr>
        <w:t>‘</w:t>
      </w:r>
      <w:r w:rsidR="00960613" w:rsidRPr="00557AE7">
        <w:rPr>
          <w:rFonts w:ascii="Arial" w:hAnsi="Arial" w:cs="Arial"/>
          <w:sz w:val="24"/>
          <w:szCs w:val="24"/>
        </w:rPr>
        <w:t>high-high leader which encourages specific behaviours exhibiting simultaneously both work and relationships, inspiring all in consultation to set challenging and realistic goals that deliver quality outcomes seeking improvement</w:t>
      </w:r>
      <w:r w:rsidR="00960613">
        <w:rPr>
          <w:rFonts w:ascii="Arial" w:hAnsi="Arial" w:cs="Arial"/>
          <w:sz w:val="24"/>
          <w:szCs w:val="24"/>
        </w:rPr>
        <w:t>’</w:t>
      </w:r>
      <w:r w:rsidR="00960613" w:rsidRPr="00557AE7">
        <w:rPr>
          <w:rFonts w:ascii="Arial" w:hAnsi="Arial" w:cs="Arial"/>
          <w:sz w:val="24"/>
          <w:szCs w:val="24"/>
        </w:rPr>
        <w:t xml:space="preserve"> </w:t>
      </w:r>
      <w:r w:rsidR="009F7CC0" w:rsidRPr="00557AE7">
        <w:rPr>
          <w:rFonts w:ascii="Arial" w:hAnsi="Arial" w:cs="Arial"/>
          <w:noProof/>
          <w:sz w:val="24"/>
          <w:szCs w:val="24"/>
        </w:rPr>
        <w:t>Giblin</w:t>
      </w:r>
      <w:r w:rsidR="009F7CC0">
        <w:rPr>
          <w:rFonts w:ascii="Arial" w:hAnsi="Arial" w:cs="Arial"/>
          <w:sz w:val="24"/>
          <w:szCs w:val="24"/>
        </w:rPr>
        <w:t xml:space="preserve"> </w:t>
      </w:r>
      <w:sdt>
        <w:sdtPr>
          <w:rPr>
            <w:rFonts w:ascii="Arial" w:hAnsi="Arial" w:cs="Arial"/>
            <w:sz w:val="24"/>
            <w:szCs w:val="24"/>
          </w:rPr>
          <w:id w:val="-765151887"/>
          <w:citation/>
        </w:sdtPr>
        <w:sdtEndPr/>
        <w:sdtContent>
          <w:r w:rsidR="00960613" w:rsidRPr="00557AE7">
            <w:rPr>
              <w:rFonts w:ascii="Arial" w:hAnsi="Arial" w:cs="Arial"/>
              <w:sz w:val="24"/>
              <w:szCs w:val="24"/>
            </w:rPr>
            <w:fldChar w:fldCharType="begin"/>
          </w:r>
          <w:r w:rsidR="009F7CC0">
            <w:rPr>
              <w:rFonts w:ascii="Arial" w:hAnsi="Arial" w:cs="Arial"/>
              <w:sz w:val="24"/>
              <w:szCs w:val="24"/>
            </w:rPr>
            <w:instrText xml:space="preserve">CITATION Gib17 \n  \l 2057 </w:instrText>
          </w:r>
          <w:r w:rsidR="00960613" w:rsidRPr="00557AE7">
            <w:rPr>
              <w:rFonts w:ascii="Arial" w:hAnsi="Arial" w:cs="Arial"/>
              <w:sz w:val="24"/>
              <w:szCs w:val="24"/>
            </w:rPr>
            <w:fldChar w:fldCharType="separate"/>
          </w:r>
          <w:r w:rsidR="00B50E57" w:rsidRPr="00B50E57">
            <w:rPr>
              <w:rFonts w:ascii="Arial" w:hAnsi="Arial" w:cs="Arial"/>
              <w:noProof/>
              <w:sz w:val="24"/>
              <w:szCs w:val="24"/>
            </w:rPr>
            <w:t>(2017)</w:t>
          </w:r>
          <w:r w:rsidR="00960613" w:rsidRPr="00557AE7">
            <w:rPr>
              <w:rFonts w:ascii="Arial" w:hAnsi="Arial" w:cs="Arial"/>
              <w:sz w:val="24"/>
              <w:szCs w:val="24"/>
            </w:rPr>
            <w:fldChar w:fldCharType="end"/>
          </w:r>
        </w:sdtContent>
      </w:sdt>
      <w:r w:rsidR="00960613" w:rsidRPr="00557AE7">
        <w:rPr>
          <w:rFonts w:ascii="Arial" w:hAnsi="Arial" w:cs="Arial"/>
          <w:sz w:val="24"/>
          <w:szCs w:val="24"/>
        </w:rPr>
        <w:t>.</w:t>
      </w:r>
      <w:r w:rsidR="00960613">
        <w:rPr>
          <w:rFonts w:ascii="Arial" w:hAnsi="Arial" w:cs="Arial"/>
          <w:sz w:val="24"/>
          <w:szCs w:val="24"/>
        </w:rPr>
        <w:t xml:space="preserve"> </w:t>
      </w:r>
      <w:r w:rsidR="00B97E71">
        <w:rPr>
          <w:rFonts w:ascii="Arial" w:hAnsi="Arial" w:cs="Arial"/>
          <w:sz w:val="24"/>
          <w:szCs w:val="24"/>
        </w:rPr>
        <w:t xml:space="preserve"> Reflecting on the urgency of the incident, and </w:t>
      </w:r>
      <w:r w:rsidR="00246A4B">
        <w:rPr>
          <w:rFonts w:ascii="Arial" w:hAnsi="Arial" w:cs="Arial"/>
          <w:sz w:val="24"/>
          <w:szCs w:val="24"/>
        </w:rPr>
        <w:t xml:space="preserve">being best positioned to provide the right leadership, I was confident I had selected the right team of leaders to drive the different elements of </w:t>
      </w:r>
      <w:r w:rsidR="00EC6F22">
        <w:rPr>
          <w:rFonts w:ascii="Arial" w:hAnsi="Arial" w:cs="Arial"/>
          <w:sz w:val="24"/>
          <w:szCs w:val="24"/>
        </w:rPr>
        <w:t>this incident</w:t>
      </w:r>
      <w:r w:rsidR="00424A02">
        <w:rPr>
          <w:rFonts w:ascii="Arial" w:hAnsi="Arial" w:cs="Arial"/>
          <w:sz w:val="24"/>
          <w:szCs w:val="24"/>
        </w:rPr>
        <w:t>, allocating responsibilities accordingly</w:t>
      </w:r>
      <w:r w:rsidR="003B7A3D">
        <w:rPr>
          <w:rFonts w:ascii="Arial" w:hAnsi="Arial" w:cs="Arial"/>
          <w:sz w:val="24"/>
          <w:szCs w:val="24"/>
        </w:rPr>
        <w:t>. Considering</w:t>
      </w:r>
      <w:r w:rsidR="00246A4B">
        <w:rPr>
          <w:rFonts w:ascii="Arial" w:hAnsi="Arial" w:cs="Arial"/>
          <w:sz w:val="24"/>
          <w:szCs w:val="24"/>
        </w:rPr>
        <w:t xml:space="preserve"> my knowledge of the task</w:t>
      </w:r>
      <w:r w:rsidR="003B7A3D">
        <w:rPr>
          <w:rFonts w:ascii="Arial" w:hAnsi="Arial" w:cs="Arial"/>
          <w:sz w:val="24"/>
          <w:szCs w:val="24"/>
        </w:rPr>
        <w:t>, people identified</w:t>
      </w:r>
      <w:r w:rsidR="00246A4B">
        <w:rPr>
          <w:rFonts w:ascii="Arial" w:hAnsi="Arial" w:cs="Arial"/>
          <w:sz w:val="24"/>
          <w:szCs w:val="24"/>
        </w:rPr>
        <w:t xml:space="preserve">, the culture and individual skills, </w:t>
      </w:r>
      <w:r w:rsidR="003B7A3D">
        <w:rPr>
          <w:rFonts w:ascii="Arial" w:hAnsi="Arial" w:cs="Arial"/>
          <w:sz w:val="24"/>
          <w:szCs w:val="24"/>
        </w:rPr>
        <w:t>I</w:t>
      </w:r>
      <w:r w:rsidR="008A6F9C">
        <w:rPr>
          <w:rFonts w:ascii="Arial" w:hAnsi="Arial" w:cs="Arial"/>
          <w:sz w:val="24"/>
          <w:szCs w:val="24"/>
        </w:rPr>
        <w:t xml:space="preserve"> thereafter</w:t>
      </w:r>
      <w:r w:rsidR="003B7A3D">
        <w:rPr>
          <w:rFonts w:ascii="Arial" w:hAnsi="Arial" w:cs="Arial"/>
          <w:sz w:val="24"/>
          <w:szCs w:val="24"/>
        </w:rPr>
        <w:t xml:space="preserve"> adapted </w:t>
      </w:r>
      <w:r w:rsidR="00711C2E">
        <w:rPr>
          <w:rFonts w:ascii="Arial" w:hAnsi="Arial" w:cs="Arial"/>
          <w:sz w:val="24"/>
          <w:szCs w:val="24"/>
        </w:rPr>
        <w:t xml:space="preserve">a situational </w:t>
      </w:r>
      <w:r w:rsidR="00246A4B">
        <w:rPr>
          <w:rFonts w:ascii="Arial" w:hAnsi="Arial" w:cs="Arial"/>
          <w:sz w:val="24"/>
          <w:szCs w:val="24"/>
        </w:rPr>
        <w:t>leadership style</w:t>
      </w:r>
      <w:r w:rsidR="003B7A3D">
        <w:rPr>
          <w:rFonts w:ascii="Arial" w:hAnsi="Arial" w:cs="Arial"/>
          <w:sz w:val="24"/>
          <w:szCs w:val="24"/>
        </w:rPr>
        <w:t xml:space="preserve"> </w:t>
      </w:r>
      <w:r w:rsidR="008A6F9C">
        <w:rPr>
          <w:rFonts w:ascii="Arial" w:hAnsi="Arial" w:cs="Arial"/>
          <w:sz w:val="24"/>
          <w:szCs w:val="24"/>
        </w:rPr>
        <w:t>to manage and lead</w:t>
      </w:r>
      <w:r w:rsidR="003B7A3D">
        <w:rPr>
          <w:rFonts w:ascii="Arial" w:hAnsi="Arial" w:cs="Arial"/>
          <w:sz w:val="24"/>
          <w:szCs w:val="24"/>
        </w:rPr>
        <w:t xml:space="preserve"> the incident</w:t>
      </w:r>
      <w:r w:rsidR="00711C2E">
        <w:rPr>
          <w:rFonts w:ascii="Arial" w:hAnsi="Arial" w:cs="Arial"/>
          <w:sz w:val="24"/>
          <w:szCs w:val="24"/>
        </w:rPr>
        <w:t>.</w:t>
      </w:r>
      <w:r w:rsidR="003B7A3D">
        <w:rPr>
          <w:rFonts w:ascii="Arial" w:hAnsi="Arial" w:cs="Arial"/>
          <w:sz w:val="24"/>
          <w:szCs w:val="24"/>
        </w:rPr>
        <w:t xml:space="preserve"> </w:t>
      </w:r>
    </w:p>
    <w:p w14:paraId="1A7570C1" w14:textId="77777777" w:rsidR="009C2BD5" w:rsidRDefault="009C2BD5" w:rsidP="00466B32">
      <w:pPr>
        <w:spacing w:after="0" w:line="480" w:lineRule="auto"/>
        <w:jc w:val="both"/>
        <w:rPr>
          <w:rFonts w:ascii="Arial" w:hAnsi="Arial" w:cs="Arial"/>
          <w:sz w:val="24"/>
          <w:szCs w:val="24"/>
        </w:rPr>
      </w:pPr>
    </w:p>
    <w:p w14:paraId="3B6E0B63" w14:textId="505339D6" w:rsidR="00C9642C" w:rsidRPr="001C57DE" w:rsidRDefault="001C57DE" w:rsidP="00466B32">
      <w:pPr>
        <w:spacing w:after="0" w:line="480" w:lineRule="auto"/>
        <w:jc w:val="both"/>
        <w:rPr>
          <w:rFonts w:ascii="Arial" w:hAnsi="Arial" w:cs="Arial"/>
          <w:color w:val="FF0000"/>
          <w:sz w:val="24"/>
          <w:szCs w:val="24"/>
        </w:rPr>
      </w:pPr>
      <w:r>
        <w:rPr>
          <w:rFonts w:ascii="Arial" w:hAnsi="Arial" w:cs="Arial"/>
          <w:sz w:val="24"/>
          <w:szCs w:val="24"/>
        </w:rPr>
        <w:t>Reflecting on the four</w:t>
      </w:r>
      <w:r w:rsidR="00711C2E">
        <w:rPr>
          <w:rFonts w:ascii="Arial" w:hAnsi="Arial" w:cs="Arial"/>
          <w:sz w:val="24"/>
          <w:szCs w:val="24"/>
        </w:rPr>
        <w:t xml:space="preserve"> leadership styles of situational leadership as shown in </w:t>
      </w:r>
      <w:r w:rsidR="00711C2E" w:rsidRPr="00C95551">
        <w:rPr>
          <w:rFonts w:ascii="Arial" w:hAnsi="Arial" w:cs="Arial"/>
          <w:i/>
          <w:iCs/>
          <w:sz w:val="24"/>
          <w:szCs w:val="24"/>
        </w:rPr>
        <w:t>(</w:t>
      </w:r>
      <w:r w:rsidR="00C95551" w:rsidRPr="00C95551">
        <w:rPr>
          <w:rFonts w:ascii="Arial" w:hAnsi="Arial" w:cs="Arial"/>
          <w:i/>
          <w:iCs/>
          <w:sz w:val="24"/>
          <w:szCs w:val="24"/>
        </w:rPr>
        <w:t>F</w:t>
      </w:r>
      <w:r w:rsidR="00711C2E" w:rsidRPr="00C95551">
        <w:rPr>
          <w:rFonts w:ascii="Arial" w:hAnsi="Arial" w:cs="Arial"/>
          <w:i/>
          <w:iCs/>
          <w:sz w:val="24"/>
          <w:szCs w:val="24"/>
        </w:rPr>
        <w:t xml:space="preserve">igure </w:t>
      </w:r>
      <w:r w:rsidR="00632C07">
        <w:rPr>
          <w:rFonts w:ascii="Arial" w:hAnsi="Arial" w:cs="Arial"/>
          <w:i/>
          <w:iCs/>
          <w:sz w:val="24"/>
          <w:szCs w:val="24"/>
        </w:rPr>
        <w:t>8</w:t>
      </w:r>
      <w:r w:rsidR="00711C2E" w:rsidRPr="00C95551">
        <w:rPr>
          <w:rFonts w:ascii="Arial" w:hAnsi="Arial" w:cs="Arial"/>
          <w:i/>
          <w:iCs/>
          <w:sz w:val="24"/>
          <w:szCs w:val="24"/>
        </w:rPr>
        <w:t>)</w:t>
      </w:r>
      <w:r w:rsidR="009C2BD5">
        <w:rPr>
          <w:rFonts w:ascii="Arial" w:hAnsi="Arial" w:cs="Arial"/>
          <w:sz w:val="24"/>
          <w:szCs w:val="24"/>
        </w:rPr>
        <w:t>,</w:t>
      </w:r>
      <w:r w:rsidR="00711C2E">
        <w:rPr>
          <w:rFonts w:ascii="Arial" w:hAnsi="Arial" w:cs="Arial"/>
          <w:sz w:val="24"/>
          <w:szCs w:val="24"/>
        </w:rPr>
        <w:t xml:space="preserve"> I applied </w:t>
      </w:r>
      <w:r w:rsidR="009C2BD5">
        <w:rPr>
          <w:rFonts w:ascii="Arial" w:hAnsi="Arial" w:cs="Arial"/>
          <w:sz w:val="24"/>
          <w:szCs w:val="24"/>
        </w:rPr>
        <w:t>predominantly</w:t>
      </w:r>
      <w:r w:rsidR="00711C2E">
        <w:rPr>
          <w:rFonts w:ascii="Arial" w:hAnsi="Arial" w:cs="Arial"/>
          <w:sz w:val="24"/>
          <w:szCs w:val="24"/>
        </w:rPr>
        <w:t xml:space="preserve"> S3 -</w:t>
      </w:r>
      <w:r w:rsidR="00C9642C">
        <w:rPr>
          <w:rFonts w:ascii="Arial" w:hAnsi="Arial" w:cs="Arial"/>
          <w:sz w:val="24"/>
          <w:szCs w:val="24"/>
        </w:rPr>
        <w:t xml:space="preserve"> ‘low directive and high supportive behaviour’</w:t>
      </w:r>
      <w:r w:rsidR="00711C2E">
        <w:rPr>
          <w:rFonts w:ascii="Arial" w:hAnsi="Arial" w:cs="Arial"/>
          <w:sz w:val="24"/>
          <w:szCs w:val="24"/>
        </w:rPr>
        <w:t xml:space="preserve">. </w:t>
      </w:r>
      <w:r w:rsidR="00C9642C">
        <w:rPr>
          <w:rFonts w:ascii="Arial" w:hAnsi="Arial" w:cs="Arial"/>
          <w:sz w:val="24"/>
          <w:szCs w:val="24"/>
        </w:rPr>
        <w:t>However</w:t>
      </w:r>
      <w:r w:rsidR="00711C2E">
        <w:rPr>
          <w:rFonts w:ascii="Arial" w:hAnsi="Arial" w:cs="Arial"/>
          <w:sz w:val="24"/>
          <w:szCs w:val="24"/>
        </w:rPr>
        <w:t>,</w:t>
      </w:r>
      <w:r w:rsidR="00C9642C">
        <w:rPr>
          <w:rFonts w:ascii="Arial" w:hAnsi="Arial" w:cs="Arial"/>
          <w:sz w:val="24"/>
          <w:szCs w:val="24"/>
        </w:rPr>
        <w:t xml:space="preserve"> reflecting on the criminal investigation element and leadership displayed by the Senior Investigating Officer (</w:t>
      </w:r>
      <w:r w:rsidR="00711C2E">
        <w:rPr>
          <w:rFonts w:ascii="Arial" w:hAnsi="Arial" w:cs="Arial"/>
          <w:sz w:val="24"/>
          <w:szCs w:val="24"/>
        </w:rPr>
        <w:t>SIO) who displayed high competence and commitment,</w:t>
      </w:r>
      <w:r w:rsidR="009C2BD5">
        <w:rPr>
          <w:rFonts w:ascii="Arial" w:hAnsi="Arial" w:cs="Arial"/>
          <w:sz w:val="24"/>
          <w:szCs w:val="24"/>
        </w:rPr>
        <w:t xml:space="preserve"> I now feel</w:t>
      </w:r>
      <w:r w:rsidR="00711C2E">
        <w:rPr>
          <w:rFonts w:ascii="Arial" w:hAnsi="Arial" w:cs="Arial"/>
          <w:sz w:val="24"/>
          <w:szCs w:val="24"/>
        </w:rPr>
        <w:t xml:space="preserve"> my</w:t>
      </w:r>
      <w:r w:rsidR="00C9642C">
        <w:rPr>
          <w:rFonts w:ascii="Arial" w:hAnsi="Arial" w:cs="Arial"/>
          <w:sz w:val="24"/>
          <w:szCs w:val="24"/>
        </w:rPr>
        <w:t xml:space="preserve"> </w:t>
      </w:r>
      <w:r w:rsidR="00711C2E">
        <w:rPr>
          <w:rFonts w:ascii="Arial" w:hAnsi="Arial" w:cs="Arial"/>
          <w:sz w:val="24"/>
          <w:szCs w:val="24"/>
        </w:rPr>
        <w:t xml:space="preserve">situational </w:t>
      </w:r>
      <w:r w:rsidR="00C9642C">
        <w:rPr>
          <w:rFonts w:ascii="Arial" w:hAnsi="Arial" w:cs="Arial"/>
          <w:sz w:val="24"/>
          <w:szCs w:val="24"/>
        </w:rPr>
        <w:t>leadership direction</w:t>
      </w:r>
      <w:r w:rsidR="00711C2E">
        <w:rPr>
          <w:rFonts w:ascii="Arial" w:hAnsi="Arial" w:cs="Arial"/>
          <w:sz w:val="24"/>
          <w:szCs w:val="24"/>
        </w:rPr>
        <w:t xml:space="preserve"> was different and more reflective of</w:t>
      </w:r>
      <w:r w:rsidR="00C9642C">
        <w:rPr>
          <w:rFonts w:ascii="Arial" w:hAnsi="Arial" w:cs="Arial"/>
          <w:sz w:val="24"/>
          <w:szCs w:val="24"/>
        </w:rPr>
        <w:t xml:space="preserve"> </w:t>
      </w:r>
      <w:r w:rsidR="00711C2E">
        <w:rPr>
          <w:rFonts w:ascii="Arial" w:hAnsi="Arial" w:cs="Arial"/>
          <w:sz w:val="24"/>
          <w:szCs w:val="24"/>
        </w:rPr>
        <w:t xml:space="preserve">S4 - </w:t>
      </w:r>
      <w:r w:rsidR="00C9642C">
        <w:rPr>
          <w:rFonts w:ascii="Arial" w:hAnsi="Arial" w:cs="Arial"/>
          <w:sz w:val="24"/>
          <w:szCs w:val="24"/>
        </w:rPr>
        <w:t>‘low directive and low support behaviour’</w:t>
      </w:r>
      <w:r w:rsidR="003903B1">
        <w:rPr>
          <w:rFonts w:ascii="Arial" w:hAnsi="Arial" w:cs="Arial"/>
          <w:sz w:val="24"/>
          <w:szCs w:val="24"/>
        </w:rPr>
        <w:t>.</w:t>
      </w:r>
      <w:r w:rsidR="00711C2E">
        <w:rPr>
          <w:rFonts w:ascii="Arial" w:hAnsi="Arial" w:cs="Arial"/>
          <w:sz w:val="24"/>
          <w:szCs w:val="24"/>
        </w:rPr>
        <w:t xml:space="preserve">  </w:t>
      </w:r>
      <w:r w:rsidR="003B7A3D">
        <w:rPr>
          <w:rFonts w:ascii="Arial" w:hAnsi="Arial" w:cs="Arial"/>
          <w:sz w:val="24"/>
          <w:szCs w:val="24"/>
        </w:rPr>
        <w:t xml:space="preserve">The significant and crucial concept drawn is </w:t>
      </w:r>
      <w:r w:rsidR="00196E64">
        <w:rPr>
          <w:rFonts w:ascii="Arial" w:hAnsi="Arial" w:cs="Arial"/>
          <w:sz w:val="24"/>
          <w:szCs w:val="24"/>
        </w:rPr>
        <w:t xml:space="preserve">‘effective leadership stems from adapting to each situation or activity presented’ </w:t>
      </w:r>
      <w:sdt>
        <w:sdtPr>
          <w:rPr>
            <w:rFonts w:ascii="Arial" w:hAnsi="Arial" w:cs="Arial"/>
            <w:sz w:val="24"/>
            <w:szCs w:val="24"/>
          </w:rPr>
          <w:id w:val="334344374"/>
          <w:citation/>
        </w:sdtPr>
        <w:sdtEndPr/>
        <w:sdtContent>
          <w:r w:rsidR="00246A4B">
            <w:rPr>
              <w:rFonts w:ascii="Arial" w:hAnsi="Arial" w:cs="Arial"/>
              <w:sz w:val="24"/>
              <w:szCs w:val="24"/>
            </w:rPr>
            <w:fldChar w:fldCharType="begin"/>
          </w:r>
          <w:r w:rsidR="00947140">
            <w:rPr>
              <w:rFonts w:ascii="Arial" w:hAnsi="Arial" w:cs="Arial"/>
              <w:sz w:val="24"/>
              <w:szCs w:val="24"/>
            </w:rPr>
            <w:instrText xml:space="preserve">CITATION Ric19 \l 2057 </w:instrText>
          </w:r>
          <w:r w:rsidR="00246A4B">
            <w:rPr>
              <w:rFonts w:ascii="Arial" w:hAnsi="Arial" w:cs="Arial"/>
              <w:sz w:val="24"/>
              <w:szCs w:val="24"/>
            </w:rPr>
            <w:fldChar w:fldCharType="separate"/>
          </w:r>
          <w:r w:rsidR="00B50E57" w:rsidRPr="00B50E57">
            <w:rPr>
              <w:rFonts w:ascii="Arial" w:hAnsi="Arial" w:cs="Arial"/>
              <w:noProof/>
              <w:sz w:val="24"/>
              <w:szCs w:val="24"/>
            </w:rPr>
            <w:t>(Richardson, 2019)</w:t>
          </w:r>
          <w:r w:rsidR="00246A4B">
            <w:rPr>
              <w:rFonts w:ascii="Arial" w:hAnsi="Arial" w:cs="Arial"/>
              <w:sz w:val="24"/>
              <w:szCs w:val="24"/>
            </w:rPr>
            <w:fldChar w:fldCharType="end"/>
          </w:r>
        </w:sdtContent>
      </w:sdt>
      <w:r w:rsidR="00246A4B">
        <w:rPr>
          <w:rFonts w:ascii="Arial" w:hAnsi="Arial" w:cs="Arial"/>
          <w:sz w:val="24"/>
          <w:szCs w:val="24"/>
        </w:rPr>
        <w:t>.</w:t>
      </w:r>
      <w:r w:rsidR="00C9642C">
        <w:rPr>
          <w:rFonts w:ascii="Arial" w:hAnsi="Arial" w:cs="Arial"/>
          <w:sz w:val="24"/>
          <w:szCs w:val="24"/>
        </w:rPr>
        <w:t xml:space="preserve">  </w:t>
      </w:r>
      <w:r w:rsidR="001812CF">
        <w:rPr>
          <w:rFonts w:ascii="Arial" w:hAnsi="Arial" w:cs="Arial"/>
          <w:sz w:val="24"/>
          <w:szCs w:val="24"/>
        </w:rPr>
        <w:t>Both styles drove all elements of the task to be achieved through to conclusion</w:t>
      </w:r>
      <w:r>
        <w:rPr>
          <w:rFonts w:ascii="Arial" w:hAnsi="Arial" w:cs="Arial"/>
          <w:sz w:val="24"/>
          <w:szCs w:val="24"/>
        </w:rPr>
        <w:t>.</w:t>
      </w:r>
      <w:r w:rsidR="001812CF">
        <w:rPr>
          <w:rFonts w:ascii="Arial" w:hAnsi="Arial" w:cs="Arial"/>
          <w:sz w:val="24"/>
          <w:szCs w:val="24"/>
        </w:rPr>
        <w:t xml:space="preserve"> </w:t>
      </w:r>
    </w:p>
    <w:p w14:paraId="2AA9D207" w14:textId="0E0831F6" w:rsidR="00246A4B" w:rsidRDefault="00246A4B" w:rsidP="00466B32">
      <w:pPr>
        <w:spacing w:after="0" w:line="480" w:lineRule="auto"/>
        <w:jc w:val="both"/>
        <w:rPr>
          <w:rFonts w:ascii="Arial" w:hAnsi="Arial" w:cs="Arial"/>
          <w:color w:val="FF0000"/>
          <w:sz w:val="24"/>
          <w:szCs w:val="24"/>
        </w:rPr>
      </w:pPr>
    </w:p>
    <w:p w14:paraId="6B716F99" w14:textId="3A2CA94D" w:rsidR="00D40972" w:rsidRDefault="00D40972" w:rsidP="00466B32">
      <w:pPr>
        <w:spacing w:after="0" w:line="480" w:lineRule="auto"/>
        <w:jc w:val="both"/>
        <w:rPr>
          <w:rFonts w:ascii="Arial" w:hAnsi="Arial" w:cs="Arial"/>
          <w:color w:val="FF0000"/>
          <w:sz w:val="24"/>
          <w:szCs w:val="24"/>
        </w:rPr>
      </w:pPr>
      <w:r w:rsidRPr="00D40972">
        <w:rPr>
          <w:rFonts w:ascii="Arial" w:hAnsi="Arial" w:cs="Arial"/>
          <w:noProof/>
          <w:color w:val="FF0000"/>
          <w:sz w:val="24"/>
          <w:szCs w:val="24"/>
        </w:rPr>
        <w:drawing>
          <wp:inline distT="0" distB="0" distL="0" distR="0" wp14:anchorId="5E67BCD2" wp14:editId="346C3CCF">
            <wp:extent cx="5010150" cy="5302006"/>
            <wp:effectExtent l="0" t="0" r="0" b="0"/>
            <wp:docPr id="10" name="Picture 10"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diagram&#10;&#10;Description automatically generated"/>
                    <pic:cNvPicPr/>
                  </pic:nvPicPr>
                  <pic:blipFill>
                    <a:blip r:embed="rId17"/>
                    <a:stretch>
                      <a:fillRect/>
                    </a:stretch>
                  </pic:blipFill>
                  <pic:spPr>
                    <a:xfrm>
                      <a:off x="0" y="0"/>
                      <a:ext cx="5071580" cy="5367015"/>
                    </a:xfrm>
                    <a:prstGeom prst="rect">
                      <a:avLst/>
                    </a:prstGeom>
                  </pic:spPr>
                </pic:pic>
              </a:graphicData>
            </a:graphic>
          </wp:inline>
        </w:drawing>
      </w:r>
    </w:p>
    <w:p w14:paraId="2B9521BF" w14:textId="27D9CC4B" w:rsidR="00D40972" w:rsidRPr="00C95551" w:rsidRDefault="00D40972" w:rsidP="00466B32">
      <w:pPr>
        <w:spacing w:after="0" w:line="480" w:lineRule="auto"/>
        <w:jc w:val="both"/>
        <w:rPr>
          <w:rFonts w:ascii="Arial" w:hAnsi="Arial" w:cs="Arial"/>
          <w:i/>
          <w:iCs/>
          <w:sz w:val="24"/>
          <w:szCs w:val="24"/>
        </w:rPr>
      </w:pPr>
      <w:r w:rsidRPr="00C95551">
        <w:rPr>
          <w:rFonts w:ascii="Arial" w:hAnsi="Arial" w:cs="Arial"/>
          <w:i/>
          <w:iCs/>
          <w:sz w:val="24"/>
          <w:szCs w:val="24"/>
        </w:rPr>
        <w:t xml:space="preserve">Figure </w:t>
      </w:r>
      <w:r w:rsidR="00632C07">
        <w:rPr>
          <w:rFonts w:ascii="Arial" w:hAnsi="Arial" w:cs="Arial"/>
          <w:i/>
          <w:iCs/>
          <w:sz w:val="24"/>
          <w:szCs w:val="24"/>
        </w:rPr>
        <w:t>8</w:t>
      </w:r>
      <w:r w:rsidRPr="00C95551">
        <w:rPr>
          <w:rFonts w:ascii="Arial" w:hAnsi="Arial" w:cs="Arial"/>
          <w:i/>
          <w:iCs/>
          <w:sz w:val="24"/>
          <w:szCs w:val="24"/>
        </w:rPr>
        <w:t xml:space="preserve"> – Leadership Styles </w:t>
      </w:r>
      <w:sdt>
        <w:sdtPr>
          <w:rPr>
            <w:rFonts w:ascii="Arial" w:hAnsi="Arial" w:cs="Arial"/>
            <w:i/>
            <w:iCs/>
            <w:sz w:val="24"/>
            <w:szCs w:val="24"/>
          </w:rPr>
          <w:id w:val="856389606"/>
          <w:citation/>
        </w:sdtPr>
        <w:sdtEndPr/>
        <w:sdtContent>
          <w:r w:rsidRPr="00C95551">
            <w:rPr>
              <w:rFonts w:ascii="Arial" w:hAnsi="Arial" w:cs="Arial"/>
              <w:i/>
              <w:iCs/>
              <w:sz w:val="24"/>
              <w:szCs w:val="24"/>
            </w:rPr>
            <w:fldChar w:fldCharType="begin"/>
          </w:r>
          <w:r w:rsidR="00366782">
            <w:rPr>
              <w:rFonts w:ascii="Arial" w:hAnsi="Arial" w:cs="Arial"/>
              <w:i/>
              <w:iCs/>
              <w:sz w:val="24"/>
              <w:szCs w:val="24"/>
            </w:rPr>
            <w:instrText xml:space="preserve">CITATION The23 \l 2057 </w:instrText>
          </w:r>
          <w:r w:rsidRPr="00C95551">
            <w:rPr>
              <w:rFonts w:ascii="Arial" w:hAnsi="Arial" w:cs="Arial"/>
              <w:i/>
              <w:iCs/>
              <w:sz w:val="24"/>
              <w:szCs w:val="24"/>
            </w:rPr>
            <w:fldChar w:fldCharType="separate"/>
          </w:r>
          <w:r w:rsidR="00B50E57" w:rsidRPr="00B50E57">
            <w:rPr>
              <w:rFonts w:ascii="Arial" w:hAnsi="Arial" w:cs="Arial"/>
              <w:noProof/>
              <w:sz w:val="24"/>
              <w:szCs w:val="24"/>
            </w:rPr>
            <w:t>(The Centre for Leadership Studies, 2023)</w:t>
          </w:r>
          <w:r w:rsidRPr="00C95551">
            <w:rPr>
              <w:rFonts w:ascii="Arial" w:hAnsi="Arial" w:cs="Arial"/>
              <w:i/>
              <w:iCs/>
              <w:sz w:val="24"/>
              <w:szCs w:val="24"/>
            </w:rPr>
            <w:fldChar w:fldCharType="end"/>
          </w:r>
        </w:sdtContent>
      </w:sdt>
    </w:p>
    <w:p w14:paraId="4C7EE092" w14:textId="77777777" w:rsidR="00D40972" w:rsidRDefault="00D40972" w:rsidP="00466B32">
      <w:pPr>
        <w:spacing w:after="0" w:line="480" w:lineRule="auto"/>
        <w:jc w:val="both"/>
        <w:rPr>
          <w:rFonts w:ascii="Arial" w:hAnsi="Arial" w:cs="Arial"/>
          <w:sz w:val="24"/>
          <w:szCs w:val="24"/>
        </w:rPr>
      </w:pPr>
    </w:p>
    <w:p w14:paraId="06E6806A" w14:textId="77777777" w:rsidR="00D40972" w:rsidRDefault="00D40972" w:rsidP="00466B32">
      <w:pPr>
        <w:spacing w:after="0" w:line="480" w:lineRule="auto"/>
        <w:jc w:val="both"/>
        <w:rPr>
          <w:rFonts w:ascii="Arial" w:hAnsi="Arial" w:cs="Arial"/>
          <w:sz w:val="24"/>
          <w:szCs w:val="24"/>
        </w:rPr>
      </w:pPr>
    </w:p>
    <w:p w14:paraId="0765F0D3" w14:textId="6BEF2504" w:rsidR="00D40972" w:rsidRDefault="00D40972" w:rsidP="00466B32">
      <w:pPr>
        <w:spacing w:after="0" w:line="480" w:lineRule="auto"/>
        <w:jc w:val="both"/>
        <w:rPr>
          <w:rFonts w:ascii="Arial" w:hAnsi="Arial" w:cs="Arial"/>
          <w:color w:val="FF0000"/>
          <w:sz w:val="24"/>
          <w:szCs w:val="24"/>
        </w:rPr>
      </w:pPr>
      <w:r>
        <w:rPr>
          <w:rFonts w:ascii="Arial" w:hAnsi="Arial" w:cs="Arial"/>
          <w:sz w:val="24"/>
          <w:szCs w:val="24"/>
        </w:rPr>
        <w:t>Reflecting upon the incident and my leadership styles, the pendulum swung between task and relationship throughout and to achieve the best outcome I utilised a balanced team management approach. As outlined by t</w:t>
      </w:r>
      <w:r w:rsidRPr="003903B1">
        <w:rPr>
          <w:rFonts w:ascii="Arial" w:hAnsi="Arial" w:cs="Arial"/>
          <w:noProof/>
          <w:sz w:val="24"/>
          <w:szCs w:val="24"/>
        </w:rPr>
        <w:t>he Center for Leadership Studies</w:t>
      </w:r>
      <w:r>
        <w:rPr>
          <w:rFonts w:ascii="Arial" w:hAnsi="Arial" w:cs="Arial"/>
          <w:sz w:val="24"/>
          <w:szCs w:val="24"/>
        </w:rPr>
        <w:t xml:space="preserve"> </w:t>
      </w:r>
      <w:sdt>
        <w:sdtPr>
          <w:rPr>
            <w:rFonts w:ascii="Arial" w:hAnsi="Arial" w:cs="Arial"/>
            <w:sz w:val="24"/>
            <w:szCs w:val="24"/>
          </w:rPr>
          <w:id w:val="1834647078"/>
          <w:citation/>
        </w:sdtPr>
        <w:sdtEndPr/>
        <w:sdtContent>
          <w:r>
            <w:rPr>
              <w:rFonts w:ascii="Arial" w:hAnsi="Arial" w:cs="Arial"/>
              <w:sz w:val="24"/>
              <w:szCs w:val="24"/>
            </w:rPr>
            <w:fldChar w:fldCharType="begin"/>
          </w:r>
          <w:r w:rsidR="00366782">
            <w:rPr>
              <w:rFonts w:ascii="Arial" w:hAnsi="Arial" w:cs="Arial"/>
              <w:sz w:val="24"/>
              <w:szCs w:val="24"/>
            </w:rPr>
            <w:instrText xml:space="preserve">CITATION The23 \n  \l 2057 </w:instrText>
          </w:r>
          <w:r>
            <w:rPr>
              <w:rFonts w:ascii="Arial" w:hAnsi="Arial" w:cs="Arial"/>
              <w:sz w:val="24"/>
              <w:szCs w:val="24"/>
            </w:rPr>
            <w:fldChar w:fldCharType="separate"/>
          </w:r>
          <w:r w:rsidR="00B50E57" w:rsidRPr="00B50E57">
            <w:rPr>
              <w:rFonts w:ascii="Arial" w:hAnsi="Arial" w:cs="Arial"/>
              <w:noProof/>
              <w:sz w:val="24"/>
              <w:szCs w:val="24"/>
            </w:rPr>
            <w:t>(2023)</w:t>
          </w:r>
          <w:r>
            <w:rPr>
              <w:rFonts w:ascii="Arial" w:hAnsi="Arial" w:cs="Arial"/>
              <w:sz w:val="24"/>
              <w:szCs w:val="24"/>
            </w:rPr>
            <w:fldChar w:fldCharType="end"/>
          </w:r>
        </w:sdtContent>
      </w:sdt>
      <w:r>
        <w:rPr>
          <w:rFonts w:ascii="Arial" w:hAnsi="Arial" w:cs="Arial"/>
          <w:sz w:val="24"/>
          <w:szCs w:val="24"/>
        </w:rPr>
        <w:t xml:space="preserve"> ‘as a leader, the most inconsistent thing is to treat or lead everyone in the same way. </w:t>
      </w:r>
      <w:r w:rsidR="00FA7146">
        <w:rPr>
          <w:rFonts w:ascii="Arial" w:hAnsi="Arial" w:cs="Arial"/>
          <w:sz w:val="24"/>
          <w:szCs w:val="24"/>
        </w:rPr>
        <w:t>E</w:t>
      </w:r>
      <w:r>
        <w:rPr>
          <w:rFonts w:ascii="Arial" w:hAnsi="Arial" w:cs="Arial"/>
          <w:sz w:val="24"/>
          <w:szCs w:val="24"/>
        </w:rPr>
        <w:t xml:space="preserve">ach approach should consider the situation which dictates the leadership approach’. This remains relevant today and is important knowledge that all leaders should reflect </w:t>
      </w:r>
      <w:r>
        <w:rPr>
          <w:rFonts w:ascii="Arial" w:hAnsi="Arial" w:cs="Arial"/>
          <w:sz w:val="24"/>
          <w:szCs w:val="24"/>
        </w:rPr>
        <w:lastRenderedPageBreak/>
        <w:t>upon to assist in the effective leadership of future operational and strategic leadership challenges.</w:t>
      </w:r>
    </w:p>
    <w:p w14:paraId="1D292A12" w14:textId="77777777" w:rsidR="00AB76EB" w:rsidRDefault="00AB76EB" w:rsidP="00466B32">
      <w:pPr>
        <w:spacing w:after="0" w:line="480" w:lineRule="auto"/>
        <w:jc w:val="both"/>
        <w:rPr>
          <w:rFonts w:ascii="Arial" w:hAnsi="Arial" w:cs="Arial"/>
          <w:sz w:val="24"/>
          <w:szCs w:val="24"/>
        </w:rPr>
      </w:pPr>
    </w:p>
    <w:p w14:paraId="794CBCA8" w14:textId="509FE358" w:rsidR="00C60E60" w:rsidRDefault="001812CF" w:rsidP="00C60E60">
      <w:pPr>
        <w:spacing w:after="0" w:line="480" w:lineRule="auto"/>
        <w:jc w:val="both"/>
        <w:rPr>
          <w:rFonts w:ascii="Arial" w:hAnsi="Arial" w:cs="Arial"/>
          <w:sz w:val="24"/>
          <w:szCs w:val="24"/>
        </w:rPr>
      </w:pPr>
      <w:r w:rsidRPr="00C95551">
        <w:rPr>
          <w:rFonts w:ascii="Arial" w:hAnsi="Arial" w:cs="Arial"/>
          <w:sz w:val="24"/>
          <w:szCs w:val="24"/>
        </w:rPr>
        <w:t xml:space="preserve">One of the main operational leadership challenges in policing is balancing competing demands and priorities. Police leaders must </w:t>
      </w:r>
      <w:r w:rsidR="008A6F9C" w:rsidRPr="00C95551">
        <w:rPr>
          <w:rFonts w:ascii="Arial" w:hAnsi="Arial" w:cs="Arial"/>
          <w:sz w:val="24"/>
          <w:szCs w:val="24"/>
        </w:rPr>
        <w:t xml:space="preserve">have the ability to </w:t>
      </w:r>
      <w:r w:rsidRPr="00C95551">
        <w:rPr>
          <w:rFonts w:ascii="Arial" w:hAnsi="Arial" w:cs="Arial"/>
          <w:sz w:val="24"/>
          <w:szCs w:val="24"/>
        </w:rPr>
        <w:t>balance the needs of the community, the demands of their staff, and the expectations of their political leaders</w:t>
      </w:r>
      <w:sdt>
        <w:sdtPr>
          <w:rPr>
            <w:rFonts w:ascii="Arial" w:hAnsi="Arial" w:cs="Arial"/>
            <w:sz w:val="24"/>
            <w:szCs w:val="24"/>
          </w:rPr>
          <w:id w:val="-912309355"/>
          <w:citation/>
        </w:sdtPr>
        <w:sdtEndPr/>
        <w:sdtContent>
          <w:r w:rsidR="00FC4BCA">
            <w:rPr>
              <w:rFonts w:ascii="Arial" w:hAnsi="Arial" w:cs="Arial"/>
              <w:sz w:val="24"/>
              <w:szCs w:val="24"/>
            </w:rPr>
            <w:fldChar w:fldCharType="begin"/>
          </w:r>
          <w:r w:rsidR="00FC4BCA">
            <w:rPr>
              <w:rFonts w:ascii="Arial" w:hAnsi="Arial" w:cs="Arial"/>
              <w:sz w:val="24"/>
              <w:szCs w:val="24"/>
            </w:rPr>
            <w:instrText xml:space="preserve">CITATION Bow \l 2057 </w:instrText>
          </w:r>
          <w:r w:rsidR="00FC4BCA">
            <w:rPr>
              <w:rFonts w:ascii="Arial" w:hAnsi="Arial" w:cs="Arial"/>
              <w:sz w:val="24"/>
              <w:szCs w:val="24"/>
            </w:rPr>
            <w:fldChar w:fldCharType="separate"/>
          </w:r>
          <w:r w:rsidR="00B50E57">
            <w:rPr>
              <w:rFonts w:ascii="Arial" w:hAnsi="Arial" w:cs="Arial"/>
              <w:noProof/>
              <w:sz w:val="24"/>
              <w:szCs w:val="24"/>
            </w:rPr>
            <w:t xml:space="preserve"> </w:t>
          </w:r>
          <w:r w:rsidR="00B50E57" w:rsidRPr="00B50E57">
            <w:rPr>
              <w:rFonts w:ascii="Arial" w:hAnsi="Arial" w:cs="Arial"/>
              <w:noProof/>
              <w:sz w:val="24"/>
              <w:szCs w:val="24"/>
            </w:rPr>
            <w:t>(Bowling, et al., 2019)</w:t>
          </w:r>
          <w:r w:rsidR="00FC4BCA">
            <w:rPr>
              <w:rFonts w:ascii="Arial" w:hAnsi="Arial" w:cs="Arial"/>
              <w:sz w:val="24"/>
              <w:szCs w:val="24"/>
            </w:rPr>
            <w:fldChar w:fldCharType="end"/>
          </w:r>
        </w:sdtContent>
      </w:sdt>
      <w:r w:rsidR="009131E0">
        <w:rPr>
          <w:rFonts w:ascii="Arial" w:hAnsi="Arial" w:cs="Arial"/>
          <w:sz w:val="24"/>
          <w:szCs w:val="24"/>
        </w:rPr>
        <w:t xml:space="preserve">. </w:t>
      </w:r>
      <w:r w:rsidR="006D6022">
        <w:rPr>
          <w:rFonts w:ascii="Arial" w:hAnsi="Arial" w:cs="Arial"/>
          <w:color w:val="FF0000"/>
          <w:sz w:val="24"/>
          <w:szCs w:val="24"/>
        </w:rPr>
        <w:t xml:space="preserve"> </w:t>
      </w:r>
      <w:r w:rsidR="00814F35" w:rsidRPr="00C95551">
        <w:rPr>
          <w:rFonts w:ascii="Arial" w:hAnsi="Arial" w:cs="Arial"/>
          <w:sz w:val="24"/>
          <w:szCs w:val="24"/>
        </w:rPr>
        <w:t>However, r</w:t>
      </w:r>
      <w:r w:rsidR="003A5BEA" w:rsidRPr="00C95551">
        <w:rPr>
          <w:rFonts w:ascii="Arial" w:hAnsi="Arial" w:cs="Arial"/>
          <w:sz w:val="24"/>
          <w:szCs w:val="24"/>
        </w:rPr>
        <w:t xml:space="preserve">eflecting on </w:t>
      </w:r>
      <w:r w:rsidR="009131E0">
        <w:rPr>
          <w:rFonts w:ascii="Arial" w:hAnsi="Arial" w:cs="Arial"/>
          <w:sz w:val="24"/>
          <w:szCs w:val="24"/>
        </w:rPr>
        <w:t>Mayhill</w:t>
      </w:r>
      <w:r w:rsidR="003A5BEA" w:rsidRPr="00C95551">
        <w:rPr>
          <w:rFonts w:ascii="Arial" w:hAnsi="Arial" w:cs="Arial"/>
          <w:sz w:val="24"/>
          <w:szCs w:val="24"/>
        </w:rPr>
        <w:t xml:space="preserve">, </w:t>
      </w:r>
      <w:r w:rsidR="009131E0" w:rsidRPr="00C95551">
        <w:rPr>
          <w:rFonts w:ascii="Arial" w:hAnsi="Arial" w:cs="Arial"/>
          <w:sz w:val="24"/>
          <w:szCs w:val="24"/>
        </w:rPr>
        <w:t xml:space="preserve">the operational response </w:t>
      </w:r>
      <w:r w:rsidR="003A5BEA" w:rsidRPr="00C95551">
        <w:rPr>
          <w:rFonts w:ascii="Arial" w:hAnsi="Arial" w:cs="Arial"/>
          <w:sz w:val="24"/>
          <w:szCs w:val="24"/>
        </w:rPr>
        <w:t>was inadequate</w:t>
      </w:r>
      <w:r w:rsidR="009131E0">
        <w:rPr>
          <w:rFonts w:ascii="Arial" w:hAnsi="Arial" w:cs="Arial"/>
          <w:sz w:val="24"/>
          <w:szCs w:val="24"/>
        </w:rPr>
        <w:t xml:space="preserve">. It must therefore be recognised that within </w:t>
      </w:r>
      <w:r w:rsidR="00197B0D" w:rsidRPr="00197B0D">
        <w:rPr>
          <w:rFonts w:ascii="Arial" w:hAnsi="Arial" w:cs="Arial"/>
          <w:sz w:val="24"/>
          <w:szCs w:val="24"/>
        </w:rPr>
        <w:t>police</w:t>
      </w:r>
      <w:r w:rsidR="003A5BEA" w:rsidRPr="00197B0D">
        <w:rPr>
          <w:rFonts w:ascii="Arial" w:hAnsi="Arial" w:cs="Arial"/>
          <w:sz w:val="24"/>
          <w:szCs w:val="24"/>
        </w:rPr>
        <w:t xml:space="preserve"> </w:t>
      </w:r>
      <w:r w:rsidR="00661B35" w:rsidRPr="00197B0D">
        <w:rPr>
          <w:rFonts w:ascii="Arial" w:hAnsi="Arial" w:cs="Arial"/>
          <w:sz w:val="24"/>
          <w:szCs w:val="24"/>
        </w:rPr>
        <w:t xml:space="preserve">leadership </w:t>
      </w:r>
      <w:bookmarkStart w:id="10" w:name="_Hlk129378406"/>
      <w:r w:rsidR="00661B35" w:rsidRPr="00197B0D">
        <w:rPr>
          <w:rFonts w:ascii="Arial" w:hAnsi="Arial" w:cs="Arial"/>
          <w:sz w:val="24"/>
          <w:szCs w:val="24"/>
        </w:rPr>
        <w:t>there</w:t>
      </w:r>
      <w:r w:rsidR="003A5BEA" w:rsidRPr="00197B0D">
        <w:rPr>
          <w:rFonts w:ascii="Arial" w:hAnsi="Arial" w:cs="Arial"/>
          <w:sz w:val="24"/>
          <w:szCs w:val="24"/>
        </w:rPr>
        <w:t xml:space="preserve"> is always a need to further develop knowledge and continue learning</w:t>
      </w:r>
      <w:r w:rsidR="009131E0">
        <w:rPr>
          <w:rFonts w:ascii="Arial" w:hAnsi="Arial" w:cs="Arial"/>
          <w:sz w:val="24"/>
          <w:szCs w:val="24"/>
        </w:rPr>
        <w:t>.  L</w:t>
      </w:r>
      <w:r w:rsidR="003A5BEA" w:rsidRPr="00197B0D">
        <w:rPr>
          <w:rFonts w:ascii="Arial" w:hAnsi="Arial" w:cs="Arial"/>
          <w:sz w:val="24"/>
          <w:szCs w:val="24"/>
          <w:shd w:val="clear" w:color="auto" w:fill="FFFFFF"/>
        </w:rPr>
        <w:t xml:space="preserve">earning from mistakes and learning to adapt to positions of </w:t>
      </w:r>
      <w:r w:rsidR="00661B35" w:rsidRPr="00197B0D">
        <w:rPr>
          <w:rFonts w:ascii="Arial" w:hAnsi="Arial" w:cs="Arial"/>
          <w:sz w:val="24"/>
          <w:szCs w:val="24"/>
          <w:shd w:val="clear" w:color="auto" w:fill="FFFFFF"/>
        </w:rPr>
        <w:t>higher authority is essential for all leaders</w:t>
      </w:r>
      <w:r w:rsidR="009131E0">
        <w:rPr>
          <w:rFonts w:ascii="Arial" w:hAnsi="Arial" w:cs="Arial"/>
          <w:sz w:val="24"/>
          <w:szCs w:val="24"/>
          <w:shd w:val="clear" w:color="auto" w:fill="FFFFFF"/>
        </w:rPr>
        <w:t xml:space="preserve"> and </w:t>
      </w:r>
      <w:r w:rsidR="00FB67C6">
        <w:rPr>
          <w:rFonts w:ascii="Arial" w:hAnsi="Arial" w:cs="Arial"/>
          <w:sz w:val="24"/>
          <w:szCs w:val="24"/>
          <w:shd w:val="clear" w:color="auto" w:fill="FFFFFF"/>
        </w:rPr>
        <w:t>“</w:t>
      </w:r>
      <w:r w:rsidR="009131E0">
        <w:rPr>
          <w:rFonts w:ascii="Arial" w:hAnsi="Arial" w:cs="Arial"/>
          <w:sz w:val="24"/>
          <w:szCs w:val="24"/>
          <w:shd w:val="clear" w:color="auto" w:fill="FFFFFF"/>
        </w:rPr>
        <w:t>l</w:t>
      </w:r>
      <w:r w:rsidR="00FB67C6">
        <w:rPr>
          <w:rFonts w:ascii="Arial" w:hAnsi="Arial" w:cs="Arial"/>
          <w:sz w:val="24"/>
          <w:szCs w:val="24"/>
          <w:shd w:val="clear" w:color="auto" w:fill="FFFFFF"/>
        </w:rPr>
        <w:t xml:space="preserve">eadership involves as much learning as it does </w:t>
      </w:r>
      <w:proofErr w:type="gramStart"/>
      <w:r w:rsidR="00FB67C6">
        <w:rPr>
          <w:rFonts w:ascii="Arial" w:hAnsi="Arial" w:cs="Arial"/>
          <w:sz w:val="24"/>
          <w:szCs w:val="24"/>
          <w:shd w:val="clear" w:color="auto" w:fill="FFFFFF"/>
        </w:rPr>
        <w:t>teaching</w:t>
      </w:r>
      <w:proofErr w:type="gramEnd"/>
      <w:r w:rsidR="00FB67C6">
        <w:rPr>
          <w:rFonts w:ascii="Arial" w:hAnsi="Arial" w:cs="Arial"/>
          <w:sz w:val="24"/>
          <w:szCs w:val="24"/>
          <w:shd w:val="clear" w:color="auto" w:fill="FFFFFF"/>
        </w:rPr>
        <w:t xml:space="preserve">” </w:t>
      </w:r>
      <w:sdt>
        <w:sdtPr>
          <w:rPr>
            <w:rFonts w:ascii="Arial" w:hAnsi="Arial" w:cs="Arial"/>
            <w:sz w:val="24"/>
            <w:szCs w:val="24"/>
            <w:shd w:val="clear" w:color="auto" w:fill="FFFFFF"/>
          </w:rPr>
          <w:id w:val="1384750974"/>
          <w:citation/>
        </w:sdtPr>
        <w:sdtEndPr/>
        <w:sdtContent>
          <w:r w:rsidR="00FB67C6">
            <w:rPr>
              <w:rFonts w:ascii="Arial" w:hAnsi="Arial" w:cs="Arial"/>
              <w:sz w:val="24"/>
              <w:szCs w:val="24"/>
              <w:shd w:val="clear" w:color="auto" w:fill="FFFFFF"/>
            </w:rPr>
            <w:fldChar w:fldCharType="begin"/>
          </w:r>
          <w:r w:rsidR="00366782">
            <w:rPr>
              <w:rFonts w:ascii="Arial" w:hAnsi="Arial" w:cs="Arial"/>
              <w:sz w:val="24"/>
              <w:szCs w:val="24"/>
              <w:shd w:val="clear" w:color="auto" w:fill="FFFFFF"/>
            </w:rPr>
            <w:instrText xml:space="preserve">CITATION Per12 \p 9 \l 2057 </w:instrText>
          </w:r>
          <w:r w:rsidR="00FB67C6">
            <w:rPr>
              <w:rFonts w:ascii="Arial" w:hAnsi="Arial" w:cs="Arial"/>
              <w:sz w:val="24"/>
              <w:szCs w:val="24"/>
              <w:shd w:val="clear" w:color="auto" w:fill="FFFFFF"/>
            </w:rPr>
            <w:fldChar w:fldCharType="separate"/>
          </w:r>
          <w:r w:rsidR="00B50E57" w:rsidRPr="00B50E57">
            <w:rPr>
              <w:rFonts w:ascii="Arial" w:hAnsi="Arial" w:cs="Arial"/>
              <w:noProof/>
              <w:sz w:val="24"/>
              <w:szCs w:val="24"/>
              <w:shd w:val="clear" w:color="auto" w:fill="FFFFFF"/>
            </w:rPr>
            <w:t>(Perez &amp; Barkhurst, 2012, p. 9)</w:t>
          </w:r>
          <w:r w:rsidR="00FB67C6">
            <w:rPr>
              <w:rFonts w:ascii="Arial" w:hAnsi="Arial" w:cs="Arial"/>
              <w:sz w:val="24"/>
              <w:szCs w:val="24"/>
              <w:shd w:val="clear" w:color="auto" w:fill="FFFFFF"/>
            </w:rPr>
            <w:fldChar w:fldCharType="end"/>
          </w:r>
        </w:sdtContent>
      </w:sdt>
      <w:r w:rsidR="00FB67C6">
        <w:rPr>
          <w:rFonts w:ascii="Arial" w:hAnsi="Arial" w:cs="Arial"/>
          <w:sz w:val="24"/>
          <w:szCs w:val="24"/>
          <w:shd w:val="clear" w:color="auto" w:fill="FFFFFF"/>
        </w:rPr>
        <w:t>.</w:t>
      </w:r>
      <w:r w:rsidR="00C60E60">
        <w:rPr>
          <w:rFonts w:ascii="Arial" w:hAnsi="Arial" w:cs="Arial"/>
          <w:sz w:val="24"/>
          <w:szCs w:val="24"/>
          <w:shd w:val="clear" w:color="auto" w:fill="FFFFFF"/>
        </w:rPr>
        <w:t xml:space="preserve"> </w:t>
      </w:r>
    </w:p>
    <w:p w14:paraId="6E388F3C" w14:textId="4C3A72B2" w:rsidR="00FB67C6" w:rsidRPr="003A5BEA" w:rsidRDefault="00FB67C6" w:rsidP="00466B32">
      <w:pPr>
        <w:spacing w:after="0" w:line="480" w:lineRule="auto"/>
        <w:jc w:val="both"/>
        <w:rPr>
          <w:rFonts w:ascii="Arial" w:hAnsi="Arial" w:cs="Arial"/>
          <w:b/>
          <w:bCs/>
          <w:sz w:val="24"/>
          <w:szCs w:val="24"/>
        </w:rPr>
      </w:pPr>
    </w:p>
    <w:p w14:paraId="517B3CDC" w14:textId="749A68F0" w:rsidR="00C01661" w:rsidRDefault="00405070" w:rsidP="003B4CE7">
      <w:pPr>
        <w:pStyle w:val="Heading2"/>
        <w:rPr>
          <w:sz w:val="24"/>
          <w:szCs w:val="24"/>
        </w:rPr>
      </w:pPr>
      <w:bookmarkStart w:id="11" w:name="_Toc131336576"/>
      <w:bookmarkEnd w:id="10"/>
      <w:r>
        <w:rPr>
          <w:sz w:val="24"/>
          <w:szCs w:val="24"/>
        </w:rPr>
        <w:t xml:space="preserve">4.2 </w:t>
      </w:r>
      <w:r w:rsidR="00C01661" w:rsidRPr="003B4CE7">
        <w:rPr>
          <w:sz w:val="24"/>
          <w:szCs w:val="24"/>
        </w:rPr>
        <w:t>Community Cohesion</w:t>
      </w:r>
      <w:bookmarkEnd w:id="11"/>
      <w:r w:rsidR="00EE1A2E" w:rsidRPr="003B4CE7">
        <w:rPr>
          <w:sz w:val="24"/>
          <w:szCs w:val="24"/>
        </w:rPr>
        <w:t xml:space="preserve"> </w:t>
      </w:r>
    </w:p>
    <w:p w14:paraId="27E6305D" w14:textId="77777777" w:rsidR="009D5668" w:rsidRPr="009D5668" w:rsidRDefault="009D5668" w:rsidP="009D5668"/>
    <w:p w14:paraId="65E69450" w14:textId="063268A4" w:rsidR="002E577D" w:rsidRDefault="00BC5BFF" w:rsidP="008C326D">
      <w:pPr>
        <w:spacing w:after="0" w:line="480" w:lineRule="auto"/>
        <w:jc w:val="both"/>
        <w:rPr>
          <w:rFonts w:ascii="Arial" w:hAnsi="Arial" w:cs="Arial"/>
          <w:sz w:val="24"/>
          <w:szCs w:val="24"/>
        </w:rPr>
      </w:pPr>
      <w:r>
        <w:rPr>
          <w:rFonts w:ascii="Arial" w:hAnsi="Arial" w:cs="Arial"/>
          <w:sz w:val="24"/>
          <w:szCs w:val="24"/>
        </w:rPr>
        <w:t xml:space="preserve">Community </w:t>
      </w:r>
      <w:r w:rsidR="00EA077E">
        <w:rPr>
          <w:rFonts w:ascii="Arial" w:hAnsi="Arial" w:cs="Arial"/>
          <w:sz w:val="24"/>
          <w:szCs w:val="24"/>
        </w:rPr>
        <w:t>C</w:t>
      </w:r>
      <w:r>
        <w:rPr>
          <w:rFonts w:ascii="Arial" w:hAnsi="Arial" w:cs="Arial"/>
          <w:sz w:val="24"/>
          <w:szCs w:val="24"/>
        </w:rPr>
        <w:t xml:space="preserve">ohesion </w:t>
      </w:r>
      <w:r w:rsidR="00B0324C">
        <w:rPr>
          <w:rFonts w:ascii="Arial" w:hAnsi="Arial" w:cs="Arial"/>
          <w:sz w:val="24"/>
          <w:szCs w:val="24"/>
        </w:rPr>
        <w:t>‘</w:t>
      </w:r>
      <w:r>
        <w:rPr>
          <w:rFonts w:ascii="Arial" w:hAnsi="Arial" w:cs="Arial"/>
          <w:sz w:val="24"/>
          <w:szCs w:val="24"/>
        </w:rPr>
        <w:t xml:space="preserve">happens in all communities </w:t>
      </w:r>
      <w:r w:rsidR="00BE712E">
        <w:rPr>
          <w:rFonts w:ascii="Arial" w:hAnsi="Arial" w:cs="Arial"/>
          <w:sz w:val="24"/>
          <w:szCs w:val="24"/>
        </w:rPr>
        <w:t xml:space="preserve">to </w:t>
      </w:r>
      <w:r>
        <w:rPr>
          <w:rFonts w:ascii="Arial" w:hAnsi="Arial" w:cs="Arial"/>
          <w:sz w:val="24"/>
          <w:szCs w:val="24"/>
        </w:rPr>
        <w:t>enable different groups of people to get on well, with a shared vision</w:t>
      </w:r>
      <w:r w:rsidR="002E577D">
        <w:rPr>
          <w:rFonts w:ascii="Arial" w:hAnsi="Arial" w:cs="Arial"/>
          <w:sz w:val="24"/>
          <w:szCs w:val="24"/>
        </w:rPr>
        <w:t>,</w:t>
      </w:r>
      <w:r>
        <w:rPr>
          <w:rFonts w:ascii="Arial" w:hAnsi="Arial" w:cs="Arial"/>
          <w:sz w:val="24"/>
          <w:szCs w:val="24"/>
        </w:rPr>
        <w:t xml:space="preserve"> people knowing their rights</w:t>
      </w:r>
      <w:r w:rsidR="002E577D">
        <w:rPr>
          <w:rFonts w:ascii="Arial" w:hAnsi="Arial" w:cs="Arial"/>
          <w:sz w:val="24"/>
          <w:szCs w:val="24"/>
        </w:rPr>
        <w:t xml:space="preserve"> and</w:t>
      </w:r>
      <w:r>
        <w:rPr>
          <w:rFonts w:ascii="Arial" w:hAnsi="Arial" w:cs="Arial"/>
          <w:sz w:val="24"/>
          <w:szCs w:val="24"/>
        </w:rPr>
        <w:t xml:space="preserve"> trusting one another’ </w:t>
      </w:r>
      <w:sdt>
        <w:sdtPr>
          <w:rPr>
            <w:rFonts w:ascii="Arial" w:hAnsi="Arial" w:cs="Arial"/>
            <w:sz w:val="24"/>
            <w:szCs w:val="24"/>
          </w:rPr>
          <w:id w:val="69170462"/>
          <w:citation/>
        </w:sdtPr>
        <w:sdtEndPr/>
        <w:sdtContent>
          <w:r>
            <w:rPr>
              <w:rFonts w:ascii="Arial" w:hAnsi="Arial" w:cs="Arial"/>
              <w:sz w:val="24"/>
              <w:szCs w:val="24"/>
            </w:rPr>
            <w:fldChar w:fldCharType="begin"/>
          </w:r>
          <w:r w:rsidR="00EC6F22">
            <w:rPr>
              <w:rFonts w:ascii="Arial" w:hAnsi="Arial" w:cs="Arial"/>
              <w:sz w:val="24"/>
              <w:szCs w:val="24"/>
            </w:rPr>
            <w:instrText xml:space="preserve">CITATION UPS09 \l 2057 </w:instrText>
          </w:r>
          <w:r>
            <w:rPr>
              <w:rFonts w:ascii="Arial" w:hAnsi="Arial" w:cs="Arial"/>
              <w:sz w:val="24"/>
              <w:szCs w:val="24"/>
            </w:rPr>
            <w:fldChar w:fldCharType="separate"/>
          </w:r>
          <w:r w:rsidR="00B50E57" w:rsidRPr="00B50E57">
            <w:rPr>
              <w:rFonts w:ascii="Arial" w:hAnsi="Arial" w:cs="Arial"/>
              <w:noProof/>
              <w:sz w:val="24"/>
              <w:szCs w:val="24"/>
            </w:rPr>
            <w:t>(UPSI Universities' Police Science Institute, 2009)</w:t>
          </w:r>
          <w:r>
            <w:rPr>
              <w:rFonts w:ascii="Arial" w:hAnsi="Arial" w:cs="Arial"/>
              <w:sz w:val="24"/>
              <w:szCs w:val="24"/>
            </w:rPr>
            <w:fldChar w:fldCharType="end"/>
          </w:r>
        </w:sdtContent>
      </w:sdt>
      <w:r w:rsidR="00F96E1F">
        <w:rPr>
          <w:rFonts w:ascii="Arial" w:hAnsi="Arial" w:cs="Arial"/>
          <w:sz w:val="24"/>
          <w:szCs w:val="24"/>
        </w:rPr>
        <w:t>’</w:t>
      </w:r>
      <w:r>
        <w:rPr>
          <w:rFonts w:ascii="Arial" w:hAnsi="Arial" w:cs="Arial"/>
          <w:sz w:val="24"/>
          <w:szCs w:val="24"/>
        </w:rPr>
        <w:t xml:space="preserve">.  </w:t>
      </w:r>
      <w:r w:rsidR="002E577D">
        <w:rPr>
          <w:rFonts w:ascii="Arial" w:hAnsi="Arial" w:cs="Arial"/>
          <w:sz w:val="24"/>
          <w:szCs w:val="24"/>
        </w:rPr>
        <w:t>T</w:t>
      </w:r>
      <w:r>
        <w:rPr>
          <w:rFonts w:ascii="Arial" w:hAnsi="Arial" w:cs="Arial"/>
          <w:sz w:val="24"/>
          <w:szCs w:val="24"/>
        </w:rPr>
        <w:t xml:space="preserve">he </w:t>
      </w:r>
      <w:r w:rsidR="00135E3C">
        <w:rPr>
          <w:rFonts w:ascii="Arial" w:hAnsi="Arial" w:cs="Arial"/>
          <w:sz w:val="24"/>
          <w:szCs w:val="24"/>
        </w:rPr>
        <w:t>research</w:t>
      </w:r>
      <w:r w:rsidR="002E577D">
        <w:rPr>
          <w:rFonts w:ascii="Arial" w:hAnsi="Arial" w:cs="Arial"/>
          <w:sz w:val="24"/>
          <w:szCs w:val="24"/>
        </w:rPr>
        <w:t xml:space="preserve"> however evidenced three</w:t>
      </w:r>
      <w:r w:rsidR="00B0324C">
        <w:rPr>
          <w:rFonts w:ascii="Arial" w:hAnsi="Arial" w:cs="Arial"/>
          <w:sz w:val="24"/>
          <w:szCs w:val="24"/>
        </w:rPr>
        <w:t xml:space="preserve"> quarters of the Welsh </w:t>
      </w:r>
      <w:r w:rsidR="00FF4D77">
        <w:rPr>
          <w:rFonts w:ascii="Arial" w:hAnsi="Arial" w:cs="Arial"/>
          <w:sz w:val="24"/>
          <w:szCs w:val="24"/>
        </w:rPr>
        <w:t xml:space="preserve">people </w:t>
      </w:r>
      <w:r w:rsidR="00BE712E">
        <w:rPr>
          <w:rFonts w:ascii="Arial" w:hAnsi="Arial" w:cs="Arial"/>
          <w:sz w:val="24"/>
          <w:szCs w:val="24"/>
        </w:rPr>
        <w:t xml:space="preserve">sampled </w:t>
      </w:r>
      <w:r w:rsidR="00F96E1F">
        <w:rPr>
          <w:rFonts w:ascii="Arial" w:hAnsi="Arial" w:cs="Arial"/>
          <w:sz w:val="24"/>
          <w:szCs w:val="24"/>
        </w:rPr>
        <w:t>‘considered a</w:t>
      </w:r>
      <w:r>
        <w:rPr>
          <w:rFonts w:ascii="Arial" w:hAnsi="Arial" w:cs="Arial"/>
          <w:sz w:val="24"/>
          <w:szCs w:val="24"/>
        </w:rPr>
        <w:t xml:space="preserve"> perceived </w:t>
      </w:r>
      <w:r w:rsidR="00F96E1F">
        <w:rPr>
          <w:rFonts w:ascii="Arial" w:hAnsi="Arial" w:cs="Arial"/>
          <w:sz w:val="24"/>
          <w:szCs w:val="24"/>
        </w:rPr>
        <w:t xml:space="preserve">absence </w:t>
      </w:r>
      <w:r>
        <w:rPr>
          <w:rFonts w:ascii="Arial" w:hAnsi="Arial" w:cs="Arial"/>
          <w:sz w:val="24"/>
          <w:szCs w:val="24"/>
        </w:rPr>
        <w:t>of respect and consideration</w:t>
      </w:r>
      <w:r w:rsidR="00B0324C">
        <w:rPr>
          <w:rFonts w:ascii="Arial" w:hAnsi="Arial" w:cs="Arial"/>
          <w:sz w:val="24"/>
          <w:szCs w:val="24"/>
        </w:rPr>
        <w:t>,</w:t>
      </w:r>
      <w:r>
        <w:rPr>
          <w:rFonts w:ascii="Arial" w:hAnsi="Arial" w:cs="Arial"/>
          <w:sz w:val="24"/>
          <w:szCs w:val="24"/>
        </w:rPr>
        <w:t xml:space="preserve"> </w:t>
      </w:r>
      <w:r w:rsidR="000176AA">
        <w:rPr>
          <w:rFonts w:ascii="Arial" w:hAnsi="Arial" w:cs="Arial"/>
          <w:sz w:val="24"/>
          <w:szCs w:val="24"/>
        </w:rPr>
        <w:t xml:space="preserve">which </w:t>
      </w:r>
      <w:r>
        <w:rPr>
          <w:rFonts w:ascii="Arial" w:hAnsi="Arial" w:cs="Arial"/>
          <w:sz w:val="24"/>
          <w:szCs w:val="24"/>
        </w:rPr>
        <w:t xml:space="preserve">was </w:t>
      </w:r>
      <w:r w:rsidR="00F96E1F">
        <w:rPr>
          <w:rFonts w:ascii="Arial" w:hAnsi="Arial" w:cs="Arial"/>
          <w:sz w:val="24"/>
          <w:szCs w:val="24"/>
        </w:rPr>
        <w:t>viewed as an issue’.</w:t>
      </w:r>
      <w:r>
        <w:rPr>
          <w:rFonts w:ascii="Arial" w:hAnsi="Arial" w:cs="Arial"/>
          <w:sz w:val="24"/>
          <w:szCs w:val="24"/>
        </w:rPr>
        <w:t xml:space="preserve">  This </w:t>
      </w:r>
      <w:r w:rsidR="00BE712E">
        <w:rPr>
          <w:rFonts w:ascii="Arial" w:hAnsi="Arial" w:cs="Arial"/>
          <w:sz w:val="24"/>
          <w:szCs w:val="24"/>
        </w:rPr>
        <w:t>is</w:t>
      </w:r>
      <w:r>
        <w:rPr>
          <w:rFonts w:ascii="Arial" w:hAnsi="Arial" w:cs="Arial"/>
          <w:sz w:val="24"/>
          <w:szCs w:val="24"/>
        </w:rPr>
        <w:t xml:space="preserve"> interesting as reflecting on this data, I would comment that also relevant at th</w:t>
      </w:r>
      <w:r w:rsidR="00FF4D77">
        <w:rPr>
          <w:rFonts w:ascii="Arial" w:hAnsi="Arial" w:cs="Arial"/>
          <w:sz w:val="24"/>
          <w:szCs w:val="24"/>
        </w:rPr>
        <w:t>e</w:t>
      </w:r>
      <w:r>
        <w:rPr>
          <w:rFonts w:ascii="Arial" w:hAnsi="Arial" w:cs="Arial"/>
          <w:sz w:val="24"/>
          <w:szCs w:val="24"/>
        </w:rPr>
        <w:t xml:space="preserve"> time </w:t>
      </w:r>
      <w:r w:rsidR="002E577D">
        <w:rPr>
          <w:rFonts w:ascii="Arial" w:hAnsi="Arial" w:cs="Arial"/>
          <w:sz w:val="24"/>
          <w:szCs w:val="24"/>
        </w:rPr>
        <w:t xml:space="preserve">of the Mayhill disorder </w:t>
      </w:r>
      <w:r>
        <w:rPr>
          <w:rFonts w:ascii="Arial" w:hAnsi="Arial" w:cs="Arial"/>
          <w:sz w:val="24"/>
          <w:szCs w:val="24"/>
        </w:rPr>
        <w:t>was the impact of the COVID pandemic</w:t>
      </w:r>
      <w:r w:rsidR="002E577D">
        <w:rPr>
          <w:rFonts w:ascii="Arial" w:hAnsi="Arial" w:cs="Arial"/>
          <w:sz w:val="24"/>
          <w:szCs w:val="24"/>
        </w:rPr>
        <w:t xml:space="preserve"> on community dynamics</w:t>
      </w:r>
      <w:r>
        <w:rPr>
          <w:rFonts w:ascii="Arial" w:hAnsi="Arial" w:cs="Arial"/>
          <w:sz w:val="24"/>
          <w:szCs w:val="24"/>
        </w:rPr>
        <w:t>. This presented harmful restrictions, which influenced the</w:t>
      </w:r>
      <w:r w:rsidRPr="00A7450E">
        <w:rPr>
          <w:rFonts w:ascii="Arial" w:hAnsi="Arial" w:cs="Arial"/>
          <w:sz w:val="24"/>
          <w:szCs w:val="24"/>
        </w:rPr>
        <w:t xml:space="preserve"> mind-set of </w:t>
      </w:r>
      <w:r>
        <w:rPr>
          <w:rFonts w:ascii="Arial" w:hAnsi="Arial" w:cs="Arial"/>
          <w:sz w:val="24"/>
          <w:szCs w:val="24"/>
        </w:rPr>
        <w:t>the communities</w:t>
      </w:r>
      <w:r w:rsidRPr="00A7450E">
        <w:rPr>
          <w:rFonts w:ascii="Arial" w:hAnsi="Arial" w:cs="Arial"/>
          <w:sz w:val="24"/>
          <w:szCs w:val="24"/>
        </w:rPr>
        <w:t xml:space="preserve"> and young p</w:t>
      </w:r>
      <w:r>
        <w:rPr>
          <w:rFonts w:ascii="Arial" w:hAnsi="Arial" w:cs="Arial"/>
          <w:sz w:val="24"/>
          <w:szCs w:val="24"/>
        </w:rPr>
        <w:t>eople. All of this I believe was</w:t>
      </w:r>
      <w:r w:rsidRPr="00A7450E">
        <w:rPr>
          <w:rFonts w:ascii="Arial" w:hAnsi="Arial" w:cs="Arial"/>
          <w:sz w:val="24"/>
          <w:szCs w:val="24"/>
        </w:rPr>
        <w:t xml:space="preserve"> </w:t>
      </w:r>
      <w:r>
        <w:rPr>
          <w:rFonts w:ascii="Arial" w:hAnsi="Arial" w:cs="Arial"/>
          <w:sz w:val="24"/>
          <w:szCs w:val="24"/>
        </w:rPr>
        <w:t xml:space="preserve">a </w:t>
      </w:r>
      <w:r w:rsidRPr="00A7450E">
        <w:rPr>
          <w:rFonts w:ascii="Arial" w:hAnsi="Arial" w:cs="Arial"/>
          <w:sz w:val="24"/>
          <w:szCs w:val="24"/>
        </w:rPr>
        <w:t xml:space="preserve">contributory factor </w:t>
      </w:r>
      <w:r>
        <w:rPr>
          <w:rFonts w:ascii="Arial" w:hAnsi="Arial" w:cs="Arial"/>
          <w:sz w:val="24"/>
          <w:szCs w:val="24"/>
        </w:rPr>
        <w:t xml:space="preserve">to the behaviour and group dynamics witnessed on the night of the </w:t>
      </w:r>
      <w:r w:rsidR="008C326D">
        <w:rPr>
          <w:rFonts w:ascii="Arial" w:hAnsi="Arial" w:cs="Arial"/>
          <w:sz w:val="24"/>
          <w:szCs w:val="24"/>
        </w:rPr>
        <w:t>incident.</w:t>
      </w:r>
      <w:r>
        <w:rPr>
          <w:rFonts w:ascii="Arial" w:hAnsi="Arial" w:cs="Arial"/>
          <w:sz w:val="24"/>
          <w:szCs w:val="24"/>
        </w:rPr>
        <w:t xml:space="preserve"> Exploring the issue deeper, the situation was further impacted as there</w:t>
      </w:r>
      <w:r w:rsidRPr="00A7450E">
        <w:rPr>
          <w:rFonts w:ascii="Arial" w:hAnsi="Arial" w:cs="Arial"/>
          <w:sz w:val="24"/>
          <w:szCs w:val="24"/>
        </w:rPr>
        <w:t xml:space="preserve"> </w:t>
      </w:r>
      <w:r w:rsidRPr="00C95551">
        <w:rPr>
          <w:rFonts w:ascii="Arial" w:hAnsi="Arial" w:cs="Arial"/>
          <w:sz w:val="24"/>
          <w:szCs w:val="24"/>
        </w:rPr>
        <w:t xml:space="preserve">was a lack of </w:t>
      </w:r>
      <w:r w:rsidR="00135E3C" w:rsidRPr="00C95551">
        <w:rPr>
          <w:rFonts w:ascii="Arial" w:hAnsi="Arial" w:cs="Arial"/>
          <w:sz w:val="24"/>
          <w:szCs w:val="24"/>
        </w:rPr>
        <w:t xml:space="preserve">police engagement, </w:t>
      </w:r>
      <w:r w:rsidRPr="00C95551">
        <w:rPr>
          <w:rFonts w:ascii="Arial" w:hAnsi="Arial" w:cs="Arial"/>
          <w:sz w:val="24"/>
          <w:szCs w:val="24"/>
        </w:rPr>
        <w:t xml:space="preserve">education </w:t>
      </w:r>
      <w:r w:rsidRPr="00A7450E">
        <w:rPr>
          <w:rFonts w:ascii="Arial" w:hAnsi="Arial" w:cs="Arial"/>
          <w:sz w:val="24"/>
          <w:szCs w:val="24"/>
        </w:rPr>
        <w:lastRenderedPageBreak/>
        <w:t xml:space="preserve">and </w:t>
      </w:r>
      <w:r w:rsidR="00FA7146">
        <w:rPr>
          <w:rFonts w:ascii="Arial" w:hAnsi="Arial" w:cs="Arial"/>
          <w:sz w:val="24"/>
          <w:szCs w:val="24"/>
        </w:rPr>
        <w:t>wider</w:t>
      </w:r>
      <w:r w:rsidRPr="00A7450E">
        <w:rPr>
          <w:rFonts w:ascii="Arial" w:hAnsi="Arial" w:cs="Arial"/>
          <w:sz w:val="24"/>
          <w:szCs w:val="24"/>
        </w:rPr>
        <w:t xml:space="preserve"> services resulting in </w:t>
      </w:r>
      <w:r>
        <w:rPr>
          <w:rFonts w:ascii="Arial" w:hAnsi="Arial" w:cs="Arial"/>
          <w:sz w:val="24"/>
          <w:szCs w:val="24"/>
        </w:rPr>
        <w:t xml:space="preserve">some </w:t>
      </w:r>
      <w:r w:rsidRPr="00A7450E">
        <w:rPr>
          <w:rFonts w:ascii="Arial" w:hAnsi="Arial" w:cs="Arial"/>
          <w:sz w:val="24"/>
          <w:szCs w:val="24"/>
        </w:rPr>
        <w:t>turning to their peers for support</w:t>
      </w:r>
      <w:r w:rsidR="00FA7146">
        <w:rPr>
          <w:rFonts w:ascii="Arial" w:hAnsi="Arial" w:cs="Arial"/>
          <w:sz w:val="24"/>
          <w:szCs w:val="24"/>
        </w:rPr>
        <w:t>,</w:t>
      </w:r>
      <w:r w:rsidRPr="00A7450E">
        <w:rPr>
          <w:rFonts w:ascii="Arial" w:hAnsi="Arial" w:cs="Arial"/>
          <w:sz w:val="24"/>
          <w:szCs w:val="24"/>
        </w:rPr>
        <w:t xml:space="preserve"> having </w:t>
      </w:r>
      <w:r>
        <w:rPr>
          <w:rFonts w:ascii="Arial" w:hAnsi="Arial" w:cs="Arial"/>
          <w:sz w:val="24"/>
          <w:szCs w:val="24"/>
        </w:rPr>
        <w:t>little</w:t>
      </w:r>
      <w:r w:rsidRPr="00A7450E">
        <w:rPr>
          <w:rFonts w:ascii="Arial" w:hAnsi="Arial" w:cs="Arial"/>
          <w:sz w:val="24"/>
          <w:szCs w:val="24"/>
        </w:rPr>
        <w:t xml:space="preserve"> discipline or structure within their lives</w:t>
      </w:r>
      <w:r w:rsidR="00FA7146">
        <w:rPr>
          <w:rFonts w:ascii="Arial" w:hAnsi="Arial" w:cs="Arial"/>
          <w:sz w:val="24"/>
          <w:szCs w:val="24"/>
        </w:rPr>
        <w:t>, w</w:t>
      </w:r>
      <w:r w:rsidR="008C326D">
        <w:rPr>
          <w:rFonts w:ascii="Arial" w:hAnsi="Arial" w:cs="Arial"/>
          <w:sz w:val="24"/>
          <w:szCs w:val="24"/>
        </w:rPr>
        <w:t xml:space="preserve">hich became apparent following the incident. </w:t>
      </w:r>
      <w:r w:rsidR="00FA7146">
        <w:rPr>
          <w:rFonts w:ascii="Arial" w:hAnsi="Arial" w:cs="Arial"/>
          <w:sz w:val="24"/>
          <w:szCs w:val="24"/>
        </w:rPr>
        <w:t xml:space="preserve">I did not fully realise the deep routed consequences of this, which impacted community engagement, </w:t>
      </w:r>
      <w:proofErr w:type="gramStart"/>
      <w:r w:rsidR="00FA7146">
        <w:rPr>
          <w:rFonts w:ascii="Arial" w:hAnsi="Arial" w:cs="Arial"/>
          <w:sz w:val="24"/>
          <w:szCs w:val="24"/>
        </w:rPr>
        <w:t>cohesion</w:t>
      </w:r>
      <w:proofErr w:type="gramEnd"/>
      <w:r w:rsidR="00FA7146">
        <w:rPr>
          <w:rFonts w:ascii="Arial" w:hAnsi="Arial" w:cs="Arial"/>
          <w:sz w:val="24"/>
          <w:szCs w:val="24"/>
        </w:rPr>
        <w:t xml:space="preserve"> and trust. </w:t>
      </w:r>
      <w:r w:rsidR="00135E3C">
        <w:rPr>
          <w:rFonts w:ascii="Arial" w:hAnsi="Arial" w:cs="Arial"/>
          <w:sz w:val="24"/>
          <w:szCs w:val="24"/>
        </w:rPr>
        <w:t xml:space="preserve">This </w:t>
      </w:r>
      <w:r w:rsidR="00FA7146">
        <w:rPr>
          <w:rFonts w:ascii="Arial" w:hAnsi="Arial" w:cs="Arial"/>
          <w:sz w:val="24"/>
          <w:szCs w:val="24"/>
        </w:rPr>
        <w:t xml:space="preserve">is reinforced </w:t>
      </w:r>
      <w:r w:rsidR="00135E3C">
        <w:rPr>
          <w:rFonts w:ascii="Arial" w:hAnsi="Arial" w:cs="Arial"/>
          <w:sz w:val="24"/>
          <w:szCs w:val="24"/>
        </w:rPr>
        <w:t xml:space="preserve">by </w:t>
      </w:r>
      <w:proofErr w:type="spellStart"/>
      <w:r w:rsidR="00135E3C">
        <w:rPr>
          <w:rFonts w:ascii="Arial" w:hAnsi="Arial" w:cs="Arial"/>
          <w:sz w:val="24"/>
          <w:szCs w:val="24"/>
        </w:rPr>
        <w:t>S</w:t>
      </w:r>
      <w:r w:rsidRPr="00236F98">
        <w:rPr>
          <w:rFonts w:ascii="Arial" w:hAnsi="Arial" w:cs="Arial"/>
          <w:noProof/>
          <w:sz w:val="24"/>
          <w:szCs w:val="24"/>
        </w:rPr>
        <w:t>kogan</w:t>
      </w:r>
      <w:proofErr w:type="spellEnd"/>
      <w:r>
        <w:rPr>
          <w:rFonts w:ascii="Arial" w:hAnsi="Arial" w:cs="Arial"/>
          <w:sz w:val="24"/>
          <w:szCs w:val="24"/>
        </w:rPr>
        <w:t xml:space="preserve"> </w:t>
      </w:r>
      <w:sdt>
        <w:sdtPr>
          <w:rPr>
            <w:rFonts w:ascii="Arial" w:hAnsi="Arial" w:cs="Arial"/>
            <w:sz w:val="24"/>
            <w:szCs w:val="24"/>
          </w:rPr>
          <w:id w:val="882832167"/>
          <w:citation/>
        </w:sdtPr>
        <w:sdtEndPr/>
        <w:sdtContent>
          <w:r>
            <w:rPr>
              <w:rFonts w:ascii="Arial" w:hAnsi="Arial" w:cs="Arial"/>
              <w:sz w:val="24"/>
              <w:szCs w:val="24"/>
            </w:rPr>
            <w:fldChar w:fldCharType="begin"/>
          </w:r>
          <w:r>
            <w:rPr>
              <w:rFonts w:ascii="Arial" w:hAnsi="Arial" w:cs="Arial"/>
              <w:sz w:val="24"/>
              <w:szCs w:val="24"/>
            </w:rPr>
            <w:instrText xml:space="preserve">CITATION Sko06 \n  \l 2057 </w:instrText>
          </w:r>
          <w:r>
            <w:rPr>
              <w:rFonts w:ascii="Arial" w:hAnsi="Arial" w:cs="Arial"/>
              <w:sz w:val="24"/>
              <w:szCs w:val="24"/>
            </w:rPr>
            <w:fldChar w:fldCharType="separate"/>
          </w:r>
          <w:r w:rsidR="00B50E57" w:rsidRPr="00B50E57">
            <w:rPr>
              <w:rFonts w:ascii="Arial" w:hAnsi="Arial" w:cs="Arial"/>
              <w:noProof/>
              <w:sz w:val="24"/>
              <w:szCs w:val="24"/>
            </w:rPr>
            <w:t>(2006)</w:t>
          </w:r>
          <w:r>
            <w:rPr>
              <w:rFonts w:ascii="Arial" w:hAnsi="Arial" w:cs="Arial"/>
              <w:sz w:val="24"/>
              <w:szCs w:val="24"/>
            </w:rPr>
            <w:fldChar w:fldCharType="end"/>
          </w:r>
        </w:sdtContent>
      </w:sdt>
      <w:r>
        <w:rPr>
          <w:rFonts w:ascii="Arial" w:hAnsi="Arial" w:cs="Arial"/>
          <w:sz w:val="24"/>
          <w:szCs w:val="24"/>
        </w:rPr>
        <w:t xml:space="preserve"> </w:t>
      </w:r>
      <w:r w:rsidR="007E3D26">
        <w:rPr>
          <w:rFonts w:ascii="Arial" w:hAnsi="Arial" w:cs="Arial"/>
          <w:sz w:val="24"/>
          <w:szCs w:val="24"/>
        </w:rPr>
        <w:t>who</w:t>
      </w:r>
      <w:r>
        <w:rPr>
          <w:rFonts w:ascii="Arial" w:hAnsi="Arial" w:cs="Arial"/>
          <w:sz w:val="24"/>
          <w:szCs w:val="24"/>
        </w:rPr>
        <w:t xml:space="preserve"> </w:t>
      </w:r>
      <w:r w:rsidR="000176AA">
        <w:rPr>
          <w:rFonts w:ascii="Arial" w:hAnsi="Arial" w:cs="Arial"/>
          <w:sz w:val="24"/>
          <w:szCs w:val="24"/>
        </w:rPr>
        <w:t>emphasises</w:t>
      </w:r>
      <w:r>
        <w:rPr>
          <w:rFonts w:ascii="Arial" w:hAnsi="Arial" w:cs="Arial"/>
          <w:sz w:val="24"/>
          <w:szCs w:val="24"/>
        </w:rPr>
        <w:t xml:space="preserve"> ‘the potential impact of negative experiences with police on public perception and trust lea</w:t>
      </w:r>
      <w:r w:rsidR="007E3D26">
        <w:rPr>
          <w:rFonts w:ascii="Arial" w:hAnsi="Arial" w:cs="Arial"/>
          <w:sz w:val="24"/>
          <w:szCs w:val="24"/>
        </w:rPr>
        <w:t xml:space="preserve">ds </w:t>
      </w:r>
      <w:r>
        <w:rPr>
          <w:rFonts w:ascii="Arial" w:hAnsi="Arial" w:cs="Arial"/>
          <w:sz w:val="24"/>
          <w:szCs w:val="24"/>
        </w:rPr>
        <w:t xml:space="preserve">to lower levels of perceived legitimacy’. </w:t>
      </w:r>
      <w:r w:rsidR="007E3D26">
        <w:rPr>
          <w:rFonts w:ascii="Arial" w:hAnsi="Arial" w:cs="Arial"/>
          <w:sz w:val="24"/>
          <w:szCs w:val="24"/>
        </w:rPr>
        <w:t xml:space="preserve">Thereby </w:t>
      </w:r>
      <w:r w:rsidR="00235C6E">
        <w:rPr>
          <w:rFonts w:ascii="Arial" w:hAnsi="Arial" w:cs="Arial"/>
          <w:sz w:val="24"/>
          <w:szCs w:val="24"/>
        </w:rPr>
        <w:t>reflecting on</w:t>
      </w:r>
      <w:r>
        <w:rPr>
          <w:rFonts w:ascii="Arial" w:hAnsi="Arial" w:cs="Arial"/>
          <w:sz w:val="24"/>
          <w:szCs w:val="24"/>
        </w:rPr>
        <w:t xml:space="preserve"> my early leadership style</w:t>
      </w:r>
      <w:r w:rsidR="008C326D">
        <w:rPr>
          <w:rFonts w:ascii="Arial" w:hAnsi="Arial" w:cs="Arial"/>
          <w:sz w:val="24"/>
          <w:szCs w:val="24"/>
        </w:rPr>
        <w:t>,</w:t>
      </w:r>
      <w:r>
        <w:rPr>
          <w:rFonts w:ascii="Arial" w:hAnsi="Arial" w:cs="Arial"/>
          <w:sz w:val="24"/>
          <w:szCs w:val="24"/>
        </w:rPr>
        <w:t xml:space="preserve"> I changed from a traditional task focused leadership style to a supportive leadership style </w:t>
      </w:r>
      <w:r w:rsidRPr="00C95551">
        <w:rPr>
          <w:rFonts w:ascii="Arial" w:hAnsi="Arial" w:cs="Arial"/>
          <w:i/>
          <w:iCs/>
          <w:sz w:val="24"/>
          <w:szCs w:val="24"/>
        </w:rPr>
        <w:t>(</w:t>
      </w:r>
      <w:r w:rsidR="00C95551" w:rsidRPr="00C95551">
        <w:rPr>
          <w:rFonts w:ascii="Arial" w:hAnsi="Arial" w:cs="Arial"/>
          <w:i/>
          <w:iCs/>
          <w:sz w:val="24"/>
          <w:szCs w:val="24"/>
        </w:rPr>
        <w:t>F</w:t>
      </w:r>
      <w:r w:rsidRPr="00C95551">
        <w:rPr>
          <w:rFonts w:ascii="Arial" w:hAnsi="Arial" w:cs="Arial"/>
          <w:i/>
          <w:iCs/>
          <w:sz w:val="24"/>
          <w:szCs w:val="24"/>
        </w:rPr>
        <w:t xml:space="preserve">igure </w:t>
      </w:r>
      <w:r w:rsidR="00632C07">
        <w:rPr>
          <w:rFonts w:ascii="Arial" w:hAnsi="Arial" w:cs="Arial"/>
          <w:i/>
          <w:iCs/>
          <w:sz w:val="24"/>
          <w:szCs w:val="24"/>
        </w:rPr>
        <w:t>9</w:t>
      </w:r>
      <w:r w:rsidRPr="00C95551">
        <w:rPr>
          <w:rFonts w:ascii="Arial" w:hAnsi="Arial" w:cs="Arial"/>
          <w:i/>
          <w:iCs/>
          <w:sz w:val="24"/>
          <w:szCs w:val="24"/>
        </w:rPr>
        <w:t>).</w:t>
      </w:r>
      <w:r>
        <w:rPr>
          <w:rFonts w:ascii="Arial" w:hAnsi="Arial" w:cs="Arial"/>
          <w:sz w:val="24"/>
          <w:szCs w:val="24"/>
        </w:rPr>
        <w:t xml:space="preserve"> This was important to develop teams, to deliver the BCU plan and change the narrative to a positive policing relationship with the </w:t>
      </w:r>
      <w:r w:rsidR="002E577D">
        <w:rPr>
          <w:rFonts w:ascii="Arial" w:hAnsi="Arial" w:cs="Arial"/>
          <w:sz w:val="24"/>
          <w:szCs w:val="24"/>
        </w:rPr>
        <w:t>community.</w:t>
      </w:r>
    </w:p>
    <w:p w14:paraId="4EAE85EA" w14:textId="77777777" w:rsidR="002E577D" w:rsidRDefault="002E577D" w:rsidP="008C326D">
      <w:pPr>
        <w:spacing w:after="0" w:line="480" w:lineRule="auto"/>
        <w:jc w:val="both"/>
        <w:rPr>
          <w:rFonts w:ascii="Arial" w:hAnsi="Arial" w:cs="Arial"/>
          <w:sz w:val="24"/>
          <w:szCs w:val="24"/>
        </w:rPr>
      </w:pPr>
    </w:p>
    <w:p w14:paraId="41B142EC" w14:textId="20D059BB" w:rsidR="008C326D" w:rsidRPr="000D690C" w:rsidRDefault="002E577D" w:rsidP="008C326D">
      <w:pPr>
        <w:spacing w:after="0" w:line="480" w:lineRule="auto"/>
        <w:jc w:val="both"/>
        <w:rPr>
          <w:rFonts w:ascii="Arial" w:hAnsi="Arial" w:cs="Arial"/>
          <w:b/>
          <w:bCs/>
          <w:sz w:val="24"/>
          <w:szCs w:val="24"/>
        </w:rPr>
      </w:pPr>
      <w:r>
        <w:rPr>
          <w:rFonts w:ascii="Arial" w:hAnsi="Arial" w:cs="Arial"/>
          <w:sz w:val="24"/>
          <w:szCs w:val="24"/>
        </w:rPr>
        <w:t>I</w:t>
      </w:r>
      <w:r w:rsidR="000176AA">
        <w:rPr>
          <w:rFonts w:ascii="Arial" w:hAnsi="Arial" w:cs="Arial"/>
          <w:sz w:val="24"/>
          <w:szCs w:val="24"/>
        </w:rPr>
        <w:t xml:space="preserve"> helped and guided the Chief Inspector to develop a robust and meaningful cohesion and engagement plan with outreach activity that would reach into all community members, groups, key individual </w:t>
      </w:r>
      <w:proofErr w:type="gramStart"/>
      <w:r w:rsidR="000176AA">
        <w:rPr>
          <w:rFonts w:ascii="Arial" w:hAnsi="Arial" w:cs="Arial"/>
          <w:sz w:val="24"/>
          <w:szCs w:val="24"/>
        </w:rPr>
        <w:t>networks</w:t>
      </w:r>
      <w:proofErr w:type="gramEnd"/>
      <w:r w:rsidR="000176AA">
        <w:rPr>
          <w:rFonts w:ascii="Arial" w:hAnsi="Arial" w:cs="Arial"/>
          <w:sz w:val="24"/>
          <w:szCs w:val="24"/>
        </w:rPr>
        <w:t xml:space="preserve"> and partners. The overarching aim was to start repairing relationships and enhance cohesion.   </w:t>
      </w:r>
      <w:r w:rsidR="008C326D">
        <w:rPr>
          <w:rFonts w:ascii="Arial" w:hAnsi="Arial" w:cs="Arial"/>
          <w:sz w:val="24"/>
          <w:szCs w:val="24"/>
        </w:rPr>
        <w:t>To develop and enhance the knowledge of the local policing Chief I</w:t>
      </w:r>
      <w:r w:rsidR="008C326D" w:rsidRPr="00C95551">
        <w:rPr>
          <w:rFonts w:ascii="Arial" w:hAnsi="Arial" w:cs="Arial"/>
          <w:sz w:val="24"/>
          <w:szCs w:val="24"/>
        </w:rPr>
        <w:t>nspector</w:t>
      </w:r>
      <w:r w:rsidR="008C326D">
        <w:rPr>
          <w:rFonts w:ascii="Arial" w:hAnsi="Arial" w:cs="Arial"/>
          <w:sz w:val="24"/>
          <w:szCs w:val="24"/>
        </w:rPr>
        <w:t xml:space="preserve">, I used a coaching leadership style and knowledge from my academic level five coaching and mentoring qualification. </w:t>
      </w:r>
      <w:r w:rsidR="007B6D40">
        <w:rPr>
          <w:rFonts w:ascii="Arial" w:hAnsi="Arial" w:cs="Arial"/>
          <w:sz w:val="24"/>
          <w:szCs w:val="24"/>
        </w:rPr>
        <w:t xml:space="preserve">(Level 5 </w:t>
      </w:r>
      <w:r w:rsidR="008C326D" w:rsidRPr="007B6D40">
        <w:rPr>
          <w:rFonts w:ascii="Arial" w:hAnsi="Arial" w:cs="Arial"/>
          <w:sz w:val="24"/>
          <w:szCs w:val="24"/>
        </w:rPr>
        <w:t xml:space="preserve">Coaching and </w:t>
      </w:r>
      <w:r w:rsidR="007B6D40" w:rsidRPr="007B6D40">
        <w:rPr>
          <w:rFonts w:ascii="Arial" w:hAnsi="Arial" w:cs="Arial"/>
          <w:sz w:val="24"/>
          <w:szCs w:val="24"/>
        </w:rPr>
        <w:t xml:space="preserve">Mentoring </w:t>
      </w:r>
      <w:r w:rsidR="007B6D40">
        <w:rPr>
          <w:rFonts w:ascii="Arial" w:hAnsi="Arial" w:cs="Arial"/>
          <w:sz w:val="24"/>
          <w:szCs w:val="24"/>
        </w:rPr>
        <w:t>Certificate</w:t>
      </w:r>
      <w:r w:rsidR="007B6D40" w:rsidRPr="007B6D40">
        <w:rPr>
          <w:rFonts w:ascii="Arial" w:hAnsi="Arial" w:cs="Arial"/>
          <w:sz w:val="24"/>
          <w:szCs w:val="24"/>
        </w:rPr>
        <w:t xml:space="preserve"> </w:t>
      </w:r>
      <w:r w:rsidR="007B6D40">
        <w:rPr>
          <w:rFonts w:ascii="Arial" w:hAnsi="Arial" w:cs="Arial"/>
          <w:sz w:val="24"/>
          <w:szCs w:val="24"/>
        </w:rPr>
        <w:t xml:space="preserve">- </w:t>
      </w:r>
      <w:r w:rsidR="008C326D" w:rsidRPr="007B6D40">
        <w:rPr>
          <w:rFonts w:ascii="Arial" w:hAnsi="Arial" w:cs="Arial"/>
          <w:i/>
          <w:iCs/>
          <w:sz w:val="24"/>
          <w:szCs w:val="24"/>
        </w:rPr>
        <w:t>Appendix C).</w:t>
      </w:r>
      <w:r w:rsidR="008C326D" w:rsidRPr="000D690C">
        <w:rPr>
          <w:rFonts w:ascii="Arial" w:hAnsi="Arial" w:cs="Arial"/>
          <w:b/>
          <w:bCs/>
          <w:sz w:val="24"/>
          <w:szCs w:val="24"/>
        </w:rPr>
        <w:t xml:space="preserve"> </w:t>
      </w:r>
    </w:p>
    <w:p w14:paraId="23D228AF" w14:textId="48612E20" w:rsidR="000176AA" w:rsidRDefault="000176AA" w:rsidP="00466B32">
      <w:pPr>
        <w:spacing w:after="0" w:line="480" w:lineRule="auto"/>
        <w:jc w:val="both"/>
        <w:rPr>
          <w:rFonts w:ascii="Arial" w:hAnsi="Arial" w:cs="Arial"/>
          <w:sz w:val="24"/>
          <w:szCs w:val="24"/>
        </w:rPr>
      </w:pPr>
    </w:p>
    <w:p w14:paraId="7BD7E0A6" w14:textId="77777777" w:rsidR="000176AA" w:rsidRDefault="000176AA" w:rsidP="00466B32">
      <w:pPr>
        <w:spacing w:after="0" w:line="480" w:lineRule="auto"/>
        <w:jc w:val="both"/>
        <w:rPr>
          <w:rFonts w:ascii="Arial" w:hAnsi="Arial" w:cs="Arial"/>
          <w:sz w:val="24"/>
          <w:szCs w:val="24"/>
        </w:rPr>
      </w:pPr>
    </w:p>
    <w:p w14:paraId="6F285C3A" w14:textId="77777777" w:rsidR="00BC5BFF" w:rsidRDefault="00BC5BFF" w:rsidP="00466B32">
      <w:pPr>
        <w:spacing w:after="0" w:line="480" w:lineRule="auto"/>
        <w:jc w:val="both"/>
        <w:rPr>
          <w:rFonts w:ascii="Arial" w:hAnsi="Arial" w:cs="Arial"/>
          <w:sz w:val="24"/>
          <w:szCs w:val="24"/>
        </w:rPr>
      </w:pPr>
    </w:p>
    <w:p w14:paraId="7A67097D" w14:textId="77777777" w:rsidR="00BC5BFF" w:rsidRDefault="00BC5BFF" w:rsidP="00466B32">
      <w:pPr>
        <w:spacing w:after="0" w:line="480" w:lineRule="auto"/>
        <w:jc w:val="both"/>
        <w:rPr>
          <w:rFonts w:ascii="Arial" w:hAnsi="Arial" w:cs="Arial"/>
          <w:sz w:val="24"/>
          <w:szCs w:val="24"/>
        </w:rPr>
      </w:pPr>
      <w:r w:rsidRPr="008E0AA6">
        <w:rPr>
          <w:rFonts w:ascii="Arial" w:hAnsi="Arial" w:cs="Arial"/>
          <w:noProof/>
          <w:sz w:val="24"/>
          <w:szCs w:val="24"/>
        </w:rPr>
        <w:lastRenderedPageBreak/>
        <w:drawing>
          <wp:inline distT="0" distB="0" distL="0" distR="0" wp14:anchorId="1F8DE181" wp14:editId="300626B2">
            <wp:extent cx="4448175" cy="3394394"/>
            <wp:effectExtent l="0" t="0" r="0" b="0"/>
            <wp:docPr id="6" name="Picture 6" descr="Diagram, 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 shape, polygon&#10;&#10;Description automatically generated"/>
                    <pic:cNvPicPr/>
                  </pic:nvPicPr>
                  <pic:blipFill>
                    <a:blip r:embed="rId18"/>
                    <a:stretch>
                      <a:fillRect/>
                    </a:stretch>
                  </pic:blipFill>
                  <pic:spPr>
                    <a:xfrm>
                      <a:off x="0" y="0"/>
                      <a:ext cx="4469775" cy="3410877"/>
                    </a:xfrm>
                    <a:prstGeom prst="rect">
                      <a:avLst/>
                    </a:prstGeom>
                  </pic:spPr>
                </pic:pic>
              </a:graphicData>
            </a:graphic>
          </wp:inline>
        </w:drawing>
      </w:r>
    </w:p>
    <w:p w14:paraId="5DE3FA51" w14:textId="1B531062" w:rsidR="00BC5BFF" w:rsidRPr="00C95551" w:rsidRDefault="00BC5BFF" w:rsidP="00466B32">
      <w:pPr>
        <w:spacing w:after="0" w:line="480" w:lineRule="auto"/>
        <w:jc w:val="both"/>
        <w:rPr>
          <w:rFonts w:ascii="Arial" w:hAnsi="Arial" w:cs="Arial"/>
          <w:i/>
          <w:iCs/>
          <w:sz w:val="24"/>
          <w:szCs w:val="24"/>
        </w:rPr>
      </w:pPr>
      <w:r w:rsidRPr="00C95551">
        <w:rPr>
          <w:rFonts w:ascii="Arial" w:hAnsi="Arial" w:cs="Arial"/>
          <w:i/>
          <w:iCs/>
          <w:sz w:val="24"/>
          <w:szCs w:val="24"/>
        </w:rPr>
        <w:t xml:space="preserve">Figure </w:t>
      </w:r>
      <w:r w:rsidR="00632C07">
        <w:rPr>
          <w:rFonts w:ascii="Arial" w:hAnsi="Arial" w:cs="Arial"/>
          <w:i/>
          <w:iCs/>
          <w:sz w:val="24"/>
          <w:szCs w:val="24"/>
        </w:rPr>
        <w:t>9</w:t>
      </w:r>
      <w:r w:rsidRPr="00C95551">
        <w:rPr>
          <w:rFonts w:ascii="Arial" w:hAnsi="Arial" w:cs="Arial"/>
          <w:i/>
          <w:iCs/>
          <w:sz w:val="24"/>
          <w:szCs w:val="24"/>
        </w:rPr>
        <w:t xml:space="preserve"> –Supportive Leadership - </w:t>
      </w:r>
      <w:r w:rsidRPr="00C95551">
        <w:rPr>
          <w:rFonts w:ascii="Arial" w:hAnsi="Arial" w:cs="Arial"/>
          <w:i/>
          <w:iCs/>
          <w:noProof/>
          <w:sz w:val="24"/>
          <w:szCs w:val="24"/>
        </w:rPr>
        <w:t>(Think Forward: Transforming Business Through People</w:t>
      </w:r>
      <w:r w:rsidRPr="00C95551">
        <w:rPr>
          <w:rFonts w:ascii="Arial" w:hAnsi="Arial" w:cs="Arial"/>
          <w:i/>
          <w:iCs/>
          <w:sz w:val="24"/>
          <w:szCs w:val="24"/>
        </w:rPr>
        <w:t xml:space="preserve"> </w:t>
      </w:r>
      <w:sdt>
        <w:sdtPr>
          <w:rPr>
            <w:rFonts w:ascii="Arial" w:hAnsi="Arial" w:cs="Arial"/>
            <w:i/>
            <w:iCs/>
            <w:sz w:val="24"/>
            <w:szCs w:val="24"/>
          </w:rPr>
          <w:id w:val="2006790227"/>
          <w:citation/>
        </w:sdtPr>
        <w:sdtEndPr/>
        <w:sdtContent>
          <w:r w:rsidRPr="00C95551">
            <w:rPr>
              <w:rFonts w:ascii="Arial" w:hAnsi="Arial" w:cs="Arial"/>
              <w:i/>
              <w:iCs/>
              <w:sz w:val="24"/>
              <w:szCs w:val="24"/>
            </w:rPr>
            <w:fldChar w:fldCharType="begin"/>
          </w:r>
          <w:r w:rsidRPr="00C95551">
            <w:rPr>
              <w:rFonts w:ascii="Arial" w:hAnsi="Arial" w:cs="Arial"/>
              <w:i/>
              <w:iCs/>
              <w:sz w:val="24"/>
              <w:szCs w:val="24"/>
            </w:rPr>
            <w:instrText xml:space="preserve">CITATION Thi19 \n  \l 2057 </w:instrText>
          </w:r>
          <w:r w:rsidRPr="00C95551">
            <w:rPr>
              <w:rFonts w:ascii="Arial" w:hAnsi="Arial" w:cs="Arial"/>
              <w:i/>
              <w:iCs/>
              <w:sz w:val="24"/>
              <w:szCs w:val="24"/>
            </w:rPr>
            <w:fldChar w:fldCharType="separate"/>
          </w:r>
          <w:r w:rsidR="00B50E57" w:rsidRPr="00B50E57">
            <w:rPr>
              <w:rFonts w:ascii="Arial" w:hAnsi="Arial" w:cs="Arial"/>
              <w:noProof/>
              <w:sz w:val="24"/>
              <w:szCs w:val="24"/>
            </w:rPr>
            <w:t>(2019)</w:t>
          </w:r>
          <w:r w:rsidRPr="00C95551">
            <w:rPr>
              <w:rFonts w:ascii="Arial" w:hAnsi="Arial" w:cs="Arial"/>
              <w:i/>
              <w:iCs/>
              <w:sz w:val="24"/>
              <w:szCs w:val="24"/>
            </w:rPr>
            <w:fldChar w:fldCharType="end"/>
          </w:r>
        </w:sdtContent>
      </w:sdt>
    </w:p>
    <w:p w14:paraId="39581233" w14:textId="77777777" w:rsidR="00BC5BFF" w:rsidRDefault="00BC5BFF" w:rsidP="00466B32">
      <w:pPr>
        <w:spacing w:after="0" w:line="480" w:lineRule="auto"/>
        <w:jc w:val="both"/>
        <w:rPr>
          <w:rFonts w:ascii="Arial" w:hAnsi="Arial" w:cs="Arial"/>
          <w:sz w:val="24"/>
          <w:szCs w:val="24"/>
        </w:rPr>
      </w:pPr>
    </w:p>
    <w:p w14:paraId="46ACB595" w14:textId="21EBF207" w:rsidR="00BC5BFF" w:rsidRDefault="00BC5BFF" w:rsidP="00466B32">
      <w:pPr>
        <w:spacing w:after="0" w:line="480" w:lineRule="auto"/>
        <w:jc w:val="both"/>
        <w:rPr>
          <w:rFonts w:ascii="Arial" w:hAnsi="Arial" w:cs="Arial"/>
          <w:sz w:val="24"/>
          <w:szCs w:val="24"/>
        </w:rPr>
      </w:pPr>
      <w:r>
        <w:rPr>
          <w:rFonts w:ascii="Arial" w:hAnsi="Arial" w:cs="Arial"/>
          <w:sz w:val="24"/>
          <w:szCs w:val="24"/>
        </w:rPr>
        <w:t xml:space="preserve">This supportive leadership approach was important as via </w:t>
      </w:r>
      <w:r w:rsidR="002E577D">
        <w:rPr>
          <w:rFonts w:ascii="Arial" w:hAnsi="Arial" w:cs="Arial"/>
          <w:sz w:val="24"/>
          <w:szCs w:val="24"/>
        </w:rPr>
        <w:t>the</w:t>
      </w:r>
      <w:r>
        <w:rPr>
          <w:rFonts w:ascii="Arial" w:hAnsi="Arial" w:cs="Arial"/>
          <w:sz w:val="24"/>
          <w:szCs w:val="24"/>
        </w:rPr>
        <w:t xml:space="preserve"> mentoring support</w:t>
      </w:r>
      <w:r w:rsidR="002E577D">
        <w:rPr>
          <w:rFonts w:ascii="Arial" w:hAnsi="Arial" w:cs="Arial"/>
          <w:sz w:val="24"/>
          <w:szCs w:val="24"/>
        </w:rPr>
        <w:t xml:space="preserve"> I provided</w:t>
      </w:r>
      <w:r>
        <w:rPr>
          <w:rFonts w:ascii="Arial" w:hAnsi="Arial" w:cs="Arial"/>
          <w:sz w:val="24"/>
          <w:szCs w:val="24"/>
        </w:rPr>
        <w:t xml:space="preserve">, it </w:t>
      </w:r>
      <w:r w:rsidR="002E577D">
        <w:rPr>
          <w:rFonts w:ascii="Arial" w:hAnsi="Arial" w:cs="Arial"/>
          <w:sz w:val="24"/>
          <w:szCs w:val="24"/>
        </w:rPr>
        <w:t xml:space="preserve">assisted to </w:t>
      </w:r>
      <w:r>
        <w:rPr>
          <w:rFonts w:ascii="Arial" w:hAnsi="Arial" w:cs="Arial"/>
          <w:sz w:val="24"/>
          <w:szCs w:val="24"/>
        </w:rPr>
        <w:t xml:space="preserve">align </w:t>
      </w:r>
      <w:r w:rsidR="002E577D">
        <w:rPr>
          <w:rFonts w:ascii="Arial" w:hAnsi="Arial" w:cs="Arial"/>
          <w:sz w:val="24"/>
          <w:szCs w:val="24"/>
        </w:rPr>
        <w:t>further</w:t>
      </w:r>
      <w:r>
        <w:rPr>
          <w:rFonts w:ascii="Arial" w:hAnsi="Arial" w:cs="Arial"/>
          <w:sz w:val="24"/>
          <w:szCs w:val="24"/>
        </w:rPr>
        <w:t xml:space="preserve"> meaningful results in line with the BCU plan</w:t>
      </w:r>
      <w:r w:rsidR="005530EF">
        <w:rPr>
          <w:rFonts w:ascii="Arial" w:hAnsi="Arial" w:cs="Arial"/>
          <w:sz w:val="24"/>
          <w:szCs w:val="24"/>
        </w:rPr>
        <w:t xml:space="preserve">, </w:t>
      </w:r>
      <w:proofErr w:type="gramStart"/>
      <w:r w:rsidR="005530EF">
        <w:rPr>
          <w:rFonts w:ascii="Arial" w:hAnsi="Arial" w:cs="Arial"/>
          <w:sz w:val="24"/>
          <w:szCs w:val="24"/>
        </w:rPr>
        <w:t>goals</w:t>
      </w:r>
      <w:proofErr w:type="gramEnd"/>
      <w:r w:rsidR="005530EF">
        <w:rPr>
          <w:rFonts w:ascii="Arial" w:hAnsi="Arial" w:cs="Arial"/>
          <w:sz w:val="24"/>
          <w:szCs w:val="24"/>
        </w:rPr>
        <w:t xml:space="preserve"> and</w:t>
      </w:r>
      <w:r>
        <w:rPr>
          <w:rFonts w:ascii="Arial" w:hAnsi="Arial" w:cs="Arial"/>
          <w:sz w:val="24"/>
          <w:szCs w:val="24"/>
        </w:rPr>
        <w:t xml:space="preserve"> my expectations. It further strengthened and </w:t>
      </w:r>
      <w:r w:rsidR="00FF4D77">
        <w:rPr>
          <w:rFonts w:ascii="Arial" w:hAnsi="Arial" w:cs="Arial"/>
          <w:sz w:val="24"/>
          <w:szCs w:val="24"/>
        </w:rPr>
        <w:t>emboldened</w:t>
      </w:r>
      <w:r>
        <w:rPr>
          <w:rFonts w:ascii="Arial" w:hAnsi="Arial" w:cs="Arial"/>
          <w:sz w:val="24"/>
          <w:szCs w:val="24"/>
        </w:rPr>
        <w:t xml:space="preserve"> teamwork utilising a balanced team approach, </w:t>
      </w:r>
      <w:r w:rsidR="005530EF">
        <w:rPr>
          <w:rFonts w:ascii="Arial" w:hAnsi="Arial" w:cs="Arial"/>
          <w:sz w:val="24"/>
          <w:szCs w:val="24"/>
        </w:rPr>
        <w:t xml:space="preserve">“once the goal is set, team building can begin” </w:t>
      </w:r>
      <w:sdt>
        <w:sdtPr>
          <w:rPr>
            <w:rFonts w:ascii="Arial" w:hAnsi="Arial" w:cs="Arial"/>
            <w:sz w:val="24"/>
            <w:szCs w:val="24"/>
          </w:rPr>
          <w:id w:val="1889990796"/>
          <w:citation/>
        </w:sdtPr>
        <w:sdtEndPr/>
        <w:sdtContent>
          <w:r w:rsidR="005530EF">
            <w:rPr>
              <w:rFonts w:ascii="Arial" w:hAnsi="Arial" w:cs="Arial"/>
              <w:sz w:val="24"/>
              <w:szCs w:val="24"/>
            </w:rPr>
            <w:fldChar w:fldCharType="begin"/>
          </w:r>
          <w:r w:rsidR="00EC6F22">
            <w:rPr>
              <w:rFonts w:ascii="Arial" w:hAnsi="Arial" w:cs="Arial"/>
              <w:sz w:val="24"/>
              <w:szCs w:val="24"/>
            </w:rPr>
            <w:instrText xml:space="preserve">CITATION Bel101 \p 101 \l 2057 </w:instrText>
          </w:r>
          <w:r w:rsidR="005530EF">
            <w:rPr>
              <w:rFonts w:ascii="Arial" w:hAnsi="Arial" w:cs="Arial"/>
              <w:sz w:val="24"/>
              <w:szCs w:val="24"/>
            </w:rPr>
            <w:fldChar w:fldCharType="separate"/>
          </w:r>
          <w:r w:rsidR="00B50E57" w:rsidRPr="00B50E57">
            <w:rPr>
              <w:rFonts w:ascii="Arial" w:hAnsi="Arial" w:cs="Arial"/>
              <w:noProof/>
              <w:sz w:val="24"/>
              <w:szCs w:val="24"/>
            </w:rPr>
            <w:t>(Belbin, 2010, p. 101)</w:t>
          </w:r>
          <w:r w:rsidR="005530EF">
            <w:rPr>
              <w:rFonts w:ascii="Arial" w:hAnsi="Arial" w:cs="Arial"/>
              <w:sz w:val="24"/>
              <w:szCs w:val="24"/>
            </w:rPr>
            <w:fldChar w:fldCharType="end"/>
          </w:r>
        </w:sdtContent>
      </w:sdt>
      <w:r w:rsidR="005274C8">
        <w:rPr>
          <w:rFonts w:ascii="Arial" w:hAnsi="Arial" w:cs="Arial"/>
          <w:sz w:val="24"/>
          <w:szCs w:val="24"/>
        </w:rPr>
        <w:t>.</w:t>
      </w:r>
      <w:r w:rsidR="005530EF">
        <w:rPr>
          <w:rFonts w:ascii="Arial" w:hAnsi="Arial" w:cs="Arial"/>
          <w:sz w:val="24"/>
          <w:szCs w:val="24"/>
        </w:rPr>
        <w:t xml:space="preserve">  </w:t>
      </w:r>
    </w:p>
    <w:p w14:paraId="6ABEF483" w14:textId="77777777" w:rsidR="00BC5BFF" w:rsidRDefault="00BC5BFF" w:rsidP="00466B32">
      <w:pPr>
        <w:spacing w:after="0" w:line="480" w:lineRule="auto"/>
        <w:jc w:val="both"/>
        <w:rPr>
          <w:rFonts w:ascii="Arial" w:hAnsi="Arial" w:cs="Arial"/>
          <w:sz w:val="24"/>
          <w:szCs w:val="24"/>
        </w:rPr>
      </w:pPr>
    </w:p>
    <w:p w14:paraId="02837C6D" w14:textId="6BE89FED" w:rsidR="000F6649" w:rsidRDefault="00BC5BFF" w:rsidP="00466B32">
      <w:pPr>
        <w:spacing w:after="0" w:line="480" w:lineRule="auto"/>
        <w:jc w:val="both"/>
        <w:rPr>
          <w:rFonts w:ascii="Arial" w:hAnsi="Arial" w:cs="Arial"/>
          <w:sz w:val="24"/>
          <w:szCs w:val="24"/>
        </w:rPr>
      </w:pPr>
      <w:bookmarkStart w:id="12" w:name="_Hlk129378450"/>
      <w:r>
        <w:rPr>
          <w:rFonts w:ascii="Arial" w:hAnsi="Arial" w:cs="Arial"/>
          <w:sz w:val="24"/>
          <w:szCs w:val="24"/>
        </w:rPr>
        <w:t xml:space="preserve">‘It remains that where approaches towards poling are less positive, communities are generally more critical of policing’ </w:t>
      </w:r>
      <w:sdt>
        <w:sdtPr>
          <w:rPr>
            <w:rFonts w:ascii="Arial" w:hAnsi="Arial" w:cs="Arial"/>
            <w:sz w:val="24"/>
            <w:szCs w:val="24"/>
          </w:rPr>
          <w:id w:val="591207362"/>
          <w:citation/>
        </w:sdtPr>
        <w:sdtEndPr/>
        <w:sdtContent>
          <w:r>
            <w:rPr>
              <w:rFonts w:ascii="Arial" w:hAnsi="Arial" w:cs="Arial"/>
              <w:sz w:val="24"/>
              <w:szCs w:val="24"/>
            </w:rPr>
            <w:fldChar w:fldCharType="begin"/>
          </w:r>
          <w:r w:rsidR="00DB0C90">
            <w:rPr>
              <w:rFonts w:ascii="Arial" w:hAnsi="Arial" w:cs="Arial"/>
              <w:sz w:val="24"/>
              <w:szCs w:val="24"/>
            </w:rPr>
            <w:instrText xml:space="preserve">CITATION Ler17 \l 2057 </w:instrText>
          </w:r>
          <w:r>
            <w:rPr>
              <w:rFonts w:ascii="Arial" w:hAnsi="Arial" w:cs="Arial"/>
              <w:sz w:val="24"/>
              <w:szCs w:val="24"/>
            </w:rPr>
            <w:fldChar w:fldCharType="separate"/>
          </w:r>
          <w:r w:rsidR="00B50E57" w:rsidRPr="00B50E57">
            <w:rPr>
              <w:rFonts w:ascii="Arial" w:hAnsi="Arial" w:cs="Arial"/>
              <w:noProof/>
              <w:sz w:val="24"/>
              <w:szCs w:val="24"/>
            </w:rPr>
            <w:t>(Leroux &amp; McShane, 2017)</w:t>
          </w:r>
          <w:r>
            <w:rPr>
              <w:rFonts w:ascii="Arial" w:hAnsi="Arial" w:cs="Arial"/>
              <w:sz w:val="24"/>
              <w:szCs w:val="24"/>
            </w:rPr>
            <w:fldChar w:fldCharType="end"/>
          </w:r>
        </w:sdtContent>
      </w:sdt>
      <w:r>
        <w:rPr>
          <w:rFonts w:ascii="Arial" w:hAnsi="Arial" w:cs="Arial"/>
          <w:sz w:val="24"/>
          <w:szCs w:val="24"/>
        </w:rPr>
        <w:t xml:space="preserve">. This approach showed that </w:t>
      </w:r>
      <w:r w:rsidR="000176AA">
        <w:rPr>
          <w:rFonts w:ascii="Arial" w:hAnsi="Arial" w:cs="Arial"/>
          <w:sz w:val="24"/>
          <w:szCs w:val="24"/>
        </w:rPr>
        <w:t xml:space="preserve">my teams were able to </w:t>
      </w:r>
      <w:r>
        <w:rPr>
          <w:rFonts w:ascii="Arial" w:hAnsi="Arial" w:cs="Arial"/>
          <w:sz w:val="24"/>
          <w:szCs w:val="24"/>
        </w:rPr>
        <w:t xml:space="preserve">build trust through open and honest conversations with the community. </w:t>
      </w:r>
      <w:r w:rsidR="000F6649">
        <w:rPr>
          <w:rFonts w:ascii="Arial" w:hAnsi="Arial" w:cs="Arial"/>
          <w:sz w:val="24"/>
          <w:szCs w:val="24"/>
        </w:rPr>
        <w:t>Implementation of the BCU Mayhill Cohesion plan</w:t>
      </w:r>
      <w:r w:rsidR="00632C07">
        <w:rPr>
          <w:rFonts w:ascii="Arial" w:hAnsi="Arial" w:cs="Arial"/>
          <w:sz w:val="24"/>
          <w:szCs w:val="24"/>
        </w:rPr>
        <w:t xml:space="preserve"> (</w:t>
      </w:r>
      <w:r w:rsidR="00681CD3">
        <w:rPr>
          <w:rFonts w:ascii="Arial" w:hAnsi="Arial" w:cs="Arial"/>
          <w:sz w:val="24"/>
          <w:szCs w:val="24"/>
        </w:rPr>
        <w:t>F</w:t>
      </w:r>
      <w:r w:rsidR="00632C07">
        <w:rPr>
          <w:rFonts w:ascii="Arial" w:hAnsi="Arial" w:cs="Arial"/>
          <w:sz w:val="24"/>
          <w:szCs w:val="24"/>
        </w:rPr>
        <w:t>igure10)</w:t>
      </w:r>
      <w:r w:rsidR="000F6649">
        <w:rPr>
          <w:rFonts w:ascii="Arial" w:hAnsi="Arial" w:cs="Arial"/>
          <w:sz w:val="24"/>
          <w:szCs w:val="24"/>
        </w:rPr>
        <w:t xml:space="preserve"> </w:t>
      </w:r>
      <w:r w:rsidR="000176AA">
        <w:rPr>
          <w:rFonts w:ascii="Arial" w:hAnsi="Arial" w:cs="Arial"/>
          <w:sz w:val="24"/>
          <w:szCs w:val="24"/>
        </w:rPr>
        <w:t xml:space="preserve">also </w:t>
      </w:r>
      <w:r w:rsidR="000F6649">
        <w:rPr>
          <w:rFonts w:ascii="Arial" w:hAnsi="Arial" w:cs="Arial"/>
          <w:sz w:val="24"/>
          <w:szCs w:val="24"/>
        </w:rPr>
        <w:t xml:space="preserve">delivered </w:t>
      </w:r>
      <w:r w:rsidRPr="00A7450E">
        <w:rPr>
          <w:rFonts w:ascii="Arial" w:eastAsia="Times New Roman" w:hAnsi="Arial" w:cs="Arial"/>
          <w:sz w:val="24"/>
          <w:szCs w:val="24"/>
        </w:rPr>
        <w:t>community-based problem-solving</w:t>
      </w:r>
      <w:r>
        <w:rPr>
          <w:rFonts w:ascii="Arial" w:eastAsia="Times New Roman" w:hAnsi="Arial" w:cs="Arial"/>
          <w:sz w:val="24"/>
          <w:szCs w:val="24"/>
        </w:rPr>
        <w:t xml:space="preserve"> initiatives </w:t>
      </w:r>
      <w:r w:rsidR="000F6649">
        <w:rPr>
          <w:rFonts w:ascii="Arial" w:eastAsia="Times New Roman" w:hAnsi="Arial" w:cs="Arial"/>
          <w:sz w:val="24"/>
          <w:szCs w:val="24"/>
        </w:rPr>
        <w:t>enhancing</w:t>
      </w:r>
      <w:r>
        <w:rPr>
          <w:rFonts w:ascii="Arial" w:eastAsia="Times New Roman" w:hAnsi="Arial" w:cs="Arial"/>
          <w:sz w:val="24"/>
          <w:szCs w:val="24"/>
        </w:rPr>
        <w:t xml:space="preserve"> relationships</w:t>
      </w:r>
      <w:r w:rsidR="000F6649">
        <w:rPr>
          <w:rFonts w:ascii="Arial" w:eastAsia="Times New Roman" w:hAnsi="Arial" w:cs="Arial"/>
          <w:sz w:val="24"/>
          <w:szCs w:val="24"/>
        </w:rPr>
        <w:t xml:space="preserve"> and </w:t>
      </w:r>
      <w:r w:rsidR="000F6649">
        <w:rPr>
          <w:rFonts w:ascii="Arial" w:eastAsia="Times New Roman" w:hAnsi="Arial" w:cs="Arial"/>
          <w:sz w:val="24"/>
          <w:szCs w:val="24"/>
        </w:rPr>
        <w:lastRenderedPageBreak/>
        <w:t>community resilience</w:t>
      </w:r>
      <w:r>
        <w:rPr>
          <w:rFonts w:ascii="Arial" w:eastAsia="Times New Roman" w:hAnsi="Arial" w:cs="Arial"/>
          <w:sz w:val="24"/>
          <w:szCs w:val="24"/>
        </w:rPr>
        <w:t>.</w:t>
      </w:r>
      <w:r>
        <w:rPr>
          <w:rFonts w:ascii="Arial" w:hAnsi="Arial" w:cs="Arial"/>
          <w:sz w:val="24"/>
          <w:szCs w:val="24"/>
        </w:rPr>
        <w:t xml:space="preserve">  </w:t>
      </w:r>
      <w:r w:rsidRPr="00A7450E">
        <w:rPr>
          <w:rFonts w:ascii="Arial" w:eastAsia="Times New Roman" w:hAnsi="Arial" w:cs="Arial"/>
          <w:sz w:val="24"/>
          <w:szCs w:val="24"/>
        </w:rPr>
        <w:t xml:space="preserve"> </w:t>
      </w:r>
      <w:r>
        <w:rPr>
          <w:rFonts w:ascii="Arial" w:hAnsi="Arial" w:cs="Arial"/>
          <w:sz w:val="24"/>
          <w:szCs w:val="24"/>
        </w:rPr>
        <w:t>This approach improved moral</w:t>
      </w:r>
      <w:r w:rsidR="00235C6E">
        <w:rPr>
          <w:rFonts w:ascii="Arial" w:hAnsi="Arial" w:cs="Arial"/>
          <w:sz w:val="24"/>
          <w:szCs w:val="24"/>
        </w:rPr>
        <w:t>e</w:t>
      </w:r>
      <w:r>
        <w:rPr>
          <w:rFonts w:ascii="Arial" w:hAnsi="Arial" w:cs="Arial"/>
          <w:sz w:val="24"/>
          <w:szCs w:val="24"/>
        </w:rPr>
        <w:t xml:space="preserve">, </w:t>
      </w:r>
      <w:r w:rsidR="000F6649">
        <w:rPr>
          <w:rFonts w:ascii="Arial" w:hAnsi="Arial" w:cs="Arial"/>
          <w:sz w:val="24"/>
          <w:szCs w:val="24"/>
        </w:rPr>
        <w:t>increased</w:t>
      </w:r>
      <w:r>
        <w:rPr>
          <w:rFonts w:ascii="Arial" w:hAnsi="Arial" w:cs="Arial"/>
          <w:sz w:val="24"/>
          <w:szCs w:val="24"/>
        </w:rPr>
        <w:t xml:space="preserve"> community intelligence, and</w:t>
      </w:r>
      <w:r w:rsidR="000F6649">
        <w:rPr>
          <w:rFonts w:ascii="Arial" w:hAnsi="Arial" w:cs="Arial"/>
          <w:sz w:val="24"/>
          <w:szCs w:val="24"/>
        </w:rPr>
        <w:t xml:space="preserve"> started to repair </w:t>
      </w:r>
      <w:r w:rsidR="000176AA">
        <w:rPr>
          <w:rFonts w:ascii="Arial" w:hAnsi="Arial" w:cs="Arial"/>
          <w:sz w:val="24"/>
          <w:szCs w:val="24"/>
        </w:rPr>
        <w:t xml:space="preserve">damaged </w:t>
      </w:r>
      <w:r w:rsidR="009F7CC0">
        <w:rPr>
          <w:rFonts w:ascii="Arial" w:hAnsi="Arial" w:cs="Arial"/>
          <w:sz w:val="24"/>
          <w:szCs w:val="24"/>
        </w:rPr>
        <w:t>trust thereby instilling</w:t>
      </w:r>
      <w:r w:rsidR="006723BB">
        <w:rPr>
          <w:rFonts w:ascii="Arial" w:hAnsi="Arial" w:cs="Arial"/>
          <w:sz w:val="24"/>
          <w:szCs w:val="24"/>
        </w:rPr>
        <w:t xml:space="preserve"> </w:t>
      </w:r>
      <w:r>
        <w:rPr>
          <w:rFonts w:ascii="Arial" w:hAnsi="Arial" w:cs="Arial"/>
          <w:sz w:val="24"/>
          <w:szCs w:val="24"/>
        </w:rPr>
        <w:t>confidence</w:t>
      </w:r>
      <w:r w:rsidR="000F6649">
        <w:rPr>
          <w:rFonts w:ascii="Arial" w:hAnsi="Arial" w:cs="Arial"/>
          <w:sz w:val="24"/>
          <w:szCs w:val="24"/>
        </w:rPr>
        <w:t>.</w:t>
      </w:r>
      <w:r>
        <w:rPr>
          <w:rFonts w:ascii="Arial" w:hAnsi="Arial" w:cs="Arial"/>
          <w:sz w:val="24"/>
          <w:szCs w:val="24"/>
        </w:rPr>
        <w:t xml:space="preserve"> </w:t>
      </w:r>
    </w:p>
    <w:bookmarkEnd w:id="12"/>
    <w:p w14:paraId="0B7EAF6E" w14:textId="77777777" w:rsidR="009F7CC0" w:rsidRDefault="009F7CC0" w:rsidP="00466B32">
      <w:pPr>
        <w:spacing w:after="0" w:line="480" w:lineRule="auto"/>
        <w:jc w:val="both"/>
        <w:rPr>
          <w:rFonts w:ascii="Arial" w:hAnsi="Arial" w:cs="Arial"/>
          <w:sz w:val="24"/>
          <w:szCs w:val="24"/>
        </w:rPr>
      </w:pPr>
    </w:p>
    <w:p w14:paraId="09491766" w14:textId="7DD120EB" w:rsidR="000F6649" w:rsidRDefault="000F6649" w:rsidP="00466B32">
      <w:pPr>
        <w:spacing w:after="0" w:line="480" w:lineRule="auto"/>
        <w:jc w:val="both"/>
        <w:rPr>
          <w:rFonts w:ascii="Arial" w:hAnsi="Arial" w:cs="Arial"/>
          <w:sz w:val="24"/>
          <w:szCs w:val="24"/>
        </w:rPr>
      </w:pPr>
      <w:r>
        <w:rPr>
          <w:rFonts w:ascii="Arial" w:hAnsi="Arial" w:cs="Arial"/>
          <w:noProof/>
          <w:sz w:val="24"/>
          <w:szCs w:val="24"/>
        </w:rPr>
        <w:drawing>
          <wp:inline distT="0" distB="0" distL="0" distR="0" wp14:anchorId="44111114" wp14:editId="518B68AB">
            <wp:extent cx="6055360" cy="2486025"/>
            <wp:effectExtent l="0" t="0" r="2540" b="9525"/>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iagram&#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55360" cy="2486025"/>
                    </a:xfrm>
                    <a:prstGeom prst="rect">
                      <a:avLst/>
                    </a:prstGeom>
                    <a:noFill/>
                    <a:ln>
                      <a:noFill/>
                    </a:ln>
                  </pic:spPr>
                </pic:pic>
              </a:graphicData>
            </a:graphic>
          </wp:inline>
        </w:drawing>
      </w:r>
    </w:p>
    <w:p w14:paraId="17DC976E" w14:textId="77777777" w:rsidR="009F7CC0" w:rsidRDefault="009F7CC0" w:rsidP="00466B32">
      <w:pPr>
        <w:spacing w:after="0" w:line="480" w:lineRule="auto"/>
        <w:jc w:val="both"/>
        <w:rPr>
          <w:rFonts w:ascii="Arial" w:hAnsi="Arial" w:cs="Arial"/>
          <w:sz w:val="24"/>
          <w:szCs w:val="24"/>
        </w:rPr>
      </w:pPr>
    </w:p>
    <w:p w14:paraId="54136791" w14:textId="13234767" w:rsidR="000F6649" w:rsidRPr="00C95551" w:rsidRDefault="000F6649" w:rsidP="00466B32">
      <w:pPr>
        <w:spacing w:after="0" w:line="480" w:lineRule="auto"/>
        <w:jc w:val="both"/>
        <w:rPr>
          <w:rFonts w:ascii="Arial" w:hAnsi="Arial" w:cs="Arial"/>
          <w:i/>
          <w:iCs/>
          <w:sz w:val="24"/>
          <w:szCs w:val="24"/>
        </w:rPr>
      </w:pPr>
      <w:r w:rsidRPr="00C95551">
        <w:rPr>
          <w:rFonts w:ascii="Arial" w:hAnsi="Arial" w:cs="Arial"/>
          <w:i/>
          <w:iCs/>
          <w:sz w:val="24"/>
          <w:szCs w:val="24"/>
        </w:rPr>
        <w:t xml:space="preserve">Figure </w:t>
      </w:r>
      <w:r w:rsidR="00C95551" w:rsidRPr="00C95551">
        <w:rPr>
          <w:rFonts w:ascii="Arial" w:hAnsi="Arial" w:cs="Arial"/>
          <w:i/>
          <w:iCs/>
          <w:sz w:val="24"/>
          <w:szCs w:val="24"/>
        </w:rPr>
        <w:t>1</w:t>
      </w:r>
      <w:r w:rsidR="00632C07">
        <w:rPr>
          <w:rFonts w:ascii="Arial" w:hAnsi="Arial" w:cs="Arial"/>
          <w:i/>
          <w:iCs/>
          <w:sz w:val="24"/>
          <w:szCs w:val="24"/>
        </w:rPr>
        <w:t>0</w:t>
      </w:r>
      <w:r w:rsidRPr="00C95551">
        <w:rPr>
          <w:rFonts w:ascii="Arial" w:hAnsi="Arial" w:cs="Arial"/>
          <w:i/>
          <w:iCs/>
          <w:sz w:val="24"/>
          <w:szCs w:val="24"/>
        </w:rPr>
        <w:t xml:space="preserve"> – Mayhill Community Cohesion Plan</w:t>
      </w:r>
    </w:p>
    <w:p w14:paraId="07790966" w14:textId="4DC73AAD" w:rsidR="000F6649" w:rsidRDefault="000F6649" w:rsidP="00466B32">
      <w:pPr>
        <w:spacing w:after="0" w:line="480" w:lineRule="auto"/>
        <w:jc w:val="both"/>
        <w:rPr>
          <w:rFonts w:ascii="Arial" w:hAnsi="Arial" w:cs="Arial"/>
          <w:sz w:val="24"/>
          <w:szCs w:val="24"/>
        </w:rPr>
      </w:pPr>
    </w:p>
    <w:p w14:paraId="6F22F0BD" w14:textId="77777777" w:rsidR="009D5668" w:rsidRDefault="009D5668" w:rsidP="00466B32">
      <w:pPr>
        <w:spacing w:after="0" w:line="480" w:lineRule="auto"/>
        <w:jc w:val="both"/>
        <w:rPr>
          <w:rFonts w:ascii="Arial" w:hAnsi="Arial" w:cs="Arial"/>
          <w:sz w:val="24"/>
          <w:szCs w:val="24"/>
        </w:rPr>
      </w:pPr>
    </w:p>
    <w:p w14:paraId="3FA4092C" w14:textId="7BF21D7D" w:rsidR="000F6649" w:rsidRDefault="000F6649" w:rsidP="00466B32">
      <w:pPr>
        <w:spacing w:after="0" w:line="480" w:lineRule="auto"/>
        <w:jc w:val="both"/>
        <w:rPr>
          <w:rFonts w:ascii="Arial" w:hAnsi="Arial" w:cs="Arial"/>
          <w:sz w:val="24"/>
          <w:szCs w:val="24"/>
        </w:rPr>
      </w:pPr>
      <w:r>
        <w:rPr>
          <w:rFonts w:ascii="Arial" w:hAnsi="Arial" w:cs="Arial"/>
          <w:sz w:val="24"/>
          <w:szCs w:val="24"/>
        </w:rPr>
        <w:t xml:space="preserve">As policing now operates outside of COVID and with greater investment in </w:t>
      </w:r>
      <w:r w:rsidR="006723BB">
        <w:rPr>
          <w:rFonts w:ascii="Arial" w:hAnsi="Arial" w:cs="Arial"/>
          <w:sz w:val="24"/>
          <w:szCs w:val="24"/>
        </w:rPr>
        <w:t>n</w:t>
      </w:r>
      <w:r>
        <w:rPr>
          <w:rFonts w:ascii="Arial" w:hAnsi="Arial" w:cs="Arial"/>
          <w:sz w:val="24"/>
          <w:szCs w:val="24"/>
        </w:rPr>
        <w:t xml:space="preserve">eighbourhood </w:t>
      </w:r>
      <w:r w:rsidR="006723BB">
        <w:rPr>
          <w:rFonts w:ascii="Arial" w:hAnsi="Arial" w:cs="Arial"/>
          <w:sz w:val="24"/>
          <w:szCs w:val="24"/>
        </w:rPr>
        <w:t>p</w:t>
      </w:r>
      <w:r>
        <w:rPr>
          <w:rFonts w:ascii="Arial" w:hAnsi="Arial" w:cs="Arial"/>
          <w:sz w:val="24"/>
          <w:szCs w:val="24"/>
        </w:rPr>
        <w:t>olicing supported by Welsh Government funding for additional PCSOs, I have confidence engagement is improved. However, horizon scanning and considering the future challenges</w:t>
      </w:r>
      <w:r w:rsidR="006723BB">
        <w:rPr>
          <w:rFonts w:ascii="Arial" w:hAnsi="Arial" w:cs="Arial"/>
          <w:sz w:val="24"/>
          <w:szCs w:val="24"/>
        </w:rPr>
        <w:t xml:space="preserve">, </w:t>
      </w:r>
      <w:r w:rsidR="006723BB" w:rsidRPr="00C95551">
        <w:rPr>
          <w:rFonts w:ascii="Arial" w:hAnsi="Arial" w:cs="Arial"/>
          <w:sz w:val="24"/>
          <w:szCs w:val="24"/>
        </w:rPr>
        <w:t xml:space="preserve">I am aware of </w:t>
      </w:r>
      <w:r w:rsidRPr="00C95551">
        <w:rPr>
          <w:rFonts w:ascii="Arial" w:hAnsi="Arial" w:cs="Arial"/>
          <w:sz w:val="24"/>
          <w:szCs w:val="24"/>
        </w:rPr>
        <w:t xml:space="preserve">the cumulative impact of the economic downturn, the cost-of-living </w:t>
      </w:r>
      <w:proofErr w:type="gramStart"/>
      <w:r w:rsidRPr="00C95551">
        <w:rPr>
          <w:rFonts w:ascii="Arial" w:hAnsi="Arial" w:cs="Arial"/>
          <w:sz w:val="24"/>
          <w:szCs w:val="24"/>
        </w:rPr>
        <w:t>impact</w:t>
      </w:r>
      <w:proofErr w:type="gramEnd"/>
      <w:r w:rsidRPr="00C95551">
        <w:rPr>
          <w:rFonts w:ascii="Arial" w:hAnsi="Arial" w:cs="Arial"/>
          <w:sz w:val="24"/>
          <w:szCs w:val="24"/>
        </w:rPr>
        <w:t xml:space="preserve"> and a reduction in police budget</w:t>
      </w:r>
      <w:r w:rsidR="00FA6A39">
        <w:rPr>
          <w:rFonts w:ascii="Arial" w:hAnsi="Arial" w:cs="Arial"/>
          <w:sz w:val="24"/>
          <w:szCs w:val="24"/>
        </w:rPr>
        <w:t>s. This presents</w:t>
      </w:r>
      <w:r w:rsidRPr="00C95551">
        <w:rPr>
          <w:rFonts w:ascii="Arial" w:hAnsi="Arial" w:cs="Arial"/>
          <w:sz w:val="24"/>
          <w:szCs w:val="24"/>
        </w:rPr>
        <w:t xml:space="preserve"> significant financial pressures </w:t>
      </w:r>
      <w:r w:rsidR="00FA6A39">
        <w:rPr>
          <w:rFonts w:ascii="Arial" w:hAnsi="Arial" w:cs="Arial"/>
          <w:sz w:val="24"/>
          <w:szCs w:val="24"/>
        </w:rPr>
        <w:t xml:space="preserve">and </w:t>
      </w:r>
      <w:r w:rsidRPr="00C95551">
        <w:rPr>
          <w:rFonts w:ascii="Arial" w:hAnsi="Arial" w:cs="Arial"/>
          <w:sz w:val="24"/>
          <w:szCs w:val="24"/>
        </w:rPr>
        <w:t xml:space="preserve">a resourcing challenge which could impact future trust, </w:t>
      </w:r>
      <w:proofErr w:type="gramStart"/>
      <w:r w:rsidRPr="00C95551">
        <w:rPr>
          <w:rFonts w:ascii="Arial" w:hAnsi="Arial" w:cs="Arial"/>
          <w:sz w:val="24"/>
          <w:szCs w:val="24"/>
        </w:rPr>
        <w:t>confidence</w:t>
      </w:r>
      <w:proofErr w:type="gramEnd"/>
      <w:r w:rsidRPr="00C95551">
        <w:rPr>
          <w:rFonts w:ascii="Arial" w:hAnsi="Arial" w:cs="Arial"/>
          <w:sz w:val="24"/>
          <w:szCs w:val="24"/>
        </w:rPr>
        <w:t xml:space="preserve"> and </w:t>
      </w:r>
      <w:r>
        <w:rPr>
          <w:rFonts w:ascii="Arial" w:hAnsi="Arial" w:cs="Arial"/>
          <w:sz w:val="24"/>
          <w:szCs w:val="24"/>
        </w:rPr>
        <w:t xml:space="preserve">community cohesion within an increasing diverse community.  </w:t>
      </w:r>
    </w:p>
    <w:p w14:paraId="149813E7" w14:textId="12623ABA" w:rsidR="006723BB" w:rsidRDefault="006723BB" w:rsidP="00466B32">
      <w:pPr>
        <w:spacing w:after="0" w:line="480" w:lineRule="auto"/>
        <w:jc w:val="both"/>
        <w:rPr>
          <w:rFonts w:ascii="Arial" w:hAnsi="Arial" w:cs="Arial"/>
          <w:sz w:val="24"/>
          <w:szCs w:val="24"/>
        </w:rPr>
      </w:pPr>
    </w:p>
    <w:p w14:paraId="5D739DDA" w14:textId="377B9B73" w:rsidR="00FA6A39" w:rsidRDefault="00FA6A39" w:rsidP="00466B32">
      <w:pPr>
        <w:spacing w:after="0" w:line="480" w:lineRule="auto"/>
        <w:jc w:val="both"/>
        <w:rPr>
          <w:rFonts w:ascii="Arial" w:hAnsi="Arial" w:cs="Arial"/>
          <w:sz w:val="24"/>
          <w:szCs w:val="24"/>
        </w:rPr>
      </w:pPr>
    </w:p>
    <w:p w14:paraId="1C0749CB" w14:textId="77777777" w:rsidR="00FA6A39" w:rsidRDefault="00FA6A39" w:rsidP="00466B32">
      <w:pPr>
        <w:spacing w:after="0" w:line="480" w:lineRule="auto"/>
        <w:jc w:val="both"/>
        <w:rPr>
          <w:rFonts w:ascii="Arial" w:hAnsi="Arial" w:cs="Arial"/>
          <w:sz w:val="24"/>
          <w:szCs w:val="24"/>
        </w:rPr>
      </w:pPr>
    </w:p>
    <w:p w14:paraId="6F7C3055" w14:textId="0C5767BA" w:rsidR="00DC4E8C" w:rsidRDefault="00405070" w:rsidP="003B4CE7">
      <w:pPr>
        <w:pStyle w:val="Heading2"/>
        <w:rPr>
          <w:sz w:val="24"/>
          <w:szCs w:val="24"/>
          <w:u w:val="none"/>
        </w:rPr>
      </w:pPr>
      <w:bookmarkStart w:id="13" w:name="_Toc131336577"/>
      <w:r>
        <w:rPr>
          <w:sz w:val="24"/>
          <w:szCs w:val="24"/>
          <w:u w:val="none"/>
        </w:rPr>
        <w:lastRenderedPageBreak/>
        <w:t xml:space="preserve">4.3 </w:t>
      </w:r>
      <w:r w:rsidR="00DC4E8C" w:rsidRPr="003B4CE7">
        <w:rPr>
          <w:sz w:val="24"/>
          <w:szCs w:val="24"/>
          <w:u w:val="none"/>
        </w:rPr>
        <w:t>Media</w:t>
      </w:r>
      <w:bookmarkEnd w:id="13"/>
    </w:p>
    <w:p w14:paraId="357D322E" w14:textId="77777777" w:rsidR="009D5668" w:rsidRPr="009D5668" w:rsidRDefault="009D5668" w:rsidP="009D5668"/>
    <w:p w14:paraId="78E61FE0" w14:textId="1B43D0B9" w:rsidR="00C12BD4" w:rsidRDefault="00AF2C0F" w:rsidP="00466B32">
      <w:pPr>
        <w:spacing w:after="0" w:line="480" w:lineRule="auto"/>
        <w:jc w:val="both"/>
        <w:rPr>
          <w:rFonts w:ascii="Arial" w:hAnsi="Arial" w:cs="Arial"/>
          <w:sz w:val="24"/>
          <w:szCs w:val="24"/>
        </w:rPr>
      </w:pPr>
      <w:r>
        <w:rPr>
          <w:rFonts w:ascii="Arial" w:hAnsi="Arial" w:cs="Arial"/>
          <w:sz w:val="24"/>
          <w:szCs w:val="24"/>
        </w:rPr>
        <w:t xml:space="preserve">The culture, practices and ethics of the media have been </w:t>
      </w:r>
      <w:r w:rsidR="00FA6A39">
        <w:rPr>
          <w:rFonts w:ascii="Arial" w:hAnsi="Arial" w:cs="Arial"/>
          <w:sz w:val="24"/>
          <w:szCs w:val="24"/>
        </w:rPr>
        <w:t>scrutinised as</w:t>
      </w:r>
      <w:r>
        <w:rPr>
          <w:rFonts w:ascii="Arial" w:hAnsi="Arial" w:cs="Arial"/>
          <w:sz w:val="24"/>
          <w:szCs w:val="24"/>
        </w:rPr>
        <w:t xml:space="preserve"> part of the </w:t>
      </w:r>
      <w:r w:rsidR="00C12BD4">
        <w:rPr>
          <w:rFonts w:ascii="Arial" w:hAnsi="Arial" w:cs="Arial"/>
          <w:sz w:val="24"/>
          <w:szCs w:val="24"/>
        </w:rPr>
        <w:t xml:space="preserve">2011 </w:t>
      </w:r>
      <w:r>
        <w:rPr>
          <w:rFonts w:ascii="Arial" w:hAnsi="Arial" w:cs="Arial"/>
          <w:sz w:val="24"/>
          <w:szCs w:val="24"/>
        </w:rPr>
        <w:t>Leveson inquiry</w:t>
      </w:r>
      <w:r w:rsidR="00FA6A39">
        <w:rPr>
          <w:rFonts w:ascii="Arial" w:hAnsi="Arial" w:cs="Arial"/>
          <w:sz w:val="24"/>
          <w:szCs w:val="24"/>
        </w:rPr>
        <w:t xml:space="preserve"> which,</w:t>
      </w:r>
      <w:r w:rsidR="009B4269">
        <w:rPr>
          <w:rFonts w:ascii="Arial" w:hAnsi="Arial" w:cs="Arial"/>
          <w:sz w:val="24"/>
          <w:szCs w:val="24"/>
        </w:rPr>
        <w:t xml:space="preserve"> </w:t>
      </w:r>
      <w:r w:rsidR="00C61FB5">
        <w:rPr>
          <w:rFonts w:ascii="Arial" w:hAnsi="Arial" w:cs="Arial"/>
          <w:sz w:val="24"/>
          <w:szCs w:val="24"/>
        </w:rPr>
        <w:t>‘</w:t>
      </w:r>
      <w:r w:rsidR="00FA6A39">
        <w:rPr>
          <w:rFonts w:ascii="Arial" w:hAnsi="Arial" w:cs="Arial"/>
          <w:sz w:val="24"/>
          <w:szCs w:val="24"/>
        </w:rPr>
        <w:t>investigated</w:t>
      </w:r>
      <w:r w:rsidR="009B4269">
        <w:rPr>
          <w:rFonts w:ascii="Arial" w:hAnsi="Arial" w:cs="Arial"/>
          <w:sz w:val="24"/>
          <w:szCs w:val="24"/>
        </w:rPr>
        <w:t xml:space="preserve"> relations between the police and press</w:t>
      </w:r>
      <w:r w:rsidR="00C61FB5">
        <w:rPr>
          <w:rFonts w:ascii="Arial" w:hAnsi="Arial" w:cs="Arial"/>
          <w:sz w:val="24"/>
          <w:szCs w:val="24"/>
        </w:rPr>
        <w:t>’</w:t>
      </w:r>
      <w:r w:rsidR="009B4269">
        <w:rPr>
          <w:rFonts w:ascii="Arial" w:hAnsi="Arial" w:cs="Arial"/>
          <w:sz w:val="24"/>
          <w:szCs w:val="24"/>
        </w:rPr>
        <w:t xml:space="preserve"> </w:t>
      </w:r>
      <w:sdt>
        <w:sdtPr>
          <w:rPr>
            <w:rFonts w:ascii="Arial" w:hAnsi="Arial" w:cs="Arial"/>
            <w:sz w:val="24"/>
            <w:szCs w:val="24"/>
          </w:rPr>
          <w:id w:val="-107665635"/>
          <w:citation/>
        </w:sdtPr>
        <w:sdtEndPr/>
        <w:sdtContent>
          <w:r w:rsidR="009B4269">
            <w:rPr>
              <w:rFonts w:ascii="Arial" w:hAnsi="Arial" w:cs="Arial"/>
              <w:sz w:val="24"/>
              <w:szCs w:val="24"/>
            </w:rPr>
            <w:fldChar w:fldCharType="begin"/>
          </w:r>
          <w:r w:rsidR="009B4269">
            <w:rPr>
              <w:rFonts w:ascii="Arial" w:hAnsi="Arial" w:cs="Arial"/>
              <w:sz w:val="24"/>
              <w:szCs w:val="24"/>
            </w:rPr>
            <w:instrText xml:space="preserve"> CITATION Maw14 \l 2057 </w:instrText>
          </w:r>
          <w:r w:rsidR="009B4269">
            <w:rPr>
              <w:rFonts w:ascii="Arial" w:hAnsi="Arial" w:cs="Arial"/>
              <w:sz w:val="24"/>
              <w:szCs w:val="24"/>
            </w:rPr>
            <w:fldChar w:fldCharType="separate"/>
          </w:r>
          <w:r w:rsidR="00B50E57" w:rsidRPr="00B50E57">
            <w:rPr>
              <w:rFonts w:ascii="Arial" w:hAnsi="Arial" w:cs="Arial"/>
              <w:noProof/>
              <w:sz w:val="24"/>
              <w:szCs w:val="24"/>
            </w:rPr>
            <w:t>(Mawby, 2014)</w:t>
          </w:r>
          <w:r w:rsidR="009B4269">
            <w:rPr>
              <w:rFonts w:ascii="Arial" w:hAnsi="Arial" w:cs="Arial"/>
              <w:sz w:val="24"/>
              <w:szCs w:val="24"/>
            </w:rPr>
            <w:fldChar w:fldCharType="end"/>
          </w:r>
        </w:sdtContent>
      </w:sdt>
      <w:r w:rsidR="00887CCA">
        <w:rPr>
          <w:rFonts w:ascii="Arial" w:hAnsi="Arial" w:cs="Arial"/>
          <w:sz w:val="24"/>
          <w:szCs w:val="24"/>
        </w:rPr>
        <w:t>.</w:t>
      </w:r>
      <w:r w:rsidR="00C12BD4">
        <w:rPr>
          <w:rFonts w:ascii="Arial" w:hAnsi="Arial" w:cs="Arial"/>
          <w:sz w:val="24"/>
          <w:szCs w:val="24"/>
        </w:rPr>
        <w:t xml:space="preserve"> </w:t>
      </w:r>
      <w:r w:rsidR="00FA6A39">
        <w:rPr>
          <w:rFonts w:ascii="Arial" w:hAnsi="Arial" w:cs="Arial"/>
          <w:sz w:val="24"/>
          <w:szCs w:val="24"/>
        </w:rPr>
        <w:t>T</w:t>
      </w:r>
      <w:r w:rsidR="00C61FB5">
        <w:rPr>
          <w:rFonts w:ascii="Arial" w:hAnsi="Arial" w:cs="Arial"/>
          <w:sz w:val="24"/>
          <w:szCs w:val="24"/>
        </w:rPr>
        <w:t>he actions of the media throughout the incident</w:t>
      </w:r>
      <w:r w:rsidR="00FA6A39">
        <w:rPr>
          <w:rFonts w:ascii="Arial" w:hAnsi="Arial" w:cs="Arial"/>
          <w:sz w:val="24"/>
          <w:szCs w:val="24"/>
        </w:rPr>
        <w:t xml:space="preserve"> I found challenging</w:t>
      </w:r>
      <w:r w:rsidR="00C61FB5">
        <w:rPr>
          <w:rFonts w:ascii="Arial" w:hAnsi="Arial" w:cs="Arial"/>
          <w:sz w:val="24"/>
          <w:szCs w:val="24"/>
        </w:rPr>
        <w:t xml:space="preserve"> as t</w:t>
      </w:r>
      <w:r w:rsidR="00C12BD4">
        <w:rPr>
          <w:rFonts w:ascii="Arial" w:hAnsi="Arial" w:cs="Arial"/>
          <w:sz w:val="24"/>
          <w:szCs w:val="24"/>
        </w:rPr>
        <w:t>hey offered monetary incentives for information and footage, sensationalizing the incident through clickbait headlines</w:t>
      </w:r>
      <w:r w:rsidR="005274C8">
        <w:rPr>
          <w:rFonts w:ascii="Arial" w:hAnsi="Arial" w:cs="Arial"/>
          <w:sz w:val="24"/>
          <w:szCs w:val="24"/>
        </w:rPr>
        <w:t xml:space="preserve"> </w:t>
      </w:r>
      <w:r w:rsidR="00C12BD4">
        <w:rPr>
          <w:rFonts w:ascii="Arial" w:hAnsi="Arial" w:cs="Arial"/>
          <w:sz w:val="24"/>
          <w:szCs w:val="24"/>
        </w:rPr>
        <w:t>which inevitably drew the community into the fray.</w:t>
      </w:r>
    </w:p>
    <w:p w14:paraId="0AE89E71" w14:textId="77777777" w:rsidR="00C12BD4" w:rsidRDefault="00C12BD4" w:rsidP="00466B32">
      <w:pPr>
        <w:spacing w:after="0" w:line="480" w:lineRule="auto"/>
        <w:jc w:val="both"/>
        <w:rPr>
          <w:rFonts w:ascii="Arial" w:hAnsi="Arial" w:cs="Arial"/>
          <w:sz w:val="24"/>
          <w:szCs w:val="24"/>
        </w:rPr>
      </w:pPr>
    </w:p>
    <w:p w14:paraId="0175EE30" w14:textId="6CB55347" w:rsidR="00FA6A39" w:rsidRDefault="00FA6A39" w:rsidP="00FA6A39">
      <w:pPr>
        <w:spacing w:after="0" w:line="480" w:lineRule="auto"/>
        <w:jc w:val="both"/>
        <w:rPr>
          <w:rFonts w:ascii="Arial" w:hAnsi="Arial" w:cs="Arial"/>
          <w:sz w:val="24"/>
          <w:szCs w:val="24"/>
        </w:rPr>
      </w:pPr>
      <w:r>
        <w:rPr>
          <w:rFonts w:ascii="Arial" w:hAnsi="Arial" w:cs="Arial"/>
          <w:sz w:val="24"/>
          <w:szCs w:val="24"/>
        </w:rPr>
        <w:t xml:space="preserve">I </w:t>
      </w:r>
      <w:r w:rsidR="00815887">
        <w:rPr>
          <w:rFonts w:ascii="Arial" w:hAnsi="Arial" w:cs="Arial"/>
          <w:sz w:val="24"/>
          <w:szCs w:val="24"/>
        </w:rPr>
        <w:t>believe</w:t>
      </w:r>
      <w:r w:rsidR="00235C6E">
        <w:rPr>
          <w:rFonts w:ascii="Arial" w:hAnsi="Arial" w:cs="Arial"/>
          <w:sz w:val="24"/>
          <w:szCs w:val="24"/>
        </w:rPr>
        <w:t xml:space="preserve"> </w:t>
      </w:r>
      <w:r w:rsidR="00815887">
        <w:rPr>
          <w:rFonts w:ascii="Arial" w:hAnsi="Arial" w:cs="Arial"/>
          <w:sz w:val="24"/>
          <w:szCs w:val="24"/>
        </w:rPr>
        <w:t>that the</w:t>
      </w:r>
      <w:r w:rsidR="00DC4E8C">
        <w:rPr>
          <w:rFonts w:ascii="Arial" w:hAnsi="Arial" w:cs="Arial"/>
          <w:sz w:val="24"/>
          <w:szCs w:val="24"/>
        </w:rPr>
        <w:t xml:space="preserve"> relationship with the media remains a daily challenge </w:t>
      </w:r>
      <w:r w:rsidR="0084121E" w:rsidRPr="000C4F9D">
        <w:rPr>
          <w:rFonts w:ascii="Arial" w:hAnsi="Arial" w:cs="Arial"/>
          <w:sz w:val="24"/>
          <w:szCs w:val="24"/>
        </w:rPr>
        <w:t>‘</w:t>
      </w:r>
      <w:r w:rsidR="00887CCA">
        <w:rPr>
          <w:rFonts w:ascii="Arial" w:hAnsi="Arial" w:cs="Arial"/>
          <w:sz w:val="24"/>
          <w:szCs w:val="24"/>
        </w:rPr>
        <w:t>s</w:t>
      </w:r>
      <w:r w:rsidR="004214E7" w:rsidRPr="000C4F9D">
        <w:rPr>
          <w:rFonts w:ascii="Arial" w:hAnsi="Arial" w:cs="Arial"/>
          <w:sz w:val="24"/>
          <w:szCs w:val="24"/>
        </w:rPr>
        <w:t>ince the 1990</w:t>
      </w:r>
      <w:r w:rsidR="0084121E" w:rsidRPr="000C4F9D">
        <w:rPr>
          <w:rFonts w:ascii="Arial" w:hAnsi="Arial" w:cs="Arial"/>
          <w:sz w:val="24"/>
          <w:szCs w:val="24"/>
        </w:rPr>
        <w:t xml:space="preserve">s evident is the escalating impact of the media </w:t>
      </w:r>
      <w:r w:rsidR="004214E7" w:rsidRPr="000C4F9D">
        <w:rPr>
          <w:rFonts w:ascii="Arial" w:hAnsi="Arial" w:cs="Arial"/>
          <w:sz w:val="24"/>
          <w:szCs w:val="24"/>
        </w:rPr>
        <w:t xml:space="preserve">and impact of social media and social networks’ </w:t>
      </w:r>
      <w:sdt>
        <w:sdtPr>
          <w:rPr>
            <w:rFonts w:ascii="Arial" w:hAnsi="Arial" w:cs="Arial"/>
            <w:sz w:val="24"/>
            <w:szCs w:val="24"/>
          </w:rPr>
          <w:id w:val="-579295388"/>
          <w:citation/>
        </w:sdtPr>
        <w:sdtEndPr/>
        <w:sdtContent>
          <w:r w:rsidR="004214E7" w:rsidRPr="000C4F9D">
            <w:rPr>
              <w:rFonts w:ascii="Arial" w:hAnsi="Arial" w:cs="Arial"/>
              <w:sz w:val="24"/>
              <w:szCs w:val="24"/>
            </w:rPr>
            <w:fldChar w:fldCharType="begin"/>
          </w:r>
          <w:r w:rsidR="00366782">
            <w:rPr>
              <w:rFonts w:ascii="Arial" w:hAnsi="Arial" w:cs="Arial"/>
              <w:sz w:val="24"/>
              <w:szCs w:val="24"/>
            </w:rPr>
            <w:instrText xml:space="preserve">CITATION Dij15 \l 2057 </w:instrText>
          </w:r>
          <w:r w:rsidR="004214E7" w:rsidRPr="000C4F9D">
            <w:rPr>
              <w:rFonts w:ascii="Arial" w:hAnsi="Arial" w:cs="Arial"/>
              <w:sz w:val="24"/>
              <w:szCs w:val="24"/>
            </w:rPr>
            <w:fldChar w:fldCharType="separate"/>
          </w:r>
          <w:r w:rsidR="00B50E57" w:rsidRPr="00B50E57">
            <w:rPr>
              <w:rFonts w:ascii="Arial" w:hAnsi="Arial" w:cs="Arial"/>
              <w:noProof/>
              <w:sz w:val="24"/>
              <w:szCs w:val="24"/>
            </w:rPr>
            <w:t>(Dijk, et al., 2015)</w:t>
          </w:r>
          <w:r w:rsidR="004214E7" w:rsidRPr="000C4F9D">
            <w:rPr>
              <w:rFonts w:ascii="Arial" w:hAnsi="Arial" w:cs="Arial"/>
              <w:sz w:val="24"/>
              <w:szCs w:val="24"/>
            </w:rPr>
            <w:fldChar w:fldCharType="end"/>
          </w:r>
        </w:sdtContent>
      </w:sdt>
      <w:r w:rsidR="004214E7" w:rsidRPr="000C4F9D">
        <w:rPr>
          <w:rFonts w:ascii="Arial" w:hAnsi="Arial" w:cs="Arial"/>
          <w:sz w:val="24"/>
          <w:szCs w:val="24"/>
        </w:rPr>
        <w:t xml:space="preserve">. </w:t>
      </w:r>
      <w:r>
        <w:rPr>
          <w:rFonts w:ascii="Arial" w:hAnsi="Arial" w:cs="Arial"/>
          <w:sz w:val="24"/>
          <w:szCs w:val="24"/>
        </w:rPr>
        <w:t xml:space="preserve"> </w:t>
      </w:r>
      <w:r w:rsidRPr="005861DD">
        <w:rPr>
          <w:rFonts w:ascii="Arial" w:hAnsi="Arial" w:cs="Arial"/>
          <w:sz w:val="24"/>
          <w:szCs w:val="24"/>
        </w:rPr>
        <w:t xml:space="preserve">There are blurred lines of reality, realism and representation as witnessed in the Mayhill incident which presented a considerable challenge due to the pervasive and intrusive coverage and scrutiny of social media as footage was streamed into the homes </w:t>
      </w:r>
      <w:r w:rsidRPr="000C4F9D">
        <w:rPr>
          <w:rFonts w:ascii="Arial" w:hAnsi="Arial" w:cs="Arial"/>
          <w:sz w:val="24"/>
          <w:szCs w:val="24"/>
        </w:rPr>
        <w:t>of the community and across the area</w:t>
      </w:r>
      <w:r>
        <w:rPr>
          <w:rFonts w:ascii="Arial" w:hAnsi="Arial" w:cs="Arial"/>
          <w:sz w:val="24"/>
          <w:szCs w:val="24"/>
        </w:rPr>
        <w:t xml:space="preserve"> on social media platforms </w:t>
      </w:r>
      <w:sdt>
        <w:sdtPr>
          <w:rPr>
            <w:rFonts w:ascii="Arial" w:hAnsi="Arial" w:cs="Arial"/>
            <w:sz w:val="24"/>
            <w:szCs w:val="24"/>
          </w:rPr>
          <w:id w:val="206993468"/>
          <w:citation/>
        </w:sdtPr>
        <w:sdtEndPr/>
        <w:sdtContent>
          <w:r>
            <w:rPr>
              <w:rFonts w:ascii="Arial" w:hAnsi="Arial" w:cs="Arial"/>
              <w:sz w:val="24"/>
              <w:szCs w:val="24"/>
            </w:rPr>
            <w:fldChar w:fldCharType="begin"/>
          </w:r>
          <w:r>
            <w:rPr>
              <w:rFonts w:ascii="Arial" w:hAnsi="Arial" w:cs="Arial"/>
              <w:sz w:val="24"/>
              <w:szCs w:val="24"/>
            </w:rPr>
            <w:instrText xml:space="preserve">CITATION fac21 \l 2057 </w:instrText>
          </w:r>
          <w:r>
            <w:rPr>
              <w:rFonts w:ascii="Arial" w:hAnsi="Arial" w:cs="Arial"/>
              <w:sz w:val="24"/>
              <w:szCs w:val="24"/>
            </w:rPr>
            <w:fldChar w:fldCharType="separate"/>
          </w:r>
          <w:r w:rsidR="00B50E57" w:rsidRPr="00B50E57">
            <w:rPr>
              <w:rFonts w:ascii="Arial" w:hAnsi="Arial" w:cs="Arial"/>
              <w:noProof/>
              <w:sz w:val="24"/>
              <w:szCs w:val="24"/>
            </w:rPr>
            <w:t>(Facebook, 2021)</w:t>
          </w:r>
          <w:r>
            <w:rPr>
              <w:rFonts w:ascii="Arial" w:hAnsi="Arial" w:cs="Arial"/>
              <w:sz w:val="24"/>
              <w:szCs w:val="24"/>
            </w:rPr>
            <w:fldChar w:fldCharType="end"/>
          </w:r>
        </w:sdtContent>
      </w:sdt>
      <w:r w:rsidRPr="000C4F9D">
        <w:rPr>
          <w:rFonts w:ascii="Arial" w:hAnsi="Arial" w:cs="Arial"/>
          <w:sz w:val="24"/>
          <w:szCs w:val="24"/>
        </w:rPr>
        <w:t xml:space="preserve">. </w:t>
      </w:r>
    </w:p>
    <w:p w14:paraId="0090C22D" w14:textId="77777777" w:rsidR="00FA6A39" w:rsidRDefault="00FA6A39" w:rsidP="00BC52C1">
      <w:pPr>
        <w:spacing w:after="0" w:line="480" w:lineRule="auto"/>
        <w:jc w:val="both"/>
        <w:rPr>
          <w:rFonts w:ascii="Arial" w:hAnsi="Arial" w:cs="Arial"/>
          <w:sz w:val="24"/>
          <w:szCs w:val="24"/>
        </w:rPr>
      </w:pPr>
    </w:p>
    <w:p w14:paraId="02036E8D" w14:textId="58B346AC" w:rsidR="00BC52C1" w:rsidRDefault="00FA6A39" w:rsidP="00BC52C1">
      <w:pPr>
        <w:spacing w:after="0" w:line="480" w:lineRule="auto"/>
        <w:jc w:val="both"/>
        <w:rPr>
          <w:rFonts w:ascii="Arial" w:hAnsi="Arial" w:cs="Arial"/>
          <w:color w:val="141414"/>
          <w:sz w:val="24"/>
          <w:szCs w:val="24"/>
          <w:shd w:val="clear" w:color="auto" w:fill="FFFFFF"/>
        </w:rPr>
      </w:pPr>
      <w:r>
        <w:rPr>
          <w:rFonts w:ascii="Arial" w:hAnsi="Arial" w:cs="Arial"/>
          <w:sz w:val="24"/>
          <w:szCs w:val="24"/>
        </w:rPr>
        <w:t>V</w:t>
      </w:r>
      <w:r w:rsidR="00C61FB5" w:rsidRPr="00306177">
        <w:rPr>
          <w:rFonts w:ascii="Arial" w:hAnsi="Arial" w:cs="Arial"/>
          <w:sz w:val="24"/>
          <w:szCs w:val="24"/>
        </w:rPr>
        <w:t>arious theories have dominated and shaped the debate of criminology</w:t>
      </w:r>
      <w:r w:rsidR="00C61FB5">
        <w:rPr>
          <w:rFonts w:ascii="Arial" w:hAnsi="Arial" w:cs="Arial"/>
          <w:sz w:val="24"/>
          <w:szCs w:val="24"/>
        </w:rPr>
        <w:t>,</w:t>
      </w:r>
      <w:r w:rsidR="00C61FB5" w:rsidRPr="00306177">
        <w:rPr>
          <w:rFonts w:ascii="Arial" w:hAnsi="Arial" w:cs="Arial"/>
          <w:sz w:val="24"/>
          <w:szCs w:val="24"/>
        </w:rPr>
        <w:t xml:space="preserve"> the relationship </w:t>
      </w:r>
      <w:r w:rsidR="00C61FB5">
        <w:rPr>
          <w:rFonts w:ascii="Arial" w:hAnsi="Arial" w:cs="Arial"/>
          <w:sz w:val="24"/>
          <w:szCs w:val="24"/>
        </w:rPr>
        <w:t xml:space="preserve">and the changing dynamics </w:t>
      </w:r>
      <w:r w:rsidR="00C61FB5" w:rsidRPr="00306177">
        <w:rPr>
          <w:rFonts w:ascii="Arial" w:hAnsi="Arial" w:cs="Arial"/>
          <w:sz w:val="24"/>
          <w:szCs w:val="24"/>
        </w:rPr>
        <w:t xml:space="preserve">between </w:t>
      </w:r>
      <w:r w:rsidR="00C61FB5">
        <w:rPr>
          <w:rFonts w:ascii="Arial" w:hAnsi="Arial" w:cs="Arial"/>
          <w:sz w:val="24"/>
          <w:szCs w:val="24"/>
        </w:rPr>
        <w:t>crime</w:t>
      </w:r>
      <w:r w:rsidR="00C61FB5" w:rsidRPr="00306177">
        <w:rPr>
          <w:rFonts w:ascii="Arial" w:hAnsi="Arial" w:cs="Arial"/>
          <w:sz w:val="24"/>
          <w:szCs w:val="24"/>
        </w:rPr>
        <w:t xml:space="preserve"> </w:t>
      </w:r>
      <w:r w:rsidR="00C61FB5">
        <w:rPr>
          <w:rFonts w:ascii="Arial" w:hAnsi="Arial" w:cs="Arial"/>
          <w:sz w:val="24"/>
          <w:szCs w:val="24"/>
        </w:rPr>
        <w:t>and the many media outlets</w:t>
      </w:r>
      <w:r w:rsidR="00C61FB5" w:rsidRPr="00306177">
        <w:rPr>
          <w:rFonts w:ascii="Arial" w:hAnsi="Arial" w:cs="Arial"/>
          <w:sz w:val="24"/>
          <w:szCs w:val="24"/>
        </w:rPr>
        <w:t>.</w:t>
      </w:r>
      <w:r w:rsidR="00C61FB5">
        <w:rPr>
          <w:rFonts w:ascii="Arial" w:hAnsi="Arial" w:cs="Arial"/>
          <w:sz w:val="24"/>
          <w:szCs w:val="24"/>
        </w:rPr>
        <w:t xml:space="preserve"> </w:t>
      </w:r>
      <w:r w:rsidR="00BC52C1">
        <w:rPr>
          <w:rFonts w:ascii="Arial" w:hAnsi="Arial" w:cs="Arial"/>
          <w:sz w:val="24"/>
          <w:szCs w:val="24"/>
        </w:rPr>
        <w:t xml:space="preserve">The extensive use of online platforms by the media for policing purposes has </w:t>
      </w:r>
      <w:r>
        <w:rPr>
          <w:rFonts w:ascii="Arial" w:hAnsi="Arial" w:cs="Arial"/>
          <w:sz w:val="24"/>
          <w:szCs w:val="24"/>
        </w:rPr>
        <w:t xml:space="preserve">also </w:t>
      </w:r>
      <w:r w:rsidR="00BC52C1">
        <w:rPr>
          <w:rFonts w:ascii="Arial" w:hAnsi="Arial" w:cs="Arial"/>
          <w:sz w:val="24"/>
          <w:szCs w:val="24"/>
        </w:rPr>
        <w:t>become apparent over the past decade.  T</w:t>
      </w:r>
      <w:r w:rsidR="007E3D26">
        <w:rPr>
          <w:rFonts w:ascii="Arial" w:hAnsi="Arial" w:cs="Arial"/>
          <w:sz w:val="24"/>
          <w:szCs w:val="24"/>
        </w:rPr>
        <w:t xml:space="preserve">his was again highlighted as a </w:t>
      </w:r>
      <w:r>
        <w:rPr>
          <w:rFonts w:ascii="Arial" w:hAnsi="Arial" w:cs="Arial"/>
          <w:sz w:val="24"/>
          <w:szCs w:val="24"/>
        </w:rPr>
        <w:t xml:space="preserve">recent </w:t>
      </w:r>
      <w:r w:rsidR="007E3D26">
        <w:rPr>
          <w:rFonts w:ascii="Arial" w:hAnsi="Arial" w:cs="Arial"/>
          <w:sz w:val="24"/>
          <w:szCs w:val="24"/>
        </w:rPr>
        <w:t xml:space="preserve">challenge </w:t>
      </w:r>
      <w:r w:rsidR="00F13562">
        <w:rPr>
          <w:rFonts w:ascii="Arial" w:hAnsi="Arial" w:cs="Arial"/>
          <w:sz w:val="24"/>
          <w:szCs w:val="24"/>
        </w:rPr>
        <w:t>following</w:t>
      </w:r>
      <w:r w:rsidR="005C0A45" w:rsidRPr="00FB27AB">
        <w:rPr>
          <w:rFonts w:ascii="Arial" w:hAnsi="Arial" w:cs="Arial"/>
          <w:sz w:val="24"/>
          <w:szCs w:val="24"/>
        </w:rPr>
        <w:t xml:space="preserve"> the disappearance of Nicola Bulley as e</w:t>
      </w:r>
      <w:r w:rsidR="005C0A45" w:rsidRPr="00FB27AB">
        <w:rPr>
          <w:rFonts w:ascii="Arial" w:hAnsi="Arial" w:cs="Arial"/>
          <w:color w:val="141414"/>
          <w:sz w:val="24"/>
          <w:szCs w:val="24"/>
          <w:shd w:val="clear" w:color="auto" w:fill="FFFFFF"/>
        </w:rPr>
        <w:t>xperts claim</w:t>
      </w:r>
      <w:r w:rsidR="00FB27AB">
        <w:rPr>
          <w:rFonts w:ascii="Arial" w:hAnsi="Arial" w:cs="Arial"/>
          <w:color w:val="141414"/>
          <w:sz w:val="24"/>
          <w:szCs w:val="24"/>
          <w:shd w:val="clear" w:color="auto" w:fill="FFFFFF"/>
        </w:rPr>
        <w:t xml:space="preserve"> “</w:t>
      </w:r>
      <w:r w:rsidR="005C0A45" w:rsidRPr="00FB27AB">
        <w:rPr>
          <w:rFonts w:ascii="Arial" w:hAnsi="Arial" w:cs="Arial"/>
          <w:color w:val="141414"/>
          <w:sz w:val="24"/>
          <w:szCs w:val="24"/>
          <w:shd w:val="clear" w:color="auto" w:fill="FFFFFF"/>
        </w:rPr>
        <w:t>social media algorithms reward and encourage controversial content that fuelled the waves of online interes</w:t>
      </w:r>
      <w:r w:rsidR="009F7CC0">
        <w:rPr>
          <w:rFonts w:ascii="Arial" w:hAnsi="Arial" w:cs="Arial"/>
          <w:color w:val="141414"/>
          <w:sz w:val="24"/>
          <w:szCs w:val="24"/>
          <w:shd w:val="clear" w:color="auto" w:fill="FFFFFF"/>
        </w:rPr>
        <w:t>t</w:t>
      </w:r>
      <w:r w:rsidR="00FB27AB">
        <w:rPr>
          <w:rFonts w:ascii="Arial" w:hAnsi="Arial" w:cs="Arial"/>
          <w:color w:val="141414"/>
          <w:sz w:val="24"/>
          <w:szCs w:val="24"/>
          <w:shd w:val="clear" w:color="auto" w:fill="FFFFFF"/>
        </w:rPr>
        <w:t>”’</w:t>
      </w:r>
      <w:r w:rsidR="005C0A45" w:rsidRPr="00FB27AB">
        <w:rPr>
          <w:rFonts w:ascii="Arial" w:hAnsi="Arial" w:cs="Arial"/>
          <w:color w:val="141414"/>
          <w:sz w:val="24"/>
          <w:szCs w:val="24"/>
          <w:shd w:val="clear" w:color="auto" w:fill="FFFFFF"/>
        </w:rPr>
        <w:t xml:space="preserve"> </w:t>
      </w:r>
      <w:sdt>
        <w:sdtPr>
          <w:rPr>
            <w:rFonts w:ascii="Arial" w:hAnsi="Arial" w:cs="Arial"/>
            <w:color w:val="141414"/>
            <w:sz w:val="24"/>
            <w:szCs w:val="24"/>
            <w:shd w:val="clear" w:color="auto" w:fill="FFFFFF"/>
          </w:rPr>
          <w:id w:val="168693006"/>
          <w:citation/>
        </w:sdtPr>
        <w:sdtEndPr/>
        <w:sdtContent>
          <w:r w:rsidR="005C0A45" w:rsidRPr="00FB27AB">
            <w:rPr>
              <w:rFonts w:ascii="Arial" w:hAnsi="Arial" w:cs="Arial"/>
              <w:color w:val="141414"/>
              <w:sz w:val="24"/>
              <w:szCs w:val="24"/>
              <w:shd w:val="clear" w:color="auto" w:fill="FFFFFF"/>
            </w:rPr>
            <w:fldChar w:fldCharType="begin"/>
          </w:r>
          <w:r w:rsidR="00366782">
            <w:rPr>
              <w:rFonts w:ascii="Arial" w:hAnsi="Arial" w:cs="Arial"/>
              <w:color w:val="141414"/>
              <w:sz w:val="24"/>
              <w:szCs w:val="24"/>
              <w:shd w:val="clear" w:color="auto" w:fill="FFFFFF"/>
            </w:rPr>
            <w:instrText xml:space="preserve">CITATION BBC231 \l 2057 </w:instrText>
          </w:r>
          <w:r w:rsidR="005C0A45" w:rsidRPr="00FB27AB">
            <w:rPr>
              <w:rFonts w:ascii="Arial" w:hAnsi="Arial" w:cs="Arial"/>
              <w:color w:val="141414"/>
              <w:sz w:val="24"/>
              <w:szCs w:val="24"/>
              <w:shd w:val="clear" w:color="auto" w:fill="FFFFFF"/>
            </w:rPr>
            <w:fldChar w:fldCharType="separate"/>
          </w:r>
          <w:r w:rsidR="00B50E57" w:rsidRPr="00B50E57">
            <w:rPr>
              <w:rFonts w:ascii="Arial" w:hAnsi="Arial" w:cs="Arial"/>
              <w:noProof/>
              <w:color w:val="141414"/>
              <w:sz w:val="24"/>
              <w:szCs w:val="24"/>
              <w:shd w:val="clear" w:color="auto" w:fill="FFFFFF"/>
            </w:rPr>
            <w:t>(BBC News, 2023)</w:t>
          </w:r>
          <w:r w:rsidR="005C0A45" w:rsidRPr="00FB27AB">
            <w:rPr>
              <w:rFonts w:ascii="Arial" w:hAnsi="Arial" w:cs="Arial"/>
              <w:color w:val="141414"/>
              <w:sz w:val="24"/>
              <w:szCs w:val="24"/>
              <w:shd w:val="clear" w:color="auto" w:fill="FFFFFF"/>
            </w:rPr>
            <w:fldChar w:fldCharType="end"/>
          </w:r>
        </w:sdtContent>
      </w:sdt>
      <w:r w:rsidR="005C0A45" w:rsidRPr="00FB27AB">
        <w:rPr>
          <w:rFonts w:ascii="Arial" w:hAnsi="Arial" w:cs="Arial"/>
          <w:color w:val="141414"/>
          <w:sz w:val="24"/>
          <w:szCs w:val="24"/>
          <w:shd w:val="clear" w:color="auto" w:fill="FFFFFF"/>
        </w:rPr>
        <w:t>.</w:t>
      </w:r>
      <w:r w:rsidR="00BC52C1">
        <w:rPr>
          <w:rFonts w:ascii="Arial" w:hAnsi="Arial" w:cs="Arial"/>
          <w:color w:val="141414"/>
          <w:sz w:val="24"/>
          <w:szCs w:val="24"/>
          <w:shd w:val="clear" w:color="auto" w:fill="FFFFFF"/>
        </w:rPr>
        <w:t xml:space="preserve"> </w:t>
      </w:r>
    </w:p>
    <w:p w14:paraId="294A184B" w14:textId="77777777" w:rsidR="00BC52C1" w:rsidRDefault="00BC52C1" w:rsidP="00BC52C1">
      <w:pPr>
        <w:spacing w:after="0" w:line="480" w:lineRule="auto"/>
        <w:jc w:val="both"/>
        <w:rPr>
          <w:rFonts w:ascii="Arial" w:hAnsi="Arial" w:cs="Arial"/>
          <w:color w:val="141414"/>
          <w:sz w:val="24"/>
          <w:szCs w:val="24"/>
          <w:shd w:val="clear" w:color="auto" w:fill="FFFFFF"/>
        </w:rPr>
      </w:pPr>
    </w:p>
    <w:p w14:paraId="7B4FE5EA" w14:textId="6A3A9399" w:rsidR="00FF4D77" w:rsidRDefault="00FA6A39" w:rsidP="00466B32">
      <w:pPr>
        <w:spacing w:after="0" w:line="480" w:lineRule="auto"/>
        <w:jc w:val="both"/>
        <w:rPr>
          <w:rFonts w:ascii="Arial" w:hAnsi="Arial" w:cs="Arial"/>
          <w:sz w:val="24"/>
          <w:szCs w:val="24"/>
        </w:rPr>
      </w:pPr>
      <w:r>
        <w:rPr>
          <w:rFonts w:ascii="Arial" w:hAnsi="Arial" w:cs="Arial"/>
          <w:sz w:val="24"/>
          <w:szCs w:val="24"/>
        </w:rPr>
        <w:lastRenderedPageBreak/>
        <w:t>Whilst</w:t>
      </w:r>
      <w:r w:rsidR="0084121E" w:rsidRPr="00FB27AB">
        <w:rPr>
          <w:rFonts w:ascii="Arial" w:hAnsi="Arial" w:cs="Arial"/>
          <w:sz w:val="24"/>
          <w:szCs w:val="24"/>
        </w:rPr>
        <w:t xml:space="preserve"> media and social media </w:t>
      </w:r>
      <w:r>
        <w:rPr>
          <w:rFonts w:ascii="Arial" w:hAnsi="Arial" w:cs="Arial"/>
          <w:sz w:val="24"/>
          <w:szCs w:val="24"/>
        </w:rPr>
        <w:t xml:space="preserve">was used </w:t>
      </w:r>
      <w:r w:rsidR="0084121E" w:rsidRPr="00FB27AB">
        <w:rPr>
          <w:rFonts w:ascii="Arial" w:hAnsi="Arial" w:cs="Arial"/>
          <w:sz w:val="24"/>
          <w:szCs w:val="24"/>
        </w:rPr>
        <w:t>as a valuable communication</w:t>
      </w:r>
      <w:r w:rsidR="00135E3C">
        <w:rPr>
          <w:rFonts w:ascii="Arial" w:hAnsi="Arial" w:cs="Arial"/>
          <w:sz w:val="24"/>
          <w:szCs w:val="24"/>
        </w:rPr>
        <w:t xml:space="preserve"> aid</w:t>
      </w:r>
      <w:r w:rsidR="0084121E" w:rsidRPr="00FB27AB">
        <w:rPr>
          <w:rFonts w:ascii="Arial" w:hAnsi="Arial" w:cs="Arial"/>
          <w:sz w:val="24"/>
          <w:szCs w:val="24"/>
        </w:rPr>
        <w:t xml:space="preserve"> and engagement tool during </w:t>
      </w:r>
      <w:r>
        <w:rPr>
          <w:rFonts w:ascii="Arial" w:hAnsi="Arial" w:cs="Arial"/>
          <w:sz w:val="24"/>
          <w:szCs w:val="24"/>
        </w:rPr>
        <w:t>Mayhill</w:t>
      </w:r>
      <w:r w:rsidR="0084121E" w:rsidRPr="00FB27AB">
        <w:rPr>
          <w:rFonts w:ascii="Arial" w:hAnsi="Arial" w:cs="Arial"/>
          <w:sz w:val="24"/>
          <w:szCs w:val="24"/>
        </w:rPr>
        <w:t xml:space="preserve">, </w:t>
      </w:r>
      <w:r w:rsidR="00FB27AB">
        <w:rPr>
          <w:rFonts w:ascii="Arial" w:hAnsi="Arial" w:cs="Arial"/>
          <w:sz w:val="24"/>
          <w:szCs w:val="24"/>
        </w:rPr>
        <w:t xml:space="preserve">it is interesting </w:t>
      </w:r>
      <w:r w:rsidR="005F76A8">
        <w:rPr>
          <w:rFonts w:ascii="Arial" w:hAnsi="Arial" w:cs="Arial"/>
          <w:sz w:val="24"/>
          <w:szCs w:val="24"/>
        </w:rPr>
        <w:t xml:space="preserve">that </w:t>
      </w:r>
      <w:r w:rsidR="005F76A8" w:rsidRPr="00FB27AB">
        <w:rPr>
          <w:rFonts w:ascii="Arial" w:hAnsi="Arial" w:cs="Arial"/>
          <w:sz w:val="24"/>
          <w:szCs w:val="24"/>
        </w:rPr>
        <w:t>‘</w:t>
      </w:r>
      <w:r w:rsidR="005C0A45" w:rsidRPr="00FB27AB">
        <w:rPr>
          <w:rFonts w:ascii="Arial" w:hAnsi="Arial" w:cs="Arial"/>
          <w:sz w:val="24"/>
          <w:szCs w:val="24"/>
        </w:rPr>
        <w:t xml:space="preserve">there is no consistent amount of knowledge regarding this relationship’  </w:t>
      </w:r>
      <w:sdt>
        <w:sdtPr>
          <w:rPr>
            <w:rFonts w:ascii="Arial" w:hAnsi="Arial" w:cs="Arial"/>
            <w:sz w:val="24"/>
            <w:szCs w:val="24"/>
          </w:rPr>
          <w:id w:val="-255906284"/>
          <w:citation/>
        </w:sdtPr>
        <w:sdtEndPr/>
        <w:sdtContent>
          <w:r w:rsidR="005C0A45" w:rsidRPr="00FB27AB">
            <w:rPr>
              <w:rFonts w:ascii="Arial" w:hAnsi="Arial" w:cs="Arial"/>
              <w:sz w:val="24"/>
              <w:szCs w:val="24"/>
            </w:rPr>
            <w:fldChar w:fldCharType="begin"/>
          </w:r>
          <w:r w:rsidR="00947140">
            <w:rPr>
              <w:rFonts w:ascii="Arial" w:hAnsi="Arial" w:cs="Arial"/>
              <w:sz w:val="24"/>
              <w:szCs w:val="24"/>
            </w:rPr>
            <w:instrText xml:space="preserve">CITATION Wal19 \l 2057 </w:instrText>
          </w:r>
          <w:r w:rsidR="005C0A45" w:rsidRPr="00FB27AB">
            <w:rPr>
              <w:rFonts w:ascii="Arial" w:hAnsi="Arial" w:cs="Arial"/>
              <w:sz w:val="24"/>
              <w:szCs w:val="24"/>
            </w:rPr>
            <w:fldChar w:fldCharType="separate"/>
          </w:r>
          <w:r w:rsidR="00B50E57" w:rsidRPr="00B50E57">
            <w:rPr>
              <w:rFonts w:ascii="Arial" w:hAnsi="Arial" w:cs="Arial"/>
              <w:noProof/>
              <w:sz w:val="24"/>
              <w:szCs w:val="24"/>
            </w:rPr>
            <w:t>(Walsh &amp; O'Connor, 2019)</w:t>
          </w:r>
          <w:r w:rsidR="005C0A45" w:rsidRPr="00FB27AB">
            <w:rPr>
              <w:rFonts w:ascii="Arial" w:hAnsi="Arial" w:cs="Arial"/>
              <w:sz w:val="24"/>
              <w:szCs w:val="24"/>
            </w:rPr>
            <w:fldChar w:fldCharType="end"/>
          </w:r>
        </w:sdtContent>
      </w:sdt>
      <w:r w:rsidR="005C0A45" w:rsidRPr="00FB27AB">
        <w:rPr>
          <w:rFonts w:ascii="Arial" w:hAnsi="Arial" w:cs="Arial"/>
          <w:sz w:val="24"/>
          <w:szCs w:val="24"/>
        </w:rPr>
        <w:t xml:space="preserve">.  </w:t>
      </w:r>
      <w:r w:rsidR="00AB76EB">
        <w:rPr>
          <w:rFonts w:ascii="Arial" w:hAnsi="Arial" w:cs="Arial"/>
          <w:sz w:val="24"/>
          <w:szCs w:val="24"/>
        </w:rPr>
        <w:t xml:space="preserve"> </w:t>
      </w:r>
    </w:p>
    <w:p w14:paraId="1D640A8A" w14:textId="77777777" w:rsidR="00887CCA" w:rsidRDefault="00887CCA" w:rsidP="00466B32">
      <w:pPr>
        <w:spacing w:after="0" w:line="480" w:lineRule="auto"/>
        <w:jc w:val="both"/>
        <w:rPr>
          <w:rFonts w:ascii="Arial" w:hAnsi="Arial" w:cs="Arial"/>
          <w:sz w:val="24"/>
          <w:szCs w:val="24"/>
        </w:rPr>
      </w:pPr>
    </w:p>
    <w:p w14:paraId="70918618" w14:textId="142FBA53" w:rsidR="00815887" w:rsidRDefault="00AB76EB" w:rsidP="00466B32">
      <w:pPr>
        <w:spacing w:after="0" w:line="480" w:lineRule="auto"/>
        <w:jc w:val="both"/>
        <w:rPr>
          <w:rFonts w:ascii="Arial" w:hAnsi="Arial" w:cs="Arial"/>
          <w:sz w:val="24"/>
          <w:szCs w:val="24"/>
        </w:rPr>
      </w:pPr>
      <w:r>
        <w:rPr>
          <w:rFonts w:ascii="Arial" w:hAnsi="Arial" w:cs="Arial"/>
          <w:sz w:val="24"/>
          <w:szCs w:val="24"/>
        </w:rPr>
        <w:t xml:space="preserve">Reflecting </w:t>
      </w:r>
      <w:r w:rsidR="00C21903">
        <w:rPr>
          <w:rFonts w:ascii="Arial" w:hAnsi="Arial" w:cs="Arial"/>
          <w:sz w:val="24"/>
          <w:szCs w:val="24"/>
        </w:rPr>
        <w:t xml:space="preserve">deeper </w:t>
      </w:r>
      <w:r>
        <w:rPr>
          <w:rFonts w:ascii="Arial" w:hAnsi="Arial" w:cs="Arial"/>
          <w:sz w:val="24"/>
          <w:szCs w:val="24"/>
        </w:rPr>
        <w:t>on Mayhill, pertinent</w:t>
      </w:r>
      <w:r w:rsidR="00FB27AB">
        <w:rPr>
          <w:rFonts w:ascii="Arial" w:hAnsi="Arial" w:cs="Arial"/>
          <w:sz w:val="24"/>
          <w:szCs w:val="24"/>
        </w:rPr>
        <w:t xml:space="preserve"> </w:t>
      </w:r>
      <w:r w:rsidR="00135E3C">
        <w:rPr>
          <w:rFonts w:ascii="Arial" w:hAnsi="Arial" w:cs="Arial"/>
          <w:sz w:val="24"/>
          <w:szCs w:val="24"/>
        </w:rPr>
        <w:t>was</w:t>
      </w:r>
      <w:r w:rsidR="00FB27AB">
        <w:rPr>
          <w:rFonts w:ascii="Arial" w:hAnsi="Arial" w:cs="Arial"/>
          <w:sz w:val="24"/>
          <w:szCs w:val="24"/>
        </w:rPr>
        <w:t xml:space="preserve"> the c</w:t>
      </w:r>
      <w:r w:rsidR="0084121E" w:rsidRPr="000C4F9D">
        <w:rPr>
          <w:rFonts w:ascii="Arial" w:hAnsi="Arial" w:cs="Arial"/>
          <w:sz w:val="24"/>
          <w:szCs w:val="24"/>
        </w:rPr>
        <w:t xml:space="preserve">areless use of </w:t>
      </w:r>
      <w:r w:rsidR="00C21903">
        <w:rPr>
          <w:rFonts w:ascii="Arial" w:hAnsi="Arial" w:cs="Arial"/>
          <w:sz w:val="24"/>
          <w:szCs w:val="24"/>
        </w:rPr>
        <w:t>words</w:t>
      </w:r>
      <w:r w:rsidR="0084121E" w:rsidRPr="000C4F9D">
        <w:rPr>
          <w:rFonts w:ascii="Arial" w:hAnsi="Arial" w:cs="Arial"/>
          <w:sz w:val="24"/>
          <w:szCs w:val="24"/>
        </w:rPr>
        <w:t xml:space="preserve"> </w:t>
      </w:r>
      <w:r w:rsidR="00FB27AB">
        <w:rPr>
          <w:rFonts w:ascii="Arial" w:hAnsi="Arial" w:cs="Arial"/>
          <w:sz w:val="24"/>
          <w:szCs w:val="24"/>
        </w:rPr>
        <w:t xml:space="preserve">by a police spokesperson </w:t>
      </w:r>
      <w:r w:rsidR="0084121E" w:rsidRPr="000C4F9D">
        <w:rPr>
          <w:rFonts w:ascii="Arial" w:hAnsi="Arial" w:cs="Arial"/>
          <w:sz w:val="24"/>
          <w:szCs w:val="24"/>
        </w:rPr>
        <w:t>on the day following the incident</w:t>
      </w:r>
      <w:r w:rsidR="00135E3C">
        <w:rPr>
          <w:rFonts w:ascii="Arial" w:hAnsi="Arial" w:cs="Arial"/>
          <w:sz w:val="24"/>
          <w:szCs w:val="24"/>
        </w:rPr>
        <w:t>.</w:t>
      </w:r>
      <w:r w:rsidR="000C4F9D" w:rsidRPr="000C4F9D">
        <w:rPr>
          <w:rFonts w:ascii="Arial" w:hAnsi="Arial" w:cs="Arial"/>
          <w:sz w:val="24"/>
          <w:szCs w:val="24"/>
        </w:rPr>
        <w:t xml:space="preserve"> I did not expect the</w:t>
      </w:r>
      <w:r w:rsidR="0084121E" w:rsidRPr="000C4F9D">
        <w:rPr>
          <w:rFonts w:ascii="Arial" w:hAnsi="Arial" w:cs="Arial"/>
          <w:sz w:val="24"/>
          <w:szCs w:val="24"/>
        </w:rPr>
        <w:t xml:space="preserve"> </w:t>
      </w:r>
      <w:r w:rsidR="00FB27AB">
        <w:rPr>
          <w:rFonts w:ascii="Arial" w:hAnsi="Arial" w:cs="Arial"/>
          <w:sz w:val="24"/>
          <w:szCs w:val="24"/>
        </w:rPr>
        <w:t>content</w:t>
      </w:r>
      <w:r w:rsidR="008218E3" w:rsidRPr="000C4F9D">
        <w:rPr>
          <w:rFonts w:ascii="Arial" w:hAnsi="Arial" w:cs="Arial"/>
          <w:sz w:val="24"/>
          <w:szCs w:val="24"/>
        </w:rPr>
        <w:t xml:space="preserve"> </w:t>
      </w:r>
      <w:r w:rsidR="000C4F9D" w:rsidRPr="000C4F9D">
        <w:rPr>
          <w:rFonts w:ascii="Arial" w:hAnsi="Arial" w:cs="Arial"/>
          <w:sz w:val="24"/>
          <w:szCs w:val="24"/>
        </w:rPr>
        <w:t>to reflect</w:t>
      </w:r>
      <w:r w:rsidR="008218E3" w:rsidRPr="000C4F9D">
        <w:rPr>
          <w:rFonts w:ascii="Arial" w:hAnsi="Arial" w:cs="Arial"/>
          <w:sz w:val="24"/>
          <w:szCs w:val="24"/>
        </w:rPr>
        <w:t xml:space="preserve"> how </w:t>
      </w:r>
      <w:r w:rsidR="000C4F9D" w:rsidRPr="000C4F9D">
        <w:rPr>
          <w:rFonts w:ascii="Arial" w:hAnsi="Arial" w:cs="Arial"/>
          <w:sz w:val="24"/>
          <w:szCs w:val="24"/>
        </w:rPr>
        <w:t>‘</w:t>
      </w:r>
      <w:r w:rsidR="008218E3" w:rsidRPr="000C4F9D">
        <w:rPr>
          <w:rFonts w:ascii="Arial" w:hAnsi="Arial" w:cs="Arial"/>
          <w:sz w:val="24"/>
          <w:szCs w:val="24"/>
        </w:rPr>
        <w:t>officers placed a containment on the incident and de-escalated the situation</w:t>
      </w:r>
      <w:r w:rsidR="005F76A8">
        <w:rPr>
          <w:rFonts w:ascii="Arial" w:hAnsi="Arial" w:cs="Arial"/>
          <w:sz w:val="24"/>
          <w:szCs w:val="24"/>
        </w:rPr>
        <w:t>’</w:t>
      </w:r>
      <w:r w:rsidR="005F76A8" w:rsidRPr="000C4F9D">
        <w:rPr>
          <w:rFonts w:ascii="Arial" w:hAnsi="Arial" w:cs="Arial"/>
          <w:sz w:val="24"/>
          <w:szCs w:val="24"/>
        </w:rPr>
        <w:t xml:space="preserve"> </w:t>
      </w:r>
      <w:r w:rsidR="005F76A8">
        <w:rPr>
          <w:rFonts w:ascii="Arial" w:hAnsi="Arial" w:cs="Arial"/>
          <w:sz w:val="24"/>
          <w:szCs w:val="24"/>
        </w:rPr>
        <w:t>and</w:t>
      </w:r>
      <w:r w:rsidR="00FB27AB">
        <w:rPr>
          <w:rFonts w:ascii="Arial" w:hAnsi="Arial" w:cs="Arial"/>
          <w:sz w:val="24"/>
          <w:szCs w:val="24"/>
        </w:rPr>
        <w:t xml:space="preserve"> how</w:t>
      </w:r>
      <w:r w:rsidR="008218E3" w:rsidRPr="000C4F9D">
        <w:rPr>
          <w:rFonts w:ascii="Arial" w:hAnsi="Arial" w:cs="Arial"/>
          <w:sz w:val="24"/>
          <w:szCs w:val="24"/>
        </w:rPr>
        <w:t xml:space="preserve"> </w:t>
      </w:r>
      <w:r w:rsidR="005C0A45">
        <w:rPr>
          <w:rFonts w:ascii="Arial" w:hAnsi="Arial" w:cs="Arial"/>
          <w:sz w:val="24"/>
          <w:szCs w:val="24"/>
        </w:rPr>
        <w:t>‘</w:t>
      </w:r>
      <w:r w:rsidR="008218E3" w:rsidRPr="000C4F9D">
        <w:rPr>
          <w:rFonts w:ascii="Arial" w:hAnsi="Arial" w:cs="Arial"/>
          <w:sz w:val="24"/>
          <w:szCs w:val="24"/>
        </w:rPr>
        <w:t xml:space="preserve">60 officers were </w:t>
      </w:r>
      <w:r w:rsidR="0084121E" w:rsidRPr="000C4F9D">
        <w:rPr>
          <w:rFonts w:ascii="Arial" w:hAnsi="Arial" w:cs="Arial"/>
          <w:sz w:val="24"/>
          <w:szCs w:val="24"/>
        </w:rPr>
        <w:t>present</w:t>
      </w:r>
      <w:r w:rsidR="005C0A45">
        <w:rPr>
          <w:rFonts w:ascii="Arial" w:hAnsi="Arial" w:cs="Arial"/>
          <w:sz w:val="24"/>
          <w:szCs w:val="24"/>
        </w:rPr>
        <w:t xml:space="preserve"> later on during the incident,</w:t>
      </w:r>
      <w:r w:rsidR="0084121E" w:rsidRPr="000C4F9D">
        <w:rPr>
          <w:rFonts w:ascii="Arial" w:hAnsi="Arial" w:cs="Arial"/>
          <w:sz w:val="24"/>
          <w:szCs w:val="24"/>
        </w:rPr>
        <w:t xml:space="preserve"> but not deployed’</w:t>
      </w:r>
      <w:r w:rsidR="005F76A8">
        <w:rPr>
          <w:rFonts w:ascii="Arial" w:hAnsi="Arial" w:cs="Arial"/>
          <w:sz w:val="24"/>
          <w:szCs w:val="24"/>
        </w:rPr>
        <w:t xml:space="preserve"> </w:t>
      </w:r>
      <w:sdt>
        <w:sdtPr>
          <w:rPr>
            <w:rFonts w:ascii="Arial" w:hAnsi="Arial" w:cs="Arial"/>
            <w:sz w:val="24"/>
            <w:szCs w:val="24"/>
          </w:rPr>
          <w:id w:val="-897285489"/>
          <w:citation/>
        </w:sdtPr>
        <w:sdtEndPr/>
        <w:sdtContent>
          <w:r w:rsidR="0084121E" w:rsidRPr="000C4F9D">
            <w:rPr>
              <w:rFonts w:ascii="Arial" w:hAnsi="Arial" w:cs="Arial"/>
              <w:sz w:val="24"/>
              <w:szCs w:val="24"/>
            </w:rPr>
            <w:fldChar w:fldCharType="begin"/>
          </w:r>
          <w:r w:rsidR="00947140">
            <w:rPr>
              <w:rFonts w:ascii="Arial" w:hAnsi="Arial" w:cs="Arial"/>
              <w:sz w:val="24"/>
              <w:szCs w:val="24"/>
            </w:rPr>
            <w:instrText xml:space="preserve">CITATION Wal21 \l 2057 </w:instrText>
          </w:r>
          <w:r w:rsidR="0084121E" w:rsidRPr="000C4F9D">
            <w:rPr>
              <w:rFonts w:ascii="Arial" w:hAnsi="Arial" w:cs="Arial"/>
              <w:sz w:val="24"/>
              <w:szCs w:val="24"/>
            </w:rPr>
            <w:fldChar w:fldCharType="separate"/>
          </w:r>
          <w:r w:rsidR="00B50E57" w:rsidRPr="00B50E57">
            <w:rPr>
              <w:rFonts w:ascii="Arial" w:hAnsi="Arial" w:cs="Arial"/>
              <w:noProof/>
              <w:sz w:val="24"/>
              <w:szCs w:val="24"/>
            </w:rPr>
            <w:t>(Wales Online, 2021)</w:t>
          </w:r>
          <w:r w:rsidR="0084121E" w:rsidRPr="000C4F9D">
            <w:rPr>
              <w:rFonts w:ascii="Arial" w:hAnsi="Arial" w:cs="Arial"/>
              <w:sz w:val="24"/>
              <w:szCs w:val="24"/>
            </w:rPr>
            <w:fldChar w:fldCharType="end"/>
          </w:r>
        </w:sdtContent>
      </w:sdt>
      <w:r w:rsidR="00EC6F22">
        <w:rPr>
          <w:rFonts w:ascii="Arial" w:hAnsi="Arial" w:cs="Arial"/>
          <w:sz w:val="24"/>
          <w:szCs w:val="24"/>
        </w:rPr>
        <w:t>,</w:t>
      </w:r>
      <w:r w:rsidR="005274C8">
        <w:rPr>
          <w:rFonts w:ascii="Arial" w:hAnsi="Arial" w:cs="Arial"/>
          <w:sz w:val="24"/>
          <w:szCs w:val="24"/>
        </w:rPr>
        <w:t xml:space="preserve"> which all media outlets </w:t>
      </w:r>
      <w:r w:rsidR="00A07255">
        <w:rPr>
          <w:rFonts w:ascii="Arial" w:hAnsi="Arial" w:cs="Arial"/>
          <w:sz w:val="24"/>
          <w:szCs w:val="24"/>
        </w:rPr>
        <w:t xml:space="preserve">reported </w:t>
      </w:r>
      <w:r w:rsidR="00F45EAB">
        <w:rPr>
          <w:rFonts w:ascii="Arial" w:hAnsi="Arial" w:cs="Arial"/>
          <w:sz w:val="24"/>
          <w:szCs w:val="24"/>
        </w:rPr>
        <w:t>up</w:t>
      </w:r>
      <w:r w:rsidR="005274C8">
        <w:rPr>
          <w:rFonts w:ascii="Arial" w:hAnsi="Arial" w:cs="Arial"/>
          <w:sz w:val="24"/>
          <w:szCs w:val="24"/>
        </w:rPr>
        <w:t>on</w:t>
      </w:r>
      <w:r w:rsidR="0084121E" w:rsidRPr="000C4F9D">
        <w:rPr>
          <w:rFonts w:ascii="Arial" w:hAnsi="Arial" w:cs="Arial"/>
          <w:sz w:val="24"/>
          <w:szCs w:val="24"/>
        </w:rPr>
        <w:t xml:space="preserve">. </w:t>
      </w:r>
      <w:r w:rsidR="008218E3" w:rsidRPr="000C4F9D">
        <w:rPr>
          <w:rFonts w:ascii="Arial" w:hAnsi="Arial" w:cs="Arial"/>
          <w:sz w:val="24"/>
          <w:szCs w:val="24"/>
        </w:rPr>
        <w:t xml:space="preserve"> </w:t>
      </w:r>
      <w:r w:rsidR="00FB27AB">
        <w:rPr>
          <w:rFonts w:ascii="Arial" w:hAnsi="Arial" w:cs="Arial"/>
          <w:sz w:val="24"/>
          <w:szCs w:val="24"/>
        </w:rPr>
        <w:t xml:space="preserve">The </w:t>
      </w:r>
      <w:r w:rsidR="00153892">
        <w:rPr>
          <w:rFonts w:ascii="Arial" w:hAnsi="Arial" w:cs="Arial"/>
          <w:sz w:val="24"/>
          <w:szCs w:val="24"/>
        </w:rPr>
        <w:t>significant aspect here</w:t>
      </w:r>
      <w:r w:rsidR="00FB27AB">
        <w:rPr>
          <w:rFonts w:ascii="Arial" w:hAnsi="Arial" w:cs="Arial"/>
          <w:sz w:val="24"/>
          <w:szCs w:val="24"/>
        </w:rPr>
        <w:t xml:space="preserve"> is the defensive tone of the language and misrepresentation of word</w:t>
      </w:r>
      <w:r w:rsidR="00153892">
        <w:rPr>
          <w:rFonts w:ascii="Arial" w:hAnsi="Arial" w:cs="Arial"/>
          <w:sz w:val="24"/>
          <w:szCs w:val="24"/>
        </w:rPr>
        <w:t>s as they did not reflect the actions of the police initial response</w:t>
      </w:r>
      <w:r w:rsidR="00135E3C">
        <w:rPr>
          <w:rFonts w:ascii="Arial" w:hAnsi="Arial" w:cs="Arial"/>
          <w:sz w:val="24"/>
          <w:szCs w:val="24"/>
        </w:rPr>
        <w:t xml:space="preserve">, which was </w:t>
      </w:r>
      <w:r w:rsidR="005274C8">
        <w:rPr>
          <w:rFonts w:ascii="Arial" w:hAnsi="Arial" w:cs="Arial"/>
          <w:sz w:val="24"/>
          <w:szCs w:val="24"/>
        </w:rPr>
        <w:t xml:space="preserve">clear </w:t>
      </w:r>
      <w:r w:rsidR="00135E3C">
        <w:rPr>
          <w:rFonts w:ascii="Arial" w:hAnsi="Arial" w:cs="Arial"/>
          <w:sz w:val="24"/>
          <w:szCs w:val="24"/>
        </w:rPr>
        <w:t>in all the media footage.</w:t>
      </w:r>
      <w:r w:rsidR="005274C8">
        <w:rPr>
          <w:rFonts w:ascii="Arial" w:hAnsi="Arial" w:cs="Arial"/>
          <w:sz w:val="24"/>
          <w:szCs w:val="24"/>
        </w:rPr>
        <w:t xml:space="preserve"> This caused a greater void between the police and the community in the early stages of the incident</w:t>
      </w:r>
      <w:r w:rsidR="00C21903">
        <w:rPr>
          <w:rFonts w:ascii="Arial" w:hAnsi="Arial" w:cs="Arial"/>
          <w:sz w:val="24"/>
          <w:szCs w:val="24"/>
        </w:rPr>
        <w:t xml:space="preserve"> which I found </w:t>
      </w:r>
      <w:r w:rsidR="00815887">
        <w:rPr>
          <w:rFonts w:ascii="Arial" w:hAnsi="Arial" w:cs="Arial"/>
          <w:sz w:val="24"/>
          <w:szCs w:val="24"/>
        </w:rPr>
        <w:t>challenging</w:t>
      </w:r>
      <w:r w:rsidR="0078392D">
        <w:rPr>
          <w:rFonts w:ascii="Arial" w:hAnsi="Arial" w:cs="Arial"/>
          <w:sz w:val="24"/>
          <w:szCs w:val="24"/>
        </w:rPr>
        <w:t>.</w:t>
      </w:r>
      <w:r w:rsidR="00815887">
        <w:rPr>
          <w:rFonts w:ascii="Arial" w:hAnsi="Arial" w:cs="Arial"/>
          <w:sz w:val="24"/>
          <w:szCs w:val="24"/>
        </w:rPr>
        <w:t xml:space="preserve"> </w:t>
      </w:r>
      <w:r w:rsidR="008218E3" w:rsidRPr="000C4F9D">
        <w:rPr>
          <w:rFonts w:ascii="Arial" w:hAnsi="Arial" w:cs="Arial"/>
          <w:sz w:val="24"/>
          <w:szCs w:val="24"/>
        </w:rPr>
        <w:t>Leadership is about being honest, I expressed my view</w:t>
      </w:r>
      <w:r w:rsidR="00235C6E">
        <w:rPr>
          <w:rFonts w:ascii="Arial" w:hAnsi="Arial" w:cs="Arial"/>
          <w:sz w:val="24"/>
          <w:szCs w:val="24"/>
        </w:rPr>
        <w:t>s</w:t>
      </w:r>
      <w:r w:rsidR="005C0A45">
        <w:rPr>
          <w:rFonts w:ascii="Arial" w:hAnsi="Arial" w:cs="Arial"/>
          <w:sz w:val="24"/>
          <w:szCs w:val="24"/>
        </w:rPr>
        <w:t xml:space="preserve"> over the </w:t>
      </w:r>
      <w:r w:rsidR="00814F35">
        <w:rPr>
          <w:rFonts w:ascii="Arial" w:hAnsi="Arial" w:cs="Arial"/>
          <w:sz w:val="24"/>
          <w:szCs w:val="24"/>
        </w:rPr>
        <w:t xml:space="preserve">content and the </w:t>
      </w:r>
      <w:r w:rsidR="005274C8">
        <w:rPr>
          <w:rFonts w:ascii="Arial" w:hAnsi="Arial" w:cs="Arial"/>
          <w:sz w:val="24"/>
          <w:szCs w:val="24"/>
        </w:rPr>
        <w:t xml:space="preserve">nominated </w:t>
      </w:r>
      <w:r w:rsidR="00D20580">
        <w:rPr>
          <w:rFonts w:ascii="Arial" w:hAnsi="Arial" w:cs="Arial"/>
          <w:sz w:val="24"/>
          <w:szCs w:val="24"/>
        </w:rPr>
        <w:t>police</w:t>
      </w:r>
      <w:r w:rsidR="005C0A45">
        <w:rPr>
          <w:rFonts w:ascii="Arial" w:hAnsi="Arial" w:cs="Arial"/>
          <w:sz w:val="24"/>
          <w:szCs w:val="24"/>
        </w:rPr>
        <w:t xml:space="preserve"> spokesperson</w:t>
      </w:r>
      <w:r w:rsidR="00235C6E">
        <w:rPr>
          <w:rFonts w:ascii="Arial" w:hAnsi="Arial" w:cs="Arial"/>
          <w:sz w:val="24"/>
          <w:szCs w:val="24"/>
        </w:rPr>
        <w:t>’s</w:t>
      </w:r>
      <w:r w:rsidR="00C21903">
        <w:rPr>
          <w:rFonts w:ascii="Arial" w:hAnsi="Arial" w:cs="Arial"/>
          <w:sz w:val="24"/>
          <w:szCs w:val="24"/>
        </w:rPr>
        <w:t xml:space="preserve"> connection to the community, which was absent</w:t>
      </w:r>
      <w:r w:rsidR="00363534">
        <w:rPr>
          <w:rFonts w:ascii="Arial" w:hAnsi="Arial" w:cs="Arial"/>
          <w:sz w:val="24"/>
          <w:szCs w:val="24"/>
        </w:rPr>
        <w:t xml:space="preserve"> and further </w:t>
      </w:r>
      <w:r w:rsidR="00FF4D77">
        <w:rPr>
          <w:rFonts w:ascii="Arial" w:hAnsi="Arial" w:cs="Arial"/>
          <w:sz w:val="24"/>
          <w:szCs w:val="24"/>
        </w:rPr>
        <w:t>damaged</w:t>
      </w:r>
      <w:r w:rsidR="000C4F9D" w:rsidRPr="000C4F9D">
        <w:rPr>
          <w:rFonts w:ascii="Arial" w:hAnsi="Arial" w:cs="Arial"/>
          <w:sz w:val="24"/>
          <w:szCs w:val="24"/>
        </w:rPr>
        <w:t xml:space="preserve"> community relations. </w:t>
      </w:r>
      <w:r w:rsidR="00C21903">
        <w:rPr>
          <w:rFonts w:ascii="Arial" w:hAnsi="Arial" w:cs="Arial"/>
          <w:sz w:val="24"/>
          <w:szCs w:val="24"/>
        </w:rPr>
        <w:t xml:space="preserve"> </w:t>
      </w:r>
    </w:p>
    <w:p w14:paraId="32AFC0CA" w14:textId="77777777" w:rsidR="00815887" w:rsidRDefault="00815887" w:rsidP="00466B32">
      <w:pPr>
        <w:spacing w:after="0" w:line="480" w:lineRule="auto"/>
        <w:jc w:val="both"/>
        <w:rPr>
          <w:rFonts w:ascii="Arial" w:hAnsi="Arial" w:cs="Arial"/>
          <w:sz w:val="24"/>
          <w:szCs w:val="24"/>
        </w:rPr>
      </w:pPr>
    </w:p>
    <w:p w14:paraId="1AFC3DC0" w14:textId="083F7AF6" w:rsidR="00FA6A39" w:rsidRDefault="00C21903" w:rsidP="00FA6A39">
      <w:pPr>
        <w:spacing w:after="0" w:line="480" w:lineRule="auto"/>
        <w:jc w:val="both"/>
        <w:rPr>
          <w:rFonts w:ascii="Arial" w:hAnsi="Arial" w:cs="Arial"/>
          <w:sz w:val="24"/>
          <w:szCs w:val="24"/>
        </w:rPr>
      </w:pPr>
      <w:r>
        <w:rPr>
          <w:rFonts w:ascii="Arial" w:hAnsi="Arial" w:cs="Arial"/>
          <w:sz w:val="24"/>
          <w:szCs w:val="24"/>
        </w:rPr>
        <w:t>I have learned a lot from this and i</w:t>
      </w:r>
      <w:r w:rsidR="00FF4D77" w:rsidRPr="000C4F9D">
        <w:rPr>
          <w:rFonts w:ascii="Arial" w:hAnsi="Arial" w:cs="Arial"/>
          <w:sz w:val="24"/>
          <w:szCs w:val="24"/>
        </w:rPr>
        <w:t>n future</w:t>
      </w:r>
      <w:r w:rsidR="008218E3" w:rsidRPr="000C4F9D">
        <w:rPr>
          <w:rFonts w:ascii="Arial" w:hAnsi="Arial" w:cs="Arial"/>
          <w:sz w:val="24"/>
          <w:szCs w:val="24"/>
        </w:rPr>
        <w:t xml:space="preserve"> situation</w:t>
      </w:r>
      <w:r w:rsidR="00FF4D77">
        <w:rPr>
          <w:rFonts w:ascii="Arial" w:hAnsi="Arial" w:cs="Arial"/>
          <w:sz w:val="24"/>
          <w:szCs w:val="24"/>
        </w:rPr>
        <w:t>s</w:t>
      </w:r>
      <w:r w:rsidR="008218E3" w:rsidRPr="000C4F9D">
        <w:rPr>
          <w:rFonts w:ascii="Arial" w:hAnsi="Arial" w:cs="Arial"/>
          <w:sz w:val="24"/>
          <w:szCs w:val="24"/>
        </w:rPr>
        <w:t xml:space="preserve"> </w:t>
      </w:r>
      <w:r w:rsidR="005C0A45">
        <w:rPr>
          <w:rFonts w:ascii="Arial" w:hAnsi="Arial" w:cs="Arial"/>
          <w:sz w:val="24"/>
          <w:szCs w:val="24"/>
        </w:rPr>
        <w:t xml:space="preserve">my response to chief officers </w:t>
      </w:r>
      <w:r w:rsidR="008218E3" w:rsidRPr="000C4F9D">
        <w:rPr>
          <w:rFonts w:ascii="Arial" w:hAnsi="Arial" w:cs="Arial"/>
          <w:sz w:val="24"/>
          <w:szCs w:val="24"/>
        </w:rPr>
        <w:t>would be more</w:t>
      </w:r>
      <w:r w:rsidR="00363534">
        <w:rPr>
          <w:rFonts w:ascii="Arial" w:hAnsi="Arial" w:cs="Arial"/>
          <w:sz w:val="24"/>
          <w:szCs w:val="24"/>
        </w:rPr>
        <w:t xml:space="preserve"> </w:t>
      </w:r>
      <w:r w:rsidR="0078392D">
        <w:rPr>
          <w:rFonts w:ascii="Arial" w:hAnsi="Arial" w:cs="Arial"/>
          <w:sz w:val="24"/>
          <w:szCs w:val="24"/>
        </w:rPr>
        <w:t xml:space="preserve">open, </w:t>
      </w:r>
      <w:proofErr w:type="gramStart"/>
      <w:r w:rsidR="0078392D" w:rsidRPr="000C4F9D">
        <w:rPr>
          <w:rFonts w:ascii="Arial" w:hAnsi="Arial" w:cs="Arial"/>
          <w:sz w:val="24"/>
          <w:szCs w:val="24"/>
        </w:rPr>
        <w:t>honest</w:t>
      </w:r>
      <w:proofErr w:type="gramEnd"/>
      <w:r w:rsidR="00FB27AB">
        <w:rPr>
          <w:rFonts w:ascii="Arial" w:hAnsi="Arial" w:cs="Arial"/>
          <w:sz w:val="24"/>
          <w:szCs w:val="24"/>
        </w:rPr>
        <w:t xml:space="preserve"> and </w:t>
      </w:r>
      <w:r w:rsidR="008218E3" w:rsidRPr="000C4F9D">
        <w:rPr>
          <w:rFonts w:ascii="Arial" w:hAnsi="Arial" w:cs="Arial"/>
          <w:sz w:val="24"/>
          <w:szCs w:val="24"/>
        </w:rPr>
        <w:t>robust challenging truth to power</w:t>
      </w:r>
      <w:r w:rsidR="004D6CBB">
        <w:rPr>
          <w:rFonts w:ascii="Arial" w:hAnsi="Arial" w:cs="Arial"/>
          <w:sz w:val="24"/>
          <w:szCs w:val="24"/>
        </w:rPr>
        <w:t>,</w:t>
      </w:r>
      <w:r w:rsidR="00FF4D77">
        <w:rPr>
          <w:rFonts w:ascii="Arial" w:hAnsi="Arial" w:cs="Arial"/>
          <w:sz w:val="24"/>
          <w:szCs w:val="24"/>
        </w:rPr>
        <w:t xml:space="preserve"> </w:t>
      </w:r>
      <w:r w:rsidR="00363534">
        <w:rPr>
          <w:rFonts w:ascii="Arial" w:hAnsi="Arial" w:cs="Arial"/>
          <w:sz w:val="24"/>
          <w:szCs w:val="24"/>
        </w:rPr>
        <w:t xml:space="preserve">outlining </w:t>
      </w:r>
      <w:r w:rsidR="00815887">
        <w:rPr>
          <w:rFonts w:ascii="Arial" w:hAnsi="Arial" w:cs="Arial"/>
          <w:sz w:val="24"/>
          <w:szCs w:val="24"/>
        </w:rPr>
        <w:t xml:space="preserve">early </w:t>
      </w:r>
      <w:r w:rsidR="00363534">
        <w:rPr>
          <w:rFonts w:ascii="Arial" w:hAnsi="Arial" w:cs="Arial"/>
          <w:sz w:val="24"/>
          <w:szCs w:val="24"/>
        </w:rPr>
        <w:t>consequences as</w:t>
      </w:r>
      <w:r w:rsidR="00FF4D77">
        <w:rPr>
          <w:rFonts w:ascii="Arial" w:hAnsi="Arial" w:cs="Arial"/>
          <w:sz w:val="24"/>
          <w:szCs w:val="24"/>
        </w:rPr>
        <w:t xml:space="preserve"> h</w:t>
      </w:r>
      <w:r w:rsidR="00FF4D77" w:rsidRPr="000C4F9D">
        <w:rPr>
          <w:rFonts w:ascii="Arial" w:hAnsi="Arial" w:cs="Arial"/>
          <w:sz w:val="24"/>
          <w:szCs w:val="24"/>
        </w:rPr>
        <w:t xml:space="preserve">aving the ability to understand </w:t>
      </w:r>
      <w:r w:rsidR="00363534">
        <w:rPr>
          <w:rFonts w:ascii="Arial" w:hAnsi="Arial" w:cs="Arial"/>
          <w:sz w:val="24"/>
          <w:szCs w:val="24"/>
        </w:rPr>
        <w:t xml:space="preserve">local </w:t>
      </w:r>
      <w:r w:rsidR="00FF4D77" w:rsidRPr="000C4F9D">
        <w:rPr>
          <w:rFonts w:ascii="Arial" w:hAnsi="Arial" w:cs="Arial"/>
          <w:sz w:val="24"/>
          <w:szCs w:val="24"/>
        </w:rPr>
        <w:t>community reactions is essential</w:t>
      </w:r>
      <w:r w:rsidR="00FF4D77">
        <w:rPr>
          <w:rFonts w:ascii="Arial" w:hAnsi="Arial" w:cs="Arial"/>
          <w:sz w:val="24"/>
          <w:szCs w:val="24"/>
        </w:rPr>
        <w:t>.</w:t>
      </w:r>
      <w:r w:rsidR="00A07255">
        <w:rPr>
          <w:rFonts w:ascii="Arial" w:hAnsi="Arial" w:cs="Arial"/>
          <w:sz w:val="24"/>
          <w:szCs w:val="24"/>
        </w:rPr>
        <w:t xml:space="preserve"> </w:t>
      </w:r>
      <w:r w:rsidR="00FA6A39">
        <w:rPr>
          <w:rFonts w:ascii="Arial" w:hAnsi="Arial" w:cs="Arial"/>
          <w:sz w:val="24"/>
          <w:szCs w:val="24"/>
        </w:rPr>
        <w:t xml:space="preserve">This has </w:t>
      </w:r>
      <w:r w:rsidR="00A07255">
        <w:rPr>
          <w:rFonts w:ascii="Arial" w:hAnsi="Arial" w:cs="Arial"/>
          <w:sz w:val="24"/>
          <w:szCs w:val="24"/>
        </w:rPr>
        <w:t xml:space="preserve">further </w:t>
      </w:r>
      <w:r w:rsidR="00FA6A39">
        <w:rPr>
          <w:rFonts w:ascii="Arial" w:hAnsi="Arial" w:cs="Arial"/>
          <w:sz w:val="24"/>
          <w:szCs w:val="24"/>
        </w:rPr>
        <w:t>challenged me to think more deeply about media relationship</w:t>
      </w:r>
      <w:r w:rsidR="00235C6E">
        <w:rPr>
          <w:rFonts w:ascii="Arial" w:hAnsi="Arial" w:cs="Arial"/>
          <w:sz w:val="24"/>
          <w:szCs w:val="24"/>
        </w:rPr>
        <w:t>s</w:t>
      </w:r>
      <w:r w:rsidR="00FA6A39">
        <w:rPr>
          <w:rFonts w:ascii="Arial" w:hAnsi="Arial" w:cs="Arial"/>
          <w:sz w:val="24"/>
          <w:szCs w:val="24"/>
        </w:rPr>
        <w:t xml:space="preserve"> </w:t>
      </w:r>
      <w:r w:rsidR="00815887">
        <w:rPr>
          <w:rFonts w:ascii="Arial" w:hAnsi="Arial" w:cs="Arial"/>
          <w:sz w:val="24"/>
          <w:szCs w:val="24"/>
        </w:rPr>
        <w:t xml:space="preserve">and interaction </w:t>
      </w:r>
      <w:r w:rsidR="00FA6A39">
        <w:rPr>
          <w:rFonts w:ascii="Arial" w:hAnsi="Arial" w:cs="Arial"/>
          <w:sz w:val="24"/>
          <w:szCs w:val="24"/>
        </w:rPr>
        <w:t>which remains a current and future challenge.</w:t>
      </w:r>
    </w:p>
    <w:p w14:paraId="1497B4B5" w14:textId="77777777" w:rsidR="00FA6A39" w:rsidRDefault="00FA6A39" w:rsidP="00466B32">
      <w:pPr>
        <w:spacing w:after="0" w:line="480" w:lineRule="auto"/>
        <w:jc w:val="both"/>
        <w:rPr>
          <w:rFonts w:ascii="Arial" w:hAnsi="Arial" w:cs="Arial"/>
          <w:sz w:val="24"/>
          <w:szCs w:val="24"/>
        </w:rPr>
      </w:pPr>
    </w:p>
    <w:p w14:paraId="71A8FF0E" w14:textId="65689EA4" w:rsidR="00197B0D" w:rsidRDefault="000C4F9D" w:rsidP="00466B32">
      <w:pPr>
        <w:spacing w:after="0" w:line="480" w:lineRule="auto"/>
        <w:jc w:val="both"/>
        <w:rPr>
          <w:rFonts w:ascii="Arial" w:hAnsi="Arial" w:cs="Arial"/>
          <w:sz w:val="24"/>
          <w:szCs w:val="24"/>
        </w:rPr>
      </w:pPr>
      <w:r>
        <w:rPr>
          <w:rFonts w:ascii="Arial" w:hAnsi="Arial" w:cs="Arial"/>
          <w:sz w:val="24"/>
          <w:szCs w:val="24"/>
        </w:rPr>
        <w:t xml:space="preserve"> </w:t>
      </w:r>
    </w:p>
    <w:p w14:paraId="4DECFD3A" w14:textId="57271036" w:rsidR="00DB02CC" w:rsidRDefault="00405070" w:rsidP="003B4CE7">
      <w:pPr>
        <w:pStyle w:val="Heading2"/>
        <w:rPr>
          <w:sz w:val="24"/>
          <w:szCs w:val="24"/>
          <w:u w:val="none"/>
        </w:rPr>
      </w:pPr>
      <w:bookmarkStart w:id="14" w:name="_Toc131336578"/>
      <w:r>
        <w:rPr>
          <w:sz w:val="24"/>
          <w:szCs w:val="24"/>
          <w:u w:val="none"/>
        </w:rPr>
        <w:lastRenderedPageBreak/>
        <w:t xml:space="preserve">4.4 </w:t>
      </w:r>
      <w:r w:rsidR="00DB02CC" w:rsidRPr="003B4CE7">
        <w:rPr>
          <w:sz w:val="24"/>
          <w:szCs w:val="24"/>
          <w:u w:val="none"/>
        </w:rPr>
        <w:t>Accountability</w:t>
      </w:r>
      <w:r w:rsidR="00C01661" w:rsidRPr="003B4CE7">
        <w:rPr>
          <w:sz w:val="24"/>
          <w:szCs w:val="24"/>
          <w:u w:val="none"/>
        </w:rPr>
        <w:t xml:space="preserve"> /</w:t>
      </w:r>
      <w:r w:rsidR="009528D6" w:rsidRPr="003B4CE7">
        <w:rPr>
          <w:sz w:val="24"/>
          <w:szCs w:val="24"/>
          <w:u w:val="none"/>
        </w:rPr>
        <w:t xml:space="preserve"> Public Trust and Confidence</w:t>
      </w:r>
      <w:bookmarkEnd w:id="14"/>
    </w:p>
    <w:p w14:paraId="174002DC" w14:textId="77777777" w:rsidR="009D5668" w:rsidRPr="009D5668" w:rsidRDefault="009D5668" w:rsidP="009D5668"/>
    <w:p w14:paraId="24D16446" w14:textId="5DB1EE50" w:rsidR="008F1E7A" w:rsidRPr="008F1E7A" w:rsidRDefault="008F1E7A" w:rsidP="00466B32">
      <w:pPr>
        <w:spacing w:after="0" w:line="480" w:lineRule="auto"/>
        <w:jc w:val="both"/>
        <w:rPr>
          <w:rFonts w:ascii="Arial" w:hAnsi="Arial" w:cs="Arial"/>
          <w:sz w:val="24"/>
          <w:szCs w:val="24"/>
        </w:rPr>
      </w:pPr>
      <w:r w:rsidRPr="008F1E7A">
        <w:rPr>
          <w:rFonts w:ascii="Arial" w:hAnsi="Arial" w:cs="Arial"/>
          <w:sz w:val="24"/>
          <w:szCs w:val="24"/>
        </w:rPr>
        <w:t xml:space="preserve">Following the incident public trust and confidence in Mayhill was shattered. Leadership on the ground </w:t>
      </w:r>
      <w:r w:rsidR="00135E3C">
        <w:rPr>
          <w:rFonts w:ascii="Arial" w:hAnsi="Arial" w:cs="Arial"/>
          <w:sz w:val="24"/>
          <w:szCs w:val="24"/>
        </w:rPr>
        <w:t>had been</w:t>
      </w:r>
      <w:r w:rsidRPr="008F1E7A">
        <w:rPr>
          <w:rFonts w:ascii="Arial" w:hAnsi="Arial" w:cs="Arial"/>
          <w:sz w:val="24"/>
          <w:szCs w:val="24"/>
        </w:rPr>
        <w:t xml:space="preserve"> ineffective</w:t>
      </w:r>
      <w:r w:rsidR="00135E3C">
        <w:rPr>
          <w:rFonts w:ascii="Arial" w:hAnsi="Arial" w:cs="Arial"/>
          <w:sz w:val="24"/>
          <w:szCs w:val="24"/>
        </w:rPr>
        <w:t>,</w:t>
      </w:r>
      <w:r w:rsidRPr="008F1E7A">
        <w:rPr>
          <w:rFonts w:ascii="Arial" w:hAnsi="Arial" w:cs="Arial"/>
          <w:sz w:val="24"/>
          <w:szCs w:val="24"/>
        </w:rPr>
        <w:t xml:space="preserve"> further exacerbated by </w:t>
      </w:r>
      <w:r w:rsidR="005E7499">
        <w:rPr>
          <w:rFonts w:ascii="Arial" w:hAnsi="Arial" w:cs="Arial"/>
          <w:sz w:val="24"/>
          <w:szCs w:val="24"/>
        </w:rPr>
        <w:t>recent</w:t>
      </w:r>
      <w:r w:rsidRPr="008F1E7A">
        <w:rPr>
          <w:rFonts w:ascii="Arial" w:hAnsi="Arial" w:cs="Arial"/>
          <w:sz w:val="24"/>
          <w:szCs w:val="24"/>
        </w:rPr>
        <w:t xml:space="preserve"> high-profile scandals, policing </w:t>
      </w:r>
      <w:proofErr w:type="gramStart"/>
      <w:r w:rsidRPr="008F1E7A">
        <w:rPr>
          <w:rFonts w:ascii="Arial" w:hAnsi="Arial" w:cs="Arial"/>
          <w:sz w:val="24"/>
          <w:szCs w:val="24"/>
        </w:rPr>
        <w:t>incidents</w:t>
      </w:r>
      <w:proofErr w:type="gramEnd"/>
      <w:r w:rsidRPr="008F1E7A">
        <w:rPr>
          <w:rFonts w:ascii="Arial" w:hAnsi="Arial" w:cs="Arial"/>
          <w:sz w:val="24"/>
          <w:szCs w:val="24"/>
        </w:rPr>
        <w:t xml:space="preserve"> and criticisms of police action. The</w:t>
      </w:r>
      <w:r w:rsidR="00135E3C">
        <w:rPr>
          <w:rFonts w:ascii="Arial" w:hAnsi="Arial" w:cs="Arial"/>
          <w:sz w:val="24"/>
          <w:szCs w:val="24"/>
        </w:rPr>
        <w:t xml:space="preserve"> wider</w:t>
      </w:r>
      <w:r w:rsidRPr="008F1E7A">
        <w:rPr>
          <w:rFonts w:ascii="Arial" w:hAnsi="Arial" w:cs="Arial"/>
          <w:sz w:val="24"/>
          <w:szCs w:val="24"/>
        </w:rPr>
        <w:t xml:space="preserve"> impact is that policing is under increasing scrutiny</w:t>
      </w:r>
      <w:r w:rsidR="00235C6E">
        <w:rPr>
          <w:rFonts w:ascii="Arial" w:hAnsi="Arial" w:cs="Arial"/>
          <w:sz w:val="24"/>
          <w:szCs w:val="24"/>
        </w:rPr>
        <w:t>. P</w:t>
      </w:r>
      <w:r w:rsidRPr="008F1E7A">
        <w:rPr>
          <w:rFonts w:ascii="Arial" w:hAnsi="Arial" w:cs="Arial"/>
          <w:sz w:val="24"/>
          <w:szCs w:val="24"/>
        </w:rPr>
        <w:t xml:space="preserve">ublic expectations are higher than </w:t>
      </w:r>
      <w:proofErr w:type="gramStart"/>
      <w:r w:rsidRPr="008F1E7A">
        <w:rPr>
          <w:rFonts w:ascii="Arial" w:hAnsi="Arial" w:cs="Arial"/>
          <w:sz w:val="24"/>
          <w:szCs w:val="24"/>
        </w:rPr>
        <w:t>ever</w:t>
      </w:r>
      <w:proofErr w:type="gramEnd"/>
      <w:r w:rsidRPr="008F1E7A">
        <w:rPr>
          <w:rFonts w:ascii="Arial" w:hAnsi="Arial" w:cs="Arial"/>
          <w:sz w:val="24"/>
          <w:szCs w:val="24"/>
        </w:rPr>
        <w:t xml:space="preserve"> and police forces must </w:t>
      </w:r>
      <w:r w:rsidR="005E7499">
        <w:rPr>
          <w:rFonts w:ascii="Arial" w:hAnsi="Arial" w:cs="Arial"/>
          <w:sz w:val="24"/>
          <w:szCs w:val="24"/>
        </w:rPr>
        <w:t xml:space="preserve">always </w:t>
      </w:r>
      <w:r w:rsidRPr="008F1E7A">
        <w:rPr>
          <w:rFonts w:ascii="Arial" w:hAnsi="Arial" w:cs="Arial"/>
          <w:sz w:val="24"/>
          <w:szCs w:val="24"/>
        </w:rPr>
        <w:t xml:space="preserve">be transparent and accountable in its actions.  </w:t>
      </w:r>
    </w:p>
    <w:p w14:paraId="145E25F2" w14:textId="7CFEC222" w:rsidR="00126B85" w:rsidRDefault="00126B85" w:rsidP="00466B32">
      <w:pPr>
        <w:spacing w:after="0" w:line="480" w:lineRule="auto"/>
        <w:jc w:val="both"/>
        <w:rPr>
          <w:rFonts w:ascii="Arial" w:hAnsi="Arial" w:cs="Arial"/>
          <w:sz w:val="24"/>
          <w:szCs w:val="24"/>
        </w:rPr>
      </w:pPr>
    </w:p>
    <w:p w14:paraId="429B079F" w14:textId="66401F06" w:rsidR="005E7499" w:rsidRDefault="005E7499" w:rsidP="00466B32">
      <w:pPr>
        <w:spacing w:after="0" w:line="480" w:lineRule="auto"/>
        <w:jc w:val="both"/>
        <w:rPr>
          <w:rFonts w:ascii="Arial" w:hAnsi="Arial" w:cs="Arial"/>
          <w:sz w:val="24"/>
          <w:szCs w:val="24"/>
        </w:rPr>
      </w:pPr>
      <w:r w:rsidRPr="00A335C6">
        <w:rPr>
          <w:rFonts w:ascii="Arial" w:hAnsi="Arial" w:cs="Arial"/>
          <w:sz w:val="24"/>
          <w:szCs w:val="24"/>
        </w:rPr>
        <w:t>Throughout this report the impact of the Mayhill disorder and the impact it left on public trust and confidence was significant</w:t>
      </w:r>
      <w:r>
        <w:rPr>
          <w:rFonts w:ascii="Arial" w:hAnsi="Arial" w:cs="Arial"/>
          <w:sz w:val="24"/>
          <w:szCs w:val="24"/>
        </w:rPr>
        <w:t xml:space="preserve">. </w:t>
      </w:r>
      <w:r w:rsidR="00126B85">
        <w:rPr>
          <w:rFonts w:ascii="Arial" w:hAnsi="Arial" w:cs="Arial"/>
          <w:sz w:val="24"/>
          <w:szCs w:val="24"/>
        </w:rPr>
        <w:t>The Independent Office for Police Conduct (IOPC) holds policing to account</w:t>
      </w:r>
      <w:r w:rsidR="00815887">
        <w:rPr>
          <w:rFonts w:ascii="Arial" w:hAnsi="Arial" w:cs="Arial"/>
          <w:sz w:val="24"/>
          <w:szCs w:val="24"/>
        </w:rPr>
        <w:t xml:space="preserve">, its mission to </w:t>
      </w:r>
      <w:r w:rsidR="00F96E1F">
        <w:rPr>
          <w:rFonts w:ascii="Arial" w:hAnsi="Arial" w:cs="Arial"/>
          <w:sz w:val="24"/>
          <w:szCs w:val="24"/>
        </w:rPr>
        <w:t>‘enhance</w:t>
      </w:r>
      <w:r w:rsidR="00126B85">
        <w:rPr>
          <w:rFonts w:ascii="Arial" w:hAnsi="Arial" w:cs="Arial"/>
          <w:sz w:val="24"/>
          <w:szCs w:val="24"/>
        </w:rPr>
        <w:t xml:space="preserve"> public </w:t>
      </w:r>
      <w:r w:rsidR="00F96E1F">
        <w:rPr>
          <w:rFonts w:ascii="Arial" w:hAnsi="Arial" w:cs="Arial"/>
          <w:sz w:val="24"/>
          <w:szCs w:val="24"/>
        </w:rPr>
        <w:t>trust by holding police</w:t>
      </w:r>
      <w:r w:rsidR="00126B85">
        <w:rPr>
          <w:rFonts w:ascii="Arial" w:hAnsi="Arial" w:cs="Arial"/>
          <w:sz w:val="24"/>
          <w:szCs w:val="24"/>
        </w:rPr>
        <w:t xml:space="preserve"> accountable for their </w:t>
      </w:r>
      <w:r w:rsidR="00F96E1F">
        <w:rPr>
          <w:rFonts w:ascii="Arial" w:hAnsi="Arial" w:cs="Arial"/>
          <w:sz w:val="24"/>
          <w:szCs w:val="24"/>
        </w:rPr>
        <w:t>conduct and learning from mistakes’</w:t>
      </w:r>
      <w:r w:rsidR="00126B85">
        <w:rPr>
          <w:rFonts w:ascii="Arial" w:hAnsi="Arial" w:cs="Arial"/>
          <w:sz w:val="24"/>
          <w:szCs w:val="24"/>
        </w:rPr>
        <w:t xml:space="preserve"> </w:t>
      </w:r>
      <w:sdt>
        <w:sdtPr>
          <w:rPr>
            <w:rFonts w:ascii="Arial" w:hAnsi="Arial" w:cs="Arial"/>
            <w:sz w:val="24"/>
            <w:szCs w:val="24"/>
          </w:rPr>
          <w:id w:val="-454254086"/>
          <w:citation/>
        </w:sdtPr>
        <w:sdtEndPr/>
        <w:sdtContent>
          <w:r w:rsidR="00126B85">
            <w:rPr>
              <w:rFonts w:ascii="Arial" w:hAnsi="Arial" w:cs="Arial"/>
              <w:sz w:val="24"/>
              <w:szCs w:val="24"/>
            </w:rPr>
            <w:fldChar w:fldCharType="begin"/>
          </w:r>
          <w:r w:rsidR="00126B85">
            <w:rPr>
              <w:rFonts w:ascii="Arial" w:hAnsi="Arial" w:cs="Arial"/>
              <w:sz w:val="24"/>
              <w:szCs w:val="24"/>
            </w:rPr>
            <w:instrText xml:space="preserve"> CITATION Loc20 \l 2057 </w:instrText>
          </w:r>
          <w:r w:rsidR="00126B85">
            <w:rPr>
              <w:rFonts w:ascii="Arial" w:hAnsi="Arial" w:cs="Arial"/>
              <w:sz w:val="24"/>
              <w:szCs w:val="24"/>
            </w:rPr>
            <w:fldChar w:fldCharType="separate"/>
          </w:r>
          <w:r w:rsidR="00B50E57" w:rsidRPr="00B50E57">
            <w:rPr>
              <w:rFonts w:ascii="Arial" w:hAnsi="Arial" w:cs="Arial"/>
              <w:noProof/>
              <w:sz w:val="24"/>
              <w:szCs w:val="24"/>
            </w:rPr>
            <w:t>(Lockwood, 2020)</w:t>
          </w:r>
          <w:r w:rsidR="00126B85">
            <w:rPr>
              <w:rFonts w:ascii="Arial" w:hAnsi="Arial" w:cs="Arial"/>
              <w:sz w:val="24"/>
              <w:szCs w:val="24"/>
            </w:rPr>
            <w:fldChar w:fldCharType="end"/>
          </w:r>
        </w:sdtContent>
      </w:sdt>
      <w:r w:rsidR="00126B85">
        <w:rPr>
          <w:rFonts w:ascii="Arial" w:hAnsi="Arial" w:cs="Arial"/>
          <w:sz w:val="24"/>
          <w:szCs w:val="24"/>
        </w:rPr>
        <w:t xml:space="preserve">. </w:t>
      </w:r>
      <w:r>
        <w:rPr>
          <w:rFonts w:ascii="Arial" w:hAnsi="Arial" w:cs="Arial"/>
          <w:sz w:val="24"/>
          <w:szCs w:val="24"/>
        </w:rPr>
        <w:t>When I compare a</w:t>
      </w:r>
      <w:r w:rsidR="00A97529">
        <w:rPr>
          <w:rFonts w:ascii="Arial" w:hAnsi="Arial" w:cs="Arial"/>
          <w:sz w:val="24"/>
          <w:szCs w:val="24"/>
        </w:rPr>
        <w:t>ccountability and public trust</w:t>
      </w:r>
      <w:r>
        <w:rPr>
          <w:rFonts w:ascii="Arial" w:hAnsi="Arial" w:cs="Arial"/>
          <w:sz w:val="24"/>
          <w:szCs w:val="24"/>
        </w:rPr>
        <w:t xml:space="preserve">, they </w:t>
      </w:r>
      <w:r w:rsidR="00A97529">
        <w:rPr>
          <w:rFonts w:ascii="Arial" w:hAnsi="Arial" w:cs="Arial"/>
          <w:sz w:val="24"/>
          <w:szCs w:val="24"/>
        </w:rPr>
        <w:t xml:space="preserve">are intrinsically linked. Examining the </w:t>
      </w:r>
      <w:r w:rsidR="00E4750B">
        <w:rPr>
          <w:rFonts w:ascii="Arial" w:hAnsi="Arial" w:cs="Arial"/>
          <w:sz w:val="24"/>
          <w:szCs w:val="24"/>
        </w:rPr>
        <w:t xml:space="preserve">relationship </w:t>
      </w:r>
      <w:r w:rsidR="00126B85">
        <w:rPr>
          <w:rFonts w:ascii="Arial" w:hAnsi="Arial" w:cs="Arial"/>
          <w:sz w:val="24"/>
          <w:szCs w:val="24"/>
        </w:rPr>
        <w:t xml:space="preserve">between the two, </w:t>
      </w:r>
      <w:r w:rsidR="00E4750B">
        <w:rPr>
          <w:rFonts w:ascii="Arial" w:hAnsi="Arial" w:cs="Arial"/>
          <w:sz w:val="24"/>
          <w:szCs w:val="24"/>
        </w:rPr>
        <w:t>there</w:t>
      </w:r>
      <w:r w:rsidR="00C54879">
        <w:rPr>
          <w:rFonts w:ascii="Arial" w:hAnsi="Arial" w:cs="Arial"/>
          <w:sz w:val="24"/>
          <w:szCs w:val="24"/>
        </w:rPr>
        <w:t xml:space="preserve"> are many layers of </w:t>
      </w:r>
      <w:r w:rsidR="00C54879" w:rsidRPr="00A335C6">
        <w:rPr>
          <w:rFonts w:ascii="Arial" w:hAnsi="Arial" w:cs="Arial"/>
          <w:sz w:val="24"/>
          <w:szCs w:val="24"/>
        </w:rPr>
        <w:t xml:space="preserve">accountability that presents an individual and collective responsibility within policing as outlined by the University of Oxford </w:t>
      </w:r>
      <w:sdt>
        <w:sdtPr>
          <w:rPr>
            <w:rFonts w:ascii="Arial" w:hAnsi="Arial" w:cs="Arial"/>
            <w:sz w:val="24"/>
            <w:szCs w:val="24"/>
          </w:rPr>
          <w:id w:val="1176996456"/>
          <w:citation/>
        </w:sdtPr>
        <w:sdtEndPr/>
        <w:sdtContent>
          <w:r w:rsidR="00C54879" w:rsidRPr="00A335C6">
            <w:rPr>
              <w:rFonts w:ascii="Arial" w:hAnsi="Arial" w:cs="Arial"/>
              <w:sz w:val="24"/>
              <w:szCs w:val="24"/>
            </w:rPr>
            <w:fldChar w:fldCharType="begin"/>
          </w:r>
          <w:r w:rsidR="00A97529" w:rsidRPr="00A335C6">
            <w:rPr>
              <w:rFonts w:ascii="Arial" w:hAnsi="Arial" w:cs="Arial"/>
              <w:sz w:val="24"/>
              <w:szCs w:val="24"/>
            </w:rPr>
            <w:instrText xml:space="preserve">CITATION Uni06 \p 7 \n  \l 2057 </w:instrText>
          </w:r>
          <w:r w:rsidR="00C54879" w:rsidRPr="00A335C6">
            <w:rPr>
              <w:rFonts w:ascii="Arial" w:hAnsi="Arial" w:cs="Arial"/>
              <w:sz w:val="24"/>
              <w:szCs w:val="24"/>
            </w:rPr>
            <w:fldChar w:fldCharType="separate"/>
          </w:r>
          <w:r w:rsidR="00B50E57" w:rsidRPr="00B50E57">
            <w:rPr>
              <w:rFonts w:ascii="Arial" w:hAnsi="Arial" w:cs="Arial"/>
              <w:noProof/>
              <w:sz w:val="24"/>
              <w:szCs w:val="24"/>
            </w:rPr>
            <w:t>(2006, p. 7)</w:t>
          </w:r>
          <w:r w:rsidR="00C54879" w:rsidRPr="00A335C6">
            <w:rPr>
              <w:rFonts w:ascii="Arial" w:hAnsi="Arial" w:cs="Arial"/>
              <w:sz w:val="24"/>
              <w:szCs w:val="24"/>
            </w:rPr>
            <w:fldChar w:fldCharType="end"/>
          </w:r>
        </w:sdtContent>
      </w:sdt>
      <w:r w:rsidR="00D20580">
        <w:rPr>
          <w:rFonts w:ascii="Arial" w:hAnsi="Arial" w:cs="Arial"/>
          <w:sz w:val="24"/>
          <w:szCs w:val="24"/>
        </w:rPr>
        <w:t>,</w:t>
      </w:r>
      <w:r>
        <w:rPr>
          <w:rFonts w:ascii="Arial" w:hAnsi="Arial" w:cs="Arial"/>
          <w:sz w:val="24"/>
          <w:szCs w:val="24"/>
        </w:rPr>
        <w:t xml:space="preserve"> </w:t>
      </w:r>
      <w:r w:rsidR="00815887">
        <w:rPr>
          <w:rFonts w:ascii="Arial" w:hAnsi="Arial" w:cs="Arial"/>
          <w:sz w:val="24"/>
          <w:szCs w:val="24"/>
        </w:rPr>
        <w:t xml:space="preserve"> </w:t>
      </w:r>
      <w:r>
        <w:rPr>
          <w:rFonts w:ascii="Arial" w:hAnsi="Arial" w:cs="Arial"/>
          <w:sz w:val="24"/>
          <w:szCs w:val="24"/>
        </w:rPr>
        <w:t>leaving the individual and organisation at risk or reputational harm, impeding community trust.</w:t>
      </w:r>
    </w:p>
    <w:p w14:paraId="5FDD7693" w14:textId="77777777" w:rsidR="005E7499" w:rsidRDefault="005E7499" w:rsidP="00466B32">
      <w:pPr>
        <w:spacing w:after="0" w:line="480" w:lineRule="auto"/>
        <w:jc w:val="both"/>
        <w:rPr>
          <w:rFonts w:ascii="Arial" w:hAnsi="Arial" w:cs="Arial"/>
          <w:sz w:val="24"/>
          <w:szCs w:val="24"/>
        </w:rPr>
      </w:pPr>
    </w:p>
    <w:p w14:paraId="06509942" w14:textId="616DD982" w:rsidR="005E7499" w:rsidRDefault="005E7499" w:rsidP="00466B32">
      <w:pPr>
        <w:spacing w:after="0" w:line="480" w:lineRule="auto"/>
        <w:jc w:val="both"/>
        <w:rPr>
          <w:rFonts w:ascii="Arial" w:hAnsi="Arial" w:cs="Arial"/>
          <w:sz w:val="24"/>
          <w:szCs w:val="24"/>
        </w:rPr>
      </w:pPr>
      <w:r>
        <w:rPr>
          <w:rFonts w:ascii="Arial" w:hAnsi="Arial" w:cs="Arial"/>
          <w:sz w:val="24"/>
          <w:szCs w:val="24"/>
        </w:rPr>
        <w:t>M</w:t>
      </w:r>
      <w:r w:rsidR="00126B85" w:rsidRPr="00A335C6">
        <w:rPr>
          <w:rFonts w:ascii="Arial" w:hAnsi="Arial" w:cs="Arial"/>
          <w:sz w:val="24"/>
          <w:szCs w:val="24"/>
        </w:rPr>
        <w:t xml:space="preserve">any </w:t>
      </w:r>
      <w:r w:rsidR="00CF5761" w:rsidRPr="00A335C6">
        <w:rPr>
          <w:rFonts w:ascii="Arial" w:hAnsi="Arial" w:cs="Arial"/>
          <w:sz w:val="24"/>
          <w:szCs w:val="24"/>
        </w:rPr>
        <w:t>studies</w:t>
      </w:r>
      <w:r w:rsidR="00126B85" w:rsidRPr="00A335C6">
        <w:rPr>
          <w:rFonts w:ascii="Arial" w:hAnsi="Arial" w:cs="Arial"/>
          <w:sz w:val="24"/>
          <w:szCs w:val="24"/>
        </w:rPr>
        <w:t xml:space="preserve"> demonstrate learning can be improved through </w:t>
      </w:r>
      <w:r w:rsidR="00CF5761" w:rsidRPr="00A335C6">
        <w:rPr>
          <w:rFonts w:ascii="Arial" w:hAnsi="Arial" w:cs="Arial"/>
          <w:sz w:val="24"/>
          <w:szCs w:val="24"/>
        </w:rPr>
        <w:t>cooperation</w:t>
      </w:r>
      <w:r w:rsidR="004D0D9E">
        <w:rPr>
          <w:rFonts w:ascii="Arial" w:hAnsi="Arial" w:cs="Arial"/>
          <w:sz w:val="24"/>
          <w:szCs w:val="24"/>
        </w:rPr>
        <w:t>. W</w:t>
      </w:r>
      <w:r w:rsidR="00CF5761" w:rsidRPr="00A335C6">
        <w:rPr>
          <w:rFonts w:ascii="Arial" w:hAnsi="Arial" w:cs="Arial"/>
          <w:sz w:val="24"/>
          <w:szCs w:val="24"/>
        </w:rPr>
        <w:t>hilst South Wales Police co-operated with the public and the independent learning review</w:t>
      </w:r>
      <w:r>
        <w:rPr>
          <w:rFonts w:ascii="Arial" w:hAnsi="Arial" w:cs="Arial"/>
          <w:sz w:val="24"/>
          <w:szCs w:val="24"/>
        </w:rPr>
        <w:t>,</w:t>
      </w:r>
      <w:r w:rsidR="00CF5761" w:rsidRPr="00A335C6">
        <w:rPr>
          <w:rFonts w:ascii="Arial" w:hAnsi="Arial" w:cs="Arial"/>
          <w:sz w:val="24"/>
          <w:szCs w:val="24"/>
        </w:rPr>
        <w:t xml:space="preserve"> </w:t>
      </w:r>
      <w:bookmarkStart w:id="15" w:name="_Hlk129378538"/>
      <w:r w:rsidR="00CF5761" w:rsidRPr="00A335C6">
        <w:rPr>
          <w:rFonts w:ascii="Arial" w:hAnsi="Arial" w:cs="Arial"/>
          <w:sz w:val="24"/>
          <w:szCs w:val="24"/>
        </w:rPr>
        <w:t>it</w:t>
      </w:r>
      <w:r w:rsidR="00126B85" w:rsidRPr="00A335C6">
        <w:rPr>
          <w:rFonts w:ascii="Arial" w:hAnsi="Arial" w:cs="Arial"/>
          <w:sz w:val="24"/>
          <w:szCs w:val="24"/>
        </w:rPr>
        <w:t xml:space="preserve"> took one year to issue an apology</w:t>
      </w:r>
      <w:r w:rsidR="00CF5761" w:rsidRPr="00A335C6">
        <w:rPr>
          <w:rFonts w:ascii="Arial" w:hAnsi="Arial" w:cs="Arial"/>
          <w:sz w:val="24"/>
          <w:szCs w:val="24"/>
        </w:rPr>
        <w:t>,</w:t>
      </w:r>
      <w:r w:rsidR="00126B85" w:rsidRPr="00A335C6">
        <w:rPr>
          <w:rFonts w:ascii="Arial" w:hAnsi="Arial" w:cs="Arial"/>
          <w:sz w:val="24"/>
          <w:szCs w:val="24"/>
        </w:rPr>
        <w:t xml:space="preserve"> </w:t>
      </w:r>
      <w:bookmarkEnd w:id="15"/>
      <w:r w:rsidR="00126B85" w:rsidRPr="00A335C6">
        <w:rPr>
          <w:rFonts w:ascii="Arial" w:hAnsi="Arial" w:cs="Arial"/>
          <w:sz w:val="24"/>
          <w:szCs w:val="24"/>
        </w:rPr>
        <w:t xml:space="preserve">despite </w:t>
      </w:r>
      <w:r w:rsidR="00CF5761" w:rsidRPr="00A335C6">
        <w:rPr>
          <w:rFonts w:ascii="Arial" w:hAnsi="Arial" w:cs="Arial"/>
          <w:sz w:val="24"/>
          <w:szCs w:val="24"/>
        </w:rPr>
        <w:t>identified</w:t>
      </w:r>
      <w:r w:rsidR="00126B85" w:rsidRPr="00A335C6">
        <w:rPr>
          <w:rFonts w:ascii="Arial" w:hAnsi="Arial" w:cs="Arial"/>
          <w:sz w:val="24"/>
          <w:szCs w:val="24"/>
        </w:rPr>
        <w:t xml:space="preserve"> failings</w:t>
      </w:r>
      <w:r w:rsidR="00CF5761" w:rsidRPr="00A335C6">
        <w:rPr>
          <w:rFonts w:ascii="Arial" w:hAnsi="Arial" w:cs="Arial"/>
          <w:sz w:val="24"/>
          <w:szCs w:val="24"/>
        </w:rPr>
        <w:t xml:space="preserve"> on the evening of the incident. </w:t>
      </w:r>
      <w:r w:rsidR="00C673CA">
        <w:rPr>
          <w:rFonts w:ascii="Arial" w:hAnsi="Arial" w:cs="Arial"/>
          <w:sz w:val="24"/>
          <w:szCs w:val="24"/>
        </w:rPr>
        <w:t>This is s</w:t>
      </w:r>
      <w:r w:rsidR="00CF5761" w:rsidRPr="00A335C6">
        <w:rPr>
          <w:rFonts w:ascii="Arial" w:hAnsi="Arial" w:cs="Arial"/>
          <w:sz w:val="24"/>
          <w:szCs w:val="24"/>
        </w:rPr>
        <w:t>imilar to the</w:t>
      </w:r>
      <w:r w:rsidR="00126B85" w:rsidRPr="00A335C6">
        <w:rPr>
          <w:rFonts w:ascii="Arial" w:hAnsi="Arial" w:cs="Arial"/>
          <w:sz w:val="24"/>
          <w:szCs w:val="24"/>
        </w:rPr>
        <w:t xml:space="preserve"> </w:t>
      </w:r>
      <w:r w:rsidR="00CF5761" w:rsidRPr="00A335C6">
        <w:rPr>
          <w:rFonts w:ascii="Arial" w:hAnsi="Arial" w:cs="Arial"/>
          <w:sz w:val="24"/>
          <w:szCs w:val="24"/>
        </w:rPr>
        <w:t xml:space="preserve">Manchester Arena </w:t>
      </w:r>
      <w:r w:rsidRPr="00A335C6">
        <w:rPr>
          <w:rFonts w:ascii="Arial" w:hAnsi="Arial" w:cs="Arial"/>
          <w:sz w:val="24"/>
          <w:szCs w:val="24"/>
        </w:rPr>
        <w:t>Inquiry</w:t>
      </w:r>
      <w:r>
        <w:rPr>
          <w:rFonts w:ascii="Arial" w:hAnsi="Arial" w:cs="Arial"/>
          <w:sz w:val="24"/>
          <w:szCs w:val="24"/>
        </w:rPr>
        <w:t xml:space="preserve">, </w:t>
      </w:r>
      <w:r w:rsidR="004D6CBB">
        <w:rPr>
          <w:rFonts w:ascii="Arial" w:hAnsi="Arial" w:cs="Arial"/>
          <w:sz w:val="24"/>
          <w:szCs w:val="24"/>
        </w:rPr>
        <w:t xml:space="preserve">with </w:t>
      </w:r>
      <w:r>
        <w:rPr>
          <w:rFonts w:ascii="Arial" w:hAnsi="Arial" w:cs="Arial"/>
          <w:sz w:val="24"/>
          <w:szCs w:val="24"/>
        </w:rPr>
        <w:t>MI</w:t>
      </w:r>
      <w:r w:rsidR="00CF5761" w:rsidRPr="00A335C6">
        <w:rPr>
          <w:rFonts w:ascii="Arial" w:hAnsi="Arial" w:cs="Arial"/>
          <w:sz w:val="24"/>
          <w:szCs w:val="24"/>
        </w:rPr>
        <w:t>5</w:t>
      </w:r>
      <w:r w:rsidR="004D6CBB">
        <w:rPr>
          <w:rFonts w:ascii="Arial" w:hAnsi="Arial" w:cs="Arial"/>
          <w:sz w:val="24"/>
          <w:szCs w:val="24"/>
        </w:rPr>
        <w:t xml:space="preserve"> being </w:t>
      </w:r>
      <w:r w:rsidR="00CF5761" w:rsidRPr="00A335C6">
        <w:rPr>
          <w:rFonts w:ascii="Arial" w:hAnsi="Arial" w:cs="Arial"/>
          <w:sz w:val="24"/>
          <w:szCs w:val="24"/>
        </w:rPr>
        <w:t xml:space="preserve"> </w:t>
      </w:r>
      <w:r w:rsidR="0099584E" w:rsidRPr="00A335C6">
        <w:rPr>
          <w:rFonts w:ascii="Arial" w:hAnsi="Arial" w:cs="Arial"/>
          <w:sz w:val="24"/>
          <w:szCs w:val="24"/>
        </w:rPr>
        <w:t>‘</w:t>
      </w:r>
      <w:r w:rsidR="00CF5761" w:rsidRPr="00A335C6">
        <w:rPr>
          <w:rFonts w:ascii="Arial" w:hAnsi="Arial" w:cs="Arial"/>
          <w:sz w:val="24"/>
          <w:szCs w:val="24"/>
        </w:rPr>
        <w:t xml:space="preserve">profoundly sorry’ for not stopping </w:t>
      </w:r>
      <w:r w:rsidR="004D6CBB">
        <w:rPr>
          <w:rFonts w:ascii="Arial" w:hAnsi="Arial" w:cs="Arial"/>
          <w:sz w:val="24"/>
          <w:szCs w:val="24"/>
        </w:rPr>
        <w:t xml:space="preserve">the </w:t>
      </w:r>
      <w:r w:rsidR="00CF5761" w:rsidRPr="00A335C6">
        <w:rPr>
          <w:rFonts w:ascii="Arial" w:hAnsi="Arial" w:cs="Arial"/>
          <w:sz w:val="24"/>
          <w:szCs w:val="24"/>
        </w:rPr>
        <w:t xml:space="preserve">attack </w:t>
      </w:r>
      <w:sdt>
        <w:sdtPr>
          <w:rPr>
            <w:rFonts w:ascii="Arial" w:hAnsi="Arial" w:cs="Arial"/>
            <w:sz w:val="24"/>
            <w:szCs w:val="24"/>
          </w:rPr>
          <w:id w:val="529925423"/>
          <w:citation/>
        </w:sdtPr>
        <w:sdtEndPr/>
        <w:sdtContent>
          <w:r w:rsidR="00CF5761" w:rsidRPr="00A335C6">
            <w:rPr>
              <w:rFonts w:ascii="Arial" w:hAnsi="Arial" w:cs="Arial"/>
              <w:sz w:val="24"/>
              <w:szCs w:val="24"/>
            </w:rPr>
            <w:fldChar w:fldCharType="begin"/>
          </w:r>
          <w:r w:rsidR="00CF5761" w:rsidRPr="00A335C6">
            <w:rPr>
              <w:rFonts w:ascii="Arial" w:hAnsi="Arial" w:cs="Arial"/>
              <w:sz w:val="24"/>
              <w:szCs w:val="24"/>
            </w:rPr>
            <w:instrText xml:space="preserve"> CITATION BBC23 \l 2057 </w:instrText>
          </w:r>
          <w:r w:rsidR="00CF5761" w:rsidRPr="00A335C6">
            <w:rPr>
              <w:rFonts w:ascii="Arial" w:hAnsi="Arial" w:cs="Arial"/>
              <w:sz w:val="24"/>
              <w:szCs w:val="24"/>
            </w:rPr>
            <w:fldChar w:fldCharType="separate"/>
          </w:r>
          <w:r w:rsidR="00B50E57" w:rsidRPr="00B50E57">
            <w:rPr>
              <w:rFonts w:ascii="Arial" w:hAnsi="Arial" w:cs="Arial"/>
              <w:noProof/>
              <w:sz w:val="24"/>
              <w:szCs w:val="24"/>
            </w:rPr>
            <w:t>(BBC News, 2023)</w:t>
          </w:r>
          <w:r w:rsidR="00CF5761" w:rsidRPr="00A335C6">
            <w:rPr>
              <w:rFonts w:ascii="Arial" w:hAnsi="Arial" w:cs="Arial"/>
              <w:sz w:val="24"/>
              <w:szCs w:val="24"/>
            </w:rPr>
            <w:fldChar w:fldCharType="end"/>
          </w:r>
        </w:sdtContent>
      </w:sdt>
      <w:r w:rsidR="004D6CBB">
        <w:rPr>
          <w:rFonts w:ascii="Arial" w:hAnsi="Arial" w:cs="Arial"/>
          <w:sz w:val="24"/>
          <w:szCs w:val="24"/>
        </w:rPr>
        <w:t>, f</w:t>
      </w:r>
      <w:r>
        <w:rPr>
          <w:rFonts w:ascii="Arial" w:hAnsi="Arial" w:cs="Arial"/>
          <w:sz w:val="24"/>
          <w:szCs w:val="24"/>
        </w:rPr>
        <w:t>urther</w:t>
      </w:r>
      <w:r w:rsidR="00A335C6" w:rsidRPr="00A335C6">
        <w:rPr>
          <w:rFonts w:ascii="Arial" w:hAnsi="Arial" w:cs="Arial"/>
          <w:sz w:val="24"/>
          <w:szCs w:val="24"/>
        </w:rPr>
        <w:t xml:space="preserve"> highlighting potential previous missed opportunities</w:t>
      </w:r>
      <w:r>
        <w:rPr>
          <w:rFonts w:ascii="Arial" w:hAnsi="Arial" w:cs="Arial"/>
          <w:sz w:val="24"/>
          <w:szCs w:val="24"/>
        </w:rPr>
        <w:t xml:space="preserve"> as outlined in the Manchester Inquiry</w:t>
      </w:r>
      <w:r w:rsidR="00CF5761" w:rsidRPr="00A335C6">
        <w:rPr>
          <w:rFonts w:ascii="Arial" w:hAnsi="Arial" w:cs="Arial"/>
          <w:sz w:val="24"/>
          <w:szCs w:val="24"/>
        </w:rPr>
        <w:t xml:space="preserve">  </w:t>
      </w:r>
      <w:sdt>
        <w:sdtPr>
          <w:rPr>
            <w:rFonts w:ascii="Arial" w:hAnsi="Arial" w:cs="Arial"/>
            <w:sz w:val="24"/>
            <w:szCs w:val="24"/>
            <w:shd w:val="clear" w:color="auto" w:fill="FFFFFF"/>
          </w:rPr>
          <w:id w:val="1125202491"/>
          <w:citation/>
        </w:sdtPr>
        <w:sdtEndPr/>
        <w:sdtContent>
          <w:r w:rsidR="00A335C6" w:rsidRPr="00A335C6">
            <w:rPr>
              <w:rFonts w:ascii="Arial" w:hAnsi="Arial" w:cs="Arial"/>
              <w:sz w:val="24"/>
              <w:szCs w:val="24"/>
              <w:shd w:val="clear" w:color="auto" w:fill="FFFFFF"/>
            </w:rPr>
            <w:fldChar w:fldCharType="begin"/>
          </w:r>
          <w:r w:rsidR="00366782">
            <w:rPr>
              <w:rFonts w:ascii="Arial" w:hAnsi="Arial" w:cs="Arial"/>
              <w:sz w:val="24"/>
              <w:szCs w:val="24"/>
              <w:shd w:val="clear" w:color="auto" w:fill="FFFFFF"/>
            </w:rPr>
            <w:instrText xml:space="preserve">CITATION Sau23 \p 91 \l 2057 </w:instrText>
          </w:r>
          <w:r w:rsidR="00A335C6" w:rsidRPr="00A335C6">
            <w:rPr>
              <w:rFonts w:ascii="Arial" w:hAnsi="Arial" w:cs="Arial"/>
              <w:sz w:val="24"/>
              <w:szCs w:val="24"/>
              <w:shd w:val="clear" w:color="auto" w:fill="FFFFFF"/>
            </w:rPr>
            <w:fldChar w:fldCharType="separate"/>
          </w:r>
          <w:r w:rsidR="00B50E57" w:rsidRPr="00B50E57">
            <w:rPr>
              <w:rFonts w:ascii="Arial" w:hAnsi="Arial" w:cs="Arial"/>
              <w:noProof/>
              <w:sz w:val="24"/>
              <w:szCs w:val="24"/>
              <w:shd w:val="clear" w:color="auto" w:fill="FFFFFF"/>
            </w:rPr>
            <w:t>(Saunders, 2023, p. 91)</w:t>
          </w:r>
          <w:r w:rsidR="00A335C6" w:rsidRPr="00A335C6">
            <w:rPr>
              <w:rFonts w:ascii="Arial" w:hAnsi="Arial" w:cs="Arial"/>
              <w:sz w:val="24"/>
              <w:szCs w:val="24"/>
              <w:shd w:val="clear" w:color="auto" w:fill="FFFFFF"/>
            </w:rPr>
            <w:fldChar w:fldCharType="end"/>
          </w:r>
        </w:sdtContent>
      </w:sdt>
      <w:r w:rsidR="00A335C6" w:rsidRPr="00A335C6">
        <w:rPr>
          <w:rFonts w:ascii="Arial" w:hAnsi="Arial" w:cs="Arial"/>
          <w:sz w:val="24"/>
          <w:szCs w:val="24"/>
          <w:shd w:val="clear" w:color="auto" w:fill="FFFFFF"/>
        </w:rPr>
        <w:t>.</w:t>
      </w:r>
      <w:r w:rsidR="00CF5761" w:rsidRPr="00A335C6">
        <w:rPr>
          <w:rFonts w:ascii="Arial" w:hAnsi="Arial" w:cs="Arial"/>
          <w:sz w:val="24"/>
          <w:szCs w:val="24"/>
        </w:rPr>
        <w:t xml:space="preserve"> </w:t>
      </w:r>
      <w:r w:rsidRPr="00A335C6">
        <w:rPr>
          <w:rFonts w:ascii="Arial" w:hAnsi="Arial" w:cs="Arial"/>
          <w:sz w:val="24"/>
          <w:szCs w:val="24"/>
        </w:rPr>
        <w:t>However, it took over five years to issue an apology</w:t>
      </w:r>
      <w:r>
        <w:rPr>
          <w:rFonts w:ascii="Arial" w:hAnsi="Arial" w:cs="Arial"/>
          <w:sz w:val="24"/>
          <w:szCs w:val="24"/>
        </w:rPr>
        <w:t xml:space="preserve">. </w:t>
      </w:r>
    </w:p>
    <w:p w14:paraId="6BC61B1E" w14:textId="77777777" w:rsidR="005E7499" w:rsidRDefault="005E7499" w:rsidP="00466B32">
      <w:pPr>
        <w:spacing w:after="0" w:line="480" w:lineRule="auto"/>
        <w:jc w:val="both"/>
        <w:rPr>
          <w:rFonts w:ascii="Arial" w:hAnsi="Arial" w:cs="Arial"/>
          <w:sz w:val="24"/>
          <w:szCs w:val="24"/>
        </w:rPr>
      </w:pPr>
    </w:p>
    <w:p w14:paraId="11385A76" w14:textId="2F58311A" w:rsidR="004416E9" w:rsidRDefault="00CF5761" w:rsidP="00466B32">
      <w:pPr>
        <w:spacing w:after="0" w:line="480" w:lineRule="auto"/>
        <w:jc w:val="both"/>
        <w:rPr>
          <w:rFonts w:ascii="Arial" w:hAnsi="Arial" w:cs="Arial"/>
          <w:sz w:val="24"/>
          <w:szCs w:val="24"/>
        </w:rPr>
      </w:pPr>
      <w:r w:rsidRPr="00A335C6">
        <w:rPr>
          <w:rFonts w:ascii="Arial" w:hAnsi="Arial" w:cs="Arial"/>
          <w:sz w:val="24"/>
          <w:szCs w:val="24"/>
        </w:rPr>
        <w:lastRenderedPageBreak/>
        <w:t>Wh</w:t>
      </w:r>
      <w:r w:rsidR="00C673CA">
        <w:rPr>
          <w:rFonts w:ascii="Arial" w:hAnsi="Arial" w:cs="Arial"/>
          <w:sz w:val="24"/>
          <w:szCs w:val="24"/>
        </w:rPr>
        <w:t>ilst</w:t>
      </w:r>
      <w:r w:rsidRPr="00A335C6">
        <w:rPr>
          <w:rFonts w:ascii="Arial" w:hAnsi="Arial" w:cs="Arial"/>
          <w:sz w:val="24"/>
          <w:szCs w:val="24"/>
        </w:rPr>
        <w:t xml:space="preserve"> I understand the </w:t>
      </w:r>
      <w:r w:rsidR="0099584E" w:rsidRPr="00A335C6">
        <w:rPr>
          <w:rFonts w:ascii="Arial" w:hAnsi="Arial" w:cs="Arial"/>
          <w:sz w:val="24"/>
          <w:szCs w:val="24"/>
        </w:rPr>
        <w:t>complexities</w:t>
      </w:r>
      <w:r w:rsidRPr="00A335C6">
        <w:rPr>
          <w:rFonts w:ascii="Arial" w:hAnsi="Arial" w:cs="Arial"/>
          <w:sz w:val="24"/>
          <w:szCs w:val="24"/>
        </w:rPr>
        <w:t xml:space="preserve"> of such </w:t>
      </w:r>
      <w:r w:rsidR="0099584E" w:rsidRPr="00A335C6">
        <w:rPr>
          <w:rFonts w:ascii="Arial" w:hAnsi="Arial" w:cs="Arial"/>
          <w:sz w:val="24"/>
          <w:szCs w:val="24"/>
        </w:rPr>
        <w:t xml:space="preserve">inquiries, </w:t>
      </w:r>
      <w:r w:rsidR="00EB431D" w:rsidRPr="00A335C6">
        <w:rPr>
          <w:rFonts w:ascii="Arial" w:hAnsi="Arial" w:cs="Arial"/>
          <w:noProof/>
          <w:sz w:val="24"/>
          <w:szCs w:val="24"/>
        </w:rPr>
        <w:t>Syed</w:t>
      </w:r>
      <w:r w:rsidR="00EB431D" w:rsidRPr="00A335C6">
        <w:rPr>
          <w:rFonts w:ascii="Arial" w:hAnsi="Arial" w:cs="Arial"/>
          <w:sz w:val="24"/>
          <w:szCs w:val="24"/>
        </w:rPr>
        <w:t xml:space="preserve"> </w:t>
      </w:r>
      <w:sdt>
        <w:sdtPr>
          <w:rPr>
            <w:rFonts w:ascii="Arial" w:hAnsi="Arial" w:cs="Arial"/>
            <w:sz w:val="24"/>
            <w:szCs w:val="24"/>
          </w:rPr>
          <w:id w:val="1463693546"/>
          <w:citation/>
        </w:sdtPr>
        <w:sdtEndPr/>
        <w:sdtContent>
          <w:r w:rsidR="0099584E" w:rsidRPr="00A335C6">
            <w:rPr>
              <w:rFonts w:ascii="Arial" w:hAnsi="Arial" w:cs="Arial"/>
              <w:sz w:val="24"/>
              <w:szCs w:val="24"/>
            </w:rPr>
            <w:fldChar w:fldCharType="begin"/>
          </w:r>
          <w:r w:rsidR="00EB431D" w:rsidRPr="00A335C6">
            <w:rPr>
              <w:rFonts w:ascii="Arial" w:hAnsi="Arial" w:cs="Arial"/>
              <w:sz w:val="24"/>
              <w:szCs w:val="24"/>
            </w:rPr>
            <w:instrText xml:space="preserve">CITATION Sye19 \n  \l 2057 </w:instrText>
          </w:r>
          <w:r w:rsidR="0099584E" w:rsidRPr="00A335C6">
            <w:rPr>
              <w:rFonts w:ascii="Arial" w:hAnsi="Arial" w:cs="Arial"/>
              <w:sz w:val="24"/>
              <w:szCs w:val="24"/>
            </w:rPr>
            <w:fldChar w:fldCharType="separate"/>
          </w:r>
          <w:r w:rsidR="00B50E57" w:rsidRPr="00B50E57">
            <w:rPr>
              <w:rFonts w:ascii="Arial" w:hAnsi="Arial" w:cs="Arial"/>
              <w:noProof/>
              <w:sz w:val="24"/>
              <w:szCs w:val="24"/>
            </w:rPr>
            <w:t>(2019)</w:t>
          </w:r>
          <w:r w:rsidR="0099584E" w:rsidRPr="00A335C6">
            <w:rPr>
              <w:rFonts w:ascii="Arial" w:hAnsi="Arial" w:cs="Arial"/>
              <w:sz w:val="24"/>
              <w:szCs w:val="24"/>
            </w:rPr>
            <w:fldChar w:fldCharType="end"/>
          </w:r>
        </w:sdtContent>
      </w:sdt>
      <w:r w:rsidR="0099584E" w:rsidRPr="00A335C6">
        <w:rPr>
          <w:rFonts w:ascii="Arial" w:hAnsi="Arial" w:cs="Arial"/>
          <w:sz w:val="24"/>
          <w:szCs w:val="24"/>
        </w:rPr>
        <w:t xml:space="preserve">  describes an ‘inability and reluctance to speak up in a </w:t>
      </w:r>
      <w:r w:rsidR="00405070" w:rsidRPr="00A335C6">
        <w:rPr>
          <w:rFonts w:ascii="Arial" w:hAnsi="Arial" w:cs="Arial"/>
          <w:sz w:val="24"/>
          <w:szCs w:val="24"/>
        </w:rPr>
        <w:t>hierarchical setting</w:t>
      </w:r>
      <w:r w:rsidR="0099584E" w:rsidRPr="00A335C6">
        <w:rPr>
          <w:rFonts w:ascii="Arial" w:hAnsi="Arial" w:cs="Arial"/>
          <w:sz w:val="24"/>
          <w:szCs w:val="24"/>
        </w:rPr>
        <w:t xml:space="preserve">, which can have devastating consequence’. I therefore </w:t>
      </w:r>
      <w:r w:rsidRPr="00A335C6">
        <w:rPr>
          <w:rFonts w:ascii="Arial" w:hAnsi="Arial" w:cs="Arial"/>
          <w:sz w:val="24"/>
          <w:szCs w:val="24"/>
        </w:rPr>
        <w:t>wonder it</w:t>
      </w:r>
      <w:r w:rsidR="004416E9">
        <w:rPr>
          <w:rFonts w:ascii="Arial" w:hAnsi="Arial" w:cs="Arial"/>
          <w:sz w:val="24"/>
          <w:szCs w:val="24"/>
        </w:rPr>
        <w:t xml:space="preserve"> apologising</w:t>
      </w:r>
      <w:r w:rsidRPr="00A335C6">
        <w:rPr>
          <w:rFonts w:ascii="Arial" w:hAnsi="Arial" w:cs="Arial"/>
          <w:sz w:val="24"/>
          <w:szCs w:val="24"/>
        </w:rPr>
        <w:t xml:space="preserve"> is a</w:t>
      </w:r>
      <w:r w:rsidR="0099584E" w:rsidRPr="00A335C6">
        <w:rPr>
          <w:rFonts w:ascii="Arial" w:hAnsi="Arial" w:cs="Arial"/>
          <w:sz w:val="24"/>
          <w:szCs w:val="24"/>
        </w:rPr>
        <w:t>n</w:t>
      </w:r>
      <w:r w:rsidRPr="00A335C6">
        <w:rPr>
          <w:rFonts w:ascii="Arial" w:hAnsi="Arial" w:cs="Arial"/>
          <w:sz w:val="24"/>
          <w:szCs w:val="24"/>
        </w:rPr>
        <w:t xml:space="preserve"> organisation trai</w:t>
      </w:r>
      <w:r w:rsidR="00EB431D" w:rsidRPr="00A335C6">
        <w:rPr>
          <w:rFonts w:ascii="Arial" w:hAnsi="Arial" w:cs="Arial"/>
          <w:sz w:val="24"/>
          <w:szCs w:val="24"/>
        </w:rPr>
        <w:t xml:space="preserve">t in all </w:t>
      </w:r>
      <w:r w:rsidRPr="00A335C6">
        <w:rPr>
          <w:rFonts w:ascii="Arial" w:hAnsi="Arial" w:cs="Arial"/>
          <w:sz w:val="24"/>
          <w:szCs w:val="24"/>
        </w:rPr>
        <w:t xml:space="preserve">law enforcement </w:t>
      </w:r>
      <w:r w:rsidR="00A335C6" w:rsidRPr="00A335C6">
        <w:rPr>
          <w:rFonts w:ascii="Arial" w:hAnsi="Arial" w:cs="Arial"/>
          <w:sz w:val="24"/>
          <w:szCs w:val="24"/>
        </w:rPr>
        <w:t>agencies</w:t>
      </w:r>
      <w:r w:rsidR="004416E9">
        <w:rPr>
          <w:rFonts w:ascii="Arial" w:hAnsi="Arial" w:cs="Arial"/>
          <w:sz w:val="24"/>
          <w:szCs w:val="24"/>
        </w:rPr>
        <w:t xml:space="preserve"> and seen as a weakness</w:t>
      </w:r>
      <w:r w:rsidR="00F45EAB">
        <w:rPr>
          <w:rFonts w:ascii="Arial" w:hAnsi="Arial" w:cs="Arial"/>
          <w:sz w:val="24"/>
          <w:szCs w:val="24"/>
        </w:rPr>
        <w:t>?</w:t>
      </w:r>
      <w:r w:rsidR="00EB431D" w:rsidRPr="00A335C6">
        <w:rPr>
          <w:rFonts w:ascii="Arial" w:hAnsi="Arial" w:cs="Arial"/>
          <w:sz w:val="24"/>
          <w:szCs w:val="24"/>
        </w:rPr>
        <w:t xml:space="preserve">  Perhaps </w:t>
      </w:r>
      <w:r w:rsidR="00EB431D">
        <w:rPr>
          <w:rFonts w:ascii="Arial" w:hAnsi="Arial" w:cs="Arial"/>
          <w:sz w:val="24"/>
          <w:szCs w:val="24"/>
        </w:rPr>
        <w:t>the starting point should be that to instil trust and confidence, when things go wrong policing should speak up and be honest</w:t>
      </w:r>
      <w:r w:rsidR="004416E9">
        <w:rPr>
          <w:rFonts w:ascii="Arial" w:hAnsi="Arial" w:cs="Arial"/>
          <w:sz w:val="24"/>
          <w:szCs w:val="24"/>
        </w:rPr>
        <w:t xml:space="preserve"> from the outset.</w:t>
      </w:r>
    </w:p>
    <w:p w14:paraId="644D0719" w14:textId="77777777" w:rsidR="00BE3BCA" w:rsidRDefault="00BE3BCA" w:rsidP="00466B32">
      <w:pPr>
        <w:spacing w:after="0" w:line="480" w:lineRule="auto"/>
        <w:jc w:val="both"/>
        <w:rPr>
          <w:rFonts w:ascii="Arial" w:hAnsi="Arial" w:cs="Arial"/>
          <w:sz w:val="24"/>
          <w:szCs w:val="24"/>
        </w:rPr>
      </w:pPr>
    </w:p>
    <w:p w14:paraId="6B48B723" w14:textId="6C4DFEC4" w:rsidR="004416E9" w:rsidRDefault="004416E9" w:rsidP="00466B32">
      <w:pPr>
        <w:spacing w:after="0" w:line="480" w:lineRule="auto"/>
        <w:jc w:val="both"/>
        <w:rPr>
          <w:rFonts w:ascii="Arial" w:hAnsi="Arial" w:cs="Arial"/>
          <w:sz w:val="24"/>
          <w:szCs w:val="24"/>
        </w:rPr>
      </w:pPr>
      <w:r>
        <w:rPr>
          <w:rFonts w:ascii="Arial" w:hAnsi="Arial" w:cs="Arial"/>
          <w:sz w:val="24"/>
          <w:szCs w:val="24"/>
        </w:rPr>
        <w:t>When I reflect on the Mayhill incident and p</w:t>
      </w:r>
      <w:r w:rsidRPr="006A1880">
        <w:rPr>
          <w:rFonts w:ascii="Arial" w:hAnsi="Arial" w:cs="Arial"/>
          <w:sz w:val="24"/>
          <w:szCs w:val="24"/>
        </w:rPr>
        <w:t>olicing</w:t>
      </w:r>
      <w:r>
        <w:rPr>
          <w:rFonts w:ascii="Arial" w:hAnsi="Arial" w:cs="Arial"/>
          <w:sz w:val="24"/>
          <w:szCs w:val="24"/>
        </w:rPr>
        <w:t xml:space="preserve"> in the UK</w:t>
      </w:r>
      <w:r w:rsidR="008F1E7A">
        <w:rPr>
          <w:rFonts w:ascii="Arial" w:hAnsi="Arial" w:cs="Arial"/>
          <w:sz w:val="24"/>
          <w:szCs w:val="24"/>
        </w:rPr>
        <w:t xml:space="preserve">, it </w:t>
      </w:r>
      <w:r>
        <w:rPr>
          <w:rFonts w:ascii="Arial" w:hAnsi="Arial" w:cs="Arial"/>
          <w:sz w:val="24"/>
          <w:szCs w:val="24"/>
        </w:rPr>
        <w:t>operates ‘</w:t>
      </w:r>
      <w:r w:rsidRPr="006A1880">
        <w:rPr>
          <w:rFonts w:ascii="Arial" w:hAnsi="Arial" w:cs="Arial"/>
          <w:sz w:val="24"/>
          <w:szCs w:val="24"/>
        </w:rPr>
        <w:t>by consen</w:t>
      </w:r>
      <w:r>
        <w:rPr>
          <w:rFonts w:ascii="Arial" w:hAnsi="Arial" w:cs="Arial"/>
          <w:sz w:val="24"/>
          <w:szCs w:val="24"/>
        </w:rPr>
        <w:t>t’</w:t>
      </w:r>
      <w:r w:rsidR="008F1E7A">
        <w:rPr>
          <w:rFonts w:ascii="Arial" w:hAnsi="Arial" w:cs="Arial"/>
          <w:sz w:val="24"/>
          <w:szCs w:val="24"/>
        </w:rPr>
        <w:t>,</w:t>
      </w:r>
      <w:r>
        <w:rPr>
          <w:rFonts w:ascii="Arial" w:hAnsi="Arial" w:cs="Arial"/>
          <w:sz w:val="24"/>
          <w:szCs w:val="24"/>
        </w:rPr>
        <w:t xml:space="preserve"> advocated from the </w:t>
      </w:r>
      <w:proofErr w:type="spellStart"/>
      <w:r>
        <w:rPr>
          <w:rFonts w:ascii="Arial" w:hAnsi="Arial" w:cs="Arial"/>
          <w:sz w:val="24"/>
          <w:szCs w:val="24"/>
        </w:rPr>
        <w:t>Peelian</w:t>
      </w:r>
      <w:proofErr w:type="spellEnd"/>
      <w:r>
        <w:rPr>
          <w:rFonts w:ascii="Arial" w:hAnsi="Arial" w:cs="Arial"/>
          <w:sz w:val="24"/>
          <w:szCs w:val="24"/>
        </w:rPr>
        <w:t xml:space="preserve"> Principals</w:t>
      </w:r>
      <w:r w:rsidR="008F1E7A">
        <w:rPr>
          <w:rFonts w:ascii="Arial" w:hAnsi="Arial" w:cs="Arial"/>
          <w:sz w:val="24"/>
          <w:szCs w:val="24"/>
        </w:rPr>
        <w:t>.</w:t>
      </w:r>
      <w:r>
        <w:rPr>
          <w:rFonts w:ascii="Arial" w:hAnsi="Arial" w:cs="Arial"/>
          <w:sz w:val="24"/>
          <w:szCs w:val="24"/>
        </w:rPr>
        <w:t xml:space="preserve"> </w:t>
      </w:r>
      <w:r w:rsidRPr="004416E9">
        <w:rPr>
          <w:rFonts w:ascii="Arial" w:hAnsi="Arial" w:cs="Arial"/>
          <w:sz w:val="24"/>
          <w:szCs w:val="24"/>
        </w:rPr>
        <w:t xml:space="preserve">When I carefully think about the words and  principals of </w:t>
      </w:r>
      <w:r w:rsidRPr="004416E9">
        <w:rPr>
          <w:rFonts w:ascii="Arial" w:hAnsi="Arial" w:cs="Arial"/>
          <w:noProof/>
          <w:sz w:val="24"/>
          <w:szCs w:val="24"/>
        </w:rPr>
        <w:t>Schafer</w:t>
      </w:r>
      <w:r w:rsidRPr="004416E9">
        <w:rPr>
          <w:rFonts w:ascii="Arial" w:hAnsi="Arial" w:cs="Arial"/>
          <w:sz w:val="24"/>
          <w:szCs w:val="24"/>
        </w:rPr>
        <w:t xml:space="preserve"> </w:t>
      </w:r>
      <w:sdt>
        <w:sdtPr>
          <w:rPr>
            <w:rFonts w:ascii="Arial" w:hAnsi="Arial" w:cs="Arial"/>
            <w:sz w:val="24"/>
            <w:szCs w:val="24"/>
          </w:rPr>
          <w:id w:val="1722558215"/>
          <w:citation/>
        </w:sdtPr>
        <w:sdtEndPr/>
        <w:sdtContent>
          <w:r w:rsidRPr="004416E9">
            <w:rPr>
              <w:rFonts w:ascii="Arial" w:hAnsi="Arial" w:cs="Arial"/>
              <w:sz w:val="24"/>
              <w:szCs w:val="24"/>
            </w:rPr>
            <w:fldChar w:fldCharType="begin"/>
          </w:r>
          <w:r w:rsidRPr="004416E9">
            <w:rPr>
              <w:rFonts w:ascii="Arial" w:hAnsi="Arial" w:cs="Arial"/>
              <w:sz w:val="24"/>
              <w:szCs w:val="24"/>
            </w:rPr>
            <w:instrText xml:space="preserve">CITATION Sch13 \n  \l 2057 </w:instrText>
          </w:r>
          <w:r w:rsidRPr="004416E9">
            <w:rPr>
              <w:rFonts w:ascii="Arial" w:hAnsi="Arial" w:cs="Arial"/>
              <w:sz w:val="24"/>
              <w:szCs w:val="24"/>
            </w:rPr>
            <w:fldChar w:fldCharType="separate"/>
          </w:r>
          <w:r w:rsidR="00B50E57" w:rsidRPr="00B50E57">
            <w:rPr>
              <w:rFonts w:ascii="Arial" w:hAnsi="Arial" w:cs="Arial"/>
              <w:noProof/>
              <w:sz w:val="24"/>
              <w:szCs w:val="24"/>
            </w:rPr>
            <w:t>(2013)</w:t>
          </w:r>
          <w:r w:rsidRPr="004416E9">
            <w:rPr>
              <w:rFonts w:ascii="Arial" w:hAnsi="Arial" w:cs="Arial"/>
              <w:sz w:val="24"/>
              <w:szCs w:val="24"/>
            </w:rPr>
            <w:fldChar w:fldCharType="end"/>
          </w:r>
        </w:sdtContent>
      </w:sdt>
      <w:r>
        <w:rPr>
          <w:rFonts w:ascii="Arial" w:hAnsi="Arial" w:cs="Arial"/>
          <w:sz w:val="24"/>
          <w:szCs w:val="24"/>
        </w:rPr>
        <w:t xml:space="preserve"> </w:t>
      </w:r>
      <w:r w:rsidR="002B2CD1">
        <w:rPr>
          <w:rFonts w:ascii="Arial" w:hAnsi="Arial" w:cs="Arial"/>
          <w:sz w:val="24"/>
          <w:szCs w:val="24"/>
        </w:rPr>
        <w:t>‘</w:t>
      </w:r>
      <w:r>
        <w:rPr>
          <w:rFonts w:ascii="Arial" w:hAnsi="Arial" w:cs="Arial"/>
          <w:sz w:val="24"/>
          <w:szCs w:val="24"/>
        </w:rPr>
        <w:t>t</w:t>
      </w:r>
      <w:r w:rsidRPr="004416E9">
        <w:rPr>
          <w:rFonts w:ascii="Arial" w:hAnsi="Arial" w:cs="Arial"/>
          <w:sz w:val="24"/>
          <w:szCs w:val="24"/>
        </w:rPr>
        <w:t xml:space="preserve">rust </w:t>
      </w:r>
      <w:r w:rsidR="002B2CD1">
        <w:rPr>
          <w:rFonts w:ascii="Arial" w:hAnsi="Arial" w:cs="Arial"/>
          <w:sz w:val="24"/>
          <w:szCs w:val="24"/>
        </w:rPr>
        <w:t xml:space="preserve"> pertains to individuals belief and confidence that those in charge of critical decisions will pursue desirable and fitting results’,</w:t>
      </w:r>
      <w:r>
        <w:rPr>
          <w:rFonts w:ascii="Arial" w:hAnsi="Arial" w:cs="Arial"/>
          <w:sz w:val="24"/>
          <w:szCs w:val="24"/>
        </w:rPr>
        <w:t xml:space="preserve"> I could clearly understand the community’s reaction of  lack of confidence in policing as they were left unprotected</w:t>
      </w:r>
      <w:r w:rsidR="004D0D9E">
        <w:rPr>
          <w:rFonts w:ascii="Arial" w:hAnsi="Arial" w:cs="Arial"/>
          <w:sz w:val="24"/>
          <w:szCs w:val="24"/>
        </w:rPr>
        <w:t>.</w:t>
      </w:r>
      <w:r>
        <w:rPr>
          <w:rFonts w:ascii="Arial" w:hAnsi="Arial" w:cs="Arial"/>
          <w:sz w:val="24"/>
          <w:szCs w:val="24"/>
        </w:rPr>
        <w:t xml:space="preserve"> Upon deeper reflection of the incident and the words of </w:t>
      </w:r>
      <w:r w:rsidRPr="002106A9">
        <w:rPr>
          <w:rFonts w:ascii="Arial" w:hAnsi="Arial" w:cs="Arial"/>
          <w:noProof/>
          <w:sz w:val="24"/>
          <w:szCs w:val="24"/>
        </w:rPr>
        <w:t>Loader</w:t>
      </w:r>
      <w:r>
        <w:rPr>
          <w:rFonts w:ascii="Arial" w:hAnsi="Arial" w:cs="Arial"/>
          <w:sz w:val="24"/>
          <w:szCs w:val="24"/>
        </w:rPr>
        <w:t xml:space="preserve"> </w:t>
      </w:r>
      <w:sdt>
        <w:sdtPr>
          <w:rPr>
            <w:rFonts w:ascii="Arial" w:hAnsi="Arial" w:cs="Arial"/>
            <w:sz w:val="24"/>
            <w:szCs w:val="24"/>
          </w:rPr>
          <w:id w:val="5795645"/>
          <w:citation/>
        </w:sdtPr>
        <w:sdtEndPr/>
        <w:sdtContent>
          <w:r>
            <w:rPr>
              <w:rFonts w:ascii="Arial" w:hAnsi="Arial" w:cs="Arial"/>
              <w:sz w:val="24"/>
              <w:szCs w:val="24"/>
            </w:rPr>
            <w:fldChar w:fldCharType="begin"/>
          </w:r>
          <w:r>
            <w:rPr>
              <w:rFonts w:ascii="Arial" w:hAnsi="Arial" w:cs="Arial"/>
              <w:sz w:val="24"/>
              <w:szCs w:val="24"/>
            </w:rPr>
            <w:instrText xml:space="preserve">CITATION Loa16 \n  \l 2057 </w:instrText>
          </w:r>
          <w:r>
            <w:rPr>
              <w:rFonts w:ascii="Arial" w:hAnsi="Arial" w:cs="Arial"/>
              <w:sz w:val="24"/>
              <w:szCs w:val="24"/>
            </w:rPr>
            <w:fldChar w:fldCharType="separate"/>
          </w:r>
          <w:r w:rsidR="00B50E57" w:rsidRPr="00B50E57">
            <w:rPr>
              <w:rFonts w:ascii="Arial" w:hAnsi="Arial" w:cs="Arial"/>
              <w:noProof/>
              <w:sz w:val="24"/>
              <w:szCs w:val="24"/>
            </w:rPr>
            <w:t>(2016)</w:t>
          </w:r>
          <w:r>
            <w:rPr>
              <w:rFonts w:ascii="Arial" w:hAnsi="Arial" w:cs="Arial"/>
              <w:sz w:val="24"/>
              <w:szCs w:val="24"/>
            </w:rPr>
            <w:fldChar w:fldCharType="end"/>
          </w:r>
        </w:sdtContent>
      </w:sdt>
      <w:r>
        <w:rPr>
          <w:rFonts w:ascii="Arial" w:hAnsi="Arial" w:cs="Arial"/>
          <w:sz w:val="24"/>
          <w:szCs w:val="24"/>
        </w:rPr>
        <w:t xml:space="preserve"> who argues ‘that the </w:t>
      </w:r>
      <w:proofErr w:type="spellStart"/>
      <w:r>
        <w:rPr>
          <w:rFonts w:ascii="Arial" w:hAnsi="Arial" w:cs="Arial"/>
          <w:sz w:val="24"/>
          <w:szCs w:val="24"/>
        </w:rPr>
        <w:t>Peelian</w:t>
      </w:r>
      <w:proofErr w:type="spellEnd"/>
      <w:r>
        <w:rPr>
          <w:rFonts w:ascii="Arial" w:hAnsi="Arial" w:cs="Arial"/>
          <w:sz w:val="24"/>
          <w:szCs w:val="24"/>
        </w:rPr>
        <w:t xml:space="preserve"> Principals no longer reflect o</w:t>
      </w:r>
      <w:r w:rsidR="00235C6E">
        <w:rPr>
          <w:rFonts w:ascii="Arial" w:hAnsi="Arial" w:cs="Arial"/>
          <w:sz w:val="24"/>
          <w:szCs w:val="24"/>
        </w:rPr>
        <w:t>r</w:t>
      </w:r>
      <w:r>
        <w:rPr>
          <w:rFonts w:ascii="Arial" w:hAnsi="Arial" w:cs="Arial"/>
          <w:sz w:val="24"/>
          <w:szCs w:val="24"/>
        </w:rPr>
        <w:t xml:space="preserve"> consider the challenges of complex policing’ I would remark that the idea that ‘the public are the police and the police are the public’ must remain fundamental to modern 21</w:t>
      </w:r>
      <w:r w:rsidRPr="000B6A13">
        <w:rPr>
          <w:rFonts w:ascii="Arial" w:hAnsi="Arial" w:cs="Arial"/>
          <w:sz w:val="24"/>
          <w:szCs w:val="24"/>
          <w:vertAlign w:val="superscript"/>
        </w:rPr>
        <w:t>st</w:t>
      </w:r>
      <w:r>
        <w:rPr>
          <w:rFonts w:ascii="Arial" w:hAnsi="Arial" w:cs="Arial"/>
          <w:sz w:val="24"/>
          <w:szCs w:val="24"/>
        </w:rPr>
        <w:t xml:space="preserve"> century policing and the starting point should always be to ‘serve and protect’. </w:t>
      </w:r>
      <w:r w:rsidR="008F1E7A">
        <w:rPr>
          <w:rFonts w:ascii="Arial" w:hAnsi="Arial" w:cs="Arial"/>
          <w:sz w:val="24"/>
          <w:szCs w:val="24"/>
        </w:rPr>
        <w:t>Therefore, a</w:t>
      </w:r>
      <w:r>
        <w:rPr>
          <w:rFonts w:ascii="Arial" w:hAnsi="Arial" w:cs="Arial"/>
          <w:sz w:val="24"/>
          <w:szCs w:val="24"/>
        </w:rPr>
        <w:t>cknowledging this</w:t>
      </w:r>
      <w:r w:rsidR="00D20580">
        <w:rPr>
          <w:rFonts w:ascii="Arial" w:hAnsi="Arial" w:cs="Arial"/>
          <w:sz w:val="24"/>
          <w:szCs w:val="24"/>
        </w:rPr>
        <w:t>,</w:t>
      </w:r>
      <w:r>
        <w:rPr>
          <w:rFonts w:ascii="Arial" w:hAnsi="Arial" w:cs="Arial"/>
          <w:sz w:val="24"/>
          <w:szCs w:val="24"/>
        </w:rPr>
        <w:t xml:space="preserve"> my response </w:t>
      </w:r>
      <w:r w:rsidR="005E7499">
        <w:rPr>
          <w:rFonts w:ascii="Arial" w:hAnsi="Arial" w:cs="Arial"/>
          <w:sz w:val="24"/>
          <w:szCs w:val="24"/>
        </w:rPr>
        <w:t xml:space="preserve">to any police failures </w:t>
      </w:r>
      <w:r>
        <w:rPr>
          <w:rFonts w:ascii="Arial" w:hAnsi="Arial" w:cs="Arial"/>
          <w:sz w:val="24"/>
          <w:szCs w:val="24"/>
        </w:rPr>
        <w:t>will be very different in the future</w:t>
      </w:r>
      <w:r w:rsidR="00530743">
        <w:rPr>
          <w:rFonts w:ascii="Arial" w:hAnsi="Arial" w:cs="Arial"/>
          <w:sz w:val="24"/>
          <w:szCs w:val="24"/>
        </w:rPr>
        <w:t xml:space="preserve"> as accountability and public trust and confidence remains a very real future challenge</w:t>
      </w:r>
      <w:r>
        <w:rPr>
          <w:rFonts w:ascii="Arial" w:hAnsi="Arial" w:cs="Arial"/>
          <w:sz w:val="24"/>
          <w:szCs w:val="24"/>
        </w:rPr>
        <w:t>.</w:t>
      </w:r>
    </w:p>
    <w:p w14:paraId="320C3882" w14:textId="1EA5F953" w:rsidR="004416E9" w:rsidRDefault="004416E9" w:rsidP="00466B32">
      <w:pPr>
        <w:spacing w:after="0" w:line="480" w:lineRule="auto"/>
        <w:jc w:val="both"/>
        <w:rPr>
          <w:rFonts w:ascii="Arial" w:hAnsi="Arial" w:cs="Arial"/>
          <w:sz w:val="24"/>
          <w:szCs w:val="24"/>
        </w:rPr>
      </w:pPr>
    </w:p>
    <w:p w14:paraId="605AB519" w14:textId="3D2A0BCC" w:rsidR="00815887" w:rsidRDefault="00815887" w:rsidP="00466B32">
      <w:pPr>
        <w:spacing w:after="0" w:line="480" w:lineRule="auto"/>
        <w:jc w:val="both"/>
        <w:rPr>
          <w:rFonts w:ascii="Arial" w:hAnsi="Arial" w:cs="Arial"/>
          <w:sz w:val="24"/>
          <w:szCs w:val="24"/>
        </w:rPr>
      </w:pPr>
    </w:p>
    <w:p w14:paraId="1113615C" w14:textId="3B3D1065" w:rsidR="00815887" w:rsidRDefault="00815887" w:rsidP="00466B32">
      <w:pPr>
        <w:spacing w:after="0" w:line="480" w:lineRule="auto"/>
        <w:jc w:val="both"/>
        <w:rPr>
          <w:rFonts w:ascii="Arial" w:hAnsi="Arial" w:cs="Arial"/>
          <w:sz w:val="24"/>
          <w:szCs w:val="24"/>
        </w:rPr>
      </w:pPr>
    </w:p>
    <w:p w14:paraId="30AAB4DB" w14:textId="77777777" w:rsidR="00815887" w:rsidRDefault="00815887" w:rsidP="00466B32">
      <w:pPr>
        <w:spacing w:after="0" w:line="480" w:lineRule="auto"/>
        <w:jc w:val="both"/>
        <w:rPr>
          <w:rFonts w:ascii="Arial" w:hAnsi="Arial" w:cs="Arial"/>
          <w:sz w:val="24"/>
          <w:szCs w:val="24"/>
        </w:rPr>
      </w:pPr>
    </w:p>
    <w:p w14:paraId="72E1E81C" w14:textId="5E811CBB" w:rsidR="00C01661" w:rsidRDefault="00C01661" w:rsidP="00405070">
      <w:pPr>
        <w:pStyle w:val="Heading1"/>
        <w:numPr>
          <w:ilvl w:val="0"/>
          <w:numId w:val="13"/>
        </w:numPr>
        <w:rPr>
          <w:rFonts w:ascii="Arial" w:hAnsi="Arial" w:cs="Arial"/>
          <w:b/>
          <w:bCs/>
          <w:sz w:val="24"/>
          <w:szCs w:val="24"/>
        </w:rPr>
      </w:pPr>
      <w:bookmarkStart w:id="16" w:name="_Toc131336579"/>
      <w:r w:rsidRPr="004C1B1B">
        <w:rPr>
          <w:rFonts w:ascii="Arial" w:hAnsi="Arial" w:cs="Arial"/>
          <w:b/>
          <w:bCs/>
          <w:sz w:val="24"/>
          <w:szCs w:val="24"/>
        </w:rPr>
        <w:lastRenderedPageBreak/>
        <w:t>NOW WHAT</w:t>
      </w:r>
      <w:r w:rsidR="00197A1C">
        <w:rPr>
          <w:rFonts w:ascii="Arial" w:hAnsi="Arial" w:cs="Arial"/>
          <w:b/>
          <w:bCs/>
          <w:sz w:val="24"/>
          <w:szCs w:val="24"/>
        </w:rPr>
        <w:t xml:space="preserve"> </w:t>
      </w:r>
      <w:r w:rsidR="00D20580">
        <w:rPr>
          <w:rFonts w:ascii="Arial" w:hAnsi="Arial" w:cs="Arial"/>
          <w:b/>
          <w:bCs/>
          <w:sz w:val="24"/>
          <w:szCs w:val="24"/>
        </w:rPr>
        <w:t>/ RECOMMENDATIONS</w:t>
      </w:r>
      <w:bookmarkEnd w:id="16"/>
    </w:p>
    <w:p w14:paraId="361B780B" w14:textId="77777777" w:rsidR="00221FFE" w:rsidRPr="00221FFE" w:rsidRDefault="00221FFE" w:rsidP="00221FFE">
      <w:pPr>
        <w:rPr>
          <w:lang w:val="en-US"/>
        </w:rPr>
      </w:pPr>
    </w:p>
    <w:p w14:paraId="4057FF69" w14:textId="5AFFCFE2" w:rsidR="00172F74" w:rsidRDefault="00221FFE" w:rsidP="00466B32">
      <w:pPr>
        <w:spacing w:after="0" w:line="480" w:lineRule="auto"/>
        <w:jc w:val="both"/>
        <w:rPr>
          <w:rFonts w:ascii="Arial" w:hAnsi="Arial" w:cs="Arial"/>
          <w:sz w:val="24"/>
          <w:szCs w:val="24"/>
        </w:rPr>
      </w:pPr>
      <w:r>
        <w:rPr>
          <w:rFonts w:ascii="Arial" w:hAnsi="Arial" w:cs="Arial"/>
          <w:sz w:val="24"/>
          <w:szCs w:val="24"/>
        </w:rPr>
        <w:t>There</w:t>
      </w:r>
      <w:r w:rsidR="004D6CBB">
        <w:rPr>
          <w:rFonts w:ascii="Arial" w:hAnsi="Arial" w:cs="Arial"/>
          <w:sz w:val="24"/>
          <w:szCs w:val="24"/>
        </w:rPr>
        <w:t xml:space="preserve"> </w:t>
      </w:r>
      <w:r w:rsidR="00235C6E">
        <w:rPr>
          <w:rFonts w:ascii="Arial" w:hAnsi="Arial" w:cs="Arial"/>
          <w:sz w:val="24"/>
          <w:szCs w:val="24"/>
        </w:rPr>
        <w:t>are</w:t>
      </w:r>
      <w:r w:rsidR="007F397F" w:rsidRPr="002D5E38">
        <w:rPr>
          <w:rFonts w:ascii="Arial" w:hAnsi="Arial" w:cs="Arial"/>
          <w:sz w:val="24"/>
          <w:szCs w:val="24"/>
        </w:rPr>
        <w:t xml:space="preserve"> many learning point</w:t>
      </w:r>
      <w:r w:rsidR="00235C6E">
        <w:rPr>
          <w:rFonts w:ascii="Arial" w:hAnsi="Arial" w:cs="Arial"/>
          <w:sz w:val="24"/>
          <w:szCs w:val="24"/>
        </w:rPr>
        <w:t>s</w:t>
      </w:r>
      <w:r w:rsidR="007932AD">
        <w:rPr>
          <w:rFonts w:ascii="Arial" w:hAnsi="Arial" w:cs="Arial"/>
          <w:sz w:val="24"/>
          <w:szCs w:val="24"/>
        </w:rPr>
        <w:t xml:space="preserve"> within th</w:t>
      </w:r>
      <w:r w:rsidR="00FF710B">
        <w:rPr>
          <w:rFonts w:ascii="Arial" w:hAnsi="Arial" w:cs="Arial"/>
          <w:sz w:val="24"/>
          <w:szCs w:val="24"/>
        </w:rPr>
        <w:t>is</w:t>
      </w:r>
      <w:r w:rsidR="007932AD">
        <w:rPr>
          <w:rFonts w:ascii="Arial" w:hAnsi="Arial" w:cs="Arial"/>
          <w:sz w:val="24"/>
          <w:szCs w:val="24"/>
        </w:rPr>
        <w:t xml:space="preserve"> report,</w:t>
      </w:r>
      <w:r w:rsidR="00172F74" w:rsidRPr="002D5E38">
        <w:rPr>
          <w:rFonts w:ascii="Arial" w:hAnsi="Arial" w:cs="Arial"/>
          <w:sz w:val="24"/>
          <w:szCs w:val="24"/>
        </w:rPr>
        <w:t xml:space="preserve"> </w:t>
      </w:r>
      <w:r>
        <w:rPr>
          <w:rFonts w:ascii="Arial" w:hAnsi="Arial" w:cs="Arial"/>
          <w:sz w:val="24"/>
          <w:szCs w:val="24"/>
        </w:rPr>
        <w:t xml:space="preserve">informing further practise </w:t>
      </w:r>
      <w:r w:rsidR="00172F74" w:rsidRPr="002D5E38">
        <w:rPr>
          <w:rFonts w:ascii="Arial" w:hAnsi="Arial" w:cs="Arial"/>
          <w:sz w:val="24"/>
          <w:szCs w:val="24"/>
        </w:rPr>
        <w:t xml:space="preserve">that require action to </w:t>
      </w:r>
      <w:r w:rsidR="00FF710B" w:rsidRPr="002D5E38">
        <w:rPr>
          <w:rFonts w:ascii="Arial" w:hAnsi="Arial" w:cs="Arial"/>
          <w:sz w:val="24"/>
          <w:szCs w:val="24"/>
        </w:rPr>
        <w:t xml:space="preserve">deliver </w:t>
      </w:r>
      <w:r w:rsidR="00172F74" w:rsidRPr="002D5E38">
        <w:rPr>
          <w:rFonts w:ascii="Arial" w:hAnsi="Arial" w:cs="Arial"/>
          <w:sz w:val="24"/>
          <w:szCs w:val="24"/>
        </w:rPr>
        <w:t xml:space="preserve">different outcomes </w:t>
      </w:r>
      <w:r w:rsidR="007932AD">
        <w:rPr>
          <w:rFonts w:ascii="Arial" w:hAnsi="Arial" w:cs="Arial"/>
          <w:sz w:val="24"/>
          <w:szCs w:val="24"/>
        </w:rPr>
        <w:t xml:space="preserve">and </w:t>
      </w:r>
      <w:r w:rsidR="00172F74" w:rsidRPr="002D5E38">
        <w:rPr>
          <w:rFonts w:ascii="Arial" w:hAnsi="Arial" w:cs="Arial"/>
          <w:sz w:val="24"/>
          <w:szCs w:val="24"/>
        </w:rPr>
        <w:t>solutions</w:t>
      </w:r>
      <w:r w:rsidR="007932AD">
        <w:rPr>
          <w:rFonts w:ascii="Arial" w:hAnsi="Arial" w:cs="Arial"/>
          <w:sz w:val="24"/>
          <w:szCs w:val="24"/>
        </w:rPr>
        <w:t>. Adoption will enhance</w:t>
      </w:r>
      <w:r w:rsidR="004B0DEA">
        <w:rPr>
          <w:rFonts w:ascii="Arial" w:hAnsi="Arial" w:cs="Arial"/>
          <w:sz w:val="24"/>
          <w:szCs w:val="24"/>
        </w:rPr>
        <w:t xml:space="preserve"> an</w:t>
      </w:r>
      <w:r w:rsidR="004D6CBB">
        <w:rPr>
          <w:rFonts w:ascii="Arial" w:hAnsi="Arial" w:cs="Arial"/>
          <w:sz w:val="24"/>
          <w:szCs w:val="24"/>
        </w:rPr>
        <w:t>d</w:t>
      </w:r>
      <w:r w:rsidR="004B0DEA">
        <w:rPr>
          <w:rFonts w:ascii="Arial" w:hAnsi="Arial" w:cs="Arial"/>
          <w:sz w:val="24"/>
          <w:szCs w:val="24"/>
        </w:rPr>
        <w:t xml:space="preserve"> </w:t>
      </w:r>
      <w:r w:rsidR="007932AD">
        <w:rPr>
          <w:rFonts w:ascii="Arial" w:hAnsi="Arial" w:cs="Arial"/>
          <w:sz w:val="24"/>
          <w:szCs w:val="24"/>
        </w:rPr>
        <w:t xml:space="preserve">improve </w:t>
      </w:r>
      <w:r w:rsidR="004B0DEA">
        <w:rPr>
          <w:rFonts w:ascii="Arial" w:hAnsi="Arial" w:cs="Arial"/>
          <w:sz w:val="24"/>
          <w:szCs w:val="24"/>
        </w:rPr>
        <w:t>early response</w:t>
      </w:r>
      <w:r w:rsidR="00405070">
        <w:rPr>
          <w:rFonts w:ascii="Arial" w:hAnsi="Arial" w:cs="Arial"/>
          <w:sz w:val="24"/>
          <w:szCs w:val="24"/>
        </w:rPr>
        <w:t>s</w:t>
      </w:r>
      <w:r w:rsidR="004B0DEA">
        <w:rPr>
          <w:rFonts w:ascii="Arial" w:hAnsi="Arial" w:cs="Arial"/>
          <w:sz w:val="24"/>
          <w:szCs w:val="24"/>
        </w:rPr>
        <w:t xml:space="preserve"> to critical incidents o</w:t>
      </w:r>
      <w:r w:rsidR="004D6CBB">
        <w:rPr>
          <w:rFonts w:ascii="Arial" w:hAnsi="Arial" w:cs="Arial"/>
          <w:sz w:val="24"/>
          <w:szCs w:val="24"/>
        </w:rPr>
        <w:t>r</w:t>
      </w:r>
      <w:r w:rsidR="004B0DEA">
        <w:rPr>
          <w:rFonts w:ascii="Arial" w:hAnsi="Arial" w:cs="Arial"/>
          <w:sz w:val="24"/>
          <w:szCs w:val="24"/>
        </w:rPr>
        <w:t xml:space="preserve"> serious disorder.</w:t>
      </w:r>
    </w:p>
    <w:p w14:paraId="22285287" w14:textId="77777777" w:rsidR="007932AD" w:rsidRDefault="007932AD" w:rsidP="004B0DEA">
      <w:pPr>
        <w:spacing w:after="0" w:line="480" w:lineRule="auto"/>
        <w:jc w:val="both"/>
        <w:rPr>
          <w:rFonts w:ascii="Arial" w:hAnsi="Arial" w:cs="Arial"/>
          <w:sz w:val="24"/>
          <w:szCs w:val="24"/>
        </w:rPr>
      </w:pPr>
    </w:p>
    <w:p w14:paraId="7C4A1FBD" w14:textId="2759C39F" w:rsidR="0082027B" w:rsidRDefault="004B0DEA" w:rsidP="004B0DEA">
      <w:pPr>
        <w:spacing w:after="0" w:line="480" w:lineRule="auto"/>
        <w:jc w:val="both"/>
        <w:rPr>
          <w:rFonts w:ascii="Arial" w:hAnsi="Arial" w:cs="Arial"/>
          <w:sz w:val="24"/>
          <w:szCs w:val="24"/>
        </w:rPr>
      </w:pPr>
      <w:r>
        <w:rPr>
          <w:rFonts w:ascii="Arial" w:hAnsi="Arial" w:cs="Arial"/>
          <w:sz w:val="24"/>
          <w:szCs w:val="24"/>
        </w:rPr>
        <w:t xml:space="preserve">The </w:t>
      </w:r>
      <w:r w:rsidR="00235C6E">
        <w:rPr>
          <w:rFonts w:ascii="Arial" w:hAnsi="Arial" w:cs="Arial"/>
          <w:sz w:val="24"/>
          <w:szCs w:val="24"/>
        </w:rPr>
        <w:t>organisation</w:t>
      </w:r>
      <w:r>
        <w:rPr>
          <w:rFonts w:ascii="Arial" w:hAnsi="Arial" w:cs="Arial"/>
          <w:sz w:val="24"/>
          <w:szCs w:val="24"/>
        </w:rPr>
        <w:t xml:space="preserve"> immediately reviewed its commitment to command training</w:t>
      </w:r>
      <w:r w:rsidR="00235C6E">
        <w:rPr>
          <w:rFonts w:ascii="Arial" w:hAnsi="Arial" w:cs="Arial"/>
          <w:sz w:val="24"/>
          <w:szCs w:val="24"/>
        </w:rPr>
        <w:t>. Further</w:t>
      </w:r>
      <w:r>
        <w:rPr>
          <w:rFonts w:ascii="Arial" w:hAnsi="Arial" w:cs="Arial"/>
          <w:sz w:val="24"/>
          <w:szCs w:val="24"/>
        </w:rPr>
        <w:t xml:space="preserve"> training </w:t>
      </w:r>
      <w:r w:rsidR="00D20580">
        <w:rPr>
          <w:rFonts w:ascii="Arial" w:hAnsi="Arial" w:cs="Arial"/>
          <w:sz w:val="24"/>
          <w:szCs w:val="24"/>
        </w:rPr>
        <w:t>ha</w:t>
      </w:r>
      <w:r w:rsidR="00405070">
        <w:rPr>
          <w:rFonts w:ascii="Arial" w:hAnsi="Arial" w:cs="Arial"/>
          <w:sz w:val="24"/>
          <w:szCs w:val="24"/>
        </w:rPr>
        <w:t>s</w:t>
      </w:r>
      <w:r w:rsidR="00D20580">
        <w:rPr>
          <w:rFonts w:ascii="Arial" w:hAnsi="Arial" w:cs="Arial"/>
          <w:sz w:val="24"/>
          <w:szCs w:val="24"/>
        </w:rPr>
        <w:t xml:space="preserve"> been </w:t>
      </w:r>
      <w:r>
        <w:rPr>
          <w:rFonts w:ascii="Arial" w:hAnsi="Arial" w:cs="Arial"/>
          <w:sz w:val="24"/>
          <w:szCs w:val="24"/>
        </w:rPr>
        <w:t xml:space="preserve">put in </w:t>
      </w:r>
      <w:proofErr w:type="gramStart"/>
      <w:r w:rsidR="00D4582D">
        <w:rPr>
          <w:rFonts w:ascii="Arial" w:hAnsi="Arial" w:cs="Arial"/>
          <w:sz w:val="24"/>
          <w:szCs w:val="24"/>
        </w:rPr>
        <w:t>place,</w:t>
      </w:r>
      <w:proofErr w:type="gramEnd"/>
      <w:r w:rsidR="00CC4E2B">
        <w:rPr>
          <w:rFonts w:ascii="Arial" w:hAnsi="Arial" w:cs="Arial"/>
          <w:sz w:val="24"/>
          <w:szCs w:val="24"/>
        </w:rPr>
        <w:t xml:space="preserve"> </w:t>
      </w:r>
      <w:r w:rsidR="00D4582D">
        <w:rPr>
          <w:rFonts w:ascii="Arial" w:hAnsi="Arial" w:cs="Arial"/>
          <w:sz w:val="24"/>
          <w:szCs w:val="24"/>
        </w:rPr>
        <w:t>however, it is still to fully reach all comers of the organisation.</w:t>
      </w:r>
      <w:r w:rsidR="00CC4E2B">
        <w:rPr>
          <w:rFonts w:ascii="Arial" w:hAnsi="Arial" w:cs="Arial"/>
          <w:sz w:val="24"/>
          <w:szCs w:val="24"/>
        </w:rPr>
        <w:t xml:space="preserve"> S</w:t>
      </w:r>
      <w:r>
        <w:rPr>
          <w:rFonts w:ascii="Arial" w:hAnsi="Arial" w:cs="Arial"/>
          <w:sz w:val="24"/>
          <w:szCs w:val="24"/>
        </w:rPr>
        <w:t>hould there be future failures in command, some may blame organisation inertia</w:t>
      </w:r>
      <w:r w:rsidR="00D4582D">
        <w:rPr>
          <w:rFonts w:ascii="Arial" w:hAnsi="Arial" w:cs="Arial"/>
          <w:sz w:val="24"/>
          <w:szCs w:val="24"/>
        </w:rPr>
        <w:t>.</w:t>
      </w:r>
      <w:r>
        <w:rPr>
          <w:rFonts w:ascii="Arial" w:hAnsi="Arial" w:cs="Arial"/>
          <w:sz w:val="24"/>
          <w:szCs w:val="24"/>
        </w:rPr>
        <w:t xml:space="preserve">  </w:t>
      </w:r>
    </w:p>
    <w:p w14:paraId="0BC28D6A" w14:textId="77777777" w:rsidR="0082027B" w:rsidRDefault="0082027B" w:rsidP="004B0DEA">
      <w:pPr>
        <w:spacing w:after="0" w:line="480" w:lineRule="auto"/>
        <w:jc w:val="both"/>
        <w:rPr>
          <w:rFonts w:ascii="Arial" w:hAnsi="Arial" w:cs="Arial"/>
          <w:sz w:val="24"/>
          <w:szCs w:val="24"/>
        </w:rPr>
      </w:pPr>
    </w:p>
    <w:p w14:paraId="5A7FBD87" w14:textId="664C768B" w:rsidR="0082027B" w:rsidRDefault="004B0DEA" w:rsidP="004B0DEA">
      <w:pPr>
        <w:spacing w:after="0" w:line="480" w:lineRule="auto"/>
        <w:jc w:val="both"/>
        <w:rPr>
          <w:rFonts w:ascii="Arial" w:hAnsi="Arial" w:cs="Arial"/>
          <w:sz w:val="24"/>
          <w:szCs w:val="24"/>
        </w:rPr>
      </w:pPr>
      <w:r w:rsidRPr="002D5E38">
        <w:rPr>
          <w:rFonts w:ascii="Arial" w:hAnsi="Arial" w:cs="Arial"/>
          <w:sz w:val="24"/>
          <w:szCs w:val="24"/>
        </w:rPr>
        <w:t xml:space="preserve">Upon publication of the Mayhill independent learning review, </w:t>
      </w:r>
      <w:r w:rsidR="00F148D0">
        <w:rPr>
          <w:rFonts w:ascii="Arial" w:hAnsi="Arial" w:cs="Arial"/>
          <w:sz w:val="24"/>
          <w:szCs w:val="24"/>
        </w:rPr>
        <w:t>one</w:t>
      </w:r>
      <w:r w:rsidRPr="002D5E38">
        <w:rPr>
          <w:rFonts w:ascii="Arial" w:hAnsi="Arial" w:cs="Arial"/>
          <w:sz w:val="24"/>
          <w:szCs w:val="24"/>
        </w:rPr>
        <w:t xml:space="preserve"> recommendation </w:t>
      </w:r>
      <w:r w:rsidR="0078392D">
        <w:rPr>
          <w:rFonts w:ascii="Arial" w:hAnsi="Arial" w:cs="Arial"/>
          <w:sz w:val="24"/>
          <w:szCs w:val="24"/>
        </w:rPr>
        <w:t xml:space="preserve">highlighted the requirement for </w:t>
      </w:r>
      <w:r w:rsidRPr="002D5E38">
        <w:rPr>
          <w:rFonts w:ascii="Arial" w:hAnsi="Arial" w:cs="Arial"/>
          <w:sz w:val="24"/>
          <w:szCs w:val="24"/>
        </w:rPr>
        <w:t xml:space="preserve">a full forensic investigation and comprehensive learning </w:t>
      </w:r>
      <w:r w:rsidR="00D20580" w:rsidRPr="002D5E38">
        <w:rPr>
          <w:rFonts w:ascii="Arial" w:hAnsi="Arial" w:cs="Arial"/>
          <w:sz w:val="24"/>
          <w:szCs w:val="24"/>
        </w:rPr>
        <w:t xml:space="preserve">review </w:t>
      </w:r>
      <w:sdt>
        <w:sdtPr>
          <w:rPr>
            <w:rFonts w:ascii="Arial" w:hAnsi="Arial" w:cs="Arial"/>
            <w:sz w:val="24"/>
            <w:szCs w:val="24"/>
          </w:rPr>
          <w:id w:val="-1961101808"/>
          <w:citation/>
        </w:sdtPr>
        <w:sdtEndPr/>
        <w:sdtContent>
          <w:r w:rsidRPr="002D5E38">
            <w:rPr>
              <w:rFonts w:ascii="Arial" w:hAnsi="Arial" w:cs="Arial"/>
              <w:sz w:val="24"/>
              <w:szCs w:val="24"/>
            </w:rPr>
            <w:fldChar w:fldCharType="begin"/>
          </w:r>
          <w:r w:rsidRPr="002D5E38">
            <w:rPr>
              <w:rFonts w:ascii="Arial" w:hAnsi="Arial" w:cs="Arial"/>
              <w:sz w:val="24"/>
              <w:szCs w:val="24"/>
            </w:rPr>
            <w:instrText xml:space="preserve"> CITATION Str22 \l 2057 </w:instrText>
          </w:r>
          <w:r w:rsidRPr="002D5E38">
            <w:rPr>
              <w:rFonts w:ascii="Arial" w:hAnsi="Arial" w:cs="Arial"/>
              <w:sz w:val="24"/>
              <w:szCs w:val="24"/>
            </w:rPr>
            <w:fldChar w:fldCharType="separate"/>
          </w:r>
          <w:r w:rsidR="00B50E57" w:rsidRPr="00B50E57">
            <w:rPr>
              <w:rFonts w:ascii="Arial" w:hAnsi="Arial" w:cs="Arial"/>
              <w:noProof/>
              <w:sz w:val="24"/>
              <w:szCs w:val="24"/>
            </w:rPr>
            <w:t>(Straw, et al., 2022)</w:t>
          </w:r>
          <w:r w:rsidRPr="002D5E38">
            <w:rPr>
              <w:rFonts w:ascii="Arial" w:hAnsi="Arial" w:cs="Arial"/>
              <w:sz w:val="24"/>
              <w:szCs w:val="24"/>
            </w:rPr>
            <w:fldChar w:fldCharType="end"/>
          </w:r>
        </w:sdtContent>
      </w:sdt>
      <w:r w:rsidRPr="002D5E38">
        <w:rPr>
          <w:rFonts w:ascii="Arial" w:hAnsi="Arial" w:cs="Arial"/>
          <w:sz w:val="24"/>
          <w:szCs w:val="24"/>
        </w:rPr>
        <w:t xml:space="preserve">.  </w:t>
      </w:r>
      <w:r w:rsidR="0082027B">
        <w:rPr>
          <w:rFonts w:ascii="Arial" w:hAnsi="Arial" w:cs="Arial"/>
          <w:sz w:val="24"/>
          <w:szCs w:val="24"/>
        </w:rPr>
        <w:t xml:space="preserve">Leading </w:t>
      </w:r>
      <w:r w:rsidRPr="002D5E38">
        <w:rPr>
          <w:rFonts w:ascii="Arial" w:hAnsi="Arial" w:cs="Arial"/>
          <w:sz w:val="24"/>
          <w:szCs w:val="24"/>
        </w:rPr>
        <w:t>this work</w:t>
      </w:r>
      <w:r w:rsidR="00235C6E">
        <w:rPr>
          <w:rFonts w:ascii="Arial" w:hAnsi="Arial" w:cs="Arial"/>
          <w:sz w:val="24"/>
          <w:szCs w:val="24"/>
        </w:rPr>
        <w:t xml:space="preserve"> and</w:t>
      </w:r>
      <w:r w:rsidRPr="002D5E38">
        <w:rPr>
          <w:rFonts w:ascii="Arial" w:hAnsi="Arial" w:cs="Arial"/>
          <w:sz w:val="24"/>
          <w:szCs w:val="24"/>
        </w:rPr>
        <w:t xml:space="preserve"> in collaboration with subject matter experts and the CoP</w:t>
      </w:r>
      <w:r w:rsidR="004D6CBB">
        <w:rPr>
          <w:rFonts w:ascii="Arial" w:hAnsi="Arial" w:cs="Arial"/>
          <w:sz w:val="24"/>
          <w:szCs w:val="24"/>
        </w:rPr>
        <w:t xml:space="preserve">, </w:t>
      </w:r>
      <w:r w:rsidRPr="002D5E38">
        <w:rPr>
          <w:rFonts w:ascii="Arial" w:hAnsi="Arial" w:cs="Arial"/>
          <w:sz w:val="24"/>
          <w:szCs w:val="24"/>
        </w:rPr>
        <w:t>all areas of learning</w:t>
      </w:r>
      <w:r w:rsidR="00814855">
        <w:rPr>
          <w:rFonts w:ascii="Arial" w:hAnsi="Arial" w:cs="Arial"/>
          <w:sz w:val="24"/>
          <w:szCs w:val="24"/>
        </w:rPr>
        <w:t xml:space="preserve"> have been drawn down</w:t>
      </w:r>
      <w:r w:rsidR="00F148D0">
        <w:rPr>
          <w:rFonts w:ascii="Arial" w:hAnsi="Arial" w:cs="Arial"/>
          <w:sz w:val="24"/>
          <w:szCs w:val="24"/>
        </w:rPr>
        <w:t xml:space="preserve"> via a</w:t>
      </w:r>
      <w:r w:rsidRPr="002D5E38">
        <w:rPr>
          <w:rFonts w:ascii="Arial" w:hAnsi="Arial" w:cs="Arial"/>
          <w:sz w:val="24"/>
          <w:szCs w:val="24"/>
        </w:rPr>
        <w:t xml:space="preserve"> comprehensive</w:t>
      </w:r>
      <w:r w:rsidR="00D20580">
        <w:rPr>
          <w:rFonts w:ascii="Arial" w:hAnsi="Arial" w:cs="Arial"/>
          <w:sz w:val="24"/>
          <w:szCs w:val="24"/>
        </w:rPr>
        <w:t xml:space="preserve"> report and an aligned</w:t>
      </w:r>
      <w:r w:rsidRPr="002D5E38">
        <w:rPr>
          <w:rFonts w:ascii="Arial" w:hAnsi="Arial" w:cs="Arial"/>
          <w:sz w:val="24"/>
          <w:szCs w:val="24"/>
        </w:rPr>
        <w:t xml:space="preserve"> measurable action plan</w:t>
      </w:r>
      <w:r w:rsidR="00814855">
        <w:rPr>
          <w:rFonts w:ascii="Arial" w:hAnsi="Arial" w:cs="Arial"/>
          <w:sz w:val="24"/>
          <w:szCs w:val="24"/>
        </w:rPr>
        <w:t>. Due diligence is to be given to impl</w:t>
      </w:r>
      <w:r w:rsidR="00A07255">
        <w:rPr>
          <w:rFonts w:ascii="Arial" w:hAnsi="Arial" w:cs="Arial"/>
          <w:sz w:val="24"/>
          <w:szCs w:val="24"/>
        </w:rPr>
        <w:t>ementation</w:t>
      </w:r>
      <w:r w:rsidR="00814855">
        <w:rPr>
          <w:rFonts w:ascii="Arial" w:hAnsi="Arial" w:cs="Arial"/>
          <w:sz w:val="24"/>
          <w:szCs w:val="24"/>
        </w:rPr>
        <w:t xml:space="preserve"> of the plan.</w:t>
      </w:r>
    </w:p>
    <w:p w14:paraId="40BA04DC" w14:textId="77777777" w:rsidR="0082027B" w:rsidRDefault="0082027B" w:rsidP="004B0DEA">
      <w:pPr>
        <w:spacing w:after="0" w:line="480" w:lineRule="auto"/>
        <w:jc w:val="both"/>
        <w:rPr>
          <w:rFonts w:ascii="Arial" w:hAnsi="Arial" w:cs="Arial"/>
          <w:sz w:val="24"/>
          <w:szCs w:val="24"/>
        </w:rPr>
      </w:pPr>
    </w:p>
    <w:p w14:paraId="2EB81116" w14:textId="0A894048" w:rsidR="004B0DEA" w:rsidRPr="002D5E38" w:rsidRDefault="0082027B" w:rsidP="004B0DEA">
      <w:pPr>
        <w:spacing w:after="0" w:line="480" w:lineRule="auto"/>
        <w:jc w:val="both"/>
        <w:rPr>
          <w:rFonts w:ascii="Arial" w:hAnsi="Arial" w:cs="Arial"/>
          <w:sz w:val="24"/>
          <w:szCs w:val="24"/>
        </w:rPr>
      </w:pPr>
      <w:r>
        <w:rPr>
          <w:rFonts w:ascii="Arial" w:hAnsi="Arial" w:cs="Arial"/>
          <w:sz w:val="24"/>
          <w:szCs w:val="24"/>
        </w:rPr>
        <w:t>A</w:t>
      </w:r>
      <w:r w:rsidR="004B0DEA" w:rsidRPr="002D5E38">
        <w:rPr>
          <w:rFonts w:ascii="Arial" w:hAnsi="Arial" w:cs="Arial"/>
          <w:sz w:val="24"/>
          <w:szCs w:val="24"/>
        </w:rPr>
        <w:t xml:space="preserve"> national </w:t>
      </w:r>
      <w:r w:rsidRPr="002D5E38">
        <w:rPr>
          <w:rFonts w:ascii="Arial" w:hAnsi="Arial" w:cs="Arial"/>
          <w:sz w:val="24"/>
          <w:szCs w:val="24"/>
        </w:rPr>
        <w:t xml:space="preserve">operation </w:t>
      </w:r>
      <w:r>
        <w:rPr>
          <w:rFonts w:ascii="Arial" w:hAnsi="Arial" w:cs="Arial"/>
          <w:sz w:val="24"/>
          <w:szCs w:val="24"/>
        </w:rPr>
        <w:t xml:space="preserve">training </w:t>
      </w:r>
      <w:r w:rsidR="004B0DEA" w:rsidRPr="002D5E38">
        <w:rPr>
          <w:rFonts w:ascii="Arial" w:hAnsi="Arial" w:cs="Arial"/>
          <w:sz w:val="24"/>
          <w:szCs w:val="24"/>
        </w:rPr>
        <w:t xml:space="preserve">gap </w:t>
      </w:r>
      <w:r>
        <w:rPr>
          <w:rFonts w:ascii="Arial" w:hAnsi="Arial" w:cs="Arial"/>
          <w:sz w:val="24"/>
          <w:szCs w:val="24"/>
        </w:rPr>
        <w:t xml:space="preserve">for </w:t>
      </w:r>
      <w:r w:rsidRPr="002D5E38">
        <w:rPr>
          <w:rFonts w:ascii="Arial" w:hAnsi="Arial" w:cs="Arial"/>
          <w:sz w:val="24"/>
          <w:szCs w:val="24"/>
        </w:rPr>
        <w:t>spontaneous</w:t>
      </w:r>
      <w:r w:rsidR="004B0DEA" w:rsidRPr="002D5E38">
        <w:rPr>
          <w:rFonts w:ascii="Arial" w:hAnsi="Arial" w:cs="Arial"/>
          <w:sz w:val="24"/>
          <w:szCs w:val="24"/>
        </w:rPr>
        <w:t xml:space="preserve"> disorder</w:t>
      </w:r>
      <w:r>
        <w:rPr>
          <w:rFonts w:ascii="Arial" w:hAnsi="Arial" w:cs="Arial"/>
          <w:sz w:val="24"/>
          <w:szCs w:val="24"/>
        </w:rPr>
        <w:t xml:space="preserve"> training has </w:t>
      </w:r>
      <w:r w:rsidR="00221FFE">
        <w:rPr>
          <w:rFonts w:ascii="Arial" w:hAnsi="Arial" w:cs="Arial"/>
          <w:sz w:val="24"/>
          <w:szCs w:val="24"/>
        </w:rPr>
        <w:t>been identified</w:t>
      </w:r>
      <w:r>
        <w:rPr>
          <w:rFonts w:ascii="Arial" w:hAnsi="Arial" w:cs="Arial"/>
          <w:sz w:val="24"/>
          <w:szCs w:val="24"/>
        </w:rPr>
        <w:t xml:space="preserve"> at commander leve</w:t>
      </w:r>
      <w:r w:rsidR="00235C6E">
        <w:rPr>
          <w:rFonts w:ascii="Arial" w:hAnsi="Arial" w:cs="Arial"/>
          <w:sz w:val="24"/>
          <w:szCs w:val="24"/>
        </w:rPr>
        <w:t>l</w:t>
      </w:r>
      <w:r>
        <w:rPr>
          <w:rFonts w:ascii="Arial" w:hAnsi="Arial" w:cs="Arial"/>
          <w:sz w:val="24"/>
          <w:szCs w:val="24"/>
        </w:rPr>
        <w:t xml:space="preserve"> (GSB).</w:t>
      </w:r>
      <w:r w:rsidR="004B0DEA" w:rsidRPr="002D5E38">
        <w:rPr>
          <w:rFonts w:ascii="Arial" w:hAnsi="Arial" w:cs="Arial"/>
          <w:sz w:val="24"/>
          <w:szCs w:val="24"/>
        </w:rPr>
        <w:t xml:space="preserve"> </w:t>
      </w:r>
      <w:r>
        <w:rPr>
          <w:rFonts w:ascii="Arial" w:hAnsi="Arial" w:cs="Arial"/>
          <w:sz w:val="24"/>
          <w:szCs w:val="24"/>
        </w:rPr>
        <w:t>Development of the</w:t>
      </w:r>
      <w:r w:rsidR="004B0DEA" w:rsidRPr="002D5E38">
        <w:rPr>
          <w:rFonts w:ascii="Arial" w:hAnsi="Arial" w:cs="Arial"/>
          <w:sz w:val="24"/>
          <w:szCs w:val="24"/>
        </w:rPr>
        <w:t xml:space="preserve"> training</w:t>
      </w:r>
      <w:r>
        <w:rPr>
          <w:rFonts w:ascii="Arial" w:hAnsi="Arial" w:cs="Arial"/>
          <w:sz w:val="24"/>
          <w:szCs w:val="24"/>
        </w:rPr>
        <w:t xml:space="preserve"> design has been adopted by the CoP following Mayhill. A</w:t>
      </w:r>
      <w:r w:rsidR="004B0DEA" w:rsidRPr="002D5E38">
        <w:rPr>
          <w:rFonts w:ascii="Arial" w:hAnsi="Arial" w:cs="Arial"/>
          <w:sz w:val="24"/>
          <w:szCs w:val="24"/>
        </w:rPr>
        <w:t xml:space="preserve"> first responder multi agency course</w:t>
      </w:r>
      <w:r>
        <w:rPr>
          <w:rFonts w:ascii="Arial" w:hAnsi="Arial" w:cs="Arial"/>
          <w:sz w:val="24"/>
          <w:szCs w:val="24"/>
        </w:rPr>
        <w:t xml:space="preserve"> is being tr</w:t>
      </w:r>
      <w:r w:rsidR="00235C6E">
        <w:rPr>
          <w:rFonts w:ascii="Arial" w:hAnsi="Arial" w:cs="Arial"/>
          <w:sz w:val="24"/>
          <w:szCs w:val="24"/>
        </w:rPr>
        <w:t>ialled in</w:t>
      </w:r>
      <w:r>
        <w:rPr>
          <w:rFonts w:ascii="Arial" w:hAnsi="Arial" w:cs="Arial"/>
          <w:sz w:val="24"/>
          <w:szCs w:val="24"/>
        </w:rPr>
        <w:t xml:space="preserve"> Devon and Cornwall</w:t>
      </w:r>
      <w:r w:rsidR="00D20580">
        <w:rPr>
          <w:rFonts w:ascii="Arial" w:hAnsi="Arial" w:cs="Arial"/>
          <w:sz w:val="24"/>
          <w:szCs w:val="24"/>
        </w:rPr>
        <w:t xml:space="preserve"> Police</w:t>
      </w:r>
      <w:r w:rsidR="004B0DEA" w:rsidRPr="002D5E38">
        <w:rPr>
          <w:rFonts w:ascii="Arial" w:hAnsi="Arial" w:cs="Arial"/>
          <w:sz w:val="24"/>
          <w:szCs w:val="24"/>
        </w:rPr>
        <w:t xml:space="preserve">.  Upon evaluation this will be delivered </w:t>
      </w:r>
      <w:r>
        <w:rPr>
          <w:rFonts w:ascii="Arial" w:hAnsi="Arial" w:cs="Arial"/>
          <w:sz w:val="24"/>
          <w:szCs w:val="24"/>
        </w:rPr>
        <w:t>n</w:t>
      </w:r>
      <w:r w:rsidR="004B0DEA" w:rsidRPr="002D5E38">
        <w:rPr>
          <w:rFonts w:ascii="Arial" w:hAnsi="Arial" w:cs="Arial"/>
          <w:sz w:val="24"/>
          <w:szCs w:val="24"/>
        </w:rPr>
        <w:t>ationally across forces in England and Wales</w:t>
      </w:r>
      <w:r w:rsidR="00221FFE">
        <w:rPr>
          <w:rFonts w:ascii="Arial" w:hAnsi="Arial" w:cs="Arial"/>
          <w:sz w:val="24"/>
          <w:szCs w:val="24"/>
        </w:rPr>
        <w:t xml:space="preserve">. It is strongly recommended that </w:t>
      </w:r>
      <w:r>
        <w:rPr>
          <w:rFonts w:ascii="Arial" w:hAnsi="Arial" w:cs="Arial"/>
          <w:sz w:val="24"/>
          <w:szCs w:val="24"/>
        </w:rPr>
        <w:t>South Wales Police</w:t>
      </w:r>
      <w:r w:rsidR="00221FFE">
        <w:rPr>
          <w:rFonts w:ascii="Arial" w:hAnsi="Arial" w:cs="Arial"/>
          <w:sz w:val="24"/>
          <w:szCs w:val="24"/>
        </w:rPr>
        <w:t xml:space="preserve"> commit to early adoption of the training making it mandatory for all commanders.</w:t>
      </w:r>
      <w:r w:rsidR="004B0DEA" w:rsidRPr="002D5E38">
        <w:rPr>
          <w:rFonts w:ascii="Arial" w:hAnsi="Arial" w:cs="Arial"/>
          <w:sz w:val="24"/>
          <w:szCs w:val="24"/>
        </w:rPr>
        <w:t xml:space="preserve"> </w:t>
      </w:r>
    </w:p>
    <w:p w14:paraId="6E917E4A" w14:textId="77777777" w:rsidR="00172F74" w:rsidRPr="002D5E38" w:rsidRDefault="00172F74" w:rsidP="00466B32">
      <w:pPr>
        <w:spacing w:after="0" w:line="480" w:lineRule="auto"/>
        <w:jc w:val="both"/>
        <w:rPr>
          <w:rFonts w:ascii="Arial" w:hAnsi="Arial" w:cs="Arial"/>
          <w:sz w:val="24"/>
          <w:szCs w:val="24"/>
        </w:rPr>
      </w:pPr>
    </w:p>
    <w:p w14:paraId="3162731C" w14:textId="3C8AE129" w:rsidR="00221FFE" w:rsidRDefault="00221FFE" w:rsidP="00466B32">
      <w:pPr>
        <w:spacing w:after="0" w:line="480" w:lineRule="auto"/>
        <w:jc w:val="both"/>
        <w:rPr>
          <w:rFonts w:ascii="Arial" w:hAnsi="Arial" w:cs="Arial"/>
          <w:sz w:val="24"/>
          <w:szCs w:val="24"/>
        </w:rPr>
      </w:pPr>
      <w:r>
        <w:rPr>
          <w:rFonts w:ascii="Arial" w:hAnsi="Arial" w:cs="Arial"/>
          <w:sz w:val="24"/>
          <w:szCs w:val="24"/>
        </w:rPr>
        <w:lastRenderedPageBreak/>
        <w:t xml:space="preserve">Referencing </w:t>
      </w:r>
      <w:r w:rsidR="007F397F" w:rsidRPr="002D5E38">
        <w:rPr>
          <w:rFonts w:ascii="Arial" w:hAnsi="Arial" w:cs="Arial"/>
          <w:sz w:val="24"/>
          <w:szCs w:val="24"/>
        </w:rPr>
        <w:t>my</w:t>
      </w:r>
      <w:r w:rsidR="00172F74" w:rsidRPr="002D5E38">
        <w:rPr>
          <w:rFonts w:ascii="Arial" w:hAnsi="Arial" w:cs="Arial"/>
          <w:sz w:val="24"/>
          <w:szCs w:val="24"/>
        </w:rPr>
        <w:t xml:space="preserve"> own personal </w:t>
      </w:r>
      <w:r w:rsidR="007F397F" w:rsidRPr="002D5E38">
        <w:rPr>
          <w:rFonts w:ascii="Arial" w:hAnsi="Arial" w:cs="Arial"/>
          <w:sz w:val="24"/>
          <w:szCs w:val="24"/>
        </w:rPr>
        <w:t xml:space="preserve">leadership style, </w:t>
      </w:r>
      <w:r w:rsidR="00CC4E2B">
        <w:rPr>
          <w:rFonts w:ascii="Arial" w:hAnsi="Arial" w:cs="Arial"/>
          <w:sz w:val="24"/>
          <w:szCs w:val="24"/>
        </w:rPr>
        <w:t xml:space="preserve">initially I </w:t>
      </w:r>
      <w:r w:rsidR="00043184" w:rsidRPr="002D5E38">
        <w:rPr>
          <w:rFonts w:ascii="Arial" w:hAnsi="Arial" w:cs="Arial"/>
          <w:sz w:val="24"/>
          <w:szCs w:val="24"/>
        </w:rPr>
        <w:t>focus</w:t>
      </w:r>
      <w:r w:rsidR="00172F74" w:rsidRPr="002D5E38">
        <w:rPr>
          <w:rFonts w:ascii="Arial" w:hAnsi="Arial" w:cs="Arial"/>
          <w:sz w:val="24"/>
          <w:szCs w:val="24"/>
        </w:rPr>
        <w:t>ed</w:t>
      </w:r>
      <w:r w:rsidR="00043184" w:rsidRPr="002D5E38">
        <w:rPr>
          <w:rFonts w:ascii="Arial" w:hAnsi="Arial" w:cs="Arial"/>
          <w:sz w:val="24"/>
          <w:szCs w:val="24"/>
        </w:rPr>
        <w:t xml:space="preserve"> on achieving quick time outcomes </w:t>
      </w:r>
      <w:r w:rsidR="00172F74" w:rsidRPr="002D5E38">
        <w:rPr>
          <w:rFonts w:ascii="Arial" w:hAnsi="Arial" w:cs="Arial"/>
          <w:sz w:val="24"/>
          <w:szCs w:val="24"/>
        </w:rPr>
        <w:t xml:space="preserve">via delivery of </w:t>
      </w:r>
      <w:r w:rsidR="00043184" w:rsidRPr="002D5E38">
        <w:rPr>
          <w:rFonts w:ascii="Arial" w:hAnsi="Arial" w:cs="Arial"/>
          <w:sz w:val="24"/>
          <w:szCs w:val="24"/>
        </w:rPr>
        <w:t>task-based</w:t>
      </w:r>
      <w:r w:rsidR="007F397F" w:rsidRPr="002D5E38">
        <w:rPr>
          <w:rFonts w:ascii="Arial" w:hAnsi="Arial" w:cs="Arial"/>
          <w:sz w:val="24"/>
          <w:szCs w:val="24"/>
        </w:rPr>
        <w:t xml:space="preserve"> </w:t>
      </w:r>
      <w:r w:rsidR="00CC4E2B" w:rsidRPr="002D5E38">
        <w:rPr>
          <w:rFonts w:ascii="Arial" w:hAnsi="Arial" w:cs="Arial"/>
          <w:sz w:val="24"/>
          <w:szCs w:val="24"/>
        </w:rPr>
        <w:t>results</w:t>
      </w:r>
      <w:r w:rsidR="00CC4E2B">
        <w:rPr>
          <w:rFonts w:ascii="Arial" w:hAnsi="Arial" w:cs="Arial"/>
          <w:sz w:val="24"/>
          <w:szCs w:val="24"/>
        </w:rPr>
        <w:t>, to deliver</w:t>
      </w:r>
      <w:r>
        <w:rPr>
          <w:rFonts w:ascii="Arial" w:hAnsi="Arial" w:cs="Arial"/>
          <w:sz w:val="24"/>
          <w:szCs w:val="24"/>
        </w:rPr>
        <w:t xml:space="preserve"> desired outcomes instilling confidence, not always consider</w:t>
      </w:r>
      <w:r w:rsidR="004D6CBB">
        <w:rPr>
          <w:rFonts w:ascii="Arial" w:hAnsi="Arial" w:cs="Arial"/>
          <w:sz w:val="24"/>
          <w:szCs w:val="24"/>
        </w:rPr>
        <w:t>ing</w:t>
      </w:r>
      <w:r>
        <w:rPr>
          <w:rFonts w:ascii="Arial" w:hAnsi="Arial" w:cs="Arial"/>
          <w:sz w:val="24"/>
          <w:szCs w:val="24"/>
        </w:rPr>
        <w:t xml:space="preserve"> the person. </w:t>
      </w:r>
      <w:r w:rsidR="007F397F" w:rsidRPr="002D5E38">
        <w:rPr>
          <w:rFonts w:ascii="Arial" w:hAnsi="Arial" w:cs="Arial"/>
          <w:sz w:val="24"/>
          <w:szCs w:val="24"/>
        </w:rPr>
        <w:t>However</w:t>
      </w:r>
      <w:r w:rsidR="00043184" w:rsidRPr="002D5E38">
        <w:rPr>
          <w:rFonts w:ascii="Arial" w:hAnsi="Arial" w:cs="Arial"/>
          <w:sz w:val="24"/>
          <w:szCs w:val="24"/>
        </w:rPr>
        <w:t>, I recognise that every situation will bring</w:t>
      </w:r>
      <w:r w:rsidR="007F397F" w:rsidRPr="002D5E38">
        <w:rPr>
          <w:rFonts w:ascii="Arial" w:hAnsi="Arial" w:cs="Arial"/>
          <w:sz w:val="24"/>
          <w:szCs w:val="24"/>
        </w:rPr>
        <w:t xml:space="preserve"> different options </w:t>
      </w:r>
      <w:r w:rsidR="00C42B00" w:rsidRPr="002D5E38">
        <w:rPr>
          <w:rFonts w:ascii="Arial" w:hAnsi="Arial" w:cs="Arial"/>
          <w:sz w:val="24"/>
          <w:szCs w:val="24"/>
        </w:rPr>
        <w:t>and therefore</w:t>
      </w:r>
      <w:r>
        <w:rPr>
          <w:rFonts w:ascii="Arial" w:hAnsi="Arial" w:cs="Arial"/>
          <w:sz w:val="24"/>
          <w:szCs w:val="24"/>
        </w:rPr>
        <w:t xml:space="preserve"> </w:t>
      </w:r>
      <w:r w:rsidRPr="002D5E38">
        <w:rPr>
          <w:rFonts w:ascii="Arial" w:hAnsi="Arial" w:cs="Arial"/>
          <w:sz w:val="24"/>
          <w:szCs w:val="24"/>
        </w:rPr>
        <w:t>I will take forward the</w:t>
      </w:r>
      <w:r w:rsidR="00D20580">
        <w:rPr>
          <w:rFonts w:ascii="Arial" w:hAnsi="Arial" w:cs="Arial"/>
          <w:sz w:val="24"/>
          <w:szCs w:val="24"/>
        </w:rPr>
        <w:t xml:space="preserve"> leadership</w:t>
      </w:r>
      <w:r w:rsidRPr="002D5E38">
        <w:rPr>
          <w:rFonts w:ascii="Arial" w:hAnsi="Arial" w:cs="Arial"/>
          <w:sz w:val="24"/>
          <w:szCs w:val="24"/>
        </w:rPr>
        <w:t xml:space="preserve"> learning</w:t>
      </w:r>
      <w:r w:rsidR="004D6CBB">
        <w:rPr>
          <w:rFonts w:ascii="Arial" w:hAnsi="Arial" w:cs="Arial"/>
          <w:sz w:val="24"/>
          <w:szCs w:val="24"/>
        </w:rPr>
        <w:t>. T</w:t>
      </w:r>
      <w:r w:rsidRPr="002D5E38">
        <w:rPr>
          <w:rFonts w:ascii="Arial" w:hAnsi="Arial" w:cs="Arial"/>
          <w:sz w:val="24"/>
          <w:szCs w:val="24"/>
        </w:rPr>
        <w:t>his</w:t>
      </w:r>
      <w:r w:rsidR="00C42B00" w:rsidRPr="002D5E38">
        <w:rPr>
          <w:rFonts w:ascii="Arial" w:hAnsi="Arial" w:cs="Arial"/>
          <w:sz w:val="24"/>
          <w:szCs w:val="24"/>
        </w:rPr>
        <w:t xml:space="preserve"> remains</w:t>
      </w:r>
      <w:r w:rsidR="00043184" w:rsidRPr="002D5E38">
        <w:rPr>
          <w:rFonts w:ascii="Arial" w:hAnsi="Arial" w:cs="Arial"/>
          <w:sz w:val="24"/>
          <w:szCs w:val="24"/>
        </w:rPr>
        <w:t xml:space="preserve"> a continued areas of focus and reflection linked into my personal leadership style. To further support this theory, I am undertaking a Policing Horizons development programme for senior leaders in policing.</w:t>
      </w:r>
      <w:r w:rsidR="007918EF" w:rsidRPr="002D5E38">
        <w:rPr>
          <w:rFonts w:ascii="Arial" w:hAnsi="Arial" w:cs="Arial"/>
          <w:sz w:val="24"/>
          <w:szCs w:val="24"/>
        </w:rPr>
        <w:t xml:space="preserve"> </w:t>
      </w:r>
    </w:p>
    <w:p w14:paraId="37880ACD" w14:textId="77777777" w:rsidR="00221FFE" w:rsidRDefault="00221FFE" w:rsidP="00466B32">
      <w:pPr>
        <w:spacing w:after="0" w:line="480" w:lineRule="auto"/>
        <w:jc w:val="both"/>
        <w:rPr>
          <w:rFonts w:ascii="Arial" w:hAnsi="Arial" w:cs="Arial"/>
          <w:sz w:val="24"/>
          <w:szCs w:val="24"/>
        </w:rPr>
      </w:pPr>
    </w:p>
    <w:p w14:paraId="7033DE2F" w14:textId="06182F7B" w:rsidR="00C42B00" w:rsidRPr="002D5E38" w:rsidRDefault="00043184" w:rsidP="00466B32">
      <w:pPr>
        <w:spacing w:after="0" w:line="480" w:lineRule="auto"/>
        <w:jc w:val="both"/>
        <w:rPr>
          <w:rFonts w:ascii="Arial" w:hAnsi="Arial" w:cs="Arial"/>
          <w:sz w:val="24"/>
          <w:szCs w:val="24"/>
        </w:rPr>
      </w:pPr>
      <w:r w:rsidRPr="002D5E38">
        <w:rPr>
          <w:rFonts w:ascii="Arial" w:hAnsi="Arial" w:cs="Arial"/>
          <w:sz w:val="24"/>
          <w:szCs w:val="24"/>
        </w:rPr>
        <w:t>As</w:t>
      </w:r>
      <w:r w:rsidR="00172F74" w:rsidRPr="002D5E38">
        <w:rPr>
          <w:rFonts w:ascii="Arial" w:hAnsi="Arial" w:cs="Arial"/>
          <w:sz w:val="24"/>
          <w:szCs w:val="24"/>
        </w:rPr>
        <w:t xml:space="preserve"> witnessed in Mayhill,</w:t>
      </w:r>
      <w:r w:rsidRPr="002D5E38">
        <w:rPr>
          <w:rFonts w:ascii="Arial" w:hAnsi="Arial" w:cs="Arial"/>
          <w:sz w:val="24"/>
          <w:szCs w:val="24"/>
        </w:rPr>
        <w:t xml:space="preserve"> society is </w:t>
      </w:r>
      <w:r w:rsidR="00172F74" w:rsidRPr="002D5E38">
        <w:rPr>
          <w:rFonts w:ascii="Arial" w:hAnsi="Arial" w:cs="Arial"/>
          <w:sz w:val="24"/>
          <w:szCs w:val="24"/>
        </w:rPr>
        <w:t>changing</w:t>
      </w:r>
      <w:r w:rsidR="00221FFE">
        <w:rPr>
          <w:rFonts w:ascii="Arial" w:hAnsi="Arial" w:cs="Arial"/>
          <w:sz w:val="24"/>
          <w:szCs w:val="24"/>
        </w:rPr>
        <w:t>, communities are far more diverse</w:t>
      </w:r>
      <w:r w:rsidR="004D6CBB">
        <w:rPr>
          <w:rFonts w:ascii="Arial" w:hAnsi="Arial" w:cs="Arial"/>
          <w:sz w:val="24"/>
          <w:szCs w:val="24"/>
        </w:rPr>
        <w:t>.</w:t>
      </w:r>
      <w:r w:rsidR="00172F74" w:rsidRPr="002D5E38">
        <w:rPr>
          <w:rFonts w:ascii="Arial" w:hAnsi="Arial" w:cs="Arial"/>
          <w:sz w:val="24"/>
          <w:szCs w:val="24"/>
        </w:rPr>
        <w:t xml:space="preserve"> </w:t>
      </w:r>
      <w:r w:rsidR="004D6CBB">
        <w:rPr>
          <w:rFonts w:ascii="Arial" w:hAnsi="Arial" w:cs="Arial"/>
          <w:sz w:val="24"/>
          <w:szCs w:val="24"/>
        </w:rPr>
        <w:t>S</w:t>
      </w:r>
      <w:r w:rsidR="00172F74" w:rsidRPr="002D5E38">
        <w:rPr>
          <w:rFonts w:ascii="Arial" w:hAnsi="Arial" w:cs="Arial"/>
          <w:sz w:val="24"/>
          <w:szCs w:val="24"/>
        </w:rPr>
        <w:t>trategic</w:t>
      </w:r>
      <w:r w:rsidRPr="002D5E38">
        <w:rPr>
          <w:rFonts w:ascii="Arial" w:hAnsi="Arial" w:cs="Arial"/>
          <w:sz w:val="24"/>
          <w:szCs w:val="24"/>
        </w:rPr>
        <w:t xml:space="preserve"> leadership and management </w:t>
      </w:r>
      <w:r w:rsidR="00172F74" w:rsidRPr="002D5E38">
        <w:rPr>
          <w:rFonts w:ascii="Arial" w:hAnsi="Arial" w:cs="Arial"/>
          <w:sz w:val="24"/>
          <w:szCs w:val="24"/>
        </w:rPr>
        <w:t xml:space="preserve">in this space </w:t>
      </w:r>
      <w:r w:rsidRPr="002D5E38">
        <w:rPr>
          <w:rFonts w:ascii="Arial" w:hAnsi="Arial" w:cs="Arial"/>
          <w:sz w:val="24"/>
          <w:szCs w:val="24"/>
        </w:rPr>
        <w:t>is a complex activity and challenge</w:t>
      </w:r>
      <w:r w:rsidR="00C42B00" w:rsidRPr="002D5E38">
        <w:rPr>
          <w:rFonts w:ascii="Arial" w:hAnsi="Arial" w:cs="Arial"/>
          <w:sz w:val="24"/>
          <w:szCs w:val="24"/>
        </w:rPr>
        <w:t xml:space="preserve"> that is becoming</w:t>
      </w:r>
      <w:r w:rsidRPr="002D5E38">
        <w:rPr>
          <w:rFonts w:ascii="Arial" w:hAnsi="Arial" w:cs="Arial"/>
          <w:sz w:val="24"/>
          <w:szCs w:val="24"/>
        </w:rPr>
        <w:t xml:space="preserve"> more difficult and diverse. </w:t>
      </w:r>
      <w:r w:rsidR="00E43AB2">
        <w:rPr>
          <w:rFonts w:ascii="Arial" w:hAnsi="Arial" w:cs="Arial"/>
          <w:sz w:val="24"/>
          <w:szCs w:val="24"/>
        </w:rPr>
        <w:t xml:space="preserve">SWP </w:t>
      </w:r>
      <w:r w:rsidR="00197A1C">
        <w:rPr>
          <w:rFonts w:ascii="Arial" w:hAnsi="Arial" w:cs="Arial"/>
          <w:sz w:val="24"/>
          <w:szCs w:val="24"/>
        </w:rPr>
        <w:t xml:space="preserve">has adopted and </w:t>
      </w:r>
      <w:r w:rsidR="004D6CBB">
        <w:rPr>
          <w:rFonts w:ascii="Arial" w:hAnsi="Arial" w:cs="Arial"/>
          <w:sz w:val="24"/>
          <w:szCs w:val="24"/>
        </w:rPr>
        <w:t xml:space="preserve">is </w:t>
      </w:r>
      <w:r w:rsidR="00197A1C">
        <w:rPr>
          <w:rFonts w:ascii="Arial" w:hAnsi="Arial" w:cs="Arial"/>
          <w:sz w:val="24"/>
          <w:szCs w:val="24"/>
        </w:rPr>
        <w:t>driving cultural awareness training and ‘</w:t>
      </w:r>
      <w:r w:rsidR="00D20580">
        <w:rPr>
          <w:rFonts w:ascii="Arial" w:hAnsi="Arial" w:cs="Arial"/>
          <w:sz w:val="24"/>
          <w:szCs w:val="24"/>
        </w:rPr>
        <w:t>let’s</w:t>
      </w:r>
      <w:r w:rsidR="00197A1C">
        <w:rPr>
          <w:rFonts w:ascii="Arial" w:hAnsi="Arial" w:cs="Arial"/>
          <w:sz w:val="24"/>
          <w:szCs w:val="24"/>
        </w:rPr>
        <w:t xml:space="preserve"> talk about race’ sessions. This is necessary to e</w:t>
      </w:r>
      <w:r w:rsidRPr="002D5E38">
        <w:rPr>
          <w:rFonts w:ascii="Arial" w:hAnsi="Arial" w:cs="Arial"/>
          <w:sz w:val="24"/>
          <w:szCs w:val="24"/>
        </w:rPr>
        <w:t>n</w:t>
      </w:r>
      <w:r w:rsidRPr="00D20580">
        <w:rPr>
          <w:rFonts w:ascii="Arial" w:hAnsi="Arial" w:cs="Arial"/>
          <w:sz w:val="24"/>
          <w:szCs w:val="24"/>
        </w:rPr>
        <w:t>hanc</w:t>
      </w:r>
      <w:r w:rsidR="00D20580" w:rsidRPr="00D20580">
        <w:rPr>
          <w:rFonts w:ascii="Arial" w:hAnsi="Arial" w:cs="Arial"/>
          <w:sz w:val="24"/>
          <w:szCs w:val="24"/>
        </w:rPr>
        <w:t>e</w:t>
      </w:r>
      <w:r w:rsidRPr="00FF710B">
        <w:rPr>
          <w:rFonts w:ascii="Arial" w:hAnsi="Arial" w:cs="Arial"/>
          <w:color w:val="FF0000"/>
          <w:sz w:val="24"/>
          <w:szCs w:val="24"/>
        </w:rPr>
        <w:t xml:space="preserve"> </w:t>
      </w:r>
      <w:r w:rsidR="00541ED4">
        <w:rPr>
          <w:rFonts w:ascii="Arial" w:hAnsi="Arial" w:cs="Arial"/>
          <w:color w:val="FF0000"/>
          <w:sz w:val="24"/>
          <w:szCs w:val="24"/>
        </w:rPr>
        <w:t>‘</w:t>
      </w:r>
      <w:r w:rsidR="00197A1C">
        <w:rPr>
          <w:rFonts w:ascii="Arial" w:hAnsi="Arial" w:cs="Arial"/>
          <w:sz w:val="24"/>
          <w:szCs w:val="24"/>
        </w:rPr>
        <w:t>leadership</w:t>
      </w:r>
      <w:r w:rsidR="00541ED4">
        <w:rPr>
          <w:rFonts w:ascii="Arial" w:hAnsi="Arial" w:cs="Arial"/>
          <w:sz w:val="24"/>
          <w:szCs w:val="24"/>
        </w:rPr>
        <w:t>, shared values</w:t>
      </w:r>
      <w:r w:rsidR="00DA2287">
        <w:rPr>
          <w:rFonts w:ascii="Arial" w:hAnsi="Arial" w:cs="Arial"/>
          <w:sz w:val="24"/>
          <w:szCs w:val="24"/>
        </w:rPr>
        <w:t xml:space="preserve"> and</w:t>
      </w:r>
      <w:r w:rsidR="00541ED4">
        <w:rPr>
          <w:rFonts w:ascii="Arial" w:hAnsi="Arial" w:cs="Arial"/>
          <w:sz w:val="24"/>
          <w:szCs w:val="24"/>
        </w:rPr>
        <w:t xml:space="preserve"> training that </w:t>
      </w:r>
      <w:r w:rsidR="00E43AB2">
        <w:rPr>
          <w:rFonts w:ascii="Arial" w:hAnsi="Arial" w:cs="Arial"/>
          <w:sz w:val="24"/>
          <w:szCs w:val="24"/>
        </w:rPr>
        <w:t>enriches</w:t>
      </w:r>
      <w:r w:rsidR="00197A1C">
        <w:rPr>
          <w:rFonts w:ascii="Arial" w:hAnsi="Arial" w:cs="Arial"/>
          <w:sz w:val="24"/>
          <w:szCs w:val="24"/>
        </w:rPr>
        <w:t xml:space="preserve"> cross-cultural engagement. Further investment in</w:t>
      </w:r>
      <w:r w:rsidR="00DA2287">
        <w:rPr>
          <w:rFonts w:ascii="Arial" w:hAnsi="Arial" w:cs="Arial"/>
          <w:sz w:val="24"/>
          <w:szCs w:val="24"/>
        </w:rPr>
        <w:t xml:space="preserve"> ‘</w:t>
      </w:r>
      <w:r w:rsidR="00541ED4">
        <w:rPr>
          <w:rFonts w:ascii="Arial" w:hAnsi="Arial" w:cs="Arial"/>
          <w:sz w:val="24"/>
          <w:szCs w:val="24"/>
        </w:rPr>
        <w:t xml:space="preserve">shared </w:t>
      </w:r>
      <w:r w:rsidRPr="002D5E38">
        <w:rPr>
          <w:rFonts w:ascii="Arial" w:hAnsi="Arial" w:cs="Arial"/>
          <w:sz w:val="24"/>
          <w:szCs w:val="24"/>
        </w:rPr>
        <w:t xml:space="preserve">leadership </w:t>
      </w:r>
      <w:r w:rsidR="00D20580" w:rsidRPr="002D5E38">
        <w:rPr>
          <w:rFonts w:ascii="Arial" w:hAnsi="Arial" w:cs="Arial"/>
          <w:sz w:val="24"/>
          <w:szCs w:val="24"/>
        </w:rPr>
        <w:t>will assist</w:t>
      </w:r>
      <w:r w:rsidRPr="002D5E38">
        <w:rPr>
          <w:rFonts w:ascii="Arial" w:hAnsi="Arial" w:cs="Arial"/>
          <w:sz w:val="24"/>
          <w:szCs w:val="24"/>
        </w:rPr>
        <w:t xml:space="preserve"> </w:t>
      </w:r>
      <w:r w:rsidR="00172F74" w:rsidRPr="002D5E38">
        <w:rPr>
          <w:rFonts w:ascii="Arial" w:hAnsi="Arial" w:cs="Arial"/>
          <w:sz w:val="24"/>
          <w:szCs w:val="24"/>
        </w:rPr>
        <w:t>i</w:t>
      </w:r>
      <w:r w:rsidR="00C42B00" w:rsidRPr="002D5E38">
        <w:rPr>
          <w:rFonts w:ascii="Arial" w:hAnsi="Arial" w:cs="Arial"/>
          <w:sz w:val="24"/>
          <w:szCs w:val="24"/>
        </w:rPr>
        <w:t xml:space="preserve">n </w:t>
      </w:r>
      <w:r w:rsidR="00197A1C">
        <w:rPr>
          <w:rFonts w:ascii="Arial" w:hAnsi="Arial" w:cs="Arial"/>
          <w:sz w:val="24"/>
          <w:szCs w:val="24"/>
        </w:rPr>
        <w:t xml:space="preserve">the </w:t>
      </w:r>
      <w:r w:rsidR="00172F74" w:rsidRPr="002D5E38">
        <w:rPr>
          <w:rFonts w:ascii="Arial" w:hAnsi="Arial" w:cs="Arial"/>
          <w:sz w:val="24"/>
          <w:szCs w:val="24"/>
        </w:rPr>
        <w:t>agility</w:t>
      </w:r>
      <w:r w:rsidR="00C42B00" w:rsidRPr="002D5E38">
        <w:rPr>
          <w:rFonts w:ascii="Arial" w:hAnsi="Arial" w:cs="Arial"/>
          <w:sz w:val="24"/>
          <w:szCs w:val="24"/>
        </w:rPr>
        <w:t xml:space="preserve"> </w:t>
      </w:r>
      <w:r w:rsidR="00197A1C">
        <w:rPr>
          <w:rFonts w:ascii="Arial" w:hAnsi="Arial" w:cs="Arial"/>
          <w:sz w:val="24"/>
          <w:szCs w:val="24"/>
        </w:rPr>
        <w:t xml:space="preserve">of leaders, </w:t>
      </w:r>
      <w:r w:rsidRPr="002D5E38">
        <w:rPr>
          <w:rFonts w:ascii="Arial" w:hAnsi="Arial" w:cs="Arial"/>
          <w:sz w:val="24"/>
          <w:szCs w:val="24"/>
        </w:rPr>
        <w:t>to think on many different levels</w:t>
      </w:r>
      <w:r w:rsidR="00C42B00" w:rsidRPr="002D5E38">
        <w:rPr>
          <w:rFonts w:ascii="Arial" w:hAnsi="Arial" w:cs="Arial"/>
          <w:sz w:val="24"/>
          <w:szCs w:val="24"/>
        </w:rPr>
        <w:t>,</w:t>
      </w:r>
      <w:r w:rsidRPr="002D5E38">
        <w:rPr>
          <w:rFonts w:ascii="Arial" w:hAnsi="Arial" w:cs="Arial"/>
          <w:sz w:val="24"/>
          <w:szCs w:val="24"/>
        </w:rPr>
        <w:t xml:space="preserve"> </w:t>
      </w:r>
      <w:r w:rsidR="00DA2287">
        <w:rPr>
          <w:rFonts w:ascii="Arial" w:hAnsi="Arial" w:cs="Arial"/>
          <w:sz w:val="24"/>
          <w:szCs w:val="24"/>
        </w:rPr>
        <w:t>improving team performance to deliver</w:t>
      </w:r>
      <w:r w:rsidR="00C42B00" w:rsidRPr="002D5E38">
        <w:rPr>
          <w:rFonts w:ascii="Arial" w:hAnsi="Arial" w:cs="Arial"/>
          <w:sz w:val="24"/>
          <w:szCs w:val="24"/>
        </w:rPr>
        <w:t xml:space="preserve"> a robust response and lead </w:t>
      </w:r>
      <w:r w:rsidR="00541ED4">
        <w:rPr>
          <w:rFonts w:ascii="Arial" w:hAnsi="Arial" w:cs="Arial"/>
          <w:sz w:val="24"/>
          <w:szCs w:val="24"/>
        </w:rPr>
        <w:t xml:space="preserve">effective </w:t>
      </w:r>
      <w:r w:rsidR="00C42B00" w:rsidRPr="002D5E38">
        <w:rPr>
          <w:rFonts w:ascii="Arial" w:hAnsi="Arial" w:cs="Arial"/>
          <w:sz w:val="24"/>
          <w:szCs w:val="24"/>
        </w:rPr>
        <w:t>high performing teams</w:t>
      </w:r>
      <w:r w:rsidR="00541ED4">
        <w:rPr>
          <w:rFonts w:ascii="Arial" w:hAnsi="Arial" w:cs="Arial"/>
          <w:sz w:val="24"/>
          <w:szCs w:val="24"/>
        </w:rPr>
        <w:t xml:space="preserve">’ </w:t>
      </w:r>
      <w:sdt>
        <w:sdtPr>
          <w:rPr>
            <w:rFonts w:ascii="Arial" w:hAnsi="Arial" w:cs="Arial"/>
            <w:sz w:val="24"/>
            <w:szCs w:val="24"/>
          </w:rPr>
          <w:id w:val="1584726785"/>
          <w:citation/>
        </w:sdtPr>
        <w:sdtEndPr/>
        <w:sdtContent>
          <w:r w:rsidR="00541ED4">
            <w:rPr>
              <w:rFonts w:ascii="Arial" w:hAnsi="Arial" w:cs="Arial"/>
              <w:sz w:val="24"/>
              <w:szCs w:val="24"/>
            </w:rPr>
            <w:fldChar w:fldCharType="begin"/>
          </w:r>
          <w:r w:rsidR="00541ED4">
            <w:rPr>
              <w:rFonts w:ascii="Arial" w:hAnsi="Arial" w:cs="Arial"/>
              <w:sz w:val="24"/>
              <w:szCs w:val="24"/>
            </w:rPr>
            <w:instrText xml:space="preserve">CITATION Rec13 \l 2057 </w:instrText>
          </w:r>
          <w:r w:rsidR="00541ED4">
            <w:rPr>
              <w:rFonts w:ascii="Arial" w:hAnsi="Arial" w:cs="Arial"/>
              <w:sz w:val="24"/>
              <w:szCs w:val="24"/>
            </w:rPr>
            <w:fldChar w:fldCharType="separate"/>
          </w:r>
          <w:r w:rsidR="00B50E57" w:rsidRPr="00B50E57">
            <w:rPr>
              <w:rFonts w:ascii="Arial" w:hAnsi="Arial" w:cs="Arial"/>
              <w:noProof/>
              <w:sz w:val="24"/>
              <w:szCs w:val="24"/>
            </w:rPr>
            <w:t>(Goodall, 2013)</w:t>
          </w:r>
          <w:r w:rsidR="00541ED4">
            <w:rPr>
              <w:rFonts w:ascii="Arial" w:hAnsi="Arial" w:cs="Arial"/>
              <w:sz w:val="24"/>
              <w:szCs w:val="24"/>
            </w:rPr>
            <w:fldChar w:fldCharType="end"/>
          </w:r>
        </w:sdtContent>
      </w:sdt>
      <w:r w:rsidR="00541ED4">
        <w:rPr>
          <w:rFonts w:ascii="Arial" w:hAnsi="Arial" w:cs="Arial"/>
          <w:sz w:val="24"/>
          <w:szCs w:val="24"/>
        </w:rPr>
        <w:t xml:space="preserve">  </w:t>
      </w:r>
      <w:sdt>
        <w:sdtPr>
          <w:rPr>
            <w:rFonts w:ascii="Arial" w:hAnsi="Arial" w:cs="Arial"/>
            <w:sz w:val="24"/>
            <w:szCs w:val="24"/>
          </w:rPr>
          <w:id w:val="2095055060"/>
          <w:citation/>
        </w:sdtPr>
        <w:sdtEndPr/>
        <w:sdtContent>
          <w:r w:rsidR="00DA2287">
            <w:rPr>
              <w:rFonts w:ascii="Arial" w:hAnsi="Arial" w:cs="Arial"/>
              <w:sz w:val="24"/>
              <w:szCs w:val="24"/>
            </w:rPr>
            <w:fldChar w:fldCharType="begin"/>
          </w:r>
          <w:r w:rsidR="00DA2287">
            <w:rPr>
              <w:rFonts w:ascii="Arial" w:hAnsi="Arial" w:cs="Arial"/>
              <w:sz w:val="24"/>
              <w:szCs w:val="24"/>
            </w:rPr>
            <w:instrText xml:space="preserve"> CITATION deC19 \l 2057 </w:instrText>
          </w:r>
          <w:r w:rsidR="00DA2287">
            <w:rPr>
              <w:rFonts w:ascii="Arial" w:hAnsi="Arial" w:cs="Arial"/>
              <w:sz w:val="24"/>
              <w:szCs w:val="24"/>
            </w:rPr>
            <w:fldChar w:fldCharType="separate"/>
          </w:r>
          <w:r w:rsidR="00B50E57" w:rsidRPr="00B50E57">
            <w:rPr>
              <w:rFonts w:ascii="Arial" w:hAnsi="Arial" w:cs="Arial"/>
              <w:noProof/>
              <w:sz w:val="24"/>
              <w:szCs w:val="24"/>
            </w:rPr>
            <w:t>(de Cruz, 2019)</w:t>
          </w:r>
          <w:r w:rsidR="00DA2287">
            <w:rPr>
              <w:rFonts w:ascii="Arial" w:hAnsi="Arial" w:cs="Arial"/>
              <w:sz w:val="24"/>
              <w:szCs w:val="24"/>
            </w:rPr>
            <w:fldChar w:fldCharType="end"/>
          </w:r>
        </w:sdtContent>
      </w:sdt>
      <w:r w:rsidR="00C42B00" w:rsidRPr="002D5E38">
        <w:rPr>
          <w:rFonts w:ascii="Arial" w:hAnsi="Arial" w:cs="Arial"/>
          <w:sz w:val="24"/>
          <w:szCs w:val="24"/>
        </w:rPr>
        <w:t>.</w:t>
      </w:r>
      <w:r w:rsidR="00557772">
        <w:rPr>
          <w:rFonts w:ascii="Arial" w:hAnsi="Arial" w:cs="Arial"/>
          <w:sz w:val="24"/>
          <w:szCs w:val="24"/>
        </w:rPr>
        <w:t xml:space="preserve"> </w:t>
      </w:r>
    </w:p>
    <w:p w14:paraId="3AD291E9" w14:textId="10DFA0B8" w:rsidR="00043184" w:rsidRPr="002D5E38" w:rsidRDefault="00043184" w:rsidP="00466B32">
      <w:pPr>
        <w:spacing w:after="0" w:line="480" w:lineRule="auto"/>
        <w:jc w:val="both"/>
        <w:rPr>
          <w:rFonts w:ascii="Arial" w:hAnsi="Arial" w:cs="Arial"/>
          <w:sz w:val="24"/>
          <w:szCs w:val="24"/>
        </w:rPr>
      </w:pPr>
    </w:p>
    <w:p w14:paraId="00722232" w14:textId="77777777" w:rsidR="00E43AB2" w:rsidRDefault="00221FFE" w:rsidP="00466B32">
      <w:pPr>
        <w:pStyle w:val="NormalWeb"/>
        <w:spacing w:before="0" w:beforeAutospacing="0" w:after="0" w:afterAutospacing="0" w:line="480" w:lineRule="auto"/>
        <w:jc w:val="both"/>
        <w:rPr>
          <w:rFonts w:ascii="Arial" w:hAnsi="Arial" w:cs="Arial"/>
          <w:sz w:val="24"/>
          <w:szCs w:val="24"/>
        </w:rPr>
      </w:pPr>
      <w:r>
        <w:rPr>
          <w:rFonts w:ascii="Arial" w:hAnsi="Arial" w:cs="Arial"/>
          <w:sz w:val="24"/>
          <w:szCs w:val="24"/>
        </w:rPr>
        <w:t>A</w:t>
      </w:r>
      <w:r w:rsidR="007F397F" w:rsidRPr="002D5E38">
        <w:rPr>
          <w:rFonts w:ascii="Arial" w:hAnsi="Arial" w:cs="Arial"/>
          <w:sz w:val="24"/>
          <w:szCs w:val="24"/>
        </w:rPr>
        <w:t>ccountability</w:t>
      </w:r>
      <w:r w:rsidR="00D943EF" w:rsidRPr="002D5E38">
        <w:rPr>
          <w:rFonts w:ascii="Arial" w:hAnsi="Arial" w:cs="Arial"/>
          <w:sz w:val="24"/>
          <w:szCs w:val="24"/>
        </w:rPr>
        <w:t xml:space="preserve"> and public trust and confidence is a major challenge for operational leaders in policing. All police leaders must work to build and maintain positive relationships with the community and ensure that they are transparent and accountable in their dealings with the public. This requires effective communication and engagement with the community, as well as a commitment to transparency, accountability, and ethical behaviour.  This </w:t>
      </w:r>
      <w:r w:rsidR="00E43AB2" w:rsidRPr="002D5E38">
        <w:rPr>
          <w:rFonts w:ascii="Arial" w:hAnsi="Arial" w:cs="Arial"/>
          <w:sz w:val="24"/>
          <w:szCs w:val="24"/>
        </w:rPr>
        <w:t>involves</w:t>
      </w:r>
      <w:r w:rsidR="00D943EF" w:rsidRPr="002D5E38">
        <w:rPr>
          <w:rFonts w:ascii="Arial" w:hAnsi="Arial" w:cs="Arial"/>
          <w:sz w:val="24"/>
          <w:szCs w:val="24"/>
        </w:rPr>
        <w:t xml:space="preserve"> a continued professional development </w:t>
      </w:r>
      <w:r w:rsidR="00CD4902" w:rsidRPr="002D5E38">
        <w:rPr>
          <w:rFonts w:ascii="Arial" w:hAnsi="Arial" w:cs="Arial"/>
          <w:sz w:val="24"/>
          <w:szCs w:val="24"/>
        </w:rPr>
        <w:t xml:space="preserve">approach with training </w:t>
      </w:r>
      <w:r w:rsidR="00D943EF" w:rsidRPr="002D5E38">
        <w:rPr>
          <w:rFonts w:ascii="Arial" w:hAnsi="Arial" w:cs="Arial"/>
          <w:sz w:val="24"/>
          <w:szCs w:val="24"/>
        </w:rPr>
        <w:t>aligned to each supervisor</w:t>
      </w:r>
      <w:r w:rsidR="00D20580">
        <w:rPr>
          <w:rFonts w:ascii="Arial" w:hAnsi="Arial" w:cs="Arial"/>
          <w:sz w:val="24"/>
          <w:szCs w:val="24"/>
        </w:rPr>
        <w:t xml:space="preserve"> and command role</w:t>
      </w:r>
      <w:r w:rsidR="00D943EF" w:rsidRPr="002D5E38">
        <w:rPr>
          <w:rFonts w:ascii="Arial" w:hAnsi="Arial" w:cs="Arial"/>
          <w:sz w:val="24"/>
          <w:szCs w:val="24"/>
        </w:rPr>
        <w:t xml:space="preserve">.  </w:t>
      </w:r>
    </w:p>
    <w:p w14:paraId="3967C193" w14:textId="77777777" w:rsidR="00E43AB2" w:rsidRDefault="00E43AB2" w:rsidP="00466B32">
      <w:pPr>
        <w:pStyle w:val="NormalWeb"/>
        <w:spacing w:before="0" w:beforeAutospacing="0" w:after="0" w:afterAutospacing="0" w:line="480" w:lineRule="auto"/>
        <w:jc w:val="both"/>
        <w:rPr>
          <w:rFonts w:ascii="Arial" w:hAnsi="Arial" w:cs="Arial"/>
          <w:sz w:val="24"/>
          <w:szCs w:val="24"/>
        </w:rPr>
      </w:pPr>
    </w:p>
    <w:p w14:paraId="0BC944E0" w14:textId="45A5B93E" w:rsidR="00D943EF" w:rsidRDefault="00E43AB2" w:rsidP="00466B32">
      <w:pPr>
        <w:pStyle w:val="NormalWeb"/>
        <w:spacing w:before="0" w:beforeAutospacing="0" w:after="0" w:afterAutospacing="0" w:line="480" w:lineRule="auto"/>
        <w:jc w:val="both"/>
        <w:rPr>
          <w:rFonts w:ascii="Arial" w:hAnsi="Arial" w:cs="Arial"/>
          <w:sz w:val="24"/>
          <w:szCs w:val="24"/>
        </w:rPr>
      </w:pPr>
      <w:r>
        <w:rPr>
          <w:rFonts w:ascii="Arial" w:hAnsi="Arial" w:cs="Arial"/>
          <w:sz w:val="24"/>
          <w:szCs w:val="24"/>
        </w:rPr>
        <w:lastRenderedPageBreak/>
        <w:t>M</w:t>
      </w:r>
      <w:r w:rsidR="00D943EF" w:rsidRPr="002D5E38">
        <w:rPr>
          <w:rFonts w:ascii="Arial" w:hAnsi="Arial" w:cs="Arial"/>
          <w:sz w:val="24"/>
          <w:szCs w:val="24"/>
        </w:rPr>
        <w:t>andatory leadership programmes are now being delivered to enhance and improve operational leadership</w:t>
      </w:r>
      <w:r>
        <w:rPr>
          <w:rFonts w:ascii="Arial" w:hAnsi="Arial" w:cs="Arial"/>
          <w:sz w:val="24"/>
          <w:szCs w:val="24"/>
        </w:rPr>
        <w:t xml:space="preserve">, taking the learning from Mayhill. </w:t>
      </w:r>
      <w:r w:rsidR="004D6CBB">
        <w:rPr>
          <w:rFonts w:ascii="Arial" w:hAnsi="Arial" w:cs="Arial"/>
          <w:sz w:val="24"/>
          <w:szCs w:val="24"/>
        </w:rPr>
        <w:t xml:space="preserve"> T</w:t>
      </w:r>
      <w:r w:rsidR="00CD4902" w:rsidRPr="002D5E38">
        <w:rPr>
          <w:rFonts w:ascii="Arial" w:hAnsi="Arial" w:cs="Arial"/>
          <w:sz w:val="24"/>
          <w:szCs w:val="24"/>
        </w:rPr>
        <w:t xml:space="preserve">his is further supported by JESIP </w:t>
      </w:r>
      <w:r w:rsidR="00172F74" w:rsidRPr="002D5E38">
        <w:rPr>
          <w:rFonts w:ascii="Arial" w:hAnsi="Arial" w:cs="Arial"/>
          <w:sz w:val="24"/>
          <w:szCs w:val="24"/>
        </w:rPr>
        <w:t xml:space="preserve">training, which demonstrates the </w:t>
      </w:r>
      <w:r w:rsidR="00F148D0">
        <w:rPr>
          <w:rFonts w:ascii="Arial" w:hAnsi="Arial" w:cs="Arial"/>
          <w:sz w:val="24"/>
          <w:szCs w:val="24"/>
        </w:rPr>
        <w:t>‘</w:t>
      </w:r>
      <w:r w:rsidR="00172F74" w:rsidRPr="002D5E38">
        <w:rPr>
          <w:rFonts w:ascii="Arial" w:hAnsi="Arial" w:cs="Arial"/>
          <w:sz w:val="24"/>
          <w:szCs w:val="24"/>
        </w:rPr>
        <w:t xml:space="preserve">importance of working together in partnership and collaboration, </w:t>
      </w:r>
      <w:r w:rsidR="00197A1C">
        <w:rPr>
          <w:rFonts w:ascii="Arial" w:hAnsi="Arial" w:cs="Arial"/>
          <w:sz w:val="24"/>
          <w:szCs w:val="24"/>
        </w:rPr>
        <w:t xml:space="preserve">ensuring </w:t>
      </w:r>
      <w:r w:rsidR="00172F74" w:rsidRPr="002D5E38">
        <w:rPr>
          <w:rFonts w:ascii="Arial" w:hAnsi="Arial" w:cs="Arial"/>
          <w:sz w:val="24"/>
          <w:szCs w:val="24"/>
        </w:rPr>
        <w:t>all agencies are fully prepared for any similar incident</w:t>
      </w:r>
      <w:r w:rsidR="00D20580">
        <w:rPr>
          <w:rFonts w:ascii="Arial" w:hAnsi="Arial" w:cs="Arial"/>
          <w:sz w:val="24"/>
          <w:szCs w:val="24"/>
        </w:rPr>
        <w:t>s</w:t>
      </w:r>
      <w:r w:rsidR="00F148D0">
        <w:rPr>
          <w:rFonts w:ascii="Arial" w:hAnsi="Arial" w:cs="Arial"/>
          <w:sz w:val="24"/>
          <w:szCs w:val="24"/>
        </w:rPr>
        <w:t xml:space="preserve">’ </w:t>
      </w:r>
      <w:sdt>
        <w:sdtPr>
          <w:rPr>
            <w:rFonts w:ascii="Arial" w:hAnsi="Arial" w:cs="Arial"/>
            <w:sz w:val="24"/>
            <w:szCs w:val="24"/>
          </w:rPr>
          <w:id w:val="-372705176"/>
          <w:citation/>
        </w:sdtPr>
        <w:sdtEndPr/>
        <w:sdtContent>
          <w:r w:rsidR="00F148D0">
            <w:rPr>
              <w:rFonts w:ascii="Arial" w:hAnsi="Arial" w:cs="Arial"/>
              <w:sz w:val="24"/>
              <w:szCs w:val="24"/>
            </w:rPr>
            <w:fldChar w:fldCharType="begin"/>
          </w:r>
          <w:r w:rsidR="00F148D0">
            <w:rPr>
              <w:rFonts w:ascii="Arial" w:hAnsi="Arial" w:cs="Arial"/>
              <w:sz w:val="24"/>
              <w:szCs w:val="24"/>
            </w:rPr>
            <w:instrText xml:space="preserve"> CITATION Bro06 \l 2057 </w:instrText>
          </w:r>
          <w:r w:rsidR="00F148D0">
            <w:rPr>
              <w:rFonts w:ascii="Arial" w:hAnsi="Arial" w:cs="Arial"/>
              <w:sz w:val="24"/>
              <w:szCs w:val="24"/>
            </w:rPr>
            <w:fldChar w:fldCharType="separate"/>
          </w:r>
          <w:r w:rsidR="00B50E57" w:rsidRPr="00B50E57">
            <w:rPr>
              <w:rFonts w:ascii="Arial" w:hAnsi="Arial" w:cs="Arial"/>
              <w:noProof/>
              <w:sz w:val="24"/>
              <w:szCs w:val="24"/>
            </w:rPr>
            <w:t>(Brown &amp; Trevino, 2006)</w:t>
          </w:r>
          <w:r w:rsidR="00F148D0">
            <w:rPr>
              <w:rFonts w:ascii="Arial" w:hAnsi="Arial" w:cs="Arial"/>
              <w:sz w:val="24"/>
              <w:szCs w:val="24"/>
            </w:rPr>
            <w:fldChar w:fldCharType="end"/>
          </w:r>
        </w:sdtContent>
      </w:sdt>
      <w:sdt>
        <w:sdtPr>
          <w:rPr>
            <w:rFonts w:ascii="Arial" w:hAnsi="Arial" w:cs="Arial"/>
            <w:sz w:val="24"/>
            <w:szCs w:val="24"/>
          </w:rPr>
          <w:id w:val="1097515987"/>
          <w:citation/>
        </w:sdtPr>
        <w:sdtEndPr/>
        <w:sdtContent>
          <w:r w:rsidR="00F148D0">
            <w:rPr>
              <w:rFonts w:ascii="Arial" w:hAnsi="Arial" w:cs="Arial"/>
              <w:sz w:val="24"/>
              <w:szCs w:val="24"/>
            </w:rPr>
            <w:fldChar w:fldCharType="begin"/>
          </w:r>
          <w:r w:rsidR="00F148D0">
            <w:rPr>
              <w:rFonts w:ascii="Arial" w:hAnsi="Arial" w:cs="Arial"/>
              <w:sz w:val="24"/>
              <w:szCs w:val="24"/>
            </w:rPr>
            <w:instrText xml:space="preserve">CITATION JES12 \l 2057 </w:instrText>
          </w:r>
          <w:r w:rsidR="00F148D0">
            <w:rPr>
              <w:rFonts w:ascii="Arial" w:hAnsi="Arial" w:cs="Arial"/>
              <w:sz w:val="24"/>
              <w:szCs w:val="24"/>
            </w:rPr>
            <w:fldChar w:fldCharType="separate"/>
          </w:r>
          <w:r w:rsidR="00B50E57">
            <w:rPr>
              <w:rFonts w:ascii="Arial" w:hAnsi="Arial" w:cs="Arial"/>
              <w:noProof/>
              <w:sz w:val="24"/>
              <w:szCs w:val="24"/>
            </w:rPr>
            <w:t xml:space="preserve"> </w:t>
          </w:r>
          <w:r w:rsidR="00B50E57" w:rsidRPr="00B50E57">
            <w:rPr>
              <w:rFonts w:ascii="Arial" w:hAnsi="Arial" w:cs="Arial"/>
              <w:noProof/>
              <w:sz w:val="24"/>
              <w:szCs w:val="24"/>
            </w:rPr>
            <w:t>(JESIP, 2012)</w:t>
          </w:r>
          <w:r w:rsidR="00F148D0">
            <w:rPr>
              <w:rFonts w:ascii="Arial" w:hAnsi="Arial" w:cs="Arial"/>
              <w:sz w:val="24"/>
              <w:szCs w:val="24"/>
            </w:rPr>
            <w:fldChar w:fldCharType="end"/>
          </w:r>
        </w:sdtContent>
      </w:sdt>
      <w:r w:rsidR="00D20580">
        <w:rPr>
          <w:rFonts w:ascii="Arial" w:hAnsi="Arial" w:cs="Arial"/>
          <w:sz w:val="24"/>
          <w:szCs w:val="24"/>
        </w:rPr>
        <w:t>.</w:t>
      </w:r>
    </w:p>
    <w:p w14:paraId="2C29D140" w14:textId="366B4222" w:rsidR="00C01661" w:rsidRPr="002D5E38" w:rsidRDefault="00C01661" w:rsidP="00466B32">
      <w:pPr>
        <w:spacing w:after="0" w:line="480" w:lineRule="auto"/>
        <w:jc w:val="both"/>
        <w:rPr>
          <w:rFonts w:ascii="Arial" w:hAnsi="Arial" w:cs="Arial"/>
          <w:b/>
          <w:bCs/>
          <w:sz w:val="24"/>
          <w:szCs w:val="24"/>
          <w:u w:val="single"/>
        </w:rPr>
      </w:pPr>
    </w:p>
    <w:p w14:paraId="0DB33190" w14:textId="38587967" w:rsidR="00C01661" w:rsidRDefault="00D20580" w:rsidP="00466B32">
      <w:pPr>
        <w:spacing w:after="0" w:line="480" w:lineRule="auto"/>
        <w:jc w:val="both"/>
        <w:rPr>
          <w:rFonts w:ascii="Arial" w:hAnsi="Arial" w:cs="Arial"/>
          <w:sz w:val="24"/>
          <w:szCs w:val="24"/>
        </w:rPr>
      </w:pPr>
      <w:r>
        <w:rPr>
          <w:rFonts w:ascii="Arial" w:hAnsi="Arial" w:cs="Arial"/>
          <w:sz w:val="24"/>
          <w:szCs w:val="24"/>
        </w:rPr>
        <w:t>Th</w:t>
      </w:r>
      <w:r w:rsidR="007E0646" w:rsidRPr="002D5E38">
        <w:rPr>
          <w:rFonts w:ascii="Arial" w:hAnsi="Arial" w:cs="Arial"/>
          <w:sz w:val="24"/>
          <w:szCs w:val="24"/>
        </w:rPr>
        <w:t xml:space="preserve">e </w:t>
      </w:r>
      <w:r w:rsidRPr="002D5E38">
        <w:rPr>
          <w:rFonts w:ascii="Arial" w:hAnsi="Arial" w:cs="Arial"/>
          <w:sz w:val="24"/>
          <w:szCs w:val="24"/>
        </w:rPr>
        <w:t>above summarises</w:t>
      </w:r>
      <w:r w:rsidR="007E0646" w:rsidRPr="002D5E38">
        <w:rPr>
          <w:rFonts w:ascii="Arial" w:hAnsi="Arial" w:cs="Arial"/>
          <w:sz w:val="24"/>
          <w:szCs w:val="24"/>
        </w:rPr>
        <w:t xml:space="preserve"> some of the</w:t>
      </w:r>
      <w:r>
        <w:rPr>
          <w:rFonts w:ascii="Arial" w:hAnsi="Arial" w:cs="Arial"/>
          <w:sz w:val="24"/>
          <w:szCs w:val="24"/>
        </w:rPr>
        <w:t xml:space="preserve"> main </w:t>
      </w:r>
      <w:r w:rsidR="00197A1C">
        <w:rPr>
          <w:rFonts w:ascii="Arial" w:hAnsi="Arial" w:cs="Arial"/>
          <w:sz w:val="24"/>
          <w:szCs w:val="24"/>
        </w:rPr>
        <w:t xml:space="preserve">learning points, </w:t>
      </w:r>
      <w:proofErr w:type="gramStart"/>
      <w:r w:rsidR="00197A1C">
        <w:rPr>
          <w:rFonts w:ascii="Arial" w:hAnsi="Arial" w:cs="Arial"/>
          <w:sz w:val="24"/>
          <w:szCs w:val="24"/>
        </w:rPr>
        <w:t>actions</w:t>
      </w:r>
      <w:proofErr w:type="gramEnd"/>
      <w:r w:rsidR="00197A1C">
        <w:rPr>
          <w:rFonts w:ascii="Arial" w:hAnsi="Arial" w:cs="Arial"/>
          <w:sz w:val="24"/>
          <w:szCs w:val="24"/>
        </w:rPr>
        <w:t xml:space="preserve"> and </w:t>
      </w:r>
      <w:r w:rsidR="00221FFE">
        <w:rPr>
          <w:rFonts w:ascii="Arial" w:hAnsi="Arial" w:cs="Arial"/>
          <w:sz w:val="24"/>
          <w:szCs w:val="24"/>
        </w:rPr>
        <w:t>recommendations</w:t>
      </w:r>
      <w:r>
        <w:rPr>
          <w:rFonts w:ascii="Arial" w:hAnsi="Arial" w:cs="Arial"/>
          <w:sz w:val="24"/>
          <w:szCs w:val="24"/>
        </w:rPr>
        <w:t>. T</w:t>
      </w:r>
      <w:r w:rsidR="007E0646" w:rsidRPr="002D5E38">
        <w:rPr>
          <w:rFonts w:ascii="Arial" w:hAnsi="Arial" w:cs="Arial"/>
          <w:sz w:val="24"/>
          <w:szCs w:val="24"/>
        </w:rPr>
        <w:t xml:space="preserve">his and </w:t>
      </w:r>
      <w:r w:rsidR="00C42B00" w:rsidRPr="002D5E38">
        <w:rPr>
          <w:rFonts w:ascii="Arial" w:hAnsi="Arial" w:cs="Arial"/>
          <w:sz w:val="24"/>
          <w:szCs w:val="24"/>
        </w:rPr>
        <w:t xml:space="preserve">other reflections throughout this report </w:t>
      </w:r>
      <w:r w:rsidR="007F397F" w:rsidRPr="002D5E38">
        <w:rPr>
          <w:rFonts w:ascii="Arial" w:hAnsi="Arial" w:cs="Arial"/>
          <w:sz w:val="24"/>
          <w:szCs w:val="24"/>
        </w:rPr>
        <w:t>will ensure robust operational leadership foundations are laid down</w:t>
      </w:r>
      <w:r>
        <w:rPr>
          <w:rFonts w:ascii="Arial" w:hAnsi="Arial" w:cs="Arial"/>
          <w:sz w:val="24"/>
          <w:szCs w:val="24"/>
        </w:rPr>
        <w:t xml:space="preserve"> </w:t>
      </w:r>
      <w:r w:rsidR="0078392D">
        <w:rPr>
          <w:rFonts w:ascii="Arial" w:hAnsi="Arial" w:cs="Arial"/>
          <w:sz w:val="24"/>
          <w:szCs w:val="24"/>
        </w:rPr>
        <w:t xml:space="preserve">which </w:t>
      </w:r>
      <w:r w:rsidR="00197A1C">
        <w:rPr>
          <w:rFonts w:ascii="Arial" w:hAnsi="Arial" w:cs="Arial"/>
          <w:sz w:val="24"/>
          <w:szCs w:val="24"/>
        </w:rPr>
        <w:t xml:space="preserve">must be </w:t>
      </w:r>
      <w:r w:rsidR="00197A1C" w:rsidRPr="002D5E38">
        <w:rPr>
          <w:rFonts w:ascii="Arial" w:hAnsi="Arial" w:cs="Arial"/>
          <w:sz w:val="24"/>
          <w:szCs w:val="24"/>
        </w:rPr>
        <w:t>driven</w:t>
      </w:r>
      <w:r w:rsidR="007E0646" w:rsidRPr="002D5E38">
        <w:rPr>
          <w:rFonts w:ascii="Arial" w:hAnsi="Arial" w:cs="Arial"/>
          <w:sz w:val="24"/>
          <w:szCs w:val="24"/>
        </w:rPr>
        <w:t xml:space="preserve"> with momentum to ensures sustainable outcomes are delivered to improve future responses. </w:t>
      </w:r>
      <w:r w:rsidR="00C01661" w:rsidRPr="002D5E38">
        <w:rPr>
          <w:rFonts w:ascii="Arial" w:hAnsi="Arial" w:cs="Arial"/>
          <w:sz w:val="24"/>
          <w:szCs w:val="24"/>
        </w:rPr>
        <w:t xml:space="preserve">Learning is an essential part of professional practise, linked to ongoing professional development, ensuring </w:t>
      </w:r>
      <w:r w:rsidR="00F45EAB">
        <w:rPr>
          <w:rFonts w:ascii="Arial" w:hAnsi="Arial" w:cs="Arial"/>
          <w:sz w:val="24"/>
          <w:szCs w:val="24"/>
        </w:rPr>
        <w:t>‘</w:t>
      </w:r>
      <w:r w:rsidR="00C01661" w:rsidRPr="002D5E38">
        <w:rPr>
          <w:rFonts w:ascii="Arial" w:hAnsi="Arial" w:cs="Arial"/>
          <w:sz w:val="24"/>
          <w:szCs w:val="24"/>
        </w:rPr>
        <w:t>practitioners develop and broaden their skills remaining curren</w:t>
      </w:r>
      <w:r w:rsidR="00197A1C">
        <w:rPr>
          <w:rFonts w:ascii="Arial" w:hAnsi="Arial" w:cs="Arial"/>
          <w:sz w:val="24"/>
          <w:szCs w:val="24"/>
        </w:rPr>
        <w:t>t’</w:t>
      </w:r>
      <w:sdt>
        <w:sdtPr>
          <w:rPr>
            <w:rFonts w:ascii="Arial" w:hAnsi="Arial" w:cs="Arial"/>
            <w:sz w:val="24"/>
            <w:szCs w:val="24"/>
          </w:rPr>
          <w:id w:val="125205721"/>
          <w:citation/>
        </w:sdtPr>
        <w:sdtEndPr/>
        <w:sdtContent>
          <w:r w:rsidR="00C01661" w:rsidRPr="002D5E38">
            <w:rPr>
              <w:rFonts w:ascii="Arial" w:hAnsi="Arial" w:cs="Arial"/>
              <w:sz w:val="24"/>
              <w:szCs w:val="24"/>
            </w:rPr>
            <w:fldChar w:fldCharType="begin"/>
          </w:r>
          <w:r w:rsidR="00C01661" w:rsidRPr="002D5E38">
            <w:rPr>
              <w:rFonts w:ascii="Arial" w:hAnsi="Arial" w:cs="Arial"/>
              <w:sz w:val="24"/>
              <w:szCs w:val="24"/>
            </w:rPr>
            <w:instrText xml:space="preserve">CITATION Bas16 \l 2057 </w:instrText>
          </w:r>
          <w:r w:rsidR="00C01661" w:rsidRPr="002D5E38">
            <w:rPr>
              <w:rFonts w:ascii="Arial" w:hAnsi="Arial" w:cs="Arial"/>
              <w:sz w:val="24"/>
              <w:szCs w:val="24"/>
            </w:rPr>
            <w:fldChar w:fldCharType="separate"/>
          </w:r>
          <w:r w:rsidR="00B50E57">
            <w:rPr>
              <w:rFonts w:ascii="Arial" w:hAnsi="Arial" w:cs="Arial"/>
              <w:noProof/>
              <w:sz w:val="24"/>
              <w:szCs w:val="24"/>
            </w:rPr>
            <w:t xml:space="preserve"> </w:t>
          </w:r>
          <w:r w:rsidR="00B50E57" w:rsidRPr="00B50E57">
            <w:rPr>
              <w:rFonts w:ascii="Arial" w:hAnsi="Arial" w:cs="Arial"/>
              <w:noProof/>
              <w:sz w:val="24"/>
              <w:szCs w:val="24"/>
            </w:rPr>
            <w:t>(Bassot, 2016)</w:t>
          </w:r>
          <w:r w:rsidR="00C01661" w:rsidRPr="002D5E38">
            <w:rPr>
              <w:rFonts w:ascii="Arial" w:hAnsi="Arial" w:cs="Arial"/>
              <w:sz w:val="24"/>
              <w:szCs w:val="24"/>
            </w:rPr>
            <w:fldChar w:fldCharType="end"/>
          </w:r>
        </w:sdtContent>
      </w:sdt>
      <w:r w:rsidR="00C01661" w:rsidRPr="002D5E38">
        <w:rPr>
          <w:rFonts w:ascii="Arial" w:hAnsi="Arial" w:cs="Arial"/>
          <w:sz w:val="24"/>
          <w:szCs w:val="24"/>
        </w:rPr>
        <w:t>.</w:t>
      </w:r>
    </w:p>
    <w:p w14:paraId="4E768A7C" w14:textId="77777777" w:rsidR="00221FFE" w:rsidRPr="002D5E38" w:rsidRDefault="00221FFE" w:rsidP="00466B32">
      <w:pPr>
        <w:spacing w:after="0" w:line="480" w:lineRule="auto"/>
        <w:jc w:val="both"/>
        <w:rPr>
          <w:rFonts w:ascii="Arial" w:hAnsi="Arial" w:cs="Arial"/>
          <w:sz w:val="24"/>
          <w:szCs w:val="24"/>
        </w:rPr>
      </w:pPr>
    </w:p>
    <w:p w14:paraId="12FBDDBA" w14:textId="752FB9B6" w:rsidR="004C1B1B" w:rsidRDefault="00C01661" w:rsidP="00405070">
      <w:pPr>
        <w:pStyle w:val="Heading1"/>
        <w:numPr>
          <w:ilvl w:val="0"/>
          <w:numId w:val="13"/>
        </w:numPr>
        <w:rPr>
          <w:rFonts w:ascii="Arial" w:hAnsi="Arial" w:cs="Arial"/>
          <w:b/>
          <w:bCs/>
          <w:sz w:val="24"/>
          <w:szCs w:val="24"/>
          <w:u w:val="single"/>
        </w:rPr>
      </w:pPr>
      <w:bookmarkStart w:id="17" w:name="_Toc131336580"/>
      <w:r w:rsidRPr="004C1B1B">
        <w:rPr>
          <w:rFonts w:ascii="Arial" w:hAnsi="Arial" w:cs="Arial"/>
          <w:b/>
          <w:bCs/>
          <w:sz w:val="24"/>
          <w:szCs w:val="24"/>
          <w:u w:val="single"/>
        </w:rPr>
        <w:t>C</w:t>
      </w:r>
      <w:r w:rsidR="004C1B1B">
        <w:rPr>
          <w:rFonts w:ascii="Arial" w:hAnsi="Arial" w:cs="Arial"/>
          <w:b/>
          <w:bCs/>
          <w:sz w:val="24"/>
          <w:szCs w:val="24"/>
          <w:u w:val="single"/>
        </w:rPr>
        <w:t>ONCLUSION</w:t>
      </w:r>
      <w:bookmarkEnd w:id="17"/>
    </w:p>
    <w:p w14:paraId="5E16C9CE" w14:textId="1C30B0D0" w:rsidR="00C01661" w:rsidRPr="004C1B1B" w:rsidRDefault="004F6006" w:rsidP="003B4CE7">
      <w:pPr>
        <w:pStyle w:val="Heading1"/>
        <w:rPr>
          <w:rFonts w:ascii="Arial" w:hAnsi="Arial" w:cs="Arial"/>
          <w:b/>
          <w:bCs/>
          <w:sz w:val="24"/>
          <w:szCs w:val="24"/>
          <w:u w:val="single"/>
        </w:rPr>
      </w:pPr>
      <w:r w:rsidRPr="004C1B1B">
        <w:rPr>
          <w:rFonts w:ascii="Arial" w:hAnsi="Arial" w:cs="Arial"/>
          <w:b/>
          <w:bCs/>
          <w:sz w:val="24"/>
          <w:szCs w:val="24"/>
          <w:u w:val="single"/>
        </w:rPr>
        <w:t xml:space="preserve"> </w:t>
      </w:r>
    </w:p>
    <w:p w14:paraId="06DB2E3C" w14:textId="4B4F1608" w:rsidR="00441777" w:rsidRPr="002D5E38" w:rsidRDefault="00441777" w:rsidP="00466B32">
      <w:pPr>
        <w:spacing w:after="0" w:line="480" w:lineRule="auto"/>
        <w:jc w:val="both"/>
        <w:rPr>
          <w:rFonts w:ascii="Arial" w:hAnsi="Arial" w:cs="Arial"/>
          <w:sz w:val="24"/>
          <w:szCs w:val="24"/>
        </w:rPr>
      </w:pPr>
      <w:r w:rsidRPr="002D5E38">
        <w:rPr>
          <w:rFonts w:ascii="Arial" w:hAnsi="Arial" w:cs="Arial"/>
          <w:sz w:val="24"/>
          <w:szCs w:val="24"/>
        </w:rPr>
        <w:t xml:space="preserve">In conclusion there are many </w:t>
      </w:r>
      <w:r w:rsidR="00197A1C">
        <w:rPr>
          <w:rFonts w:ascii="Arial" w:hAnsi="Arial" w:cs="Arial"/>
          <w:sz w:val="24"/>
          <w:szCs w:val="24"/>
        </w:rPr>
        <w:t xml:space="preserve">early </w:t>
      </w:r>
      <w:r w:rsidRPr="002D5E38">
        <w:rPr>
          <w:rFonts w:ascii="Arial" w:hAnsi="Arial" w:cs="Arial"/>
          <w:sz w:val="24"/>
          <w:szCs w:val="24"/>
        </w:rPr>
        <w:t>failings with regards to the</w:t>
      </w:r>
      <w:r w:rsidR="00197A1C">
        <w:rPr>
          <w:rFonts w:ascii="Arial" w:hAnsi="Arial" w:cs="Arial"/>
          <w:sz w:val="24"/>
          <w:szCs w:val="24"/>
        </w:rPr>
        <w:t xml:space="preserve"> response to </w:t>
      </w:r>
      <w:r w:rsidR="00197A1C" w:rsidRPr="002D5E38">
        <w:rPr>
          <w:rFonts w:ascii="Arial" w:hAnsi="Arial" w:cs="Arial"/>
          <w:sz w:val="24"/>
          <w:szCs w:val="24"/>
        </w:rPr>
        <w:t>the</w:t>
      </w:r>
      <w:r w:rsidR="00197A1C">
        <w:rPr>
          <w:rFonts w:ascii="Arial" w:hAnsi="Arial" w:cs="Arial"/>
          <w:sz w:val="24"/>
          <w:szCs w:val="24"/>
        </w:rPr>
        <w:t xml:space="preserve"> </w:t>
      </w:r>
      <w:r w:rsidRPr="002D5E38">
        <w:rPr>
          <w:rFonts w:ascii="Arial" w:hAnsi="Arial" w:cs="Arial"/>
          <w:sz w:val="24"/>
          <w:szCs w:val="24"/>
        </w:rPr>
        <w:t>disorder</w:t>
      </w:r>
      <w:r w:rsidR="00197A1C">
        <w:rPr>
          <w:rFonts w:ascii="Arial" w:hAnsi="Arial" w:cs="Arial"/>
          <w:sz w:val="24"/>
          <w:szCs w:val="24"/>
        </w:rPr>
        <w:t xml:space="preserve"> in Mayhill</w:t>
      </w:r>
      <w:r w:rsidRPr="002D5E38">
        <w:rPr>
          <w:rFonts w:ascii="Arial" w:hAnsi="Arial" w:cs="Arial"/>
          <w:sz w:val="24"/>
          <w:szCs w:val="24"/>
        </w:rPr>
        <w:t xml:space="preserve">. This has been </w:t>
      </w:r>
      <w:r w:rsidR="00E61168" w:rsidRPr="002D5E38">
        <w:rPr>
          <w:rFonts w:ascii="Arial" w:hAnsi="Arial" w:cs="Arial"/>
          <w:sz w:val="24"/>
          <w:szCs w:val="24"/>
        </w:rPr>
        <w:t>recognised</w:t>
      </w:r>
      <w:r w:rsidRPr="002D5E38">
        <w:rPr>
          <w:rFonts w:ascii="Arial" w:hAnsi="Arial" w:cs="Arial"/>
          <w:sz w:val="24"/>
          <w:szCs w:val="24"/>
        </w:rPr>
        <w:t xml:space="preserve"> by South Wales Police who has issue</w:t>
      </w:r>
      <w:r w:rsidR="00197A1C">
        <w:rPr>
          <w:rFonts w:ascii="Arial" w:hAnsi="Arial" w:cs="Arial"/>
          <w:sz w:val="24"/>
          <w:szCs w:val="24"/>
        </w:rPr>
        <w:t>d</w:t>
      </w:r>
      <w:r w:rsidRPr="002D5E38">
        <w:rPr>
          <w:rFonts w:ascii="Arial" w:hAnsi="Arial" w:cs="Arial"/>
          <w:sz w:val="24"/>
          <w:szCs w:val="24"/>
        </w:rPr>
        <w:t xml:space="preserve"> an apology to the community of Mayhill and accepted the need for a full forensic review of the incident to understand the extent of the failures.</w:t>
      </w:r>
    </w:p>
    <w:p w14:paraId="7BF25826" w14:textId="1B2CB519" w:rsidR="00441777" w:rsidRPr="002D5E38" w:rsidRDefault="00441777" w:rsidP="00466B32">
      <w:pPr>
        <w:spacing w:after="0" w:line="480" w:lineRule="auto"/>
        <w:jc w:val="both"/>
        <w:rPr>
          <w:rFonts w:ascii="Arial" w:hAnsi="Arial" w:cs="Arial"/>
          <w:sz w:val="24"/>
          <w:szCs w:val="24"/>
        </w:rPr>
      </w:pPr>
    </w:p>
    <w:p w14:paraId="0E55C9DA" w14:textId="2B73D68C" w:rsidR="00E61168" w:rsidRPr="002D5E38" w:rsidRDefault="00D4582D" w:rsidP="00466B32">
      <w:pPr>
        <w:spacing w:after="0" w:line="480" w:lineRule="auto"/>
        <w:jc w:val="both"/>
        <w:rPr>
          <w:rFonts w:ascii="Arial" w:hAnsi="Arial" w:cs="Arial"/>
          <w:sz w:val="24"/>
          <w:szCs w:val="24"/>
        </w:rPr>
      </w:pPr>
      <w:r>
        <w:rPr>
          <w:rFonts w:ascii="Arial" w:hAnsi="Arial" w:cs="Arial"/>
          <w:sz w:val="24"/>
          <w:szCs w:val="24"/>
        </w:rPr>
        <w:t>Some l</w:t>
      </w:r>
      <w:r w:rsidR="00E61168" w:rsidRPr="002D5E38">
        <w:rPr>
          <w:rFonts w:ascii="Arial" w:hAnsi="Arial" w:cs="Arial"/>
          <w:sz w:val="24"/>
          <w:szCs w:val="24"/>
        </w:rPr>
        <w:t>eadership</w:t>
      </w:r>
      <w:r w:rsidR="00441777" w:rsidRPr="002D5E38">
        <w:rPr>
          <w:rFonts w:ascii="Arial" w:hAnsi="Arial" w:cs="Arial"/>
          <w:sz w:val="24"/>
          <w:szCs w:val="24"/>
        </w:rPr>
        <w:t xml:space="preserve"> on the night was</w:t>
      </w:r>
      <w:r>
        <w:rPr>
          <w:rFonts w:ascii="Arial" w:hAnsi="Arial" w:cs="Arial"/>
          <w:sz w:val="24"/>
          <w:szCs w:val="24"/>
        </w:rPr>
        <w:t xml:space="preserve"> ineffective which</w:t>
      </w:r>
      <w:r w:rsidR="00441777" w:rsidRPr="002D5E38">
        <w:rPr>
          <w:rFonts w:ascii="Arial" w:hAnsi="Arial" w:cs="Arial"/>
          <w:sz w:val="24"/>
          <w:szCs w:val="24"/>
        </w:rPr>
        <w:t xml:space="preserve"> fundamentally impacted the operational response</w:t>
      </w:r>
      <w:r w:rsidR="00197A1C">
        <w:rPr>
          <w:rFonts w:ascii="Arial" w:hAnsi="Arial" w:cs="Arial"/>
          <w:sz w:val="24"/>
          <w:szCs w:val="24"/>
        </w:rPr>
        <w:t xml:space="preserve"> </w:t>
      </w:r>
      <w:r>
        <w:rPr>
          <w:rFonts w:ascii="Arial" w:hAnsi="Arial" w:cs="Arial"/>
          <w:sz w:val="24"/>
          <w:szCs w:val="24"/>
        </w:rPr>
        <w:t>and l</w:t>
      </w:r>
      <w:r w:rsidR="00441777" w:rsidRPr="002D5E38">
        <w:rPr>
          <w:rFonts w:ascii="Arial" w:hAnsi="Arial" w:cs="Arial"/>
          <w:sz w:val="24"/>
          <w:szCs w:val="24"/>
        </w:rPr>
        <w:t>eft the community vulnerable</w:t>
      </w:r>
      <w:r w:rsidR="008A1E40">
        <w:rPr>
          <w:rFonts w:ascii="Arial" w:hAnsi="Arial" w:cs="Arial"/>
          <w:sz w:val="24"/>
          <w:szCs w:val="24"/>
        </w:rPr>
        <w:t>.</w:t>
      </w:r>
      <w:r w:rsidR="00441777" w:rsidRPr="002D5E38">
        <w:rPr>
          <w:rFonts w:ascii="Arial" w:hAnsi="Arial" w:cs="Arial"/>
          <w:sz w:val="24"/>
          <w:szCs w:val="24"/>
        </w:rPr>
        <w:t xml:space="preserve"> </w:t>
      </w:r>
      <w:r w:rsidR="00E61168" w:rsidRPr="002D5E38">
        <w:rPr>
          <w:rFonts w:ascii="Arial" w:hAnsi="Arial" w:cs="Arial"/>
          <w:sz w:val="24"/>
          <w:szCs w:val="24"/>
        </w:rPr>
        <w:t xml:space="preserve">The media played a significant </w:t>
      </w:r>
      <w:r w:rsidR="00197A1C" w:rsidRPr="002D5E38">
        <w:rPr>
          <w:rFonts w:ascii="Arial" w:hAnsi="Arial" w:cs="Arial"/>
          <w:sz w:val="24"/>
          <w:szCs w:val="24"/>
        </w:rPr>
        <w:t xml:space="preserve">part </w:t>
      </w:r>
      <w:r w:rsidR="00197A1C">
        <w:rPr>
          <w:rFonts w:ascii="Arial" w:hAnsi="Arial" w:cs="Arial"/>
          <w:sz w:val="24"/>
          <w:szCs w:val="24"/>
        </w:rPr>
        <w:t>as</w:t>
      </w:r>
      <w:r w:rsidR="00E61168" w:rsidRPr="002D5E38">
        <w:rPr>
          <w:rFonts w:ascii="Arial" w:hAnsi="Arial" w:cs="Arial"/>
          <w:sz w:val="24"/>
          <w:szCs w:val="24"/>
        </w:rPr>
        <w:t xml:space="preserve"> the incident played out through the lens of social media and </w:t>
      </w:r>
      <w:r w:rsidR="00E61168" w:rsidRPr="002D5E38">
        <w:rPr>
          <w:rFonts w:ascii="Arial" w:hAnsi="Arial" w:cs="Arial"/>
          <w:sz w:val="24"/>
          <w:szCs w:val="24"/>
        </w:rPr>
        <w:lastRenderedPageBreak/>
        <w:t>traditional media outlets</w:t>
      </w:r>
      <w:r w:rsidR="00E43AB2">
        <w:rPr>
          <w:rFonts w:ascii="Arial" w:hAnsi="Arial" w:cs="Arial"/>
          <w:sz w:val="24"/>
          <w:szCs w:val="24"/>
        </w:rPr>
        <w:t>. E</w:t>
      </w:r>
      <w:r w:rsidR="00E61168" w:rsidRPr="002D5E38">
        <w:rPr>
          <w:rFonts w:ascii="Arial" w:hAnsi="Arial" w:cs="Arial"/>
          <w:sz w:val="24"/>
          <w:szCs w:val="24"/>
        </w:rPr>
        <w:t xml:space="preserve">arly media releases and interviews were defensive, </w:t>
      </w:r>
      <w:r w:rsidR="00E43AB2">
        <w:rPr>
          <w:rFonts w:ascii="Arial" w:hAnsi="Arial" w:cs="Arial"/>
          <w:sz w:val="24"/>
          <w:szCs w:val="24"/>
        </w:rPr>
        <w:t>which</w:t>
      </w:r>
      <w:r w:rsidR="00E61168" w:rsidRPr="002D5E38">
        <w:rPr>
          <w:rFonts w:ascii="Arial" w:hAnsi="Arial" w:cs="Arial"/>
          <w:sz w:val="24"/>
          <w:szCs w:val="24"/>
        </w:rPr>
        <w:t xml:space="preserve"> created greater hostility amongst the </w:t>
      </w:r>
      <w:r w:rsidR="00197A1C" w:rsidRPr="002D5E38">
        <w:rPr>
          <w:rFonts w:ascii="Arial" w:hAnsi="Arial" w:cs="Arial"/>
          <w:sz w:val="24"/>
          <w:szCs w:val="24"/>
        </w:rPr>
        <w:t>community</w:t>
      </w:r>
      <w:r w:rsidR="00197A1C">
        <w:rPr>
          <w:rFonts w:ascii="Arial" w:hAnsi="Arial" w:cs="Arial"/>
          <w:sz w:val="24"/>
          <w:szCs w:val="24"/>
        </w:rPr>
        <w:t xml:space="preserve"> causing </w:t>
      </w:r>
      <w:r w:rsidR="008A1E40">
        <w:rPr>
          <w:rFonts w:ascii="Arial" w:hAnsi="Arial" w:cs="Arial"/>
          <w:sz w:val="24"/>
          <w:szCs w:val="24"/>
        </w:rPr>
        <w:t xml:space="preserve">wider </w:t>
      </w:r>
      <w:r w:rsidR="00197A1C">
        <w:rPr>
          <w:rFonts w:ascii="Arial" w:hAnsi="Arial" w:cs="Arial"/>
          <w:sz w:val="24"/>
          <w:szCs w:val="24"/>
        </w:rPr>
        <w:t>community tension.</w:t>
      </w:r>
    </w:p>
    <w:p w14:paraId="05744C4F" w14:textId="59A0158A" w:rsidR="00E61168" w:rsidRPr="002D5E38" w:rsidRDefault="00E61168" w:rsidP="00466B32">
      <w:pPr>
        <w:spacing w:after="0" w:line="480" w:lineRule="auto"/>
        <w:jc w:val="both"/>
        <w:rPr>
          <w:rFonts w:ascii="Arial" w:hAnsi="Arial" w:cs="Arial"/>
          <w:sz w:val="24"/>
          <w:szCs w:val="24"/>
        </w:rPr>
      </w:pPr>
    </w:p>
    <w:p w14:paraId="6D673ABA" w14:textId="5A8DD462" w:rsidR="00E61168" w:rsidRPr="002D5E38" w:rsidRDefault="00E61168" w:rsidP="00466B32">
      <w:pPr>
        <w:spacing w:after="0" w:line="480" w:lineRule="auto"/>
        <w:jc w:val="both"/>
        <w:rPr>
          <w:rFonts w:ascii="Arial" w:hAnsi="Arial" w:cs="Arial"/>
          <w:sz w:val="24"/>
          <w:szCs w:val="24"/>
        </w:rPr>
      </w:pPr>
      <w:r w:rsidRPr="002D5E38">
        <w:rPr>
          <w:rFonts w:ascii="Arial" w:hAnsi="Arial" w:cs="Arial"/>
          <w:sz w:val="24"/>
          <w:szCs w:val="24"/>
        </w:rPr>
        <w:t xml:space="preserve">However, in conclusion it </w:t>
      </w:r>
      <w:r w:rsidR="00405070">
        <w:rPr>
          <w:rFonts w:ascii="Arial" w:hAnsi="Arial" w:cs="Arial"/>
          <w:sz w:val="24"/>
          <w:szCs w:val="24"/>
        </w:rPr>
        <w:t>must be</w:t>
      </w:r>
      <w:r w:rsidRPr="002D5E38">
        <w:rPr>
          <w:rFonts w:ascii="Arial" w:hAnsi="Arial" w:cs="Arial"/>
          <w:sz w:val="24"/>
          <w:szCs w:val="24"/>
        </w:rPr>
        <w:t xml:space="preserve"> recognised that there has been considerable work to strengthen community cohesion and an exceptional investigation that has brought justice</w:t>
      </w:r>
      <w:r w:rsidR="00D4582D">
        <w:rPr>
          <w:rFonts w:ascii="Arial" w:hAnsi="Arial" w:cs="Arial"/>
          <w:sz w:val="24"/>
          <w:szCs w:val="24"/>
        </w:rPr>
        <w:t xml:space="preserve"> for</w:t>
      </w:r>
      <w:r w:rsidRPr="002D5E38">
        <w:rPr>
          <w:rFonts w:ascii="Arial" w:hAnsi="Arial" w:cs="Arial"/>
          <w:sz w:val="24"/>
          <w:szCs w:val="24"/>
        </w:rPr>
        <w:t xml:space="preserve"> the victims</w:t>
      </w:r>
      <w:r w:rsidR="00D4582D">
        <w:rPr>
          <w:rFonts w:ascii="Arial" w:hAnsi="Arial" w:cs="Arial"/>
          <w:sz w:val="24"/>
          <w:szCs w:val="24"/>
        </w:rPr>
        <w:t xml:space="preserve"> and</w:t>
      </w:r>
      <w:r w:rsidRPr="002D5E38">
        <w:rPr>
          <w:rFonts w:ascii="Arial" w:hAnsi="Arial" w:cs="Arial"/>
          <w:sz w:val="24"/>
          <w:szCs w:val="24"/>
        </w:rPr>
        <w:t xml:space="preserve"> </w:t>
      </w:r>
      <w:r w:rsidR="002D5E38" w:rsidRPr="002D5E38">
        <w:rPr>
          <w:rFonts w:ascii="Arial" w:hAnsi="Arial" w:cs="Arial"/>
          <w:sz w:val="24"/>
          <w:szCs w:val="24"/>
        </w:rPr>
        <w:t>br</w:t>
      </w:r>
      <w:r w:rsidR="00A07255">
        <w:rPr>
          <w:rFonts w:ascii="Arial" w:hAnsi="Arial" w:cs="Arial"/>
          <w:sz w:val="24"/>
          <w:szCs w:val="24"/>
        </w:rPr>
        <w:t>ought</w:t>
      </w:r>
      <w:r w:rsidR="002D5E38" w:rsidRPr="002D5E38">
        <w:rPr>
          <w:rFonts w:ascii="Arial" w:hAnsi="Arial" w:cs="Arial"/>
          <w:sz w:val="24"/>
          <w:szCs w:val="24"/>
        </w:rPr>
        <w:t xml:space="preserve"> some closure</w:t>
      </w:r>
      <w:r w:rsidR="00D4582D">
        <w:rPr>
          <w:rFonts w:ascii="Arial" w:hAnsi="Arial" w:cs="Arial"/>
          <w:sz w:val="24"/>
          <w:szCs w:val="24"/>
        </w:rPr>
        <w:t xml:space="preserve"> </w:t>
      </w:r>
      <w:r w:rsidR="00A07255">
        <w:rPr>
          <w:rFonts w:ascii="Arial" w:hAnsi="Arial" w:cs="Arial"/>
          <w:sz w:val="24"/>
          <w:szCs w:val="24"/>
        </w:rPr>
        <w:t>to the</w:t>
      </w:r>
      <w:r w:rsidR="00D4582D">
        <w:rPr>
          <w:rFonts w:ascii="Arial" w:hAnsi="Arial" w:cs="Arial"/>
          <w:sz w:val="24"/>
          <w:szCs w:val="24"/>
        </w:rPr>
        <w:t xml:space="preserve"> Mayhill community</w:t>
      </w:r>
      <w:r w:rsidR="002D5E38" w:rsidRPr="002D5E38">
        <w:rPr>
          <w:rFonts w:ascii="Arial" w:hAnsi="Arial" w:cs="Arial"/>
          <w:sz w:val="24"/>
          <w:szCs w:val="24"/>
        </w:rPr>
        <w:t xml:space="preserve"> </w:t>
      </w:r>
      <w:sdt>
        <w:sdtPr>
          <w:rPr>
            <w:rFonts w:ascii="Arial" w:hAnsi="Arial" w:cs="Arial"/>
            <w:sz w:val="24"/>
            <w:szCs w:val="24"/>
          </w:rPr>
          <w:id w:val="-41761696"/>
          <w:citation/>
        </w:sdtPr>
        <w:sdtEndPr/>
        <w:sdtContent>
          <w:r w:rsidR="002D5E38" w:rsidRPr="002D5E38">
            <w:rPr>
              <w:rFonts w:ascii="Arial" w:hAnsi="Arial" w:cs="Arial"/>
              <w:sz w:val="24"/>
              <w:szCs w:val="24"/>
            </w:rPr>
            <w:fldChar w:fldCharType="begin"/>
          </w:r>
          <w:r w:rsidR="004D0D9E">
            <w:rPr>
              <w:rFonts w:ascii="Arial" w:hAnsi="Arial" w:cs="Arial"/>
              <w:sz w:val="24"/>
              <w:szCs w:val="24"/>
            </w:rPr>
            <w:instrText xml:space="preserve">CITATION BBC22 \l 2057 </w:instrText>
          </w:r>
          <w:r w:rsidR="002D5E38" w:rsidRPr="002D5E38">
            <w:rPr>
              <w:rFonts w:ascii="Arial" w:hAnsi="Arial" w:cs="Arial"/>
              <w:sz w:val="24"/>
              <w:szCs w:val="24"/>
            </w:rPr>
            <w:fldChar w:fldCharType="separate"/>
          </w:r>
          <w:r w:rsidR="00B50E57" w:rsidRPr="00B50E57">
            <w:rPr>
              <w:rFonts w:ascii="Arial" w:hAnsi="Arial" w:cs="Arial"/>
              <w:noProof/>
              <w:sz w:val="24"/>
              <w:szCs w:val="24"/>
            </w:rPr>
            <w:t>(BBC News, 2022)</w:t>
          </w:r>
          <w:r w:rsidR="002D5E38" w:rsidRPr="002D5E38">
            <w:rPr>
              <w:rFonts w:ascii="Arial" w:hAnsi="Arial" w:cs="Arial"/>
              <w:sz w:val="24"/>
              <w:szCs w:val="24"/>
            </w:rPr>
            <w:fldChar w:fldCharType="end"/>
          </w:r>
        </w:sdtContent>
      </w:sdt>
      <w:r w:rsidR="002D5E38" w:rsidRPr="002D5E38">
        <w:rPr>
          <w:rFonts w:ascii="Arial" w:hAnsi="Arial" w:cs="Arial"/>
          <w:sz w:val="24"/>
          <w:szCs w:val="24"/>
        </w:rPr>
        <w:t>.</w:t>
      </w:r>
      <w:r w:rsidRPr="002D5E38">
        <w:rPr>
          <w:rFonts w:ascii="Arial" w:hAnsi="Arial" w:cs="Arial"/>
          <w:sz w:val="24"/>
          <w:szCs w:val="24"/>
        </w:rPr>
        <w:t xml:space="preserve"> Partnership working and collaboration with all agencies has strengthen</w:t>
      </w:r>
      <w:r w:rsidR="004D6CBB">
        <w:rPr>
          <w:rFonts w:ascii="Arial" w:hAnsi="Arial" w:cs="Arial"/>
          <w:sz w:val="24"/>
          <w:szCs w:val="24"/>
        </w:rPr>
        <w:t>ed</w:t>
      </w:r>
      <w:r w:rsidRPr="002D5E38">
        <w:rPr>
          <w:rFonts w:ascii="Arial" w:hAnsi="Arial" w:cs="Arial"/>
          <w:sz w:val="24"/>
          <w:szCs w:val="24"/>
        </w:rPr>
        <w:t xml:space="preserve"> and </w:t>
      </w:r>
      <w:r w:rsidR="00E43AB2">
        <w:rPr>
          <w:rFonts w:ascii="Arial" w:hAnsi="Arial" w:cs="Arial"/>
          <w:sz w:val="24"/>
          <w:szCs w:val="24"/>
        </w:rPr>
        <w:t xml:space="preserve">provided </w:t>
      </w:r>
      <w:r w:rsidRPr="002D5E38">
        <w:rPr>
          <w:rFonts w:ascii="Arial" w:hAnsi="Arial" w:cs="Arial"/>
          <w:sz w:val="24"/>
          <w:szCs w:val="24"/>
        </w:rPr>
        <w:t>greater support</w:t>
      </w:r>
      <w:r w:rsidR="00E43AB2">
        <w:rPr>
          <w:rFonts w:ascii="Arial" w:hAnsi="Arial" w:cs="Arial"/>
          <w:sz w:val="24"/>
          <w:szCs w:val="24"/>
        </w:rPr>
        <w:t>. E</w:t>
      </w:r>
      <w:r w:rsidRPr="002D5E38">
        <w:rPr>
          <w:rFonts w:ascii="Arial" w:hAnsi="Arial" w:cs="Arial"/>
          <w:sz w:val="24"/>
          <w:szCs w:val="24"/>
        </w:rPr>
        <w:t>ngagement</w:t>
      </w:r>
      <w:r w:rsidR="002D5E38" w:rsidRPr="002D5E38">
        <w:rPr>
          <w:rFonts w:ascii="Arial" w:hAnsi="Arial" w:cs="Arial"/>
          <w:sz w:val="24"/>
          <w:szCs w:val="24"/>
        </w:rPr>
        <w:t xml:space="preserve"> and outreach</w:t>
      </w:r>
      <w:r w:rsidRPr="002D5E38">
        <w:rPr>
          <w:rFonts w:ascii="Arial" w:hAnsi="Arial" w:cs="Arial"/>
          <w:sz w:val="24"/>
          <w:szCs w:val="24"/>
        </w:rPr>
        <w:t xml:space="preserve"> </w:t>
      </w:r>
      <w:r w:rsidR="00D4582D">
        <w:rPr>
          <w:rFonts w:ascii="Arial" w:hAnsi="Arial" w:cs="Arial"/>
          <w:sz w:val="24"/>
          <w:szCs w:val="24"/>
        </w:rPr>
        <w:t xml:space="preserve">work </w:t>
      </w:r>
      <w:r w:rsidRPr="002D5E38">
        <w:rPr>
          <w:rFonts w:ascii="Arial" w:hAnsi="Arial" w:cs="Arial"/>
          <w:sz w:val="24"/>
          <w:szCs w:val="24"/>
        </w:rPr>
        <w:t xml:space="preserve">is now </w:t>
      </w:r>
      <w:r w:rsidR="00D4582D">
        <w:rPr>
          <w:rFonts w:ascii="Arial" w:hAnsi="Arial" w:cs="Arial"/>
          <w:sz w:val="24"/>
          <w:szCs w:val="24"/>
        </w:rPr>
        <w:t>richer</w:t>
      </w:r>
      <w:r w:rsidRPr="002D5E38">
        <w:rPr>
          <w:rFonts w:ascii="Arial" w:hAnsi="Arial" w:cs="Arial"/>
          <w:sz w:val="24"/>
          <w:szCs w:val="24"/>
        </w:rPr>
        <w:t xml:space="preserve"> in the </w:t>
      </w:r>
      <w:proofErr w:type="gramStart"/>
      <w:r w:rsidRPr="002D5E38">
        <w:rPr>
          <w:rFonts w:ascii="Arial" w:hAnsi="Arial" w:cs="Arial"/>
          <w:sz w:val="24"/>
          <w:szCs w:val="24"/>
        </w:rPr>
        <w:t xml:space="preserve">community </w:t>
      </w:r>
      <w:r w:rsidR="00A07255">
        <w:rPr>
          <w:rFonts w:ascii="Arial" w:hAnsi="Arial" w:cs="Arial"/>
          <w:sz w:val="24"/>
          <w:szCs w:val="24"/>
        </w:rPr>
        <w:t xml:space="preserve"> and</w:t>
      </w:r>
      <w:proofErr w:type="gramEnd"/>
      <w:r w:rsidR="00A07255">
        <w:rPr>
          <w:rFonts w:ascii="Arial" w:hAnsi="Arial" w:cs="Arial"/>
          <w:sz w:val="24"/>
          <w:szCs w:val="24"/>
        </w:rPr>
        <w:t xml:space="preserve"> i</w:t>
      </w:r>
      <w:r w:rsidR="00197A1C">
        <w:rPr>
          <w:rFonts w:ascii="Arial" w:hAnsi="Arial" w:cs="Arial"/>
          <w:sz w:val="24"/>
          <w:szCs w:val="24"/>
        </w:rPr>
        <w:t xml:space="preserve">mplementation of the full action plan will further reinforce </w:t>
      </w:r>
      <w:r w:rsidR="00405070">
        <w:rPr>
          <w:rFonts w:ascii="Arial" w:hAnsi="Arial" w:cs="Arial"/>
          <w:sz w:val="24"/>
          <w:szCs w:val="24"/>
        </w:rPr>
        <w:t xml:space="preserve">confidence and community </w:t>
      </w:r>
      <w:r w:rsidR="00197A1C">
        <w:rPr>
          <w:rFonts w:ascii="Arial" w:hAnsi="Arial" w:cs="Arial"/>
          <w:sz w:val="24"/>
          <w:szCs w:val="24"/>
        </w:rPr>
        <w:t>relationships.</w:t>
      </w:r>
    </w:p>
    <w:p w14:paraId="5BC1ADF7" w14:textId="7C8F037A" w:rsidR="00E61168" w:rsidRPr="002D5E38" w:rsidRDefault="00E61168" w:rsidP="00466B32">
      <w:pPr>
        <w:spacing w:after="0" w:line="480" w:lineRule="auto"/>
        <w:jc w:val="both"/>
        <w:rPr>
          <w:rFonts w:ascii="Arial" w:hAnsi="Arial" w:cs="Arial"/>
          <w:sz w:val="24"/>
          <w:szCs w:val="24"/>
        </w:rPr>
      </w:pPr>
    </w:p>
    <w:p w14:paraId="367822FB" w14:textId="0E199B88" w:rsidR="00E61168" w:rsidRPr="002D5E38" w:rsidRDefault="00E61168" w:rsidP="00466B32">
      <w:pPr>
        <w:pStyle w:val="NormalWeb"/>
        <w:spacing w:before="0" w:beforeAutospacing="0" w:after="0" w:afterAutospacing="0" w:line="480" w:lineRule="auto"/>
        <w:jc w:val="both"/>
        <w:rPr>
          <w:rFonts w:ascii="Arial" w:hAnsi="Arial" w:cs="Arial"/>
          <w:sz w:val="24"/>
          <w:szCs w:val="24"/>
        </w:rPr>
      </w:pPr>
      <w:r w:rsidRPr="002D5E38">
        <w:rPr>
          <w:rFonts w:ascii="Arial" w:hAnsi="Arial" w:cs="Arial"/>
          <w:sz w:val="24"/>
          <w:szCs w:val="24"/>
        </w:rPr>
        <w:t xml:space="preserve">In conclusion, the future of policing will be shaped by the challenges posed by changing attitudes and expectations towards policing. Addressing these challenges requires a commitment to improving police </w:t>
      </w:r>
      <w:r w:rsidR="004D0D9E">
        <w:rPr>
          <w:rFonts w:ascii="Arial" w:hAnsi="Arial" w:cs="Arial"/>
          <w:sz w:val="24"/>
          <w:szCs w:val="24"/>
        </w:rPr>
        <w:t xml:space="preserve">leadership </w:t>
      </w:r>
      <w:r w:rsidRPr="002D5E38">
        <w:rPr>
          <w:rFonts w:ascii="Arial" w:hAnsi="Arial" w:cs="Arial"/>
          <w:sz w:val="24"/>
          <w:szCs w:val="24"/>
        </w:rPr>
        <w:t xml:space="preserve">and ongoing investment in training, education, and support for officers. </w:t>
      </w:r>
    </w:p>
    <w:p w14:paraId="158550C4" w14:textId="77777777" w:rsidR="00E61168" w:rsidRPr="002D5E38" w:rsidRDefault="00E61168" w:rsidP="00466B32">
      <w:pPr>
        <w:spacing w:after="0" w:line="480" w:lineRule="auto"/>
        <w:jc w:val="both"/>
        <w:rPr>
          <w:rFonts w:ascii="Arial" w:hAnsi="Arial" w:cs="Arial"/>
          <w:sz w:val="24"/>
          <w:szCs w:val="24"/>
        </w:rPr>
      </w:pPr>
    </w:p>
    <w:p w14:paraId="1D471016" w14:textId="442F8060" w:rsidR="006D32C8" w:rsidRPr="00A7450E" w:rsidRDefault="00E61168" w:rsidP="004F6006">
      <w:pPr>
        <w:spacing w:after="0" w:line="480" w:lineRule="auto"/>
        <w:jc w:val="both"/>
        <w:rPr>
          <w:rFonts w:ascii="Arial" w:hAnsi="Arial" w:cs="Arial"/>
          <w:sz w:val="24"/>
          <w:szCs w:val="24"/>
        </w:rPr>
      </w:pPr>
      <w:r w:rsidRPr="002D5E38">
        <w:rPr>
          <w:rFonts w:ascii="Arial" w:hAnsi="Arial" w:cs="Arial"/>
          <w:sz w:val="24"/>
          <w:szCs w:val="24"/>
        </w:rPr>
        <w:t xml:space="preserve">My final thoughts </w:t>
      </w:r>
      <w:r w:rsidR="002D5E38" w:rsidRPr="002D5E38">
        <w:rPr>
          <w:rFonts w:ascii="Arial" w:hAnsi="Arial" w:cs="Arial"/>
          <w:sz w:val="24"/>
          <w:szCs w:val="24"/>
        </w:rPr>
        <w:t xml:space="preserve">and reflections </w:t>
      </w:r>
      <w:r w:rsidRPr="002D5E38">
        <w:rPr>
          <w:rFonts w:ascii="Arial" w:hAnsi="Arial" w:cs="Arial"/>
          <w:sz w:val="24"/>
          <w:szCs w:val="24"/>
        </w:rPr>
        <w:t xml:space="preserve">are </w:t>
      </w:r>
      <w:r w:rsidR="004D0D9E">
        <w:rPr>
          <w:rFonts w:ascii="Arial" w:hAnsi="Arial" w:cs="Arial"/>
          <w:sz w:val="24"/>
          <w:szCs w:val="24"/>
        </w:rPr>
        <w:t>with</w:t>
      </w:r>
      <w:r w:rsidRPr="002D5E38">
        <w:rPr>
          <w:rFonts w:ascii="Arial" w:hAnsi="Arial" w:cs="Arial"/>
          <w:sz w:val="24"/>
          <w:szCs w:val="24"/>
        </w:rPr>
        <w:t xml:space="preserve"> the community of Mayhill. They are a tight </w:t>
      </w:r>
      <w:r w:rsidR="002D5E38" w:rsidRPr="002D5E38">
        <w:rPr>
          <w:rFonts w:ascii="Arial" w:hAnsi="Arial" w:cs="Arial"/>
          <w:sz w:val="24"/>
          <w:szCs w:val="24"/>
        </w:rPr>
        <w:t>k</w:t>
      </w:r>
      <w:r w:rsidRPr="002D5E38">
        <w:rPr>
          <w:rFonts w:ascii="Arial" w:hAnsi="Arial" w:cs="Arial"/>
          <w:sz w:val="24"/>
          <w:szCs w:val="24"/>
        </w:rPr>
        <w:t xml:space="preserve">nit community who did not deserve to witness the horrific </w:t>
      </w:r>
      <w:r w:rsidR="004D6CBB">
        <w:rPr>
          <w:rFonts w:ascii="Arial" w:hAnsi="Arial" w:cs="Arial"/>
          <w:sz w:val="24"/>
          <w:szCs w:val="24"/>
        </w:rPr>
        <w:t>scenes</w:t>
      </w:r>
      <w:r w:rsidRPr="002D5E38">
        <w:rPr>
          <w:rFonts w:ascii="Arial" w:hAnsi="Arial" w:cs="Arial"/>
          <w:sz w:val="24"/>
          <w:szCs w:val="24"/>
        </w:rPr>
        <w:t xml:space="preserve"> o</w:t>
      </w:r>
      <w:r w:rsidR="004D6CBB">
        <w:rPr>
          <w:rFonts w:ascii="Arial" w:hAnsi="Arial" w:cs="Arial"/>
          <w:sz w:val="24"/>
          <w:szCs w:val="24"/>
        </w:rPr>
        <w:t>f</w:t>
      </w:r>
      <w:r w:rsidRPr="002D5E38">
        <w:rPr>
          <w:rFonts w:ascii="Arial" w:hAnsi="Arial" w:cs="Arial"/>
          <w:sz w:val="24"/>
          <w:szCs w:val="24"/>
        </w:rPr>
        <w:t xml:space="preserve"> disorder</w:t>
      </w:r>
      <w:r w:rsidR="004D6CBB">
        <w:rPr>
          <w:rFonts w:ascii="Arial" w:hAnsi="Arial" w:cs="Arial"/>
          <w:sz w:val="24"/>
          <w:szCs w:val="24"/>
        </w:rPr>
        <w:t>. T</w:t>
      </w:r>
      <w:r w:rsidRPr="002D5E38">
        <w:rPr>
          <w:rFonts w:ascii="Arial" w:hAnsi="Arial" w:cs="Arial"/>
          <w:sz w:val="24"/>
          <w:szCs w:val="24"/>
        </w:rPr>
        <w:t xml:space="preserve">he community have been deeply affected </w:t>
      </w:r>
      <w:r w:rsidR="005E3DB7" w:rsidRPr="002D5E38">
        <w:rPr>
          <w:rFonts w:ascii="Arial" w:hAnsi="Arial" w:cs="Arial"/>
          <w:sz w:val="24"/>
          <w:szCs w:val="24"/>
        </w:rPr>
        <w:t xml:space="preserve">and </w:t>
      </w:r>
      <w:r w:rsidR="004D6CBB">
        <w:rPr>
          <w:rFonts w:ascii="Arial" w:hAnsi="Arial" w:cs="Arial"/>
          <w:sz w:val="24"/>
          <w:szCs w:val="24"/>
        </w:rPr>
        <w:t xml:space="preserve">have </w:t>
      </w:r>
      <w:r w:rsidRPr="002D5E38">
        <w:rPr>
          <w:rFonts w:ascii="Arial" w:hAnsi="Arial" w:cs="Arial"/>
          <w:sz w:val="24"/>
          <w:szCs w:val="24"/>
        </w:rPr>
        <w:t xml:space="preserve">taken time to </w:t>
      </w:r>
      <w:r w:rsidR="00261538" w:rsidRPr="002D5E38">
        <w:rPr>
          <w:rFonts w:ascii="Arial" w:hAnsi="Arial" w:cs="Arial"/>
          <w:sz w:val="24"/>
          <w:szCs w:val="24"/>
        </w:rPr>
        <w:t>recover. However, they have displayed strength and resolve throughout.</w:t>
      </w:r>
      <w:r w:rsidRPr="002D5E38">
        <w:rPr>
          <w:rFonts w:ascii="Arial" w:hAnsi="Arial" w:cs="Arial"/>
          <w:sz w:val="24"/>
          <w:szCs w:val="24"/>
        </w:rPr>
        <w:t xml:space="preserve"> Whilst justice has been served the primary aim is to continue strengthening relations and building bonds of loyalty, </w:t>
      </w:r>
      <w:proofErr w:type="gramStart"/>
      <w:r w:rsidRPr="002D5E38">
        <w:rPr>
          <w:rFonts w:ascii="Arial" w:hAnsi="Arial" w:cs="Arial"/>
          <w:sz w:val="24"/>
          <w:szCs w:val="24"/>
        </w:rPr>
        <w:t>trust</w:t>
      </w:r>
      <w:proofErr w:type="gramEnd"/>
      <w:r w:rsidRPr="002D5E38">
        <w:rPr>
          <w:rFonts w:ascii="Arial" w:hAnsi="Arial" w:cs="Arial"/>
          <w:sz w:val="24"/>
          <w:szCs w:val="24"/>
        </w:rPr>
        <w:t xml:space="preserve"> and confidence. </w:t>
      </w:r>
      <w:r w:rsidR="006D32C8" w:rsidRPr="00A7450E">
        <w:rPr>
          <w:rFonts w:ascii="Arial" w:hAnsi="Arial" w:cs="Arial"/>
          <w:sz w:val="24"/>
          <w:szCs w:val="24"/>
        </w:rPr>
        <w:t xml:space="preserve">Only by meeting these challenges head-on can </w:t>
      </w:r>
      <w:r w:rsidR="00FF710B">
        <w:rPr>
          <w:rFonts w:ascii="Arial" w:hAnsi="Arial" w:cs="Arial"/>
          <w:sz w:val="24"/>
          <w:szCs w:val="24"/>
        </w:rPr>
        <w:t xml:space="preserve">South Wales police </w:t>
      </w:r>
      <w:r w:rsidR="00FF710B" w:rsidRPr="00A7450E">
        <w:rPr>
          <w:rFonts w:ascii="Arial" w:hAnsi="Arial" w:cs="Arial"/>
          <w:sz w:val="24"/>
          <w:szCs w:val="24"/>
        </w:rPr>
        <w:t>continue</w:t>
      </w:r>
      <w:r w:rsidR="006D32C8" w:rsidRPr="00A7450E">
        <w:rPr>
          <w:rFonts w:ascii="Arial" w:hAnsi="Arial" w:cs="Arial"/>
          <w:sz w:val="24"/>
          <w:szCs w:val="24"/>
        </w:rPr>
        <w:t xml:space="preserve"> to serve the public and maintain its position as a trusted and respected </w:t>
      </w:r>
      <w:r w:rsidR="004D6CBB">
        <w:rPr>
          <w:rFonts w:ascii="Arial" w:hAnsi="Arial" w:cs="Arial"/>
          <w:sz w:val="24"/>
          <w:szCs w:val="24"/>
        </w:rPr>
        <w:t>police service</w:t>
      </w:r>
      <w:r w:rsidR="00405070">
        <w:rPr>
          <w:rFonts w:ascii="Arial" w:hAnsi="Arial" w:cs="Arial"/>
          <w:sz w:val="24"/>
          <w:szCs w:val="24"/>
        </w:rPr>
        <w:t xml:space="preserve">, that is fully prepared to </w:t>
      </w:r>
      <w:r w:rsidR="004D6CBB">
        <w:rPr>
          <w:rFonts w:ascii="Arial" w:hAnsi="Arial" w:cs="Arial"/>
          <w:sz w:val="24"/>
          <w:szCs w:val="24"/>
        </w:rPr>
        <w:t>meet</w:t>
      </w:r>
      <w:r w:rsidR="00197A1C">
        <w:rPr>
          <w:rFonts w:ascii="Arial" w:hAnsi="Arial" w:cs="Arial"/>
          <w:sz w:val="24"/>
          <w:szCs w:val="24"/>
        </w:rPr>
        <w:t xml:space="preserve"> current </w:t>
      </w:r>
      <w:r w:rsidR="005E3DB7">
        <w:rPr>
          <w:rFonts w:ascii="Arial" w:hAnsi="Arial" w:cs="Arial"/>
          <w:sz w:val="24"/>
          <w:szCs w:val="24"/>
        </w:rPr>
        <w:t>and future</w:t>
      </w:r>
      <w:r w:rsidR="00197A1C">
        <w:rPr>
          <w:rFonts w:ascii="Arial" w:hAnsi="Arial" w:cs="Arial"/>
          <w:sz w:val="24"/>
          <w:szCs w:val="24"/>
        </w:rPr>
        <w:t xml:space="preserve"> policing challenges</w:t>
      </w:r>
      <w:r w:rsidR="006D32C8" w:rsidRPr="00A7450E">
        <w:rPr>
          <w:rFonts w:ascii="Arial" w:hAnsi="Arial" w:cs="Arial"/>
          <w:sz w:val="24"/>
          <w:szCs w:val="24"/>
        </w:rPr>
        <w:t>.</w:t>
      </w:r>
    </w:p>
    <w:p w14:paraId="22C43E1E" w14:textId="336C515E" w:rsidR="00EE1A2E" w:rsidRDefault="00EE1A2E" w:rsidP="00FB27AB">
      <w:pPr>
        <w:spacing w:after="0"/>
        <w:jc w:val="both"/>
        <w:rPr>
          <w:rFonts w:ascii="Arial" w:hAnsi="Arial" w:cs="Arial"/>
          <w:b/>
          <w:bCs/>
          <w:sz w:val="24"/>
          <w:szCs w:val="24"/>
        </w:rPr>
      </w:pPr>
    </w:p>
    <w:p w14:paraId="3D999C59" w14:textId="77777777" w:rsidR="00EE1A2E" w:rsidRDefault="00EE1A2E">
      <w:pPr>
        <w:rPr>
          <w:rFonts w:ascii="Arial" w:hAnsi="Arial" w:cs="Arial"/>
          <w:b/>
          <w:bCs/>
          <w:sz w:val="24"/>
          <w:szCs w:val="24"/>
        </w:rPr>
      </w:pPr>
      <w:r>
        <w:rPr>
          <w:rFonts w:ascii="Arial" w:hAnsi="Arial" w:cs="Arial"/>
          <w:b/>
          <w:bCs/>
          <w:sz w:val="24"/>
          <w:szCs w:val="24"/>
        </w:rPr>
        <w:br w:type="page"/>
      </w:r>
    </w:p>
    <w:p w14:paraId="3ECE7EA2" w14:textId="7349278E" w:rsidR="00FB27AB" w:rsidRPr="004C1B1B" w:rsidRDefault="00EE1A2E" w:rsidP="00405070">
      <w:pPr>
        <w:pStyle w:val="Heading1"/>
        <w:numPr>
          <w:ilvl w:val="0"/>
          <w:numId w:val="13"/>
        </w:numPr>
        <w:rPr>
          <w:rFonts w:ascii="Arial" w:hAnsi="Arial" w:cs="Arial"/>
          <w:b/>
          <w:bCs/>
          <w:sz w:val="24"/>
          <w:szCs w:val="24"/>
          <w:u w:val="single"/>
        </w:rPr>
      </w:pPr>
      <w:bookmarkStart w:id="18" w:name="_Toc131336581"/>
      <w:r w:rsidRPr="004C1B1B">
        <w:rPr>
          <w:rFonts w:ascii="Arial" w:hAnsi="Arial" w:cs="Arial"/>
          <w:b/>
          <w:bCs/>
          <w:sz w:val="24"/>
          <w:szCs w:val="24"/>
          <w:u w:val="single"/>
        </w:rPr>
        <w:lastRenderedPageBreak/>
        <w:t>A</w:t>
      </w:r>
      <w:r w:rsidR="004C1B1B" w:rsidRPr="004C1B1B">
        <w:rPr>
          <w:rFonts w:ascii="Arial" w:hAnsi="Arial" w:cs="Arial"/>
          <w:b/>
          <w:bCs/>
          <w:sz w:val="24"/>
          <w:szCs w:val="24"/>
          <w:u w:val="single"/>
        </w:rPr>
        <w:t>PPENDICES</w:t>
      </w:r>
      <w:bookmarkEnd w:id="18"/>
    </w:p>
    <w:p w14:paraId="35F1A7B8" w14:textId="24912E62" w:rsidR="00C01661" w:rsidRDefault="00C01661" w:rsidP="00C01661">
      <w:pPr>
        <w:spacing w:after="0"/>
        <w:jc w:val="both"/>
        <w:rPr>
          <w:rFonts w:ascii="Arial" w:hAnsi="Arial" w:cs="Arial"/>
          <w:color w:val="FF0000"/>
          <w:sz w:val="24"/>
          <w:szCs w:val="24"/>
        </w:rPr>
      </w:pPr>
    </w:p>
    <w:p w14:paraId="4403A138" w14:textId="5A4CB1BE" w:rsidR="00466B32" w:rsidRPr="004F6006" w:rsidRDefault="00466B32" w:rsidP="00C01661">
      <w:pPr>
        <w:spacing w:after="0"/>
        <w:jc w:val="both"/>
        <w:rPr>
          <w:rFonts w:ascii="Arial" w:hAnsi="Arial" w:cs="Arial"/>
          <w:b/>
          <w:bCs/>
          <w:color w:val="FF0000"/>
          <w:sz w:val="24"/>
          <w:szCs w:val="24"/>
        </w:rPr>
      </w:pPr>
    </w:p>
    <w:p w14:paraId="0BFA5D3E" w14:textId="5E1622BA" w:rsidR="00424A02" w:rsidRPr="004C1B1B" w:rsidRDefault="00405070" w:rsidP="004C1B1B">
      <w:pPr>
        <w:pStyle w:val="Heading2"/>
        <w:rPr>
          <w:sz w:val="24"/>
          <w:szCs w:val="24"/>
        </w:rPr>
      </w:pPr>
      <w:bookmarkStart w:id="19" w:name="_Toc131336582"/>
      <w:r>
        <w:rPr>
          <w:sz w:val="24"/>
          <w:szCs w:val="24"/>
        </w:rPr>
        <w:t xml:space="preserve">7.1 </w:t>
      </w:r>
      <w:r w:rsidR="00424A02" w:rsidRPr="004C1B1B">
        <w:rPr>
          <w:sz w:val="24"/>
          <w:szCs w:val="24"/>
        </w:rPr>
        <w:t xml:space="preserve">Appendix A – </w:t>
      </w:r>
      <w:r w:rsidR="00557772">
        <w:rPr>
          <w:sz w:val="24"/>
          <w:szCs w:val="24"/>
        </w:rPr>
        <w:t>College of Policing- Critical</w:t>
      </w:r>
      <w:r w:rsidR="00424A02" w:rsidRPr="004C1B1B">
        <w:rPr>
          <w:sz w:val="24"/>
          <w:szCs w:val="24"/>
        </w:rPr>
        <w:t xml:space="preserve"> Incident</w:t>
      </w:r>
      <w:r w:rsidR="00557772">
        <w:rPr>
          <w:sz w:val="24"/>
          <w:szCs w:val="24"/>
        </w:rPr>
        <w:t xml:space="preserve"> Definition</w:t>
      </w:r>
      <w:bookmarkEnd w:id="19"/>
      <w:r w:rsidR="00557772">
        <w:rPr>
          <w:sz w:val="24"/>
          <w:szCs w:val="24"/>
        </w:rPr>
        <w:t xml:space="preserve"> </w:t>
      </w:r>
    </w:p>
    <w:p w14:paraId="4E0409D7" w14:textId="77777777" w:rsidR="00424A02" w:rsidRDefault="00424A02" w:rsidP="00424A02">
      <w:pPr>
        <w:spacing w:after="0"/>
        <w:rPr>
          <w:rFonts w:ascii="Arial" w:hAnsi="Arial" w:cs="Arial"/>
          <w:b/>
          <w:bCs/>
          <w:sz w:val="24"/>
          <w:szCs w:val="24"/>
          <w:u w:val="single"/>
        </w:rPr>
      </w:pPr>
    </w:p>
    <w:p w14:paraId="7C915944" w14:textId="6F1A86CD" w:rsidR="00424A02" w:rsidRDefault="00424A02" w:rsidP="00A7450E">
      <w:pPr>
        <w:spacing w:after="0"/>
        <w:jc w:val="both"/>
        <w:rPr>
          <w:rFonts w:ascii="Arial" w:hAnsi="Arial" w:cs="Arial"/>
          <w:i/>
          <w:iCs/>
          <w:color w:val="FF0000"/>
          <w:sz w:val="24"/>
          <w:szCs w:val="24"/>
        </w:rPr>
      </w:pPr>
    </w:p>
    <w:p w14:paraId="67B26579" w14:textId="6829C5F9" w:rsidR="00424A02" w:rsidRDefault="00557772" w:rsidP="00A7450E">
      <w:pPr>
        <w:spacing w:after="0"/>
        <w:jc w:val="both"/>
        <w:rPr>
          <w:rFonts w:ascii="Arial" w:hAnsi="Arial" w:cs="Arial"/>
          <w:i/>
          <w:iCs/>
          <w:color w:val="FF0000"/>
          <w:sz w:val="24"/>
          <w:szCs w:val="24"/>
        </w:rPr>
      </w:pPr>
      <w:r w:rsidRPr="00557772">
        <w:rPr>
          <w:rFonts w:ascii="Arial" w:hAnsi="Arial" w:cs="Arial"/>
          <w:i/>
          <w:iCs/>
          <w:noProof/>
          <w:color w:val="FF0000"/>
          <w:sz w:val="24"/>
          <w:szCs w:val="24"/>
        </w:rPr>
        <w:drawing>
          <wp:inline distT="0" distB="0" distL="0" distR="0" wp14:anchorId="259CC6C3" wp14:editId="726AD94B">
            <wp:extent cx="5662016" cy="1282700"/>
            <wp:effectExtent l="0" t="0" r="0" b="0"/>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20"/>
                    <a:stretch>
                      <a:fillRect/>
                    </a:stretch>
                  </pic:blipFill>
                  <pic:spPr>
                    <a:xfrm>
                      <a:off x="0" y="0"/>
                      <a:ext cx="5666638" cy="1283747"/>
                    </a:xfrm>
                    <a:prstGeom prst="rect">
                      <a:avLst/>
                    </a:prstGeom>
                  </pic:spPr>
                </pic:pic>
              </a:graphicData>
            </a:graphic>
          </wp:inline>
        </w:drawing>
      </w:r>
    </w:p>
    <w:p w14:paraId="7201D5C9" w14:textId="081EFA40" w:rsidR="006D32C8" w:rsidRDefault="006D32C8" w:rsidP="00A7450E">
      <w:pPr>
        <w:spacing w:after="0"/>
        <w:jc w:val="both"/>
        <w:rPr>
          <w:rFonts w:ascii="Arial" w:hAnsi="Arial" w:cs="Arial"/>
          <w:i/>
          <w:iCs/>
          <w:color w:val="FF0000"/>
          <w:sz w:val="24"/>
          <w:szCs w:val="24"/>
        </w:rPr>
      </w:pPr>
    </w:p>
    <w:p w14:paraId="27732139" w14:textId="77777777" w:rsidR="00557772" w:rsidRDefault="00557772" w:rsidP="00A7450E">
      <w:pPr>
        <w:spacing w:after="0"/>
        <w:jc w:val="both"/>
        <w:rPr>
          <w:rFonts w:ascii="Arial" w:hAnsi="Arial" w:cs="Arial"/>
          <w:i/>
          <w:iCs/>
          <w:color w:val="FF0000"/>
          <w:sz w:val="24"/>
          <w:szCs w:val="24"/>
        </w:rPr>
      </w:pPr>
    </w:p>
    <w:p w14:paraId="252B2926" w14:textId="03D65A18" w:rsidR="006D32C8" w:rsidRDefault="006D32C8" w:rsidP="00A7450E">
      <w:pPr>
        <w:spacing w:after="0"/>
        <w:jc w:val="both"/>
        <w:rPr>
          <w:rFonts w:ascii="Arial" w:hAnsi="Arial" w:cs="Arial"/>
          <w:i/>
          <w:iCs/>
          <w:color w:val="FF0000"/>
          <w:sz w:val="24"/>
          <w:szCs w:val="24"/>
        </w:rPr>
      </w:pPr>
    </w:p>
    <w:p w14:paraId="514B028A" w14:textId="45AD4E56" w:rsidR="006D32C8" w:rsidRDefault="006D32C8" w:rsidP="00A7450E">
      <w:pPr>
        <w:spacing w:after="0"/>
        <w:jc w:val="both"/>
        <w:rPr>
          <w:rFonts w:ascii="Arial" w:hAnsi="Arial" w:cs="Arial"/>
          <w:i/>
          <w:iCs/>
          <w:color w:val="FF0000"/>
          <w:sz w:val="24"/>
          <w:szCs w:val="24"/>
        </w:rPr>
      </w:pPr>
    </w:p>
    <w:p w14:paraId="24A309CB" w14:textId="1DBB6E57" w:rsidR="006D32C8" w:rsidRDefault="006D32C8" w:rsidP="00A7450E">
      <w:pPr>
        <w:spacing w:after="0"/>
        <w:jc w:val="both"/>
        <w:rPr>
          <w:rFonts w:ascii="Arial" w:hAnsi="Arial" w:cs="Arial"/>
          <w:i/>
          <w:iCs/>
          <w:color w:val="FF0000"/>
          <w:sz w:val="24"/>
          <w:szCs w:val="24"/>
        </w:rPr>
      </w:pPr>
    </w:p>
    <w:p w14:paraId="3A84BEEC" w14:textId="119D29DF" w:rsidR="006D32C8" w:rsidRDefault="006D32C8" w:rsidP="00A7450E">
      <w:pPr>
        <w:spacing w:after="0"/>
        <w:jc w:val="both"/>
        <w:rPr>
          <w:rFonts w:ascii="Arial" w:hAnsi="Arial" w:cs="Arial"/>
          <w:i/>
          <w:iCs/>
          <w:color w:val="FF0000"/>
          <w:sz w:val="24"/>
          <w:szCs w:val="24"/>
        </w:rPr>
      </w:pPr>
    </w:p>
    <w:p w14:paraId="555C0416" w14:textId="4615A30C" w:rsidR="006D32C8" w:rsidRDefault="006D32C8" w:rsidP="00A7450E">
      <w:pPr>
        <w:spacing w:after="0"/>
        <w:jc w:val="both"/>
        <w:rPr>
          <w:rFonts w:ascii="Arial" w:hAnsi="Arial" w:cs="Arial"/>
          <w:i/>
          <w:iCs/>
          <w:color w:val="FF0000"/>
          <w:sz w:val="24"/>
          <w:szCs w:val="24"/>
        </w:rPr>
      </w:pPr>
    </w:p>
    <w:p w14:paraId="471CE225" w14:textId="3A1C76AA" w:rsidR="006D32C8" w:rsidRDefault="006D32C8" w:rsidP="00A7450E">
      <w:pPr>
        <w:spacing w:after="0"/>
        <w:jc w:val="both"/>
        <w:rPr>
          <w:rFonts w:ascii="Arial" w:hAnsi="Arial" w:cs="Arial"/>
          <w:i/>
          <w:iCs/>
          <w:color w:val="FF0000"/>
          <w:sz w:val="24"/>
          <w:szCs w:val="24"/>
        </w:rPr>
      </w:pPr>
    </w:p>
    <w:p w14:paraId="71012DB3" w14:textId="554312FA" w:rsidR="006D32C8" w:rsidRDefault="006D32C8" w:rsidP="00A7450E">
      <w:pPr>
        <w:spacing w:after="0"/>
        <w:jc w:val="both"/>
        <w:rPr>
          <w:rFonts w:ascii="Arial" w:hAnsi="Arial" w:cs="Arial"/>
          <w:i/>
          <w:iCs/>
          <w:color w:val="FF0000"/>
          <w:sz w:val="24"/>
          <w:szCs w:val="24"/>
        </w:rPr>
      </w:pPr>
    </w:p>
    <w:p w14:paraId="093BF0D7" w14:textId="77777777" w:rsidR="006D32C8" w:rsidRDefault="006D32C8" w:rsidP="00A7450E">
      <w:pPr>
        <w:spacing w:after="0"/>
        <w:jc w:val="both"/>
        <w:rPr>
          <w:rFonts w:ascii="Arial" w:hAnsi="Arial" w:cs="Arial"/>
          <w:i/>
          <w:iCs/>
          <w:color w:val="FF0000"/>
          <w:sz w:val="24"/>
          <w:szCs w:val="24"/>
        </w:rPr>
      </w:pPr>
    </w:p>
    <w:p w14:paraId="0EA3DB2D" w14:textId="3F1BF549" w:rsidR="00424A02" w:rsidRDefault="00424A02" w:rsidP="00A7450E">
      <w:pPr>
        <w:spacing w:after="0"/>
        <w:jc w:val="both"/>
        <w:rPr>
          <w:rFonts w:ascii="Arial" w:hAnsi="Arial" w:cs="Arial"/>
          <w:i/>
          <w:iCs/>
          <w:color w:val="FF0000"/>
          <w:sz w:val="24"/>
          <w:szCs w:val="24"/>
        </w:rPr>
      </w:pPr>
    </w:p>
    <w:p w14:paraId="2E9DC43E" w14:textId="757E4660" w:rsidR="00424A02" w:rsidRDefault="00424A02" w:rsidP="00A7450E">
      <w:pPr>
        <w:spacing w:after="0"/>
        <w:jc w:val="both"/>
        <w:rPr>
          <w:rFonts w:ascii="Arial" w:hAnsi="Arial" w:cs="Arial"/>
          <w:i/>
          <w:iCs/>
          <w:color w:val="FF0000"/>
          <w:sz w:val="24"/>
          <w:szCs w:val="24"/>
        </w:rPr>
      </w:pPr>
    </w:p>
    <w:p w14:paraId="085ED880" w14:textId="06CE557D" w:rsidR="00424A02" w:rsidRDefault="00424A02" w:rsidP="00A7450E">
      <w:pPr>
        <w:spacing w:after="0"/>
        <w:jc w:val="both"/>
        <w:rPr>
          <w:rFonts w:ascii="Arial" w:hAnsi="Arial" w:cs="Arial"/>
          <w:i/>
          <w:iCs/>
          <w:color w:val="FF0000"/>
          <w:sz w:val="24"/>
          <w:szCs w:val="24"/>
        </w:rPr>
      </w:pPr>
    </w:p>
    <w:p w14:paraId="34B23E5B" w14:textId="350EE766" w:rsidR="00557772" w:rsidRDefault="00557772" w:rsidP="00A7450E">
      <w:pPr>
        <w:spacing w:after="0"/>
        <w:jc w:val="both"/>
        <w:rPr>
          <w:rFonts w:ascii="Arial" w:hAnsi="Arial" w:cs="Arial"/>
          <w:i/>
          <w:iCs/>
          <w:color w:val="FF0000"/>
          <w:sz w:val="24"/>
          <w:szCs w:val="24"/>
        </w:rPr>
      </w:pPr>
    </w:p>
    <w:p w14:paraId="17D012B1" w14:textId="2469D397" w:rsidR="00557772" w:rsidRDefault="00557772" w:rsidP="00A7450E">
      <w:pPr>
        <w:spacing w:after="0"/>
        <w:jc w:val="both"/>
        <w:rPr>
          <w:rFonts w:ascii="Arial" w:hAnsi="Arial" w:cs="Arial"/>
          <w:i/>
          <w:iCs/>
          <w:color w:val="FF0000"/>
          <w:sz w:val="24"/>
          <w:szCs w:val="24"/>
        </w:rPr>
      </w:pPr>
    </w:p>
    <w:p w14:paraId="0AE6FFAE" w14:textId="5AEB760C" w:rsidR="00557772" w:rsidRDefault="00557772" w:rsidP="00A7450E">
      <w:pPr>
        <w:spacing w:after="0"/>
        <w:jc w:val="both"/>
        <w:rPr>
          <w:rFonts w:ascii="Arial" w:hAnsi="Arial" w:cs="Arial"/>
          <w:i/>
          <w:iCs/>
          <w:color w:val="FF0000"/>
          <w:sz w:val="24"/>
          <w:szCs w:val="24"/>
        </w:rPr>
      </w:pPr>
    </w:p>
    <w:p w14:paraId="161CA146" w14:textId="77777777" w:rsidR="00557772" w:rsidRDefault="00557772" w:rsidP="00A7450E">
      <w:pPr>
        <w:spacing w:after="0"/>
        <w:jc w:val="both"/>
        <w:rPr>
          <w:rFonts w:ascii="Arial" w:hAnsi="Arial" w:cs="Arial"/>
          <w:i/>
          <w:iCs/>
          <w:color w:val="FF0000"/>
          <w:sz w:val="24"/>
          <w:szCs w:val="24"/>
        </w:rPr>
      </w:pPr>
    </w:p>
    <w:p w14:paraId="38C37034" w14:textId="3CB444EC" w:rsidR="006D32C8" w:rsidRDefault="006D32C8" w:rsidP="00A7450E">
      <w:pPr>
        <w:spacing w:after="0"/>
        <w:jc w:val="both"/>
        <w:rPr>
          <w:rFonts w:ascii="Arial" w:hAnsi="Arial" w:cs="Arial"/>
          <w:i/>
          <w:iCs/>
          <w:color w:val="FF0000"/>
          <w:sz w:val="24"/>
          <w:szCs w:val="24"/>
        </w:rPr>
      </w:pPr>
    </w:p>
    <w:p w14:paraId="6AC4D6E4" w14:textId="1C74DBC5" w:rsidR="006D32C8" w:rsidRDefault="006D32C8" w:rsidP="00A7450E">
      <w:pPr>
        <w:spacing w:after="0"/>
        <w:jc w:val="both"/>
        <w:rPr>
          <w:rFonts w:ascii="Arial" w:hAnsi="Arial" w:cs="Arial"/>
          <w:i/>
          <w:iCs/>
          <w:color w:val="FF0000"/>
          <w:sz w:val="24"/>
          <w:szCs w:val="24"/>
        </w:rPr>
      </w:pPr>
    </w:p>
    <w:p w14:paraId="4A1FE09E" w14:textId="43F8F540" w:rsidR="006D32C8" w:rsidRDefault="006D32C8" w:rsidP="00A7450E">
      <w:pPr>
        <w:spacing w:after="0"/>
        <w:jc w:val="both"/>
        <w:rPr>
          <w:rFonts w:ascii="Arial" w:hAnsi="Arial" w:cs="Arial"/>
          <w:i/>
          <w:iCs/>
          <w:color w:val="FF0000"/>
          <w:sz w:val="24"/>
          <w:szCs w:val="24"/>
        </w:rPr>
      </w:pPr>
    </w:p>
    <w:p w14:paraId="40E568A6" w14:textId="3BEC7E53" w:rsidR="006D32C8" w:rsidRDefault="006D32C8" w:rsidP="00A7450E">
      <w:pPr>
        <w:spacing w:after="0"/>
        <w:jc w:val="both"/>
        <w:rPr>
          <w:rFonts w:ascii="Arial" w:hAnsi="Arial" w:cs="Arial"/>
          <w:i/>
          <w:iCs/>
          <w:color w:val="FF0000"/>
          <w:sz w:val="24"/>
          <w:szCs w:val="24"/>
        </w:rPr>
      </w:pPr>
    </w:p>
    <w:p w14:paraId="7AB6FDB5" w14:textId="592FF480" w:rsidR="006D32C8" w:rsidRDefault="006D32C8" w:rsidP="00A7450E">
      <w:pPr>
        <w:spacing w:after="0"/>
        <w:jc w:val="both"/>
        <w:rPr>
          <w:rFonts w:ascii="Arial" w:hAnsi="Arial" w:cs="Arial"/>
          <w:i/>
          <w:iCs/>
          <w:color w:val="FF0000"/>
          <w:sz w:val="24"/>
          <w:szCs w:val="24"/>
        </w:rPr>
      </w:pPr>
    </w:p>
    <w:p w14:paraId="1FC3B422" w14:textId="31E249D4" w:rsidR="006D32C8" w:rsidRDefault="006D32C8" w:rsidP="00A7450E">
      <w:pPr>
        <w:spacing w:after="0"/>
        <w:jc w:val="both"/>
        <w:rPr>
          <w:rFonts w:ascii="Arial" w:hAnsi="Arial" w:cs="Arial"/>
          <w:i/>
          <w:iCs/>
          <w:color w:val="FF0000"/>
          <w:sz w:val="24"/>
          <w:szCs w:val="24"/>
        </w:rPr>
      </w:pPr>
    </w:p>
    <w:p w14:paraId="51371CD0" w14:textId="77777777" w:rsidR="006D32C8" w:rsidRDefault="006D32C8" w:rsidP="00A7450E">
      <w:pPr>
        <w:spacing w:after="0"/>
        <w:jc w:val="both"/>
        <w:rPr>
          <w:rFonts w:ascii="Arial" w:hAnsi="Arial" w:cs="Arial"/>
          <w:i/>
          <w:iCs/>
          <w:color w:val="FF0000"/>
          <w:sz w:val="24"/>
          <w:szCs w:val="24"/>
        </w:rPr>
      </w:pPr>
    </w:p>
    <w:p w14:paraId="6FCF2C7E" w14:textId="79EAC8D8" w:rsidR="00424A02" w:rsidRDefault="00424A02" w:rsidP="00A7450E">
      <w:pPr>
        <w:spacing w:after="0"/>
        <w:jc w:val="both"/>
        <w:rPr>
          <w:rFonts w:ascii="Arial" w:hAnsi="Arial" w:cs="Arial"/>
          <w:i/>
          <w:iCs/>
          <w:color w:val="FF0000"/>
          <w:sz w:val="24"/>
          <w:szCs w:val="24"/>
        </w:rPr>
      </w:pPr>
    </w:p>
    <w:p w14:paraId="3F27F60A" w14:textId="37970F6D" w:rsidR="00424A02" w:rsidRDefault="00424A02" w:rsidP="00A7450E">
      <w:pPr>
        <w:spacing w:after="0"/>
        <w:jc w:val="both"/>
        <w:rPr>
          <w:rFonts w:ascii="Arial" w:hAnsi="Arial" w:cs="Arial"/>
          <w:i/>
          <w:iCs/>
          <w:color w:val="FF0000"/>
          <w:sz w:val="24"/>
          <w:szCs w:val="24"/>
        </w:rPr>
      </w:pPr>
    </w:p>
    <w:p w14:paraId="3937A4D6" w14:textId="26BB7039" w:rsidR="004F6006" w:rsidRDefault="004F6006" w:rsidP="00A7450E">
      <w:pPr>
        <w:spacing w:after="0"/>
        <w:jc w:val="both"/>
        <w:rPr>
          <w:rFonts w:ascii="Arial" w:hAnsi="Arial" w:cs="Arial"/>
          <w:i/>
          <w:iCs/>
          <w:color w:val="FF0000"/>
          <w:sz w:val="24"/>
          <w:szCs w:val="24"/>
        </w:rPr>
      </w:pPr>
    </w:p>
    <w:p w14:paraId="7FCD034F" w14:textId="77777777" w:rsidR="004F6006" w:rsidRDefault="004F6006" w:rsidP="00A7450E">
      <w:pPr>
        <w:spacing w:after="0"/>
        <w:jc w:val="both"/>
        <w:rPr>
          <w:rFonts w:ascii="Arial" w:hAnsi="Arial" w:cs="Arial"/>
          <w:i/>
          <w:iCs/>
          <w:color w:val="FF0000"/>
          <w:sz w:val="24"/>
          <w:szCs w:val="24"/>
        </w:rPr>
      </w:pPr>
    </w:p>
    <w:p w14:paraId="2E75D211" w14:textId="790899D5" w:rsidR="00424A02" w:rsidRDefault="00424A02" w:rsidP="00A7450E">
      <w:pPr>
        <w:spacing w:after="0"/>
        <w:jc w:val="both"/>
        <w:rPr>
          <w:rFonts w:ascii="Arial" w:hAnsi="Arial" w:cs="Arial"/>
          <w:i/>
          <w:iCs/>
          <w:color w:val="FF0000"/>
          <w:sz w:val="24"/>
          <w:szCs w:val="24"/>
        </w:rPr>
      </w:pPr>
    </w:p>
    <w:p w14:paraId="5A028167" w14:textId="2D2B4488" w:rsidR="00424A02" w:rsidRDefault="00424A02" w:rsidP="00A7450E">
      <w:pPr>
        <w:spacing w:after="0"/>
        <w:jc w:val="both"/>
        <w:rPr>
          <w:rFonts w:ascii="Arial" w:hAnsi="Arial" w:cs="Arial"/>
          <w:i/>
          <w:iCs/>
          <w:color w:val="FF0000"/>
          <w:sz w:val="24"/>
          <w:szCs w:val="24"/>
        </w:rPr>
      </w:pPr>
    </w:p>
    <w:p w14:paraId="6FF0CF66" w14:textId="04516C87" w:rsidR="00424A02" w:rsidRDefault="00424A02" w:rsidP="00A7450E">
      <w:pPr>
        <w:spacing w:after="0"/>
        <w:jc w:val="both"/>
        <w:rPr>
          <w:rFonts w:ascii="Arial" w:hAnsi="Arial" w:cs="Arial"/>
          <w:i/>
          <w:iCs/>
          <w:color w:val="FF0000"/>
          <w:sz w:val="24"/>
          <w:szCs w:val="24"/>
        </w:rPr>
      </w:pPr>
    </w:p>
    <w:p w14:paraId="0F64233F" w14:textId="6388E57F" w:rsidR="00DF4EE3" w:rsidRDefault="00DF4EE3" w:rsidP="00557772">
      <w:pPr>
        <w:pStyle w:val="Heading2"/>
        <w:numPr>
          <w:ilvl w:val="1"/>
          <w:numId w:val="13"/>
        </w:numPr>
        <w:rPr>
          <w:sz w:val="24"/>
          <w:szCs w:val="24"/>
        </w:rPr>
      </w:pPr>
      <w:bookmarkStart w:id="20" w:name="_Toc131336583"/>
      <w:r w:rsidRPr="004C1B1B">
        <w:rPr>
          <w:sz w:val="24"/>
          <w:szCs w:val="24"/>
        </w:rPr>
        <w:lastRenderedPageBreak/>
        <w:t xml:space="preserve">Appendix </w:t>
      </w:r>
      <w:r w:rsidR="00424A02" w:rsidRPr="004C1B1B">
        <w:rPr>
          <w:sz w:val="24"/>
          <w:szCs w:val="24"/>
        </w:rPr>
        <w:t>B</w:t>
      </w:r>
      <w:r w:rsidRPr="004C1B1B">
        <w:rPr>
          <w:sz w:val="24"/>
          <w:szCs w:val="24"/>
        </w:rPr>
        <w:t xml:space="preserve"> – Action Table</w:t>
      </w:r>
      <w:bookmarkEnd w:id="20"/>
      <w:r w:rsidRPr="004C1B1B">
        <w:rPr>
          <w:sz w:val="24"/>
          <w:szCs w:val="24"/>
        </w:rPr>
        <w:t xml:space="preserve"> </w:t>
      </w:r>
    </w:p>
    <w:p w14:paraId="10F73238" w14:textId="764E52D3" w:rsidR="00557772" w:rsidRDefault="00557772" w:rsidP="00557772"/>
    <w:p w14:paraId="35CC699B" w14:textId="65BD8673" w:rsidR="00557772" w:rsidRDefault="00557772" w:rsidP="00557772">
      <w:r w:rsidRPr="00557772">
        <w:rPr>
          <w:noProof/>
        </w:rPr>
        <w:drawing>
          <wp:inline distT="0" distB="0" distL="0" distR="0" wp14:anchorId="32DBDD05" wp14:editId="3D866584">
            <wp:extent cx="5566784" cy="7975600"/>
            <wp:effectExtent l="0" t="0" r="0" b="635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21"/>
                    <a:stretch>
                      <a:fillRect/>
                    </a:stretch>
                  </pic:blipFill>
                  <pic:spPr>
                    <a:xfrm>
                      <a:off x="0" y="0"/>
                      <a:ext cx="5571580" cy="7982472"/>
                    </a:xfrm>
                    <a:prstGeom prst="rect">
                      <a:avLst/>
                    </a:prstGeom>
                  </pic:spPr>
                </pic:pic>
              </a:graphicData>
            </a:graphic>
          </wp:inline>
        </w:drawing>
      </w:r>
    </w:p>
    <w:p w14:paraId="4DE4929A" w14:textId="0A12D30E" w:rsidR="00557772" w:rsidRDefault="00557772" w:rsidP="00557772"/>
    <w:p w14:paraId="0F376960" w14:textId="1A675A9D" w:rsidR="00557772" w:rsidRDefault="00557772" w:rsidP="00557772">
      <w:r w:rsidRPr="00557772">
        <w:rPr>
          <w:noProof/>
        </w:rPr>
        <w:lastRenderedPageBreak/>
        <w:drawing>
          <wp:inline distT="0" distB="0" distL="0" distR="0" wp14:anchorId="0A0BEEC3" wp14:editId="47A44EA0">
            <wp:extent cx="5661657" cy="8445500"/>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22"/>
                    <a:stretch>
                      <a:fillRect/>
                    </a:stretch>
                  </pic:blipFill>
                  <pic:spPr>
                    <a:xfrm>
                      <a:off x="0" y="0"/>
                      <a:ext cx="5668983" cy="8456428"/>
                    </a:xfrm>
                    <a:prstGeom prst="rect">
                      <a:avLst/>
                    </a:prstGeom>
                  </pic:spPr>
                </pic:pic>
              </a:graphicData>
            </a:graphic>
          </wp:inline>
        </w:drawing>
      </w:r>
    </w:p>
    <w:p w14:paraId="10A62D15" w14:textId="77B85D63" w:rsidR="00557772" w:rsidRDefault="00557772" w:rsidP="00557772"/>
    <w:p w14:paraId="49BA3EF0" w14:textId="43870587" w:rsidR="002E1D2F" w:rsidRPr="004C1B1B" w:rsidRDefault="00405070" w:rsidP="004C1B1B">
      <w:pPr>
        <w:pStyle w:val="Heading2"/>
        <w:rPr>
          <w:sz w:val="24"/>
          <w:szCs w:val="24"/>
        </w:rPr>
      </w:pPr>
      <w:bookmarkStart w:id="21" w:name="_Toc131336584"/>
      <w:r>
        <w:rPr>
          <w:sz w:val="24"/>
          <w:szCs w:val="24"/>
        </w:rPr>
        <w:lastRenderedPageBreak/>
        <w:t xml:space="preserve">7.3 </w:t>
      </w:r>
      <w:r w:rsidR="002E1D2F" w:rsidRPr="004C1B1B">
        <w:rPr>
          <w:sz w:val="24"/>
          <w:szCs w:val="24"/>
        </w:rPr>
        <w:t xml:space="preserve">Appendix </w:t>
      </w:r>
      <w:r w:rsidR="00424A02" w:rsidRPr="004C1B1B">
        <w:rPr>
          <w:sz w:val="24"/>
          <w:szCs w:val="24"/>
        </w:rPr>
        <w:t>C</w:t>
      </w:r>
      <w:r w:rsidR="002E1D2F" w:rsidRPr="004C1B1B">
        <w:rPr>
          <w:sz w:val="24"/>
          <w:szCs w:val="24"/>
        </w:rPr>
        <w:t xml:space="preserve"> – Level 5 Coaching and Mentoring Certificate</w:t>
      </w:r>
      <w:bookmarkEnd w:id="21"/>
      <w:r w:rsidR="002E1D2F" w:rsidRPr="004C1B1B">
        <w:rPr>
          <w:sz w:val="24"/>
          <w:szCs w:val="24"/>
        </w:rPr>
        <w:t xml:space="preserve"> </w:t>
      </w:r>
    </w:p>
    <w:p w14:paraId="2075CC01" w14:textId="622007BF" w:rsidR="00C32DDF" w:rsidRDefault="00C32DDF" w:rsidP="002E1D2F">
      <w:pPr>
        <w:rPr>
          <w:i/>
          <w:iCs/>
          <w:sz w:val="24"/>
          <w:szCs w:val="24"/>
        </w:rPr>
      </w:pPr>
    </w:p>
    <w:p w14:paraId="06562456" w14:textId="04B6AB2B" w:rsidR="00F83E1B" w:rsidRDefault="00F83E1B" w:rsidP="00DF4EE3">
      <w:pPr>
        <w:rPr>
          <w:rFonts w:cstheme="minorHAnsi"/>
          <w:color w:val="FF0000"/>
        </w:rPr>
      </w:pPr>
      <w:r w:rsidRPr="00F83E1B">
        <w:rPr>
          <w:rFonts w:cstheme="minorHAnsi"/>
          <w:noProof/>
          <w:color w:val="FF0000"/>
        </w:rPr>
        <w:drawing>
          <wp:inline distT="0" distB="0" distL="0" distR="0" wp14:anchorId="449CC6E2" wp14:editId="1A1C9389">
            <wp:extent cx="6017260" cy="7800975"/>
            <wp:effectExtent l="0" t="0" r="2540" b="9525"/>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a:blip r:embed="rId23"/>
                    <a:stretch>
                      <a:fillRect/>
                    </a:stretch>
                  </pic:blipFill>
                  <pic:spPr>
                    <a:xfrm>
                      <a:off x="0" y="0"/>
                      <a:ext cx="6017260" cy="7800975"/>
                    </a:xfrm>
                    <a:prstGeom prst="rect">
                      <a:avLst/>
                    </a:prstGeom>
                  </pic:spPr>
                </pic:pic>
              </a:graphicData>
            </a:graphic>
          </wp:inline>
        </w:drawing>
      </w:r>
    </w:p>
    <w:p w14:paraId="210A7869" w14:textId="29BA0DEA" w:rsidR="004F6006" w:rsidRDefault="004F6006">
      <w:pPr>
        <w:rPr>
          <w:rFonts w:cstheme="minorHAnsi"/>
          <w:color w:val="FF0000"/>
        </w:rPr>
      </w:pPr>
      <w:r>
        <w:rPr>
          <w:rFonts w:cstheme="minorHAnsi"/>
          <w:color w:val="FF0000"/>
        </w:rPr>
        <w:br w:type="page"/>
      </w:r>
    </w:p>
    <w:bookmarkStart w:id="22" w:name="_Toc131336585" w:displacedByCustomXml="next"/>
    <w:sdt>
      <w:sdtPr>
        <w:rPr>
          <w:rFonts w:asciiTheme="minorHAnsi" w:eastAsiaTheme="minorHAnsi" w:hAnsiTheme="minorHAnsi" w:cstheme="minorBidi"/>
          <w:color w:val="auto"/>
          <w:sz w:val="22"/>
          <w:szCs w:val="22"/>
          <w:lang w:val="en-GB"/>
        </w:rPr>
        <w:id w:val="-1224596043"/>
        <w:docPartObj>
          <w:docPartGallery w:val="Bibliographies"/>
          <w:docPartUnique/>
        </w:docPartObj>
      </w:sdtPr>
      <w:sdtEndPr/>
      <w:sdtContent>
        <w:p w14:paraId="29827F7C" w14:textId="6D0F05AF" w:rsidR="004F6006" w:rsidRDefault="004F6006">
          <w:pPr>
            <w:pStyle w:val="Heading1"/>
            <w:rPr>
              <w:rFonts w:ascii="Arial" w:hAnsi="Arial" w:cs="Arial"/>
              <w:b/>
              <w:bCs/>
              <w:sz w:val="24"/>
              <w:szCs w:val="24"/>
            </w:rPr>
          </w:pPr>
          <w:r w:rsidRPr="004B0DEA">
            <w:rPr>
              <w:rFonts w:ascii="Arial" w:hAnsi="Arial" w:cs="Arial"/>
              <w:b/>
              <w:bCs/>
              <w:sz w:val="24"/>
              <w:szCs w:val="24"/>
            </w:rPr>
            <w:t>R</w:t>
          </w:r>
          <w:r w:rsidR="004B0DEA" w:rsidRPr="004B0DEA">
            <w:rPr>
              <w:rFonts w:ascii="Arial" w:hAnsi="Arial" w:cs="Arial"/>
              <w:b/>
              <w:bCs/>
              <w:sz w:val="24"/>
              <w:szCs w:val="24"/>
            </w:rPr>
            <w:t>EF</w:t>
          </w:r>
          <w:r w:rsidR="00697847">
            <w:rPr>
              <w:rFonts w:ascii="Arial" w:hAnsi="Arial" w:cs="Arial"/>
              <w:b/>
              <w:bCs/>
              <w:sz w:val="24"/>
              <w:szCs w:val="24"/>
            </w:rPr>
            <w:t>E</w:t>
          </w:r>
          <w:r w:rsidR="004B0DEA" w:rsidRPr="004B0DEA">
            <w:rPr>
              <w:rFonts w:ascii="Arial" w:hAnsi="Arial" w:cs="Arial"/>
              <w:b/>
              <w:bCs/>
              <w:sz w:val="24"/>
              <w:szCs w:val="24"/>
            </w:rPr>
            <w:t>RENCES</w:t>
          </w:r>
          <w:bookmarkEnd w:id="22"/>
        </w:p>
        <w:p w14:paraId="0E591124" w14:textId="77777777" w:rsidR="00C24BEC" w:rsidRPr="00C24BEC" w:rsidRDefault="00C24BEC" w:rsidP="00C24BEC">
          <w:pPr>
            <w:rPr>
              <w:lang w:val="en-US"/>
            </w:rPr>
          </w:pPr>
        </w:p>
        <w:sdt>
          <w:sdtPr>
            <w:id w:val="-573587230"/>
            <w:bibliography/>
          </w:sdtPr>
          <w:sdtEndPr/>
          <w:sdtContent>
            <w:p w14:paraId="48C520D6" w14:textId="77777777" w:rsidR="00B50E57" w:rsidRDefault="004F6006" w:rsidP="00B50E57">
              <w:pPr>
                <w:pStyle w:val="Bibliography"/>
                <w:rPr>
                  <w:noProof/>
                  <w:sz w:val="24"/>
                  <w:szCs w:val="24"/>
                  <w:lang w:val="en-US"/>
                </w:rPr>
              </w:pPr>
              <w:r>
                <w:fldChar w:fldCharType="begin"/>
              </w:r>
              <w:r>
                <w:instrText xml:space="preserve"> BIBLIOGRAPHY </w:instrText>
              </w:r>
              <w:r>
                <w:fldChar w:fldCharType="separate"/>
              </w:r>
              <w:r w:rsidR="00B50E57">
                <w:rPr>
                  <w:noProof/>
                  <w:lang w:val="en-US"/>
                </w:rPr>
                <w:t xml:space="preserve">16pf, 2023. </w:t>
              </w:r>
              <w:r w:rsidR="00B50E57">
                <w:rPr>
                  <w:i/>
                  <w:iCs/>
                  <w:noProof/>
                  <w:lang w:val="en-US"/>
                </w:rPr>
                <w:t xml:space="preserve">16pf Comprehensive Insights Report; prepared for Trudi Meyrick, </w:t>
              </w:r>
              <w:r w:rsidR="00B50E57">
                <w:rPr>
                  <w:noProof/>
                  <w:lang w:val="en-US"/>
                </w:rPr>
                <w:t>Swansea: 16pf.</w:t>
              </w:r>
            </w:p>
            <w:p w14:paraId="4D8996BF" w14:textId="77777777" w:rsidR="00B50E57" w:rsidRDefault="00B50E57" w:rsidP="00B50E57">
              <w:pPr>
                <w:pStyle w:val="Bibliography"/>
                <w:rPr>
                  <w:noProof/>
                  <w:lang w:val="en-US"/>
                </w:rPr>
              </w:pPr>
              <w:r>
                <w:rPr>
                  <w:noProof/>
                  <w:lang w:val="en-US"/>
                </w:rPr>
                <w:t xml:space="preserve">Academy of Management Journal, 2012. The Dark Side of Leadership. </w:t>
              </w:r>
              <w:r>
                <w:rPr>
                  <w:i/>
                  <w:iCs/>
                  <w:noProof/>
                  <w:lang w:val="en-US"/>
                </w:rPr>
                <w:t xml:space="preserve">EBSCOhost, </w:t>
              </w:r>
              <w:r>
                <w:rPr>
                  <w:noProof/>
                  <w:lang w:val="en-US"/>
                </w:rPr>
                <w:t>Volume 55, pp. 1187-1212.</w:t>
              </w:r>
            </w:p>
            <w:p w14:paraId="3268F188" w14:textId="77777777" w:rsidR="00B50E57" w:rsidRDefault="00B50E57" w:rsidP="00B50E57">
              <w:pPr>
                <w:pStyle w:val="Bibliography"/>
                <w:rPr>
                  <w:noProof/>
                  <w:lang w:val="en-US"/>
                </w:rPr>
              </w:pPr>
              <w:r>
                <w:rPr>
                  <w:noProof/>
                  <w:lang w:val="en-US"/>
                </w:rPr>
                <w:t xml:space="preserve">Bassot, B., 2016. </w:t>
              </w:r>
              <w:r>
                <w:rPr>
                  <w:i/>
                  <w:iCs/>
                  <w:noProof/>
                  <w:lang w:val="en-US"/>
                </w:rPr>
                <w:t xml:space="preserve">The Reflective Practise Guide - an interdisciplinary approach to critical reflection. </w:t>
              </w:r>
              <w:r>
                <w:rPr>
                  <w:noProof/>
                  <w:lang w:val="en-US"/>
                </w:rPr>
                <w:t>Oxford: Routledge.</w:t>
              </w:r>
            </w:p>
            <w:p w14:paraId="7F06C791" w14:textId="77777777" w:rsidR="00B50E57" w:rsidRDefault="00B50E57" w:rsidP="00B50E57">
              <w:pPr>
                <w:pStyle w:val="Bibliography"/>
                <w:rPr>
                  <w:noProof/>
                  <w:lang w:val="en-US"/>
                </w:rPr>
              </w:pPr>
              <w:r>
                <w:rPr>
                  <w:noProof/>
                  <w:lang w:val="en-US"/>
                </w:rPr>
                <w:t xml:space="preserve">BBC News, 2021. </w:t>
              </w:r>
              <w:r>
                <w:rPr>
                  <w:i/>
                  <w:iCs/>
                  <w:noProof/>
                  <w:lang w:val="en-US"/>
                </w:rPr>
                <w:t xml:space="preserve">Mayhill riot: 'I have two children inside, please come'. </w:t>
              </w:r>
              <w:r>
                <w:rPr>
                  <w:noProof/>
                  <w:lang w:val="en-US"/>
                </w:rPr>
                <w:t xml:space="preserve">[Online] </w:t>
              </w:r>
              <w:r>
                <w:rPr>
                  <w:noProof/>
                  <w:lang w:val="en-US"/>
                </w:rPr>
                <w:br/>
                <w:t xml:space="preserve">Available at: </w:t>
              </w:r>
              <w:r>
                <w:rPr>
                  <w:noProof/>
                  <w:u w:val="single"/>
                  <w:lang w:val="en-US"/>
                </w:rPr>
                <w:t>https://www.bbc.co.uk/news/av/uk-wales-57258272</w:t>
              </w:r>
              <w:r>
                <w:rPr>
                  <w:noProof/>
                  <w:lang w:val="en-US"/>
                </w:rPr>
                <w:br/>
                <w:t>[Accessed 5th March 2023].</w:t>
              </w:r>
            </w:p>
            <w:p w14:paraId="42230BB9" w14:textId="77777777" w:rsidR="00B50E57" w:rsidRDefault="00B50E57" w:rsidP="00B50E57">
              <w:pPr>
                <w:pStyle w:val="Bibliography"/>
                <w:rPr>
                  <w:noProof/>
                  <w:lang w:val="en-US"/>
                </w:rPr>
              </w:pPr>
              <w:r>
                <w:rPr>
                  <w:noProof/>
                  <w:lang w:val="en-US"/>
                </w:rPr>
                <w:t xml:space="preserve">BBC News, 2022. </w:t>
              </w:r>
              <w:r>
                <w:rPr>
                  <w:i/>
                  <w:iCs/>
                  <w:noProof/>
                  <w:lang w:val="en-US"/>
                </w:rPr>
                <w:t xml:space="preserve">Mayhill riots:closure for attacked man as 21 are sentenced. </w:t>
              </w:r>
              <w:r>
                <w:rPr>
                  <w:noProof/>
                  <w:lang w:val="en-US"/>
                </w:rPr>
                <w:t xml:space="preserve">[Online] </w:t>
              </w:r>
              <w:r>
                <w:rPr>
                  <w:noProof/>
                  <w:lang w:val="en-US"/>
                </w:rPr>
                <w:br/>
                <w:t xml:space="preserve">Available at: </w:t>
              </w:r>
              <w:r>
                <w:rPr>
                  <w:noProof/>
                  <w:u w:val="single"/>
                  <w:lang w:val="en-US"/>
                </w:rPr>
                <w:t>https://www.bbc.co.uk/news/uk-wales-64045050</w:t>
              </w:r>
              <w:r>
                <w:rPr>
                  <w:noProof/>
                  <w:lang w:val="en-US"/>
                </w:rPr>
                <w:br/>
                <w:t>[Accessed 5th March 2023].</w:t>
              </w:r>
            </w:p>
            <w:p w14:paraId="55859066" w14:textId="77777777" w:rsidR="00B50E57" w:rsidRDefault="00B50E57" w:rsidP="00B50E57">
              <w:pPr>
                <w:pStyle w:val="Bibliography"/>
                <w:rPr>
                  <w:noProof/>
                  <w:lang w:val="en-US"/>
                </w:rPr>
              </w:pPr>
              <w:r>
                <w:rPr>
                  <w:noProof/>
                  <w:lang w:val="en-US"/>
                </w:rPr>
                <w:t xml:space="preserve">BBC News, 2023. </w:t>
              </w:r>
              <w:r>
                <w:rPr>
                  <w:i/>
                  <w:iCs/>
                  <w:noProof/>
                  <w:lang w:val="en-US"/>
                </w:rPr>
                <w:t xml:space="preserve">Manchester Arena inquiry: MI5 'profundly sorry' for not stopping attack. </w:t>
              </w:r>
              <w:r>
                <w:rPr>
                  <w:noProof/>
                  <w:lang w:val="en-US"/>
                </w:rPr>
                <w:t xml:space="preserve">[Online] </w:t>
              </w:r>
              <w:r>
                <w:rPr>
                  <w:noProof/>
                  <w:lang w:val="en-US"/>
                </w:rPr>
                <w:br/>
                <w:t xml:space="preserve">Available at: </w:t>
              </w:r>
              <w:r>
                <w:rPr>
                  <w:noProof/>
                  <w:u w:val="single"/>
                  <w:lang w:val="en-US"/>
                </w:rPr>
                <w:t>https://www.bbc.co.uk/news/uk-england-manchester-64815723</w:t>
              </w:r>
              <w:r>
                <w:rPr>
                  <w:noProof/>
                  <w:lang w:val="en-US"/>
                </w:rPr>
                <w:br/>
                <w:t>[Accessed 3rd March 2023].</w:t>
              </w:r>
            </w:p>
            <w:p w14:paraId="00016AE1" w14:textId="77777777" w:rsidR="00B50E57" w:rsidRDefault="00B50E57" w:rsidP="00B50E57">
              <w:pPr>
                <w:pStyle w:val="Bibliography"/>
                <w:rPr>
                  <w:noProof/>
                  <w:lang w:val="en-US"/>
                </w:rPr>
              </w:pPr>
              <w:r>
                <w:rPr>
                  <w:noProof/>
                  <w:lang w:val="en-US"/>
                </w:rPr>
                <w:t xml:space="preserve">BBC News, 2023. </w:t>
              </w:r>
              <w:r>
                <w:rPr>
                  <w:i/>
                  <w:iCs/>
                  <w:noProof/>
                  <w:lang w:val="en-US"/>
                </w:rPr>
                <w:t xml:space="preserve">Nicola Bulley: Man, 34, arrested over police scene footage. </w:t>
              </w:r>
              <w:r>
                <w:rPr>
                  <w:noProof/>
                  <w:lang w:val="en-US"/>
                </w:rPr>
                <w:t xml:space="preserve">[Online] </w:t>
              </w:r>
              <w:r>
                <w:rPr>
                  <w:noProof/>
                  <w:lang w:val="en-US"/>
                </w:rPr>
                <w:br/>
                <w:t xml:space="preserve">Available at: </w:t>
              </w:r>
              <w:r>
                <w:rPr>
                  <w:noProof/>
                  <w:u w:val="single"/>
                  <w:lang w:val="en-US"/>
                </w:rPr>
                <w:t>https://www.bbc.co.uk/news/uk-england-lancashire-64896952</w:t>
              </w:r>
              <w:r>
                <w:rPr>
                  <w:noProof/>
                  <w:lang w:val="en-US"/>
                </w:rPr>
                <w:br/>
                <w:t>[Accessed 9th March 2023].</w:t>
              </w:r>
            </w:p>
            <w:p w14:paraId="516DFAB3" w14:textId="77777777" w:rsidR="00B50E57" w:rsidRDefault="00B50E57" w:rsidP="00B50E57">
              <w:pPr>
                <w:pStyle w:val="Bibliography"/>
                <w:rPr>
                  <w:noProof/>
                  <w:lang w:val="en-US"/>
                </w:rPr>
              </w:pPr>
              <w:r>
                <w:rPr>
                  <w:noProof/>
                  <w:lang w:val="en-US"/>
                </w:rPr>
                <w:t xml:space="preserve">Belbin, M. R., 2010. </w:t>
              </w:r>
              <w:r>
                <w:rPr>
                  <w:i/>
                  <w:iCs/>
                  <w:noProof/>
                  <w:lang w:val="en-US"/>
                </w:rPr>
                <w:t xml:space="preserve">Managment Teams; Why they succeed or fail. </w:t>
              </w:r>
              <w:r>
                <w:rPr>
                  <w:noProof/>
                  <w:lang w:val="en-US"/>
                </w:rPr>
                <w:t>3rd ed. London: Routledge.</w:t>
              </w:r>
            </w:p>
            <w:p w14:paraId="03379161" w14:textId="77777777" w:rsidR="00B50E57" w:rsidRDefault="00B50E57" w:rsidP="00B50E57">
              <w:pPr>
                <w:pStyle w:val="Bibliography"/>
                <w:rPr>
                  <w:noProof/>
                  <w:lang w:val="en-US"/>
                </w:rPr>
              </w:pPr>
              <w:r>
                <w:rPr>
                  <w:noProof/>
                  <w:lang w:val="en-US"/>
                </w:rPr>
                <w:t xml:space="preserve">Belbin, M. R., 2010. </w:t>
              </w:r>
              <w:r>
                <w:rPr>
                  <w:i/>
                  <w:iCs/>
                  <w:noProof/>
                  <w:lang w:val="en-US"/>
                </w:rPr>
                <w:t xml:space="preserve">Team Roles at Work. </w:t>
              </w:r>
              <w:r>
                <w:rPr>
                  <w:noProof/>
                  <w:lang w:val="en-US"/>
                </w:rPr>
                <w:t>2nd ed. London: Routledge.</w:t>
              </w:r>
            </w:p>
            <w:p w14:paraId="05D0EA3E" w14:textId="77777777" w:rsidR="00B50E57" w:rsidRDefault="00B50E57" w:rsidP="00B50E57">
              <w:pPr>
                <w:pStyle w:val="Bibliography"/>
                <w:rPr>
                  <w:noProof/>
                  <w:lang w:val="en-US"/>
                </w:rPr>
              </w:pPr>
              <w:r>
                <w:rPr>
                  <w:noProof/>
                  <w:lang w:val="en-US"/>
                </w:rPr>
                <w:t xml:space="preserve">Birt, J., 2023. </w:t>
              </w:r>
              <w:r>
                <w:rPr>
                  <w:i/>
                  <w:iCs/>
                  <w:noProof/>
                  <w:lang w:val="en-US"/>
                </w:rPr>
                <w:t xml:space="preserve">Guide To 6 Top Leadership Theories and How To Apply Them. </w:t>
              </w:r>
              <w:r>
                <w:rPr>
                  <w:noProof/>
                  <w:lang w:val="en-US"/>
                </w:rPr>
                <w:t xml:space="preserve">[Online] </w:t>
              </w:r>
              <w:r>
                <w:rPr>
                  <w:noProof/>
                  <w:lang w:val="en-US"/>
                </w:rPr>
                <w:br/>
                <w:t xml:space="preserve">Available at: </w:t>
              </w:r>
              <w:r>
                <w:rPr>
                  <w:noProof/>
                  <w:u w:val="single"/>
                  <w:lang w:val="en-US"/>
                </w:rPr>
                <w:t>https://www.indeed.com/career-advice/career-development/leadership-styles-and-theories#:~:text=Common%20leadership%20styles%20include%3A%201%20Coach%3A%20Recognizes%20strengths,Delegates%20tasks%20and%20provides%20little%20supervision.%20More%20items</w:t>
              </w:r>
              <w:r>
                <w:rPr>
                  <w:noProof/>
                  <w:lang w:val="en-US"/>
                </w:rPr>
                <w:br/>
                <w:t>[Accessed 19th March 2023].</w:t>
              </w:r>
            </w:p>
            <w:p w14:paraId="3AB70240" w14:textId="77777777" w:rsidR="00B50E57" w:rsidRDefault="00B50E57" w:rsidP="00B50E57">
              <w:pPr>
                <w:pStyle w:val="Bibliography"/>
                <w:rPr>
                  <w:noProof/>
                  <w:lang w:val="en-US"/>
                </w:rPr>
              </w:pPr>
              <w:r>
                <w:rPr>
                  <w:noProof/>
                  <w:lang w:val="en-US"/>
                </w:rPr>
                <w:t xml:space="preserve">Bobkiewicz, G., 2020. </w:t>
              </w:r>
              <w:r>
                <w:rPr>
                  <w:i/>
                  <w:iCs/>
                  <w:noProof/>
                  <w:lang w:val="en-US"/>
                </w:rPr>
                <w:t xml:space="preserve">Ten Leadership Theories in Five Minutes. </w:t>
              </w:r>
              <w:r>
                <w:rPr>
                  <w:noProof/>
                  <w:lang w:val="en-US"/>
                </w:rPr>
                <w:t xml:space="preserve">[Online] </w:t>
              </w:r>
              <w:r>
                <w:rPr>
                  <w:noProof/>
                  <w:lang w:val="en-US"/>
                </w:rPr>
                <w:br/>
                <w:t xml:space="preserve">Available at: </w:t>
              </w:r>
              <w:r>
                <w:rPr>
                  <w:noProof/>
                  <w:u w:val="single"/>
                  <w:lang w:val="en-US"/>
                </w:rPr>
                <w:t>https://onlineleadershipnetwork.com/ten-leadership-theories-in-five-minutes/</w:t>
              </w:r>
              <w:r>
                <w:rPr>
                  <w:noProof/>
                  <w:lang w:val="en-US"/>
                </w:rPr>
                <w:br/>
                <w:t>[Accessed 18th March 2023].</w:t>
              </w:r>
            </w:p>
            <w:p w14:paraId="19DE24CA" w14:textId="77777777" w:rsidR="00B50E57" w:rsidRDefault="00B50E57" w:rsidP="00B50E57">
              <w:pPr>
                <w:pStyle w:val="Bibliography"/>
                <w:rPr>
                  <w:noProof/>
                  <w:lang w:val="en-US"/>
                </w:rPr>
              </w:pPr>
              <w:r>
                <w:rPr>
                  <w:noProof/>
                  <w:lang w:val="en-US"/>
                </w:rPr>
                <w:t xml:space="preserve">Bowling, B., Reiner, R. &amp; Sheptycki, J., 2019. </w:t>
              </w:r>
              <w:r>
                <w:rPr>
                  <w:i/>
                  <w:iCs/>
                  <w:noProof/>
                  <w:lang w:val="en-US"/>
                </w:rPr>
                <w:t xml:space="preserve">The Politics of the Police. </w:t>
              </w:r>
              <w:r>
                <w:rPr>
                  <w:noProof/>
                  <w:lang w:val="en-US"/>
                </w:rPr>
                <w:t>5th ed. Oxford: Oxford University Press.</w:t>
              </w:r>
            </w:p>
            <w:p w14:paraId="7A3611E0" w14:textId="77777777" w:rsidR="00B50E57" w:rsidRDefault="00B50E57" w:rsidP="00B50E57">
              <w:pPr>
                <w:pStyle w:val="Bibliography"/>
                <w:rPr>
                  <w:noProof/>
                  <w:lang w:val="en-US"/>
                </w:rPr>
              </w:pPr>
              <w:r>
                <w:rPr>
                  <w:noProof/>
                  <w:lang w:val="en-US"/>
                </w:rPr>
                <w:t xml:space="preserve">Brown, M. E. &amp; Trevino, L. K., 2006. Ehical Leadership: A review and future directions. </w:t>
              </w:r>
              <w:r>
                <w:rPr>
                  <w:i/>
                  <w:iCs/>
                  <w:noProof/>
                  <w:lang w:val="en-US"/>
                </w:rPr>
                <w:t xml:space="preserve">Science Direct, </w:t>
              </w:r>
              <w:r>
                <w:rPr>
                  <w:noProof/>
                  <w:lang w:val="en-US"/>
                </w:rPr>
                <w:t>1(1), pp. 595-616.</w:t>
              </w:r>
            </w:p>
            <w:p w14:paraId="0758BCEF" w14:textId="77777777" w:rsidR="00B50E57" w:rsidRDefault="00B50E57" w:rsidP="00B50E57">
              <w:pPr>
                <w:pStyle w:val="Bibliography"/>
                <w:rPr>
                  <w:noProof/>
                  <w:lang w:val="en-US"/>
                </w:rPr>
              </w:pPr>
              <w:r>
                <w:rPr>
                  <w:noProof/>
                  <w:lang w:val="en-US"/>
                </w:rPr>
                <w:t xml:space="preserve">Casey, B., 2023. </w:t>
              </w:r>
              <w:r>
                <w:rPr>
                  <w:i/>
                  <w:iCs/>
                  <w:noProof/>
                  <w:lang w:val="en-US"/>
                </w:rPr>
                <w:t xml:space="preserve">An independent review into the standards of behaviour and internal culture , </w:t>
              </w:r>
              <w:r>
                <w:rPr>
                  <w:noProof/>
                  <w:lang w:val="en-US"/>
                </w:rPr>
                <w:t>London: Baroness Casey of Blackstock DBE CB.</w:t>
              </w:r>
            </w:p>
            <w:p w14:paraId="7254C85B" w14:textId="77777777" w:rsidR="00B50E57" w:rsidRDefault="00B50E57" w:rsidP="00B50E57">
              <w:pPr>
                <w:pStyle w:val="Bibliography"/>
                <w:rPr>
                  <w:noProof/>
                  <w:lang w:val="en-US"/>
                </w:rPr>
              </w:pPr>
              <w:r>
                <w:rPr>
                  <w:noProof/>
                  <w:lang w:val="en-US"/>
                </w:rPr>
                <w:t xml:space="preserve">College of Policing, 2013. </w:t>
              </w:r>
              <w:r>
                <w:rPr>
                  <w:i/>
                  <w:iCs/>
                  <w:noProof/>
                  <w:lang w:val="en-US"/>
                </w:rPr>
                <w:t xml:space="preserve">Command Structures. </w:t>
              </w:r>
              <w:r>
                <w:rPr>
                  <w:noProof/>
                  <w:lang w:val="en-US"/>
                </w:rPr>
                <w:t xml:space="preserve">[Online] </w:t>
              </w:r>
              <w:r>
                <w:rPr>
                  <w:noProof/>
                  <w:lang w:val="en-US"/>
                </w:rPr>
                <w:br/>
                <w:t xml:space="preserve">Available at: </w:t>
              </w:r>
              <w:r>
                <w:rPr>
                  <w:noProof/>
                  <w:u w:val="single"/>
                  <w:lang w:val="en-US"/>
                </w:rPr>
                <w:t>https://www.college.police.uk/app/operations/command-and-control/command-</w:t>
              </w:r>
              <w:r>
                <w:rPr>
                  <w:noProof/>
                  <w:u w:val="single"/>
                  <w:lang w:val="en-US"/>
                </w:rPr>
                <w:lastRenderedPageBreak/>
                <w:t>structures#gsb-structure</w:t>
              </w:r>
              <w:r>
                <w:rPr>
                  <w:noProof/>
                  <w:lang w:val="en-US"/>
                </w:rPr>
                <w:br/>
                <w:t>[Accessed 1st March 2023].</w:t>
              </w:r>
            </w:p>
            <w:p w14:paraId="3997395B" w14:textId="77777777" w:rsidR="00B50E57" w:rsidRDefault="00B50E57" w:rsidP="00B50E57">
              <w:pPr>
                <w:pStyle w:val="Bibliography"/>
                <w:rPr>
                  <w:noProof/>
                  <w:lang w:val="en-US"/>
                </w:rPr>
              </w:pPr>
              <w:r>
                <w:rPr>
                  <w:noProof/>
                  <w:lang w:val="en-US"/>
                </w:rPr>
                <w:t xml:space="preserve">College of Policing, 2013. </w:t>
              </w:r>
              <w:r>
                <w:rPr>
                  <w:i/>
                  <w:iCs/>
                  <w:noProof/>
                  <w:lang w:val="en-US"/>
                </w:rPr>
                <w:t xml:space="preserve">Introduction and types of critical incidents. </w:t>
              </w:r>
              <w:r>
                <w:rPr>
                  <w:noProof/>
                  <w:lang w:val="en-US"/>
                </w:rPr>
                <w:t xml:space="preserve">[Online] </w:t>
              </w:r>
              <w:r>
                <w:rPr>
                  <w:noProof/>
                  <w:lang w:val="en-US"/>
                </w:rPr>
                <w:br/>
                <w:t xml:space="preserve">Available at: </w:t>
              </w:r>
              <w:r>
                <w:rPr>
                  <w:noProof/>
                  <w:u w:val="single"/>
                  <w:lang w:val="en-US"/>
                </w:rPr>
                <w:t>https://www.college.police.uk/app/critical-incident-management/introduction-and-types-critical-incidents</w:t>
              </w:r>
              <w:r>
                <w:rPr>
                  <w:noProof/>
                  <w:lang w:val="en-US"/>
                </w:rPr>
                <w:br/>
                <w:t>[Accessed 11th March 2023].</w:t>
              </w:r>
            </w:p>
            <w:p w14:paraId="798019EB" w14:textId="77777777" w:rsidR="00B50E57" w:rsidRDefault="00B50E57" w:rsidP="00B50E57">
              <w:pPr>
                <w:pStyle w:val="Bibliography"/>
                <w:rPr>
                  <w:noProof/>
                  <w:lang w:val="en-US"/>
                </w:rPr>
              </w:pPr>
              <w:r>
                <w:rPr>
                  <w:noProof/>
                  <w:lang w:val="en-US"/>
                </w:rPr>
                <w:t xml:space="preserve">College of Policing, 2020. </w:t>
              </w:r>
              <w:r>
                <w:rPr>
                  <w:i/>
                  <w:iCs/>
                  <w:noProof/>
                  <w:lang w:val="en-US"/>
                </w:rPr>
                <w:t xml:space="preserve">Future Challenges - Future Operating Environment 2040. </w:t>
              </w:r>
              <w:r>
                <w:rPr>
                  <w:noProof/>
                  <w:lang w:val="en-US"/>
                </w:rPr>
                <w:t xml:space="preserve">[Online] </w:t>
              </w:r>
              <w:r>
                <w:rPr>
                  <w:noProof/>
                  <w:lang w:val="en-US"/>
                </w:rPr>
                <w:br/>
                <w:t xml:space="preserve">Available at: </w:t>
              </w:r>
              <w:r>
                <w:rPr>
                  <w:noProof/>
                  <w:u w:val="single"/>
                  <w:lang w:val="en-US"/>
                </w:rPr>
                <w:t>https://assets.college.police.uk/s3fs-public/2020-08/Future-Operating-Environment-2040-Part3-Challenges.pdf</w:t>
              </w:r>
              <w:r>
                <w:rPr>
                  <w:noProof/>
                  <w:lang w:val="en-US"/>
                </w:rPr>
                <w:br/>
                <w:t>[Accessed 18th March 2023].</w:t>
              </w:r>
            </w:p>
            <w:p w14:paraId="426F3F9C" w14:textId="77777777" w:rsidR="00B50E57" w:rsidRDefault="00B50E57" w:rsidP="00B50E57">
              <w:pPr>
                <w:pStyle w:val="Bibliography"/>
                <w:rPr>
                  <w:noProof/>
                  <w:lang w:val="en-US"/>
                </w:rPr>
              </w:pPr>
              <w:r>
                <w:rPr>
                  <w:noProof/>
                  <w:lang w:val="en-US"/>
                </w:rPr>
                <w:t xml:space="preserve">Curphy, D. G., 2021. </w:t>
              </w:r>
              <w:r>
                <w:rPr>
                  <w:i/>
                  <w:iCs/>
                  <w:noProof/>
                  <w:lang w:val="en-US"/>
                </w:rPr>
                <w:t xml:space="preserve">Defining Leadership. </w:t>
              </w:r>
              <w:r>
                <w:rPr>
                  <w:noProof/>
                  <w:lang w:val="en-US"/>
                </w:rPr>
                <w:t xml:space="preserve">[Online] </w:t>
              </w:r>
              <w:r>
                <w:rPr>
                  <w:noProof/>
                  <w:lang w:val="en-US"/>
                </w:rPr>
                <w:br/>
                <w:t xml:space="preserve">Available at: </w:t>
              </w:r>
              <w:r>
                <w:rPr>
                  <w:noProof/>
                  <w:u w:val="single"/>
                  <w:lang w:val="en-US"/>
                </w:rPr>
                <w:t>https://hstalks-com.ezproxy.uwtsd.ac.uk/t/4732/what-is-leadership/?business</w:t>
              </w:r>
              <w:r>
                <w:rPr>
                  <w:noProof/>
                  <w:lang w:val="en-US"/>
                </w:rPr>
                <w:br/>
                <w:t>[Accessed 5th March 2023].</w:t>
              </w:r>
            </w:p>
            <w:p w14:paraId="40E82B99" w14:textId="77777777" w:rsidR="00B50E57" w:rsidRDefault="00B50E57" w:rsidP="00B50E57">
              <w:pPr>
                <w:pStyle w:val="Bibliography"/>
                <w:rPr>
                  <w:noProof/>
                  <w:lang w:val="en-US"/>
                </w:rPr>
              </w:pPr>
              <w:r>
                <w:rPr>
                  <w:noProof/>
                  <w:lang w:val="en-US"/>
                </w:rPr>
                <w:t xml:space="preserve">de Cruz, N. P., 2019. A Conceptual Overview of Attaining, Maintaining, and Regaining Shared Leadership in High Performing Teams. </w:t>
              </w:r>
              <w:r>
                <w:rPr>
                  <w:i/>
                  <w:iCs/>
                  <w:noProof/>
                  <w:lang w:val="en-US"/>
                </w:rPr>
                <w:t xml:space="preserve">Journal of Leadership Education, </w:t>
              </w:r>
              <w:r>
                <w:rPr>
                  <w:noProof/>
                  <w:lang w:val="en-US"/>
                </w:rPr>
                <w:t>18(1), pp. 213-226.</w:t>
              </w:r>
            </w:p>
            <w:p w14:paraId="25DD63F3" w14:textId="77777777" w:rsidR="00B50E57" w:rsidRDefault="00B50E57" w:rsidP="00B50E57">
              <w:pPr>
                <w:pStyle w:val="Bibliography"/>
                <w:rPr>
                  <w:noProof/>
                  <w:lang w:val="en-US"/>
                </w:rPr>
              </w:pPr>
              <w:r>
                <w:rPr>
                  <w:noProof/>
                  <w:lang w:val="en-US"/>
                </w:rPr>
                <w:t xml:space="preserve">Dijk, A. V., Hoogewoning, F. &amp; Punch, M., 2015. </w:t>
              </w:r>
              <w:r>
                <w:rPr>
                  <w:i/>
                  <w:iCs/>
                  <w:noProof/>
                  <w:lang w:val="en-US"/>
                </w:rPr>
                <w:t xml:space="preserve">What matters in policing?: Change,values and leadership in turbulent times. </w:t>
              </w:r>
              <w:r>
                <w:rPr>
                  <w:noProof/>
                  <w:lang w:val="en-US"/>
                </w:rPr>
                <w:t>Bristol: Bristol University Press: Policy Press.</w:t>
              </w:r>
            </w:p>
            <w:p w14:paraId="3950332D" w14:textId="77777777" w:rsidR="00B50E57" w:rsidRDefault="00B50E57" w:rsidP="00B50E57">
              <w:pPr>
                <w:pStyle w:val="Bibliography"/>
                <w:rPr>
                  <w:noProof/>
                  <w:lang w:val="en-US"/>
                </w:rPr>
              </w:pPr>
              <w:r>
                <w:rPr>
                  <w:noProof/>
                  <w:lang w:val="en-US"/>
                </w:rPr>
                <w:t xml:space="preserve">Driscoll, J., 2006. </w:t>
              </w:r>
              <w:r>
                <w:rPr>
                  <w:i/>
                  <w:iCs/>
                  <w:noProof/>
                  <w:lang w:val="en-US"/>
                </w:rPr>
                <w:t xml:space="preserve">Practising Clinical Supervision: a reflective approach for healthcare professionals. </w:t>
              </w:r>
              <w:r>
                <w:rPr>
                  <w:noProof/>
                  <w:lang w:val="en-US"/>
                </w:rPr>
                <w:t>2nd ed. London: Bailliére Tindall Elsevier .</w:t>
              </w:r>
            </w:p>
            <w:p w14:paraId="54C80D47" w14:textId="77777777" w:rsidR="00B50E57" w:rsidRDefault="00B50E57" w:rsidP="00B50E57">
              <w:pPr>
                <w:pStyle w:val="Bibliography"/>
                <w:rPr>
                  <w:noProof/>
                  <w:lang w:val="en-US"/>
                </w:rPr>
              </w:pPr>
              <w:r>
                <w:rPr>
                  <w:noProof/>
                  <w:lang w:val="en-US"/>
                </w:rPr>
                <w:t xml:space="preserve">Facebook, 2021. </w:t>
              </w:r>
              <w:r>
                <w:rPr>
                  <w:i/>
                  <w:iCs/>
                  <w:noProof/>
                  <w:lang w:val="en-US"/>
                </w:rPr>
                <w:t xml:space="preserve">Terrified dad pleads for police help during Mayhill riots as cars burn out. </w:t>
              </w:r>
              <w:r>
                <w:rPr>
                  <w:noProof/>
                  <w:lang w:val="en-US"/>
                </w:rPr>
                <w:t xml:space="preserve">[Online] </w:t>
              </w:r>
              <w:r>
                <w:rPr>
                  <w:noProof/>
                  <w:lang w:val="en-US"/>
                </w:rPr>
                <w:br/>
                <w:t xml:space="preserve">Available at: </w:t>
              </w:r>
              <w:r>
                <w:rPr>
                  <w:noProof/>
                  <w:u w:val="single"/>
                  <w:lang w:val="en-US"/>
                </w:rPr>
                <w:t>https://www.facebook.com/SwanseaOnline1/videos/terrified-dad-pleads-for-police-help-during-mayhill-riots-as-cars-burn-outside-a/161556112514111/</w:t>
              </w:r>
              <w:r>
                <w:rPr>
                  <w:noProof/>
                  <w:lang w:val="en-US"/>
                </w:rPr>
                <w:br/>
                <w:t>[Accessed 9th February 2023].</w:t>
              </w:r>
            </w:p>
            <w:p w14:paraId="19B24505" w14:textId="77777777" w:rsidR="00B50E57" w:rsidRDefault="00B50E57" w:rsidP="00B50E57">
              <w:pPr>
                <w:pStyle w:val="Bibliography"/>
                <w:rPr>
                  <w:noProof/>
                  <w:lang w:val="en-US"/>
                </w:rPr>
              </w:pPr>
              <w:r>
                <w:rPr>
                  <w:noProof/>
                  <w:lang w:val="en-US"/>
                </w:rPr>
                <w:t xml:space="preserve">Fairholm, G. W., 2009. </w:t>
              </w:r>
              <w:r>
                <w:rPr>
                  <w:i/>
                  <w:iCs/>
                  <w:noProof/>
                  <w:lang w:val="en-US"/>
                </w:rPr>
                <w:t xml:space="preserve">Understanding Leadership Perspectives: Theoretical and Practical Approaches. </w:t>
              </w:r>
              <w:r>
                <w:rPr>
                  <w:noProof/>
                  <w:lang w:val="en-US"/>
                </w:rPr>
                <w:t>Richmond, Virginia: Springer.</w:t>
              </w:r>
            </w:p>
            <w:p w14:paraId="670E9DB1" w14:textId="77777777" w:rsidR="00B50E57" w:rsidRDefault="00B50E57" w:rsidP="00B50E57">
              <w:pPr>
                <w:pStyle w:val="Bibliography"/>
                <w:rPr>
                  <w:noProof/>
                  <w:lang w:val="en-US"/>
                </w:rPr>
              </w:pPr>
              <w:r>
                <w:rPr>
                  <w:noProof/>
                  <w:lang w:val="en-US"/>
                </w:rPr>
                <w:t xml:space="preserve">Giblin, M. J., 2017. </w:t>
              </w:r>
              <w:r>
                <w:rPr>
                  <w:i/>
                  <w:iCs/>
                  <w:noProof/>
                  <w:lang w:val="en-US"/>
                </w:rPr>
                <w:t xml:space="preserve">Leadership and Managment in Police Organizations. </w:t>
              </w:r>
              <w:r>
                <w:rPr>
                  <w:noProof/>
                  <w:lang w:val="en-US"/>
                </w:rPr>
                <w:t>London: Sage Publications.</w:t>
              </w:r>
            </w:p>
            <w:p w14:paraId="36C47714" w14:textId="77777777" w:rsidR="00B50E57" w:rsidRDefault="00B50E57" w:rsidP="00B50E57">
              <w:pPr>
                <w:pStyle w:val="Bibliography"/>
                <w:rPr>
                  <w:noProof/>
                  <w:lang w:val="en-US"/>
                </w:rPr>
              </w:pPr>
              <w:r>
                <w:rPr>
                  <w:noProof/>
                  <w:lang w:val="en-US"/>
                </w:rPr>
                <w:t xml:space="preserve">Goodall, J., 2013. Recruit for Attitude, Train for Skills: Creating High Performing Leadership Teams. </w:t>
              </w:r>
              <w:r>
                <w:rPr>
                  <w:i/>
                  <w:iCs/>
                  <w:noProof/>
                  <w:lang w:val="en-US"/>
                </w:rPr>
                <w:t xml:space="preserve">Sage journals, </w:t>
              </w:r>
              <w:r>
                <w:rPr>
                  <w:noProof/>
                  <w:lang w:val="en-US"/>
                </w:rPr>
                <w:t>41(2), pp. 199-213.</w:t>
              </w:r>
            </w:p>
            <w:p w14:paraId="2A1903B2" w14:textId="77777777" w:rsidR="00B50E57" w:rsidRDefault="00B50E57" w:rsidP="00B50E57">
              <w:pPr>
                <w:pStyle w:val="Bibliography"/>
                <w:rPr>
                  <w:noProof/>
                  <w:lang w:val="en-US"/>
                </w:rPr>
              </w:pPr>
              <w:r>
                <w:rPr>
                  <w:noProof/>
                  <w:lang w:val="en-US"/>
                </w:rPr>
                <w:t xml:space="preserve">Gosling, J., Jones, S. &amp; Sutherland, I., 2012. </w:t>
              </w:r>
              <w:r>
                <w:rPr>
                  <w:i/>
                  <w:iCs/>
                  <w:noProof/>
                  <w:lang w:val="en-US"/>
                </w:rPr>
                <w:t xml:space="preserve">Key Concepts in Leadership. </w:t>
              </w:r>
              <w:r>
                <w:rPr>
                  <w:noProof/>
                  <w:lang w:val="en-US"/>
                </w:rPr>
                <w:t>London: Sage.</w:t>
              </w:r>
            </w:p>
            <w:p w14:paraId="1CAF9DCE" w14:textId="77777777" w:rsidR="00B50E57" w:rsidRDefault="00B50E57" w:rsidP="00B50E57">
              <w:pPr>
                <w:pStyle w:val="Bibliography"/>
                <w:rPr>
                  <w:noProof/>
                  <w:lang w:val="en-US"/>
                </w:rPr>
              </w:pPr>
              <w:r>
                <w:rPr>
                  <w:noProof/>
                  <w:lang w:val="en-US"/>
                </w:rPr>
                <w:t xml:space="preserve">Henkel, G. T., Marion, W. J. &amp; Bourdeau, D. T., 2019. Project Manager Leadership Behaviour: Task-Oriented Versus Relationship-Oriented. </w:t>
              </w:r>
              <w:r>
                <w:rPr>
                  <w:i/>
                  <w:iCs/>
                  <w:noProof/>
                  <w:lang w:val="en-US"/>
                </w:rPr>
                <w:t xml:space="preserve">Journal of Leadership Education, </w:t>
              </w:r>
              <w:r>
                <w:rPr>
                  <w:noProof/>
                  <w:lang w:val="en-US"/>
                </w:rPr>
                <w:t>p. 8.</w:t>
              </w:r>
            </w:p>
            <w:p w14:paraId="1845AF05" w14:textId="77777777" w:rsidR="00B50E57" w:rsidRDefault="00B50E57" w:rsidP="00B50E57">
              <w:pPr>
                <w:pStyle w:val="Bibliography"/>
                <w:rPr>
                  <w:noProof/>
                  <w:lang w:val="en-US"/>
                </w:rPr>
              </w:pPr>
              <w:r>
                <w:rPr>
                  <w:noProof/>
                  <w:lang w:val="en-US"/>
                </w:rPr>
                <w:t xml:space="preserve">Herrity, J., 2023. </w:t>
              </w:r>
              <w:r>
                <w:rPr>
                  <w:i/>
                  <w:iCs/>
                  <w:noProof/>
                  <w:lang w:val="en-US"/>
                </w:rPr>
                <w:t xml:space="preserve">What Is Autocratic Leadership? Definition, Pros and Cons. </w:t>
              </w:r>
              <w:r>
                <w:rPr>
                  <w:noProof/>
                  <w:lang w:val="en-US"/>
                </w:rPr>
                <w:t xml:space="preserve">[Online] </w:t>
              </w:r>
              <w:r>
                <w:rPr>
                  <w:noProof/>
                  <w:lang w:val="en-US"/>
                </w:rPr>
                <w:br/>
                <w:t xml:space="preserve">Available at: </w:t>
              </w:r>
              <w:r>
                <w:rPr>
                  <w:noProof/>
                  <w:u w:val="single"/>
                  <w:lang w:val="en-US"/>
                </w:rPr>
                <w:t>https://www.indeed.com/career-advice/career-development/what-is-autocratic-leadership</w:t>
              </w:r>
              <w:r>
                <w:rPr>
                  <w:noProof/>
                  <w:lang w:val="en-US"/>
                </w:rPr>
                <w:br/>
                <w:t>[Accessed 5th March 2023].</w:t>
              </w:r>
            </w:p>
            <w:p w14:paraId="44581BB9" w14:textId="77777777" w:rsidR="00B50E57" w:rsidRDefault="00B50E57" w:rsidP="00B50E57">
              <w:pPr>
                <w:pStyle w:val="Bibliography"/>
                <w:rPr>
                  <w:noProof/>
                  <w:lang w:val="en-US"/>
                </w:rPr>
              </w:pPr>
              <w:r>
                <w:rPr>
                  <w:noProof/>
                  <w:lang w:val="en-US"/>
                </w:rPr>
                <w:t xml:space="preserve">Higgs, M., 2003. How can we make sense of leadership in the 21st century?. </w:t>
              </w:r>
              <w:r>
                <w:rPr>
                  <w:i/>
                  <w:iCs/>
                  <w:noProof/>
                  <w:lang w:val="en-US"/>
                </w:rPr>
                <w:t xml:space="preserve">ProQuest, </w:t>
              </w:r>
              <w:r>
                <w:rPr>
                  <w:noProof/>
                  <w:lang w:val="en-US"/>
                </w:rPr>
                <w:t>24(5/6), p. 273.</w:t>
              </w:r>
            </w:p>
            <w:p w14:paraId="032C57EF" w14:textId="77777777" w:rsidR="00B50E57" w:rsidRDefault="00B50E57" w:rsidP="00B50E57">
              <w:pPr>
                <w:pStyle w:val="Bibliography"/>
                <w:rPr>
                  <w:noProof/>
                  <w:lang w:val="en-US"/>
                </w:rPr>
              </w:pPr>
              <w:r>
                <w:rPr>
                  <w:noProof/>
                  <w:lang w:val="en-US"/>
                </w:rPr>
                <w:lastRenderedPageBreak/>
                <w:t xml:space="preserve">JESIP, 2012. </w:t>
              </w:r>
              <w:r>
                <w:rPr>
                  <w:i/>
                  <w:iCs/>
                  <w:noProof/>
                  <w:lang w:val="en-US"/>
                </w:rPr>
                <w:t xml:space="preserve">JESIP Working together-Saving Lives. </w:t>
              </w:r>
              <w:r>
                <w:rPr>
                  <w:noProof/>
                  <w:lang w:val="en-US"/>
                </w:rPr>
                <w:t xml:space="preserve">[Online] </w:t>
              </w:r>
              <w:r>
                <w:rPr>
                  <w:noProof/>
                  <w:lang w:val="en-US"/>
                </w:rPr>
                <w:br/>
                <w:t xml:space="preserve">Available at: </w:t>
              </w:r>
              <w:r>
                <w:rPr>
                  <w:noProof/>
                  <w:u w:val="single"/>
                  <w:lang w:val="en-US"/>
                </w:rPr>
                <w:t>https://www.jesip.org.uk/#</w:t>
              </w:r>
              <w:r>
                <w:rPr>
                  <w:noProof/>
                  <w:lang w:val="en-US"/>
                </w:rPr>
                <w:br/>
                <w:t>[Accessed 19th March 2023].</w:t>
              </w:r>
            </w:p>
            <w:p w14:paraId="5736297D" w14:textId="77777777" w:rsidR="00B50E57" w:rsidRDefault="00B50E57" w:rsidP="00B50E57">
              <w:pPr>
                <w:pStyle w:val="Bibliography"/>
                <w:rPr>
                  <w:noProof/>
                  <w:lang w:val="en-US"/>
                </w:rPr>
              </w:pPr>
              <w:r>
                <w:rPr>
                  <w:noProof/>
                  <w:lang w:val="en-US"/>
                </w:rPr>
                <w:t xml:space="preserve">Juxtaposition, B. D. &amp;. L. D. P., 1995. </w:t>
              </w:r>
              <w:r>
                <w:rPr>
                  <w:i/>
                  <w:iCs/>
                  <w:noProof/>
                  <w:lang w:val="en-US"/>
                </w:rPr>
                <w:t xml:space="preserve">Leadership Matrix Survey. </w:t>
              </w:r>
              <w:r>
                <w:rPr>
                  <w:noProof/>
                  <w:lang w:val="en-US"/>
                </w:rPr>
                <w:t xml:space="preserve">[Online] </w:t>
              </w:r>
              <w:r>
                <w:rPr>
                  <w:noProof/>
                  <w:lang w:val="en-US"/>
                </w:rPr>
                <w:br/>
                <w:t xml:space="preserve">Available at: </w:t>
              </w:r>
              <w:r>
                <w:rPr>
                  <w:noProof/>
                  <w:u w:val="single"/>
                  <w:lang w:val="en-US"/>
                </w:rPr>
                <w:t>http://www.nwlink.com/~%E2%80%89donclark/leader/matrix.html</w:t>
              </w:r>
              <w:r>
                <w:rPr>
                  <w:noProof/>
                  <w:lang w:val="en-US"/>
                </w:rPr>
                <w:br/>
                <w:t>[Accessed 2023 March 5th].</w:t>
              </w:r>
            </w:p>
            <w:p w14:paraId="53E28D0F" w14:textId="77777777" w:rsidR="00B50E57" w:rsidRDefault="00B50E57" w:rsidP="00B50E57">
              <w:pPr>
                <w:pStyle w:val="Bibliography"/>
                <w:rPr>
                  <w:noProof/>
                  <w:lang w:val="en-US"/>
                </w:rPr>
              </w:pPr>
              <w:r>
                <w:rPr>
                  <w:noProof/>
                  <w:lang w:val="en-US"/>
                </w:rPr>
                <w:t xml:space="preserve">Kouzes, J. M. &amp; Posner, B. Z., 2017. </w:t>
              </w:r>
              <w:r>
                <w:rPr>
                  <w:i/>
                  <w:iCs/>
                  <w:noProof/>
                  <w:lang w:val="en-US"/>
                </w:rPr>
                <w:t xml:space="preserve">The Leadership Challenge: How to Make Extraordinary Things Happen in Organizations. </w:t>
              </w:r>
              <w:r>
                <w:rPr>
                  <w:noProof/>
                  <w:lang w:val="en-US"/>
                </w:rPr>
                <w:t>6th ed. San Francisco: Wiley.</w:t>
              </w:r>
            </w:p>
            <w:p w14:paraId="354A5177" w14:textId="77777777" w:rsidR="00B50E57" w:rsidRDefault="00B50E57" w:rsidP="00B50E57">
              <w:pPr>
                <w:pStyle w:val="Bibliography"/>
                <w:rPr>
                  <w:noProof/>
                  <w:lang w:val="en-US"/>
                </w:rPr>
              </w:pPr>
              <w:r>
                <w:rPr>
                  <w:noProof/>
                  <w:lang w:val="en-US"/>
                </w:rPr>
                <w:t xml:space="preserve">Kramer, L., 2020. </w:t>
              </w:r>
              <w:r>
                <w:rPr>
                  <w:i/>
                  <w:iCs/>
                  <w:noProof/>
                  <w:lang w:val="en-US"/>
                </w:rPr>
                <w:t xml:space="preserve">5 Different Types of Leadership Styles. </w:t>
              </w:r>
              <w:r>
                <w:rPr>
                  <w:noProof/>
                  <w:lang w:val="en-US"/>
                </w:rPr>
                <w:t xml:space="preserve">[Online] </w:t>
              </w:r>
              <w:r>
                <w:rPr>
                  <w:noProof/>
                  <w:lang w:val="en-US"/>
                </w:rPr>
                <w:br/>
                <w:t xml:space="preserve">Available at: </w:t>
              </w:r>
              <w:r>
                <w:rPr>
                  <w:noProof/>
                  <w:u w:val="single"/>
                  <w:lang w:val="en-US"/>
                </w:rPr>
                <w:t>https://smallbusiness.chron.com/advantages-drawbacks-autocratic-leadership-style-16616.html</w:t>
              </w:r>
              <w:r>
                <w:rPr>
                  <w:noProof/>
                  <w:lang w:val="en-US"/>
                </w:rPr>
                <w:br/>
                <w:t>[Accessed 5th March 2023].</w:t>
              </w:r>
            </w:p>
            <w:p w14:paraId="7F2413F9" w14:textId="77777777" w:rsidR="00B50E57" w:rsidRDefault="00B50E57" w:rsidP="00B50E57">
              <w:pPr>
                <w:pStyle w:val="Bibliography"/>
                <w:rPr>
                  <w:noProof/>
                  <w:lang w:val="en-US"/>
                </w:rPr>
              </w:pPr>
              <w:r>
                <w:rPr>
                  <w:noProof/>
                  <w:lang w:val="en-US"/>
                </w:rPr>
                <w:t xml:space="preserve">Leroux, E. J. &amp; McShane, K., 2017. Changing youth attitudes towards the police through community policing programming. </w:t>
              </w:r>
              <w:r>
                <w:rPr>
                  <w:i/>
                  <w:iCs/>
                  <w:noProof/>
                  <w:lang w:val="en-US"/>
                </w:rPr>
                <w:t xml:space="preserve">Journal of Community Psychology, </w:t>
              </w:r>
              <w:r>
                <w:rPr>
                  <w:noProof/>
                  <w:lang w:val="en-US"/>
                </w:rPr>
                <w:t>45(6), pp. 685-822.</w:t>
              </w:r>
            </w:p>
            <w:p w14:paraId="261F3E2E" w14:textId="77777777" w:rsidR="00B50E57" w:rsidRDefault="00B50E57" w:rsidP="00B50E57">
              <w:pPr>
                <w:pStyle w:val="Bibliography"/>
                <w:rPr>
                  <w:noProof/>
                  <w:lang w:val="en-US"/>
                </w:rPr>
              </w:pPr>
              <w:r>
                <w:rPr>
                  <w:noProof/>
                  <w:lang w:val="en-US"/>
                </w:rPr>
                <w:t xml:space="preserve">Loader, I., 2016. In Search of Civic Policing: Recasting the 'Peelian Principles. </w:t>
              </w:r>
              <w:r>
                <w:rPr>
                  <w:i/>
                  <w:iCs/>
                  <w:noProof/>
                  <w:lang w:val="en-US"/>
                </w:rPr>
                <w:t xml:space="preserve">Ciminal Law and Philosophy, </w:t>
              </w:r>
              <w:r>
                <w:rPr>
                  <w:noProof/>
                  <w:lang w:val="en-US"/>
                </w:rPr>
                <w:t>10(3), pp. 427-440.</w:t>
              </w:r>
            </w:p>
            <w:p w14:paraId="17A134F8" w14:textId="77777777" w:rsidR="00B50E57" w:rsidRDefault="00B50E57" w:rsidP="00B50E57">
              <w:pPr>
                <w:pStyle w:val="Bibliography"/>
                <w:rPr>
                  <w:noProof/>
                  <w:lang w:val="en-US"/>
                </w:rPr>
              </w:pPr>
              <w:r>
                <w:rPr>
                  <w:noProof/>
                  <w:lang w:val="en-US"/>
                </w:rPr>
                <w:t xml:space="preserve">Lockwood, M., 2020. </w:t>
              </w:r>
              <w:r>
                <w:rPr>
                  <w:i/>
                  <w:iCs/>
                  <w:noProof/>
                  <w:lang w:val="en-US"/>
                </w:rPr>
                <w:t xml:space="preserve">IOPC:Why independnet scrutiny of police matters. </w:t>
              </w:r>
              <w:r>
                <w:rPr>
                  <w:noProof/>
                  <w:lang w:val="en-US"/>
                </w:rPr>
                <w:t xml:space="preserve">[Online] </w:t>
              </w:r>
              <w:r>
                <w:rPr>
                  <w:noProof/>
                  <w:lang w:val="en-US"/>
                </w:rPr>
                <w:br/>
                <w:t xml:space="preserve">Available at: </w:t>
              </w:r>
              <w:r>
                <w:rPr>
                  <w:noProof/>
                  <w:u w:val="single"/>
                  <w:lang w:val="en-US"/>
                </w:rPr>
                <w:t>https://www.policeconduct.gov.uk/news/our-podcasts-and-blogs/why-independent-scrutiny-police-matters</w:t>
              </w:r>
              <w:r>
                <w:rPr>
                  <w:noProof/>
                  <w:lang w:val="en-US"/>
                </w:rPr>
                <w:br/>
                <w:t>[Accessed 10th March 2023].</w:t>
              </w:r>
            </w:p>
            <w:p w14:paraId="1E79C1CC" w14:textId="77777777" w:rsidR="00B50E57" w:rsidRDefault="00B50E57" w:rsidP="00B50E57">
              <w:pPr>
                <w:pStyle w:val="Bibliography"/>
                <w:rPr>
                  <w:noProof/>
                  <w:lang w:val="en-US"/>
                </w:rPr>
              </w:pPr>
              <w:r>
                <w:rPr>
                  <w:noProof/>
                  <w:lang w:val="en-US"/>
                </w:rPr>
                <w:t xml:space="preserve">Maskaly, J., Kutnjak, S. &amp; Neyroud, P., 2021. Policing the COVID-19 Pandemic: Exploratory Study of the Types of Organizational Changes and Police Activities Across the Globe. </w:t>
              </w:r>
              <w:r>
                <w:rPr>
                  <w:i/>
                  <w:iCs/>
                  <w:noProof/>
                  <w:lang w:val="en-US"/>
                </w:rPr>
                <w:t xml:space="preserve">International Criminal Justice Review, </w:t>
              </w:r>
              <w:r>
                <w:rPr>
                  <w:noProof/>
                  <w:lang w:val="en-US"/>
                </w:rPr>
                <w:t>31(3), p. 281.</w:t>
              </w:r>
            </w:p>
            <w:p w14:paraId="400C6F53" w14:textId="77777777" w:rsidR="00B50E57" w:rsidRDefault="00B50E57" w:rsidP="00B50E57">
              <w:pPr>
                <w:pStyle w:val="Bibliography"/>
                <w:rPr>
                  <w:noProof/>
                  <w:lang w:val="en-US"/>
                </w:rPr>
              </w:pPr>
              <w:r>
                <w:rPr>
                  <w:noProof/>
                  <w:lang w:val="en-US"/>
                </w:rPr>
                <w:t xml:space="preserve">Mawby, R. C., 2014. The presentation of police in everyday life: Police–press relations, impression management and the Leveson Inquiry. </w:t>
              </w:r>
              <w:r>
                <w:rPr>
                  <w:i/>
                  <w:iCs/>
                  <w:noProof/>
                  <w:lang w:val="en-US"/>
                </w:rPr>
                <w:t xml:space="preserve">Sage journals, </w:t>
              </w:r>
              <w:r>
                <w:rPr>
                  <w:noProof/>
                  <w:lang w:val="en-US"/>
                </w:rPr>
                <w:t>10(3), pp. 179-190.</w:t>
              </w:r>
            </w:p>
            <w:p w14:paraId="3817902E" w14:textId="77777777" w:rsidR="00B50E57" w:rsidRDefault="00B50E57" w:rsidP="00B50E57">
              <w:pPr>
                <w:pStyle w:val="Bibliography"/>
                <w:rPr>
                  <w:noProof/>
                  <w:lang w:val="en-US"/>
                </w:rPr>
              </w:pPr>
              <w:r>
                <w:rPr>
                  <w:noProof/>
                  <w:lang w:val="en-US"/>
                </w:rPr>
                <w:t xml:space="preserve">MBTI, 2015. </w:t>
              </w:r>
              <w:r>
                <w:rPr>
                  <w:i/>
                  <w:iCs/>
                  <w:noProof/>
                  <w:lang w:val="en-US"/>
                </w:rPr>
                <w:t xml:space="preserve">Myers-Briggs Type Indicator; Interpretive report for Organisations. Report prepared for Trudi Meyrick, </w:t>
              </w:r>
              <w:r>
                <w:rPr>
                  <w:noProof/>
                  <w:lang w:val="en-US"/>
                </w:rPr>
                <w:t>Swansea: MBTI.</w:t>
              </w:r>
            </w:p>
            <w:p w14:paraId="7B03040F" w14:textId="77777777" w:rsidR="00B50E57" w:rsidRDefault="00B50E57" w:rsidP="00B50E57">
              <w:pPr>
                <w:pStyle w:val="Bibliography"/>
                <w:rPr>
                  <w:noProof/>
                  <w:lang w:val="en-US"/>
                </w:rPr>
              </w:pPr>
              <w:r>
                <w:rPr>
                  <w:noProof/>
                  <w:lang w:val="en-US"/>
                </w:rPr>
                <w:t xml:space="preserve">MBTI, 2022. </w:t>
              </w:r>
              <w:r>
                <w:rPr>
                  <w:i/>
                  <w:iCs/>
                  <w:noProof/>
                  <w:lang w:val="en-US"/>
                </w:rPr>
                <w:t xml:space="preserve">Myers-Brigs Type Indicator; Interpretive Report. Report prepared for Trudi Meyrick, </w:t>
              </w:r>
              <w:r>
                <w:rPr>
                  <w:noProof/>
                  <w:lang w:val="en-US"/>
                </w:rPr>
                <w:t>Swansea: MBTI.</w:t>
              </w:r>
            </w:p>
            <w:p w14:paraId="3DBF9B00" w14:textId="77777777" w:rsidR="00B50E57" w:rsidRDefault="00B50E57" w:rsidP="00B50E57">
              <w:pPr>
                <w:pStyle w:val="Bibliography"/>
                <w:rPr>
                  <w:noProof/>
                  <w:lang w:val="en-US"/>
                </w:rPr>
              </w:pPr>
              <w:r>
                <w:rPr>
                  <w:noProof/>
                  <w:lang w:val="en-US"/>
                </w:rPr>
                <w:t xml:space="preserve">McGregor, D., 2006. </w:t>
              </w:r>
              <w:r>
                <w:rPr>
                  <w:i/>
                  <w:iCs/>
                  <w:noProof/>
                  <w:lang w:val="en-US"/>
                </w:rPr>
                <w:t xml:space="preserve">The Human Side of Enterprise,Annotated Edition. </w:t>
              </w:r>
              <w:r>
                <w:rPr>
                  <w:noProof/>
                  <w:lang w:val="en-US"/>
                </w:rPr>
                <w:t>New York : Mc-Graw-Hill.</w:t>
              </w:r>
            </w:p>
            <w:p w14:paraId="7AAA2A09" w14:textId="77777777" w:rsidR="00B50E57" w:rsidRDefault="00B50E57" w:rsidP="00B50E57">
              <w:pPr>
                <w:pStyle w:val="Bibliography"/>
                <w:rPr>
                  <w:noProof/>
                  <w:lang w:val="en-US"/>
                </w:rPr>
              </w:pPr>
              <w:r>
                <w:rPr>
                  <w:noProof/>
                  <w:lang w:val="en-US"/>
                </w:rPr>
                <w:t xml:space="preserve">Mullins, L. J., 2019. </w:t>
              </w:r>
              <w:r>
                <w:rPr>
                  <w:i/>
                  <w:iCs/>
                  <w:noProof/>
                  <w:lang w:val="en-US"/>
                </w:rPr>
                <w:t xml:space="preserve">Organisational Behaviour in the Workplace with Jacqueline McLean. </w:t>
              </w:r>
              <w:r>
                <w:rPr>
                  <w:noProof/>
                  <w:lang w:val="en-US"/>
                </w:rPr>
                <w:t>12th ed. Harlow: Pearson Education Limited.</w:t>
              </w:r>
            </w:p>
            <w:p w14:paraId="6D1B8FB5" w14:textId="77777777" w:rsidR="00B50E57" w:rsidRDefault="00B50E57" w:rsidP="00B50E57">
              <w:pPr>
                <w:pStyle w:val="Bibliography"/>
                <w:rPr>
                  <w:noProof/>
                  <w:lang w:val="en-US"/>
                </w:rPr>
              </w:pPr>
              <w:r>
                <w:rPr>
                  <w:noProof/>
                  <w:lang w:val="en-US"/>
                </w:rPr>
                <w:t xml:space="preserve">Myers-Briggs, 1962. </w:t>
              </w:r>
              <w:r>
                <w:rPr>
                  <w:i/>
                  <w:iCs/>
                  <w:noProof/>
                  <w:lang w:val="en-US"/>
                </w:rPr>
                <w:t xml:space="preserve">The Myers-Briggs Type Indicator. </w:t>
              </w:r>
              <w:r>
                <w:rPr>
                  <w:noProof/>
                  <w:lang w:val="en-US"/>
                </w:rPr>
                <w:t>1st ed. Palo Alto,CA: Consulting Pschologists Press.</w:t>
              </w:r>
            </w:p>
            <w:p w14:paraId="5564F715" w14:textId="77777777" w:rsidR="00B50E57" w:rsidRDefault="00B50E57" w:rsidP="00B50E57">
              <w:pPr>
                <w:pStyle w:val="Bibliography"/>
                <w:rPr>
                  <w:noProof/>
                  <w:lang w:val="en-US"/>
                </w:rPr>
              </w:pPr>
              <w:r>
                <w:rPr>
                  <w:noProof/>
                  <w:lang w:val="en-US"/>
                </w:rPr>
                <w:t xml:space="preserve">Mynenko, K. D. &amp; Ditcham, K., 2022. </w:t>
              </w:r>
              <w:r>
                <w:rPr>
                  <w:i/>
                  <w:iCs/>
                  <w:noProof/>
                  <w:lang w:val="en-US"/>
                </w:rPr>
                <w:t xml:space="preserve">Public Confidence in the Police: A New Low for the Service. </w:t>
              </w:r>
              <w:r>
                <w:rPr>
                  <w:noProof/>
                  <w:lang w:val="en-US"/>
                </w:rPr>
                <w:t xml:space="preserve">[Online] </w:t>
              </w:r>
              <w:r>
                <w:rPr>
                  <w:noProof/>
                  <w:lang w:val="en-US"/>
                </w:rPr>
                <w:br/>
                <w:t xml:space="preserve">Available at: </w:t>
              </w:r>
              <w:r>
                <w:rPr>
                  <w:noProof/>
                  <w:u w:val="single"/>
                  <w:lang w:val="en-US"/>
                </w:rPr>
                <w:t>https://www.rusi.org/explore-our-research/publications/commentary/public-confidence-police-new-low-service</w:t>
              </w:r>
              <w:r>
                <w:rPr>
                  <w:noProof/>
                  <w:lang w:val="en-US"/>
                </w:rPr>
                <w:br/>
                <w:t>[Accessed 17th March 2023].</w:t>
              </w:r>
            </w:p>
            <w:p w14:paraId="1D67C2DD" w14:textId="77777777" w:rsidR="00B50E57" w:rsidRDefault="00B50E57" w:rsidP="00B50E57">
              <w:pPr>
                <w:pStyle w:val="Bibliography"/>
                <w:rPr>
                  <w:noProof/>
                  <w:lang w:val="en-US"/>
                </w:rPr>
              </w:pPr>
              <w:r>
                <w:rPr>
                  <w:noProof/>
                  <w:lang w:val="en-US"/>
                </w:rPr>
                <w:lastRenderedPageBreak/>
                <w:t xml:space="preserve">National Police Chiefs Council, 2016. </w:t>
              </w:r>
              <w:r>
                <w:rPr>
                  <w:i/>
                  <w:iCs/>
                  <w:noProof/>
                  <w:lang w:val="en-US"/>
                </w:rPr>
                <w:t xml:space="preserve">Policing Vision 2025. </w:t>
              </w:r>
              <w:r>
                <w:rPr>
                  <w:noProof/>
                  <w:lang w:val="en-US"/>
                </w:rPr>
                <w:t xml:space="preserve">[Online] </w:t>
              </w:r>
              <w:r>
                <w:rPr>
                  <w:noProof/>
                  <w:lang w:val="en-US"/>
                </w:rPr>
                <w:br/>
                <w:t xml:space="preserve">Available at: </w:t>
              </w:r>
              <w:r>
                <w:rPr>
                  <w:noProof/>
                  <w:u w:val="single"/>
                  <w:lang w:val="en-US"/>
                </w:rPr>
                <w:t>https://assets.college.police.uk/s3fs-public/policing_vision_2025.pdf</w:t>
              </w:r>
              <w:r>
                <w:rPr>
                  <w:noProof/>
                  <w:lang w:val="en-US"/>
                </w:rPr>
                <w:br/>
                <w:t>[Accessed 18th March 2023].</w:t>
              </w:r>
            </w:p>
            <w:p w14:paraId="30AB50C8" w14:textId="77777777" w:rsidR="00B50E57" w:rsidRDefault="00B50E57" w:rsidP="00B50E57">
              <w:pPr>
                <w:pStyle w:val="Bibliography"/>
                <w:rPr>
                  <w:noProof/>
                  <w:lang w:val="en-US"/>
                </w:rPr>
              </w:pPr>
              <w:r>
                <w:rPr>
                  <w:noProof/>
                  <w:lang w:val="en-US"/>
                </w:rPr>
                <w:t xml:space="preserve">Northouse, G. P., 2019. </w:t>
              </w:r>
              <w:r>
                <w:rPr>
                  <w:i/>
                  <w:iCs/>
                  <w:noProof/>
                  <w:lang w:val="en-US"/>
                </w:rPr>
                <w:t xml:space="preserve">Leadership; Theory &amp; Practice. </w:t>
              </w:r>
              <w:r>
                <w:rPr>
                  <w:noProof/>
                  <w:lang w:val="en-US"/>
                </w:rPr>
                <w:t>9th ed. Los Angeles: Sage Publications.</w:t>
              </w:r>
            </w:p>
            <w:p w14:paraId="3746E0D9" w14:textId="77777777" w:rsidR="00B50E57" w:rsidRDefault="00B50E57" w:rsidP="00B50E57">
              <w:pPr>
                <w:pStyle w:val="Bibliography"/>
                <w:rPr>
                  <w:noProof/>
                  <w:lang w:val="en-US"/>
                </w:rPr>
              </w:pPr>
              <w:r>
                <w:rPr>
                  <w:noProof/>
                  <w:lang w:val="en-US"/>
                </w:rPr>
                <w:t xml:space="preserve">NursingAnswers.net, 2018. </w:t>
              </w:r>
              <w:r>
                <w:rPr>
                  <w:i/>
                  <w:iCs/>
                  <w:noProof/>
                  <w:lang w:val="en-US"/>
                </w:rPr>
                <w:t xml:space="preserve">Driscoll's Model of Reflection. </w:t>
              </w:r>
              <w:r>
                <w:rPr>
                  <w:noProof/>
                  <w:lang w:val="en-US"/>
                </w:rPr>
                <w:t xml:space="preserve">[Online] </w:t>
              </w:r>
              <w:r>
                <w:rPr>
                  <w:noProof/>
                  <w:lang w:val="en-US"/>
                </w:rPr>
                <w:br/>
                <w:t xml:space="preserve">Available at: </w:t>
              </w:r>
              <w:r>
                <w:rPr>
                  <w:noProof/>
                  <w:u w:val="single"/>
                  <w:lang w:val="en-US"/>
                </w:rPr>
                <w:t>https://nursinganswers.net/reflective-guides/driscoll-model-of-reflection.php</w:t>
              </w:r>
              <w:r>
                <w:rPr>
                  <w:noProof/>
                  <w:lang w:val="en-US"/>
                </w:rPr>
                <w:br/>
                <w:t>[Accessed 26th February 2023].</w:t>
              </w:r>
            </w:p>
            <w:p w14:paraId="352CB6A8" w14:textId="77777777" w:rsidR="00B50E57" w:rsidRDefault="00B50E57" w:rsidP="00B50E57">
              <w:pPr>
                <w:pStyle w:val="Bibliography"/>
                <w:rPr>
                  <w:noProof/>
                  <w:lang w:val="en-US"/>
                </w:rPr>
              </w:pPr>
              <w:r>
                <w:rPr>
                  <w:noProof/>
                  <w:lang w:val="en-US"/>
                </w:rPr>
                <w:t xml:space="preserve">Perez, D. W. &amp; Barkhurst, M., 2012. </w:t>
              </w:r>
              <w:r>
                <w:rPr>
                  <w:i/>
                  <w:iCs/>
                  <w:noProof/>
                  <w:lang w:val="en-US"/>
                </w:rPr>
                <w:t xml:space="preserve">Paradoxes of Leadership in Police Management. </w:t>
              </w:r>
              <w:r>
                <w:rPr>
                  <w:noProof/>
                  <w:lang w:val="en-US"/>
                </w:rPr>
                <w:t>New York: Delmar Cengage Learning.</w:t>
              </w:r>
            </w:p>
            <w:p w14:paraId="0F680BFF" w14:textId="77777777" w:rsidR="00B50E57" w:rsidRDefault="00B50E57" w:rsidP="00B50E57">
              <w:pPr>
                <w:pStyle w:val="Bibliography"/>
                <w:rPr>
                  <w:noProof/>
                  <w:lang w:val="en-US"/>
                </w:rPr>
              </w:pPr>
              <w:r>
                <w:rPr>
                  <w:noProof/>
                  <w:lang w:val="en-US"/>
                </w:rPr>
                <w:t xml:space="preserve">Police Professional, 2004. </w:t>
              </w:r>
              <w:r>
                <w:rPr>
                  <w:i/>
                  <w:iCs/>
                  <w:noProof/>
                  <w:lang w:val="en-US"/>
                </w:rPr>
                <w:t xml:space="preserve">Police Professional. </w:t>
              </w:r>
              <w:r>
                <w:rPr>
                  <w:noProof/>
                  <w:lang w:val="en-US"/>
                </w:rPr>
                <w:t xml:space="preserve">[Online] </w:t>
              </w:r>
              <w:r>
                <w:rPr>
                  <w:noProof/>
                  <w:lang w:val="en-US"/>
                </w:rPr>
                <w:br/>
                <w:t xml:space="preserve">Available at: </w:t>
              </w:r>
              <w:r>
                <w:rPr>
                  <w:noProof/>
                  <w:u w:val="single"/>
                  <w:lang w:val="en-US"/>
                </w:rPr>
                <w:t>https://www.policeprofessional.com/news/new-global-data-institute-to-combat-pandemic-of-child-sexual-abuse/</w:t>
              </w:r>
              <w:r>
                <w:rPr>
                  <w:noProof/>
                  <w:lang w:val="en-US"/>
                </w:rPr>
                <w:br/>
                <w:t>[Accessed 22nd March 2023].</w:t>
              </w:r>
            </w:p>
            <w:p w14:paraId="25A0FB9F" w14:textId="77777777" w:rsidR="00B50E57" w:rsidRDefault="00B50E57" w:rsidP="00B50E57">
              <w:pPr>
                <w:pStyle w:val="Bibliography"/>
                <w:rPr>
                  <w:noProof/>
                  <w:lang w:val="en-US"/>
                </w:rPr>
              </w:pPr>
              <w:r>
                <w:rPr>
                  <w:noProof/>
                  <w:lang w:val="en-US"/>
                </w:rPr>
                <w:t xml:space="preserve">Ramshaw, P., Silvestri, M. &amp; Simpson, M., 2019. </w:t>
              </w:r>
              <w:r>
                <w:rPr>
                  <w:i/>
                  <w:iCs/>
                  <w:noProof/>
                  <w:lang w:val="en-US"/>
                </w:rPr>
                <w:t xml:space="preserve">Police Leadership: Changing Landscapes. </w:t>
              </w:r>
              <w:r>
                <w:rPr>
                  <w:noProof/>
                  <w:lang w:val="en-US"/>
                </w:rPr>
                <w:t>11th ed. Cham, Switzerland: Palgrave Macmillan.</w:t>
              </w:r>
            </w:p>
            <w:p w14:paraId="2BE1CF44" w14:textId="77777777" w:rsidR="00B50E57" w:rsidRDefault="00B50E57" w:rsidP="00B50E57">
              <w:pPr>
                <w:pStyle w:val="Bibliography"/>
                <w:rPr>
                  <w:noProof/>
                  <w:lang w:val="en-US"/>
                </w:rPr>
              </w:pPr>
              <w:r>
                <w:rPr>
                  <w:noProof/>
                  <w:lang w:val="en-US"/>
                </w:rPr>
                <w:t xml:space="preserve">Redgrave, H., Hadjipavlou, S. &amp; Desroches, C., 2018. </w:t>
              </w:r>
              <w:r>
                <w:rPr>
                  <w:i/>
                  <w:iCs/>
                  <w:noProof/>
                  <w:lang w:val="en-US"/>
                </w:rPr>
                <w:t xml:space="preserve">Rethinking Police Demand: A review of drivers, capability and capacity in partnership with the Dawes. </w:t>
              </w:r>
              <w:r>
                <w:rPr>
                  <w:noProof/>
                  <w:lang w:val="en-US"/>
                </w:rPr>
                <w:t xml:space="preserve">[Online] </w:t>
              </w:r>
              <w:r>
                <w:rPr>
                  <w:noProof/>
                  <w:lang w:val="en-US"/>
                </w:rPr>
                <w:br/>
                <w:t xml:space="preserve">Available at: </w:t>
              </w:r>
              <w:r>
                <w:rPr>
                  <w:noProof/>
                  <w:u w:val="single"/>
                  <w:lang w:val="en-US"/>
                </w:rPr>
                <w:t>https://www.crestadvisory.com/post/rethinking-police-demand</w:t>
              </w:r>
              <w:r>
                <w:rPr>
                  <w:noProof/>
                  <w:lang w:val="en-US"/>
                </w:rPr>
                <w:br/>
                <w:t>[Accessed 25th February 2023].</w:t>
              </w:r>
            </w:p>
            <w:p w14:paraId="10D928A4" w14:textId="77777777" w:rsidR="00B50E57" w:rsidRDefault="00B50E57" w:rsidP="00B50E57">
              <w:pPr>
                <w:pStyle w:val="Bibliography"/>
                <w:rPr>
                  <w:noProof/>
                  <w:lang w:val="en-US"/>
                </w:rPr>
              </w:pPr>
              <w:r>
                <w:rPr>
                  <w:noProof/>
                  <w:lang w:val="en-US"/>
                </w:rPr>
                <w:t xml:space="preserve">Richardson, C., 2019. </w:t>
              </w:r>
              <w:r>
                <w:rPr>
                  <w:i/>
                  <w:iCs/>
                  <w:noProof/>
                  <w:lang w:val="en-US"/>
                </w:rPr>
                <w:t xml:space="preserve">What is Situational Leadership. </w:t>
              </w:r>
              <w:r>
                <w:rPr>
                  <w:noProof/>
                  <w:lang w:val="en-US"/>
                </w:rPr>
                <w:t xml:space="preserve">[Online] </w:t>
              </w:r>
              <w:r>
                <w:rPr>
                  <w:noProof/>
                  <w:lang w:val="en-US"/>
                </w:rPr>
                <w:br/>
                <w:t xml:space="preserve">Available at: </w:t>
              </w:r>
              <w:r>
                <w:rPr>
                  <w:noProof/>
                  <w:u w:val="single"/>
                  <w:lang w:val="en-US"/>
                </w:rPr>
                <w:t>https://www.effectiveretailleader.com/effective-retail-leader/what-is-situational-leadership</w:t>
              </w:r>
              <w:r>
                <w:rPr>
                  <w:noProof/>
                  <w:lang w:val="en-US"/>
                </w:rPr>
                <w:br/>
                <w:t>[Accessed 5th March 2023].</w:t>
              </w:r>
            </w:p>
            <w:p w14:paraId="75F8D33F" w14:textId="77777777" w:rsidR="00B50E57" w:rsidRDefault="00B50E57" w:rsidP="00B50E57">
              <w:pPr>
                <w:pStyle w:val="Bibliography"/>
                <w:rPr>
                  <w:noProof/>
                  <w:lang w:val="en-US"/>
                </w:rPr>
              </w:pPr>
              <w:r>
                <w:rPr>
                  <w:noProof/>
                  <w:lang w:val="en-US"/>
                </w:rPr>
                <w:t xml:space="preserve">Roycroft, M. &amp; Roach, J., 2019. </w:t>
              </w:r>
              <w:r>
                <w:rPr>
                  <w:i/>
                  <w:iCs/>
                  <w:noProof/>
                  <w:lang w:val="en-US"/>
                </w:rPr>
                <w:t xml:space="preserve">Decision Making in Police Enquiries and Critical Incidents. </w:t>
              </w:r>
              <w:r>
                <w:rPr>
                  <w:noProof/>
                  <w:lang w:val="en-US"/>
                </w:rPr>
                <w:t>London: Palgrave Macmillan.</w:t>
              </w:r>
            </w:p>
            <w:p w14:paraId="65CD1683" w14:textId="77777777" w:rsidR="00B50E57" w:rsidRDefault="00B50E57" w:rsidP="00B50E57">
              <w:pPr>
                <w:pStyle w:val="Bibliography"/>
                <w:rPr>
                  <w:noProof/>
                  <w:lang w:val="en-US"/>
                </w:rPr>
              </w:pPr>
              <w:r>
                <w:rPr>
                  <w:noProof/>
                  <w:lang w:val="en-US"/>
                </w:rPr>
                <w:t xml:space="preserve">Saunders, J., 2023. </w:t>
              </w:r>
              <w:r>
                <w:rPr>
                  <w:i/>
                  <w:iCs/>
                  <w:noProof/>
                  <w:lang w:val="en-US"/>
                </w:rPr>
                <w:t xml:space="preserve">Manchestr Arena Inquiry Volume 3: Radicalisation and Preventability, </w:t>
              </w:r>
              <w:r>
                <w:rPr>
                  <w:noProof/>
                  <w:lang w:val="en-US"/>
                </w:rPr>
                <w:t>London: UK Government.</w:t>
              </w:r>
            </w:p>
            <w:p w14:paraId="07E59EE6" w14:textId="77777777" w:rsidR="00B50E57" w:rsidRDefault="00B50E57" w:rsidP="00B50E57">
              <w:pPr>
                <w:pStyle w:val="Bibliography"/>
                <w:rPr>
                  <w:noProof/>
                  <w:lang w:val="en-US"/>
                </w:rPr>
              </w:pPr>
              <w:r>
                <w:rPr>
                  <w:noProof/>
                  <w:lang w:val="en-US"/>
                </w:rPr>
                <w:t xml:space="preserve">Schafer, J. A., 2013. The role of trust and transparency in the pursuit of procedural and organisational justice. </w:t>
              </w:r>
              <w:r>
                <w:rPr>
                  <w:i/>
                  <w:iCs/>
                  <w:noProof/>
                  <w:lang w:val="en-US"/>
                </w:rPr>
                <w:t xml:space="preserve">Journal of Polcicing , Intelligence and Counter Terrorism, </w:t>
              </w:r>
              <w:r>
                <w:rPr>
                  <w:noProof/>
                  <w:lang w:val="en-US"/>
                </w:rPr>
                <w:t>8(2), pp. 131-143.</w:t>
              </w:r>
            </w:p>
            <w:p w14:paraId="0F0D81F9" w14:textId="77777777" w:rsidR="00B50E57" w:rsidRDefault="00B50E57" w:rsidP="00B50E57">
              <w:pPr>
                <w:pStyle w:val="Bibliography"/>
                <w:rPr>
                  <w:noProof/>
                  <w:lang w:val="en-US"/>
                </w:rPr>
              </w:pPr>
              <w:r>
                <w:rPr>
                  <w:noProof/>
                  <w:lang w:val="en-US"/>
                </w:rPr>
                <w:t xml:space="preserve">Schön, D. A., 2016. </w:t>
              </w:r>
              <w:r>
                <w:rPr>
                  <w:i/>
                  <w:iCs/>
                  <w:noProof/>
                  <w:lang w:val="en-US"/>
                </w:rPr>
                <w:t xml:space="preserve">The Reflective Practitioner - How Professionals Think in Action. </w:t>
              </w:r>
              <w:r>
                <w:rPr>
                  <w:noProof/>
                  <w:lang w:val="en-US"/>
                </w:rPr>
                <w:t>London: Routledge.</w:t>
              </w:r>
            </w:p>
            <w:p w14:paraId="143FEB93" w14:textId="77777777" w:rsidR="00B50E57" w:rsidRDefault="00B50E57" w:rsidP="00B50E57">
              <w:pPr>
                <w:pStyle w:val="Bibliography"/>
                <w:rPr>
                  <w:noProof/>
                  <w:lang w:val="en-US"/>
                </w:rPr>
              </w:pPr>
              <w:r>
                <w:rPr>
                  <w:noProof/>
                  <w:lang w:val="en-US"/>
                </w:rPr>
                <w:t xml:space="preserve">Skogan, W. G., 2006. Asymmetry in the Impact of Encouters with Police. </w:t>
              </w:r>
              <w:r>
                <w:rPr>
                  <w:i/>
                  <w:iCs/>
                  <w:noProof/>
                  <w:lang w:val="en-US"/>
                </w:rPr>
                <w:t xml:space="preserve">Policing and Society, </w:t>
              </w:r>
              <w:r>
                <w:rPr>
                  <w:noProof/>
                  <w:lang w:val="en-US"/>
                </w:rPr>
                <w:t>16(2), pp. 99-126.</w:t>
              </w:r>
            </w:p>
            <w:p w14:paraId="733D3021" w14:textId="77777777" w:rsidR="00B50E57" w:rsidRDefault="00B50E57" w:rsidP="00B50E57">
              <w:pPr>
                <w:pStyle w:val="Bibliography"/>
                <w:rPr>
                  <w:noProof/>
                  <w:lang w:val="en-US"/>
                </w:rPr>
              </w:pPr>
              <w:r>
                <w:rPr>
                  <w:noProof/>
                  <w:lang w:val="en-US"/>
                </w:rPr>
                <w:t xml:space="preserve">South Wales Police, 2022. </w:t>
              </w:r>
              <w:r>
                <w:rPr>
                  <w:i/>
                  <w:iCs/>
                  <w:noProof/>
                  <w:lang w:val="en-US"/>
                </w:rPr>
                <w:t xml:space="preserve">Police release footage inside carnge of Mayhill Riots. </w:t>
              </w:r>
              <w:r>
                <w:rPr>
                  <w:noProof/>
                  <w:lang w:val="en-US"/>
                </w:rPr>
                <w:t xml:space="preserve">[Online] </w:t>
              </w:r>
              <w:r>
                <w:rPr>
                  <w:noProof/>
                  <w:lang w:val="en-US"/>
                </w:rPr>
                <w:br/>
                <w:t xml:space="preserve">Available at: </w:t>
              </w:r>
              <w:r>
                <w:rPr>
                  <w:noProof/>
                  <w:u w:val="single"/>
                  <w:lang w:val="en-US"/>
                </w:rPr>
                <w:t>https://www.facebook.com/WalesOnline/videos/police-release-footage-inside-carnage-of-mayhill-riots/704953567856108/</w:t>
              </w:r>
              <w:r>
                <w:rPr>
                  <w:noProof/>
                  <w:lang w:val="en-US"/>
                </w:rPr>
                <w:br/>
                <w:t>[Accessed 5th March 2023].</w:t>
              </w:r>
            </w:p>
            <w:p w14:paraId="0D6C5801" w14:textId="77777777" w:rsidR="00B50E57" w:rsidRDefault="00B50E57" w:rsidP="00B50E57">
              <w:pPr>
                <w:pStyle w:val="Bibliography"/>
                <w:rPr>
                  <w:noProof/>
                  <w:lang w:val="en-US"/>
                </w:rPr>
              </w:pPr>
              <w:r>
                <w:rPr>
                  <w:noProof/>
                  <w:lang w:val="en-US"/>
                </w:rPr>
                <w:t xml:space="preserve">Straw, J., Jones, M. &amp; Evans, E., 2022. </w:t>
              </w:r>
              <w:r>
                <w:rPr>
                  <w:i/>
                  <w:iCs/>
                  <w:noProof/>
                  <w:lang w:val="en-US"/>
                </w:rPr>
                <w:t xml:space="preserve">Mayhill disturbance - Independendent Learning Review, </w:t>
              </w:r>
              <w:r>
                <w:rPr>
                  <w:noProof/>
                  <w:lang w:val="en-US"/>
                </w:rPr>
                <w:t>Swansea: South Wales Police.</w:t>
              </w:r>
            </w:p>
            <w:p w14:paraId="1078D524" w14:textId="77777777" w:rsidR="00B50E57" w:rsidRDefault="00B50E57" w:rsidP="00B50E57">
              <w:pPr>
                <w:pStyle w:val="Bibliography"/>
                <w:rPr>
                  <w:noProof/>
                  <w:lang w:val="en-US"/>
                </w:rPr>
              </w:pPr>
              <w:r>
                <w:rPr>
                  <w:noProof/>
                  <w:lang w:val="en-US"/>
                </w:rPr>
                <w:lastRenderedPageBreak/>
                <w:t xml:space="preserve">Syed, M., 2019. </w:t>
              </w:r>
              <w:r>
                <w:rPr>
                  <w:i/>
                  <w:iCs/>
                  <w:noProof/>
                  <w:lang w:val="en-US"/>
                </w:rPr>
                <w:t xml:space="preserve">Rebel Ideas. </w:t>
              </w:r>
              <w:r>
                <w:rPr>
                  <w:noProof/>
                  <w:lang w:val="en-US"/>
                </w:rPr>
                <w:t>London: John Murray.</w:t>
              </w:r>
            </w:p>
            <w:p w14:paraId="06957117" w14:textId="77777777" w:rsidR="00B50E57" w:rsidRDefault="00B50E57" w:rsidP="00B50E57">
              <w:pPr>
                <w:pStyle w:val="Bibliography"/>
                <w:rPr>
                  <w:noProof/>
                  <w:lang w:val="en-US"/>
                </w:rPr>
              </w:pPr>
              <w:r>
                <w:rPr>
                  <w:noProof/>
                  <w:lang w:val="en-US"/>
                </w:rPr>
                <w:t xml:space="preserve">The Centre for Leadership Studies, 2023. </w:t>
              </w:r>
              <w:r>
                <w:rPr>
                  <w:i/>
                  <w:iCs/>
                  <w:noProof/>
                  <w:lang w:val="en-US"/>
                </w:rPr>
                <w:t xml:space="preserve">The Four Leadership Styles of Situational Leadership. </w:t>
              </w:r>
              <w:r>
                <w:rPr>
                  <w:noProof/>
                  <w:lang w:val="en-US"/>
                </w:rPr>
                <w:t xml:space="preserve">[Online] </w:t>
              </w:r>
              <w:r>
                <w:rPr>
                  <w:noProof/>
                  <w:lang w:val="en-US"/>
                </w:rPr>
                <w:br/>
                <w:t xml:space="preserve">Available at: </w:t>
              </w:r>
              <w:r>
                <w:rPr>
                  <w:noProof/>
                  <w:u w:val="single"/>
                  <w:lang w:val="en-US"/>
                </w:rPr>
                <w:t>https://situational.com/blog/the-four-leadership-styles-of-situational-leadership/</w:t>
              </w:r>
              <w:r>
                <w:rPr>
                  <w:noProof/>
                  <w:lang w:val="en-US"/>
                </w:rPr>
                <w:br/>
                <w:t>[Accessed 5th March 2023].</w:t>
              </w:r>
            </w:p>
            <w:p w14:paraId="2E203CDF" w14:textId="77777777" w:rsidR="00B50E57" w:rsidRDefault="00B50E57" w:rsidP="00B50E57">
              <w:pPr>
                <w:pStyle w:val="Bibliography"/>
                <w:rPr>
                  <w:noProof/>
                  <w:lang w:val="en-US"/>
                </w:rPr>
              </w:pPr>
              <w:r>
                <w:rPr>
                  <w:noProof/>
                  <w:lang w:val="en-US"/>
                </w:rPr>
                <w:t xml:space="preserve">The Telegraph, 2023. </w:t>
              </w:r>
              <w:r>
                <w:rPr>
                  <w:i/>
                  <w:iCs/>
                  <w:noProof/>
                  <w:lang w:val="en-US"/>
                </w:rPr>
                <w:t xml:space="preserve">Thousands more police would be on beat if they did not have to attend mental health call-outs. </w:t>
              </w:r>
              <w:r>
                <w:rPr>
                  <w:noProof/>
                  <w:lang w:val="en-US"/>
                </w:rPr>
                <w:t xml:space="preserve">[Online] </w:t>
              </w:r>
              <w:r>
                <w:rPr>
                  <w:noProof/>
                  <w:lang w:val="en-US"/>
                </w:rPr>
                <w:br/>
                <w:t xml:space="preserve">Available at: </w:t>
              </w:r>
              <w:r>
                <w:rPr>
                  <w:noProof/>
                  <w:u w:val="single"/>
                  <w:lang w:val="en-US"/>
                </w:rPr>
                <w:t>https://www.telegraph.co.uk/news/2023/02/27/thousands-police-would-beat-did-not-have-attend-mental-health/</w:t>
              </w:r>
              <w:r>
                <w:rPr>
                  <w:noProof/>
                  <w:lang w:val="en-US"/>
                </w:rPr>
                <w:br/>
                <w:t>[Accessed 28th February 2023].</w:t>
              </w:r>
            </w:p>
            <w:p w14:paraId="25CC15B9" w14:textId="77777777" w:rsidR="00B50E57" w:rsidRDefault="00B50E57" w:rsidP="00B50E57">
              <w:pPr>
                <w:pStyle w:val="Bibliography"/>
                <w:rPr>
                  <w:noProof/>
                  <w:lang w:val="en-US"/>
                </w:rPr>
              </w:pPr>
              <w:r>
                <w:rPr>
                  <w:noProof/>
                  <w:lang w:val="en-US"/>
                </w:rPr>
                <w:t xml:space="preserve">Think Forward: Transforming Business Through People, 2019. </w:t>
              </w:r>
              <w:r>
                <w:rPr>
                  <w:i/>
                  <w:iCs/>
                  <w:noProof/>
                  <w:lang w:val="en-US"/>
                </w:rPr>
                <w:t xml:space="preserve">The importance of supportive leadership. </w:t>
              </w:r>
              <w:r>
                <w:rPr>
                  <w:noProof/>
                  <w:lang w:val="en-US"/>
                </w:rPr>
                <w:t xml:space="preserve">[Online] </w:t>
              </w:r>
              <w:r>
                <w:rPr>
                  <w:noProof/>
                  <w:lang w:val="en-US"/>
                </w:rPr>
                <w:br/>
                <w:t xml:space="preserve">Available at: </w:t>
              </w:r>
              <w:r>
                <w:rPr>
                  <w:noProof/>
                  <w:u w:val="single"/>
                  <w:lang w:val="en-US"/>
                </w:rPr>
                <w:t>https://thinkforwardconsulting.co.uk/the-importance-of-supportive-leadership/</w:t>
              </w:r>
              <w:r>
                <w:rPr>
                  <w:noProof/>
                  <w:lang w:val="en-US"/>
                </w:rPr>
                <w:br/>
                <w:t>[Accessed 8th March 2023].</w:t>
              </w:r>
            </w:p>
            <w:p w14:paraId="216A2477" w14:textId="77777777" w:rsidR="00B50E57" w:rsidRDefault="00B50E57" w:rsidP="00B50E57">
              <w:pPr>
                <w:pStyle w:val="Bibliography"/>
                <w:rPr>
                  <w:noProof/>
                  <w:lang w:val="en-US"/>
                </w:rPr>
              </w:pPr>
              <w:r>
                <w:rPr>
                  <w:noProof/>
                  <w:lang w:val="en-US"/>
                </w:rPr>
                <w:t xml:space="preserve">University of Oxford, 2006. </w:t>
              </w:r>
              <w:r>
                <w:rPr>
                  <w:i/>
                  <w:iCs/>
                  <w:noProof/>
                  <w:lang w:val="en-US"/>
                </w:rPr>
                <w:t xml:space="preserve">Police Governance and Accountability, </w:t>
              </w:r>
              <w:r>
                <w:rPr>
                  <w:noProof/>
                  <w:lang w:val="en-US"/>
                </w:rPr>
                <w:t>Oxford: The police Foundation .</w:t>
              </w:r>
            </w:p>
            <w:p w14:paraId="00059CEF" w14:textId="77777777" w:rsidR="00B50E57" w:rsidRDefault="00B50E57" w:rsidP="00B50E57">
              <w:pPr>
                <w:pStyle w:val="Bibliography"/>
                <w:rPr>
                  <w:noProof/>
                  <w:lang w:val="en-US"/>
                </w:rPr>
              </w:pPr>
              <w:r>
                <w:rPr>
                  <w:noProof/>
                  <w:lang w:val="en-US"/>
                </w:rPr>
                <w:t xml:space="preserve">UPSI Universities' Police Science Institute, 2009. </w:t>
              </w:r>
              <w:r>
                <w:rPr>
                  <w:i/>
                  <w:iCs/>
                  <w:noProof/>
                  <w:lang w:val="en-US"/>
                </w:rPr>
                <w:t xml:space="preserve">The Causes and Consequences of Community Cohesion in Wales: A Secondary Analysis, </w:t>
              </w:r>
              <w:r>
                <w:rPr>
                  <w:noProof/>
                  <w:lang w:val="en-US"/>
                </w:rPr>
                <w:t>Cardiff: Cardiff Universtiy.</w:t>
              </w:r>
            </w:p>
            <w:p w14:paraId="72623D09" w14:textId="77777777" w:rsidR="00B50E57" w:rsidRDefault="00B50E57" w:rsidP="00B50E57">
              <w:pPr>
                <w:pStyle w:val="Bibliography"/>
                <w:rPr>
                  <w:noProof/>
                  <w:lang w:val="en-US"/>
                </w:rPr>
              </w:pPr>
              <w:r>
                <w:rPr>
                  <w:noProof/>
                  <w:lang w:val="en-US"/>
                </w:rPr>
                <w:t xml:space="preserve">Wales Online, 2021. </w:t>
              </w:r>
              <w:r>
                <w:rPr>
                  <w:i/>
                  <w:iCs/>
                  <w:noProof/>
                  <w:lang w:val="en-US"/>
                </w:rPr>
                <w:t xml:space="preserve">South Wales Police claim 60 officers were sent to quell Swansea riot but no arrest were made. </w:t>
              </w:r>
              <w:r>
                <w:rPr>
                  <w:noProof/>
                  <w:lang w:val="en-US"/>
                </w:rPr>
                <w:t xml:space="preserve">[Online] </w:t>
              </w:r>
              <w:r>
                <w:rPr>
                  <w:noProof/>
                  <w:lang w:val="en-US"/>
                </w:rPr>
                <w:br/>
                <w:t xml:space="preserve">Available at: </w:t>
              </w:r>
              <w:r>
                <w:rPr>
                  <w:noProof/>
                  <w:u w:val="single"/>
                  <w:lang w:val="en-US"/>
                </w:rPr>
                <w:t>https://www.walesonline.co.uk/news/wales-news/south-wales-police-claim-60-20652589</w:t>
              </w:r>
              <w:r>
                <w:rPr>
                  <w:noProof/>
                  <w:lang w:val="en-US"/>
                </w:rPr>
                <w:br/>
                <w:t>[Accessed 5th March 2023].</w:t>
              </w:r>
            </w:p>
            <w:p w14:paraId="3DCC75A9" w14:textId="77777777" w:rsidR="00B50E57" w:rsidRDefault="00B50E57" w:rsidP="00B50E57">
              <w:pPr>
                <w:pStyle w:val="Bibliography"/>
                <w:rPr>
                  <w:noProof/>
                  <w:lang w:val="en-US"/>
                </w:rPr>
              </w:pPr>
              <w:r>
                <w:rPr>
                  <w:noProof/>
                  <w:lang w:val="en-US"/>
                </w:rPr>
                <w:t xml:space="preserve">Walsh, J. P. &amp; O'Connor, C., 2019. Social media and policing: A review of recent research. </w:t>
              </w:r>
              <w:r>
                <w:rPr>
                  <w:i/>
                  <w:iCs/>
                  <w:noProof/>
                  <w:lang w:val="en-US"/>
                </w:rPr>
                <w:t xml:space="preserve">Sociology Compass, </w:t>
              </w:r>
              <w:r>
                <w:rPr>
                  <w:noProof/>
                  <w:lang w:val="en-US"/>
                </w:rPr>
                <w:t>13(1).</w:t>
              </w:r>
            </w:p>
            <w:p w14:paraId="0E6171D2" w14:textId="0C3FBECD" w:rsidR="004F6006" w:rsidRDefault="004F6006" w:rsidP="00B50E57">
              <w:r>
                <w:rPr>
                  <w:b/>
                  <w:bCs/>
                  <w:noProof/>
                </w:rPr>
                <w:fldChar w:fldCharType="end"/>
              </w:r>
            </w:p>
          </w:sdtContent>
        </w:sdt>
      </w:sdtContent>
    </w:sdt>
    <w:p w14:paraId="61B4A592" w14:textId="77777777" w:rsidR="004F6006" w:rsidRPr="002E1D2F" w:rsidRDefault="004F6006" w:rsidP="00DF4EE3">
      <w:pPr>
        <w:rPr>
          <w:rFonts w:cstheme="minorHAnsi"/>
          <w:color w:val="FF0000"/>
        </w:rPr>
      </w:pPr>
    </w:p>
    <w:sectPr w:rsidR="004F6006" w:rsidRPr="002E1D2F" w:rsidSect="004F6006">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A98A7" w14:textId="77777777" w:rsidR="006E1783" w:rsidRDefault="006E1783" w:rsidP="00310C52">
      <w:pPr>
        <w:spacing w:after="0" w:line="240" w:lineRule="auto"/>
      </w:pPr>
      <w:r>
        <w:separator/>
      </w:r>
    </w:p>
  </w:endnote>
  <w:endnote w:type="continuationSeparator" w:id="0">
    <w:p w14:paraId="71DF3BC9" w14:textId="77777777" w:rsidR="006E1783" w:rsidRDefault="006E1783" w:rsidP="00310C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917E6" w14:textId="77777777" w:rsidR="00ED2339" w:rsidRDefault="00ED23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8555499"/>
      <w:docPartObj>
        <w:docPartGallery w:val="Page Numbers (Bottom of Page)"/>
        <w:docPartUnique/>
      </w:docPartObj>
    </w:sdtPr>
    <w:sdtEndPr>
      <w:rPr>
        <w:color w:val="7F7F7F" w:themeColor="background1" w:themeShade="7F"/>
        <w:spacing w:val="60"/>
      </w:rPr>
    </w:sdtEndPr>
    <w:sdtContent>
      <w:p w14:paraId="2F969FA2" w14:textId="57D5E3A8" w:rsidR="00557772" w:rsidRDefault="0055777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05F5C6" w14:textId="77777777" w:rsidR="00937946" w:rsidRDefault="009379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61F73" w14:textId="77777777" w:rsidR="00ED2339" w:rsidRDefault="00ED23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A68F9" w14:textId="77777777" w:rsidR="006E1783" w:rsidRDefault="006E1783" w:rsidP="00310C52">
      <w:pPr>
        <w:spacing w:after="0" w:line="240" w:lineRule="auto"/>
      </w:pPr>
      <w:r>
        <w:separator/>
      </w:r>
    </w:p>
  </w:footnote>
  <w:footnote w:type="continuationSeparator" w:id="0">
    <w:p w14:paraId="443EDCE6" w14:textId="77777777" w:rsidR="006E1783" w:rsidRDefault="006E1783" w:rsidP="00310C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C0D4E" w14:textId="77777777" w:rsidR="00ED2339" w:rsidRDefault="00ED23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1F89B" w14:textId="77777777" w:rsidR="00ED2339" w:rsidRDefault="00ED233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CA677" w14:textId="77777777" w:rsidR="00ED2339" w:rsidRDefault="00ED23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D6759"/>
    <w:multiLevelType w:val="multilevel"/>
    <w:tmpl w:val="FF669F0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B26758D"/>
    <w:multiLevelType w:val="hybridMultilevel"/>
    <w:tmpl w:val="C69CF8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C15A7E"/>
    <w:multiLevelType w:val="hybridMultilevel"/>
    <w:tmpl w:val="A044F5BE"/>
    <w:lvl w:ilvl="0" w:tplc="1DD61E6E">
      <w:start w:val="1"/>
      <w:numFmt w:val="bullet"/>
      <w:lvlText w:val="•"/>
      <w:lvlJc w:val="left"/>
      <w:pPr>
        <w:tabs>
          <w:tab w:val="num" w:pos="720"/>
        </w:tabs>
        <w:ind w:left="720" w:hanging="360"/>
      </w:pPr>
      <w:rPr>
        <w:rFonts w:ascii="Arial" w:hAnsi="Arial" w:hint="default"/>
      </w:rPr>
    </w:lvl>
    <w:lvl w:ilvl="1" w:tplc="B2342ABE" w:tentative="1">
      <w:start w:val="1"/>
      <w:numFmt w:val="bullet"/>
      <w:lvlText w:val="•"/>
      <w:lvlJc w:val="left"/>
      <w:pPr>
        <w:tabs>
          <w:tab w:val="num" w:pos="1440"/>
        </w:tabs>
        <w:ind w:left="1440" w:hanging="360"/>
      </w:pPr>
      <w:rPr>
        <w:rFonts w:ascii="Arial" w:hAnsi="Arial" w:hint="default"/>
      </w:rPr>
    </w:lvl>
    <w:lvl w:ilvl="2" w:tplc="2594E4C6" w:tentative="1">
      <w:start w:val="1"/>
      <w:numFmt w:val="bullet"/>
      <w:lvlText w:val="•"/>
      <w:lvlJc w:val="left"/>
      <w:pPr>
        <w:tabs>
          <w:tab w:val="num" w:pos="2160"/>
        </w:tabs>
        <w:ind w:left="2160" w:hanging="360"/>
      </w:pPr>
      <w:rPr>
        <w:rFonts w:ascii="Arial" w:hAnsi="Arial" w:hint="default"/>
      </w:rPr>
    </w:lvl>
    <w:lvl w:ilvl="3" w:tplc="3FEC9454" w:tentative="1">
      <w:start w:val="1"/>
      <w:numFmt w:val="bullet"/>
      <w:lvlText w:val="•"/>
      <w:lvlJc w:val="left"/>
      <w:pPr>
        <w:tabs>
          <w:tab w:val="num" w:pos="2880"/>
        </w:tabs>
        <w:ind w:left="2880" w:hanging="360"/>
      </w:pPr>
      <w:rPr>
        <w:rFonts w:ascii="Arial" w:hAnsi="Arial" w:hint="default"/>
      </w:rPr>
    </w:lvl>
    <w:lvl w:ilvl="4" w:tplc="CABC1E64" w:tentative="1">
      <w:start w:val="1"/>
      <w:numFmt w:val="bullet"/>
      <w:lvlText w:val="•"/>
      <w:lvlJc w:val="left"/>
      <w:pPr>
        <w:tabs>
          <w:tab w:val="num" w:pos="3600"/>
        </w:tabs>
        <w:ind w:left="3600" w:hanging="360"/>
      </w:pPr>
      <w:rPr>
        <w:rFonts w:ascii="Arial" w:hAnsi="Arial" w:hint="default"/>
      </w:rPr>
    </w:lvl>
    <w:lvl w:ilvl="5" w:tplc="67C466F4" w:tentative="1">
      <w:start w:val="1"/>
      <w:numFmt w:val="bullet"/>
      <w:lvlText w:val="•"/>
      <w:lvlJc w:val="left"/>
      <w:pPr>
        <w:tabs>
          <w:tab w:val="num" w:pos="4320"/>
        </w:tabs>
        <w:ind w:left="4320" w:hanging="360"/>
      </w:pPr>
      <w:rPr>
        <w:rFonts w:ascii="Arial" w:hAnsi="Arial" w:hint="default"/>
      </w:rPr>
    </w:lvl>
    <w:lvl w:ilvl="6" w:tplc="0A280180" w:tentative="1">
      <w:start w:val="1"/>
      <w:numFmt w:val="bullet"/>
      <w:lvlText w:val="•"/>
      <w:lvlJc w:val="left"/>
      <w:pPr>
        <w:tabs>
          <w:tab w:val="num" w:pos="5040"/>
        </w:tabs>
        <w:ind w:left="5040" w:hanging="360"/>
      </w:pPr>
      <w:rPr>
        <w:rFonts w:ascii="Arial" w:hAnsi="Arial" w:hint="default"/>
      </w:rPr>
    </w:lvl>
    <w:lvl w:ilvl="7" w:tplc="F2F6811E" w:tentative="1">
      <w:start w:val="1"/>
      <w:numFmt w:val="bullet"/>
      <w:lvlText w:val="•"/>
      <w:lvlJc w:val="left"/>
      <w:pPr>
        <w:tabs>
          <w:tab w:val="num" w:pos="5760"/>
        </w:tabs>
        <w:ind w:left="5760" w:hanging="360"/>
      </w:pPr>
      <w:rPr>
        <w:rFonts w:ascii="Arial" w:hAnsi="Arial" w:hint="default"/>
      </w:rPr>
    </w:lvl>
    <w:lvl w:ilvl="8" w:tplc="ED20832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80B2B17"/>
    <w:multiLevelType w:val="multilevel"/>
    <w:tmpl w:val="97FE60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3F0E2DC3"/>
    <w:multiLevelType w:val="hybridMultilevel"/>
    <w:tmpl w:val="B9AC9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A3192F"/>
    <w:multiLevelType w:val="hybridMultilevel"/>
    <w:tmpl w:val="958A4536"/>
    <w:lvl w:ilvl="0" w:tplc="B9CEA140">
      <w:start w:val="1"/>
      <w:numFmt w:val="bullet"/>
      <w:lvlText w:val="•"/>
      <w:lvlJc w:val="left"/>
      <w:pPr>
        <w:tabs>
          <w:tab w:val="num" w:pos="720"/>
        </w:tabs>
        <w:ind w:left="720" w:hanging="360"/>
      </w:pPr>
      <w:rPr>
        <w:rFonts w:ascii="Arial" w:hAnsi="Arial" w:hint="default"/>
      </w:rPr>
    </w:lvl>
    <w:lvl w:ilvl="1" w:tplc="7BC6F304" w:tentative="1">
      <w:start w:val="1"/>
      <w:numFmt w:val="bullet"/>
      <w:lvlText w:val="•"/>
      <w:lvlJc w:val="left"/>
      <w:pPr>
        <w:tabs>
          <w:tab w:val="num" w:pos="1440"/>
        </w:tabs>
        <w:ind w:left="1440" w:hanging="360"/>
      </w:pPr>
      <w:rPr>
        <w:rFonts w:ascii="Arial" w:hAnsi="Arial" w:hint="default"/>
      </w:rPr>
    </w:lvl>
    <w:lvl w:ilvl="2" w:tplc="A754D196" w:tentative="1">
      <w:start w:val="1"/>
      <w:numFmt w:val="bullet"/>
      <w:lvlText w:val="•"/>
      <w:lvlJc w:val="left"/>
      <w:pPr>
        <w:tabs>
          <w:tab w:val="num" w:pos="2160"/>
        </w:tabs>
        <w:ind w:left="2160" w:hanging="360"/>
      </w:pPr>
      <w:rPr>
        <w:rFonts w:ascii="Arial" w:hAnsi="Arial" w:hint="default"/>
      </w:rPr>
    </w:lvl>
    <w:lvl w:ilvl="3" w:tplc="EDBCDB20" w:tentative="1">
      <w:start w:val="1"/>
      <w:numFmt w:val="bullet"/>
      <w:lvlText w:val="•"/>
      <w:lvlJc w:val="left"/>
      <w:pPr>
        <w:tabs>
          <w:tab w:val="num" w:pos="2880"/>
        </w:tabs>
        <w:ind w:left="2880" w:hanging="360"/>
      </w:pPr>
      <w:rPr>
        <w:rFonts w:ascii="Arial" w:hAnsi="Arial" w:hint="default"/>
      </w:rPr>
    </w:lvl>
    <w:lvl w:ilvl="4" w:tplc="1CB0EF9A" w:tentative="1">
      <w:start w:val="1"/>
      <w:numFmt w:val="bullet"/>
      <w:lvlText w:val="•"/>
      <w:lvlJc w:val="left"/>
      <w:pPr>
        <w:tabs>
          <w:tab w:val="num" w:pos="3600"/>
        </w:tabs>
        <w:ind w:left="3600" w:hanging="360"/>
      </w:pPr>
      <w:rPr>
        <w:rFonts w:ascii="Arial" w:hAnsi="Arial" w:hint="default"/>
      </w:rPr>
    </w:lvl>
    <w:lvl w:ilvl="5" w:tplc="9A3EE8E6" w:tentative="1">
      <w:start w:val="1"/>
      <w:numFmt w:val="bullet"/>
      <w:lvlText w:val="•"/>
      <w:lvlJc w:val="left"/>
      <w:pPr>
        <w:tabs>
          <w:tab w:val="num" w:pos="4320"/>
        </w:tabs>
        <w:ind w:left="4320" w:hanging="360"/>
      </w:pPr>
      <w:rPr>
        <w:rFonts w:ascii="Arial" w:hAnsi="Arial" w:hint="default"/>
      </w:rPr>
    </w:lvl>
    <w:lvl w:ilvl="6" w:tplc="55B8FEFE" w:tentative="1">
      <w:start w:val="1"/>
      <w:numFmt w:val="bullet"/>
      <w:lvlText w:val="•"/>
      <w:lvlJc w:val="left"/>
      <w:pPr>
        <w:tabs>
          <w:tab w:val="num" w:pos="5040"/>
        </w:tabs>
        <w:ind w:left="5040" w:hanging="360"/>
      </w:pPr>
      <w:rPr>
        <w:rFonts w:ascii="Arial" w:hAnsi="Arial" w:hint="default"/>
      </w:rPr>
    </w:lvl>
    <w:lvl w:ilvl="7" w:tplc="24CADC22" w:tentative="1">
      <w:start w:val="1"/>
      <w:numFmt w:val="bullet"/>
      <w:lvlText w:val="•"/>
      <w:lvlJc w:val="left"/>
      <w:pPr>
        <w:tabs>
          <w:tab w:val="num" w:pos="5760"/>
        </w:tabs>
        <w:ind w:left="5760" w:hanging="360"/>
      </w:pPr>
      <w:rPr>
        <w:rFonts w:ascii="Arial" w:hAnsi="Arial" w:hint="default"/>
      </w:rPr>
    </w:lvl>
    <w:lvl w:ilvl="8" w:tplc="8CA6674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9E10CC3"/>
    <w:multiLevelType w:val="multilevel"/>
    <w:tmpl w:val="76AAE434"/>
    <w:lvl w:ilvl="0">
      <w:start w:val="1"/>
      <w:numFmt w:val="decimal"/>
      <w:lvlText w:val="%1."/>
      <w:lvlJc w:val="left"/>
      <w:pPr>
        <w:ind w:left="360" w:hanging="360"/>
      </w:p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7" w15:restartNumberingAfterBreak="0">
    <w:nsid w:val="4AF42C2E"/>
    <w:multiLevelType w:val="hybridMultilevel"/>
    <w:tmpl w:val="648602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1700D45"/>
    <w:multiLevelType w:val="multilevel"/>
    <w:tmpl w:val="A4027D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597B1172"/>
    <w:multiLevelType w:val="hybridMultilevel"/>
    <w:tmpl w:val="C69CF80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CB0226C"/>
    <w:multiLevelType w:val="multilevel"/>
    <w:tmpl w:val="D6308DF0"/>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60915512"/>
    <w:multiLevelType w:val="hybridMultilevel"/>
    <w:tmpl w:val="BA60A550"/>
    <w:lvl w:ilvl="0" w:tplc="9DF656F2">
      <w:start w:val="1"/>
      <w:numFmt w:val="bullet"/>
      <w:lvlText w:val="•"/>
      <w:lvlJc w:val="left"/>
      <w:pPr>
        <w:tabs>
          <w:tab w:val="num" w:pos="720"/>
        </w:tabs>
        <w:ind w:left="720" w:hanging="360"/>
      </w:pPr>
      <w:rPr>
        <w:rFonts w:ascii="Arial" w:hAnsi="Arial" w:hint="default"/>
      </w:rPr>
    </w:lvl>
    <w:lvl w:ilvl="1" w:tplc="FD766588" w:tentative="1">
      <w:start w:val="1"/>
      <w:numFmt w:val="bullet"/>
      <w:lvlText w:val="•"/>
      <w:lvlJc w:val="left"/>
      <w:pPr>
        <w:tabs>
          <w:tab w:val="num" w:pos="1440"/>
        </w:tabs>
        <w:ind w:left="1440" w:hanging="360"/>
      </w:pPr>
      <w:rPr>
        <w:rFonts w:ascii="Arial" w:hAnsi="Arial" w:hint="default"/>
      </w:rPr>
    </w:lvl>
    <w:lvl w:ilvl="2" w:tplc="6B7C0B5C" w:tentative="1">
      <w:start w:val="1"/>
      <w:numFmt w:val="bullet"/>
      <w:lvlText w:val="•"/>
      <w:lvlJc w:val="left"/>
      <w:pPr>
        <w:tabs>
          <w:tab w:val="num" w:pos="2160"/>
        </w:tabs>
        <w:ind w:left="2160" w:hanging="360"/>
      </w:pPr>
      <w:rPr>
        <w:rFonts w:ascii="Arial" w:hAnsi="Arial" w:hint="default"/>
      </w:rPr>
    </w:lvl>
    <w:lvl w:ilvl="3" w:tplc="1CD43A04" w:tentative="1">
      <w:start w:val="1"/>
      <w:numFmt w:val="bullet"/>
      <w:lvlText w:val="•"/>
      <w:lvlJc w:val="left"/>
      <w:pPr>
        <w:tabs>
          <w:tab w:val="num" w:pos="2880"/>
        </w:tabs>
        <w:ind w:left="2880" w:hanging="360"/>
      </w:pPr>
      <w:rPr>
        <w:rFonts w:ascii="Arial" w:hAnsi="Arial" w:hint="default"/>
      </w:rPr>
    </w:lvl>
    <w:lvl w:ilvl="4" w:tplc="324009C2" w:tentative="1">
      <w:start w:val="1"/>
      <w:numFmt w:val="bullet"/>
      <w:lvlText w:val="•"/>
      <w:lvlJc w:val="left"/>
      <w:pPr>
        <w:tabs>
          <w:tab w:val="num" w:pos="3600"/>
        </w:tabs>
        <w:ind w:left="3600" w:hanging="360"/>
      </w:pPr>
      <w:rPr>
        <w:rFonts w:ascii="Arial" w:hAnsi="Arial" w:hint="default"/>
      </w:rPr>
    </w:lvl>
    <w:lvl w:ilvl="5" w:tplc="988E191A" w:tentative="1">
      <w:start w:val="1"/>
      <w:numFmt w:val="bullet"/>
      <w:lvlText w:val="•"/>
      <w:lvlJc w:val="left"/>
      <w:pPr>
        <w:tabs>
          <w:tab w:val="num" w:pos="4320"/>
        </w:tabs>
        <w:ind w:left="4320" w:hanging="360"/>
      </w:pPr>
      <w:rPr>
        <w:rFonts w:ascii="Arial" w:hAnsi="Arial" w:hint="default"/>
      </w:rPr>
    </w:lvl>
    <w:lvl w:ilvl="6" w:tplc="71FC5178" w:tentative="1">
      <w:start w:val="1"/>
      <w:numFmt w:val="bullet"/>
      <w:lvlText w:val="•"/>
      <w:lvlJc w:val="left"/>
      <w:pPr>
        <w:tabs>
          <w:tab w:val="num" w:pos="5040"/>
        </w:tabs>
        <w:ind w:left="5040" w:hanging="360"/>
      </w:pPr>
      <w:rPr>
        <w:rFonts w:ascii="Arial" w:hAnsi="Arial" w:hint="default"/>
      </w:rPr>
    </w:lvl>
    <w:lvl w:ilvl="7" w:tplc="FE0A6DB8" w:tentative="1">
      <w:start w:val="1"/>
      <w:numFmt w:val="bullet"/>
      <w:lvlText w:val="•"/>
      <w:lvlJc w:val="left"/>
      <w:pPr>
        <w:tabs>
          <w:tab w:val="num" w:pos="5760"/>
        </w:tabs>
        <w:ind w:left="5760" w:hanging="360"/>
      </w:pPr>
      <w:rPr>
        <w:rFonts w:ascii="Arial" w:hAnsi="Arial" w:hint="default"/>
      </w:rPr>
    </w:lvl>
    <w:lvl w:ilvl="8" w:tplc="AECC5D2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51472BA"/>
    <w:multiLevelType w:val="hybridMultilevel"/>
    <w:tmpl w:val="C69CF80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99787031">
    <w:abstractNumId w:val="4"/>
  </w:num>
  <w:num w:numId="2" w16cid:durableId="2085762688">
    <w:abstractNumId w:val="1"/>
  </w:num>
  <w:num w:numId="3" w16cid:durableId="16783816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3659159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202727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7141413">
    <w:abstractNumId w:val="11"/>
  </w:num>
  <w:num w:numId="7" w16cid:durableId="1237469386">
    <w:abstractNumId w:val="5"/>
  </w:num>
  <w:num w:numId="8" w16cid:durableId="634064354">
    <w:abstractNumId w:val="2"/>
  </w:num>
  <w:num w:numId="9" w16cid:durableId="45419141">
    <w:abstractNumId w:val="9"/>
  </w:num>
  <w:num w:numId="10" w16cid:durableId="481578932">
    <w:abstractNumId w:val="12"/>
  </w:num>
  <w:num w:numId="11" w16cid:durableId="1435323009">
    <w:abstractNumId w:val="6"/>
  </w:num>
  <w:num w:numId="12" w16cid:durableId="113258900">
    <w:abstractNumId w:val="7"/>
  </w:num>
  <w:num w:numId="13" w16cid:durableId="2297775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849"/>
    <w:rsid w:val="00004D92"/>
    <w:rsid w:val="00005945"/>
    <w:rsid w:val="00006AD2"/>
    <w:rsid w:val="00014760"/>
    <w:rsid w:val="000176AA"/>
    <w:rsid w:val="000219B4"/>
    <w:rsid w:val="0002736B"/>
    <w:rsid w:val="00032F12"/>
    <w:rsid w:val="00043184"/>
    <w:rsid w:val="00070389"/>
    <w:rsid w:val="000707BC"/>
    <w:rsid w:val="000822C4"/>
    <w:rsid w:val="000911F4"/>
    <w:rsid w:val="000B6A13"/>
    <w:rsid w:val="000C29EC"/>
    <w:rsid w:val="000C4F9D"/>
    <w:rsid w:val="000D5253"/>
    <w:rsid w:val="000D690C"/>
    <w:rsid w:val="000E4AE1"/>
    <w:rsid w:val="000F6649"/>
    <w:rsid w:val="00102C5B"/>
    <w:rsid w:val="0012293C"/>
    <w:rsid w:val="00126B85"/>
    <w:rsid w:val="00135E3C"/>
    <w:rsid w:val="00147E60"/>
    <w:rsid w:val="00153892"/>
    <w:rsid w:val="001570FC"/>
    <w:rsid w:val="001671D8"/>
    <w:rsid w:val="001675AF"/>
    <w:rsid w:val="001719DB"/>
    <w:rsid w:val="00172F74"/>
    <w:rsid w:val="001732AF"/>
    <w:rsid w:val="00174C24"/>
    <w:rsid w:val="001812CF"/>
    <w:rsid w:val="00194F90"/>
    <w:rsid w:val="00196714"/>
    <w:rsid w:val="00196E64"/>
    <w:rsid w:val="00196E99"/>
    <w:rsid w:val="00197A1C"/>
    <w:rsid w:val="00197B0D"/>
    <w:rsid w:val="001C3657"/>
    <w:rsid w:val="001C3849"/>
    <w:rsid w:val="001C57DE"/>
    <w:rsid w:val="00204DE8"/>
    <w:rsid w:val="002106A9"/>
    <w:rsid w:val="00214E7A"/>
    <w:rsid w:val="00221FFE"/>
    <w:rsid w:val="0023411A"/>
    <w:rsid w:val="00235C6E"/>
    <w:rsid w:val="00241453"/>
    <w:rsid w:val="00244329"/>
    <w:rsid w:val="00246A4B"/>
    <w:rsid w:val="00253BDD"/>
    <w:rsid w:val="002544A1"/>
    <w:rsid w:val="00261538"/>
    <w:rsid w:val="00265023"/>
    <w:rsid w:val="002652AE"/>
    <w:rsid w:val="0026538F"/>
    <w:rsid w:val="00266B85"/>
    <w:rsid w:val="00271F00"/>
    <w:rsid w:val="002727C9"/>
    <w:rsid w:val="00285224"/>
    <w:rsid w:val="0028721B"/>
    <w:rsid w:val="00290815"/>
    <w:rsid w:val="00291A98"/>
    <w:rsid w:val="002A2F38"/>
    <w:rsid w:val="002A336D"/>
    <w:rsid w:val="002B12D5"/>
    <w:rsid w:val="002B1FB4"/>
    <w:rsid w:val="002B2CD1"/>
    <w:rsid w:val="002C2FED"/>
    <w:rsid w:val="002D0FF9"/>
    <w:rsid w:val="002D5E38"/>
    <w:rsid w:val="002E1D2F"/>
    <w:rsid w:val="002E577D"/>
    <w:rsid w:val="002F030E"/>
    <w:rsid w:val="002F16E2"/>
    <w:rsid w:val="002F1981"/>
    <w:rsid w:val="002F3752"/>
    <w:rsid w:val="003019F3"/>
    <w:rsid w:val="0030235D"/>
    <w:rsid w:val="003056D8"/>
    <w:rsid w:val="00306177"/>
    <w:rsid w:val="00306414"/>
    <w:rsid w:val="00307AF5"/>
    <w:rsid w:val="00310C52"/>
    <w:rsid w:val="003337F4"/>
    <w:rsid w:val="0033599F"/>
    <w:rsid w:val="00343EF8"/>
    <w:rsid w:val="00346874"/>
    <w:rsid w:val="00362A53"/>
    <w:rsid w:val="00363506"/>
    <w:rsid w:val="00363534"/>
    <w:rsid w:val="00366782"/>
    <w:rsid w:val="0037464B"/>
    <w:rsid w:val="00381E5A"/>
    <w:rsid w:val="003829BE"/>
    <w:rsid w:val="00384200"/>
    <w:rsid w:val="003903B1"/>
    <w:rsid w:val="00394980"/>
    <w:rsid w:val="00395E36"/>
    <w:rsid w:val="003A2EC8"/>
    <w:rsid w:val="003A5BEA"/>
    <w:rsid w:val="003B4CE7"/>
    <w:rsid w:val="003B516F"/>
    <w:rsid w:val="003B7A3D"/>
    <w:rsid w:val="003D11EE"/>
    <w:rsid w:val="003D55CF"/>
    <w:rsid w:val="00403B98"/>
    <w:rsid w:val="00405070"/>
    <w:rsid w:val="00406923"/>
    <w:rsid w:val="00407F22"/>
    <w:rsid w:val="004108CA"/>
    <w:rsid w:val="004214E7"/>
    <w:rsid w:val="0042321C"/>
    <w:rsid w:val="00424A02"/>
    <w:rsid w:val="00425757"/>
    <w:rsid w:val="00440ABE"/>
    <w:rsid w:val="004416E9"/>
    <w:rsid w:val="00441777"/>
    <w:rsid w:val="004447F3"/>
    <w:rsid w:val="004460DB"/>
    <w:rsid w:val="00461E37"/>
    <w:rsid w:val="004631A5"/>
    <w:rsid w:val="00466B32"/>
    <w:rsid w:val="00466EBA"/>
    <w:rsid w:val="00474567"/>
    <w:rsid w:val="004851EC"/>
    <w:rsid w:val="0049065D"/>
    <w:rsid w:val="00491DC5"/>
    <w:rsid w:val="004923FD"/>
    <w:rsid w:val="004A28E0"/>
    <w:rsid w:val="004B0DEA"/>
    <w:rsid w:val="004C1B1B"/>
    <w:rsid w:val="004C4A38"/>
    <w:rsid w:val="004D0D9E"/>
    <w:rsid w:val="004D6CBB"/>
    <w:rsid w:val="004D755D"/>
    <w:rsid w:val="004F6006"/>
    <w:rsid w:val="00503D56"/>
    <w:rsid w:val="00510FEF"/>
    <w:rsid w:val="00515D74"/>
    <w:rsid w:val="00517FEF"/>
    <w:rsid w:val="005260A0"/>
    <w:rsid w:val="005274C8"/>
    <w:rsid w:val="00530743"/>
    <w:rsid w:val="00536F3B"/>
    <w:rsid w:val="00541ED4"/>
    <w:rsid w:val="005530EF"/>
    <w:rsid w:val="00557772"/>
    <w:rsid w:val="00557AE7"/>
    <w:rsid w:val="00572F01"/>
    <w:rsid w:val="0058332F"/>
    <w:rsid w:val="005861DD"/>
    <w:rsid w:val="00587A49"/>
    <w:rsid w:val="00587F9E"/>
    <w:rsid w:val="0059496A"/>
    <w:rsid w:val="00595BAF"/>
    <w:rsid w:val="00596CE5"/>
    <w:rsid w:val="005A24EB"/>
    <w:rsid w:val="005A369E"/>
    <w:rsid w:val="005B4E56"/>
    <w:rsid w:val="005C0A45"/>
    <w:rsid w:val="005E3DB7"/>
    <w:rsid w:val="005E5AD7"/>
    <w:rsid w:val="005E7499"/>
    <w:rsid w:val="005F249A"/>
    <w:rsid w:val="005F2A67"/>
    <w:rsid w:val="005F76A8"/>
    <w:rsid w:val="005F7788"/>
    <w:rsid w:val="00603005"/>
    <w:rsid w:val="00603FF9"/>
    <w:rsid w:val="00611202"/>
    <w:rsid w:val="00621D23"/>
    <w:rsid w:val="00632C07"/>
    <w:rsid w:val="0065679A"/>
    <w:rsid w:val="00661B35"/>
    <w:rsid w:val="006677F0"/>
    <w:rsid w:val="006723BB"/>
    <w:rsid w:val="00681CD3"/>
    <w:rsid w:val="006929B5"/>
    <w:rsid w:val="00697847"/>
    <w:rsid w:val="006A1880"/>
    <w:rsid w:val="006D0792"/>
    <w:rsid w:val="006D32C8"/>
    <w:rsid w:val="006D6022"/>
    <w:rsid w:val="006E1783"/>
    <w:rsid w:val="006E33E1"/>
    <w:rsid w:val="006F4FED"/>
    <w:rsid w:val="006F7E46"/>
    <w:rsid w:val="00703C27"/>
    <w:rsid w:val="00704A47"/>
    <w:rsid w:val="00711C2E"/>
    <w:rsid w:val="007159B8"/>
    <w:rsid w:val="00720CEA"/>
    <w:rsid w:val="00733A1D"/>
    <w:rsid w:val="0073719D"/>
    <w:rsid w:val="0074207E"/>
    <w:rsid w:val="00744D78"/>
    <w:rsid w:val="007630B7"/>
    <w:rsid w:val="0078392D"/>
    <w:rsid w:val="007918EF"/>
    <w:rsid w:val="007932AD"/>
    <w:rsid w:val="00796006"/>
    <w:rsid w:val="007A60F3"/>
    <w:rsid w:val="007B22B7"/>
    <w:rsid w:val="007B5894"/>
    <w:rsid w:val="007B6D40"/>
    <w:rsid w:val="007C03EF"/>
    <w:rsid w:val="007C4413"/>
    <w:rsid w:val="007C69CA"/>
    <w:rsid w:val="007E0646"/>
    <w:rsid w:val="007E3D26"/>
    <w:rsid w:val="007F397F"/>
    <w:rsid w:val="00801585"/>
    <w:rsid w:val="00802369"/>
    <w:rsid w:val="00806BFD"/>
    <w:rsid w:val="00814855"/>
    <w:rsid w:val="00814F35"/>
    <w:rsid w:val="00815887"/>
    <w:rsid w:val="0082027B"/>
    <w:rsid w:val="008218E3"/>
    <w:rsid w:val="00826DEC"/>
    <w:rsid w:val="00832688"/>
    <w:rsid w:val="008400AC"/>
    <w:rsid w:val="0084121E"/>
    <w:rsid w:val="00844A6F"/>
    <w:rsid w:val="00850083"/>
    <w:rsid w:val="0085387C"/>
    <w:rsid w:val="00854068"/>
    <w:rsid w:val="0085443B"/>
    <w:rsid w:val="008826C7"/>
    <w:rsid w:val="00887CCA"/>
    <w:rsid w:val="00894FAB"/>
    <w:rsid w:val="008955E4"/>
    <w:rsid w:val="008A1E40"/>
    <w:rsid w:val="008A6F9C"/>
    <w:rsid w:val="008B47EE"/>
    <w:rsid w:val="008B4C48"/>
    <w:rsid w:val="008C326D"/>
    <w:rsid w:val="008D7136"/>
    <w:rsid w:val="008E5CFA"/>
    <w:rsid w:val="008F1E7A"/>
    <w:rsid w:val="008F3937"/>
    <w:rsid w:val="009070BD"/>
    <w:rsid w:val="009131E0"/>
    <w:rsid w:val="00927E7F"/>
    <w:rsid w:val="00937946"/>
    <w:rsid w:val="00947140"/>
    <w:rsid w:val="009528D6"/>
    <w:rsid w:val="00960613"/>
    <w:rsid w:val="00987B63"/>
    <w:rsid w:val="0099584E"/>
    <w:rsid w:val="00995861"/>
    <w:rsid w:val="009A0F70"/>
    <w:rsid w:val="009B1CFE"/>
    <w:rsid w:val="009B4269"/>
    <w:rsid w:val="009B76AC"/>
    <w:rsid w:val="009C2BD5"/>
    <w:rsid w:val="009C546E"/>
    <w:rsid w:val="009D5668"/>
    <w:rsid w:val="009E6A5A"/>
    <w:rsid w:val="009F7CC0"/>
    <w:rsid w:val="00A01414"/>
    <w:rsid w:val="00A07255"/>
    <w:rsid w:val="00A105BD"/>
    <w:rsid w:val="00A15590"/>
    <w:rsid w:val="00A16D3F"/>
    <w:rsid w:val="00A31BA3"/>
    <w:rsid w:val="00A333FD"/>
    <w:rsid w:val="00A335C6"/>
    <w:rsid w:val="00A42B42"/>
    <w:rsid w:val="00A43C49"/>
    <w:rsid w:val="00A61433"/>
    <w:rsid w:val="00A64D82"/>
    <w:rsid w:val="00A704C5"/>
    <w:rsid w:val="00A7186C"/>
    <w:rsid w:val="00A73EE2"/>
    <w:rsid w:val="00A7450E"/>
    <w:rsid w:val="00A74FB7"/>
    <w:rsid w:val="00A86795"/>
    <w:rsid w:val="00A908A9"/>
    <w:rsid w:val="00A945B3"/>
    <w:rsid w:val="00A956FA"/>
    <w:rsid w:val="00A97472"/>
    <w:rsid w:val="00A97529"/>
    <w:rsid w:val="00AA5F6C"/>
    <w:rsid w:val="00AA6276"/>
    <w:rsid w:val="00AB3071"/>
    <w:rsid w:val="00AB76EB"/>
    <w:rsid w:val="00AC075B"/>
    <w:rsid w:val="00AC1C24"/>
    <w:rsid w:val="00AC3548"/>
    <w:rsid w:val="00AC4DB6"/>
    <w:rsid w:val="00AF2C0F"/>
    <w:rsid w:val="00AF6463"/>
    <w:rsid w:val="00B0324C"/>
    <w:rsid w:val="00B0530D"/>
    <w:rsid w:val="00B24FEF"/>
    <w:rsid w:val="00B2525B"/>
    <w:rsid w:val="00B25DE5"/>
    <w:rsid w:val="00B50E57"/>
    <w:rsid w:val="00B53053"/>
    <w:rsid w:val="00B568B9"/>
    <w:rsid w:val="00B908E9"/>
    <w:rsid w:val="00B97E71"/>
    <w:rsid w:val="00BB1D72"/>
    <w:rsid w:val="00BB26DF"/>
    <w:rsid w:val="00BC52C1"/>
    <w:rsid w:val="00BC5BFF"/>
    <w:rsid w:val="00BD1E46"/>
    <w:rsid w:val="00BD2049"/>
    <w:rsid w:val="00BE058C"/>
    <w:rsid w:val="00BE0934"/>
    <w:rsid w:val="00BE3BCA"/>
    <w:rsid w:val="00BE712E"/>
    <w:rsid w:val="00BE76B3"/>
    <w:rsid w:val="00BF437A"/>
    <w:rsid w:val="00BF7ADC"/>
    <w:rsid w:val="00C009D7"/>
    <w:rsid w:val="00C01661"/>
    <w:rsid w:val="00C033BB"/>
    <w:rsid w:val="00C12BD4"/>
    <w:rsid w:val="00C14794"/>
    <w:rsid w:val="00C21903"/>
    <w:rsid w:val="00C24BEC"/>
    <w:rsid w:val="00C32DDF"/>
    <w:rsid w:val="00C34182"/>
    <w:rsid w:val="00C37459"/>
    <w:rsid w:val="00C37D8A"/>
    <w:rsid w:val="00C42B00"/>
    <w:rsid w:val="00C477CF"/>
    <w:rsid w:val="00C47DAC"/>
    <w:rsid w:val="00C54879"/>
    <w:rsid w:val="00C6010D"/>
    <w:rsid w:val="00C60B33"/>
    <w:rsid w:val="00C60E60"/>
    <w:rsid w:val="00C61FB5"/>
    <w:rsid w:val="00C62E11"/>
    <w:rsid w:val="00C673CA"/>
    <w:rsid w:val="00C77CC8"/>
    <w:rsid w:val="00C938E8"/>
    <w:rsid w:val="00C95551"/>
    <w:rsid w:val="00C9642C"/>
    <w:rsid w:val="00CB324F"/>
    <w:rsid w:val="00CC16C4"/>
    <w:rsid w:val="00CC2E68"/>
    <w:rsid w:val="00CC33B9"/>
    <w:rsid w:val="00CC4E2B"/>
    <w:rsid w:val="00CD4902"/>
    <w:rsid w:val="00CE71DA"/>
    <w:rsid w:val="00CF282C"/>
    <w:rsid w:val="00CF5761"/>
    <w:rsid w:val="00D05433"/>
    <w:rsid w:val="00D12450"/>
    <w:rsid w:val="00D146AD"/>
    <w:rsid w:val="00D202B8"/>
    <w:rsid w:val="00D20580"/>
    <w:rsid w:val="00D25D9E"/>
    <w:rsid w:val="00D342BD"/>
    <w:rsid w:val="00D40972"/>
    <w:rsid w:val="00D4582D"/>
    <w:rsid w:val="00D6785D"/>
    <w:rsid w:val="00D85842"/>
    <w:rsid w:val="00D913D5"/>
    <w:rsid w:val="00D936AD"/>
    <w:rsid w:val="00D943EF"/>
    <w:rsid w:val="00D9522B"/>
    <w:rsid w:val="00DA2287"/>
    <w:rsid w:val="00DB02CC"/>
    <w:rsid w:val="00DB0C90"/>
    <w:rsid w:val="00DB19A7"/>
    <w:rsid w:val="00DB5817"/>
    <w:rsid w:val="00DB62AE"/>
    <w:rsid w:val="00DC13DD"/>
    <w:rsid w:val="00DC4AB4"/>
    <w:rsid w:val="00DC4E8C"/>
    <w:rsid w:val="00DD7EA1"/>
    <w:rsid w:val="00DE18A1"/>
    <w:rsid w:val="00DE54F7"/>
    <w:rsid w:val="00DF1ECA"/>
    <w:rsid w:val="00DF1F7A"/>
    <w:rsid w:val="00DF4EE3"/>
    <w:rsid w:val="00DF6289"/>
    <w:rsid w:val="00DF7992"/>
    <w:rsid w:val="00E0025C"/>
    <w:rsid w:val="00E01FB5"/>
    <w:rsid w:val="00E03C3A"/>
    <w:rsid w:val="00E04C79"/>
    <w:rsid w:val="00E06C2A"/>
    <w:rsid w:val="00E06E58"/>
    <w:rsid w:val="00E16BA4"/>
    <w:rsid w:val="00E17A10"/>
    <w:rsid w:val="00E23053"/>
    <w:rsid w:val="00E43442"/>
    <w:rsid w:val="00E43AB2"/>
    <w:rsid w:val="00E4750B"/>
    <w:rsid w:val="00E56A45"/>
    <w:rsid w:val="00E61168"/>
    <w:rsid w:val="00E70E3B"/>
    <w:rsid w:val="00E7135C"/>
    <w:rsid w:val="00E833C9"/>
    <w:rsid w:val="00E95D02"/>
    <w:rsid w:val="00EA077E"/>
    <w:rsid w:val="00EA5741"/>
    <w:rsid w:val="00EA5BA6"/>
    <w:rsid w:val="00EB431D"/>
    <w:rsid w:val="00EB54F1"/>
    <w:rsid w:val="00EC5561"/>
    <w:rsid w:val="00EC6F22"/>
    <w:rsid w:val="00ED2339"/>
    <w:rsid w:val="00ED4031"/>
    <w:rsid w:val="00EE1A2E"/>
    <w:rsid w:val="00EE3630"/>
    <w:rsid w:val="00EE544D"/>
    <w:rsid w:val="00EF13A9"/>
    <w:rsid w:val="00EF3750"/>
    <w:rsid w:val="00EF4261"/>
    <w:rsid w:val="00F05FAF"/>
    <w:rsid w:val="00F13562"/>
    <w:rsid w:val="00F1368E"/>
    <w:rsid w:val="00F148D0"/>
    <w:rsid w:val="00F21209"/>
    <w:rsid w:val="00F34340"/>
    <w:rsid w:val="00F36C21"/>
    <w:rsid w:val="00F44240"/>
    <w:rsid w:val="00F45EAB"/>
    <w:rsid w:val="00F46323"/>
    <w:rsid w:val="00F533E2"/>
    <w:rsid w:val="00F60CF2"/>
    <w:rsid w:val="00F65CCB"/>
    <w:rsid w:val="00F7167D"/>
    <w:rsid w:val="00F836CB"/>
    <w:rsid w:val="00F83E1B"/>
    <w:rsid w:val="00F86764"/>
    <w:rsid w:val="00F93DE1"/>
    <w:rsid w:val="00F96E1F"/>
    <w:rsid w:val="00FA5B81"/>
    <w:rsid w:val="00FA6A39"/>
    <w:rsid w:val="00FA7146"/>
    <w:rsid w:val="00FB27AB"/>
    <w:rsid w:val="00FB67C6"/>
    <w:rsid w:val="00FB7CE4"/>
    <w:rsid w:val="00FC0957"/>
    <w:rsid w:val="00FC4BCA"/>
    <w:rsid w:val="00FC66A1"/>
    <w:rsid w:val="00FC6D47"/>
    <w:rsid w:val="00FF4D77"/>
    <w:rsid w:val="00FF7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A8894"/>
  <w15:chartTrackingRefBased/>
  <w15:docId w15:val="{8A8835D5-BD3E-4143-A017-205343A13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3C2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E7135C"/>
    <w:pPr>
      <w:keepNext/>
      <w:keepLines/>
      <w:spacing w:before="200" w:after="0" w:line="276" w:lineRule="auto"/>
      <w:outlineLvl w:val="1"/>
    </w:pPr>
    <w:rPr>
      <w:rFonts w:ascii="Arial" w:eastAsiaTheme="majorEastAsia" w:hAnsi="Arial" w:cstheme="majorBidi"/>
      <w:b/>
      <w:bCs/>
      <w:color w:val="4472C4" w:themeColor="accent1"/>
      <w:sz w:val="26"/>
      <w:szCs w:val="26"/>
      <w:u w:val="single"/>
    </w:rPr>
  </w:style>
  <w:style w:type="paragraph" w:styleId="Heading3">
    <w:name w:val="heading 3"/>
    <w:basedOn w:val="Normal"/>
    <w:next w:val="Normal"/>
    <w:link w:val="Heading3Char"/>
    <w:uiPriority w:val="9"/>
    <w:unhideWhenUsed/>
    <w:qFormat/>
    <w:rsid w:val="003B4CE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B4CE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460DB"/>
    <w:pPr>
      <w:ind w:left="720"/>
      <w:contextualSpacing/>
    </w:pPr>
  </w:style>
  <w:style w:type="paragraph" w:styleId="NormalWeb">
    <w:name w:val="Normal (Web)"/>
    <w:basedOn w:val="Normal"/>
    <w:uiPriority w:val="99"/>
    <w:unhideWhenUsed/>
    <w:rsid w:val="00BD2049"/>
    <w:pPr>
      <w:spacing w:before="100" w:beforeAutospacing="1" w:after="100" w:afterAutospacing="1" w:line="240" w:lineRule="auto"/>
    </w:pPr>
    <w:rPr>
      <w:rFonts w:ascii="Calibri" w:hAnsi="Calibri" w:cs="Calibri"/>
      <w:lang w:eastAsia="en-GB"/>
    </w:rPr>
  </w:style>
  <w:style w:type="paragraph" w:customStyle="1" w:styleId="Default">
    <w:name w:val="Default"/>
    <w:rsid w:val="003829BE"/>
    <w:pPr>
      <w:autoSpaceDE w:val="0"/>
      <w:autoSpaceDN w:val="0"/>
      <w:adjustRightInd w:val="0"/>
      <w:spacing w:after="0" w:line="240" w:lineRule="auto"/>
    </w:pPr>
    <w:rPr>
      <w:rFonts w:ascii="Arial" w:hAnsi="Arial" w:cs="Arial"/>
      <w:color w:val="000000"/>
      <w:sz w:val="24"/>
      <w:szCs w:val="24"/>
    </w:rPr>
  </w:style>
  <w:style w:type="character" w:customStyle="1" w:styleId="Heading2Char">
    <w:name w:val="Heading 2 Char"/>
    <w:basedOn w:val="DefaultParagraphFont"/>
    <w:link w:val="Heading2"/>
    <w:uiPriority w:val="9"/>
    <w:rsid w:val="00E7135C"/>
    <w:rPr>
      <w:rFonts w:ascii="Arial" w:eastAsiaTheme="majorEastAsia" w:hAnsi="Arial" w:cstheme="majorBidi"/>
      <w:b/>
      <w:bCs/>
      <w:color w:val="4472C4" w:themeColor="accent1"/>
      <w:sz w:val="26"/>
      <w:szCs w:val="26"/>
      <w:u w:val="single"/>
    </w:rPr>
  </w:style>
  <w:style w:type="character" w:styleId="Hyperlink">
    <w:name w:val="Hyperlink"/>
    <w:basedOn w:val="DefaultParagraphFont"/>
    <w:uiPriority w:val="99"/>
    <w:unhideWhenUsed/>
    <w:rsid w:val="00B908E9"/>
    <w:rPr>
      <w:color w:val="0000FF"/>
      <w:u w:val="single"/>
    </w:rPr>
  </w:style>
  <w:style w:type="character" w:customStyle="1" w:styleId="Heading1Char">
    <w:name w:val="Heading 1 Char"/>
    <w:basedOn w:val="DefaultParagraphFont"/>
    <w:link w:val="Heading1"/>
    <w:uiPriority w:val="9"/>
    <w:rsid w:val="00703C2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03C27"/>
  </w:style>
  <w:style w:type="character" w:customStyle="1" w:styleId="hi-italic">
    <w:name w:val="hi-italic"/>
    <w:basedOn w:val="DefaultParagraphFont"/>
    <w:rsid w:val="00B97E71"/>
  </w:style>
  <w:style w:type="paragraph" w:styleId="NoSpacing">
    <w:name w:val="No Spacing"/>
    <w:link w:val="NoSpacingChar"/>
    <w:uiPriority w:val="1"/>
    <w:qFormat/>
    <w:rsid w:val="004F600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F6006"/>
    <w:rPr>
      <w:rFonts w:eastAsiaTheme="minorEastAsia"/>
      <w:lang w:val="en-US"/>
    </w:rPr>
  </w:style>
  <w:style w:type="character" w:customStyle="1" w:styleId="Heading3Char">
    <w:name w:val="Heading 3 Char"/>
    <w:basedOn w:val="DefaultParagraphFont"/>
    <w:link w:val="Heading3"/>
    <w:uiPriority w:val="9"/>
    <w:rsid w:val="003B4CE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B4CE7"/>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3B4CE7"/>
    <w:pPr>
      <w:outlineLvl w:val="9"/>
    </w:pPr>
  </w:style>
  <w:style w:type="paragraph" w:styleId="TOC1">
    <w:name w:val="toc 1"/>
    <w:basedOn w:val="Normal"/>
    <w:next w:val="Normal"/>
    <w:autoRedefine/>
    <w:uiPriority w:val="39"/>
    <w:unhideWhenUsed/>
    <w:rsid w:val="003B4CE7"/>
    <w:pPr>
      <w:spacing w:after="100"/>
    </w:pPr>
  </w:style>
  <w:style w:type="paragraph" w:styleId="TOC2">
    <w:name w:val="toc 2"/>
    <w:basedOn w:val="Normal"/>
    <w:next w:val="Normal"/>
    <w:autoRedefine/>
    <w:uiPriority w:val="39"/>
    <w:unhideWhenUsed/>
    <w:rsid w:val="003B4CE7"/>
    <w:pPr>
      <w:spacing w:after="100"/>
      <w:ind w:left="220"/>
    </w:pPr>
  </w:style>
  <w:style w:type="paragraph" w:styleId="TOC3">
    <w:name w:val="toc 3"/>
    <w:basedOn w:val="Normal"/>
    <w:next w:val="Normal"/>
    <w:autoRedefine/>
    <w:uiPriority w:val="39"/>
    <w:unhideWhenUsed/>
    <w:rsid w:val="004C1B1B"/>
    <w:pPr>
      <w:spacing w:after="100"/>
      <w:ind w:left="440"/>
    </w:pPr>
    <w:rPr>
      <w:rFonts w:eastAsiaTheme="minorEastAsia" w:cs="Times New Roman"/>
      <w:lang w:val="en-US"/>
    </w:rPr>
  </w:style>
  <w:style w:type="paragraph" w:styleId="Header">
    <w:name w:val="header"/>
    <w:basedOn w:val="Normal"/>
    <w:link w:val="HeaderChar"/>
    <w:uiPriority w:val="99"/>
    <w:unhideWhenUsed/>
    <w:rsid w:val="002544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44A1"/>
  </w:style>
  <w:style w:type="paragraph" w:styleId="Footer">
    <w:name w:val="footer"/>
    <w:basedOn w:val="Normal"/>
    <w:link w:val="FooterChar"/>
    <w:uiPriority w:val="99"/>
    <w:unhideWhenUsed/>
    <w:rsid w:val="00254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44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2">
      <w:bodyDiv w:val="1"/>
      <w:marLeft w:val="0"/>
      <w:marRight w:val="0"/>
      <w:marTop w:val="0"/>
      <w:marBottom w:val="0"/>
      <w:divBdr>
        <w:top w:val="none" w:sz="0" w:space="0" w:color="auto"/>
        <w:left w:val="none" w:sz="0" w:space="0" w:color="auto"/>
        <w:bottom w:val="none" w:sz="0" w:space="0" w:color="auto"/>
        <w:right w:val="none" w:sz="0" w:space="0" w:color="auto"/>
      </w:divBdr>
    </w:div>
    <w:div w:id="936825">
      <w:bodyDiv w:val="1"/>
      <w:marLeft w:val="0"/>
      <w:marRight w:val="0"/>
      <w:marTop w:val="0"/>
      <w:marBottom w:val="0"/>
      <w:divBdr>
        <w:top w:val="none" w:sz="0" w:space="0" w:color="auto"/>
        <w:left w:val="none" w:sz="0" w:space="0" w:color="auto"/>
        <w:bottom w:val="none" w:sz="0" w:space="0" w:color="auto"/>
        <w:right w:val="none" w:sz="0" w:space="0" w:color="auto"/>
      </w:divBdr>
    </w:div>
    <w:div w:id="1132290">
      <w:bodyDiv w:val="1"/>
      <w:marLeft w:val="0"/>
      <w:marRight w:val="0"/>
      <w:marTop w:val="0"/>
      <w:marBottom w:val="0"/>
      <w:divBdr>
        <w:top w:val="none" w:sz="0" w:space="0" w:color="auto"/>
        <w:left w:val="none" w:sz="0" w:space="0" w:color="auto"/>
        <w:bottom w:val="none" w:sz="0" w:space="0" w:color="auto"/>
        <w:right w:val="none" w:sz="0" w:space="0" w:color="auto"/>
      </w:divBdr>
    </w:div>
    <w:div w:id="2325745">
      <w:bodyDiv w:val="1"/>
      <w:marLeft w:val="0"/>
      <w:marRight w:val="0"/>
      <w:marTop w:val="0"/>
      <w:marBottom w:val="0"/>
      <w:divBdr>
        <w:top w:val="none" w:sz="0" w:space="0" w:color="auto"/>
        <w:left w:val="none" w:sz="0" w:space="0" w:color="auto"/>
        <w:bottom w:val="none" w:sz="0" w:space="0" w:color="auto"/>
        <w:right w:val="none" w:sz="0" w:space="0" w:color="auto"/>
      </w:divBdr>
    </w:div>
    <w:div w:id="2628898">
      <w:bodyDiv w:val="1"/>
      <w:marLeft w:val="0"/>
      <w:marRight w:val="0"/>
      <w:marTop w:val="0"/>
      <w:marBottom w:val="0"/>
      <w:divBdr>
        <w:top w:val="none" w:sz="0" w:space="0" w:color="auto"/>
        <w:left w:val="none" w:sz="0" w:space="0" w:color="auto"/>
        <w:bottom w:val="none" w:sz="0" w:space="0" w:color="auto"/>
        <w:right w:val="none" w:sz="0" w:space="0" w:color="auto"/>
      </w:divBdr>
    </w:div>
    <w:div w:id="3212915">
      <w:bodyDiv w:val="1"/>
      <w:marLeft w:val="0"/>
      <w:marRight w:val="0"/>
      <w:marTop w:val="0"/>
      <w:marBottom w:val="0"/>
      <w:divBdr>
        <w:top w:val="none" w:sz="0" w:space="0" w:color="auto"/>
        <w:left w:val="none" w:sz="0" w:space="0" w:color="auto"/>
        <w:bottom w:val="none" w:sz="0" w:space="0" w:color="auto"/>
        <w:right w:val="none" w:sz="0" w:space="0" w:color="auto"/>
      </w:divBdr>
    </w:div>
    <w:div w:id="4942116">
      <w:bodyDiv w:val="1"/>
      <w:marLeft w:val="0"/>
      <w:marRight w:val="0"/>
      <w:marTop w:val="0"/>
      <w:marBottom w:val="0"/>
      <w:divBdr>
        <w:top w:val="none" w:sz="0" w:space="0" w:color="auto"/>
        <w:left w:val="none" w:sz="0" w:space="0" w:color="auto"/>
        <w:bottom w:val="none" w:sz="0" w:space="0" w:color="auto"/>
        <w:right w:val="none" w:sz="0" w:space="0" w:color="auto"/>
      </w:divBdr>
    </w:div>
    <w:div w:id="5521973">
      <w:bodyDiv w:val="1"/>
      <w:marLeft w:val="0"/>
      <w:marRight w:val="0"/>
      <w:marTop w:val="0"/>
      <w:marBottom w:val="0"/>
      <w:divBdr>
        <w:top w:val="none" w:sz="0" w:space="0" w:color="auto"/>
        <w:left w:val="none" w:sz="0" w:space="0" w:color="auto"/>
        <w:bottom w:val="none" w:sz="0" w:space="0" w:color="auto"/>
        <w:right w:val="none" w:sz="0" w:space="0" w:color="auto"/>
      </w:divBdr>
    </w:div>
    <w:div w:id="5594700">
      <w:bodyDiv w:val="1"/>
      <w:marLeft w:val="0"/>
      <w:marRight w:val="0"/>
      <w:marTop w:val="0"/>
      <w:marBottom w:val="0"/>
      <w:divBdr>
        <w:top w:val="none" w:sz="0" w:space="0" w:color="auto"/>
        <w:left w:val="none" w:sz="0" w:space="0" w:color="auto"/>
        <w:bottom w:val="none" w:sz="0" w:space="0" w:color="auto"/>
        <w:right w:val="none" w:sz="0" w:space="0" w:color="auto"/>
      </w:divBdr>
    </w:div>
    <w:div w:id="9769476">
      <w:bodyDiv w:val="1"/>
      <w:marLeft w:val="0"/>
      <w:marRight w:val="0"/>
      <w:marTop w:val="0"/>
      <w:marBottom w:val="0"/>
      <w:divBdr>
        <w:top w:val="none" w:sz="0" w:space="0" w:color="auto"/>
        <w:left w:val="none" w:sz="0" w:space="0" w:color="auto"/>
        <w:bottom w:val="none" w:sz="0" w:space="0" w:color="auto"/>
        <w:right w:val="none" w:sz="0" w:space="0" w:color="auto"/>
      </w:divBdr>
    </w:div>
    <w:div w:id="13194724">
      <w:bodyDiv w:val="1"/>
      <w:marLeft w:val="0"/>
      <w:marRight w:val="0"/>
      <w:marTop w:val="0"/>
      <w:marBottom w:val="0"/>
      <w:divBdr>
        <w:top w:val="none" w:sz="0" w:space="0" w:color="auto"/>
        <w:left w:val="none" w:sz="0" w:space="0" w:color="auto"/>
        <w:bottom w:val="none" w:sz="0" w:space="0" w:color="auto"/>
        <w:right w:val="none" w:sz="0" w:space="0" w:color="auto"/>
      </w:divBdr>
    </w:div>
    <w:div w:id="13657359">
      <w:bodyDiv w:val="1"/>
      <w:marLeft w:val="0"/>
      <w:marRight w:val="0"/>
      <w:marTop w:val="0"/>
      <w:marBottom w:val="0"/>
      <w:divBdr>
        <w:top w:val="none" w:sz="0" w:space="0" w:color="auto"/>
        <w:left w:val="none" w:sz="0" w:space="0" w:color="auto"/>
        <w:bottom w:val="none" w:sz="0" w:space="0" w:color="auto"/>
        <w:right w:val="none" w:sz="0" w:space="0" w:color="auto"/>
      </w:divBdr>
    </w:div>
    <w:div w:id="14843530">
      <w:bodyDiv w:val="1"/>
      <w:marLeft w:val="0"/>
      <w:marRight w:val="0"/>
      <w:marTop w:val="0"/>
      <w:marBottom w:val="0"/>
      <w:divBdr>
        <w:top w:val="none" w:sz="0" w:space="0" w:color="auto"/>
        <w:left w:val="none" w:sz="0" w:space="0" w:color="auto"/>
        <w:bottom w:val="none" w:sz="0" w:space="0" w:color="auto"/>
        <w:right w:val="none" w:sz="0" w:space="0" w:color="auto"/>
      </w:divBdr>
    </w:div>
    <w:div w:id="14969374">
      <w:bodyDiv w:val="1"/>
      <w:marLeft w:val="0"/>
      <w:marRight w:val="0"/>
      <w:marTop w:val="0"/>
      <w:marBottom w:val="0"/>
      <w:divBdr>
        <w:top w:val="none" w:sz="0" w:space="0" w:color="auto"/>
        <w:left w:val="none" w:sz="0" w:space="0" w:color="auto"/>
        <w:bottom w:val="none" w:sz="0" w:space="0" w:color="auto"/>
        <w:right w:val="none" w:sz="0" w:space="0" w:color="auto"/>
      </w:divBdr>
    </w:div>
    <w:div w:id="15085878">
      <w:bodyDiv w:val="1"/>
      <w:marLeft w:val="0"/>
      <w:marRight w:val="0"/>
      <w:marTop w:val="0"/>
      <w:marBottom w:val="0"/>
      <w:divBdr>
        <w:top w:val="none" w:sz="0" w:space="0" w:color="auto"/>
        <w:left w:val="none" w:sz="0" w:space="0" w:color="auto"/>
        <w:bottom w:val="none" w:sz="0" w:space="0" w:color="auto"/>
        <w:right w:val="none" w:sz="0" w:space="0" w:color="auto"/>
      </w:divBdr>
    </w:div>
    <w:div w:id="18746546">
      <w:bodyDiv w:val="1"/>
      <w:marLeft w:val="0"/>
      <w:marRight w:val="0"/>
      <w:marTop w:val="0"/>
      <w:marBottom w:val="0"/>
      <w:divBdr>
        <w:top w:val="none" w:sz="0" w:space="0" w:color="auto"/>
        <w:left w:val="none" w:sz="0" w:space="0" w:color="auto"/>
        <w:bottom w:val="none" w:sz="0" w:space="0" w:color="auto"/>
        <w:right w:val="none" w:sz="0" w:space="0" w:color="auto"/>
      </w:divBdr>
    </w:div>
    <w:div w:id="19556373">
      <w:bodyDiv w:val="1"/>
      <w:marLeft w:val="0"/>
      <w:marRight w:val="0"/>
      <w:marTop w:val="0"/>
      <w:marBottom w:val="0"/>
      <w:divBdr>
        <w:top w:val="none" w:sz="0" w:space="0" w:color="auto"/>
        <w:left w:val="none" w:sz="0" w:space="0" w:color="auto"/>
        <w:bottom w:val="none" w:sz="0" w:space="0" w:color="auto"/>
        <w:right w:val="none" w:sz="0" w:space="0" w:color="auto"/>
      </w:divBdr>
    </w:div>
    <w:div w:id="20976077">
      <w:bodyDiv w:val="1"/>
      <w:marLeft w:val="0"/>
      <w:marRight w:val="0"/>
      <w:marTop w:val="0"/>
      <w:marBottom w:val="0"/>
      <w:divBdr>
        <w:top w:val="none" w:sz="0" w:space="0" w:color="auto"/>
        <w:left w:val="none" w:sz="0" w:space="0" w:color="auto"/>
        <w:bottom w:val="none" w:sz="0" w:space="0" w:color="auto"/>
        <w:right w:val="none" w:sz="0" w:space="0" w:color="auto"/>
      </w:divBdr>
    </w:div>
    <w:div w:id="21252405">
      <w:bodyDiv w:val="1"/>
      <w:marLeft w:val="0"/>
      <w:marRight w:val="0"/>
      <w:marTop w:val="0"/>
      <w:marBottom w:val="0"/>
      <w:divBdr>
        <w:top w:val="none" w:sz="0" w:space="0" w:color="auto"/>
        <w:left w:val="none" w:sz="0" w:space="0" w:color="auto"/>
        <w:bottom w:val="none" w:sz="0" w:space="0" w:color="auto"/>
        <w:right w:val="none" w:sz="0" w:space="0" w:color="auto"/>
      </w:divBdr>
    </w:div>
    <w:div w:id="21784800">
      <w:bodyDiv w:val="1"/>
      <w:marLeft w:val="0"/>
      <w:marRight w:val="0"/>
      <w:marTop w:val="0"/>
      <w:marBottom w:val="0"/>
      <w:divBdr>
        <w:top w:val="none" w:sz="0" w:space="0" w:color="auto"/>
        <w:left w:val="none" w:sz="0" w:space="0" w:color="auto"/>
        <w:bottom w:val="none" w:sz="0" w:space="0" w:color="auto"/>
        <w:right w:val="none" w:sz="0" w:space="0" w:color="auto"/>
      </w:divBdr>
    </w:div>
    <w:div w:id="21977891">
      <w:bodyDiv w:val="1"/>
      <w:marLeft w:val="0"/>
      <w:marRight w:val="0"/>
      <w:marTop w:val="0"/>
      <w:marBottom w:val="0"/>
      <w:divBdr>
        <w:top w:val="none" w:sz="0" w:space="0" w:color="auto"/>
        <w:left w:val="none" w:sz="0" w:space="0" w:color="auto"/>
        <w:bottom w:val="none" w:sz="0" w:space="0" w:color="auto"/>
        <w:right w:val="none" w:sz="0" w:space="0" w:color="auto"/>
      </w:divBdr>
    </w:div>
    <w:div w:id="24066851">
      <w:bodyDiv w:val="1"/>
      <w:marLeft w:val="0"/>
      <w:marRight w:val="0"/>
      <w:marTop w:val="0"/>
      <w:marBottom w:val="0"/>
      <w:divBdr>
        <w:top w:val="none" w:sz="0" w:space="0" w:color="auto"/>
        <w:left w:val="none" w:sz="0" w:space="0" w:color="auto"/>
        <w:bottom w:val="none" w:sz="0" w:space="0" w:color="auto"/>
        <w:right w:val="none" w:sz="0" w:space="0" w:color="auto"/>
      </w:divBdr>
    </w:div>
    <w:div w:id="26029361">
      <w:bodyDiv w:val="1"/>
      <w:marLeft w:val="0"/>
      <w:marRight w:val="0"/>
      <w:marTop w:val="0"/>
      <w:marBottom w:val="0"/>
      <w:divBdr>
        <w:top w:val="none" w:sz="0" w:space="0" w:color="auto"/>
        <w:left w:val="none" w:sz="0" w:space="0" w:color="auto"/>
        <w:bottom w:val="none" w:sz="0" w:space="0" w:color="auto"/>
        <w:right w:val="none" w:sz="0" w:space="0" w:color="auto"/>
      </w:divBdr>
    </w:div>
    <w:div w:id="30688801">
      <w:bodyDiv w:val="1"/>
      <w:marLeft w:val="0"/>
      <w:marRight w:val="0"/>
      <w:marTop w:val="0"/>
      <w:marBottom w:val="0"/>
      <w:divBdr>
        <w:top w:val="none" w:sz="0" w:space="0" w:color="auto"/>
        <w:left w:val="none" w:sz="0" w:space="0" w:color="auto"/>
        <w:bottom w:val="none" w:sz="0" w:space="0" w:color="auto"/>
        <w:right w:val="none" w:sz="0" w:space="0" w:color="auto"/>
      </w:divBdr>
    </w:div>
    <w:div w:id="30883071">
      <w:bodyDiv w:val="1"/>
      <w:marLeft w:val="0"/>
      <w:marRight w:val="0"/>
      <w:marTop w:val="0"/>
      <w:marBottom w:val="0"/>
      <w:divBdr>
        <w:top w:val="none" w:sz="0" w:space="0" w:color="auto"/>
        <w:left w:val="none" w:sz="0" w:space="0" w:color="auto"/>
        <w:bottom w:val="none" w:sz="0" w:space="0" w:color="auto"/>
        <w:right w:val="none" w:sz="0" w:space="0" w:color="auto"/>
      </w:divBdr>
    </w:div>
    <w:div w:id="31149452">
      <w:bodyDiv w:val="1"/>
      <w:marLeft w:val="0"/>
      <w:marRight w:val="0"/>
      <w:marTop w:val="0"/>
      <w:marBottom w:val="0"/>
      <w:divBdr>
        <w:top w:val="none" w:sz="0" w:space="0" w:color="auto"/>
        <w:left w:val="none" w:sz="0" w:space="0" w:color="auto"/>
        <w:bottom w:val="none" w:sz="0" w:space="0" w:color="auto"/>
        <w:right w:val="none" w:sz="0" w:space="0" w:color="auto"/>
      </w:divBdr>
    </w:div>
    <w:div w:id="32466354">
      <w:bodyDiv w:val="1"/>
      <w:marLeft w:val="0"/>
      <w:marRight w:val="0"/>
      <w:marTop w:val="0"/>
      <w:marBottom w:val="0"/>
      <w:divBdr>
        <w:top w:val="none" w:sz="0" w:space="0" w:color="auto"/>
        <w:left w:val="none" w:sz="0" w:space="0" w:color="auto"/>
        <w:bottom w:val="none" w:sz="0" w:space="0" w:color="auto"/>
        <w:right w:val="none" w:sz="0" w:space="0" w:color="auto"/>
      </w:divBdr>
    </w:div>
    <w:div w:id="33580601">
      <w:bodyDiv w:val="1"/>
      <w:marLeft w:val="0"/>
      <w:marRight w:val="0"/>
      <w:marTop w:val="0"/>
      <w:marBottom w:val="0"/>
      <w:divBdr>
        <w:top w:val="none" w:sz="0" w:space="0" w:color="auto"/>
        <w:left w:val="none" w:sz="0" w:space="0" w:color="auto"/>
        <w:bottom w:val="none" w:sz="0" w:space="0" w:color="auto"/>
        <w:right w:val="none" w:sz="0" w:space="0" w:color="auto"/>
      </w:divBdr>
    </w:div>
    <w:div w:id="34165706">
      <w:bodyDiv w:val="1"/>
      <w:marLeft w:val="0"/>
      <w:marRight w:val="0"/>
      <w:marTop w:val="0"/>
      <w:marBottom w:val="0"/>
      <w:divBdr>
        <w:top w:val="none" w:sz="0" w:space="0" w:color="auto"/>
        <w:left w:val="none" w:sz="0" w:space="0" w:color="auto"/>
        <w:bottom w:val="none" w:sz="0" w:space="0" w:color="auto"/>
        <w:right w:val="none" w:sz="0" w:space="0" w:color="auto"/>
      </w:divBdr>
    </w:div>
    <w:div w:id="35351711">
      <w:bodyDiv w:val="1"/>
      <w:marLeft w:val="0"/>
      <w:marRight w:val="0"/>
      <w:marTop w:val="0"/>
      <w:marBottom w:val="0"/>
      <w:divBdr>
        <w:top w:val="none" w:sz="0" w:space="0" w:color="auto"/>
        <w:left w:val="none" w:sz="0" w:space="0" w:color="auto"/>
        <w:bottom w:val="none" w:sz="0" w:space="0" w:color="auto"/>
        <w:right w:val="none" w:sz="0" w:space="0" w:color="auto"/>
      </w:divBdr>
    </w:div>
    <w:div w:id="37434625">
      <w:bodyDiv w:val="1"/>
      <w:marLeft w:val="0"/>
      <w:marRight w:val="0"/>
      <w:marTop w:val="0"/>
      <w:marBottom w:val="0"/>
      <w:divBdr>
        <w:top w:val="none" w:sz="0" w:space="0" w:color="auto"/>
        <w:left w:val="none" w:sz="0" w:space="0" w:color="auto"/>
        <w:bottom w:val="none" w:sz="0" w:space="0" w:color="auto"/>
        <w:right w:val="none" w:sz="0" w:space="0" w:color="auto"/>
      </w:divBdr>
    </w:div>
    <w:div w:id="38289217">
      <w:bodyDiv w:val="1"/>
      <w:marLeft w:val="0"/>
      <w:marRight w:val="0"/>
      <w:marTop w:val="0"/>
      <w:marBottom w:val="0"/>
      <w:divBdr>
        <w:top w:val="none" w:sz="0" w:space="0" w:color="auto"/>
        <w:left w:val="none" w:sz="0" w:space="0" w:color="auto"/>
        <w:bottom w:val="none" w:sz="0" w:space="0" w:color="auto"/>
        <w:right w:val="none" w:sz="0" w:space="0" w:color="auto"/>
      </w:divBdr>
    </w:div>
    <w:div w:id="39789286">
      <w:bodyDiv w:val="1"/>
      <w:marLeft w:val="0"/>
      <w:marRight w:val="0"/>
      <w:marTop w:val="0"/>
      <w:marBottom w:val="0"/>
      <w:divBdr>
        <w:top w:val="none" w:sz="0" w:space="0" w:color="auto"/>
        <w:left w:val="none" w:sz="0" w:space="0" w:color="auto"/>
        <w:bottom w:val="none" w:sz="0" w:space="0" w:color="auto"/>
        <w:right w:val="none" w:sz="0" w:space="0" w:color="auto"/>
      </w:divBdr>
    </w:div>
    <w:div w:id="40252546">
      <w:bodyDiv w:val="1"/>
      <w:marLeft w:val="0"/>
      <w:marRight w:val="0"/>
      <w:marTop w:val="0"/>
      <w:marBottom w:val="0"/>
      <w:divBdr>
        <w:top w:val="none" w:sz="0" w:space="0" w:color="auto"/>
        <w:left w:val="none" w:sz="0" w:space="0" w:color="auto"/>
        <w:bottom w:val="none" w:sz="0" w:space="0" w:color="auto"/>
        <w:right w:val="none" w:sz="0" w:space="0" w:color="auto"/>
      </w:divBdr>
    </w:div>
    <w:div w:id="41291214">
      <w:bodyDiv w:val="1"/>
      <w:marLeft w:val="0"/>
      <w:marRight w:val="0"/>
      <w:marTop w:val="0"/>
      <w:marBottom w:val="0"/>
      <w:divBdr>
        <w:top w:val="none" w:sz="0" w:space="0" w:color="auto"/>
        <w:left w:val="none" w:sz="0" w:space="0" w:color="auto"/>
        <w:bottom w:val="none" w:sz="0" w:space="0" w:color="auto"/>
        <w:right w:val="none" w:sz="0" w:space="0" w:color="auto"/>
      </w:divBdr>
    </w:div>
    <w:div w:id="41683758">
      <w:bodyDiv w:val="1"/>
      <w:marLeft w:val="0"/>
      <w:marRight w:val="0"/>
      <w:marTop w:val="0"/>
      <w:marBottom w:val="0"/>
      <w:divBdr>
        <w:top w:val="none" w:sz="0" w:space="0" w:color="auto"/>
        <w:left w:val="none" w:sz="0" w:space="0" w:color="auto"/>
        <w:bottom w:val="none" w:sz="0" w:space="0" w:color="auto"/>
        <w:right w:val="none" w:sz="0" w:space="0" w:color="auto"/>
      </w:divBdr>
    </w:div>
    <w:div w:id="43606976">
      <w:bodyDiv w:val="1"/>
      <w:marLeft w:val="0"/>
      <w:marRight w:val="0"/>
      <w:marTop w:val="0"/>
      <w:marBottom w:val="0"/>
      <w:divBdr>
        <w:top w:val="none" w:sz="0" w:space="0" w:color="auto"/>
        <w:left w:val="none" w:sz="0" w:space="0" w:color="auto"/>
        <w:bottom w:val="none" w:sz="0" w:space="0" w:color="auto"/>
        <w:right w:val="none" w:sz="0" w:space="0" w:color="auto"/>
      </w:divBdr>
    </w:div>
    <w:div w:id="44112981">
      <w:bodyDiv w:val="1"/>
      <w:marLeft w:val="0"/>
      <w:marRight w:val="0"/>
      <w:marTop w:val="0"/>
      <w:marBottom w:val="0"/>
      <w:divBdr>
        <w:top w:val="none" w:sz="0" w:space="0" w:color="auto"/>
        <w:left w:val="none" w:sz="0" w:space="0" w:color="auto"/>
        <w:bottom w:val="none" w:sz="0" w:space="0" w:color="auto"/>
        <w:right w:val="none" w:sz="0" w:space="0" w:color="auto"/>
      </w:divBdr>
    </w:div>
    <w:div w:id="45878637">
      <w:bodyDiv w:val="1"/>
      <w:marLeft w:val="0"/>
      <w:marRight w:val="0"/>
      <w:marTop w:val="0"/>
      <w:marBottom w:val="0"/>
      <w:divBdr>
        <w:top w:val="none" w:sz="0" w:space="0" w:color="auto"/>
        <w:left w:val="none" w:sz="0" w:space="0" w:color="auto"/>
        <w:bottom w:val="none" w:sz="0" w:space="0" w:color="auto"/>
        <w:right w:val="none" w:sz="0" w:space="0" w:color="auto"/>
      </w:divBdr>
    </w:div>
    <w:div w:id="47849235">
      <w:bodyDiv w:val="1"/>
      <w:marLeft w:val="0"/>
      <w:marRight w:val="0"/>
      <w:marTop w:val="0"/>
      <w:marBottom w:val="0"/>
      <w:divBdr>
        <w:top w:val="none" w:sz="0" w:space="0" w:color="auto"/>
        <w:left w:val="none" w:sz="0" w:space="0" w:color="auto"/>
        <w:bottom w:val="none" w:sz="0" w:space="0" w:color="auto"/>
        <w:right w:val="none" w:sz="0" w:space="0" w:color="auto"/>
      </w:divBdr>
    </w:div>
    <w:div w:id="48387861">
      <w:bodyDiv w:val="1"/>
      <w:marLeft w:val="0"/>
      <w:marRight w:val="0"/>
      <w:marTop w:val="0"/>
      <w:marBottom w:val="0"/>
      <w:divBdr>
        <w:top w:val="none" w:sz="0" w:space="0" w:color="auto"/>
        <w:left w:val="none" w:sz="0" w:space="0" w:color="auto"/>
        <w:bottom w:val="none" w:sz="0" w:space="0" w:color="auto"/>
        <w:right w:val="none" w:sz="0" w:space="0" w:color="auto"/>
      </w:divBdr>
    </w:div>
    <w:div w:id="49229722">
      <w:bodyDiv w:val="1"/>
      <w:marLeft w:val="0"/>
      <w:marRight w:val="0"/>
      <w:marTop w:val="0"/>
      <w:marBottom w:val="0"/>
      <w:divBdr>
        <w:top w:val="none" w:sz="0" w:space="0" w:color="auto"/>
        <w:left w:val="none" w:sz="0" w:space="0" w:color="auto"/>
        <w:bottom w:val="none" w:sz="0" w:space="0" w:color="auto"/>
        <w:right w:val="none" w:sz="0" w:space="0" w:color="auto"/>
      </w:divBdr>
    </w:div>
    <w:div w:id="51008711">
      <w:bodyDiv w:val="1"/>
      <w:marLeft w:val="0"/>
      <w:marRight w:val="0"/>
      <w:marTop w:val="0"/>
      <w:marBottom w:val="0"/>
      <w:divBdr>
        <w:top w:val="none" w:sz="0" w:space="0" w:color="auto"/>
        <w:left w:val="none" w:sz="0" w:space="0" w:color="auto"/>
        <w:bottom w:val="none" w:sz="0" w:space="0" w:color="auto"/>
        <w:right w:val="none" w:sz="0" w:space="0" w:color="auto"/>
      </w:divBdr>
    </w:div>
    <w:div w:id="51738117">
      <w:bodyDiv w:val="1"/>
      <w:marLeft w:val="0"/>
      <w:marRight w:val="0"/>
      <w:marTop w:val="0"/>
      <w:marBottom w:val="0"/>
      <w:divBdr>
        <w:top w:val="none" w:sz="0" w:space="0" w:color="auto"/>
        <w:left w:val="none" w:sz="0" w:space="0" w:color="auto"/>
        <w:bottom w:val="none" w:sz="0" w:space="0" w:color="auto"/>
        <w:right w:val="none" w:sz="0" w:space="0" w:color="auto"/>
      </w:divBdr>
    </w:div>
    <w:div w:id="51738598">
      <w:bodyDiv w:val="1"/>
      <w:marLeft w:val="0"/>
      <w:marRight w:val="0"/>
      <w:marTop w:val="0"/>
      <w:marBottom w:val="0"/>
      <w:divBdr>
        <w:top w:val="none" w:sz="0" w:space="0" w:color="auto"/>
        <w:left w:val="none" w:sz="0" w:space="0" w:color="auto"/>
        <w:bottom w:val="none" w:sz="0" w:space="0" w:color="auto"/>
        <w:right w:val="none" w:sz="0" w:space="0" w:color="auto"/>
      </w:divBdr>
    </w:div>
    <w:div w:id="51739374">
      <w:bodyDiv w:val="1"/>
      <w:marLeft w:val="0"/>
      <w:marRight w:val="0"/>
      <w:marTop w:val="0"/>
      <w:marBottom w:val="0"/>
      <w:divBdr>
        <w:top w:val="none" w:sz="0" w:space="0" w:color="auto"/>
        <w:left w:val="none" w:sz="0" w:space="0" w:color="auto"/>
        <w:bottom w:val="none" w:sz="0" w:space="0" w:color="auto"/>
        <w:right w:val="none" w:sz="0" w:space="0" w:color="auto"/>
      </w:divBdr>
    </w:div>
    <w:div w:id="57754709">
      <w:bodyDiv w:val="1"/>
      <w:marLeft w:val="0"/>
      <w:marRight w:val="0"/>
      <w:marTop w:val="0"/>
      <w:marBottom w:val="0"/>
      <w:divBdr>
        <w:top w:val="none" w:sz="0" w:space="0" w:color="auto"/>
        <w:left w:val="none" w:sz="0" w:space="0" w:color="auto"/>
        <w:bottom w:val="none" w:sz="0" w:space="0" w:color="auto"/>
        <w:right w:val="none" w:sz="0" w:space="0" w:color="auto"/>
      </w:divBdr>
    </w:div>
    <w:div w:id="58096761">
      <w:bodyDiv w:val="1"/>
      <w:marLeft w:val="0"/>
      <w:marRight w:val="0"/>
      <w:marTop w:val="0"/>
      <w:marBottom w:val="0"/>
      <w:divBdr>
        <w:top w:val="none" w:sz="0" w:space="0" w:color="auto"/>
        <w:left w:val="none" w:sz="0" w:space="0" w:color="auto"/>
        <w:bottom w:val="none" w:sz="0" w:space="0" w:color="auto"/>
        <w:right w:val="none" w:sz="0" w:space="0" w:color="auto"/>
      </w:divBdr>
    </w:div>
    <w:div w:id="60713130">
      <w:bodyDiv w:val="1"/>
      <w:marLeft w:val="0"/>
      <w:marRight w:val="0"/>
      <w:marTop w:val="0"/>
      <w:marBottom w:val="0"/>
      <w:divBdr>
        <w:top w:val="none" w:sz="0" w:space="0" w:color="auto"/>
        <w:left w:val="none" w:sz="0" w:space="0" w:color="auto"/>
        <w:bottom w:val="none" w:sz="0" w:space="0" w:color="auto"/>
        <w:right w:val="none" w:sz="0" w:space="0" w:color="auto"/>
      </w:divBdr>
    </w:div>
    <w:div w:id="61801590">
      <w:bodyDiv w:val="1"/>
      <w:marLeft w:val="0"/>
      <w:marRight w:val="0"/>
      <w:marTop w:val="0"/>
      <w:marBottom w:val="0"/>
      <w:divBdr>
        <w:top w:val="none" w:sz="0" w:space="0" w:color="auto"/>
        <w:left w:val="none" w:sz="0" w:space="0" w:color="auto"/>
        <w:bottom w:val="none" w:sz="0" w:space="0" w:color="auto"/>
        <w:right w:val="none" w:sz="0" w:space="0" w:color="auto"/>
      </w:divBdr>
    </w:div>
    <w:div w:id="67769097">
      <w:bodyDiv w:val="1"/>
      <w:marLeft w:val="0"/>
      <w:marRight w:val="0"/>
      <w:marTop w:val="0"/>
      <w:marBottom w:val="0"/>
      <w:divBdr>
        <w:top w:val="none" w:sz="0" w:space="0" w:color="auto"/>
        <w:left w:val="none" w:sz="0" w:space="0" w:color="auto"/>
        <w:bottom w:val="none" w:sz="0" w:space="0" w:color="auto"/>
        <w:right w:val="none" w:sz="0" w:space="0" w:color="auto"/>
      </w:divBdr>
    </w:div>
    <w:div w:id="67963579">
      <w:bodyDiv w:val="1"/>
      <w:marLeft w:val="0"/>
      <w:marRight w:val="0"/>
      <w:marTop w:val="0"/>
      <w:marBottom w:val="0"/>
      <w:divBdr>
        <w:top w:val="none" w:sz="0" w:space="0" w:color="auto"/>
        <w:left w:val="none" w:sz="0" w:space="0" w:color="auto"/>
        <w:bottom w:val="none" w:sz="0" w:space="0" w:color="auto"/>
        <w:right w:val="none" w:sz="0" w:space="0" w:color="auto"/>
      </w:divBdr>
    </w:div>
    <w:div w:id="69081662">
      <w:bodyDiv w:val="1"/>
      <w:marLeft w:val="0"/>
      <w:marRight w:val="0"/>
      <w:marTop w:val="0"/>
      <w:marBottom w:val="0"/>
      <w:divBdr>
        <w:top w:val="none" w:sz="0" w:space="0" w:color="auto"/>
        <w:left w:val="none" w:sz="0" w:space="0" w:color="auto"/>
        <w:bottom w:val="none" w:sz="0" w:space="0" w:color="auto"/>
        <w:right w:val="none" w:sz="0" w:space="0" w:color="auto"/>
      </w:divBdr>
    </w:div>
    <w:div w:id="70129662">
      <w:bodyDiv w:val="1"/>
      <w:marLeft w:val="0"/>
      <w:marRight w:val="0"/>
      <w:marTop w:val="0"/>
      <w:marBottom w:val="0"/>
      <w:divBdr>
        <w:top w:val="none" w:sz="0" w:space="0" w:color="auto"/>
        <w:left w:val="none" w:sz="0" w:space="0" w:color="auto"/>
        <w:bottom w:val="none" w:sz="0" w:space="0" w:color="auto"/>
        <w:right w:val="none" w:sz="0" w:space="0" w:color="auto"/>
      </w:divBdr>
    </w:div>
    <w:div w:id="70322814">
      <w:bodyDiv w:val="1"/>
      <w:marLeft w:val="0"/>
      <w:marRight w:val="0"/>
      <w:marTop w:val="0"/>
      <w:marBottom w:val="0"/>
      <w:divBdr>
        <w:top w:val="none" w:sz="0" w:space="0" w:color="auto"/>
        <w:left w:val="none" w:sz="0" w:space="0" w:color="auto"/>
        <w:bottom w:val="none" w:sz="0" w:space="0" w:color="auto"/>
        <w:right w:val="none" w:sz="0" w:space="0" w:color="auto"/>
      </w:divBdr>
    </w:div>
    <w:div w:id="72549344">
      <w:bodyDiv w:val="1"/>
      <w:marLeft w:val="0"/>
      <w:marRight w:val="0"/>
      <w:marTop w:val="0"/>
      <w:marBottom w:val="0"/>
      <w:divBdr>
        <w:top w:val="none" w:sz="0" w:space="0" w:color="auto"/>
        <w:left w:val="none" w:sz="0" w:space="0" w:color="auto"/>
        <w:bottom w:val="none" w:sz="0" w:space="0" w:color="auto"/>
        <w:right w:val="none" w:sz="0" w:space="0" w:color="auto"/>
      </w:divBdr>
    </w:div>
    <w:div w:id="74400587">
      <w:bodyDiv w:val="1"/>
      <w:marLeft w:val="0"/>
      <w:marRight w:val="0"/>
      <w:marTop w:val="0"/>
      <w:marBottom w:val="0"/>
      <w:divBdr>
        <w:top w:val="none" w:sz="0" w:space="0" w:color="auto"/>
        <w:left w:val="none" w:sz="0" w:space="0" w:color="auto"/>
        <w:bottom w:val="none" w:sz="0" w:space="0" w:color="auto"/>
        <w:right w:val="none" w:sz="0" w:space="0" w:color="auto"/>
      </w:divBdr>
    </w:div>
    <w:div w:id="74713294">
      <w:bodyDiv w:val="1"/>
      <w:marLeft w:val="0"/>
      <w:marRight w:val="0"/>
      <w:marTop w:val="0"/>
      <w:marBottom w:val="0"/>
      <w:divBdr>
        <w:top w:val="none" w:sz="0" w:space="0" w:color="auto"/>
        <w:left w:val="none" w:sz="0" w:space="0" w:color="auto"/>
        <w:bottom w:val="none" w:sz="0" w:space="0" w:color="auto"/>
        <w:right w:val="none" w:sz="0" w:space="0" w:color="auto"/>
      </w:divBdr>
    </w:div>
    <w:div w:id="76102135">
      <w:bodyDiv w:val="1"/>
      <w:marLeft w:val="0"/>
      <w:marRight w:val="0"/>
      <w:marTop w:val="0"/>
      <w:marBottom w:val="0"/>
      <w:divBdr>
        <w:top w:val="none" w:sz="0" w:space="0" w:color="auto"/>
        <w:left w:val="none" w:sz="0" w:space="0" w:color="auto"/>
        <w:bottom w:val="none" w:sz="0" w:space="0" w:color="auto"/>
        <w:right w:val="none" w:sz="0" w:space="0" w:color="auto"/>
      </w:divBdr>
    </w:div>
    <w:div w:id="77025298">
      <w:bodyDiv w:val="1"/>
      <w:marLeft w:val="0"/>
      <w:marRight w:val="0"/>
      <w:marTop w:val="0"/>
      <w:marBottom w:val="0"/>
      <w:divBdr>
        <w:top w:val="none" w:sz="0" w:space="0" w:color="auto"/>
        <w:left w:val="none" w:sz="0" w:space="0" w:color="auto"/>
        <w:bottom w:val="none" w:sz="0" w:space="0" w:color="auto"/>
        <w:right w:val="none" w:sz="0" w:space="0" w:color="auto"/>
      </w:divBdr>
    </w:div>
    <w:div w:id="77793876">
      <w:bodyDiv w:val="1"/>
      <w:marLeft w:val="0"/>
      <w:marRight w:val="0"/>
      <w:marTop w:val="0"/>
      <w:marBottom w:val="0"/>
      <w:divBdr>
        <w:top w:val="none" w:sz="0" w:space="0" w:color="auto"/>
        <w:left w:val="none" w:sz="0" w:space="0" w:color="auto"/>
        <w:bottom w:val="none" w:sz="0" w:space="0" w:color="auto"/>
        <w:right w:val="none" w:sz="0" w:space="0" w:color="auto"/>
      </w:divBdr>
    </w:div>
    <w:div w:id="79520794">
      <w:bodyDiv w:val="1"/>
      <w:marLeft w:val="0"/>
      <w:marRight w:val="0"/>
      <w:marTop w:val="0"/>
      <w:marBottom w:val="0"/>
      <w:divBdr>
        <w:top w:val="none" w:sz="0" w:space="0" w:color="auto"/>
        <w:left w:val="none" w:sz="0" w:space="0" w:color="auto"/>
        <w:bottom w:val="none" w:sz="0" w:space="0" w:color="auto"/>
        <w:right w:val="none" w:sz="0" w:space="0" w:color="auto"/>
      </w:divBdr>
    </w:div>
    <w:div w:id="80759094">
      <w:bodyDiv w:val="1"/>
      <w:marLeft w:val="0"/>
      <w:marRight w:val="0"/>
      <w:marTop w:val="0"/>
      <w:marBottom w:val="0"/>
      <w:divBdr>
        <w:top w:val="none" w:sz="0" w:space="0" w:color="auto"/>
        <w:left w:val="none" w:sz="0" w:space="0" w:color="auto"/>
        <w:bottom w:val="none" w:sz="0" w:space="0" w:color="auto"/>
        <w:right w:val="none" w:sz="0" w:space="0" w:color="auto"/>
      </w:divBdr>
    </w:div>
    <w:div w:id="82380850">
      <w:bodyDiv w:val="1"/>
      <w:marLeft w:val="0"/>
      <w:marRight w:val="0"/>
      <w:marTop w:val="0"/>
      <w:marBottom w:val="0"/>
      <w:divBdr>
        <w:top w:val="none" w:sz="0" w:space="0" w:color="auto"/>
        <w:left w:val="none" w:sz="0" w:space="0" w:color="auto"/>
        <w:bottom w:val="none" w:sz="0" w:space="0" w:color="auto"/>
        <w:right w:val="none" w:sz="0" w:space="0" w:color="auto"/>
      </w:divBdr>
    </w:div>
    <w:div w:id="86974141">
      <w:bodyDiv w:val="1"/>
      <w:marLeft w:val="0"/>
      <w:marRight w:val="0"/>
      <w:marTop w:val="0"/>
      <w:marBottom w:val="0"/>
      <w:divBdr>
        <w:top w:val="none" w:sz="0" w:space="0" w:color="auto"/>
        <w:left w:val="none" w:sz="0" w:space="0" w:color="auto"/>
        <w:bottom w:val="none" w:sz="0" w:space="0" w:color="auto"/>
        <w:right w:val="none" w:sz="0" w:space="0" w:color="auto"/>
      </w:divBdr>
    </w:div>
    <w:div w:id="87696347">
      <w:bodyDiv w:val="1"/>
      <w:marLeft w:val="0"/>
      <w:marRight w:val="0"/>
      <w:marTop w:val="0"/>
      <w:marBottom w:val="0"/>
      <w:divBdr>
        <w:top w:val="none" w:sz="0" w:space="0" w:color="auto"/>
        <w:left w:val="none" w:sz="0" w:space="0" w:color="auto"/>
        <w:bottom w:val="none" w:sz="0" w:space="0" w:color="auto"/>
        <w:right w:val="none" w:sz="0" w:space="0" w:color="auto"/>
      </w:divBdr>
    </w:div>
    <w:div w:id="90321829">
      <w:bodyDiv w:val="1"/>
      <w:marLeft w:val="0"/>
      <w:marRight w:val="0"/>
      <w:marTop w:val="0"/>
      <w:marBottom w:val="0"/>
      <w:divBdr>
        <w:top w:val="none" w:sz="0" w:space="0" w:color="auto"/>
        <w:left w:val="none" w:sz="0" w:space="0" w:color="auto"/>
        <w:bottom w:val="none" w:sz="0" w:space="0" w:color="auto"/>
        <w:right w:val="none" w:sz="0" w:space="0" w:color="auto"/>
      </w:divBdr>
    </w:div>
    <w:div w:id="91053880">
      <w:bodyDiv w:val="1"/>
      <w:marLeft w:val="0"/>
      <w:marRight w:val="0"/>
      <w:marTop w:val="0"/>
      <w:marBottom w:val="0"/>
      <w:divBdr>
        <w:top w:val="none" w:sz="0" w:space="0" w:color="auto"/>
        <w:left w:val="none" w:sz="0" w:space="0" w:color="auto"/>
        <w:bottom w:val="none" w:sz="0" w:space="0" w:color="auto"/>
        <w:right w:val="none" w:sz="0" w:space="0" w:color="auto"/>
      </w:divBdr>
    </w:div>
    <w:div w:id="92675267">
      <w:bodyDiv w:val="1"/>
      <w:marLeft w:val="0"/>
      <w:marRight w:val="0"/>
      <w:marTop w:val="0"/>
      <w:marBottom w:val="0"/>
      <w:divBdr>
        <w:top w:val="none" w:sz="0" w:space="0" w:color="auto"/>
        <w:left w:val="none" w:sz="0" w:space="0" w:color="auto"/>
        <w:bottom w:val="none" w:sz="0" w:space="0" w:color="auto"/>
        <w:right w:val="none" w:sz="0" w:space="0" w:color="auto"/>
      </w:divBdr>
    </w:div>
    <w:div w:id="94516508">
      <w:bodyDiv w:val="1"/>
      <w:marLeft w:val="0"/>
      <w:marRight w:val="0"/>
      <w:marTop w:val="0"/>
      <w:marBottom w:val="0"/>
      <w:divBdr>
        <w:top w:val="none" w:sz="0" w:space="0" w:color="auto"/>
        <w:left w:val="none" w:sz="0" w:space="0" w:color="auto"/>
        <w:bottom w:val="none" w:sz="0" w:space="0" w:color="auto"/>
        <w:right w:val="none" w:sz="0" w:space="0" w:color="auto"/>
      </w:divBdr>
    </w:div>
    <w:div w:id="96220928">
      <w:bodyDiv w:val="1"/>
      <w:marLeft w:val="0"/>
      <w:marRight w:val="0"/>
      <w:marTop w:val="0"/>
      <w:marBottom w:val="0"/>
      <w:divBdr>
        <w:top w:val="none" w:sz="0" w:space="0" w:color="auto"/>
        <w:left w:val="none" w:sz="0" w:space="0" w:color="auto"/>
        <w:bottom w:val="none" w:sz="0" w:space="0" w:color="auto"/>
        <w:right w:val="none" w:sz="0" w:space="0" w:color="auto"/>
      </w:divBdr>
    </w:div>
    <w:div w:id="96685189">
      <w:bodyDiv w:val="1"/>
      <w:marLeft w:val="0"/>
      <w:marRight w:val="0"/>
      <w:marTop w:val="0"/>
      <w:marBottom w:val="0"/>
      <w:divBdr>
        <w:top w:val="none" w:sz="0" w:space="0" w:color="auto"/>
        <w:left w:val="none" w:sz="0" w:space="0" w:color="auto"/>
        <w:bottom w:val="none" w:sz="0" w:space="0" w:color="auto"/>
        <w:right w:val="none" w:sz="0" w:space="0" w:color="auto"/>
      </w:divBdr>
    </w:div>
    <w:div w:id="99684618">
      <w:bodyDiv w:val="1"/>
      <w:marLeft w:val="0"/>
      <w:marRight w:val="0"/>
      <w:marTop w:val="0"/>
      <w:marBottom w:val="0"/>
      <w:divBdr>
        <w:top w:val="none" w:sz="0" w:space="0" w:color="auto"/>
        <w:left w:val="none" w:sz="0" w:space="0" w:color="auto"/>
        <w:bottom w:val="none" w:sz="0" w:space="0" w:color="auto"/>
        <w:right w:val="none" w:sz="0" w:space="0" w:color="auto"/>
      </w:divBdr>
    </w:div>
    <w:div w:id="100078476">
      <w:bodyDiv w:val="1"/>
      <w:marLeft w:val="0"/>
      <w:marRight w:val="0"/>
      <w:marTop w:val="0"/>
      <w:marBottom w:val="0"/>
      <w:divBdr>
        <w:top w:val="none" w:sz="0" w:space="0" w:color="auto"/>
        <w:left w:val="none" w:sz="0" w:space="0" w:color="auto"/>
        <w:bottom w:val="none" w:sz="0" w:space="0" w:color="auto"/>
        <w:right w:val="none" w:sz="0" w:space="0" w:color="auto"/>
      </w:divBdr>
    </w:div>
    <w:div w:id="100149646">
      <w:bodyDiv w:val="1"/>
      <w:marLeft w:val="0"/>
      <w:marRight w:val="0"/>
      <w:marTop w:val="0"/>
      <w:marBottom w:val="0"/>
      <w:divBdr>
        <w:top w:val="none" w:sz="0" w:space="0" w:color="auto"/>
        <w:left w:val="none" w:sz="0" w:space="0" w:color="auto"/>
        <w:bottom w:val="none" w:sz="0" w:space="0" w:color="auto"/>
        <w:right w:val="none" w:sz="0" w:space="0" w:color="auto"/>
      </w:divBdr>
    </w:div>
    <w:div w:id="100996460">
      <w:bodyDiv w:val="1"/>
      <w:marLeft w:val="0"/>
      <w:marRight w:val="0"/>
      <w:marTop w:val="0"/>
      <w:marBottom w:val="0"/>
      <w:divBdr>
        <w:top w:val="none" w:sz="0" w:space="0" w:color="auto"/>
        <w:left w:val="none" w:sz="0" w:space="0" w:color="auto"/>
        <w:bottom w:val="none" w:sz="0" w:space="0" w:color="auto"/>
        <w:right w:val="none" w:sz="0" w:space="0" w:color="auto"/>
      </w:divBdr>
    </w:div>
    <w:div w:id="103885819">
      <w:bodyDiv w:val="1"/>
      <w:marLeft w:val="0"/>
      <w:marRight w:val="0"/>
      <w:marTop w:val="0"/>
      <w:marBottom w:val="0"/>
      <w:divBdr>
        <w:top w:val="none" w:sz="0" w:space="0" w:color="auto"/>
        <w:left w:val="none" w:sz="0" w:space="0" w:color="auto"/>
        <w:bottom w:val="none" w:sz="0" w:space="0" w:color="auto"/>
        <w:right w:val="none" w:sz="0" w:space="0" w:color="auto"/>
      </w:divBdr>
    </w:div>
    <w:div w:id="105321719">
      <w:bodyDiv w:val="1"/>
      <w:marLeft w:val="0"/>
      <w:marRight w:val="0"/>
      <w:marTop w:val="0"/>
      <w:marBottom w:val="0"/>
      <w:divBdr>
        <w:top w:val="none" w:sz="0" w:space="0" w:color="auto"/>
        <w:left w:val="none" w:sz="0" w:space="0" w:color="auto"/>
        <w:bottom w:val="none" w:sz="0" w:space="0" w:color="auto"/>
        <w:right w:val="none" w:sz="0" w:space="0" w:color="auto"/>
      </w:divBdr>
    </w:div>
    <w:div w:id="106002124">
      <w:bodyDiv w:val="1"/>
      <w:marLeft w:val="0"/>
      <w:marRight w:val="0"/>
      <w:marTop w:val="0"/>
      <w:marBottom w:val="0"/>
      <w:divBdr>
        <w:top w:val="none" w:sz="0" w:space="0" w:color="auto"/>
        <w:left w:val="none" w:sz="0" w:space="0" w:color="auto"/>
        <w:bottom w:val="none" w:sz="0" w:space="0" w:color="auto"/>
        <w:right w:val="none" w:sz="0" w:space="0" w:color="auto"/>
      </w:divBdr>
    </w:div>
    <w:div w:id="106773341">
      <w:bodyDiv w:val="1"/>
      <w:marLeft w:val="0"/>
      <w:marRight w:val="0"/>
      <w:marTop w:val="0"/>
      <w:marBottom w:val="0"/>
      <w:divBdr>
        <w:top w:val="none" w:sz="0" w:space="0" w:color="auto"/>
        <w:left w:val="none" w:sz="0" w:space="0" w:color="auto"/>
        <w:bottom w:val="none" w:sz="0" w:space="0" w:color="auto"/>
        <w:right w:val="none" w:sz="0" w:space="0" w:color="auto"/>
      </w:divBdr>
    </w:div>
    <w:div w:id="106893922">
      <w:bodyDiv w:val="1"/>
      <w:marLeft w:val="0"/>
      <w:marRight w:val="0"/>
      <w:marTop w:val="0"/>
      <w:marBottom w:val="0"/>
      <w:divBdr>
        <w:top w:val="none" w:sz="0" w:space="0" w:color="auto"/>
        <w:left w:val="none" w:sz="0" w:space="0" w:color="auto"/>
        <w:bottom w:val="none" w:sz="0" w:space="0" w:color="auto"/>
        <w:right w:val="none" w:sz="0" w:space="0" w:color="auto"/>
      </w:divBdr>
    </w:div>
    <w:div w:id="106898835">
      <w:bodyDiv w:val="1"/>
      <w:marLeft w:val="0"/>
      <w:marRight w:val="0"/>
      <w:marTop w:val="0"/>
      <w:marBottom w:val="0"/>
      <w:divBdr>
        <w:top w:val="none" w:sz="0" w:space="0" w:color="auto"/>
        <w:left w:val="none" w:sz="0" w:space="0" w:color="auto"/>
        <w:bottom w:val="none" w:sz="0" w:space="0" w:color="auto"/>
        <w:right w:val="none" w:sz="0" w:space="0" w:color="auto"/>
      </w:divBdr>
    </w:div>
    <w:div w:id="109709822">
      <w:bodyDiv w:val="1"/>
      <w:marLeft w:val="0"/>
      <w:marRight w:val="0"/>
      <w:marTop w:val="0"/>
      <w:marBottom w:val="0"/>
      <w:divBdr>
        <w:top w:val="none" w:sz="0" w:space="0" w:color="auto"/>
        <w:left w:val="none" w:sz="0" w:space="0" w:color="auto"/>
        <w:bottom w:val="none" w:sz="0" w:space="0" w:color="auto"/>
        <w:right w:val="none" w:sz="0" w:space="0" w:color="auto"/>
      </w:divBdr>
    </w:div>
    <w:div w:id="111484283">
      <w:bodyDiv w:val="1"/>
      <w:marLeft w:val="0"/>
      <w:marRight w:val="0"/>
      <w:marTop w:val="0"/>
      <w:marBottom w:val="0"/>
      <w:divBdr>
        <w:top w:val="none" w:sz="0" w:space="0" w:color="auto"/>
        <w:left w:val="none" w:sz="0" w:space="0" w:color="auto"/>
        <w:bottom w:val="none" w:sz="0" w:space="0" w:color="auto"/>
        <w:right w:val="none" w:sz="0" w:space="0" w:color="auto"/>
      </w:divBdr>
    </w:div>
    <w:div w:id="111748939">
      <w:bodyDiv w:val="1"/>
      <w:marLeft w:val="0"/>
      <w:marRight w:val="0"/>
      <w:marTop w:val="0"/>
      <w:marBottom w:val="0"/>
      <w:divBdr>
        <w:top w:val="none" w:sz="0" w:space="0" w:color="auto"/>
        <w:left w:val="none" w:sz="0" w:space="0" w:color="auto"/>
        <w:bottom w:val="none" w:sz="0" w:space="0" w:color="auto"/>
        <w:right w:val="none" w:sz="0" w:space="0" w:color="auto"/>
      </w:divBdr>
    </w:div>
    <w:div w:id="113721552">
      <w:bodyDiv w:val="1"/>
      <w:marLeft w:val="0"/>
      <w:marRight w:val="0"/>
      <w:marTop w:val="0"/>
      <w:marBottom w:val="0"/>
      <w:divBdr>
        <w:top w:val="none" w:sz="0" w:space="0" w:color="auto"/>
        <w:left w:val="none" w:sz="0" w:space="0" w:color="auto"/>
        <w:bottom w:val="none" w:sz="0" w:space="0" w:color="auto"/>
        <w:right w:val="none" w:sz="0" w:space="0" w:color="auto"/>
      </w:divBdr>
    </w:div>
    <w:div w:id="114299438">
      <w:bodyDiv w:val="1"/>
      <w:marLeft w:val="0"/>
      <w:marRight w:val="0"/>
      <w:marTop w:val="0"/>
      <w:marBottom w:val="0"/>
      <w:divBdr>
        <w:top w:val="none" w:sz="0" w:space="0" w:color="auto"/>
        <w:left w:val="none" w:sz="0" w:space="0" w:color="auto"/>
        <w:bottom w:val="none" w:sz="0" w:space="0" w:color="auto"/>
        <w:right w:val="none" w:sz="0" w:space="0" w:color="auto"/>
      </w:divBdr>
    </w:div>
    <w:div w:id="115104446">
      <w:bodyDiv w:val="1"/>
      <w:marLeft w:val="0"/>
      <w:marRight w:val="0"/>
      <w:marTop w:val="0"/>
      <w:marBottom w:val="0"/>
      <w:divBdr>
        <w:top w:val="none" w:sz="0" w:space="0" w:color="auto"/>
        <w:left w:val="none" w:sz="0" w:space="0" w:color="auto"/>
        <w:bottom w:val="none" w:sz="0" w:space="0" w:color="auto"/>
        <w:right w:val="none" w:sz="0" w:space="0" w:color="auto"/>
      </w:divBdr>
    </w:div>
    <w:div w:id="116066483">
      <w:bodyDiv w:val="1"/>
      <w:marLeft w:val="0"/>
      <w:marRight w:val="0"/>
      <w:marTop w:val="0"/>
      <w:marBottom w:val="0"/>
      <w:divBdr>
        <w:top w:val="none" w:sz="0" w:space="0" w:color="auto"/>
        <w:left w:val="none" w:sz="0" w:space="0" w:color="auto"/>
        <w:bottom w:val="none" w:sz="0" w:space="0" w:color="auto"/>
        <w:right w:val="none" w:sz="0" w:space="0" w:color="auto"/>
      </w:divBdr>
    </w:div>
    <w:div w:id="116996061">
      <w:bodyDiv w:val="1"/>
      <w:marLeft w:val="0"/>
      <w:marRight w:val="0"/>
      <w:marTop w:val="0"/>
      <w:marBottom w:val="0"/>
      <w:divBdr>
        <w:top w:val="none" w:sz="0" w:space="0" w:color="auto"/>
        <w:left w:val="none" w:sz="0" w:space="0" w:color="auto"/>
        <w:bottom w:val="none" w:sz="0" w:space="0" w:color="auto"/>
        <w:right w:val="none" w:sz="0" w:space="0" w:color="auto"/>
      </w:divBdr>
    </w:div>
    <w:div w:id="118768800">
      <w:bodyDiv w:val="1"/>
      <w:marLeft w:val="0"/>
      <w:marRight w:val="0"/>
      <w:marTop w:val="0"/>
      <w:marBottom w:val="0"/>
      <w:divBdr>
        <w:top w:val="none" w:sz="0" w:space="0" w:color="auto"/>
        <w:left w:val="none" w:sz="0" w:space="0" w:color="auto"/>
        <w:bottom w:val="none" w:sz="0" w:space="0" w:color="auto"/>
        <w:right w:val="none" w:sz="0" w:space="0" w:color="auto"/>
      </w:divBdr>
    </w:div>
    <w:div w:id="122039019">
      <w:bodyDiv w:val="1"/>
      <w:marLeft w:val="0"/>
      <w:marRight w:val="0"/>
      <w:marTop w:val="0"/>
      <w:marBottom w:val="0"/>
      <w:divBdr>
        <w:top w:val="none" w:sz="0" w:space="0" w:color="auto"/>
        <w:left w:val="none" w:sz="0" w:space="0" w:color="auto"/>
        <w:bottom w:val="none" w:sz="0" w:space="0" w:color="auto"/>
        <w:right w:val="none" w:sz="0" w:space="0" w:color="auto"/>
      </w:divBdr>
    </w:div>
    <w:div w:id="123040690">
      <w:bodyDiv w:val="1"/>
      <w:marLeft w:val="0"/>
      <w:marRight w:val="0"/>
      <w:marTop w:val="0"/>
      <w:marBottom w:val="0"/>
      <w:divBdr>
        <w:top w:val="none" w:sz="0" w:space="0" w:color="auto"/>
        <w:left w:val="none" w:sz="0" w:space="0" w:color="auto"/>
        <w:bottom w:val="none" w:sz="0" w:space="0" w:color="auto"/>
        <w:right w:val="none" w:sz="0" w:space="0" w:color="auto"/>
      </w:divBdr>
    </w:div>
    <w:div w:id="124666189">
      <w:bodyDiv w:val="1"/>
      <w:marLeft w:val="0"/>
      <w:marRight w:val="0"/>
      <w:marTop w:val="0"/>
      <w:marBottom w:val="0"/>
      <w:divBdr>
        <w:top w:val="none" w:sz="0" w:space="0" w:color="auto"/>
        <w:left w:val="none" w:sz="0" w:space="0" w:color="auto"/>
        <w:bottom w:val="none" w:sz="0" w:space="0" w:color="auto"/>
        <w:right w:val="none" w:sz="0" w:space="0" w:color="auto"/>
      </w:divBdr>
    </w:div>
    <w:div w:id="125318687">
      <w:bodyDiv w:val="1"/>
      <w:marLeft w:val="0"/>
      <w:marRight w:val="0"/>
      <w:marTop w:val="0"/>
      <w:marBottom w:val="0"/>
      <w:divBdr>
        <w:top w:val="none" w:sz="0" w:space="0" w:color="auto"/>
        <w:left w:val="none" w:sz="0" w:space="0" w:color="auto"/>
        <w:bottom w:val="none" w:sz="0" w:space="0" w:color="auto"/>
        <w:right w:val="none" w:sz="0" w:space="0" w:color="auto"/>
      </w:divBdr>
    </w:div>
    <w:div w:id="125394073">
      <w:bodyDiv w:val="1"/>
      <w:marLeft w:val="0"/>
      <w:marRight w:val="0"/>
      <w:marTop w:val="0"/>
      <w:marBottom w:val="0"/>
      <w:divBdr>
        <w:top w:val="none" w:sz="0" w:space="0" w:color="auto"/>
        <w:left w:val="none" w:sz="0" w:space="0" w:color="auto"/>
        <w:bottom w:val="none" w:sz="0" w:space="0" w:color="auto"/>
        <w:right w:val="none" w:sz="0" w:space="0" w:color="auto"/>
      </w:divBdr>
    </w:div>
    <w:div w:id="126702736">
      <w:bodyDiv w:val="1"/>
      <w:marLeft w:val="0"/>
      <w:marRight w:val="0"/>
      <w:marTop w:val="0"/>
      <w:marBottom w:val="0"/>
      <w:divBdr>
        <w:top w:val="none" w:sz="0" w:space="0" w:color="auto"/>
        <w:left w:val="none" w:sz="0" w:space="0" w:color="auto"/>
        <w:bottom w:val="none" w:sz="0" w:space="0" w:color="auto"/>
        <w:right w:val="none" w:sz="0" w:space="0" w:color="auto"/>
      </w:divBdr>
    </w:div>
    <w:div w:id="127820431">
      <w:bodyDiv w:val="1"/>
      <w:marLeft w:val="0"/>
      <w:marRight w:val="0"/>
      <w:marTop w:val="0"/>
      <w:marBottom w:val="0"/>
      <w:divBdr>
        <w:top w:val="none" w:sz="0" w:space="0" w:color="auto"/>
        <w:left w:val="none" w:sz="0" w:space="0" w:color="auto"/>
        <w:bottom w:val="none" w:sz="0" w:space="0" w:color="auto"/>
        <w:right w:val="none" w:sz="0" w:space="0" w:color="auto"/>
      </w:divBdr>
    </w:div>
    <w:div w:id="130025943">
      <w:bodyDiv w:val="1"/>
      <w:marLeft w:val="0"/>
      <w:marRight w:val="0"/>
      <w:marTop w:val="0"/>
      <w:marBottom w:val="0"/>
      <w:divBdr>
        <w:top w:val="none" w:sz="0" w:space="0" w:color="auto"/>
        <w:left w:val="none" w:sz="0" w:space="0" w:color="auto"/>
        <w:bottom w:val="none" w:sz="0" w:space="0" w:color="auto"/>
        <w:right w:val="none" w:sz="0" w:space="0" w:color="auto"/>
      </w:divBdr>
    </w:div>
    <w:div w:id="132335600">
      <w:bodyDiv w:val="1"/>
      <w:marLeft w:val="0"/>
      <w:marRight w:val="0"/>
      <w:marTop w:val="0"/>
      <w:marBottom w:val="0"/>
      <w:divBdr>
        <w:top w:val="none" w:sz="0" w:space="0" w:color="auto"/>
        <w:left w:val="none" w:sz="0" w:space="0" w:color="auto"/>
        <w:bottom w:val="none" w:sz="0" w:space="0" w:color="auto"/>
        <w:right w:val="none" w:sz="0" w:space="0" w:color="auto"/>
      </w:divBdr>
    </w:div>
    <w:div w:id="132528021">
      <w:bodyDiv w:val="1"/>
      <w:marLeft w:val="0"/>
      <w:marRight w:val="0"/>
      <w:marTop w:val="0"/>
      <w:marBottom w:val="0"/>
      <w:divBdr>
        <w:top w:val="none" w:sz="0" w:space="0" w:color="auto"/>
        <w:left w:val="none" w:sz="0" w:space="0" w:color="auto"/>
        <w:bottom w:val="none" w:sz="0" w:space="0" w:color="auto"/>
        <w:right w:val="none" w:sz="0" w:space="0" w:color="auto"/>
      </w:divBdr>
    </w:div>
    <w:div w:id="134104407">
      <w:bodyDiv w:val="1"/>
      <w:marLeft w:val="0"/>
      <w:marRight w:val="0"/>
      <w:marTop w:val="0"/>
      <w:marBottom w:val="0"/>
      <w:divBdr>
        <w:top w:val="none" w:sz="0" w:space="0" w:color="auto"/>
        <w:left w:val="none" w:sz="0" w:space="0" w:color="auto"/>
        <w:bottom w:val="none" w:sz="0" w:space="0" w:color="auto"/>
        <w:right w:val="none" w:sz="0" w:space="0" w:color="auto"/>
      </w:divBdr>
    </w:div>
    <w:div w:id="138769036">
      <w:bodyDiv w:val="1"/>
      <w:marLeft w:val="0"/>
      <w:marRight w:val="0"/>
      <w:marTop w:val="0"/>
      <w:marBottom w:val="0"/>
      <w:divBdr>
        <w:top w:val="none" w:sz="0" w:space="0" w:color="auto"/>
        <w:left w:val="none" w:sz="0" w:space="0" w:color="auto"/>
        <w:bottom w:val="none" w:sz="0" w:space="0" w:color="auto"/>
        <w:right w:val="none" w:sz="0" w:space="0" w:color="auto"/>
      </w:divBdr>
    </w:div>
    <w:div w:id="139078434">
      <w:bodyDiv w:val="1"/>
      <w:marLeft w:val="0"/>
      <w:marRight w:val="0"/>
      <w:marTop w:val="0"/>
      <w:marBottom w:val="0"/>
      <w:divBdr>
        <w:top w:val="none" w:sz="0" w:space="0" w:color="auto"/>
        <w:left w:val="none" w:sz="0" w:space="0" w:color="auto"/>
        <w:bottom w:val="none" w:sz="0" w:space="0" w:color="auto"/>
        <w:right w:val="none" w:sz="0" w:space="0" w:color="auto"/>
      </w:divBdr>
    </w:div>
    <w:div w:id="141698107">
      <w:bodyDiv w:val="1"/>
      <w:marLeft w:val="0"/>
      <w:marRight w:val="0"/>
      <w:marTop w:val="0"/>
      <w:marBottom w:val="0"/>
      <w:divBdr>
        <w:top w:val="none" w:sz="0" w:space="0" w:color="auto"/>
        <w:left w:val="none" w:sz="0" w:space="0" w:color="auto"/>
        <w:bottom w:val="none" w:sz="0" w:space="0" w:color="auto"/>
        <w:right w:val="none" w:sz="0" w:space="0" w:color="auto"/>
      </w:divBdr>
    </w:div>
    <w:div w:id="142703227">
      <w:bodyDiv w:val="1"/>
      <w:marLeft w:val="0"/>
      <w:marRight w:val="0"/>
      <w:marTop w:val="0"/>
      <w:marBottom w:val="0"/>
      <w:divBdr>
        <w:top w:val="none" w:sz="0" w:space="0" w:color="auto"/>
        <w:left w:val="none" w:sz="0" w:space="0" w:color="auto"/>
        <w:bottom w:val="none" w:sz="0" w:space="0" w:color="auto"/>
        <w:right w:val="none" w:sz="0" w:space="0" w:color="auto"/>
      </w:divBdr>
    </w:div>
    <w:div w:id="144932482">
      <w:bodyDiv w:val="1"/>
      <w:marLeft w:val="0"/>
      <w:marRight w:val="0"/>
      <w:marTop w:val="0"/>
      <w:marBottom w:val="0"/>
      <w:divBdr>
        <w:top w:val="none" w:sz="0" w:space="0" w:color="auto"/>
        <w:left w:val="none" w:sz="0" w:space="0" w:color="auto"/>
        <w:bottom w:val="none" w:sz="0" w:space="0" w:color="auto"/>
        <w:right w:val="none" w:sz="0" w:space="0" w:color="auto"/>
      </w:divBdr>
    </w:div>
    <w:div w:id="144977220">
      <w:bodyDiv w:val="1"/>
      <w:marLeft w:val="0"/>
      <w:marRight w:val="0"/>
      <w:marTop w:val="0"/>
      <w:marBottom w:val="0"/>
      <w:divBdr>
        <w:top w:val="none" w:sz="0" w:space="0" w:color="auto"/>
        <w:left w:val="none" w:sz="0" w:space="0" w:color="auto"/>
        <w:bottom w:val="none" w:sz="0" w:space="0" w:color="auto"/>
        <w:right w:val="none" w:sz="0" w:space="0" w:color="auto"/>
      </w:divBdr>
    </w:div>
    <w:div w:id="146018053">
      <w:bodyDiv w:val="1"/>
      <w:marLeft w:val="0"/>
      <w:marRight w:val="0"/>
      <w:marTop w:val="0"/>
      <w:marBottom w:val="0"/>
      <w:divBdr>
        <w:top w:val="none" w:sz="0" w:space="0" w:color="auto"/>
        <w:left w:val="none" w:sz="0" w:space="0" w:color="auto"/>
        <w:bottom w:val="none" w:sz="0" w:space="0" w:color="auto"/>
        <w:right w:val="none" w:sz="0" w:space="0" w:color="auto"/>
      </w:divBdr>
    </w:div>
    <w:div w:id="146820374">
      <w:bodyDiv w:val="1"/>
      <w:marLeft w:val="0"/>
      <w:marRight w:val="0"/>
      <w:marTop w:val="0"/>
      <w:marBottom w:val="0"/>
      <w:divBdr>
        <w:top w:val="none" w:sz="0" w:space="0" w:color="auto"/>
        <w:left w:val="none" w:sz="0" w:space="0" w:color="auto"/>
        <w:bottom w:val="none" w:sz="0" w:space="0" w:color="auto"/>
        <w:right w:val="none" w:sz="0" w:space="0" w:color="auto"/>
      </w:divBdr>
    </w:div>
    <w:div w:id="149642955">
      <w:bodyDiv w:val="1"/>
      <w:marLeft w:val="0"/>
      <w:marRight w:val="0"/>
      <w:marTop w:val="0"/>
      <w:marBottom w:val="0"/>
      <w:divBdr>
        <w:top w:val="none" w:sz="0" w:space="0" w:color="auto"/>
        <w:left w:val="none" w:sz="0" w:space="0" w:color="auto"/>
        <w:bottom w:val="none" w:sz="0" w:space="0" w:color="auto"/>
        <w:right w:val="none" w:sz="0" w:space="0" w:color="auto"/>
      </w:divBdr>
    </w:div>
    <w:div w:id="150292893">
      <w:bodyDiv w:val="1"/>
      <w:marLeft w:val="0"/>
      <w:marRight w:val="0"/>
      <w:marTop w:val="0"/>
      <w:marBottom w:val="0"/>
      <w:divBdr>
        <w:top w:val="none" w:sz="0" w:space="0" w:color="auto"/>
        <w:left w:val="none" w:sz="0" w:space="0" w:color="auto"/>
        <w:bottom w:val="none" w:sz="0" w:space="0" w:color="auto"/>
        <w:right w:val="none" w:sz="0" w:space="0" w:color="auto"/>
      </w:divBdr>
    </w:div>
    <w:div w:id="152069852">
      <w:bodyDiv w:val="1"/>
      <w:marLeft w:val="0"/>
      <w:marRight w:val="0"/>
      <w:marTop w:val="0"/>
      <w:marBottom w:val="0"/>
      <w:divBdr>
        <w:top w:val="none" w:sz="0" w:space="0" w:color="auto"/>
        <w:left w:val="none" w:sz="0" w:space="0" w:color="auto"/>
        <w:bottom w:val="none" w:sz="0" w:space="0" w:color="auto"/>
        <w:right w:val="none" w:sz="0" w:space="0" w:color="auto"/>
      </w:divBdr>
    </w:div>
    <w:div w:id="152449565">
      <w:bodyDiv w:val="1"/>
      <w:marLeft w:val="0"/>
      <w:marRight w:val="0"/>
      <w:marTop w:val="0"/>
      <w:marBottom w:val="0"/>
      <w:divBdr>
        <w:top w:val="none" w:sz="0" w:space="0" w:color="auto"/>
        <w:left w:val="none" w:sz="0" w:space="0" w:color="auto"/>
        <w:bottom w:val="none" w:sz="0" w:space="0" w:color="auto"/>
        <w:right w:val="none" w:sz="0" w:space="0" w:color="auto"/>
      </w:divBdr>
    </w:div>
    <w:div w:id="153113263">
      <w:bodyDiv w:val="1"/>
      <w:marLeft w:val="0"/>
      <w:marRight w:val="0"/>
      <w:marTop w:val="0"/>
      <w:marBottom w:val="0"/>
      <w:divBdr>
        <w:top w:val="none" w:sz="0" w:space="0" w:color="auto"/>
        <w:left w:val="none" w:sz="0" w:space="0" w:color="auto"/>
        <w:bottom w:val="none" w:sz="0" w:space="0" w:color="auto"/>
        <w:right w:val="none" w:sz="0" w:space="0" w:color="auto"/>
      </w:divBdr>
    </w:div>
    <w:div w:id="154994499">
      <w:bodyDiv w:val="1"/>
      <w:marLeft w:val="0"/>
      <w:marRight w:val="0"/>
      <w:marTop w:val="0"/>
      <w:marBottom w:val="0"/>
      <w:divBdr>
        <w:top w:val="none" w:sz="0" w:space="0" w:color="auto"/>
        <w:left w:val="none" w:sz="0" w:space="0" w:color="auto"/>
        <w:bottom w:val="none" w:sz="0" w:space="0" w:color="auto"/>
        <w:right w:val="none" w:sz="0" w:space="0" w:color="auto"/>
      </w:divBdr>
    </w:div>
    <w:div w:id="157694948">
      <w:bodyDiv w:val="1"/>
      <w:marLeft w:val="0"/>
      <w:marRight w:val="0"/>
      <w:marTop w:val="0"/>
      <w:marBottom w:val="0"/>
      <w:divBdr>
        <w:top w:val="none" w:sz="0" w:space="0" w:color="auto"/>
        <w:left w:val="none" w:sz="0" w:space="0" w:color="auto"/>
        <w:bottom w:val="none" w:sz="0" w:space="0" w:color="auto"/>
        <w:right w:val="none" w:sz="0" w:space="0" w:color="auto"/>
      </w:divBdr>
    </w:div>
    <w:div w:id="163519711">
      <w:bodyDiv w:val="1"/>
      <w:marLeft w:val="0"/>
      <w:marRight w:val="0"/>
      <w:marTop w:val="0"/>
      <w:marBottom w:val="0"/>
      <w:divBdr>
        <w:top w:val="none" w:sz="0" w:space="0" w:color="auto"/>
        <w:left w:val="none" w:sz="0" w:space="0" w:color="auto"/>
        <w:bottom w:val="none" w:sz="0" w:space="0" w:color="auto"/>
        <w:right w:val="none" w:sz="0" w:space="0" w:color="auto"/>
      </w:divBdr>
    </w:div>
    <w:div w:id="165678907">
      <w:bodyDiv w:val="1"/>
      <w:marLeft w:val="0"/>
      <w:marRight w:val="0"/>
      <w:marTop w:val="0"/>
      <w:marBottom w:val="0"/>
      <w:divBdr>
        <w:top w:val="none" w:sz="0" w:space="0" w:color="auto"/>
        <w:left w:val="none" w:sz="0" w:space="0" w:color="auto"/>
        <w:bottom w:val="none" w:sz="0" w:space="0" w:color="auto"/>
        <w:right w:val="none" w:sz="0" w:space="0" w:color="auto"/>
      </w:divBdr>
    </w:div>
    <w:div w:id="168496125">
      <w:bodyDiv w:val="1"/>
      <w:marLeft w:val="0"/>
      <w:marRight w:val="0"/>
      <w:marTop w:val="0"/>
      <w:marBottom w:val="0"/>
      <w:divBdr>
        <w:top w:val="none" w:sz="0" w:space="0" w:color="auto"/>
        <w:left w:val="none" w:sz="0" w:space="0" w:color="auto"/>
        <w:bottom w:val="none" w:sz="0" w:space="0" w:color="auto"/>
        <w:right w:val="none" w:sz="0" w:space="0" w:color="auto"/>
      </w:divBdr>
    </w:div>
    <w:div w:id="171074223">
      <w:bodyDiv w:val="1"/>
      <w:marLeft w:val="0"/>
      <w:marRight w:val="0"/>
      <w:marTop w:val="0"/>
      <w:marBottom w:val="0"/>
      <w:divBdr>
        <w:top w:val="none" w:sz="0" w:space="0" w:color="auto"/>
        <w:left w:val="none" w:sz="0" w:space="0" w:color="auto"/>
        <w:bottom w:val="none" w:sz="0" w:space="0" w:color="auto"/>
        <w:right w:val="none" w:sz="0" w:space="0" w:color="auto"/>
      </w:divBdr>
    </w:div>
    <w:div w:id="172231448">
      <w:bodyDiv w:val="1"/>
      <w:marLeft w:val="0"/>
      <w:marRight w:val="0"/>
      <w:marTop w:val="0"/>
      <w:marBottom w:val="0"/>
      <w:divBdr>
        <w:top w:val="none" w:sz="0" w:space="0" w:color="auto"/>
        <w:left w:val="none" w:sz="0" w:space="0" w:color="auto"/>
        <w:bottom w:val="none" w:sz="0" w:space="0" w:color="auto"/>
        <w:right w:val="none" w:sz="0" w:space="0" w:color="auto"/>
      </w:divBdr>
    </w:div>
    <w:div w:id="172648266">
      <w:bodyDiv w:val="1"/>
      <w:marLeft w:val="0"/>
      <w:marRight w:val="0"/>
      <w:marTop w:val="0"/>
      <w:marBottom w:val="0"/>
      <w:divBdr>
        <w:top w:val="none" w:sz="0" w:space="0" w:color="auto"/>
        <w:left w:val="none" w:sz="0" w:space="0" w:color="auto"/>
        <w:bottom w:val="none" w:sz="0" w:space="0" w:color="auto"/>
        <w:right w:val="none" w:sz="0" w:space="0" w:color="auto"/>
      </w:divBdr>
    </w:div>
    <w:div w:id="172913504">
      <w:bodyDiv w:val="1"/>
      <w:marLeft w:val="0"/>
      <w:marRight w:val="0"/>
      <w:marTop w:val="0"/>
      <w:marBottom w:val="0"/>
      <w:divBdr>
        <w:top w:val="none" w:sz="0" w:space="0" w:color="auto"/>
        <w:left w:val="none" w:sz="0" w:space="0" w:color="auto"/>
        <w:bottom w:val="none" w:sz="0" w:space="0" w:color="auto"/>
        <w:right w:val="none" w:sz="0" w:space="0" w:color="auto"/>
      </w:divBdr>
    </w:div>
    <w:div w:id="173692478">
      <w:bodyDiv w:val="1"/>
      <w:marLeft w:val="0"/>
      <w:marRight w:val="0"/>
      <w:marTop w:val="0"/>
      <w:marBottom w:val="0"/>
      <w:divBdr>
        <w:top w:val="none" w:sz="0" w:space="0" w:color="auto"/>
        <w:left w:val="none" w:sz="0" w:space="0" w:color="auto"/>
        <w:bottom w:val="none" w:sz="0" w:space="0" w:color="auto"/>
        <w:right w:val="none" w:sz="0" w:space="0" w:color="auto"/>
      </w:divBdr>
    </w:div>
    <w:div w:id="175309560">
      <w:bodyDiv w:val="1"/>
      <w:marLeft w:val="0"/>
      <w:marRight w:val="0"/>
      <w:marTop w:val="0"/>
      <w:marBottom w:val="0"/>
      <w:divBdr>
        <w:top w:val="none" w:sz="0" w:space="0" w:color="auto"/>
        <w:left w:val="none" w:sz="0" w:space="0" w:color="auto"/>
        <w:bottom w:val="none" w:sz="0" w:space="0" w:color="auto"/>
        <w:right w:val="none" w:sz="0" w:space="0" w:color="auto"/>
      </w:divBdr>
    </w:div>
    <w:div w:id="178356079">
      <w:bodyDiv w:val="1"/>
      <w:marLeft w:val="0"/>
      <w:marRight w:val="0"/>
      <w:marTop w:val="0"/>
      <w:marBottom w:val="0"/>
      <w:divBdr>
        <w:top w:val="none" w:sz="0" w:space="0" w:color="auto"/>
        <w:left w:val="none" w:sz="0" w:space="0" w:color="auto"/>
        <w:bottom w:val="none" w:sz="0" w:space="0" w:color="auto"/>
        <w:right w:val="none" w:sz="0" w:space="0" w:color="auto"/>
      </w:divBdr>
    </w:div>
    <w:div w:id="182137500">
      <w:bodyDiv w:val="1"/>
      <w:marLeft w:val="0"/>
      <w:marRight w:val="0"/>
      <w:marTop w:val="0"/>
      <w:marBottom w:val="0"/>
      <w:divBdr>
        <w:top w:val="none" w:sz="0" w:space="0" w:color="auto"/>
        <w:left w:val="none" w:sz="0" w:space="0" w:color="auto"/>
        <w:bottom w:val="none" w:sz="0" w:space="0" w:color="auto"/>
        <w:right w:val="none" w:sz="0" w:space="0" w:color="auto"/>
      </w:divBdr>
    </w:div>
    <w:div w:id="182600796">
      <w:bodyDiv w:val="1"/>
      <w:marLeft w:val="0"/>
      <w:marRight w:val="0"/>
      <w:marTop w:val="0"/>
      <w:marBottom w:val="0"/>
      <w:divBdr>
        <w:top w:val="none" w:sz="0" w:space="0" w:color="auto"/>
        <w:left w:val="none" w:sz="0" w:space="0" w:color="auto"/>
        <w:bottom w:val="none" w:sz="0" w:space="0" w:color="auto"/>
        <w:right w:val="none" w:sz="0" w:space="0" w:color="auto"/>
      </w:divBdr>
    </w:div>
    <w:div w:id="184439019">
      <w:bodyDiv w:val="1"/>
      <w:marLeft w:val="0"/>
      <w:marRight w:val="0"/>
      <w:marTop w:val="0"/>
      <w:marBottom w:val="0"/>
      <w:divBdr>
        <w:top w:val="none" w:sz="0" w:space="0" w:color="auto"/>
        <w:left w:val="none" w:sz="0" w:space="0" w:color="auto"/>
        <w:bottom w:val="none" w:sz="0" w:space="0" w:color="auto"/>
        <w:right w:val="none" w:sz="0" w:space="0" w:color="auto"/>
      </w:divBdr>
    </w:div>
    <w:div w:id="184751422">
      <w:bodyDiv w:val="1"/>
      <w:marLeft w:val="0"/>
      <w:marRight w:val="0"/>
      <w:marTop w:val="0"/>
      <w:marBottom w:val="0"/>
      <w:divBdr>
        <w:top w:val="none" w:sz="0" w:space="0" w:color="auto"/>
        <w:left w:val="none" w:sz="0" w:space="0" w:color="auto"/>
        <w:bottom w:val="none" w:sz="0" w:space="0" w:color="auto"/>
        <w:right w:val="none" w:sz="0" w:space="0" w:color="auto"/>
      </w:divBdr>
    </w:div>
    <w:div w:id="189800170">
      <w:bodyDiv w:val="1"/>
      <w:marLeft w:val="0"/>
      <w:marRight w:val="0"/>
      <w:marTop w:val="0"/>
      <w:marBottom w:val="0"/>
      <w:divBdr>
        <w:top w:val="none" w:sz="0" w:space="0" w:color="auto"/>
        <w:left w:val="none" w:sz="0" w:space="0" w:color="auto"/>
        <w:bottom w:val="none" w:sz="0" w:space="0" w:color="auto"/>
        <w:right w:val="none" w:sz="0" w:space="0" w:color="auto"/>
      </w:divBdr>
    </w:div>
    <w:div w:id="193269641">
      <w:bodyDiv w:val="1"/>
      <w:marLeft w:val="0"/>
      <w:marRight w:val="0"/>
      <w:marTop w:val="0"/>
      <w:marBottom w:val="0"/>
      <w:divBdr>
        <w:top w:val="none" w:sz="0" w:space="0" w:color="auto"/>
        <w:left w:val="none" w:sz="0" w:space="0" w:color="auto"/>
        <w:bottom w:val="none" w:sz="0" w:space="0" w:color="auto"/>
        <w:right w:val="none" w:sz="0" w:space="0" w:color="auto"/>
      </w:divBdr>
    </w:div>
    <w:div w:id="194005057">
      <w:bodyDiv w:val="1"/>
      <w:marLeft w:val="0"/>
      <w:marRight w:val="0"/>
      <w:marTop w:val="0"/>
      <w:marBottom w:val="0"/>
      <w:divBdr>
        <w:top w:val="none" w:sz="0" w:space="0" w:color="auto"/>
        <w:left w:val="none" w:sz="0" w:space="0" w:color="auto"/>
        <w:bottom w:val="none" w:sz="0" w:space="0" w:color="auto"/>
        <w:right w:val="none" w:sz="0" w:space="0" w:color="auto"/>
      </w:divBdr>
    </w:div>
    <w:div w:id="196310209">
      <w:bodyDiv w:val="1"/>
      <w:marLeft w:val="0"/>
      <w:marRight w:val="0"/>
      <w:marTop w:val="0"/>
      <w:marBottom w:val="0"/>
      <w:divBdr>
        <w:top w:val="none" w:sz="0" w:space="0" w:color="auto"/>
        <w:left w:val="none" w:sz="0" w:space="0" w:color="auto"/>
        <w:bottom w:val="none" w:sz="0" w:space="0" w:color="auto"/>
        <w:right w:val="none" w:sz="0" w:space="0" w:color="auto"/>
      </w:divBdr>
    </w:div>
    <w:div w:id="197161456">
      <w:bodyDiv w:val="1"/>
      <w:marLeft w:val="0"/>
      <w:marRight w:val="0"/>
      <w:marTop w:val="0"/>
      <w:marBottom w:val="0"/>
      <w:divBdr>
        <w:top w:val="none" w:sz="0" w:space="0" w:color="auto"/>
        <w:left w:val="none" w:sz="0" w:space="0" w:color="auto"/>
        <w:bottom w:val="none" w:sz="0" w:space="0" w:color="auto"/>
        <w:right w:val="none" w:sz="0" w:space="0" w:color="auto"/>
      </w:divBdr>
    </w:div>
    <w:div w:id="197817287">
      <w:bodyDiv w:val="1"/>
      <w:marLeft w:val="0"/>
      <w:marRight w:val="0"/>
      <w:marTop w:val="0"/>
      <w:marBottom w:val="0"/>
      <w:divBdr>
        <w:top w:val="none" w:sz="0" w:space="0" w:color="auto"/>
        <w:left w:val="none" w:sz="0" w:space="0" w:color="auto"/>
        <w:bottom w:val="none" w:sz="0" w:space="0" w:color="auto"/>
        <w:right w:val="none" w:sz="0" w:space="0" w:color="auto"/>
      </w:divBdr>
    </w:div>
    <w:div w:id="202064907">
      <w:bodyDiv w:val="1"/>
      <w:marLeft w:val="0"/>
      <w:marRight w:val="0"/>
      <w:marTop w:val="0"/>
      <w:marBottom w:val="0"/>
      <w:divBdr>
        <w:top w:val="none" w:sz="0" w:space="0" w:color="auto"/>
        <w:left w:val="none" w:sz="0" w:space="0" w:color="auto"/>
        <w:bottom w:val="none" w:sz="0" w:space="0" w:color="auto"/>
        <w:right w:val="none" w:sz="0" w:space="0" w:color="auto"/>
      </w:divBdr>
    </w:div>
    <w:div w:id="202333944">
      <w:bodyDiv w:val="1"/>
      <w:marLeft w:val="0"/>
      <w:marRight w:val="0"/>
      <w:marTop w:val="0"/>
      <w:marBottom w:val="0"/>
      <w:divBdr>
        <w:top w:val="none" w:sz="0" w:space="0" w:color="auto"/>
        <w:left w:val="none" w:sz="0" w:space="0" w:color="auto"/>
        <w:bottom w:val="none" w:sz="0" w:space="0" w:color="auto"/>
        <w:right w:val="none" w:sz="0" w:space="0" w:color="auto"/>
      </w:divBdr>
    </w:div>
    <w:div w:id="204104918">
      <w:bodyDiv w:val="1"/>
      <w:marLeft w:val="0"/>
      <w:marRight w:val="0"/>
      <w:marTop w:val="0"/>
      <w:marBottom w:val="0"/>
      <w:divBdr>
        <w:top w:val="none" w:sz="0" w:space="0" w:color="auto"/>
        <w:left w:val="none" w:sz="0" w:space="0" w:color="auto"/>
        <w:bottom w:val="none" w:sz="0" w:space="0" w:color="auto"/>
        <w:right w:val="none" w:sz="0" w:space="0" w:color="auto"/>
      </w:divBdr>
    </w:div>
    <w:div w:id="206336849">
      <w:bodyDiv w:val="1"/>
      <w:marLeft w:val="0"/>
      <w:marRight w:val="0"/>
      <w:marTop w:val="0"/>
      <w:marBottom w:val="0"/>
      <w:divBdr>
        <w:top w:val="none" w:sz="0" w:space="0" w:color="auto"/>
        <w:left w:val="none" w:sz="0" w:space="0" w:color="auto"/>
        <w:bottom w:val="none" w:sz="0" w:space="0" w:color="auto"/>
        <w:right w:val="none" w:sz="0" w:space="0" w:color="auto"/>
      </w:divBdr>
    </w:div>
    <w:div w:id="207912354">
      <w:bodyDiv w:val="1"/>
      <w:marLeft w:val="0"/>
      <w:marRight w:val="0"/>
      <w:marTop w:val="0"/>
      <w:marBottom w:val="0"/>
      <w:divBdr>
        <w:top w:val="none" w:sz="0" w:space="0" w:color="auto"/>
        <w:left w:val="none" w:sz="0" w:space="0" w:color="auto"/>
        <w:bottom w:val="none" w:sz="0" w:space="0" w:color="auto"/>
        <w:right w:val="none" w:sz="0" w:space="0" w:color="auto"/>
      </w:divBdr>
    </w:div>
    <w:div w:id="208686389">
      <w:bodyDiv w:val="1"/>
      <w:marLeft w:val="0"/>
      <w:marRight w:val="0"/>
      <w:marTop w:val="0"/>
      <w:marBottom w:val="0"/>
      <w:divBdr>
        <w:top w:val="none" w:sz="0" w:space="0" w:color="auto"/>
        <w:left w:val="none" w:sz="0" w:space="0" w:color="auto"/>
        <w:bottom w:val="none" w:sz="0" w:space="0" w:color="auto"/>
        <w:right w:val="none" w:sz="0" w:space="0" w:color="auto"/>
      </w:divBdr>
    </w:div>
    <w:div w:id="210271347">
      <w:bodyDiv w:val="1"/>
      <w:marLeft w:val="0"/>
      <w:marRight w:val="0"/>
      <w:marTop w:val="0"/>
      <w:marBottom w:val="0"/>
      <w:divBdr>
        <w:top w:val="none" w:sz="0" w:space="0" w:color="auto"/>
        <w:left w:val="none" w:sz="0" w:space="0" w:color="auto"/>
        <w:bottom w:val="none" w:sz="0" w:space="0" w:color="auto"/>
        <w:right w:val="none" w:sz="0" w:space="0" w:color="auto"/>
      </w:divBdr>
    </w:div>
    <w:div w:id="210968020">
      <w:bodyDiv w:val="1"/>
      <w:marLeft w:val="0"/>
      <w:marRight w:val="0"/>
      <w:marTop w:val="0"/>
      <w:marBottom w:val="0"/>
      <w:divBdr>
        <w:top w:val="none" w:sz="0" w:space="0" w:color="auto"/>
        <w:left w:val="none" w:sz="0" w:space="0" w:color="auto"/>
        <w:bottom w:val="none" w:sz="0" w:space="0" w:color="auto"/>
        <w:right w:val="none" w:sz="0" w:space="0" w:color="auto"/>
      </w:divBdr>
    </w:div>
    <w:div w:id="211576720">
      <w:bodyDiv w:val="1"/>
      <w:marLeft w:val="0"/>
      <w:marRight w:val="0"/>
      <w:marTop w:val="0"/>
      <w:marBottom w:val="0"/>
      <w:divBdr>
        <w:top w:val="none" w:sz="0" w:space="0" w:color="auto"/>
        <w:left w:val="none" w:sz="0" w:space="0" w:color="auto"/>
        <w:bottom w:val="none" w:sz="0" w:space="0" w:color="auto"/>
        <w:right w:val="none" w:sz="0" w:space="0" w:color="auto"/>
      </w:divBdr>
    </w:div>
    <w:div w:id="212886929">
      <w:bodyDiv w:val="1"/>
      <w:marLeft w:val="0"/>
      <w:marRight w:val="0"/>
      <w:marTop w:val="0"/>
      <w:marBottom w:val="0"/>
      <w:divBdr>
        <w:top w:val="none" w:sz="0" w:space="0" w:color="auto"/>
        <w:left w:val="none" w:sz="0" w:space="0" w:color="auto"/>
        <w:bottom w:val="none" w:sz="0" w:space="0" w:color="auto"/>
        <w:right w:val="none" w:sz="0" w:space="0" w:color="auto"/>
      </w:divBdr>
    </w:div>
    <w:div w:id="214892959">
      <w:bodyDiv w:val="1"/>
      <w:marLeft w:val="0"/>
      <w:marRight w:val="0"/>
      <w:marTop w:val="0"/>
      <w:marBottom w:val="0"/>
      <w:divBdr>
        <w:top w:val="none" w:sz="0" w:space="0" w:color="auto"/>
        <w:left w:val="none" w:sz="0" w:space="0" w:color="auto"/>
        <w:bottom w:val="none" w:sz="0" w:space="0" w:color="auto"/>
        <w:right w:val="none" w:sz="0" w:space="0" w:color="auto"/>
      </w:divBdr>
    </w:div>
    <w:div w:id="216627720">
      <w:bodyDiv w:val="1"/>
      <w:marLeft w:val="0"/>
      <w:marRight w:val="0"/>
      <w:marTop w:val="0"/>
      <w:marBottom w:val="0"/>
      <w:divBdr>
        <w:top w:val="none" w:sz="0" w:space="0" w:color="auto"/>
        <w:left w:val="none" w:sz="0" w:space="0" w:color="auto"/>
        <w:bottom w:val="none" w:sz="0" w:space="0" w:color="auto"/>
        <w:right w:val="none" w:sz="0" w:space="0" w:color="auto"/>
      </w:divBdr>
    </w:div>
    <w:div w:id="219948592">
      <w:bodyDiv w:val="1"/>
      <w:marLeft w:val="0"/>
      <w:marRight w:val="0"/>
      <w:marTop w:val="0"/>
      <w:marBottom w:val="0"/>
      <w:divBdr>
        <w:top w:val="none" w:sz="0" w:space="0" w:color="auto"/>
        <w:left w:val="none" w:sz="0" w:space="0" w:color="auto"/>
        <w:bottom w:val="none" w:sz="0" w:space="0" w:color="auto"/>
        <w:right w:val="none" w:sz="0" w:space="0" w:color="auto"/>
      </w:divBdr>
    </w:div>
    <w:div w:id="220795120">
      <w:bodyDiv w:val="1"/>
      <w:marLeft w:val="0"/>
      <w:marRight w:val="0"/>
      <w:marTop w:val="0"/>
      <w:marBottom w:val="0"/>
      <w:divBdr>
        <w:top w:val="none" w:sz="0" w:space="0" w:color="auto"/>
        <w:left w:val="none" w:sz="0" w:space="0" w:color="auto"/>
        <w:bottom w:val="none" w:sz="0" w:space="0" w:color="auto"/>
        <w:right w:val="none" w:sz="0" w:space="0" w:color="auto"/>
      </w:divBdr>
    </w:div>
    <w:div w:id="221140169">
      <w:bodyDiv w:val="1"/>
      <w:marLeft w:val="0"/>
      <w:marRight w:val="0"/>
      <w:marTop w:val="0"/>
      <w:marBottom w:val="0"/>
      <w:divBdr>
        <w:top w:val="none" w:sz="0" w:space="0" w:color="auto"/>
        <w:left w:val="none" w:sz="0" w:space="0" w:color="auto"/>
        <w:bottom w:val="none" w:sz="0" w:space="0" w:color="auto"/>
        <w:right w:val="none" w:sz="0" w:space="0" w:color="auto"/>
      </w:divBdr>
    </w:div>
    <w:div w:id="221602199">
      <w:bodyDiv w:val="1"/>
      <w:marLeft w:val="0"/>
      <w:marRight w:val="0"/>
      <w:marTop w:val="0"/>
      <w:marBottom w:val="0"/>
      <w:divBdr>
        <w:top w:val="none" w:sz="0" w:space="0" w:color="auto"/>
        <w:left w:val="none" w:sz="0" w:space="0" w:color="auto"/>
        <w:bottom w:val="none" w:sz="0" w:space="0" w:color="auto"/>
        <w:right w:val="none" w:sz="0" w:space="0" w:color="auto"/>
      </w:divBdr>
    </w:div>
    <w:div w:id="222260124">
      <w:bodyDiv w:val="1"/>
      <w:marLeft w:val="0"/>
      <w:marRight w:val="0"/>
      <w:marTop w:val="0"/>
      <w:marBottom w:val="0"/>
      <w:divBdr>
        <w:top w:val="none" w:sz="0" w:space="0" w:color="auto"/>
        <w:left w:val="none" w:sz="0" w:space="0" w:color="auto"/>
        <w:bottom w:val="none" w:sz="0" w:space="0" w:color="auto"/>
        <w:right w:val="none" w:sz="0" w:space="0" w:color="auto"/>
      </w:divBdr>
    </w:div>
    <w:div w:id="227424887">
      <w:bodyDiv w:val="1"/>
      <w:marLeft w:val="0"/>
      <w:marRight w:val="0"/>
      <w:marTop w:val="0"/>
      <w:marBottom w:val="0"/>
      <w:divBdr>
        <w:top w:val="none" w:sz="0" w:space="0" w:color="auto"/>
        <w:left w:val="none" w:sz="0" w:space="0" w:color="auto"/>
        <w:bottom w:val="none" w:sz="0" w:space="0" w:color="auto"/>
        <w:right w:val="none" w:sz="0" w:space="0" w:color="auto"/>
      </w:divBdr>
    </w:div>
    <w:div w:id="227811543">
      <w:bodyDiv w:val="1"/>
      <w:marLeft w:val="0"/>
      <w:marRight w:val="0"/>
      <w:marTop w:val="0"/>
      <w:marBottom w:val="0"/>
      <w:divBdr>
        <w:top w:val="none" w:sz="0" w:space="0" w:color="auto"/>
        <w:left w:val="none" w:sz="0" w:space="0" w:color="auto"/>
        <w:bottom w:val="none" w:sz="0" w:space="0" w:color="auto"/>
        <w:right w:val="none" w:sz="0" w:space="0" w:color="auto"/>
      </w:divBdr>
    </w:div>
    <w:div w:id="228005180">
      <w:bodyDiv w:val="1"/>
      <w:marLeft w:val="0"/>
      <w:marRight w:val="0"/>
      <w:marTop w:val="0"/>
      <w:marBottom w:val="0"/>
      <w:divBdr>
        <w:top w:val="none" w:sz="0" w:space="0" w:color="auto"/>
        <w:left w:val="none" w:sz="0" w:space="0" w:color="auto"/>
        <w:bottom w:val="none" w:sz="0" w:space="0" w:color="auto"/>
        <w:right w:val="none" w:sz="0" w:space="0" w:color="auto"/>
      </w:divBdr>
    </w:div>
    <w:div w:id="232200207">
      <w:bodyDiv w:val="1"/>
      <w:marLeft w:val="0"/>
      <w:marRight w:val="0"/>
      <w:marTop w:val="0"/>
      <w:marBottom w:val="0"/>
      <w:divBdr>
        <w:top w:val="none" w:sz="0" w:space="0" w:color="auto"/>
        <w:left w:val="none" w:sz="0" w:space="0" w:color="auto"/>
        <w:bottom w:val="none" w:sz="0" w:space="0" w:color="auto"/>
        <w:right w:val="none" w:sz="0" w:space="0" w:color="auto"/>
      </w:divBdr>
    </w:div>
    <w:div w:id="237636358">
      <w:bodyDiv w:val="1"/>
      <w:marLeft w:val="0"/>
      <w:marRight w:val="0"/>
      <w:marTop w:val="0"/>
      <w:marBottom w:val="0"/>
      <w:divBdr>
        <w:top w:val="none" w:sz="0" w:space="0" w:color="auto"/>
        <w:left w:val="none" w:sz="0" w:space="0" w:color="auto"/>
        <w:bottom w:val="none" w:sz="0" w:space="0" w:color="auto"/>
        <w:right w:val="none" w:sz="0" w:space="0" w:color="auto"/>
      </w:divBdr>
    </w:div>
    <w:div w:id="238297721">
      <w:bodyDiv w:val="1"/>
      <w:marLeft w:val="0"/>
      <w:marRight w:val="0"/>
      <w:marTop w:val="0"/>
      <w:marBottom w:val="0"/>
      <w:divBdr>
        <w:top w:val="none" w:sz="0" w:space="0" w:color="auto"/>
        <w:left w:val="none" w:sz="0" w:space="0" w:color="auto"/>
        <w:bottom w:val="none" w:sz="0" w:space="0" w:color="auto"/>
        <w:right w:val="none" w:sz="0" w:space="0" w:color="auto"/>
      </w:divBdr>
    </w:div>
    <w:div w:id="240869696">
      <w:bodyDiv w:val="1"/>
      <w:marLeft w:val="0"/>
      <w:marRight w:val="0"/>
      <w:marTop w:val="0"/>
      <w:marBottom w:val="0"/>
      <w:divBdr>
        <w:top w:val="none" w:sz="0" w:space="0" w:color="auto"/>
        <w:left w:val="none" w:sz="0" w:space="0" w:color="auto"/>
        <w:bottom w:val="none" w:sz="0" w:space="0" w:color="auto"/>
        <w:right w:val="none" w:sz="0" w:space="0" w:color="auto"/>
      </w:divBdr>
    </w:div>
    <w:div w:id="241062241">
      <w:bodyDiv w:val="1"/>
      <w:marLeft w:val="0"/>
      <w:marRight w:val="0"/>
      <w:marTop w:val="0"/>
      <w:marBottom w:val="0"/>
      <w:divBdr>
        <w:top w:val="none" w:sz="0" w:space="0" w:color="auto"/>
        <w:left w:val="none" w:sz="0" w:space="0" w:color="auto"/>
        <w:bottom w:val="none" w:sz="0" w:space="0" w:color="auto"/>
        <w:right w:val="none" w:sz="0" w:space="0" w:color="auto"/>
      </w:divBdr>
    </w:div>
    <w:div w:id="241331957">
      <w:bodyDiv w:val="1"/>
      <w:marLeft w:val="0"/>
      <w:marRight w:val="0"/>
      <w:marTop w:val="0"/>
      <w:marBottom w:val="0"/>
      <w:divBdr>
        <w:top w:val="none" w:sz="0" w:space="0" w:color="auto"/>
        <w:left w:val="none" w:sz="0" w:space="0" w:color="auto"/>
        <w:bottom w:val="none" w:sz="0" w:space="0" w:color="auto"/>
        <w:right w:val="none" w:sz="0" w:space="0" w:color="auto"/>
      </w:divBdr>
    </w:div>
    <w:div w:id="242376228">
      <w:bodyDiv w:val="1"/>
      <w:marLeft w:val="0"/>
      <w:marRight w:val="0"/>
      <w:marTop w:val="0"/>
      <w:marBottom w:val="0"/>
      <w:divBdr>
        <w:top w:val="none" w:sz="0" w:space="0" w:color="auto"/>
        <w:left w:val="none" w:sz="0" w:space="0" w:color="auto"/>
        <w:bottom w:val="none" w:sz="0" w:space="0" w:color="auto"/>
        <w:right w:val="none" w:sz="0" w:space="0" w:color="auto"/>
      </w:divBdr>
    </w:div>
    <w:div w:id="245922869">
      <w:bodyDiv w:val="1"/>
      <w:marLeft w:val="0"/>
      <w:marRight w:val="0"/>
      <w:marTop w:val="0"/>
      <w:marBottom w:val="0"/>
      <w:divBdr>
        <w:top w:val="none" w:sz="0" w:space="0" w:color="auto"/>
        <w:left w:val="none" w:sz="0" w:space="0" w:color="auto"/>
        <w:bottom w:val="none" w:sz="0" w:space="0" w:color="auto"/>
        <w:right w:val="none" w:sz="0" w:space="0" w:color="auto"/>
      </w:divBdr>
    </w:div>
    <w:div w:id="246350782">
      <w:bodyDiv w:val="1"/>
      <w:marLeft w:val="0"/>
      <w:marRight w:val="0"/>
      <w:marTop w:val="0"/>
      <w:marBottom w:val="0"/>
      <w:divBdr>
        <w:top w:val="none" w:sz="0" w:space="0" w:color="auto"/>
        <w:left w:val="none" w:sz="0" w:space="0" w:color="auto"/>
        <w:bottom w:val="none" w:sz="0" w:space="0" w:color="auto"/>
        <w:right w:val="none" w:sz="0" w:space="0" w:color="auto"/>
      </w:divBdr>
    </w:div>
    <w:div w:id="251940824">
      <w:bodyDiv w:val="1"/>
      <w:marLeft w:val="0"/>
      <w:marRight w:val="0"/>
      <w:marTop w:val="0"/>
      <w:marBottom w:val="0"/>
      <w:divBdr>
        <w:top w:val="none" w:sz="0" w:space="0" w:color="auto"/>
        <w:left w:val="none" w:sz="0" w:space="0" w:color="auto"/>
        <w:bottom w:val="none" w:sz="0" w:space="0" w:color="auto"/>
        <w:right w:val="none" w:sz="0" w:space="0" w:color="auto"/>
      </w:divBdr>
    </w:div>
    <w:div w:id="252981944">
      <w:bodyDiv w:val="1"/>
      <w:marLeft w:val="0"/>
      <w:marRight w:val="0"/>
      <w:marTop w:val="0"/>
      <w:marBottom w:val="0"/>
      <w:divBdr>
        <w:top w:val="none" w:sz="0" w:space="0" w:color="auto"/>
        <w:left w:val="none" w:sz="0" w:space="0" w:color="auto"/>
        <w:bottom w:val="none" w:sz="0" w:space="0" w:color="auto"/>
        <w:right w:val="none" w:sz="0" w:space="0" w:color="auto"/>
      </w:divBdr>
    </w:div>
    <w:div w:id="253364506">
      <w:bodyDiv w:val="1"/>
      <w:marLeft w:val="0"/>
      <w:marRight w:val="0"/>
      <w:marTop w:val="0"/>
      <w:marBottom w:val="0"/>
      <w:divBdr>
        <w:top w:val="none" w:sz="0" w:space="0" w:color="auto"/>
        <w:left w:val="none" w:sz="0" w:space="0" w:color="auto"/>
        <w:bottom w:val="none" w:sz="0" w:space="0" w:color="auto"/>
        <w:right w:val="none" w:sz="0" w:space="0" w:color="auto"/>
      </w:divBdr>
    </w:div>
    <w:div w:id="253441514">
      <w:bodyDiv w:val="1"/>
      <w:marLeft w:val="0"/>
      <w:marRight w:val="0"/>
      <w:marTop w:val="0"/>
      <w:marBottom w:val="0"/>
      <w:divBdr>
        <w:top w:val="none" w:sz="0" w:space="0" w:color="auto"/>
        <w:left w:val="none" w:sz="0" w:space="0" w:color="auto"/>
        <w:bottom w:val="none" w:sz="0" w:space="0" w:color="auto"/>
        <w:right w:val="none" w:sz="0" w:space="0" w:color="auto"/>
      </w:divBdr>
    </w:div>
    <w:div w:id="254479256">
      <w:bodyDiv w:val="1"/>
      <w:marLeft w:val="0"/>
      <w:marRight w:val="0"/>
      <w:marTop w:val="0"/>
      <w:marBottom w:val="0"/>
      <w:divBdr>
        <w:top w:val="none" w:sz="0" w:space="0" w:color="auto"/>
        <w:left w:val="none" w:sz="0" w:space="0" w:color="auto"/>
        <w:bottom w:val="none" w:sz="0" w:space="0" w:color="auto"/>
        <w:right w:val="none" w:sz="0" w:space="0" w:color="auto"/>
      </w:divBdr>
    </w:div>
    <w:div w:id="256182238">
      <w:bodyDiv w:val="1"/>
      <w:marLeft w:val="0"/>
      <w:marRight w:val="0"/>
      <w:marTop w:val="0"/>
      <w:marBottom w:val="0"/>
      <w:divBdr>
        <w:top w:val="none" w:sz="0" w:space="0" w:color="auto"/>
        <w:left w:val="none" w:sz="0" w:space="0" w:color="auto"/>
        <w:bottom w:val="none" w:sz="0" w:space="0" w:color="auto"/>
        <w:right w:val="none" w:sz="0" w:space="0" w:color="auto"/>
      </w:divBdr>
    </w:div>
    <w:div w:id="258490361">
      <w:bodyDiv w:val="1"/>
      <w:marLeft w:val="0"/>
      <w:marRight w:val="0"/>
      <w:marTop w:val="0"/>
      <w:marBottom w:val="0"/>
      <w:divBdr>
        <w:top w:val="none" w:sz="0" w:space="0" w:color="auto"/>
        <w:left w:val="none" w:sz="0" w:space="0" w:color="auto"/>
        <w:bottom w:val="none" w:sz="0" w:space="0" w:color="auto"/>
        <w:right w:val="none" w:sz="0" w:space="0" w:color="auto"/>
      </w:divBdr>
    </w:div>
    <w:div w:id="259292369">
      <w:bodyDiv w:val="1"/>
      <w:marLeft w:val="0"/>
      <w:marRight w:val="0"/>
      <w:marTop w:val="0"/>
      <w:marBottom w:val="0"/>
      <w:divBdr>
        <w:top w:val="none" w:sz="0" w:space="0" w:color="auto"/>
        <w:left w:val="none" w:sz="0" w:space="0" w:color="auto"/>
        <w:bottom w:val="none" w:sz="0" w:space="0" w:color="auto"/>
        <w:right w:val="none" w:sz="0" w:space="0" w:color="auto"/>
      </w:divBdr>
    </w:div>
    <w:div w:id="260450406">
      <w:bodyDiv w:val="1"/>
      <w:marLeft w:val="0"/>
      <w:marRight w:val="0"/>
      <w:marTop w:val="0"/>
      <w:marBottom w:val="0"/>
      <w:divBdr>
        <w:top w:val="none" w:sz="0" w:space="0" w:color="auto"/>
        <w:left w:val="none" w:sz="0" w:space="0" w:color="auto"/>
        <w:bottom w:val="none" w:sz="0" w:space="0" w:color="auto"/>
        <w:right w:val="none" w:sz="0" w:space="0" w:color="auto"/>
      </w:divBdr>
    </w:div>
    <w:div w:id="260529675">
      <w:bodyDiv w:val="1"/>
      <w:marLeft w:val="0"/>
      <w:marRight w:val="0"/>
      <w:marTop w:val="0"/>
      <w:marBottom w:val="0"/>
      <w:divBdr>
        <w:top w:val="none" w:sz="0" w:space="0" w:color="auto"/>
        <w:left w:val="none" w:sz="0" w:space="0" w:color="auto"/>
        <w:bottom w:val="none" w:sz="0" w:space="0" w:color="auto"/>
        <w:right w:val="none" w:sz="0" w:space="0" w:color="auto"/>
      </w:divBdr>
    </w:div>
    <w:div w:id="261185109">
      <w:bodyDiv w:val="1"/>
      <w:marLeft w:val="0"/>
      <w:marRight w:val="0"/>
      <w:marTop w:val="0"/>
      <w:marBottom w:val="0"/>
      <w:divBdr>
        <w:top w:val="none" w:sz="0" w:space="0" w:color="auto"/>
        <w:left w:val="none" w:sz="0" w:space="0" w:color="auto"/>
        <w:bottom w:val="none" w:sz="0" w:space="0" w:color="auto"/>
        <w:right w:val="none" w:sz="0" w:space="0" w:color="auto"/>
      </w:divBdr>
    </w:div>
    <w:div w:id="265693527">
      <w:bodyDiv w:val="1"/>
      <w:marLeft w:val="0"/>
      <w:marRight w:val="0"/>
      <w:marTop w:val="0"/>
      <w:marBottom w:val="0"/>
      <w:divBdr>
        <w:top w:val="none" w:sz="0" w:space="0" w:color="auto"/>
        <w:left w:val="none" w:sz="0" w:space="0" w:color="auto"/>
        <w:bottom w:val="none" w:sz="0" w:space="0" w:color="auto"/>
        <w:right w:val="none" w:sz="0" w:space="0" w:color="auto"/>
      </w:divBdr>
    </w:div>
    <w:div w:id="266891830">
      <w:bodyDiv w:val="1"/>
      <w:marLeft w:val="0"/>
      <w:marRight w:val="0"/>
      <w:marTop w:val="0"/>
      <w:marBottom w:val="0"/>
      <w:divBdr>
        <w:top w:val="none" w:sz="0" w:space="0" w:color="auto"/>
        <w:left w:val="none" w:sz="0" w:space="0" w:color="auto"/>
        <w:bottom w:val="none" w:sz="0" w:space="0" w:color="auto"/>
        <w:right w:val="none" w:sz="0" w:space="0" w:color="auto"/>
      </w:divBdr>
    </w:div>
    <w:div w:id="268852791">
      <w:bodyDiv w:val="1"/>
      <w:marLeft w:val="0"/>
      <w:marRight w:val="0"/>
      <w:marTop w:val="0"/>
      <w:marBottom w:val="0"/>
      <w:divBdr>
        <w:top w:val="none" w:sz="0" w:space="0" w:color="auto"/>
        <w:left w:val="none" w:sz="0" w:space="0" w:color="auto"/>
        <w:bottom w:val="none" w:sz="0" w:space="0" w:color="auto"/>
        <w:right w:val="none" w:sz="0" w:space="0" w:color="auto"/>
      </w:divBdr>
    </w:div>
    <w:div w:id="270167911">
      <w:bodyDiv w:val="1"/>
      <w:marLeft w:val="0"/>
      <w:marRight w:val="0"/>
      <w:marTop w:val="0"/>
      <w:marBottom w:val="0"/>
      <w:divBdr>
        <w:top w:val="none" w:sz="0" w:space="0" w:color="auto"/>
        <w:left w:val="none" w:sz="0" w:space="0" w:color="auto"/>
        <w:bottom w:val="none" w:sz="0" w:space="0" w:color="auto"/>
        <w:right w:val="none" w:sz="0" w:space="0" w:color="auto"/>
      </w:divBdr>
    </w:div>
    <w:div w:id="274871245">
      <w:bodyDiv w:val="1"/>
      <w:marLeft w:val="0"/>
      <w:marRight w:val="0"/>
      <w:marTop w:val="0"/>
      <w:marBottom w:val="0"/>
      <w:divBdr>
        <w:top w:val="none" w:sz="0" w:space="0" w:color="auto"/>
        <w:left w:val="none" w:sz="0" w:space="0" w:color="auto"/>
        <w:bottom w:val="none" w:sz="0" w:space="0" w:color="auto"/>
        <w:right w:val="none" w:sz="0" w:space="0" w:color="auto"/>
      </w:divBdr>
    </w:div>
    <w:div w:id="275866255">
      <w:bodyDiv w:val="1"/>
      <w:marLeft w:val="0"/>
      <w:marRight w:val="0"/>
      <w:marTop w:val="0"/>
      <w:marBottom w:val="0"/>
      <w:divBdr>
        <w:top w:val="none" w:sz="0" w:space="0" w:color="auto"/>
        <w:left w:val="none" w:sz="0" w:space="0" w:color="auto"/>
        <w:bottom w:val="none" w:sz="0" w:space="0" w:color="auto"/>
        <w:right w:val="none" w:sz="0" w:space="0" w:color="auto"/>
      </w:divBdr>
    </w:div>
    <w:div w:id="276571127">
      <w:bodyDiv w:val="1"/>
      <w:marLeft w:val="0"/>
      <w:marRight w:val="0"/>
      <w:marTop w:val="0"/>
      <w:marBottom w:val="0"/>
      <w:divBdr>
        <w:top w:val="none" w:sz="0" w:space="0" w:color="auto"/>
        <w:left w:val="none" w:sz="0" w:space="0" w:color="auto"/>
        <w:bottom w:val="none" w:sz="0" w:space="0" w:color="auto"/>
        <w:right w:val="none" w:sz="0" w:space="0" w:color="auto"/>
      </w:divBdr>
    </w:div>
    <w:div w:id="277299511">
      <w:bodyDiv w:val="1"/>
      <w:marLeft w:val="0"/>
      <w:marRight w:val="0"/>
      <w:marTop w:val="0"/>
      <w:marBottom w:val="0"/>
      <w:divBdr>
        <w:top w:val="none" w:sz="0" w:space="0" w:color="auto"/>
        <w:left w:val="none" w:sz="0" w:space="0" w:color="auto"/>
        <w:bottom w:val="none" w:sz="0" w:space="0" w:color="auto"/>
        <w:right w:val="none" w:sz="0" w:space="0" w:color="auto"/>
      </w:divBdr>
    </w:div>
    <w:div w:id="278268914">
      <w:bodyDiv w:val="1"/>
      <w:marLeft w:val="0"/>
      <w:marRight w:val="0"/>
      <w:marTop w:val="0"/>
      <w:marBottom w:val="0"/>
      <w:divBdr>
        <w:top w:val="none" w:sz="0" w:space="0" w:color="auto"/>
        <w:left w:val="none" w:sz="0" w:space="0" w:color="auto"/>
        <w:bottom w:val="none" w:sz="0" w:space="0" w:color="auto"/>
        <w:right w:val="none" w:sz="0" w:space="0" w:color="auto"/>
      </w:divBdr>
    </w:div>
    <w:div w:id="279067208">
      <w:bodyDiv w:val="1"/>
      <w:marLeft w:val="0"/>
      <w:marRight w:val="0"/>
      <w:marTop w:val="0"/>
      <w:marBottom w:val="0"/>
      <w:divBdr>
        <w:top w:val="none" w:sz="0" w:space="0" w:color="auto"/>
        <w:left w:val="none" w:sz="0" w:space="0" w:color="auto"/>
        <w:bottom w:val="none" w:sz="0" w:space="0" w:color="auto"/>
        <w:right w:val="none" w:sz="0" w:space="0" w:color="auto"/>
      </w:divBdr>
    </w:div>
    <w:div w:id="279531894">
      <w:bodyDiv w:val="1"/>
      <w:marLeft w:val="0"/>
      <w:marRight w:val="0"/>
      <w:marTop w:val="0"/>
      <w:marBottom w:val="0"/>
      <w:divBdr>
        <w:top w:val="none" w:sz="0" w:space="0" w:color="auto"/>
        <w:left w:val="none" w:sz="0" w:space="0" w:color="auto"/>
        <w:bottom w:val="none" w:sz="0" w:space="0" w:color="auto"/>
        <w:right w:val="none" w:sz="0" w:space="0" w:color="auto"/>
      </w:divBdr>
    </w:div>
    <w:div w:id="279727226">
      <w:bodyDiv w:val="1"/>
      <w:marLeft w:val="0"/>
      <w:marRight w:val="0"/>
      <w:marTop w:val="0"/>
      <w:marBottom w:val="0"/>
      <w:divBdr>
        <w:top w:val="none" w:sz="0" w:space="0" w:color="auto"/>
        <w:left w:val="none" w:sz="0" w:space="0" w:color="auto"/>
        <w:bottom w:val="none" w:sz="0" w:space="0" w:color="auto"/>
        <w:right w:val="none" w:sz="0" w:space="0" w:color="auto"/>
      </w:divBdr>
    </w:div>
    <w:div w:id="280186455">
      <w:bodyDiv w:val="1"/>
      <w:marLeft w:val="0"/>
      <w:marRight w:val="0"/>
      <w:marTop w:val="0"/>
      <w:marBottom w:val="0"/>
      <w:divBdr>
        <w:top w:val="none" w:sz="0" w:space="0" w:color="auto"/>
        <w:left w:val="none" w:sz="0" w:space="0" w:color="auto"/>
        <w:bottom w:val="none" w:sz="0" w:space="0" w:color="auto"/>
        <w:right w:val="none" w:sz="0" w:space="0" w:color="auto"/>
      </w:divBdr>
    </w:div>
    <w:div w:id="282612128">
      <w:bodyDiv w:val="1"/>
      <w:marLeft w:val="0"/>
      <w:marRight w:val="0"/>
      <w:marTop w:val="0"/>
      <w:marBottom w:val="0"/>
      <w:divBdr>
        <w:top w:val="none" w:sz="0" w:space="0" w:color="auto"/>
        <w:left w:val="none" w:sz="0" w:space="0" w:color="auto"/>
        <w:bottom w:val="none" w:sz="0" w:space="0" w:color="auto"/>
        <w:right w:val="none" w:sz="0" w:space="0" w:color="auto"/>
      </w:divBdr>
    </w:div>
    <w:div w:id="283537061">
      <w:bodyDiv w:val="1"/>
      <w:marLeft w:val="0"/>
      <w:marRight w:val="0"/>
      <w:marTop w:val="0"/>
      <w:marBottom w:val="0"/>
      <w:divBdr>
        <w:top w:val="none" w:sz="0" w:space="0" w:color="auto"/>
        <w:left w:val="none" w:sz="0" w:space="0" w:color="auto"/>
        <w:bottom w:val="none" w:sz="0" w:space="0" w:color="auto"/>
        <w:right w:val="none" w:sz="0" w:space="0" w:color="auto"/>
      </w:divBdr>
    </w:div>
    <w:div w:id="284166545">
      <w:bodyDiv w:val="1"/>
      <w:marLeft w:val="0"/>
      <w:marRight w:val="0"/>
      <w:marTop w:val="0"/>
      <w:marBottom w:val="0"/>
      <w:divBdr>
        <w:top w:val="none" w:sz="0" w:space="0" w:color="auto"/>
        <w:left w:val="none" w:sz="0" w:space="0" w:color="auto"/>
        <w:bottom w:val="none" w:sz="0" w:space="0" w:color="auto"/>
        <w:right w:val="none" w:sz="0" w:space="0" w:color="auto"/>
      </w:divBdr>
    </w:div>
    <w:div w:id="284774069">
      <w:bodyDiv w:val="1"/>
      <w:marLeft w:val="0"/>
      <w:marRight w:val="0"/>
      <w:marTop w:val="0"/>
      <w:marBottom w:val="0"/>
      <w:divBdr>
        <w:top w:val="none" w:sz="0" w:space="0" w:color="auto"/>
        <w:left w:val="none" w:sz="0" w:space="0" w:color="auto"/>
        <w:bottom w:val="none" w:sz="0" w:space="0" w:color="auto"/>
        <w:right w:val="none" w:sz="0" w:space="0" w:color="auto"/>
      </w:divBdr>
    </w:div>
    <w:div w:id="287012874">
      <w:bodyDiv w:val="1"/>
      <w:marLeft w:val="0"/>
      <w:marRight w:val="0"/>
      <w:marTop w:val="0"/>
      <w:marBottom w:val="0"/>
      <w:divBdr>
        <w:top w:val="none" w:sz="0" w:space="0" w:color="auto"/>
        <w:left w:val="none" w:sz="0" w:space="0" w:color="auto"/>
        <w:bottom w:val="none" w:sz="0" w:space="0" w:color="auto"/>
        <w:right w:val="none" w:sz="0" w:space="0" w:color="auto"/>
      </w:divBdr>
    </w:div>
    <w:div w:id="288168207">
      <w:bodyDiv w:val="1"/>
      <w:marLeft w:val="0"/>
      <w:marRight w:val="0"/>
      <w:marTop w:val="0"/>
      <w:marBottom w:val="0"/>
      <w:divBdr>
        <w:top w:val="none" w:sz="0" w:space="0" w:color="auto"/>
        <w:left w:val="none" w:sz="0" w:space="0" w:color="auto"/>
        <w:bottom w:val="none" w:sz="0" w:space="0" w:color="auto"/>
        <w:right w:val="none" w:sz="0" w:space="0" w:color="auto"/>
      </w:divBdr>
    </w:div>
    <w:div w:id="291332108">
      <w:bodyDiv w:val="1"/>
      <w:marLeft w:val="0"/>
      <w:marRight w:val="0"/>
      <w:marTop w:val="0"/>
      <w:marBottom w:val="0"/>
      <w:divBdr>
        <w:top w:val="none" w:sz="0" w:space="0" w:color="auto"/>
        <w:left w:val="none" w:sz="0" w:space="0" w:color="auto"/>
        <w:bottom w:val="none" w:sz="0" w:space="0" w:color="auto"/>
        <w:right w:val="none" w:sz="0" w:space="0" w:color="auto"/>
      </w:divBdr>
    </w:div>
    <w:div w:id="291404347">
      <w:bodyDiv w:val="1"/>
      <w:marLeft w:val="0"/>
      <w:marRight w:val="0"/>
      <w:marTop w:val="0"/>
      <w:marBottom w:val="0"/>
      <w:divBdr>
        <w:top w:val="none" w:sz="0" w:space="0" w:color="auto"/>
        <w:left w:val="none" w:sz="0" w:space="0" w:color="auto"/>
        <w:bottom w:val="none" w:sz="0" w:space="0" w:color="auto"/>
        <w:right w:val="none" w:sz="0" w:space="0" w:color="auto"/>
      </w:divBdr>
    </w:div>
    <w:div w:id="291518700">
      <w:bodyDiv w:val="1"/>
      <w:marLeft w:val="0"/>
      <w:marRight w:val="0"/>
      <w:marTop w:val="0"/>
      <w:marBottom w:val="0"/>
      <w:divBdr>
        <w:top w:val="none" w:sz="0" w:space="0" w:color="auto"/>
        <w:left w:val="none" w:sz="0" w:space="0" w:color="auto"/>
        <w:bottom w:val="none" w:sz="0" w:space="0" w:color="auto"/>
        <w:right w:val="none" w:sz="0" w:space="0" w:color="auto"/>
      </w:divBdr>
      <w:divsChild>
        <w:div w:id="371614772">
          <w:marLeft w:val="446"/>
          <w:marRight w:val="0"/>
          <w:marTop w:val="0"/>
          <w:marBottom w:val="0"/>
          <w:divBdr>
            <w:top w:val="none" w:sz="0" w:space="0" w:color="auto"/>
            <w:left w:val="none" w:sz="0" w:space="0" w:color="auto"/>
            <w:bottom w:val="none" w:sz="0" w:space="0" w:color="auto"/>
            <w:right w:val="none" w:sz="0" w:space="0" w:color="auto"/>
          </w:divBdr>
        </w:div>
        <w:div w:id="671835074">
          <w:marLeft w:val="446"/>
          <w:marRight w:val="0"/>
          <w:marTop w:val="0"/>
          <w:marBottom w:val="0"/>
          <w:divBdr>
            <w:top w:val="none" w:sz="0" w:space="0" w:color="auto"/>
            <w:left w:val="none" w:sz="0" w:space="0" w:color="auto"/>
            <w:bottom w:val="none" w:sz="0" w:space="0" w:color="auto"/>
            <w:right w:val="none" w:sz="0" w:space="0" w:color="auto"/>
          </w:divBdr>
        </w:div>
        <w:div w:id="1902018429">
          <w:marLeft w:val="446"/>
          <w:marRight w:val="0"/>
          <w:marTop w:val="0"/>
          <w:marBottom w:val="0"/>
          <w:divBdr>
            <w:top w:val="none" w:sz="0" w:space="0" w:color="auto"/>
            <w:left w:val="none" w:sz="0" w:space="0" w:color="auto"/>
            <w:bottom w:val="none" w:sz="0" w:space="0" w:color="auto"/>
            <w:right w:val="none" w:sz="0" w:space="0" w:color="auto"/>
          </w:divBdr>
        </w:div>
        <w:div w:id="1973057118">
          <w:marLeft w:val="446"/>
          <w:marRight w:val="0"/>
          <w:marTop w:val="0"/>
          <w:marBottom w:val="0"/>
          <w:divBdr>
            <w:top w:val="none" w:sz="0" w:space="0" w:color="auto"/>
            <w:left w:val="none" w:sz="0" w:space="0" w:color="auto"/>
            <w:bottom w:val="none" w:sz="0" w:space="0" w:color="auto"/>
            <w:right w:val="none" w:sz="0" w:space="0" w:color="auto"/>
          </w:divBdr>
        </w:div>
        <w:div w:id="1618365726">
          <w:marLeft w:val="446"/>
          <w:marRight w:val="0"/>
          <w:marTop w:val="0"/>
          <w:marBottom w:val="0"/>
          <w:divBdr>
            <w:top w:val="none" w:sz="0" w:space="0" w:color="auto"/>
            <w:left w:val="none" w:sz="0" w:space="0" w:color="auto"/>
            <w:bottom w:val="none" w:sz="0" w:space="0" w:color="auto"/>
            <w:right w:val="none" w:sz="0" w:space="0" w:color="auto"/>
          </w:divBdr>
        </w:div>
      </w:divsChild>
    </w:div>
    <w:div w:id="294869266">
      <w:bodyDiv w:val="1"/>
      <w:marLeft w:val="0"/>
      <w:marRight w:val="0"/>
      <w:marTop w:val="0"/>
      <w:marBottom w:val="0"/>
      <w:divBdr>
        <w:top w:val="none" w:sz="0" w:space="0" w:color="auto"/>
        <w:left w:val="none" w:sz="0" w:space="0" w:color="auto"/>
        <w:bottom w:val="none" w:sz="0" w:space="0" w:color="auto"/>
        <w:right w:val="none" w:sz="0" w:space="0" w:color="auto"/>
      </w:divBdr>
    </w:div>
    <w:div w:id="295647945">
      <w:bodyDiv w:val="1"/>
      <w:marLeft w:val="0"/>
      <w:marRight w:val="0"/>
      <w:marTop w:val="0"/>
      <w:marBottom w:val="0"/>
      <w:divBdr>
        <w:top w:val="none" w:sz="0" w:space="0" w:color="auto"/>
        <w:left w:val="none" w:sz="0" w:space="0" w:color="auto"/>
        <w:bottom w:val="none" w:sz="0" w:space="0" w:color="auto"/>
        <w:right w:val="none" w:sz="0" w:space="0" w:color="auto"/>
      </w:divBdr>
    </w:div>
    <w:div w:id="295842005">
      <w:bodyDiv w:val="1"/>
      <w:marLeft w:val="0"/>
      <w:marRight w:val="0"/>
      <w:marTop w:val="0"/>
      <w:marBottom w:val="0"/>
      <w:divBdr>
        <w:top w:val="none" w:sz="0" w:space="0" w:color="auto"/>
        <w:left w:val="none" w:sz="0" w:space="0" w:color="auto"/>
        <w:bottom w:val="none" w:sz="0" w:space="0" w:color="auto"/>
        <w:right w:val="none" w:sz="0" w:space="0" w:color="auto"/>
      </w:divBdr>
    </w:div>
    <w:div w:id="296574644">
      <w:bodyDiv w:val="1"/>
      <w:marLeft w:val="0"/>
      <w:marRight w:val="0"/>
      <w:marTop w:val="0"/>
      <w:marBottom w:val="0"/>
      <w:divBdr>
        <w:top w:val="none" w:sz="0" w:space="0" w:color="auto"/>
        <w:left w:val="none" w:sz="0" w:space="0" w:color="auto"/>
        <w:bottom w:val="none" w:sz="0" w:space="0" w:color="auto"/>
        <w:right w:val="none" w:sz="0" w:space="0" w:color="auto"/>
      </w:divBdr>
    </w:div>
    <w:div w:id="297152402">
      <w:bodyDiv w:val="1"/>
      <w:marLeft w:val="0"/>
      <w:marRight w:val="0"/>
      <w:marTop w:val="0"/>
      <w:marBottom w:val="0"/>
      <w:divBdr>
        <w:top w:val="none" w:sz="0" w:space="0" w:color="auto"/>
        <w:left w:val="none" w:sz="0" w:space="0" w:color="auto"/>
        <w:bottom w:val="none" w:sz="0" w:space="0" w:color="auto"/>
        <w:right w:val="none" w:sz="0" w:space="0" w:color="auto"/>
      </w:divBdr>
    </w:div>
    <w:div w:id="300886753">
      <w:bodyDiv w:val="1"/>
      <w:marLeft w:val="0"/>
      <w:marRight w:val="0"/>
      <w:marTop w:val="0"/>
      <w:marBottom w:val="0"/>
      <w:divBdr>
        <w:top w:val="none" w:sz="0" w:space="0" w:color="auto"/>
        <w:left w:val="none" w:sz="0" w:space="0" w:color="auto"/>
        <w:bottom w:val="none" w:sz="0" w:space="0" w:color="auto"/>
        <w:right w:val="none" w:sz="0" w:space="0" w:color="auto"/>
      </w:divBdr>
    </w:div>
    <w:div w:id="301623115">
      <w:bodyDiv w:val="1"/>
      <w:marLeft w:val="0"/>
      <w:marRight w:val="0"/>
      <w:marTop w:val="0"/>
      <w:marBottom w:val="0"/>
      <w:divBdr>
        <w:top w:val="none" w:sz="0" w:space="0" w:color="auto"/>
        <w:left w:val="none" w:sz="0" w:space="0" w:color="auto"/>
        <w:bottom w:val="none" w:sz="0" w:space="0" w:color="auto"/>
        <w:right w:val="none" w:sz="0" w:space="0" w:color="auto"/>
      </w:divBdr>
    </w:div>
    <w:div w:id="302388696">
      <w:bodyDiv w:val="1"/>
      <w:marLeft w:val="0"/>
      <w:marRight w:val="0"/>
      <w:marTop w:val="0"/>
      <w:marBottom w:val="0"/>
      <w:divBdr>
        <w:top w:val="none" w:sz="0" w:space="0" w:color="auto"/>
        <w:left w:val="none" w:sz="0" w:space="0" w:color="auto"/>
        <w:bottom w:val="none" w:sz="0" w:space="0" w:color="auto"/>
        <w:right w:val="none" w:sz="0" w:space="0" w:color="auto"/>
      </w:divBdr>
    </w:div>
    <w:div w:id="303707707">
      <w:bodyDiv w:val="1"/>
      <w:marLeft w:val="0"/>
      <w:marRight w:val="0"/>
      <w:marTop w:val="0"/>
      <w:marBottom w:val="0"/>
      <w:divBdr>
        <w:top w:val="none" w:sz="0" w:space="0" w:color="auto"/>
        <w:left w:val="none" w:sz="0" w:space="0" w:color="auto"/>
        <w:bottom w:val="none" w:sz="0" w:space="0" w:color="auto"/>
        <w:right w:val="none" w:sz="0" w:space="0" w:color="auto"/>
      </w:divBdr>
    </w:div>
    <w:div w:id="303774781">
      <w:bodyDiv w:val="1"/>
      <w:marLeft w:val="0"/>
      <w:marRight w:val="0"/>
      <w:marTop w:val="0"/>
      <w:marBottom w:val="0"/>
      <w:divBdr>
        <w:top w:val="none" w:sz="0" w:space="0" w:color="auto"/>
        <w:left w:val="none" w:sz="0" w:space="0" w:color="auto"/>
        <w:bottom w:val="none" w:sz="0" w:space="0" w:color="auto"/>
        <w:right w:val="none" w:sz="0" w:space="0" w:color="auto"/>
      </w:divBdr>
    </w:div>
    <w:div w:id="305547077">
      <w:bodyDiv w:val="1"/>
      <w:marLeft w:val="0"/>
      <w:marRight w:val="0"/>
      <w:marTop w:val="0"/>
      <w:marBottom w:val="0"/>
      <w:divBdr>
        <w:top w:val="none" w:sz="0" w:space="0" w:color="auto"/>
        <w:left w:val="none" w:sz="0" w:space="0" w:color="auto"/>
        <w:bottom w:val="none" w:sz="0" w:space="0" w:color="auto"/>
        <w:right w:val="none" w:sz="0" w:space="0" w:color="auto"/>
      </w:divBdr>
    </w:div>
    <w:div w:id="305740424">
      <w:bodyDiv w:val="1"/>
      <w:marLeft w:val="0"/>
      <w:marRight w:val="0"/>
      <w:marTop w:val="0"/>
      <w:marBottom w:val="0"/>
      <w:divBdr>
        <w:top w:val="none" w:sz="0" w:space="0" w:color="auto"/>
        <w:left w:val="none" w:sz="0" w:space="0" w:color="auto"/>
        <w:bottom w:val="none" w:sz="0" w:space="0" w:color="auto"/>
        <w:right w:val="none" w:sz="0" w:space="0" w:color="auto"/>
      </w:divBdr>
    </w:div>
    <w:div w:id="305745588">
      <w:bodyDiv w:val="1"/>
      <w:marLeft w:val="0"/>
      <w:marRight w:val="0"/>
      <w:marTop w:val="0"/>
      <w:marBottom w:val="0"/>
      <w:divBdr>
        <w:top w:val="none" w:sz="0" w:space="0" w:color="auto"/>
        <w:left w:val="none" w:sz="0" w:space="0" w:color="auto"/>
        <w:bottom w:val="none" w:sz="0" w:space="0" w:color="auto"/>
        <w:right w:val="none" w:sz="0" w:space="0" w:color="auto"/>
      </w:divBdr>
    </w:div>
    <w:div w:id="306130235">
      <w:bodyDiv w:val="1"/>
      <w:marLeft w:val="0"/>
      <w:marRight w:val="0"/>
      <w:marTop w:val="0"/>
      <w:marBottom w:val="0"/>
      <w:divBdr>
        <w:top w:val="none" w:sz="0" w:space="0" w:color="auto"/>
        <w:left w:val="none" w:sz="0" w:space="0" w:color="auto"/>
        <w:bottom w:val="none" w:sz="0" w:space="0" w:color="auto"/>
        <w:right w:val="none" w:sz="0" w:space="0" w:color="auto"/>
      </w:divBdr>
    </w:div>
    <w:div w:id="308485897">
      <w:bodyDiv w:val="1"/>
      <w:marLeft w:val="0"/>
      <w:marRight w:val="0"/>
      <w:marTop w:val="0"/>
      <w:marBottom w:val="0"/>
      <w:divBdr>
        <w:top w:val="none" w:sz="0" w:space="0" w:color="auto"/>
        <w:left w:val="none" w:sz="0" w:space="0" w:color="auto"/>
        <w:bottom w:val="none" w:sz="0" w:space="0" w:color="auto"/>
        <w:right w:val="none" w:sz="0" w:space="0" w:color="auto"/>
      </w:divBdr>
    </w:div>
    <w:div w:id="308679490">
      <w:bodyDiv w:val="1"/>
      <w:marLeft w:val="0"/>
      <w:marRight w:val="0"/>
      <w:marTop w:val="0"/>
      <w:marBottom w:val="0"/>
      <w:divBdr>
        <w:top w:val="none" w:sz="0" w:space="0" w:color="auto"/>
        <w:left w:val="none" w:sz="0" w:space="0" w:color="auto"/>
        <w:bottom w:val="none" w:sz="0" w:space="0" w:color="auto"/>
        <w:right w:val="none" w:sz="0" w:space="0" w:color="auto"/>
      </w:divBdr>
    </w:div>
    <w:div w:id="308902386">
      <w:bodyDiv w:val="1"/>
      <w:marLeft w:val="0"/>
      <w:marRight w:val="0"/>
      <w:marTop w:val="0"/>
      <w:marBottom w:val="0"/>
      <w:divBdr>
        <w:top w:val="none" w:sz="0" w:space="0" w:color="auto"/>
        <w:left w:val="none" w:sz="0" w:space="0" w:color="auto"/>
        <w:bottom w:val="none" w:sz="0" w:space="0" w:color="auto"/>
        <w:right w:val="none" w:sz="0" w:space="0" w:color="auto"/>
      </w:divBdr>
    </w:div>
    <w:div w:id="312494612">
      <w:bodyDiv w:val="1"/>
      <w:marLeft w:val="0"/>
      <w:marRight w:val="0"/>
      <w:marTop w:val="0"/>
      <w:marBottom w:val="0"/>
      <w:divBdr>
        <w:top w:val="none" w:sz="0" w:space="0" w:color="auto"/>
        <w:left w:val="none" w:sz="0" w:space="0" w:color="auto"/>
        <w:bottom w:val="none" w:sz="0" w:space="0" w:color="auto"/>
        <w:right w:val="none" w:sz="0" w:space="0" w:color="auto"/>
      </w:divBdr>
    </w:div>
    <w:div w:id="313294492">
      <w:bodyDiv w:val="1"/>
      <w:marLeft w:val="0"/>
      <w:marRight w:val="0"/>
      <w:marTop w:val="0"/>
      <w:marBottom w:val="0"/>
      <w:divBdr>
        <w:top w:val="none" w:sz="0" w:space="0" w:color="auto"/>
        <w:left w:val="none" w:sz="0" w:space="0" w:color="auto"/>
        <w:bottom w:val="none" w:sz="0" w:space="0" w:color="auto"/>
        <w:right w:val="none" w:sz="0" w:space="0" w:color="auto"/>
      </w:divBdr>
    </w:div>
    <w:div w:id="313335249">
      <w:bodyDiv w:val="1"/>
      <w:marLeft w:val="0"/>
      <w:marRight w:val="0"/>
      <w:marTop w:val="0"/>
      <w:marBottom w:val="0"/>
      <w:divBdr>
        <w:top w:val="none" w:sz="0" w:space="0" w:color="auto"/>
        <w:left w:val="none" w:sz="0" w:space="0" w:color="auto"/>
        <w:bottom w:val="none" w:sz="0" w:space="0" w:color="auto"/>
        <w:right w:val="none" w:sz="0" w:space="0" w:color="auto"/>
      </w:divBdr>
    </w:div>
    <w:div w:id="313409833">
      <w:bodyDiv w:val="1"/>
      <w:marLeft w:val="0"/>
      <w:marRight w:val="0"/>
      <w:marTop w:val="0"/>
      <w:marBottom w:val="0"/>
      <w:divBdr>
        <w:top w:val="none" w:sz="0" w:space="0" w:color="auto"/>
        <w:left w:val="none" w:sz="0" w:space="0" w:color="auto"/>
        <w:bottom w:val="none" w:sz="0" w:space="0" w:color="auto"/>
        <w:right w:val="none" w:sz="0" w:space="0" w:color="auto"/>
      </w:divBdr>
    </w:div>
    <w:div w:id="313487880">
      <w:bodyDiv w:val="1"/>
      <w:marLeft w:val="0"/>
      <w:marRight w:val="0"/>
      <w:marTop w:val="0"/>
      <w:marBottom w:val="0"/>
      <w:divBdr>
        <w:top w:val="none" w:sz="0" w:space="0" w:color="auto"/>
        <w:left w:val="none" w:sz="0" w:space="0" w:color="auto"/>
        <w:bottom w:val="none" w:sz="0" w:space="0" w:color="auto"/>
        <w:right w:val="none" w:sz="0" w:space="0" w:color="auto"/>
      </w:divBdr>
    </w:div>
    <w:div w:id="313529543">
      <w:bodyDiv w:val="1"/>
      <w:marLeft w:val="0"/>
      <w:marRight w:val="0"/>
      <w:marTop w:val="0"/>
      <w:marBottom w:val="0"/>
      <w:divBdr>
        <w:top w:val="none" w:sz="0" w:space="0" w:color="auto"/>
        <w:left w:val="none" w:sz="0" w:space="0" w:color="auto"/>
        <w:bottom w:val="none" w:sz="0" w:space="0" w:color="auto"/>
        <w:right w:val="none" w:sz="0" w:space="0" w:color="auto"/>
      </w:divBdr>
    </w:div>
    <w:div w:id="318072546">
      <w:bodyDiv w:val="1"/>
      <w:marLeft w:val="0"/>
      <w:marRight w:val="0"/>
      <w:marTop w:val="0"/>
      <w:marBottom w:val="0"/>
      <w:divBdr>
        <w:top w:val="none" w:sz="0" w:space="0" w:color="auto"/>
        <w:left w:val="none" w:sz="0" w:space="0" w:color="auto"/>
        <w:bottom w:val="none" w:sz="0" w:space="0" w:color="auto"/>
        <w:right w:val="none" w:sz="0" w:space="0" w:color="auto"/>
      </w:divBdr>
    </w:div>
    <w:div w:id="318776036">
      <w:bodyDiv w:val="1"/>
      <w:marLeft w:val="0"/>
      <w:marRight w:val="0"/>
      <w:marTop w:val="0"/>
      <w:marBottom w:val="0"/>
      <w:divBdr>
        <w:top w:val="none" w:sz="0" w:space="0" w:color="auto"/>
        <w:left w:val="none" w:sz="0" w:space="0" w:color="auto"/>
        <w:bottom w:val="none" w:sz="0" w:space="0" w:color="auto"/>
        <w:right w:val="none" w:sz="0" w:space="0" w:color="auto"/>
      </w:divBdr>
    </w:div>
    <w:div w:id="321785502">
      <w:bodyDiv w:val="1"/>
      <w:marLeft w:val="0"/>
      <w:marRight w:val="0"/>
      <w:marTop w:val="0"/>
      <w:marBottom w:val="0"/>
      <w:divBdr>
        <w:top w:val="none" w:sz="0" w:space="0" w:color="auto"/>
        <w:left w:val="none" w:sz="0" w:space="0" w:color="auto"/>
        <w:bottom w:val="none" w:sz="0" w:space="0" w:color="auto"/>
        <w:right w:val="none" w:sz="0" w:space="0" w:color="auto"/>
      </w:divBdr>
    </w:div>
    <w:div w:id="322927226">
      <w:bodyDiv w:val="1"/>
      <w:marLeft w:val="0"/>
      <w:marRight w:val="0"/>
      <w:marTop w:val="0"/>
      <w:marBottom w:val="0"/>
      <w:divBdr>
        <w:top w:val="none" w:sz="0" w:space="0" w:color="auto"/>
        <w:left w:val="none" w:sz="0" w:space="0" w:color="auto"/>
        <w:bottom w:val="none" w:sz="0" w:space="0" w:color="auto"/>
        <w:right w:val="none" w:sz="0" w:space="0" w:color="auto"/>
      </w:divBdr>
    </w:div>
    <w:div w:id="323556153">
      <w:bodyDiv w:val="1"/>
      <w:marLeft w:val="0"/>
      <w:marRight w:val="0"/>
      <w:marTop w:val="0"/>
      <w:marBottom w:val="0"/>
      <w:divBdr>
        <w:top w:val="none" w:sz="0" w:space="0" w:color="auto"/>
        <w:left w:val="none" w:sz="0" w:space="0" w:color="auto"/>
        <w:bottom w:val="none" w:sz="0" w:space="0" w:color="auto"/>
        <w:right w:val="none" w:sz="0" w:space="0" w:color="auto"/>
      </w:divBdr>
    </w:div>
    <w:div w:id="325717458">
      <w:bodyDiv w:val="1"/>
      <w:marLeft w:val="0"/>
      <w:marRight w:val="0"/>
      <w:marTop w:val="0"/>
      <w:marBottom w:val="0"/>
      <w:divBdr>
        <w:top w:val="none" w:sz="0" w:space="0" w:color="auto"/>
        <w:left w:val="none" w:sz="0" w:space="0" w:color="auto"/>
        <w:bottom w:val="none" w:sz="0" w:space="0" w:color="auto"/>
        <w:right w:val="none" w:sz="0" w:space="0" w:color="auto"/>
      </w:divBdr>
    </w:div>
    <w:div w:id="328295857">
      <w:bodyDiv w:val="1"/>
      <w:marLeft w:val="0"/>
      <w:marRight w:val="0"/>
      <w:marTop w:val="0"/>
      <w:marBottom w:val="0"/>
      <w:divBdr>
        <w:top w:val="none" w:sz="0" w:space="0" w:color="auto"/>
        <w:left w:val="none" w:sz="0" w:space="0" w:color="auto"/>
        <w:bottom w:val="none" w:sz="0" w:space="0" w:color="auto"/>
        <w:right w:val="none" w:sz="0" w:space="0" w:color="auto"/>
      </w:divBdr>
    </w:div>
    <w:div w:id="329217304">
      <w:bodyDiv w:val="1"/>
      <w:marLeft w:val="0"/>
      <w:marRight w:val="0"/>
      <w:marTop w:val="0"/>
      <w:marBottom w:val="0"/>
      <w:divBdr>
        <w:top w:val="none" w:sz="0" w:space="0" w:color="auto"/>
        <w:left w:val="none" w:sz="0" w:space="0" w:color="auto"/>
        <w:bottom w:val="none" w:sz="0" w:space="0" w:color="auto"/>
        <w:right w:val="none" w:sz="0" w:space="0" w:color="auto"/>
      </w:divBdr>
    </w:div>
    <w:div w:id="331226674">
      <w:bodyDiv w:val="1"/>
      <w:marLeft w:val="0"/>
      <w:marRight w:val="0"/>
      <w:marTop w:val="0"/>
      <w:marBottom w:val="0"/>
      <w:divBdr>
        <w:top w:val="none" w:sz="0" w:space="0" w:color="auto"/>
        <w:left w:val="none" w:sz="0" w:space="0" w:color="auto"/>
        <w:bottom w:val="none" w:sz="0" w:space="0" w:color="auto"/>
        <w:right w:val="none" w:sz="0" w:space="0" w:color="auto"/>
      </w:divBdr>
    </w:div>
    <w:div w:id="331299501">
      <w:bodyDiv w:val="1"/>
      <w:marLeft w:val="0"/>
      <w:marRight w:val="0"/>
      <w:marTop w:val="0"/>
      <w:marBottom w:val="0"/>
      <w:divBdr>
        <w:top w:val="none" w:sz="0" w:space="0" w:color="auto"/>
        <w:left w:val="none" w:sz="0" w:space="0" w:color="auto"/>
        <w:bottom w:val="none" w:sz="0" w:space="0" w:color="auto"/>
        <w:right w:val="none" w:sz="0" w:space="0" w:color="auto"/>
      </w:divBdr>
    </w:div>
    <w:div w:id="332537991">
      <w:bodyDiv w:val="1"/>
      <w:marLeft w:val="0"/>
      <w:marRight w:val="0"/>
      <w:marTop w:val="0"/>
      <w:marBottom w:val="0"/>
      <w:divBdr>
        <w:top w:val="none" w:sz="0" w:space="0" w:color="auto"/>
        <w:left w:val="none" w:sz="0" w:space="0" w:color="auto"/>
        <w:bottom w:val="none" w:sz="0" w:space="0" w:color="auto"/>
        <w:right w:val="none" w:sz="0" w:space="0" w:color="auto"/>
      </w:divBdr>
    </w:div>
    <w:div w:id="332874386">
      <w:bodyDiv w:val="1"/>
      <w:marLeft w:val="0"/>
      <w:marRight w:val="0"/>
      <w:marTop w:val="0"/>
      <w:marBottom w:val="0"/>
      <w:divBdr>
        <w:top w:val="none" w:sz="0" w:space="0" w:color="auto"/>
        <w:left w:val="none" w:sz="0" w:space="0" w:color="auto"/>
        <w:bottom w:val="none" w:sz="0" w:space="0" w:color="auto"/>
        <w:right w:val="none" w:sz="0" w:space="0" w:color="auto"/>
      </w:divBdr>
    </w:div>
    <w:div w:id="333345485">
      <w:bodyDiv w:val="1"/>
      <w:marLeft w:val="0"/>
      <w:marRight w:val="0"/>
      <w:marTop w:val="0"/>
      <w:marBottom w:val="0"/>
      <w:divBdr>
        <w:top w:val="none" w:sz="0" w:space="0" w:color="auto"/>
        <w:left w:val="none" w:sz="0" w:space="0" w:color="auto"/>
        <w:bottom w:val="none" w:sz="0" w:space="0" w:color="auto"/>
        <w:right w:val="none" w:sz="0" w:space="0" w:color="auto"/>
      </w:divBdr>
    </w:div>
    <w:div w:id="333728330">
      <w:bodyDiv w:val="1"/>
      <w:marLeft w:val="0"/>
      <w:marRight w:val="0"/>
      <w:marTop w:val="0"/>
      <w:marBottom w:val="0"/>
      <w:divBdr>
        <w:top w:val="none" w:sz="0" w:space="0" w:color="auto"/>
        <w:left w:val="none" w:sz="0" w:space="0" w:color="auto"/>
        <w:bottom w:val="none" w:sz="0" w:space="0" w:color="auto"/>
        <w:right w:val="none" w:sz="0" w:space="0" w:color="auto"/>
      </w:divBdr>
    </w:div>
    <w:div w:id="333991004">
      <w:bodyDiv w:val="1"/>
      <w:marLeft w:val="0"/>
      <w:marRight w:val="0"/>
      <w:marTop w:val="0"/>
      <w:marBottom w:val="0"/>
      <w:divBdr>
        <w:top w:val="none" w:sz="0" w:space="0" w:color="auto"/>
        <w:left w:val="none" w:sz="0" w:space="0" w:color="auto"/>
        <w:bottom w:val="none" w:sz="0" w:space="0" w:color="auto"/>
        <w:right w:val="none" w:sz="0" w:space="0" w:color="auto"/>
      </w:divBdr>
    </w:div>
    <w:div w:id="334497332">
      <w:bodyDiv w:val="1"/>
      <w:marLeft w:val="0"/>
      <w:marRight w:val="0"/>
      <w:marTop w:val="0"/>
      <w:marBottom w:val="0"/>
      <w:divBdr>
        <w:top w:val="none" w:sz="0" w:space="0" w:color="auto"/>
        <w:left w:val="none" w:sz="0" w:space="0" w:color="auto"/>
        <w:bottom w:val="none" w:sz="0" w:space="0" w:color="auto"/>
        <w:right w:val="none" w:sz="0" w:space="0" w:color="auto"/>
      </w:divBdr>
    </w:div>
    <w:div w:id="334576027">
      <w:bodyDiv w:val="1"/>
      <w:marLeft w:val="0"/>
      <w:marRight w:val="0"/>
      <w:marTop w:val="0"/>
      <w:marBottom w:val="0"/>
      <w:divBdr>
        <w:top w:val="none" w:sz="0" w:space="0" w:color="auto"/>
        <w:left w:val="none" w:sz="0" w:space="0" w:color="auto"/>
        <w:bottom w:val="none" w:sz="0" w:space="0" w:color="auto"/>
        <w:right w:val="none" w:sz="0" w:space="0" w:color="auto"/>
      </w:divBdr>
    </w:div>
    <w:div w:id="336425133">
      <w:bodyDiv w:val="1"/>
      <w:marLeft w:val="0"/>
      <w:marRight w:val="0"/>
      <w:marTop w:val="0"/>
      <w:marBottom w:val="0"/>
      <w:divBdr>
        <w:top w:val="none" w:sz="0" w:space="0" w:color="auto"/>
        <w:left w:val="none" w:sz="0" w:space="0" w:color="auto"/>
        <w:bottom w:val="none" w:sz="0" w:space="0" w:color="auto"/>
        <w:right w:val="none" w:sz="0" w:space="0" w:color="auto"/>
      </w:divBdr>
    </w:div>
    <w:div w:id="340282616">
      <w:bodyDiv w:val="1"/>
      <w:marLeft w:val="0"/>
      <w:marRight w:val="0"/>
      <w:marTop w:val="0"/>
      <w:marBottom w:val="0"/>
      <w:divBdr>
        <w:top w:val="none" w:sz="0" w:space="0" w:color="auto"/>
        <w:left w:val="none" w:sz="0" w:space="0" w:color="auto"/>
        <w:bottom w:val="none" w:sz="0" w:space="0" w:color="auto"/>
        <w:right w:val="none" w:sz="0" w:space="0" w:color="auto"/>
      </w:divBdr>
    </w:div>
    <w:div w:id="346521205">
      <w:bodyDiv w:val="1"/>
      <w:marLeft w:val="0"/>
      <w:marRight w:val="0"/>
      <w:marTop w:val="0"/>
      <w:marBottom w:val="0"/>
      <w:divBdr>
        <w:top w:val="none" w:sz="0" w:space="0" w:color="auto"/>
        <w:left w:val="none" w:sz="0" w:space="0" w:color="auto"/>
        <w:bottom w:val="none" w:sz="0" w:space="0" w:color="auto"/>
        <w:right w:val="none" w:sz="0" w:space="0" w:color="auto"/>
      </w:divBdr>
    </w:div>
    <w:div w:id="347293907">
      <w:bodyDiv w:val="1"/>
      <w:marLeft w:val="0"/>
      <w:marRight w:val="0"/>
      <w:marTop w:val="0"/>
      <w:marBottom w:val="0"/>
      <w:divBdr>
        <w:top w:val="none" w:sz="0" w:space="0" w:color="auto"/>
        <w:left w:val="none" w:sz="0" w:space="0" w:color="auto"/>
        <w:bottom w:val="none" w:sz="0" w:space="0" w:color="auto"/>
        <w:right w:val="none" w:sz="0" w:space="0" w:color="auto"/>
      </w:divBdr>
    </w:div>
    <w:div w:id="347685979">
      <w:bodyDiv w:val="1"/>
      <w:marLeft w:val="0"/>
      <w:marRight w:val="0"/>
      <w:marTop w:val="0"/>
      <w:marBottom w:val="0"/>
      <w:divBdr>
        <w:top w:val="none" w:sz="0" w:space="0" w:color="auto"/>
        <w:left w:val="none" w:sz="0" w:space="0" w:color="auto"/>
        <w:bottom w:val="none" w:sz="0" w:space="0" w:color="auto"/>
        <w:right w:val="none" w:sz="0" w:space="0" w:color="auto"/>
      </w:divBdr>
    </w:div>
    <w:div w:id="349575491">
      <w:bodyDiv w:val="1"/>
      <w:marLeft w:val="0"/>
      <w:marRight w:val="0"/>
      <w:marTop w:val="0"/>
      <w:marBottom w:val="0"/>
      <w:divBdr>
        <w:top w:val="none" w:sz="0" w:space="0" w:color="auto"/>
        <w:left w:val="none" w:sz="0" w:space="0" w:color="auto"/>
        <w:bottom w:val="none" w:sz="0" w:space="0" w:color="auto"/>
        <w:right w:val="none" w:sz="0" w:space="0" w:color="auto"/>
      </w:divBdr>
    </w:div>
    <w:div w:id="349839089">
      <w:bodyDiv w:val="1"/>
      <w:marLeft w:val="0"/>
      <w:marRight w:val="0"/>
      <w:marTop w:val="0"/>
      <w:marBottom w:val="0"/>
      <w:divBdr>
        <w:top w:val="none" w:sz="0" w:space="0" w:color="auto"/>
        <w:left w:val="none" w:sz="0" w:space="0" w:color="auto"/>
        <w:bottom w:val="none" w:sz="0" w:space="0" w:color="auto"/>
        <w:right w:val="none" w:sz="0" w:space="0" w:color="auto"/>
      </w:divBdr>
    </w:div>
    <w:div w:id="350762159">
      <w:bodyDiv w:val="1"/>
      <w:marLeft w:val="0"/>
      <w:marRight w:val="0"/>
      <w:marTop w:val="0"/>
      <w:marBottom w:val="0"/>
      <w:divBdr>
        <w:top w:val="none" w:sz="0" w:space="0" w:color="auto"/>
        <w:left w:val="none" w:sz="0" w:space="0" w:color="auto"/>
        <w:bottom w:val="none" w:sz="0" w:space="0" w:color="auto"/>
        <w:right w:val="none" w:sz="0" w:space="0" w:color="auto"/>
      </w:divBdr>
    </w:div>
    <w:div w:id="351028792">
      <w:bodyDiv w:val="1"/>
      <w:marLeft w:val="0"/>
      <w:marRight w:val="0"/>
      <w:marTop w:val="0"/>
      <w:marBottom w:val="0"/>
      <w:divBdr>
        <w:top w:val="none" w:sz="0" w:space="0" w:color="auto"/>
        <w:left w:val="none" w:sz="0" w:space="0" w:color="auto"/>
        <w:bottom w:val="none" w:sz="0" w:space="0" w:color="auto"/>
        <w:right w:val="none" w:sz="0" w:space="0" w:color="auto"/>
      </w:divBdr>
    </w:div>
    <w:div w:id="352265573">
      <w:bodyDiv w:val="1"/>
      <w:marLeft w:val="0"/>
      <w:marRight w:val="0"/>
      <w:marTop w:val="0"/>
      <w:marBottom w:val="0"/>
      <w:divBdr>
        <w:top w:val="none" w:sz="0" w:space="0" w:color="auto"/>
        <w:left w:val="none" w:sz="0" w:space="0" w:color="auto"/>
        <w:bottom w:val="none" w:sz="0" w:space="0" w:color="auto"/>
        <w:right w:val="none" w:sz="0" w:space="0" w:color="auto"/>
      </w:divBdr>
    </w:div>
    <w:div w:id="354353181">
      <w:bodyDiv w:val="1"/>
      <w:marLeft w:val="0"/>
      <w:marRight w:val="0"/>
      <w:marTop w:val="0"/>
      <w:marBottom w:val="0"/>
      <w:divBdr>
        <w:top w:val="none" w:sz="0" w:space="0" w:color="auto"/>
        <w:left w:val="none" w:sz="0" w:space="0" w:color="auto"/>
        <w:bottom w:val="none" w:sz="0" w:space="0" w:color="auto"/>
        <w:right w:val="none" w:sz="0" w:space="0" w:color="auto"/>
      </w:divBdr>
      <w:divsChild>
        <w:div w:id="1789163252">
          <w:marLeft w:val="547"/>
          <w:marRight w:val="0"/>
          <w:marTop w:val="96"/>
          <w:marBottom w:val="0"/>
          <w:divBdr>
            <w:top w:val="none" w:sz="0" w:space="0" w:color="auto"/>
            <w:left w:val="none" w:sz="0" w:space="0" w:color="auto"/>
            <w:bottom w:val="none" w:sz="0" w:space="0" w:color="auto"/>
            <w:right w:val="none" w:sz="0" w:space="0" w:color="auto"/>
          </w:divBdr>
        </w:div>
        <w:div w:id="669675803">
          <w:marLeft w:val="547"/>
          <w:marRight w:val="0"/>
          <w:marTop w:val="96"/>
          <w:marBottom w:val="0"/>
          <w:divBdr>
            <w:top w:val="none" w:sz="0" w:space="0" w:color="auto"/>
            <w:left w:val="none" w:sz="0" w:space="0" w:color="auto"/>
            <w:bottom w:val="none" w:sz="0" w:space="0" w:color="auto"/>
            <w:right w:val="none" w:sz="0" w:space="0" w:color="auto"/>
          </w:divBdr>
        </w:div>
        <w:div w:id="138111634">
          <w:marLeft w:val="547"/>
          <w:marRight w:val="0"/>
          <w:marTop w:val="96"/>
          <w:marBottom w:val="0"/>
          <w:divBdr>
            <w:top w:val="none" w:sz="0" w:space="0" w:color="auto"/>
            <w:left w:val="none" w:sz="0" w:space="0" w:color="auto"/>
            <w:bottom w:val="none" w:sz="0" w:space="0" w:color="auto"/>
            <w:right w:val="none" w:sz="0" w:space="0" w:color="auto"/>
          </w:divBdr>
        </w:div>
      </w:divsChild>
    </w:div>
    <w:div w:id="354812019">
      <w:bodyDiv w:val="1"/>
      <w:marLeft w:val="0"/>
      <w:marRight w:val="0"/>
      <w:marTop w:val="0"/>
      <w:marBottom w:val="0"/>
      <w:divBdr>
        <w:top w:val="none" w:sz="0" w:space="0" w:color="auto"/>
        <w:left w:val="none" w:sz="0" w:space="0" w:color="auto"/>
        <w:bottom w:val="none" w:sz="0" w:space="0" w:color="auto"/>
        <w:right w:val="none" w:sz="0" w:space="0" w:color="auto"/>
      </w:divBdr>
    </w:div>
    <w:div w:id="355621026">
      <w:bodyDiv w:val="1"/>
      <w:marLeft w:val="0"/>
      <w:marRight w:val="0"/>
      <w:marTop w:val="0"/>
      <w:marBottom w:val="0"/>
      <w:divBdr>
        <w:top w:val="none" w:sz="0" w:space="0" w:color="auto"/>
        <w:left w:val="none" w:sz="0" w:space="0" w:color="auto"/>
        <w:bottom w:val="none" w:sz="0" w:space="0" w:color="auto"/>
        <w:right w:val="none" w:sz="0" w:space="0" w:color="auto"/>
      </w:divBdr>
    </w:div>
    <w:div w:id="357631787">
      <w:bodyDiv w:val="1"/>
      <w:marLeft w:val="0"/>
      <w:marRight w:val="0"/>
      <w:marTop w:val="0"/>
      <w:marBottom w:val="0"/>
      <w:divBdr>
        <w:top w:val="none" w:sz="0" w:space="0" w:color="auto"/>
        <w:left w:val="none" w:sz="0" w:space="0" w:color="auto"/>
        <w:bottom w:val="none" w:sz="0" w:space="0" w:color="auto"/>
        <w:right w:val="none" w:sz="0" w:space="0" w:color="auto"/>
      </w:divBdr>
    </w:div>
    <w:div w:id="357774198">
      <w:bodyDiv w:val="1"/>
      <w:marLeft w:val="0"/>
      <w:marRight w:val="0"/>
      <w:marTop w:val="0"/>
      <w:marBottom w:val="0"/>
      <w:divBdr>
        <w:top w:val="none" w:sz="0" w:space="0" w:color="auto"/>
        <w:left w:val="none" w:sz="0" w:space="0" w:color="auto"/>
        <w:bottom w:val="none" w:sz="0" w:space="0" w:color="auto"/>
        <w:right w:val="none" w:sz="0" w:space="0" w:color="auto"/>
      </w:divBdr>
    </w:div>
    <w:div w:id="364915906">
      <w:bodyDiv w:val="1"/>
      <w:marLeft w:val="0"/>
      <w:marRight w:val="0"/>
      <w:marTop w:val="0"/>
      <w:marBottom w:val="0"/>
      <w:divBdr>
        <w:top w:val="none" w:sz="0" w:space="0" w:color="auto"/>
        <w:left w:val="none" w:sz="0" w:space="0" w:color="auto"/>
        <w:bottom w:val="none" w:sz="0" w:space="0" w:color="auto"/>
        <w:right w:val="none" w:sz="0" w:space="0" w:color="auto"/>
      </w:divBdr>
    </w:div>
    <w:div w:id="365641684">
      <w:bodyDiv w:val="1"/>
      <w:marLeft w:val="0"/>
      <w:marRight w:val="0"/>
      <w:marTop w:val="0"/>
      <w:marBottom w:val="0"/>
      <w:divBdr>
        <w:top w:val="none" w:sz="0" w:space="0" w:color="auto"/>
        <w:left w:val="none" w:sz="0" w:space="0" w:color="auto"/>
        <w:bottom w:val="none" w:sz="0" w:space="0" w:color="auto"/>
        <w:right w:val="none" w:sz="0" w:space="0" w:color="auto"/>
      </w:divBdr>
    </w:div>
    <w:div w:id="366300626">
      <w:bodyDiv w:val="1"/>
      <w:marLeft w:val="0"/>
      <w:marRight w:val="0"/>
      <w:marTop w:val="0"/>
      <w:marBottom w:val="0"/>
      <w:divBdr>
        <w:top w:val="none" w:sz="0" w:space="0" w:color="auto"/>
        <w:left w:val="none" w:sz="0" w:space="0" w:color="auto"/>
        <w:bottom w:val="none" w:sz="0" w:space="0" w:color="auto"/>
        <w:right w:val="none" w:sz="0" w:space="0" w:color="auto"/>
      </w:divBdr>
    </w:div>
    <w:div w:id="366413782">
      <w:bodyDiv w:val="1"/>
      <w:marLeft w:val="0"/>
      <w:marRight w:val="0"/>
      <w:marTop w:val="0"/>
      <w:marBottom w:val="0"/>
      <w:divBdr>
        <w:top w:val="none" w:sz="0" w:space="0" w:color="auto"/>
        <w:left w:val="none" w:sz="0" w:space="0" w:color="auto"/>
        <w:bottom w:val="none" w:sz="0" w:space="0" w:color="auto"/>
        <w:right w:val="none" w:sz="0" w:space="0" w:color="auto"/>
      </w:divBdr>
    </w:div>
    <w:div w:id="369309221">
      <w:bodyDiv w:val="1"/>
      <w:marLeft w:val="0"/>
      <w:marRight w:val="0"/>
      <w:marTop w:val="0"/>
      <w:marBottom w:val="0"/>
      <w:divBdr>
        <w:top w:val="none" w:sz="0" w:space="0" w:color="auto"/>
        <w:left w:val="none" w:sz="0" w:space="0" w:color="auto"/>
        <w:bottom w:val="none" w:sz="0" w:space="0" w:color="auto"/>
        <w:right w:val="none" w:sz="0" w:space="0" w:color="auto"/>
      </w:divBdr>
    </w:div>
    <w:div w:id="370113106">
      <w:bodyDiv w:val="1"/>
      <w:marLeft w:val="0"/>
      <w:marRight w:val="0"/>
      <w:marTop w:val="0"/>
      <w:marBottom w:val="0"/>
      <w:divBdr>
        <w:top w:val="none" w:sz="0" w:space="0" w:color="auto"/>
        <w:left w:val="none" w:sz="0" w:space="0" w:color="auto"/>
        <w:bottom w:val="none" w:sz="0" w:space="0" w:color="auto"/>
        <w:right w:val="none" w:sz="0" w:space="0" w:color="auto"/>
      </w:divBdr>
    </w:div>
    <w:div w:id="370958955">
      <w:bodyDiv w:val="1"/>
      <w:marLeft w:val="0"/>
      <w:marRight w:val="0"/>
      <w:marTop w:val="0"/>
      <w:marBottom w:val="0"/>
      <w:divBdr>
        <w:top w:val="none" w:sz="0" w:space="0" w:color="auto"/>
        <w:left w:val="none" w:sz="0" w:space="0" w:color="auto"/>
        <w:bottom w:val="none" w:sz="0" w:space="0" w:color="auto"/>
        <w:right w:val="none" w:sz="0" w:space="0" w:color="auto"/>
      </w:divBdr>
    </w:div>
    <w:div w:id="372117286">
      <w:bodyDiv w:val="1"/>
      <w:marLeft w:val="0"/>
      <w:marRight w:val="0"/>
      <w:marTop w:val="0"/>
      <w:marBottom w:val="0"/>
      <w:divBdr>
        <w:top w:val="none" w:sz="0" w:space="0" w:color="auto"/>
        <w:left w:val="none" w:sz="0" w:space="0" w:color="auto"/>
        <w:bottom w:val="none" w:sz="0" w:space="0" w:color="auto"/>
        <w:right w:val="none" w:sz="0" w:space="0" w:color="auto"/>
      </w:divBdr>
    </w:div>
    <w:div w:id="376046451">
      <w:bodyDiv w:val="1"/>
      <w:marLeft w:val="0"/>
      <w:marRight w:val="0"/>
      <w:marTop w:val="0"/>
      <w:marBottom w:val="0"/>
      <w:divBdr>
        <w:top w:val="none" w:sz="0" w:space="0" w:color="auto"/>
        <w:left w:val="none" w:sz="0" w:space="0" w:color="auto"/>
        <w:bottom w:val="none" w:sz="0" w:space="0" w:color="auto"/>
        <w:right w:val="none" w:sz="0" w:space="0" w:color="auto"/>
      </w:divBdr>
    </w:div>
    <w:div w:id="378012776">
      <w:bodyDiv w:val="1"/>
      <w:marLeft w:val="0"/>
      <w:marRight w:val="0"/>
      <w:marTop w:val="0"/>
      <w:marBottom w:val="0"/>
      <w:divBdr>
        <w:top w:val="none" w:sz="0" w:space="0" w:color="auto"/>
        <w:left w:val="none" w:sz="0" w:space="0" w:color="auto"/>
        <w:bottom w:val="none" w:sz="0" w:space="0" w:color="auto"/>
        <w:right w:val="none" w:sz="0" w:space="0" w:color="auto"/>
      </w:divBdr>
    </w:div>
    <w:div w:id="380979162">
      <w:bodyDiv w:val="1"/>
      <w:marLeft w:val="0"/>
      <w:marRight w:val="0"/>
      <w:marTop w:val="0"/>
      <w:marBottom w:val="0"/>
      <w:divBdr>
        <w:top w:val="none" w:sz="0" w:space="0" w:color="auto"/>
        <w:left w:val="none" w:sz="0" w:space="0" w:color="auto"/>
        <w:bottom w:val="none" w:sz="0" w:space="0" w:color="auto"/>
        <w:right w:val="none" w:sz="0" w:space="0" w:color="auto"/>
      </w:divBdr>
    </w:div>
    <w:div w:id="381559412">
      <w:bodyDiv w:val="1"/>
      <w:marLeft w:val="0"/>
      <w:marRight w:val="0"/>
      <w:marTop w:val="0"/>
      <w:marBottom w:val="0"/>
      <w:divBdr>
        <w:top w:val="none" w:sz="0" w:space="0" w:color="auto"/>
        <w:left w:val="none" w:sz="0" w:space="0" w:color="auto"/>
        <w:bottom w:val="none" w:sz="0" w:space="0" w:color="auto"/>
        <w:right w:val="none" w:sz="0" w:space="0" w:color="auto"/>
      </w:divBdr>
    </w:div>
    <w:div w:id="383872888">
      <w:bodyDiv w:val="1"/>
      <w:marLeft w:val="0"/>
      <w:marRight w:val="0"/>
      <w:marTop w:val="0"/>
      <w:marBottom w:val="0"/>
      <w:divBdr>
        <w:top w:val="none" w:sz="0" w:space="0" w:color="auto"/>
        <w:left w:val="none" w:sz="0" w:space="0" w:color="auto"/>
        <w:bottom w:val="none" w:sz="0" w:space="0" w:color="auto"/>
        <w:right w:val="none" w:sz="0" w:space="0" w:color="auto"/>
      </w:divBdr>
    </w:div>
    <w:div w:id="386874505">
      <w:bodyDiv w:val="1"/>
      <w:marLeft w:val="0"/>
      <w:marRight w:val="0"/>
      <w:marTop w:val="0"/>
      <w:marBottom w:val="0"/>
      <w:divBdr>
        <w:top w:val="none" w:sz="0" w:space="0" w:color="auto"/>
        <w:left w:val="none" w:sz="0" w:space="0" w:color="auto"/>
        <w:bottom w:val="none" w:sz="0" w:space="0" w:color="auto"/>
        <w:right w:val="none" w:sz="0" w:space="0" w:color="auto"/>
      </w:divBdr>
    </w:div>
    <w:div w:id="388190825">
      <w:bodyDiv w:val="1"/>
      <w:marLeft w:val="0"/>
      <w:marRight w:val="0"/>
      <w:marTop w:val="0"/>
      <w:marBottom w:val="0"/>
      <w:divBdr>
        <w:top w:val="none" w:sz="0" w:space="0" w:color="auto"/>
        <w:left w:val="none" w:sz="0" w:space="0" w:color="auto"/>
        <w:bottom w:val="none" w:sz="0" w:space="0" w:color="auto"/>
        <w:right w:val="none" w:sz="0" w:space="0" w:color="auto"/>
      </w:divBdr>
    </w:div>
    <w:div w:id="388382216">
      <w:bodyDiv w:val="1"/>
      <w:marLeft w:val="0"/>
      <w:marRight w:val="0"/>
      <w:marTop w:val="0"/>
      <w:marBottom w:val="0"/>
      <w:divBdr>
        <w:top w:val="none" w:sz="0" w:space="0" w:color="auto"/>
        <w:left w:val="none" w:sz="0" w:space="0" w:color="auto"/>
        <w:bottom w:val="none" w:sz="0" w:space="0" w:color="auto"/>
        <w:right w:val="none" w:sz="0" w:space="0" w:color="auto"/>
      </w:divBdr>
    </w:div>
    <w:div w:id="388573210">
      <w:bodyDiv w:val="1"/>
      <w:marLeft w:val="0"/>
      <w:marRight w:val="0"/>
      <w:marTop w:val="0"/>
      <w:marBottom w:val="0"/>
      <w:divBdr>
        <w:top w:val="none" w:sz="0" w:space="0" w:color="auto"/>
        <w:left w:val="none" w:sz="0" w:space="0" w:color="auto"/>
        <w:bottom w:val="none" w:sz="0" w:space="0" w:color="auto"/>
        <w:right w:val="none" w:sz="0" w:space="0" w:color="auto"/>
      </w:divBdr>
    </w:div>
    <w:div w:id="388653309">
      <w:bodyDiv w:val="1"/>
      <w:marLeft w:val="0"/>
      <w:marRight w:val="0"/>
      <w:marTop w:val="0"/>
      <w:marBottom w:val="0"/>
      <w:divBdr>
        <w:top w:val="none" w:sz="0" w:space="0" w:color="auto"/>
        <w:left w:val="none" w:sz="0" w:space="0" w:color="auto"/>
        <w:bottom w:val="none" w:sz="0" w:space="0" w:color="auto"/>
        <w:right w:val="none" w:sz="0" w:space="0" w:color="auto"/>
      </w:divBdr>
    </w:div>
    <w:div w:id="389113460">
      <w:bodyDiv w:val="1"/>
      <w:marLeft w:val="0"/>
      <w:marRight w:val="0"/>
      <w:marTop w:val="0"/>
      <w:marBottom w:val="0"/>
      <w:divBdr>
        <w:top w:val="none" w:sz="0" w:space="0" w:color="auto"/>
        <w:left w:val="none" w:sz="0" w:space="0" w:color="auto"/>
        <w:bottom w:val="none" w:sz="0" w:space="0" w:color="auto"/>
        <w:right w:val="none" w:sz="0" w:space="0" w:color="auto"/>
      </w:divBdr>
    </w:div>
    <w:div w:id="390084955">
      <w:bodyDiv w:val="1"/>
      <w:marLeft w:val="0"/>
      <w:marRight w:val="0"/>
      <w:marTop w:val="0"/>
      <w:marBottom w:val="0"/>
      <w:divBdr>
        <w:top w:val="none" w:sz="0" w:space="0" w:color="auto"/>
        <w:left w:val="none" w:sz="0" w:space="0" w:color="auto"/>
        <w:bottom w:val="none" w:sz="0" w:space="0" w:color="auto"/>
        <w:right w:val="none" w:sz="0" w:space="0" w:color="auto"/>
      </w:divBdr>
    </w:div>
    <w:div w:id="390495562">
      <w:bodyDiv w:val="1"/>
      <w:marLeft w:val="0"/>
      <w:marRight w:val="0"/>
      <w:marTop w:val="0"/>
      <w:marBottom w:val="0"/>
      <w:divBdr>
        <w:top w:val="none" w:sz="0" w:space="0" w:color="auto"/>
        <w:left w:val="none" w:sz="0" w:space="0" w:color="auto"/>
        <w:bottom w:val="none" w:sz="0" w:space="0" w:color="auto"/>
        <w:right w:val="none" w:sz="0" w:space="0" w:color="auto"/>
      </w:divBdr>
    </w:div>
    <w:div w:id="392239437">
      <w:bodyDiv w:val="1"/>
      <w:marLeft w:val="0"/>
      <w:marRight w:val="0"/>
      <w:marTop w:val="0"/>
      <w:marBottom w:val="0"/>
      <w:divBdr>
        <w:top w:val="none" w:sz="0" w:space="0" w:color="auto"/>
        <w:left w:val="none" w:sz="0" w:space="0" w:color="auto"/>
        <w:bottom w:val="none" w:sz="0" w:space="0" w:color="auto"/>
        <w:right w:val="none" w:sz="0" w:space="0" w:color="auto"/>
      </w:divBdr>
    </w:div>
    <w:div w:id="392896724">
      <w:bodyDiv w:val="1"/>
      <w:marLeft w:val="0"/>
      <w:marRight w:val="0"/>
      <w:marTop w:val="0"/>
      <w:marBottom w:val="0"/>
      <w:divBdr>
        <w:top w:val="none" w:sz="0" w:space="0" w:color="auto"/>
        <w:left w:val="none" w:sz="0" w:space="0" w:color="auto"/>
        <w:bottom w:val="none" w:sz="0" w:space="0" w:color="auto"/>
        <w:right w:val="none" w:sz="0" w:space="0" w:color="auto"/>
      </w:divBdr>
    </w:div>
    <w:div w:id="394012749">
      <w:bodyDiv w:val="1"/>
      <w:marLeft w:val="0"/>
      <w:marRight w:val="0"/>
      <w:marTop w:val="0"/>
      <w:marBottom w:val="0"/>
      <w:divBdr>
        <w:top w:val="none" w:sz="0" w:space="0" w:color="auto"/>
        <w:left w:val="none" w:sz="0" w:space="0" w:color="auto"/>
        <w:bottom w:val="none" w:sz="0" w:space="0" w:color="auto"/>
        <w:right w:val="none" w:sz="0" w:space="0" w:color="auto"/>
      </w:divBdr>
    </w:div>
    <w:div w:id="394662859">
      <w:bodyDiv w:val="1"/>
      <w:marLeft w:val="0"/>
      <w:marRight w:val="0"/>
      <w:marTop w:val="0"/>
      <w:marBottom w:val="0"/>
      <w:divBdr>
        <w:top w:val="none" w:sz="0" w:space="0" w:color="auto"/>
        <w:left w:val="none" w:sz="0" w:space="0" w:color="auto"/>
        <w:bottom w:val="none" w:sz="0" w:space="0" w:color="auto"/>
        <w:right w:val="none" w:sz="0" w:space="0" w:color="auto"/>
      </w:divBdr>
    </w:div>
    <w:div w:id="397635326">
      <w:bodyDiv w:val="1"/>
      <w:marLeft w:val="0"/>
      <w:marRight w:val="0"/>
      <w:marTop w:val="0"/>
      <w:marBottom w:val="0"/>
      <w:divBdr>
        <w:top w:val="none" w:sz="0" w:space="0" w:color="auto"/>
        <w:left w:val="none" w:sz="0" w:space="0" w:color="auto"/>
        <w:bottom w:val="none" w:sz="0" w:space="0" w:color="auto"/>
        <w:right w:val="none" w:sz="0" w:space="0" w:color="auto"/>
      </w:divBdr>
    </w:div>
    <w:div w:id="397635647">
      <w:bodyDiv w:val="1"/>
      <w:marLeft w:val="0"/>
      <w:marRight w:val="0"/>
      <w:marTop w:val="0"/>
      <w:marBottom w:val="0"/>
      <w:divBdr>
        <w:top w:val="none" w:sz="0" w:space="0" w:color="auto"/>
        <w:left w:val="none" w:sz="0" w:space="0" w:color="auto"/>
        <w:bottom w:val="none" w:sz="0" w:space="0" w:color="auto"/>
        <w:right w:val="none" w:sz="0" w:space="0" w:color="auto"/>
      </w:divBdr>
    </w:div>
    <w:div w:id="397826564">
      <w:bodyDiv w:val="1"/>
      <w:marLeft w:val="0"/>
      <w:marRight w:val="0"/>
      <w:marTop w:val="0"/>
      <w:marBottom w:val="0"/>
      <w:divBdr>
        <w:top w:val="none" w:sz="0" w:space="0" w:color="auto"/>
        <w:left w:val="none" w:sz="0" w:space="0" w:color="auto"/>
        <w:bottom w:val="none" w:sz="0" w:space="0" w:color="auto"/>
        <w:right w:val="none" w:sz="0" w:space="0" w:color="auto"/>
      </w:divBdr>
    </w:div>
    <w:div w:id="397871807">
      <w:bodyDiv w:val="1"/>
      <w:marLeft w:val="0"/>
      <w:marRight w:val="0"/>
      <w:marTop w:val="0"/>
      <w:marBottom w:val="0"/>
      <w:divBdr>
        <w:top w:val="none" w:sz="0" w:space="0" w:color="auto"/>
        <w:left w:val="none" w:sz="0" w:space="0" w:color="auto"/>
        <w:bottom w:val="none" w:sz="0" w:space="0" w:color="auto"/>
        <w:right w:val="none" w:sz="0" w:space="0" w:color="auto"/>
      </w:divBdr>
    </w:div>
    <w:div w:id="398594570">
      <w:bodyDiv w:val="1"/>
      <w:marLeft w:val="0"/>
      <w:marRight w:val="0"/>
      <w:marTop w:val="0"/>
      <w:marBottom w:val="0"/>
      <w:divBdr>
        <w:top w:val="none" w:sz="0" w:space="0" w:color="auto"/>
        <w:left w:val="none" w:sz="0" w:space="0" w:color="auto"/>
        <w:bottom w:val="none" w:sz="0" w:space="0" w:color="auto"/>
        <w:right w:val="none" w:sz="0" w:space="0" w:color="auto"/>
      </w:divBdr>
    </w:div>
    <w:div w:id="399407341">
      <w:bodyDiv w:val="1"/>
      <w:marLeft w:val="0"/>
      <w:marRight w:val="0"/>
      <w:marTop w:val="0"/>
      <w:marBottom w:val="0"/>
      <w:divBdr>
        <w:top w:val="none" w:sz="0" w:space="0" w:color="auto"/>
        <w:left w:val="none" w:sz="0" w:space="0" w:color="auto"/>
        <w:bottom w:val="none" w:sz="0" w:space="0" w:color="auto"/>
        <w:right w:val="none" w:sz="0" w:space="0" w:color="auto"/>
      </w:divBdr>
    </w:div>
    <w:div w:id="403723307">
      <w:bodyDiv w:val="1"/>
      <w:marLeft w:val="0"/>
      <w:marRight w:val="0"/>
      <w:marTop w:val="0"/>
      <w:marBottom w:val="0"/>
      <w:divBdr>
        <w:top w:val="none" w:sz="0" w:space="0" w:color="auto"/>
        <w:left w:val="none" w:sz="0" w:space="0" w:color="auto"/>
        <w:bottom w:val="none" w:sz="0" w:space="0" w:color="auto"/>
        <w:right w:val="none" w:sz="0" w:space="0" w:color="auto"/>
      </w:divBdr>
    </w:div>
    <w:div w:id="405998651">
      <w:bodyDiv w:val="1"/>
      <w:marLeft w:val="0"/>
      <w:marRight w:val="0"/>
      <w:marTop w:val="0"/>
      <w:marBottom w:val="0"/>
      <w:divBdr>
        <w:top w:val="none" w:sz="0" w:space="0" w:color="auto"/>
        <w:left w:val="none" w:sz="0" w:space="0" w:color="auto"/>
        <w:bottom w:val="none" w:sz="0" w:space="0" w:color="auto"/>
        <w:right w:val="none" w:sz="0" w:space="0" w:color="auto"/>
      </w:divBdr>
    </w:div>
    <w:div w:id="407773552">
      <w:bodyDiv w:val="1"/>
      <w:marLeft w:val="0"/>
      <w:marRight w:val="0"/>
      <w:marTop w:val="0"/>
      <w:marBottom w:val="0"/>
      <w:divBdr>
        <w:top w:val="none" w:sz="0" w:space="0" w:color="auto"/>
        <w:left w:val="none" w:sz="0" w:space="0" w:color="auto"/>
        <w:bottom w:val="none" w:sz="0" w:space="0" w:color="auto"/>
        <w:right w:val="none" w:sz="0" w:space="0" w:color="auto"/>
      </w:divBdr>
    </w:div>
    <w:div w:id="410810194">
      <w:bodyDiv w:val="1"/>
      <w:marLeft w:val="0"/>
      <w:marRight w:val="0"/>
      <w:marTop w:val="0"/>
      <w:marBottom w:val="0"/>
      <w:divBdr>
        <w:top w:val="none" w:sz="0" w:space="0" w:color="auto"/>
        <w:left w:val="none" w:sz="0" w:space="0" w:color="auto"/>
        <w:bottom w:val="none" w:sz="0" w:space="0" w:color="auto"/>
        <w:right w:val="none" w:sz="0" w:space="0" w:color="auto"/>
      </w:divBdr>
    </w:div>
    <w:div w:id="415253477">
      <w:bodyDiv w:val="1"/>
      <w:marLeft w:val="0"/>
      <w:marRight w:val="0"/>
      <w:marTop w:val="0"/>
      <w:marBottom w:val="0"/>
      <w:divBdr>
        <w:top w:val="none" w:sz="0" w:space="0" w:color="auto"/>
        <w:left w:val="none" w:sz="0" w:space="0" w:color="auto"/>
        <w:bottom w:val="none" w:sz="0" w:space="0" w:color="auto"/>
        <w:right w:val="none" w:sz="0" w:space="0" w:color="auto"/>
      </w:divBdr>
    </w:div>
    <w:div w:id="416097218">
      <w:bodyDiv w:val="1"/>
      <w:marLeft w:val="0"/>
      <w:marRight w:val="0"/>
      <w:marTop w:val="0"/>
      <w:marBottom w:val="0"/>
      <w:divBdr>
        <w:top w:val="none" w:sz="0" w:space="0" w:color="auto"/>
        <w:left w:val="none" w:sz="0" w:space="0" w:color="auto"/>
        <w:bottom w:val="none" w:sz="0" w:space="0" w:color="auto"/>
        <w:right w:val="none" w:sz="0" w:space="0" w:color="auto"/>
      </w:divBdr>
    </w:div>
    <w:div w:id="418403351">
      <w:bodyDiv w:val="1"/>
      <w:marLeft w:val="0"/>
      <w:marRight w:val="0"/>
      <w:marTop w:val="0"/>
      <w:marBottom w:val="0"/>
      <w:divBdr>
        <w:top w:val="none" w:sz="0" w:space="0" w:color="auto"/>
        <w:left w:val="none" w:sz="0" w:space="0" w:color="auto"/>
        <w:bottom w:val="none" w:sz="0" w:space="0" w:color="auto"/>
        <w:right w:val="none" w:sz="0" w:space="0" w:color="auto"/>
      </w:divBdr>
    </w:div>
    <w:div w:id="422380465">
      <w:bodyDiv w:val="1"/>
      <w:marLeft w:val="0"/>
      <w:marRight w:val="0"/>
      <w:marTop w:val="0"/>
      <w:marBottom w:val="0"/>
      <w:divBdr>
        <w:top w:val="none" w:sz="0" w:space="0" w:color="auto"/>
        <w:left w:val="none" w:sz="0" w:space="0" w:color="auto"/>
        <w:bottom w:val="none" w:sz="0" w:space="0" w:color="auto"/>
        <w:right w:val="none" w:sz="0" w:space="0" w:color="auto"/>
      </w:divBdr>
    </w:div>
    <w:div w:id="424155014">
      <w:bodyDiv w:val="1"/>
      <w:marLeft w:val="0"/>
      <w:marRight w:val="0"/>
      <w:marTop w:val="0"/>
      <w:marBottom w:val="0"/>
      <w:divBdr>
        <w:top w:val="none" w:sz="0" w:space="0" w:color="auto"/>
        <w:left w:val="none" w:sz="0" w:space="0" w:color="auto"/>
        <w:bottom w:val="none" w:sz="0" w:space="0" w:color="auto"/>
        <w:right w:val="none" w:sz="0" w:space="0" w:color="auto"/>
      </w:divBdr>
    </w:div>
    <w:div w:id="425156416">
      <w:bodyDiv w:val="1"/>
      <w:marLeft w:val="0"/>
      <w:marRight w:val="0"/>
      <w:marTop w:val="0"/>
      <w:marBottom w:val="0"/>
      <w:divBdr>
        <w:top w:val="none" w:sz="0" w:space="0" w:color="auto"/>
        <w:left w:val="none" w:sz="0" w:space="0" w:color="auto"/>
        <w:bottom w:val="none" w:sz="0" w:space="0" w:color="auto"/>
        <w:right w:val="none" w:sz="0" w:space="0" w:color="auto"/>
      </w:divBdr>
    </w:div>
    <w:div w:id="428699290">
      <w:bodyDiv w:val="1"/>
      <w:marLeft w:val="0"/>
      <w:marRight w:val="0"/>
      <w:marTop w:val="0"/>
      <w:marBottom w:val="0"/>
      <w:divBdr>
        <w:top w:val="none" w:sz="0" w:space="0" w:color="auto"/>
        <w:left w:val="none" w:sz="0" w:space="0" w:color="auto"/>
        <w:bottom w:val="none" w:sz="0" w:space="0" w:color="auto"/>
        <w:right w:val="none" w:sz="0" w:space="0" w:color="auto"/>
      </w:divBdr>
    </w:div>
    <w:div w:id="430707076">
      <w:bodyDiv w:val="1"/>
      <w:marLeft w:val="0"/>
      <w:marRight w:val="0"/>
      <w:marTop w:val="0"/>
      <w:marBottom w:val="0"/>
      <w:divBdr>
        <w:top w:val="none" w:sz="0" w:space="0" w:color="auto"/>
        <w:left w:val="none" w:sz="0" w:space="0" w:color="auto"/>
        <w:bottom w:val="none" w:sz="0" w:space="0" w:color="auto"/>
        <w:right w:val="none" w:sz="0" w:space="0" w:color="auto"/>
      </w:divBdr>
    </w:div>
    <w:div w:id="431046687">
      <w:bodyDiv w:val="1"/>
      <w:marLeft w:val="0"/>
      <w:marRight w:val="0"/>
      <w:marTop w:val="0"/>
      <w:marBottom w:val="0"/>
      <w:divBdr>
        <w:top w:val="none" w:sz="0" w:space="0" w:color="auto"/>
        <w:left w:val="none" w:sz="0" w:space="0" w:color="auto"/>
        <w:bottom w:val="none" w:sz="0" w:space="0" w:color="auto"/>
        <w:right w:val="none" w:sz="0" w:space="0" w:color="auto"/>
      </w:divBdr>
    </w:div>
    <w:div w:id="431556978">
      <w:bodyDiv w:val="1"/>
      <w:marLeft w:val="0"/>
      <w:marRight w:val="0"/>
      <w:marTop w:val="0"/>
      <w:marBottom w:val="0"/>
      <w:divBdr>
        <w:top w:val="none" w:sz="0" w:space="0" w:color="auto"/>
        <w:left w:val="none" w:sz="0" w:space="0" w:color="auto"/>
        <w:bottom w:val="none" w:sz="0" w:space="0" w:color="auto"/>
        <w:right w:val="none" w:sz="0" w:space="0" w:color="auto"/>
      </w:divBdr>
    </w:div>
    <w:div w:id="433745397">
      <w:bodyDiv w:val="1"/>
      <w:marLeft w:val="0"/>
      <w:marRight w:val="0"/>
      <w:marTop w:val="0"/>
      <w:marBottom w:val="0"/>
      <w:divBdr>
        <w:top w:val="none" w:sz="0" w:space="0" w:color="auto"/>
        <w:left w:val="none" w:sz="0" w:space="0" w:color="auto"/>
        <w:bottom w:val="none" w:sz="0" w:space="0" w:color="auto"/>
        <w:right w:val="none" w:sz="0" w:space="0" w:color="auto"/>
      </w:divBdr>
    </w:div>
    <w:div w:id="434137932">
      <w:bodyDiv w:val="1"/>
      <w:marLeft w:val="0"/>
      <w:marRight w:val="0"/>
      <w:marTop w:val="0"/>
      <w:marBottom w:val="0"/>
      <w:divBdr>
        <w:top w:val="none" w:sz="0" w:space="0" w:color="auto"/>
        <w:left w:val="none" w:sz="0" w:space="0" w:color="auto"/>
        <w:bottom w:val="none" w:sz="0" w:space="0" w:color="auto"/>
        <w:right w:val="none" w:sz="0" w:space="0" w:color="auto"/>
      </w:divBdr>
    </w:div>
    <w:div w:id="434861408">
      <w:bodyDiv w:val="1"/>
      <w:marLeft w:val="0"/>
      <w:marRight w:val="0"/>
      <w:marTop w:val="0"/>
      <w:marBottom w:val="0"/>
      <w:divBdr>
        <w:top w:val="none" w:sz="0" w:space="0" w:color="auto"/>
        <w:left w:val="none" w:sz="0" w:space="0" w:color="auto"/>
        <w:bottom w:val="none" w:sz="0" w:space="0" w:color="auto"/>
        <w:right w:val="none" w:sz="0" w:space="0" w:color="auto"/>
      </w:divBdr>
    </w:div>
    <w:div w:id="437064610">
      <w:bodyDiv w:val="1"/>
      <w:marLeft w:val="0"/>
      <w:marRight w:val="0"/>
      <w:marTop w:val="0"/>
      <w:marBottom w:val="0"/>
      <w:divBdr>
        <w:top w:val="none" w:sz="0" w:space="0" w:color="auto"/>
        <w:left w:val="none" w:sz="0" w:space="0" w:color="auto"/>
        <w:bottom w:val="none" w:sz="0" w:space="0" w:color="auto"/>
        <w:right w:val="none" w:sz="0" w:space="0" w:color="auto"/>
      </w:divBdr>
    </w:div>
    <w:div w:id="445584833">
      <w:bodyDiv w:val="1"/>
      <w:marLeft w:val="0"/>
      <w:marRight w:val="0"/>
      <w:marTop w:val="0"/>
      <w:marBottom w:val="0"/>
      <w:divBdr>
        <w:top w:val="none" w:sz="0" w:space="0" w:color="auto"/>
        <w:left w:val="none" w:sz="0" w:space="0" w:color="auto"/>
        <w:bottom w:val="none" w:sz="0" w:space="0" w:color="auto"/>
        <w:right w:val="none" w:sz="0" w:space="0" w:color="auto"/>
      </w:divBdr>
    </w:div>
    <w:div w:id="447706136">
      <w:bodyDiv w:val="1"/>
      <w:marLeft w:val="0"/>
      <w:marRight w:val="0"/>
      <w:marTop w:val="0"/>
      <w:marBottom w:val="0"/>
      <w:divBdr>
        <w:top w:val="none" w:sz="0" w:space="0" w:color="auto"/>
        <w:left w:val="none" w:sz="0" w:space="0" w:color="auto"/>
        <w:bottom w:val="none" w:sz="0" w:space="0" w:color="auto"/>
        <w:right w:val="none" w:sz="0" w:space="0" w:color="auto"/>
      </w:divBdr>
    </w:div>
    <w:div w:id="448282284">
      <w:bodyDiv w:val="1"/>
      <w:marLeft w:val="0"/>
      <w:marRight w:val="0"/>
      <w:marTop w:val="0"/>
      <w:marBottom w:val="0"/>
      <w:divBdr>
        <w:top w:val="none" w:sz="0" w:space="0" w:color="auto"/>
        <w:left w:val="none" w:sz="0" w:space="0" w:color="auto"/>
        <w:bottom w:val="none" w:sz="0" w:space="0" w:color="auto"/>
        <w:right w:val="none" w:sz="0" w:space="0" w:color="auto"/>
      </w:divBdr>
    </w:div>
    <w:div w:id="448665905">
      <w:bodyDiv w:val="1"/>
      <w:marLeft w:val="0"/>
      <w:marRight w:val="0"/>
      <w:marTop w:val="0"/>
      <w:marBottom w:val="0"/>
      <w:divBdr>
        <w:top w:val="none" w:sz="0" w:space="0" w:color="auto"/>
        <w:left w:val="none" w:sz="0" w:space="0" w:color="auto"/>
        <w:bottom w:val="none" w:sz="0" w:space="0" w:color="auto"/>
        <w:right w:val="none" w:sz="0" w:space="0" w:color="auto"/>
      </w:divBdr>
    </w:div>
    <w:div w:id="450050349">
      <w:bodyDiv w:val="1"/>
      <w:marLeft w:val="0"/>
      <w:marRight w:val="0"/>
      <w:marTop w:val="0"/>
      <w:marBottom w:val="0"/>
      <w:divBdr>
        <w:top w:val="none" w:sz="0" w:space="0" w:color="auto"/>
        <w:left w:val="none" w:sz="0" w:space="0" w:color="auto"/>
        <w:bottom w:val="none" w:sz="0" w:space="0" w:color="auto"/>
        <w:right w:val="none" w:sz="0" w:space="0" w:color="auto"/>
      </w:divBdr>
    </w:div>
    <w:div w:id="453259766">
      <w:bodyDiv w:val="1"/>
      <w:marLeft w:val="0"/>
      <w:marRight w:val="0"/>
      <w:marTop w:val="0"/>
      <w:marBottom w:val="0"/>
      <w:divBdr>
        <w:top w:val="none" w:sz="0" w:space="0" w:color="auto"/>
        <w:left w:val="none" w:sz="0" w:space="0" w:color="auto"/>
        <w:bottom w:val="none" w:sz="0" w:space="0" w:color="auto"/>
        <w:right w:val="none" w:sz="0" w:space="0" w:color="auto"/>
      </w:divBdr>
    </w:div>
    <w:div w:id="455686258">
      <w:bodyDiv w:val="1"/>
      <w:marLeft w:val="0"/>
      <w:marRight w:val="0"/>
      <w:marTop w:val="0"/>
      <w:marBottom w:val="0"/>
      <w:divBdr>
        <w:top w:val="none" w:sz="0" w:space="0" w:color="auto"/>
        <w:left w:val="none" w:sz="0" w:space="0" w:color="auto"/>
        <w:bottom w:val="none" w:sz="0" w:space="0" w:color="auto"/>
        <w:right w:val="none" w:sz="0" w:space="0" w:color="auto"/>
      </w:divBdr>
    </w:div>
    <w:div w:id="459955135">
      <w:bodyDiv w:val="1"/>
      <w:marLeft w:val="0"/>
      <w:marRight w:val="0"/>
      <w:marTop w:val="0"/>
      <w:marBottom w:val="0"/>
      <w:divBdr>
        <w:top w:val="none" w:sz="0" w:space="0" w:color="auto"/>
        <w:left w:val="none" w:sz="0" w:space="0" w:color="auto"/>
        <w:bottom w:val="none" w:sz="0" w:space="0" w:color="auto"/>
        <w:right w:val="none" w:sz="0" w:space="0" w:color="auto"/>
      </w:divBdr>
    </w:div>
    <w:div w:id="460458645">
      <w:bodyDiv w:val="1"/>
      <w:marLeft w:val="0"/>
      <w:marRight w:val="0"/>
      <w:marTop w:val="0"/>
      <w:marBottom w:val="0"/>
      <w:divBdr>
        <w:top w:val="none" w:sz="0" w:space="0" w:color="auto"/>
        <w:left w:val="none" w:sz="0" w:space="0" w:color="auto"/>
        <w:bottom w:val="none" w:sz="0" w:space="0" w:color="auto"/>
        <w:right w:val="none" w:sz="0" w:space="0" w:color="auto"/>
      </w:divBdr>
    </w:div>
    <w:div w:id="460808479">
      <w:bodyDiv w:val="1"/>
      <w:marLeft w:val="0"/>
      <w:marRight w:val="0"/>
      <w:marTop w:val="0"/>
      <w:marBottom w:val="0"/>
      <w:divBdr>
        <w:top w:val="none" w:sz="0" w:space="0" w:color="auto"/>
        <w:left w:val="none" w:sz="0" w:space="0" w:color="auto"/>
        <w:bottom w:val="none" w:sz="0" w:space="0" w:color="auto"/>
        <w:right w:val="none" w:sz="0" w:space="0" w:color="auto"/>
      </w:divBdr>
    </w:div>
    <w:div w:id="460927919">
      <w:bodyDiv w:val="1"/>
      <w:marLeft w:val="0"/>
      <w:marRight w:val="0"/>
      <w:marTop w:val="0"/>
      <w:marBottom w:val="0"/>
      <w:divBdr>
        <w:top w:val="none" w:sz="0" w:space="0" w:color="auto"/>
        <w:left w:val="none" w:sz="0" w:space="0" w:color="auto"/>
        <w:bottom w:val="none" w:sz="0" w:space="0" w:color="auto"/>
        <w:right w:val="none" w:sz="0" w:space="0" w:color="auto"/>
      </w:divBdr>
    </w:div>
    <w:div w:id="462382955">
      <w:bodyDiv w:val="1"/>
      <w:marLeft w:val="0"/>
      <w:marRight w:val="0"/>
      <w:marTop w:val="0"/>
      <w:marBottom w:val="0"/>
      <w:divBdr>
        <w:top w:val="none" w:sz="0" w:space="0" w:color="auto"/>
        <w:left w:val="none" w:sz="0" w:space="0" w:color="auto"/>
        <w:bottom w:val="none" w:sz="0" w:space="0" w:color="auto"/>
        <w:right w:val="none" w:sz="0" w:space="0" w:color="auto"/>
      </w:divBdr>
    </w:div>
    <w:div w:id="463431028">
      <w:bodyDiv w:val="1"/>
      <w:marLeft w:val="0"/>
      <w:marRight w:val="0"/>
      <w:marTop w:val="0"/>
      <w:marBottom w:val="0"/>
      <w:divBdr>
        <w:top w:val="none" w:sz="0" w:space="0" w:color="auto"/>
        <w:left w:val="none" w:sz="0" w:space="0" w:color="auto"/>
        <w:bottom w:val="none" w:sz="0" w:space="0" w:color="auto"/>
        <w:right w:val="none" w:sz="0" w:space="0" w:color="auto"/>
      </w:divBdr>
    </w:div>
    <w:div w:id="466430733">
      <w:bodyDiv w:val="1"/>
      <w:marLeft w:val="0"/>
      <w:marRight w:val="0"/>
      <w:marTop w:val="0"/>
      <w:marBottom w:val="0"/>
      <w:divBdr>
        <w:top w:val="none" w:sz="0" w:space="0" w:color="auto"/>
        <w:left w:val="none" w:sz="0" w:space="0" w:color="auto"/>
        <w:bottom w:val="none" w:sz="0" w:space="0" w:color="auto"/>
        <w:right w:val="none" w:sz="0" w:space="0" w:color="auto"/>
      </w:divBdr>
    </w:div>
    <w:div w:id="468326499">
      <w:bodyDiv w:val="1"/>
      <w:marLeft w:val="0"/>
      <w:marRight w:val="0"/>
      <w:marTop w:val="0"/>
      <w:marBottom w:val="0"/>
      <w:divBdr>
        <w:top w:val="none" w:sz="0" w:space="0" w:color="auto"/>
        <w:left w:val="none" w:sz="0" w:space="0" w:color="auto"/>
        <w:bottom w:val="none" w:sz="0" w:space="0" w:color="auto"/>
        <w:right w:val="none" w:sz="0" w:space="0" w:color="auto"/>
      </w:divBdr>
    </w:div>
    <w:div w:id="469134259">
      <w:bodyDiv w:val="1"/>
      <w:marLeft w:val="0"/>
      <w:marRight w:val="0"/>
      <w:marTop w:val="0"/>
      <w:marBottom w:val="0"/>
      <w:divBdr>
        <w:top w:val="none" w:sz="0" w:space="0" w:color="auto"/>
        <w:left w:val="none" w:sz="0" w:space="0" w:color="auto"/>
        <w:bottom w:val="none" w:sz="0" w:space="0" w:color="auto"/>
        <w:right w:val="none" w:sz="0" w:space="0" w:color="auto"/>
      </w:divBdr>
    </w:div>
    <w:div w:id="469634907">
      <w:bodyDiv w:val="1"/>
      <w:marLeft w:val="0"/>
      <w:marRight w:val="0"/>
      <w:marTop w:val="0"/>
      <w:marBottom w:val="0"/>
      <w:divBdr>
        <w:top w:val="none" w:sz="0" w:space="0" w:color="auto"/>
        <w:left w:val="none" w:sz="0" w:space="0" w:color="auto"/>
        <w:bottom w:val="none" w:sz="0" w:space="0" w:color="auto"/>
        <w:right w:val="none" w:sz="0" w:space="0" w:color="auto"/>
      </w:divBdr>
    </w:div>
    <w:div w:id="469639563">
      <w:bodyDiv w:val="1"/>
      <w:marLeft w:val="0"/>
      <w:marRight w:val="0"/>
      <w:marTop w:val="0"/>
      <w:marBottom w:val="0"/>
      <w:divBdr>
        <w:top w:val="none" w:sz="0" w:space="0" w:color="auto"/>
        <w:left w:val="none" w:sz="0" w:space="0" w:color="auto"/>
        <w:bottom w:val="none" w:sz="0" w:space="0" w:color="auto"/>
        <w:right w:val="none" w:sz="0" w:space="0" w:color="auto"/>
      </w:divBdr>
    </w:div>
    <w:div w:id="469785704">
      <w:bodyDiv w:val="1"/>
      <w:marLeft w:val="0"/>
      <w:marRight w:val="0"/>
      <w:marTop w:val="0"/>
      <w:marBottom w:val="0"/>
      <w:divBdr>
        <w:top w:val="none" w:sz="0" w:space="0" w:color="auto"/>
        <w:left w:val="none" w:sz="0" w:space="0" w:color="auto"/>
        <w:bottom w:val="none" w:sz="0" w:space="0" w:color="auto"/>
        <w:right w:val="none" w:sz="0" w:space="0" w:color="auto"/>
      </w:divBdr>
    </w:div>
    <w:div w:id="470289618">
      <w:bodyDiv w:val="1"/>
      <w:marLeft w:val="0"/>
      <w:marRight w:val="0"/>
      <w:marTop w:val="0"/>
      <w:marBottom w:val="0"/>
      <w:divBdr>
        <w:top w:val="none" w:sz="0" w:space="0" w:color="auto"/>
        <w:left w:val="none" w:sz="0" w:space="0" w:color="auto"/>
        <w:bottom w:val="none" w:sz="0" w:space="0" w:color="auto"/>
        <w:right w:val="none" w:sz="0" w:space="0" w:color="auto"/>
      </w:divBdr>
    </w:div>
    <w:div w:id="478426383">
      <w:bodyDiv w:val="1"/>
      <w:marLeft w:val="0"/>
      <w:marRight w:val="0"/>
      <w:marTop w:val="0"/>
      <w:marBottom w:val="0"/>
      <w:divBdr>
        <w:top w:val="none" w:sz="0" w:space="0" w:color="auto"/>
        <w:left w:val="none" w:sz="0" w:space="0" w:color="auto"/>
        <w:bottom w:val="none" w:sz="0" w:space="0" w:color="auto"/>
        <w:right w:val="none" w:sz="0" w:space="0" w:color="auto"/>
      </w:divBdr>
    </w:div>
    <w:div w:id="479468407">
      <w:bodyDiv w:val="1"/>
      <w:marLeft w:val="0"/>
      <w:marRight w:val="0"/>
      <w:marTop w:val="0"/>
      <w:marBottom w:val="0"/>
      <w:divBdr>
        <w:top w:val="none" w:sz="0" w:space="0" w:color="auto"/>
        <w:left w:val="none" w:sz="0" w:space="0" w:color="auto"/>
        <w:bottom w:val="none" w:sz="0" w:space="0" w:color="auto"/>
        <w:right w:val="none" w:sz="0" w:space="0" w:color="auto"/>
      </w:divBdr>
    </w:div>
    <w:div w:id="482041677">
      <w:bodyDiv w:val="1"/>
      <w:marLeft w:val="0"/>
      <w:marRight w:val="0"/>
      <w:marTop w:val="0"/>
      <w:marBottom w:val="0"/>
      <w:divBdr>
        <w:top w:val="none" w:sz="0" w:space="0" w:color="auto"/>
        <w:left w:val="none" w:sz="0" w:space="0" w:color="auto"/>
        <w:bottom w:val="none" w:sz="0" w:space="0" w:color="auto"/>
        <w:right w:val="none" w:sz="0" w:space="0" w:color="auto"/>
      </w:divBdr>
    </w:div>
    <w:div w:id="487946213">
      <w:bodyDiv w:val="1"/>
      <w:marLeft w:val="0"/>
      <w:marRight w:val="0"/>
      <w:marTop w:val="0"/>
      <w:marBottom w:val="0"/>
      <w:divBdr>
        <w:top w:val="none" w:sz="0" w:space="0" w:color="auto"/>
        <w:left w:val="none" w:sz="0" w:space="0" w:color="auto"/>
        <w:bottom w:val="none" w:sz="0" w:space="0" w:color="auto"/>
        <w:right w:val="none" w:sz="0" w:space="0" w:color="auto"/>
      </w:divBdr>
    </w:div>
    <w:div w:id="489518797">
      <w:bodyDiv w:val="1"/>
      <w:marLeft w:val="0"/>
      <w:marRight w:val="0"/>
      <w:marTop w:val="0"/>
      <w:marBottom w:val="0"/>
      <w:divBdr>
        <w:top w:val="none" w:sz="0" w:space="0" w:color="auto"/>
        <w:left w:val="none" w:sz="0" w:space="0" w:color="auto"/>
        <w:bottom w:val="none" w:sz="0" w:space="0" w:color="auto"/>
        <w:right w:val="none" w:sz="0" w:space="0" w:color="auto"/>
      </w:divBdr>
    </w:div>
    <w:div w:id="489636688">
      <w:bodyDiv w:val="1"/>
      <w:marLeft w:val="0"/>
      <w:marRight w:val="0"/>
      <w:marTop w:val="0"/>
      <w:marBottom w:val="0"/>
      <w:divBdr>
        <w:top w:val="none" w:sz="0" w:space="0" w:color="auto"/>
        <w:left w:val="none" w:sz="0" w:space="0" w:color="auto"/>
        <w:bottom w:val="none" w:sz="0" w:space="0" w:color="auto"/>
        <w:right w:val="none" w:sz="0" w:space="0" w:color="auto"/>
      </w:divBdr>
    </w:div>
    <w:div w:id="491220315">
      <w:bodyDiv w:val="1"/>
      <w:marLeft w:val="0"/>
      <w:marRight w:val="0"/>
      <w:marTop w:val="0"/>
      <w:marBottom w:val="0"/>
      <w:divBdr>
        <w:top w:val="none" w:sz="0" w:space="0" w:color="auto"/>
        <w:left w:val="none" w:sz="0" w:space="0" w:color="auto"/>
        <w:bottom w:val="none" w:sz="0" w:space="0" w:color="auto"/>
        <w:right w:val="none" w:sz="0" w:space="0" w:color="auto"/>
      </w:divBdr>
    </w:div>
    <w:div w:id="491411558">
      <w:bodyDiv w:val="1"/>
      <w:marLeft w:val="0"/>
      <w:marRight w:val="0"/>
      <w:marTop w:val="0"/>
      <w:marBottom w:val="0"/>
      <w:divBdr>
        <w:top w:val="none" w:sz="0" w:space="0" w:color="auto"/>
        <w:left w:val="none" w:sz="0" w:space="0" w:color="auto"/>
        <w:bottom w:val="none" w:sz="0" w:space="0" w:color="auto"/>
        <w:right w:val="none" w:sz="0" w:space="0" w:color="auto"/>
      </w:divBdr>
    </w:div>
    <w:div w:id="492262968">
      <w:bodyDiv w:val="1"/>
      <w:marLeft w:val="0"/>
      <w:marRight w:val="0"/>
      <w:marTop w:val="0"/>
      <w:marBottom w:val="0"/>
      <w:divBdr>
        <w:top w:val="none" w:sz="0" w:space="0" w:color="auto"/>
        <w:left w:val="none" w:sz="0" w:space="0" w:color="auto"/>
        <w:bottom w:val="none" w:sz="0" w:space="0" w:color="auto"/>
        <w:right w:val="none" w:sz="0" w:space="0" w:color="auto"/>
      </w:divBdr>
    </w:div>
    <w:div w:id="494077095">
      <w:bodyDiv w:val="1"/>
      <w:marLeft w:val="0"/>
      <w:marRight w:val="0"/>
      <w:marTop w:val="0"/>
      <w:marBottom w:val="0"/>
      <w:divBdr>
        <w:top w:val="none" w:sz="0" w:space="0" w:color="auto"/>
        <w:left w:val="none" w:sz="0" w:space="0" w:color="auto"/>
        <w:bottom w:val="none" w:sz="0" w:space="0" w:color="auto"/>
        <w:right w:val="none" w:sz="0" w:space="0" w:color="auto"/>
      </w:divBdr>
    </w:div>
    <w:div w:id="497232416">
      <w:bodyDiv w:val="1"/>
      <w:marLeft w:val="0"/>
      <w:marRight w:val="0"/>
      <w:marTop w:val="0"/>
      <w:marBottom w:val="0"/>
      <w:divBdr>
        <w:top w:val="none" w:sz="0" w:space="0" w:color="auto"/>
        <w:left w:val="none" w:sz="0" w:space="0" w:color="auto"/>
        <w:bottom w:val="none" w:sz="0" w:space="0" w:color="auto"/>
        <w:right w:val="none" w:sz="0" w:space="0" w:color="auto"/>
      </w:divBdr>
    </w:div>
    <w:div w:id="497422808">
      <w:bodyDiv w:val="1"/>
      <w:marLeft w:val="0"/>
      <w:marRight w:val="0"/>
      <w:marTop w:val="0"/>
      <w:marBottom w:val="0"/>
      <w:divBdr>
        <w:top w:val="none" w:sz="0" w:space="0" w:color="auto"/>
        <w:left w:val="none" w:sz="0" w:space="0" w:color="auto"/>
        <w:bottom w:val="none" w:sz="0" w:space="0" w:color="auto"/>
        <w:right w:val="none" w:sz="0" w:space="0" w:color="auto"/>
      </w:divBdr>
    </w:div>
    <w:div w:id="498083285">
      <w:bodyDiv w:val="1"/>
      <w:marLeft w:val="0"/>
      <w:marRight w:val="0"/>
      <w:marTop w:val="0"/>
      <w:marBottom w:val="0"/>
      <w:divBdr>
        <w:top w:val="none" w:sz="0" w:space="0" w:color="auto"/>
        <w:left w:val="none" w:sz="0" w:space="0" w:color="auto"/>
        <w:bottom w:val="none" w:sz="0" w:space="0" w:color="auto"/>
        <w:right w:val="none" w:sz="0" w:space="0" w:color="auto"/>
      </w:divBdr>
    </w:div>
    <w:div w:id="500968566">
      <w:bodyDiv w:val="1"/>
      <w:marLeft w:val="0"/>
      <w:marRight w:val="0"/>
      <w:marTop w:val="0"/>
      <w:marBottom w:val="0"/>
      <w:divBdr>
        <w:top w:val="none" w:sz="0" w:space="0" w:color="auto"/>
        <w:left w:val="none" w:sz="0" w:space="0" w:color="auto"/>
        <w:bottom w:val="none" w:sz="0" w:space="0" w:color="auto"/>
        <w:right w:val="none" w:sz="0" w:space="0" w:color="auto"/>
      </w:divBdr>
    </w:div>
    <w:div w:id="502090957">
      <w:bodyDiv w:val="1"/>
      <w:marLeft w:val="0"/>
      <w:marRight w:val="0"/>
      <w:marTop w:val="0"/>
      <w:marBottom w:val="0"/>
      <w:divBdr>
        <w:top w:val="none" w:sz="0" w:space="0" w:color="auto"/>
        <w:left w:val="none" w:sz="0" w:space="0" w:color="auto"/>
        <w:bottom w:val="none" w:sz="0" w:space="0" w:color="auto"/>
        <w:right w:val="none" w:sz="0" w:space="0" w:color="auto"/>
      </w:divBdr>
    </w:div>
    <w:div w:id="503521239">
      <w:bodyDiv w:val="1"/>
      <w:marLeft w:val="0"/>
      <w:marRight w:val="0"/>
      <w:marTop w:val="0"/>
      <w:marBottom w:val="0"/>
      <w:divBdr>
        <w:top w:val="none" w:sz="0" w:space="0" w:color="auto"/>
        <w:left w:val="none" w:sz="0" w:space="0" w:color="auto"/>
        <w:bottom w:val="none" w:sz="0" w:space="0" w:color="auto"/>
        <w:right w:val="none" w:sz="0" w:space="0" w:color="auto"/>
      </w:divBdr>
    </w:div>
    <w:div w:id="503741741">
      <w:bodyDiv w:val="1"/>
      <w:marLeft w:val="0"/>
      <w:marRight w:val="0"/>
      <w:marTop w:val="0"/>
      <w:marBottom w:val="0"/>
      <w:divBdr>
        <w:top w:val="none" w:sz="0" w:space="0" w:color="auto"/>
        <w:left w:val="none" w:sz="0" w:space="0" w:color="auto"/>
        <w:bottom w:val="none" w:sz="0" w:space="0" w:color="auto"/>
        <w:right w:val="none" w:sz="0" w:space="0" w:color="auto"/>
      </w:divBdr>
    </w:div>
    <w:div w:id="507646263">
      <w:bodyDiv w:val="1"/>
      <w:marLeft w:val="0"/>
      <w:marRight w:val="0"/>
      <w:marTop w:val="0"/>
      <w:marBottom w:val="0"/>
      <w:divBdr>
        <w:top w:val="none" w:sz="0" w:space="0" w:color="auto"/>
        <w:left w:val="none" w:sz="0" w:space="0" w:color="auto"/>
        <w:bottom w:val="none" w:sz="0" w:space="0" w:color="auto"/>
        <w:right w:val="none" w:sz="0" w:space="0" w:color="auto"/>
      </w:divBdr>
    </w:div>
    <w:div w:id="508912421">
      <w:bodyDiv w:val="1"/>
      <w:marLeft w:val="0"/>
      <w:marRight w:val="0"/>
      <w:marTop w:val="0"/>
      <w:marBottom w:val="0"/>
      <w:divBdr>
        <w:top w:val="none" w:sz="0" w:space="0" w:color="auto"/>
        <w:left w:val="none" w:sz="0" w:space="0" w:color="auto"/>
        <w:bottom w:val="none" w:sz="0" w:space="0" w:color="auto"/>
        <w:right w:val="none" w:sz="0" w:space="0" w:color="auto"/>
      </w:divBdr>
    </w:div>
    <w:div w:id="509762219">
      <w:bodyDiv w:val="1"/>
      <w:marLeft w:val="0"/>
      <w:marRight w:val="0"/>
      <w:marTop w:val="0"/>
      <w:marBottom w:val="0"/>
      <w:divBdr>
        <w:top w:val="none" w:sz="0" w:space="0" w:color="auto"/>
        <w:left w:val="none" w:sz="0" w:space="0" w:color="auto"/>
        <w:bottom w:val="none" w:sz="0" w:space="0" w:color="auto"/>
        <w:right w:val="none" w:sz="0" w:space="0" w:color="auto"/>
      </w:divBdr>
    </w:div>
    <w:div w:id="510949125">
      <w:bodyDiv w:val="1"/>
      <w:marLeft w:val="0"/>
      <w:marRight w:val="0"/>
      <w:marTop w:val="0"/>
      <w:marBottom w:val="0"/>
      <w:divBdr>
        <w:top w:val="none" w:sz="0" w:space="0" w:color="auto"/>
        <w:left w:val="none" w:sz="0" w:space="0" w:color="auto"/>
        <w:bottom w:val="none" w:sz="0" w:space="0" w:color="auto"/>
        <w:right w:val="none" w:sz="0" w:space="0" w:color="auto"/>
      </w:divBdr>
    </w:div>
    <w:div w:id="512307403">
      <w:bodyDiv w:val="1"/>
      <w:marLeft w:val="0"/>
      <w:marRight w:val="0"/>
      <w:marTop w:val="0"/>
      <w:marBottom w:val="0"/>
      <w:divBdr>
        <w:top w:val="none" w:sz="0" w:space="0" w:color="auto"/>
        <w:left w:val="none" w:sz="0" w:space="0" w:color="auto"/>
        <w:bottom w:val="none" w:sz="0" w:space="0" w:color="auto"/>
        <w:right w:val="none" w:sz="0" w:space="0" w:color="auto"/>
      </w:divBdr>
    </w:div>
    <w:div w:id="513081357">
      <w:bodyDiv w:val="1"/>
      <w:marLeft w:val="0"/>
      <w:marRight w:val="0"/>
      <w:marTop w:val="0"/>
      <w:marBottom w:val="0"/>
      <w:divBdr>
        <w:top w:val="none" w:sz="0" w:space="0" w:color="auto"/>
        <w:left w:val="none" w:sz="0" w:space="0" w:color="auto"/>
        <w:bottom w:val="none" w:sz="0" w:space="0" w:color="auto"/>
        <w:right w:val="none" w:sz="0" w:space="0" w:color="auto"/>
      </w:divBdr>
    </w:div>
    <w:div w:id="513960493">
      <w:bodyDiv w:val="1"/>
      <w:marLeft w:val="0"/>
      <w:marRight w:val="0"/>
      <w:marTop w:val="0"/>
      <w:marBottom w:val="0"/>
      <w:divBdr>
        <w:top w:val="none" w:sz="0" w:space="0" w:color="auto"/>
        <w:left w:val="none" w:sz="0" w:space="0" w:color="auto"/>
        <w:bottom w:val="none" w:sz="0" w:space="0" w:color="auto"/>
        <w:right w:val="none" w:sz="0" w:space="0" w:color="auto"/>
      </w:divBdr>
    </w:div>
    <w:div w:id="514930159">
      <w:bodyDiv w:val="1"/>
      <w:marLeft w:val="0"/>
      <w:marRight w:val="0"/>
      <w:marTop w:val="0"/>
      <w:marBottom w:val="0"/>
      <w:divBdr>
        <w:top w:val="none" w:sz="0" w:space="0" w:color="auto"/>
        <w:left w:val="none" w:sz="0" w:space="0" w:color="auto"/>
        <w:bottom w:val="none" w:sz="0" w:space="0" w:color="auto"/>
        <w:right w:val="none" w:sz="0" w:space="0" w:color="auto"/>
      </w:divBdr>
    </w:div>
    <w:div w:id="517038644">
      <w:bodyDiv w:val="1"/>
      <w:marLeft w:val="0"/>
      <w:marRight w:val="0"/>
      <w:marTop w:val="0"/>
      <w:marBottom w:val="0"/>
      <w:divBdr>
        <w:top w:val="none" w:sz="0" w:space="0" w:color="auto"/>
        <w:left w:val="none" w:sz="0" w:space="0" w:color="auto"/>
        <w:bottom w:val="none" w:sz="0" w:space="0" w:color="auto"/>
        <w:right w:val="none" w:sz="0" w:space="0" w:color="auto"/>
      </w:divBdr>
    </w:div>
    <w:div w:id="517424854">
      <w:bodyDiv w:val="1"/>
      <w:marLeft w:val="0"/>
      <w:marRight w:val="0"/>
      <w:marTop w:val="0"/>
      <w:marBottom w:val="0"/>
      <w:divBdr>
        <w:top w:val="none" w:sz="0" w:space="0" w:color="auto"/>
        <w:left w:val="none" w:sz="0" w:space="0" w:color="auto"/>
        <w:bottom w:val="none" w:sz="0" w:space="0" w:color="auto"/>
        <w:right w:val="none" w:sz="0" w:space="0" w:color="auto"/>
      </w:divBdr>
    </w:div>
    <w:div w:id="518397078">
      <w:bodyDiv w:val="1"/>
      <w:marLeft w:val="0"/>
      <w:marRight w:val="0"/>
      <w:marTop w:val="0"/>
      <w:marBottom w:val="0"/>
      <w:divBdr>
        <w:top w:val="none" w:sz="0" w:space="0" w:color="auto"/>
        <w:left w:val="none" w:sz="0" w:space="0" w:color="auto"/>
        <w:bottom w:val="none" w:sz="0" w:space="0" w:color="auto"/>
        <w:right w:val="none" w:sz="0" w:space="0" w:color="auto"/>
      </w:divBdr>
    </w:div>
    <w:div w:id="518467152">
      <w:bodyDiv w:val="1"/>
      <w:marLeft w:val="0"/>
      <w:marRight w:val="0"/>
      <w:marTop w:val="0"/>
      <w:marBottom w:val="0"/>
      <w:divBdr>
        <w:top w:val="none" w:sz="0" w:space="0" w:color="auto"/>
        <w:left w:val="none" w:sz="0" w:space="0" w:color="auto"/>
        <w:bottom w:val="none" w:sz="0" w:space="0" w:color="auto"/>
        <w:right w:val="none" w:sz="0" w:space="0" w:color="auto"/>
      </w:divBdr>
    </w:div>
    <w:div w:id="518542395">
      <w:bodyDiv w:val="1"/>
      <w:marLeft w:val="0"/>
      <w:marRight w:val="0"/>
      <w:marTop w:val="0"/>
      <w:marBottom w:val="0"/>
      <w:divBdr>
        <w:top w:val="none" w:sz="0" w:space="0" w:color="auto"/>
        <w:left w:val="none" w:sz="0" w:space="0" w:color="auto"/>
        <w:bottom w:val="none" w:sz="0" w:space="0" w:color="auto"/>
        <w:right w:val="none" w:sz="0" w:space="0" w:color="auto"/>
      </w:divBdr>
    </w:div>
    <w:div w:id="519323491">
      <w:bodyDiv w:val="1"/>
      <w:marLeft w:val="0"/>
      <w:marRight w:val="0"/>
      <w:marTop w:val="0"/>
      <w:marBottom w:val="0"/>
      <w:divBdr>
        <w:top w:val="none" w:sz="0" w:space="0" w:color="auto"/>
        <w:left w:val="none" w:sz="0" w:space="0" w:color="auto"/>
        <w:bottom w:val="none" w:sz="0" w:space="0" w:color="auto"/>
        <w:right w:val="none" w:sz="0" w:space="0" w:color="auto"/>
      </w:divBdr>
    </w:div>
    <w:div w:id="521823209">
      <w:bodyDiv w:val="1"/>
      <w:marLeft w:val="0"/>
      <w:marRight w:val="0"/>
      <w:marTop w:val="0"/>
      <w:marBottom w:val="0"/>
      <w:divBdr>
        <w:top w:val="none" w:sz="0" w:space="0" w:color="auto"/>
        <w:left w:val="none" w:sz="0" w:space="0" w:color="auto"/>
        <w:bottom w:val="none" w:sz="0" w:space="0" w:color="auto"/>
        <w:right w:val="none" w:sz="0" w:space="0" w:color="auto"/>
      </w:divBdr>
    </w:div>
    <w:div w:id="522090039">
      <w:bodyDiv w:val="1"/>
      <w:marLeft w:val="0"/>
      <w:marRight w:val="0"/>
      <w:marTop w:val="0"/>
      <w:marBottom w:val="0"/>
      <w:divBdr>
        <w:top w:val="none" w:sz="0" w:space="0" w:color="auto"/>
        <w:left w:val="none" w:sz="0" w:space="0" w:color="auto"/>
        <w:bottom w:val="none" w:sz="0" w:space="0" w:color="auto"/>
        <w:right w:val="none" w:sz="0" w:space="0" w:color="auto"/>
      </w:divBdr>
    </w:div>
    <w:div w:id="522747718">
      <w:bodyDiv w:val="1"/>
      <w:marLeft w:val="0"/>
      <w:marRight w:val="0"/>
      <w:marTop w:val="0"/>
      <w:marBottom w:val="0"/>
      <w:divBdr>
        <w:top w:val="none" w:sz="0" w:space="0" w:color="auto"/>
        <w:left w:val="none" w:sz="0" w:space="0" w:color="auto"/>
        <w:bottom w:val="none" w:sz="0" w:space="0" w:color="auto"/>
        <w:right w:val="none" w:sz="0" w:space="0" w:color="auto"/>
      </w:divBdr>
    </w:div>
    <w:div w:id="523053367">
      <w:bodyDiv w:val="1"/>
      <w:marLeft w:val="0"/>
      <w:marRight w:val="0"/>
      <w:marTop w:val="0"/>
      <w:marBottom w:val="0"/>
      <w:divBdr>
        <w:top w:val="none" w:sz="0" w:space="0" w:color="auto"/>
        <w:left w:val="none" w:sz="0" w:space="0" w:color="auto"/>
        <w:bottom w:val="none" w:sz="0" w:space="0" w:color="auto"/>
        <w:right w:val="none" w:sz="0" w:space="0" w:color="auto"/>
      </w:divBdr>
    </w:div>
    <w:div w:id="523788477">
      <w:bodyDiv w:val="1"/>
      <w:marLeft w:val="0"/>
      <w:marRight w:val="0"/>
      <w:marTop w:val="0"/>
      <w:marBottom w:val="0"/>
      <w:divBdr>
        <w:top w:val="none" w:sz="0" w:space="0" w:color="auto"/>
        <w:left w:val="none" w:sz="0" w:space="0" w:color="auto"/>
        <w:bottom w:val="none" w:sz="0" w:space="0" w:color="auto"/>
        <w:right w:val="none" w:sz="0" w:space="0" w:color="auto"/>
      </w:divBdr>
    </w:div>
    <w:div w:id="523860402">
      <w:bodyDiv w:val="1"/>
      <w:marLeft w:val="0"/>
      <w:marRight w:val="0"/>
      <w:marTop w:val="0"/>
      <w:marBottom w:val="0"/>
      <w:divBdr>
        <w:top w:val="none" w:sz="0" w:space="0" w:color="auto"/>
        <w:left w:val="none" w:sz="0" w:space="0" w:color="auto"/>
        <w:bottom w:val="none" w:sz="0" w:space="0" w:color="auto"/>
        <w:right w:val="none" w:sz="0" w:space="0" w:color="auto"/>
      </w:divBdr>
    </w:div>
    <w:div w:id="527451646">
      <w:bodyDiv w:val="1"/>
      <w:marLeft w:val="0"/>
      <w:marRight w:val="0"/>
      <w:marTop w:val="0"/>
      <w:marBottom w:val="0"/>
      <w:divBdr>
        <w:top w:val="none" w:sz="0" w:space="0" w:color="auto"/>
        <w:left w:val="none" w:sz="0" w:space="0" w:color="auto"/>
        <w:bottom w:val="none" w:sz="0" w:space="0" w:color="auto"/>
        <w:right w:val="none" w:sz="0" w:space="0" w:color="auto"/>
      </w:divBdr>
    </w:div>
    <w:div w:id="528446916">
      <w:bodyDiv w:val="1"/>
      <w:marLeft w:val="0"/>
      <w:marRight w:val="0"/>
      <w:marTop w:val="0"/>
      <w:marBottom w:val="0"/>
      <w:divBdr>
        <w:top w:val="none" w:sz="0" w:space="0" w:color="auto"/>
        <w:left w:val="none" w:sz="0" w:space="0" w:color="auto"/>
        <w:bottom w:val="none" w:sz="0" w:space="0" w:color="auto"/>
        <w:right w:val="none" w:sz="0" w:space="0" w:color="auto"/>
      </w:divBdr>
    </w:div>
    <w:div w:id="528881421">
      <w:bodyDiv w:val="1"/>
      <w:marLeft w:val="0"/>
      <w:marRight w:val="0"/>
      <w:marTop w:val="0"/>
      <w:marBottom w:val="0"/>
      <w:divBdr>
        <w:top w:val="none" w:sz="0" w:space="0" w:color="auto"/>
        <w:left w:val="none" w:sz="0" w:space="0" w:color="auto"/>
        <w:bottom w:val="none" w:sz="0" w:space="0" w:color="auto"/>
        <w:right w:val="none" w:sz="0" w:space="0" w:color="auto"/>
      </w:divBdr>
    </w:div>
    <w:div w:id="529530990">
      <w:bodyDiv w:val="1"/>
      <w:marLeft w:val="0"/>
      <w:marRight w:val="0"/>
      <w:marTop w:val="0"/>
      <w:marBottom w:val="0"/>
      <w:divBdr>
        <w:top w:val="none" w:sz="0" w:space="0" w:color="auto"/>
        <w:left w:val="none" w:sz="0" w:space="0" w:color="auto"/>
        <w:bottom w:val="none" w:sz="0" w:space="0" w:color="auto"/>
        <w:right w:val="none" w:sz="0" w:space="0" w:color="auto"/>
      </w:divBdr>
    </w:div>
    <w:div w:id="531528846">
      <w:bodyDiv w:val="1"/>
      <w:marLeft w:val="0"/>
      <w:marRight w:val="0"/>
      <w:marTop w:val="0"/>
      <w:marBottom w:val="0"/>
      <w:divBdr>
        <w:top w:val="none" w:sz="0" w:space="0" w:color="auto"/>
        <w:left w:val="none" w:sz="0" w:space="0" w:color="auto"/>
        <w:bottom w:val="none" w:sz="0" w:space="0" w:color="auto"/>
        <w:right w:val="none" w:sz="0" w:space="0" w:color="auto"/>
      </w:divBdr>
    </w:div>
    <w:div w:id="531577918">
      <w:bodyDiv w:val="1"/>
      <w:marLeft w:val="0"/>
      <w:marRight w:val="0"/>
      <w:marTop w:val="0"/>
      <w:marBottom w:val="0"/>
      <w:divBdr>
        <w:top w:val="none" w:sz="0" w:space="0" w:color="auto"/>
        <w:left w:val="none" w:sz="0" w:space="0" w:color="auto"/>
        <w:bottom w:val="none" w:sz="0" w:space="0" w:color="auto"/>
        <w:right w:val="none" w:sz="0" w:space="0" w:color="auto"/>
      </w:divBdr>
    </w:div>
    <w:div w:id="533034868">
      <w:bodyDiv w:val="1"/>
      <w:marLeft w:val="0"/>
      <w:marRight w:val="0"/>
      <w:marTop w:val="0"/>
      <w:marBottom w:val="0"/>
      <w:divBdr>
        <w:top w:val="none" w:sz="0" w:space="0" w:color="auto"/>
        <w:left w:val="none" w:sz="0" w:space="0" w:color="auto"/>
        <w:bottom w:val="none" w:sz="0" w:space="0" w:color="auto"/>
        <w:right w:val="none" w:sz="0" w:space="0" w:color="auto"/>
      </w:divBdr>
    </w:div>
    <w:div w:id="533930994">
      <w:bodyDiv w:val="1"/>
      <w:marLeft w:val="0"/>
      <w:marRight w:val="0"/>
      <w:marTop w:val="0"/>
      <w:marBottom w:val="0"/>
      <w:divBdr>
        <w:top w:val="none" w:sz="0" w:space="0" w:color="auto"/>
        <w:left w:val="none" w:sz="0" w:space="0" w:color="auto"/>
        <w:bottom w:val="none" w:sz="0" w:space="0" w:color="auto"/>
        <w:right w:val="none" w:sz="0" w:space="0" w:color="auto"/>
      </w:divBdr>
    </w:div>
    <w:div w:id="534275961">
      <w:bodyDiv w:val="1"/>
      <w:marLeft w:val="0"/>
      <w:marRight w:val="0"/>
      <w:marTop w:val="0"/>
      <w:marBottom w:val="0"/>
      <w:divBdr>
        <w:top w:val="none" w:sz="0" w:space="0" w:color="auto"/>
        <w:left w:val="none" w:sz="0" w:space="0" w:color="auto"/>
        <w:bottom w:val="none" w:sz="0" w:space="0" w:color="auto"/>
        <w:right w:val="none" w:sz="0" w:space="0" w:color="auto"/>
      </w:divBdr>
    </w:div>
    <w:div w:id="536626577">
      <w:bodyDiv w:val="1"/>
      <w:marLeft w:val="0"/>
      <w:marRight w:val="0"/>
      <w:marTop w:val="0"/>
      <w:marBottom w:val="0"/>
      <w:divBdr>
        <w:top w:val="none" w:sz="0" w:space="0" w:color="auto"/>
        <w:left w:val="none" w:sz="0" w:space="0" w:color="auto"/>
        <w:bottom w:val="none" w:sz="0" w:space="0" w:color="auto"/>
        <w:right w:val="none" w:sz="0" w:space="0" w:color="auto"/>
      </w:divBdr>
    </w:div>
    <w:div w:id="536819112">
      <w:bodyDiv w:val="1"/>
      <w:marLeft w:val="0"/>
      <w:marRight w:val="0"/>
      <w:marTop w:val="0"/>
      <w:marBottom w:val="0"/>
      <w:divBdr>
        <w:top w:val="none" w:sz="0" w:space="0" w:color="auto"/>
        <w:left w:val="none" w:sz="0" w:space="0" w:color="auto"/>
        <w:bottom w:val="none" w:sz="0" w:space="0" w:color="auto"/>
        <w:right w:val="none" w:sz="0" w:space="0" w:color="auto"/>
      </w:divBdr>
    </w:div>
    <w:div w:id="537015099">
      <w:bodyDiv w:val="1"/>
      <w:marLeft w:val="0"/>
      <w:marRight w:val="0"/>
      <w:marTop w:val="0"/>
      <w:marBottom w:val="0"/>
      <w:divBdr>
        <w:top w:val="none" w:sz="0" w:space="0" w:color="auto"/>
        <w:left w:val="none" w:sz="0" w:space="0" w:color="auto"/>
        <w:bottom w:val="none" w:sz="0" w:space="0" w:color="auto"/>
        <w:right w:val="none" w:sz="0" w:space="0" w:color="auto"/>
      </w:divBdr>
    </w:div>
    <w:div w:id="538323279">
      <w:bodyDiv w:val="1"/>
      <w:marLeft w:val="0"/>
      <w:marRight w:val="0"/>
      <w:marTop w:val="0"/>
      <w:marBottom w:val="0"/>
      <w:divBdr>
        <w:top w:val="none" w:sz="0" w:space="0" w:color="auto"/>
        <w:left w:val="none" w:sz="0" w:space="0" w:color="auto"/>
        <w:bottom w:val="none" w:sz="0" w:space="0" w:color="auto"/>
        <w:right w:val="none" w:sz="0" w:space="0" w:color="auto"/>
      </w:divBdr>
    </w:div>
    <w:div w:id="544289770">
      <w:bodyDiv w:val="1"/>
      <w:marLeft w:val="0"/>
      <w:marRight w:val="0"/>
      <w:marTop w:val="0"/>
      <w:marBottom w:val="0"/>
      <w:divBdr>
        <w:top w:val="none" w:sz="0" w:space="0" w:color="auto"/>
        <w:left w:val="none" w:sz="0" w:space="0" w:color="auto"/>
        <w:bottom w:val="none" w:sz="0" w:space="0" w:color="auto"/>
        <w:right w:val="none" w:sz="0" w:space="0" w:color="auto"/>
      </w:divBdr>
    </w:div>
    <w:div w:id="546378332">
      <w:bodyDiv w:val="1"/>
      <w:marLeft w:val="0"/>
      <w:marRight w:val="0"/>
      <w:marTop w:val="0"/>
      <w:marBottom w:val="0"/>
      <w:divBdr>
        <w:top w:val="none" w:sz="0" w:space="0" w:color="auto"/>
        <w:left w:val="none" w:sz="0" w:space="0" w:color="auto"/>
        <w:bottom w:val="none" w:sz="0" w:space="0" w:color="auto"/>
        <w:right w:val="none" w:sz="0" w:space="0" w:color="auto"/>
      </w:divBdr>
    </w:div>
    <w:div w:id="547181081">
      <w:bodyDiv w:val="1"/>
      <w:marLeft w:val="0"/>
      <w:marRight w:val="0"/>
      <w:marTop w:val="0"/>
      <w:marBottom w:val="0"/>
      <w:divBdr>
        <w:top w:val="none" w:sz="0" w:space="0" w:color="auto"/>
        <w:left w:val="none" w:sz="0" w:space="0" w:color="auto"/>
        <w:bottom w:val="none" w:sz="0" w:space="0" w:color="auto"/>
        <w:right w:val="none" w:sz="0" w:space="0" w:color="auto"/>
      </w:divBdr>
    </w:div>
    <w:div w:id="548372309">
      <w:bodyDiv w:val="1"/>
      <w:marLeft w:val="0"/>
      <w:marRight w:val="0"/>
      <w:marTop w:val="0"/>
      <w:marBottom w:val="0"/>
      <w:divBdr>
        <w:top w:val="none" w:sz="0" w:space="0" w:color="auto"/>
        <w:left w:val="none" w:sz="0" w:space="0" w:color="auto"/>
        <w:bottom w:val="none" w:sz="0" w:space="0" w:color="auto"/>
        <w:right w:val="none" w:sz="0" w:space="0" w:color="auto"/>
      </w:divBdr>
    </w:div>
    <w:div w:id="548762612">
      <w:bodyDiv w:val="1"/>
      <w:marLeft w:val="0"/>
      <w:marRight w:val="0"/>
      <w:marTop w:val="0"/>
      <w:marBottom w:val="0"/>
      <w:divBdr>
        <w:top w:val="none" w:sz="0" w:space="0" w:color="auto"/>
        <w:left w:val="none" w:sz="0" w:space="0" w:color="auto"/>
        <w:bottom w:val="none" w:sz="0" w:space="0" w:color="auto"/>
        <w:right w:val="none" w:sz="0" w:space="0" w:color="auto"/>
      </w:divBdr>
    </w:div>
    <w:div w:id="551159337">
      <w:bodyDiv w:val="1"/>
      <w:marLeft w:val="0"/>
      <w:marRight w:val="0"/>
      <w:marTop w:val="0"/>
      <w:marBottom w:val="0"/>
      <w:divBdr>
        <w:top w:val="none" w:sz="0" w:space="0" w:color="auto"/>
        <w:left w:val="none" w:sz="0" w:space="0" w:color="auto"/>
        <w:bottom w:val="none" w:sz="0" w:space="0" w:color="auto"/>
        <w:right w:val="none" w:sz="0" w:space="0" w:color="auto"/>
      </w:divBdr>
    </w:div>
    <w:div w:id="551188224">
      <w:bodyDiv w:val="1"/>
      <w:marLeft w:val="0"/>
      <w:marRight w:val="0"/>
      <w:marTop w:val="0"/>
      <w:marBottom w:val="0"/>
      <w:divBdr>
        <w:top w:val="none" w:sz="0" w:space="0" w:color="auto"/>
        <w:left w:val="none" w:sz="0" w:space="0" w:color="auto"/>
        <w:bottom w:val="none" w:sz="0" w:space="0" w:color="auto"/>
        <w:right w:val="none" w:sz="0" w:space="0" w:color="auto"/>
      </w:divBdr>
    </w:div>
    <w:div w:id="551887319">
      <w:bodyDiv w:val="1"/>
      <w:marLeft w:val="0"/>
      <w:marRight w:val="0"/>
      <w:marTop w:val="0"/>
      <w:marBottom w:val="0"/>
      <w:divBdr>
        <w:top w:val="none" w:sz="0" w:space="0" w:color="auto"/>
        <w:left w:val="none" w:sz="0" w:space="0" w:color="auto"/>
        <w:bottom w:val="none" w:sz="0" w:space="0" w:color="auto"/>
        <w:right w:val="none" w:sz="0" w:space="0" w:color="auto"/>
      </w:divBdr>
    </w:div>
    <w:div w:id="553545624">
      <w:bodyDiv w:val="1"/>
      <w:marLeft w:val="0"/>
      <w:marRight w:val="0"/>
      <w:marTop w:val="0"/>
      <w:marBottom w:val="0"/>
      <w:divBdr>
        <w:top w:val="none" w:sz="0" w:space="0" w:color="auto"/>
        <w:left w:val="none" w:sz="0" w:space="0" w:color="auto"/>
        <w:bottom w:val="none" w:sz="0" w:space="0" w:color="auto"/>
        <w:right w:val="none" w:sz="0" w:space="0" w:color="auto"/>
      </w:divBdr>
    </w:div>
    <w:div w:id="555168513">
      <w:bodyDiv w:val="1"/>
      <w:marLeft w:val="0"/>
      <w:marRight w:val="0"/>
      <w:marTop w:val="0"/>
      <w:marBottom w:val="0"/>
      <w:divBdr>
        <w:top w:val="none" w:sz="0" w:space="0" w:color="auto"/>
        <w:left w:val="none" w:sz="0" w:space="0" w:color="auto"/>
        <w:bottom w:val="none" w:sz="0" w:space="0" w:color="auto"/>
        <w:right w:val="none" w:sz="0" w:space="0" w:color="auto"/>
      </w:divBdr>
    </w:div>
    <w:div w:id="556815482">
      <w:bodyDiv w:val="1"/>
      <w:marLeft w:val="0"/>
      <w:marRight w:val="0"/>
      <w:marTop w:val="0"/>
      <w:marBottom w:val="0"/>
      <w:divBdr>
        <w:top w:val="none" w:sz="0" w:space="0" w:color="auto"/>
        <w:left w:val="none" w:sz="0" w:space="0" w:color="auto"/>
        <w:bottom w:val="none" w:sz="0" w:space="0" w:color="auto"/>
        <w:right w:val="none" w:sz="0" w:space="0" w:color="auto"/>
      </w:divBdr>
    </w:div>
    <w:div w:id="561403559">
      <w:bodyDiv w:val="1"/>
      <w:marLeft w:val="0"/>
      <w:marRight w:val="0"/>
      <w:marTop w:val="0"/>
      <w:marBottom w:val="0"/>
      <w:divBdr>
        <w:top w:val="none" w:sz="0" w:space="0" w:color="auto"/>
        <w:left w:val="none" w:sz="0" w:space="0" w:color="auto"/>
        <w:bottom w:val="none" w:sz="0" w:space="0" w:color="auto"/>
        <w:right w:val="none" w:sz="0" w:space="0" w:color="auto"/>
      </w:divBdr>
    </w:div>
    <w:div w:id="561520493">
      <w:bodyDiv w:val="1"/>
      <w:marLeft w:val="0"/>
      <w:marRight w:val="0"/>
      <w:marTop w:val="0"/>
      <w:marBottom w:val="0"/>
      <w:divBdr>
        <w:top w:val="none" w:sz="0" w:space="0" w:color="auto"/>
        <w:left w:val="none" w:sz="0" w:space="0" w:color="auto"/>
        <w:bottom w:val="none" w:sz="0" w:space="0" w:color="auto"/>
        <w:right w:val="none" w:sz="0" w:space="0" w:color="auto"/>
      </w:divBdr>
    </w:div>
    <w:div w:id="562637298">
      <w:bodyDiv w:val="1"/>
      <w:marLeft w:val="0"/>
      <w:marRight w:val="0"/>
      <w:marTop w:val="0"/>
      <w:marBottom w:val="0"/>
      <w:divBdr>
        <w:top w:val="none" w:sz="0" w:space="0" w:color="auto"/>
        <w:left w:val="none" w:sz="0" w:space="0" w:color="auto"/>
        <w:bottom w:val="none" w:sz="0" w:space="0" w:color="auto"/>
        <w:right w:val="none" w:sz="0" w:space="0" w:color="auto"/>
      </w:divBdr>
    </w:div>
    <w:div w:id="563486036">
      <w:bodyDiv w:val="1"/>
      <w:marLeft w:val="0"/>
      <w:marRight w:val="0"/>
      <w:marTop w:val="0"/>
      <w:marBottom w:val="0"/>
      <w:divBdr>
        <w:top w:val="none" w:sz="0" w:space="0" w:color="auto"/>
        <w:left w:val="none" w:sz="0" w:space="0" w:color="auto"/>
        <w:bottom w:val="none" w:sz="0" w:space="0" w:color="auto"/>
        <w:right w:val="none" w:sz="0" w:space="0" w:color="auto"/>
      </w:divBdr>
    </w:div>
    <w:div w:id="565411049">
      <w:bodyDiv w:val="1"/>
      <w:marLeft w:val="0"/>
      <w:marRight w:val="0"/>
      <w:marTop w:val="0"/>
      <w:marBottom w:val="0"/>
      <w:divBdr>
        <w:top w:val="none" w:sz="0" w:space="0" w:color="auto"/>
        <w:left w:val="none" w:sz="0" w:space="0" w:color="auto"/>
        <w:bottom w:val="none" w:sz="0" w:space="0" w:color="auto"/>
        <w:right w:val="none" w:sz="0" w:space="0" w:color="auto"/>
      </w:divBdr>
    </w:div>
    <w:div w:id="568812178">
      <w:bodyDiv w:val="1"/>
      <w:marLeft w:val="0"/>
      <w:marRight w:val="0"/>
      <w:marTop w:val="0"/>
      <w:marBottom w:val="0"/>
      <w:divBdr>
        <w:top w:val="none" w:sz="0" w:space="0" w:color="auto"/>
        <w:left w:val="none" w:sz="0" w:space="0" w:color="auto"/>
        <w:bottom w:val="none" w:sz="0" w:space="0" w:color="auto"/>
        <w:right w:val="none" w:sz="0" w:space="0" w:color="auto"/>
      </w:divBdr>
    </w:div>
    <w:div w:id="569655753">
      <w:bodyDiv w:val="1"/>
      <w:marLeft w:val="0"/>
      <w:marRight w:val="0"/>
      <w:marTop w:val="0"/>
      <w:marBottom w:val="0"/>
      <w:divBdr>
        <w:top w:val="none" w:sz="0" w:space="0" w:color="auto"/>
        <w:left w:val="none" w:sz="0" w:space="0" w:color="auto"/>
        <w:bottom w:val="none" w:sz="0" w:space="0" w:color="auto"/>
        <w:right w:val="none" w:sz="0" w:space="0" w:color="auto"/>
      </w:divBdr>
    </w:div>
    <w:div w:id="572200614">
      <w:bodyDiv w:val="1"/>
      <w:marLeft w:val="0"/>
      <w:marRight w:val="0"/>
      <w:marTop w:val="0"/>
      <w:marBottom w:val="0"/>
      <w:divBdr>
        <w:top w:val="none" w:sz="0" w:space="0" w:color="auto"/>
        <w:left w:val="none" w:sz="0" w:space="0" w:color="auto"/>
        <w:bottom w:val="none" w:sz="0" w:space="0" w:color="auto"/>
        <w:right w:val="none" w:sz="0" w:space="0" w:color="auto"/>
      </w:divBdr>
    </w:div>
    <w:div w:id="573396228">
      <w:bodyDiv w:val="1"/>
      <w:marLeft w:val="0"/>
      <w:marRight w:val="0"/>
      <w:marTop w:val="0"/>
      <w:marBottom w:val="0"/>
      <w:divBdr>
        <w:top w:val="none" w:sz="0" w:space="0" w:color="auto"/>
        <w:left w:val="none" w:sz="0" w:space="0" w:color="auto"/>
        <w:bottom w:val="none" w:sz="0" w:space="0" w:color="auto"/>
        <w:right w:val="none" w:sz="0" w:space="0" w:color="auto"/>
      </w:divBdr>
    </w:div>
    <w:div w:id="575633154">
      <w:bodyDiv w:val="1"/>
      <w:marLeft w:val="0"/>
      <w:marRight w:val="0"/>
      <w:marTop w:val="0"/>
      <w:marBottom w:val="0"/>
      <w:divBdr>
        <w:top w:val="none" w:sz="0" w:space="0" w:color="auto"/>
        <w:left w:val="none" w:sz="0" w:space="0" w:color="auto"/>
        <w:bottom w:val="none" w:sz="0" w:space="0" w:color="auto"/>
        <w:right w:val="none" w:sz="0" w:space="0" w:color="auto"/>
      </w:divBdr>
    </w:div>
    <w:div w:id="578253846">
      <w:bodyDiv w:val="1"/>
      <w:marLeft w:val="0"/>
      <w:marRight w:val="0"/>
      <w:marTop w:val="0"/>
      <w:marBottom w:val="0"/>
      <w:divBdr>
        <w:top w:val="none" w:sz="0" w:space="0" w:color="auto"/>
        <w:left w:val="none" w:sz="0" w:space="0" w:color="auto"/>
        <w:bottom w:val="none" w:sz="0" w:space="0" w:color="auto"/>
        <w:right w:val="none" w:sz="0" w:space="0" w:color="auto"/>
      </w:divBdr>
    </w:div>
    <w:div w:id="579877027">
      <w:bodyDiv w:val="1"/>
      <w:marLeft w:val="0"/>
      <w:marRight w:val="0"/>
      <w:marTop w:val="0"/>
      <w:marBottom w:val="0"/>
      <w:divBdr>
        <w:top w:val="none" w:sz="0" w:space="0" w:color="auto"/>
        <w:left w:val="none" w:sz="0" w:space="0" w:color="auto"/>
        <w:bottom w:val="none" w:sz="0" w:space="0" w:color="auto"/>
        <w:right w:val="none" w:sz="0" w:space="0" w:color="auto"/>
      </w:divBdr>
    </w:div>
    <w:div w:id="580141266">
      <w:bodyDiv w:val="1"/>
      <w:marLeft w:val="0"/>
      <w:marRight w:val="0"/>
      <w:marTop w:val="0"/>
      <w:marBottom w:val="0"/>
      <w:divBdr>
        <w:top w:val="none" w:sz="0" w:space="0" w:color="auto"/>
        <w:left w:val="none" w:sz="0" w:space="0" w:color="auto"/>
        <w:bottom w:val="none" w:sz="0" w:space="0" w:color="auto"/>
        <w:right w:val="none" w:sz="0" w:space="0" w:color="auto"/>
      </w:divBdr>
    </w:div>
    <w:div w:id="580335424">
      <w:bodyDiv w:val="1"/>
      <w:marLeft w:val="0"/>
      <w:marRight w:val="0"/>
      <w:marTop w:val="0"/>
      <w:marBottom w:val="0"/>
      <w:divBdr>
        <w:top w:val="none" w:sz="0" w:space="0" w:color="auto"/>
        <w:left w:val="none" w:sz="0" w:space="0" w:color="auto"/>
        <w:bottom w:val="none" w:sz="0" w:space="0" w:color="auto"/>
        <w:right w:val="none" w:sz="0" w:space="0" w:color="auto"/>
      </w:divBdr>
    </w:div>
    <w:div w:id="582182719">
      <w:bodyDiv w:val="1"/>
      <w:marLeft w:val="0"/>
      <w:marRight w:val="0"/>
      <w:marTop w:val="0"/>
      <w:marBottom w:val="0"/>
      <w:divBdr>
        <w:top w:val="none" w:sz="0" w:space="0" w:color="auto"/>
        <w:left w:val="none" w:sz="0" w:space="0" w:color="auto"/>
        <w:bottom w:val="none" w:sz="0" w:space="0" w:color="auto"/>
        <w:right w:val="none" w:sz="0" w:space="0" w:color="auto"/>
      </w:divBdr>
    </w:div>
    <w:div w:id="582303974">
      <w:bodyDiv w:val="1"/>
      <w:marLeft w:val="0"/>
      <w:marRight w:val="0"/>
      <w:marTop w:val="0"/>
      <w:marBottom w:val="0"/>
      <w:divBdr>
        <w:top w:val="none" w:sz="0" w:space="0" w:color="auto"/>
        <w:left w:val="none" w:sz="0" w:space="0" w:color="auto"/>
        <w:bottom w:val="none" w:sz="0" w:space="0" w:color="auto"/>
        <w:right w:val="none" w:sz="0" w:space="0" w:color="auto"/>
      </w:divBdr>
    </w:div>
    <w:div w:id="583684953">
      <w:bodyDiv w:val="1"/>
      <w:marLeft w:val="0"/>
      <w:marRight w:val="0"/>
      <w:marTop w:val="0"/>
      <w:marBottom w:val="0"/>
      <w:divBdr>
        <w:top w:val="none" w:sz="0" w:space="0" w:color="auto"/>
        <w:left w:val="none" w:sz="0" w:space="0" w:color="auto"/>
        <w:bottom w:val="none" w:sz="0" w:space="0" w:color="auto"/>
        <w:right w:val="none" w:sz="0" w:space="0" w:color="auto"/>
      </w:divBdr>
    </w:div>
    <w:div w:id="584800080">
      <w:bodyDiv w:val="1"/>
      <w:marLeft w:val="0"/>
      <w:marRight w:val="0"/>
      <w:marTop w:val="0"/>
      <w:marBottom w:val="0"/>
      <w:divBdr>
        <w:top w:val="none" w:sz="0" w:space="0" w:color="auto"/>
        <w:left w:val="none" w:sz="0" w:space="0" w:color="auto"/>
        <w:bottom w:val="none" w:sz="0" w:space="0" w:color="auto"/>
        <w:right w:val="none" w:sz="0" w:space="0" w:color="auto"/>
      </w:divBdr>
    </w:div>
    <w:div w:id="587226844">
      <w:bodyDiv w:val="1"/>
      <w:marLeft w:val="0"/>
      <w:marRight w:val="0"/>
      <w:marTop w:val="0"/>
      <w:marBottom w:val="0"/>
      <w:divBdr>
        <w:top w:val="none" w:sz="0" w:space="0" w:color="auto"/>
        <w:left w:val="none" w:sz="0" w:space="0" w:color="auto"/>
        <w:bottom w:val="none" w:sz="0" w:space="0" w:color="auto"/>
        <w:right w:val="none" w:sz="0" w:space="0" w:color="auto"/>
      </w:divBdr>
    </w:div>
    <w:div w:id="589319410">
      <w:bodyDiv w:val="1"/>
      <w:marLeft w:val="0"/>
      <w:marRight w:val="0"/>
      <w:marTop w:val="0"/>
      <w:marBottom w:val="0"/>
      <w:divBdr>
        <w:top w:val="none" w:sz="0" w:space="0" w:color="auto"/>
        <w:left w:val="none" w:sz="0" w:space="0" w:color="auto"/>
        <w:bottom w:val="none" w:sz="0" w:space="0" w:color="auto"/>
        <w:right w:val="none" w:sz="0" w:space="0" w:color="auto"/>
      </w:divBdr>
    </w:div>
    <w:div w:id="592931670">
      <w:bodyDiv w:val="1"/>
      <w:marLeft w:val="0"/>
      <w:marRight w:val="0"/>
      <w:marTop w:val="0"/>
      <w:marBottom w:val="0"/>
      <w:divBdr>
        <w:top w:val="none" w:sz="0" w:space="0" w:color="auto"/>
        <w:left w:val="none" w:sz="0" w:space="0" w:color="auto"/>
        <w:bottom w:val="none" w:sz="0" w:space="0" w:color="auto"/>
        <w:right w:val="none" w:sz="0" w:space="0" w:color="auto"/>
      </w:divBdr>
    </w:div>
    <w:div w:id="593633360">
      <w:bodyDiv w:val="1"/>
      <w:marLeft w:val="0"/>
      <w:marRight w:val="0"/>
      <w:marTop w:val="0"/>
      <w:marBottom w:val="0"/>
      <w:divBdr>
        <w:top w:val="none" w:sz="0" w:space="0" w:color="auto"/>
        <w:left w:val="none" w:sz="0" w:space="0" w:color="auto"/>
        <w:bottom w:val="none" w:sz="0" w:space="0" w:color="auto"/>
        <w:right w:val="none" w:sz="0" w:space="0" w:color="auto"/>
      </w:divBdr>
    </w:div>
    <w:div w:id="593980839">
      <w:bodyDiv w:val="1"/>
      <w:marLeft w:val="0"/>
      <w:marRight w:val="0"/>
      <w:marTop w:val="0"/>
      <w:marBottom w:val="0"/>
      <w:divBdr>
        <w:top w:val="none" w:sz="0" w:space="0" w:color="auto"/>
        <w:left w:val="none" w:sz="0" w:space="0" w:color="auto"/>
        <w:bottom w:val="none" w:sz="0" w:space="0" w:color="auto"/>
        <w:right w:val="none" w:sz="0" w:space="0" w:color="auto"/>
      </w:divBdr>
    </w:div>
    <w:div w:id="596060254">
      <w:bodyDiv w:val="1"/>
      <w:marLeft w:val="0"/>
      <w:marRight w:val="0"/>
      <w:marTop w:val="0"/>
      <w:marBottom w:val="0"/>
      <w:divBdr>
        <w:top w:val="none" w:sz="0" w:space="0" w:color="auto"/>
        <w:left w:val="none" w:sz="0" w:space="0" w:color="auto"/>
        <w:bottom w:val="none" w:sz="0" w:space="0" w:color="auto"/>
        <w:right w:val="none" w:sz="0" w:space="0" w:color="auto"/>
      </w:divBdr>
    </w:div>
    <w:div w:id="597257779">
      <w:bodyDiv w:val="1"/>
      <w:marLeft w:val="0"/>
      <w:marRight w:val="0"/>
      <w:marTop w:val="0"/>
      <w:marBottom w:val="0"/>
      <w:divBdr>
        <w:top w:val="none" w:sz="0" w:space="0" w:color="auto"/>
        <w:left w:val="none" w:sz="0" w:space="0" w:color="auto"/>
        <w:bottom w:val="none" w:sz="0" w:space="0" w:color="auto"/>
        <w:right w:val="none" w:sz="0" w:space="0" w:color="auto"/>
      </w:divBdr>
    </w:div>
    <w:div w:id="597493092">
      <w:bodyDiv w:val="1"/>
      <w:marLeft w:val="0"/>
      <w:marRight w:val="0"/>
      <w:marTop w:val="0"/>
      <w:marBottom w:val="0"/>
      <w:divBdr>
        <w:top w:val="none" w:sz="0" w:space="0" w:color="auto"/>
        <w:left w:val="none" w:sz="0" w:space="0" w:color="auto"/>
        <w:bottom w:val="none" w:sz="0" w:space="0" w:color="auto"/>
        <w:right w:val="none" w:sz="0" w:space="0" w:color="auto"/>
      </w:divBdr>
    </w:div>
    <w:div w:id="597564635">
      <w:bodyDiv w:val="1"/>
      <w:marLeft w:val="0"/>
      <w:marRight w:val="0"/>
      <w:marTop w:val="0"/>
      <w:marBottom w:val="0"/>
      <w:divBdr>
        <w:top w:val="none" w:sz="0" w:space="0" w:color="auto"/>
        <w:left w:val="none" w:sz="0" w:space="0" w:color="auto"/>
        <w:bottom w:val="none" w:sz="0" w:space="0" w:color="auto"/>
        <w:right w:val="none" w:sz="0" w:space="0" w:color="auto"/>
      </w:divBdr>
    </w:div>
    <w:div w:id="598831836">
      <w:bodyDiv w:val="1"/>
      <w:marLeft w:val="0"/>
      <w:marRight w:val="0"/>
      <w:marTop w:val="0"/>
      <w:marBottom w:val="0"/>
      <w:divBdr>
        <w:top w:val="none" w:sz="0" w:space="0" w:color="auto"/>
        <w:left w:val="none" w:sz="0" w:space="0" w:color="auto"/>
        <w:bottom w:val="none" w:sz="0" w:space="0" w:color="auto"/>
        <w:right w:val="none" w:sz="0" w:space="0" w:color="auto"/>
      </w:divBdr>
    </w:div>
    <w:div w:id="599794447">
      <w:bodyDiv w:val="1"/>
      <w:marLeft w:val="0"/>
      <w:marRight w:val="0"/>
      <w:marTop w:val="0"/>
      <w:marBottom w:val="0"/>
      <w:divBdr>
        <w:top w:val="none" w:sz="0" w:space="0" w:color="auto"/>
        <w:left w:val="none" w:sz="0" w:space="0" w:color="auto"/>
        <w:bottom w:val="none" w:sz="0" w:space="0" w:color="auto"/>
        <w:right w:val="none" w:sz="0" w:space="0" w:color="auto"/>
      </w:divBdr>
    </w:div>
    <w:div w:id="602811256">
      <w:bodyDiv w:val="1"/>
      <w:marLeft w:val="0"/>
      <w:marRight w:val="0"/>
      <w:marTop w:val="0"/>
      <w:marBottom w:val="0"/>
      <w:divBdr>
        <w:top w:val="none" w:sz="0" w:space="0" w:color="auto"/>
        <w:left w:val="none" w:sz="0" w:space="0" w:color="auto"/>
        <w:bottom w:val="none" w:sz="0" w:space="0" w:color="auto"/>
        <w:right w:val="none" w:sz="0" w:space="0" w:color="auto"/>
      </w:divBdr>
    </w:div>
    <w:div w:id="603925476">
      <w:bodyDiv w:val="1"/>
      <w:marLeft w:val="0"/>
      <w:marRight w:val="0"/>
      <w:marTop w:val="0"/>
      <w:marBottom w:val="0"/>
      <w:divBdr>
        <w:top w:val="none" w:sz="0" w:space="0" w:color="auto"/>
        <w:left w:val="none" w:sz="0" w:space="0" w:color="auto"/>
        <w:bottom w:val="none" w:sz="0" w:space="0" w:color="auto"/>
        <w:right w:val="none" w:sz="0" w:space="0" w:color="auto"/>
      </w:divBdr>
    </w:div>
    <w:div w:id="605043304">
      <w:bodyDiv w:val="1"/>
      <w:marLeft w:val="0"/>
      <w:marRight w:val="0"/>
      <w:marTop w:val="0"/>
      <w:marBottom w:val="0"/>
      <w:divBdr>
        <w:top w:val="none" w:sz="0" w:space="0" w:color="auto"/>
        <w:left w:val="none" w:sz="0" w:space="0" w:color="auto"/>
        <w:bottom w:val="none" w:sz="0" w:space="0" w:color="auto"/>
        <w:right w:val="none" w:sz="0" w:space="0" w:color="auto"/>
      </w:divBdr>
    </w:div>
    <w:div w:id="606351210">
      <w:bodyDiv w:val="1"/>
      <w:marLeft w:val="0"/>
      <w:marRight w:val="0"/>
      <w:marTop w:val="0"/>
      <w:marBottom w:val="0"/>
      <w:divBdr>
        <w:top w:val="none" w:sz="0" w:space="0" w:color="auto"/>
        <w:left w:val="none" w:sz="0" w:space="0" w:color="auto"/>
        <w:bottom w:val="none" w:sz="0" w:space="0" w:color="auto"/>
        <w:right w:val="none" w:sz="0" w:space="0" w:color="auto"/>
      </w:divBdr>
    </w:div>
    <w:div w:id="606474217">
      <w:bodyDiv w:val="1"/>
      <w:marLeft w:val="0"/>
      <w:marRight w:val="0"/>
      <w:marTop w:val="0"/>
      <w:marBottom w:val="0"/>
      <w:divBdr>
        <w:top w:val="none" w:sz="0" w:space="0" w:color="auto"/>
        <w:left w:val="none" w:sz="0" w:space="0" w:color="auto"/>
        <w:bottom w:val="none" w:sz="0" w:space="0" w:color="auto"/>
        <w:right w:val="none" w:sz="0" w:space="0" w:color="auto"/>
      </w:divBdr>
    </w:div>
    <w:div w:id="608242334">
      <w:bodyDiv w:val="1"/>
      <w:marLeft w:val="0"/>
      <w:marRight w:val="0"/>
      <w:marTop w:val="0"/>
      <w:marBottom w:val="0"/>
      <w:divBdr>
        <w:top w:val="none" w:sz="0" w:space="0" w:color="auto"/>
        <w:left w:val="none" w:sz="0" w:space="0" w:color="auto"/>
        <w:bottom w:val="none" w:sz="0" w:space="0" w:color="auto"/>
        <w:right w:val="none" w:sz="0" w:space="0" w:color="auto"/>
      </w:divBdr>
    </w:div>
    <w:div w:id="609091971">
      <w:bodyDiv w:val="1"/>
      <w:marLeft w:val="0"/>
      <w:marRight w:val="0"/>
      <w:marTop w:val="0"/>
      <w:marBottom w:val="0"/>
      <w:divBdr>
        <w:top w:val="none" w:sz="0" w:space="0" w:color="auto"/>
        <w:left w:val="none" w:sz="0" w:space="0" w:color="auto"/>
        <w:bottom w:val="none" w:sz="0" w:space="0" w:color="auto"/>
        <w:right w:val="none" w:sz="0" w:space="0" w:color="auto"/>
      </w:divBdr>
    </w:div>
    <w:div w:id="609121981">
      <w:bodyDiv w:val="1"/>
      <w:marLeft w:val="0"/>
      <w:marRight w:val="0"/>
      <w:marTop w:val="0"/>
      <w:marBottom w:val="0"/>
      <w:divBdr>
        <w:top w:val="none" w:sz="0" w:space="0" w:color="auto"/>
        <w:left w:val="none" w:sz="0" w:space="0" w:color="auto"/>
        <w:bottom w:val="none" w:sz="0" w:space="0" w:color="auto"/>
        <w:right w:val="none" w:sz="0" w:space="0" w:color="auto"/>
      </w:divBdr>
    </w:div>
    <w:div w:id="616520929">
      <w:bodyDiv w:val="1"/>
      <w:marLeft w:val="0"/>
      <w:marRight w:val="0"/>
      <w:marTop w:val="0"/>
      <w:marBottom w:val="0"/>
      <w:divBdr>
        <w:top w:val="none" w:sz="0" w:space="0" w:color="auto"/>
        <w:left w:val="none" w:sz="0" w:space="0" w:color="auto"/>
        <w:bottom w:val="none" w:sz="0" w:space="0" w:color="auto"/>
        <w:right w:val="none" w:sz="0" w:space="0" w:color="auto"/>
      </w:divBdr>
    </w:div>
    <w:div w:id="616982662">
      <w:bodyDiv w:val="1"/>
      <w:marLeft w:val="0"/>
      <w:marRight w:val="0"/>
      <w:marTop w:val="0"/>
      <w:marBottom w:val="0"/>
      <w:divBdr>
        <w:top w:val="none" w:sz="0" w:space="0" w:color="auto"/>
        <w:left w:val="none" w:sz="0" w:space="0" w:color="auto"/>
        <w:bottom w:val="none" w:sz="0" w:space="0" w:color="auto"/>
        <w:right w:val="none" w:sz="0" w:space="0" w:color="auto"/>
      </w:divBdr>
    </w:div>
    <w:div w:id="618032105">
      <w:bodyDiv w:val="1"/>
      <w:marLeft w:val="0"/>
      <w:marRight w:val="0"/>
      <w:marTop w:val="0"/>
      <w:marBottom w:val="0"/>
      <w:divBdr>
        <w:top w:val="none" w:sz="0" w:space="0" w:color="auto"/>
        <w:left w:val="none" w:sz="0" w:space="0" w:color="auto"/>
        <w:bottom w:val="none" w:sz="0" w:space="0" w:color="auto"/>
        <w:right w:val="none" w:sz="0" w:space="0" w:color="auto"/>
      </w:divBdr>
    </w:div>
    <w:div w:id="620496145">
      <w:bodyDiv w:val="1"/>
      <w:marLeft w:val="0"/>
      <w:marRight w:val="0"/>
      <w:marTop w:val="0"/>
      <w:marBottom w:val="0"/>
      <w:divBdr>
        <w:top w:val="none" w:sz="0" w:space="0" w:color="auto"/>
        <w:left w:val="none" w:sz="0" w:space="0" w:color="auto"/>
        <w:bottom w:val="none" w:sz="0" w:space="0" w:color="auto"/>
        <w:right w:val="none" w:sz="0" w:space="0" w:color="auto"/>
      </w:divBdr>
    </w:div>
    <w:div w:id="624700541">
      <w:bodyDiv w:val="1"/>
      <w:marLeft w:val="0"/>
      <w:marRight w:val="0"/>
      <w:marTop w:val="0"/>
      <w:marBottom w:val="0"/>
      <w:divBdr>
        <w:top w:val="none" w:sz="0" w:space="0" w:color="auto"/>
        <w:left w:val="none" w:sz="0" w:space="0" w:color="auto"/>
        <w:bottom w:val="none" w:sz="0" w:space="0" w:color="auto"/>
        <w:right w:val="none" w:sz="0" w:space="0" w:color="auto"/>
      </w:divBdr>
    </w:div>
    <w:div w:id="628824897">
      <w:bodyDiv w:val="1"/>
      <w:marLeft w:val="0"/>
      <w:marRight w:val="0"/>
      <w:marTop w:val="0"/>
      <w:marBottom w:val="0"/>
      <w:divBdr>
        <w:top w:val="none" w:sz="0" w:space="0" w:color="auto"/>
        <w:left w:val="none" w:sz="0" w:space="0" w:color="auto"/>
        <w:bottom w:val="none" w:sz="0" w:space="0" w:color="auto"/>
        <w:right w:val="none" w:sz="0" w:space="0" w:color="auto"/>
      </w:divBdr>
    </w:div>
    <w:div w:id="630791314">
      <w:bodyDiv w:val="1"/>
      <w:marLeft w:val="0"/>
      <w:marRight w:val="0"/>
      <w:marTop w:val="0"/>
      <w:marBottom w:val="0"/>
      <w:divBdr>
        <w:top w:val="none" w:sz="0" w:space="0" w:color="auto"/>
        <w:left w:val="none" w:sz="0" w:space="0" w:color="auto"/>
        <w:bottom w:val="none" w:sz="0" w:space="0" w:color="auto"/>
        <w:right w:val="none" w:sz="0" w:space="0" w:color="auto"/>
      </w:divBdr>
    </w:div>
    <w:div w:id="632904476">
      <w:bodyDiv w:val="1"/>
      <w:marLeft w:val="0"/>
      <w:marRight w:val="0"/>
      <w:marTop w:val="0"/>
      <w:marBottom w:val="0"/>
      <w:divBdr>
        <w:top w:val="none" w:sz="0" w:space="0" w:color="auto"/>
        <w:left w:val="none" w:sz="0" w:space="0" w:color="auto"/>
        <w:bottom w:val="none" w:sz="0" w:space="0" w:color="auto"/>
        <w:right w:val="none" w:sz="0" w:space="0" w:color="auto"/>
      </w:divBdr>
    </w:div>
    <w:div w:id="635721145">
      <w:bodyDiv w:val="1"/>
      <w:marLeft w:val="0"/>
      <w:marRight w:val="0"/>
      <w:marTop w:val="0"/>
      <w:marBottom w:val="0"/>
      <w:divBdr>
        <w:top w:val="none" w:sz="0" w:space="0" w:color="auto"/>
        <w:left w:val="none" w:sz="0" w:space="0" w:color="auto"/>
        <w:bottom w:val="none" w:sz="0" w:space="0" w:color="auto"/>
        <w:right w:val="none" w:sz="0" w:space="0" w:color="auto"/>
      </w:divBdr>
    </w:div>
    <w:div w:id="637341447">
      <w:bodyDiv w:val="1"/>
      <w:marLeft w:val="0"/>
      <w:marRight w:val="0"/>
      <w:marTop w:val="0"/>
      <w:marBottom w:val="0"/>
      <w:divBdr>
        <w:top w:val="none" w:sz="0" w:space="0" w:color="auto"/>
        <w:left w:val="none" w:sz="0" w:space="0" w:color="auto"/>
        <w:bottom w:val="none" w:sz="0" w:space="0" w:color="auto"/>
        <w:right w:val="none" w:sz="0" w:space="0" w:color="auto"/>
      </w:divBdr>
    </w:div>
    <w:div w:id="638848622">
      <w:bodyDiv w:val="1"/>
      <w:marLeft w:val="0"/>
      <w:marRight w:val="0"/>
      <w:marTop w:val="0"/>
      <w:marBottom w:val="0"/>
      <w:divBdr>
        <w:top w:val="none" w:sz="0" w:space="0" w:color="auto"/>
        <w:left w:val="none" w:sz="0" w:space="0" w:color="auto"/>
        <w:bottom w:val="none" w:sz="0" w:space="0" w:color="auto"/>
        <w:right w:val="none" w:sz="0" w:space="0" w:color="auto"/>
      </w:divBdr>
    </w:div>
    <w:div w:id="641152495">
      <w:bodyDiv w:val="1"/>
      <w:marLeft w:val="0"/>
      <w:marRight w:val="0"/>
      <w:marTop w:val="0"/>
      <w:marBottom w:val="0"/>
      <w:divBdr>
        <w:top w:val="none" w:sz="0" w:space="0" w:color="auto"/>
        <w:left w:val="none" w:sz="0" w:space="0" w:color="auto"/>
        <w:bottom w:val="none" w:sz="0" w:space="0" w:color="auto"/>
        <w:right w:val="none" w:sz="0" w:space="0" w:color="auto"/>
      </w:divBdr>
    </w:div>
    <w:div w:id="641228289">
      <w:bodyDiv w:val="1"/>
      <w:marLeft w:val="0"/>
      <w:marRight w:val="0"/>
      <w:marTop w:val="0"/>
      <w:marBottom w:val="0"/>
      <w:divBdr>
        <w:top w:val="none" w:sz="0" w:space="0" w:color="auto"/>
        <w:left w:val="none" w:sz="0" w:space="0" w:color="auto"/>
        <w:bottom w:val="none" w:sz="0" w:space="0" w:color="auto"/>
        <w:right w:val="none" w:sz="0" w:space="0" w:color="auto"/>
      </w:divBdr>
    </w:div>
    <w:div w:id="641345416">
      <w:bodyDiv w:val="1"/>
      <w:marLeft w:val="0"/>
      <w:marRight w:val="0"/>
      <w:marTop w:val="0"/>
      <w:marBottom w:val="0"/>
      <w:divBdr>
        <w:top w:val="none" w:sz="0" w:space="0" w:color="auto"/>
        <w:left w:val="none" w:sz="0" w:space="0" w:color="auto"/>
        <w:bottom w:val="none" w:sz="0" w:space="0" w:color="auto"/>
        <w:right w:val="none" w:sz="0" w:space="0" w:color="auto"/>
      </w:divBdr>
    </w:div>
    <w:div w:id="641693664">
      <w:bodyDiv w:val="1"/>
      <w:marLeft w:val="0"/>
      <w:marRight w:val="0"/>
      <w:marTop w:val="0"/>
      <w:marBottom w:val="0"/>
      <w:divBdr>
        <w:top w:val="none" w:sz="0" w:space="0" w:color="auto"/>
        <w:left w:val="none" w:sz="0" w:space="0" w:color="auto"/>
        <w:bottom w:val="none" w:sz="0" w:space="0" w:color="auto"/>
        <w:right w:val="none" w:sz="0" w:space="0" w:color="auto"/>
      </w:divBdr>
    </w:div>
    <w:div w:id="643199003">
      <w:bodyDiv w:val="1"/>
      <w:marLeft w:val="0"/>
      <w:marRight w:val="0"/>
      <w:marTop w:val="0"/>
      <w:marBottom w:val="0"/>
      <w:divBdr>
        <w:top w:val="none" w:sz="0" w:space="0" w:color="auto"/>
        <w:left w:val="none" w:sz="0" w:space="0" w:color="auto"/>
        <w:bottom w:val="none" w:sz="0" w:space="0" w:color="auto"/>
        <w:right w:val="none" w:sz="0" w:space="0" w:color="auto"/>
      </w:divBdr>
    </w:div>
    <w:div w:id="643507444">
      <w:bodyDiv w:val="1"/>
      <w:marLeft w:val="0"/>
      <w:marRight w:val="0"/>
      <w:marTop w:val="0"/>
      <w:marBottom w:val="0"/>
      <w:divBdr>
        <w:top w:val="none" w:sz="0" w:space="0" w:color="auto"/>
        <w:left w:val="none" w:sz="0" w:space="0" w:color="auto"/>
        <w:bottom w:val="none" w:sz="0" w:space="0" w:color="auto"/>
        <w:right w:val="none" w:sz="0" w:space="0" w:color="auto"/>
      </w:divBdr>
    </w:div>
    <w:div w:id="646206344">
      <w:bodyDiv w:val="1"/>
      <w:marLeft w:val="0"/>
      <w:marRight w:val="0"/>
      <w:marTop w:val="0"/>
      <w:marBottom w:val="0"/>
      <w:divBdr>
        <w:top w:val="none" w:sz="0" w:space="0" w:color="auto"/>
        <w:left w:val="none" w:sz="0" w:space="0" w:color="auto"/>
        <w:bottom w:val="none" w:sz="0" w:space="0" w:color="auto"/>
        <w:right w:val="none" w:sz="0" w:space="0" w:color="auto"/>
      </w:divBdr>
    </w:div>
    <w:div w:id="646979316">
      <w:bodyDiv w:val="1"/>
      <w:marLeft w:val="0"/>
      <w:marRight w:val="0"/>
      <w:marTop w:val="0"/>
      <w:marBottom w:val="0"/>
      <w:divBdr>
        <w:top w:val="none" w:sz="0" w:space="0" w:color="auto"/>
        <w:left w:val="none" w:sz="0" w:space="0" w:color="auto"/>
        <w:bottom w:val="none" w:sz="0" w:space="0" w:color="auto"/>
        <w:right w:val="none" w:sz="0" w:space="0" w:color="auto"/>
      </w:divBdr>
    </w:div>
    <w:div w:id="647369965">
      <w:bodyDiv w:val="1"/>
      <w:marLeft w:val="0"/>
      <w:marRight w:val="0"/>
      <w:marTop w:val="0"/>
      <w:marBottom w:val="0"/>
      <w:divBdr>
        <w:top w:val="none" w:sz="0" w:space="0" w:color="auto"/>
        <w:left w:val="none" w:sz="0" w:space="0" w:color="auto"/>
        <w:bottom w:val="none" w:sz="0" w:space="0" w:color="auto"/>
        <w:right w:val="none" w:sz="0" w:space="0" w:color="auto"/>
      </w:divBdr>
    </w:div>
    <w:div w:id="648555046">
      <w:bodyDiv w:val="1"/>
      <w:marLeft w:val="0"/>
      <w:marRight w:val="0"/>
      <w:marTop w:val="0"/>
      <w:marBottom w:val="0"/>
      <w:divBdr>
        <w:top w:val="none" w:sz="0" w:space="0" w:color="auto"/>
        <w:left w:val="none" w:sz="0" w:space="0" w:color="auto"/>
        <w:bottom w:val="none" w:sz="0" w:space="0" w:color="auto"/>
        <w:right w:val="none" w:sz="0" w:space="0" w:color="auto"/>
      </w:divBdr>
    </w:div>
    <w:div w:id="649018546">
      <w:bodyDiv w:val="1"/>
      <w:marLeft w:val="0"/>
      <w:marRight w:val="0"/>
      <w:marTop w:val="0"/>
      <w:marBottom w:val="0"/>
      <w:divBdr>
        <w:top w:val="none" w:sz="0" w:space="0" w:color="auto"/>
        <w:left w:val="none" w:sz="0" w:space="0" w:color="auto"/>
        <w:bottom w:val="none" w:sz="0" w:space="0" w:color="auto"/>
        <w:right w:val="none" w:sz="0" w:space="0" w:color="auto"/>
      </w:divBdr>
    </w:div>
    <w:div w:id="649091379">
      <w:bodyDiv w:val="1"/>
      <w:marLeft w:val="0"/>
      <w:marRight w:val="0"/>
      <w:marTop w:val="0"/>
      <w:marBottom w:val="0"/>
      <w:divBdr>
        <w:top w:val="none" w:sz="0" w:space="0" w:color="auto"/>
        <w:left w:val="none" w:sz="0" w:space="0" w:color="auto"/>
        <w:bottom w:val="none" w:sz="0" w:space="0" w:color="auto"/>
        <w:right w:val="none" w:sz="0" w:space="0" w:color="auto"/>
      </w:divBdr>
    </w:div>
    <w:div w:id="649795525">
      <w:bodyDiv w:val="1"/>
      <w:marLeft w:val="0"/>
      <w:marRight w:val="0"/>
      <w:marTop w:val="0"/>
      <w:marBottom w:val="0"/>
      <w:divBdr>
        <w:top w:val="none" w:sz="0" w:space="0" w:color="auto"/>
        <w:left w:val="none" w:sz="0" w:space="0" w:color="auto"/>
        <w:bottom w:val="none" w:sz="0" w:space="0" w:color="auto"/>
        <w:right w:val="none" w:sz="0" w:space="0" w:color="auto"/>
      </w:divBdr>
    </w:div>
    <w:div w:id="650017878">
      <w:bodyDiv w:val="1"/>
      <w:marLeft w:val="0"/>
      <w:marRight w:val="0"/>
      <w:marTop w:val="0"/>
      <w:marBottom w:val="0"/>
      <w:divBdr>
        <w:top w:val="none" w:sz="0" w:space="0" w:color="auto"/>
        <w:left w:val="none" w:sz="0" w:space="0" w:color="auto"/>
        <w:bottom w:val="none" w:sz="0" w:space="0" w:color="auto"/>
        <w:right w:val="none" w:sz="0" w:space="0" w:color="auto"/>
      </w:divBdr>
    </w:div>
    <w:div w:id="650793756">
      <w:bodyDiv w:val="1"/>
      <w:marLeft w:val="0"/>
      <w:marRight w:val="0"/>
      <w:marTop w:val="0"/>
      <w:marBottom w:val="0"/>
      <w:divBdr>
        <w:top w:val="none" w:sz="0" w:space="0" w:color="auto"/>
        <w:left w:val="none" w:sz="0" w:space="0" w:color="auto"/>
        <w:bottom w:val="none" w:sz="0" w:space="0" w:color="auto"/>
        <w:right w:val="none" w:sz="0" w:space="0" w:color="auto"/>
      </w:divBdr>
    </w:div>
    <w:div w:id="653531056">
      <w:bodyDiv w:val="1"/>
      <w:marLeft w:val="0"/>
      <w:marRight w:val="0"/>
      <w:marTop w:val="0"/>
      <w:marBottom w:val="0"/>
      <w:divBdr>
        <w:top w:val="none" w:sz="0" w:space="0" w:color="auto"/>
        <w:left w:val="none" w:sz="0" w:space="0" w:color="auto"/>
        <w:bottom w:val="none" w:sz="0" w:space="0" w:color="auto"/>
        <w:right w:val="none" w:sz="0" w:space="0" w:color="auto"/>
      </w:divBdr>
    </w:div>
    <w:div w:id="653801986">
      <w:bodyDiv w:val="1"/>
      <w:marLeft w:val="0"/>
      <w:marRight w:val="0"/>
      <w:marTop w:val="0"/>
      <w:marBottom w:val="0"/>
      <w:divBdr>
        <w:top w:val="none" w:sz="0" w:space="0" w:color="auto"/>
        <w:left w:val="none" w:sz="0" w:space="0" w:color="auto"/>
        <w:bottom w:val="none" w:sz="0" w:space="0" w:color="auto"/>
        <w:right w:val="none" w:sz="0" w:space="0" w:color="auto"/>
      </w:divBdr>
    </w:div>
    <w:div w:id="654262674">
      <w:bodyDiv w:val="1"/>
      <w:marLeft w:val="0"/>
      <w:marRight w:val="0"/>
      <w:marTop w:val="0"/>
      <w:marBottom w:val="0"/>
      <w:divBdr>
        <w:top w:val="none" w:sz="0" w:space="0" w:color="auto"/>
        <w:left w:val="none" w:sz="0" w:space="0" w:color="auto"/>
        <w:bottom w:val="none" w:sz="0" w:space="0" w:color="auto"/>
        <w:right w:val="none" w:sz="0" w:space="0" w:color="auto"/>
      </w:divBdr>
    </w:div>
    <w:div w:id="657881090">
      <w:bodyDiv w:val="1"/>
      <w:marLeft w:val="0"/>
      <w:marRight w:val="0"/>
      <w:marTop w:val="0"/>
      <w:marBottom w:val="0"/>
      <w:divBdr>
        <w:top w:val="none" w:sz="0" w:space="0" w:color="auto"/>
        <w:left w:val="none" w:sz="0" w:space="0" w:color="auto"/>
        <w:bottom w:val="none" w:sz="0" w:space="0" w:color="auto"/>
        <w:right w:val="none" w:sz="0" w:space="0" w:color="auto"/>
      </w:divBdr>
    </w:div>
    <w:div w:id="658581115">
      <w:bodyDiv w:val="1"/>
      <w:marLeft w:val="0"/>
      <w:marRight w:val="0"/>
      <w:marTop w:val="0"/>
      <w:marBottom w:val="0"/>
      <w:divBdr>
        <w:top w:val="none" w:sz="0" w:space="0" w:color="auto"/>
        <w:left w:val="none" w:sz="0" w:space="0" w:color="auto"/>
        <w:bottom w:val="none" w:sz="0" w:space="0" w:color="auto"/>
        <w:right w:val="none" w:sz="0" w:space="0" w:color="auto"/>
      </w:divBdr>
    </w:div>
    <w:div w:id="662776115">
      <w:bodyDiv w:val="1"/>
      <w:marLeft w:val="0"/>
      <w:marRight w:val="0"/>
      <w:marTop w:val="0"/>
      <w:marBottom w:val="0"/>
      <w:divBdr>
        <w:top w:val="none" w:sz="0" w:space="0" w:color="auto"/>
        <w:left w:val="none" w:sz="0" w:space="0" w:color="auto"/>
        <w:bottom w:val="none" w:sz="0" w:space="0" w:color="auto"/>
        <w:right w:val="none" w:sz="0" w:space="0" w:color="auto"/>
      </w:divBdr>
    </w:div>
    <w:div w:id="663437275">
      <w:bodyDiv w:val="1"/>
      <w:marLeft w:val="0"/>
      <w:marRight w:val="0"/>
      <w:marTop w:val="0"/>
      <w:marBottom w:val="0"/>
      <w:divBdr>
        <w:top w:val="none" w:sz="0" w:space="0" w:color="auto"/>
        <w:left w:val="none" w:sz="0" w:space="0" w:color="auto"/>
        <w:bottom w:val="none" w:sz="0" w:space="0" w:color="auto"/>
        <w:right w:val="none" w:sz="0" w:space="0" w:color="auto"/>
      </w:divBdr>
    </w:div>
    <w:div w:id="665014879">
      <w:bodyDiv w:val="1"/>
      <w:marLeft w:val="0"/>
      <w:marRight w:val="0"/>
      <w:marTop w:val="0"/>
      <w:marBottom w:val="0"/>
      <w:divBdr>
        <w:top w:val="none" w:sz="0" w:space="0" w:color="auto"/>
        <w:left w:val="none" w:sz="0" w:space="0" w:color="auto"/>
        <w:bottom w:val="none" w:sz="0" w:space="0" w:color="auto"/>
        <w:right w:val="none" w:sz="0" w:space="0" w:color="auto"/>
      </w:divBdr>
    </w:div>
    <w:div w:id="665280010">
      <w:bodyDiv w:val="1"/>
      <w:marLeft w:val="0"/>
      <w:marRight w:val="0"/>
      <w:marTop w:val="0"/>
      <w:marBottom w:val="0"/>
      <w:divBdr>
        <w:top w:val="none" w:sz="0" w:space="0" w:color="auto"/>
        <w:left w:val="none" w:sz="0" w:space="0" w:color="auto"/>
        <w:bottom w:val="none" w:sz="0" w:space="0" w:color="auto"/>
        <w:right w:val="none" w:sz="0" w:space="0" w:color="auto"/>
      </w:divBdr>
    </w:div>
    <w:div w:id="665983101">
      <w:bodyDiv w:val="1"/>
      <w:marLeft w:val="0"/>
      <w:marRight w:val="0"/>
      <w:marTop w:val="0"/>
      <w:marBottom w:val="0"/>
      <w:divBdr>
        <w:top w:val="none" w:sz="0" w:space="0" w:color="auto"/>
        <w:left w:val="none" w:sz="0" w:space="0" w:color="auto"/>
        <w:bottom w:val="none" w:sz="0" w:space="0" w:color="auto"/>
        <w:right w:val="none" w:sz="0" w:space="0" w:color="auto"/>
      </w:divBdr>
    </w:div>
    <w:div w:id="666246118">
      <w:bodyDiv w:val="1"/>
      <w:marLeft w:val="0"/>
      <w:marRight w:val="0"/>
      <w:marTop w:val="0"/>
      <w:marBottom w:val="0"/>
      <w:divBdr>
        <w:top w:val="none" w:sz="0" w:space="0" w:color="auto"/>
        <w:left w:val="none" w:sz="0" w:space="0" w:color="auto"/>
        <w:bottom w:val="none" w:sz="0" w:space="0" w:color="auto"/>
        <w:right w:val="none" w:sz="0" w:space="0" w:color="auto"/>
      </w:divBdr>
    </w:div>
    <w:div w:id="666444453">
      <w:bodyDiv w:val="1"/>
      <w:marLeft w:val="0"/>
      <w:marRight w:val="0"/>
      <w:marTop w:val="0"/>
      <w:marBottom w:val="0"/>
      <w:divBdr>
        <w:top w:val="none" w:sz="0" w:space="0" w:color="auto"/>
        <w:left w:val="none" w:sz="0" w:space="0" w:color="auto"/>
        <w:bottom w:val="none" w:sz="0" w:space="0" w:color="auto"/>
        <w:right w:val="none" w:sz="0" w:space="0" w:color="auto"/>
      </w:divBdr>
    </w:div>
    <w:div w:id="668142356">
      <w:bodyDiv w:val="1"/>
      <w:marLeft w:val="0"/>
      <w:marRight w:val="0"/>
      <w:marTop w:val="0"/>
      <w:marBottom w:val="0"/>
      <w:divBdr>
        <w:top w:val="none" w:sz="0" w:space="0" w:color="auto"/>
        <w:left w:val="none" w:sz="0" w:space="0" w:color="auto"/>
        <w:bottom w:val="none" w:sz="0" w:space="0" w:color="auto"/>
        <w:right w:val="none" w:sz="0" w:space="0" w:color="auto"/>
      </w:divBdr>
    </w:div>
    <w:div w:id="676687128">
      <w:bodyDiv w:val="1"/>
      <w:marLeft w:val="0"/>
      <w:marRight w:val="0"/>
      <w:marTop w:val="0"/>
      <w:marBottom w:val="0"/>
      <w:divBdr>
        <w:top w:val="none" w:sz="0" w:space="0" w:color="auto"/>
        <w:left w:val="none" w:sz="0" w:space="0" w:color="auto"/>
        <w:bottom w:val="none" w:sz="0" w:space="0" w:color="auto"/>
        <w:right w:val="none" w:sz="0" w:space="0" w:color="auto"/>
      </w:divBdr>
    </w:div>
    <w:div w:id="677805937">
      <w:bodyDiv w:val="1"/>
      <w:marLeft w:val="0"/>
      <w:marRight w:val="0"/>
      <w:marTop w:val="0"/>
      <w:marBottom w:val="0"/>
      <w:divBdr>
        <w:top w:val="none" w:sz="0" w:space="0" w:color="auto"/>
        <w:left w:val="none" w:sz="0" w:space="0" w:color="auto"/>
        <w:bottom w:val="none" w:sz="0" w:space="0" w:color="auto"/>
        <w:right w:val="none" w:sz="0" w:space="0" w:color="auto"/>
      </w:divBdr>
    </w:div>
    <w:div w:id="686635810">
      <w:bodyDiv w:val="1"/>
      <w:marLeft w:val="0"/>
      <w:marRight w:val="0"/>
      <w:marTop w:val="0"/>
      <w:marBottom w:val="0"/>
      <w:divBdr>
        <w:top w:val="none" w:sz="0" w:space="0" w:color="auto"/>
        <w:left w:val="none" w:sz="0" w:space="0" w:color="auto"/>
        <w:bottom w:val="none" w:sz="0" w:space="0" w:color="auto"/>
        <w:right w:val="none" w:sz="0" w:space="0" w:color="auto"/>
      </w:divBdr>
    </w:div>
    <w:div w:id="686903707">
      <w:bodyDiv w:val="1"/>
      <w:marLeft w:val="0"/>
      <w:marRight w:val="0"/>
      <w:marTop w:val="0"/>
      <w:marBottom w:val="0"/>
      <w:divBdr>
        <w:top w:val="none" w:sz="0" w:space="0" w:color="auto"/>
        <w:left w:val="none" w:sz="0" w:space="0" w:color="auto"/>
        <w:bottom w:val="none" w:sz="0" w:space="0" w:color="auto"/>
        <w:right w:val="none" w:sz="0" w:space="0" w:color="auto"/>
      </w:divBdr>
    </w:div>
    <w:div w:id="688919203">
      <w:bodyDiv w:val="1"/>
      <w:marLeft w:val="0"/>
      <w:marRight w:val="0"/>
      <w:marTop w:val="0"/>
      <w:marBottom w:val="0"/>
      <w:divBdr>
        <w:top w:val="none" w:sz="0" w:space="0" w:color="auto"/>
        <w:left w:val="none" w:sz="0" w:space="0" w:color="auto"/>
        <w:bottom w:val="none" w:sz="0" w:space="0" w:color="auto"/>
        <w:right w:val="none" w:sz="0" w:space="0" w:color="auto"/>
      </w:divBdr>
    </w:div>
    <w:div w:id="689062565">
      <w:bodyDiv w:val="1"/>
      <w:marLeft w:val="0"/>
      <w:marRight w:val="0"/>
      <w:marTop w:val="0"/>
      <w:marBottom w:val="0"/>
      <w:divBdr>
        <w:top w:val="none" w:sz="0" w:space="0" w:color="auto"/>
        <w:left w:val="none" w:sz="0" w:space="0" w:color="auto"/>
        <w:bottom w:val="none" w:sz="0" w:space="0" w:color="auto"/>
        <w:right w:val="none" w:sz="0" w:space="0" w:color="auto"/>
      </w:divBdr>
    </w:div>
    <w:div w:id="697238065">
      <w:bodyDiv w:val="1"/>
      <w:marLeft w:val="0"/>
      <w:marRight w:val="0"/>
      <w:marTop w:val="0"/>
      <w:marBottom w:val="0"/>
      <w:divBdr>
        <w:top w:val="none" w:sz="0" w:space="0" w:color="auto"/>
        <w:left w:val="none" w:sz="0" w:space="0" w:color="auto"/>
        <w:bottom w:val="none" w:sz="0" w:space="0" w:color="auto"/>
        <w:right w:val="none" w:sz="0" w:space="0" w:color="auto"/>
      </w:divBdr>
    </w:div>
    <w:div w:id="700978303">
      <w:bodyDiv w:val="1"/>
      <w:marLeft w:val="0"/>
      <w:marRight w:val="0"/>
      <w:marTop w:val="0"/>
      <w:marBottom w:val="0"/>
      <w:divBdr>
        <w:top w:val="none" w:sz="0" w:space="0" w:color="auto"/>
        <w:left w:val="none" w:sz="0" w:space="0" w:color="auto"/>
        <w:bottom w:val="none" w:sz="0" w:space="0" w:color="auto"/>
        <w:right w:val="none" w:sz="0" w:space="0" w:color="auto"/>
      </w:divBdr>
    </w:div>
    <w:div w:id="701127719">
      <w:bodyDiv w:val="1"/>
      <w:marLeft w:val="0"/>
      <w:marRight w:val="0"/>
      <w:marTop w:val="0"/>
      <w:marBottom w:val="0"/>
      <w:divBdr>
        <w:top w:val="none" w:sz="0" w:space="0" w:color="auto"/>
        <w:left w:val="none" w:sz="0" w:space="0" w:color="auto"/>
        <w:bottom w:val="none" w:sz="0" w:space="0" w:color="auto"/>
        <w:right w:val="none" w:sz="0" w:space="0" w:color="auto"/>
      </w:divBdr>
    </w:div>
    <w:div w:id="701324076">
      <w:bodyDiv w:val="1"/>
      <w:marLeft w:val="0"/>
      <w:marRight w:val="0"/>
      <w:marTop w:val="0"/>
      <w:marBottom w:val="0"/>
      <w:divBdr>
        <w:top w:val="none" w:sz="0" w:space="0" w:color="auto"/>
        <w:left w:val="none" w:sz="0" w:space="0" w:color="auto"/>
        <w:bottom w:val="none" w:sz="0" w:space="0" w:color="auto"/>
        <w:right w:val="none" w:sz="0" w:space="0" w:color="auto"/>
      </w:divBdr>
    </w:div>
    <w:div w:id="701516861">
      <w:bodyDiv w:val="1"/>
      <w:marLeft w:val="0"/>
      <w:marRight w:val="0"/>
      <w:marTop w:val="0"/>
      <w:marBottom w:val="0"/>
      <w:divBdr>
        <w:top w:val="none" w:sz="0" w:space="0" w:color="auto"/>
        <w:left w:val="none" w:sz="0" w:space="0" w:color="auto"/>
        <w:bottom w:val="none" w:sz="0" w:space="0" w:color="auto"/>
        <w:right w:val="none" w:sz="0" w:space="0" w:color="auto"/>
      </w:divBdr>
    </w:div>
    <w:div w:id="702290116">
      <w:bodyDiv w:val="1"/>
      <w:marLeft w:val="0"/>
      <w:marRight w:val="0"/>
      <w:marTop w:val="0"/>
      <w:marBottom w:val="0"/>
      <w:divBdr>
        <w:top w:val="none" w:sz="0" w:space="0" w:color="auto"/>
        <w:left w:val="none" w:sz="0" w:space="0" w:color="auto"/>
        <w:bottom w:val="none" w:sz="0" w:space="0" w:color="auto"/>
        <w:right w:val="none" w:sz="0" w:space="0" w:color="auto"/>
      </w:divBdr>
    </w:div>
    <w:div w:id="703361388">
      <w:bodyDiv w:val="1"/>
      <w:marLeft w:val="0"/>
      <w:marRight w:val="0"/>
      <w:marTop w:val="0"/>
      <w:marBottom w:val="0"/>
      <w:divBdr>
        <w:top w:val="none" w:sz="0" w:space="0" w:color="auto"/>
        <w:left w:val="none" w:sz="0" w:space="0" w:color="auto"/>
        <w:bottom w:val="none" w:sz="0" w:space="0" w:color="auto"/>
        <w:right w:val="none" w:sz="0" w:space="0" w:color="auto"/>
      </w:divBdr>
    </w:div>
    <w:div w:id="706881428">
      <w:bodyDiv w:val="1"/>
      <w:marLeft w:val="0"/>
      <w:marRight w:val="0"/>
      <w:marTop w:val="0"/>
      <w:marBottom w:val="0"/>
      <w:divBdr>
        <w:top w:val="none" w:sz="0" w:space="0" w:color="auto"/>
        <w:left w:val="none" w:sz="0" w:space="0" w:color="auto"/>
        <w:bottom w:val="none" w:sz="0" w:space="0" w:color="auto"/>
        <w:right w:val="none" w:sz="0" w:space="0" w:color="auto"/>
      </w:divBdr>
    </w:div>
    <w:div w:id="707876400">
      <w:bodyDiv w:val="1"/>
      <w:marLeft w:val="0"/>
      <w:marRight w:val="0"/>
      <w:marTop w:val="0"/>
      <w:marBottom w:val="0"/>
      <w:divBdr>
        <w:top w:val="none" w:sz="0" w:space="0" w:color="auto"/>
        <w:left w:val="none" w:sz="0" w:space="0" w:color="auto"/>
        <w:bottom w:val="none" w:sz="0" w:space="0" w:color="auto"/>
        <w:right w:val="none" w:sz="0" w:space="0" w:color="auto"/>
      </w:divBdr>
    </w:div>
    <w:div w:id="708381633">
      <w:bodyDiv w:val="1"/>
      <w:marLeft w:val="0"/>
      <w:marRight w:val="0"/>
      <w:marTop w:val="0"/>
      <w:marBottom w:val="0"/>
      <w:divBdr>
        <w:top w:val="none" w:sz="0" w:space="0" w:color="auto"/>
        <w:left w:val="none" w:sz="0" w:space="0" w:color="auto"/>
        <w:bottom w:val="none" w:sz="0" w:space="0" w:color="auto"/>
        <w:right w:val="none" w:sz="0" w:space="0" w:color="auto"/>
      </w:divBdr>
    </w:div>
    <w:div w:id="709762687">
      <w:bodyDiv w:val="1"/>
      <w:marLeft w:val="0"/>
      <w:marRight w:val="0"/>
      <w:marTop w:val="0"/>
      <w:marBottom w:val="0"/>
      <w:divBdr>
        <w:top w:val="none" w:sz="0" w:space="0" w:color="auto"/>
        <w:left w:val="none" w:sz="0" w:space="0" w:color="auto"/>
        <w:bottom w:val="none" w:sz="0" w:space="0" w:color="auto"/>
        <w:right w:val="none" w:sz="0" w:space="0" w:color="auto"/>
      </w:divBdr>
    </w:div>
    <w:div w:id="709771207">
      <w:bodyDiv w:val="1"/>
      <w:marLeft w:val="0"/>
      <w:marRight w:val="0"/>
      <w:marTop w:val="0"/>
      <w:marBottom w:val="0"/>
      <w:divBdr>
        <w:top w:val="none" w:sz="0" w:space="0" w:color="auto"/>
        <w:left w:val="none" w:sz="0" w:space="0" w:color="auto"/>
        <w:bottom w:val="none" w:sz="0" w:space="0" w:color="auto"/>
        <w:right w:val="none" w:sz="0" w:space="0" w:color="auto"/>
      </w:divBdr>
    </w:div>
    <w:div w:id="711198797">
      <w:bodyDiv w:val="1"/>
      <w:marLeft w:val="0"/>
      <w:marRight w:val="0"/>
      <w:marTop w:val="0"/>
      <w:marBottom w:val="0"/>
      <w:divBdr>
        <w:top w:val="none" w:sz="0" w:space="0" w:color="auto"/>
        <w:left w:val="none" w:sz="0" w:space="0" w:color="auto"/>
        <w:bottom w:val="none" w:sz="0" w:space="0" w:color="auto"/>
        <w:right w:val="none" w:sz="0" w:space="0" w:color="auto"/>
      </w:divBdr>
    </w:div>
    <w:div w:id="713113526">
      <w:bodyDiv w:val="1"/>
      <w:marLeft w:val="0"/>
      <w:marRight w:val="0"/>
      <w:marTop w:val="0"/>
      <w:marBottom w:val="0"/>
      <w:divBdr>
        <w:top w:val="none" w:sz="0" w:space="0" w:color="auto"/>
        <w:left w:val="none" w:sz="0" w:space="0" w:color="auto"/>
        <w:bottom w:val="none" w:sz="0" w:space="0" w:color="auto"/>
        <w:right w:val="none" w:sz="0" w:space="0" w:color="auto"/>
      </w:divBdr>
    </w:div>
    <w:div w:id="715932992">
      <w:bodyDiv w:val="1"/>
      <w:marLeft w:val="0"/>
      <w:marRight w:val="0"/>
      <w:marTop w:val="0"/>
      <w:marBottom w:val="0"/>
      <w:divBdr>
        <w:top w:val="none" w:sz="0" w:space="0" w:color="auto"/>
        <w:left w:val="none" w:sz="0" w:space="0" w:color="auto"/>
        <w:bottom w:val="none" w:sz="0" w:space="0" w:color="auto"/>
        <w:right w:val="none" w:sz="0" w:space="0" w:color="auto"/>
      </w:divBdr>
    </w:div>
    <w:div w:id="717632594">
      <w:bodyDiv w:val="1"/>
      <w:marLeft w:val="0"/>
      <w:marRight w:val="0"/>
      <w:marTop w:val="0"/>
      <w:marBottom w:val="0"/>
      <w:divBdr>
        <w:top w:val="none" w:sz="0" w:space="0" w:color="auto"/>
        <w:left w:val="none" w:sz="0" w:space="0" w:color="auto"/>
        <w:bottom w:val="none" w:sz="0" w:space="0" w:color="auto"/>
        <w:right w:val="none" w:sz="0" w:space="0" w:color="auto"/>
      </w:divBdr>
    </w:div>
    <w:div w:id="717972040">
      <w:bodyDiv w:val="1"/>
      <w:marLeft w:val="0"/>
      <w:marRight w:val="0"/>
      <w:marTop w:val="0"/>
      <w:marBottom w:val="0"/>
      <w:divBdr>
        <w:top w:val="none" w:sz="0" w:space="0" w:color="auto"/>
        <w:left w:val="none" w:sz="0" w:space="0" w:color="auto"/>
        <w:bottom w:val="none" w:sz="0" w:space="0" w:color="auto"/>
        <w:right w:val="none" w:sz="0" w:space="0" w:color="auto"/>
      </w:divBdr>
    </w:div>
    <w:div w:id="722678758">
      <w:bodyDiv w:val="1"/>
      <w:marLeft w:val="0"/>
      <w:marRight w:val="0"/>
      <w:marTop w:val="0"/>
      <w:marBottom w:val="0"/>
      <w:divBdr>
        <w:top w:val="none" w:sz="0" w:space="0" w:color="auto"/>
        <w:left w:val="none" w:sz="0" w:space="0" w:color="auto"/>
        <w:bottom w:val="none" w:sz="0" w:space="0" w:color="auto"/>
        <w:right w:val="none" w:sz="0" w:space="0" w:color="auto"/>
      </w:divBdr>
    </w:div>
    <w:div w:id="723141396">
      <w:bodyDiv w:val="1"/>
      <w:marLeft w:val="0"/>
      <w:marRight w:val="0"/>
      <w:marTop w:val="0"/>
      <w:marBottom w:val="0"/>
      <w:divBdr>
        <w:top w:val="none" w:sz="0" w:space="0" w:color="auto"/>
        <w:left w:val="none" w:sz="0" w:space="0" w:color="auto"/>
        <w:bottom w:val="none" w:sz="0" w:space="0" w:color="auto"/>
        <w:right w:val="none" w:sz="0" w:space="0" w:color="auto"/>
      </w:divBdr>
    </w:div>
    <w:div w:id="723915551">
      <w:bodyDiv w:val="1"/>
      <w:marLeft w:val="0"/>
      <w:marRight w:val="0"/>
      <w:marTop w:val="0"/>
      <w:marBottom w:val="0"/>
      <w:divBdr>
        <w:top w:val="none" w:sz="0" w:space="0" w:color="auto"/>
        <w:left w:val="none" w:sz="0" w:space="0" w:color="auto"/>
        <w:bottom w:val="none" w:sz="0" w:space="0" w:color="auto"/>
        <w:right w:val="none" w:sz="0" w:space="0" w:color="auto"/>
      </w:divBdr>
    </w:div>
    <w:div w:id="728118032">
      <w:bodyDiv w:val="1"/>
      <w:marLeft w:val="0"/>
      <w:marRight w:val="0"/>
      <w:marTop w:val="0"/>
      <w:marBottom w:val="0"/>
      <w:divBdr>
        <w:top w:val="none" w:sz="0" w:space="0" w:color="auto"/>
        <w:left w:val="none" w:sz="0" w:space="0" w:color="auto"/>
        <w:bottom w:val="none" w:sz="0" w:space="0" w:color="auto"/>
        <w:right w:val="none" w:sz="0" w:space="0" w:color="auto"/>
      </w:divBdr>
    </w:div>
    <w:div w:id="732894391">
      <w:bodyDiv w:val="1"/>
      <w:marLeft w:val="0"/>
      <w:marRight w:val="0"/>
      <w:marTop w:val="0"/>
      <w:marBottom w:val="0"/>
      <w:divBdr>
        <w:top w:val="none" w:sz="0" w:space="0" w:color="auto"/>
        <w:left w:val="none" w:sz="0" w:space="0" w:color="auto"/>
        <w:bottom w:val="none" w:sz="0" w:space="0" w:color="auto"/>
        <w:right w:val="none" w:sz="0" w:space="0" w:color="auto"/>
      </w:divBdr>
    </w:div>
    <w:div w:id="735321710">
      <w:bodyDiv w:val="1"/>
      <w:marLeft w:val="0"/>
      <w:marRight w:val="0"/>
      <w:marTop w:val="0"/>
      <w:marBottom w:val="0"/>
      <w:divBdr>
        <w:top w:val="none" w:sz="0" w:space="0" w:color="auto"/>
        <w:left w:val="none" w:sz="0" w:space="0" w:color="auto"/>
        <w:bottom w:val="none" w:sz="0" w:space="0" w:color="auto"/>
        <w:right w:val="none" w:sz="0" w:space="0" w:color="auto"/>
      </w:divBdr>
    </w:div>
    <w:div w:id="735513233">
      <w:bodyDiv w:val="1"/>
      <w:marLeft w:val="0"/>
      <w:marRight w:val="0"/>
      <w:marTop w:val="0"/>
      <w:marBottom w:val="0"/>
      <w:divBdr>
        <w:top w:val="none" w:sz="0" w:space="0" w:color="auto"/>
        <w:left w:val="none" w:sz="0" w:space="0" w:color="auto"/>
        <w:bottom w:val="none" w:sz="0" w:space="0" w:color="auto"/>
        <w:right w:val="none" w:sz="0" w:space="0" w:color="auto"/>
      </w:divBdr>
    </w:div>
    <w:div w:id="735857380">
      <w:bodyDiv w:val="1"/>
      <w:marLeft w:val="0"/>
      <w:marRight w:val="0"/>
      <w:marTop w:val="0"/>
      <w:marBottom w:val="0"/>
      <w:divBdr>
        <w:top w:val="none" w:sz="0" w:space="0" w:color="auto"/>
        <w:left w:val="none" w:sz="0" w:space="0" w:color="auto"/>
        <w:bottom w:val="none" w:sz="0" w:space="0" w:color="auto"/>
        <w:right w:val="none" w:sz="0" w:space="0" w:color="auto"/>
      </w:divBdr>
    </w:div>
    <w:div w:id="735930496">
      <w:bodyDiv w:val="1"/>
      <w:marLeft w:val="0"/>
      <w:marRight w:val="0"/>
      <w:marTop w:val="0"/>
      <w:marBottom w:val="0"/>
      <w:divBdr>
        <w:top w:val="none" w:sz="0" w:space="0" w:color="auto"/>
        <w:left w:val="none" w:sz="0" w:space="0" w:color="auto"/>
        <w:bottom w:val="none" w:sz="0" w:space="0" w:color="auto"/>
        <w:right w:val="none" w:sz="0" w:space="0" w:color="auto"/>
      </w:divBdr>
    </w:div>
    <w:div w:id="737553426">
      <w:bodyDiv w:val="1"/>
      <w:marLeft w:val="0"/>
      <w:marRight w:val="0"/>
      <w:marTop w:val="0"/>
      <w:marBottom w:val="0"/>
      <w:divBdr>
        <w:top w:val="none" w:sz="0" w:space="0" w:color="auto"/>
        <w:left w:val="none" w:sz="0" w:space="0" w:color="auto"/>
        <w:bottom w:val="none" w:sz="0" w:space="0" w:color="auto"/>
        <w:right w:val="none" w:sz="0" w:space="0" w:color="auto"/>
      </w:divBdr>
    </w:div>
    <w:div w:id="738987075">
      <w:bodyDiv w:val="1"/>
      <w:marLeft w:val="0"/>
      <w:marRight w:val="0"/>
      <w:marTop w:val="0"/>
      <w:marBottom w:val="0"/>
      <w:divBdr>
        <w:top w:val="none" w:sz="0" w:space="0" w:color="auto"/>
        <w:left w:val="none" w:sz="0" w:space="0" w:color="auto"/>
        <w:bottom w:val="none" w:sz="0" w:space="0" w:color="auto"/>
        <w:right w:val="none" w:sz="0" w:space="0" w:color="auto"/>
      </w:divBdr>
    </w:div>
    <w:div w:id="740516814">
      <w:bodyDiv w:val="1"/>
      <w:marLeft w:val="0"/>
      <w:marRight w:val="0"/>
      <w:marTop w:val="0"/>
      <w:marBottom w:val="0"/>
      <w:divBdr>
        <w:top w:val="none" w:sz="0" w:space="0" w:color="auto"/>
        <w:left w:val="none" w:sz="0" w:space="0" w:color="auto"/>
        <w:bottom w:val="none" w:sz="0" w:space="0" w:color="auto"/>
        <w:right w:val="none" w:sz="0" w:space="0" w:color="auto"/>
      </w:divBdr>
    </w:div>
    <w:div w:id="740640760">
      <w:bodyDiv w:val="1"/>
      <w:marLeft w:val="0"/>
      <w:marRight w:val="0"/>
      <w:marTop w:val="0"/>
      <w:marBottom w:val="0"/>
      <w:divBdr>
        <w:top w:val="none" w:sz="0" w:space="0" w:color="auto"/>
        <w:left w:val="none" w:sz="0" w:space="0" w:color="auto"/>
        <w:bottom w:val="none" w:sz="0" w:space="0" w:color="auto"/>
        <w:right w:val="none" w:sz="0" w:space="0" w:color="auto"/>
      </w:divBdr>
    </w:div>
    <w:div w:id="741027016">
      <w:bodyDiv w:val="1"/>
      <w:marLeft w:val="0"/>
      <w:marRight w:val="0"/>
      <w:marTop w:val="0"/>
      <w:marBottom w:val="0"/>
      <w:divBdr>
        <w:top w:val="none" w:sz="0" w:space="0" w:color="auto"/>
        <w:left w:val="none" w:sz="0" w:space="0" w:color="auto"/>
        <w:bottom w:val="none" w:sz="0" w:space="0" w:color="auto"/>
        <w:right w:val="none" w:sz="0" w:space="0" w:color="auto"/>
      </w:divBdr>
    </w:div>
    <w:div w:id="743407415">
      <w:bodyDiv w:val="1"/>
      <w:marLeft w:val="0"/>
      <w:marRight w:val="0"/>
      <w:marTop w:val="0"/>
      <w:marBottom w:val="0"/>
      <w:divBdr>
        <w:top w:val="none" w:sz="0" w:space="0" w:color="auto"/>
        <w:left w:val="none" w:sz="0" w:space="0" w:color="auto"/>
        <w:bottom w:val="none" w:sz="0" w:space="0" w:color="auto"/>
        <w:right w:val="none" w:sz="0" w:space="0" w:color="auto"/>
      </w:divBdr>
    </w:div>
    <w:div w:id="744453596">
      <w:bodyDiv w:val="1"/>
      <w:marLeft w:val="0"/>
      <w:marRight w:val="0"/>
      <w:marTop w:val="0"/>
      <w:marBottom w:val="0"/>
      <w:divBdr>
        <w:top w:val="none" w:sz="0" w:space="0" w:color="auto"/>
        <w:left w:val="none" w:sz="0" w:space="0" w:color="auto"/>
        <w:bottom w:val="none" w:sz="0" w:space="0" w:color="auto"/>
        <w:right w:val="none" w:sz="0" w:space="0" w:color="auto"/>
      </w:divBdr>
    </w:div>
    <w:div w:id="753283239">
      <w:bodyDiv w:val="1"/>
      <w:marLeft w:val="0"/>
      <w:marRight w:val="0"/>
      <w:marTop w:val="0"/>
      <w:marBottom w:val="0"/>
      <w:divBdr>
        <w:top w:val="none" w:sz="0" w:space="0" w:color="auto"/>
        <w:left w:val="none" w:sz="0" w:space="0" w:color="auto"/>
        <w:bottom w:val="none" w:sz="0" w:space="0" w:color="auto"/>
        <w:right w:val="none" w:sz="0" w:space="0" w:color="auto"/>
      </w:divBdr>
    </w:div>
    <w:div w:id="756293210">
      <w:bodyDiv w:val="1"/>
      <w:marLeft w:val="0"/>
      <w:marRight w:val="0"/>
      <w:marTop w:val="0"/>
      <w:marBottom w:val="0"/>
      <w:divBdr>
        <w:top w:val="none" w:sz="0" w:space="0" w:color="auto"/>
        <w:left w:val="none" w:sz="0" w:space="0" w:color="auto"/>
        <w:bottom w:val="none" w:sz="0" w:space="0" w:color="auto"/>
        <w:right w:val="none" w:sz="0" w:space="0" w:color="auto"/>
      </w:divBdr>
    </w:div>
    <w:div w:id="756366397">
      <w:bodyDiv w:val="1"/>
      <w:marLeft w:val="0"/>
      <w:marRight w:val="0"/>
      <w:marTop w:val="0"/>
      <w:marBottom w:val="0"/>
      <w:divBdr>
        <w:top w:val="none" w:sz="0" w:space="0" w:color="auto"/>
        <w:left w:val="none" w:sz="0" w:space="0" w:color="auto"/>
        <w:bottom w:val="none" w:sz="0" w:space="0" w:color="auto"/>
        <w:right w:val="none" w:sz="0" w:space="0" w:color="auto"/>
      </w:divBdr>
    </w:div>
    <w:div w:id="763260032">
      <w:bodyDiv w:val="1"/>
      <w:marLeft w:val="0"/>
      <w:marRight w:val="0"/>
      <w:marTop w:val="0"/>
      <w:marBottom w:val="0"/>
      <w:divBdr>
        <w:top w:val="none" w:sz="0" w:space="0" w:color="auto"/>
        <w:left w:val="none" w:sz="0" w:space="0" w:color="auto"/>
        <w:bottom w:val="none" w:sz="0" w:space="0" w:color="auto"/>
        <w:right w:val="none" w:sz="0" w:space="0" w:color="auto"/>
      </w:divBdr>
    </w:div>
    <w:div w:id="764770664">
      <w:bodyDiv w:val="1"/>
      <w:marLeft w:val="0"/>
      <w:marRight w:val="0"/>
      <w:marTop w:val="0"/>
      <w:marBottom w:val="0"/>
      <w:divBdr>
        <w:top w:val="none" w:sz="0" w:space="0" w:color="auto"/>
        <w:left w:val="none" w:sz="0" w:space="0" w:color="auto"/>
        <w:bottom w:val="none" w:sz="0" w:space="0" w:color="auto"/>
        <w:right w:val="none" w:sz="0" w:space="0" w:color="auto"/>
      </w:divBdr>
    </w:div>
    <w:div w:id="765612026">
      <w:bodyDiv w:val="1"/>
      <w:marLeft w:val="0"/>
      <w:marRight w:val="0"/>
      <w:marTop w:val="0"/>
      <w:marBottom w:val="0"/>
      <w:divBdr>
        <w:top w:val="none" w:sz="0" w:space="0" w:color="auto"/>
        <w:left w:val="none" w:sz="0" w:space="0" w:color="auto"/>
        <w:bottom w:val="none" w:sz="0" w:space="0" w:color="auto"/>
        <w:right w:val="none" w:sz="0" w:space="0" w:color="auto"/>
      </w:divBdr>
    </w:div>
    <w:div w:id="771247409">
      <w:bodyDiv w:val="1"/>
      <w:marLeft w:val="0"/>
      <w:marRight w:val="0"/>
      <w:marTop w:val="0"/>
      <w:marBottom w:val="0"/>
      <w:divBdr>
        <w:top w:val="none" w:sz="0" w:space="0" w:color="auto"/>
        <w:left w:val="none" w:sz="0" w:space="0" w:color="auto"/>
        <w:bottom w:val="none" w:sz="0" w:space="0" w:color="auto"/>
        <w:right w:val="none" w:sz="0" w:space="0" w:color="auto"/>
      </w:divBdr>
    </w:div>
    <w:div w:id="772284814">
      <w:bodyDiv w:val="1"/>
      <w:marLeft w:val="0"/>
      <w:marRight w:val="0"/>
      <w:marTop w:val="0"/>
      <w:marBottom w:val="0"/>
      <w:divBdr>
        <w:top w:val="none" w:sz="0" w:space="0" w:color="auto"/>
        <w:left w:val="none" w:sz="0" w:space="0" w:color="auto"/>
        <w:bottom w:val="none" w:sz="0" w:space="0" w:color="auto"/>
        <w:right w:val="none" w:sz="0" w:space="0" w:color="auto"/>
      </w:divBdr>
    </w:div>
    <w:div w:id="773718059">
      <w:bodyDiv w:val="1"/>
      <w:marLeft w:val="0"/>
      <w:marRight w:val="0"/>
      <w:marTop w:val="0"/>
      <w:marBottom w:val="0"/>
      <w:divBdr>
        <w:top w:val="none" w:sz="0" w:space="0" w:color="auto"/>
        <w:left w:val="none" w:sz="0" w:space="0" w:color="auto"/>
        <w:bottom w:val="none" w:sz="0" w:space="0" w:color="auto"/>
        <w:right w:val="none" w:sz="0" w:space="0" w:color="auto"/>
      </w:divBdr>
    </w:div>
    <w:div w:id="773787116">
      <w:bodyDiv w:val="1"/>
      <w:marLeft w:val="0"/>
      <w:marRight w:val="0"/>
      <w:marTop w:val="0"/>
      <w:marBottom w:val="0"/>
      <w:divBdr>
        <w:top w:val="none" w:sz="0" w:space="0" w:color="auto"/>
        <w:left w:val="none" w:sz="0" w:space="0" w:color="auto"/>
        <w:bottom w:val="none" w:sz="0" w:space="0" w:color="auto"/>
        <w:right w:val="none" w:sz="0" w:space="0" w:color="auto"/>
      </w:divBdr>
    </w:div>
    <w:div w:id="774636232">
      <w:bodyDiv w:val="1"/>
      <w:marLeft w:val="0"/>
      <w:marRight w:val="0"/>
      <w:marTop w:val="0"/>
      <w:marBottom w:val="0"/>
      <w:divBdr>
        <w:top w:val="none" w:sz="0" w:space="0" w:color="auto"/>
        <w:left w:val="none" w:sz="0" w:space="0" w:color="auto"/>
        <w:bottom w:val="none" w:sz="0" w:space="0" w:color="auto"/>
        <w:right w:val="none" w:sz="0" w:space="0" w:color="auto"/>
      </w:divBdr>
    </w:div>
    <w:div w:id="775714606">
      <w:bodyDiv w:val="1"/>
      <w:marLeft w:val="0"/>
      <w:marRight w:val="0"/>
      <w:marTop w:val="0"/>
      <w:marBottom w:val="0"/>
      <w:divBdr>
        <w:top w:val="none" w:sz="0" w:space="0" w:color="auto"/>
        <w:left w:val="none" w:sz="0" w:space="0" w:color="auto"/>
        <w:bottom w:val="none" w:sz="0" w:space="0" w:color="auto"/>
        <w:right w:val="none" w:sz="0" w:space="0" w:color="auto"/>
      </w:divBdr>
    </w:div>
    <w:div w:id="776364042">
      <w:bodyDiv w:val="1"/>
      <w:marLeft w:val="0"/>
      <w:marRight w:val="0"/>
      <w:marTop w:val="0"/>
      <w:marBottom w:val="0"/>
      <w:divBdr>
        <w:top w:val="none" w:sz="0" w:space="0" w:color="auto"/>
        <w:left w:val="none" w:sz="0" w:space="0" w:color="auto"/>
        <w:bottom w:val="none" w:sz="0" w:space="0" w:color="auto"/>
        <w:right w:val="none" w:sz="0" w:space="0" w:color="auto"/>
      </w:divBdr>
    </w:div>
    <w:div w:id="776608310">
      <w:bodyDiv w:val="1"/>
      <w:marLeft w:val="0"/>
      <w:marRight w:val="0"/>
      <w:marTop w:val="0"/>
      <w:marBottom w:val="0"/>
      <w:divBdr>
        <w:top w:val="none" w:sz="0" w:space="0" w:color="auto"/>
        <w:left w:val="none" w:sz="0" w:space="0" w:color="auto"/>
        <w:bottom w:val="none" w:sz="0" w:space="0" w:color="auto"/>
        <w:right w:val="none" w:sz="0" w:space="0" w:color="auto"/>
      </w:divBdr>
    </w:div>
    <w:div w:id="778062235">
      <w:bodyDiv w:val="1"/>
      <w:marLeft w:val="0"/>
      <w:marRight w:val="0"/>
      <w:marTop w:val="0"/>
      <w:marBottom w:val="0"/>
      <w:divBdr>
        <w:top w:val="none" w:sz="0" w:space="0" w:color="auto"/>
        <w:left w:val="none" w:sz="0" w:space="0" w:color="auto"/>
        <w:bottom w:val="none" w:sz="0" w:space="0" w:color="auto"/>
        <w:right w:val="none" w:sz="0" w:space="0" w:color="auto"/>
      </w:divBdr>
    </w:div>
    <w:div w:id="784428305">
      <w:bodyDiv w:val="1"/>
      <w:marLeft w:val="0"/>
      <w:marRight w:val="0"/>
      <w:marTop w:val="0"/>
      <w:marBottom w:val="0"/>
      <w:divBdr>
        <w:top w:val="none" w:sz="0" w:space="0" w:color="auto"/>
        <w:left w:val="none" w:sz="0" w:space="0" w:color="auto"/>
        <w:bottom w:val="none" w:sz="0" w:space="0" w:color="auto"/>
        <w:right w:val="none" w:sz="0" w:space="0" w:color="auto"/>
      </w:divBdr>
    </w:div>
    <w:div w:id="785348440">
      <w:bodyDiv w:val="1"/>
      <w:marLeft w:val="0"/>
      <w:marRight w:val="0"/>
      <w:marTop w:val="0"/>
      <w:marBottom w:val="0"/>
      <w:divBdr>
        <w:top w:val="none" w:sz="0" w:space="0" w:color="auto"/>
        <w:left w:val="none" w:sz="0" w:space="0" w:color="auto"/>
        <w:bottom w:val="none" w:sz="0" w:space="0" w:color="auto"/>
        <w:right w:val="none" w:sz="0" w:space="0" w:color="auto"/>
      </w:divBdr>
    </w:div>
    <w:div w:id="792750422">
      <w:bodyDiv w:val="1"/>
      <w:marLeft w:val="0"/>
      <w:marRight w:val="0"/>
      <w:marTop w:val="0"/>
      <w:marBottom w:val="0"/>
      <w:divBdr>
        <w:top w:val="none" w:sz="0" w:space="0" w:color="auto"/>
        <w:left w:val="none" w:sz="0" w:space="0" w:color="auto"/>
        <w:bottom w:val="none" w:sz="0" w:space="0" w:color="auto"/>
        <w:right w:val="none" w:sz="0" w:space="0" w:color="auto"/>
      </w:divBdr>
    </w:div>
    <w:div w:id="793601598">
      <w:bodyDiv w:val="1"/>
      <w:marLeft w:val="0"/>
      <w:marRight w:val="0"/>
      <w:marTop w:val="0"/>
      <w:marBottom w:val="0"/>
      <w:divBdr>
        <w:top w:val="none" w:sz="0" w:space="0" w:color="auto"/>
        <w:left w:val="none" w:sz="0" w:space="0" w:color="auto"/>
        <w:bottom w:val="none" w:sz="0" w:space="0" w:color="auto"/>
        <w:right w:val="none" w:sz="0" w:space="0" w:color="auto"/>
      </w:divBdr>
    </w:div>
    <w:div w:id="794368222">
      <w:bodyDiv w:val="1"/>
      <w:marLeft w:val="0"/>
      <w:marRight w:val="0"/>
      <w:marTop w:val="0"/>
      <w:marBottom w:val="0"/>
      <w:divBdr>
        <w:top w:val="none" w:sz="0" w:space="0" w:color="auto"/>
        <w:left w:val="none" w:sz="0" w:space="0" w:color="auto"/>
        <w:bottom w:val="none" w:sz="0" w:space="0" w:color="auto"/>
        <w:right w:val="none" w:sz="0" w:space="0" w:color="auto"/>
      </w:divBdr>
    </w:div>
    <w:div w:id="798307493">
      <w:bodyDiv w:val="1"/>
      <w:marLeft w:val="0"/>
      <w:marRight w:val="0"/>
      <w:marTop w:val="0"/>
      <w:marBottom w:val="0"/>
      <w:divBdr>
        <w:top w:val="none" w:sz="0" w:space="0" w:color="auto"/>
        <w:left w:val="none" w:sz="0" w:space="0" w:color="auto"/>
        <w:bottom w:val="none" w:sz="0" w:space="0" w:color="auto"/>
        <w:right w:val="none" w:sz="0" w:space="0" w:color="auto"/>
      </w:divBdr>
    </w:div>
    <w:div w:id="798644903">
      <w:bodyDiv w:val="1"/>
      <w:marLeft w:val="0"/>
      <w:marRight w:val="0"/>
      <w:marTop w:val="0"/>
      <w:marBottom w:val="0"/>
      <w:divBdr>
        <w:top w:val="none" w:sz="0" w:space="0" w:color="auto"/>
        <w:left w:val="none" w:sz="0" w:space="0" w:color="auto"/>
        <w:bottom w:val="none" w:sz="0" w:space="0" w:color="auto"/>
        <w:right w:val="none" w:sz="0" w:space="0" w:color="auto"/>
      </w:divBdr>
    </w:div>
    <w:div w:id="799306427">
      <w:bodyDiv w:val="1"/>
      <w:marLeft w:val="0"/>
      <w:marRight w:val="0"/>
      <w:marTop w:val="0"/>
      <w:marBottom w:val="0"/>
      <w:divBdr>
        <w:top w:val="none" w:sz="0" w:space="0" w:color="auto"/>
        <w:left w:val="none" w:sz="0" w:space="0" w:color="auto"/>
        <w:bottom w:val="none" w:sz="0" w:space="0" w:color="auto"/>
        <w:right w:val="none" w:sz="0" w:space="0" w:color="auto"/>
      </w:divBdr>
    </w:div>
    <w:div w:id="799613023">
      <w:bodyDiv w:val="1"/>
      <w:marLeft w:val="0"/>
      <w:marRight w:val="0"/>
      <w:marTop w:val="0"/>
      <w:marBottom w:val="0"/>
      <w:divBdr>
        <w:top w:val="none" w:sz="0" w:space="0" w:color="auto"/>
        <w:left w:val="none" w:sz="0" w:space="0" w:color="auto"/>
        <w:bottom w:val="none" w:sz="0" w:space="0" w:color="auto"/>
        <w:right w:val="none" w:sz="0" w:space="0" w:color="auto"/>
      </w:divBdr>
    </w:div>
    <w:div w:id="800853380">
      <w:bodyDiv w:val="1"/>
      <w:marLeft w:val="0"/>
      <w:marRight w:val="0"/>
      <w:marTop w:val="0"/>
      <w:marBottom w:val="0"/>
      <w:divBdr>
        <w:top w:val="none" w:sz="0" w:space="0" w:color="auto"/>
        <w:left w:val="none" w:sz="0" w:space="0" w:color="auto"/>
        <w:bottom w:val="none" w:sz="0" w:space="0" w:color="auto"/>
        <w:right w:val="none" w:sz="0" w:space="0" w:color="auto"/>
      </w:divBdr>
    </w:div>
    <w:div w:id="803351050">
      <w:bodyDiv w:val="1"/>
      <w:marLeft w:val="0"/>
      <w:marRight w:val="0"/>
      <w:marTop w:val="0"/>
      <w:marBottom w:val="0"/>
      <w:divBdr>
        <w:top w:val="none" w:sz="0" w:space="0" w:color="auto"/>
        <w:left w:val="none" w:sz="0" w:space="0" w:color="auto"/>
        <w:bottom w:val="none" w:sz="0" w:space="0" w:color="auto"/>
        <w:right w:val="none" w:sz="0" w:space="0" w:color="auto"/>
      </w:divBdr>
    </w:div>
    <w:div w:id="803547755">
      <w:bodyDiv w:val="1"/>
      <w:marLeft w:val="0"/>
      <w:marRight w:val="0"/>
      <w:marTop w:val="0"/>
      <w:marBottom w:val="0"/>
      <w:divBdr>
        <w:top w:val="none" w:sz="0" w:space="0" w:color="auto"/>
        <w:left w:val="none" w:sz="0" w:space="0" w:color="auto"/>
        <w:bottom w:val="none" w:sz="0" w:space="0" w:color="auto"/>
        <w:right w:val="none" w:sz="0" w:space="0" w:color="auto"/>
      </w:divBdr>
    </w:div>
    <w:div w:id="803960945">
      <w:bodyDiv w:val="1"/>
      <w:marLeft w:val="0"/>
      <w:marRight w:val="0"/>
      <w:marTop w:val="0"/>
      <w:marBottom w:val="0"/>
      <w:divBdr>
        <w:top w:val="none" w:sz="0" w:space="0" w:color="auto"/>
        <w:left w:val="none" w:sz="0" w:space="0" w:color="auto"/>
        <w:bottom w:val="none" w:sz="0" w:space="0" w:color="auto"/>
        <w:right w:val="none" w:sz="0" w:space="0" w:color="auto"/>
      </w:divBdr>
    </w:div>
    <w:div w:id="805975789">
      <w:bodyDiv w:val="1"/>
      <w:marLeft w:val="0"/>
      <w:marRight w:val="0"/>
      <w:marTop w:val="0"/>
      <w:marBottom w:val="0"/>
      <w:divBdr>
        <w:top w:val="none" w:sz="0" w:space="0" w:color="auto"/>
        <w:left w:val="none" w:sz="0" w:space="0" w:color="auto"/>
        <w:bottom w:val="none" w:sz="0" w:space="0" w:color="auto"/>
        <w:right w:val="none" w:sz="0" w:space="0" w:color="auto"/>
      </w:divBdr>
    </w:div>
    <w:div w:id="806362221">
      <w:bodyDiv w:val="1"/>
      <w:marLeft w:val="0"/>
      <w:marRight w:val="0"/>
      <w:marTop w:val="0"/>
      <w:marBottom w:val="0"/>
      <w:divBdr>
        <w:top w:val="none" w:sz="0" w:space="0" w:color="auto"/>
        <w:left w:val="none" w:sz="0" w:space="0" w:color="auto"/>
        <w:bottom w:val="none" w:sz="0" w:space="0" w:color="auto"/>
        <w:right w:val="none" w:sz="0" w:space="0" w:color="auto"/>
      </w:divBdr>
    </w:div>
    <w:div w:id="806898856">
      <w:bodyDiv w:val="1"/>
      <w:marLeft w:val="0"/>
      <w:marRight w:val="0"/>
      <w:marTop w:val="0"/>
      <w:marBottom w:val="0"/>
      <w:divBdr>
        <w:top w:val="none" w:sz="0" w:space="0" w:color="auto"/>
        <w:left w:val="none" w:sz="0" w:space="0" w:color="auto"/>
        <w:bottom w:val="none" w:sz="0" w:space="0" w:color="auto"/>
        <w:right w:val="none" w:sz="0" w:space="0" w:color="auto"/>
      </w:divBdr>
    </w:div>
    <w:div w:id="806973991">
      <w:bodyDiv w:val="1"/>
      <w:marLeft w:val="0"/>
      <w:marRight w:val="0"/>
      <w:marTop w:val="0"/>
      <w:marBottom w:val="0"/>
      <w:divBdr>
        <w:top w:val="none" w:sz="0" w:space="0" w:color="auto"/>
        <w:left w:val="none" w:sz="0" w:space="0" w:color="auto"/>
        <w:bottom w:val="none" w:sz="0" w:space="0" w:color="auto"/>
        <w:right w:val="none" w:sz="0" w:space="0" w:color="auto"/>
      </w:divBdr>
    </w:div>
    <w:div w:id="810559013">
      <w:bodyDiv w:val="1"/>
      <w:marLeft w:val="0"/>
      <w:marRight w:val="0"/>
      <w:marTop w:val="0"/>
      <w:marBottom w:val="0"/>
      <w:divBdr>
        <w:top w:val="none" w:sz="0" w:space="0" w:color="auto"/>
        <w:left w:val="none" w:sz="0" w:space="0" w:color="auto"/>
        <w:bottom w:val="none" w:sz="0" w:space="0" w:color="auto"/>
        <w:right w:val="none" w:sz="0" w:space="0" w:color="auto"/>
      </w:divBdr>
    </w:div>
    <w:div w:id="812211233">
      <w:bodyDiv w:val="1"/>
      <w:marLeft w:val="0"/>
      <w:marRight w:val="0"/>
      <w:marTop w:val="0"/>
      <w:marBottom w:val="0"/>
      <w:divBdr>
        <w:top w:val="none" w:sz="0" w:space="0" w:color="auto"/>
        <w:left w:val="none" w:sz="0" w:space="0" w:color="auto"/>
        <w:bottom w:val="none" w:sz="0" w:space="0" w:color="auto"/>
        <w:right w:val="none" w:sz="0" w:space="0" w:color="auto"/>
      </w:divBdr>
    </w:div>
    <w:div w:id="812868674">
      <w:bodyDiv w:val="1"/>
      <w:marLeft w:val="0"/>
      <w:marRight w:val="0"/>
      <w:marTop w:val="0"/>
      <w:marBottom w:val="0"/>
      <w:divBdr>
        <w:top w:val="none" w:sz="0" w:space="0" w:color="auto"/>
        <w:left w:val="none" w:sz="0" w:space="0" w:color="auto"/>
        <w:bottom w:val="none" w:sz="0" w:space="0" w:color="auto"/>
        <w:right w:val="none" w:sz="0" w:space="0" w:color="auto"/>
      </w:divBdr>
    </w:div>
    <w:div w:id="815530889">
      <w:bodyDiv w:val="1"/>
      <w:marLeft w:val="0"/>
      <w:marRight w:val="0"/>
      <w:marTop w:val="0"/>
      <w:marBottom w:val="0"/>
      <w:divBdr>
        <w:top w:val="none" w:sz="0" w:space="0" w:color="auto"/>
        <w:left w:val="none" w:sz="0" w:space="0" w:color="auto"/>
        <w:bottom w:val="none" w:sz="0" w:space="0" w:color="auto"/>
        <w:right w:val="none" w:sz="0" w:space="0" w:color="auto"/>
      </w:divBdr>
    </w:div>
    <w:div w:id="816995617">
      <w:bodyDiv w:val="1"/>
      <w:marLeft w:val="0"/>
      <w:marRight w:val="0"/>
      <w:marTop w:val="0"/>
      <w:marBottom w:val="0"/>
      <w:divBdr>
        <w:top w:val="none" w:sz="0" w:space="0" w:color="auto"/>
        <w:left w:val="none" w:sz="0" w:space="0" w:color="auto"/>
        <w:bottom w:val="none" w:sz="0" w:space="0" w:color="auto"/>
        <w:right w:val="none" w:sz="0" w:space="0" w:color="auto"/>
      </w:divBdr>
    </w:div>
    <w:div w:id="817570673">
      <w:bodyDiv w:val="1"/>
      <w:marLeft w:val="0"/>
      <w:marRight w:val="0"/>
      <w:marTop w:val="0"/>
      <w:marBottom w:val="0"/>
      <w:divBdr>
        <w:top w:val="none" w:sz="0" w:space="0" w:color="auto"/>
        <w:left w:val="none" w:sz="0" w:space="0" w:color="auto"/>
        <w:bottom w:val="none" w:sz="0" w:space="0" w:color="auto"/>
        <w:right w:val="none" w:sz="0" w:space="0" w:color="auto"/>
      </w:divBdr>
    </w:div>
    <w:div w:id="818038885">
      <w:bodyDiv w:val="1"/>
      <w:marLeft w:val="0"/>
      <w:marRight w:val="0"/>
      <w:marTop w:val="0"/>
      <w:marBottom w:val="0"/>
      <w:divBdr>
        <w:top w:val="none" w:sz="0" w:space="0" w:color="auto"/>
        <w:left w:val="none" w:sz="0" w:space="0" w:color="auto"/>
        <w:bottom w:val="none" w:sz="0" w:space="0" w:color="auto"/>
        <w:right w:val="none" w:sz="0" w:space="0" w:color="auto"/>
      </w:divBdr>
    </w:div>
    <w:div w:id="820192359">
      <w:bodyDiv w:val="1"/>
      <w:marLeft w:val="0"/>
      <w:marRight w:val="0"/>
      <w:marTop w:val="0"/>
      <w:marBottom w:val="0"/>
      <w:divBdr>
        <w:top w:val="none" w:sz="0" w:space="0" w:color="auto"/>
        <w:left w:val="none" w:sz="0" w:space="0" w:color="auto"/>
        <w:bottom w:val="none" w:sz="0" w:space="0" w:color="auto"/>
        <w:right w:val="none" w:sz="0" w:space="0" w:color="auto"/>
      </w:divBdr>
    </w:div>
    <w:div w:id="824325140">
      <w:bodyDiv w:val="1"/>
      <w:marLeft w:val="0"/>
      <w:marRight w:val="0"/>
      <w:marTop w:val="0"/>
      <w:marBottom w:val="0"/>
      <w:divBdr>
        <w:top w:val="none" w:sz="0" w:space="0" w:color="auto"/>
        <w:left w:val="none" w:sz="0" w:space="0" w:color="auto"/>
        <w:bottom w:val="none" w:sz="0" w:space="0" w:color="auto"/>
        <w:right w:val="none" w:sz="0" w:space="0" w:color="auto"/>
      </w:divBdr>
    </w:div>
    <w:div w:id="824857081">
      <w:bodyDiv w:val="1"/>
      <w:marLeft w:val="0"/>
      <w:marRight w:val="0"/>
      <w:marTop w:val="0"/>
      <w:marBottom w:val="0"/>
      <w:divBdr>
        <w:top w:val="none" w:sz="0" w:space="0" w:color="auto"/>
        <w:left w:val="none" w:sz="0" w:space="0" w:color="auto"/>
        <w:bottom w:val="none" w:sz="0" w:space="0" w:color="auto"/>
        <w:right w:val="none" w:sz="0" w:space="0" w:color="auto"/>
      </w:divBdr>
    </w:div>
    <w:div w:id="828596632">
      <w:bodyDiv w:val="1"/>
      <w:marLeft w:val="0"/>
      <w:marRight w:val="0"/>
      <w:marTop w:val="0"/>
      <w:marBottom w:val="0"/>
      <w:divBdr>
        <w:top w:val="none" w:sz="0" w:space="0" w:color="auto"/>
        <w:left w:val="none" w:sz="0" w:space="0" w:color="auto"/>
        <w:bottom w:val="none" w:sz="0" w:space="0" w:color="auto"/>
        <w:right w:val="none" w:sz="0" w:space="0" w:color="auto"/>
      </w:divBdr>
    </w:div>
    <w:div w:id="829831573">
      <w:bodyDiv w:val="1"/>
      <w:marLeft w:val="0"/>
      <w:marRight w:val="0"/>
      <w:marTop w:val="0"/>
      <w:marBottom w:val="0"/>
      <w:divBdr>
        <w:top w:val="none" w:sz="0" w:space="0" w:color="auto"/>
        <w:left w:val="none" w:sz="0" w:space="0" w:color="auto"/>
        <w:bottom w:val="none" w:sz="0" w:space="0" w:color="auto"/>
        <w:right w:val="none" w:sz="0" w:space="0" w:color="auto"/>
      </w:divBdr>
    </w:div>
    <w:div w:id="830873442">
      <w:bodyDiv w:val="1"/>
      <w:marLeft w:val="0"/>
      <w:marRight w:val="0"/>
      <w:marTop w:val="0"/>
      <w:marBottom w:val="0"/>
      <w:divBdr>
        <w:top w:val="none" w:sz="0" w:space="0" w:color="auto"/>
        <w:left w:val="none" w:sz="0" w:space="0" w:color="auto"/>
        <w:bottom w:val="none" w:sz="0" w:space="0" w:color="auto"/>
        <w:right w:val="none" w:sz="0" w:space="0" w:color="auto"/>
      </w:divBdr>
    </w:div>
    <w:div w:id="833960247">
      <w:bodyDiv w:val="1"/>
      <w:marLeft w:val="0"/>
      <w:marRight w:val="0"/>
      <w:marTop w:val="0"/>
      <w:marBottom w:val="0"/>
      <w:divBdr>
        <w:top w:val="none" w:sz="0" w:space="0" w:color="auto"/>
        <w:left w:val="none" w:sz="0" w:space="0" w:color="auto"/>
        <w:bottom w:val="none" w:sz="0" w:space="0" w:color="auto"/>
        <w:right w:val="none" w:sz="0" w:space="0" w:color="auto"/>
      </w:divBdr>
    </w:div>
    <w:div w:id="835387448">
      <w:bodyDiv w:val="1"/>
      <w:marLeft w:val="0"/>
      <w:marRight w:val="0"/>
      <w:marTop w:val="0"/>
      <w:marBottom w:val="0"/>
      <w:divBdr>
        <w:top w:val="none" w:sz="0" w:space="0" w:color="auto"/>
        <w:left w:val="none" w:sz="0" w:space="0" w:color="auto"/>
        <w:bottom w:val="none" w:sz="0" w:space="0" w:color="auto"/>
        <w:right w:val="none" w:sz="0" w:space="0" w:color="auto"/>
      </w:divBdr>
    </w:div>
    <w:div w:id="835653167">
      <w:bodyDiv w:val="1"/>
      <w:marLeft w:val="0"/>
      <w:marRight w:val="0"/>
      <w:marTop w:val="0"/>
      <w:marBottom w:val="0"/>
      <w:divBdr>
        <w:top w:val="none" w:sz="0" w:space="0" w:color="auto"/>
        <w:left w:val="none" w:sz="0" w:space="0" w:color="auto"/>
        <w:bottom w:val="none" w:sz="0" w:space="0" w:color="auto"/>
        <w:right w:val="none" w:sz="0" w:space="0" w:color="auto"/>
      </w:divBdr>
    </w:div>
    <w:div w:id="836960430">
      <w:bodyDiv w:val="1"/>
      <w:marLeft w:val="0"/>
      <w:marRight w:val="0"/>
      <w:marTop w:val="0"/>
      <w:marBottom w:val="0"/>
      <w:divBdr>
        <w:top w:val="none" w:sz="0" w:space="0" w:color="auto"/>
        <w:left w:val="none" w:sz="0" w:space="0" w:color="auto"/>
        <w:bottom w:val="none" w:sz="0" w:space="0" w:color="auto"/>
        <w:right w:val="none" w:sz="0" w:space="0" w:color="auto"/>
      </w:divBdr>
    </w:div>
    <w:div w:id="837157649">
      <w:bodyDiv w:val="1"/>
      <w:marLeft w:val="0"/>
      <w:marRight w:val="0"/>
      <w:marTop w:val="0"/>
      <w:marBottom w:val="0"/>
      <w:divBdr>
        <w:top w:val="none" w:sz="0" w:space="0" w:color="auto"/>
        <w:left w:val="none" w:sz="0" w:space="0" w:color="auto"/>
        <w:bottom w:val="none" w:sz="0" w:space="0" w:color="auto"/>
        <w:right w:val="none" w:sz="0" w:space="0" w:color="auto"/>
      </w:divBdr>
    </w:div>
    <w:div w:id="838078976">
      <w:bodyDiv w:val="1"/>
      <w:marLeft w:val="0"/>
      <w:marRight w:val="0"/>
      <w:marTop w:val="0"/>
      <w:marBottom w:val="0"/>
      <w:divBdr>
        <w:top w:val="none" w:sz="0" w:space="0" w:color="auto"/>
        <w:left w:val="none" w:sz="0" w:space="0" w:color="auto"/>
        <w:bottom w:val="none" w:sz="0" w:space="0" w:color="auto"/>
        <w:right w:val="none" w:sz="0" w:space="0" w:color="auto"/>
      </w:divBdr>
    </w:div>
    <w:div w:id="839807230">
      <w:bodyDiv w:val="1"/>
      <w:marLeft w:val="0"/>
      <w:marRight w:val="0"/>
      <w:marTop w:val="0"/>
      <w:marBottom w:val="0"/>
      <w:divBdr>
        <w:top w:val="none" w:sz="0" w:space="0" w:color="auto"/>
        <w:left w:val="none" w:sz="0" w:space="0" w:color="auto"/>
        <w:bottom w:val="none" w:sz="0" w:space="0" w:color="auto"/>
        <w:right w:val="none" w:sz="0" w:space="0" w:color="auto"/>
      </w:divBdr>
    </w:div>
    <w:div w:id="841317288">
      <w:bodyDiv w:val="1"/>
      <w:marLeft w:val="0"/>
      <w:marRight w:val="0"/>
      <w:marTop w:val="0"/>
      <w:marBottom w:val="0"/>
      <w:divBdr>
        <w:top w:val="none" w:sz="0" w:space="0" w:color="auto"/>
        <w:left w:val="none" w:sz="0" w:space="0" w:color="auto"/>
        <w:bottom w:val="none" w:sz="0" w:space="0" w:color="auto"/>
        <w:right w:val="none" w:sz="0" w:space="0" w:color="auto"/>
      </w:divBdr>
    </w:div>
    <w:div w:id="841551773">
      <w:bodyDiv w:val="1"/>
      <w:marLeft w:val="0"/>
      <w:marRight w:val="0"/>
      <w:marTop w:val="0"/>
      <w:marBottom w:val="0"/>
      <w:divBdr>
        <w:top w:val="none" w:sz="0" w:space="0" w:color="auto"/>
        <w:left w:val="none" w:sz="0" w:space="0" w:color="auto"/>
        <w:bottom w:val="none" w:sz="0" w:space="0" w:color="auto"/>
        <w:right w:val="none" w:sz="0" w:space="0" w:color="auto"/>
      </w:divBdr>
    </w:div>
    <w:div w:id="843086479">
      <w:bodyDiv w:val="1"/>
      <w:marLeft w:val="0"/>
      <w:marRight w:val="0"/>
      <w:marTop w:val="0"/>
      <w:marBottom w:val="0"/>
      <w:divBdr>
        <w:top w:val="none" w:sz="0" w:space="0" w:color="auto"/>
        <w:left w:val="none" w:sz="0" w:space="0" w:color="auto"/>
        <w:bottom w:val="none" w:sz="0" w:space="0" w:color="auto"/>
        <w:right w:val="none" w:sz="0" w:space="0" w:color="auto"/>
      </w:divBdr>
    </w:div>
    <w:div w:id="846670835">
      <w:bodyDiv w:val="1"/>
      <w:marLeft w:val="0"/>
      <w:marRight w:val="0"/>
      <w:marTop w:val="0"/>
      <w:marBottom w:val="0"/>
      <w:divBdr>
        <w:top w:val="none" w:sz="0" w:space="0" w:color="auto"/>
        <w:left w:val="none" w:sz="0" w:space="0" w:color="auto"/>
        <w:bottom w:val="none" w:sz="0" w:space="0" w:color="auto"/>
        <w:right w:val="none" w:sz="0" w:space="0" w:color="auto"/>
      </w:divBdr>
    </w:div>
    <w:div w:id="847184174">
      <w:bodyDiv w:val="1"/>
      <w:marLeft w:val="0"/>
      <w:marRight w:val="0"/>
      <w:marTop w:val="0"/>
      <w:marBottom w:val="0"/>
      <w:divBdr>
        <w:top w:val="none" w:sz="0" w:space="0" w:color="auto"/>
        <w:left w:val="none" w:sz="0" w:space="0" w:color="auto"/>
        <w:bottom w:val="none" w:sz="0" w:space="0" w:color="auto"/>
        <w:right w:val="none" w:sz="0" w:space="0" w:color="auto"/>
      </w:divBdr>
    </w:div>
    <w:div w:id="847447833">
      <w:bodyDiv w:val="1"/>
      <w:marLeft w:val="0"/>
      <w:marRight w:val="0"/>
      <w:marTop w:val="0"/>
      <w:marBottom w:val="0"/>
      <w:divBdr>
        <w:top w:val="none" w:sz="0" w:space="0" w:color="auto"/>
        <w:left w:val="none" w:sz="0" w:space="0" w:color="auto"/>
        <w:bottom w:val="none" w:sz="0" w:space="0" w:color="auto"/>
        <w:right w:val="none" w:sz="0" w:space="0" w:color="auto"/>
      </w:divBdr>
    </w:div>
    <w:div w:id="847671809">
      <w:bodyDiv w:val="1"/>
      <w:marLeft w:val="0"/>
      <w:marRight w:val="0"/>
      <w:marTop w:val="0"/>
      <w:marBottom w:val="0"/>
      <w:divBdr>
        <w:top w:val="none" w:sz="0" w:space="0" w:color="auto"/>
        <w:left w:val="none" w:sz="0" w:space="0" w:color="auto"/>
        <w:bottom w:val="none" w:sz="0" w:space="0" w:color="auto"/>
        <w:right w:val="none" w:sz="0" w:space="0" w:color="auto"/>
      </w:divBdr>
    </w:div>
    <w:div w:id="847981419">
      <w:bodyDiv w:val="1"/>
      <w:marLeft w:val="0"/>
      <w:marRight w:val="0"/>
      <w:marTop w:val="0"/>
      <w:marBottom w:val="0"/>
      <w:divBdr>
        <w:top w:val="none" w:sz="0" w:space="0" w:color="auto"/>
        <w:left w:val="none" w:sz="0" w:space="0" w:color="auto"/>
        <w:bottom w:val="none" w:sz="0" w:space="0" w:color="auto"/>
        <w:right w:val="none" w:sz="0" w:space="0" w:color="auto"/>
      </w:divBdr>
    </w:div>
    <w:div w:id="854731764">
      <w:bodyDiv w:val="1"/>
      <w:marLeft w:val="0"/>
      <w:marRight w:val="0"/>
      <w:marTop w:val="0"/>
      <w:marBottom w:val="0"/>
      <w:divBdr>
        <w:top w:val="none" w:sz="0" w:space="0" w:color="auto"/>
        <w:left w:val="none" w:sz="0" w:space="0" w:color="auto"/>
        <w:bottom w:val="none" w:sz="0" w:space="0" w:color="auto"/>
        <w:right w:val="none" w:sz="0" w:space="0" w:color="auto"/>
      </w:divBdr>
    </w:div>
    <w:div w:id="855461367">
      <w:bodyDiv w:val="1"/>
      <w:marLeft w:val="0"/>
      <w:marRight w:val="0"/>
      <w:marTop w:val="0"/>
      <w:marBottom w:val="0"/>
      <w:divBdr>
        <w:top w:val="none" w:sz="0" w:space="0" w:color="auto"/>
        <w:left w:val="none" w:sz="0" w:space="0" w:color="auto"/>
        <w:bottom w:val="none" w:sz="0" w:space="0" w:color="auto"/>
        <w:right w:val="none" w:sz="0" w:space="0" w:color="auto"/>
      </w:divBdr>
    </w:div>
    <w:div w:id="855732896">
      <w:bodyDiv w:val="1"/>
      <w:marLeft w:val="0"/>
      <w:marRight w:val="0"/>
      <w:marTop w:val="0"/>
      <w:marBottom w:val="0"/>
      <w:divBdr>
        <w:top w:val="none" w:sz="0" w:space="0" w:color="auto"/>
        <w:left w:val="none" w:sz="0" w:space="0" w:color="auto"/>
        <w:bottom w:val="none" w:sz="0" w:space="0" w:color="auto"/>
        <w:right w:val="none" w:sz="0" w:space="0" w:color="auto"/>
      </w:divBdr>
    </w:div>
    <w:div w:id="856508007">
      <w:bodyDiv w:val="1"/>
      <w:marLeft w:val="0"/>
      <w:marRight w:val="0"/>
      <w:marTop w:val="0"/>
      <w:marBottom w:val="0"/>
      <w:divBdr>
        <w:top w:val="none" w:sz="0" w:space="0" w:color="auto"/>
        <w:left w:val="none" w:sz="0" w:space="0" w:color="auto"/>
        <w:bottom w:val="none" w:sz="0" w:space="0" w:color="auto"/>
        <w:right w:val="none" w:sz="0" w:space="0" w:color="auto"/>
      </w:divBdr>
    </w:div>
    <w:div w:id="858592753">
      <w:bodyDiv w:val="1"/>
      <w:marLeft w:val="0"/>
      <w:marRight w:val="0"/>
      <w:marTop w:val="0"/>
      <w:marBottom w:val="0"/>
      <w:divBdr>
        <w:top w:val="none" w:sz="0" w:space="0" w:color="auto"/>
        <w:left w:val="none" w:sz="0" w:space="0" w:color="auto"/>
        <w:bottom w:val="none" w:sz="0" w:space="0" w:color="auto"/>
        <w:right w:val="none" w:sz="0" w:space="0" w:color="auto"/>
      </w:divBdr>
    </w:div>
    <w:div w:id="860782561">
      <w:bodyDiv w:val="1"/>
      <w:marLeft w:val="0"/>
      <w:marRight w:val="0"/>
      <w:marTop w:val="0"/>
      <w:marBottom w:val="0"/>
      <w:divBdr>
        <w:top w:val="none" w:sz="0" w:space="0" w:color="auto"/>
        <w:left w:val="none" w:sz="0" w:space="0" w:color="auto"/>
        <w:bottom w:val="none" w:sz="0" w:space="0" w:color="auto"/>
        <w:right w:val="none" w:sz="0" w:space="0" w:color="auto"/>
      </w:divBdr>
    </w:div>
    <w:div w:id="861090756">
      <w:bodyDiv w:val="1"/>
      <w:marLeft w:val="0"/>
      <w:marRight w:val="0"/>
      <w:marTop w:val="0"/>
      <w:marBottom w:val="0"/>
      <w:divBdr>
        <w:top w:val="none" w:sz="0" w:space="0" w:color="auto"/>
        <w:left w:val="none" w:sz="0" w:space="0" w:color="auto"/>
        <w:bottom w:val="none" w:sz="0" w:space="0" w:color="auto"/>
        <w:right w:val="none" w:sz="0" w:space="0" w:color="auto"/>
      </w:divBdr>
    </w:div>
    <w:div w:id="861741566">
      <w:bodyDiv w:val="1"/>
      <w:marLeft w:val="0"/>
      <w:marRight w:val="0"/>
      <w:marTop w:val="0"/>
      <w:marBottom w:val="0"/>
      <w:divBdr>
        <w:top w:val="none" w:sz="0" w:space="0" w:color="auto"/>
        <w:left w:val="none" w:sz="0" w:space="0" w:color="auto"/>
        <w:bottom w:val="none" w:sz="0" w:space="0" w:color="auto"/>
        <w:right w:val="none" w:sz="0" w:space="0" w:color="auto"/>
      </w:divBdr>
    </w:div>
    <w:div w:id="863402393">
      <w:bodyDiv w:val="1"/>
      <w:marLeft w:val="0"/>
      <w:marRight w:val="0"/>
      <w:marTop w:val="0"/>
      <w:marBottom w:val="0"/>
      <w:divBdr>
        <w:top w:val="none" w:sz="0" w:space="0" w:color="auto"/>
        <w:left w:val="none" w:sz="0" w:space="0" w:color="auto"/>
        <w:bottom w:val="none" w:sz="0" w:space="0" w:color="auto"/>
        <w:right w:val="none" w:sz="0" w:space="0" w:color="auto"/>
      </w:divBdr>
    </w:div>
    <w:div w:id="865562227">
      <w:bodyDiv w:val="1"/>
      <w:marLeft w:val="0"/>
      <w:marRight w:val="0"/>
      <w:marTop w:val="0"/>
      <w:marBottom w:val="0"/>
      <w:divBdr>
        <w:top w:val="none" w:sz="0" w:space="0" w:color="auto"/>
        <w:left w:val="none" w:sz="0" w:space="0" w:color="auto"/>
        <w:bottom w:val="none" w:sz="0" w:space="0" w:color="auto"/>
        <w:right w:val="none" w:sz="0" w:space="0" w:color="auto"/>
      </w:divBdr>
    </w:div>
    <w:div w:id="866023342">
      <w:bodyDiv w:val="1"/>
      <w:marLeft w:val="0"/>
      <w:marRight w:val="0"/>
      <w:marTop w:val="0"/>
      <w:marBottom w:val="0"/>
      <w:divBdr>
        <w:top w:val="none" w:sz="0" w:space="0" w:color="auto"/>
        <w:left w:val="none" w:sz="0" w:space="0" w:color="auto"/>
        <w:bottom w:val="none" w:sz="0" w:space="0" w:color="auto"/>
        <w:right w:val="none" w:sz="0" w:space="0" w:color="auto"/>
      </w:divBdr>
    </w:div>
    <w:div w:id="866483530">
      <w:bodyDiv w:val="1"/>
      <w:marLeft w:val="0"/>
      <w:marRight w:val="0"/>
      <w:marTop w:val="0"/>
      <w:marBottom w:val="0"/>
      <w:divBdr>
        <w:top w:val="none" w:sz="0" w:space="0" w:color="auto"/>
        <w:left w:val="none" w:sz="0" w:space="0" w:color="auto"/>
        <w:bottom w:val="none" w:sz="0" w:space="0" w:color="auto"/>
        <w:right w:val="none" w:sz="0" w:space="0" w:color="auto"/>
      </w:divBdr>
    </w:div>
    <w:div w:id="866875132">
      <w:bodyDiv w:val="1"/>
      <w:marLeft w:val="0"/>
      <w:marRight w:val="0"/>
      <w:marTop w:val="0"/>
      <w:marBottom w:val="0"/>
      <w:divBdr>
        <w:top w:val="none" w:sz="0" w:space="0" w:color="auto"/>
        <w:left w:val="none" w:sz="0" w:space="0" w:color="auto"/>
        <w:bottom w:val="none" w:sz="0" w:space="0" w:color="auto"/>
        <w:right w:val="none" w:sz="0" w:space="0" w:color="auto"/>
      </w:divBdr>
    </w:div>
    <w:div w:id="867331609">
      <w:bodyDiv w:val="1"/>
      <w:marLeft w:val="0"/>
      <w:marRight w:val="0"/>
      <w:marTop w:val="0"/>
      <w:marBottom w:val="0"/>
      <w:divBdr>
        <w:top w:val="none" w:sz="0" w:space="0" w:color="auto"/>
        <w:left w:val="none" w:sz="0" w:space="0" w:color="auto"/>
        <w:bottom w:val="none" w:sz="0" w:space="0" w:color="auto"/>
        <w:right w:val="none" w:sz="0" w:space="0" w:color="auto"/>
      </w:divBdr>
    </w:div>
    <w:div w:id="867375789">
      <w:bodyDiv w:val="1"/>
      <w:marLeft w:val="0"/>
      <w:marRight w:val="0"/>
      <w:marTop w:val="0"/>
      <w:marBottom w:val="0"/>
      <w:divBdr>
        <w:top w:val="none" w:sz="0" w:space="0" w:color="auto"/>
        <w:left w:val="none" w:sz="0" w:space="0" w:color="auto"/>
        <w:bottom w:val="none" w:sz="0" w:space="0" w:color="auto"/>
        <w:right w:val="none" w:sz="0" w:space="0" w:color="auto"/>
      </w:divBdr>
    </w:div>
    <w:div w:id="867908289">
      <w:bodyDiv w:val="1"/>
      <w:marLeft w:val="0"/>
      <w:marRight w:val="0"/>
      <w:marTop w:val="0"/>
      <w:marBottom w:val="0"/>
      <w:divBdr>
        <w:top w:val="none" w:sz="0" w:space="0" w:color="auto"/>
        <w:left w:val="none" w:sz="0" w:space="0" w:color="auto"/>
        <w:bottom w:val="none" w:sz="0" w:space="0" w:color="auto"/>
        <w:right w:val="none" w:sz="0" w:space="0" w:color="auto"/>
      </w:divBdr>
    </w:div>
    <w:div w:id="873808342">
      <w:bodyDiv w:val="1"/>
      <w:marLeft w:val="0"/>
      <w:marRight w:val="0"/>
      <w:marTop w:val="0"/>
      <w:marBottom w:val="0"/>
      <w:divBdr>
        <w:top w:val="none" w:sz="0" w:space="0" w:color="auto"/>
        <w:left w:val="none" w:sz="0" w:space="0" w:color="auto"/>
        <w:bottom w:val="none" w:sz="0" w:space="0" w:color="auto"/>
        <w:right w:val="none" w:sz="0" w:space="0" w:color="auto"/>
      </w:divBdr>
    </w:div>
    <w:div w:id="876090450">
      <w:bodyDiv w:val="1"/>
      <w:marLeft w:val="0"/>
      <w:marRight w:val="0"/>
      <w:marTop w:val="0"/>
      <w:marBottom w:val="0"/>
      <w:divBdr>
        <w:top w:val="none" w:sz="0" w:space="0" w:color="auto"/>
        <w:left w:val="none" w:sz="0" w:space="0" w:color="auto"/>
        <w:bottom w:val="none" w:sz="0" w:space="0" w:color="auto"/>
        <w:right w:val="none" w:sz="0" w:space="0" w:color="auto"/>
      </w:divBdr>
    </w:div>
    <w:div w:id="877282741">
      <w:bodyDiv w:val="1"/>
      <w:marLeft w:val="0"/>
      <w:marRight w:val="0"/>
      <w:marTop w:val="0"/>
      <w:marBottom w:val="0"/>
      <w:divBdr>
        <w:top w:val="none" w:sz="0" w:space="0" w:color="auto"/>
        <w:left w:val="none" w:sz="0" w:space="0" w:color="auto"/>
        <w:bottom w:val="none" w:sz="0" w:space="0" w:color="auto"/>
        <w:right w:val="none" w:sz="0" w:space="0" w:color="auto"/>
      </w:divBdr>
    </w:div>
    <w:div w:id="877396424">
      <w:bodyDiv w:val="1"/>
      <w:marLeft w:val="0"/>
      <w:marRight w:val="0"/>
      <w:marTop w:val="0"/>
      <w:marBottom w:val="0"/>
      <w:divBdr>
        <w:top w:val="none" w:sz="0" w:space="0" w:color="auto"/>
        <w:left w:val="none" w:sz="0" w:space="0" w:color="auto"/>
        <w:bottom w:val="none" w:sz="0" w:space="0" w:color="auto"/>
        <w:right w:val="none" w:sz="0" w:space="0" w:color="auto"/>
      </w:divBdr>
    </w:div>
    <w:div w:id="880558367">
      <w:bodyDiv w:val="1"/>
      <w:marLeft w:val="0"/>
      <w:marRight w:val="0"/>
      <w:marTop w:val="0"/>
      <w:marBottom w:val="0"/>
      <w:divBdr>
        <w:top w:val="none" w:sz="0" w:space="0" w:color="auto"/>
        <w:left w:val="none" w:sz="0" w:space="0" w:color="auto"/>
        <w:bottom w:val="none" w:sz="0" w:space="0" w:color="auto"/>
        <w:right w:val="none" w:sz="0" w:space="0" w:color="auto"/>
      </w:divBdr>
    </w:div>
    <w:div w:id="881594492">
      <w:bodyDiv w:val="1"/>
      <w:marLeft w:val="0"/>
      <w:marRight w:val="0"/>
      <w:marTop w:val="0"/>
      <w:marBottom w:val="0"/>
      <w:divBdr>
        <w:top w:val="none" w:sz="0" w:space="0" w:color="auto"/>
        <w:left w:val="none" w:sz="0" w:space="0" w:color="auto"/>
        <w:bottom w:val="none" w:sz="0" w:space="0" w:color="auto"/>
        <w:right w:val="none" w:sz="0" w:space="0" w:color="auto"/>
      </w:divBdr>
    </w:div>
    <w:div w:id="881674169">
      <w:bodyDiv w:val="1"/>
      <w:marLeft w:val="0"/>
      <w:marRight w:val="0"/>
      <w:marTop w:val="0"/>
      <w:marBottom w:val="0"/>
      <w:divBdr>
        <w:top w:val="none" w:sz="0" w:space="0" w:color="auto"/>
        <w:left w:val="none" w:sz="0" w:space="0" w:color="auto"/>
        <w:bottom w:val="none" w:sz="0" w:space="0" w:color="auto"/>
        <w:right w:val="none" w:sz="0" w:space="0" w:color="auto"/>
      </w:divBdr>
    </w:div>
    <w:div w:id="883491324">
      <w:bodyDiv w:val="1"/>
      <w:marLeft w:val="0"/>
      <w:marRight w:val="0"/>
      <w:marTop w:val="0"/>
      <w:marBottom w:val="0"/>
      <w:divBdr>
        <w:top w:val="none" w:sz="0" w:space="0" w:color="auto"/>
        <w:left w:val="none" w:sz="0" w:space="0" w:color="auto"/>
        <w:bottom w:val="none" w:sz="0" w:space="0" w:color="auto"/>
        <w:right w:val="none" w:sz="0" w:space="0" w:color="auto"/>
      </w:divBdr>
    </w:div>
    <w:div w:id="885531989">
      <w:bodyDiv w:val="1"/>
      <w:marLeft w:val="0"/>
      <w:marRight w:val="0"/>
      <w:marTop w:val="0"/>
      <w:marBottom w:val="0"/>
      <w:divBdr>
        <w:top w:val="none" w:sz="0" w:space="0" w:color="auto"/>
        <w:left w:val="none" w:sz="0" w:space="0" w:color="auto"/>
        <w:bottom w:val="none" w:sz="0" w:space="0" w:color="auto"/>
        <w:right w:val="none" w:sz="0" w:space="0" w:color="auto"/>
      </w:divBdr>
    </w:div>
    <w:div w:id="889877776">
      <w:bodyDiv w:val="1"/>
      <w:marLeft w:val="0"/>
      <w:marRight w:val="0"/>
      <w:marTop w:val="0"/>
      <w:marBottom w:val="0"/>
      <w:divBdr>
        <w:top w:val="none" w:sz="0" w:space="0" w:color="auto"/>
        <w:left w:val="none" w:sz="0" w:space="0" w:color="auto"/>
        <w:bottom w:val="none" w:sz="0" w:space="0" w:color="auto"/>
        <w:right w:val="none" w:sz="0" w:space="0" w:color="auto"/>
      </w:divBdr>
    </w:div>
    <w:div w:id="890194816">
      <w:bodyDiv w:val="1"/>
      <w:marLeft w:val="0"/>
      <w:marRight w:val="0"/>
      <w:marTop w:val="0"/>
      <w:marBottom w:val="0"/>
      <w:divBdr>
        <w:top w:val="none" w:sz="0" w:space="0" w:color="auto"/>
        <w:left w:val="none" w:sz="0" w:space="0" w:color="auto"/>
        <w:bottom w:val="none" w:sz="0" w:space="0" w:color="auto"/>
        <w:right w:val="none" w:sz="0" w:space="0" w:color="auto"/>
      </w:divBdr>
    </w:div>
    <w:div w:id="890573699">
      <w:bodyDiv w:val="1"/>
      <w:marLeft w:val="0"/>
      <w:marRight w:val="0"/>
      <w:marTop w:val="0"/>
      <w:marBottom w:val="0"/>
      <w:divBdr>
        <w:top w:val="none" w:sz="0" w:space="0" w:color="auto"/>
        <w:left w:val="none" w:sz="0" w:space="0" w:color="auto"/>
        <w:bottom w:val="none" w:sz="0" w:space="0" w:color="auto"/>
        <w:right w:val="none" w:sz="0" w:space="0" w:color="auto"/>
      </w:divBdr>
    </w:div>
    <w:div w:id="893739672">
      <w:bodyDiv w:val="1"/>
      <w:marLeft w:val="0"/>
      <w:marRight w:val="0"/>
      <w:marTop w:val="0"/>
      <w:marBottom w:val="0"/>
      <w:divBdr>
        <w:top w:val="none" w:sz="0" w:space="0" w:color="auto"/>
        <w:left w:val="none" w:sz="0" w:space="0" w:color="auto"/>
        <w:bottom w:val="none" w:sz="0" w:space="0" w:color="auto"/>
        <w:right w:val="none" w:sz="0" w:space="0" w:color="auto"/>
      </w:divBdr>
    </w:div>
    <w:div w:id="894925914">
      <w:bodyDiv w:val="1"/>
      <w:marLeft w:val="0"/>
      <w:marRight w:val="0"/>
      <w:marTop w:val="0"/>
      <w:marBottom w:val="0"/>
      <w:divBdr>
        <w:top w:val="none" w:sz="0" w:space="0" w:color="auto"/>
        <w:left w:val="none" w:sz="0" w:space="0" w:color="auto"/>
        <w:bottom w:val="none" w:sz="0" w:space="0" w:color="auto"/>
        <w:right w:val="none" w:sz="0" w:space="0" w:color="auto"/>
      </w:divBdr>
    </w:div>
    <w:div w:id="895235630">
      <w:bodyDiv w:val="1"/>
      <w:marLeft w:val="0"/>
      <w:marRight w:val="0"/>
      <w:marTop w:val="0"/>
      <w:marBottom w:val="0"/>
      <w:divBdr>
        <w:top w:val="none" w:sz="0" w:space="0" w:color="auto"/>
        <w:left w:val="none" w:sz="0" w:space="0" w:color="auto"/>
        <w:bottom w:val="none" w:sz="0" w:space="0" w:color="auto"/>
        <w:right w:val="none" w:sz="0" w:space="0" w:color="auto"/>
      </w:divBdr>
    </w:div>
    <w:div w:id="895317388">
      <w:bodyDiv w:val="1"/>
      <w:marLeft w:val="0"/>
      <w:marRight w:val="0"/>
      <w:marTop w:val="0"/>
      <w:marBottom w:val="0"/>
      <w:divBdr>
        <w:top w:val="none" w:sz="0" w:space="0" w:color="auto"/>
        <w:left w:val="none" w:sz="0" w:space="0" w:color="auto"/>
        <w:bottom w:val="none" w:sz="0" w:space="0" w:color="auto"/>
        <w:right w:val="none" w:sz="0" w:space="0" w:color="auto"/>
      </w:divBdr>
    </w:div>
    <w:div w:id="896941891">
      <w:bodyDiv w:val="1"/>
      <w:marLeft w:val="0"/>
      <w:marRight w:val="0"/>
      <w:marTop w:val="0"/>
      <w:marBottom w:val="0"/>
      <w:divBdr>
        <w:top w:val="none" w:sz="0" w:space="0" w:color="auto"/>
        <w:left w:val="none" w:sz="0" w:space="0" w:color="auto"/>
        <w:bottom w:val="none" w:sz="0" w:space="0" w:color="auto"/>
        <w:right w:val="none" w:sz="0" w:space="0" w:color="auto"/>
      </w:divBdr>
    </w:div>
    <w:div w:id="899291988">
      <w:bodyDiv w:val="1"/>
      <w:marLeft w:val="0"/>
      <w:marRight w:val="0"/>
      <w:marTop w:val="0"/>
      <w:marBottom w:val="0"/>
      <w:divBdr>
        <w:top w:val="none" w:sz="0" w:space="0" w:color="auto"/>
        <w:left w:val="none" w:sz="0" w:space="0" w:color="auto"/>
        <w:bottom w:val="none" w:sz="0" w:space="0" w:color="auto"/>
        <w:right w:val="none" w:sz="0" w:space="0" w:color="auto"/>
      </w:divBdr>
    </w:div>
    <w:div w:id="901256178">
      <w:bodyDiv w:val="1"/>
      <w:marLeft w:val="0"/>
      <w:marRight w:val="0"/>
      <w:marTop w:val="0"/>
      <w:marBottom w:val="0"/>
      <w:divBdr>
        <w:top w:val="none" w:sz="0" w:space="0" w:color="auto"/>
        <w:left w:val="none" w:sz="0" w:space="0" w:color="auto"/>
        <w:bottom w:val="none" w:sz="0" w:space="0" w:color="auto"/>
        <w:right w:val="none" w:sz="0" w:space="0" w:color="auto"/>
      </w:divBdr>
    </w:div>
    <w:div w:id="902721471">
      <w:bodyDiv w:val="1"/>
      <w:marLeft w:val="0"/>
      <w:marRight w:val="0"/>
      <w:marTop w:val="0"/>
      <w:marBottom w:val="0"/>
      <w:divBdr>
        <w:top w:val="none" w:sz="0" w:space="0" w:color="auto"/>
        <w:left w:val="none" w:sz="0" w:space="0" w:color="auto"/>
        <w:bottom w:val="none" w:sz="0" w:space="0" w:color="auto"/>
        <w:right w:val="none" w:sz="0" w:space="0" w:color="auto"/>
      </w:divBdr>
    </w:div>
    <w:div w:id="903028398">
      <w:bodyDiv w:val="1"/>
      <w:marLeft w:val="0"/>
      <w:marRight w:val="0"/>
      <w:marTop w:val="0"/>
      <w:marBottom w:val="0"/>
      <w:divBdr>
        <w:top w:val="none" w:sz="0" w:space="0" w:color="auto"/>
        <w:left w:val="none" w:sz="0" w:space="0" w:color="auto"/>
        <w:bottom w:val="none" w:sz="0" w:space="0" w:color="auto"/>
        <w:right w:val="none" w:sz="0" w:space="0" w:color="auto"/>
      </w:divBdr>
    </w:div>
    <w:div w:id="903562822">
      <w:bodyDiv w:val="1"/>
      <w:marLeft w:val="0"/>
      <w:marRight w:val="0"/>
      <w:marTop w:val="0"/>
      <w:marBottom w:val="0"/>
      <w:divBdr>
        <w:top w:val="none" w:sz="0" w:space="0" w:color="auto"/>
        <w:left w:val="none" w:sz="0" w:space="0" w:color="auto"/>
        <w:bottom w:val="none" w:sz="0" w:space="0" w:color="auto"/>
        <w:right w:val="none" w:sz="0" w:space="0" w:color="auto"/>
      </w:divBdr>
    </w:div>
    <w:div w:id="905990482">
      <w:bodyDiv w:val="1"/>
      <w:marLeft w:val="0"/>
      <w:marRight w:val="0"/>
      <w:marTop w:val="0"/>
      <w:marBottom w:val="0"/>
      <w:divBdr>
        <w:top w:val="none" w:sz="0" w:space="0" w:color="auto"/>
        <w:left w:val="none" w:sz="0" w:space="0" w:color="auto"/>
        <w:bottom w:val="none" w:sz="0" w:space="0" w:color="auto"/>
        <w:right w:val="none" w:sz="0" w:space="0" w:color="auto"/>
      </w:divBdr>
    </w:div>
    <w:div w:id="908685087">
      <w:bodyDiv w:val="1"/>
      <w:marLeft w:val="0"/>
      <w:marRight w:val="0"/>
      <w:marTop w:val="0"/>
      <w:marBottom w:val="0"/>
      <w:divBdr>
        <w:top w:val="none" w:sz="0" w:space="0" w:color="auto"/>
        <w:left w:val="none" w:sz="0" w:space="0" w:color="auto"/>
        <w:bottom w:val="none" w:sz="0" w:space="0" w:color="auto"/>
        <w:right w:val="none" w:sz="0" w:space="0" w:color="auto"/>
      </w:divBdr>
    </w:div>
    <w:div w:id="909341729">
      <w:bodyDiv w:val="1"/>
      <w:marLeft w:val="0"/>
      <w:marRight w:val="0"/>
      <w:marTop w:val="0"/>
      <w:marBottom w:val="0"/>
      <w:divBdr>
        <w:top w:val="none" w:sz="0" w:space="0" w:color="auto"/>
        <w:left w:val="none" w:sz="0" w:space="0" w:color="auto"/>
        <w:bottom w:val="none" w:sz="0" w:space="0" w:color="auto"/>
        <w:right w:val="none" w:sz="0" w:space="0" w:color="auto"/>
      </w:divBdr>
    </w:div>
    <w:div w:id="909510033">
      <w:bodyDiv w:val="1"/>
      <w:marLeft w:val="0"/>
      <w:marRight w:val="0"/>
      <w:marTop w:val="0"/>
      <w:marBottom w:val="0"/>
      <w:divBdr>
        <w:top w:val="none" w:sz="0" w:space="0" w:color="auto"/>
        <w:left w:val="none" w:sz="0" w:space="0" w:color="auto"/>
        <w:bottom w:val="none" w:sz="0" w:space="0" w:color="auto"/>
        <w:right w:val="none" w:sz="0" w:space="0" w:color="auto"/>
      </w:divBdr>
    </w:div>
    <w:div w:id="913320479">
      <w:bodyDiv w:val="1"/>
      <w:marLeft w:val="0"/>
      <w:marRight w:val="0"/>
      <w:marTop w:val="0"/>
      <w:marBottom w:val="0"/>
      <w:divBdr>
        <w:top w:val="none" w:sz="0" w:space="0" w:color="auto"/>
        <w:left w:val="none" w:sz="0" w:space="0" w:color="auto"/>
        <w:bottom w:val="none" w:sz="0" w:space="0" w:color="auto"/>
        <w:right w:val="none" w:sz="0" w:space="0" w:color="auto"/>
      </w:divBdr>
    </w:div>
    <w:div w:id="916283547">
      <w:bodyDiv w:val="1"/>
      <w:marLeft w:val="0"/>
      <w:marRight w:val="0"/>
      <w:marTop w:val="0"/>
      <w:marBottom w:val="0"/>
      <w:divBdr>
        <w:top w:val="none" w:sz="0" w:space="0" w:color="auto"/>
        <w:left w:val="none" w:sz="0" w:space="0" w:color="auto"/>
        <w:bottom w:val="none" w:sz="0" w:space="0" w:color="auto"/>
        <w:right w:val="none" w:sz="0" w:space="0" w:color="auto"/>
      </w:divBdr>
    </w:div>
    <w:div w:id="916285517">
      <w:bodyDiv w:val="1"/>
      <w:marLeft w:val="0"/>
      <w:marRight w:val="0"/>
      <w:marTop w:val="0"/>
      <w:marBottom w:val="0"/>
      <w:divBdr>
        <w:top w:val="none" w:sz="0" w:space="0" w:color="auto"/>
        <w:left w:val="none" w:sz="0" w:space="0" w:color="auto"/>
        <w:bottom w:val="none" w:sz="0" w:space="0" w:color="auto"/>
        <w:right w:val="none" w:sz="0" w:space="0" w:color="auto"/>
      </w:divBdr>
      <w:divsChild>
        <w:div w:id="1575043043">
          <w:marLeft w:val="0"/>
          <w:marRight w:val="0"/>
          <w:marTop w:val="15"/>
          <w:marBottom w:val="0"/>
          <w:divBdr>
            <w:top w:val="single" w:sz="48" w:space="0" w:color="auto"/>
            <w:left w:val="single" w:sz="48" w:space="0" w:color="auto"/>
            <w:bottom w:val="single" w:sz="48" w:space="0" w:color="auto"/>
            <w:right w:val="single" w:sz="48" w:space="0" w:color="auto"/>
          </w:divBdr>
          <w:divsChild>
            <w:div w:id="1843739868">
              <w:marLeft w:val="0"/>
              <w:marRight w:val="0"/>
              <w:marTop w:val="0"/>
              <w:marBottom w:val="0"/>
              <w:divBdr>
                <w:top w:val="none" w:sz="0" w:space="0" w:color="auto"/>
                <w:left w:val="none" w:sz="0" w:space="0" w:color="auto"/>
                <w:bottom w:val="none" w:sz="0" w:space="0" w:color="auto"/>
                <w:right w:val="none" w:sz="0" w:space="0" w:color="auto"/>
              </w:divBdr>
            </w:div>
          </w:divsChild>
        </w:div>
        <w:div w:id="980575063">
          <w:marLeft w:val="0"/>
          <w:marRight w:val="0"/>
          <w:marTop w:val="15"/>
          <w:marBottom w:val="0"/>
          <w:divBdr>
            <w:top w:val="single" w:sz="48" w:space="0" w:color="auto"/>
            <w:left w:val="single" w:sz="48" w:space="0" w:color="auto"/>
            <w:bottom w:val="single" w:sz="48" w:space="0" w:color="auto"/>
            <w:right w:val="single" w:sz="48" w:space="0" w:color="auto"/>
          </w:divBdr>
          <w:divsChild>
            <w:div w:id="204000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476587">
      <w:bodyDiv w:val="1"/>
      <w:marLeft w:val="0"/>
      <w:marRight w:val="0"/>
      <w:marTop w:val="0"/>
      <w:marBottom w:val="0"/>
      <w:divBdr>
        <w:top w:val="none" w:sz="0" w:space="0" w:color="auto"/>
        <w:left w:val="none" w:sz="0" w:space="0" w:color="auto"/>
        <w:bottom w:val="none" w:sz="0" w:space="0" w:color="auto"/>
        <w:right w:val="none" w:sz="0" w:space="0" w:color="auto"/>
      </w:divBdr>
    </w:div>
    <w:div w:id="917785636">
      <w:bodyDiv w:val="1"/>
      <w:marLeft w:val="0"/>
      <w:marRight w:val="0"/>
      <w:marTop w:val="0"/>
      <w:marBottom w:val="0"/>
      <w:divBdr>
        <w:top w:val="none" w:sz="0" w:space="0" w:color="auto"/>
        <w:left w:val="none" w:sz="0" w:space="0" w:color="auto"/>
        <w:bottom w:val="none" w:sz="0" w:space="0" w:color="auto"/>
        <w:right w:val="none" w:sz="0" w:space="0" w:color="auto"/>
      </w:divBdr>
    </w:div>
    <w:div w:id="918445072">
      <w:bodyDiv w:val="1"/>
      <w:marLeft w:val="0"/>
      <w:marRight w:val="0"/>
      <w:marTop w:val="0"/>
      <w:marBottom w:val="0"/>
      <w:divBdr>
        <w:top w:val="none" w:sz="0" w:space="0" w:color="auto"/>
        <w:left w:val="none" w:sz="0" w:space="0" w:color="auto"/>
        <w:bottom w:val="none" w:sz="0" w:space="0" w:color="auto"/>
        <w:right w:val="none" w:sz="0" w:space="0" w:color="auto"/>
      </w:divBdr>
    </w:div>
    <w:div w:id="920677602">
      <w:bodyDiv w:val="1"/>
      <w:marLeft w:val="0"/>
      <w:marRight w:val="0"/>
      <w:marTop w:val="0"/>
      <w:marBottom w:val="0"/>
      <w:divBdr>
        <w:top w:val="none" w:sz="0" w:space="0" w:color="auto"/>
        <w:left w:val="none" w:sz="0" w:space="0" w:color="auto"/>
        <w:bottom w:val="none" w:sz="0" w:space="0" w:color="auto"/>
        <w:right w:val="none" w:sz="0" w:space="0" w:color="auto"/>
      </w:divBdr>
    </w:div>
    <w:div w:id="920871768">
      <w:bodyDiv w:val="1"/>
      <w:marLeft w:val="0"/>
      <w:marRight w:val="0"/>
      <w:marTop w:val="0"/>
      <w:marBottom w:val="0"/>
      <w:divBdr>
        <w:top w:val="none" w:sz="0" w:space="0" w:color="auto"/>
        <w:left w:val="none" w:sz="0" w:space="0" w:color="auto"/>
        <w:bottom w:val="none" w:sz="0" w:space="0" w:color="auto"/>
        <w:right w:val="none" w:sz="0" w:space="0" w:color="auto"/>
      </w:divBdr>
    </w:div>
    <w:div w:id="920913309">
      <w:bodyDiv w:val="1"/>
      <w:marLeft w:val="0"/>
      <w:marRight w:val="0"/>
      <w:marTop w:val="0"/>
      <w:marBottom w:val="0"/>
      <w:divBdr>
        <w:top w:val="none" w:sz="0" w:space="0" w:color="auto"/>
        <w:left w:val="none" w:sz="0" w:space="0" w:color="auto"/>
        <w:bottom w:val="none" w:sz="0" w:space="0" w:color="auto"/>
        <w:right w:val="none" w:sz="0" w:space="0" w:color="auto"/>
      </w:divBdr>
    </w:div>
    <w:div w:id="924532166">
      <w:bodyDiv w:val="1"/>
      <w:marLeft w:val="0"/>
      <w:marRight w:val="0"/>
      <w:marTop w:val="0"/>
      <w:marBottom w:val="0"/>
      <w:divBdr>
        <w:top w:val="none" w:sz="0" w:space="0" w:color="auto"/>
        <w:left w:val="none" w:sz="0" w:space="0" w:color="auto"/>
        <w:bottom w:val="none" w:sz="0" w:space="0" w:color="auto"/>
        <w:right w:val="none" w:sz="0" w:space="0" w:color="auto"/>
      </w:divBdr>
    </w:div>
    <w:div w:id="924996516">
      <w:bodyDiv w:val="1"/>
      <w:marLeft w:val="0"/>
      <w:marRight w:val="0"/>
      <w:marTop w:val="0"/>
      <w:marBottom w:val="0"/>
      <w:divBdr>
        <w:top w:val="none" w:sz="0" w:space="0" w:color="auto"/>
        <w:left w:val="none" w:sz="0" w:space="0" w:color="auto"/>
        <w:bottom w:val="none" w:sz="0" w:space="0" w:color="auto"/>
        <w:right w:val="none" w:sz="0" w:space="0" w:color="auto"/>
      </w:divBdr>
    </w:div>
    <w:div w:id="925379506">
      <w:bodyDiv w:val="1"/>
      <w:marLeft w:val="0"/>
      <w:marRight w:val="0"/>
      <w:marTop w:val="0"/>
      <w:marBottom w:val="0"/>
      <w:divBdr>
        <w:top w:val="none" w:sz="0" w:space="0" w:color="auto"/>
        <w:left w:val="none" w:sz="0" w:space="0" w:color="auto"/>
        <w:bottom w:val="none" w:sz="0" w:space="0" w:color="auto"/>
        <w:right w:val="none" w:sz="0" w:space="0" w:color="auto"/>
      </w:divBdr>
    </w:div>
    <w:div w:id="926576649">
      <w:bodyDiv w:val="1"/>
      <w:marLeft w:val="0"/>
      <w:marRight w:val="0"/>
      <w:marTop w:val="0"/>
      <w:marBottom w:val="0"/>
      <w:divBdr>
        <w:top w:val="none" w:sz="0" w:space="0" w:color="auto"/>
        <w:left w:val="none" w:sz="0" w:space="0" w:color="auto"/>
        <w:bottom w:val="none" w:sz="0" w:space="0" w:color="auto"/>
        <w:right w:val="none" w:sz="0" w:space="0" w:color="auto"/>
      </w:divBdr>
    </w:div>
    <w:div w:id="927812130">
      <w:bodyDiv w:val="1"/>
      <w:marLeft w:val="0"/>
      <w:marRight w:val="0"/>
      <w:marTop w:val="0"/>
      <w:marBottom w:val="0"/>
      <w:divBdr>
        <w:top w:val="none" w:sz="0" w:space="0" w:color="auto"/>
        <w:left w:val="none" w:sz="0" w:space="0" w:color="auto"/>
        <w:bottom w:val="none" w:sz="0" w:space="0" w:color="auto"/>
        <w:right w:val="none" w:sz="0" w:space="0" w:color="auto"/>
      </w:divBdr>
    </w:div>
    <w:div w:id="929512022">
      <w:bodyDiv w:val="1"/>
      <w:marLeft w:val="0"/>
      <w:marRight w:val="0"/>
      <w:marTop w:val="0"/>
      <w:marBottom w:val="0"/>
      <w:divBdr>
        <w:top w:val="none" w:sz="0" w:space="0" w:color="auto"/>
        <w:left w:val="none" w:sz="0" w:space="0" w:color="auto"/>
        <w:bottom w:val="none" w:sz="0" w:space="0" w:color="auto"/>
        <w:right w:val="none" w:sz="0" w:space="0" w:color="auto"/>
      </w:divBdr>
    </w:div>
    <w:div w:id="930427780">
      <w:bodyDiv w:val="1"/>
      <w:marLeft w:val="0"/>
      <w:marRight w:val="0"/>
      <w:marTop w:val="0"/>
      <w:marBottom w:val="0"/>
      <w:divBdr>
        <w:top w:val="none" w:sz="0" w:space="0" w:color="auto"/>
        <w:left w:val="none" w:sz="0" w:space="0" w:color="auto"/>
        <w:bottom w:val="none" w:sz="0" w:space="0" w:color="auto"/>
        <w:right w:val="none" w:sz="0" w:space="0" w:color="auto"/>
      </w:divBdr>
    </w:div>
    <w:div w:id="931165703">
      <w:bodyDiv w:val="1"/>
      <w:marLeft w:val="0"/>
      <w:marRight w:val="0"/>
      <w:marTop w:val="0"/>
      <w:marBottom w:val="0"/>
      <w:divBdr>
        <w:top w:val="none" w:sz="0" w:space="0" w:color="auto"/>
        <w:left w:val="none" w:sz="0" w:space="0" w:color="auto"/>
        <w:bottom w:val="none" w:sz="0" w:space="0" w:color="auto"/>
        <w:right w:val="none" w:sz="0" w:space="0" w:color="auto"/>
      </w:divBdr>
    </w:div>
    <w:div w:id="934360769">
      <w:bodyDiv w:val="1"/>
      <w:marLeft w:val="0"/>
      <w:marRight w:val="0"/>
      <w:marTop w:val="0"/>
      <w:marBottom w:val="0"/>
      <w:divBdr>
        <w:top w:val="none" w:sz="0" w:space="0" w:color="auto"/>
        <w:left w:val="none" w:sz="0" w:space="0" w:color="auto"/>
        <w:bottom w:val="none" w:sz="0" w:space="0" w:color="auto"/>
        <w:right w:val="none" w:sz="0" w:space="0" w:color="auto"/>
      </w:divBdr>
    </w:div>
    <w:div w:id="935869831">
      <w:bodyDiv w:val="1"/>
      <w:marLeft w:val="0"/>
      <w:marRight w:val="0"/>
      <w:marTop w:val="0"/>
      <w:marBottom w:val="0"/>
      <w:divBdr>
        <w:top w:val="none" w:sz="0" w:space="0" w:color="auto"/>
        <w:left w:val="none" w:sz="0" w:space="0" w:color="auto"/>
        <w:bottom w:val="none" w:sz="0" w:space="0" w:color="auto"/>
        <w:right w:val="none" w:sz="0" w:space="0" w:color="auto"/>
      </w:divBdr>
    </w:div>
    <w:div w:id="936181869">
      <w:bodyDiv w:val="1"/>
      <w:marLeft w:val="0"/>
      <w:marRight w:val="0"/>
      <w:marTop w:val="0"/>
      <w:marBottom w:val="0"/>
      <w:divBdr>
        <w:top w:val="none" w:sz="0" w:space="0" w:color="auto"/>
        <w:left w:val="none" w:sz="0" w:space="0" w:color="auto"/>
        <w:bottom w:val="none" w:sz="0" w:space="0" w:color="auto"/>
        <w:right w:val="none" w:sz="0" w:space="0" w:color="auto"/>
      </w:divBdr>
    </w:div>
    <w:div w:id="936525759">
      <w:bodyDiv w:val="1"/>
      <w:marLeft w:val="0"/>
      <w:marRight w:val="0"/>
      <w:marTop w:val="0"/>
      <w:marBottom w:val="0"/>
      <w:divBdr>
        <w:top w:val="none" w:sz="0" w:space="0" w:color="auto"/>
        <w:left w:val="none" w:sz="0" w:space="0" w:color="auto"/>
        <w:bottom w:val="none" w:sz="0" w:space="0" w:color="auto"/>
        <w:right w:val="none" w:sz="0" w:space="0" w:color="auto"/>
      </w:divBdr>
    </w:div>
    <w:div w:id="940334778">
      <w:bodyDiv w:val="1"/>
      <w:marLeft w:val="0"/>
      <w:marRight w:val="0"/>
      <w:marTop w:val="0"/>
      <w:marBottom w:val="0"/>
      <w:divBdr>
        <w:top w:val="none" w:sz="0" w:space="0" w:color="auto"/>
        <w:left w:val="none" w:sz="0" w:space="0" w:color="auto"/>
        <w:bottom w:val="none" w:sz="0" w:space="0" w:color="auto"/>
        <w:right w:val="none" w:sz="0" w:space="0" w:color="auto"/>
      </w:divBdr>
    </w:div>
    <w:div w:id="941373502">
      <w:bodyDiv w:val="1"/>
      <w:marLeft w:val="0"/>
      <w:marRight w:val="0"/>
      <w:marTop w:val="0"/>
      <w:marBottom w:val="0"/>
      <w:divBdr>
        <w:top w:val="none" w:sz="0" w:space="0" w:color="auto"/>
        <w:left w:val="none" w:sz="0" w:space="0" w:color="auto"/>
        <w:bottom w:val="none" w:sz="0" w:space="0" w:color="auto"/>
        <w:right w:val="none" w:sz="0" w:space="0" w:color="auto"/>
      </w:divBdr>
    </w:div>
    <w:div w:id="944994587">
      <w:bodyDiv w:val="1"/>
      <w:marLeft w:val="0"/>
      <w:marRight w:val="0"/>
      <w:marTop w:val="0"/>
      <w:marBottom w:val="0"/>
      <w:divBdr>
        <w:top w:val="none" w:sz="0" w:space="0" w:color="auto"/>
        <w:left w:val="none" w:sz="0" w:space="0" w:color="auto"/>
        <w:bottom w:val="none" w:sz="0" w:space="0" w:color="auto"/>
        <w:right w:val="none" w:sz="0" w:space="0" w:color="auto"/>
      </w:divBdr>
    </w:div>
    <w:div w:id="946695072">
      <w:bodyDiv w:val="1"/>
      <w:marLeft w:val="0"/>
      <w:marRight w:val="0"/>
      <w:marTop w:val="0"/>
      <w:marBottom w:val="0"/>
      <w:divBdr>
        <w:top w:val="none" w:sz="0" w:space="0" w:color="auto"/>
        <w:left w:val="none" w:sz="0" w:space="0" w:color="auto"/>
        <w:bottom w:val="none" w:sz="0" w:space="0" w:color="auto"/>
        <w:right w:val="none" w:sz="0" w:space="0" w:color="auto"/>
      </w:divBdr>
    </w:div>
    <w:div w:id="947079307">
      <w:bodyDiv w:val="1"/>
      <w:marLeft w:val="0"/>
      <w:marRight w:val="0"/>
      <w:marTop w:val="0"/>
      <w:marBottom w:val="0"/>
      <w:divBdr>
        <w:top w:val="none" w:sz="0" w:space="0" w:color="auto"/>
        <w:left w:val="none" w:sz="0" w:space="0" w:color="auto"/>
        <w:bottom w:val="none" w:sz="0" w:space="0" w:color="auto"/>
        <w:right w:val="none" w:sz="0" w:space="0" w:color="auto"/>
      </w:divBdr>
    </w:div>
    <w:div w:id="949118953">
      <w:bodyDiv w:val="1"/>
      <w:marLeft w:val="0"/>
      <w:marRight w:val="0"/>
      <w:marTop w:val="0"/>
      <w:marBottom w:val="0"/>
      <w:divBdr>
        <w:top w:val="none" w:sz="0" w:space="0" w:color="auto"/>
        <w:left w:val="none" w:sz="0" w:space="0" w:color="auto"/>
        <w:bottom w:val="none" w:sz="0" w:space="0" w:color="auto"/>
        <w:right w:val="none" w:sz="0" w:space="0" w:color="auto"/>
      </w:divBdr>
    </w:div>
    <w:div w:id="949243783">
      <w:bodyDiv w:val="1"/>
      <w:marLeft w:val="0"/>
      <w:marRight w:val="0"/>
      <w:marTop w:val="0"/>
      <w:marBottom w:val="0"/>
      <w:divBdr>
        <w:top w:val="none" w:sz="0" w:space="0" w:color="auto"/>
        <w:left w:val="none" w:sz="0" w:space="0" w:color="auto"/>
        <w:bottom w:val="none" w:sz="0" w:space="0" w:color="auto"/>
        <w:right w:val="none" w:sz="0" w:space="0" w:color="auto"/>
      </w:divBdr>
    </w:div>
    <w:div w:id="949775631">
      <w:bodyDiv w:val="1"/>
      <w:marLeft w:val="0"/>
      <w:marRight w:val="0"/>
      <w:marTop w:val="0"/>
      <w:marBottom w:val="0"/>
      <w:divBdr>
        <w:top w:val="none" w:sz="0" w:space="0" w:color="auto"/>
        <w:left w:val="none" w:sz="0" w:space="0" w:color="auto"/>
        <w:bottom w:val="none" w:sz="0" w:space="0" w:color="auto"/>
        <w:right w:val="none" w:sz="0" w:space="0" w:color="auto"/>
      </w:divBdr>
    </w:div>
    <w:div w:id="950163662">
      <w:bodyDiv w:val="1"/>
      <w:marLeft w:val="0"/>
      <w:marRight w:val="0"/>
      <w:marTop w:val="0"/>
      <w:marBottom w:val="0"/>
      <w:divBdr>
        <w:top w:val="none" w:sz="0" w:space="0" w:color="auto"/>
        <w:left w:val="none" w:sz="0" w:space="0" w:color="auto"/>
        <w:bottom w:val="none" w:sz="0" w:space="0" w:color="auto"/>
        <w:right w:val="none" w:sz="0" w:space="0" w:color="auto"/>
      </w:divBdr>
    </w:div>
    <w:div w:id="954483329">
      <w:bodyDiv w:val="1"/>
      <w:marLeft w:val="0"/>
      <w:marRight w:val="0"/>
      <w:marTop w:val="0"/>
      <w:marBottom w:val="0"/>
      <w:divBdr>
        <w:top w:val="none" w:sz="0" w:space="0" w:color="auto"/>
        <w:left w:val="none" w:sz="0" w:space="0" w:color="auto"/>
        <w:bottom w:val="none" w:sz="0" w:space="0" w:color="auto"/>
        <w:right w:val="none" w:sz="0" w:space="0" w:color="auto"/>
      </w:divBdr>
    </w:div>
    <w:div w:id="957876886">
      <w:bodyDiv w:val="1"/>
      <w:marLeft w:val="0"/>
      <w:marRight w:val="0"/>
      <w:marTop w:val="0"/>
      <w:marBottom w:val="0"/>
      <w:divBdr>
        <w:top w:val="none" w:sz="0" w:space="0" w:color="auto"/>
        <w:left w:val="none" w:sz="0" w:space="0" w:color="auto"/>
        <w:bottom w:val="none" w:sz="0" w:space="0" w:color="auto"/>
        <w:right w:val="none" w:sz="0" w:space="0" w:color="auto"/>
      </w:divBdr>
    </w:div>
    <w:div w:id="958101947">
      <w:bodyDiv w:val="1"/>
      <w:marLeft w:val="0"/>
      <w:marRight w:val="0"/>
      <w:marTop w:val="0"/>
      <w:marBottom w:val="0"/>
      <w:divBdr>
        <w:top w:val="none" w:sz="0" w:space="0" w:color="auto"/>
        <w:left w:val="none" w:sz="0" w:space="0" w:color="auto"/>
        <w:bottom w:val="none" w:sz="0" w:space="0" w:color="auto"/>
        <w:right w:val="none" w:sz="0" w:space="0" w:color="auto"/>
      </w:divBdr>
    </w:div>
    <w:div w:id="959264922">
      <w:bodyDiv w:val="1"/>
      <w:marLeft w:val="0"/>
      <w:marRight w:val="0"/>
      <w:marTop w:val="0"/>
      <w:marBottom w:val="0"/>
      <w:divBdr>
        <w:top w:val="none" w:sz="0" w:space="0" w:color="auto"/>
        <w:left w:val="none" w:sz="0" w:space="0" w:color="auto"/>
        <w:bottom w:val="none" w:sz="0" w:space="0" w:color="auto"/>
        <w:right w:val="none" w:sz="0" w:space="0" w:color="auto"/>
      </w:divBdr>
    </w:div>
    <w:div w:id="964887592">
      <w:bodyDiv w:val="1"/>
      <w:marLeft w:val="0"/>
      <w:marRight w:val="0"/>
      <w:marTop w:val="0"/>
      <w:marBottom w:val="0"/>
      <w:divBdr>
        <w:top w:val="none" w:sz="0" w:space="0" w:color="auto"/>
        <w:left w:val="none" w:sz="0" w:space="0" w:color="auto"/>
        <w:bottom w:val="none" w:sz="0" w:space="0" w:color="auto"/>
        <w:right w:val="none" w:sz="0" w:space="0" w:color="auto"/>
      </w:divBdr>
    </w:div>
    <w:div w:id="965697177">
      <w:bodyDiv w:val="1"/>
      <w:marLeft w:val="0"/>
      <w:marRight w:val="0"/>
      <w:marTop w:val="0"/>
      <w:marBottom w:val="0"/>
      <w:divBdr>
        <w:top w:val="none" w:sz="0" w:space="0" w:color="auto"/>
        <w:left w:val="none" w:sz="0" w:space="0" w:color="auto"/>
        <w:bottom w:val="none" w:sz="0" w:space="0" w:color="auto"/>
        <w:right w:val="none" w:sz="0" w:space="0" w:color="auto"/>
      </w:divBdr>
    </w:div>
    <w:div w:id="966813980">
      <w:bodyDiv w:val="1"/>
      <w:marLeft w:val="0"/>
      <w:marRight w:val="0"/>
      <w:marTop w:val="0"/>
      <w:marBottom w:val="0"/>
      <w:divBdr>
        <w:top w:val="none" w:sz="0" w:space="0" w:color="auto"/>
        <w:left w:val="none" w:sz="0" w:space="0" w:color="auto"/>
        <w:bottom w:val="none" w:sz="0" w:space="0" w:color="auto"/>
        <w:right w:val="none" w:sz="0" w:space="0" w:color="auto"/>
      </w:divBdr>
    </w:div>
    <w:div w:id="973753496">
      <w:bodyDiv w:val="1"/>
      <w:marLeft w:val="0"/>
      <w:marRight w:val="0"/>
      <w:marTop w:val="0"/>
      <w:marBottom w:val="0"/>
      <w:divBdr>
        <w:top w:val="none" w:sz="0" w:space="0" w:color="auto"/>
        <w:left w:val="none" w:sz="0" w:space="0" w:color="auto"/>
        <w:bottom w:val="none" w:sz="0" w:space="0" w:color="auto"/>
        <w:right w:val="none" w:sz="0" w:space="0" w:color="auto"/>
      </w:divBdr>
    </w:div>
    <w:div w:id="974799471">
      <w:bodyDiv w:val="1"/>
      <w:marLeft w:val="0"/>
      <w:marRight w:val="0"/>
      <w:marTop w:val="0"/>
      <w:marBottom w:val="0"/>
      <w:divBdr>
        <w:top w:val="none" w:sz="0" w:space="0" w:color="auto"/>
        <w:left w:val="none" w:sz="0" w:space="0" w:color="auto"/>
        <w:bottom w:val="none" w:sz="0" w:space="0" w:color="auto"/>
        <w:right w:val="none" w:sz="0" w:space="0" w:color="auto"/>
      </w:divBdr>
    </w:div>
    <w:div w:id="977146069">
      <w:bodyDiv w:val="1"/>
      <w:marLeft w:val="0"/>
      <w:marRight w:val="0"/>
      <w:marTop w:val="0"/>
      <w:marBottom w:val="0"/>
      <w:divBdr>
        <w:top w:val="none" w:sz="0" w:space="0" w:color="auto"/>
        <w:left w:val="none" w:sz="0" w:space="0" w:color="auto"/>
        <w:bottom w:val="none" w:sz="0" w:space="0" w:color="auto"/>
        <w:right w:val="none" w:sz="0" w:space="0" w:color="auto"/>
      </w:divBdr>
    </w:div>
    <w:div w:id="977682706">
      <w:bodyDiv w:val="1"/>
      <w:marLeft w:val="0"/>
      <w:marRight w:val="0"/>
      <w:marTop w:val="0"/>
      <w:marBottom w:val="0"/>
      <w:divBdr>
        <w:top w:val="none" w:sz="0" w:space="0" w:color="auto"/>
        <w:left w:val="none" w:sz="0" w:space="0" w:color="auto"/>
        <w:bottom w:val="none" w:sz="0" w:space="0" w:color="auto"/>
        <w:right w:val="none" w:sz="0" w:space="0" w:color="auto"/>
      </w:divBdr>
    </w:div>
    <w:div w:id="978613439">
      <w:bodyDiv w:val="1"/>
      <w:marLeft w:val="0"/>
      <w:marRight w:val="0"/>
      <w:marTop w:val="0"/>
      <w:marBottom w:val="0"/>
      <w:divBdr>
        <w:top w:val="none" w:sz="0" w:space="0" w:color="auto"/>
        <w:left w:val="none" w:sz="0" w:space="0" w:color="auto"/>
        <w:bottom w:val="none" w:sz="0" w:space="0" w:color="auto"/>
        <w:right w:val="none" w:sz="0" w:space="0" w:color="auto"/>
      </w:divBdr>
    </w:div>
    <w:div w:id="980230200">
      <w:bodyDiv w:val="1"/>
      <w:marLeft w:val="0"/>
      <w:marRight w:val="0"/>
      <w:marTop w:val="0"/>
      <w:marBottom w:val="0"/>
      <w:divBdr>
        <w:top w:val="none" w:sz="0" w:space="0" w:color="auto"/>
        <w:left w:val="none" w:sz="0" w:space="0" w:color="auto"/>
        <w:bottom w:val="none" w:sz="0" w:space="0" w:color="auto"/>
        <w:right w:val="none" w:sz="0" w:space="0" w:color="auto"/>
      </w:divBdr>
    </w:div>
    <w:div w:id="980815617">
      <w:bodyDiv w:val="1"/>
      <w:marLeft w:val="0"/>
      <w:marRight w:val="0"/>
      <w:marTop w:val="0"/>
      <w:marBottom w:val="0"/>
      <w:divBdr>
        <w:top w:val="none" w:sz="0" w:space="0" w:color="auto"/>
        <w:left w:val="none" w:sz="0" w:space="0" w:color="auto"/>
        <w:bottom w:val="none" w:sz="0" w:space="0" w:color="auto"/>
        <w:right w:val="none" w:sz="0" w:space="0" w:color="auto"/>
      </w:divBdr>
    </w:div>
    <w:div w:id="984504030">
      <w:bodyDiv w:val="1"/>
      <w:marLeft w:val="0"/>
      <w:marRight w:val="0"/>
      <w:marTop w:val="0"/>
      <w:marBottom w:val="0"/>
      <w:divBdr>
        <w:top w:val="none" w:sz="0" w:space="0" w:color="auto"/>
        <w:left w:val="none" w:sz="0" w:space="0" w:color="auto"/>
        <w:bottom w:val="none" w:sz="0" w:space="0" w:color="auto"/>
        <w:right w:val="none" w:sz="0" w:space="0" w:color="auto"/>
      </w:divBdr>
    </w:div>
    <w:div w:id="987901183">
      <w:bodyDiv w:val="1"/>
      <w:marLeft w:val="0"/>
      <w:marRight w:val="0"/>
      <w:marTop w:val="0"/>
      <w:marBottom w:val="0"/>
      <w:divBdr>
        <w:top w:val="none" w:sz="0" w:space="0" w:color="auto"/>
        <w:left w:val="none" w:sz="0" w:space="0" w:color="auto"/>
        <w:bottom w:val="none" w:sz="0" w:space="0" w:color="auto"/>
        <w:right w:val="none" w:sz="0" w:space="0" w:color="auto"/>
      </w:divBdr>
    </w:div>
    <w:div w:id="988366840">
      <w:bodyDiv w:val="1"/>
      <w:marLeft w:val="0"/>
      <w:marRight w:val="0"/>
      <w:marTop w:val="0"/>
      <w:marBottom w:val="0"/>
      <w:divBdr>
        <w:top w:val="none" w:sz="0" w:space="0" w:color="auto"/>
        <w:left w:val="none" w:sz="0" w:space="0" w:color="auto"/>
        <w:bottom w:val="none" w:sz="0" w:space="0" w:color="auto"/>
        <w:right w:val="none" w:sz="0" w:space="0" w:color="auto"/>
      </w:divBdr>
    </w:div>
    <w:div w:id="988705232">
      <w:bodyDiv w:val="1"/>
      <w:marLeft w:val="0"/>
      <w:marRight w:val="0"/>
      <w:marTop w:val="0"/>
      <w:marBottom w:val="0"/>
      <w:divBdr>
        <w:top w:val="none" w:sz="0" w:space="0" w:color="auto"/>
        <w:left w:val="none" w:sz="0" w:space="0" w:color="auto"/>
        <w:bottom w:val="none" w:sz="0" w:space="0" w:color="auto"/>
        <w:right w:val="none" w:sz="0" w:space="0" w:color="auto"/>
      </w:divBdr>
    </w:div>
    <w:div w:id="992023381">
      <w:bodyDiv w:val="1"/>
      <w:marLeft w:val="0"/>
      <w:marRight w:val="0"/>
      <w:marTop w:val="0"/>
      <w:marBottom w:val="0"/>
      <w:divBdr>
        <w:top w:val="none" w:sz="0" w:space="0" w:color="auto"/>
        <w:left w:val="none" w:sz="0" w:space="0" w:color="auto"/>
        <w:bottom w:val="none" w:sz="0" w:space="0" w:color="auto"/>
        <w:right w:val="none" w:sz="0" w:space="0" w:color="auto"/>
      </w:divBdr>
    </w:div>
    <w:div w:id="997419579">
      <w:bodyDiv w:val="1"/>
      <w:marLeft w:val="0"/>
      <w:marRight w:val="0"/>
      <w:marTop w:val="0"/>
      <w:marBottom w:val="0"/>
      <w:divBdr>
        <w:top w:val="none" w:sz="0" w:space="0" w:color="auto"/>
        <w:left w:val="none" w:sz="0" w:space="0" w:color="auto"/>
        <w:bottom w:val="none" w:sz="0" w:space="0" w:color="auto"/>
        <w:right w:val="none" w:sz="0" w:space="0" w:color="auto"/>
      </w:divBdr>
    </w:div>
    <w:div w:id="1004088425">
      <w:bodyDiv w:val="1"/>
      <w:marLeft w:val="0"/>
      <w:marRight w:val="0"/>
      <w:marTop w:val="0"/>
      <w:marBottom w:val="0"/>
      <w:divBdr>
        <w:top w:val="none" w:sz="0" w:space="0" w:color="auto"/>
        <w:left w:val="none" w:sz="0" w:space="0" w:color="auto"/>
        <w:bottom w:val="none" w:sz="0" w:space="0" w:color="auto"/>
        <w:right w:val="none" w:sz="0" w:space="0" w:color="auto"/>
      </w:divBdr>
    </w:div>
    <w:div w:id="1004816464">
      <w:bodyDiv w:val="1"/>
      <w:marLeft w:val="0"/>
      <w:marRight w:val="0"/>
      <w:marTop w:val="0"/>
      <w:marBottom w:val="0"/>
      <w:divBdr>
        <w:top w:val="none" w:sz="0" w:space="0" w:color="auto"/>
        <w:left w:val="none" w:sz="0" w:space="0" w:color="auto"/>
        <w:bottom w:val="none" w:sz="0" w:space="0" w:color="auto"/>
        <w:right w:val="none" w:sz="0" w:space="0" w:color="auto"/>
      </w:divBdr>
    </w:div>
    <w:div w:id="1004891563">
      <w:bodyDiv w:val="1"/>
      <w:marLeft w:val="0"/>
      <w:marRight w:val="0"/>
      <w:marTop w:val="0"/>
      <w:marBottom w:val="0"/>
      <w:divBdr>
        <w:top w:val="none" w:sz="0" w:space="0" w:color="auto"/>
        <w:left w:val="none" w:sz="0" w:space="0" w:color="auto"/>
        <w:bottom w:val="none" w:sz="0" w:space="0" w:color="auto"/>
        <w:right w:val="none" w:sz="0" w:space="0" w:color="auto"/>
      </w:divBdr>
    </w:div>
    <w:div w:id="1005016500">
      <w:bodyDiv w:val="1"/>
      <w:marLeft w:val="0"/>
      <w:marRight w:val="0"/>
      <w:marTop w:val="0"/>
      <w:marBottom w:val="0"/>
      <w:divBdr>
        <w:top w:val="none" w:sz="0" w:space="0" w:color="auto"/>
        <w:left w:val="none" w:sz="0" w:space="0" w:color="auto"/>
        <w:bottom w:val="none" w:sz="0" w:space="0" w:color="auto"/>
        <w:right w:val="none" w:sz="0" w:space="0" w:color="auto"/>
      </w:divBdr>
    </w:div>
    <w:div w:id="1005207274">
      <w:bodyDiv w:val="1"/>
      <w:marLeft w:val="0"/>
      <w:marRight w:val="0"/>
      <w:marTop w:val="0"/>
      <w:marBottom w:val="0"/>
      <w:divBdr>
        <w:top w:val="none" w:sz="0" w:space="0" w:color="auto"/>
        <w:left w:val="none" w:sz="0" w:space="0" w:color="auto"/>
        <w:bottom w:val="none" w:sz="0" w:space="0" w:color="auto"/>
        <w:right w:val="none" w:sz="0" w:space="0" w:color="auto"/>
      </w:divBdr>
    </w:div>
    <w:div w:id="1006633819">
      <w:bodyDiv w:val="1"/>
      <w:marLeft w:val="0"/>
      <w:marRight w:val="0"/>
      <w:marTop w:val="0"/>
      <w:marBottom w:val="0"/>
      <w:divBdr>
        <w:top w:val="none" w:sz="0" w:space="0" w:color="auto"/>
        <w:left w:val="none" w:sz="0" w:space="0" w:color="auto"/>
        <w:bottom w:val="none" w:sz="0" w:space="0" w:color="auto"/>
        <w:right w:val="none" w:sz="0" w:space="0" w:color="auto"/>
      </w:divBdr>
    </w:div>
    <w:div w:id="1006709430">
      <w:bodyDiv w:val="1"/>
      <w:marLeft w:val="0"/>
      <w:marRight w:val="0"/>
      <w:marTop w:val="0"/>
      <w:marBottom w:val="0"/>
      <w:divBdr>
        <w:top w:val="none" w:sz="0" w:space="0" w:color="auto"/>
        <w:left w:val="none" w:sz="0" w:space="0" w:color="auto"/>
        <w:bottom w:val="none" w:sz="0" w:space="0" w:color="auto"/>
        <w:right w:val="none" w:sz="0" w:space="0" w:color="auto"/>
      </w:divBdr>
    </w:div>
    <w:div w:id="1006714953">
      <w:bodyDiv w:val="1"/>
      <w:marLeft w:val="0"/>
      <w:marRight w:val="0"/>
      <w:marTop w:val="0"/>
      <w:marBottom w:val="0"/>
      <w:divBdr>
        <w:top w:val="none" w:sz="0" w:space="0" w:color="auto"/>
        <w:left w:val="none" w:sz="0" w:space="0" w:color="auto"/>
        <w:bottom w:val="none" w:sz="0" w:space="0" w:color="auto"/>
        <w:right w:val="none" w:sz="0" w:space="0" w:color="auto"/>
      </w:divBdr>
    </w:div>
    <w:div w:id="1008219110">
      <w:bodyDiv w:val="1"/>
      <w:marLeft w:val="0"/>
      <w:marRight w:val="0"/>
      <w:marTop w:val="0"/>
      <w:marBottom w:val="0"/>
      <w:divBdr>
        <w:top w:val="none" w:sz="0" w:space="0" w:color="auto"/>
        <w:left w:val="none" w:sz="0" w:space="0" w:color="auto"/>
        <w:bottom w:val="none" w:sz="0" w:space="0" w:color="auto"/>
        <w:right w:val="none" w:sz="0" w:space="0" w:color="auto"/>
      </w:divBdr>
    </w:div>
    <w:div w:id="1008875333">
      <w:bodyDiv w:val="1"/>
      <w:marLeft w:val="0"/>
      <w:marRight w:val="0"/>
      <w:marTop w:val="0"/>
      <w:marBottom w:val="0"/>
      <w:divBdr>
        <w:top w:val="none" w:sz="0" w:space="0" w:color="auto"/>
        <w:left w:val="none" w:sz="0" w:space="0" w:color="auto"/>
        <w:bottom w:val="none" w:sz="0" w:space="0" w:color="auto"/>
        <w:right w:val="none" w:sz="0" w:space="0" w:color="auto"/>
      </w:divBdr>
    </w:div>
    <w:div w:id="1010327202">
      <w:bodyDiv w:val="1"/>
      <w:marLeft w:val="0"/>
      <w:marRight w:val="0"/>
      <w:marTop w:val="0"/>
      <w:marBottom w:val="0"/>
      <w:divBdr>
        <w:top w:val="none" w:sz="0" w:space="0" w:color="auto"/>
        <w:left w:val="none" w:sz="0" w:space="0" w:color="auto"/>
        <w:bottom w:val="none" w:sz="0" w:space="0" w:color="auto"/>
        <w:right w:val="none" w:sz="0" w:space="0" w:color="auto"/>
      </w:divBdr>
    </w:div>
    <w:div w:id="1012881855">
      <w:bodyDiv w:val="1"/>
      <w:marLeft w:val="0"/>
      <w:marRight w:val="0"/>
      <w:marTop w:val="0"/>
      <w:marBottom w:val="0"/>
      <w:divBdr>
        <w:top w:val="none" w:sz="0" w:space="0" w:color="auto"/>
        <w:left w:val="none" w:sz="0" w:space="0" w:color="auto"/>
        <w:bottom w:val="none" w:sz="0" w:space="0" w:color="auto"/>
        <w:right w:val="none" w:sz="0" w:space="0" w:color="auto"/>
      </w:divBdr>
    </w:div>
    <w:div w:id="1014110781">
      <w:bodyDiv w:val="1"/>
      <w:marLeft w:val="0"/>
      <w:marRight w:val="0"/>
      <w:marTop w:val="0"/>
      <w:marBottom w:val="0"/>
      <w:divBdr>
        <w:top w:val="none" w:sz="0" w:space="0" w:color="auto"/>
        <w:left w:val="none" w:sz="0" w:space="0" w:color="auto"/>
        <w:bottom w:val="none" w:sz="0" w:space="0" w:color="auto"/>
        <w:right w:val="none" w:sz="0" w:space="0" w:color="auto"/>
      </w:divBdr>
    </w:div>
    <w:div w:id="1017464619">
      <w:bodyDiv w:val="1"/>
      <w:marLeft w:val="0"/>
      <w:marRight w:val="0"/>
      <w:marTop w:val="0"/>
      <w:marBottom w:val="0"/>
      <w:divBdr>
        <w:top w:val="none" w:sz="0" w:space="0" w:color="auto"/>
        <w:left w:val="none" w:sz="0" w:space="0" w:color="auto"/>
        <w:bottom w:val="none" w:sz="0" w:space="0" w:color="auto"/>
        <w:right w:val="none" w:sz="0" w:space="0" w:color="auto"/>
      </w:divBdr>
    </w:div>
    <w:div w:id="1017927001">
      <w:bodyDiv w:val="1"/>
      <w:marLeft w:val="0"/>
      <w:marRight w:val="0"/>
      <w:marTop w:val="0"/>
      <w:marBottom w:val="0"/>
      <w:divBdr>
        <w:top w:val="none" w:sz="0" w:space="0" w:color="auto"/>
        <w:left w:val="none" w:sz="0" w:space="0" w:color="auto"/>
        <w:bottom w:val="none" w:sz="0" w:space="0" w:color="auto"/>
        <w:right w:val="none" w:sz="0" w:space="0" w:color="auto"/>
      </w:divBdr>
    </w:div>
    <w:div w:id="1019502550">
      <w:bodyDiv w:val="1"/>
      <w:marLeft w:val="0"/>
      <w:marRight w:val="0"/>
      <w:marTop w:val="0"/>
      <w:marBottom w:val="0"/>
      <w:divBdr>
        <w:top w:val="none" w:sz="0" w:space="0" w:color="auto"/>
        <w:left w:val="none" w:sz="0" w:space="0" w:color="auto"/>
        <w:bottom w:val="none" w:sz="0" w:space="0" w:color="auto"/>
        <w:right w:val="none" w:sz="0" w:space="0" w:color="auto"/>
      </w:divBdr>
    </w:div>
    <w:div w:id="1020549862">
      <w:bodyDiv w:val="1"/>
      <w:marLeft w:val="0"/>
      <w:marRight w:val="0"/>
      <w:marTop w:val="0"/>
      <w:marBottom w:val="0"/>
      <w:divBdr>
        <w:top w:val="none" w:sz="0" w:space="0" w:color="auto"/>
        <w:left w:val="none" w:sz="0" w:space="0" w:color="auto"/>
        <w:bottom w:val="none" w:sz="0" w:space="0" w:color="auto"/>
        <w:right w:val="none" w:sz="0" w:space="0" w:color="auto"/>
      </w:divBdr>
    </w:div>
    <w:div w:id="1023242553">
      <w:bodyDiv w:val="1"/>
      <w:marLeft w:val="0"/>
      <w:marRight w:val="0"/>
      <w:marTop w:val="0"/>
      <w:marBottom w:val="0"/>
      <w:divBdr>
        <w:top w:val="none" w:sz="0" w:space="0" w:color="auto"/>
        <w:left w:val="none" w:sz="0" w:space="0" w:color="auto"/>
        <w:bottom w:val="none" w:sz="0" w:space="0" w:color="auto"/>
        <w:right w:val="none" w:sz="0" w:space="0" w:color="auto"/>
      </w:divBdr>
    </w:div>
    <w:div w:id="1024013456">
      <w:bodyDiv w:val="1"/>
      <w:marLeft w:val="0"/>
      <w:marRight w:val="0"/>
      <w:marTop w:val="0"/>
      <w:marBottom w:val="0"/>
      <w:divBdr>
        <w:top w:val="none" w:sz="0" w:space="0" w:color="auto"/>
        <w:left w:val="none" w:sz="0" w:space="0" w:color="auto"/>
        <w:bottom w:val="none" w:sz="0" w:space="0" w:color="auto"/>
        <w:right w:val="none" w:sz="0" w:space="0" w:color="auto"/>
      </w:divBdr>
    </w:div>
    <w:div w:id="1024401546">
      <w:bodyDiv w:val="1"/>
      <w:marLeft w:val="0"/>
      <w:marRight w:val="0"/>
      <w:marTop w:val="0"/>
      <w:marBottom w:val="0"/>
      <w:divBdr>
        <w:top w:val="none" w:sz="0" w:space="0" w:color="auto"/>
        <w:left w:val="none" w:sz="0" w:space="0" w:color="auto"/>
        <w:bottom w:val="none" w:sz="0" w:space="0" w:color="auto"/>
        <w:right w:val="none" w:sz="0" w:space="0" w:color="auto"/>
      </w:divBdr>
    </w:div>
    <w:div w:id="1025329607">
      <w:bodyDiv w:val="1"/>
      <w:marLeft w:val="0"/>
      <w:marRight w:val="0"/>
      <w:marTop w:val="0"/>
      <w:marBottom w:val="0"/>
      <w:divBdr>
        <w:top w:val="none" w:sz="0" w:space="0" w:color="auto"/>
        <w:left w:val="none" w:sz="0" w:space="0" w:color="auto"/>
        <w:bottom w:val="none" w:sz="0" w:space="0" w:color="auto"/>
        <w:right w:val="none" w:sz="0" w:space="0" w:color="auto"/>
      </w:divBdr>
    </w:div>
    <w:div w:id="1025711300">
      <w:bodyDiv w:val="1"/>
      <w:marLeft w:val="0"/>
      <w:marRight w:val="0"/>
      <w:marTop w:val="0"/>
      <w:marBottom w:val="0"/>
      <w:divBdr>
        <w:top w:val="none" w:sz="0" w:space="0" w:color="auto"/>
        <w:left w:val="none" w:sz="0" w:space="0" w:color="auto"/>
        <w:bottom w:val="none" w:sz="0" w:space="0" w:color="auto"/>
        <w:right w:val="none" w:sz="0" w:space="0" w:color="auto"/>
      </w:divBdr>
    </w:div>
    <w:div w:id="1026365403">
      <w:bodyDiv w:val="1"/>
      <w:marLeft w:val="0"/>
      <w:marRight w:val="0"/>
      <w:marTop w:val="0"/>
      <w:marBottom w:val="0"/>
      <w:divBdr>
        <w:top w:val="none" w:sz="0" w:space="0" w:color="auto"/>
        <w:left w:val="none" w:sz="0" w:space="0" w:color="auto"/>
        <w:bottom w:val="none" w:sz="0" w:space="0" w:color="auto"/>
        <w:right w:val="none" w:sz="0" w:space="0" w:color="auto"/>
      </w:divBdr>
    </w:div>
    <w:div w:id="1027608312">
      <w:bodyDiv w:val="1"/>
      <w:marLeft w:val="0"/>
      <w:marRight w:val="0"/>
      <w:marTop w:val="0"/>
      <w:marBottom w:val="0"/>
      <w:divBdr>
        <w:top w:val="none" w:sz="0" w:space="0" w:color="auto"/>
        <w:left w:val="none" w:sz="0" w:space="0" w:color="auto"/>
        <w:bottom w:val="none" w:sz="0" w:space="0" w:color="auto"/>
        <w:right w:val="none" w:sz="0" w:space="0" w:color="auto"/>
      </w:divBdr>
    </w:div>
    <w:div w:id="1027756494">
      <w:bodyDiv w:val="1"/>
      <w:marLeft w:val="0"/>
      <w:marRight w:val="0"/>
      <w:marTop w:val="0"/>
      <w:marBottom w:val="0"/>
      <w:divBdr>
        <w:top w:val="none" w:sz="0" w:space="0" w:color="auto"/>
        <w:left w:val="none" w:sz="0" w:space="0" w:color="auto"/>
        <w:bottom w:val="none" w:sz="0" w:space="0" w:color="auto"/>
        <w:right w:val="none" w:sz="0" w:space="0" w:color="auto"/>
      </w:divBdr>
    </w:div>
    <w:div w:id="1028330981">
      <w:bodyDiv w:val="1"/>
      <w:marLeft w:val="0"/>
      <w:marRight w:val="0"/>
      <w:marTop w:val="0"/>
      <w:marBottom w:val="0"/>
      <w:divBdr>
        <w:top w:val="none" w:sz="0" w:space="0" w:color="auto"/>
        <w:left w:val="none" w:sz="0" w:space="0" w:color="auto"/>
        <w:bottom w:val="none" w:sz="0" w:space="0" w:color="auto"/>
        <w:right w:val="none" w:sz="0" w:space="0" w:color="auto"/>
      </w:divBdr>
    </w:div>
    <w:div w:id="1028943784">
      <w:bodyDiv w:val="1"/>
      <w:marLeft w:val="0"/>
      <w:marRight w:val="0"/>
      <w:marTop w:val="0"/>
      <w:marBottom w:val="0"/>
      <w:divBdr>
        <w:top w:val="none" w:sz="0" w:space="0" w:color="auto"/>
        <w:left w:val="none" w:sz="0" w:space="0" w:color="auto"/>
        <w:bottom w:val="none" w:sz="0" w:space="0" w:color="auto"/>
        <w:right w:val="none" w:sz="0" w:space="0" w:color="auto"/>
      </w:divBdr>
    </w:div>
    <w:div w:id="1030642615">
      <w:bodyDiv w:val="1"/>
      <w:marLeft w:val="0"/>
      <w:marRight w:val="0"/>
      <w:marTop w:val="0"/>
      <w:marBottom w:val="0"/>
      <w:divBdr>
        <w:top w:val="none" w:sz="0" w:space="0" w:color="auto"/>
        <w:left w:val="none" w:sz="0" w:space="0" w:color="auto"/>
        <w:bottom w:val="none" w:sz="0" w:space="0" w:color="auto"/>
        <w:right w:val="none" w:sz="0" w:space="0" w:color="auto"/>
      </w:divBdr>
    </w:div>
    <w:div w:id="1032607373">
      <w:bodyDiv w:val="1"/>
      <w:marLeft w:val="0"/>
      <w:marRight w:val="0"/>
      <w:marTop w:val="0"/>
      <w:marBottom w:val="0"/>
      <w:divBdr>
        <w:top w:val="none" w:sz="0" w:space="0" w:color="auto"/>
        <w:left w:val="none" w:sz="0" w:space="0" w:color="auto"/>
        <w:bottom w:val="none" w:sz="0" w:space="0" w:color="auto"/>
        <w:right w:val="none" w:sz="0" w:space="0" w:color="auto"/>
      </w:divBdr>
    </w:div>
    <w:div w:id="1040203937">
      <w:bodyDiv w:val="1"/>
      <w:marLeft w:val="0"/>
      <w:marRight w:val="0"/>
      <w:marTop w:val="0"/>
      <w:marBottom w:val="0"/>
      <w:divBdr>
        <w:top w:val="none" w:sz="0" w:space="0" w:color="auto"/>
        <w:left w:val="none" w:sz="0" w:space="0" w:color="auto"/>
        <w:bottom w:val="none" w:sz="0" w:space="0" w:color="auto"/>
        <w:right w:val="none" w:sz="0" w:space="0" w:color="auto"/>
      </w:divBdr>
    </w:div>
    <w:div w:id="1040477681">
      <w:bodyDiv w:val="1"/>
      <w:marLeft w:val="0"/>
      <w:marRight w:val="0"/>
      <w:marTop w:val="0"/>
      <w:marBottom w:val="0"/>
      <w:divBdr>
        <w:top w:val="none" w:sz="0" w:space="0" w:color="auto"/>
        <w:left w:val="none" w:sz="0" w:space="0" w:color="auto"/>
        <w:bottom w:val="none" w:sz="0" w:space="0" w:color="auto"/>
        <w:right w:val="none" w:sz="0" w:space="0" w:color="auto"/>
      </w:divBdr>
    </w:div>
    <w:div w:id="1041974193">
      <w:bodyDiv w:val="1"/>
      <w:marLeft w:val="0"/>
      <w:marRight w:val="0"/>
      <w:marTop w:val="0"/>
      <w:marBottom w:val="0"/>
      <w:divBdr>
        <w:top w:val="none" w:sz="0" w:space="0" w:color="auto"/>
        <w:left w:val="none" w:sz="0" w:space="0" w:color="auto"/>
        <w:bottom w:val="none" w:sz="0" w:space="0" w:color="auto"/>
        <w:right w:val="none" w:sz="0" w:space="0" w:color="auto"/>
      </w:divBdr>
    </w:div>
    <w:div w:id="1044407537">
      <w:bodyDiv w:val="1"/>
      <w:marLeft w:val="0"/>
      <w:marRight w:val="0"/>
      <w:marTop w:val="0"/>
      <w:marBottom w:val="0"/>
      <w:divBdr>
        <w:top w:val="none" w:sz="0" w:space="0" w:color="auto"/>
        <w:left w:val="none" w:sz="0" w:space="0" w:color="auto"/>
        <w:bottom w:val="none" w:sz="0" w:space="0" w:color="auto"/>
        <w:right w:val="none" w:sz="0" w:space="0" w:color="auto"/>
      </w:divBdr>
    </w:div>
    <w:div w:id="1046834225">
      <w:bodyDiv w:val="1"/>
      <w:marLeft w:val="0"/>
      <w:marRight w:val="0"/>
      <w:marTop w:val="0"/>
      <w:marBottom w:val="0"/>
      <w:divBdr>
        <w:top w:val="none" w:sz="0" w:space="0" w:color="auto"/>
        <w:left w:val="none" w:sz="0" w:space="0" w:color="auto"/>
        <w:bottom w:val="none" w:sz="0" w:space="0" w:color="auto"/>
        <w:right w:val="none" w:sz="0" w:space="0" w:color="auto"/>
      </w:divBdr>
    </w:div>
    <w:div w:id="1046837793">
      <w:bodyDiv w:val="1"/>
      <w:marLeft w:val="0"/>
      <w:marRight w:val="0"/>
      <w:marTop w:val="0"/>
      <w:marBottom w:val="0"/>
      <w:divBdr>
        <w:top w:val="none" w:sz="0" w:space="0" w:color="auto"/>
        <w:left w:val="none" w:sz="0" w:space="0" w:color="auto"/>
        <w:bottom w:val="none" w:sz="0" w:space="0" w:color="auto"/>
        <w:right w:val="none" w:sz="0" w:space="0" w:color="auto"/>
      </w:divBdr>
    </w:div>
    <w:div w:id="1047100859">
      <w:bodyDiv w:val="1"/>
      <w:marLeft w:val="0"/>
      <w:marRight w:val="0"/>
      <w:marTop w:val="0"/>
      <w:marBottom w:val="0"/>
      <w:divBdr>
        <w:top w:val="none" w:sz="0" w:space="0" w:color="auto"/>
        <w:left w:val="none" w:sz="0" w:space="0" w:color="auto"/>
        <w:bottom w:val="none" w:sz="0" w:space="0" w:color="auto"/>
        <w:right w:val="none" w:sz="0" w:space="0" w:color="auto"/>
      </w:divBdr>
    </w:div>
    <w:div w:id="1047726544">
      <w:bodyDiv w:val="1"/>
      <w:marLeft w:val="0"/>
      <w:marRight w:val="0"/>
      <w:marTop w:val="0"/>
      <w:marBottom w:val="0"/>
      <w:divBdr>
        <w:top w:val="none" w:sz="0" w:space="0" w:color="auto"/>
        <w:left w:val="none" w:sz="0" w:space="0" w:color="auto"/>
        <w:bottom w:val="none" w:sz="0" w:space="0" w:color="auto"/>
        <w:right w:val="none" w:sz="0" w:space="0" w:color="auto"/>
      </w:divBdr>
    </w:div>
    <w:div w:id="1049493817">
      <w:bodyDiv w:val="1"/>
      <w:marLeft w:val="0"/>
      <w:marRight w:val="0"/>
      <w:marTop w:val="0"/>
      <w:marBottom w:val="0"/>
      <w:divBdr>
        <w:top w:val="none" w:sz="0" w:space="0" w:color="auto"/>
        <w:left w:val="none" w:sz="0" w:space="0" w:color="auto"/>
        <w:bottom w:val="none" w:sz="0" w:space="0" w:color="auto"/>
        <w:right w:val="none" w:sz="0" w:space="0" w:color="auto"/>
      </w:divBdr>
    </w:div>
    <w:div w:id="1050227920">
      <w:bodyDiv w:val="1"/>
      <w:marLeft w:val="0"/>
      <w:marRight w:val="0"/>
      <w:marTop w:val="0"/>
      <w:marBottom w:val="0"/>
      <w:divBdr>
        <w:top w:val="none" w:sz="0" w:space="0" w:color="auto"/>
        <w:left w:val="none" w:sz="0" w:space="0" w:color="auto"/>
        <w:bottom w:val="none" w:sz="0" w:space="0" w:color="auto"/>
        <w:right w:val="none" w:sz="0" w:space="0" w:color="auto"/>
      </w:divBdr>
    </w:div>
    <w:div w:id="1050377454">
      <w:bodyDiv w:val="1"/>
      <w:marLeft w:val="0"/>
      <w:marRight w:val="0"/>
      <w:marTop w:val="0"/>
      <w:marBottom w:val="0"/>
      <w:divBdr>
        <w:top w:val="none" w:sz="0" w:space="0" w:color="auto"/>
        <w:left w:val="none" w:sz="0" w:space="0" w:color="auto"/>
        <w:bottom w:val="none" w:sz="0" w:space="0" w:color="auto"/>
        <w:right w:val="none" w:sz="0" w:space="0" w:color="auto"/>
      </w:divBdr>
    </w:div>
    <w:div w:id="1053777340">
      <w:bodyDiv w:val="1"/>
      <w:marLeft w:val="0"/>
      <w:marRight w:val="0"/>
      <w:marTop w:val="0"/>
      <w:marBottom w:val="0"/>
      <w:divBdr>
        <w:top w:val="none" w:sz="0" w:space="0" w:color="auto"/>
        <w:left w:val="none" w:sz="0" w:space="0" w:color="auto"/>
        <w:bottom w:val="none" w:sz="0" w:space="0" w:color="auto"/>
        <w:right w:val="none" w:sz="0" w:space="0" w:color="auto"/>
      </w:divBdr>
    </w:div>
    <w:div w:id="1055544012">
      <w:bodyDiv w:val="1"/>
      <w:marLeft w:val="0"/>
      <w:marRight w:val="0"/>
      <w:marTop w:val="0"/>
      <w:marBottom w:val="0"/>
      <w:divBdr>
        <w:top w:val="none" w:sz="0" w:space="0" w:color="auto"/>
        <w:left w:val="none" w:sz="0" w:space="0" w:color="auto"/>
        <w:bottom w:val="none" w:sz="0" w:space="0" w:color="auto"/>
        <w:right w:val="none" w:sz="0" w:space="0" w:color="auto"/>
      </w:divBdr>
    </w:div>
    <w:div w:id="1059088566">
      <w:bodyDiv w:val="1"/>
      <w:marLeft w:val="0"/>
      <w:marRight w:val="0"/>
      <w:marTop w:val="0"/>
      <w:marBottom w:val="0"/>
      <w:divBdr>
        <w:top w:val="none" w:sz="0" w:space="0" w:color="auto"/>
        <w:left w:val="none" w:sz="0" w:space="0" w:color="auto"/>
        <w:bottom w:val="none" w:sz="0" w:space="0" w:color="auto"/>
        <w:right w:val="none" w:sz="0" w:space="0" w:color="auto"/>
      </w:divBdr>
    </w:div>
    <w:div w:id="1060326069">
      <w:bodyDiv w:val="1"/>
      <w:marLeft w:val="0"/>
      <w:marRight w:val="0"/>
      <w:marTop w:val="0"/>
      <w:marBottom w:val="0"/>
      <w:divBdr>
        <w:top w:val="none" w:sz="0" w:space="0" w:color="auto"/>
        <w:left w:val="none" w:sz="0" w:space="0" w:color="auto"/>
        <w:bottom w:val="none" w:sz="0" w:space="0" w:color="auto"/>
        <w:right w:val="none" w:sz="0" w:space="0" w:color="auto"/>
      </w:divBdr>
    </w:div>
    <w:div w:id="1063022352">
      <w:bodyDiv w:val="1"/>
      <w:marLeft w:val="0"/>
      <w:marRight w:val="0"/>
      <w:marTop w:val="0"/>
      <w:marBottom w:val="0"/>
      <w:divBdr>
        <w:top w:val="none" w:sz="0" w:space="0" w:color="auto"/>
        <w:left w:val="none" w:sz="0" w:space="0" w:color="auto"/>
        <w:bottom w:val="none" w:sz="0" w:space="0" w:color="auto"/>
        <w:right w:val="none" w:sz="0" w:space="0" w:color="auto"/>
      </w:divBdr>
    </w:div>
    <w:div w:id="1064332171">
      <w:bodyDiv w:val="1"/>
      <w:marLeft w:val="0"/>
      <w:marRight w:val="0"/>
      <w:marTop w:val="0"/>
      <w:marBottom w:val="0"/>
      <w:divBdr>
        <w:top w:val="none" w:sz="0" w:space="0" w:color="auto"/>
        <w:left w:val="none" w:sz="0" w:space="0" w:color="auto"/>
        <w:bottom w:val="none" w:sz="0" w:space="0" w:color="auto"/>
        <w:right w:val="none" w:sz="0" w:space="0" w:color="auto"/>
      </w:divBdr>
    </w:div>
    <w:div w:id="1064838158">
      <w:bodyDiv w:val="1"/>
      <w:marLeft w:val="0"/>
      <w:marRight w:val="0"/>
      <w:marTop w:val="0"/>
      <w:marBottom w:val="0"/>
      <w:divBdr>
        <w:top w:val="none" w:sz="0" w:space="0" w:color="auto"/>
        <w:left w:val="none" w:sz="0" w:space="0" w:color="auto"/>
        <w:bottom w:val="none" w:sz="0" w:space="0" w:color="auto"/>
        <w:right w:val="none" w:sz="0" w:space="0" w:color="auto"/>
      </w:divBdr>
    </w:div>
    <w:div w:id="1066687267">
      <w:bodyDiv w:val="1"/>
      <w:marLeft w:val="0"/>
      <w:marRight w:val="0"/>
      <w:marTop w:val="0"/>
      <w:marBottom w:val="0"/>
      <w:divBdr>
        <w:top w:val="none" w:sz="0" w:space="0" w:color="auto"/>
        <w:left w:val="none" w:sz="0" w:space="0" w:color="auto"/>
        <w:bottom w:val="none" w:sz="0" w:space="0" w:color="auto"/>
        <w:right w:val="none" w:sz="0" w:space="0" w:color="auto"/>
      </w:divBdr>
    </w:div>
    <w:div w:id="1066805740">
      <w:bodyDiv w:val="1"/>
      <w:marLeft w:val="0"/>
      <w:marRight w:val="0"/>
      <w:marTop w:val="0"/>
      <w:marBottom w:val="0"/>
      <w:divBdr>
        <w:top w:val="none" w:sz="0" w:space="0" w:color="auto"/>
        <w:left w:val="none" w:sz="0" w:space="0" w:color="auto"/>
        <w:bottom w:val="none" w:sz="0" w:space="0" w:color="auto"/>
        <w:right w:val="none" w:sz="0" w:space="0" w:color="auto"/>
      </w:divBdr>
    </w:div>
    <w:div w:id="1067070715">
      <w:bodyDiv w:val="1"/>
      <w:marLeft w:val="0"/>
      <w:marRight w:val="0"/>
      <w:marTop w:val="0"/>
      <w:marBottom w:val="0"/>
      <w:divBdr>
        <w:top w:val="none" w:sz="0" w:space="0" w:color="auto"/>
        <w:left w:val="none" w:sz="0" w:space="0" w:color="auto"/>
        <w:bottom w:val="none" w:sz="0" w:space="0" w:color="auto"/>
        <w:right w:val="none" w:sz="0" w:space="0" w:color="auto"/>
      </w:divBdr>
    </w:div>
    <w:div w:id="1067219716">
      <w:bodyDiv w:val="1"/>
      <w:marLeft w:val="0"/>
      <w:marRight w:val="0"/>
      <w:marTop w:val="0"/>
      <w:marBottom w:val="0"/>
      <w:divBdr>
        <w:top w:val="none" w:sz="0" w:space="0" w:color="auto"/>
        <w:left w:val="none" w:sz="0" w:space="0" w:color="auto"/>
        <w:bottom w:val="none" w:sz="0" w:space="0" w:color="auto"/>
        <w:right w:val="none" w:sz="0" w:space="0" w:color="auto"/>
      </w:divBdr>
    </w:div>
    <w:div w:id="1067260160">
      <w:bodyDiv w:val="1"/>
      <w:marLeft w:val="0"/>
      <w:marRight w:val="0"/>
      <w:marTop w:val="0"/>
      <w:marBottom w:val="0"/>
      <w:divBdr>
        <w:top w:val="none" w:sz="0" w:space="0" w:color="auto"/>
        <w:left w:val="none" w:sz="0" w:space="0" w:color="auto"/>
        <w:bottom w:val="none" w:sz="0" w:space="0" w:color="auto"/>
        <w:right w:val="none" w:sz="0" w:space="0" w:color="auto"/>
      </w:divBdr>
    </w:div>
    <w:div w:id="1068385109">
      <w:bodyDiv w:val="1"/>
      <w:marLeft w:val="0"/>
      <w:marRight w:val="0"/>
      <w:marTop w:val="0"/>
      <w:marBottom w:val="0"/>
      <w:divBdr>
        <w:top w:val="none" w:sz="0" w:space="0" w:color="auto"/>
        <w:left w:val="none" w:sz="0" w:space="0" w:color="auto"/>
        <w:bottom w:val="none" w:sz="0" w:space="0" w:color="auto"/>
        <w:right w:val="none" w:sz="0" w:space="0" w:color="auto"/>
      </w:divBdr>
    </w:div>
    <w:div w:id="1068453820">
      <w:bodyDiv w:val="1"/>
      <w:marLeft w:val="0"/>
      <w:marRight w:val="0"/>
      <w:marTop w:val="0"/>
      <w:marBottom w:val="0"/>
      <w:divBdr>
        <w:top w:val="none" w:sz="0" w:space="0" w:color="auto"/>
        <w:left w:val="none" w:sz="0" w:space="0" w:color="auto"/>
        <w:bottom w:val="none" w:sz="0" w:space="0" w:color="auto"/>
        <w:right w:val="none" w:sz="0" w:space="0" w:color="auto"/>
      </w:divBdr>
    </w:div>
    <w:div w:id="1069494689">
      <w:bodyDiv w:val="1"/>
      <w:marLeft w:val="0"/>
      <w:marRight w:val="0"/>
      <w:marTop w:val="0"/>
      <w:marBottom w:val="0"/>
      <w:divBdr>
        <w:top w:val="none" w:sz="0" w:space="0" w:color="auto"/>
        <w:left w:val="none" w:sz="0" w:space="0" w:color="auto"/>
        <w:bottom w:val="none" w:sz="0" w:space="0" w:color="auto"/>
        <w:right w:val="none" w:sz="0" w:space="0" w:color="auto"/>
      </w:divBdr>
    </w:div>
    <w:div w:id="1069618679">
      <w:bodyDiv w:val="1"/>
      <w:marLeft w:val="0"/>
      <w:marRight w:val="0"/>
      <w:marTop w:val="0"/>
      <w:marBottom w:val="0"/>
      <w:divBdr>
        <w:top w:val="none" w:sz="0" w:space="0" w:color="auto"/>
        <w:left w:val="none" w:sz="0" w:space="0" w:color="auto"/>
        <w:bottom w:val="none" w:sz="0" w:space="0" w:color="auto"/>
        <w:right w:val="none" w:sz="0" w:space="0" w:color="auto"/>
      </w:divBdr>
    </w:div>
    <w:div w:id="1069621506">
      <w:bodyDiv w:val="1"/>
      <w:marLeft w:val="0"/>
      <w:marRight w:val="0"/>
      <w:marTop w:val="0"/>
      <w:marBottom w:val="0"/>
      <w:divBdr>
        <w:top w:val="none" w:sz="0" w:space="0" w:color="auto"/>
        <w:left w:val="none" w:sz="0" w:space="0" w:color="auto"/>
        <w:bottom w:val="none" w:sz="0" w:space="0" w:color="auto"/>
        <w:right w:val="none" w:sz="0" w:space="0" w:color="auto"/>
      </w:divBdr>
    </w:div>
    <w:div w:id="1069769794">
      <w:bodyDiv w:val="1"/>
      <w:marLeft w:val="0"/>
      <w:marRight w:val="0"/>
      <w:marTop w:val="0"/>
      <w:marBottom w:val="0"/>
      <w:divBdr>
        <w:top w:val="none" w:sz="0" w:space="0" w:color="auto"/>
        <w:left w:val="none" w:sz="0" w:space="0" w:color="auto"/>
        <w:bottom w:val="none" w:sz="0" w:space="0" w:color="auto"/>
        <w:right w:val="none" w:sz="0" w:space="0" w:color="auto"/>
      </w:divBdr>
    </w:div>
    <w:div w:id="1074008343">
      <w:bodyDiv w:val="1"/>
      <w:marLeft w:val="0"/>
      <w:marRight w:val="0"/>
      <w:marTop w:val="0"/>
      <w:marBottom w:val="0"/>
      <w:divBdr>
        <w:top w:val="none" w:sz="0" w:space="0" w:color="auto"/>
        <w:left w:val="none" w:sz="0" w:space="0" w:color="auto"/>
        <w:bottom w:val="none" w:sz="0" w:space="0" w:color="auto"/>
        <w:right w:val="none" w:sz="0" w:space="0" w:color="auto"/>
      </w:divBdr>
    </w:div>
    <w:div w:id="1076854680">
      <w:bodyDiv w:val="1"/>
      <w:marLeft w:val="0"/>
      <w:marRight w:val="0"/>
      <w:marTop w:val="0"/>
      <w:marBottom w:val="0"/>
      <w:divBdr>
        <w:top w:val="none" w:sz="0" w:space="0" w:color="auto"/>
        <w:left w:val="none" w:sz="0" w:space="0" w:color="auto"/>
        <w:bottom w:val="none" w:sz="0" w:space="0" w:color="auto"/>
        <w:right w:val="none" w:sz="0" w:space="0" w:color="auto"/>
      </w:divBdr>
    </w:div>
    <w:div w:id="1077509929">
      <w:bodyDiv w:val="1"/>
      <w:marLeft w:val="0"/>
      <w:marRight w:val="0"/>
      <w:marTop w:val="0"/>
      <w:marBottom w:val="0"/>
      <w:divBdr>
        <w:top w:val="none" w:sz="0" w:space="0" w:color="auto"/>
        <w:left w:val="none" w:sz="0" w:space="0" w:color="auto"/>
        <w:bottom w:val="none" w:sz="0" w:space="0" w:color="auto"/>
        <w:right w:val="none" w:sz="0" w:space="0" w:color="auto"/>
      </w:divBdr>
    </w:div>
    <w:div w:id="1078986273">
      <w:bodyDiv w:val="1"/>
      <w:marLeft w:val="0"/>
      <w:marRight w:val="0"/>
      <w:marTop w:val="0"/>
      <w:marBottom w:val="0"/>
      <w:divBdr>
        <w:top w:val="none" w:sz="0" w:space="0" w:color="auto"/>
        <w:left w:val="none" w:sz="0" w:space="0" w:color="auto"/>
        <w:bottom w:val="none" w:sz="0" w:space="0" w:color="auto"/>
        <w:right w:val="none" w:sz="0" w:space="0" w:color="auto"/>
      </w:divBdr>
    </w:div>
    <w:div w:id="1079598734">
      <w:bodyDiv w:val="1"/>
      <w:marLeft w:val="0"/>
      <w:marRight w:val="0"/>
      <w:marTop w:val="0"/>
      <w:marBottom w:val="0"/>
      <w:divBdr>
        <w:top w:val="none" w:sz="0" w:space="0" w:color="auto"/>
        <w:left w:val="none" w:sz="0" w:space="0" w:color="auto"/>
        <w:bottom w:val="none" w:sz="0" w:space="0" w:color="auto"/>
        <w:right w:val="none" w:sz="0" w:space="0" w:color="auto"/>
      </w:divBdr>
    </w:div>
    <w:div w:id="1079911468">
      <w:bodyDiv w:val="1"/>
      <w:marLeft w:val="0"/>
      <w:marRight w:val="0"/>
      <w:marTop w:val="0"/>
      <w:marBottom w:val="0"/>
      <w:divBdr>
        <w:top w:val="none" w:sz="0" w:space="0" w:color="auto"/>
        <w:left w:val="none" w:sz="0" w:space="0" w:color="auto"/>
        <w:bottom w:val="none" w:sz="0" w:space="0" w:color="auto"/>
        <w:right w:val="none" w:sz="0" w:space="0" w:color="auto"/>
      </w:divBdr>
    </w:div>
    <w:div w:id="1080297386">
      <w:bodyDiv w:val="1"/>
      <w:marLeft w:val="0"/>
      <w:marRight w:val="0"/>
      <w:marTop w:val="0"/>
      <w:marBottom w:val="0"/>
      <w:divBdr>
        <w:top w:val="none" w:sz="0" w:space="0" w:color="auto"/>
        <w:left w:val="none" w:sz="0" w:space="0" w:color="auto"/>
        <w:bottom w:val="none" w:sz="0" w:space="0" w:color="auto"/>
        <w:right w:val="none" w:sz="0" w:space="0" w:color="auto"/>
      </w:divBdr>
    </w:div>
    <w:div w:id="1084910432">
      <w:bodyDiv w:val="1"/>
      <w:marLeft w:val="0"/>
      <w:marRight w:val="0"/>
      <w:marTop w:val="0"/>
      <w:marBottom w:val="0"/>
      <w:divBdr>
        <w:top w:val="none" w:sz="0" w:space="0" w:color="auto"/>
        <w:left w:val="none" w:sz="0" w:space="0" w:color="auto"/>
        <w:bottom w:val="none" w:sz="0" w:space="0" w:color="auto"/>
        <w:right w:val="none" w:sz="0" w:space="0" w:color="auto"/>
      </w:divBdr>
    </w:div>
    <w:div w:id="1086805179">
      <w:bodyDiv w:val="1"/>
      <w:marLeft w:val="0"/>
      <w:marRight w:val="0"/>
      <w:marTop w:val="0"/>
      <w:marBottom w:val="0"/>
      <w:divBdr>
        <w:top w:val="none" w:sz="0" w:space="0" w:color="auto"/>
        <w:left w:val="none" w:sz="0" w:space="0" w:color="auto"/>
        <w:bottom w:val="none" w:sz="0" w:space="0" w:color="auto"/>
        <w:right w:val="none" w:sz="0" w:space="0" w:color="auto"/>
      </w:divBdr>
    </w:div>
    <w:div w:id="1087001430">
      <w:bodyDiv w:val="1"/>
      <w:marLeft w:val="0"/>
      <w:marRight w:val="0"/>
      <w:marTop w:val="0"/>
      <w:marBottom w:val="0"/>
      <w:divBdr>
        <w:top w:val="none" w:sz="0" w:space="0" w:color="auto"/>
        <w:left w:val="none" w:sz="0" w:space="0" w:color="auto"/>
        <w:bottom w:val="none" w:sz="0" w:space="0" w:color="auto"/>
        <w:right w:val="none" w:sz="0" w:space="0" w:color="auto"/>
      </w:divBdr>
    </w:div>
    <w:div w:id="1088500524">
      <w:bodyDiv w:val="1"/>
      <w:marLeft w:val="0"/>
      <w:marRight w:val="0"/>
      <w:marTop w:val="0"/>
      <w:marBottom w:val="0"/>
      <w:divBdr>
        <w:top w:val="none" w:sz="0" w:space="0" w:color="auto"/>
        <w:left w:val="none" w:sz="0" w:space="0" w:color="auto"/>
        <w:bottom w:val="none" w:sz="0" w:space="0" w:color="auto"/>
        <w:right w:val="none" w:sz="0" w:space="0" w:color="auto"/>
      </w:divBdr>
    </w:div>
    <w:div w:id="1089156860">
      <w:bodyDiv w:val="1"/>
      <w:marLeft w:val="0"/>
      <w:marRight w:val="0"/>
      <w:marTop w:val="0"/>
      <w:marBottom w:val="0"/>
      <w:divBdr>
        <w:top w:val="none" w:sz="0" w:space="0" w:color="auto"/>
        <w:left w:val="none" w:sz="0" w:space="0" w:color="auto"/>
        <w:bottom w:val="none" w:sz="0" w:space="0" w:color="auto"/>
        <w:right w:val="none" w:sz="0" w:space="0" w:color="auto"/>
      </w:divBdr>
    </w:div>
    <w:div w:id="1090781513">
      <w:bodyDiv w:val="1"/>
      <w:marLeft w:val="0"/>
      <w:marRight w:val="0"/>
      <w:marTop w:val="0"/>
      <w:marBottom w:val="0"/>
      <w:divBdr>
        <w:top w:val="none" w:sz="0" w:space="0" w:color="auto"/>
        <w:left w:val="none" w:sz="0" w:space="0" w:color="auto"/>
        <w:bottom w:val="none" w:sz="0" w:space="0" w:color="auto"/>
        <w:right w:val="none" w:sz="0" w:space="0" w:color="auto"/>
      </w:divBdr>
    </w:div>
    <w:div w:id="1092123045">
      <w:bodyDiv w:val="1"/>
      <w:marLeft w:val="0"/>
      <w:marRight w:val="0"/>
      <w:marTop w:val="0"/>
      <w:marBottom w:val="0"/>
      <w:divBdr>
        <w:top w:val="none" w:sz="0" w:space="0" w:color="auto"/>
        <w:left w:val="none" w:sz="0" w:space="0" w:color="auto"/>
        <w:bottom w:val="none" w:sz="0" w:space="0" w:color="auto"/>
        <w:right w:val="none" w:sz="0" w:space="0" w:color="auto"/>
      </w:divBdr>
    </w:div>
    <w:div w:id="1094009649">
      <w:bodyDiv w:val="1"/>
      <w:marLeft w:val="0"/>
      <w:marRight w:val="0"/>
      <w:marTop w:val="0"/>
      <w:marBottom w:val="0"/>
      <w:divBdr>
        <w:top w:val="none" w:sz="0" w:space="0" w:color="auto"/>
        <w:left w:val="none" w:sz="0" w:space="0" w:color="auto"/>
        <w:bottom w:val="none" w:sz="0" w:space="0" w:color="auto"/>
        <w:right w:val="none" w:sz="0" w:space="0" w:color="auto"/>
      </w:divBdr>
    </w:div>
    <w:div w:id="1094476069">
      <w:bodyDiv w:val="1"/>
      <w:marLeft w:val="0"/>
      <w:marRight w:val="0"/>
      <w:marTop w:val="0"/>
      <w:marBottom w:val="0"/>
      <w:divBdr>
        <w:top w:val="none" w:sz="0" w:space="0" w:color="auto"/>
        <w:left w:val="none" w:sz="0" w:space="0" w:color="auto"/>
        <w:bottom w:val="none" w:sz="0" w:space="0" w:color="auto"/>
        <w:right w:val="none" w:sz="0" w:space="0" w:color="auto"/>
      </w:divBdr>
    </w:div>
    <w:div w:id="1094670751">
      <w:bodyDiv w:val="1"/>
      <w:marLeft w:val="0"/>
      <w:marRight w:val="0"/>
      <w:marTop w:val="0"/>
      <w:marBottom w:val="0"/>
      <w:divBdr>
        <w:top w:val="none" w:sz="0" w:space="0" w:color="auto"/>
        <w:left w:val="none" w:sz="0" w:space="0" w:color="auto"/>
        <w:bottom w:val="none" w:sz="0" w:space="0" w:color="auto"/>
        <w:right w:val="none" w:sz="0" w:space="0" w:color="auto"/>
      </w:divBdr>
    </w:div>
    <w:div w:id="1095974062">
      <w:bodyDiv w:val="1"/>
      <w:marLeft w:val="0"/>
      <w:marRight w:val="0"/>
      <w:marTop w:val="0"/>
      <w:marBottom w:val="0"/>
      <w:divBdr>
        <w:top w:val="none" w:sz="0" w:space="0" w:color="auto"/>
        <w:left w:val="none" w:sz="0" w:space="0" w:color="auto"/>
        <w:bottom w:val="none" w:sz="0" w:space="0" w:color="auto"/>
        <w:right w:val="none" w:sz="0" w:space="0" w:color="auto"/>
      </w:divBdr>
    </w:div>
    <w:div w:id="1097558060">
      <w:bodyDiv w:val="1"/>
      <w:marLeft w:val="0"/>
      <w:marRight w:val="0"/>
      <w:marTop w:val="0"/>
      <w:marBottom w:val="0"/>
      <w:divBdr>
        <w:top w:val="none" w:sz="0" w:space="0" w:color="auto"/>
        <w:left w:val="none" w:sz="0" w:space="0" w:color="auto"/>
        <w:bottom w:val="none" w:sz="0" w:space="0" w:color="auto"/>
        <w:right w:val="none" w:sz="0" w:space="0" w:color="auto"/>
      </w:divBdr>
    </w:div>
    <w:div w:id="1097562394">
      <w:bodyDiv w:val="1"/>
      <w:marLeft w:val="0"/>
      <w:marRight w:val="0"/>
      <w:marTop w:val="0"/>
      <w:marBottom w:val="0"/>
      <w:divBdr>
        <w:top w:val="none" w:sz="0" w:space="0" w:color="auto"/>
        <w:left w:val="none" w:sz="0" w:space="0" w:color="auto"/>
        <w:bottom w:val="none" w:sz="0" w:space="0" w:color="auto"/>
        <w:right w:val="none" w:sz="0" w:space="0" w:color="auto"/>
      </w:divBdr>
    </w:div>
    <w:div w:id="1099713694">
      <w:bodyDiv w:val="1"/>
      <w:marLeft w:val="0"/>
      <w:marRight w:val="0"/>
      <w:marTop w:val="0"/>
      <w:marBottom w:val="0"/>
      <w:divBdr>
        <w:top w:val="none" w:sz="0" w:space="0" w:color="auto"/>
        <w:left w:val="none" w:sz="0" w:space="0" w:color="auto"/>
        <w:bottom w:val="none" w:sz="0" w:space="0" w:color="auto"/>
        <w:right w:val="none" w:sz="0" w:space="0" w:color="auto"/>
      </w:divBdr>
    </w:div>
    <w:div w:id="1102066573">
      <w:bodyDiv w:val="1"/>
      <w:marLeft w:val="0"/>
      <w:marRight w:val="0"/>
      <w:marTop w:val="0"/>
      <w:marBottom w:val="0"/>
      <w:divBdr>
        <w:top w:val="none" w:sz="0" w:space="0" w:color="auto"/>
        <w:left w:val="none" w:sz="0" w:space="0" w:color="auto"/>
        <w:bottom w:val="none" w:sz="0" w:space="0" w:color="auto"/>
        <w:right w:val="none" w:sz="0" w:space="0" w:color="auto"/>
      </w:divBdr>
    </w:div>
    <w:div w:id="1102381855">
      <w:bodyDiv w:val="1"/>
      <w:marLeft w:val="0"/>
      <w:marRight w:val="0"/>
      <w:marTop w:val="0"/>
      <w:marBottom w:val="0"/>
      <w:divBdr>
        <w:top w:val="none" w:sz="0" w:space="0" w:color="auto"/>
        <w:left w:val="none" w:sz="0" w:space="0" w:color="auto"/>
        <w:bottom w:val="none" w:sz="0" w:space="0" w:color="auto"/>
        <w:right w:val="none" w:sz="0" w:space="0" w:color="auto"/>
      </w:divBdr>
    </w:div>
    <w:div w:id="1104152291">
      <w:bodyDiv w:val="1"/>
      <w:marLeft w:val="0"/>
      <w:marRight w:val="0"/>
      <w:marTop w:val="0"/>
      <w:marBottom w:val="0"/>
      <w:divBdr>
        <w:top w:val="none" w:sz="0" w:space="0" w:color="auto"/>
        <w:left w:val="none" w:sz="0" w:space="0" w:color="auto"/>
        <w:bottom w:val="none" w:sz="0" w:space="0" w:color="auto"/>
        <w:right w:val="none" w:sz="0" w:space="0" w:color="auto"/>
      </w:divBdr>
    </w:div>
    <w:div w:id="1105616840">
      <w:bodyDiv w:val="1"/>
      <w:marLeft w:val="0"/>
      <w:marRight w:val="0"/>
      <w:marTop w:val="0"/>
      <w:marBottom w:val="0"/>
      <w:divBdr>
        <w:top w:val="none" w:sz="0" w:space="0" w:color="auto"/>
        <w:left w:val="none" w:sz="0" w:space="0" w:color="auto"/>
        <w:bottom w:val="none" w:sz="0" w:space="0" w:color="auto"/>
        <w:right w:val="none" w:sz="0" w:space="0" w:color="auto"/>
      </w:divBdr>
    </w:div>
    <w:div w:id="1107197734">
      <w:bodyDiv w:val="1"/>
      <w:marLeft w:val="0"/>
      <w:marRight w:val="0"/>
      <w:marTop w:val="0"/>
      <w:marBottom w:val="0"/>
      <w:divBdr>
        <w:top w:val="none" w:sz="0" w:space="0" w:color="auto"/>
        <w:left w:val="none" w:sz="0" w:space="0" w:color="auto"/>
        <w:bottom w:val="none" w:sz="0" w:space="0" w:color="auto"/>
        <w:right w:val="none" w:sz="0" w:space="0" w:color="auto"/>
      </w:divBdr>
    </w:div>
    <w:div w:id="1107968603">
      <w:bodyDiv w:val="1"/>
      <w:marLeft w:val="0"/>
      <w:marRight w:val="0"/>
      <w:marTop w:val="0"/>
      <w:marBottom w:val="0"/>
      <w:divBdr>
        <w:top w:val="none" w:sz="0" w:space="0" w:color="auto"/>
        <w:left w:val="none" w:sz="0" w:space="0" w:color="auto"/>
        <w:bottom w:val="none" w:sz="0" w:space="0" w:color="auto"/>
        <w:right w:val="none" w:sz="0" w:space="0" w:color="auto"/>
      </w:divBdr>
    </w:div>
    <w:div w:id="1109155527">
      <w:bodyDiv w:val="1"/>
      <w:marLeft w:val="0"/>
      <w:marRight w:val="0"/>
      <w:marTop w:val="0"/>
      <w:marBottom w:val="0"/>
      <w:divBdr>
        <w:top w:val="none" w:sz="0" w:space="0" w:color="auto"/>
        <w:left w:val="none" w:sz="0" w:space="0" w:color="auto"/>
        <w:bottom w:val="none" w:sz="0" w:space="0" w:color="auto"/>
        <w:right w:val="none" w:sz="0" w:space="0" w:color="auto"/>
      </w:divBdr>
    </w:div>
    <w:div w:id="1111625941">
      <w:bodyDiv w:val="1"/>
      <w:marLeft w:val="0"/>
      <w:marRight w:val="0"/>
      <w:marTop w:val="0"/>
      <w:marBottom w:val="0"/>
      <w:divBdr>
        <w:top w:val="none" w:sz="0" w:space="0" w:color="auto"/>
        <w:left w:val="none" w:sz="0" w:space="0" w:color="auto"/>
        <w:bottom w:val="none" w:sz="0" w:space="0" w:color="auto"/>
        <w:right w:val="none" w:sz="0" w:space="0" w:color="auto"/>
      </w:divBdr>
    </w:div>
    <w:div w:id="1111971739">
      <w:bodyDiv w:val="1"/>
      <w:marLeft w:val="0"/>
      <w:marRight w:val="0"/>
      <w:marTop w:val="0"/>
      <w:marBottom w:val="0"/>
      <w:divBdr>
        <w:top w:val="none" w:sz="0" w:space="0" w:color="auto"/>
        <w:left w:val="none" w:sz="0" w:space="0" w:color="auto"/>
        <w:bottom w:val="none" w:sz="0" w:space="0" w:color="auto"/>
        <w:right w:val="none" w:sz="0" w:space="0" w:color="auto"/>
      </w:divBdr>
    </w:div>
    <w:div w:id="1112355763">
      <w:bodyDiv w:val="1"/>
      <w:marLeft w:val="0"/>
      <w:marRight w:val="0"/>
      <w:marTop w:val="0"/>
      <w:marBottom w:val="0"/>
      <w:divBdr>
        <w:top w:val="none" w:sz="0" w:space="0" w:color="auto"/>
        <w:left w:val="none" w:sz="0" w:space="0" w:color="auto"/>
        <w:bottom w:val="none" w:sz="0" w:space="0" w:color="auto"/>
        <w:right w:val="none" w:sz="0" w:space="0" w:color="auto"/>
      </w:divBdr>
    </w:div>
    <w:div w:id="1115252623">
      <w:bodyDiv w:val="1"/>
      <w:marLeft w:val="0"/>
      <w:marRight w:val="0"/>
      <w:marTop w:val="0"/>
      <w:marBottom w:val="0"/>
      <w:divBdr>
        <w:top w:val="none" w:sz="0" w:space="0" w:color="auto"/>
        <w:left w:val="none" w:sz="0" w:space="0" w:color="auto"/>
        <w:bottom w:val="none" w:sz="0" w:space="0" w:color="auto"/>
        <w:right w:val="none" w:sz="0" w:space="0" w:color="auto"/>
      </w:divBdr>
    </w:div>
    <w:div w:id="1115563775">
      <w:bodyDiv w:val="1"/>
      <w:marLeft w:val="0"/>
      <w:marRight w:val="0"/>
      <w:marTop w:val="0"/>
      <w:marBottom w:val="0"/>
      <w:divBdr>
        <w:top w:val="none" w:sz="0" w:space="0" w:color="auto"/>
        <w:left w:val="none" w:sz="0" w:space="0" w:color="auto"/>
        <w:bottom w:val="none" w:sz="0" w:space="0" w:color="auto"/>
        <w:right w:val="none" w:sz="0" w:space="0" w:color="auto"/>
      </w:divBdr>
    </w:div>
    <w:div w:id="1124618028">
      <w:bodyDiv w:val="1"/>
      <w:marLeft w:val="0"/>
      <w:marRight w:val="0"/>
      <w:marTop w:val="0"/>
      <w:marBottom w:val="0"/>
      <w:divBdr>
        <w:top w:val="none" w:sz="0" w:space="0" w:color="auto"/>
        <w:left w:val="none" w:sz="0" w:space="0" w:color="auto"/>
        <w:bottom w:val="none" w:sz="0" w:space="0" w:color="auto"/>
        <w:right w:val="none" w:sz="0" w:space="0" w:color="auto"/>
      </w:divBdr>
    </w:div>
    <w:div w:id="1125662801">
      <w:bodyDiv w:val="1"/>
      <w:marLeft w:val="0"/>
      <w:marRight w:val="0"/>
      <w:marTop w:val="0"/>
      <w:marBottom w:val="0"/>
      <w:divBdr>
        <w:top w:val="none" w:sz="0" w:space="0" w:color="auto"/>
        <w:left w:val="none" w:sz="0" w:space="0" w:color="auto"/>
        <w:bottom w:val="none" w:sz="0" w:space="0" w:color="auto"/>
        <w:right w:val="none" w:sz="0" w:space="0" w:color="auto"/>
      </w:divBdr>
    </w:div>
    <w:div w:id="1126392134">
      <w:bodyDiv w:val="1"/>
      <w:marLeft w:val="0"/>
      <w:marRight w:val="0"/>
      <w:marTop w:val="0"/>
      <w:marBottom w:val="0"/>
      <w:divBdr>
        <w:top w:val="none" w:sz="0" w:space="0" w:color="auto"/>
        <w:left w:val="none" w:sz="0" w:space="0" w:color="auto"/>
        <w:bottom w:val="none" w:sz="0" w:space="0" w:color="auto"/>
        <w:right w:val="none" w:sz="0" w:space="0" w:color="auto"/>
      </w:divBdr>
    </w:div>
    <w:div w:id="1127627964">
      <w:bodyDiv w:val="1"/>
      <w:marLeft w:val="0"/>
      <w:marRight w:val="0"/>
      <w:marTop w:val="0"/>
      <w:marBottom w:val="0"/>
      <w:divBdr>
        <w:top w:val="none" w:sz="0" w:space="0" w:color="auto"/>
        <w:left w:val="none" w:sz="0" w:space="0" w:color="auto"/>
        <w:bottom w:val="none" w:sz="0" w:space="0" w:color="auto"/>
        <w:right w:val="none" w:sz="0" w:space="0" w:color="auto"/>
      </w:divBdr>
    </w:div>
    <w:div w:id="1127968014">
      <w:bodyDiv w:val="1"/>
      <w:marLeft w:val="0"/>
      <w:marRight w:val="0"/>
      <w:marTop w:val="0"/>
      <w:marBottom w:val="0"/>
      <w:divBdr>
        <w:top w:val="none" w:sz="0" w:space="0" w:color="auto"/>
        <w:left w:val="none" w:sz="0" w:space="0" w:color="auto"/>
        <w:bottom w:val="none" w:sz="0" w:space="0" w:color="auto"/>
        <w:right w:val="none" w:sz="0" w:space="0" w:color="auto"/>
      </w:divBdr>
    </w:div>
    <w:div w:id="1131939099">
      <w:bodyDiv w:val="1"/>
      <w:marLeft w:val="0"/>
      <w:marRight w:val="0"/>
      <w:marTop w:val="0"/>
      <w:marBottom w:val="0"/>
      <w:divBdr>
        <w:top w:val="none" w:sz="0" w:space="0" w:color="auto"/>
        <w:left w:val="none" w:sz="0" w:space="0" w:color="auto"/>
        <w:bottom w:val="none" w:sz="0" w:space="0" w:color="auto"/>
        <w:right w:val="none" w:sz="0" w:space="0" w:color="auto"/>
      </w:divBdr>
    </w:div>
    <w:div w:id="1135368742">
      <w:bodyDiv w:val="1"/>
      <w:marLeft w:val="0"/>
      <w:marRight w:val="0"/>
      <w:marTop w:val="0"/>
      <w:marBottom w:val="0"/>
      <w:divBdr>
        <w:top w:val="none" w:sz="0" w:space="0" w:color="auto"/>
        <w:left w:val="none" w:sz="0" w:space="0" w:color="auto"/>
        <w:bottom w:val="none" w:sz="0" w:space="0" w:color="auto"/>
        <w:right w:val="none" w:sz="0" w:space="0" w:color="auto"/>
      </w:divBdr>
    </w:div>
    <w:div w:id="1135753263">
      <w:bodyDiv w:val="1"/>
      <w:marLeft w:val="0"/>
      <w:marRight w:val="0"/>
      <w:marTop w:val="0"/>
      <w:marBottom w:val="0"/>
      <w:divBdr>
        <w:top w:val="none" w:sz="0" w:space="0" w:color="auto"/>
        <w:left w:val="none" w:sz="0" w:space="0" w:color="auto"/>
        <w:bottom w:val="none" w:sz="0" w:space="0" w:color="auto"/>
        <w:right w:val="none" w:sz="0" w:space="0" w:color="auto"/>
      </w:divBdr>
    </w:div>
    <w:div w:id="1136221842">
      <w:bodyDiv w:val="1"/>
      <w:marLeft w:val="0"/>
      <w:marRight w:val="0"/>
      <w:marTop w:val="0"/>
      <w:marBottom w:val="0"/>
      <w:divBdr>
        <w:top w:val="none" w:sz="0" w:space="0" w:color="auto"/>
        <w:left w:val="none" w:sz="0" w:space="0" w:color="auto"/>
        <w:bottom w:val="none" w:sz="0" w:space="0" w:color="auto"/>
        <w:right w:val="none" w:sz="0" w:space="0" w:color="auto"/>
      </w:divBdr>
    </w:div>
    <w:div w:id="1137992320">
      <w:bodyDiv w:val="1"/>
      <w:marLeft w:val="0"/>
      <w:marRight w:val="0"/>
      <w:marTop w:val="0"/>
      <w:marBottom w:val="0"/>
      <w:divBdr>
        <w:top w:val="none" w:sz="0" w:space="0" w:color="auto"/>
        <w:left w:val="none" w:sz="0" w:space="0" w:color="auto"/>
        <w:bottom w:val="none" w:sz="0" w:space="0" w:color="auto"/>
        <w:right w:val="none" w:sz="0" w:space="0" w:color="auto"/>
      </w:divBdr>
    </w:div>
    <w:div w:id="1139416045">
      <w:bodyDiv w:val="1"/>
      <w:marLeft w:val="0"/>
      <w:marRight w:val="0"/>
      <w:marTop w:val="0"/>
      <w:marBottom w:val="0"/>
      <w:divBdr>
        <w:top w:val="none" w:sz="0" w:space="0" w:color="auto"/>
        <w:left w:val="none" w:sz="0" w:space="0" w:color="auto"/>
        <w:bottom w:val="none" w:sz="0" w:space="0" w:color="auto"/>
        <w:right w:val="none" w:sz="0" w:space="0" w:color="auto"/>
      </w:divBdr>
    </w:div>
    <w:div w:id="1140464818">
      <w:bodyDiv w:val="1"/>
      <w:marLeft w:val="0"/>
      <w:marRight w:val="0"/>
      <w:marTop w:val="0"/>
      <w:marBottom w:val="0"/>
      <w:divBdr>
        <w:top w:val="none" w:sz="0" w:space="0" w:color="auto"/>
        <w:left w:val="none" w:sz="0" w:space="0" w:color="auto"/>
        <w:bottom w:val="none" w:sz="0" w:space="0" w:color="auto"/>
        <w:right w:val="none" w:sz="0" w:space="0" w:color="auto"/>
      </w:divBdr>
    </w:div>
    <w:div w:id="1141118878">
      <w:bodyDiv w:val="1"/>
      <w:marLeft w:val="0"/>
      <w:marRight w:val="0"/>
      <w:marTop w:val="0"/>
      <w:marBottom w:val="0"/>
      <w:divBdr>
        <w:top w:val="none" w:sz="0" w:space="0" w:color="auto"/>
        <w:left w:val="none" w:sz="0" w:space="0" w:color="auto"/>
        <w:bottom w:val="none" w:sz="0" w:space="0" w:color="auto"/>
        <w:right w:val="none" w:sz="0" w:space="0" w:color="auto"/>
      </w:divBdr>
    </w:div>
    <w:div w:id="1146777371">
      <w:bodyDiv w:val="1"/>
      <w:marLeft w:val="0"/>
      <w:marRight w:val="0"/>
      <w:marTop w:val="0"/>
      <w:marBottom w:val="0"/>
      <w:divBdr>
        <w:top w:val="none" w:sz="0" w:space="0" w:color="auto"/>
        <w:left w:val="none" w:sz="0" w:space="0" w:color="auto"/>
        <w:bottom w:val="none" w:sz="0" w:space="0" w:color="auto"/>
        <w:right w:val="none" w:sz="0" w:space="0" w:color="auto"/>
      </w:divBdr>
    </w:div>
    <w:div w:id="1147160233">
      <w:bodyDiv w:val="1"/>
      <w:marLeft w:val="0"/>
      <w:marRight w:val="0"/>
      <w:marTop w:val="0"/>
      <w:marBottom w:val="0"/>
      <w:divBdr>
        <w:top w:val="none" w:sz="0" w:space="0" w:color="auto"/>
        <w:left w:val="none" w:sz="0" w:space="0" w:color="auto"/>
        <w:bottom w:val="none" w:sz="0" w:space="0" w:color="auto"/>
        <w:right w:val="none" w:sz="0" w:space="0" w:color="auto"/>
      </w:divBdr>
    </w:div>
    <w:div w:id="1147167062">
      <w:bodyDiv w:val="1"/>
      <w:marLeft w:val="0"/>
      <w:marRight w:val="0"/>
      <w:marTop w:val="0"/>
      <w:marBottom w:val="0"/>
      <w:divBdr>
        <w:top w:val="none" w:sz="0" w:space="0" w:color="auto"/>
        <w:left w:val="none" w:sz="0" w:space="0" w:color="auto"/>
        <w:bottom w:val="none" w:sz="0" w:space="0" w:color="auto"/>
        <w:right w:val="none" w:sz="0" w:space="0" w:color="auto"/>
      </w:divBdr>
    </w:div>
    <w:div w:id="1148590457">
      <w:bodyDiv w:val="1"/>
      <w:marLeft w:val="0"/>
      <w:marRight w:val="0"/>
      <w:marTop w:val="0"/>
      <w:marBottom w:val="0"/>
      <w:divBdr>
        <w:top w:val="none" w:sz="0" w:space="0" w:color="auto"/>
        <w:left w:val="none" w:sz="0" w:space="0" w:color="auto"/>
        <w:bottom w:val="none" w:sz="0" w:space="0" w:color="auto"/>
        <w:right w:val="none" w:sz="0" w:space="0" w:color="auto"/>
      </w:divBdr>
    </w:div>
    <w:div w:id="1148937431">
      <w:bodyDiv w:val="1"/>
      <w:marLeft w:val="0"/>
      <w:marRight w:val="0"/>
      <w:marTop w:val="0"/>
      <w:marBottom w:val="0"/>
      <w:divBdr>
        <w:top w:val="none" w:sz="0" w:space="0" w:color="auto"/>
        <w:left w:val="none" w:sz="0" w:space="0" w:color="auto"/>
        <w:bottom w:val="none" w:sz="0" w:space="0" w:color="auto"/>
        <w:right w:val="none" w:sz="0" w:space="0" w:color="auto"/>
      </w:divBdr>
    </w:div>
    <w:div w:id="1151363113">
      <w:bodyDiv w:val="1"/>
      <w:marLeft w:val="0"/>
      <w:marRight w:val="0"/>
      <w:marTop w:val="0"/>
      <w:marBottom w:val="0"/>
      <w:divBdr>
        <w:top w:val="none" w:sz="0" w:space="0" w:color="auto"/>
        <w:left w:val="none" w:sz="0" w:space="0" w:color="auto"/>
        <w:bottom w:val="none" w:sz="0" w:space="0" w:color="auto"/>
        <w:right w:val="none" w:sz="0" w:space="0" w:color="auto"/>
      </w:divBdr>
    </w:div>
    <w:div w:id="1151483426">
      <w:bodyDiv w:val="1"/>
      <w:marLeft w:val="0"/>
      <w:marRight w:val="0"/>
      <w:marTop w:val="0"/>
      <w:marBottom w:val="0"/>
      <w:divBdr>
        <w:top w:val="none" w:sz="0" w:space="0" w:color="auto"/>
        <w:left w:val="none" w:sz="0" w:space="0" w:color="auto"/>
        <w:bottom w:val="none" w:sz="0" w:space="0" w:color="auto"/>
        <w:right w:val="none" w:sz="0" w:space="0" w:color="auto"/>
      </w:divBdr>
    </w:div>
    <w:div w:id="1152022862">
      <w:bodyDiv w:val="1"/>
      <w:marLeft w:val="0"/>
      <w:marRight w:val="0"/>
      <w:marTop w:val="0"/>
      <w:marBottom w:val="0"/>
      <w:divBdr>
        <w:top w:val="none" w:sz="0" w:space="0" w:color="auto"/>
        <w:left w:val="none" w:sz="0" w:space="0" w:color="auto"/>
        <w:bottom w:val="none" w:sz="0" w:space="0" w:color="auto"/>
        <w:right w:val="none" w:sz="0" w:space="0" w:color="auto"/>
      </w:divBdr>
    </w:div>
    <w:div w:id="1152522358">
      <w:bodyDiv w:val="1"/>
      <w:marLeft w:val="0"/>
      <w:marRight w:val="0"/>
      <w:marTop w:val="0"/>
      <w:marBottom w:val="0"/>
      <w:divBdr>
        <w:top w:val="none" w:sz="0" w:space="0" w:color="auto"/>
        <w:left w:val="none" w:sz="0" w:space="0" w:color="auto"/>
        <w:bottom w:val="none" w:sz="0" w:space="0" w:color="auto"/>
        <w:right w:val="none" w:sz="0" w:space="0" w:color="auto"/>
      </w:divBdr>
    </w:div>
    <w:div w:id="1153372504">
      <w:bodyDiv w:val="1"/>
      <w:marLeft w:val="0"/>
      <w:marRight w:val="0"/>
      <w:marTop w:val="0"/>
      <w:marBottom w:val="0"/>
      <w:divBdr>
        <w:top w:val="none" w:sz="0" w:space="0" w:color="auto"/>
        <w:left w:val="none" w:sz="0" w:space="0" w:color="auto"/>
        <w:bottom w:val="none" w:sz="0" w:space="0" w:color="auto"/>
        <w:right w:val="none" w:sz="0" w:space="0" w:color="auto"/>
      </w:divBdr>
    </w:div>
    <w:div w:id="1154377923">
      <w:bodyDiv w:val="1"/>
      <w:marLeft w:val="0"/>
      <w:marRight w:val="0"/>
      <w:marTop w:val="0"/>
      <w:marBottom w:val="0"/>
      <w:divBdr>
        <w:top w:val="none" w:sz="0" w:space="0" w:color="auto"/>
        <w:left w:val="none" w:sz="0" w:space="0" w:color="auto"/>
        <w:bottom w:val="none" w:sz="0" w:space="0" w:color="auto"/>
        <w:right w:val="none" w:sz="0" w:space="0" w:color="auto"/>
      </w:divBdr>
    </w:div>
    <w:div w:id="1155101649">
      <w:bodyDiv w:val="1"/>
      <w:marLeft w:val="0"/>
      <w:marRight w:val="0"/>
      <w:marTop w:val="0"/>
      <w:marBottom w:val="0"/>
      <w:divBdr>
        <w:top w:val="none" w:sz="0" w:space="0" w:color="auto"/>
        <w:left w:val="none" w:sz="0" w:space="0" w:color="auto"/>
        <w:bottom w:val="none" w:sz="0" w:space="0" w:color="auto"/>
        <w:right w:val="none" w:sz="0" w:space="0" w:color="auto"/>
      </w:divBdr>
    </w:div>
    <w:div w:id="1155949740">
      <w:bodyDiv w:val="1"/>
      <w:marLeft w:val="0"/>
      <w:marRight w:val="0"/>
      <w:marTop w:val="0"/>
      <w:marBottom w:val="0"/>
      <w:divBdr>
        <w:top w:val="none" w:sz="0" w:space="0" w:color="auto"/>
        <w:left w:val="none" w:sz="0" w:space="0" w:color="auto"/>
        <w:bottom w:val="none" w:sz="0" w:space="0" w:color="auto"/>
        <w:right w:val="none" w:sz="0" w:space="0" w:color="auto"/>
      </w:divBdr>
    </w:div>
    <w:div w:id="1156071810">
      <w:bodyDiv w:val="1"/>
      <w:marLeft w:val="0"/>
      <w:marRight w:val="0"/>
      <w:marTop w:val="0"/>
      <w:marBottom w:val="0"/>
      <w:divBdr>
        <w:top w:val="none" w:sz="0" w:space="0" w:color="auto"/>
        <w:left w:val="none" w:sz="0" w:space="0" w:color="auto"/>
        <w:bottom w:val="none" w:sz="0" w:space="0" w:color="auto"/>
        <w:right w:val="none" w:sz="0" w:space="0" w:color="auto"/>
      </w:divBdr>
    </w:div>
    <w:div w:id="1157919483">
      <w:bodyDiv w:val="1"/>
      <w:marLeft w:val="0"/>
      <w:marRight w:val="0"/>
      <w:marTop w:val="0"/>
      <w:marBottom w:val="0"/>
      <w:divBdr>
        <w:top w:val="none" w:sz="0" w:space="0" w:color="auto"/>
        <w:left w:val="none" w:sz="0" w:space="0" w:color="auto"/>
        <w:bottom w:val="none" w:sz="0" w:space="0" w:color="auto"/>
        <w:right w:val="none" w:sz="0" w:space="0" w:color="auto"/>
      </w:divBdr>
    </w:div>
    <w:div w:id="1159152979">
      <w:bodyDiv w:val="1"/>
      <w:marLeft w:val="0"/>
      <w:marRight w:val="0"/>
      <w:marTop w:val="0"/>
      <w:marBottom w:val="0"/>
      <w:divBdr>
        <w:top w:val="none" w:sz="0" w:space="0" w:color="auto"/>
        <w:left w:val="none" w:sz="0" w:space="0" w:color="auto"/>
        <w:bottom w:val="none" w:sz="0" w:space="0" w:color="auto"/>
        <w:right w:val="none" w:sz="0" w:space="0" w:color="auto"/>
      </w:divBdr>
    </w:div>
    <w:div w:id="1161047788">
      <w:bodyDiv w:val="1"/>
      <w:marLeft w:val="0"/>
      <w:marRight w:val="0"/>
      <w:marTop w:val="0"/>
      <w:marBottom w:val="0"/>
      <w:divBdr>
        <w:top w:val="none" w:sz="0" w:space="0" w:color="auto"/>
        <w:left w:val="none" w:sz="0" w:space="0" w:color="auto"/>
        <w:bottom w:val="none" w:sz="0" w:space="0" w:color="auto"/>
        <w:right w:val="none" w:sz="0" w:space="0" w:color="auto"/>
      </w:divBdr>
    </w:div>
    <w:div w:id="1161583469">
      <w:bodyDiv w:val="1"/>
      <w:marLeft w:val="0"/>
      <w:marRight w:val="0"/>
      <w:marTop w:val="0"/>
      <w:marBottom w:val="0"/>
      <w:divBdr>
        <w:top w:val="none" w:sz="0" w:space="0" w:color="auto"/>
        <w:left w:val="none" w:sz="0" w:space="0" w:color="auto"/>
        <w:bottom w:val="none" w:sz="0" w:space="0" w:color="auto"/>
        <w:right w:val="none" w:sz="0" w:space="0" w:color="auto"/>
      </w:divBdr>
    </w:div>
    <w:div w:id="1164122615">
      <w:bodyDiv w:val="1"/>
      <w:marLeft w:val="0"/>
      <w:marRight w:val="0"/>
      <w:marTop w:val="0"/>
      <w:marBottom w:val="0"/>
      <w:divBdr>
        <w:top w:val="none" w:sz="0" w:space="0" w:color="auto"/>
        <w:left w:val="none" w:sz="0" w:space="0" w:color="auto"/>
        <w:bottom w:val="none" w:sz="0" w:space="0" w:color="auto"/>
        <w:right w:val="none" w:sz="0" w:space="0" w:color="auto"/>
      </w:divBdr>
    </w:div>
    <w:div w:id="1165172934">
      <w:bodyDiv w:val="1"/>
      <w:marLeft w:val="0"/>
      <w:marRight w:val="0"/>
      <w:marTop w:val="0"/>
      <w:marBottom w:val="0"/>
      <w:divBdr>
        <w:top w:val="none" w:sz="0" w:space="0" w:color="auto"/>
        <w:left w:val="none" w:sz="0" w:space="0" w:color="auto"/>
        <w:bottom w:val="none" w:sz="0" w:space="0" w:color="auto"/>
        <w:right w:val="none" w:sz="0" w:space="0" w:color="auto"/>
      </w:divBdr>
    </w:div>
    <w:div w:id="1165321120">
      <w:bodyDiv w:val="1"/>
      <w:marLeft w:val="0"/>
      <w:marRight w:val="0"/>
      <w:marTop w:val="0"/>
      <w:marBottom w:val="0"/>
      <w:divBdr>
        <w:top w:val="none" w:sz="0" w:space="0" w:color="auto"/>
        <w:left w:val="none" w:sz="0" w:space="0" w:color="auto"/>
        <w:bottom w:val="none" w:sz="0" w:space="0" w:color="auto"/>
        <w:right w:val="none" w:sz="0" w:space="0" w:color="auto"/>
      </w:divBdr>
    </w:div>
    <w:div w:id="1168642010">
      <w:bodyDiv w:val="1"/>
      <w:marLeft w:val="0"/>
      <w:marRight w:val="0"/>
      <w:marTop w:val="0"/>
      <w:marBottom w:val="0"/>
      <w:divBdr>
        <w:top w:val="none" w:sz="0" w:space="0" w:color="auto"/>
        <w:left w:val="none" w:sz="0" w:space="0" w:color="auto"/>
        <w:bottom w:val="none" w:sz="0" w:space="0" w:color="auto"/>
        <w:right w:val="none" w:sz="0" w:space="0" w:color="auto"/>
      </w:divBdr>
    </w:div>
    <w:div w:id="1172719507">
      <w:bodyDiv w:val="1"/>
      <w:marLeft w:val="0"/>
      <w:marRight w:val="0"/>
      <w:marTop w:val="0"/>
      <w:marBottom w:val="0"/>
      <w:divBdr>
        <w:top w:val="none" w:sz="0" w:space="0" w:color="auto"/>
        <w:left w:val="none" w:sz="0" w:space="0" w:color="auto"/>
        <w:bottom w:val="none" w:sz="0" w:space="0" w:color="auto"/>
        <w:right w:val="none" w:sz="0" w:space="0" w:color="auto"/>
      </w:divBdr>
    </w:div>
    <w:div w:id="1174108805">
      <w:bodyDiv w:val="1"/>
      <w:marLeft w:val="0"/>
      <w:marRight w:val="0"/>
      <w:marTop w:val="0"/>
      <w:marBottom w:val="0"/>
      <w:divBdr>
        <w:top w:val="none" w:sz="0" w:space="0" w:color="auto"/>
        <w:left w:val="none" w:sz="0" w:space="0" w:color="auto"/>
        <w:bottom w:val="none" w:sz="0" w:space="0" w:color="auto"/>
        <w:right w:val="none" w:sz="0" w:space="0" w:color="auto"/>
      </w:divBdr>
    </w:div>
    <w:div w:id="1174733017">
      <w:bodyDiv w:val="1"/>
      <w:marLeft w:val="0"/>
      <w:marRight w:val="0"/>
      <w:marTop w:val="0"/>
      <w:marBottom w:val="0"/>
      <w:divBdr>
        <w:top w:val="none" w:sz="0" w:space="0" w:color="auto"/>
        <w:left w:val="none" w:sz="0" w:space="0" w:color="auto"/>
        <w:bottom w:val="none" w:sz="0" w:space="0" w:color="auto"/>
        <w:right w:val="none" w:sz="0" w:space="0" w:color="auto"/>
      </w:divBdr>
    </w:div>
    <w:div w:id="1174883734">
      <w:bodyDiv w:val="1"/>
      <w:marLeft w:val="0"/>
      <w:marRight w:val="0"/>
      <w:marTop w:val="0"/>
      <w:marBottom w:val="0"/>
      <w:divBdr>
        <w:top w:val="none" w:sz="0" w:space="0" w:color="auto"/>
        <w:left w:val="none" w:sz="0" w:space="0" w:color="auto"/>
        <w:bottom w:val="none" w:sz="0" w:space="0" w:color="auto"/>
        <w:right w:val="none" w:sz="0" w:space="0" w:color="auto"/>
      </w:divBdr>
    </w:div>
    <w:div w:id="1175146332">
      <w:bodyDiv w:val="1"/>
      <w:marLeft w:val="0"/>
      <w:marRight w:val="0"/>
      <w:marTop w:val="0"/>
      <w:marBottom w:val="0"/>
      <w:divBdr>
        <w:top w:val="none" w:sz="0" w:space="0" w:color="auto"/>
        <w:left w:val="none" w:sz="0" w:space="0" w:color="auto"/>
        <w:bottom w:val="none" w:sz="0" w:space="0" w:color="auto"/>
        <w:right w:val="none" w:sz="0" w:space="0" w:color="auto"/>
      </w:divBdr>
    </w:div>
    <w:div w:id="1176459181">
      <w:bodyDiv w:val="1"/>
      <w:marLeft w:val="0"/>
      <w:marRight w:val="0"/>
      <w:marTop w:val="0"/>
      <w:marBottom w:val="0"/>
      <w:divBdr>
        <w:top w:val="none" w:sz="0" w:space="0" w:color="auto"/>
        <w:left w:val="none" w:sz="0" w:space="0" w:color="auto"/>
        <w:bottom w:val="none" w:sz="0" w:space="0" w:color="auto"/>
        <w:right w:val="none" w:sz="0" w:space="0" w:color="auto"/>
      </w:divBdr>
    </w:div>
    <w:div w:id="1176462955">
      <w:bodyDiv w:val="1"/>
      <w:marLeft w:val="0"/>
      <w:marRight w:val="0"/>
      <w:marTop w:val="0"/>
      <w:marBottom w:val="0"/>
      <w:divBdr>
        <w:top w:val="none" w:sz="0" w:space="0" w:color="auto"/>
        <w:left w:val="none" w:sz="0" w:space="0" w:color="auto"/>
        <w:bottom w:val="none" w:sz="0" w:space="0" w:color="auto"/>
        <w:right w:val="none" w:sz="0" w:space="0" w:color="auto"/>
      </w:divBdr>
    </w:div>
    <w:div w:id="1177814397">
      <w:bodyDiv w:val="1"/>
      <w:marLeft w:val="0"/>
      <w:marRight w:val="0"/>
      <w:marTop w:val="0"/>
      <w:marBottom w:val="0"/>
      <w:divBdr>
        <w:top w:val="none" w:sz="0" w:space="0" w:color="auto"/>
        <w:left w:val="none" w:sz="0" w:space="0" w:color="auto"/>
        <w:bottom w:val="none" w:sz="0" w:space="0" w:color="auto"/>
        <w:right w:val="none" w:sz="0" w:space="0" w:color="auto"/>
      </w:divBdr>
    </w:div>
    <w:div w:id="1178498987">
      <w:bodyDiv w:val="1"/>
      <w:marLeft w:val="0"/>
      <w:marRight w:val="0"/>
      <w:marTop w:val="0"/>
      <w:marBottom w:val="0"/>
      <w:divBdr>
        <w:top w:val="none" w:sz="0" w:space="0" w:color="auto"/>
        <w:left w:val="none" w:sz="0" w:space="0" w:color="auto"/>
        <w:bottom w:val="none" w:sz="0" w:space="0" w:color="auto"/>
        <w:right w:val="none" w:sz="0" w:space="0" w:color="auto"/>
      </w:divBdr>
    </w:div>
    <w:div w:id="1178887428">
      <w:bodyDiv w:val="1"/>
      <w:marLeft w:val="0"/>
      <w:marRight w:val="0"/>
      <w:marTop w:val="0"/>
      <w:marBottom w:val="0"/>
      <w:divBdr>
        <w:top w:val="none" w:sz="0" w:space="0" w:color="auto"/>
        <w:left w:val="none" w:sz="0" w:space="0" w:color="auto"/>
        <w:bottom w:val="none" w:sz="0" w:space="0" w:color="auto"/>
        <w:right w:val="none" w:sz="0" w:space="0" w:color="auto"/>
      </w:divBdr>
    </w:div>
    <w:div w:id="1178957554">
      <w:bodyDiv w:val="1"/>
      <w:marLeft w:val="0"/>
      <w:marRight w:val="0"/>
      <w:marTop w:val="0"/>
      <w:marBottom w:val="0"/>
      <w:divBdr>
        <w:top w:val="none" w:sz="0" w:space="0" w:color="auto"/>
        <w:left w:val="none" w:sz="0" w:space="0" w:color="auto"/>
        <w:bottom w:val="none" w:sz="0" w:space="0" w:color="auto"/>
        <w:right w:val="none" w:sz="0" w:space="0" w:color="auto"/>
      </w:divBdr>
    </w:div>
    <w:div w:id="1179005326">
      <w:bodyDiv w:val="1"/>
      <w:marLeft w:val="0"/>
      <w:marRight w:val="0"/>
      <w:marTop w:val="0"/>
      <w:marBottom w:val="0"/>
      <w:divBdr>
        <w:top w:val="none" w:sz="0" w:space="0" w:color="auto"/>
        <w:left w:val="none" w:sz="0" w:space="0" w:color="auto"/>
        <w:bottom w:val="none" w:sz="0" w:space="0" w:color="auto"/>
        <w:right w:val="none" w:sz="0" w:space="0" w:color="auto"/>
      </w:divBdr>
    </w:div>
    <w:div w:id="1179123848">
      <w:bodyDiv w:val="1"/>
      <w:marLeft w:val="0"/>
      <w:marRight w:val="0"/>
      <w:marTop w:val="0"/>
      <w:marBottom w:val="0"/>
      <w:divBdr>
        <w:top w:val="none" w:sz="0" w:space="0" w:color="auto"/>
        <w:left w:val="none" w:sz="0" w:space="0" w:color="auto"/>
        <w:bottom w:val="none" w:sz="0" w:space="0" w:color="auto"/>
        <w:right w:val="none" w:sz="0" w:space="0" w:color="auto"/>
      </w:divBdr>
    </w:div>
    <w:div w:id="1180778263">
      <w:bodyDiv w:val="1"/>
      <w:marLeft w:val="0"/>
      <w:marRight w:val="0"/>
      <w:marTop w:val="0"/>
      <w:marBottom w:val="0"/>
      <w:divBdr>
        <w:top w:val="none" w:sz="0" w:space="0" w:color="auto"/>
        <w:left w:val="none" w:sz="0" w:space="0" w:color="auto"/>
        <w:bottom w:val="none" w:sz="0" w:space="0" w:color="auto"/>
        <w:right w:val="none" w:sz="0" w:space="0" w:color="auto"/>
      </w:divBdr>
    </w:div>
    <w:div w:id="1181242663">
      <w:bodyDiv w:val="1"/>
      <w:marLeft w:val="0"/>
      <w:marRight w:val="0"/>
      <w:marTop w:val="0"/>
      <w:marBottom w:val="0"/>
      <w:divBdr>
        <w:top w:val="none" w:sz="0" w:space="0" w:color="auto"/>
        <w:left w:val="none" w:sz="0" w:space="0" w:color="auto"/>
        <w:bottom w:val="none" w:sz="0" w:space="0" w:color="auto"/>
        <w:right w:val="none" w:sz="0" w:space="0" w:color="auto"/>
      </w:divBdr>
    </w:div>
    <w:div w:id="1184631822">
      <w:bodyDiv w:val="1"/>
      <w:marLeft w:val="0"/>
      <w:marRight w:val="0"/>
      <w:marTop w:val="0"/>
      <w:marBottom w:val="0"/>
      <w:divBdr>
        <w:top w:val="none" w:sz="0" w:space="0" w:color="auto"/>
        <w:left w:val="none" w:sz="0" w:space="0" w:color="auto"/>
        <w:bottom w:val="none" w:sz="0" w:space="0" w:color="auto"/>
        <w:right w:val="none" w:sz="0" w:space="0" w:color="auto"/>
      </w:divBdr>
    </w:div>
    <w:div w:id="1185095502">
      <w:bodyDiv w:val="1"/>
      <w:marLeft w:val="0"/>
      <w:marRight w:val="0"/>
      <w:marTop w:val="0"/>
      <w:marBottom w:val="0"/>
      <w:divBdr>
        <w:top w:val="none" w:sz="0" w:space="0" w:color="auto"/>
        <w:left w:val="none" w:sz="0" w:space="0" w:color="auto"/>
        <w:bottom w:val="none" w:sz="0" w:space="0" w:color="auto"/>
        <w:right w:val="none" w:sz="0" w:space="0" w:color="auto"/>
      </w:divBdr>
    </w:div>
    <w:div w:id="1188636914">
      <w:bodyDiv w:val="1"/>
      <w:marLeft w:val="0"/>
      <w:marRight w:val="0"/>
      <w:marTop w:val="0"/>
      <w:marBottom w:val="0"/>
      <w:divBdr>
        <w:top w:val="none" w:sz="0" w:space="0" w:color="auto"/>
        <w:left w:val="none" w:sz="0" w:space="0" w:color="auto"/>
        <w:bottom w:val="none" w:sz="0" w:space="0" w:color="auto"/>
        <w:right w:val="none" w:sz="0" w:space="0" w:color="auto"/>
      </w:divBdr>
    </w:div>
    <w:div w:id="1189103265">
      <w:bodyDiv w:val="1"/>
      <w:marLeft w:val="0"/>
      <w:marRight w:val="0"/>
      <w:marTop w:val="0"/>
      <w:marBottom w:val="0"/>
      <w:divBdr>
        <w:top w:val="none" w:sz="0" w:space="0" w:color="auto"/>
        <w:left w:val="none" w:sz="0" w:space="0" w:color="auto"/>
        <w:bottom w:val="none" w:sz="0" w:space="0" w:color="auto"/>
        <w:right w:val="none" w:sz="0" w:space="0" w:color="auto"/>
      </w:divBdr>
    </w:div>
    <w:div w:id="1189948369">
      <w:bodyDiv w:val="1"/>
      <w:marLeft w:val="0"/>
      <w:marRight w:val="0"/>
      <w:marTop w:val="0"/>
      <w:marBottom w:val="0"/>
      <w:divBdr>
        <w:top w:val="none" w:sz="0" w:space="0" w:color="auto"/>
        <w:left w:val="none" w:sz="0" w:space="0" w:color="auto"/>
        <w:bottom w:val="none" w:sz="0" w:space="0" w:color="auto"/>
        <w:right w:val="none" w:sz="0" w:space="0" w:color="auto"/>
      </w:divBdr>
    </w:div>
    <w:div w:id="1192182357">
      <w:bodyDiv w:val="1"/>
      <w:marLeft w:val="0"/>
      <w:marRight w:val="0"/>
      <w:marTop w:val="0"/>
      <w:marBottom w:val="0"/>
      <w:divBdr>
        <w:top w:val="none" w:sz="0" w:space="0" w:color="auto"/>
        <w:left w:val="none" w:sz="0" w:space="0" w:color="auto"/>
        <w:bottom w:val="none" w:sz="0" w:space="0" w:color="auto"/>
        <w:right w:val="none" w:sz="0" w:space="0" w:color="auto"/>
      </w:divBdr>
    </w:div>
    <w:div w:id="1192500822">
      <w:bodyDiv w:val="1"/>
      <w:marLeft w:val="0"/>
      <w:marRight w:val="0"/>
      <w:marTop w:val="0"/>
      <w:marBottom w:val="0"/>
      <w:divBdr>
        <w:top w:val="none" w:sz="0" w:space="0" w:color="auto"/>
        <w:left w:val="none" w:sz="0" w:space="0" w:color="auto"/>
        <w:bottom w:val="none" w:sz="0" w:space="0" w:color="auto"/>
        <w:right w:val="none" w:sz="0" w:space="0" w:color="auto"/>
      </w:divBdr>
    </w:div>
    <w:div w:id="1193878439">
      <w:bodyDiv w:val="1"/>
      <w:marLeft w:val="0"/>
      <w:marRight w:val="0"/>
      <w:marTop w:val="0"/>
      <w:marBottom w:val="0"/>
      <w:divBdr>
        <w:top w:val="none" w:sz="0" w:space="0" w:color="auto"/>
        <w:left w:val="none" w:sz="0" w:space="0" w:color="auto"/>
        <w:bottom w:val="none" w:sz="0" w:space="0" w:color="auto"/>
        <w:right w:val="none" w:sz="0" w:space="0" w:color="auto"/>
      </w:divBdr>
    </w:div>
    <w:div w:id="1194226489">
      <w:bodyDiv w:val="1"/>
      <w:marLeft w:val="0"/>
      <w:marRight w:val="0"/>
      <w:marTop w:val="0"/>
      <w:marBottom w:val="0"/>
      <w:divBdr>
        <w:top w:val="none" w:sz="0" w:space="0" w:color="auto"/>
        <w:left w:val="none" w:sz="0" w:space="0" w:color="auto"/>
        <w:bottom w:val="none" w:sz="0" w:space="0" w:color="auto"/>
        <w:right w:val="none" w:sz="0" w:space="0" w:color="auto"/>
      </w:divBdr>
    </w:div>
    <w:div w:id="1195922339">
      <w:bodyDiv w:val="1"/>
      <w:marLeft w:val="0"/>
      <w:marRight w:val="0"/>
      <w:marTop w:val="0"/>
      <w:marBottom w:val="0"/>
      <w:divBdr>
        <w:top w:val="none" w:sz="0" w:space="0" w:color="auto"/>
        <w:left w:val="none" w:sz="0" w:space="0" w:color="auto"/>
        <w:bottom w:val="none" w:sz="0" w:space="0" w:color="auto"/>
        <w:right w:val="none" w:sz="0" w:space="0" w:color="auto"/>
      </w:divBdr>
    </w:div>
    <w:div w:id="1197154672">
      <w:bodyDiv w:val="1"/>
      <w:marLeft w:val="0"/>
      <w:marRight w:val="0"/>
      <w:marTop w:val="0"/>
      <w:marBottom w:val="0"/>
      <w:divBdr>
        <w:top w:val="none" w:sz="0" w:space="0" w:color="auto"/>
        <w:left w:val="none" w:sz="0" w:space="0" w:color="auto"/>
        <w:bottom w:val="none" w:sz="0" w:space="0" w:color="auto"/>
        <w:right w:val="none" w:sz="0" w:space="0" w:color="auto"/>
      </w:divBdr>
    </w:div>
    <w:div w:id="1197155059">
      <w:bodyDiv w:val="1"/>
      <w:marLeft w:val="0"/>
      <w:marRight w:val="0"/>
      <w:marTop w:val="0"/>
      <w:marBottom w:val="0"/>
      <w:divBdr>
        <w:top w:val="none" w:sz="0" w:space="0" w:color="auto"/>
        <w:left w:val="none" w:sz="0" w:space="0" w:color="auto"/>
        <w:bottom w:val="none" w:sz="0" w:space="0" w:color="auto"/>
        <w:right w:val="none" w:sz="0" w:space="0" w:color="auto"/>
      </w:divBdr>
    </w:div>
    <w:div w:id="1197700503">
      <w:bodyDiv w:val="1"/>
      <w:marLeft w:val="0"/>
      <w:marRight w:val="0"/>
      <w:marTop w:val="0"/>
      <w:marBottom w:val="0"/>
      <w:divBdr>
        <w:top w:val="none" w:sz="0" w:space="0" w:color="auto"/>
        <w:left w:val="none" w:sz="0" w:space="0" w:color="auto"/>
        <w:bottom w:val="none" w:sz="0" w:space="0" w:color="auto"/>
        <w:right w:val="none" w:sz="0" w:space="0" w:color="auto"/>
      </w:divBdr>
    </w:div>
    <w:div w:id="1198078534">
      <w:bodyDiv w:val="1"/>
      <w:marLeft w:val="0"/>
      <w:marRight w:val="0"/>
      <w:marTop w:val="0"/>
      <w:marBottom w:val="0"/>
      <w:divBdr>
        <w:top w:val="none" w:sz="0" w:space="0" w:color="auto"/>
        <w:left w:val="none" w:sz="0" w:space="0" w:color="auto"/>
        <w:bottom w:val="none" w:sz="0" w:space="0" w:color="auto"/>
        <w:right w:val="none" w:sz="0" w:space="0" w:color="auto"/>
      </w:divBdr>
    </w:div>
    <w:div w:id="1198659451">
      <w:bodyDiv w:val="1"/>
      <w:marLeft w:val="0"/>
      <w:marRight w:val="0"/>
      <w:marTop w:val="0"/>
      <w:marBottom w:val="0"/>
      <w:divBdr>
        <w:top w:val="none" w:sz="0" w:space="0" w:color="auto"/>
        <w:left w:val="none" w:sz="0" w:space="0" w:color="auto"/>
        <w:bottom w:val="none" w:sz="0" w:space="0" w:color="auto"/>
        <w:right w:val="none" w:sz="0" w:space="0" w:color="auto"/>
      </w:divBdr>
    </w:div>
    <w:div w:id="1199902531">
      <w:bodyDiv w:val="1"/>
      <w:marLeft w:val="0"/>
      <w:marRight w:val="0"/>
      <w:marTop w:val="0"/>
      <w:marBottom w:val="0"/>
      <w:divBdr>
        <w:top w:val="none" w:sz="0" w:space="0" w:color="auto"/>
        <w:left w:val="none" w:sz="0" w:space="0" w:color="auto"/>
        <w:bottom w:val="none" w:sz="0" w:space="0" w:color="auto"/>
        <w:right w:val="none" w:sz="0" w:space="0" w:color="auto"/>
      </w:divBdr>
    </w:div>
    <w:div w:id="1202016101">
      <w:bodyDiv w:val="1"/>
      <w:marLeft w:val="0"/>
      <w:marRight w:val="0"/>
      <w:marTop w:val="0"/>
      <w:marBottom w:val="0"/>
      <w:divBdr>
        <w:top w:val="none" w:sz="0" w:space="0" w:color="auto"/>
        <w:left w:val="none" w:sz="0" w:space="0" w:color="auto"/>
        <w:bottom w:val="none" w:sz="0" w:space="0" w:color="auto"/>
        <w:right w:val="none" w:sz="0" w:space="0" w:color="auto"/>
      </w:divBdr>
    </w:div>
    <w:div w:id="1203592293">
      <w:bodyDiv w:val="1"/>
      <w:marLeft w:val="0"/>
      <w:marRight w:val="0"/>
      <w:marTop w:val="0"/>
      <w:marBottom w:val="0"/>
      <w:divBdr>
        <w:top w:val="none" w:sz="0" w:space="0" w:color="auto"/>
        <w:left w:val="none" w:sz="0" w:space="0" w:color="auto"/>
        <w:bottom w:val="none" w:sz="0" w:space="0" w:color="auto"/>
        <w:right w:val="none" w:sz="0" w:space="0" w:color="auto"/>
      </w:divBdr>
    </w:div>
    <w:div w:id="1204173360">
      <w:bodyDiv w:val="1"/>
      <w:marLeft w:val="0"/>
      <w:marRight w:val="0"/>
      <w:marTop w:val="0"/>
      <w:marBottom w:val="0"/>
      <w:divBdr>
        <w:top w:val="none" w:sz="0" w:space="0" w:color="auto"/>
        <w:left w:val="none" w:sz="0" w:space="0" w:color="auto"/>
        <w:bottom w:val="none" w:sz="0" w:space="0" w:color="auto"/>
        <w:right w:val="none" w:sz="0" w:space="0" w:color="auto"/>
      </w:divBdr>
    </w:div>
    <w:div w:id="1204753210">
      <w:bodyDiv w:val="1"/>
      <w:marLeft w:val="0"/>
      <w:marRight w:val="0"/>
      <w:marTop w:val="0"/>
      <w:marBottom w:val="0"/>
      <w:divBdr>
        <w:top w:val="none" w:sz="0" w:space="0" w:color="auto"/>
        <w:left w:val="none" w:sz="0" w:space="0" w:color="auto"/>
        <w:bottom w:val="none" w:sz="0" w:space="0" w:color="auto"/>
        <w:right w:val="none" w:sz="0" w:space="0" w:color="auto"/>
      </w:divBdr>
    </w:div>
    <w:div w:id="1207067579">
      <w:bodyDiv w:val="1"/>
      <w:marLeft w:val="0"/>
      <w:marRight w:val="0"/>
      <w:marTop w:val="0"/>
      <w:marBottom w:val="0"/>
      <w:divBdr>
        <w:top w:val="none" w:sz="0" w:space="0" w:color="auto"/>
        <w:left w:val="none" w:sz="0" w:space="0" w:color="auto"/>
        <w:bottom w:val="none" w:sz="0" w:space="0" w:color="auto"/>
        <w:right w:val="none" w:sz="0" w:space="0" w:color="auto"/>
      </w:divBdr>
    </w:div>
    <w:div w:id="1207449222">
      <w:bodyDiv w:val="1"/>
      <w:marLeft w:val="0"/>
      <w:marRight w:val="0"/>
      <w:marTop w:val="0"/>
      <w:marBottom w:val="0"/>
      <w:divBdr>
        <w:top w:val="none" w:sz="0" w:space="0" w:color="auto"/>
        <w:left w:val="none" w:sz="0" w:space="0" w:color="auto"/>
        <w:bottom w:val="none" w:sz="0" w:space="0" w:color="auto"/>
        <w:right w:val="none" w:sz="0" w:space="0" w:color="auto"/>
      </w:divBdr>
    </w:div>
    <w:div w:id="1210799663">
      <w:bodyDiv w:val="1"/>
      <w:marLeft w:val="0"/>
      <w:marRight w:val="0"/>
      <w:marTop w:val="0"/>
      <w:marBottom w:val="0"/>
      <w:divBdr>
        <w:top w:val="none" w:sz="0" w:space="0" w:color="auto"/>
        <w:left w:val="none" w:sz="0" w:space="0" w:color="auto"/>
        <w:bottom w:val="none" w:sz="0" w:space="0" w:color="auto"/>
        <w:right w:val="none" w:sz="0" w:space="0" w:color="auto"/>
      </w:divBdr>
    </w:div>
    <w:div w:id="1211919279">
      <w:bodyDiv w:val="1"/>
      <w:marLeft w:val="0"/>
      <w:marRight w:val="0"/>
      <w:marTop w:val="0"/>
      <w:marBottom w:val="0"/>
      <w:divBdr>
        <w:top w:val="none" w:sz="0" w:space="0" w:color="auto"/>
        <w:left w:val="none" w:sz="0" w:space="0" w:color="auto"/>
        <w:bottom w:val="none" w:sz="0" w:space="0" w:color="auto"/>
        <w:right w:val="none" w:sz="0" w:space="0" w:color="auto"/>
      </w:divBdr>
    </w:div>
    <w:div w:id="1214082165">
      <w:bodyDiv w:val="1"/>
      <w:marLeft w:val="0"/>
      <w:marRight w:val="0"/>
      <w:marTop w:val="0"/>
      <w:marBottom w:val="0"/>
      <w:divBdr>
        <w:top w:val="none" w:sz="0" w:space="0" w:color="auto"/>
        <w:left w:val="none" w:sz="0" w:space="0" w:color="auto"/>
        <w:bottom w:val="none" w:sz="0" w:space="0" w:color="auto"/>
        <w:right w:val="none" w:sz="0" w:space="0" w:color="auto"/>
      </w:divBdr>
    </w:div>
    <w:div w:id="1216547412">
      <w:bodyDiv w:val="1"/>
      <w:marLeft w:val="0"/>
      <w:marRight w:val="0"/>
      <w:marTop w:val="0"/>
      <w:marBottom w:val="0"/>
      <w:divBdr>
        <w:top w:val="none" w:sz="0" w:space="0" w:color="auto"/>
        <w:left w:val="none" w:sz="0" w:space="0" w:color="auto"/>
        <w:bottom w:val="none" w:sz="0" w:space="0" w:color="auto"/>
        <w:right w:val="none" w:sz="0" w:space="0" w:color="auto"/>
      </w:divBdr>
    </w:div>
    <w:div w:id="1222206325">
      <w:bodyDiv w:val="1"/>
      <w:marLeft w:val="0"/>
      <w:marRight w:val="0"/>
      <w:marTop w:val="0"/>
      <w:marBottom w:val="0"/>
      <w:divBdr>
        <w:top w:val="none" w:sz="0" w:space="0" w:color="auto"/>
        <w:left w:val="none" w:sz="0" w:space="0" w:color="auto"/>
        <w:bottom w:val="none" w:sz="0" w:space="0" w:color="auto"/>
        <w:right w:val="none" w:sz="0" w:space="0" w:color="auto"/>
      </w:divBdr>
    </w:div>
    <w:div w:id="1223754470">
      <w:bodyDiv w:val="1"/>
      <w:marLeft w:val="0"/>
      <w:marRight w:val="0"/>
      <w:marTop w:val="0"/>
      <w:marBottom w:val="0"/>
      <w:divBdr>
        <w:top w:val="none" w:sz="0" w:space="0" w:color="auto"/>
        <w:left w:val="none" w:sz="0" w:space="0" w:color="auto"/>
        <w:bottom w:val="none" w:sz="0" w:space="0" w:color="auto"/>
        <w:right w:val="none" w:sz="0" w:space="0" w:color="auto"/>
      </w:divBdr>
    </w:div>
    <w:div w:id="1226840486">
      <w:bodyDiv w:val="1"/>
      <w:marLeft w:val="0"/>
      <w:marRight w:val="0"/>
      <w:marTop w:val="0"/>
      <w:marBottom w:val="0"/>
      <w:divBdr>
        <w:top w:val="none" w:sz="0" w:space="0" w:color="auto"/>
        <w:left w:val="none" w:sz="0" w:space="0" w:color="auto"/>
        <w:bottom w:val="none" w:sz="0" w:space="0" w:color="auto"/>
        <w:right w:val="none" w:sz="0" w:space="0" w:color="auto"/>
      </w:divBdr>
    </w:div>
    <w:div w:id="1227447022">
      <w:bodyDiv w:val="1"/>
      <w:marLeft w:val="0"/>
      <w:marRight w:val="0"/>
      <w:marTop w:val="0"/>
      <w:marBottom w:val="0"/>
      <w:divBdr>
        <w:top w:val="none" w:sz="0" w:space="0" w:color="auto"/>
        <w:left w:val="none" w:sz="0" w:space="0" w:color="auto"/>
        <w:bottom w:val="none" w:sz="0" w:space="0" w:color="auto"/>
        <w:right w:val="none" w:sz="0" w:space="0" w:color="auto"/>
      </w:divBdr>
    </w:div>
    <w:div w:id="1228498160">
      <w:bodyDiv w:val="1"/>
      <w:marLeft w:val="0"/>
      <w:marRight w:val="0"/>
      <w:marTop w:val="0"/>
      <w:marBottom w:val="0"/>
      <w:divBdr>
        <w:top w:val="none" w:sz="0" w:space="0" w:color="auto"/>
        <w:left w:val="none" w:sz="0" w:space="0" w:color="auto"/>
        <w:bottom w:val="none" w:sz="0" w:space="0" w:color="auto"/>
        <w:right w:val="none" w:sz="0" w:space="0" w:color="auto"/>
      </w:divBdr>
    </w:div>
    <w:div w:id="1230383925">
      <w:bodyDiv w:val="1"/>
      <w:marLeft w:val="0"/>
      <w:marRight w:val="0"/>
      <w:marTop w:val="0"/>
      <w:marBottom w:val="0"/>
      <w:divBdr>
        <w:top w:val="none" w:sz="0" w:space="0" w:color="auto"/>
        <w:left w:val="none" w:sz="0" w:space="0" w:color="auto"/>
        <w:bottom w:val="none" w:sz="0" w:space="0" w:color="auto"/>
        <w:right w:val="none" w:sz="0" w:space="0" w:color="auto"/>
      </w:divBdr>
    </w:div>
    <w:div w:id="1231847316">
      <w:bodyDiv w:val="1"/>
      <w:marLeft w:val="0"/>
      <w:marRight w:val="0"/>
      <w:marTop w:val="0"/>
      <w:marBottom w:val="0"/>
      <w:divBdr>
        <w:top w:val="none" w:sz="0" w:space="0" w:color="auto"/>
        <w:left w:val="none" w:sz="0" w:space="0" w:color="auto"/>
        <w:bottom w:val="none" w:sz="0" w:space="0" w:color="auto"/>
        <w:right w:val="none" w:sz="0" w:space="0" w:color="auto"/>
      </w:divBdr>
    </w:div>
    <w:div w:id="1232349244">
      <w:bodyDiv w:val="1"/>
      <w:marLeft w:val="0"/>
      <w:marRight w:val="0"/>
      <w:marTop w:val="0"/>
      <w:marBottom w:val="0"/>
      <w:divBdr>
        <w:top w:val="none" w:sz="0" w:space="0" w:color="auto"/>
        <w:left w:val="none" w:sz="0" w:space="0" w:color="auto"/>
        <w:bottom w:val="none" w:sz="0" w:space="0" w:color="auto"/>
        <w:right w:val="none" w:sz="0" w:space="0" w:color="auto"/>
      </w:divBdr>
    </w:div>
    <w:div w:id="1233613596">
      <w:bodyDiv w:val="1"/>
      <w:marLeft w:val="0"/>
      <w:marRight w:val="0"/>
      <w:marTop w:val="0"/>
      <w:marBottom w:val="0"/>
      <w:divBdr>
        <w:top w:val="none" w:sz="0" w:space="0" w:color="auto"/>
        <w:left w:val="none" w:sz="0" w:space="0" w:color="auto"/>
        <w:bottom w:val="none" w:sz="0" w:space="0" w:color="auto"/>
        <w:right w:val="none" w:sz="0" w:space="0" w:color="auto"/>
      </w:divBdr>
    </w:div>
    <w:div w:id="1233811179">
      <w:bodyDiv w:val="1"/>
      <w:marLeft w:val="0"/>
      <w:marRight w:val="0"/>
      <w:marTop w:val="0"/>
      <w:marBottom w:val="0"/>
      <w:divBdr>
        <w:top w:val="none" w:sz="0" w:space="0" w:color="auto"/>
        <w:left w:val="none" w:sz="0" w:space="0" w:color="auto"/>
        <w:bottom w:val="none" w:sz="0" w:space="0" w:color="auto"/>
        <w:right w:val="none" w:sz="0" w:space="0" w:color="auto"/>
      </w:divBdr>
    </w:div>
    <w:div w:id="1235355228">
      <w:bodyDiv w:val="1"/>
      <w:marLeft w:val="0"/>
      <w:marRight w:val="0"/>
      <w:marTop w:val="0"/>
      <w:marBottom w:val="0"/>
      <w:divBdr>
        <w:top w:val="none" w:sz="0" w:space="0" w:color="auto"/>
        <w:left w:val="none" w:sz="0" w:space="0" w:color="auto"/>
        <w:bottom w:val="none" w:sz="0" w:space="0" w:color="auto"/>
        <w:right w:val="none" w:sz="0" w:space="0" w:color="auto"/>
      </w:divBdr>
    </w:div>
    <w:div w:id="1235431469">
      <w:bodyDiv w:val="1"/>
      <w:marLeft w:val="0"/>
      <w:marRight w:val="0"/>
      <w:marTop w:val="0"/>
      <w:marBottom w:val="0"/>
      <w:divBdr>
        <w:top w:val="none" w:sz="0" w:space="0" w:color="auto"/>
        <w:left w:val="none" w:sz="0" w:space="0" w:color="auto"/>
        <w:bottom w:val="none" w:sz="0" w:space="0" w:color="auto"/>
        <w:right w:val="none" w:sz="0" w:space="0" w:color="auto"/>
      </w:divBdr>
    </w:div>
    <w:div w:id="1237008794">
      <w:bodyDiv w:val="1"/>
      <w:marLeft w:val="0"/>
      <w:marRight w:val="0"/>
      <w:marTop w:val="0"/>
      <w:marBottom w:val="0"/>
      <w:divBdr>
        <w:top w:val="none" w:sz="0" w:space="0" w:color="auto"/>
        <w:left w:val="none" w:sz="0" w:space="0" w:color="auto"/>
        <w:bottom w:val="none" w:sz="0" w:space="0" w:color="auto"/>
        <w:right w:val="none" w:sz="0" w:space="0" w:color="auto"/>
      </w:divBdr>
    </w:div>
    <w:div w:id="1237790384">
      <w:bodyDiv w:val="1"/>
      <w:marLeft w:val="0"/>
      <w:marRight w:val="0"/>
      <w:marTop w:val="0"/>
      <w:marBottom w:val="0"/>
      <w:divBdr>
        <w:top w:val="none" w:sz="0" w:space="0" w:color="auto"/>
        <w:left w:val="none" w:sz="0" w:space="0" w:color="auto"/>
        <w:bottom w:val="none" w:sz="0" w:space="0" w:color="auto"/>
        <w:right w:val="none" w:sz="0" w:space="0" w:color="auto"/>
      </w:divBdr>
    </w:div>
    <w:div w:id="1241333334">
      <w:bodyDiv w:val="1"/>
      <w:marLeft w:val="0"/>
      <w:marRight w:val="0"/>
      <w:marTop w:val="0"/>
      <w:marBottom w:val="0"/>
      <w:divBdr>
        <w:top w:val="none" w:sz="0" w:space="0" w:color="auto"/>
        <w:left w:val="none" w:sz="0" w:space="0" w:color="auto"/>
        <w:bottom w:val="none" w:sz="0" w:space="0" w:color="auto"/>
        <w:right w:val="none" w:sz="0" w:space="0" w:color="auto"/>
      </w:divBdr>
    </w:div>
    <w:div w:id="1241603723">
      <w:bodyDiv w:val="1"/>
      <w:marLeft w:val="0"/>
      <w:marRight w:val="0"/>
      <w:marTop w:val="0"/>
      <w:marBottom w:val="0"/>
      <w:divBdr>
        <w:top w:val="none" w:sz="0" w:space="0" w:color="auto"/>
        <w:left w:val="none" w:sz="0" w:space="0" w:color="auto"/>
        <w:bottom w:val="none" w:sz="0" w:space="0" w:color="auto"/>
        <w:right w:val="none" w:sz="0" w:space="0" w:color="auto"/>
      </w:divBdr>
    </w:div>
    <w:div w:id="1242567464">
      <w:bodyDiv w:val="1"/>
      <w:marLeft w:val="0"/>
      <w:marRight w:val="0"/>
      <w:marTop w:val="0"/>
      <w:marBottom w:val="0"/>
      <w:divBdr>
        <w:top w:val="none" w:sz="0" w:space="0" w:color="auto"/>
        <w:left w:val="none" w:sz="0" w:space="0" w:color="auto"/>
        <w:bottom w:val="none" w:sz="0" w:space="0" w:color="auto"/>
        <w:right w:val="none" w:sz="0" w:space="0" w:color="auto"/>
      </w:divBdr>
    </w:div>
    <w:div w:id="1243028884">
      <w:bodyDiv w:val="1"/>
      <w:marLeft w:val="0"/>
      <w:marRight w:val="0"/>
      <w:marTop w:val="0"/>
      <w:marBottom w:val="0"/>
      <w:divBdr>
        <w:top w:val="none" w:sz="0" w:space="0" w:color="auto"/>
        <w:left w:val="none" w:sz="0" w:space="0" w:color="auto"/>
        <w:bottom w:val="none" w:sz="0" w:space="0" w:color="auto"/>
        <w:right w:val="none" w:sz="0" w:space="0" w:color="auto"/>
      </w:divBdr>
    </w:div>
    <w:div w:id="1243218668">
      <w:bodyDiv w:val="1"/>
      <w:marLeft w:val="0"/>
      <w:marRight w:val="0"/>
      <w:marTop w:val="0"/>
      <w:marBottom w:val="0"/>
      <w:divBdr>
        <w:top w:val="none" w:sz="0" w:space="0" w:color="auto"/>
        <w:left w:val="none" w:sz="0" w:space="0" w:color="auto"/>
        <w:bottom w:val="none" w:sz="0" w:space="0" w:color="auto"/>
        <w:right w:val="none" w:sz="0" w:space="0" w:color="auto"/>
      </w:divBdr>
    </w:div>
    <w:div w:id="1243445929">
      <w:bodyDiv w:val="1"/>
      <w:marLeft w:val="0"/>
      <w:marRight w:val="0"/>
      <w:marTop w:val="0"/>
      <w:marBottom w:val="0"/>
      <w:divBdr>
        <w:top w:val="none" w:sz="0" w:space="0" w:color="auto"/>
        <w:left w:val="none" w:sz="0" w:space="0" w:color="auto"/>
        <w:bottom w:val="none" w:sz="0" w:space="0" w:color="auto"/>
        <w:right w:val="none" w:sz="0" w:space="0" w:color="auto"/>
      </w:divBdr>
    </w:div>
    <w:div w:id="1244681168">
      <w:bodyDiv w:val="1"/>
      <w:marLeft w:val="0"/>
      <w:marRight w:val="0"/>
      <w:marTop w:val="0"/>
      <w:marBottom w:val="0"/>
      <w:divBdr>
        <w:top w:val="none" w:sz="0" w:space="0" w:color="auto"/>
        <w:left w:val="none" w:sz="0" w:space="0" w:color="auto"/>
        <w:bottom w:val="none" w:sz="0" w:space="0" w:color="auto"/>
        <w:right w:val="none" w:sz="0" w:space="0" w:color="auto"/>
      </w:divBdr>
    </w:div>
    <w:div w:id="1246575715">
      <w:bodyDiv w:val="1"/>
      <w:marLeft w:val="0"/>
      <w:marRight w:val="0"/>
      <w:marTop w:val="0"/>
      <w:marBottom w:val="0"/>
      <w:divBdr>
        <w:top w:val="none" w:sz="0" w:space="0" w:color="auto"/>
        <w:left w:val="none" w:sz="0" w:space="0" w:color="auto"/>
        <w:bottom w:val="none" w:sz="0" w:space="0" w:color="auto"/>
        <w:right w:val="none" w:sz="0" w:space="0" w:color="auto"/>
      </w:divBdr>
    </w:div>
    <w:div w:id="1246841773">
      <w:bodyDiv w:val="1"/>
      <w:marLeft w:val="0"/>
      <w:marRight w:val="0"/>
      <w:marTop w:val="0"/>
      <w:marBottom w:val="0"/>
      <w:divBdr>
        <w:top w:val="none" w:sz="0" w:space="0" w:color="auto"/>
        <w:left w:val="none" w:sz="0" w:space="0" w:color="auto"/>
        <w:bottom w:val="none" w:sz="0" w:space="0" w:color="auto"/>
        <w:right w:val="none" w:sz="0" w:space="0" w:color="auto"/>
      </w:divBdr>
    </w:div>
    <w:div w:id="1246887946">
      <w:bodyDiv w:val="1"/>
      <w:marLeft w:val="0"/>
      <w:marRight w:val="0"/>
      <w:marTop w:val="0"/>
      <w:marBottom w:val="0"/>
      <w:divBdr>
        <w:top w:val="none" w:sz="0" w:space="0" w:color="auto"/>
        <w:left w:val="none" w:sz="0" w:space="0" w:color="auto"/>
        <w:bottom w:val="none" w:sz="0" w:space="0" w:color="auto"/>
        <w:right w:val="none" w:sz="0" w:space="0" w:color="auto"/>
      </w:divBdr>
    </w:div>
    <w:div w:id="1249121769">
      <w:bodyDiv w:val="1"/>
      <w:marLeft w:val="0"/>
      <w:marRight w:val="0"/>
      <w:marTop w:val="0"/>
      <w:marBottom w:val="0"/>
      <w:divBdr>
        <w:top w:val="none" w:sz="0" w:space="0" w:color="auto"/>
        <w:left w:val="none" w:sz="0" w:space="0" w:color="auto"/>
        <w:bottom w:val="none" w:sz="0" w:space="0" w:color="auto"/>
        <w:right w:val="none" w:sz="0" w:space="0" w:color="auto"/>
      </w:divBdr>
    </w:div>
    <w:div w:id="1250965606">
      <w:bodyDiv w:val="1"/>
      <w:marLeft w:val="0"/>
      <w:marRight w:val="0"/>
      <w:marTop w:val="0"/>
      <w:marBottom w:val="0"/>
      <w:divBdr>
        <w:top w:val="none" w:sz="0" w:space="0" w:color="auto"/>
        <w:left w:val="none" w:sz="0" w:space="0" w:color="auto"/>
        <w:bottom w:val="none" w:sz="0" w:space="0" w:color="auto"/>
        <w:right w:val="none" w:sz="0" w:space="0" w:color="auto"/>
      </w:divBdr>
    </w:div>
    <w:div w:id="1251281137">
      <w:bodyDiv w:val="1"/>
      <w:marLeft w:val="0"/>
      <w:marRight w:val="0"/>
      <w:marTop w:val="0"/>
      <w:marBottom w:val="0"/>
      <w:divBdr>
        <w:top w:val="none" w:sz="0" w:space="0" w:color="auto"/>
        <w:left w:val="none" w:sz="0" w:space="0" w:color="auto"/>
        <w:bottom w:val="none" w:sz="0" w:space="0" w:color="auto"/>
        <w:right w:val="none" w:sz="0" w:space="0" w:color="auto"/>
      </w:divBdr>
    </w:div>
    <w:div w:id="1253273988">
      <w:bodyDiv w:val="1"/>
      <w:marLeft w:val="0"/>
      <w:marRight w:val="0"/>
      <w:marTop w:val="0"/>
      <w:marBottom w:val="0"/>
      <w:divBdr>
        <w:top w:val="none" w:sz="0" w:space="0" w:color="auto"/>
        <w:left w:val="none" w:sz="0" w:space="0" w:color="auto"/>
        <w:bottom w:val="none" w:sz="0" w:space="0" w:color="auto"/>
        <w:right w:val="none" w:sz="0" w:space="0" w:color="auto"/>
      </w:divBdr>
    </w:div>
    <w:div w:id="1253902370">
      <w:bodyDiv w:val="1"/>
      <w:marLeft w:val="0"/>
      <w:marRight w:val="0"/>
      <w:marTop w:val="0"/>
      <w:marBottom w:val="0"/>
      <w:divBdr>
        <w:top w:val="none" w:sz="0" w:space="0" w:color="auto"/>
        <w:left w:val="none" w:sz="0" w:space="0" w:color="auto"/>
        <w:bottom w:val="none" w:sz="0" w:space="0" w:color="auto"/>
        <w:right w:val="none" w:sz="0" w:space="0" w:color="auto"/>
      </w:divBdr>
    </w:div>
    <w:div w:id="1258097604">
      <w:bodyDiv w:val="1"/>
      <w:marLeft w:val="0"/>
      <w:marRight w:val="0"/>
      <w:marTop w:val="0"/>
      <w:marBottom w:val="0"/>
      <w:divBdr>
        <w:top w:val="none" w:sz="0" w:space="0" w:color="auto"/>
        <w:left w:val="none" w:sz="0" w:space="0" w:color="auto"/>
        <w:bottom w:val="none" w:sz="0" w:space="0" w:color="auto"/>
        <w:right w:val="none" w:sz="0" w:space="0" w:color="auto"/>
      </w:divBdr>
    </w:div>
    <w:div w:id="1258292312">
      <w:bodyDiv w:val="1"/>
      <w:marLeft w:val="0"/>
      <w:marRight w:val="0"/>
      <w:marTop w:val="0"/>
      <w:marBottom w:val="0"/>
      <w:divBdr>
        <w:top w:val="none" w:sz="0" w:space="0" w:color="auto"/>
        <w:left w:val="none" w:sz="0" w:space="0" w:color="auto"/>
        <w:bottom w:val="none" w:sz="0" w:space="0" w:color="auto"/>
        <w:right w:val="none" w:sz="0" w:space="0" w:color="auto"/>
      </w:divBdr>
    </w:div>
    <w:div w:id="1258440442">
      <w:bodyDiv w:val="1"/>
      <w:marLeft w:val="0"/>
      <w:marRight w:val="0"/>
      <w:marTop w:val="0"/>
      <w:marBottom w:val="0"/>
      <w:divBdr>
        <w:top w:val="none" w:sz="0" w:space="0" w:color="auto"/>
        <w:left w:val="none" w:sz="0" w:space="0" w:color="auto"/>
        <w:bottom w:val="none" w:sz="0" w:space="0" w:color="auto"/>
        <w:right w:val="none" w:sz="0" w:space="0" w:color="auto"/>
      </w:divBdr>
    </w:div>
    <w:div w:id="1258833871">
      <w:bodyDiv w:val="1"/>
      <w:marLeft w:val="0"/>
      <w:marRight w:val="0"/>
      <w:marTop w:val="0"/>
      <w:marBottom w:val="0"/>
      <w:divBdr>
        <w:top w:val="none" w:sz="0" w:space="0" w:color="auto"/>
        <w:left w:val="none" w:sz="0" w:space="0" w:color="auto"/>
        <w:bottom w:val="none" w:sz="0" w:space="0" w:color="auto"/>
        <w:right w:val="none" w:sz="0" w:space="0" w:color="auto"/>
      </w:divBdr>
    </w:div>
    <w:div w:id="1259290321">
      <w:bodyDiv w:val="1"/>
      <w:marLeft w:val="0"/>
      <w:marRight w:val="0"/>
      <w:marTop w:val="0"/>
      <w:marBottom w:val="0"/>
      <w:divBdr>
        <w:top w:val="none" w:sz="0" w:space="0" w:color="auto"/>
        <w:left w:val="none" w:sz="0" w:space="0" w:color="auto"/>
        <w:bottom w:val="none" w:sz="0" w:space="0" w:color="auto"/>
        <w:right w:val="none" w:sz="0" w:space="0" w:color="auto"/>
      </w:divBdr>
    </w:div>
    <w:div w:id="1259631106">
      <w:bodyDiv w:val="1"/>
      <w:marLeft w:val="0"/>
      <w:marRight w:val="0"/>
      <w:marTop w:val="0"/>
      <w:marBottom w:val="0"/>
      <w:divBdr>
        <w:top w:val="none" w:sz="0" w:space="0" w:color="auto"/>
        <w:left w:val="none" w:sz="0" w:space="0" w:color="auto"/>
        <w:bottom w:val="none" w:sz="0" w:space="0" w:color="auto"/>
        <w:right w:val="none" w:sz="0" w:space="0" w:color="auto"/>
      </w:divBdr>
    </w:div>
    <w:div w:id="1259676484">
      <w:bodyDiv w:val="1"/>
      <w:marLeft w:val="0"/>
      <w:marRight w:val="0"/>
      <w:marTop w:val="0"/>
      <w:marBottom w:val="0"/>
      <w:divBdr>
        <w:top w:val="none" w:sz="0" w:space="0" w:color="auto"/>
        <w:left w:val="none" w:sz="0" w:space="0" w:color="auto"/>
        <w:bottom w:val="none" w:sz="0" w:space="0" w:color="auto"/>
        <w:right w:val="none" w:sz="0" w:space="0" w:color="auto"/>
      </w:divBdr>
    </w:div>
    <w:div w:id="1260405321">
      <w:bodyDiv w:val="1"/>
      <w:marLeft w:val="0"/>
      <w:marRight w:val="0"/>
      <w:marTop w:val="0"/>
      <w:marBottom w:val="0"/>
      <w:divBdr>
        <w:top w:val="none" w:sz="0" w:space="0" w:color="auto"/>
        <w:left w:val="none" w:sz="0" w:space="0" w:color="auto"/>
        <w:bottom w:val="none" w:sz="0" w:space="0" w:color="auto"/>
        <w:right w:val="none" w:sz="0" w:space="0" w:color="auto"/>
      </w:divBdr>
    </w:div>
    <w:div w:id="1262179268">
      <w:bodyDiv w:val="1"/>
      <w:marLeft w:val="0"/>
      <w:marRight w:val="0"/>
      <w:marTop w:val="0"/>
      <w:marBottom w:val="0"/>
      <w:divBdr>
        <w:top w:val="none" w:sz="0" w:space="0" w:color="auto"/>
        <w:left w:val="none" w:sz="0" w:space="0" w:color="auto"/>
        <w:bottom w:val="none" w:sz="0" w:space="0" w:color="auto"/>
        <w:right w:val="none" w:sz="0" w:space="0" w:color="auto"/>
      </w:divBdr>
    </w:div>
    <w:div w:id="1264610968">
      <w:bodyDiv w:val="1"/>
      <w:marLeft w:val="0"/>
      <w:marRight w:val="0"/>
      <w:marTop w:val="0"/>
      <w:marBottom w:val="0"/>
      <w:divBdr>
        <w:top w:val="none" w:sz="0" w:space="0" w:color="auto"/>
        <w:left w:val="none" w:sz="0" w:space="0" w:color="auto"/>
        <w:bottom w:val="none" w:sz="0" w:space="0" w:color="auto"/>
        <w:right w:val="none" w:sz="0" w:space="0" w:color="auto"/>
      </w:divBdr>
    </w:div>
    <w:div w:id="1264723574">
      <w:bodyDiv w:val="1"/>
      <w:marLeft w:val="0"/>
      <w:marRight w:val="0"/>
      <w:marTop w:val="0"/>
      <w:marBottom w:val="0"/>
      <w:divBdr>
        <w:top w:val="none" w:sz="0" w:space="0" w:color="auto"/>
        <w:left w:val="none" w:sz="0" w:space="0" w:color="auto"/>
        <w:bottom w:val="none" w:sz="0" w:space="0" w:color="auto"/>
        <w:right w:val="none" w:sz="0" w:space="0" w:color="auto"/>
      </w:divBdr>
    </w:div>
    <w:div w:id="1266039999">
      <w:bodyDiv w:val="1"/>
      <w:marLeft w:val="0"/>
      <w:marRight w:val="0"/>
      <w:marTop w:val="0"/>
      <w:marBottom w:val="0"/>
      <w:divBdr>
        <w:top w:val="none" w:sz="0" w:space="0" w:color="auto"/>
        <w:left w:val="none" w:sz="0" w:space="0" w:color="auto"/>
        <w:bottom w:val="none" w:sz="0" w:space="0" w:color="auto"/>
        <w:right w:val="none" w:sz="0" w:space="0" w:color="auto"/>
      </w:divBdr>
    </w:div>
    <w:div w:id="1266768915">
      <w:bodyDiv w:val="1"/>
      <w:marLeft w:val="0"/>
      <w:marRight w:val="0"/>
      <w:marTop w:val="0"/>
      <w:marBottom w:val="0"/>
      <w:divBdr>
        <w:top w:val="none" w:sz="0" w:space="0" w:color="auto"/>
        <w:left w:val="none" w:sz="0" w:space="0" w:color="auto"/>
        <w:bottom w:val="none" w:sz="0" w:space="0" w:color="auto"/>
        <w:right w:val="none" w:sz="0" w:space="0" w:color="auto"/>
      </w:divBdr>
    </w:div>
    <w:div w:id="1268854474">
      <w:bodyDiv w:val="1"/>
      <w:marLeft w:val="0"/>
      <w:marRight w:val="0"/>
      <w:marTop w:val="0"/>
      <w:marBottom w:val="0"/>
      <w:divBdr>
        <w:top w:val="none" w:sz="0" w:space="0" w:color="auto"/>
        <w:left w:val="none" w:sz="0" w:space="0" w:color="auto"/>
        <w:bottom w:val="none" w:sz="0" w:space="0" w:color="auto"/>
        <w:right w:val="none" w:sz="0" w:space="0" w:color="auto"/>
      </w:divBdr>
    </w:div>
    <w:div w:id="1269386136">
      <w:bodyDiv w:val="1"/>
      <w:marLeft w:val="0"/>
      <w:marRight w:val="0"/>
      <w:marTop w:val="0"/>
      <w:marBottom w:val="0"/>
      <w:divBdr>
        <w:top w:val="none" w:sz="0" w:space="0" w:color="auto"/>
        <w:left w:val="none" w:sz="0" w:space="0" w:color="auto"/>
        <w:bottom w:val="none" w:sz="0" w:space="0" w:color="auto"/>
        <w:right w:val="none" w:sz="0" w:space="0" w:color="auto"/>
      </w:divBdr>
    </w:div>
    <w:div w:id="1269774708">
      <w:bodyDiv w:val="1"/>
      <w:marLeft w:val="0"/>
      <w:marRight w:val="0"/>
      <w:marTop w:val="0"/>
      <w:marBottom w:val="0"/>
      <w:divBdr>
        <w:top w:val="none" w:sz="0" w:space="0" w:color="auto"/>
        <w:left w:val="none" w:sz="0" w:space="0" w:color="auto"/>
        <w:bottom w:val="none" w:sz="0" w:space="0" w:color="auto"/>
        <w:right w:val="none" w:sz="0" w:space="0" w:color="auto"/>
      </w:divBdr>
    </w:div>
    <w:div w:id="1270308278">
      <w:bodyDiv w:val="1"/>
      <w:marLeft w:val="0"/>
      <w:marRight w:val="0"/>
      <w:marTop w:val="0"/>
      <w:marBottom w:val="0"/>
      <w:divBdr>
        <w:top w:val="none" w:sz="0" w:space="0" w:color="auto"/>
        <w:left w:val="none" w:sz="0" w:space="0" w:color="auto"/>
        <w:bottom w:val="none" w:sz="0" w:space="0" w:color="auto"/>
        <w:right w:val="none" w:sz="0" w:space="0" w:color="auto"/>
      </w:divBdr>
    </w:div>
    <w:div w:id="1271813634">
      <w:bodyDiv w:val="1"/>
      <w:marLeft w:val="0"/>
      <w:marRight w:val="0"/>
      <w:marTop w:val="0"/>
      <w:marBottom w:val="0"/>
      <w:divBdr>
        <w:top w:val="none" w:sz="0" w:space="0" w:color="auto"/>
        <w:left w:val="none" w:sz="0" w:space="0" w:color="auto"/>
        <w:bottom w:val="none" w:sz="0" w:space="0" w:color="auto"/>
        <w:right w:val="none" w:sz="0" w:space="0" w:color="auto"/>
      </w:divBdr>
    </w:div>
    <w:div w:id="1273055386">
      <w:bodyDiv w:val="1"/>
      <w:marLeft w:val="0"/>
      <w:marRight w:val="0"/>
      <w:marTop w:val="0"/>
      <w:marBottom w:val="0"/>
      <w:divBdr>
        <w:top w:val="none" w:sz="0" w:space="0" w:color="auto"/>
        <w:left w:val="none" w:sz="0" w:space="0" w:color="auto"/>
        <w:bottom w:val="none" w:sz="0" w:space="0" w:color="auto"/>
        <w:right w:val="none" w:sz="0" w:space="0" w:color="auto"/>
      </w:divBdr>
    </w:div>
    <w:div w:id="1275482749">
      <w:bodyDiv w:val="1"/>
      <w:marLeft w:val="0"/>
      <w:marRight w:val="0"/>
      <w:marTop w:val="0"/>
      <w:marBottom w:val="0"/>
      <w:divBdr>
        <w:top w:val="none" w:sz="0" w:space="0" w:color="auto"/>
        <w:left w:val="none" w:sz="0" w:space="0" w:color="auto"/>
        <w:bottom w:val="none" w:sz="0" w:space="0" w:color="auto"/>
        <w:right w:val="none" w:sz="0" w:space="0" w:color="auto"/>
      </w:divBdr>
    </w:div>
    <w:div w:id="1276326181">
      <w:bodyDiv w:val="1"/>
      <w:marLeft w:val="0"/>
      <w:marRight w:val="0"/>
      <w:marTop w:val="0"/>
      <w:marBottom w:val="0"/>
      <w:divBdr>
        <w:top w:val="none" w:sz="0" w:space="0" w:color="auto"/>
        <w:left w:val="none" w:sz="0" w:space="0" w:color="auto"/>
        <w:bottom w:val="none" w:sz="0" w:space="0" w:color="auto"/>
        <w:right w:val="none" w:sz="0" w:space="0" w:color="auto"/>
      </w:divBdr>
    </w:div>
    <w:div w:id="1277366140">
      <w:bodyDiv w:val="1"/>
      <w:marLeft w:val="0"/>
      <w:marRight w:val="0"/>
      <w:marTop w:val="0"/>
      <w:marBottom w:val="0"/>
      <w:divBdr>
        <w:top w:val="none" w:sz="0" w:space="0" w:color="auto"/>
        <w:left w:val="none" w:sz="0" w:space="0" w:color="auto"/>
        <w:bottom w:val="none" w:sz="0" w:space="0" w:color="auto"/>
        <w:right w:val="none" w:sz="0" w:space="0" w:color="auto"/>
      </w:divBdr>
    </w:div>
    <w:div w:id="1279140151">
      <w:bodyDiv w:val="1"/>
      <w:marLeft w:val="0"/>
      <w:marRight w:val="0"/>
      <w:marTop w:val="0"/>
      <w:marBottom w:val="0"/>
      <w:divBdr>
        <w:top w:val="none" w:sz="0" w:space="0" w:color="auto"/>
        <w:left w:val="none" w:sz="0" w:space="0" w:color="auto"/>
        <w:bottom w:val="none" w:sz="0" w:space="0" w:color="auto"/>
        <w:right w:val="none" w:sz="0" w:space="0" w:color="auto"/>
      </w:divBdr>
    </w:div>
    <w:div w:id="1279676082">
      <w:bodyDiv w:val="1"/>
      <w:marLeft w:val="0"/>
      <w:marRight w:val="0"/>
      <w:marTop w:val="0"/>
      <w:marBottom w:val="0"/>
      <w:divBdr>
        <w:top w:val="none" w:sz="0" w:space="0" w:color="auto"/>
        <w:left w:val="none" w:sz="0" w:space="0" w:color="auto"/>
        <w:bottom w:val="none" w:sz="0" w:space="0" w:color="auto"/>
        <w:right w:val="none" w:sz="0" w:space="0" w:color="auto"/>
      </w:divBdr>
    </w:div>
    <w:div w:id="1280180909">
      <w:bodyDiv w:val="1"/>
      <w:marLeft w:val="0"/>
      <w:marRight w:val="0"/>
      <w:marTop w:val="0"/>
      <w:marBottom w:val="0"/>
      <w:divBdr>
        <w:top w:val="none" w:sz="0" w:space="0" w:color="auto"/>
        <w:left w:val="none" w:sz="0" w:space="0" w:color="auto"/>
        <w:bottom w:val="none" w:sz="0" w:space="0" w:color="auto"/>
        <w:right w:val="none" w:sz="0" w:space="0" w:color="auto"/>
      </w:divBdr>
    </w:div>
    <w:div w:id="1282229091">
      <w:bodyDiv w:val="1"/>
      <w:marLeft w:val="0"/>
      <w:marRight w:val="0"/>
      <w:marTop w:val="0"/>
      <w:marBottom w:val="0"/>
      <w:divBdr>
        <w:top w:val="none" w:sz="0" w:space="0" w:color="auto"/>
        <w:left w:val="none" w:sz="0" w:space="0" w:color="auto"/>
        <w:bottom w:val="none" w:sz="0" w:space="0" w:color="auto"/>
        <w:right w:val="none" w:sz="0" w:space="0" w:color="auto"/>
      </w:divBdr>
    </w:div>
    <w:div w:id="1282609266">
      <w:bodyDiv w:val="1"/>
      <w:marLeft w:val="0"/>
      <w:marRight w:val="0"/>
      <w:marTop w:val="0"/>
      <w:marBottom w:val="0"/>
      <w:divBdr>
        <w:top w:val="none" w:sz="0" w:space="0" w:color="auto"/>
        <w:left w:val="none" w:sz="0" w:space="0" w:color="auto"/>
        <w:bottom w:val="none" w:sz="0" w:space="0" w:color="auto"/>
        <w:right w:val="none" w:sz="0" w:space="0" w:color="auto"/>
      </w:divBdr>
    </w:div>
    <w:div w:id="1286472422">
      <w:bodyDiv w:val="1"/>
      <w:marLeft w:val="0"/>
      <w:marRight w:val="0"/>
      <w:marTop w:val="0"/>
      <w:marBottom w:val="0"/>
      <w:divBdr>
        <w:top w:val="none" w:sz="0" w:space="0" w:color="auto"/>
        <w:left w:val="none" w:sz="0" w:space="0" w:color="auto"/>
        <w:bottom w:val="none" w:sz="0" w:space="0" w:color="auto"/>
        <w:right w:val="none" w:sz="0" w:space="0" w:color="auto"/>
      </w:divBdr>
    </w:div>
    <w:div w:id="1288773835">
      <w:bodyDiv w:val="1"/>
      <w:marLeft w:val="0"/>
      <w:marRight w:val="0"/>
      <w:marTop w:val="0"/>
      <w:marBottom w:val="0"/>
      <w:divBdr>
        <w:top w:val="none" w:sz="0" w:space="0" w:color="auto"/>
        <w:left w:val="none" w:sz="0" w:space="0" w:color="auto"/>
        <w:bottom w:val="none" w:sz="0" w:space="0" w:color="auto"/>
        <w:right w:val="none" w:sz="0" w:space="0" w:color="auto"/>
      </w:divBdr>
    </w:div>
    <w:div w:id="1293634906">
      <w:bodyDiv w:val="1"/>
      <w:marLeft w:val="0"/>
      <w:marRight w:val="0"/>
      <w:marTop w:val="0"/>
      <w:marBottom w:val="0"/>
      <w:divBdr>
        <w:top w:val="none" w:sz="0" w:space="0" w:color="auto"/>
        <w:left w:val="none" w:sz="0" w:space="0" w:color="auto"/>
        <w:bottom w:val="none" w:sz="0" w:space="0" w:color="auto"/>
        <w:right w:val="none" w:sz="0" w:space="0" w:color="auto"/>
      </w:divBdr>
    </w:div>
    <w:div w:id="1294944578">
      <w:bodyDiv w:val="1"/>
      <w:marLeft w:val="0"/>
      <w:marRight w:val="0"/>
      <w:marTop w:val="0"/>
      <w:marBottom w:val="0"/>
      <w:divBdr>
        <w:top w:val="none" w:sz="0" w:space="0" w:color="auto"/>
        <w:left w:val="none" w:sz="0" w:space="0" w:color="auto"/>
        <w:bottom w:val="none" w:sz="0" w:space="0" w:color="auto"/>
        <w:right w:val="none" w:sz="0" w:space="0" w:color="auto"/>
      </w:divBdr>
    </w:div>
    <w:div w:id="1296064408">
      <w:bodyDiv w:val="1"/>
      <w:marLeft w:val="0"/>
      <w:marRight w:val="0"/>
      <w:marTop w:val="0"/>
      <w:marBottom w:val="0"/>
      <w:divBdr>
        <w:top w:val="none" w:sz="0" w:space="0" w:color="auto"/>
        <w:left w:val="none" w:sz="0" w:space="0" w:color="auto"/>
        <w:bottom w:val="none" w:sz="0" w:space="0" w:color="auto"/>
        <w:right w:val="none" w:sz="0" w:space="0" w:color="auto"/>
      </w:divBdr>
    </w:div>
    <w:div w:id="1296066403">
      <w:bodyDiv w:val="1"/>
      <w:marLeft w:val="0"/>
      <w:marRight w:val="0"/>
      <w:marTop w:val="0"/>
      <w:marBottom w:val="0"/>
      <w:divBdr>
        <w:top w:val="none" w:sz="0" w:space="0" w:color="auto"/>
        <w:left w:val="none" w:sz="0" w:space="0" w:color="auto"/>
        <w:bottom w:val="none" w:sz="0" w:space="0" w:color="auto"/>
        <w:right w:val="none" w:sz="0" w:space="0" w:color="auto"/>
      </w:divBdr>
    </w:div>
    <w:div w:id="1296448720">
      <w:bodyDiv w:val="1"/>
      <w:marLeft w:val="0"/>
      <w:marRight w:val="0"/>
      <w:marTop w:val="0"/>
      <w:marBottom w:val="0"/>
      <w:divBdr>
        <w:top w:val="none" w:sz="0" w:space="0" w:color="auto"/>
        <w:left w:val="none" w:sz="0" w:space="0" w:color="auto"/>
        <w:bottom w:val="none" w:sz="0" w:space="0" w:color="auto"/>
        <w:right w:val="none" w:sz="0" w:space="0" w:color="auto"/>
      </w:divBdr>
    </w:div>
    <w:div w:id="1298298616">
      <w:bodyDiv w:val="1"/>
      <w:marLeft w:val="0"/>
      <w:marRight w:val="0"/>
      <w:marTop w:val="0"/>
      <w:marBottom w:val="0"/>
      <w:divBdr>
        <w:top w:val="none" w:sz="0" w:space="0" w:color="auto"/>
        <w:left w:val="none" w:sz="0" w:space="0" w:color="auto"/>
        <w:bottom w:val="none" w:sz="0" w:space="0" w:color="auto"/>
        <w:right w:val="none" w:sz="0" w:space="0" w:color="auto"/>
      </w:divBdr>
    </w:div>
    <w:div w:id="1299913662">
      <w:bodyDiv w:val="1"/>
      <w:marLeft w:val="0"/>
      <w:marRight w:val="0"/>
      <w:marTop w:val="0"/>
      <w:marBottom w:val="0"/>
      <w:divBdr>
        <w:top w:val="none" w:sz="0" w:space="0" w:color="auto"/>
        <w:left w:val="none" w:sz="0" w:space="0" w:color="auto"/>
        <w:bottom w:val="none" w:sz="0" w:space="0" w:color="auto"/>
        <w:right w:val="none" w:sz="0" w:space="0" w:color="auto"/>
      </w:divBdr>
    </w:div>
    <w:div w:id="1302538716">
      <w:bodyDiv w:val="1"/>
      <w:marLeft w:val="0"/>
      <w:marRight w:val="0"/>
      <w:marTop w:val="0"/>
      <w:marBottom w:val="0"/>
      <w:divBdr>
        <w:top w:val="none" w:sz="0" w:space="0" w:color="auto"/>
        <w:left w:val="none" w:sz="0" w:space="0" w:color="auto"/>
        <w:bottom w:val="none" w:sz="0" w:space="0" w:color="auto"/>
        <w:right w:val="none" w:sz="0" w:space="0" w:color="auto"/>
      </w:divBdr>
    </w:div>
    <w:div w:id="1308515622">
      <w:bodyDiv w:val="1"/>
      <w:marLeft w:val="0"/>
      <w:marRight w:val="0"/>
      <w:marTop w:val="0"/>
      <w:marBottom w:val="0"/>
      <w:divBdr>
        <w:top w:val="none" w:sz="0" w:space="0" w:color="auto"/>
        <w:left w:val="none" w:sz="0" w:space="0" w:color="auto"/>
        <w:bottom w:val="none" w:sz="0" w:space="0" w:color="auto"/>
        <w:right w:val="none" w:sz="0" w:space="0" w:color="auto"/>
      </w:divBdr>
    </w:div>
    <w:div w:id="1310286695">
      <w:bodyDiv w:val="1"/>
      <w:marLeft w:val="0"/>
      <w:marRight w:val="0"/>
      <w:marTop w:val="0"/>
      <w:marBottom w:val="0"/>
      <w:divBdr>
        <w:top w:val="none" w:sz="0" w:space="0" w:color="auto"/>
        <w:left w:val="none" w:sz="0" w:space="0" w:color="auto"/>
        <w:bottom w:val="none" w:sz="0" w:space="0" w:color="auto"/>
        <w:right w:val="none" w:sz="0" w:space="0" w:color="auto"/>
      </w:divBdr>
    </w:div>
    <w:div w:id="1311904173">
      <w:bodyDiv w:val="1"/>
      <w:marLeft w:val="0"/>
      <w:marRight w:val="0"/>
      <w:marTop w:val="0"/>
      <w:marBottom w:val="0"/>
      <w:divBdr>
        <w:top w:val="none" w:sz="0" w:space="0" w:color="auto"/>
        <w:left w:val="none" w:sz="0" w:space="0" w:color="auto"/>
        <w:bottom w:val="none" w:sz="0" w:space="0" w:color="auto"/>
        <w:right w:val="none" w:sz="0" w:space="0" w:color="auto"/>
      </w:divBdr>
    </w:div>
    <w:div w:id="1314409806">
      <w:bodyDiv w:val="1"/>
      <w:marLeft w:val="0"/>
      <w:marRight w:val="0"/>
      <w:marTop w:val="0"/>
      <w:marBottom w:val="0"/>
      <w:divBdr>
        <w:top w:val="none" w:sz="0" w:space="0" w:color="auto"/>
        <w:left w:val="none" w:sz="0" w:space="0" w:color="auto"/>
        <w:bottom w:val="none" w:sz="0" w:space="0" w:color="auto"/>
        <w:right w:val="none" w:sz="0" w:space="0" w:color="auto"/>
      </w:divBdr>
    </w:div>
    <w:div w:id="1315644449">
      <w:bodyDiv w:val="1"/>
      <w:marLeft w:val="0"/>
      <w:marRight w:val="0"/>
      <w:marTop w:val="0"/>
      <w:marBottom w:val="0"/>
      <w:divBdr>
        <w:top w:val="none" w:sz="0" w:space="0" w:color="auto"/>
        <w:left w:val="none" w:sz="0" w:space="0" w:color="auto"/>
        <w:bottom w:val="none" w:sz="0" w:space="0" w:color="auto"/>
        <w:right w:val="none" w:sz="0" w:space="0" w:color="auto"/>
      </w:divBdr>
    </w:div>
    <w:div w:id="1317107359">
      <w:bodyDiv w:val="1"/>
      <w:marLeft w:val="0"/>
      <w:marRight w:val="0"/>
      <w:marTop w:val="0"/>
      <w:marBottom w:val="0"/>
      <w:divBdr>
        <w:top w:val="none" w:sz="0" w:space="0" w:color="auto"/>
        <w:left w:val="none" w:sz="0" w:space="0" w:color="auto"/>
        <w:bottom w:val="none" w:sz="0" w:space="0" w:color="auto"/>
        <w:right w:val="none" w:sz="0" w:space="0" w:color="auto"/>
      </w:divBdr>
    </w:div>
    <w:div w:id="1317537892">
      <w:bodyDiv w:val="1"/>
      <w:marLeft w:val="0"/>
      <w:marRight w:val="0"/>
      <w:marTop w:val="0"/>
      <w:marBottom w:val="0"/>
      <w:divBdr>
        <w:top w:val="none" w:sz="0" w:space="0" w:color="auto"/>
        <w:left w:val="none" w:sz="0" w:space="0" w:color="auto"/>
        <w:bottom w:val="none" w:sz="0" w:space="0" w:color="auto"/>
        <w:right w:val="none" w:sz="0" w:space="0" w:color="auto"/>
      </w:divBdr>
    </w:div>
    <w:div w:id="1317803963">
      <w:bodyDiv w:val="1"/>
      <w:marLeft w:val="0"/>
      <w:marRight w:val="0"/>
      <w:marTop w:val="0"/>
      <w:marBottom w:val="0"/>
      <w:divBdr>
        <w:top w:val="none" w:sz="0" w:space="0" w:color="auto"/>
        <w:left w:val="none" w:sz="0" w:space="0" w:color="auto"/>
        <w:bottom w:val="none" w:sz="0" w:space="0" w:color="auto"/>
        <w:right w:val="none" w:sz="0" w:space="0" w:color="auto"/>
      </w:divBdr>
    </w:div>
    <w:div w:id="1318849542">
      <w:bodyDiv w:val="1"/>
      <w:marLeft w:val="0"/>
      <w:marRight w:val="0"/>
      <w:marTop w:val="0"/>
      <w:marBottom w:val="0"/>
      <w:divBdr>
        <w:top w:val="none" w:sz="0" w:space="0" w:color="auto"/>
        <w:left w:val="none" w:sz="0" w:space="0" w:color="auto"/>
        <w:bottom w:val="none" w:sz="0" w:space="0" w:color="auto"/>
        <w:right w:val="none" w:sz="0" w:space="0" w:color="auto"/>
      </w:divBdr>
    </w:div>
    <w:div w:id="1320228466">
      <w:bodyDiv w:val="1"/>
      <w:marLeft w:val="0"/>
      <w:marRight w:val="0"/>
      <w:marTop w:val="0"/>
      <w:marBottom w:val="0"/>
      <w:divBdr>
        <w:top w:val="none" w:sz="0" w:space="0" w:color="auto"/>
        <w:left w:val="none" w:sz="0" w:space="0" w:color="auto"/>
        <w:bottom w:val="none" w:sz="0" w:space="0" w:color="auto"/>
        <w:right w:val="none" w:sz="0" w:space="0" w:color="auto"/>
      </w:divBdr>
    </w:div>
    <w:div w:id="1324774336">
      <w:bodyDiv w:val="1"/>
      <w:marLeft w:val="0"/>
      <w:marRight w:val="0"/>
      <w:marTop w:val="0"/>
      <w:marBottom w:val="0"/>
      <w:divBdr>
        <w:top w:val="none" w:sz="0" w:space="0" w:color="auto"/>
        <w:left w:val="none" w:sz="0" w:space="0" w:color="auto"/>
        <w:bottom w:val="none" w:sz="0" w:space="0" w:color="auto"/>
        <w:right w:val="none" w:sz="0" w:space="0" w:color="auto"/>
      </w:divBdr>
    </w:div>
    <w:div w:id="1325354080">
      <w:bodyDiv w:val="1"/>
      <w:marLeft w:val="0"/>
      <w:marRight w:val="0"/>
      <w:marTop w:val="0"/>
      <w:marBottom w:val="0"/>
      <w:divBdr>
        <w:top w:val="none" w:sz="0" w:space="0" w:color="auto"/>
        <w:left w:val="none" w:sz="0" w:space="0" w:color="auto"/>
        <w:bottom w:val="none" w:sz="0" w:space="0" w:color="auto"/>
        <w:right w:val="none" w:sz="0" w:space="0" w:color="auto"/>
      </w:divBdr>
    </w:div>
    <w:div w:id="1326324777">
      <w:bodyDiv w:val="1"/>
      <w:marLeft w:val="0"/>
      <w:marRight w:val="0"/>
      <w:marTop w:val="0"/>
      <w:marBottom w:val="0"/>
      <w:divBdr>
        <w:top w:val="none" w:sz="0" w:space="0" w:color="auto"/>
        <w:left w:val="none" w:sz="0" w:space="0" w:color="auto"/>
        <w:bottom w:val="none" w:sz="0" w:space="0" w:color="auto"/>
        <w:right w:val="none" w:sz="0" w:space="0" w:color="auto"/>
      </w:divBdr>
    </w:div>
    <w:div w:id="1327517403">
      <w:bodyDiv w:val="1"/>
      <w:marLeft w:val="0"/>
      <w:marRight w:val="0"/>
      <w:marTop w:val="0"/>
      <w:marBottom w:val="0"/>
      <w:divBdr>
        <w:top w:val="none" w:sz="0" w:space="0" w:color="auto"/>
        <w:left w:val="none" w:sz="0" w:space="0" w:color="auto"/>
        <w:bottom w:val="none" w:sz="0" w:space="0" w:color="auto"/>
        <w:right w:val="none" w:sz="0" w:space="0" w:color="auto"/>
      </w:divBdr>
    </w:div>
    <w:div w:id="1327857621">
      <w:bodyDiv w:val="1"/>
      <w:marLeft w:val="0"/>
      <w:marRight w:val="0"/>
      <w:marTop w:val="0"/>
      <w:marBottom w:val="0"/>
      <w:divBdr>
        <w:top w:val="none" w:sz="0" w:space="0" w:color="auto"/>
        <w:left w:val="none" w:sz="0" w:space="0" w:color="auto"/>
        <w:bottom w:val="none" w:sz="0" w:space="0" w:color="auto"/>
        <w:right w:val="none" w:sz="0" w:space="0" w:color="auto"/>
      </w:divBdr>
    </w:div>
    <w:div w:id="1328361892">
      <w:bodyDiv w:val="1"/>
      <w:marLeft w:val="0"/>
      <w:marRight w:val="0"/>
      <w:marTop w:val="0"/>
      <w:marBottom w:val="0"/>
      <w:divBdr>
        <w:top w:val="none" w:sz="0" w:space="0" w:color="auto"/>
        <w:left w:val="none" w:sz="0" w:space="0" w:color="auto"/>
        <w:bottom w:val="none" w:sz="0" w:space="0" w:color="auto"/>
        <w:right w:val="none" w:sz="0" w:space="0" w:color="auto"/>
      </w:divBdr>
    </w:div>
    <w:div w:id="1329014157">
      <w:bodyDiv w:val="1"/>
      <w:marLeft w:val="0"/>
      <w:marRight w:val="0"/>
      <w:marTop w:val="0"/>
      <w:marBottom w:val="0"/>
      <w:divBdr>
        <w:top w:val="none" w:sz="0" w:space="0" w:color="auto"/>
        <w:left w:val="none" w:sz="0" w:space="0" w:color="auto"/>
        <w:bottom w:val="none" w:sz="0" w:space="0" w:color="auto"/>
        <w:right w:val="none" w:sz="0" w:space="0" w:color="auto"/>
      </w:divBdr>
    </w:div>
    <w:div w:id="1329941342">
      <w:bodyDiv w:val="1"/>
      <w:marLeft w:val="0"/>
      <w:marRight w:val="0"/>
      <w:marTop w:val="0"/>
      <w:marBottom w:val="0"/>
      <w:divBdr>
        <w:top w:val="none" w:sz="0" w:space="0" w:color="auto"/>
        <w:left w:val="none" w:sz="0" w:space="0" w:color="auto"/>
        <w:bottom w:val="none" w:sz="0" w:space="0" w:color="auto"/>
        <w:right w:val="none" w:sz="0" w:space="0" w:color="auto"/>
      </w:divBdr>
    </w:div>
    <w:div w:id="1330403438">
      <w:bodyDiv w:val="1"/>
      <w:marLeft w:val="0"/>
      <w:marRight w:val="0"/>
      <w:marTop w:val="0"/>
      <w:marBottom w:val="0"/>
      <w:divBdr>
        <w:top w:val="none" w:sz="0" w:space="0" w:color="auto"/>
        <w:left w:val="none" w:sz="0" w:space="0" w:color="auto"/>
        <w:bottom w:val="none" w:sz="0" w:space="0" w:color="auto"/>
        <w:right w:val="none" w:sz="0" w:space="0" w:color="auto"/>
      </w:divBdr>
    </w:div>
    <w:div w:id="1332099151">
      <w:bodyDiv w:val="1"/>
      <w:marLeft w:val="0"/>
      <w:marRight w:val="0"/>
      <w:marTop w:val="0"/>
      <w:marBottom w:val="0"/>
      <w:divBdr>
        <w:top w:val="none" w:sz="0" w:space="0" w:color="auto"/>
        <w:left w:val="none" w:sz="0" w:space="0" w:color="auto"/>
        <w:bottom w:val="none" w:sz="0" w:space="0" w:color="auto"/>
        <w:right w:val="none" w:sz="0" w:space="0" w:color="auto"/>
      </w:divBdr>
    </w:div>
    <w:div w:id="1333988489">
      <w:bodyDiv w:val="1"/>
      <w:marLeft w:val="0"/>
      <w:marRight w:val="0"/>
      <w:marTop w:val="0"/>
      <w:marBottom w:val="0"/>
      <w:divBdr>
        <w:top w:val="none" w:sz="0" w:space="0" w:color="auto"/>
        <w:left w:val="none" w:sz="0" w:space="0" w:color="auto"/>
        <w:bottom w:val="none" w:sz="0" w:space="0" w:color="auto"/>
        <w:right w:val="none" w:sz="0" w:space="0" w:color="auto"/>
      </w:divBdr>
    </w:div>
    <w:div w:id="1334407396">
      <w:bodyDiv w:val="1"/>
      <w:marLeft w:val="0"/>
      <w:marRight w:val="0"/>
      <w:marTop w:val="0"/>
      <w:marBottom w:val="0"/>
      <w:divBdr>
        <w:top w:val="none" w:sz="0" w:space="0" w:color="auto"/>
        <w:left w:val="none" w:sz="0" w:space="0" w:color="auto"/>
        <w:bottom w:val="none" w:sz="0" w:space="0" w:color="auto"/>
        <w:right w:val="none" w:sz="0" w:space="0" w:color="auto"/>
      </w:divBdr>
    </w:div>
    <w:div w:id="1336344966">
      <w:bodyDiv w:val="1"/>
      <w:marLeft w:val="0"/>
      <w:marRight w:val="0"/>
      <w:marTop w:val="0"/>
      <w:marBottom w:val="0"/>
      <w:divBdr>
        <w:top w:val="none" w:sz="0" w:space="0" w:color="auto"/>
        <w:left w:val="none" w:sz="0" w:space="0" w:color="auto"/>
        <w:bottom w:val="none" w:sz="0" w:space="0" w:color="auto"/>
        <w:right w:val="none" w:sz="0" w:space="0" w:color="auto"/>
      </w:divBdr>
    </w:div>
    <w:div w:id="1336496203">
      <w:bodyDiv w:val="1"/>
      <w:marLeft w:val="0"/>
      <w:marRight w:val="0"/>
      <w:marTop w:val="0"/>
      <w:marBottom w:val="0"/>
      <w:divBdr>
        <w:top w:val="none" w:sz="0" w:space="0" w:color="auto"/>
        <w:left w:val="none" w:sz="0" w:space="0" w:color="auto"/>
        <w:bottom w:val="none" w:sz="0" w:space="0" w:color="auto"/>
        <w:right w:val="none" w:sz="0" w:space="0" w:color="auto"/>
      </w:divBdr>
    </w:div>
    <w:div w:id="1336689486">
      <w:bodyDiv w:val="1"/>
      <w:marLeft w:val="0"/>
      <w:marRight w:val="0"/>
      <w:marTop w:val="0"/>
      <w:marBottom w:val="0"/>
      <w:divBdr>
        <w:top w:val="none" w:sz="0" w:space="0" w:color="auto"/>
        <w:left w:val="none" w:sz="0" w:space="0" w:color="auto"/>
        <w:bottom w:val="none" w:sz="0" w:space="0" w:color="auto"/>
        <w:right w:val="none" w:sz="0" w:space="0" w:color="auto"/>
      </w:divBdr>
    </w:div>
    <w:div w:id="1338266741">
      <w:bodyDiv w:val="1"/>
      <w:marLeft w:val="0"/>
      <w:marRight w:val="0"/>
      <w:marTop w:val="0"/>
      <w:marBottom w:val="0"/>
      <w:divBdr>
        <w:top w:val="none" w:sz="0" w:space="0" w:color="auto"/>
        <w:left w:val="none" w:sz="0" w:space="0" w:color="auto"/>
        <w:bottom w:val="none" w:sz="0" w:space="0" w:color="auto"/>
        <w:right w:val="none" w:sz="0" w:space="0" w:color="auto"/>
      </w:divBdr>
    </w:div>
    <w:div w:id="1338270180">
      <w:bodyDiv w:val="1"/>
      <w:marLeft w:val="0"/>
      <w:marRight w:val="0"/>
      <w:marTop w:val="0"/>
      <w:marBottom w:val="0"/>
      <w:divBdr>
        <w:top w:val="none" w:sz="0" w:space="0" w:color="auto"/>
        <w:left w:val="none" w:sz="0" w:space="0" w:color="auto"/>
        <w:bottom w:val="none" w:sz="0" w:space="0" w:color="auto"/>
        <w:right w:val="none" w:sz="0" w:space="0" w:color="auto"/>
      </w:divBdr>
    </w:div>
    <w:div w:id="1338574999">
      <w:bodyDiv w:val="1"/>
      <w:marLeft w:val="0"/>
      <w:marRight w:val="0"/>
      <w:marTop w:val="0"/>
      <w:marBottom w:val="0"/>
      <w:divBdr>
        <w:top w:val="none" w:sz="0" w:space="0" w:color="auto"/>
        <w:left w:val="none" w:sz="0" w:space="0" w:color="auto"/>
        <w:bottom w:val="none" w:sz="0" w:space="0" w:color="auto"/>
        <w:right w:val="none" w:sz="0" w:space="0" w:color="auto"/>
      </w:divBdr>
    </w:div>
    <w:div w:id="1343817267">
      <w:bodyDiv w:val="1"/>
      <w:marLeft w:val="0"/>
      <w:marRight w:val="0"/>
      <w:marTop w:val="0"/>
      <w:marBottom w:val="0"/>
      <w:divBdr>
        <w:top w:val="none" w:sz="0" w:space="0" w:color="auto"/>
        <w:left w:val="none" w:sz="0" w:space="0" w:color="auto"/>
        <w:bottom w:val="none" w:sz="0" w:space="0" w:color="auto"/>
        <w:right w:val="none" w:sz="0" w:space="0" w:color="auto"/>
      </w:divBdr>
    </w:div>
    <w:div w:id="1345551992">
      <w:bodyDiv w:val="1"/>
      <w:marLeft w:val="0"/>
      <w:marRight w:val="0"/>
      <w:marTop w:val="0"/>
      <w:marBottom w:val="0"/>
      <w:divBdr>
        <w:top w:val="none" w:sz="0" w:space="0" w:color="auto"/>
        <w:left w:val="none" w:sz="0" w:space="0" w:color="auto"/>
        <w:bottom w:val="none" w:sz="0" w:space="0" w:color="auto"/>
        <w:right w:val="none" w:sz="0" w:space="0" w:color="auto"/>
      </w:divBdr>
    </w:div>
    <w:div w:id="1348870652">
      <w:bodyDiv w:val="1"/>
      <w:marLeft w:val="0"/>
      <w:marRight w:val="0"/>
      <w:marTop w:val="0"/>
      <w:marBottom w:val="0"/>
      <w:divBdr>
        <w:top w:val="none" w:sz="0" w:space="0" w:color="auto"/>
        <w:left w:val="none" w:sz="0" w:space="0" w:color="auto"/>
        <w:bottom w:val="none" w:sz="0" w:space="0" w:color="auto"/>
        <w:right w:val="none" w:sz="0" w:space="0" w:color="auto"/>
      </w:divBdr>
    </w:div>
    <w:div w:id="1349328489">
      <w:bodyDiv w:val="1"/>
      <w:marLeft w:val="0"/>
      <w:marRight w:val="0"/>
      <w:marTop w:val="0"/>
      <w:marBottom w:val="0"/>
      <w:divBdr>
        <w:top w:val="none" w:sz="0" w:space="0" w:color="auto"/>
        <w:left w:val="none" w:sz="0" w:space="0" w:color="auto"/>
        <w:bottom w:val="none" w:sz="0" w:space="0" w:color="auto"/>
        <w:right w:val="none" w:sz="0" w:space="0" w:color="auto"/>
      </w:divBdr>
    </w:div>
    <w:div w:id="1349407757">
      <w:bodyDiv w:val="1"/>
      <w:marLeft w:val="0"/>
      <w:marRight w:val="0"/>
      <w:marTop w:val="0"/>
      <w:marBottom w:val="0"/>
      <w:divBdr>
        <w:top w:val="none" w:sz="0" w:space="0" w:color="auto"/>
        <w:left w:val="none" w:sz="0" w:space="0" w:color="auto"/>
        <w:bottom w:val="none" w:sz="0" w:space="0" w:color="auto"/>
        <w:right w:val="none" w:sz="0" w:space="0" w:color="auto"/>
      </w:divBdr>
    </w:div>
    <w:div w:id="1352880377">
      <w:bodyDiv w:val="1"/>
      <w:marLeft w:val="0"/>
      <w:marRight w:val="0"/>
      <w:marTop w:val="0"/>
      <w:marBottom w:val="0"/>
      <w:divBdr>
        <w:top w:val="none" w:sz="0" w:space="0" w:color="auto"/>
        <w:left w:val="none" w:sz="0" w:space="0" w:color="auto"/>
        <w:bottom w:val="none" w:sz="0" w:space="0" w:color="auto"/>
        <w:right w:val="none" w:sz="0" w:space="0" w:color="auto"/>
      </w:divBdr>
    </w:div>
    <w:div w:id="1355688995">
      <w:bodyDiv w:val="1"/>
      <w:marLeft w:val="0"/>
      <w:marRight w:val="0"/>
      <w:marTop w:val="0"/>
      <w:marBottom w:val="0"/>
      <w:divBdr>
        <w:top w:val="none" w:sz="0" w:space="0" w:color="auto"/>
        <w:left w:val="none" w:sz="0" w:space="0" w:color="auto"/>
        <w:bottom w:val="none" w:sz="0" w:space="0" w:color="auto"/>
        <w:right w:val="none" w:sz="0" w:space="0" w:color="auto"/>
      </w:divBdr>
    </w:div>
    <w:div w:id="1357468519">
      <w:bodyDiv w:val="1"/>
      <w:marLeft w:val="0"/>
      <w:marRight w:val="0"/>
      <w:marTop w:val="0"/>
      <w:marBottom w:val="0"/>
      <w:divBdr>
        <w:top w:val="none" w:sz="0" w:space="0" w:color="auto"/>
        <w:left w:val="none" w:sz="0" w:space="0" w:color="auto"/>
        <w:bottom w:val="none" w:sz="0" w:space="0" w:color="auto"/>
        <w:right w:val="none" w:sz="0" w:space="0" w:color="auto"/>
      </w:divBdr>
    </w:div>
    <w:div w:id="1362054157">
      <w:bodyDiv w:val="1"/>
      <w:marLeft w:val="0"/>
      <w:marRight w:val="0"/>
      <w:marTop w:val="0"/>
      <w:marBottom w:val="0"/>
      <w:divBdr>
        <w:top w:val="none" w:sz="0" w:space="0" w:color="auto"/>
        <w:left w:val="none" w:sz="0" w:space="0" w:color="auto"/>
        <w:bottom w:val="none" w:sz="0" w:space="0" w:color="auto"/>
        <w:right w:val="none" w:sz="0" w:space="0" w:color="auto"/>
      </w:divBdr>
    </w:div>
    <w:div w:id="1362778439">
      <w:bodyDiv w:val="1"/>
      <w:marLeft w:val="0"/>
      <w:marRight w:val="0"/>
      <w:marTop w:val="0"/>
      <w:marBottom w:val="0"/>
      <w:divBdr>
        <w:top w:val="none" w:sz="0" w:space="0" w:color="auto"/>
        <w:left w:val="none" w:sz="0" w:space="0" w:color="auto"/>
        <w:bottom w:val="none" w:sz="0" w:space="0" w:color="auto"/>
        <w:right w:val="none" w:sz="0" w:space="0" w:color="auto"/>
      </w:divBdr>
    </w:div>
    <w:div w:id="1364598984">
      <w:bodyDiv w:val="1"/>
      <w:marLeft w:val="0"/>
      <w:marRight w:val="0"/>
      <w:marTop w:val="0"/>
      <w:marBottom w:val="0"/>
      <w:divBdr>
        <w:top w:val="none" w:sz="0" w:space="0" w:color="auto"/>
        <w:left w:val="none" w:sz="0" w:space="0" w:color="auto"/>
        <w:bottom w:val="none" w:sz="0" w:space="0" w:color="auto"/>
        <w:right w:val="none" w:sz="0" w:space="0" w:color="auto"/>
      </w:divBdr>
    </w:div>
    <w:div w:id="1370378808">
      <w:bodyDiv w:val="1"/>
      <w:marLeft w:val="0"/>
      <w:marRight w:val="0"/>
      <w:marTop w:val="0"/>
      <w:marBottom w:val="0"/>
      <w:divBdr>
        <w:top w:val="none" w:sz="0" w:space="0" w:color="auto"/>
        <w:left w:val="none" w:sz="0" w:space="0" w:color="auto"/>
        <w:bottom w:val="none" w:sz="0" w:space="0" w:color="auto"/>
        <w:right w:val="none" w:sz="0" w:space="0" w:color="auto"/>
      </w:divBdr>
    </w:div>
    <w:div w:id="1372073056">
      <w:bodyDiv w:val="1"/>
      <w:marLeft w:val="0"/>
      <w:marRight w:val="0"/>
      <w:marTop w:val="0"/>
      <w:marBottom w:val="0"/>
      <w:divBdr>
        <w:top w:val="none" w:sz="0" w:space="0" w:color="auto"/>
        <w:left w:val="none" w:sz="0" w:space="0" w:color="auto"/>
        <w:bottom w:val="none" w:sz="0" w:space="0" w:color="auto"/>
        <w:right w:val="none" w:sz="0" w:space="0" w:color="auto"/>
      </w:divBdr>
    </w:div>
    <w:div w:id="1372337152">
      <w:bodyDiv w:val="1"/>
      <w:marLeft w:val="0"/>
      <w:marRight w:val="0"/>
      <w:marTop w:val="0"/>
      <w:marBottom w:val="0"/>
      <w:divBdr>
        <w:top w:val="none" w:sz="0" w:space="0" w:color="auto"/>
        <w:left w:val="none" w:sz="0" w:space="0" w:color="auto"/>
        <w:bottom w:val="none" w:sz="0" w:space="0" w:color="auto"/>
        <w:right w:val="none" w:sz="0" w:space="0" w:color="auto"/>
      </w:divBdr>
    </w:div>
    <w:div w:id="1372413282">
      <w:bodyDiv w:val="1"/>
      <w:marLeft w:val="0"/>
      <w:marRight w:val="0"/>
      <w:marTop w:val="0"/>
      <w:marBottom w:val="0"/>
      <w:divBdr>
        <w:top w:val="none" w:sz="0" w:space="0" w:color="auto"/>
        <w:left w:val="none" w:sz="0" w:space="0" w:color="auto"/>
        <w:bottom w:val="none" w:sz="0" w:space="0" w:color="auto"/>
        <w:right w:val="none" w:sz="0" w:space="0" w:color="auto"/>
      </w:divBdr>
    </w:div>
    <w:div w:id="1372654930">
      <w:bodyDiv w:val="1"/>
      <w:marLeft w:val="0"/>
      <w:marRight w:val="0"/>
      <w:marTop w:val="0"/>
      <w:marBottom w:val="0"/>
      <w:divBdr>
        <w:top w:val="none" w:sz="0" w:space="0" w:color="auto"/>
        <w:left w:val="none" w:sz="0" w:space="0" w:color="auto"/>
        <w:bottom w:val="none" w:sz="0" w:space="0" w:color="auto"/>
        <w:right w:val="none" w:sz="0" w:space="0" w:color="auto"/>
      </w:divBdr>
    </w:div>
    <w:div w:id="1377196865">
      <w:bodyDiv w:val="1"/>
      <w:marLeft w:val="0"/>
      <w:marRight w:val="0"/>
      <w:marTop w:val="0"/>
      <w:marBottom w:val="0"/>
      <w:divBdr>
        <w:top w:val="none" w:sz="0" w:space="0" w:color="auto"/>
        <w:left w:val="none" w:sz="0" w:space="0" w:color="auto"/>
        <w:bottom w:val="none" w:sz="0" w:space="0" w:color="auto"/>
        <w:right w:val="none" w:sz="0" w:space="0" w:color="auto"/>
      </w:divBdr>
      <w:divsChild>
        <w:div w:id="1910310635">
          <w:marLeft w:val="547"/>
          <w:marRight w:val="0"/>
          <w:marTop w:val="62"/>
          <w:marBottom w:val="160"/>
          <w:divBdr>
            <w:top w:val="none" w:sz="0" w:space="0" w:color="auto"/>
            <w:left w:val="none" w:sz="0" w:space="0" w:color="auto"/>
            <w:bottom w:val="none" w:sz="0" w:space="0" w:color="auto"/>
            <w:right w:val="none" w:sz="0" w:space="0" w:color="auto"/>
          </w:divBdr>
        </w:div>
        <w:div w:id="2111388627">
          <w:marLeft w:val="547"/>
          <w:marRight w:val="0"/>
          <w:marTop w:val="62"/>
          <w:marBottom w:val="160"/>
          <w:divBdr>
            <w:top w:val="none" w:sz="0" w:space="0" w:color="auto"/>
            <w:left w:val="none" w:sz="0" w:space="0" w:color="auto"/>
            <w:bottom w:val="none" w:sz="0" w:space="0" w:color="auto"/>
            <w:right w:val="none" w:sz="0" w:space="0" w:color="auto"/>
          </w:divBdr>
        </w:div>
        <w:div w:id="838816139">
          <w:marLeft w:val="547"/>
          <w:marRight w:val="0"/>
          <w:marTop w:val="62"/>
          <w:marBottom w:val="160"/>
          <w:divBdr>
            <w:top w:val="none" w:sz="0" w:space="0" w:color="auto"/>
            <w:left w:val="none" w:sz="0" w:space="0" w:color="auto"/>
            <w:bottom w:val="none" w:sz="0" w:space="0" w:color="auto"/>
            <w:right w:val="none" w:sz="0" w:space="0" w:color="auto"/>
          </w:divBdr>
        </w:div>
      </w:divsChild>
    </w:div>
    <w:div w:id="1384021132">
      <w:bodyDiv w:val="1"/>
      <w:marLeft w:val="0"/>
      <w:marRight w:val="0"/>
      <w:marTop w:val="0"/>
      <w:marBottom w:val="0"/>
      <w:divBdr>
        <w:top w:val="none" w:sz="0" w:space="0" w:color="auto"/>
        <w:left w:val="none" w:sz="0" w:space="0" w:color="auto"/>
        <w:bottom w:val="none" w:sz="0" w:space="0" w:color="auto"/>
        <w:right w:val="none" w:sz="0" w:space="0" w:color="auto"/>
      </w:divBdr>
    </w:div>
    <w:div w:id="1387796637">
      <w:bodyDiv w:val="1"/>
      <w:marLeft w:val="0"/>
      <w:marRight w:val="0"/>
      <w:marTop w:val="0"/>
      <w:marBottom w:val="0"/>
      <w:divBdr>
        <w:top w:val="none" w:sz="0" w:space="0" w:color="auto"/>
        <w:left w:val="none" w:sz="0" w:space="0" w:color="auto"/>
        <w:bottom w:val="none" w:sz="0" w:space="0" w:color="auto"/>
        <w:right w:val="none" w:sz="0" w:space="0" w:color="auto"/>
      </w:divBdr>
    </w:div>
    <w:div w:id="1387948025">
      <w:bodyDiv w:val="1"/>
      <w:marLeft w:val="0"/>
      <w:marRight w:val="0"/>
      <w:marTop w:val="0"/>
      <w:marBottom w:val="0"/>
      <w:divBdr>
        <w:top w:val="none" w:sz="0" w:space="0" w:color="auto"/>
        <w:left w:val="none" w:sz="0" w:space="0" w:color="auto"/>
        <w:bottom w:val="none" w:sz="0" w:space="0" w:color="auto"/>
        <w:right w:val="none" w:sz="0" w:space="0" w:color="auto"/>
      </w:divBdr>
    </w:div>
    <w:div w:id="1389263969">
      <w:bodyDiv w:val="1"/>
      <w:marLeft w:val="0"/>
      <w:marRight w:val="0"/>
      <w:marTop w:val="0"/>
      <w:marBottom w:val="0"/>
      <w:divBdr>
        <w:top w:val="none" w:sz="0" w:space="0" w:color="auto"/>
        <w:left w:val="none" w:sz="0" w:space="0" w:color="auto"/>
        <w:bottom w:val="none" w:sz="0" w:space="0" w:color="auto"/>
        <w:right w:val="none" w:sz="0" w:space="0" w:color="auto"/>
      </w:divBdr>
    </w:div>
    <w:div w:id="1390226579">
      <w:bodyDiv w:val="1"/>
      <w:marLeft w:val="0"/>
      <w:marRight w:val="0"/>
      <w:marTop w:val="0"/>
      <w:marBottom w:val="0"/>
      <w:divBdr>
        <w:top w:val="none" w:sz="0" w:space="0" w:color="auto"/>
        <w:left w:val="none" w:sz="0" w:space="0" w:color="auto"/>
        <w:bottom w:val="none" w:sz="0" w:space="0" w:color="auto"/>
        <w:right w:val="none" w:sz="0" w:space="0" w:color="auto"/>
      </w:divBdr>
    </w:div>
    <w:div w:id="1391349166">
      <w:bodyDiv w:val="1"/>
      <w:marLeft w:val="0"/>
      <w:marRight w:val="0"/>
      <w:marTop w:val="0"/>
      <w:marBottom w:val="0"/>
      <w:divBdr>
        <w:top w:val="none" w:sz="0" w:space="0" w:color="auto"/>
        <w:left w:val="none" w:sz="0" w:space="0" w:color="auto"/>
        <w:bottom w:val="none" w:sz="0" w:space="0" w:color="auto"/>
        <w:right w:val="none" w:sz="0" w:space="0" w:color="auto"/>
      </w:divBdr>
    </w:div>
    <w:div w:id="1391420007">
      <w:bodyDiv w:val="1"/>
      <w:marLeft w:val="0"/>
      <w:marRight w:val="0"/>
      <w:marTop w:val="0"/>
      <w:marBottom w:val="0"/>
      <w:divBdr>
        <w:top w:val="none" w:sz="0" w:space="0" w:color="auto"/>
        <w:left w:val="none" w:sz="0" w:space="0" w:color="auto"/>
        <w:bottom w:val="none" w:sz="0" w:space="0" w:color="auto"/>
        <w:right w:val="none" w:sz="0" w:space="0" w:color="auto"/>
      </w:divBdr>
    </w:div>
    <w:div w:id="1391538805">
      <w:bodyDiv w:val="1"/>
      <w:marLeft w:val="0"/>
      <w:marRight w:val="0"/>
      <w:marTop w:val="0"/>
      <w:marBottom w:val="0"/>
      <w:divBdr>
        <w:top w:val="none" w:sz="0" w:space="0" w:color="auto"/>
        <w:left w:val="none" w:sz="0" w:space="0" w:color="auto"/>
        <w:bottom w:val="none" w:sz="0" w:space="0" w:color="auto"/>
        <w:right w:val="none" w:sz="0" w:space="0" w:color="auto"/>
      </w:divBdr>
    </w:div>
    <w:div w:id="1394351947">
      <w:bodyDiv w:val="1"/>
      <w:marLeft w:val="0"/>
      <w:marRight w:val="0"/>
      <w:marTop w:val="0"/>
      <w:marBottom w:val="0"/>
      <w:divBdr>
        <w:top w:val="none" w:sz="0" w:space="0" w:color="auto"/>
        <w:left w:val="none" w:sz="0" w:space="0" w:color="auto"/>
        <w:bottom w:val="none" w:sz="0" w:space="0" w:color="auto"/>
        <w:right w:val="none" w:sz="0" w:space="0" w:color="auto"/>
      </w:divBdr>
    </w:div>
    <w:div w:id="1396465961">
      <w:bodyDiv w:val="1"/>
      <w:marLeft w:val="0"/>
      <w:marRight w:val="0"/>
      <w:marTop w:val="0"/>
      <w:marBottom w:val="0"/>
      <w:divBdr>
        <w:top w:val="none" w:sz="0" w:space="0" w:color="auto"/>
        <w:left w:val="none" w:sz="0" w:space="0" w:color="auto"/>
        <w:bottom w:val="none" w:sz="0" w:space="0" w:color="auto"/>
        <w:right w:val="none" w:sz="0" w:space="0" w:color="auto"/>
      </w:divBdr>
    </w:div>
    <w:div w:id="1396508778">
      <w:bodyDiv w:val="1"/>
      <w:marLeft w:val="0"/>
      <w:marRight w:val="0"/>
      <w:marTop w:val="0"/>
      <w:marBottom w:val="0"/>
      <w:divBdr>
        <w:top w:val="none" w:sz="0" w:space="0" w:color="auto"/>
        <w:left w:val="none" w:sz="0" w:space="0" w:color="auto"/>
        <w:bottom w:val="none" w:sz="0" w:space="0" w:color="auto"/>
        <w:right w:val="none" w:sz="0" w:space="0" w:color="auto"/>
      </w:divBdr>
    </w:div>
    <w:div w:id="1396709498">
      <w:bodyDiv w:val="1"/>
      <w:marLeft w:val="0"/>
      <w:marRight w:val="0"/>
      <w:marTop w:val="0"/>
      <w:marBottom w:val="0"/>
      <w:divBdr>
        <w:top w:val="none" w:sz="0" w:space="0" w:color="auto"/>
        <w:left w:val="none" w:sz="0" w:space="0" w:color="auto"/>
        <w:bottom w:val="none" w:sz="0" w:space="0" w:color="auto"/>
        <w:right w:val="none" w:sz="0" w:space="0" w:color="auto"/>
      </w:divBdr>
    </w:div>
    <w:div w:id="1397581652">
      <w:bodyDiv w:val="1"/>
      <w:marLeft w:val="0"/>
      <w:marRight w:val="0"/>
      <w:marTop w:val="0"/>
      <w:marBottom w:val="0"/>
      <w:divBdr>
        <w:top w:val="none" w:sz="0" w:space="0" w:color="auto"/>
        <w:left w:val="none" w:sz="0" w:space="0" w:color="auto"/>
        <w:bottom w:val="none" w:sz="0" w:space="0" w:color="auto"/>
        <w:right w:val="none" w:sz="0" w:space="0" w:color="auto"/>
      </w:divBdr>
    </w:div>
    <w:div w:id="1397774858">
      <w:bodyDiv w:val="1"/>
      <w:marLeft w:val="0"/>
      <w:marRight w:val="0"/>
      <w:marTop w:val="0"/>
      <w:marBottom w:val="0"/>
      <w:divBdr>
        <w:top w:val="none" w:sz="0" w:space="0" w:color="auto"/>
        <w:left w:val="none" w:sz="0" w:space="0" w:color="auto"/>
        <w:bottom w:val="none" w:sz="0" w:space="0" w:color="auto"/>
        <w:right w:val="none" w:sz="0" w:space="0" w:color="auto"/>
      </w:divBdr>
    </w:div>
    <w:div w:id="1398212194">
      <w:bodyDiv w:val="1"/>
      <w:marLeft w:val="0"/>
      <w:marRight w:val="0"/>
      <w:marTop w:val="0"/>
      <w:marBottom w:val="0"/>
      <w:divBdr>
        <w:top w:val="none" w:sz="0" w:space="0" w:color="auto"/>
        <w:left w:val="none" w:sz="0" w:space="0" w:color="auto"/>
        <w:bottom w:val="none" w:sz="0" w:space="0" w:color="auto"/>
        <w:right w:val="none" w:sz="0" w:space="0" w:color="auto"/>
      </w:divBdr>
    </w:div>
    <w:div w:id="1398552435">
      <w:bodyDiv w:val="1"/>
      <w:marLeft w:val="0"/>
      <w:marRight w:val="0"/>
      <w:marTop w:val="0"/>
      <w:marBottom w:val="0"/>
      <w:divBdr>
        <w:top w:val="none" w:sz="0" w:space="0" w:color="auto"/>
        <w:left w:val="none" w:sz="0" w:space="0" w:color="auto"/>
        <w:bottom w:val="none" w:sz="0" w:space="0" w:color="auto"/>
        <w:right w:val="none" w:sz="0" w:space="0" w:color="auto"/>
      </w:divBdr>
    </w:div>
    <w:div w:id="1401950358">
      <w:bodyDiv w:val="1"/>
      <w:marLeft w:val="0"/>
      <w:marRight w:val="0"/>
      <w:marTop w:val="0"/>
      <w:marBottom w:val="0"/>
      <w:divBdr>
        <w:top w:val="none" w:sz="0" w:space="0" w:color="auto"/>
        <w:left w:val="none" w:sz="0" w:space="0" w:color="auto"/>
        <w:bottom w:val="none" w:sz="0" w:space="0" w:color="auto"/>
        <w:right w:val="none" w:sz="0" w:space="0" w:color="auto"/>
      </w:divBdr>
    </w:div>
    <w:div w:id="1405565954">
      <w:bodyDiv w:val="1"/>
      <w:marLeft w:val="0"/>
      <w:marRight w:val="0"/>
      <w:marTop w:val="0"/>
      <w:marBottom w:val="0"/>
      <w:divBdr>
        <w:top w:val="none" w:sz="0" w:space="0" w:color="auto"/>
        <w:left w:val="none" w:sz="0" w:space="0" w:color="auto"/>
        <w:bottom w:val="none" w:sz="0" w:space="0" w:color="auto"/>
        <w:right w:val="none" w:sz="0" w:space="0" w:color="auto"/>
      </w:divBdr>
    </w:div>
    <w:div w:id="1408189909">
      <w:bodyDiv w:val="1"/>
      <w:marLeft w:val="0"/>
      <w:marRight w:val="0"/>
      <w:marTop w:val="0"/>
      <w:marBottom w:val="0"/>
      <w:divBdr>
        <w:top w:val="none" w:sz="0" w:space="0" w:color="auto"/>
        <w:left w:val="none" w:sz="0" w:space="0" w:color="auto"/>
        <w:bottom w:val="none" w:sz="0" w:space="0" w:color="auto"/>
        <w:right w:val="none" w:sz="0" w:space="0" w:color="auto"/>
      </w:divBdr>
    </w:div>
    <w:div w:id="1410231673">
      <w:bodyDiv w:val="1"/>
      <w:marLeft w:val="0"/>
      <w:marRight w:val="0"/>
      <w:marTop w:val="0"/>
      <w:marBottom w:val="0"/>
      <w:divBdr>
        <w:top w:val="none" w:sz="0" w:space="0" w:color="auto"/>
        <w:left w:val="none" w:sz="0" w:space="0" w:color="auto"/>
        <w:bottom w:val="none" w:sz="0" w:space="0" w:color="auto"/>
        <w:right w:val="none" w:sz="0" w:space="0" w:color="auto"/>
      </w:divBdr>
    </w:div>
    <w:div w:id="1410273909">
      <w:bodyDiv w:val="1"/>
      <w:marLeft w:val="0"/>
      <w:marRight w:val="0"/>
      <w:marTop w:val="0"/>
      <w:marBottom w:val="0"/>
      <w:divBdr>
        <w:top w:val="none" w:sz="0" w:space="0" w:color="auto"/>
        <w:left w:val="none" w:sz="0" w:space="0" w:color="auto"/>
        <w:bottom w:val="none" w:sz="0" w:space="0" w:color="auto"/>
        <w:right w:val="none" w:sz="0" w:space="0" w:color="auto"/>
      </w:divBdr>
    </w:div>
    <w:div w:id="1414663808">
      <w:bodyDiv w:val="1"/>
      <w:marLeft w:val="0"/>
      <w:marRight w:val="0"/>
      <w:marTop w:val="0"/>
      <w:marBottom w:val="0"/>
      <w:divBdr>
        <w:top w:val="none" w:sz="0" w:space="0" w:color="auto"/>
        <w:left w:val="none" w:sz="0" w:space="0" w:color="auto"/>
        <w:bottom w:val="none" w:sz="0" w:space="0" w:color="auto"/>
        <w:right w:val="none" w:sz="0" w:space="0" w:color="auto"/>
      </w:divBdr>
    </w:div>
    <w:div w:id="1416247263">
      <w:bodyDiv w:val="1"/>
      <w:marLeft w:val="0"/>
      <w:marRight w:val="0"/>
      <w:marTop w:val="0"/>
      <w:marBottom w:val="0"/>
      <w:divBdr>
        <w:top w:val="none" w:sz="0" w:space="0" w:color="auto"/>
        <w:left w:val="none" w:sz="0" w:space="0" w:color="auto"/>
        <w:bottom w:val="none" w:sz="0" w:space="0" w:color="auto"/>
        <w:right w:val="none" w:sz="0" w:space="0" w:color="auto"/>
      </w:divBdr>
    </w:div>
    <w:div w:id="1416514989">
      <w:bodyDiv w:val="1"/>
      <w:marLeft w:val="0"/>
      <w:marRight w:val="0"/>
      <w:marTop w:val="0"/>
      <w:marBottom w:val="0"/>
      <w:divBdr>
        <w:top w:val="none" w:sz="0" w:space="0" w:color="auto"/>
        <w:left w:val="none" w:sz="0" w:space="0" w:color="auto"/>
        <w:bottom w:val="none" w:sz="0" w:space="0" w:color="auto"/>
        <w:right w:val="none" w:sz="0" w:space="0" w:color="auto"/>
      </w:divBdr>
    </w:div>
    <w:div w:id="1417020997">
      <w:bodyDiv w:val="1"/>
      <w:marLeft w:val="0"/>
      <w:marRight w:val="0"/>
      <w:marTop w:val="0"/>
      <w:marBottom w:val="0"/>
      <w:divBdr>
        <w:top w:val="none" w:sz="0" w:space="0" w:color="auto"/>
        <w:left w:val="none" w:sz="0" w:space="0" w:color="auto"/>
        <w:bottom w:val="none" w:sz="0" w:space="0" w:color="auto"/>
        <w:right w:val="none" w:sz="0" w:space="0" w:color="auto"/>
      </w:divBdr>
    </w:div>
    <w:div w:id="1421869069">
      <w:bodyDiv w:val="1"/>
      <w:marLeft w:val="0"/>
      <w:marRight w:val="0"/>
      <w:marTop w:val="0"/>
      <w:marBottom w:val="0"/>
      <w:divBdr>
        <w:top w:val="none" w:sz="0" w:space="0" w:color="auto"/>
        <w:left w:val="none" w:sz="0" w:space="0" w:color="auto"/>
        <w:bottom w:val="none" w:sz="0" w:space="0" w:color="auto"/>
        <w:right w:val="none" w:sz="0" w:space="0" w:color="auto"/>
      </w:divBdr>
    </w:div>
    <w:div w:id="1424254689">
      <w:bodyDiv w:val="1"/>
      <w:marLeft w:val="0"/>
      <w:marRight w:val="0"/>
      <w:marTop w:val="0"/>
      <w:marBottom w:val="0"/>
      <w:divBdr>
        <w:top w:val="none" w:sz="0" w:space="0" w:color="auto"/>
        <w:left w:val="none" w:sz="0" w:space="0" w:color="auto"/>
        <w:bottom w:val="none" w:sz="0" w:space="0" w:color="auto"/>
        <w:right w:val="none" w:sz="0" w:space="0" w:color="auto"/>
      </w:divBdr>
    </w:div>
    <w:div w:id="1427918972">
      <w:bodyDiv w:val="1"/>
      <w:marLeft w:val="0"/>
      <w:marRight w:val="0"/>
      <w:marTop w:val="0"/>
      <w:marBottom w:val="0"/>
      <w:divBdr>
        <w:top w:val="none" w:sz="0" w:space="0" w:color="auto"/>
        <w:left w:val="none" w:sz="0" w:space="0" w:color="auto"/>
        <w:bottom w:val="none" w:sz="0" w:space="0" w:color="auto"/>
        <w:right w:val="none" w:sz="0" w:space="0" w:color="auto"/>
      </w:divBdr>
    </w:div>
    <w:div w:id="1427921167">
      <w:bodyDiv w:val="1"/>
      <w:marLeft w:val="0"/>
      <w:marRight w:val="0"/>
      <w:marTop w:val="0"/>
      <w:marBottom w:val="0"/>
      <w:divBdr>
        <w:top w:val="none" w:sz="0" w:space="0" w:color="auto"/>
        <w:left w:val="none" w:sz="0" w:space="0" w:color="auto"/>
        <w:bottom w:val="none" w:sz="0" w:space="0" w:color="auto"/>
        <w:right w:val="none" w:sz="0" w:space="0" w:color="auto"/>
      </w:divBdr>
    </w:div>
    <w:div w:id="1428311198">
      <w:bodyDiv w:val="1"/>
      <w:marLeft w:val="0"/>
      <w:marRight w:val="0"/>
      <w:marTop w:val="0"/>
      <w:marBottom w:val="0"/>
      <w:divBdr>
        <w:top w:val="none" w:sz="0" w:space="0" w:color="auto"/>
        <w:left w:val="none" w:sz="0" w:space="0" w:color="auto"/>
        <w:bottom w:val="none" w:sz="0" w:space="0" w:color="auto"/>
        <w:right w:val="none" w:sz="0" w:space="0" w:color="auto"/>
      </w:divBdr>
    </w:div>
    <w:div w:id="1430390858">
      <w:bodyDiv w:val="1"/>
      <w:marLeft w:val="0"/>
      <w:marRight w:val="0"/>
      <w:marTop w:val="0"/>
      <w:marBottom w:val="0"/>
      <w:divBdr>
        <w:top w:val="none" w:sz="0" w:space="0" w:color="auto"/>
        <w:left w:val="none" w:sz="0" w:space="0" w:color="auto"/>
        <w:bottom w:val="none" w:sz="0" w:space="0" w:color="auto"/>
        <w:right w:val="none" w:sz="0" w:space="0" w:color="auto"/>
      </w:divBdr>
    </w:div>
    <w:div w:id="1431848968">
      <w:bodyDiv w:val="1"/>
      <w:marLeft w:val="0"/>
      <w:marRight w:val="0"/>
      <w:marTop w:val="0"/>
      <w:marBottom w:val="0"/>
      <w:divBdr>
        <w:top w:val="none" w:sz="0" w:space="0" w:color="auto"/>
        <w:left w:val="none" w:sz="0" w:space="0" w:color="auto"/>
        <w:bottom w:val="none" w:sz="0" w:space="0" w:color="auto"/>
        <w:right w:val="none" w:sz="0" w:space="0" w:color="auto"/>
      </w:divBdr>
    </w:div>
    <w:div w:id="1432895551">
      <w:bodyDiv w:val="1"/>
      <w:marLeft w:val="0"/>
      <w:marRight w:val="0"/>
      <w:marTop w:val="0"/>
      <w:marBottom w:val="0"/>
      <w:divBdr>
        <w:top w:val="none" w:sz="0" w:space="0" w:color="auto"/>
        <w:left w:val="none" w:sz="0" w:space="0" w:color="auto"/>
        <w:bottom w:val="none" w:sz="0" w:space="0" w:color="auto"/>
        <w:right w:val="none" w:sz="0" w:space="0" w:color="auto"/>
      </w:divBdr>
    </w:div>
    <w:div w:id="1436562450">
      <w:bodyDiv w:val="1"/>
      <w:marLeft w:val="0"/>
      <w:marRight w:val="0"/>
      <w:marTop w:val="0"/>
      <w:marBottom w:val="0"/>
      <w:divBdr>
        <w:top w:val="none" w:sz="0" w:space="0" w:color="auto"/>
        <w:left w:val="none" w:sz="0" w:space="0" w:color="auto"/>
        <w:bottom w:val="none" w:sz="0" w:space="0" w:color="auto"/>
        <w:right w:val="none" w:sz="0" w:space="0" w:color="auto"/>
      </w:divBdr>
    </w:div>
    <w:div w:id="1437748132">
      <w:bodyDiv w:val="1"/>
      <w:marLeft w:val="0"/>
      <w:marRight w:val="0"/>
      <w:marTop w:val="0"/>
      <w:marBottom w:val="0"/>
      <w:divBdr>
        <w:top w:val="none" w:sz="0" w:space="0" w:color="auto"/>
        <w:left w:val="none" w:sz="0" w:space="0" w:color="auto"/>
        <w:bottom w:val="none" w:sz="0" w:space="0" w:color="auto"/>
        <w:right w:val="none" w:sz="0" w:space="0" w:color="auto"/>
      </w:divBdr>
    </w:div>
    <w:div w:id="1440569684">
      <w:bodyDiv w:val="1"/>
      <w:marLeft w:val="0"/>
      <w:marRight w:val="0"/>
      <w:marTop w:val="0"/>
      <w:marBottom w:val="0"/>
      <w:divBdr>
        <w:top w:val="none" w:sz="0" w:space="0" w:color="auto"/>
        <w:left w:val="none" w:sz="0" w:space="0" w:color="auto"/>
        <w:bottom w:val="none" w:sz="0" w:space="0" w:color="auto"/>
        <w:right w:val="none" w:sz="0" w:space="0" w:color="auto"/>
      </w:divBdr>
    </w:div>
    <w:div w:id="1441754326">
      <w:bodyDiv w:val="1"/>
      <w:marLeft w:val="0"/>
      <w:marRight w:val="0"/>
      <w:marTop w:val="0"/>
      <w:marBottom w:val="0"/>
      <w:divBdr>
        <w:top w:val="none" w:sz="0" w:space="0" w:color="auto"/>
        <w:left w:val="none" w:sz="0" w:space="0" w:color="auto"/>
        <w:bottom w:val="none" w:sz="0" w:space="0" w:color="auto"/>
        <w:right w:val="none" w:sz="0" w:space="0" w:color="auto"/>
      </w:divBdr>
    </w:div>
    <w:div w:id="1444575312">
      <w:bodyDiv w:val="1"/>
      <w:marLeft w:val="0"/>
      <w:marRight w:val="0"/>
      <w:marTop w:val="0"/>
      <w:marBottom w:val="0"/>
      <w:divBdr>
        <w:top w:val="none" w:sz="0" w:space="0" w:color="auto"/>
        <w:left w:val="none" w:sz="0" w:space="0" w:color="auto"/>
        <w:bottom w:val="none" w:sz="0" w:space="0" w:color="auto"/>
        <w:right w:val="none" w:sz="0" w:space="0" w:color="auto"/>
      </w:divBdr>
    </w:div>
    <w:div w:id="1445685482">
      <w:bodyDiv w:val="1"/>
      <w:marLeft w:val="0"/>
      <w:marRight w:val="0"/>
      <w:marTop w:val="0"/>
      <w:marBottom w:val="0"/>
      <w:divBdr>
        <w:top w:val="none" w:sz="0" w:space="0" w:color="auto"/>
        <w:left w:val="none" w:sz="0" w:space="0" w:color="auto"/>
        <w:bottom w:val="none" w:sz="0" w:space="0" w:color="auto"/>
        <w:right w:val="none" w:sz="0" w:space="0" w:color="auto"/>
      </w:divBdr>
    </w:div>
    <w:div w:id="1448624125">
      <w:bodyDiv w:val="1"/>
      <w:marLeft w:val="0"/>
      <w:marRight w:val="0"/>
      <w:marTop w:val="0"/>
      <w:marBottom w:val="0"/>
      <w:divBdr>
        <w:top w:val="none" w:sz="0" w:space="0" w:color="auto"/>
        <w:left w:val="none" w:sz="0" w:space="0" w:color="auto"/>
        <w:bottom w:val="none" w:sz="0" w:space="0" w:color="auto"/>
        <w:right w:val="none" w:sz="0" w:space="0" w:color="auto"/>
      </w:divBdr>
    </w:div>
    <w:div w:id="1449590954">
      <w:bodyDiv w:val="1"/>
      <w:marLeft w:val="0"/>
      <w:marRight w:val="0"/>
      <w:marTop w:val="0"/>
      <w:marBottom w:val="0"/>
      <w:divBdr>
        <w:top w:val="none" w:sz="0" w:space="0" w:color="auto"/>
        <w:left w:val="none" w:sz="0" w:space="0" w:color="auto"/>
        <w:bottom w:val="none" w:sz="0" w:space="0" w:color="auto"/>
        <w:right w:val="none" w:sz="0" w:space="0" w:color="auto"/>
      </w:divBdr>
    </w:div>
    <w:div w:id="1449739277">
      <w:bodyDiv w:val="1"/>
      <w:marLeft w:val="0"/>
      <w:marRight w:val="0"/>
      <w:marTop w:val="0"/>
      <w:marBottom w:val="0"/>
      <w:divBdr>
        <w:top w:val="none" w:sz="0" w:space="0" w:color="auto"/>
        <w:left w:val="none" w:sz="0" w:space="0" w:color="auto"/>
        <w:bottom w:val="none" w:sz="0" w:space="0" w:color="auto"/>
        <w:right w:val="none" w:sz="0" w:space="0" w:color="auto"/>
      </w:divBdr>
    </w:div>
    <w:div w:id="1450859654">
      <w:bodyDiv w:val="1"/>
      <w:marLeft w:val="0"/>
      <w:marRight w:val="0"/>
      <w:marTop w:val="0"/>
      <w:marBottom w:val="0"/>
      <w:divBdr>
        <w:top w:val="none" w:sz="0" w:space="0" w:color="auto"/>
        <w:left w:val="none" w:sz="0" w:space="0" w:color="auto"/>
        <w:bottom w:val="none" w:sz="0" w:space="0" w:color="auto"/>
        <w:right w:val="none" w:sz="0" w:space="0" w:color="auto"/>
      </w:divBdr>
    </w:div>
    <w:div w:id="1451122881">
      <w:bodyDiv w:val="1"/>
      <w:marLeft w:val="0"/>
      <w:marRight w:val="0"/>
      <w:marTop w:val="0"/>
      <w:marBottom w:val="0"/>
      <w:divBdr>
        <w:top w:val="none" w:sz="0" w:space="0" w:color="auto"/>
        <w:left w:val="none" w:sz="0" w:space="0" w:color="auto"/>
        <w:bottom w:val="none" w:sz="0" w:space="0" w:color="auto"/>
        <w:right w:val="none" w:sz="0" w:space="0" w:color="auto"/>
      </w:divBdr>
    </w:div>
    <w:div w:id="1451124455">
      <w:bodyDiv w:val="1"/>
      <w:marLeft w:val="0"/>
      <w:marRight w:val="0"/>
      <w:marTop w:val="0"/>
      <w:marBottom w:val="0"/>
      <w:divBdr>
        <w:top w:val="none" w:sz="0" w:space="0" w:color="auto"/>
        <w:left w:val="none" w:sz="0" w:space="0" w:color="auto"/>
        <w:bottom w:val="none" w:sz="0" w:space="0" w:color="auto"/>
        <w:right w:val="none" w:sz="0" w:space="0" w:color="auto"/>
      </w:divBdr>
    </w:div>
    <w:div w:id="1455320640">
      <w:bodyDiv w:val="1"/>
      <w:marLeft w:val="0"/>
      <w:marRight w:val="0"/>
      <w:marTop w:val="0"/>
      <w:marBottom w:val="0"/>
      <w:divBdr>
        <w:top w:val="none" w:sz="0" w:space="0" w:color="auto"/>
        <w:left w:val="none" w:sz="0" w:space="0" w:color="auto"/>
        <w:bottom w:val="none" w:sz="0" w:space="0" w:color="auto"/>
        <w:right w:val="none" w:sz="0" w:space="0" w:color="auto"/>
      </w:divBdr>
    </w:div>
    <w:div w:id="1455833617">
      <w:bodyDiv w:val="1"/>
      <w:marLeft w:val="0"/>
      <w:marRight w:val="0"/>
      <w:marTop w:val="0"/>
      <w:marBottom w:val="0"/>
      <w:divBdr>
        <w:top w:val="none" w:sz="0" w:space="0" w:color="auto"/>
        <w:left w:val="none" w:sz="0" w:space="0" w:color="auto"/>
        <w:bottom w:val="none" w:sz="0" w:space="0" w:color="auto"/>
        <w:right w:val="none" w:sz="0" w:space="0" w:color="auto"/>
      </w:divBdr>
    </w:div>
    <w:div w:id="1456095908">
      <w:bodyDiv w:val="1"/>
      <w:marLeft w:val="0"/>
      <w:marRight w:val="0"/>
      <w:marTop w:val="0"/>
      <w:marBottom w:val="0"/>
      <w:divBdr>
        <w:top w:val="none" w:sz="0" w:space="0" w:color="auto"/>
        <w:left w:val="none" w:sz="0" w:space="0" w:color="auto"/>
        <w:bottom w:val="none" w:sz="0" w:space="0" w:color="auto"/>
        <w:right w:val="none" w:sz="0" w:space="0" w:color="auto"/>
      </w:divBdr>
    </w:div>
    <w:div w:id="1456412215">
      <w:bodyDiv w:val="1"/>
      <w:marLeft w:val="0"/>
      <w:marRight w:val="0"/>
      <w:marTop w:val="0"/>
      <w:marBottom w:val="0"/>
      <w:divBdr>
        <w:top w:val="none" w:sz="0" w:space="0" w:color="auto"/>
        <w:left w:val="none" w:sz="0" w:space="0" w:color="auto"/>
        <w:bottom w:val="none" w:sz="0" w:space="0" w:color="auto"/>
        <w:right w:val="none" w:sz="0" w:space="0" w:color="auto"/>
      </w:divBdr>
    </w:div>
    <w:div w:id="1459058925">
      <w:bodyDiv w:val="1"/>
      <w:marLeft w:val="0"/>
      <w:marRight w:val="0"/>
      <w:marTop w:val="0"/>
      <w:marBottom w:val="0"/>
      <w:divBdr>
        <w:top w:val="none" w:sz="0" w:space="0" w:color="auto"/>
        <w:left w:val="none" w:sz="0" w:space="0" w:color="auto"/>
        <w:bottom w:val="none" w:sz="0" w:space="0" w:color="auto"/>
        <w:right w:val="none" w:sz="0" w:space="0" w:color="auto"/>
      </w:divBdr>
    </w:div>
    <w:div w:id="1459060663">
      <w:bodyDiv w:val="1"/>
      <w:marLeft w:val="0"/>
      <w:marRight w:val="0"/>
      <w:marTop w:val="0"/>
      <w:marBottom w:val="0"/>
      <w:divBdr>
        <w:top w:val="none" w:sz="0" w:space="0" w:color="auto"/>
        <w:left w:val="none" w:sz="0" w:space="0" w:color="auto"/>
        <w:bottom w:val="none" w:sz="0" w:space="0" w:color="auto"/>
        <w:right w:val="none" w:sz="0" w:space="0" w:color="auto"/>
      </w:divBdr>
    </w:div>
    <w:div w:id="1459450225">
      <w:bodyDiv w:val="1"/>
      <w:marLeft w:val="0"/>
      <w:marRight w:val="0"/>
      <w:marTop w:val="0"/>
      <w:marBottom w:val="0"/>
      <w:divBdr>
        <w:top w:val="none" w:sz="0" w:space="0" w:color="auto"/>
        <w:left w:val="none" w:sz="0" w:space="0" w:color="auto"/>
        <w:bottom w:val="none" w:sz="0" w:space="0" w:color="auto"/>
        <w:right w:val="none" w:sz="0" w:space="0" w:color="auto"/>
      </w:divBdr>
    </w:div>
    <w:div w:id="1459833384">
      <w:bodyDiv w:val="1"/>
      <w:marLeft w:val="0"/>
      <w:marRight w:val="0"/>
      <w:marTop w:val="0"/>
      <w:marBottom w:val="0"/>
      <w:divBdr>
        <w:top w:val="none" w:sz="0" w:space="0" w:color="auto"/>
        <w:left w:val="none" w:sz="0" w:space="0" w:color="auto"/>
        <w:bottom w:val="none" w:sz="0" w:space="0" w:color="auto"/>
        <w:right w:val="none" w:sz="0" w:space="0" w:color="auto"/>
      </w:divBdr>
    </w:div>
    <w:div w:id="1461069781">
      <w:bodyDiv w:val="1"/>
      <w:marLeft w:val="0"/>
      <w:marRight w:val="0"/>
      <w:marTop w:val="0"/>
      <w:marBottom w:val="0"/>
      <w:divBdr>
        <w:top w:val="none" w:sz="0" w:space="0" w:color="auto"/>
        <w:left w:val="none" w:sz="0" w:space="0" w:color="auto"/>
        <w:bottom w:val="none" w:sz="0" w:space="0" w:color="auto"/>
        <w:right w:val="none" w:sz="0" w:space="0" w:color="auto"/>
      </w:divBdr>
    </w:div>
    <w:div w:id="1461411962">
      <w:bodyDiv w:val="1"/>
      <w:marLeft w:val="0"/>
      <w:marRight w:val="0"/>
      <w:marTop w:val="0"/>
      <w:marBottom w:val="0"/>
      <w:divBdr>
        <w:top w:val="none" w:sz="0" w:space="0" w:color="auto"/>
        <w:left w:val="none" w:sz="0" w:space="0" w:color="auto"/>
        <w:bottom w:val="none" w:sz="0" w:space="0" w:color="auto"/>
        <w:right w:val="none" w:sz="0" w:space="0" w:color="auto"/>
      </w:divBdr>
    </w:div>
    <w:div w:id="1462764466">
      <w:bodyDiv w:val="1"/>
      <w:marLeft w:val="0"/>
      <w:marRight w:val="0"/>
      <w:marTop w:val="0"/>
      <w:marBottom w:val="0"/>
      <w:divBdr>
        <w:top w:val="none" w:sz="0" w:space="0" w:color="auto"/>
        <w:left w:val="none" w:sz="0" w:space="0" w:color="auto"/>
        <w:bottom w:val="none" w:sz="0" w:space="0" w:color="auto"/>
        <w:right w:val="none" w:sz="0" w:space="0" w:color="auto"/>
      </w:divBdr>
    </w:div>
    <w:div w:id="1466124090">
      <w:bodyDiv w:val="1"/>
      <w:marLeft w:val="0"/>
      <w:marRight w:val="0"/>
      <w:marTop w:val="0"/>
      <w:marBottom w:val="0"/>
      <w:divBdr>
        <w:top w:val="none" w:sz="0" w:space="0" w:color="auto"/>
        <w:left w:val="none" w:sz="0" w:space="0" w:color="auto"/>
        <w:bottom w:val="none" w:sz="0" w:space="0" w:color="auto"/>
        <w:right w:val="none" w:sz="0" w:space="0" w:color="auto"/>
      </w:divBdr>
    </w:div>
    <w:div w:id="1466465001">
      <w:bodyDiv w:val="1"/>
      <w:marLeft w:val="0"/>
      <w:marRight w:val="0"/>
      <w:marTop w:val="0"/>
      <w:marBottom w:val="0"/>
      <w:divBdr>
        <w:top w:val="none" w:sz="0" w:space="0" w:color="auto"/>
        <w:left w:val="none" w:sz="0" w:space="0" w:color="auto"/>
        <w:bottom w:val="none" w:sz="0" w:space="0" w:color="auto"/>
        <w:right w:val="none" w:sz="0" w:space="0" w:color="auto"/>
      </w:divBdr>
    </w:div>
    <w:div w:id="1466510176">
      <w:bodyDiv w:val="1"/>
      <w:marLeft w:val="0"/>
      <w:marRight w:val="0"/>
      <w:marTop w:val="0"/>
      <w:marBottom w:val="0"/>
      <w:divBdr>
        <w:top w:val="none" w:sz="0" w:space="0" w:color="auto"/>
        <w:left w:val="none" w:sz="0" w:space="0" w:color="auto"/>
        <w:bottom w:val="none" w:sz="0" w:space="0" w:color="auto"/>
        <w:right w:val="none" w:sz="0" w:space="0" w:color="auto"/>
      </w:divBdr>
    </w:div>
    <w:div w:id="1466776025">
      <w:bodyDiv w:val="1"/>
      <w:marLeft w:val="0"/>
      <w:marRight w:val="0"/>
      <w:marTop w:val="0"/>
      <w:marBottom w:val="0"/>
      <w:divBdr>
        <w:top w:val="none" w:sz="0" w:space="0" w:color="auto"/>
        <w:left w:val="none" w:sz="0" w:space="0" w:color="auto"/>
        <w:bottom w:val="none" w:sz="0" w:space="0" w:color="auto"/>
        <w:right w:val="none" w:sz="0" w:space="0" w:color="auto"/>
      </w:divBdr>
    </w:div>
    <w:div w:id="1469199340">
      <w:bodyDiv w:val="1"/>
      <w:marLeft w:val="0"/>
      <w:marRight w:val="0"/>
      <w:marTop w:val="0"/>
      <w:marBottom w:val="0"/>
      <w:divBdr>
        <w:top w:val="none" w:sz="0" w:space="0" w:color="auto"/>
        <w:left w:val="none" w:sz="0" w:space="0" w:color="auto"/>
        <w:bottom w:val="none" w:sz="0" w:space="0" w:color="auto"/>
        <w:right w:val="none" w:sz="0" w:space="0" w:color="auto"/>
      </w:divBdr>
    </w:div>
    <w:div w:id="1469399091">
      <w:bodyDiv w:val="1"/>
      <w:marLeft w:val="0"/>
      <w:marRight w:val="0"/>
      <w:marTop w:val="0"/>
      <w:marBottom w:val="0"/>
      <w:divBdr>
        <w:top w:val="none" w:sz="0" w:space="0" w:color="auto"/>
        <w:left w:val="none" w:sz="0" w:space="0" w:color="auto"/>
        <w:bottom w:val="none" w:sz="0" w:space="0" w:color="auto"/>
        <w:right w:val="none" w:sz="0" w:space="0" w:color="auto"/>
      </w:divBdr>
    </w:div>
    <w:div w:id="1469663185">
      <w:bodyDiv w:val="1"/>
      <w:marLeft w:val="0"/>
      <w:marRight w:val="0"/>
      <w:marTop w:val="0"/>
      <w:marBottom w:val="0"/>
      <w:divBdr>
        <w:top w:val="none" w:sz="0" w:space="0" w:color="auto"/>
        <w:left w:val="none" w:sz="0" w:space="0" w:color="auto"/>
        <w:bottom w:val="none" w:sz="0" w:space="0" w:color="auto"/>
        <w:right w:val="none" w:sz="0" w:space="0" w:color="auto"/>
      </w:divBdr>
    </w:div>
    <w:div w:id="1469667578">
      <w:bodyDiv w:val="1"/>
      <w:marLeft w:val="0"/>
      <w:marRight w:val="0"/>
      <w:marTop w:val="0"/>
      <w:marBottom w:val="0"/>
      <w:divBdr>
        <w:top w:val="none" w:sz="0" w:space="0" w:color="auto"/>
        <w:left w:val="none" w:sz="0" w:space="0" w:color="auto"/>
        <w:bottom w:val="none" w:sz="0" w:space="0" w:color="auto"/>
        <w:right w:val="none" w:sz="0" w:space="0" w:color="auto"/>
      </w:divBdr>
    </w:div>
    <w:div w:id="1470434679">
      <w:bodyDiv w:val="1"/>
      <w:marLeft w:val="0"/>
      <w:marRight w:val="0"/>
      <w:marTop w:val="0"/>
      <w:marBottom w:val="0"/>
      <w:divBdr>
        <w:top w:val="none" w:sz="0" w:space="0" w:color="auto"/>
        <w:left w:val="none" w:sz="0" w:space="0" w:color="auto"/>
        <w:bottom w:val="none" w:sz="0" w:space="0" w:color="auto"/>
        <w:right w:val="none" w:sz="0" w:space="0" w:color="auto"/>
      </w:divBdr>
    </w:div>
    <w:div w:id="1473406791">
      <w:bodyDiv w:val="1"/>
      <w:marLeft w:val="0"/>
      <w:marRight w:val="0"/>
      <w:marTop w:val="0"/>
      <w:marBottom w:val="0"/>
      <w:divBdr>
        <w:top w:val="none" w:sz="0" w:space="0" w:color="auto"/>
        <w:left w:val="none" w:sz="0" w:space="0" w:color="auto"/>
        <w:bottom w:val="none" w:sz="0" w:space="0" w:color="auto"/>
        <w:right w:val="none" w:sz="0" w:space="0" w:color="auto"/>
      </w:divBdr>
    </w:div>
    <w:div w:id="1473867317">
      <w:bodyDiv w:val="1"/>
      <w:marLeft w:val="0"/>
      <w:marRight w:val="0"/>
      <w:marTop w:val="0"/>
      <w:marBottom w:val="0"/>
      <w:divBdr>
        <w:top w:val="none" w:sz="0" w:space="0" w:color="auto"/>
        <w:left w:val="none" w:sz="0" w:space="0" w:color="auto"/>
        <w:bottom w:val="none" w:sz="0" w:space="0" w:color="auto"/>
        <w:right w:val="none" w:sz="0" w:space="0" w:color="auto"/>
      </w:divBdr>
    </w:div>
    <w:div w:id="1474057394">
      <w:bodyDiv w:val="1"/>
      <w:marLeft w:val="0"/>
      <w:marRight w:val="0"/>
      <w:marTop w:val="0"/>
      <w:marBottom w:val="0"/>
      <w:divBdr>
        <w:top w:val="none" w:sz="0" w:space="0" w:color="auto"/>
        <w:left w:val="none" w:sz="0" w:space="0" w:color="auto"/>
        <w:bottom w:val="none" w:sz="0" w:space="0" w:color="auto"/>
        <w:right w:val="none" w:sz="0" w:space="0" w:color="auto"/>
      </w:divBdr>
    </w:div>
    <w:div w:id="1474178255">
      <w:bodyDiv w:val="1"/>
      <w:marLeft w:val="0"/>
      <w:marRight w:val="0"/>
      <w:marTop w:val="0"/>
      <w:marBottom w:val="0"/>
      <w:divBdr>
        <w:top w:val="none" w:sz="0" w:space="0" w:color="auto"/>
        <w:left w:val="none" w:sz="0" w:space="0" w:color="auto"/>
        <w:bottom w:val="none" w:sz="0" w:space="0" w:color="auto"/>
        <w:right w:val="none" w:sz="0" w:space="0" w:color="auto"/>
      </w:divBdr>
    </w:div>
    <w:div w:id="1475022163">
      <w:bodyDiv w:val="1"/>
      <w:marLeft w:val="0"/>
      <w:marRight w:val="0"/>
      <w:marTop w:val="0"/>
      <w:marBottom w:val="0"/>
      <w:divBdr>
        <w:top w:val="none" w:sz="0" w:space="0" w:color="auto"/>
        <w:left w:val="none" w:sz="0" w:space="0" w:color="auto"/>
        <w:bottom w:val="none" w:sz="0" w:space="0" w:color="auto"/>
        <w:right w:val="none" w:sz="0" w:space="0" w:color="auto"/>
      </w:divBdr>
    </w:div>
    <w:div w:id="1475416949">
      <w:bodyDiv w:val="1"/>
      <w:marLeft w:val="0"/>
      <w:marRight w:val="0"/>
      <w:marTop w:val="0"/>
      <w:marBottom w:val="0"/>
      <w:divBdr>
        <w:top w:val="none" w:sz="0" w:space="0" w:color="auto"/>
        <w:left w:val="none" w:sz="0" w:space="0" w:color="auto"/>
        <w:bottom w:val="none" w:sz="0" w:space="0" w:color="auto"/>
        <w:right w:val="none" w:sz="0" w:space="0" w:color="auto"/>
      </w:divBdr>
    </w:div>
    <w:div w:id="1480071485">
      <w:bodyDiv w:val="1"/>
      <w:marLeft w:val="0"/>
      <w:marRight w:val="0"/>
      <w:marTop w:val="0"/>
      <w:marBottom w:val="0"/>
      <w:divBdr>
        <w:top w:val="none" w:sz="0" w:space="0" w:color="auto"/>
        <w:left w:val="none" w:sz="0" w:space="0" w:color="auto"/>
        <w:bottom w:val="none" w:sz="0" w:space="0" w:color="auto"/>
        <w:right w:val="none" w:sz="0" w:space="0" w:color="auto"/>
      </w:divBdr>
    </w:div>
    <w:div w:id="1483037904">
      <w:bodyDiv w:val="1"/>
      <w:marLeft w:val="0"/>
      <w:marRight w:val="0"/>
      <w:marTop w:val="0"/>
      <w:marBottom w:val="0"/>
      <w:divBdr>
        <w:top w:val="none" w:sz="0" w:space="0" w:color="auto"/>
        <w:left w:val="none" w:sz="0" w:space="0" w:color="auto"/>
        <w:bottom w:val="none" w:sz="0" w:space="0" w:color="auto"/>
        <w:right w:val="none" w:sz="0" w:space="0" w:color="auto"/>
      </w:divBdr>
    </w:div>
    <w:div w:id="1483696609">
      <w:bodyDiv w:val="1"/>
      <w:marLeft w:val="0"/>
      <w:marRight w:val="0"/>
      <w:marTop w:val="0"/>
      <w:marBottom w:val="0"/>
      <w:divBdr>
        <w:top w:val="none" w:sz="0" w:space="0" w:color="auto"/>
        <w:left w:val="none" w:sz="0" w:space="0" w:color="auto"/>
        <w:bottom w:val="none" w:sz="0" w:space="0" w:color="auto"/>
        <w:right w:val="none" w:sz="0" w:space="0" w:color="auto"/>
      </w:divBdr>
    </w:div>
    <w:div w:id="1484851468">
      <w:bodyDiv w:val="1"/>
      <w:marLeft w:val="0"/>
      <w:marRight w:val="0"/>
      <w:marTop w:val="0"/>
      <w:marBottom w:val="0"/>
      <w:divBdr>
        <w:top w:val="none" w:sz="0" w:space="0" w:color="auto"/>
        <w:left w:val="none" w:sz="0" w:space="0" w:color="auto"/>
        <w:bottom w:val="none" w:sz="0" w:space="0" w:color="auto"/>
        <w:right w:val="none" w:sz="0" w:space="0" w:color="auto"/>
      </w:divBdr>
    </w:div>
    <w:div w:id="1485316333">
      <w:bodyDiv w:val="1"/>
      <w:marLeft w:val="0"/>
      <w:marRight w:val="0"/>
      <w:marTop w:val="0"/>
      <w:marBottom w:val="0"/>
      <w:divBdr>
        <w:top w:val="none" w:sz="0" w:space="0" w:color="auto"/>
        <w:left w:val="none" w:sz="0" w:space="0" w:color="auto"/>
        <w:bottom w:val="none" w:sz="0" w:space="0" w:color="auto"/>
        <w:right w:val="none" w:sz="0" w:space="0" w:color="auto"/>
      </w:divBdr>
    </w:div>
    <w:div w:id="1485856160">
      <w:bodyDiv w:val="1"/>
      <w:marLeft w:val="0"/>
      <w:marRight w:val="0"/>
      <w:marTop w:val="0"/>
      <w:marBottom w:val="0"/>
      <w:divBdr>
        <w:top w:val="none" w:sz="0" w:space="0" w:color="auto"/>
        <w:left w:val="none" w:sz="0" w:space="0" w:color="auto"/>
        <w:bottom w:val="none" w:sz="0" w:space="0" w:color="auto"/>
        <w:right w:val="none" w:sz="0" w:space="0" w:color="auto"/>
      </w:divBdr>
    </w:div>
    <w:div w:id="1488132007">
      <w:bodyDiv w:val="1"/>
      <w:marLeft w:val="0"/>
      <w:marRight w:val="0"/>
      <w:marTop w:val="0"/>
      <w:marBottom w:val="0"/>
      <w:divBdr>
        <w:top w:val="none" w:sz="0" w:space="0" w:color="auto"/>
        <w:left w:val="none" w:sz="0" w:space="0" w:color="auto"/>
        <w:bottom w:val="none" w:sz="0" w:space="0" w:color="auto"/>
        <w:right w:val="none" w:sz="0" w:space="0" w:color="auto"/>
      </w:divBdr>
    </w:div>
    <w:div w:id="1492020957">
      <w:bodyDiv w:val="1"/>
      <w:marLeft w:val="0"/>
      <w:marRight w:val="0"/>
      <w:marTop w:val="0"/>
      <w:marBottom w:val="0"/>
      <w:divBdr>
        <w:top w:val="none" w:sz="0" w:space="0" w:color="auto"/>
        <w:left w:val="none" w:sz="0" w:space="0" w:color="auto"/>
        <w:bottom w:val="none" w:sz="0" w:space="0" w:color="auto"/>
        <w:right w:val="none" w:sz="0" w:space="0" w:color="auto"/>
      </w:divBdr>
    </w:div>
    <w:div w:id="1492482964">
      <w:bodyDiv w:val="1"/>
      <w:marLeft w:val="0"/>
      <w:marRight w:val="0"/>
      <w:marTop w:val="0"/>
      <w:marBottom w:val="0"/>
      <w:divBdr>
        <w:top w:val="none" w:sz="0" w:space="0" w:color="auto"/>
        <w:left w:val="none" w:sz="0" w:space="0" w:color="auto"/>
        <w:bottom w:val="none" w:sz="0" w:space="0" w:color="auto"/>
        <w:right w:val="none" w:sz="0" w:space="0" w:color="auto"/>
      </w:divBdr>
    </w:div>
    <w:div w:id="1493794378">
      <w:bodyDiv w:val="1"/>
      <w:marLeft w:val="0"/>
      <w:marRight w:val="0"/>
      <w:marTop w:val="0"/>
      <w:marBottom w:val="0"/>
      <w:divBdr>
        <w:top w:val="none" w:sz="0" w:space="0" w:color="auto"/>
        <w:left w:val="none" w:sz="0" w:space="0" w:color="auto"/>
        <w:bottom w:val="none" w:sz="0" w:space="0" w:color="auto"/>
        <w:right w:val="none" w:sz="0" w:space="0" w:color="auto"/>
      </w:divBdr>
    </w:div>
    <w:div w:id="1493907385">
      <w:bodyDiv w:val="1"/>
      <w:marLeft w:val="0"/>
      <w:marRight w:val="0"/>
      <w:marTop w:val="0"/>
      <w:marBottom w:val="0"/>
      <w:divBdr>
        <w:top w:val="none" w:sz="0" w:space="0" w:color="auto"/>
        <w:left w:val="none" w:sz="0" w:space="0" w:color="auto"/>
        <w:bottom w:val="none" w:sz="0" w:space="0" w:color="auto"/>
        <w:right w:val="none" w:sz="0" w:space="0" w:color="auto"/>
      </w:divBdr>
    </w:div>
    <w:div w:id="1494032709">
      <w:bodyDiv w:val="1"/>
      <w:marLeft w:val="0"/>
      <w:marRight w:val="0"/>
      <w:marTop w:val="0"/>
      <w:marBottom w:val="0"/>
      <w:divBdr>
        <w:top w:val="none" w:sz="0" w:space="0" w:color="auto"/>
        <w:left w:val="none" w:sz="0" w:space="0" w:color="auto"/>
        <w:bottom w:val="none" w:sz="0" w:space="0" w:color="auto"/>
        <w:right w:val="none" w:sz="0" w:space="0" w:color="auto"/>
      </w:divBdr>
    </w:div>
    <w:div w:id="1494294500">
      <w:bodyDiv w:val="1"/>
      <w:marLeft w:val="0"/>
      <w:marRight w:val="0"/>
      <w:marTop w:val="0"/>
      <w:marBottom w:val="0"/>
      <w:divBdr>
        <w:top w:val="none" w:sz="0" w:space="0" w:color="auto"/>
        <w:left w:val="none" w:sz="0" w:space="0" w:color="auto"/>
        <w:bottom w:val="none" w:sz="0" w:space="0" w:color="auto"/>
        <w:right w:val="none" w:sz="0" w:space="0" w:color="auto"/>
      </w:divBdr>
    </w:div>
    <w:div w:id="1497722662">
      <w:bodyDiv w:val="1"/>
      <w:marLeft w:val="0"/>
      <w:marRight w:val="0"/>
      <w:marTop w:val="0"/>
      <w:marBottom w:val="0"/>
      <w:divBdr>
        <w:top w:val="none" w:sz="0" w:space="0" w:color="auto"/>
        <w:left w:val="none" w:sz="0" w:space="0" w:color="auto"/>
        <w:bottom w:val="none" w:sz="0" w:space="0" w:color="auto"/>
        <w:right w:val="none" w:sz="0" w:space="0" w:color="auto"/>
      </w:divBdr>
    </w:div>
    <w:div w:id="1498035656">
      <w:bodyDiv w:val="1"/>
      <w:marLeft w:val="0"/>
      <w:marRight w:val="0"/>
      <w:marTop w:val="0"/>
      <w:marBottom w:val="0"/>
      <w:divBdr>
        <w:top w:val="none" w:sz="0" w:space="0" w:color="auto"/>
        <w:left w:val="none" w:sz="0" w:space="0" w:color="auto"/>
        <w:bottom w:val="none" w:sz="0" w:space="0" w:color="auto"/>
        <w:right w:val="none" w:sz="0" w:space="0" w:color="auto"/>
      </w:divBdr>
    </w:div>
    <w:div w:id="1499812586">
      <w:bodyDiv w:val="1"/>
      <w:marLeft w:val="0"/>
      <w:marRight w:val="0"/>
      <w:marTop w:val="0"/>
      <w:marBottom w:val="0"/>
      <w:divBdr>
        <w:top w:val="none" w:sz="0" w:space="0" w:color="auto"/>
        <w:left w:val="none" w:sz="0" w:space="0" w:color="auto"/>
        <w:bottom w:val="none" w:sz="0" w:space="0" w:color="auto"/>
        <w:right w:val="none" w:sz="0" w:space="0" w:color="auto"/>
      </w:divBdr>
    </w:div>
    <w:div w:id="1501046119">
      <w:bodyDiv w:val="1"/>
      <w:marLeft w:val="0"/>
      <w:marRight w:val="0"/>
      <w:marTop w:val="0"/>
      <w:marBottom w:val="0"/>
      <w:divBdr>
        <w:top w:val="none" w:sz="0" w:space="0" w:color="auto"/>
        <w:left w:val="none" w:sz="0" w:space="0" w:color="auto"/>
        <w:bottom w:val="none" w:sz="0" w:space="0" w:color="auto"/>
        <w:right w:val="none" w:sz="0" w:space="0" w:color="auto"/>
      </w:divBdr>
    </w:div>
    <w:div w:id="1502814883">
      <w:bodyDiv w:val="1"/>
      <w:marLeft w:val="0"/>
      <w:marRight w:val="0"/>
      <w:marTop w:val="0"/>
      <w:marBottom w:val="0"/>
      <w:divBdr>
        <w:top w:val="none" w:sz="0" w:space="0" w:color="auto"/>
        <w:left w:val="none" w:sz="0" w:space="0" w:color="auto"/>
        <w:bottom w:val="none" w:sz="0" w:space="0" w:color="auto"/>
        <w:right w:val="none" w:sz="0" w:space="0" w:color="auto"/>
      </w:divBdr>
    </w:div>
    <w:div w:id="1505825348">
      <w:bodyDiv w:val="1"/>
      <w:marLeft w:val="0"/>
      <w:marRight w:val="0"/>
      <w:marTop w:val="0"/>
      <w:marBottom w:val="0"/>
      <w:divBdr>
        <w:top w:val="none" w:sz="0" w:space="0" w:color="auto"/>
        <w:left w:val="none" w:sz="0" w:space="0" w:color="auto"/>
        <w:bottom w:val="none" w:sz="0" w:space="0" w:color="auto"/>
        <w:right w:val="none" w:sz="0" w:space="0" w:color="auto"/>
      </w:divBdr>
    </w:div>
    <w:div w:id="1506826094">
      <w:bodyDiv w:val="1"/>
      <w:marLeft w:val="0"/>
      <w:marRight w:val="0"/>
      <w:marTop w:val="0"/>
      <w:marBottom w:val="0"/>
      <w:divBdr>
        <w:top w:val="none" w:sz="0" w:space="0" w:color="auto"/>
        <w:left w:val="none" w:sz="0" w:space="0" w:color="auto"/>
        <w:bottom w:val="none" w:sz="0" w:space="0" w:color="auto"/>
        <w:right w:val="none" w:sz="0" w:space="0" w:color="auto"/>
      </w:divBdr>
    </w:div>
    <w:div w:id="1514999292">
      <w:bodyDiv w:val="1"/>
      <w:marLeft w:val="0"/>
      <w:marRight w:val="0"/>
      <w:marTop w:val="0"/>
      <w:marBottom w:val="0"/>
      <w:divBdr>
        <w:top w:val="none" w:sz="0" w:space="0" w:color="auto"/>
        <w:left w:val="none" w:sz="0" w:space="0" w:color="auto"/>
        <w:bottom w:val="none" w:sz="0" w:space="0" w:color="auto"/>
        <w:right w:val="none" w:sz="0" w:space="0" w:color="auto"/>
      </w:divBdr>
    </w:div>
    <w:div w:id="1515192795">
      <w:bodyDiv w:val="1"/>
      <w:marLeft w:val="0"/>
      <w:marRight w:val="0"/>
      <w:marTop w:val="0"/>
      <w:marBottom w:val="0"/>
      <w:divBdr>
        <w:top w:val="none" w:sz="0" w:space="0" w:color="auto"/>
        <w:left w:val="none" w:sz="0" w:space="0" w:color="auto"/>
        <w:bottom w:val="none" w:sz="0" w:space="0" w:color="auto"/>
        <w:right w:val="none" w:sz="0" w:space="0" w:color="auto"/>
      </w:divBdr>
    </w:div>
    <w:div w:id="1517689415">
      <w:bodyDiv w:val="1"/>
      <w:marLeft w:val="0"/>
      <w:marRight w:val="0"/>
      <w:marTop w:val="0"/>
      <w:marBottom w:val="0"/>
      <w:divBdr>
        <w:top w:val="none" w:sz="0" w:space="0" w:color="auto"/>
        <w:left w:val="none" w:sz="0" w:space="0" w:color="auto"/>
        <w:bottom w:val="none" w:sz="0" w:space="0" w:color="auto"/>
        <w:right w:val="none" w:sz="0" w:space="0" w:color="auto"/>
      </w:divBdr>
    </w:div>
    <w:div w:id="1517884066">
      <w:bodyDiv w:val="1"/>
      <w:marLeft w:val="0"/>
      <w:marRight w:val="0"/>
      <w:marTop w:val="0"/>
      <w:marBottom w:val="0"/>
      <w:divBdr>
        <w:top w:val="none" w:sz="0" w:space="0" w:color="auto"/>
        <w:left w:val="none" w:sz="0" w:space="0" w:color="auto"/>
        <w:bottom w:val="none" w:sz="0" w:space="0" w:color="auto"/>
        <w:right w:val="none" w:sz="0" w:space="0" w:color="auto"/>
      </w:divBdr>
    </w:div>
    <w:div w:id="1518419490">
      <w:bodyDiv w:val="1"/>
      <w:marLeft w:val="0"/>
      <w:marRight w:val="0"/>
      <w:marTop w:val="0"/>
      <w:marBottom w:val="0"/>
      <w:divBdr>
        <w:top w:val="none" w:sz="0" w:space="0" w:color="auto"/>
        <w:left w:val="none" w:sz="0" w:space="0" w:color="auto"/>
        <w:bottom w:val="none" w:sz="0" w:space="0" w:color="auto"/>
        <w:right w:val="none" w:sz="0" w:space="0" w:color="auto"/>
      </w:divBdr>
    </w:div>
    <w:div w:id="1518501692">
      <w:bodyDiv w:val="1"/>
      <w:marLeft w:val="0"/>
      <w:marRight w:val="0"/>
      <w:marTop w:val="0"/>
      <w:marBottom w:val="0"/>
      <w:divBdr>
        <w:top w:val="none" w:sz="0" w:space="0" w:color="auto"/>
        <w:left w:val="none" w:sz="0" w:space="0" w:color="auto"/>
        <w:bottom w:val="none" w:sz="0" w:space="0" w:color="auto"/>
        <w:right w:val="none" w:sz="0" w:space="0" w:color="auto"/>
      </w:divBdr>
    </w:div>
    <w:div w:id="1518958256">
      <w:bodyDiv w:val="1"/>
      <w:marLeft w:val="0"/>
      <w:marRight w:val="0"/>
      <w:marTop w:val="0"/>
      <w:marBottom w:val="0"/>
      <w:divBdr>
        <w:top w:val="none" w:sz="0" w:space="0" w:color="auto"/>
        <w:left w:val="none" w:sz="0" w:space="0" w:color="auto"/>
        <w:bottom w:val="none" w:sz="0" w:space="0" w:color="auto"/>
        <w:right w:val="none" w:sz="0" w:space="0" w:color="auto"/>
      </w:divBdr>
    </w:div>
    <w:div w:id="1520390216">
      <w:bodyDiv w:val="1"/>
      <w:marLeft w:val="0"/>
      <w:marRight w:val="0"/>
      <w:marTop w:val="0"/>
      <w:marBottom w:val="0"/>
      <w:divBdr>
        <w:top w:val="none" w:sz="0" w:space="0" w:color="auto"/>
        <w:left w:val="none" w:sz="0" w:space="0" w:color="auto"/>
        <w:bottom w:val="none" w:sz="0" w:space="0" w:color="auto"/>
        <w:right w:val="none" w:sz="0" w:space="0" w:color="auto"/>
      </w:divBdr>
    </w:div>
    <w:div w:id="1523202906">
      <w:bodyDiv w:val="1"/>
      <w:marLeft w:val="0"/>
      <w:marRight w:val="0"/>
      <w:marTop w:val="0"/>
      <w:marBottom w:val="0"/>
      <w:divBdr>
        <w:top w:val="none" w:sz="0" w:space="0" w:color="auto"/>
        <w:left w:val="none" w:sz="0" w:space="0" w:color="auto"/>
        <w:bottom w:val="none" w:sz="0" w:space="0" w:color="auto"/>
        <w:right w:val="none" w:sz="0" w:space="0" w:color="auto"/>
      </w:divBdr>
    </w:div>
    <w:div w:id="1525704082">
      <w:bodyDiv w:val="1"/>
      <w:marLeft w:val="0"/>
      <w:marRight w:val="0"/>
      <w:marTop w:val="0"/>
      <w:marBottom w:val="0"/>
      <w:divBdr>
        <w:top w:val="none" w:sz="0" w:space="0" w:color="auto"/>
        <w:left w:val="none" w:sz="0" w:space="0" w:color="auto"/>
        <w:bottom w:val="none" w:sz="0" w:space="0" w:color="auto"/>
        <w:right w:val="none" w:sz="0" w:space="0" w:color="auto"/>
      </w:divBdr>
    </w:div>
    <w:div w:id="1526408057">
      <w:bodyDiv w:val="1"/>
      <w:marLeft w:val="0"/>
      <w:marRight w:val="0"/>
      <w:marTop w:val="0"/>
      <w:marBottom w:val="0"/>
      <w:divBdr>
        <w:top w:val="none" w:sz="0" w:space="0" w:color="auto"/>
        <w:left w:val="none" w:sz="0" w:space="0" w:color="auto"/>
        <w:bottom w:val="none" w:sz="0" w:space="0" w:color="auto"/>
        <w:right w:val="none" w:sz="0" w:space="0" w:color="auto"/>
      </w:divBdr>
    </w:div>
    <w:div w:id="1526552424">
      <w:bodyDiv w:val="1"/>
      <w:marLeft w:val="0"/>
      <w:marRight w:val="0"/>
      <w:marTop w:val="0"/>
      <w:marBottom w:val="0"/>
      <w:divBdr>
        <w:top w:val="none" w:sz="0" w:space="0" w:color="auto"/>
        <w:left w:val="none" w:sz="0" w:space="0" w:color="auto"/>
        <w:bottom w:val="none" w:sz="0" w:space="0" w:color="auto"/>
        <w:right w:val="none" w:sz="0" w:space="0" w:color="auto"/>
      </w:divBdr>
    </w:div>
    <w:div w:id="1527476101">
      <w:bodyDiv w:val="1"/>
      <w:marLeft w:val="0"/>
      <w:marRight w:val="0"/>
      <w:marTop w:val="0"/>
      <w:marBottom w:val="0"/>
      <w:divBdr>
        <w:top w:val="none" w:sz="0" w:space="0" w:color="auto"/>
        <w:left w:val="none" w:sz="0" w:space="0" w:color="auto"/>
        <w:bottom w:val="none" w:sz="0" w:space="0" w:color="auto"/>
        <w:right w:val="none" w:sz="0" w:space="0" w:color="auto"/>
      </w:divBdr>
    </w:div>
    <w:div w:id="1528520293">
      <w:bodyDiv w:val="1"/>
      <w:marLeft w:val="0"/>
      <w:marRight w:val="0"/>
      <w:marTop w:val="0"/>
      <w:marBottom w:val="0"/>
      <w:divBdr>
        <w:top w:val="none" w:sz="0" w:space="0" w:color="auto"/>
        <w:left w:val="none" w:sz="0" w:space="0" w:color="auto"/>
        <w:bottom w:val="none" w:sz="0" w:space="0" w:color="auto"/>
        <w:right w:val="none" w:sz="0" w:space="0" w:color="auto"/>
      </w:divBdr>
    </w:div>
    <w:div w:id="1529368379">
      <w:bodyDiv w:val="1"/>
      <w:marLeft w:val="0"/>
      <w:marRight w:val="0"/>
      <w:marTop w:val="0"/>
      <w:marBottom w:val="0"/>
      <w:divBdr>
        <w:top w:val="none" w:sz="0" w:space="0" w:color="auto"/>
        <w:left w:val="none" w:sz="0" w:space="0" w:color="auto"/>
        <w:bottom w:val="none" w:sz="0" w:space="0" w:color="auto"/>
        <w:right w:val="none" w:sz="0" w:space="0" w:color="auto"/>
      </w:divBdr>
    </w:div>
    <w:div w:id="1530603866">
      <w:bodyDiv w:val="1"/>
      <w:marLeft w:val="0"/>
      <w:marRight w:val="0"/>
      <w:marTop w:val="0"/>
      <w:marBottom w:val="0"/>
      <w:divBdr>
        <w:top w:val="none" w:sz="0" w:space="0" w:color="auto"/>
        <w:left w:val="none" w:sz="0" w:space="0" w:color="auto"/>
        <w:bottom w:val="none" w:sz="0" w:space="0" w:color="auto"/>
        <w:right w:val="none" w:sz="0" w:space="0" w:color="auto"/>
      </w:divBdr>
    </w:div>
    <w:div w:id="1530685808">
      <w:bodyDiv w:val="1"/>
      <w:marLeft w:val="0"/>
      <w:marRight w:val="0"/>
      <w:marTop w:val="0"/>
      <w:marBottom w:val="0"/>
      <w:divBdr>
        <w:top w:val="none" w:sz="0" w:space="0" w:color="auto"/>
        <w:left w:val="none" w:sz="0" w:space="0" w:color="auto"/>
        <w:bottom w:val="none" w:sz="0" w:space="0" w:color="auto"/>
        <w:right w:val="none" w:sz="0" w:space="0" w:color="auto"/>
      </w:divBdr>
    </w:div>
    <w:div w:id="1534271405">
      <w:bodyDiv w:val="1"/>
      <w:marLeft w:val="0"/>
      <w:marRight w:val="0"/>
      <w:marTop w:val="0"/>
      <w:marBottom w:val="0"/>
      <w:divBdr>
        <w:top w:val="none" w:sz="0" w:space="0" w:color="auto"/>
        <w:left w:val="none" w:sz="0" w:space="0" w:color="auto"/>
        <w:bottom w:val="none" w:sz="0" w:space="0" w:color="auto"/>
        <w:right w:val="none" w:sz="0" w:space="0" w:color="auto"/>
      </w:divBdr>
    </w:div>
    <w:div w:id="1535850598">
      <w:bodyDiv w:val="1"/>
      <w:marLeft w:val="0"/>
      <w:marRight w:val="0"/>
      <w:marTop w:val="0"/>
      <w:marBottom w:val="0"/>
      <w:divBdr>
        <w:top w:val="none" w:sz="0" w:space="0" w:color="auto"/>
        <w:left w:val="none" w:sz="0" w:space="0" w:color="auto"/>
        <w:bottom w:val="none" w:sz="0" w:space="0" w:color="auto"/>
        <w:right w:val="none" w:sz="0" w:space="0" w:color="auto"/>
      </w:divBdr>
    </w:div>
    <w:div w:id="1536310701">
      <w:bodyDiv w:val="1"/>
      <w:marLeft w:val="0"/>
      <w:marRight w:val="0"/>
      <w:marTop w:val="0"/>
      <w:marBottom w:val="0"/>
      <w:divBdr>
        <w:top w:val="none" w:sz="0" w:space="0" w:color="auto"/>
        <w:left w:val="none" w:sz="0" w:space="0" w:color="auto"/>
        <w:bottom w:val="none" w:sz="0" w:space="0" w:color="auto"/>
        <w:right w:val="none" w:sz="0" w:space="0" w:color="auto"/>
      </w:divBdr>
    </w:div>
    <w:div w:id="1536504867">
      <w:bodyDiv w:val="1"/>
      <w:marLeft w:val="0"/>
      <w:marRight w:val="0"/>
      <w:marTop w:val="0"/>
      <w:marBottom w:val="0"/>
      <w:divBdr>
        <w:top w:val="none" w:sz="0" w:space="0" w:color="auto"/>
        <w:left w:val="none" w:sz="0" w:space="0" w:color="auto"/>
        <w:bottom w:val="none" w:sz="0" w:space="0" w:color="auto"/>
        <w:right w:val="none" w:sz="0" w:space="0" w:color="auto"/>
      </w:divBdr>
    </w:div>
    <w:div w:id="1537160039">
      <w:bodyDiv w:val="1"/>
      <w:marLeft w:val="0"/>
      <w:marRight w:val="0"/>
      <w:marTop w:val="0"/>
      <w:marBottom w:val="0"/>
      <w:divBdr>
        <w:top w:val="none" w:sz="0" w:space="0" w:color="auto"/>
        <w:left w:val="none" w:sz="0" w:space="0" w:color="auto"/>
        <w:bottom w:val="none" w:sz="0" w:space="0" w:color="auto"/>
        <w:right w:val="none" w:sz="0" w:space="0" w:color="auto"/>
      </w:divBdr>
    </w:div>
    <w:div w:id="1537431737">
      <w:bodyDiv w:val="1"/>
      <w:marLeft w:val="0"/>
      <w:marRight w:val="0"/>
      <w:marTop w:val="0"/>
      <w:marBottom w:val="0"/>
      <w:divBdr>
        <w:top w:val="none" w:sz="0" w:space="0" w:color="auto"/>
        <w:left w:val="none" w:sz="0" w:space="0" w:color="auto"/>
        <w:bottom w:val="none" w:sz="0" w:space="0" w:color="auto"/>
        <w:right w:val="none" w:sz="0" w:space="0" w:color="auto"/>
      </w:divBdr>
    </w:div>
    <w:div w:id="1538621300">
      <w:bodyDiv w:val="1"/>
      <w:marLeft w:val="0"/>
      <w:marRight w:val="0"/>
      <w:marTop w:val="0"/>
      <w:marBottom w:val="0"/>
      <w:divBdr>
        <w:top w:val="none" w:sz="0" w:space="0" w:color="auto"/>
        <w:left w:val="none" w:sz="0" w:space="0" w:color="auto"/>
        <w:bottom w:val="none" w:sz="0" w:space="0" w:color="auto"/>
        <w:right w:val="none" w:sz="0" w:space="0" w:color="auto"/>
      </w:divBdr>
    </w:div>
    <w:div w:id="1540317360">
      <w:bodyDiv w:val="1"/>
      <w:marLeft w:val="0"/>
      <w:marRight w:val="0"/>
      <w:marTop w:val="0"/>
      <w:marBottom w:val="0"/>
      <w:divBdr>
        <w:top w:val="none" w:sz="0" w:space="0" w:color="auto"/>
        <w:left w:val="none" w:sz="0" w:space="0" w:color="auto"/>
        <w:bottom w:val="none" w:sz="0" w:space="0" w:color="auto"/>
        <w:right w:val="none" w:sz="0" w:space="0" w:color="auto"/>
      </w:divBdr>
    </w:div>
    <w:div w:id="1541820762">
      <w:bodyDiv w:val="1"/>
      <w:marLeft w:val="0"/>
      <w:marRight w:val="0"/>
      <w:marTop w:val="0"/>
      <w:marBottom w:val="0"/>
      <w:divBdr>
        <w:top w:val="none" w:sz="0" w:space="0" w:color="auto"/>
        <w:left w:val="none" w:sz="0" w:space="0" w:color="auto"/>
        <w:bottom w:val="none" w:sz="0" w:space="0" w:color="auto"/>
        <w:right w:val="none" w:sz="0" w:space="0" w:color="auto"/>
      </w:divBdr>
    </w:div>
    <w:div w:id="1541937405">
      <w:bodyDiv w:val="1"/>
      <w:marLeft w:val="0"/>
      <w:marRight w:val="0"/>
      <w:marTop w:val="0"/>
      <w:marBottom w:val="0"/>
      <w:divBdr>
        <w:top w:val="none" w:sz="0" w:space="0" w:color="auto"/>
        <w:left w:val="none" w:sz="0" w:space="0" w:color="auto"/>
        <w:bottom w:val="none" w:sz="0" w:space="0" w:color="auto"/>
        <w:right w:val="none" w:sz="0" w:space="0" w:color="auto"/>
      </w:divBdr>
    </w:div>
    <w:div w:id="1544438386">
      <w:bodyDiv w:val="1"/>
      <w:marLeft w:val="0"/>
      <w:marRight w:val="0"/>
      <w:marTop w:val="0"/>
      <w:marBottom w:val="0"/>
      <w:divBdr>
        <w:top w:val="none" w:sz="0" w:space="0" w:color="auto"/>
        <w:left w:val="none" w:sz="0" w:space="0" w:color="auto"/>
        <w:bottom w:val="none" w:sz="0" w:space="0" w:color="auto"/>
        <w:right w:val="none" w:sz="0" w:space="0" w:color="auto"/>
      </w:divBdr>
    </w:div>
    <w:div w:id="1544906572">
      <w:bodyDiv w:val="1"/>
      <w:marLeft w:val="0"/>
      <w:marRight w:val="0"/>
      <w:marTop w:val="0"/>
      <w:marBottom w:val="0"/>
      <w:divBdr>
        <w:top w:val="none" w:sz="0" w:space="0" w:color="auto"/>
        <w:left w:val="none" w:sz="0" w:space="0" w:color="auto"/>
        <w:bottom w:val="none" w:sz="0" w:space="0" w:color="auto"/>
        <w:right w:val="none" w:sz="0" w:space="0" w:color="auto"/>
      </w:divBdr>
    </w:div>
    <w:div w:id="1546677164">
      <w:bodyDiv w:val="1"/>
      <w:marLeft w:val="0"/>
      <w:marRight w:val="0"/>
      <w:marTop w:val="0"/>
      <w:marBottom w:val="0"/>
      <w:divBdr>
        <w:top w:val="none" w:sz="0" w:space="0" w:color="auto"/>
        <w:left w:val="none" w:sz="0" w:space="0" w:color="auto"/>
        <w:bottom w:val="none" w:sz="0" w:space="0" w:color="auto"/>
        <w:right w:val="none" w:sz="0" w:space="0" w:color="auto"/>
      </w:divBdr>
    </w:div>
    <w:div w:id="1546789553">
      <w:bodyDiv w:val="1"/>
      <w:marLeft w:val="0"/>
      <w:marRight w:val="0"/>
      <w:marTop w:val="0"/>
      <w:marBottom w:val="0"/>
      <w:divBdr>
        <w:top w:val="none" w:sz="0" w:space="0" w:color="auto"/>
        <w:left w:val="none" w:sz="0" w:space="0" w:color="auto"/>
        <w:bottom w:val="none" w:sz="0" w:space="0" w:color="auto"/>
        <w:right w:val="none" w:sz="0" w:space="0" w:color="auto"/>
      </w:divBdr>
    </w:div>
    <w:div w:id="1550142112">
      <w:bodyDiv w:val="1"/>
      <w:marLeft w:val="0"/>
      <w:marRight w:val="0"/>
      <w:marTop w:val="0"/>
      <w:marBottom w:val="0"/>
      <w:divBdr>
        <w:top w:val="none" w:sz="0" w:space="0" w:color="auto"/>
        <w:left w:val="none" w:sz="0" w:space="0" w:color="auto"/>
        <w:bottom w:val="none" w:sz="0" w:space="0" w:color="auto"/>
        <w:right w:val="none" w:sz="0" w:space="0" w:color="auto"/>
      </w:divBdr>
    </w:div>
    <w:div w:id="1551451781">
      <w:bodyDiv w:val="1"/>
      <w:marLeft w:val="0"/>
      <w:marRight w:val="0"/>
      <w:marTop w:val="0"/>
      <w:marBottom w:val="0"/>
      <w:divBdr>
        <w:top w:val="none" w:sz="0" w:space="0" w:color="auto"/>
        <w:left w:val="none" w:sz="0" w:space="0" w:color="auto"/>
        <w:bottom w:val="none" w:sz="0" w:space="0" w:color="auto"/>
        <w:right w:val="none" w:sz="0" w:space="0" w:color="auto"/>
      </w:divBdr>
    </w:div>
    <w:div w:id="1551728515">
      <w:bodyDiv w:val="1"/>
      <w:marLeft w:val="0"/>
      <w:marRight w:val="0"/>
      <w:marTop w:val="0"/>
      <w:marBottom w:val="0"/>
      <w:divBdr>
        <w:top w:val="none" w:sz="0" w:space="0" w:color="auto"/>
        <w:left w:val="none" w:sz="0" w:space="0" w:color="auto"/>
        <w:bottom w:val="none" w:sz="0" w:space="0" w:color="auto"/>
        <w:right w:val="none" w:sz="0" w:space="0" w:color="auto"/>
      </w:divBdr>
    </w:div>
    <w:div w:id="1552111359">
      <w:bodyDiv w:val="1"/>
      <w:marLeft w:val="0"/>
      <w:marRight w:val="0"/>
      <w:marTop w:val="0"/>
      <w:marBottom w:val="0"/>
      <w:divBdr>
        <w:top w:val="none" w:sz="0" w:space="0" w:color="auto"/>
        <w:left w:val="none" w:sz="0" w:space="0" w:color="auto"/>
        <w:bottom w:val="none" w:sz="0" w:space="0" w:color="auto"/>
        <w:right w:val="none" w:sz="0" w:space="0" w:color="auto"/>
      </w:divBdr>
    </w:div>
    <w:div w:id="1558853259">
      <w:bodyDiv w:val="1"/>
      <w:marLeft w:val="0"/>
      <w:marRight w:val="0"/>
      <w:marTop w:val="0"/>
      <w:marBottom w:val="0"/>
      <w:divBdr>
        <w:top w:val="none" w:sz="0" w:space="0" w:color="auto"/>
        <w:left w:val="none" w:sz="0" w:space="0" w:color="auto"/>
        <w:bottom w:val="none" w:sz="0" w:space="0" w:color="auto"/>
        <w:right w:val="none" w:sz="0" w:space="0" w:color="auto"/>
      </w:divBdr>
    </w:div>
    <w:div w:id="1560937901">
      <w:bodyDiv w:val="1"/>
      <w:marLeft w:val="0"/>
      <w:marRight w:val="0"/>
      <w:marTop w:val="0"/>
      <w:marBottom w:val="0"/>
      <w:divBdr>
        <w:top w:val="none" w:sz="0" w:space="0" w:color="auto"/>
        <w:left w:val="none" w:sz="0" w:space="0" w:color="auto"/>
        <w:bottom w:val="none" w:sz="0" w:space="0" w:color="auto"/>
        <w:right w:val="none" w:sz="0" w:space="0" w:color="auto"/>
      </w:divBdr>
    </w:div>
    <w:div w:id="1561942153">
      <w:bodyDiv w:val="1"/>
      <w:marLeft w:val="0"/>
      <w:marRight w:val="0"/>
      <w:marTop w:val="0"/>
      <w:marBottom w:val="0"/>
      <w:divBdr>
        <w:top w:val="none" w:sz="0" w:space="0" w:color="auto"/>
        <w:left w:val="none" w:sz="0" w:space="0" w:color="auto"/>
        <w:bottom w:val="none" w:sz="0" w:space="0" w:color="auto"/>
        <w:right w:val="none" w:sz="0" w:space="0" w:color="auto"/>
      </w:divBdr>
    </w:div>
    <w:div w:id="1562643239">
      <w:bodyDiv w:val="1"/>
      <w:marLeft w:val="0"/>
      <w:marRight w:val="0"/>
      <w:marTop w:val="0"/>
      <w:marBottom w:val="0"/>
      <w:divBdr>
        <w:top w:val="none" w:sz="0" w:space="0" w:color="auto"/>
        <w:left w:val="none" w:sz="0" w:space="0" w:color="auto"/>
        <w:bottom w:val="none" w:sz="0" w:space="0" w:color="auto"/>
        <w:right w:val="none" w:sz="0" w:space="0" w:color="auto"/>
      </w:divBdr>
    </w:div>
    <w:div w:id="1563715767">
      <w:bodyDiv w:val="1"/>
      <w:marLeft w:val="0"/>
      <w:marRight w:val="0"/>
      <w:marTop w:val="0"/>
      <w:marBottom w:val="0"/>
      <w:divBdr>
        <w:top w:val="none" w:sz="0" w:space="0" w:color="auto"/>
        <w:left w:val="none" w:sz="0" w:space="0" w:color="auto"/>
        <w:bottom w:val="none" w:sz="0" w:space="0" w:color="auto"/>
        <w:right w:val="none" w:sz="0" w:space="0" w:color="auto"/>
      </w:divBdr>
    </w:div>
    <w:div w:id="1569223104">
      <w:bodyDiv w:val="1"/>
      <w:marLeft w:val="0"/>
      <w:marRight w:val="0"/>
      <w:marTop w:val="0"/>
      <w:marBottom w:val="0"/>
      <w:divBdr>
        <w:top w:val="none" w:sz="0" w:space="0" w:color="auto"/>
        <w:left w:val="none" w:sz="0" w:space="0" w:color="auto"/>
        <w:bottom w:val="none" w:sz="0" w:space="0" w:color="auto"/>
        <w:right w:val="none" w:sz="0" w:space="0" w:color="auto"/>
      </w:divBdr>
    </w:div>
    <w:div w:id="1569539293">
      <w:bodyDiv w:val="1"/>
      <w:marLeft w:val="0"/>
      <w:marRight w:val="0"/>
      <w:marTop w:val="0"/>
      <w:marBottom w:val="0"/>
      <w:divBdr>
        <w:top w:val="none" w:sz="0" w:space="0" w:color="auto"/>
        <w:left w:val="none" w:sz="0" w:space="0" w:color="auto"/>
        <w:bottom w:val="none" w:sz="0" w:space="0" w:color="auto"/>
        <w:right w:val="none" w:sz="0" w:space="0" w:color="auto"/>
      </w:divBdr>
    </w:div>
    <w:div w:id="1572546699">
      <w:bodyDiv w:val="1"/>
      <w:marLeft w:val="0"/>
      <w:marRight w:val="0"/>
      <w:marTop w:val="0"/>
      <w:marBottom w:val="0"/>
      <w:divBdr>
        <w:top w:val="none" w:sz="0" w:space="0" w:color="auto"/>
        <w:left w:val="none" w:sz="0" w:space="0" w:color="auto"/>
        <w:bottom w:val="none" w:sz="0" w:space="0" w:color="auto"/>
        <w:right w:val="none" w:sz="0" w:space="0" w:color="auto"/>
      </w:divBdr>
    </w:div>
    <w:div w:id="1577320907">
      <w:bodyDiv w:val="1"/>
      <w:marLeft w:val="0"/>
      <w:marRight w:val="0"/>
      <w:marTop w:val="0"/>
      <w:marBottom w:val="0"/>
      <w:divBdr>
        <w:top w:val="none" w:sz="0" w:space="0" w:color="auto"/>
        <w:left w:val="none" w:sz="0" w:space="0" w:color="auto"/>
        <w:bottom w:val="none" w:sz="0" w:space="0" w:color="auto"/>
        <w:right w:val="none" w:sz="0" w:space="0" w:color="auto"/>
      </w:divBdr>
    </w:div>
    <w:div w:id="1581600769">
      <w:bodyDiv w:val="1"/>
      <w:marLeft w:val="0"/>
      <w:marRight w:val="0"/>
      <w:marTop w:val="0"/>
      <w:marBottom w:val="0"/>
      <w:divBdr>
        <w:top w:val="none" w:sz="0" w:space="0" w:color="auto"/>
        <w:left w:val="none" w:sz="0" w:space="0" w:color="auto"/>
        <w:bottom w:val="none" w:sz="0" w:space="0" w:color="auto"/>
        <w:right w:val="none" w:sz="0" w:space="0" w:color="auto"/>
      </w:divBdr>
    </w:div>
    <w:div w:id="1582326884">
      <w:bodyDiv w:val="1"/>
      <w:marLeft w:val="0"/>
      <w:marRight w:val="0"/>
      <w:marTop w:val="0"/>
      <w:marBottom w:val="0"/>
      <w:divBdr>
        <w:top w:val="none" w:sz="0" w:space="0" w:color="auto"/>
        <w:left w:val="none" w:sz="0" w:space="0" w:color="auto"/>
        <w:bottom w:val="none" w:sz="0" w:space="0" w:color="auto"/>
        <w:right w:val="none" w:sz="0" w:space="0" w:color="auto"/>
      </w:divBdr>
    </w:div>
    <w:div w:id="1588534819">
      <w:bodyDiv w:val="1"/>
      <w:marLeft w:val="0"/>
      <w:marRight w:val="0"/>
      <w:marTop w:val="0"/>
      <w:marBottom w:val="0"/>
      <w:divBdr>
        <w:top w:val="none" w:sz="0" w:space="0" w:color="auto"/>
        <w:left w:val="none" w:sz="0" w:space="0" w:color="auto"/>
        <w:bottom w:val="none" w:sz="0" w:space="0" w:color="auto"/>
        <w:right w:val="none" w:sz="0" w:space="0" w:color="auto"/>
      </w:divBdr>
    </w:div>
    <w:div w:id="1593901859">
      <w:bodyDiv w:val="1"/>
      <w:marLeft w:val="0"/>
      <w:marRight w:val="0"/>
      <w:marTop w:val="0"/>
      <w:marBottom w:val="0"/>
      <w:divBdr>
        <w:top w:val="none" w:sz="0" w:space="0" w:color="auto"/>
        <w:left w:val="none" w:sz="0" w:space="0" w:color="auto"/>
        <w:bottom w:val="none" w:sz="0" w:space="0" w:color="auto"/>
        <w:right w:val="none" w:sz="0" w:space="0" w:color="auto"/>
      </w:divBdr>
    </w:div>
    <w:div w:id="1594051520">
      <w:bodyDiv w:val="1"/>
      <w:marLeft w:val="0"/>
      <w:marRight w:val="0"/>
      <w:marTop w:val="0"/>
      <w:marBottom w:val="0"/>
      <w:divBdr>
        <w:top w:val="none" w:sz="0" w:space="0" w:color="auto"/>
        <w:left w:val="none" w:sz="0" w:space="0" w:color="auto"/>
        <w:bottom w:val="none" w:sz="0" w:space="0" w:color="auto"/>
        <w:right w:val="none" w:sz="0" w:space="0" w:color="auto"/>
      </w:divBdr>
    </w:div>
    <w:div w:id="1600479313">
      <w:bodyDiv w:val="1"/>
      <w:marLeft w:val="0"/>
      <w:marRight w:val="0"/>
      <w:marTop w:val="0"/>
      <w:marBottom w:val="0"/>
      <w:divBdr>
        <w:top w:val="none" w:sz="0" w:space="0" w:color="auto"/>
        <w:left w:val="none" w:sz="0" w:space="0" w:color="auto"/>
        <w:bottom w:val="none" w:sz="0" w:space="0" w:color="auto"/>
        <w:right w:val="none" w:sz="0" w:space="0" w:color="auto"/>
      </w:divBdr>
    </w:div>
    <w:div w:id="1602295596">
      <w:bodyDiv w:val="1"/>
      <w:marLeft w:val="0"/>
      <w:marRight w:val="0"/>
      <w:marTop w:val="0"/>
      <w:marBottom w:val="0"/>
      <w:divBdr>
        <w:top w:val="none" w:sz="0" w:space="0" w:color="auto"/>
        <w:left w:val="none" w:sz="0" w:space="0" w:color="auto"/>
        <w:bottom w:val="none" w:sz="0" w:space="0" w:color="auto"/>
        <w:right w:val="none" w:sz="0" w:space="0" w:color="auto"/>
      </w:divBdr>
    </w:div>
    <w:div w:id="1605959911">
      <w:bodyDiv w:val="1"/>
      <w:marLeft w:val="0"/>
      <w:marRight w:val="0"/>
      <w:marTop w:val="0"/>
      <w:marBottom w:val="0"/>
      <w:divBdr>
        <w:top w:val="none" w:sz="0" w:space="0" w:color="auto"/>
        <w:left w:val="none" w:sz="0" w:space="0" w:color="auto"/>
        <w:bottom w:val="none" w:sz="0" w:space="0" w:color="auto"/>
        <w:right w:val="none" w:sz="0" w:space="0" w:color="auto"/>
      </w:divBdr>
    </w:div>
    <w:div w:id="1608194382">
      <w:bodyDiv w:val="1"/>
      <w:marLeft w:val="0"/>
      <w:marRight w:val="0"/>
      <w:marTop w:val="0"/>
      <w:marBottom w:val="0"/>
      <w:divBdr>
        <w:top w:val="none" w:sz="0" w:space="0" w:color="auto"/>
        <w:left w:val="none" w:sz="0" w:space="0" w:color="auto"/>
        <w:bottom w:val="none" w:sz="0" w:space="0" w:color="auto"/>
        <w:right w:val="none" w:sz="0" w:space="0" w:color="auto"/>
      </w:divBdr>
    </w:div>
    <w:div w:id="1608198133">
      <w:bodyDiv w:val="1"/>
      <w:marLeft w:val="0"/>
      <w:marRight w:val="0"/>
      <w:marTop w:val="0"/>
      <w:marBottom w:val="0"/>
      <w:divBdr>
        <w:top w:val="none" w:sz="0" w:space="0" w:color="auto"/>
        <w:left w:val="none" w:sz="0" w:space="0" w:color="auto"/>
        <w:bottom w:val="none" w:sz="0" w:space="0" w:color="auto"/>
        <w:right w:val="none" w:sz="0" w:space="0" w:color="auto"/>
      </w:divBdr>
    </w:div>
    <w:div w:id="1609315294">
      <w:bodyDiv w:val="1"/>
      <w:marLeft w:val="0"/>
      <w:marRight w:val="0"/>
      <w:marTop w:val="0"/>
      <w:marBottom w:val="0"/>
      <w:divBdr>
        <w:top w:val="none" w:sz="0" w:space="0" w:color="auto"/>
        <w:left w:val="none" w:sz="0" w:space="0" w:color="auto"/>
        <w:bottom w:val="none" w:sz="0" w:space="0" w:color="auto"/>
        <w:right w:val="none" w:sz="0" w:space="0" w:color="auto"/>
      </w:divBdr>
    </w:div>
    <w:div w:id="1609384447">
      <w:bodyDiv w:val="1"/>
      <w:marLeft w:val="0"/>
      <w:marRight w:val="0"/>
      <w:marTop w:val="0"/>
      <w:marBottom w:val="0"/>
      <w:divBdr>
        <w:top w:val="none" w:sz="0" w:space="0" w:color="auto"/>
        <w:left w:val="none" w:sz="0" w:space="0" w:color="auto"/>
        <w:bottom w:val="none" w:sz="0" w:space="0" w:color="auto"/>
        <w:right w:val="none" w:sz="0" w:space="0" w:color="auto"/>
      </w:divBdr>
    </w:div>
    <w:div w:id="1610816463">
      <w:bodyDiv w:val="1"/>
      <w:marLeft w:val="0"/>
      <w:marRight w:val="0"/>
      <w:marTop w:val="0"/>
      <w:marBottom w:val="0"/>
      <w:divBdr>
        <w:top w:val="none" w:sz="0" w:space="0" w:color="auto"/>
        <w:left w:val="none" w:sz="0" w:space="0" w:color="auto"/>
        <w:bottom w:val="none" w:sz="0" w:space="0" w:color="auto"/>
        <w:right w:val="none" w:sz="0" w:space="0" w:color="auto"/>
      </w:divBdr>
    </w:div>
    <w:div w:id="1611090251">
      <w:bodyDiv w:val="1"/>
      <w:marLeft w:val="0"/>
      <w:marRight w:val="0"/>
      <w:marTop w:val="0"/>
      <w:marBottom w:val="0"/>
      <w:divBdr>
        <w:top w:val="none" w:sz="0" w:space="0" w:color="auto"/>
        <w:left w:val="none" w:sz="0" w:space="0" w:color="auto"/>
        <w:bottom w:val="none" w:sz="0" w:space="0" w:color="auto"/>
        <w:right w:val="none" w:sz="0" w:space="0" w:color="auto"/>
      </w:divBdr>
    </w:div>
    <w:div w:id="1612398337">
      <w:bodyDiv w:val="1"/>
      <w:marLeft w:val="0"/>
      <w:marRight w:val="0"/>
      <w:marTop w:val="0"/>
      <w:marBottom w:val="0"/>
      <w:divBdr>
        <w:top w:val="none" w:sz="0" w:space="0" w:color="auto"/>
        <w:left w:val="none" w:sz="0" w:space="0" w:color="auto"/>
        <w:bottom w:val="none" w:sz="0" w:space="0" w:color="auto"/>
        <w:right w:val="none" w:sz="0" w:space="0" w:color="auto"/>
      </w:divBdr>
    </w:div>
    <w:div w:id="1613131624">
      <w:bodyDiv w:val="1"/>
      <w:marLeft w:val="0"/>
      <w:marRight w:val="0"/>
      <w:marTop w:val="0"/>
      <w:marBottom w:val="0"/>
      <w:divBdr>
        <w:top w:val="none" w:sz="0" w:space="0" w:color="auto"/>
        <w:left w:val="none" w:sz="0" w:space="0" w:color="auto"/>
        <w:bottom w:val="none" w:sz="0" w:space="0" w:color="auto"/>
        <w:right w:val="none" w:sz="0" w:space="0" w:color="auto"/>
      </w:divBdr>
    </w:div>
    <w:div w:id="1615551827">
      <w:bodyDiv w:val="1"/>
      <w:marLeft w:val="0"/>
      <w:marRight w:val="0"/>
      <w:marTop w:val="0"/>
      <w:marBottom w:val="0"/>
      <w:divBdr>
        <w:top w:val="none" w:sz="0" w:space="0" w:color="auto"/>
        <w:left w:val="none" w:sz="0" w:space="0" w:color="auto"/>
        <w:bottom w:val="none" w:sz="0" w:space="0" w:color="auto"/>
        <w:right w:val="none" w:sz="0" w:space="0" w:color="auto"/>
      </w:divBdr>
    </w:div>
    <w:div w:id="1616668908">
      <w:bodyDiv w:val="1"/>
      <w:marLeft w:val="0"/>
      <w:marRight w:val="0"/>
      <w:marTop w:val="0"/>
      <w:marBottom w:val="0"/>
      <w:divBdr>
        <w:top w:val="none" w:sz="0" w:space="0" w:color="auto"/>
        <w:left w:val="none" w:sz="0" w:space="0" w:color="auto"/>
        <w:bottom w:val="none" w:sz="0" w:space="0" w:color="auto"/>
        <w:right w:val="none" w:sz="0" w:space="0" w:color="auto"/>
      </w:divBdr>
    </w:div>
    <w:div w:id="1616935948">
      <w:bodyDiv w:val="1"/>
      <w:marLeft w:val="0"/>
      <w:marRight w:val="0"/>
      <w:marTop w:val="0"/>
      <w:marBottom w:val="0"/>
      <w:divBdr>
        <w:top w:val="none" w:sz="0" w:space="0" w:color="auto"/>
        <w:left w:val="none" w:sz="0" w:space="0" w:color="auto"/>
        <w:bottom w:val="none" w:sz="0" w:space="0" w:color="auto"/>
        <w:right w:val="none" w:sz="0" w:space="0" w:color="auto"/>
      </w:divBdr>
    </w:div>
    <w:div w:id="1618221489">
      <w:bodyDiv w:val="1"/>
      <w:marLeft w:val="0"/>
      <w:marRight w:val="0"/>
      <w:marTop w:val="0"/>
      <w:marBottom w:val="0"/>
      <w:divBdr>
        <w:top w:val="none" w:sz="0" w:space="0" w:color="auto"/>
        <w:left w:val="none" w:sz="0" w:space="0" w:color="auto"/>
        <w:bottom w:val="none" w:sz="0" w:space="0" w:color="auto"/>
        <w:right w:val="none" w:sz="0" w:space="0" w:color="auto"/>
      </w:divBdr>
    </w:div>
    <w:div w:id="1621568634">
      <w:bodyDiv w:val="1"/>
      <w:marLeft w:val="0"/>
      <w:marRight w:val="0"/>
      <w:marTop w:val="0"/>
      <w:marBottom w:val="0"/>
      <w:divBdr>
        <w:top w:val="none" w:sz="0" w:space="0" w:color="auto"/>
        <w:left w:val="none" w:sz="0" w:space="0" w:color="auto"/>
        <w:bottom w:val="none" w:sz="0" w:space="0" w:color="auto"/>
        <w:right w:val="none" w:sz="0" w:space="0" w:color="auto"/>
      </w:divBdr>
    </w:div>
    <w:div w:id="1621717283">
      <w:bodyDiv w:val="1"/>
      <w:marLeft w:val="0"/>
      <w:marRight w:val="0"/>
      <w:marTop w:val="0"/>
      <w:marBottom w:val="0"/>
      <w:divBdr>
        <w:top w:val="none" w:sz="0" w:space="0" w:color="auto"/>
        <w:left w:val="none" w:sz="0" w:space="0" w:color="auto"/>
        <w:bottom w:val="none" w:sz="0" w:space="0" w:color="auto"/>
        <w:right w:val="none" w:sz="0" w:space="0" w:color="auto"/>
      </w:divBdr>
    </w:div>
    <w:div w:id="1622809362">
      <w:bodyDiv w:val="1"/>
      <w:marLeft w:val="0"/>
      <w:marRight w:val="0"/>
      <w:marTop w:val="0"/>
      <w:marBottom w:val="0"/>
      <w:divBdr>
        <w:top w:val="none" w:sz="0" w:space="0" w:color="auto"/>
        <w:left w:val="none" w:sz="0" w:space="0" w:color="auto"/>
        <w:bottom w:val="none" w:sz="0" w:space="0" w:color="auto"/>
        <w:right w:val="none" w:sz="0" w:space="0" w:color="auto"/>
      </w:divBdr>
    </w:div>
    <w:div w:id="1626816779">
      <w:bodyDiv w:val="1"/>
      <w:marLeft w:val="0"/>
      <w:marRight w:val="0"/>
      <w:marTop w:val="0"/>
      <w:marBottom w:val="0"/>
      <w:divBdr>
        <w:top w:val="none" w:sz="0" w:space="0" w:color="auto"/>
        <w:left w:val="none" w:sz="0" w:space="0" w:color="auto"/>
        <w:bottom w:val="none" w:sz="0" w:space="0" w:color="auto"/>
        <w:right w:val="none" w:sz="0" w:space="0" w:color="auto"/>
      </w:divBdr>
    </w:div>
    <w:div w:id="1627395847">
      <w:bodyDiv w:val="1"/>
      <w:marLeft w:val="0"/>
      <w:marRight w:val="0"/>
      <w:marTop w:val="0"/>
      <w:marBottom w:val="0"/>
      <w:divBdr>
        <w:top w:val="none" w:sz="0" w:space="0" w:color="auto"/>
        <w:left w:val="none" w:sz="0" w:space="0" w:color="auto"/>
        <w:bottom w:val="none" w:sz="0" w:space="0" w:color="auto"/>
        <w:right w:val="none" w:sz="0" w:space="0" w:color="auto"/>
      </w:divBdr>
    </w:div>
    <w:div w:id="1628971933">
      <w:bodyDiv w:val="1"/>
      <w:marLeft w:val="0"/>
      <w:marRight w:val="0"/>
      <w:marTop w:val="0"/>
      <w:marBottom w:val="0"/>
      <w:divBdr>
        <w:top w:val="none" w:sz="0" w:space="0" w:color="auto"/>
        <w:left w:val="none" w:sz="0" w:space="0" w:color="auto"/>
        <w:bottom w:val="none" w:sz="0" w:space="0" w:color="auto"/>
        <w:right w:val="none" w:sz="0" w:space="0" w:color="auto"/>
      </w:divBdr>
    </w:div>
    <w:div w:id="1629043876">
      <w:bodyDiv w:val="1"/>
      <w:marLeft w:val="0"/>
      <w:marRight w:val="0"/>
      <w:marTop w:val="0"/>
      <w:marBottom w:val="0"/>
      <w:divBdr>
        <w:top w:val="none" w:sz="0" w:space="0" w:color="auto"/>
        <w:left w:val="none" w:sz="0" w:space="0" w:color="auto"/>
        <w:bottom w:val="none" w:sz="0" w:space="0" w:color="auto"/>
        <w:right w:val="none" w:sz="0" w:space="0" w:color="auto"/>
      </w:divBdr>
    </w:div>
    <w:div w:id="1634405978">
      <w:bodyDiv w:val="1"/>
      <w:marLeft w:val="0"/>
      <w:marRight w:val="0"/>
      <w:marTop w:val="0"/>
      <w:marBottom w:val="0"/>
      <w:divBdr>
        <w:top w:val="none" w:sz="0" w:space="0" w:color="auto"/>
        <w:left w:val="none" w:sz="0" w:space="0" w:color="auto"/>
        <w:bottom w:val="none" w:sz="0" w:space="0" w:color="auto"/>
        <w:right w:val="none" w:sz="0" w:space="0" w:color="auto"/>
      </w:divBdr>
    </w:div>
    <w:div w:id="1635403782">
      <w:bodyDiv w:val="1"/>
      <w:marLeft w:val="0"/>
      <w:marRight w:val="0"/>
      <w:marTop w:val="0"/>
      <w:marBottom w:val="0"/>
      <w:divBdr>
        <w:top w:val="none" w:sz="0" w:space="0" w:color="auto"/>
        <w:left w:val="none" w:sz="0" w:space="0" w:color="auto"/>
        <w:bottom w:val="none" w:sz="0" w:space="0" w:color="auto"/>
        <w:right w:val="none" w:sz="0" w:space="0" w:color="auto"/>
      </w:divBdr>
    </w:div>
    <w:div w:id="1638142387">
      <w:bodyDiv w:val="1"/>
      <w:marLeft w:val="0"/>
      <w:marRight w:val="0"/>
      <w:marTop w:val="0"/>
      <w:marBottom w:val="0"/>
      <w:divBdr>
        <w:top w:val="none" w:sz="0" w:space="0" w:color="auto"/>
        <w:left w:val="none" w:sz="0" w:space="0" w:color="auto"/>
        <w:bottom w:val="none" w:sz="0" w:space="0" w:color="auto"/>
        <w:right w:val="none" w:sz="0" w:space="0" w:color="auto"/>
      </w:divBdr>
    </w:div>
    <w:div w:id="1640571093">
      <w:bodyDiv w:val="1"/>
      <w:marLeft w:val="0"/>
      <w:marRight w:val="0"/>
      <w:marTop w:val="0"/>
      <w:marBottom w:val="0"/>
      <w:divBdr>
        <w:top w:val="none" w:sz="0" w:space="0" w:color="auto"/>
        <w:left w:val="none" w:sz="0" w:space="0" w:color="auto"/>
        <w:bottom w:val="none" w:sz="0" w:space="0" w:color="auto"/>
        <w:right w:val="none" w:sz="0" w:space="0" w:color="auto"/>
      </w:divBdr>
    </w:div>
    <w:div w:id="1641038519">
      <w:bodyDiv w:val="1"/>
      <w:marLeft w:val="0"/>
      <w:marRight w:val="0"/>
      <w:marTop w:val="0"/>
      <w:marBottom w:val="0"/>
      <w:divBdr>
        <w:top w:val="none" w:sz="0" w:space="0" w:color="auto"/>
        <w:left w:val="none" w:sz="0" w:space="0" w:color="auto"/>
        <w:bottom w:val="none" w:sz="0" w:space="0" w:color="auto"/>
        <w:right w:val="none" w:sz="0" w:space="0" w:color="auto"/>
      </w:divBdr>
    </w:div>
    <w:div w:id="1643657941">
      <w:bodyDiv w:val="1"/>
      <w:marLeft w:val="0"/>
      <w:marRight w:val="0"/>
      <w:marTop w:val="0"/>
      <w:marBottom w:val="0"/>
      <w:divBdr>
        <w:top w:val="none" w:sz="0" w:space="0" w:color="auto"/>
        <w:left w:val="none" w:sz="0" w:space="0" w:color="auto"/>
        <w:bottom w:val="none" w:sz="0" w:space="0" w:color="auto"/>
        <w:right w:val="none" w:sz="0" w:space="0" w:color="auto"/>
      </w:divBdr>
    </w:div>
    <w:div w:id="1643660711">
      <w:bodyDiv w:val="1"/>
      <w:marLeft w:val="0"/>
      <w:marRight w:val="0"/>
      <w:marTop w:val="0"/>
      <w:marBottom w:val="0"/>
      <w:divBdr>
        <w:top w:val="none" w:sz="0" w:space="0" w:color="auto"/>
        <w:left w:val="none" w:sz="0" w:space="0" w:color="auto"/>
        <w:bottom w:val="none" w:sz="0" w:space="0" w:color="auto"/>
        <w:right w:val="none" w:sz="0" w:space="0" w:color="auto"/>
      </w:divBdr>
    </w:div>
    <w:div w:id="1644239612">
      <w:bodyDiv w:val="1"/>
      <w:marLeft w:val="0"/>
      <w:marRight w:val="0"/>
      <w:marTop w:val="0"/>
      <w:marBottom w:val="0"/>
      <w:divBdr>
        <w:top w:val="none" w:sz="0" w:space="0" w:color="auto"/>
        <w:left w:val="none" w:sz="0" w:space="0" w:color="auto"/>
        <w:bottom w:val="none" w:sz="0" w:space="0" w:color="auto"/>
        <w:right w:val="none" w:sz="0" w:space="0" w:color="auto"/>
      </w:divBdr>
    </w:div>
    <w:div w:id="1645306666">
      <w:bodyDiv w:val="1"/>
      <w:marLeft w:val="0"/>
      <w:marRight w:val="0"/>
      <w:marTop w:val="0"/>
      <w:marBottom w:val="0"/>
      <w:divBdr>
        <w:top w:val="none" w:sz="0" w:space="0" w:color="auto"/>
        <w:left w:val="none" w:sz="0" w:space="0" w:color="auto"/>
        <w:bottom w:val="none" w:sz="0" w:space="0" w:color="auto"/>
        <w:right w:val="none" w:sz="0" w:space="0" w:color="auto"/>
      </w:divBdr>
    </w:div>
    <w:div w:id="1645348726">
      <w:bodyDiv w:val="1"/>
      <w:marLeft w:val="0"/>
      <w:marRight w:val="0"/>
      <w:marTop w:val="0"/>
      <w:marBottom w:val="0"/>
      <w:divBdr>
        <w:top w:val="none" w:sz="0" w:space="0" w:color="auto"/>
        <w:left w:val="none" w:sz="0" w:space="0" w:color="auto"/>
        <w:bottom w:val="none" w:sz="0" w:space="0" w:color="auto"/>
        <w:right w:val="none" w:sz="0" w:space="0" w:color="auto"/>
      </w:divBdr>
    </w:div>
    <w:div w:id="1646278771">
      <w:bodyDiv w:val="1"/>
      <w:marLeft w:val="0"/>
      <w:marRight w:val="0"/>
      <w:marTop w:val="0"/>
      <w:marBottom w:val="0"/>
      <w:divBdr>
        <w:top w:val="none" w:sz="0" w:space="0" w:color="auto"/>
        <w:left w:val="none" w:sz="0" w:space="0" w:color="auto"/>
        <w:bottom w:val="none" w:sz="0" w:space="0" w:color="auto"/>
        <w:right w:val="none" w:sz="0" w:space="0" w:color="auto"/>
      </w:divBdr>
    </w:div>
    <w:div w:id="1649476837">
      <w:bodyDiv w:val="1"/>
      <w:marLeft w:val="0"/>
      <w:marRight w:val="0"/>
      <w:marTop w:val="0"/>
      <w:marBottom w:val="0"/>
      <w:divBdr>
        <w:top w:val="none" w:sz="0" w:space="0" w:color="auto"/>
        <w:left w:val="none" w:sz="0" w:space="0" w:color="auto"/>
        <w:bottom w:val="none" w:sz="0" w:space="0" w:color="auto"/>
        <w:right w:val="none" w:sz="0" w:space="0" w:color="auto"/>
      </w:divBdr>
    </w:div>
    <w:div w:id="1649506547">
      <w:bodyDiv w:val="1"/>
      <w:marLeft w:val="0"/>
      <w:marRight w:val="0"/>
      <w:marTop w:val="0"/>
      <w:marBottom w:val="0"/>
      <w:divBdr>
        <w:top w:val="none" w:sz="0" w:space="0" w:color="auto"/>
        <w:left w:val="none" w:sz="0" w:space="0" w:color="auto"/>
        <w:bottom w:val="none" w:sz="0" w:space="0" w:color="auto"/>
        <w:right w:val="none" w:sz="0" w:space="0" w:color="auto"/>
      </w:divBdr>
    </w:div>
    <w:div w:id="1650355044">
      <w:bodyDiv w:val="1"/>
      <w:marLeft w:val="0"/>
      <w:marRight w:val="0"/>
      <w:marTop w:val="0"/>
      <w:marBottom w:val="0"/>
      <w:divBdr>
        <w:top w:val="none" w:sz="0" w:space="0" w:color="auto"/>
        <w:left w:val="none" w:sz="0" w:space="0" w:color="auto"/>
        <w:bottom w:val="none" w:sz="0" w:space="0" w:color="auto"/>
        <w:right w:val="none" w:sz="0" w:space="0" w:color="auto"/>
      </w:divBdr>
    </w:div>
    <w:div w:id="1654479773">
      <w:bodyDiv w:val="1"/>
      <w:marLeft w:val="0"/>
      <w:marRight w:val="0"/>
      <w:marTop w:val="0"/>
      <w:marBottom w:val="0"/>
      <w:divBdr>
        <w:top w:val="none" w:sz="0" w:space="0" w:color="auto"/>
        <w:left w:val="none" w:sz="0" w:space="0" w:color="auto"/>
        <w:bottom w:val="none" w:sz="0" w:space="0" w:color="auto"/>
        <w:right w:val="none" w:sz="0" w:space="0" w:color="auto"/>
      </w:divBdr>
    </w:div>
    <w:div w:id="1655375453">
      <w:bodyDiv w:val="1"/>
      <w:marLeft w:val="0"/>
      <w:marRight w:val="0"/>
      <w:marTop w:val="0"/>
      <w:marBottom w:val="0"/>
      <w:divBdr>
        <w:top w:val="none" w:sz="0" w:space="0" w:color="auto"/>
        <w:left w:val="none" w:sz="0" w:space="0" w:color="auto"/>
        <w:bottom w:val="none" w:sz="0" w:space="0" w:color="auto"/>
        <w:right w:val="none" w:sz="0" w:space="0" w:color="auto"/>
      </w:divBdr>
    </w:div>
    <w:div w:id="1655798541">
      <w:bodyDiv w:val="1"/>
      <w:marLeft w:val="0"/>
      <w:marRight w:val="0"/>
      <w:marTop w:val="0"/>
      <w:marBottom w:val="0"/>
      <w:divBdr>
        <w:top w:val="none" w:sz="0" w:space="0" w:color="auto"/>
        <w:left w:val="none" w:sz="0" w:space="0" w:color="auto"/>
        <w:bottom w:val="none" w:sz="0" w:space="0" w:color="auto"/>
        <w:right w:val="none" w:sz="0" w:space="0" w:color="auto"/>
      </w:divBdr>
    </w:div>
    <w:div w:id="1655837897">
      <w:bodyDiv w:val="1"/>
      <w:marLeft w:val="0"/>
      <w:marRight w:val="0"/>
      <w:marTop w:val="0"/>
      <w:marBottom w:val="0"/>
      <w:divBdr>
        <w:top w:val="none" w:sz="0" w:space="0" w:color="auto"/>
        <w:left w:val="none" w:sz="0" w:space="0" w:color="auto"/>
        <w:bottom w:val="none" w:sz="0" w:space="0" w:color="auto"/>
        <w:right w:val="none" w:sz="0" w:space="0" w:color="auto"/>
      </w:divBdr>
    </w:div>
    <w:div w:id="1657369415">
      <w:bodyDiv w:val="1"/>
      <w:marLeft w:val="0"/>
      <w:marRight w:val="0"/>
      <w:marTop w:val="0"/>
      <w:marBottom w:val="0"/>
      <w:divBdr>
        <w:top w:val="none" w:sz="0" w:space="0" w:color="auto"/>
        <w:left w:val="none" w:sz="0" w:space="0" w:color="auto"/>
        <w:bottom w:val="none" w:sz="0" w:space="0" w:color="auto"/>
        <w:right w:val="none" w:sz="0" w:space="0" w:color="auto"/>
      </w:divBdr>
    </w:div>
    <w:div w:id="1657757086">
      <w:bodyDiv w:val="1"/>
      <w:marLeft w:val="0"/>
      <w:marRight w:val="0"/>
      <w:marTop w:val="0"/>
      <w:marBottom w:val="0"/>
      <w:divBdr>
        <w:top w:val="none" w:sz="0" w:space="0" w:color="auto"/>
        <w:left w:val="none" w:sz="0" w:space="0" w:color="auto"/>
        <w:bottom w:val="none" w:sz="0" w:space="0" w:color="auto"/>
        <w:right w:val="none" w:sz="0" w:space="0" w:color="auto"/>
      </w:divBdr>
    </w:div>
    <w:div w:id="1664820745">
      <w:bodyDiv w:val="1"/>
      <w:marLeft w:val="0"/>
      <w:marRight w:val="0"/>
      <w:marTop w:val="0"/>
      <w:marBottom w:val="0"/>
      <w:divBdr>
        <w:top w:val="none" w:sz="0" w:space="0" w:color="auto"/>
        <w:left w:val="none" w:sz="0" w:space="0" w:color="auto"/>
        <w:bottom w:val="none" w:sz="0" w:space="0" w:color="auto"/>
        <w:right w:val="none" w:sz="0" w:space="0" w:color="auto"/>
      </w:divBdr>
    </w:div>
    <w:div w:id="1666933779">
      <w:bodyDiv w:val="1"/>
      <w:marLeft w:val="0"/>
      <w:marRight w:val="0"/>
      <w:marTop w:val="0"/>
      <w:marBottom w:val="0"/>
      <w:divBdr>
        <w:top w:val="none" w:sz="0" w:space="0" w:color="auto"/>
        <w:left w:val="none" w:sz="0" w:space="0" w:color="auto"/>
        <w:bottom w:val="none" w:sz="0" w:space="0" w:color="auto"/>
        <w:right w:val="none" w:sz="0" w:space="0" w:color="auto"/>
      </w:divBdr>
    </w:div>
    <w:div w:id="1668285544">
      <w:bodyDiv w:val="1"/>
      <w:marLeft w:val="0"/>
      <w:marRight w:val="0"/>
      <w:marTop w:val="0"/>
      <w:marBottom w:val="0"/>
      <w:divBdr>
        <w:top w:val="none" w:sz="0" w:space="0" w:color="auto"/>
        <w:left w:val="none" w:sz="0" w:space="0" w:color="auto"/>
        <w:bottom w:val="none" w:sz="0" w:space="0" w:color="auto"/>
        <w:right w:val="none" w:sz="0" w:space="0" w:color="auto"/>
      </w:divBdr>
    </w:div>
    <w:div w:id="1668823516">
      <w:bodyDiv w:val="1"/>
      <w:marLeft w:val="0"/>
      <w:marRight w:val="0"/>
      <w:marTop w:val="0"/>
      <w:marBottom w:val="0"/>
      <w:divBdr>
        <w:top w:val="none" w:sz="0" w:space="0" w:color="auto"/>
        <w:left w:val="none" w:sz="0" w:space="0" w:color="auto"/>
        <w:bottom w:val="none" w:sz="0" w:space="0" w:color="auto"/>
        <w:right w:val="none" w:sz="0" w:space="0" w:color="auto"/>
      </w:divBdr>
    </w:div>
    <w:div w:id="1672678890">
      <w:bodyDiv w:val="1"/>
      <w:marLeft w:val="0"/>
      <w:marRight w:val="0"/>
      <w:marTop w:val="0"/>
      <w:marBottom w:val="0"/>
      <w:divBdr>
        <w:top w:val="none" w:sz="0" w:space="0" w:color="auto"/>
        <w:left w:val="none" w:sz="0" w:space="0" w:color="auto"/>
        <w:bottom w:val="none" w:sz="0" w:space="0" w:color="auto"/>
        <w:right w:val="none" w:sz="0" w:space="0" w:color="auto"/>
      </w:divBdr>
    </w:div>
    <w:div w:id="1674725302">
      <w:bodyDiv w:val="1"/>
      <w:marLeft w:val="0"/>
      <w:marRight w:val="0"/>
      <w:marTop w:val="0"/>
      <w:marBottom w:val="0"/>
      <w:divBdr>
        <w:top w:val="none" w:sz="0" w:space="0" w:color="auto"/>
        <w:left w:val="none" w:sz="0" w:space="0" w:color="auto"/>
        <w:bottom w:val="none" w:sz="0" w:space="0" w:color="auto"/>
        <w:right w:val="none" w:sz="0" w:space="0" w:color="auto"/>
      </w:divBdr>
    </w:div>
    <w:div w:id="1675910445">
      <w:bodyDiv w:val="1"/>
      <w:marLeft w:val="0"/>
      <w:marRight w:val="0"/>
      <w:marTop w:val="0"/>
      <w:marBottom w:val="0"/>
      <w:divBdr>
        <w:top w:val="none" w:sz="0" w:space="0" w:color="auto"/>
        <w:left w:val="none" w:sz="0" w:space="0" w:color="auto"/>
        <w:bottom w:val="none" w:sz="0" w:space="0" w:color="auto"/>
        <w:right w:val="none" w:sz="0" w:space="0" w:color="auto"/>
      </w:divBdr>
    </w:div>
    <w:div w:id="1677997924">
      <w:bodyDiv w:val="1"/>
      <w:marLeft w:val="0"/>
      <w:marRight w:val="0"/>
      <w:marTop w:val="0"/>
      <w:marBottom w:val="0"/>
      <w:divBdr>
        <w:top w:val="none" w:sz="0" w:space="0" w:color="auto"/>
        <w:left w:val="none" w:sz="0" w:space="0" w:color="auto"/>
        <w:bottom w:val="none" w:sz="0" w:space="0" w:color="auto"/>
        <w:right w:val="none" w:sz="0" w:space="0" w:color="auto"/>
      </w:divBdr>
    </w:div>
    <w:div w:id="1678146278">
      <w:bodyDiv w:val="1"/>
      <w:marLeft w:val="0"/>
      <w:marRight w:val="0"/>
      <w:marTop w:val="0"/>
      <w:marBottom w:val="0"/>
      <w:divBdr>
        <w:top w:val="none" w:sz="0" w:space="0" w:color="auto"/>
        <w:left w:val="none" w:sz="0" w:space="0" w:color="auto"/>
        <w:bottom w:val="none" w:sz="0" w:space="0" w:color="auto"/>
        <w:right w:val="none" w:sz="0" w:space="0" w:color="auto"/>
      </w:divBdr>
    </w:div>
    <w:div w:id="1678800255">
      <w:bodyDiv w:val="1"/>
      <w:marLeft w:val="0"/>
      <w:marRight w:val="0"/>
      <w:marTop w:val="0"/>
      <w:marBottom w:val="0"/>
      <w:divBdr>
        <w:top w:val="none" w:sz="0" w:space="0" w:color="auto"/>
        <w:left w:val="none" w:sz="0" w:space="0" w:color="auto"/>
        <w:bottom w:val="none" w:sz="0" w:space="0" w:color="auto"/>
        <w:right w:val="none" w:sz="0" w:space="0" w:color="auto"/>
      </w:divBdr>
    </w:div>
    <w:div w:id="1679917033">
      <w:bodyDiv w:val="1"/>
      <w:marLeft w:val="0"/>
      <w:marRight w:val="0"/>
      <w:marTop w:val="0"/>
      <w:marBottom w:val="0"/>
      <w:divBdr>
        <w:top w:val="none" w:sz="0" w:space="0" w:color="auto"/>
        <w:left w:val="none" w:sz="0" w:space="0" w:color="auto"/>
        <w:bottom w:val="none" w:sz="0" w:space="0" w:color="auto"/>
        <w:right w:val="none" w:sz="0" w:space="0" w:color="auto"/>
      </w:divBdr>
    </w:div>
    <w:div w:id="1680424761">
      <w:bodyDiv w:val="1"/>
      <w:marLeft w:val="0"/>
      <w:marRight w:val="0"/>
      <w:marTop w:val="0"/>
      <w:marBottom w:val="0"/>
      <w:divBdr>
        <w:top w:val="none" w:sz="0" w:space="0" w:color="auto"/>
        <w:left w:val="none" w:sz="0" w:space="0" w:color="auto"/>
        <w:bottom w:val="none" w:sz="0" w:space="0" w:color="auto"/>
        <w:right w:val="none" w:sz="0" w:space="0" w:color="auto"/>
      </w:divBdr>
    </w:div>
    <w:div w:id="1683509956">
      <w:bodyDiv w:val="1"/>
      <w:marLeft w:val="0"/>
      <w:marRight w:val="0"/>
      <w:marTop w:val="0"/>
      <w:marBottom w:val="0"/>
      <w:divBdr>
        <w:top w:val="none" w:sz="0" w:space="0" w:color="auto"/>
        <w:left w:val="none" w:sz="0" w:space="0" w:color="auto"/>
        <w:bottom w:val="none" w:sz="0" w:space="0" w:color="auto"/>
        <w:right w:val="none" w:sz="0" w:space="0" w:color="auto"/>
      </w:divBdr>
    </w:div>
    <w:div w:id="1683628498">
      <w:bodyDiv w:val="1"/>
      <w:marLeft w:val="0"/>
      <w:marRight w:val="0"/>
      <w:marTop w:val="0"/>
      <w:marBottom w:val="0"/>
      <w:divBdr>
        <w:top w:val="none" w:sz="0" w:space="0" w:color="auto"/>
        <w:left w:val="none" w:sz="0" w:space="0" w:color="auto"/>
        <w:bottom w:val="none" w:sz="0" w:space="0" w:color="auto"/>
        <w:right w:val="none" w:sz="0" w:space="0" w:color="auto"/>
      </w:divBdr>
    </w:div>
    <w:div w:id="1683781447">
      <w:bodyDiv w:val="1"/>
      <w:marLeft w:val="0"/>
      <w:marRight w:val="0"/>
      <w:marTop w:val="0"/>
      <w:marBottom w:val="0"/>
      <w:divBdr>
        <w:top w:val="none" w:sz="0" w:space="0" w:color="auto"/>
        <w:left w:val="none" w:sz="0" w:space="0" w:color="auto"/>
        <w:bottom w:val="none" w:sz="0" w:space="0" w:color="auto"/>
        <w:right w:val="none" w:sz="0" w:space="0" w:color="auto"/>
      </w:divBdr>
    </w:div>
    <w:div w:id="1685934104">
      <w:bodyDiv w:val="1"/>
      <w:marLeft w:val="0"/>
      <w:marRight w:val="0"/>
      <w:marTop w:val="0"/>
      <w:marBottom w:val="0"/>
      <w:divBdr>
        <w:top w:val="none" w:sz="0" w:space="0" w:color="auto"/>
        <w:left w:val="none" w:sz="0" w:space="0" w:color="auto"/>
        <w:bottom w:val="none" w:sz="0" w:space="0" w:color="auto"/>
        <w:right w:val="none" w:sz="0" w:space="0" w:color="auto"/>
      </w:divBdr>
    </w:div>
    <w:div w:id="1690909595">
      <w:bodyDiv w:val="1"/>
      <w:marLeft w:val="0"/>
      <w:marRight w:val="0"/>
      <w:marTop w:val="0"/>
      <w:marBottom w:val="0"/>
      <w:divBdr>
        <w:top w:val="none" w:sz="0" w:space="0" w:color="auto"/>
        <w:left w:val="none" w:sz="0" w:space="0" w:color="auto"/>
        <w:bottom w:val="none" w:sz="0" w:space="0" w:color="auto"/>
        <w:right w:val="none" w:sz="0" w:space="0" w:color="auto"/>
      </w:divBdr>
    </w:div>
    <w:div w:id="1690990795">
      <w:bodyDiv w:val="1"/>
      <w:marLeft w:val="0"/>
      <w:marRight w:val="0"/>
      <w:marTop w:val="0"/>
      <w:marBottom w:val="0"/>
      <w:divBdr>
        <w:top w:val="none" w:sz="0" w:space="0" w:color="auto"/>
        <w:left w:val="none" w:sz="0" w:space="0" w:color="auto"/>
        <w:bottom w:val="none" w:sz="0" w:space="0" w:color="auto"/>
        <w:right w:val="none" w:sz="0" w:space="0" w:color="auto"/>
      </w:divBdr>
    </w:div>
    <w:div w:id="1692680717">
      <w:bodyDiv w:val="1"/>
      <w:marLeft w:val="0"/>
      <w:marRight w:val="0"/>
      <w:marTop w:val="0"/>
      <w:marBottom w:val="0"/>
      <w:divBdr>
        <w:top w:val="none" w:sz="0" w:space="0" w:color="auto"/>
        <w:left w:val="none" w:sz="0" w:space="0" w:color="auto"/>
        <w:bottom w:val="none" w:sz="0" w:space="0" w:color="auto"/>
        <w:right w:val="none" w:sz="0" w:space="0" w:color="auto"/>
      </w:divBdr>
    </w:div>
    <w:div w:id="1694189444">
      <w:bodyDiv w:val="1"/>
      <w:marLeft w:val="0"/>
      <w:marRight w:val="0"/>
      <w:marTop w:val="0"/>
      <w:marBottom w:val="0"/>
      <w:divBdr>
        <w:top w:val="none" w:sz="0" w:space="0" w:color="auto"/>
        <w:left w:val="none" w:sz="0" w:space="0" w:color="auto"/>
        <w:bottom w:val="none" w:sz="0" w:space="0" w:color="auto"/>
        <w:right w:val="none" w:sz="0" w:space="0" w:color="auto"/>
      </w:divBdr>
    </w:div>
    <w:div w:id="1696541894">
      <w:bodyDiv w:val="1"/>
      <w:marLeft w:val="0"/>
      <w:marRight w:val="0"/>
      <w:marTop w:val="0"/>
      <w:marBottom w:val="0"/>
      <w:divBdr>
        <w:top w:val="none" w:sz="0" w:space="0" w:color="auto"/>
        <w:left w:val="none" w:sz="0" w:space="0" w:color="auto"/>
        <w:bottom w:val="none" w:sz="0" w:space="0" w:color="auto"/>
        <w:right w:val="none" w:sz="0" w:space="0" w:color="auto"/>
      </w:divBdr>
    </w:div>
    <w:div w:id="1697734130">
      <w:bodyDiv w:val="1"/>
      <w:marLeft w:val="0"/>
      <w:marRight w:val="0"/>
      <w:marTop w:val="0"/>
      <w:marBottom w:val="0"/>
      <w:divBdr>
        <w:top w:val="none" w:sz="0" w:space="0" w:color="auto"/>
        <w:left w:val="none" w:sz="0" w:space="0" w:color="auto"/>
        <w:bottom w:val="none" w:sz="0" w:space="0" w:color="auto"/>
        <w:right w:val="none" w:sz="0" w:space="0" w:color="auto"/>
      </w:divBdr>
    </w:div>
    <w:div w:id="1698772178">
      <w:bodyDiv w:val="1"/>
      <w:marLeft w:val="0"/>
      <w:marRight w:val="0"/>
      <w:marTop w:val="0"/>
      <w:marBottom w:val="0"/>
      <w:divBdr>
        <w:top w:val="none" w:sz="0" w:space="0" w:color="auto"/>
        <w:left w:val="none" w:sz="0" w:space="0" w:color="auto"/>
        <w:bottom w:val="none" w:sz="0" w:space="0" w:color="auto"/>
        <w:right w:val="none" w:sz="0" w:space="0" w:color="auto"/>
      </w:divBdr>
    </w:div>
    <w:div w:id="1700282120">
      <w:bodyDiv w:val="1"/>
      <w:marLeft w:val="0"/>
      <w:marRight w:val="0"/>
      <w:marTop w:val="0"/>
      <w:marBottom w:val="0"/>
      <w:divBdr>
        <w:top w:val="none" w:sz="0" w:space="0" w:color="auto"/>
        <w:left w:val="none" w:sz="0" w:space="0" w:color="auto"/>
        <w:bottom w:val="none" w:sz="0" w:space="0" w:color="auto"/>
        <w:right w:val="none" w:sz="0" w:space="0" w:color="auto"/>
      </w:divBdr>
    </w:div>
    <w:div w:id="1700467219">
      <w:bodyDiv w:val="1"/>
      <w:marLeft w:val="0"/>
      <w:marRight w:val="0"/>
      <w:marTop w:val="0"/>
      <w:marBottom w:val="0"/>
      <w:divBdr>
        <w:top w:val="none" w:sz="0" w:space="0" w:color="auto"/>
        <w:left w:val="none" w:sz="0" w:space="0" w:color="auto"/>
        <w:bottom w:val="none" w:sz="0" w:space="0" w:color="auto"/>
        <w:right w:val="none" w:sz="0" w:space="0" w:color="auto"/>
      </w:divBdr>
    </w:div>
    <w:div w:id="1704281052">
      <w:bodyDiv w:val="1"/>
      <w:marLeft w:val="0"/>
      <w:marRight w:val="0"/>
      <w:marTop w:val="0"/>
      <w:marBottom w:val="0"/>
      <w:divBdr>
        <w:top w:val="none" w:sz="0" w:space="0" w:color="auto"/>
        <w:left w:val="none" w:sz="0" w:space="0" w:color="auto"/>
        <w:bottom w:val="none" w:sz="0" w:space="0" w:color="auto"/>
        <w:right w:val="none" w:sz="0" w:space="0" w:color="auto"/>
      </w:divBdr>
    </w:div>
    <w:div w:id="1705137001">
      <w:bodyDiv w:val="1"/>
      <w:marLeft w:val="0"/>
      <w:marRight w:val="0"/>
      <w:marTop w:val="0"/>
      <w:marBottom w:val="0"/>
      <w:divBdr>
        <w:top w:val="none" w:sz="0" w:space="0" w:color="auto"/>
        <w:left w:val="none" w:sz="0" w:space="0" w:color="auto"/>
        <w:bottom w:val="none" w:sz="0" w:space="0" w:color="auto"/>
        <w:right w:val="none" w:sz="0" w:space="0" w:color="auto"/>
      </w:divBdr>
    </w:div>
    <w:div w:id="1705514920">
      <w:bodyDiv w:val="1"/>
      <w:marLeft w:val="0"/>
      <w:marRight w:val="0"/>
      <w:marTop w:val="0"/>
      <w:marBottom w:val="0"/>
      <w:divBdr>
        <w:top w:val="none" w:sz="0" w:space="0" w:color="auto"/>
        <w:left w:val="none" w:sz="0" w:space="0" w:color="auto"/>
        <w:bottom w:val="none" w:sz="0" w:space="0" w:color="auto"/>
        <w:right w:val="none" w:sz="0" w:space="0" w:color="auto"/>
      </w:divBdr>
    </w:div>
    <w:div w:id="1706833209">
      <w:bodyDiv w:val="1"/>
      <w:marLeft w:val="0"/>
      <w:marRight w:val="0"/>
      <w:marTop w:val="0"/>
      <w:marBottom w:val="0"/>
      <w:divBdr>
        <w:top w:val="none" w:sz="0" w:space="0" w:color="auto"/>
        <w:left w:val="none" w:sz="0" w:space="0" w:color="auto"/>
        <w:bottom w:val="none" w:sz="0" w:space="0" w:color="auto"/>
        <w:right w:val="none" w:sz="0" w:space="0" w:color="auto"/>
      </w:divBdr>
    </w:div>
    <w:div w:id="1708604499">
      <w:bodyDiv w:val="1"/>
      <w:marLeft w:val="0"/>
      <w:marRight w:val="0"/>
      <w:marTop w:val="0"/>
      <w:marBottom w:val="0"/>
      <w:divBdr>
        <w:top w:val="none" w:sz="0" w:space="0" w:color="auto"/>
        <w:left w:val="none" w:sz="0" w:space="0" w:color="auto"/>
        <w:bottom w:val="none" w:sz="0" w:space="0" w:color="auto"/>
        <w:right w:val="none" w:sz="0" w:space="0" w:color="auto"/>
      </w:divBdr>
    </w:div>
    <w:div w:id="1709335133">
      <w:bodyDiv w:val="1"/>
      <w:marLeft w:val="0"/>
      <w:marRight w:val="0"/>
      <w:marTop w:val="0"/>
      <w:marBottom w:val="0"/>
      <w:divBdr>
        <w:top w:val="none" w:sz="0" w:space="0" w:color="auto"/>
        <w:left w:val="none" w:sz="0" w:space="0" w:color="auto"/>
        <w:bottom w:val="none" w:sz="0" w:space="0" w:color="auto"/>
        <w:right w:val="none" w:sz="0" w:space="0" w:color="auto"/>
      </w:divBdr>
    </w:div>
    <w:div w:id="1710569661">
      <w:bodyDiv w:val="1"/>
      <w:marLeft w:val="0"/>
      <w:marRight w:val="0"/>
      <w:marTop w:val="0"/>
      <w:marBottom w:val="0"/>
      <w:divBdr>
        <w:top w:val="none" w:sz="0" w:space="0" w:color="auto"/>
        <w:left w:val="none" w:sz="0" w:space="0" w:color="auto"/>
        <w:bottom w:val="none" w:sz="0" w:space="0" w:color="auto"/>
        <w:right w:val="none" w:sz="0" w:space="0" w:color="auto"/>
      </w:divBdr>
    </w:div>
    <w:div w:id="1710915465">
      <w:bodyDiv w:val="1"/>
      <w:marLeft w:val="0"/>
      <w:marRight w:val="0"/>
      <w:marTop w:val="0"/>
      <w:marBottom w:val="0"/>
      <w:divBdr>
        <w:top w:val="none" w:sz="0" w:space="0" w:color="auto"/>
        <w:left w:val="none" w:sz="0" w:space="0" w:color="auto"/>
        <w:bottom w:val="none" w:sz="0" w:space="0" w:color="auto"/>
        <w:right w:val="none" w:sz="0" w:space="0" w:color="auto"/>
      </w:divBdr>
    </w:div>
    <w:div w:id="1713069122">
      <w:bodyDiv w:val="1"/>
      <w:marLeft w:val="0"/>
      <w:marRight w:val="0"/>
      <w:marTop w:val="0"/>
      <w:marBottom w:val="0"/>
      <w:divBdr>
        <w:top w:val="none" w:sz="0" w:space="0" w:color="auto"/>
        <w:left w:val="none" w:sz="0" w:space="0" w:color="auto"/>
        <w:bottom w:val="none" w:sz="0" w:space="0" w:color="auto"/>
        <w:right w:val="none" w:sz="0" w:space="0" w:color="auto"/>
      </w:divBdr>
    </w:div>
    <w:div w:id="1713117847">
      <w:bodyDiv w:val="1"/>
      <w:marLeft w:val="0"/>
      <w:marRight w:val="0"/>
      <w:marTop w:val="0"/>
      <w:marBottom w:val="0"/>
      <w:divBdr>
        <w:top w:val="none" w:sz="0" w:space="0" w:color="auto"/>
        <w:left w:val="none" w:sz="0" w:space="0" w:color="auto"/>
        <w:bottom w:val="none" w:sz="0" w:space="0" w:color="auto"/>
        <w:right w:val="none" w:sz="0" w:space="0" w:color="auto"/>
      </w:divBdr>
    </w:div>
    <w:div w:id="1713770257">
      <w:bodyDiv w:val="1"/>
      <w:marLeft w:val="0"/>
      <w:marRight w:val="0"/>
      <w:marTop w:val="0"/>
      <w:marBottom w:val="0"/>
      <w:divBdr>
        <w:top w:val="none" w:sz="0" w:space="0" w:color="auto"/>
        <w:left w:val="none" w:sz="0" w:space="0" w:color="auto"/>
        <w:bottom w:val="none" w:sz="0" w:space="0" w:color="auto"/>
        <w:right w:val="none" w:sz="0" w:space="0" w:color="auto"/>
      </w:divBdr>
    </w:div>
    <w:div w:id="1713922331">
      <w:bodyDiv w:val="1"/>
      <w:marLeft w:val="0"/>
      <w:marRight w:val="0"/>
      <w:marTop w:val="0"/>
      <w:marBottom w:val="0"/>
      <w:divBdr>
        <w:top w:val="none" w:sz="0" w:space="0" w:color="auto"/>
        <w:left w:val="none" w:sz="0" w:space="0" w:color="auto"/>
        <w:bottom w:val="none" w:sz="0" w:space="0" w:color="auto"/>
        <w:right w:val="none" w:sz="0" w:space="0" w:color="auto"/>
      </w:divBdr>
    </w:div>
    <w:div w:id="1714034270">
      <w:bodyDiv w:val="1"/>
      <w:marLeft w:val="0"/>
      <w:marRight w:val="0"/>
      <w:marTop w:val="0"/>
      <w:marBottom w:val="0"/>
      <w:divBdr>
        <w:top w:val="none" w:sz="0" w:space="0" w:color="auto"/>
        <w:left w:val="none" w:sz="0" w:space="0" w:color="auto"/>
        <w:bottom w:val="none" w:sz="0" w:space="0" w:color="auto"/>
        <w:right w:val="none" w:sz="0" w:space="0" w:color="auto"/>
      </w:divBdr>
    </w:div>
    <w:div w:id="1714041440">
      <w:bodyDiv w:val="1"/>
      <w:marLeft w:val="0"/>
      <w:marRight w:val="0"/>
      <w:marTop w:val="0"/>
      <w:marBottom w:val="0"/>
      <w:divBdr>
        <w:top w:val="none" w:sz="0" w:space="0" w:color="auto"/>
        <w:left w:val="none" w:sz="0" w:space="0" w:color="auto"/>
        <w:bottom w:val="none" w:sz="0" w:space="0" w:color="auto"/>
        <w:right w:val="none" w:sz="0" w:space="0" w:color="auto"/>
      </w:divBdr>
    </w:div>
    <w:div w:id="1715038778">
      <w:bodyDiv w:val="1"/>
      <w:marLeft w:val="0"/>
      <w:marRight w:val="0"/>
      <w:marTop w:val="0"/>
      <w:marBottom w:val="0"/>
      <w:divBdr>
        <w:top w:val="none" w:sz="0" w:space="0" w:color="auto"/>
        <w:left w:val="none" w:sz="0" w:space="0" w:color="auto"/>
        <w:bottom w:val="none" w:sz="0" w:space="0" w:color="auto"/>
        <w:right w:val="none" w:sz="0" w:space="0" w:color="auto"/>
      </w:divBdr>
    </w:div>
    <w:div w:id="1716201995">
      <w:bodyDiv w:val="1"/>
      <w:marLeft w:val="0"/>
      <w:marRight w:val="0"/>
      <w:marTop w:val="0"/>
      <w:marBottom w:val="0"/>
      <w:divBdr>
        <w:top w:val="none" w:sz="0" w:space="0" w:color="auto"/>
        <w:left w:val="none" w:sz="0" w:space="0" w:color="auto"/>
        <w:bottom w:val="none" w:sz="0" w:space="0" w:color="auto"/>
        <w:right w:val="none" w:sz="0" w:space="0" w:color="auto"/>
      </w:divBdr>
    </w:div>
    <w:div w:id="1719283642">
      <w:bodyDiv w:val="1"/>
      <w:marLeft w:val="0"/>
      <w:marRight w:val="0"/>
      <w:marTop w:val="0"/>
      <w:marBottom w:val="0"/>
      <w:divBdr>
        <w:top w:val="none" w:sz="0" w:space="0" w:color="auto"/>
        <w:left w:val="none" w:sz="0" w:space="0" w:color="auto"/>
        <w:bottom w:val="none" w:sz="0" w:space="0" w:color="auto"/>
        <w:right w:val="none" w:sz="0" w:space="0" w:color="auto"/>
      </w:divBdr>
    </w:div>
    <w:div w:id="1722897198">
      <w:bodyDiv w:val="1"/>
      <w:marLeft w:val="0"/>
      <w:marRight w:val="0"/>
      <w:marTop w:val="0"/>
      <w:marBottom w:val="0"/>
      <w:divBdr>
        <w:top w:val="none" w:sz="0" w:space="0" w:color="auto"/>
        <w:left w:val="none" w:sz="0" w:space="0" w:color="auto"/>
        <w:bottom w:val="none" w:sz="0" w:space="0" w:color="auto"/>
        <w:right w:val="none" w:sz="0" w:space="0" w:color="auto"/>
      </w:divBdr>
    </w:div>
    <w:div w:id="1723674222">
      <w:bodyDiv w:val="1"/>
      <w:marLeft w:val="0"/>
      <w:marRight w:val="0"/>
      <w:marTop w:val="0"/>
      <w:marBottom w:val="0"/>
      <w:divBdr>
        <w:top w:val="none" w:sz="0" w:space="0" w:color="auto"/>
        <w:left w:val="none" w:sz="0" w:space="0" w:color="auto"/>
        <w:bottom w:val="none" w:sz="0" w:space="0" w:color="auto"/>
        <w:right w:val="none" w:sz="0" w:space="0" w:color="auto"/>
      </w:divBdr>
    </w:div>
    <w:div w:id="1724479120">
      <w:bodyDiv w:val="1"/>
      <w:marLeft w:val="0"/>
      <w:marRight w:val="0"/>
      <w:marTop w:val="0"/>
      <w:marBottom w:val="0"/>
      <w:divBdr>
        <w:top w:val="none" w:sz="0" w:space="0" w:color="auto"/>
        <w:left w:val="none" w:sz="0" w:space="0" w:color="auto"/>
        <w:bottom w:val="none" w:sz="0" w:space="0" w:color="auto"/>
        <w:right w:val="none" w:sz="0" w:space="0" w:color="auto"/>
      </w:divBdr>
    </w:div>
    <w:div w:id="1729455720">
      <w:bodyDiv w:val="1"/>
      <w:marLeft w:val="0"/>
      <w:marRight w:val="0"/>
      <w:marTop w:val="0"/>
      <w:marBottom w:val="0"/>
      <w:divBdr>
        <w:top w:val="none" w:sz="0" w:space="0" w:color="auto"/>
        <w:left w:val="none" w:sz="0" w:space="0" w:color="auto"/>
        <w:bottom w:val="none" w:sz="0" w:space="0" w:color="auto"/>
        <w:right w:val="none" w:sz="0" w:space="0" w:color="auto"/>
      </w:divBdr>
    </w:div>
    <w:div w:id="1729766808">
      <w:bodyDiv w:val="1"/>
      <w:marLeft w:val="0"/>
      <w:marRight w:val="0"/>
      <w:marTop w:val="0"/>
      <w:marBottom w:val="0"/>
      <w:divBdr>
        <w:top w:val="none" w:sz="0" w:space="0" w:color="auto"/>
        <w:left w:val="none" w:sz="0" w:space="0" w:color="auto"/>
        <w:bottom w:val="none" w:sz="0" w:space="0" w:color="auto"/>
        <w:right w:val="none" w:sz="0" w:space="0" w:color="auto"/>
      </w:divBdr>
    </w:div>
    <w:div w:id="1730880592">
      <w:bodyDiv w:val="1"/>
      <w:marLeft w:val="0"/>
      <w:marRight w:val="0"/>
      <w:marTop w:val="0"/>
      <w:marBottom w:val="0"/>
      <w:divBdr>
        <w:top w:val="none" w:sz="0" w:space="0" w:color="auto"/>
        <w:left w:val="none" w:sz="0" w:space="0" w:color="auto"/>
        <w:bottom w:val="none" w:sz="0" w:space="0" w:color="auto"/>
        <w:right w:val="none" w:sz="0" w:space="0" w:color="auto"/>
      </w:divBdr>
    </w:div>
    <w:div w:id="1732343838">
      <w:bodyDiv w:val="1"/>
      <w:marLeft w:val="0"/>
      <w:marRight w:val="0"/>
      <w:marTop w:val="0"/>
      <w:marBottom w:val="0"/>
      <w:divBdr>
        <w:top w:val="none" w:sz="0" w:space="0" w:color="auto"/>
        <w:left w:val="none" w:sz="0" w:space="0" w:color="auto"/>
        <w:bottom w:val="none" w:sz="0" w:space="0" w:color="auto"/>
        <w:right w:val="none" w:sz="0" w:space="0" w:color="auto"/>
      </w:divBdr>
    </w:div>
    <w:div w:id="1734238090">
      <w:bodyDiv w:val="1"/>
      <w:marLeft w:val="0"/>
      <w:marRight w:val="0"/>
      <w:marTop w:val="0"/>
      <w:marBottom w:val="0"/>
      <w:divBdr>
        <w:top w:val="none" w:sz="0" w:space="0" w:color="auto"/>
        <w:left w:val="none" w:sz="0" w:space="0" w:color="auto"/>
        <w:bottom w:val="none" w:sz="0" w:space="0" w:color="auto"/>
        <w:right w:val="none" w:sz="0" w:space="0" w:color="auto"/>
      </w:divBdr>
    </w:div>
    <w:div w:id="1734616442">
      <w:bodyDiv w:val="1"/>
      <w:marLeft w:val="0"/>
      <w:marRight w:val="0"/>
      <w:marTop w:val="0"/>
      <w:marBottom w:val="0"/>
      <w:divBdr>
        <w:top w:val="none" w:sz="0" w:space="0" w:color="auto"/>
        <w:left w:val="none" w:sz="0" w:space="0" w:color="auto"/>
        <w:bottom w:val="none" w:sz="0" w:space="0" w:color="auto"/>
        <w:right w:val="none" w:sz="0" w:space="0" w:color="auto"/>
      </w:divBdr>
    </w:div>
    <w:div w:id="1734885884">
      <w:bodyDiv w:val="1"/>
      <w:marLeft w:val="0"/>
      <w:marRight w:val="0"/>
      <w:marTop w:val="0"/>
      <w:marBottom w:val="0"/>
      <w:divBdr>
        <w:top w:val="none" w:sz="0" w:space="0" w:color="auto"/>
        <w:left w:val="none" w:sz="0" w:space="0" w:color="auto"/>
        <w:bottom w:val="none" w:sz="0" w:space="0" w:color="auto"/>
        <w:right w:val="none" w:sz="0" w:space="0" w:color="auto"/>
      </w:divBdr>
    </w:div>
    <w:div w:id="1736734426">
      <w:bodyDiv w:val="1"/>
      <w:marLeft w:val="0"/>
      <w:marRight w:val="0"/>
      <w:marTop w:val="0"/>
      <w:marBottom w:val="0"/>
      <w:divBdr>
        <w:top w:val="none" w:sz="0" w:space="0" w:color="auto"/>
        <w:left w:val="none" w:sz="0" w:space="0" w:color="auto"/>
        <w:bottom w:val="none" w:sz="0" w:space="0" w:color="auto"/>
        <w:right w:val="none" w:sz="0" w:space="0" w:color="auto"/>
      </w:divBdr>
    </w:div>
    <w:div w:id="1737776647">
      <w:bodyDiv w:val="1"/>
      <w:marLeft w:val="0"/>
      <w:marRight w:val="0"/>
      <w:marTop w:val="0"/>
      <w:marBottom w:val="0"/>
      <w:divBdr>
        <w:top w:val="none" w:sz="0" w:space="0" w:color="auto"/>
        <w:left w:val="none" w:sz="0" w:space="0" w:color="auto"/>
        <w:bottom w:val="none" w:sz="0" w:space="0" w:color="auto"/>
        <w:right w:val="none" w:sz="0" w:space="0" w:color="auto"/>
      </w:divBdr>
    </w:div>
    <w:div w:id="1738355083">
      <w:bodyDiv w:val="1"/>
      <w:marLeft w:val="0"/>
      <w:marRight w:val="0"/>
      <w:marTop w:val="0"/>
      <w:marBottom w:val="0"/>
      <w:divBdr>
        <w:top w:val="none" w:sz="0" w:space="0" w:color="auto"/>
        <w:left w:val="none" w:sz="0" w:space="0" w:color="auto"/>
        <w:bottom w:val="none" w:sz="0" w:space="0" w:color="auto"/>
        <w:right w:val="none" w:sz="0" w:space="0" w:color="auto"/>
      </w:divBdr>
    </w:div>
    <w:div w:id="1738475508">
      <w:bodyDiv w:val="1"/>
      <w:marLeft w:val="0"/>
      <w:marRight w:val="0"/>
      <w:marTop w:val="0"/>
      <w:marBottom w:val="0"/>
      <w:divBdr>
        <w:top w:val="none" w:sz="0" w:space="0" w:color="auto"/>
        <w:left w:val="none" w:sz="0" w:space="0" w:color="auto"/>
        <w:bottom w:val="none" w:sz="0" w:space="0" w:color="auto"/>
        <w:right w:val="none" w:sz="0" w:space="0" w:color="auto"/>
      </w:divBdr>
    </w:div>
    <w:div w:id="1742944064">
      <w:bodyDiv w:val="1"/>
      <w:marLeft w:val="0"/>
      <w:marRight w:val="0"/>
      <w:marTop w:val="0"/>
      <w:marBottom w:val="0"/>
      <w:divBdr>
        <w:top w:val="none" w:sz="0" w:space="0" w:color="auto"/>
        <w:left w:val="none" w:sz="0" w:space="0" w:color="auto"/>
        <w:bottom w:val="none" w:sz="0" w:space="0" w:color="auto"/>
        <w:right w:val="none" w:sz="0" w:space="0" w:color="auto"/>
      </w:divBdr>
    </w:div>
    <w:div w:id="1744914444">
      <w:bodyDiv w:val="1"/>
      <w:marLeft w:val="0"/>
      <w:marRight w:val="0"/>
      <w:marTop w:val="0"/>
      <w:marBottom w:val="0"/>
      <w:divBdr>
        <w:top w:val="none" w:sz="0" w:space="0" w:color="auto"/>
        <w:left w:val="none" w:sz="0" w:space="0" w:color="auto"/>
        <w:bottom w:val="none" w:sz="0" w:space="0" w:color="auto"/>
        <w:right w:val="none" w:sz="0" w:space="0" w:color="auto"/>
      </w:divBdr>
    </w:div>
    <w:div w:id="1749227202">
      <w:bodyDiv w:val="1"/>
      <w:marLeft w:val="0"/>
      <w:marRight w:val="0"/>
      <w:marTop w:val="0"/>
      <w:marBottom w:val="0"/>
      <w:divBdr>
        <w:top w:val="none" w:sz="0" w:space="0" w:color="auto"/>
        <w:left w:val="none" w:sz="0" w:space="0" w:color="auto"/>
        <w:bottom w:val="none" w:sz="0" w:space="0" w:color="auto"/>
        <w:right w:val="none" w:sz="0" w:space="0" w:color="auto"/>
      </w:divBdr>
    </w:div>
    <w:div w:id="1750737130">
      <w:bodyDiv w:val="1"/>
      <w:marLeft w:val="0"/>
      <w:marRight w:val="0"/>
      <w:marTop w:val="0"/>
      <w:marBottom w:val="0"/>
      <w:divBdr>
        <w:top w:val="none" w:sz="0" w:space="0" w:color="auto"/>
        <w:left w:val="none" w:sz="0" w:space="0" w:color="auto"/>
        <w:bottom w:val="none" w:sz="0" w:space="0" w:color="auto"/>
        <w:right w:val="none" w:sz="0" w:space="0" w:color="auto"/>
      </w:divBdr>
    </w:div>
    <w:div w:id="1751735817">
      <w:bodyDiv w:val="1"/>
      <w:marLeft w:val="0"/>
      <w:marRight w:val="0"/>
      <w:marTop w:val="0"/>
      <w:marBottom w:val="0"/>
      <w:divBdr>
        <w:top w:val="none" w:sz="0" w:space="0" w:color="auto"/>
        <w:left w:val="none" w:sz="0" w:space="0" w:color="auto"/>
        <w:bottom w:val="none" w:sz="0" w:space="0" w:color="auto"/>
        <w:right w:val="none" w:sz="0" w:space="0" w:color="auto"/>
      </w:divBdr>
    </w:div>
    <w:div w:id="1751850094">
      <w:bodyDiv w:val="1"/>
      <w:marLeft w:val="0"/>
      <w:marRight w:val="0"/>
      <w:marTop w:val="0"/>
      <w:marBottom w:val="0"/>
      <w:divBdr>
        <w:top w:val="none" w:sz="0" w:space="0" w:color="auto"/>
        <w:left w:val="none" w:sz="0" w:space="0" w:color="auto"/>
        <w:bottom w:val="none" w:sz="0" w:space="0" w:color="auto"/>
        <w:right w:val="none" w:sz="0" w:space="0" w:color="auto"/>
      </w:divBdr>
    </w:div>
    <w:div w:id="1755740336">
      <w:bodyDiv w:val="1"/>
      <w:marLeft w:val="0"/>
      <w:marRight w:val="0"/>
      <w:marTop w:val="0"/>
      <w:marBottom w:val="0"/>
      <w:divBdr>
        <w:top w:val="none" w:sz="0" w:space="0" w:color="auto"/>
        <w:left w:val="none" w:sz="0" w:space="0" w:color="auto"/>
        <w:bottom w:val="none" w:sz="0" w:space="0" w:color="auto"/>
        <w:right w:val="none" w:sz="0" w:space="0" w:color="auto"/>
      </w:divBdr>
    </w:div>
    <w:div w:id="1757172105">
      <w:bodyDiv w:val="1"/>
      <w:marLeft w:val="0"/>
      <w:marRight w:val="0"/>
      <w:marTop w:val="0"/>
      <w:marBottom w:val="0"/>
      <w:divBdr>
        <w:top w:val="none" w:sz="0" w:space="0" w:color="auto"/>
        <w:left w:val="none" w:sz="0" w:space="0" w:color="auto"/>
        <w:bottom w:val="none" w:sz="0" w:space="0" w:color="auto"/>
        <w:right w:val="none" w:sz="0" w:space="0" w:color="auto"/>
      </w:divBdr>
    </w:div>
    <w:div w:id="1757244847">
      <w:bodyDiv w:val="1"/>
      <w:marLeft w:val="0"/>
      <w:marRight w:val="0"/>
      <w:marTop w:val="0"/>
      <w:marBottom w:val="0"/>
      <w:divBdr>
        <w:top w:val="none" w:sz="0" w:space="0" w:color="auto"/>
        <w:left w:val="none" w:sz="0" w:space="0" w:color="auto"/>
        <w:bottom w:val="none" w:sz="0" w:space="0" w:color="auto"/>
        <w:right w:val="none" w:sz="0" w:space="0" w:color="auto"/>
      </w:divBdr>
    </w:div>
    <w:div w:id="1758408078">
      <w:bodyDiv w:val="1"/>
      <w:marLeft w:val="0"/>
      <w:marRight w:val="0"/>
      <w:marTop w:val="0"/>
      <w:marBottom w:val="0"/>
      <w:divBdr>
        <w:top w:val="none" w:sz="0" w:space="0" w:color="auto"/>
        <w:left w:val="none" w:sz="0" w:space="0" w:color="auto"/>
        <w:bottom w:val="none" w:sz="0" w:space="0" w:color="auto"/>
        <w:right w:val="none" w:sz="0" w:space="0" w:color="auto"/>
      </w:divBdr>
    </w:div>
    <w:div w:id="1761020433">
      <w:bodyDiv w:val="1"/>
      <w:marLeft w:val="0"/>
      <w:marRight w:val="0"/>
      <w:marTop w:val="0"/>
      <w:marBottom w:val="0"/>
      <w:divBdr>
        <w:top w:val="none" w:sz="0" w:space="0" w:color="auto"/>
        <w:left w:val="none" w:sz="0" w:space="0" w:color="auto"/>
        <w:bottom w:val="none" w:sz="0" w:space="0" w:color="auto"/>
        <w:right w:val="none" w:sz="0" w:space="0" w:color="auto"/>
      </w:divBdr>
    </w:div>
    <w:div w:id="1763455400">
      <w:bodyDiv w:val="1"/>
      <w:marLeft w:val="0"/>
      <w:marRight w:val="0"/>
      <w:marTop w:val="0"/>
      <w:marBottom w:val="0"/>
      <w:divBdr>
        <w:top w:val="none" w:sz="0" w:space="0" w:color="auto"/>
        <w:left w:val="none" w:sz="0" w:space="0" w:color="auto"/>
        <w:bottom w:val="none" w:sz="0" w:space="0" w:color="auto"/>
        <w:right w:val="none" w:sz="0" w:space="0" w:color="auto"/>
      </w:divBdr>
    </w:div>
    <w:div w:id="1764452606">
      <w:bodyDiv w:val="1"/>
      <w:marLeft w:val="0"/>
      <w:marRight w:val="0"/>
      <w:marTop w:val="0"/>
      <w:marBottom w:val="0"/>
      <w:divBdr>
        <w:top w:val="none" w:sz="0" w:space="0" w:color="auto"/>
        <w:left w:val="none" w:sz="0" w:space="0" w:color="auto"/>
        <w:bottom w:val="none" w:sz="0" w:space="0" w:color="auto"/>
        <w:right w:val="none" w:sz="0" w:space="0" w:color="auto"/>
      </w:divBdr>
    </w:div>
    <w:div w:id="1764959109">
      <w:bodyDiv w:val="1"/>
      <w:marLeft w:val="0"/>
      <w:marRight w:val="0"/>
      <w:marTop w:val="0"/>
      <w:marBottom w:val="0"/>
      <w:divBdr>
        <w:top w:val="none" w:sz="0" w:space="0" w:color="auto"/>
        <w:left w:val="none" w:sz="0" w:space="0" w:color="auto"/>
        <w:bottom w:val="none" w:sz="0" w:space="0" w:color="auto"/>
        <w:right w:val="none" w:sz="0" w:space="0" w:color="auto"/>
      </w:divBdr>
    </w:div>
    <w:div w:id="1766464084">
      <w:bodyDiv w:val="1"/>
      <w:marLeft w:val="0"/>
      <w:marRight w:val="0"/>
      <w:marTop w:val="0"/>
      <w:marBottom w:val="0"/>
      <w:divBdr>
        <w:top w:val="none" w:sz="0" w:space="0" w:color="auto"/>
        <w:left w:val="none" w:sz="0" w:space="0" w:color="auto"/>
        <w:bottom w:val="none" w:sz="0" w:space="0" w:color="auto"/>
        <w:right w:val="none" w:sz="0" w:space="0" w:color="auto"/>
      </w:divBdr>
    </w:div>
    <w:div w:id="1766875275">
      <w:bodyDiv w:val="1"/>
      <w:marLeft w:val="0"/>
      <w:marRight w:val="0"/>
      <w:marTop w:val="0"/>
      <w:marBottom w:val="0"/>
      <w:divBdr>
        <w:top w:val="none" w:sz="0" w:space="0" w:color="auto"/>
        <w:left w:val="none" w:sz="0" w:space="0" w:color="auto"/>
        <w:bottom w:val="none" w:sz="0" w:space="0" w:color="auto"/>
        <w:right w:val="none" w:sz="0" w:space="0" w:color="auto"/>
      </w:divBdr>
    </w:div>
    <w:div w:id="1766921268">
      <w:bodyDiv w:val="1"/>
      <w:marLeft w:val="0"/>
      <w:marRight w:val="0"/>
      <w:marTop w:val="0"/>
      <w:marBottom w:val="0"/>
      <w:divBdr>
        <w:top w:val="none" w:sz="0" w:space="0" w:color="auto"/>
        <w:left w:val="none" w:sz="0" w:space="0" w:color="auto"/>
        <w:bottom w:val="none" w:sz="0" w:space="0" w:color="auto"/>
        <w:right w:val="none" w:sz="0" w:space="0" w:color="auto"/>
      </w:divBdr>
    </w:div>
    <w:div w:id="1769883549">
      <w:bodyDiv w:val="1"/>
      <w:marLeft w:val="0"/>
      <w:marRight w:val="0"/>
      <w:marTop w:val="0"/>
      <w:marBottom w:val="0"/>
      <w:divBdr>
        <w:top w:val="none" w:sz="0" w:space="0" w:color="auto"/>
        <w:left w:val="none" w:sz="0" w:space="0" w:color="auto"/>
        <w:bottom w:val="none" w:sz="0" w:space="0" w:color="auto"/>
        <w:right w:val="none" w:sz="0" w:space="0" w:color="auto"/>
      </w:divBdr>
    </w:div>
    <w:div w:id="1770464769">
      <w:bodyDiv w:val="1"/>
      <w:marLeft w:val="0"/>
      <w:marRight w:val="0"/>
      <w:marTop w:val="0"/>
      <w:marBottom w:val="0"/>
      <w:divBdr>
        <w:top w:val="none" w:sz="0" w:space="0" w:color="auto"/>
        <w:left w:val="none" w:sz="0" w:space="0" w:color="auto"/>
        <w:bottom w:val="none" w:sz="0" w:space="0" w:color="auto"/>
        <w:right w:val="none" w:sz="0" w:space="0" w:color="auto"/>
      </w:divBdr>
    </w:div>
    <w:div w:id="1771314762">
      <w:bodyDiv w:val="1"/>
      <w:marLeft w:val="0"/>
      <w:marRight w:val="0"/>
      <w:marTop w:val="0"/>
      <w:marBottom w:val="0"/>
      <w:divBdr>
        <w:top w:val="none" w:sz="0" w:space="0" w:color="auto"/>
        <w:left w:val="none" w:sz="0" w:space="0" w:color="auto"/>
        <w:bottom w:val="none" w:sz="0" w:space="0" w:color="auto"/>
        <w:right w:val="none" w:sz="0" w:space="0" w:color="auto"/>
      </w:divBdr>
    </w:div>
    <w:div w:id="1772508818">
      <w:bodyDiv w:val="1"/>
      <w:marLeft w:val="0"/>
      <w:marRight w:val="0"/>
      <w:marTop w:val="0"/>
      <w:marBottom w:val="0"/>
      <w:divBdr>
        <w:top w:val="none" w:sz="0" w:space="0" w:color="auto"/>
        <w:left w:val="none" w:sz="0" w:space="0" w:color="auto"/>
        <w:bottom w:val="none" w:sz="0" w:space="0" w:color="auto"/>
        <w:right w:val="none" w:sz="0" w:space="0" w:color="auto"/>
      </w:divBdr>
    </w:div>
    <w:div w:id="1773235277">
      <w:bodyDiv w:val="1"/>
      <w:marLeft w:val="0"/>
      <w:marRight w:val="0"/>
      <w:marTop w:val="0"/>
      <w:marBottom w:val="0"/>
      <w:divBdr>
        <w:top w:val="none" w:sz="0" w:space="0" w:color="auto"/>
        <w:left w:val="none" w:sz="0" w:space="0" w:color="auto"/>
        <w:bottom w:val="none" w:sz="0" w:space="0" w:color="auto"/>
        <w:right w:val="none" w:sz="0" w:space="0" w:color="auto"/>
      </w:divBdr>
    </w:div>
    <w:div w:id="1773936345">
      <w:bodyDiv w:val="1"/>
      <w:marLeft w:val="0"/>
      <w:marRight w:val="0"/>
      <w:marTop w:val="0"/>
      <w:marBottom w:val="0"/>
      <w:divBdr>
        <w:top w:val="none" w:sz="0" w:space="0" w:color="auto"/>
        <w:left w:val="none" w:sz="0" w:space="0" w:color="auto"/>
        <w:bottom w:val="none" w:sz="0" w:space="0" w:color="auto"/>
        <w:right w:val="none" w:sz="0" w:space="0" w:color="auto"/>
      </w:divBdr>
    </w:div>
    <w:div w:id="1775706328">
      <w:bodyDiv w:val="1"/>
      <w:marLeft w:val="0"/>
      <w:marRight w:val="0"/>
      <w:marTop w:val="0"/>
      <w:marBottom w:val="0"/>
      <w:divBdr>
        <w:top w:val="none" w:sz="0" w:space="0" w:color="auto"/>
        <w:left w:val="none" w:sz="0" w:space="0" w:color="auto"/>
        <w:bottom w:val="none" w:sz="0" w:space="0" w:color="auto"/>
        <w:right w:val="none" w:sz="0" w:space="0" w:color="auto"/>
      </w:divBdr>
    </w:div>
    <w:div w:id="1779176154">
      <w:bodyDiv w:val="1"/>
      <w:marLeft w:val="0"/>
      <w:marRight w:val="0"/>
      <w:marTop w:val="0"/>
      <w:marBottom w:val="0"/>
      <w:divBdr>
        <w:top w:val="none" w:sz="0" w:space="0" w:color="auto"/>
        <w:left w:val="none" w:sz="0" w:space="0" w:color="auto"/>
        <w:bottom w:val="none" w:sz="0" w:space="0" w:color="auto"/>
        <w:right w:val="none" w:sz="0" w:space="0" w:color="auto"/>
      </w:divBdr>
    </w:div>
    <w:div w:id="1779525353">
      <w:bodyDiv w:val="1"/>
      <w:marLeft w:val="0"/>
      <w:marRight w:val="0"/>
      <w:marTop w:val="0"/>
      <w:marBottom w:val="0"/>
      <w:divBdr>
        <w:top w:val="none" w:sz="0" w:space="0" w:color="auto"/>
        <w:left w:val="none" w:sz="0" w:space="0" w:color="auto"/>
        <w:bottom w:val="none" w:sz="0" w:space="0" w:color="auto"/>
        <w:right w:val="none" w:sz="0" w:space="0" w:color="auto"/>
      </w:divBdr>
    </w:div>
    <w:div w:id="1780489805">
      <w:bodyDiv w:val="1"/>
      <w:marLeft w:val="0"/>
      <w:marRight w:val="0"/>
      <w:marTop w:val="0"/>
      <w:marBottom w:val="0"/>
      <w:divBdr>
        <w:top w:val="none" w:sz="0" w:space="0" w:color="auto"/>
        <w:left w:val="none" w:sz="0" w:space="0" w:color="auto"/>
        <w:bottom w:val="none" w:sz="0" w:space="0" w:color="auto"/>
        <w:right w:val="none" w:sz="0" w:space="0" w:color="auto"/>
      </w:divBdr>
    </w:div>
    <w:div w:id="1781532983">
      <w:bodyDiv w:val="1"/>
      <w:marLeft w:val="0"/>
      <w:marRight w:val="0"/>
      <w:marTop w:val="0"/>
      <w:marBottom w:val="0"/>
      <w:divBdr>
        <w:top w:val="none" w:sz="0" w:space="0" w:color="auto"/>
        <w:left w:val="none" w:sz="0" w:space="0" w:color="auto"/>
        <w:bottom w:val="none" w:sz="0" w:space="0" w:color="auto"/>
        <w:right w:val="none" w:sz="0" w:space="0" w:color="auto"/>
      </w:divBdr>
    </w:div>
    <w:div w:id="1784223858">
      <w:bodyDiv w:val="1"/>
      <w:marLeft w:val="0"/>
      <w:marRight w:val="0"/>
      <w:marTop w:val="0"/>
      <w:marBottom w:val="0"/>
      <w:divBdr>
        <w:top w:val="none" w:sz="0" w:space="0" w:color="auto"/>
        <w:left w:val="none" w:sz="0" w:space="0" w:color="auto"/>
        <w:bottom w:val="none" w:sz="0" w:space="0" w:color="auto"/>
        <w:right w:val="none" w:sz="0" w:space="0" w:color="auto"/>
      </w:divBdr>
    </w:div>
    <w:div w:id="1784616343">
      <w:bodyDiv w:val="1"/>
      <w:marLeft w:val="0"/>
      <w:marRight w:val="0"/>
      <w:marTop w:val="0"/>
      <w:marBottom w:val="0"/>
      <w:divBdr>
        <w:top w:val="none" w:sz="0" w:space="0" w:color="auto"/>
        <w:left w:val="none" w:sz="0" w:space="0" w:color="auto"/>
        <w:bottom w:val="none" w:sz="0" w:space="0" w:color="auto"/>
        <w:right w:val="none" w:sz="0" w:space="0" w:color="auto"/>
      </w:divBdr>
    </w:div>
    <w:div w:id="1788425920">
      <w:bodyDiv w:val="1"/>
      <w:marLeft w:val="0"/>
      <w:marRight w:val="0"/>
      <w:marTop w:val="0"/>
      <w:marBottom w:val="0"/>
      <w:divBdr>
        <w:top w:val="none" w:sz="0" w:space="0" w:color="auto"/>
        <w:left w:val="none" w:sz="0" w:space="0" w:color="auto"/>
        <w:bottom w:val="none" w:sz="0" w:space="0" w:color="auto"/>
        <w:right w:val="none" w:sz="0" w:space="0" w:color="auto"/>
      </w:divBdr>
    </w:div>
    <w:div w:id="1788889520">
      <w:bodyDiv w:val="1"/>
      <w:marLeft w:val="0"/>
      <w:marRight w:val="0"/>
      <w:marTop w:val="0"/>
      <w:marBottom w:val="0"/>
      <w:divBdr>
        <w:top w:val="none" w:sz="0" w:space="0" w:color="auto"/>
        <w:left w:val="none" w:sz="0" w:space="0" w:color="auto"/>
        <w:bottom w:val="none" w:sz="0" w:space="0" w:color="auto"/>
        <w:right w:val="none" w:sz="0" w:space="0" w:color="auto"/>
      </w:divBdr>
    </w:div>
    <w:div w:id="1790389210">
      <w:bodyDiv w:val="1"/>
      <w:marLeft w:val="0"/>
      <w:marRight w:val="0"/>
      <w:marTop w:val="0"/>
      <w:marBottom w:val="0"/>
      <w:divBdr>
        <w:top w:val="none" w:sz="0" w:space="0" w:color="auto"/>
        <w:left w:val="none" w:sz="0" w:space="0" w:color="auto"/>
        <w:bottom w:val="none" w:sz="0" w:space="0" w:color="auto"/>
        <w:right w:val="none" w:sz="0" w:space="0" w:color="auto"/>
      </w:divBdr>
    </w:div>
    <w:div w:id="1791362435">
      <w:bodyDiv w:val="1"/>
      <w:marLeft w:val="0"/>
      <w:marRight w:val="0"/>
      <w:marTop w:val="0"/>
      <w:marBottom w:val="0"/>
      <w:divBdr>
        <w:top w:val="none" w:sz="0" w:space="0" w:color="auto"/>
        <w:left w:val="none" w:sz="0" w:space="0" w:color="auto"/>
        <w:bottom w:val="none" w:sz="0" w:space="0" w:color="auto"/>
        <w:right w:val="none" w:sz="0" w:space="0" w:color="auto"/>
      </w:divBdr>
    </w:div>
    <w:div w:id="1792701855">
      <w:bodyDiv w:val="1"/>
      <w:marLeft w:val="0"/>
      <w:marRight w:val="0"/>
      <w:marTop w:val="0"/>
      <w:marBottom w:val="0"/>
      <w:divBdr>
        <w:top w:val="none" w:sz="0" w:space="0" w:color="auto"/>
        <w:left w:val="none" w:sz="0" w:space="0" w:color="auto"/>
        <w:bottom w:val="none" w:sz="0" w:space="0" w:color="auto"/>
        <w:right w:val="none" w:sz="0" w:space="0" w:color="auto"/>
      </w:divBdr>
    </w:div>
    <w:div w:id="1793403725">
      <w:bodyDiv w:val="1"/>
      <w:marLeft w:val="0"/>
      <w:marRight w:val="0"/>
      <w:marTop w:val="0"/>
      <w:marBottom w:val="0"/>
      <w:divBdr>
        <w:top w:val="none" w:sz="0" w:space="0" w:color="auto"/>
        <w:left w:val="none" w:sz="0" w:space="0" w:color="auto"/>
        <w:bottom w:val="none" w:sz="0" w:space="0" w:color="auto"/>
        <w:right w:val="none" w:sz="0" w:space="0" w:color="auto"/>
      </w:divBdr>
    </w:div>
    <w:div w:id="1794862650">
      <w:bodyDiv w:val="1"/>
      <w:marLeft w:val="0"/>
      <w:marRight w:val="0"/>
      <w:marTop w:val="0"/>
      <w:marBottom w:val="0"/>
      <w:divBdr>
        <w:top w:val="none" w:sz="0" w:space="0" w:color="auto"/>
        <w:left w:val="none" w:sz="0" w:space="0" w:color="auto"/>
        <w:bottom w:val="none" w:sz="0" w:space="0" w:color="auto"/>
        <w:right w:val="none" w:sz="0" w:space="0" w:color="auto"/>
      </w:divBdr>
    </w:div>
    <w:div w:id="1796942887">
      <w:bodyDiv w:val="1"/>
      <w:marLeft w:val="0"/>
      <w:marRight w:val="0"/>
      <w:marTop w:val="0"/>
      <w:marBottom w:val="0"/>
      <w:divBdr>
        <w:top w:val="none" w:sz="0" w:space="0" w:color="auto"/>
        <w:left w:val="none" w:sz="0" w:space="0" w:color="auto"/>
        <w:bottom w:val="none" w:sz="0" w:space="0" w:color="auto"/>
        <w:right w:val="none" w:sz="0" w:space="0" w:color="auto"/>
      </w:divBdr>
    </w:div>
    <w:div w:id="1797068394">
      <w:bodyDiv w:val="1"/>
      <w:marLeft w:val="0"/>
      <w:marRight w:val="0"/>
      <w:marTop w:val="0"/>
      <w:marBottom w:val="0"/>
      <w:divBdr>
        <w:top w:val="none" w:sz="0" w:space="0" w:color="auto"/>
        <w:left w:val="none" w:sz="0" w:space="0" w:color="auto"/>
        <w:bottom w:val="none" w:sz="0" w:space="0" w:color="auto"/>
        <w:right w:val="none" w:sz="0" w:space="0" w:color="auto"/>
      </w:divBdr>
    </w:div>
    <w:div w:id="1797793156">
      <w:bodyDiv w:val="1"/>
      <w:marLeft w:val="0"/>
      <w:marRight w:val="0"/>
      <w:marTop w:val="0"/>
      <w:marBottom w:val="0"/>
      <w:divBdr>
        <w:top w:val="none" w:sz="0" w:space="0" w:color="auto"/>
        <w:left w:val="none" w:sz="0" w:space="0" w:color="auto"/>
        <w:bottom w:val="none" w:sz="0" w:space="0" w:color="auto"/>
        <w:right w:val="none" w:sz="0" w:space="0" w:color="auto"/>
      </w:divBdr>
    </w:div>
    <w:div w:id="1799451005">
      <w:bodyDiv w:val="1"/>
      <w:marLeft w:val="0"/>
      <w:marRight w:val="0"/>
      <w:marTop w:val="0"/>
      <w:marBottom w:val="0"/>
      <w:divBdr>
        <w:top w:val="none" w:sz="0" w:space="0" w:color="auto"/>
        <w:left w:val="none" w:sz="0" w:space="0" w:color="auto"/>
        <w:bottom w:val="none" w:sz="0" w:space="0" w:color="auto"/>
        <w:right w:val="none" w:sz="0" w:space="0" w:color="auto"/>
      </w:divBdr>
    </w:div>
    <w:div w:id="1801191889">
      <w:bodyDiv w:val="1"/>
      <w:marLeft w:val="0"/>
      <w:marRight w:val="0"/>
      <w:marTop w:val="0"/>
      <w:marBottom w:val="0"/>
      <w:divBdr>
        <w:top w:val="none" w:sz="0" w:space="0" w:color="auto"/>
        <w:left w:val="none" w:sz="0" w:space="0" w:color="auto"/>
        <w:bottom w:val="none" w:sz="0" w:space="0" w:color="auto"/>
        <w:right w:val="none" w:sz="0" w:space="0" w:color="auto"/>
      </w:divBdr>
    </w:div>
    <w:div w:id="1802263021">
      <w:bodyDiv w:val="1"/>
      <w:marLeft w:val="0"/>
      <w:marRight w:val="0"/>
      <w:marTop w:val="0"/>
      <w:marBottom w:val="0"/>
      <w:divBdr>
        <w:top w:val="none" w:sz="0" w:space="0" w:color="auto"/>
        <w:left w:val="none" w:sz="0" w:space="0" w:color="auto"/>
        <w:bottom w:val="none" w:sz="0" w:space="0" w:color="auto"/>
        <w:right w:val="none" w:sz="0" w:space="0" w:color="auto"/>
      </w:divBdr>
    </w:div>
    <w:div w:id="1803957449">
      <w:bodyDiv w:val="1"/>
      <w:marLeft w:val="0"/>
      <w:marRight w:val="0"/>
      <w:marTop w:val="0"/>
      <w:marBottom w:val="0"/>
      <w:divBdr>
        <w:top w:val="none" w:sz="0" w:space="0" w:color="auto"/>
        <w:left w:val="none" w:sz="0" w:space="0" w:color="auto"/>
        <w:bottom w:val="none" w:sz="0" w:space="0" w:color="auto"/>
        <w:right w:val="none" w:sz="0" w:space="0" w:color="auto"/>
      </w:divBdr>
    </w:div>
    <w:div w:id="1804538635">
      <w:bodyDiv w:val="1"/>
      <w:marLeft w:val="0"/>
      <w:marRight w:val="0"/>
      <w:marTop w:val="0"/>
      <w:marBottom w:val="0"/>
      <w:divBdr>
        <w:top w:val="none" w:sz="0" w:space="0" w:color="auto"/>
        <w:left w:val="none" w:sz="0" w:space="0" w:color="auto"/>
        <w:bottom w:val="none" w:sz="0" w:space="0" w:color="auto"/>
        <w:right w:val="none" w:sz="0" w:space="0" w:color="auto"/>
      </w:divBdr>
    </w:div>
    <w:div w:id="1809860526">
      <w:bodyDiv w:val="1"/>
      <w:marLeft w:val="0"/>
      <w:marRight w:val="0"/>
      <w:marTop w:val="0"/>
      <w:marBottom w:val="0"/>
      <w:divBdr>
        <w:top w:val="none" w:sz="0" w:space="0" w:color="auto"/>
        <w:left w:val="none" w:sz="0" w:space="0" w:color="auto"/>
        <w:bottom w:val="none" w:sz="0" w:space="0" w:color="auto"/>
        <w:right w:val="none" w:sz="0" w:space="0" w:color="auto"/>
      </w:divBdr>
    </w:div>
    <w:div w:id="1810899699">
      <w:bodyDiv w:val="1"/>
      <w:marLeft w:val="0"/>
      <w:marRight w:val="0"/>
      <w:marTop w:val="0"/>
      <w:marBottom w:val="0"/>
      <w:divBdr>
        <w:top w:val="none" w:sz="0" w:space="0" w:color="auto"/>
        <w:left w:val="none" w:sz="0" w:space="0" w:color="auto"/>
        <w:bottom w:val="none" w:sz="0" w:space="0" w:color="auto"/>
        <w:right w:val="none" w:sz="0" w:space="0" w:color="auto"/>
      </w:divBdr>
    </w:div>
    <w:div w:id="1810902922">
      <w:bodyDiv w:val="1"/>
      <w:marLeft w:val="0"/>
      <w:marRight w:val="0"/>
      <w:marTop w:val="0"/>
      <w:marBottom w:val="0"/>
      <w:divBdr>
        <w:top w:val="none" w:sz="0" w:space="0" w:color="auto"/>
        <w:left w:val="none" w:sz="0" w:space="0" w:color="auto"/>
        <w:bottom w:val="none" w:sz="0" w:space="0" w:color="auto"/>
        <w:right w:val="none" w:sz="0" w:space="0" w:color="auto"/>
      </w:divBdr>
    </w:div>
    <w:div w:id="1811439181">
      <w:bodyDiv w:val="1"/>
      <w:marLeft w:val="0"/>
      <w:marRight w:val="0"/>
      <w:marTop w:val="0"/>
      <w:marBottom w:val="0"/>
      <w:divBdr>
        <w:top w:val="none" w:sz="0" w:space="0" w:color="auto"/>
        <w:left w:val="none" w:sz="0" w:space="0" w:color="auto"/>
        <w:bottom w:val="none" w:sz="0" w:space="0" w:color="auto"/>
        <w:right w:val="none" w:sz="0" w:space="0" w:color="auto"/>
      </w:divBdr>
    </w:div>
    <w:div w:id="1812088082">
      <w:bodyDiv w:val="1"/>
      <w:marLeft w:val="0"/>
      <w:marRight w:val="0"/>
      <w:marTop w:val="0"/>
      <w:marBottom w:val="0"/>
      <w:divBdr>
        <w:top w:val="none" w:sz="0" w:space="0" w:color="auto"/>
        <w:left w:val="none" w:sz="0" w:space="0" w:color="auto"/>
        <w:bottom w:val="none" w:sz="0" w:space="0" w:color="auto"/>
        <w:right w:val="none" w:sz="0" w:space="0" w:color="auto"/>
      </w:divBdr>
    </w:div>
    <w:div w:id="1814978880">
      <w:bodyDiv w:val="1"/>
      <w:marLeft w:val="0"/>
      <w:marRight w:val="0"/>
      <w:marTop w:val="0"/>
      <w:marBottom w:val="0"/>
      <w:divBdr>
        <w:top w:val="none" w:sz="0" w:space="0" w:color="auto"/>
        <w:left w:val="none" w:sz="0" w:space="0" w:color="auto"/>
        <w:bottom w:val="none" w:sz="0" w:space="0" w:color="auto"/>
        <w:right w:val="none" w:sz="0" w:space="0" w:color="auto"/>
      </w:divBdr>
    </w:div>
    <w:div w:id="1819835693">
      <w:bodyDiv w:val="1"/>
      <w:marLeft w:val="0"/>
      <w:marRight w:val="0"/>
      <w:marTop w:val="0"/>
      <w:marBottom w:val="0"/>
      <w:divBdr>
        <w:top w:val="none" w:sz="0" w:space="0" w:color="auto"/>
        <w:left w:val="none" w:sz="0" w:space="0" w:color="auto"/>
        <w:bottom w:val="none" w:sz="0" w:space="0" w:color="auto"/>
        <w:right w:val="none" w:sz="0" w:space="0" w:color="auto"/>
      </w:divBdr>
    </w:div>
    <w:div w:id="1820533413">
      <w:bodyDiv w:val="1"/>
      <w:marLeft w:val="0"/>
      <w:marRight w:val="0"/>
      <w:marTop w:val="0"/>
      <w:marBottom w:val="0"/>
      <w:divBdr>
        <w:top w:val="none" w:sz="0" w:space="0" w:color="auto"/>
        <w:left w:val="none" w:sz="0" w:space="0" w:color="auto"/>
        <w:bottom w:val="none" w:sz="0" w:space="0" w:color="auto"/>
        <w:right w:val="none" w:sz="0" w:space="0" w:color="auto"/>
      </w:divBdr>
    </w:div>
    <w:div w:id="1822504737">
      <w:bodyDiv w:val="1"/>
      <w:marLeft w:val="0"/>
      <w:marRight w:val="0"/>
      <w:marTop w:val="0"/>
      <w:marBottom w:val="0"/>
      <w:divBdr>
        <w:top w:val="none" w:sz="0" w:space="0" w:color="auto"/>
        <w:left w:val="none" w:sz="0" w:space="0" w:color="auto"/>
        <w:bottom w:val="none" w:sz="0" w:space="0" w:color="auto"/>
        <w:right w:val="none" w:sz="0" w:space="0" w:color="auto"/>
      </w:divBdr>
    </w:div>
    <w:div w:id="1823308089">
      <w:bodyDiv w:val="1"/>
      <w:marLeft w:val="0"/>
      <w:marRight w:val="0"/>
      <w:marTop w:val="0"/>
      <w:marBottom w:val="0"/>
      <w:divBdr>
        <w:top w:val="none" w:sz="0" w:space="0" w:color="auto"/>
        <w:left w:val="none" w:sz="0" w:space="0" w:color="auto"/>
        <w:bottom w:val="none" w:sz="0" w:space="0" w:color="auto"/>
        <w:right w:val="none" w:sz="0" w:space="0" w:color="auto"/>
      </w:divBdr>
    </w:div>
    <w:div w:id="1827092692">
      <w:bodyDiv w:val="1"/>
      <w:marLeft w:val="0"/>
      <w:marRight w:val="0"/>
      <w:marTop w:val="0"/>
      <w:marBottom w:val="0"/>
      <w:divBdr>
        <w:top w:val="none" w:sz="0" w:space="0" w:color="auto"/>
        <w:left w:val="none" w:sz="0" w:space="0" w:color="auto"/>
        <w:bottom w:val="none" w:sz="0" w:space="0" w:color="auto"/>
        <w:right w:val="none" w:sz="0" w:space="0" w:color="auto"/>
      </w:divBdr>
    </w:div>
    <w:div w:id="1829705958">
      <w:bodyDiv w:val="1"/>
      <w:marLeft w:val="0"/>
      <w:marRight w:val="0"/>
      <w:marTop w:val="0"/>
      <w:marBottom w:val="0"/>
      <w:divBdr>
        <w:top w:val="none" w:sz="0" w:space="0" w:color="auto"/>
        <w:left w:val="none" w:sz="0" w:space="0" w:color="auto"/>
        <w:bottom w:val="none" w:sz="0" w:space="0" w:color="auto"/>
        <w:right w:val="none" w:sz="0" w:space="0" w:color="auto"/>
      </w:divBdr>
    </w:div>
    <w:div w:id="1830974488">
      <w:bodyDiv w:val="1"/>
      <w:marLeft w:val="0"/>
      <w:marRight w:val="0"/>
      <w:marTop w:val="0"/>
      <w:marBottom w:val="0"/>
      <w:divBdr>
        <w:top w:val="none" w:sz="0" w:space="0" w:color="auto"/>
        <w:left w:val="none" w:sz="0" w:space="0" w:color="auto"/>
        <w:bottom w:val="none" w:sz="0" w:space="0" w:color="auto"/>
        <w:right w:val="none" w:sz="0" w:space="0" w:color="auto"/>
      </w:divBdr>
    </w:div>
    <w:div w:id="1833520726">
      <w:bodyDiv w:val="1"/>
      <w:marLeft w:val="0"/>
      <w:marRight w:val="0"/>
      <w:marTop w:val="0"/>
      <w:marBottom w:val="0"/>
      <w:divBdr>
        <w:top w:val="none" w:sz="0" w:space="0" w:color="auto"/>
        <w:left w:val="none" w:sz="0" w:space="0" w:color="auto"/>
        <w:bottom w:val="none" w:sz="0" w:space="0" w:color="auto"/>
        <w:right w:val="none" w:sz="0" w:space="0" w:color="auto"/>
      </w:divBdr>
    </w:div>
    <w:div w:id="1835485099">
      <w:bodyDiv w:val="1"/>
      <w:marLeft w:val="0"/>
      <w:marRight w:val="0"/>
      <w:marTop w:val="0"/>
      <w:marBottom w:val="0"/>
      <w:divBdr>
        <w:top w:val="none" w:sz="0" w:space="0" w:color="auto"/>
        <w:left w:val="none" w:sz="0" w:space="0" w:color="auto"/>
        <w:bottom w:val="none" w:sz="0" w:space="0" w:color="auto"/>
        <w:right w:val="none" w:sz="0" w:space="0" w:color="auto"/>
      </w:divBdr>
    </w:div>
    <w:div w:id="1839349381">
      <w:bodyDiv w:val="1"/>
      <w:marLeft w:val="0"/>
      <w:marRight w:val="0"/>
      <w:marTop w:val="0"/>
      <w:marBottom w:val="0"/>
      <w:divBdr>
        <w:top w:val="none" w:sz="0" w:space="0" w:color="auto"/>
        <w:left w:val="none" w:sz="0" w:space="0" w:color="auto"/>
        <w:bottom w:val="none" w:sz="0" w:space="0" w:color="auto"/>
        <w:right w:val="none" w:sz="0" w:space="0" w:color="auto"/>
      </w:divBdr>
    </w:div>
    <w:div w:id="1839731009">
      <w:bodyDiv w:val="1"/>
      <w:marLeft w:val="0"/>
      <w:marRight w:val="0"/>
      <w:marTop w:val="0"/>
      <w:marBottom w:val="0"/>
      <w:divBdr>
        <w:top w:val="none" w:sz="0" w:space="0" w:color="auto"/>
        <w:left w:val="none" w:sz="0" w:space="0" w:color="auto"/>
        <w:bottom w:val="none" w:sz="0" w:space="0" w:color="auto"/>
        <w:right w:val="none" w:sz="0" w:space="0" w:color="auto"/>
      </w:divBdr>
    </w:div>
    <w:div w:id="1840189595">
      <w:bodyDiv w:val="1"/>
      <w:marLeft w:val="0"/>
      <w:marRight w:val="0"/>
      <w:marTop w:val="0"/>
      <w:marBottom w:val="0"/>
      <w:divBdr>
        <w:top w:val="none" w:sz="0" w:space="0" w:color="auto"/>
        <w:left w:val="none" w:sz="0" w:space="0" w:color="auto"/>
        <w:bottom w:val="none" w:sz="0" w:space="0" w:color="auto"/>
        <w:right w:val="none" w:sz="0" w:space="0" w:color="auto"/>
      </w:divBdr>
    </w:div>
    <w:div w:id="1840652474">
      <w:bodyDiv w:val="1"/>
      <w:marLeft w:val="0"/>
      <w:marRight w:val="0"/>
      <w:marTop w:val="0"/>
      <w:marBottom w:val="0"/>
      <w:divBdr>
        <w:top w:val="none" w:sz="0" w:space="0" w:color="auto"/>
        <w:left w:val="none" w:sz="0" w:space="0" w:color="auto"/>
        <w:bottom w:val="none" w:sz="0" w:space="0" w:color="auto"/>
        <w:right w:val="none" w:sz="0" w:space="0" w:color="auto"/>
      </w:divBdr>
    </w:div>
    <w:div w:id="1840731102">
      <w:bodyDiv w:val="1"/>
      <w:marLeft w:val="0"/>
      <w:marRight w:val="0"/>
      <w:marTop w:val="0"/>
      <w:marBottom w:val="0"/>
      <w:divBdr>
        <w:top w:val="none" w:sz="0" w:space="0" w:color="auto"/>
        <w:left w:val="none" w:sz="0" w:space="0" w:color="auto"/>
        <w:bottom w:val="none" w:sz="0" w:space="0" w:color="auto"/>
        <w:right w:val="none" w:sz="0" w:space="0" w:color="auto"/>
      </w:divBdr>
    </w:div>
    <w:div w:id="1840925276">
      <w:bodyDiv w:val="1"/>
      <w:marLeft w:val="0"/>
      <w:marRight w:val="0"/>
      <w:marTop w:val="0"/>
      <w:marBottom w:val="0"/>
      <w:divBdr>
        <w:top w:val="none" w:sz="0" w:space="0" w:color="auto"/>
        <w:left w:val="none" w:sz="0" w:space="0" w:color="auto"/>
        <w:bottom w:val="none" w:sz="0" w:space="0" w:color="auto"/>
        <w:right w:val="none" w:sz="0" w:space="0" w:color="auto"/>
      </w:divBdr>
    </w:div>
    <w:div w:id="1844666274">
      <w:bodyDiv w:val="1"/>
      <w:marLeft w:val="0"/>
      <w:marRight w:val="0"/>
      <w:marTop w:val="0"/>
      <w:marBottom w:val="0"/>
      <w:divBdr>
        <w:top w:val="none" w:sz="0" w:space="0" w:color="auto"/>
        <w:left w:val="none" w:sz="0" w:space="0" w:color="auto"/>
        <w:bottom w:val="none" w:sz="0" w:space="0" w:color="auto"/>
        <w:right w:val="none" w:sz="0" w:space="0" w:color="auto"/>
      </w:divBdr>
    </w:div>
    <w:div w:id="1845168691">
      <w:bodyDiv w:val="1"/>
      <w:marLeft w:val="0"/>
      <w:marRight w:val="0"/>
      <w:marTop w:val="0"/>
      <w:marBottom w:val="0"/>
      <w:divBdr>
        <w:top w:val="none" w:sz="0" w:space="0" w:color="auto"/>
        <w:left w:val="none" w:sz="0" w:space="0" w:color="auto"/>
        <w:bottom w:val="none" w:sz="0" w:space="0" w:color="auto"/>
        <w:right w:val="none" w:sz="0" w:space="0" w:color="auto"/>
      </w:divBdr>
    </w:div>
    <w:div w:id="1850370518">
      <w:bodyDiv w:val="1"/>
      <w:marLeft w:val="0"/>
      <w:marRight w:val="0"/>
      <w:marTop w:val="0"/>
      <w:marBottom w:val="0"/>
      <w:divBdr>
        <w:top w:val="none" w:sz="0" w:space="0" w:color="auto"/>
        <w:left w:val="none" w:sz="0" w:space="0" w:color="auto"/>
        <w:bottom w:val="none" w:sz="0" w:space="0" w:color="auto"/>
        <w:right w:val="none" w:sz="0" w:space="0" w:color="auto"/>
      </w:divBdr>
    </w:div>
    <w:div w:id="1852179940">
      <w:bodyDiv w:val="1"/>
      <w:marLeft w:val="0"/>
      <w:marRight w:val="0"/>
      <w:marTop w:val="0"/>
      <w:marBottom w:val="0"/>
      <w:divBdr>
        <w:top w:val="none" w:sz="0" w:space="0" w:color="auto"/>
        <w:left w:val="none" w:sz="0" w:space="0" w:color="auto"/>
        <w:bottom w:val="none" w:sz="0" w:space="0" w:color="auto"/>
        <w:right w:val="none" w:sz="0" w:space="0" w:color="auto"/>
      </w:divBdr>
    </w:div>
    <w:div w:id="1852210181">
      <w:bodyDiv w:val="1"/>
      <w:marLeft w:val="0"/>
      <w:marRight w:val="0"/>
      <w:marTop w:val="0"/>
      <w:marBottom w:val="0"/>
      <w:divBdr>
        <w:top w:val="none" w:sz="0" w:space="0" w:color="auto"/>
        <w:left w:val="none" w:sz="0" w:space="0" w:color="auto"/>
        <w:bottom w:val="none" w:sz="0" w:space="0" w:color="auto"/>
        <w:right w:val="none" w:sz="0" w:space="0" w:color="auto"/>
      </w:divBdr>
    </w:div>
    <w:div w:id="1853256448">
      <w:bodyDiv w:val="1"/>
      <w:marLeft w:val="0"/>
      <w:marRight w:val="0"/>
      <w:marTop w:val="0"/>
      <w:marBottom w:val="0"/>
      <w:divBdr>
        <w:top w:val="none" w:sz="0" w:space="0" w:color="auto"/>
        <w:left w:val="none" w:sz="0" w:space="0" w:color="auto"/>
        <w:bottom w:val="none" w:sz="0" w:space="0" w:color="auto"/>
        <w:right w:val="none" w:sz="0" w:space="0" w:color="auto"/>
      </w:divBdr>
    </w:div>
    <w:div w:id="1853714086">
      <w:bodyDiv w:val="1"/>
      <w:marLeft w:val="0"/>
      <w:marRight w:val="0"/>
      <w:marTop w:val="0"/>
      <w:marBottom w:val="0"/>
      <w:divBdr>
        <w:top w:val="none" w:sz="0" w:space="0" w:color="auto"/>
        <w:left w:val="none" w:sz="0" w:space="0" w:color="auto"/>
        <w:bottom w:val="none" w:sz="0" w:space="0" w:color="auto"/>
        <w:right w:val="none" w:sz="0" w:space="0" w:color="auto"/>
      </w:divBdr>
    </w:div>
    <w:div w:id="1854342363">
      <w:bodyDiv w:val="1"/>
      <w:marLeft w:val="0"/>
      <w:marRight w:val="0"/>
      <w:marTop w:val="0"/>
      <w:marBottom w:val="0"/>
      <w:divBdr>
        <w:top w:val="none" w:sz="0" w:space="0" w:color="auto"/>
        <w:left w:val="none" w:sz="0" w:space="0" w:color="auto"/>
        <w:bottom w:val="none" w:sz="0" w:space="0" w:color="auto"/>
        <w:right w:val="none" w:sz="0" w:space="0" w:color="auto"/>
      </w:divBdr>
    </w:div>
    <w:div w:id="1857958767">
      <w:bodyDiv w:val="1"/>
      <w:marLeft w:val="0"/>
      <w:marRight w:val="0"/>
      <w:marTop w:val="0"/>
      <w:marBottom w:val="0"/>
      <w:divBdr>
        <w:top w:val="none" w:sz="0" w:space="0" w:color="auto"/>
        <w:left w:val="none" w:sz="0" w:space="0" w:color="auto"/>
        <w:bottom w:val="none" w:sz="0" w:space="0" w:color="auto"/>
        <w:right w:val="none" w:sz="0" w:space="0" w:color="auto"/>
      </w:divBdr>
    </w:div>
    <w:div w:id="1858039956">
      <w:bodyDiv w:val="1"/>
      <w:marLeft w:val="0"/>
      <w:marRight w:val="0"/>
      <w:marTop w:val="0"/>
      <w:marBottom w:val="0"/>
      <w:divBdr>
        <w:top w:val="none" w:sz="0" w:space="0" w:color="auto"/>
        <w:left w:val="none" w:sz="0" w:space="0" w:color="auto"/>
        <w:bottom w:val="none" w:sz="0" w:space="0" w:color="auto"/>
        <w:right w:val="none" w:sz="0" w:space="0" w:color="auto"/>
      </w:divBdr>
    </w:div>
    <w:div w:id="1859661505">
      <w:bodyDiv w:val="1"/>
      <w:marLeft w:val="0"/>
      <w:marRight w:val="0"/>
      <w:marTop w:val="0"/>
      <w:marBottom w:val="0"/>
      <w:divBdr>
        <w:top w:val="none" w:sz="0" w:space="0" w:color="auto"/>
        <w:left w:val="none" w:sz="0" w:space="0" w:color="auto"/>
        <w:bottom w:val="none" w:sz="0" w:space="0" w:color="auto"/>
        <w:right w:val="none" w:sz="0" w:space="0" w:color="auto"/>
      </w:divBdr>
    </w:div>
    <w:div w:id="1860730801">
      <w:bodyDiv w:val="1"/>
      <w:marLeft w:val="0"/>
      <w:marRight w:val="0"/>
      <w:marTop w:val="0"/>
      <w:marBottom w:val="0"/>
      <w:divBdr>
        <w:top w:val="none" w:sz="0" w:space="0" w:color="auto"/>
        <w:left w:val="none" w:sz="0" w:space="0" w:color="auto"/>
        <w:bottom w:val="none" w:sz="0" w:space="0" w:color="auto"/>
        <w:right w:val="none" w:sz="0" w:space="0" w:color="auto"/>
      </w:divBdr>
    </w:div>
    <w:div w:id="1860773761">
      <w:bodyDiv w:val="1"/>
      <w:marLeft w:val="0"/>
      <w:marRight w:val="0"/>
      <w:marTop w:val="0"/>
      <w:marBottom w:val="0"/>
      <w:divBdr>
        <w:top w:val="none" w:sz="0" w:space="0" w:color="auto"/>
        <w:left w:val="none" w:sz="0" w:space="0" w:color="auto"/>
        <w:bottom w:val="none" w:sz="0" w:space="0" w:color="auto"/>
        <w:right w:val="none" w:sz="0" w:space="0" w:color="auto"/>
      </w:divBdr>
    </w:div>
    <w:div w:id="1860895854">
      <w:bodyDiv w:val="1"/>
      <w:marLeft w:val="0"/>
      <w:marRight w:val="0"/>
      <w:marTop w:val="0"/>
      <w:marBottom w:val="0"/>
      <w:divBdr>
        <w:top w:val="none" w:sz="0" w:space="0" w:color="auto"/>
        <w:left w:val="none" w:sz="0" w:space="0" w:color="auto"/>
        <w:bottom w:val="none" w:sz="0" w:space="0" w:color="auto"/>
        <w:right w:val="none" w:sz="0" w:space="0" w:color="auto"/>
      </w:divBdr>
    </w:div>
    <w:div w:id="1862275477">
      <w:bodyDiv w:val="1"/>
      <w:marLeft w:val="0"/>
      <w:marRight w:val="0"/>
      <w:marTop w:val="0"/>
      <w:marBottom w:val="0"/>
      <w:divBdr>
        <w:top w:val="none" w:sz="0" w:space="0" w:color="auto"/>
        <w:left w:val="none" w:sz="0" w:space="0" w:color="auto"/>
        <w:bottom w:val="none" w:sz="0" w:space="0" w:color="auto"/>
        <w:right w:val="none" w:sz="0" w:space="0" w:color="auto"/>
      </w:divBdr>
    </w:div>
    <w:div w:id="1864007389">
      <w:bodyDiv w:val="1"/>
      <w:marLeft w:val="0"/>
      <w:marRight w:val="0"/>
      <w:marTop w:val="0"/>
      <w:marBottom w:val="0"/>
      <w:divBdr>
        <w:top w:val="none" w:sz="0" w:space="0" w:color="auto"/>
        <w:left w:val="none" w:sz="0" w:space="0" w:color="auto"/>
        <w:bottom w:val="none" w:sz="0" w:space="0" w:color="auto"/>
        <w:right w:val="none" w:sz="0" w:space="0" w:color="auto"/>
      </w:divBdr>
    </w:div>
    <w:div w:id="1866863491">
      <w:bodyDiv w:val="1"/>
      <w:marLeft w:val="0"/>
      <w:marRight w:val="0"/>
      <w:marTop w:val="0"/>
      <w:marBottom w:val="0"/>
      <w:divBdr>
        <w:top w:val="none" w:sz="0" w:space="0" w:color="auto"/>
        <w:left w:val="none" w:sz="0" w:space="0" w:color="auto"/>
        <w:bottom w:val="none" w:sz="0" w:space="0" w:color="auto"/>
        <w:right w:val="none" w:sz="0" w:space="0" w:color="auto"/>
      </w:divBdr>
    </w:div>
    <w:div w:id="1868135061">
      <w:bodyDiv w:val="1"/>
      <w:marLeft w:val="0"/>
      <w:marRight w:val="0"/>
      <w:marTop w:val="0"/>
      <w:marBottom w:val="0"/>
      <w:divBdr>
        <w:top w:val="none" w:sz="0" w:space="0" w:color="auto"/>
        <w:left w:val="none" w:sz="0" w:space="0" w:color="auto"/>
        <w:bottom w:val="none" w:sz="0" w:space="0" w:color="auto"/>
        <w:right w:val="none" w:sz="0" w:space="0" w:color="auto"/>
      </w:divBdr>
    </w:div>
    <w:div w:id="1868562714">
      <w:bodyDiv w:val="1"/>
      <w:marLeft w:val="0"/>
      <w:marRight w:val="0"/>
      <w:marTop w:val="0"/>
      <w:marBottom w:val="0"/>
      <w:divBdr>
        <w:top w:val="none" w:sz="0" w:space="0" w:color="auto"/>
        <w:left w:val="none" w:sz="0" w:space="0" w:color="auto"/>
        <w:bottom w:val="none" w:sz="0" w:space="0" w:color="auto"/>
        <w:right w:val="none" w:sz="0" w:space="0" w:color="auto"/>
      </w:divBdr>
    </w:div>
    <w:div w:id="1868717780">
      <w:bodyDiv w:val="1"/>
      <w:marLeft w:val="0"/>
      <w:marRight w:val="0"/>
      <w:marTop w:val="0"/>
      <w:marBottom w:val="0"/>
      <w:divBdr>
        <w:top w:val="none" w:sz="0" w:space="0" w:color="auto"/>
        <w:left w:val="none" w:sz="0" w:space="0" w:color="auto"/>
        <w:bottom w:val="none" w:sz="0" w:space="0" w:color="auto"/>
        <w:right w:val="none" w:sz="0" w:space="0" w:color="auto"/>
      </w:divBdr>
    </w:div>
    <w:div w:id="1868759509">
      <w:bodyDiv w:val="1"/>
      <w:marLeft w:val="0"/>
      <w:marRight w:val="0"/>
      <w:marTop w:val="0"/>
      <w:marBottom w:val="0"/>
      <w:divBdr>
        <w:top w:val="none" w:sz="0" w:space="0" w:color="auto"/>
        <w:left w:val="none" w:sz="0" w:space="0" w:color="auto"/>
        <w:bottom w:val="none" w:sz="0" w:space="0" w:color="auto"/>
        <w:right w:val="none" w:sz="0" w:space="0" w:color="auto"/>
      </w:divBdr>
    </w:div>
    <w:div w:id="1868978806">
      <w:bodyDiv w:val="1"/>
      <w:marLeft w:val="0"/>
      <w:marRight w:val="0"/>
      <w:marTop w:val="0"/>
      <w:marBottom w:val="0"/>
      <w:divBdr>
        <w:top w:val="none" w:sz="0" w:space="0" w:color="auto"/>
        <w:left w:val="none" w:sz="0" w:space="0" w:color="auto"/>
        <w:bottom w:val="none" w:sz="0" w:space="0" w:color="auto"/>
        <w:right w:val="none" w:sz="0" w:space="0" w:color="auto"/>
      </w:divBdr>
    </w:div>
    <w:div w:id="1869486661">
      <w:bodyDiv w:val="1"/>
      <w:marLeft w:val="0"/>
      <w:marRight w:val="0"/>
      <w:marTop w:val="0"/>
      <w:marBottom w:val="0"/>
      <w:divBdr>
        <w:top w:val="none" w:sz="0" w:space="0" w:color="auto"/>
        <w:left w:val="none" w:sz="0" w:space="0" w:color="auto"/>
        <w:bottom w:val="none" w:sz="0" w:space="0" w:color="auto"/>
        <w:right w:val="none" w:sz="0" w:space="0" w:color="auto"/>
      </w:divBdr>
    </w:div>
    <w:div w:id="1871451130">
      <w:bodyDiv w:val="1"/>
      <w:marLeft w:val="0"/>
      <w:marRight w:val="0"/>
      <w:marTop w:val="0"/>
      <w:marBottom w:val="0"/>
      <w:divBdr>
        <w:top w:val="none" w:sz="0" w:space="0" w:color="auto"/>
        <w:left w:val="none" w:sz="0" w:space="0" w:color="auto"/>
        <w:bottom w:val="none" w:sz="0" w:space="0" w:color="auto"/>
        <w:right w:val="none" w:sz="0" w:space="0" w:color="auto"/>
      </w:divBdr>
    </w:div>
    <w:div w:id="1875003247">
      <w:bodyDiv w:val="1"/>
      <w:marLeft w:val="0"/>
      <w:marRight w:val="0"/>
      <w:marTop w:val="0"/>
      <w:marBottom w:val="0"/>
      <w:divBdr>
        <w:top w:val="none" w:sz="0" w:space="0" w:color="auto"/>
        <w:left w:val="none" w:sz="0" w:space="0" w:color="auto"/>
        <w:bottom w:val="none" w:sz="0" w:space="0" w:color="auto"/>
        <w:right w:val="none" w:sz="0" w:space="0" w:color="auto"/>
      </w:divBdr>
    </w:div>
    <w:div w:id="1879317079">
      <w:bodyDiv w:val="1"/>
      <w:marLeft w:val="0"/>
      <w:marRight w:val="0"/>
      <w:marTop w:val="0"/>
      <w:marBottom w:val="0"/>
      <w:divBdr>
        <w:top w:val="none" w:sz="0" w:space="0" w:color="auto"/>
        <w:left w:val="none" w:sz="0" w:space="0" w:color="auto"/>
        <w:bottom w:val="none" w:sz="0" w:space="0" w:color="auto"/>
        <w:right w:val="none" w:sz="0" w:space="0" w:color="auto"/>
      </w:divBdr>
    </w:div>
    <w:div w:id="1881550406">
      <w:bodyDiv w:val="1"/>
      <w:marLeft w:val="0"/>
      <w:marRight w:val="0"/>
      <w:marTop w:val="0"/>
      <w:marBottom w:val="0"/>
      <w:divBdr>
        <w:top w:val="none" w:sz="0" w:space="0" w:color="auto"/>
        <w:left w:val="none" w:sz="0" w:space="0" w:color="auto"/>
        <w:bottom w:val="none" w:sz="0" w:space="0" w:color="auto"/>
        <w:right w:val="none" w:sz="0" w:space="0" w:color="auto"/>
      </w:divBdr>
    </w:div>
    <w:div w:id="1882549530">
      <w:bodyDiv w:val="1"/>
      <w:marLeft w:val="0"/>
      <w:marRight w:val="0"/>
      <w:marTop w:val="0"/>
      <w:marBottom w:val="0"/>
      <w:divBdr>
        <w:top w:val="none" w:sz="0" w:space="0" w:color="auto"/>
        <w:left w:val="none" w:sz="0" w:space="0" w:color="auto"/>
        <w:bottom w:val="none" w:sz="0" w:space="0" w:color="auto"/>
        <w:right w:val="none" w:sz="0" w:space="0" w:color="auto"/>
      </w:divBdr>
    </w:div>
    <w:div w:id="1883705692">
      <w:bodyDiv w:val="1"/>
      <w:marLeft w:val="0"/>
      <w:marRight w:val="0"/>
      <w:marTop w:val="0"/>
      <w:marBottom w:val="0"/>
      <w:divBdr>
        <w:top w:val="none" w:sz="0" w:space="0" w:color="auto"/>
        <w:left w:val="none" w:sz="0" w:space="0" w:color="auto"/>
        <w:bottom w:val="none" w:sz="0" w:space="0" w:color="auto"/>
        <w:right w:val="none" w:sz="0" w:space="0" w:color="auto"/>
      </w:divBdr>
    </w:div>
    <w:div w:id="1884946498">
      <w:bodyDiv w:val="1"/>
      <w:marLeft w:val="0"/>
      <w:marRight w:val="0"/>
      <w:marTop w:val="0"/>
      <w:marBottom w:val="0"/>
      <w:divBdr>
        <w:top w:val="none" w:sz="0" w:space="0" w:color="auto"/>
        <w:left w:val="none" w:sz="0" w:space="0" w:color="auto"/>
        <w:bottom w:val="none" w:sz="0" w:space="0" w:color="auto"/>
        <w:right w:val="none" w:sz="0" w:space="0" w:color="auto"/>
      </w:divBdr>
    </w:div>
    <w:div w:id="1885213360">
      <w:bodyDiv w:val="1"/>
      <w:marLeft w:val="0"/>
      <w:marRight w:val="0"/>
      <w:marTop w:val="0"/>
      <w:marBottom w:val="0"/>
      <w:divBdr>
        <w:top w:val="none" w:sz="0" w:space="0" w:color="auto"/>
        <w:left w:val="none" w:sz="0" w:space="0" w:color="auto"/>
        <w:bottom w:val="none" w:sz="0" w:space="0" w:color="auto"/>
        <w:right w:val="none" w:sz="0" w:space="0" w:color="auto"/>
      </w:divBdr>
    </w:div>
    <w:div w:id="1886596167">
      <w:bodyDiv w:val="1"/>
      <w:marLeft w:val="0"/>
      <w:marRight w:val="0"/>
      <w:marTop w:val="0"/>
      <w:marBottom w:val="0"/>
      <w:divBdr>
        <w:top w:val="none" w:sz="0" w:space="0" w:color="auto"/>
        <w:left w:val="none" w:sz="0" w:space="0" w:color="auto"/>
        <w:bottom w:val="none" w:sz="0" w:space="0" w:color="auto"/>
        <w:right w:val="none" w:sz="0" w:space="0" w:color="auto"/>
      </w:divBdr>
    </w:div>
    <w:div w:id="1886671222">
      <w:bodyDiv w:val="1"/>
      <w:marLeft w:val="0"/>
      <w:marRight w:val="0"/>
      <w:marTop w:val="0"/>
      <w:marBottom w:val="0"/>
      <w:divBdr>
        <w:top w:val="none" w:sz="0" w:space="0" w:color="auto"/>
        <w:left w:val="none" w:sz="0" w:space="0" w:color="auto"/>
        <w:bottom w:val="none" w:sz="0" w:space="0" w:color="auto"/>
        <w:right w:val="none" w:sz="0" w:space="0" w:color="auto"/>
      </w:divBdr>
    </w:div>
    <w:div w:id="1889098520">
      <w:bodyDiv w:val="1"/>
      <w:marLeft w:val="0"/>
      <w:marRight w:val="0"/>
      <w:marTop w:val="0"/>
      <w:marBottom w:val="0"/>
      <w:divBdr>
        <w:top w:val="none" w:sz="0" w:space="0" w:color="auto"/>
        <w:left w:val="none" w:sz="0" w:space="0" w:color="auto"/>
        <w:bottom w:val="none" w:sz="0" w:space="0" w:color="auto"/>
        <w:right w:val="none" w:sz="0" w:space="0" w:color="auto"/>
      </w:divBdr>
    </w:div>
    <w:div w:id="1889491134">
      <w:bodyDiv w:val="1"/>
      <w:marLeft w:val="0"/>
      <w:marRight w:val="0"/>
      <w:marTop w:val="0"/>
      <w:marBottom w:val="0"/>
      <w:divBdr>
        <w:top w:val="none" w:sz="0" w:space="0" w:color="auto"/>
        <w:left w:val="none" w:sz="0" w:space="0" w:color="auto"/>
        <w:bottom w:val="none" w:sz="0" w:space="0" w:color="auto"/>
        <w:right w:val="none" w:sz="0" w:space="0" w:color="auto"/>
      </w:divBdr>
    </w:div>
    <w:div w:id="1889730565">
      <w:bodyDiv w:val="1"/>
      <w:marLeft w:val="0"/>
      <w:marRight w:val="0"/>
      <w:marTop w:val="0"/>
      <w:marBottom w:val="0"/>
      <w:divBdr>
        <w:top w:val="none" w:sz="0" w:space="0" w:color="auto"/>
        <w:left w:val="none" w:sz="0" w:space="0" w:color="auto"/>
        <w:bottom w:val="none" w:sz="0" w:space="0" w:color="auto"/>
        <w:right w:val="none" w:sz="0" w:space="0" w:color="auto"/>
      </w:divBdr>
    </w:div>
    <w:div w:id="1890532643">
      <w:bodyDiv w:val="1"/>
      <w:marLeft w:val="0"/>
      <w:marRight w:val="0"/>
      <w:marTop w:val="0"/>
      <w:marBottom w:val="0"/>
      <w:divBdr>
        <w:top w:val="none" w:sz="0" w:space="0" w:color="auto"/>
        <w:left w:val="none" w:sz="0" w:space="0" w:color="auto"/>
        <w:bottom w:val="none" w:sz="0" w:space="0" w:color="auto"/>
        <w:right w:val="none" w:sz="0" w:space="0" w:color="auto"/>
      </w:divBdr>
    </w:div>
    <w:div w:id="1891381179">
      <w:bodyDiv w:val="1"/>
      <w:marLeft w:val="0"/>
      <w:marRight w:val="0"/>
      <w:marTop w:val="0"/>
      <w:marBottom w:val="0"/>
      <w:divBdr>
        <w:top w:val="none" w:sz="0" w:space="0" w:color="auto"/>
        <w:left w:val="none" w:sz="0" w:space="0" w:color="auto"/>
        <w:bottom w:val="none" w:sz="0" w:space="0" w:color="auto"/>
        <w:right w:val="none" w:sz="0" w:space="0" w:color="auto"/>
      </w:divBdr>
    </w:div>
    <w:div w:id="1891962716">
      <w:bodyDiv w:val="1"/>
      <w:marLeft w:val="0"/>
      <w:marRight w:val="0"/>
      <w:marTop w:val="0"/>
      <w:marBottom w:val="0"/>
      <w:divBdr>
        <w:top w:val="none" w:sz="0" w:space="0" w:color="auto"/>
        <w:left w:val="none" w:sz="0" w:space="0" w:color="auto"/>
        <w:bottom w:val="none" w:sz="0" w:space="0" w:color="auto"/>
        <w:right w:val="none" w:sz="0" w:space="0" w:color="auto"/>
      </w:divBdr>
    </w:div>
    <w:div w:id="1892184757">
      <w:bodyDiv w:val="1"/>
      <w:marLeft w:val="0"/>
      <w:marRight w:val="0"/>
      <w:marTop w:val="0"/>
      <w:marBottom w:val="0"/>
      <w:divBdr>
        <w:top w:val="none" w:sz="0" w:space="0" w:color="auto"/>
        <w:left w:val="none" w:sz="0" w:space="0" w:color="auto"/>
        <w:bottom w:val="none" w:sz="0" w:space="0" w:color="auto"/>
        <w:right w:val="none" w:sz="0" w:space="0" w:color="auto"/>
      </w:divBdr>
    </w:div>
    <w:div w:id="1893737005">
      <w:bodyDiv w:val="1"/>
      <w:marLeft w:val="0"/>
      <w:marRight w:val="0"/>
      <w:marTop w:val="0"/>
      <w:marBottom w:val="0"/>
      <w:divBdr>
        <w:top w:val="none" w:sz="0" w:space="0" w:color="auto"/>
        <w:left w:val="none" w:sz="0" w:space="0" w:color="auto"/>
        <w:bottom w:val="none" w:sz="0" w:space="0" w:color="auto"/>
        <w:right w:val="none" w:sz="0" w:space="0" w:color="auto"/>
      </w:divBdr>
    </w:div>
    <w:div w:id="1896693854">
      <w:bodyDiv w:val="1"/>
      <w:marLeft w:val="0"/>
      <w:marRight w:val="0"/>
      <w:marTop w:val="0"/>
      <w:marBottom w:val="0"/>
      <w:divBdr>
        <w:top w:val="none" w:sz="0" w:space="0" w:color="auto"/>
        <w:left w:val="none" w:sz="0" w:space="0" w:color="auto"/>
        <w:bottom w:val="none" w:sz="0" w:space="0" w:color="auto"/>
        <w:right w:val="none" w:sz="0" w:space="0" w:color="auto"/>
      </w:divBdr>
    </w:div>
    <w:div w:id="1897624390">
      <w:bodyDiv w:val="1"/>
      <w:marLeft w:val="0"/>
      <w:marRight w:val="0"/>
      <w:marTop w:val="0"/>
      <w:marBottom w:val="0"/>
      <w:divBdr>
        <w:top w:val="none" w:sz="0" w:space="0" w:color="auto"/>
        <w:left w:val="none" w:sz="0" w:space="0" w:color="auto"/>
        <w:bottom w:val="none" w:sz="0" w:space="0" w:color="auto"/>
        <w:right w:val="none" w:sz="0" w:space="0" w:color="auto"/>
      </w:divBdr>
    </w:div>
    <w:div w:id="1897859617">
      <w:bodyDiv w:val="1"/>
      <w:marLeft w:val="0"/>
      <w:marRight w:val="0"/>
      <w:marTop w:val="0"/>
      <w:marBottom w:val="0"/>
      <w:divBdr>
        <w:top w:val="none" w:sz="0" w:space="0" w:color="auto"/>
        <w:left w:val="none" w:sz="0" w:space="0" w:color="auto"/>
        <w:bottom w:val="none" w:sz="0" w:space="0" w:color="auto"/>
        <w:right w:val="none" w:sz="0" w:space="0" w:color="auto"/>
      </w:divBdr>
    </w:div>
    <w:div w:id="1899976747">
      <w:bodyDiv w:val="1"/>
      <w:marLeft w:val="0"/>
      <w:marRight w:val="0"/>
      <w:marTop w:val="0"/>
      <w:marBottom w:val="0"/>
      <w:divBdr>
        <w:top w:val="none" w:sz="0" w:space="0" w:color="auto"/>
        <w:left w:val="none" w:sz="0" w:space="0" w:color="auto"/>
        <w:bottom w:val="none" w:sz="0" w:space="0" w:color="auto"/>
        <w:right w:val="none" w:sz="0" w:space="0" w:color="auto"/>
      </w:divBdr>
    </w:div>
    <w:div w:id="1900284010">
      <w:bodyDiv w:val="1"/>
      <w:marLeft w:val="0"/>
      <w:marRight w:val="0"/>
      <w:marTop w:val="0"/>
      <w:marBottom w:val="0"/>
      <w:divBdr>
        <w:top w:val="none" w:sz="0" w:space="0" w:color="auto"/>
        <w:left w:val="none" w:sz="0" w:space="0" w:color="auto"/>
        <w:bottom w:val="none" w:sz="0" w:space="0" w:color="auto"/>
        <w:right w:val="none" w:sz="0" w:space="0" w:color="auto"/>
      </w:divBdr>
    </w:div>
    <w:div w:id="1901819513">
      <w:bodyDiv w:val="1"/>
      <w:marLeft w:val="0"/>
      <w:marRight w:val="0"/>
      <w:marTop w:val="0"/>
      <w:marBottom w:val="0"/>
      <w:divBdr>
        <w:top w:val="none" w:sz="0" w:space="0" w:color="auto"/>
        <w:left w:val="none" w:sz="0" w:space="0" w:color="auto"/>
        <w:bottom w:val="none" w:sz="0" w:space="0" w:color="auto"/>
        <w:right w:val="none" w:sz="0" w:space="0" w:color="auto"/>
      </w:divBdr>
    </w:div>
    <w:div w:id="1902403095">
      <w:bodyDiv w:val="1"/>
      <w:marLeft w:val="0"/>
      <w:marRight w:val="0"/>
      <w:marTop w:val="0"/>
      <w:marBottom w:val="0"/>
      <w:divBdr>
        <w:top w:val="none" w:sz="0" w:space="0" w:color="auto"/>
        <w:left w:val="none" w:sz="0" w:space="0" w:color="auto"/>
        <w:bottom w:val="none" w:sz="0" w:space="0" w:color="auto"/>
        <w:right w:val="none" w:sz="0" w:space="0" w:color="auto"/>
      </w:divBdr>
    </w:div>
    <w:div w:id="1907256302">
      <w:bodyDiv w:val="1"/>
      <w:marLeft w:val="0"/>
      <w:marRight w:val="0"/>
      <w:marTop w:val="0"/>
      <w:marBottom w:val="0"/>
      <w:divBdr>
        <w:top w:val="none" w:sz="0" w:space="0" w:color="auto"/>
        <w:left w:val="none" w:sz="0" w:space="0" w:color="auto"/>
        <w:bottom w:val="none" w:sz="0" w:space="0" w:color="auto"/>
        <w:right w:val="none" w:sz="0" w:space="0" w:color="auto"/>
      </w:divBdr>
    </w:div>
    <w:div w:id="1908103315">
      <w:bodyDiv w:val="1"/>
      <w:marLeft w:val="0"/>
      <w:marRight w:val="0"/>
      <w:marTop w:val="0"/>
      <w:marBottom w:val="0"/>
      <w:divBdr>
        <w:top w:val="none" w:sz="0" w:space="0" w:color="auto"/>
        <w:left w:val="none" w:sz="0" w:space="0" w:color="auto"/>
        <w:bottom w:val="none" w:sz="0" w:space="0" w:color="auto"/>
        <w:right w:val="none" w:sz="0" w:space="0" w:color="auto"/>
      </w:divBdr>
    </w:div>
    <w:div w:id="1908566977">
      <w:bodyDiv w:val="1"/>
      <w:marLeft w:val="0"/>
      <w:marRight w:val="0"/>
      <w:marTop w:val="0"/>
      <w:marBottom w:val="0"/>
      <w:divBdr>
        <w:top w:val="none" w:sz="0" w:space="0" w:color="auto"/>
        <w:left w:val="none" w:sz="0" w:space="0" w:color="auto"/>
        <w:bottom w:val="none" w:sz="0" w:space="0" w:color="auto"/>
        <w:right w:val="none" w:sz="0" w:space="0" w:color="auto"/>
      </w:divBdr>
    </w:div>
    <w:div w:id="1910535889">
      <w:bodyDiv w:val="1"/>
      <w:marLeft w:val="0"/>
      <w:marRight w:val="0"/>
      <w:marTop w:val="0"/>
      <w:marBottom w:val="0"/>
      <w:divBdr>
        <w:top w:val="none" w:sz="0" w:space="0" w:color="auto"/>
        <w:left w:val="none" w:sz="0" w:space="0" w:color="auto"/>
        <w:bottom w:val="none" w:sz="0" w:space="0" w:color="auto"/>
        <w:right w:val="none" w:sz="0" w:space="0" w:color="auto"/>
      </w:divBdr>
    </w:div>
    <w:div w:id="1910729686">
      <w:bodyDiv w:val="1"/>
      <w:marLeft w:val="0"/>
      <w:marRight w:val="0"/>
      <w:marTop w:val="0"/>
      <w:marBottom w:val="0"/>
      <w:divBdr>
        <w:top w:val="none" w:sz="0" w:space="0" w:color="auto"/>
        <w:left w:val="none" w:sz="0" w:space="0" w:color="auto"/>
        <w:bottom w:val="none" w:sz="0" w:space="0" w:color="auto"/>
        <w:right w:val="none" w:sz="0" w:space="0" w:color="auto"/>
      </w:divBdr>
    </w:div>
    <w:div w:id="1910918016">
      <w:bodyDiv w:val="1"/>
      <w:marLeft w:val="0"/>
      <w:marRight w:val="0"/>
      <w:marTop w:val="0"/>
      <w:marBottom w:val="0"/>
      <w:divBdr>
        <w:top w:val="none" w:sz="0" w:space="0" w:color="auto"/>
        <w:left w:val="none" w:sz="0" w:space="0" w:color="auto"/>
        <w:bottom w:val="none" w:sz="0" w:space="0" w:color="auto"/>
        <w:right w:val="none" w:sz="0" w:space="0" w:color="auto"/>
      </w:divBdr>
    </w:div>
    <w:div w:id="1912081039">
      <w:bodyDiv w:val="1"/>
      <w:marLeft w:val="0"/>
      <w:marRight w:val="0"/>
      <w:marTop w:val="0"/>
      <w:marBottom w:val="0"/>
      <w:divBdr>
        <w:top w:val="none" w:sz="0" w:space="0" w:color="auto"/>
        <w:left w:val="none" w:sz="0" w:space="0" w:color="auto"/>
        <w:bottom w:val="none" w:sz="0" w:space="0" w:color="auto"/>
        <w:right w:val="none" w:sz="0" w:space="0" w:color="auto"/>
      </w:divBdr>
    </w:div>
    <w:div w:id="1912765377">
      <w:bodyDiv w:val="1"/>
      <w:marLeft w:val="0"/>
      <w:marRight w:val="0"/>
      <w:marTop w:val="0"/>
      <w:marBottom w:val="0"/>
      <w:divBdr>
        <w:top w:val="none" w:sz="0" w:space="0" w:color="auto"/>
        <w:left w:val="none" w:sz="0" w:space="0" w:color="auto"/>
        <w:bottom w:val="none" w:sz="0" w:space="0" w:color="auto"/>
        <w:right w:val="none" w:sz="0" w:space="0" w:color="auto"/>
      </w:divBdr>
    </w:div>
    <w:div w:id="1914050007">
      <w:bodyDiv w:val="1"/>
      <w:marLeft w:val="0"/>
      <w:marRight w:val="0"/>
      <w:marTop w:val="0"/>
      <w:marBottom w:val="0"/>
      <w:divBdr>
        <w:top w:val="none" w:sz="0" w:space="0" w:color="auto"/>
        <w:left w:val="none" w:sz="0" w:space="0" w:color="auto"/>
        <w:bottom w:val="none" w:sz="0" w:space="0" w:color="auto"/>
        <w:right w:val="none" w:sz="0" w:space="0" w:color="auto"/>
      </w:divBdr>
    </w:div>
    <w:div w:id="1914701765">
      <w:bodyDiv w:val="1"/>
      <w:marLeft w:val="0"/>
      <w:marRight w:val="0"/>
      <w:marTop w:val="0"/>
      <w:marBottom w:val="0"/>
      <w:divBdr>
        <w:top w:val="none" w:sz="0" w:space="0" w:color="auto"/>
        <w:left w:val="none" w:sz="0" w:space="0" w:color="auto"/>
        <w:bottom w:val="none" w:sz="0" w:space="0" w:color="auto"/>
        <w:right w:val="none" w:sz="0" w:space="0" w:color="auto"/>
      </w:divBdr>
    </w:div>
    <w:div w:id="1914854844">
      <w:bodyDiv w:val="1"/>
      <w:marLeft w:val="0"/>
      <w:marRight w:val="0"/>
      <w:marTop w:val="0"/>
      <w:marBottom w:val="0"/>
      <w:divBdr>
        <w:top w:val="none" w:sz="0" w:space="0" w:color="auto"/>
        <w:left w:val="none" w:sz="0" w:space="0" w:color="auto"/>
        <w:bottom w:val="none" w:sz="0" w:space="0" w:color="auto"/>
        <w:right w:val="none" w:sz="0" w:space="0" w:color="auto"/>
      </w:divBdr>
    </w:div>
    <w:div w:id="1917125541">
      <w:bodyDiv w:val="1"/>
      <w:marLeft w:val="0"/>
      <w:marRight w:val="0"/>
      <w:marTop w:val="0"/>
      <w:marBottom w:val="0"/>
      <w:divBdr>
        <w:top w:val="none" w:sz="0" w:space="0" w:color="auto"/>
        <w:left w:val="none" w:sz="0" w:space="0" w:color="auto"/>
        <w:bottom w:val="none" w:sz="0" w:space="0" w:color="auto"/>
        <w:right w:val="none" w:sz="0" w:space="0" w:color="auto"/>
      </w:divBdr>
    </w:div>
    <w:div w:id="1918900437">
      <w:bodyDiv w:val="1"/>
      <w:marLeft w:val="0"/>
      <w:marRight w:val="0"/>
      <w:marTop w:val="0"/>
      <w:marBottom w:val="0"/>
      <w:divBdr>
        <w:top w:val="none" w:sz="0" w:space="0" w:color="auto"/>
        <w:left w:val="none" w:sz="0" w:space="0" w:color="auto"/>
        <w:bottom w:val="none" w:sz="0" w:space="0" w:color="auto"/>
        <w:right w:val="none" w:sz="0" w:space="0" w:color="auto"/>
      </w:divBdr>
    </w:div>
    <w:div w:id="1921331116">
      <w:bodyDiv w:val="1"/>
      <w:marLeft w:val="0"/>
      <w:marRight w:val="0"/>
      <w:marTop w:val="0"/>
      <w:marBottom w:val="0"/>
      <w:divBdr>
        <w:top w:val="none" w:sz="0" w:space="0" w:color="auto"/>
        <w:left w:val="none" w:sz="0" w:space="0" w:color="auto"/>
        <w:bottom w:val="none" w:sz="0" w:space="0" w:color="auto"/>
        <w:right w:val="none" w:sz="0" w:space="0" w:color="auto"/>
      </w:divBdr>
    </w:div>
    <w:div w:id="1922713569">
      <w:bodyDiv w:val="1"/>
      <w:marLeft w:val="0"/>
      <w:marRight w:val="0"/>
      <w:marTop w:val="0"/>
      <w:marBottom w:val="0"/>
      <w:divBdr>
        <w:top w:val="none" w:sz="0" w:space="0" w:color="auto"/>
        <w:left w:val="none" w:sz="0" w:space="0" w:color="auto"/>
        <w:bottom w:val="none" w:sz="0" w:space="0" w:color="auto"/>
        <w:right w:val="none" w:sz="0" w:space="0" w:color="auto"/>
      </w:divBdr>
    </w:div>
    <w:div w:id="1926257559">
      <w:bodyDiv w:val="1"/>
      <w:marLeft w:val="0"/>
      <w:marRight w:val="0"/>
      <w:marTop w:val="0"/>
      <w:marBottom w:val="0"/>
      <w:divBdr>
        <w:top w:val="none" w:sz="0" w:space="0" w:color="auto"/>
        <w:left w:val="none" w:sz="0" w:space="0" w:color="auto"/>
        <w:bottom w:val="none" w:sz="0" w:space="0" w:color="auto"/>
        <w:right w:val="none" w:sz="0" w:space="0" w:color="auto"/>
      </w:divBdr>
    </w:div>
    <w:div w:id="1926528408">
      <w:bodyDiv w:val="1"/>
      <w:marLeft w:val="0"/>
      <w:marRight w:val="0"/>
      <w:marTop w:val="0"/>
      <w:marBottom w:val="0"/>
      <w:divBdr>
        <w:top w:val="none" w:sz="0" w:space="0" w:color="auto"/>
        <w:left w:val="none" w:sz="0" w:space="0" w:color="auto"/>
        <w:bottom w:val="none" w:sz="0" w:space="0" w:color="auto"/>
        <w:right w:val="none" w:sz="0" w:space="0" w:color="auto"/>
      </w:divBdr>
    </w:div>
    <w:div w:id="1926693571">
      <w:bodyDiv w:val="1"/>
      <w:marLeft w:val="0"/>
      <w:marRight w:val="0"/>
      <w:marTop w:val="0"/>
      <w:marBottom w:val="0"/>
      <w:divBdr>
        <w:top w:val="none" w:sz="0" w:space="0" w:color="auto"/>
        <w:left w:val="none" w:sz="0" w:space="0" w:color="auto"/>
        <w:bottom w:val="none" w:sz="0" w:space="0" w:color="auto"/>
        <w:right w:val="none" w:sz="0" w:space="0" w:color="auto"/>
      </w:divBdr>
    </w:div>
    <w:div w:id="1928882552">
      <w:bodyDiv w:val="1"/>
      <w:marLeft w:val="0"/>
      <w:marRight w:val="0"/>
      <w:marTop w:val="0"/>
      <w:marBottom w:val="0"/>
      <w:divBdr>
        <w:top w:val="none" w:sz="0" w:space="0" w:color="auto"/>
        <w:left w:val="none" w:sz="0" w:space="0" w:color="auto"/>
        <w:bottom w:val="none" w:sz="0" w:space="0" w:color="auto"/>
        <w:right w:val="none" w:sz="0" w:space="0" w:color="auto"/>
      </w:divBdr>
    </w:div>
    <w:div w:id="1929073159">
      <w:bodyDiv w:val="1"/>
      <w:marLeft w:val="0"/>
      <w:marRight w:val="0"/>
      <w:marTop w:val="0"/>
      <w:marBottom w:val="0"/>
      <w:divBdr>
        <w:top w:val="none" w:sz="0" w:space="0" w:color="auto"/>
        <w:left w:val="none" w:sz="0" w:space="0" w:color="auto"/>
        <w:bottom w:val="none" w:sz="0" w:space="0" w:color="auto"/>
        <w:right w:val="none" w:sz="0" w:space="0" w:color="auto"/>
      </w:divBdr>
    </w:div>
    <w:div w:id="1931157474">
      <w:bodyDiv w:val="1"/>
      <w:marLeft w:val="0"/>
      <w:marRight w:val="0"/>
      <w:marTop w:val="0"/>
      <w:marBottom w:val="0"/>
      <w:divBdr>
        <w:top w:val="none" w:sz="0" w:space="0" w:color="auto"/>
        <w:left w:val="none" w:sz="0" w:space="0" w:color="auto"/>
        <w:bottom w:val="none" w:sz="0" w:space="0" w:color="auto"/>
        <w:right w:val="none" w:sz="0" w:space="0" w:color="auto"/>
      </w:divBdr>
    </w:div>
    <w:div w:id="1932934321">
      <w:bodyDiv w:val="1"/>
      <w:marLeft w:val="0"/>
      <w:marRight w:val="0"/>
      <w:marTop w:val="0"/>
      <w:marBottom w:val="0"/>
      <w:divBdr>
        <w:top w:val="none" w:sz="0" w:space="0" w:color="auto"/>
        <w:left w:val="none" w:sz="0" w:space="0" w:color="auto"/>
        <w:bottom w:val="none" w:sz="0" w:space="0" w:color="auto"/>
        <w:right w:val="none" w:sz="0" w:space="0" w:color="auto"/>
      </w:divBdr>
    </w:div>
    <w:div w:id="1937901826">
      <w:bodyDiv w:val="1"/>
      <w:marLeft w:val="0"/>
      <w:marRight w:val="0"/>
      <w:marTop w:val="0"/>
      <w:marBottom w:val="0"/>
      <w:divBdr>
        <w:top w:val="none" w:sz="0" w:space="0" w:color="auto"/>
        <w:left w:val="none" w:sz="0" w:space="0" w:color="auto"/>
        <w:bottom w:val="none" w:sz="0" w:space="0" w:color="auto"/>
        <w:right w:val="none" w:sz="0" w:space="0" w:color="auto"/>
      </w:divBdr>
    </w:div>
    <w:div w:id="1938905369">
      <w:bodyDiv w:val="1"/>
      <w:marLeft w:val="0"/>
      <w:marRight w:val="0"/>
      <w:marTop w:val="0"/>
      <w:marBottom w:val="0"/>
      <w:divBdr>
        <w:top w:val="none" w:sz="0" w:space="0" w:color="auto"/>
        <w:left w:val="none" w:sz="0" w:space="0" w:color="auto"/>
        <w:bottom w:val="none" w:sz="0" w:space="0" w:color="auto"/>
        <w:right w:val="none" w:sz="0" w:space="0" w:color="auto"/>
      </w:divBdr>
    </w:div>
    <w:div w:id="1942371417">
      <w:bodyDiv w:val="1"/>
      <w:marLeft w:val="0"/>
      <w:marRight w:val="0"/>
      <w:marTop w:val="0"/>
      <w:marBottom w:val="0"/>
      <w:divBdr>
        <w:top w:val="none" w:sz="0" w:space="0" w:color="auto"/>
        <w:left w:val="none" w:sz="0" w:space="0" w:color="auto"/>
        <w:bottom w:val="none" w:sz="0" w:space="0" w:color="auto"/>
        <w:right w:val="none" w:sz="0" w:space="0" w:color="auto"/>
      </w:divBdr>
    </w:div>
    <w:div w:id="1942882752">
      <w:bodyDiv w:val="1"/>
      <w:marLeft w:val="0"/>
      <w:marRight w:val="0"/>
      <w:marTop w:val="0"/>
      <w:marBottom w:val="0"/>
      <w:divBdr>
        <w:top w:val="none" w:sz="0" w:space="0" w:color="auto"/>
        <w:left w:val="none" w:sz="0" w:space="0" w:color="auto"/>
        <w:bottom w:val="none" w:sz="0" w:space="0" w:color="auto"/>
        <w:right w:val="none" w:sz="0" w:space="0" w:color="auto"/>
      </w:divBdr>
    </w:div>
    <w:div w:id="1947342135">
      <w:bodyDiv w:val="1"/>
      <w:marLeft w:val="0"/>
      <w:marRight w:val="0"/>
      <w:marTop w:val="0"/>
      <w:marBottom w:val="0"/>
      <w:divBdr>
        <w:top w:val="none" w:sz="0" w:space="0" w:color="auto"/>
        <w:left w:val="none" w:sz="0" w:space="0" w:color="auto"/>
        <w:bottom w:val="none" w:sz="0" w:space="0" w:color="auto"/>
        <w:right w:val="none" w:sz="0" w:space="0" w:color="auto"/>
      </w:divBdr>
    </w:div>
    <w:div w:id="1949775970">
      <w:bodyDiv w:val="1"/>
      <w:marLeft w:val="0"/>
      <w:marRight w:val="0"/>
      <w:marTop w:val="0"/>
      <w:marBottom w:val="0"/>
      <w:divBdr>
        <w:top w:val="none" w:sz="0" w:space="0" w:color="auto"/>
        <w:left w:val="none" w:sz="0" w:space="0" w:color="auto"/>
        <w:bottom w:val="none" w:sz="0" w:space="0" w:color="auto"/>
        <w:right w:val="none" w:sz="0" w:space="0" w:color="auto"/>
      </w:divBdr>
    </w:div>
    <w:div w:id="1950962677">
      <w:bodyDiv w:val="1"/>
      <w:marLeft w:val="0"/>
      <w:marRight w:val="0"/>
      <w:marTop w:val="0"/>
      <w:marBottom w:val="0"/>
      <w:divBdr>
        <w:top w:val="none" w:sz="0" w:space="0" w:color="auto"/>
        <w:left w:val="none" w:sz="0" w:space="0" w:color="auto"/>
        <w:bottom w:val="none" w:sz="0" w:space="0" w:color="auto"/>
        <w:right w:val="none" w:sz="0" w:space="0" w:color="auto"/>
      </w:divBdr>
    </w:div>
    <w:div w:id="1950968052">
      <w:bodyDiv w:val="1"/>
      <w:marLeft w:val="0"/>
      <w:marRight w:val="0"/>
      <w:marTop w:val="0"/>
      <w:marBottom w:val="0"/>
      <w:divBdr>
        <w:top w:val="none" w:sz="0" w:space="0" w:color="auto"/>
        <w:left w:val="none" w:sz="0" w:space="0" w:color="auto"/>
        <w:bottom w:val="none" w:sz="0" w:space="0" w:color="auto"/>
        <w:right w:val="none" w:sz="0" w:space="0" w:color="auto"/>
      </w:divBdr>
    </w:div>
    <w:div w:id="1954436269">
      <w:bodyDiv w:val="1"/>
      <w:marLeft w:val="0"/>
      <w:marRight w:val="0"/>
      <w:marTop w:val="0"/>
      <w:marBottom w:val="0"/>
      <w:divBdr>
        <w:top w:val="none" w:sz="0" w:space="0" w:color="auto"/>
        <w:left w:val="none" w:sz="0" w:space="0" w:color="auto"/>
        <w:bottom w:val="none" w:sz="0" w:space="0" w:color="auto"/>
        <w:right w:val="none" w:sz="0" w:space="0" w:color="auto"/>
      </w:divBdr>
    </w:div>
    <w:div w:id="1955552681">
      <w:bodyDiv w:val="1"/>
      <w:marLeft w:val="0"/>
      <w:marRight w:val="0"/>
      <w:marTop w:val="0"/>
      <w:marBottom w:val="0"/>
      <w:divBdr>
        <w:top w:val="none" w:sz="0" w:space="0" w:color="auto"/>
        <w:left w:val="none" w:sz="0" w:space="0" w:color="auto"/>
        <w:bottom w:val="none" w:sz="0" w:space="0" w:color="auto"/>
        <w:right w:val="none" w:sz="0" w:space="0" w:color="auto"/>
      </w:divBdr>
    </w:div>
    <w:div w:id="1957130984">
      <w:bodyDiv w:val="1"/>
      <w:marLeft w:val="0"/>
      <w:marRight w:val="0"/>
      <w:marTop w:val="0"/>
      <w:marBottom w:val="0"/>
      <w:divBdr>
        <w:top w:val="none" w:sz="0" w:space="0" w:color="auto"/>
        <w:left w:val="none" w:sz="0" w:space="0" w:color="auto"/>
        <w:bottom w:val="none" w:sz="0" w:space="0" w:color="auto"/>
        <w:right w:val="none" w:sz="0" w:space="0" w:color="auto"/>
      </w:divBdr>
    </w:div>
    <w:div w:id="1957636296">
      <w:bodyDiv w:val="1"/>
      <w:marLeft w:val="0"/>
      <w:marRight w:val="0"/>
      <w:marTop w:val="0"/>
      <w:marBottom w:val="0"/>
      <w:divBdr>
        <w:top w:val="none" w:sz="0" w:space="0" w:color="auto"/>
        <w:left w:val="none" w:sz="0" w:space="0" w:color="auto"/>
        <w:bottom w:val="none" w:sz="0" w:space="0" w:color="auto"/>
        <w:right w:val="none" w:sz="0" w:space="0" w:color="auto"/>
      </w:divBdr>
    </w:div>
    <w:div w:id="1957979742">
      <w:bodyDiv w:val="1"/>
      <w:marLeft w:val="0"/>
      <w:marRight w:val="0"/>
      <w:marTop w:val="0"/>
      <w:marBottom w:val="0"/>
      <w:divBdr>
        <w:top w:val="none" w:sz="0" w:space="0" w:color="auto"/>
        <w:left w:val="none" w:sz="0" w:space="0" w:color="auto"/>
        <w:bottom w:val="none" w:sz="0" w:space="0" w:color="auto"/>
        <w:right w:val="none" w:sz="0" w:space="0" w:color="auto"/>
      </w:divBdr>
    </w:div>
    <w:div w:id="1965118989">
      <w:bodyDiv w:val="1"/>
      <w:marLeft w:val="0"/>
      <w:marRight w:val="0"/>
      <w:marTop w:val="0"/>
      <w:marBottom w:val="0"/>
      <w:divBdr>
        <w:top w:val="none" w:sz="0" w:space="0" w:color="auto"/>
        <w:left w:val="none" w:sz="0" w:space="0" w:color="auto"/>
        <w:bottom w:val="none" w:sz="0" w:space="0" w:color="auto"/>
        <w:right w:val="none" w:sz="0" w:space="0" w:color="auto"/>
      </w:divBdr>
    </w:div>
    <w:div w:id="1966158408">
      <w:bodyDiv w:val="1"/>
      <w:marLeft w:val="0"/>
      <w:marRight w:val="0"/>
      <w:marTop w:val="0"/>
      <w:marBottom w:val="0"/>
      <w:divBdr>
        <w:top w:val="none" w:sz="0" w:space="0" w:color="auto"/>
        <w:left w:val="none" w:sz="0" w:space="0" w:color="auto"/>
        <w:bottom w:val="none" w:sz="0" w:space="0" w:color="auto"/>
        <w:right w:val="none" w:sz="0" w:space="0" w:color="auto"/>
      </w:divBdr>
    </w:div>
    <w:div w:id="1966161105">
      <w:bodyDiv w:val="1"/>
      <w:marLeft w:val="0"/>
      <w:marRight w:val="0"/>
      <w:marTop w:val="0"/>
      <w:marBottom w:val="0"/>
      <w:divBdr>
        <w:top w:val="none" w:sz="0" w:space="0" w:color="auto"/>
        <w:left w:val="none" w:sz="0" w:space="0" w:color="auto"/>
        <w:bottom w:val="none" w:sz="0" w:space="0" w:color="auto"/>
        <w:right w:val="none" w:sz="0" w:space="0" w:color="auto"/>
      </w:divBdr>
    </w:div>
    <w:div w:id="1968242839">
      <w:bodyDiv w:val="1"/>
      <w:marLeft w:val="0"/>
      <w:marRight w:val="0"/>
      <w:marTop w:val="0"/>
      <w:marBottom w:val="0"/>
      <w:divBdr>
        <w:top w:val="none" w:sz="0" w:space="0" w:color="auto"/>
        <w:left w:val="none" w:sz="0" w:space="0" w:color="auto"/>
        <w:bottom w:val="none" w:sz="0" w:space="0" w:color="auto"/>
        <w:right w:val="none" w:sz="0" w:space="0" w:color="auto"/>
      </w:divBdr>
    </w:div>
    <w:div w:id="1968505114">
      <w:bodyDiv w:val="1"/>
      <w:marLeft w:val="0"/>
      <w:marRight w:val="0"/>
      <w:marTop w:val="0"/>
      <w:marBottom w:val="0"/>
      <w:divBdr>
        <w:top w:val="none" w:sz="0" w:space="0" w:color="auto"/>
        <w:left w:val="none" w:sz="0" w:space="0" w:color="auto"/>
        <w:bottom w:val="none" w:sz="0" w:space="0" w:color="auto"/>
        <w:right w:val="none" w:sz="0" w:space="0" w:color="auto"/>
      </w:divBdr>
    </w:div>
    <w:div w:id="1969120430">
      <w:bodyDiv w:val="1"/>
      <w:marLeft w:val="0"/>
      <w:marRight w:val="0"/>
      <w:marTop w:val="0"/>
      <w:marBottom w:val="0"/>
      <w:divBdr>
        <w:top w:val="none" w:sz="0" w:space="0" w:color="auto"/>
        <w:left w:val="none" w:sz="0" w:space="0" w:color="auto"/>
        <w:bottom w:val="none" w:sz="0" w:space="0" w:color="auto"/>
        <w:right w:val="none" w:sz="0" w:space="0" w:color="auto"/>
      </w:divBdr>
    </w:div>
    <w:div w:id="1972440978">
      <w:bodyDiv w:val="1"/>
      <w:marLeft w:val="0"/>
      <w:marRight w:val="0"/>
      <w:marTop w:val="0"/>
      <w:marBottom w:val="0"/>
      <w:divBdr>
        <w:top w:val="none" w:sz="0" w:space="0" w:color="auto"/>
        <w:left w:val="none" w:sz="0" w:space="0" w:color="auto"/>
        <w:bottom w:val="none" w:sz="0" w:space="0" w:color="auto"/>
        <w:right w:val="none" w:sz="0" w:space="0" w:color="auto"/>
      </w:divBdr>
    </w:div>
    <w:div w:id="1975330997">
      <w:bodyDiv w:val="1"/>
      <w:marLeft w:val="0"/>
      <w:marRight w:val="0"/>
      <w:marTop w:val="0"/>
      <w:marBottom w:val="0"/>
      <w:divBdr>
        <w:top w:val="none" w:sz="0" w:space="0" w:color="auto"/>
        <w:left w:val="none" w:sz="0" w:space="0" w:color="auto"/>
        <w:bottom w:val="none" w:sz="0" w:space="0" w:color="auto"/>
        <w:right w:val="none" w:sz="0" w:space="0" w:color="auto"/>
      </w:divBdr>
    </w:div>
    <w:div w:id="1976984877">
      <w:bodyDiv w:val="1"/>
      <w:marLeft w:val="0"/>
      <w:marRight w:val="0"/>
      <w:marTop w:val="0"/>
      <w:marBottom w:val="0"/>
      <w:divBdr>
        <w:top w:val="none" w:sz="0" w:space="0" w:color="auto"/>
        <w:left w:val="none" w:sz="0" w:space="0" w:color="auto"/>
        <w:bottom w:val="none" w:sz="0" w:space="0" w:color="auto"/>
        <w:right w:val="none" w:sz="0" w:space="0" w:color="auto"/>
      </w:divBdr>
    </w:div>
    <w:div w:id="1981306970">
      <w:bodyDiv w:val="1"/>
      <w:marLeft w:val="0"/>
      <w:marRight w:val="0"/>
      <w:marTop w:val="0"/>
      <w:marBottom w:val="0"/>
      <w:divBdr>
        <w:top w:val="none" w:sz="0" w:space="0" w:color="auto"/>
        <w:left w:val="none" w:sz="0" w:space="0" w:color="auto"/>
        <w:bottom w:val="none" w:sz="0" w:space="0" w:color="auto"/>
        <w:right w:val="none" w:sz="0" w:space="0" w:color="auto"/>
      </w:divBdr>
    </w:div>
    <w:div w:id="1982540801">
      <w:bodyDiv w:val="1"/>
      <w:marLeft w:val="0"/>
      <w:marRight w:val="0"/>
      <w:marTop w:val="0"/>
      <w:marBottom w:val="0"/>
      <w:divBdr>
        <w:top w:val="none" w:sz="0" w:space="0" w:color="auto"/>
        <w:left w:val="none" w:sz="0" w:space="0" w:color="auto"/>
        <w:bottom w:val="none" w:sz="0" w:space="0" w:color="auto"/>
        <w:right w:val="none" w:sz="0" w:space="0" w:color="auto"/>
      </w:divBdr>
    </w:div>
    <w:div w:id="1982690963">
      <w:bodyDiv w:val="1"/>
      <w:marLeft w:val="0"/>
      <w:marRight w:val="0"/>
      <w:marTop w:val="0"/>
      <w:marBottom w:val="0"/>
      <w:divBdr>
        <w:top w:val="none" w:sz="0" w:space="0" w:color="auto"/>
        <w:left w:val="none" w:sz="0" w:space="0" w:color="auto"/>
        <w:bottom w:val="none" w:sz="0" w:space="0" w:color="auto"/>
        <w:right w:val="none" w:sz="0" w:space="0" w:color="auto"/>
      </w:divBdr>
    </w:div>
    <w:div w:id="1982926584">
      <w:bodyDiv w:val="1"/>
      <w:marLeft w:val="0"/>
      <w:marRight w:val="0"/>
      <w:marTop w:val="0"/>
      <w:marBottom w:val="0"/>
      <w:divBdr>
        <w:top w:val="none" w:sz="0" w:space="0" w:color="auto"/>
        <w:left w:val="none" w:sz="0" w:space="0" w:color="auto"/>
        <w:bottom w:val="none" w:sz="0" w:space="0" w:color="auto"/>
        <w:right w:val="none" w:sz="0" w:space="0" w:color="auto"/>
      </w:divBdr>
    </w:div>
    <w:div w:id="1984313606">
      <w:bodyDiv w:val="1"/>
      <w:marLeft w:val="0"/>
      <w:marRight w:val="0"/>
      <w:marTop w:val="0"/>
      <w:marBottom w:val="0"/>
      <w:divBdr>
        <w:top w:val="none" w:sz="0" w:space="0" w:color="auto"/>
        <w:left w:val="none" w:sz="0" w:space="0" w:color="auto"/>
        <w:bottom w:val="none" w:sz="0" w:space="0" w:color="auto"/>
        <w:right w:val="none" w:sz="0" w:space="0" w:color="auto"/>
      </w:divBdr>
    </w:div>
    <w:div w:id="1987009559">
      <w:bodyDiv w:val="1"/>
      <w:marLeft w:val="0"/>
      <w:marRight w:val="0"/>
      <w:marTop w:val="0"/>
      <w:marBottom w:val="0"/>
      <w:divBdr>
        <w:top w:val="none" w:sz="0" w:space="0" w:color="auto"/>
        <w:left w:val="none" w:sz="0" w:space="0" w:color="auto"/>
        <w:bottom w:val="none" w:sz="0" w:space="0" w:color="auto"/>
        <w:right w:val="none" w:sz="0" w:space="0" w:color="auto"/>
      </w:divBdr>
    </w:div>
    <w:div w:id="1988590284">
      <w:bodyDiv w:val="1"/>
      <w:marLeft w:val="0"/>
      <w:marRight w:val="0"/>
      <w:marTop w:val="0"/>
      <w:marBottom w:val="0"/>
      <w:divBdr>
        <w:top w:val="none" w:sz="0" w:space="0" w:color="auto"/>
        <w:left w:val="none" w:sz="0" w:space="0" w:color="auto"/>
        <w:bottom w:val="none" w:sz="0" w:space="0" w:color="auto"/>
        <w:right w:val="none" w:sz="0" w:space="0" w:color="auto"/>
      </w:divBdr>
    </w:div>
    <w:div w:id="1990162885">
      <w:bodyDiv w:val="1"/>
      <w:marLeft w:val="0"/>
      <w:marRight w:val="0"/>
      <w:marTop w:val="0"/>
      <w:marBottom w:val="0"/>
      <w:divBdr>
        <w:top w:val="none" w:sz="0" w:space="0" w:color="auto"/>
        <w:left w:val="none" w:sz="0" w:space="0" w:color="auto"/>
        <w:bottom w:val="none" w:sz="0" w:space="0" w:color="auto"/>
        <w:right w:val="none" w:sz="0" w:space="0" w:color="auto"/>
      </w:divBdr>
    </w:div>
    <w:div w:id="1990206572">
      <w:bodyDiv w:val="1"/>
      <w:marLeft w:val="0"/>
      <w:marRight w:val="0"/>
      <w:marTop w:val="0"/>
      <w:marBottom w:val="0"/>
      <w:divBdr>
        <w:top w:val="none" w:sz="0" w:space="0" w:color="auto"/>
        <w:left w:val="none" w:sz="0" w:space="0" w:color="auto"/>
        <w:bottom w:val="none" w:sz="0" w:space="0" w:color="auto"/>
        <w:right w:val="none" w:sz="0" w:space="0" w:color="auto"/>
      </w:divBdr>
    </w:div>
    <w:div w:id="1992557556">
      <w:bodyDiv w:val="1"/>
      <w:marLeft w:val="0"/>
      <w:marRight w:val="0"/>
      <w:marTop w:val="0"/>
      <w:marBottom w:val="0"/>
      <w:divBdr>
        <w:top w:val="none" w:sz="0" w:space="0" w:color="auto"/>
        <w:left w:val="none" w:sz="0" w:space="0" w:color="auto"/>
        <w:bottom w:val="none" w:sz="0" w:space="0" w:color="auto"/>
        <w:right w:val="none" w:sz="0" w:space="0" w:color="auto"/>
      </w:divBdr>
    </w:div>
    <w:div w:id="1993020553">
      <w:bodyDiv w:val="1"/>
      <w:marLeft w:val="0"/>
      <w:marRight w:val="0"/>
      <w:marTop w:val="0"/>
      <w:marBottom w:val="0"/>
      <w:divBdr>
        <w:top w:val="none" w:sz="0" w:space="0" w:color="auto"/>
        <w:left w:val="none" w:sz="0" w:space="0" w:color="auto"/>
        <w:bottom w:val="none" w:sz="0" w:space="0" w:color="auto"/>
        <w:right w:val="none" w:sz="0" w:space="0" w:color="auto"/>
      </w:divBdr>
    </w:div>
    <w:div w:id="1996838693">
      <w:bodyDiv w:val="1"/>
      <w:marLeft w:val="0"/>
      <w:marRight w:val="0"/>
      <w:marTop w:val="0"/>
      <w:marBottom w:val="0"/>
      <w:divBdr>
        <w:top w:val="none" w:sz="0" w:space="0" w:color="auto"/>
        <w:left w:val="none" w:sz="0" w:space="0" w:color="auto"/>
        <w:bottom w:val="none" w:sz="0" w:space="0" w:color="auto"/>
        <w:right w:val="none" w:sz="0" w:space="0" w:color="auto"/>
      </w:divBdr>
    </w:div>
    <w:div w:id="1998223962">
      <w:bodyDiv w:val="1"/>
      <w:marLeft w:val="0"/>
      <w:marRight w:val="0"/>
      <w:marTop w:val="0"/>
      <w:marBottom w:val="0"/>
      <w:divBdr>
        <w:top w:val="none" w:sz="0" w:space="0" w:color="auto"/>
        <w:left w:val="none" w:sz="0" w:space="0" w:color="auto"/>
        <w:bottom w:val="none" w:sz="0" w:space="0" w:color="auto"/>
        <w:right w:val="none" w:sz="0" w:space="0" w:color="auto"/>
      </w:divBdr>
    </w:div>
    <w:div w:id="1999188572">
      <w:bodyDiv w:val="1"/>
      <w:marLeft w:val="0"/>
      <w:marRight w:val="0"/>
      <w:marTop w:val="0"/>
      <w:marBottom w:val="0"/>
      <w:divBdr>
        <w:top w:val="none" w:sz="0" w:space="0" w:color="auto"/>
        <w:left w:val="none" w:sz="0" w:space="0" w:color="auto"/>
        <w:bottom w:val="none" w:sz="0" w:space="0" w:color="auto"/>
        <w:right w:val="none" w:sz="0" w:space="0" w:color="auto"/>
      </w:divBdr>
    </w:div>
    <w:div w:id="1999570536">
      <w:bodyDiv w:val="1"/>
      <w:marLeft w:val="0"/>
      <w:marRight w:val="0"/>
      <w:marTop w:val="0"/>
      <w:marBottom w:val="0"/>
      <w:divBdr>
        <w:top w:val="none" w:sz="0" w:space="0" w:color="auto"/>
        <w:left w:val="none" w:sz="0" w:space="0" w:color="auto"/>
        <w:bottom w:val="none" w:sz="0" w:space="0" w:color="auto"/>
        <w:right w:val="none" w:sz="0" w:space="0" w:color="auto"/>
      </w:divBdr>
    </w:div>
    <w:div w:id="2001536364">
      <w:bodyDiv w:val="1"/>
      <w:marLeft w:val="0"/>
      <w:marRight w:val="0"/>
      <w:marTop w:val="0"/>
      <w:marBottom w:val="0"/>
      <w:divBdr>
        <w:top w:val="none" w:sz="0" w:space="0" w:color="auto"/>
        <w:left w:val="none" w:sz="0" w:space="0" w:color="auto"/>
        <w:bottom w:val="none" w:sz="0" w:space="0" w:color="auto"/>
        <w:right w:val="none" w:sz="0" w:space="0" w:color="auto"/>
      </w:divBdr>
    </w:div>
    <w:div w:id="2003436144">
      <w:bodyDiv w:val="1"/>
      <w:marLeft w:val="0"/>
      <w:marRight w:val="0"/>
      <w:marTop w:val="0"/>
      <w:marBottom w:val="0"/>
      <w:divBdr>
        <w:top w:val="none" w:sz="0" w:space="0" w:color="auto"/>
        <w:left w:val="none" w:sz="0" w:space="0" w:color="auto"/>
        <w:bottom w:val="none" w:sz="0" w:space="0" w:color="auto"/>
        <w:right w:val="none" w:sz="0" w:space="0" w:color="auto"/>
      </w:divBdr>
    </w:div>
    <w:div w:id="2004695959">
      <w:bodyDiv w:val="1"/>
      <w:marLeft w:val="0"/>
      <w:marRight w:val="0"/>
      <w:marTop w:val="0"/>
      <w:marBottom w:val="0"/>
      <w:divBdr>
        <w:top w:val="none" w:sz="0" w:space="0" w:color="auto"/>
        <w:left w:val="none" w:sz="0" w:space="0" w:color="auto"/>
        <w:bottom w:val="none" w:sz="0" w:space="0" w:color="auto"/>
        <w:right w:val="none" w:sz="0" w:space="0" w:color="auto"/>
      </w:divBdr>
    </w:div>
    <w:div w:id="2005156608">
      <w:bodyDiv w:val="1"/>
      <w:marLeft w:val="0"/>
      <w:marRight w:val="0"/>
      <w:marTop w:val="0"/>
      <w:marBottom w:val="0"/>
      <w:divBdr>
        <w:top w:val="none" w:sz="0" w:space="0" w:color="auto"/>
        <w:left w:val="none" w:sz="0" w:space="0" w:color="auto"/>
        <w:bottom w:val="none" w:sz="0" w:space="0" w:color="auto"/>
        <w:right w:val="none" w:sz="0" w:space="0" w:color="auto"/>
      </w:divBdr>
    </w:div>
    <w:div w:id="2009599227">
      <w:bodyDiv w:val="1"/>
      <w:marLeft w:val="0"/>
      <w:marRight w:val="0"/>
      <w:marTop w:val="0"/>
      <w:marBottom w:val="0"/>
      <w:divBdr>
        <w:top w:val="none" w:sz="0" w:space="0" w:color="auto"/>
        <w:left w:val="none" w:sz="0" w:space="0" w:color="auto"/>
        <w:bottom w:val="none" w:sz="0" w:space="0" w:color="auto"/>
        <w:right w:val="none" w:sz="0" w:space="0" w:color="auto"/>
      </w:divBdr>
    </w:div>
    <w:div w:id="2012023265">
      <w:bodyDiv w:val="1"/>
      <w:marLeft w:val="0"/>
      <w:marRight w:val="0"/>
      <w:marTop w:val="0"/>
      <w:marBottom w:val="0"/>
      <w:divBdr>
        <w:top w:val="none" w:sz="0" w:space="0" w:color="auto"/>
        <w:left w:val="none" w:sz="0" w:space="0" w:color="auto"/>
        <w:bottom w:val="none" w:sz="0" w:space="0" w:color="auto"/>
        <w:right w:val="none" w:sz="0" w:space="0" w:color="auto"/>
      </w:divBdr>
    </w:div>
    <w:div w:id="2016495725">
      <w:bodyDiv w:val="1"/>
      <w:marLeft w:val="0"/>
      <w:marRight w:val="0"/>
      <w:marTop w:val="0"/>
      <w:marBottom w:val="0"/>
      <w:divBdr>
        <w:top w:val="none" w:sz="0" w:space="0" w:color="auto"/>
        <w:left w:val="none" w:sz="0" w:space="0" w:color="auto"/>
        <w:bottom w:val="none" w:sz="0" w:space="0" w:color="auto"/>
        <w:right w:val="none" w:sz="0" w:space="0" w:color="auto"/>
      </w:divBdr>
    </w:div>
    <w:div w:id="2016808844">
      <w:bodyDiv w:val="1"/>
      <w:marLeft w:val="0"/>
      <w:marRight w:val="0"/>
      <w:marTop w:val="0"/>
      <w:marBottom w:val="0"/>
      <w:divBdr>
        <w:top w:val="none" w:sz="0" w:space="0" w:color="auto"/>
        <w:left w:val="none" w:sz="0" w:space="0" w:color="auto"/>
        <w:bottom w:val="none" w:sz="0" w:space="0" w:color="auto"/>
        <w:right w:val="none" w:sz="0" w:space="0" w:color="auto"/>
      </w:divBdr>
    </w:div>
    <w:div w:id="2019888342">
      <w:bodyDiv w:val="1"/>
      <w:marLeft w:val="0"/>
      <w:marRight w:val="0"/>
      <w:marTop w:val="0"/>
      <w:marBottom w:val="0"/>
      <w:divBdr>
        <w:top w:val="none" w:sz="0" w:space="0" w:color="auto"/>
        <w:left w:val="none" w:sz="0" w:space="0" w:color="auto"/>
        <w:bottom w:val="none" w:sz="0" w:space="0" w:color="auto"/>
        <w:right w:val="none" w:sz="0" w:space="0" w:color="auto"/>
      </w:divBdr>
    </w:div>
    <w:div w:id="2022975278">
      <w:bodyDiv w:val="1"/>
      <w:marLeft w:val="0"/>
      <w:marRight w:val="0"/>
      <w:marTop w:val="0"/>
      <w:marBottom w:val="0"/>
      <w:divBdr>
        <w:top w:val="none" w:sz="0" w:space="0" w:color="auto"/>
        <w:left w:val="none" w:sz="0" w:space="0" w:color="auto"/>
        <w:bottom w:val="none" w:sz="0" w:space="0" w:color="auto"/>
        <w:right w:val="none" w:sz="0" w:space="0" w:color="auto"/>
      </w:divBdr>
    </w:div>
    <w:div w:id="2023168072">
      <w:bodyDiv w:val="1"/>
      <w:marLeft w:val="0"/>
      <w:marRight w:val="0"/>
      <w:marTop w:val="0"/>
      <w:marBottom w:val="0"/>
      <w:divBdr>
        <w:top w:val="none" w:sz="0" w:space="0" w:color="auto"/>
        <w:left w:val="none" w:sz="0" w:space="0" w:color="auto"/>
        <w:bottom w:val="none" w:sz="0" w:space="0" w:color="auto"/>
        <w:right w:val="none" w:sz="0" w:space="0" w:color="auto"/>
      </w:divBdr>
    </w:div>
    <w:div w:id="2028633207">
      <w:bodyDiv w:val="1"/>
      <w:marLeft w:val="0"/>
      <w:marRight w:val="0"/>
      <w:marTop w:val="0"/>
      <w:marBottom w:val="0"/>
      <w:divBdr>
        <w:top w:val="none" w:sz="0" w:space="0" w:color="auto"/>
        <w:left w:val="none" w:sz="0" w:space="0" w:color="auto"/>
        <w:bottom w:val="none" w:sz="0" w:space="0" w:color="auto"/>
        <w:right w:val="none" w:sz="0" w:space="0" w:color="auto"/>
      </w:divBdr>
    </w:div>
    <w:div w:id="2030176624">
      <w:bodyDiv w:val="1"/>
      <w:marLeft w:val="0"/>
      <w:marRight w:val="0"/>
      <w:marTop w:val="0"/>
      <w:marBottom w:val="0"/>
      <w:divBdr>
        <w:top w:val="none" w:sz="0" w:space="0" w:color="auto"/>
        <w:left w:val="none" w:sz="0" w:space="0" w:color="auto"/>
        <w:bottom w:val="none" w:sz="0" w:space="0" w:color="auto"/>
        <w:right w:val="none" w:sz="0" w:space="0" w:color="auto"/>
      </w:divBdr>
    </w:div>
    <w:div w:id="2030520725">
      <w:bodyDiv w:val="1"/>
      <w:marLeft w:val="0"/>
      <w:marRight w:val="0"/>
      <w:marTop w:val="0"/>
      <w:marBottom w:val="0"/>
      <w:divBdr>
        <w:top w:val="none" w:sz="0" w:space="0" w:color="auto"/>
        <w:left w:val="none" w:sz="0" w:space="0" w:color="auto"/>
        <w:bottom w:val="none" w:sz="0" w:space="0" w:color="auto"/>
        <w:right w:val="none" w:sz="0" w:space="0" w:color="auto"/>
      </w:divBdr>
    </w:div>
    <w:div w:id="2031561134">
      <w:bodyDiv w:val="1"/>
      <w:marLeft w:val="0"/>
      <w:marRight w:val="0"/>
      <w:marTop w:val="0"/>
      <w:marBottom w:val="0"/>
      <w:divBdr>
        <w:top w:val="none" w:sz="0" w:space="0" w:color="auto"/>
        <w:left w:val="none" w:sz="0" w:space="0" w:color="auto"/>
        <w:bottom w:val="none" w:sz="0" w:space="0" w:color="auto"/>
        <w:right w:val="none" w:sz="0" w:space="0" w:color="auto"/>
      </w:divBdr>
    </w:div>
    <w:div w:id="2034531859">
      <w:bodyDiv w:val="1"/>
      <w:marLeft w:val="0"/>
      <w:marRight w:val="0"/>
      <w:marTop w:val="0"/>
      <w:marBottom w:val="0"/>
      <w:divBdr>
        <w:top w:val="none" w:sz="0" w:space="0" w:color="auto"/>
        <w:left w:val="none" w:sz="0" w:space="0" w:color="auto"/>
        <w:bottom w:val="none" w:sz="0" w:space="0" w:color="auto"/>
        <w:right w:val="none" w:sz="0" w:space="0" w:color="auto"/>
      </w:divBdr>
    </w:div>
    <w:div w:id="2036954273">
      <w:bodyDiv w:val="1"/>
      <w:marLeft w:val="0"/>
      <w:marRight w:val="0"/>
      <w:marTop w:val="0"/>
      <w:marBottom w:val="0"/>
      <w:divBdr>
        <w:top w:val="none" w:sz="0" w:space="0" w:color="auto"/>
        <w:left w:val="none" w:sz="0" w:space="0" w:color="auto"/>
        <w:bottom w:val="none" w:sz="0" w:space="0" w:color="auto"/>
        <w:right w:val="none" w:sz="0" w:space="0" w:color="auto"/>
      </w:divBdr>
    </w:div>
    <w:div w:id="2038119225">
      <w:bodyDiv w:val="1"/>
      <w:marLeft w:val="0"/>
      <w:marRight w:val="0"/>
      <w:marTop w:val="0"/>
      <w:marBottom w:val="0"/>
      <w:divBdr>
        <w:top w:val="none" w:sz="0" w:space="0" w:color="auto"/>
        <w:left w:val="none" w:sz="0" w:space="0" w:color="auto"/>
        <w:bottom w:val="none" w:sz="0" w:space="0" w:color="auto"/>
        <w:right w:val="none" w:sz="0" w:space="0" w:color="auto"/>
      </w:divBdr>
    </w:div>
    <w:div w:id="2038390682">
      <w:bodyDiv w:val="1"/>
      <w:marLeft w:val="0"/>
      <w:marRight w:val="0"/>
      <w:marTop w:val="0"/>
      <w:marBottom w:val="0"/>
      <w:divBdr>
        <w:top w:val="none" w:sz="0" w:space="0" w:color="auto"/>
        <w:left w:val="none" w:sz="0" w:space="0" w:color="auto"/>
        <w:bottom w:val="none" w:sz="0" w:space="0" w:color="auto"/>
        <w:right w:val="none" w:sz="0" w:space="0" w:color="auto"/>
      </w:divBdr>
    </w:div>
    <w:div w:id="2038697611">
      <w:bodyDiv w:val="1"/>
      <w:marLeft w:val="0"/>
      <w:marRight w:val="0"/>
      <w:marTop w:val="0"/>
      <w:marBottom w:val="0"/>
      <w:divBdr>
        <w:top w:val="none" w:sz="0" w:space="0" w:color="auto"/>
        <w:left w:val="none" w:sz="0" w:space="0" w:color="auto"/>
        <w:bottom w:val="none" w:sz="0" w:space="0" w:color="auto"/>
        <w:right w:val="none" w:sz="0" w:space="0" w:color="auto"/>
      </w:divBdr>
    </w:div>
    <w:div w:id="2038776022">
      <w:bodyDiv w:val="1"/>
      <w:marLeft w:val="0"/>
      <w:marRight w:val="0"/>
      <w:marTop w:val="0"/>
      <w:marBottom w:val="0"/>
      <w:divBdr>
        <w:top w:val="none" w:sz="0" w:space="0" w:color="auto"/>
        <w:left w:val="none" w:sz="0" w:space="0" w:color="auto"/>
        <w:bottom w:val="none" w:sz="0" w:space="0" w:color="auto"/>
        <w:right w:val="none" w:sz="0" w:space="0" w:color="auto"/>
      </w:divBdr>
    </w:div>
    <w:div w:id="2042048569">
      <w:bodyDiv w:val="1"/>
      <w:marLeft w:val="0"/>
      <w:marRight w:val="0"/>
      <w:marTop w:val="0"/>
      <w:marBottom w:val="0"/>
      <w:divBdr>
        <w:top w:val="none" w:sz="0" w:space="0" w:color="auto"/>
        <w:left w:val="none" w:sz="0" w:space="0" w:color="auto"/>
        <w:bottom w:val="none" w:sz="0" w:space="0" w:color="auto"/>
        <w:right w:val="none" w:sz="0" w:space="0" w:color="auto"/>
      </w:divBdr>
    </w:div>
    <w:div w:id="2042313633">
      <w:bodyDiv w:val="1"/>
      <w:marLeft w:val="0"/>
      <w:marRight w:val="0"/>
      <w:marTop w:val="0"/>
      <w:marBottom w:val="0"/>
      <w:divBdr>
        <w:top w:val="none" w:sz="0" w:space="0" w:color="auto"/>
        <w:left w:val="none" w:sz="0" w:space="0" w:color="auto"/>
        <w:bottom w:val="none" w:sz="0" w:space="0" w:color="auto"/>
        <w:right w:val="none" w:sz="0" w:space="0" w:color="auto"/>
      </w:divBdr>
    </w:div>
    <w:div w:id="2045204802">
      <w:bodyDiv w:val="1"/>
      <w:marLeft w:val="0"/>
      <w:marRight w:val="0"/>
      <w:marTop w:val="0"/>
      <w:marBottom w:val="0"/>
      <w:divBdr>
        <w:top w:val="none" w:sz="0" w:space="0" w:color="auto"/>
        <w:left w:val="none" w:sz="0" w:space="0" w:color="auto"/>
        <w:bottom w:val="none" w:sz="0" w:space="0" w:color="auto"/>
        <w:right w:val="none" w:sz="0" w:space="0" w:color="auto"/>
      </w:divBdr>
    </w:div>
    <w:div w:id="2047173061">
      <w:bodyDiv w:val="1"/>
      <w:marLeft w:val="0"/>
      <w:marRight w:val="0"/>
      <w:marTop w:val="0"/>
      <w:marBottom w:val="0"/>
      <w:divBdr>
        <w:top w:val="none" w:sz="0" w:space="0" w:color="auto"/>
        <w:left w:val="none" w:sz="0" w:space="0" w:color="auto"/>
        <w:bottom w:val="none" w:sz="0" w:space="0" w:color="auto"/>
        <w:right w:val="none" w:sz="0" w:space="0" w:color="auto"/>
      </w:divBdr>
    </w:div>
    <w:div w:id="2047480855">
      <w:bodyDiv w:val="1"/>
      <w:marLeft w:val="0"/>
      <w:marRight w:val="0"/>
      <w:marTop w:val="0"/>
      <w:marBottom w:val="0"/>
      <w:divBdr>
        <w:top w:val="none" w:sz="0" w:space="0" w:color="auto"/>
        <w:left w:val="none" w:sz="0" w:space="0" w:color="auto"/>
        <w:bottom w:val="none" w:sz="0" w:space="0" w:color="auto"/>
        <w:right w:val="none" w:sz="0" w:space="0" w:color="auto"/>
      </w:divBdr>
    </w:div>
    <w:div w:id="2047560052">
      <w:bodyDiv w:val="1"/>
      <w:marLeft w:val="0"/>
      <w:marRight w:val="0"/>
      <w:marTop w:val="0"/>
      <w:marBottom w:val="0"/>
      <w:divBdr>
        <w:top w:val="none" w:sz="0" w:space="0" w:color="auto"/>
        <w:left w:val="none" w:sz="0" w:space="0" w:color="auto"/>
        <w:bottom w:val="none" w:sz="0" w:space="0" w:color="auto"/>
        <w:right w:val="none" w:sz="0" w:space="0" w:color="auto"/>
      </w:divBdr>
    </w:div>
    <w:div w:id="2047832208">
      <w:bodyDiv w:val="1"/>
      <w:marLeft w:val="0"/>
      <w:marRight w:val="0"/>
      <w:marTop w:val="0"/>
      <w:marBottom w:val="0"/>
      <w:divBdr>
        <w:top w:val="none" w:sz="0" w:space="0" w:color="auto"/>
        <w:left w:val="none" w:sz="0" w:space="0" w:color="auto"/>
        <w:bottom w:val="none" w:sz="0" w:space="0" w:color="auto"/>
        <w:right w:val="none" w:sz="0" w:space="0" w:color="auto"/>
      </w:divBdr>
    </w:div>
    <w:div w:id="2047900013">
      <w:bodyDiv w:val="1"/>
      <w:marLeft w:val="0"/>
      <w:marRight w:val="0"/>
      <w:marTop w:val="0"/>
      <w:marBottom w:val="0"/>
      <w:divBdr>
        <w:top w:val="none" w:sz="0" w:space="0" w:color="auto"/>
        <w:left w:val="none" w:sz="0" w:space="0" w:color="auto"/>
        <w:bottom w:val="none" w:sz="0" w:space="0" w:color="auto"/>
        <w:right w:val="none" w:sz="0" w:space="0" w:color="auto"/>
      </w:divBdr>
    </w:div>
    <w:div w:id="2050185980">
      <w:bodyDiv w:val="1"/>
      <w:marLeft w:val="0"/>
      <w:marRight w:val="0"/>
      <w:marTop w:val="0"/>
      <w:marBottom w:val="0"/>
      <w:divBdr>
        <w:top w:val="none" w:sz="0" w:space="0" w:color="auto"/>
        <w:left w:val="none" w:sz="0" w:space="0" w:color="auto"/>
        <w:bottom w:val="none" w:sz="0" w:space="0" w:color="auto"/>
        <w:right w:val="none" w:sz="0" w:space="0" w:color="auto"/>
      </w:divBdr>
    </w:div>
    <w:div w:id="2050645018">
      <w:bodyDiv w:val="1"/>
      <w:marLeft w:val="0"/>
      <w:marRight w:val="0"/>
      <w:marTop w:val="0"/>
      <w:marBottom w:val="0"/>
      <w:divBdr>
        <w:top w:val="none" w:sz="0" w:space="0" w:color="auto"/>
        <w:left w:val="none" w:sz="0" w:space="0" w:color="auto"/>
        <w:bottom w:val="none" w:sz="0" w:space="0" w:color="auto"/>
        <w:right w:val="none" w:sz="0" w:space="0" w:color="auto"/>
      </w:divBdr>
    </w:div>
    <w:div w:id="2051151177">
      <w:bodyDiv w:val="1"/>
      <w:marLeft w:val="0"/>
      <w:marRight w:val="0"/>
      <w:marTop w:val="0"/>
      <w:marBottom w:val="0"/>
      <w:divBdr>
        <w:top w:val="none" w:sz="0" w:space="0" w:color="auto"/>
        <w:left w:val="none" w:sz="0" w:space="0" w:color="auto"/>
        <w:bottom w:val="none" w:sz="0" w:space="0" w:color="auto"/>
        <w:right w:val="none" w:sz="0" w:space="0" w:color="auto"/>
      </w:divBdr>
    </w:div>
    <w:div w:id="2053337754">
      <w:bodyDiv w:val="1"/>
      <w:marLeft w:val="0"/>
      <w:marRight w:val="0"/>
      <w:marTop w:val="0"/>
      <w:marBottom w:val="0"/>
      <w:divBdr>
        <w:top w:val="none" w:sz="0" w:space="0" w:color="auto"/>
        <w:left w:val="none" w:sz="0" w:space="0" w:color="auto"/>
        <w:bottom w:val="none" w:sz="0" w:space="0" w:color="auto"/>
        <w:right w:val="none" w:sz="0" w:space="0" w:color="auto"/>
      </w:divBdr>
    </w:div>
    <w:div w:id="2054423771">
      <w:bodyDiv w:val="1"/>
      <w:marLeft w:val="0"/>
      <w:marRight w:val="0"/>
      <w:marTop w:val="0"/>
      <w:marBottom w:val="0"/>
      <w:divBdr>
        <w:top w:val="none" w:sz="0" w:space="0" w:color="auto"/>
        <w:left w:val="none" w:sz="0" w:space="0" w:color="auto"/>
        <w:bottom w:val="none" w:sz="0" w:space="0" w:color="auto"/>
        <w:right w:val="none" w:sz="0" w:space="0" w:color="auto"/>
      </w:divBdr>
    </w:div>
    <w:div w:id="2055696194">
      <w:bodyDiv w:val="1"/>
      <w:marLeft w:val="0"/>
      <w:marRight w:val="0"/>
      <w:marTop w:val="0"/>
      <w:marBottom w:val="0"/>
      <w:divBdr>
        <w:top w:val="none" w:sz="0" w:space="0" w:color="auto"/>
        <w:left w:val="none" w:sz="0" w:space="0" w:color="auto"/>
        <w:bottom w:val="none" w:sz="0" w:space="0" w:color="auto"/>
        <w:right w:val="none" w:sz="0" w:space="0" w:color="auto"/>
      </w:divBdr>
    </w:div>
    <w:div w:id="2056654220">
      <w:bodyDiv w:val="1"/>
      <w:marLeft w:val="0"/>
      <w:marRight w:val="0"/>
      <w:marTop w:val="0"/>
      <w:marBottom w:val="0"/>
      <w:divBdr>
        <w:top w:val="none" w:sz="0" w:space="0" w:color="auto"/>
        <w:left w:val="none" w:sz="0" w:space="0" w:color="auto"/>
        <w:bottom w:val="none" w:sz="0" w:space="0" w:color="auto"/>
        <w:right w:val="none" w:sz="0" w:space="0" w:color="auto"/>
      </w:divBdr>
    </w:div>
    <w:div w:id="2061437520">
      <w:bodyDiv w:val="1"/>
      <w:marLeft w:val="0"/>
      <w:marRight w:val="0"/>
      <w:marTop w:val="0"/>
      <w:marBottom w:val="0"/>
      <w:divBdr>
        <w:top w:val="none" w:sz="0" w:space="0" w:color="auto"/>
        <w:left w:val="none" w:sz="0" w:space="0" w:color="auto"/>
        <w:bottom w:val="none" w:sz="0" w:space="0" w:color="auto"/>
        <w:right w:val="none" w:sz="0" w:space="0" w:color="auto"/>
      </w:divBdr>
    </w:div>
    <w:div w:id="2064282924">
      <w:bodyDiv w:val="1"/>
      <w:marLeft w:val="0"/>
      <w:marRight w:val="0"/>
      <w:marTop w:val="0"/>
      <w:marBottom w:val="0"/>
      <w:divBdr>
        <w:top w:val="none" w:sz="0" w:space="0" w:color="auto"/>
        <w:left w:val="none" w:sz="0" w:space="0" w:color="auto"/>
        <w:bottom w:val="none" w:sz="0" w:space="0" w:color="auto"/>
        <w:right w:val="none" w:sz="0" w:space="0" w:color="auto"/>
      </w:divBdr>
    </w:div>
    <w:div w:id="2066636785">
      <w:bodyDiv w:val="1"/>
      <w:marLeft w:val="0"/>
      <w:marRight w:val="0"/>
      <w:marTop w:val="0"/>
      <w:marBottom w:val="0"/>
      <w:divBdr>
        <w:top w:val="none" w:sz="0" w:space="0" w:color="auto"/>
        <w:left w:val="none" w:sz="0" w:space="0" w:color="auto"/>
        <w:bottom w:val="none" w:sz="0" w:space="0" w:color="auto"/>
        <w:right w:val="none" w:sz="0" w:space="0" w:color="auto"/>
      </w:divBdr>
    </w:div>
    <w:div w:id="2066835870">
      <w:bodyDiv w:val="1"/>
      <w:marLeft w:val="0"/>
      <w:marRight w:val="0"/>
      <w:marTop w:val="0"/>
      <w:marBottom w:val="0"/>
      <w:divBdr>
        <w:top w:val="none" w:sz="0" w:space="0" w:color="auto"/>
        <w:left w:val="none" w:sz="0" w:space="0" w:color="auto"/>
        <w:bottom w:val="none" w:sz="0" w:space="0" w:color="auto"/>
        <w:right w:val="none" w:sz="0" w:space="0" w:color="auto"/>
      </w:divBdr>
    </w:div>
    <w:div w:id="2070348384">
      <w:bodyDiv w:val="1"/>
      <w:marLeft w:val="0"/>
      <w:marRight w:val="0"/>
      <w:marTop w:val="0"/>
      <w:marBottom w:val="0"/>
      <w:divBdr>
        <w:top w:val="none" w:sz="0" w:space="0" w:color="auto"/>
        <w:left w:val="none" w:sz="0" w:space="0" w:color="auto"/>
        <w:bottom w:val="none" w:sz="0" w:space="0" w:color="auto"/>
        <w:right w:val="none" w:sz="0" w:space="0" w:color="auto"/>
      </w:divBdr>
    </w:div>
    <w:div w:id="2070690122">
      <w:bodyDiv w:val="1"/>
      <w:marLeft w:val="0"/>
      <w:marRight w:val="0"/>
      <w:marTop w:val="0"/>
      <w:marBottom w:val="0"/>
      <w:divBdr>
        <w:top w:val="none" w:sz="0" w:space="0" w:color="auto"/>
        <w:left w:val="none" w:sz="0" w:space="0" w:color="auto"/>
        <w:bottom w:val="none" w:sz="0" w:space="0" w:color="auto"/>
        <w:right w:val="none" w:sz="0" w:space="0" w:color="auto"/>
      </w:divBdr>
    </w:div>
    <w:div w:id="2071272227">
      <w:bodyDiv w:val="1"/>
      <w:marLeft w:val="0"/>
      <w:marRight w:val="0"/>
      <w:marTop w:val="0"/>
      <w:marBottom w:val="0"/>
      <w:divBdr>
        <w:top w:val="none" w:sz="0" w:space="0" w:color="auto"/>
        <w:left w:val="none" w:sz="0" w:space="0" w:color="auto"/>
        <w:bottom w:val="none" w:sz="0" w:space="0" w:color="auto"/>
        <w:right w:val="none" w:sz="0" w:space="0" w:color="auto"/>
      </w:divBdr>
    </w:div>
    <w:div w:id="2075470798">
      <w:bodyDiv w:val="1"/>
      <w:marLeft w:val="0"/>
      <w:marRight w:val="0"/>
      <w:marTop w:val="0"/>
      <w:marBottom w:val="0"/>
      <w:divBdr>
        <w:top w:val="none" w:sz="0" w:space="0" w:color="auto"/>
        <w:left w:val="none" w:sz="0" w:space="0" w:color="auto"/>
        <w:bottom w:val="none" w:sz="0" w:space="0" w:color="auto"/>
        <w:right w:val="none" w:sz="0" w:space="0" w:color="auto"/>
      </w:divBdr>
    </w:div>
    <w:div w:id="2075933885">
      <w:bodyDiv w:val="1"/>
      <w:marLeft w:val="0"/>
      <w:marRight w:val="0"/>
      <w:marTop w:val="0"/>
      <w:marBottom w:val="0"/>
      <w:divBdr>
        <w:top w:val="none" w:sz="0" w:space="0" w:color="auto"/>
        <w:left w:val="none" w:sz="0" w:space="0" w:color="auto"/>
        <w:bottom w:val="none" w:sz="0" w:space="0" w:color="auto"/>
        <w:right w:val="none" w:sz="0" w:space="0" w:color="auto"/>
      </w:divBdr>
    </w:div>
    <w:div w:id="2076275007">
      <w:bodyDiv w:val="1"/>
      <w:marLeft w:val="0"/>
      <w:marRight w:val="0"/>
      <w:marTop w:val="0"/>
      <w:marBottom w:val="0"/>
      <w:divBdr>
        <w:top w:val="none" w:sz="0" w:space="0" w:color="auto"/>
        <w:left w:val="none" w:sz="0" w:space="0" w:color="auto"/>
        <w:bottom w:val="none" w:sz="0" w:space="0" w:color="auto"/>
        <w:right w:val="none" w:sz="0" w:space="0" w:color="auto"/>
      </w:divBdr>
    </w:div>
    <w:div w:id="2076389279">
      <w:bodyDiv w:val="1"/>
      <w:marLeft w:val="0"/>
      <w:marRight w:val="0"/>
      <w:marTop w:val="0"/>
      <w:marBottom w:val="0"/>
      <w:divBdr>
        <w:top w:val="none" w:sz="0" w:space="0" w:color="auto"/>
        <w:left w:val="none" w:sz="0" w:space="0" w:color="auto"/>
        <w:bottom w:val="none" w:sz="0" w:space="0" w:color="auto"/>
        <w:right w:val="none" w:sz="0" w:space="0" w:color="auto"/>
      </w:divBdr>
    </w:div>
    <w:div w:id="2077316456">
      <w:bodyDiv w:val="1"/>
      <w:marLeft w:val="0"/>
      <w:marRight w:val="0"/>
      <w:marTop w:val="0"/>
      <w:marBottom w:val="0"/>
      <w:divBdr>
        <w:top w:val="none" w:sz="0" w:space="0" w:color="auto"/>
        <w:left w:val="none" w:sz="0" w:space="0" w:color="auto"/>
        <w:bottom w:val="none" w:sz="0" w:space="0" w:color="auto"/>
        <w:right w:val="none" w:sz="0" w:space="0" w:color="auto"/>
      </w:divBdr>
    </w:div>
    <w:div w:id="2078433563">
      <w:bodyDiv w:val="1"/>
      <w:marLeft w:val="0"/>
      <w:marRight w:val="0"/>
      <w:marTop w:val="0"/>
      <w:marBottom w:val="0"/>
      <w:divBdr>
        <w:top w:val="none" w:sz="0" w:space="0" w:color="auto"/>
        <w:left w:val="none" w:sz="0" w:space="0" w:color="auto"/>
        <w:bottom w:val="none" w:sz="0" w:space="0" w:color="auto"/>
        <w:right w:val="none" w:sz="0" w:space="0" w:color="auto"/>
      </w:divBdr>
    </w:div>
    <w:div w:id="2079279702">
      <w:bodyDiv w:val="1"/>
      <w:marLeft w:val="0"/>
      <w:marRight w:val="0"/>
      <w:marTop w:val="0"/>
      <w:marBottom w:val="0"/>
      <w:divBdr>
        <w:top w:val="none" w:sz="0" w:space="0" w:color="auto"/>
        <w:left w:val="none" w:sz="0" w:space="0" w:color="auto"/>
        <w:bottom w:val="none" w:sz="0" w:space="0" w:color="auto"/>
        <w:right w:val="none" w:sz="0" w:space="0" w:color="auto"/>
      </w:divBdr>
    </w:div>
    <w:div w:id="2080782561">
      <w:bodyDiv w:val="1"/>
      <w:marLeft w:val="0"/>
      <w:marRight w:val="0"/>
      <w:marTop w:val="0"/>
      <w:marBottom w:val="0"/>
      <w:divBdr>
        <w:top w:val="none" w:sz="0" w:space="0" w:color="auto"/>
        <w:left w:val="none" w:sz="0" w:space="0" w:color="auto"/>
        <w:bottom w:val="none" w:sz="0" w:space="0" w:color="auto"/>
        <w:right w:val="none" w:sz="0" w:space="0" w:color="auto"/>
      </w:divBdr>
    </w:div>
    <w:div w:id="2081436861">
      <w:bodyDiv w:val="1"/>
      <w:marLeft w:val="0"/>
      <w:marRight w:val="0"/>
      <w:marTop w:val="0"/>
      <w:marBottom w:val="0"/>
      <w:divBdr>
        <w:top w:val="none" w:sz="0" w:space="0" w:color="auto"/>
        <w:left w:val="none" w:sz="0" w:space="0" w:color="auto"/>
        <w:bottom w:val="none" w:sz="0" w:space="0" w:color="auto"/>
        <w:right w:val="none" w:sz="0" w:space="0" w:color="auto"/>
      </w:divBdr>
    </w:div>
    <w:div w:id="2085835184">
      <w:bodyDiv w:val="1"/>
      <w:marLeft w:val="0"/>
      <w:marRight w:val="0"/>
      <w:marTop w:val="0"/>
      <w:marBottom w:val="0"/>
      <w:divBdr>
        <w:top w:val="none" w:sz="0" w:space="0" w:color="auto"/>
        <w:left w:val="none" w:sz="0" w:space="0" w:color="auto"/>
        <w:bottom w:val="none" w:sz="0" w:space="0" w:color="auto"/>
        <w:right w:val="none" w:sz="0" w:space="0" w:color="auto"/>
      </w:divBdr>
    </w:div>
    <w:div w:id="2086567780">
      <w:bodyDiv w:val="1"/>
      <w:marLeft w:val="0"/>
      <w:marRight w:val="0"/>
      <w:marTop w:val="0"/>
      <w:marBottom w:val="0"/>
      <w:divBdr>
        <w:top w:val="none" w:sz="0" w:space="0" w:color="auto"/>
        <w:left w:val="none" w:sz="0" w:space="0" w:color="auto"/>
        <w:bottom w:val="none" w:sz="0" w:space="0" w:color="auto"/>
        <w:right w:val="none" w:sz="0" w:space="0" w:color="auto"/>
      </w:divBdr>
    </w:div>
    <w:div w:id="2086605512">
      <w:bodyDiv w:val="1"/>
      <w:marLeft w:val="0"/>
      <w:marRight w:val="0"/>
      <w:marTop w:val="0"/>
      <w:marBottom w:val="0"/>
      <w:divBdr>
        <w:top w:val="none" w:sz="0" w:space="0" w:color="auto"/>
        <w:left w:val="none" w:sz="0" w:space="0" w:color="auto"/>
        <w:bottom w:val="none" w:sz="0" w:space="0" w:color="auto"/>
        <w:right w:val="none" w:sz="0" w:space="0" w:color="auto"/>
      </w:divBdr>
    </w:div>
    <w:div w:id="2087920632">
      <w:bodyDiv w:val="1"/>
      <w:marLeft w:val="0"/>
      <w:marRight w:val="0"/>
      <w:marTop w:val="0"/>
      <w:marBottom w:val="0"/>
      <w:divBdr>
        <w:top w:val="none" w:sz="0" w:space="0" w:color="auto"/>
        <w:left w:val="none" w:sz="0" w:space="0" w:color="auto"/>
        <w:bottom w:val="none" w:sz="0" w:space="0" w:color="auto"/>
        <w:right w:val="none" w:sz="0" w:space="0" w:color="auto"/>
      </w:divBdr>
    </w:div>
    <w:div w:id="2089762293">
      <w:bodyDiv w:val="1"/>
      <w:marLeft w:val="0"/>
      <w:marRight w:val="0"/>
      <w:marTop w:val="0"/>
      <w:marBottom w:val="0"/>
      <w:divBdr>
        <w:top w:val="none" w:sz="0" w:space="0" w:color="auto"/>
        <w:left w:val="none" w:sz="0" w:space="0" w:color="auto"/>
        <w:bottom w:val="none" w:sz="0" w:space="0" w:color="auto"/>
        <w:right w:val="none" w:sz="0" w:space="0" w:color="auto"/>
      </w:divBdr>
    </w:div>
    <w:div w:id="2090075398">
      <w:bodyDiv w:val="1"/>
      <w:marLeft w:val="0"/>
      <w:marRight w:val="0"/>
      <w:marTop w:val="0"/>
      <w:marBottom w:val="0"/>
      <w:divBdr>
        <w:top w:val="none" w:sz="0" w:space="0" w:color="auto"/>
        <w:left w:val="none" w:sz="0" w:space="0" w:color="auto"/>
        <w:bottom w:val="none" w:sz="0" w:space="0" w:color="auto"/>
        <w:right w:val="none" w:sz="0" w:space="0" w:color="auto"/>
      </w:divBdr>
    </w:div>
    <w:div w:id="2098549044">
      <w:bodyDiv w:val="1"/>
      <w:marLeft w:val="0"/>
      <w:marRight w:val="0"/>
      <w:marTop w:val="0"/>
      <w:marBottom w:val="0"/>
      <w:divBdr>
        <w:top w:val="none" w:sz="0" w:space="0" w:color="auto"/>
        <w:left w:val="none" w:sz="0" w:space="0" w:color="auto"/>
        <w:bottom w:val="none" w:sz="0" w:space="0" w:color="auto"/>
        <w:right w:val="none" w:sz="0" w:space="0" w:color="auto"/>
      </w:divBdr>
    </w:div>
    <w:div w:id="2103718743">
      <w:bodyDiv w:val="1"/>
      <w:marLeft w:val="0"/>
      <w:marRight w:val="0"/>
      <w:marTop w:val="0"/>
      <w:marBottom w:val="0"/>
      <w:divBdr>
        <w:top w:val="none" w:sz="0" w:space="0" w:color="auto"/>
        <w:left w:val="none" w:sz="0" w:space="0" w:color="auto"/>
        <w:bottom w:val="none" w:sz="0" w:space="0" w:color="auto"/>
        <w:right w:val="none" w:sz="0" w:space="0" w:color="auto"/>
      </w:divBdr>
    </w:div>
    <w:div w:id="2104305032">
      <w:bodyDiv w:val="1"/>
      <w:marLeft w:val="0"/>
      <w:marRight w:val="0"/>
      <w:marTop w:val="0"/>
      <w:marBottom w:val="0"/>
      <w:divBdr>
        <w:top w:val="none" w:sz="0" w:space="0" w:color="auto"/>
        <w:left w:val="none" w:sz="0" w:space="0" w:color="auto"/>
        <w:bottom w:val="none" w:sz="0" w:space="0" w:color="auto"/>
        <w:right w:val="none" w:sz="0" w:space="0" w:color="auto"/>
      </w:divBdr>
    </w:div>
    <w:div w:id="2104644340">
      <w:bodyDiv w:val="1"/>
      <w:marLeft w:val="0"/>
      <w:marRight w:val="0"/>
      <w:marTop w:val="0"/>
      <w:marBottom w:val="0"/>
      <w:divBdr>
        <w:top w:val="none" w:sz="0" w:space="0" w:color="auto"/>
        <w:left w:val="none" w:sz="0" w:space="0" w:color="auto"/>
        <w:bottom w:val="none" w:sz="0" w:space="0" w:color="auto"/>
        <w:right w:val="none" w:sz="0" w:space="0" w:color="auto"/>
      </w:divBdr>
    </w:div>
    <w:div w:id="2105374143">
      <w:bodyDiv w:val="1"/>
      <w:marLeft w:val="0"/>
      <w:marRight w:val="0"/>
      <w:marTop w:val="0"/>
      <w:marBottom w:val="0"/>
      <w:divBdr>
        <w:top w:val="none" w:sz="0" w:space="0" w:color="auto"/>
        <w:left w:val="none" w:sz="0" w:space="0" w:color="auto"/>
        <w:bottom w:val="none" w:sz="0" w:space="0" w:color="auto"/>
        <w:right w:val="none" w:sz="0" w:space="0" w:color="auto"/>
      </w:divBdr>
    </w:div>
    <w:div w:id="2105415827">
      <w:bodyDiv w:val="1"/>
      <w:marLeft w:val="0"/>
      <w:marRight w:val="0"/>
      <w:marTop w:val="0"/>
      <w:marBottom w:val="0"/>
      <w:divBdr>
        <w:top w:val="none" w:sz="0" w:space="0" w:color="auto"/>
        <w:left w:val="none" w:sz="0" w:space="0" w:color="auto"/>
        <w:bottom w:val="none" w:sz="0" w:space="0" w:color="auto"/>
        <w:right w:val="none" w:sz="0" w:space="0" w:color="auto"/>
      </w:divBdr>
    </w:div>
    <w:div w:id="2108305873">
      <w:bodyDiv w:val="1"/>
      <w:marLeft w:val="0"/>
      <w:marRight w:val="0"/>
      <w:marTop w:val="0"/>
      <w:marBottom w:val="0"/>
      <w:divBdr>
        <w:top w:val="none" w:sz="0" w:space="0" w:color="auto"/>
        <w:left w:val="none" w:sz="0" w:space="0" w:color="auto"/>
        <w:bottom w:val="none" w:sz="0" w:space="0" w:color="auto"/>
        <w:right w:val="none" w:sz="0" w:space="0" w:color="auto"/>
      </w:divBdr>
    </w:div>
    <w:div w:id="2112235742">
      <w:bodyDiv w:val="1"/>
      <w:marLeft w:val="0"/>
      <w:marRight w:val="0"/>
      <w:marTop w:val="0"/>
      <w:marBottom w:val="0"/>
      <w:divBdr>
        <w:top w:val="none" w:sz="0" w:space="0" w:color="auto"/>
        <w:left w:val="none" w:sz="0" w:space="0" w:color="auto"/>
        <w:bottom w:val="none" w:sz="0" w:space="0" w:color="auto"/>
        <w:right w:val="none" w:sz="0" w:space="0" w:color="auto"/>
      </w:divBdr>
    </w:div>
    <w:div w:id="2114129639">
      <w:bodyDiv w:val="1"/>
      <w:marLeft w:val="0"/>
      <w:marRight w:val="0"/>
      <w:marTop w:val="0"/>
      <w:marBottom w:val="0"/>
      <w:divBdr>
        <w:top w:val="none" w:sz="0" w:space="0" w:color="auto"/>
        <w:left w:val="none" w:sz="0" w:space="0" w:color="auto"/>
        <w:bottom w:val="none" w:sz="0" w:space="0" w:color="auto"/>
        <w:right w:val="none" w:sz="0" w:space="0" w:color="auto"/>
      </w:divBdr>
    </w:div>
    <w:div w:id="2116173057">
      <w:bodyDiv w:val="1"/>
      <w:marLeft w:val="0"/>
      <w:marRight w:val="0"/>
      <w:marTop w:val="0"/>
      <w:marBottom w:val="0"/>
      <w:divBdr>
        <w:top w:val="none" w:sz="0" w:space="0" w:color="auto"/>
        <w:left w:val="none" w:sz="0" w:space="0" w:color="auto"/>
        <w:bottom w:val="none" w:sz="0" w:space="0" w:color="auto"/>
        <w:right w:val="none" w:sz="0" w:space="0" w:color="auto"/>
      </w:divBdr>
    </w:div>
    <w:div w:id="2116703255">
      <w:bodyDiv w:val="1"/>
      <w:marLeft w:val="0"/>
      <w:marRight w:val="0"/>
      <w:marTop w:val="0"/>
      <w:marBottom w:val="0"/>
      <w:divBdr>
        <w:top w:val="none" w:sz="0" w:space="0" w:color="auto"/>
        <w:left w:val="none" w:sz="0" w:space="0" w:color="auto"/>
        <w:bottom w:val="none" w:sz="0" w:space="0" w:color="auto"/>
        <w:right w:val="none" w:sz="0" w:space="0" w:color="auto"/>
      </w:divBdr>
    </w:div>
    <w:div w:id="2116821716">
      <w:bodyDiv w:val="1"/>
      <w:marLeft w:val="0"/>
      <w:marRight w:val="0"/>
      <w:marTop w:val="0"/>
      <w:marBottom w:val="0"/>
      <w:divBdr>
        <w:top w:val="none" w:sz="0" w:space="0" w:color="auto"/>
        <w:left w:val="none" w:sz="0" w:space="0" w:color="auto"/>
        <w:bottom w:val="none" w:sz="0" w:space="0" w:color="auto"/>
        <w:right w:val="none" w:sz="0" w:space="0" w:color="auto"/>
      </w:divBdr>
    </w:div>
    <w:div w:id="2117405869">
      <w:bodyDiv w:val="1"/>
      <w:marLeft w:val="0"/>
      <w:marRight w:val="0"/>
      <w:marTop w:val="0"/>
      <w:marBottom w:val="0"/>
      <w:divBdr>
        <w:top w:val="none" w:sz="0" w:space="0" w:color="auto"/>
        <w:left w:val="none" w:sz="0" w:space="0" w:color="auto"/>
        <w:bottom w:val="none" w:sz="0" w:space="0" w:color="auto"/>
        <w:right w:val="none" w:sz="0" w:space="0" w:color="auto"/>
      </w:divBdr>
    </w:div>
    <w:div w:id="2118979899">
      <w:bodyDiv w:val="1"/>
      <w:marLeft w:val="0"/>
      <w:marRight w:val="0"/>
      <w:marTop w:val="0"/>
      <w:marBottom w:val="0"/>
      <w:divBdr>
        <w:top w:val="none" w:sz="0" w:space="0" w:color="auto"/>
        <w:left w:val="none" w:sz="0" w:space="0" w:color="auto"/>
        <w:bottom w:val="none" w:sz="0" w:space="0" w:color="auto"/>
        <w:right w:val="none" w:sz="0" w:space="0" w:color="auto"/>
      </w:divBdr>
    </w:div>
    <w:div w:id="2120100265">
      <w:bodyDiv w:val="1"/>
      <w:marLeft w:val="0"/>
      <w:marRight w:val="0"/>
      <w:marTop w:val="0"/>
      <w:marBottom w:val="0"/>
      <w:divBdr>
        <w:top w:val="none" w:sz="0" w:space="0" w:color="auto"/>
        <w:left w:val="none" w:sz="0" w:space="0" w:color="auto"/>
        <w:bottom w:val="none" w:sz="0" w:space="0" w:color="auto"/>
        <w:right w:val="none" w:sz="0" w:space="0" w:color="auto"/>
      </w:divBdr>
    </w:div>
    <w:div w:id="2122144707">
      <w:bodyDiv w:val="1"/>
      <w:marLeft w:val="0"/>
      <w:marRight w:val="0"/>
      <w:marTop w:val="0"/>
      <w:marBottom w:val="0"/>
      <w:divBdr>
        <w:top w:val="none" w:sz="0" w:space="0" w:color="auto"/>
        <w:left w:val="none" w:sz="0" w:space="0" w:color="auto"/>
        <w:bottom w:val="none" w:sz="0" w:space="0" w:color="auto"/>
        <w:right w:val="none" w:sz="0" w:space="0" w:color="auto"/>
      </w:divBdr>
    </w:div>
    <w:div w:id="2123180805">
      <w:bodyDiv w:val="1"/>
      <w:marLeft w:val="0"/>
      <w:marRight w:val="0"/>
      <w:marTop w:val="0"/>
      <w:marBottom w:val="0"/>
      <w:divBdr>
        <w:top w:val="none" w:sz="0" w:space="0" w:color="auto"/>
        <w:left w:val="none" w:sz="0" w:space="0" w:color="auto"/>
        <w:bottom w:val="none" w:sz="0" w:space="0" w:color="auto"/>
        <w:right w:val="none" w:sz="0" w:space="0" w:color="auto"/>
      </w:divBdr>
    </w:div>
    <w:div w:id="2125272104">
      <w:bodyDiv w:val="1"/>
      <w:marLeft w:val="0"/>
      <w:marRight w:val="0"/>
      <w:marTop w:val="0"/>
      <w:marBottom w:val="0"/>
      <w:divBdr>
        <w:top w:val="none" w:sz="0" w:space="0" w:color="auto"/>
        <w:left w:val="none" w:sz="0" w:space="0" w:color="auto"/>
        <w:bottom w:val="none" w:sz="0" w:space="0" w:color="auto"/>
        <w:right w:val="none" w:sz="0" w:space="0" w:color="auto"/>
      </w:divBdr>
    </w:div>
    <w:div w:id="2126070920">
      <w:bodyDiv w:val="1"/>
      <w:marLeft w:val="0"/>
      <w:marRight w:val="0"/>
      <w:marTop w:val="0"/>
      <w:marBottom w:val="0"/>
      <w:divBdr>
        <w:top w:val="none" w:sz="0" w:space="0" w:color="auto"/>
        <w:left w:val="none" w:sz="0" w:space="0" w:color="auto"/>
        <w:bottom w:val="none" w:sz="0" w:space="0" w:color="auto"/>
        <w:right w:val="none" w:sz="0" w:space="0" w:color="auto"/>
      </w:divBdr>
    </w:div>
    <w:div w:id="2126145546">
      <w:bodyDiv w:val="1"/>
      <w:marLeft w:val="0"/>
      <w:marRight w:val="0"/>
      <w:marTop w:val="0"/>
      <w:marBottom w:val="0"/>
      <w:divBdr>
        <w:top w:val="none" w:sz="0" w:space="0" w:color="auto"/>
        <w:left w:val="none" w:sz="0" w:space="0" w:color="auto"/>
        <w:bottom w:val="none" w:sz="0" w:space="0" w:color="auto"/>
        <w:right w:val="none" w:sz="0" w:space="0" w:color="auto"/>
      </w:divBdr>
    </w:div>
    <w:div w:id="2126852077">
      <w:bodyDiv w:val="1"/>
      <w:marLeft w:val="0"/>
      <w:marRight w:val="0"/>
      <w:marTop w:val="0"/>
      <w:marBottom w:val="0"/>
      <w:divBdr>
        <w:top w:val="none" w:sz="0" w:space="0" w:color="auto"/>
        <w:left w:val="none" w:sz="0" w:space="0" w:color="auto"/>
        <w:bottom w:val="none" w:sz="0" w:space="0" w:color="auto"/>
        <w:right w:val="none" w:sz="0" w:space="0" w:color="auto"/>
      </w:divBdr>
    </w:div>
    <w:div w:id="2127500974">
      <w:bodyDiv w:val="1"/>
      <w:marLeft w:val="0"/>
      <w:marRight w:val="0"/>
      <w:marTop w:val="0"/>
      <w:marBottom w:val="0"/>
      <w:divBdr>
        <w:top w:val="none" w:sz="0" w:space="0" w:color="auto"/>
        <w:left w:val="none" w:sz="0" w:space="0" w:color="auto"/>
        <w:bottom w:val="none" w:sz="0" w:space="0" w:color="auto"/>
        <w:right w:val="none" w:sz="0" w:space="0" w:color="auto"/>
      </w:divBdr>
    </w:div>
    <w:div w:id="2128157488">
      <w:bodyDiv w:val="1"/>
      <w:marLeft w:val="0"/>
      <w:marRight w:val="0"/>
      <w:marTop w:val="0"/>
      <w:marBottom w:val="0"/>
      <w:divBdr>
        <w:top w:val="none" w:sz="0" w:space="0" w:color="auto"/>
        <w:left w:val="none" w:sz="0" w:space="0" w:color="auto"/>
        <w:bottom w:val="none" w:sz="0" w:space="0" w:color="auto"/>
        <w:right w:val="none" w:sz="0" w:space="0" w:color="auto"/>
      </w:divBdr>
    </w:div>
    <w:div w:id="2128305473">
      <w:bodyDiv w:val="1"/>
      <w:marLeft w:val="0"/>
      <w:marRight w:val="0"/>
      <w:marTop w:val="0"/>
      <w:marBottom w:val="0"/>
      <w:divBdr>
        <w:top w:val="none" w:sz="0" w:space="0" w:color="auto"/>
        <w:left w:val="none" w:sz="0" w:space="0" w:color="auto"/>
        <w:bottom w:val="none" w:sz="0" w:space="0" w:color="auto"/>
        <w:right w:val="none" w:sz="0" w:space="0" w:color="auto"/>
      </w:divBdr>
    </w:div>
    <w:div w:id="2128962625">
      <w:bodyDiv w:val="1"/>
      <w:marLeft w:val="0"/>
      <w:marRight w:val="0"/>
      <w:marTop w:val="0"/>
      <w:marBottom w:val="0"/>
      <w:divBdr>
        <w:top w:val="none" w:sz="0" w:space="0" w:color="auto"/>
        <w:left w:val="none" w:sz="0" w:space="0" w:color="auto"/>
        <w:bottom w:val="none" w:sz="0" w:space="0" w:color="auto"/>
        <w:right w:val="none" w:sz="0" w:space="0" w:color="auto"/>
      </w:divBdr>
    </w:div>
    <w:div w:id="2130390791">
      <w:bodyDiv w:val="1"/>
      <w:marLeft w:val="0"/>
      <w:marRight w:val="0"/>
      <w:marTop w:val="0"/>
      <w:marBottom w:val="0"/>
      <w:divBdr>
        <w:top w:val="none" w:sz="0" w:space="0" w:color="auto"/>
        <w:left w:val="none" w:sz="0" w:space="0" w:color="auto"/>
        <w:bottom w:val="none" w:sz="0" w:space="0" w:color="auto"/>
        <w:right w:val="none" w:sz="0" w:space="0" w:color="auto"/>
      </w:divBdr>
    </w:div>
    <w:div w:id="2131508485">
      <w:bodyDiv w:val="1"/>
      <w:marLeft w:val="0"/>
      <w:marRight w:val="0"/>
      <w:marTop w:val="0"/>
      <w:marBottom w:val="0"/>
      <w:divBdr>
        <w:top w:val="none" w:sz="0" w:space="0" w:color="auto"/>
        <w:left w:val="none" w:sz="0" w:space="0" w:color="auto"/>
        <w:bottom w:val="none" w:sz="0" w:space="0" w:color="auto"/>
        <w:right w:val="none" w:sz="0" w:space="0" w:color="auto"/>
      </w:divBdr>
    </w:div>
    <w:div w:id="2133477055">
      <w:bodyDiv w:val="1"/>
      <w:marLeft w:val="0"/>
      <w:marRight w:val="0"/>
      <w:marTop w:val="0"/>
      <w:marBottom w:val="0"/>
      <w:divBdr>
        <w:top w:val="none" w:sz="0" w:space="0" w:color="auto"/>
        <w:left w:val="none" w:sz="0" w:space="0" w:color="auto"/>
        <w:bottom w:val="none" w:sz="0" w:space="0" w:color="auto"/>
        <w:right w:val="none" w:sz="0" w:space="0" w:color="auto"/>
      </w:divBdr>
    </w:div>
    <w:div w:id="2133554800">
      <w:bodyDiv w:val="1"/>
      <w:marLeft w:val="0"/>
      <w:marRight w:val="0"/>
      <w:marTop w:val="0"/>
      <w:marBottom w:val="0"/>
      <w:divBdr>
        <w:top w:val="none" w:sz="0" w:space="0" w:color="auto"/>
        <w:left w:val="none" w:sz="0" w:space="0" w:color="auto"/>
        <w:bottom w:val="none" w:sz="0" w:space="0" w:color="auto"/>
        <w:right w:val="none" w:sz="0" w:space="0" w:color="auto"/>
      </w:divBdr>
    </w:div>
    <w:div w:id="2134252455">
      <w:bodyDiv w:val="1"/>
      <w:marLeft w:val="0"/>
      <w:marRight w:val="0"/>
      <w:marTop w:val="0"/>
      <w:marBottom w:val="0"/>
      <w:divBdr>
        <w:top w:val="none" w:sz="0" w:space="0" w:color="auto"/>
        <w:left w:val="none" w:sz="0" w:space="0" w:color="auto"/>
        <w:bottom w:val="none" w:sz="0" w:space="0" w:color="auto"/>
        <w:right w:val="none" w:sz="0" w:space="0" w:color="auto"/>
      </w:divBdr>
    </w:div>
    <w:div w:id="2134447191">
      <w:bodyDiv w:val="1"/>
      <w:marLeft w:val="0"/>
      <w:marRight w:val="0"/>
      <w:marTop w:val="0"/>
      <w:marBottom w:val="0"/>
      <w:divBdr>
        <w:top w:val="none" w:sz="0" w:space="0" w:color="auto"/>
        <w:left w:val="none" w:sz="0" w:space="0" w:color="auto"/>
        <w:bottom w:val="none" w:sz="0" w:space="0" w:color="auto"/>
        <w:right w:val="none" w:sz="0" w:space="0" w:color="auto"/>
      </w:divBdr>
    </w:div>
    <w:div w:id="2134517404">
      <w:bodyDiv w:val="1"/>
      <w:marLeft w:val="0"/>
      <w:marRight w:val="0"/>
      <w:marTop w:val="0"/>
      <w:marBottom w:val="0"/>
      <w:divBdr>
        <w:top w:val="none" w:sz="0" w:space="0" w:color="auto"/>
        <w:left w:val="none" w:sz="0" w:space="0" w:color="auto"/>
        <w:bottom w:val="none" w:sz="0" w:space="0" w:color="auto"/>
        <w:right w:val="none" w:sz="0" w:space="0" w:color="auto"/>
      </w:divBdr>
    </w:div>
    <w:div w:id="2135517491">
      <w:bodyDiv w:val="1"/>
      <w:marLeft w:val="0"/>
      <w:marRight w:val="0"/>
      <w:marTop w:val="0"/>
      <w:marBottom w:val="0"/>
      <w:divBdr>
        <w:top w:val="none" w:sz="0" w:space="0" w:color="auto"/>
        <w:left w:val="none" w:sz="0" w:space="0" w:color="auto"/>
        <w:bottom w:val="none" w:sz="0" w:space="0" w:color="auto"/>
        <w:right w:val="none" w:sz="0" w:space="0" w:color="auto"/>
      </w:divBdr>
    </w:div>
    <w:div w:id="2135521622">
      <w:bodyDiv w:val="1"/>
      <w:marLeft w:val="0"/>
      <w:marRight w:val="0"/>
      <w:marTop w:val="0"/>
      <w:marBottom w:val="0"/>
      <w:divBdr>
        <w:top w:val="none" w:sz="0" w:space="0" w:color="auto"/>
        <w:left w:val="none" w:sz="0" w:space="0" w:color="auto"/>
        <w:bottom w:val="none" w:sz="0" w:space="0" w:color="auto"/>
        <w:right w:val="none" w:sz="0" w:space="0" w:color="auto"/>
      </w:divBdr>
    </w:div>
    <w:div w:id="2136676159">
      <w:bodyDiv w:val="1"/>
      <w:marLeft w:val="0"/>
      <w:marRight w:val="0"/>
      <w:marTop w:val="0"/>
      <w:marBottom w:val="0"/>
      <w:divBdr>
        <w:top w:val="none" w:sz="0" w:space="0" w:color="auto"/>
        <w:left w:val="none" w:sz="0" w:space="0" w:color="auto"/>
        <w:bottom w:val="none" w:sz="0" w:space="0" w:color="auto"/>
        <w:right w:val="none" w:sz="0" w:space="0" w:color="auto"/>
      </w:divBdr>
    </w:div>
    <w:div w:id="2139568272">
      <w:bodyDiv w:val="1"/>
      <w:marLeft w:val="0"/>
      <w:marRight w:val="0"/>
      <w:marTop w:val="0"/>
      <w:marBottom w:val="0"/>
      <w:divBdr>
        <w:top w:val="none" w:sz="0" w:space="0" w:color="auto"/>
        <w:left w:val="none" w:sz="0" w:space="0" w:color="auto"/>
        <w:bottom w:val="none" w:sz="0" w:space="0" w:color="auto"/>
        <w:right w:val="none" w:sz="0" w:space="0" w:color="auto"/>
      </w:divBdr>
    </w:div>
    <w:div w:id="2142184278">
      <w:bodyDiv w:val="1"/>
      <w:marLeft w:val="0"/>
      <w:marRight w:val="0"/>
      <w:marTop w:val="0"/>
      <w:marBottom w:val="0"/>
      <w:divBdr>
        <w:top w:val="none" w:sz="0" w:space="0" w:color="auto"/>
        <w:left w:val="none" w:sz="0" w:space="0" w:color="auto"/>
        <w:bottom w:val="none" w:sz="0" w:space="0" w:color="auto"/>
        <w:right w:val="none" w:sz="0" w:space="0" w:color="auto"/>
      </w:divBdr>
    </w:div>
    <w:div w:id="2144076155">
      <w:bodyDiv w:val="1"/>
      <w:marLeft w:val="0"/>
      <w:marRight w:val="0"/>
      <w:marTop w:val="0"/>
      <w:marBottom w:val="0"/>
      <w:divBdr>
        <w:top w:val="none" w:sz="0" w:space="0" w:color="auto"/>
        <w:left w:val="none" w:sz="0" w:space="0" w:color="auto"/>
        <w:bottom w:val="none" w:sz="0" w:space="0" w:color="auto"/>
        <w:right w:val="none" w:sz="0" w:space="0" w:color="auto"/>
      </w:divBdr>
    </w:div>
    <w:div w:id="214469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Bro06</b:Tag>
    <b:SourceType>JournalArticle</b:SourceType>
    <b:Guid>{257C7A38-CC17-4562-A799-6253BA6A048B}</b:Guid>
    <b:Title>Ehical Leadership: A review and future directions</b:Title>
    <b:Year>2006</b:Year>
    <b:Author>
      <b:Author>
        <b:NameList>
          <b:Person>
            <b:Last>Brown</b:Last>
            <b:Middle>E</b:Middle>
            <b:First>Michael</b:First>
          </b:Person>
          <b:Person>
            <b:Last>Trevino</b:Last>
            <b:Middle>K</b:Middle>
            <b:First>Linda</b:First>
          </b:Person>
        </b:NameList>
      </b:Author>
    </b:Author>
    <b:JournalName>Science Direct</b:JournalName>
    <b:Pages>595-616</b:Pages>
    <b:Volume>1</b:Volume>
    <b:Issue>1</b:Issue>
    <b:RefOrder>62</b:RefOrder>
  </b:Source>
  <b:Source>
    <b:Tag>Sch92</b:Tag>
    <b:SourceType>Book</b:SourceType>
    <b:Guid>{7B0D6CE2-A7B5-42C6-91A3-B90C676A091D}</b:Guid>
    <b:Title>The Reflective Practitioner - How Professionals Think in Action</b:Title>
    <b:Year>2016</b:Year>
    <b:City>London</b:City>
    <b:Publisher>Routledge</b:Publisher>
    <b:Author>
      <b:Author>
        <b:NameList>
          <b:Person>
            <b:Last>Schön</b:Last>
            <b:Middle>A</b:Middle>
            <b:First>Donald</b:First>
          </b:Person>
        </b:NameList>
      </b:Author>
    </b:Author>
    <b:RefOrder>66</b:RefOrder>
  </b:Source>
  <b:Source>
    <b:Tag>Red18</b:Tag>
    <b:SourceType>InternetSite</b:SourceType>
    <b:Guid>{70E77625-5661-4A00-B834-799940D0DCDC}</b:Guid>
    <b:Title>Rethinking Police Demand: A review of drivers, capability and capacity in partnership with the Dawes</b:Title>
    <b:Year>2018</b:Year>
    <b:Author>
      <b:Author>
        <b:NameList>
          <b:Person>
            <b:Last>Redgrave</b:Last>
            <b:First>Harvey</b:First>
          </b:Person>
          <b:Person>
            <b:Last>Hadjipavlou</b:Last>
            <b:First>Savas</b:First>
          </b:Person>
          <b:Person>
            <b:Last>Desroches</b:Last>
            <b:First>Callyane</b:First>
          </b:Person>
        </b:NameList>
      </b:Author>
    </b:Author>
    <b:JournalName>Crest </b:JournalName>
    <b:Pages>+</b:Pages>
    <b:YearAccessed>2023</b:YearAccessed>
    <b:MonthAccessed>February</b:MonthAccessed>
    <b:DayAccessed>25th</b:DayAccessed>
    <b:URL>https://www.crestadvisory.com/post/rethinking-police-demand</b:URL>
    <b:RefOrder>2</b:RefOrder>
  </b:Source>
  <b:Source>
    <b:Tag>Hig03</b:Tag>
    <b:SourceType>JournalArticle</b:SourceType>
    <b:Guid>{2983A230-24EC-430D-8388-C07307619855}</b:Guid>
    <b:Title>How can we make sense of leadership in the 21st century?</b:Title>
    <b:JournalName>ProQuest</b:JournalName>
    <b:Year>2003</b:Year>
    <b:Volume>24</b:Volume>
    <b:Issue>5/6</b:Issue>
    <b:Author>
      <b:Author>
        <b:NameList>
          <b:Person>
            <b:Last>Higgs</b:Last>
            <b:First>Malcolm</b:First>
          </b:Person>
        </b:NameList>
      </b:Author>
    </b:Author>
    <b:Pages>273</b:Pages>
    <b:RefOrder>67</b:RefOrder>
  </b:Source>
  <b:Source>
    <b:Tag>Bas16</b:Tag>
    <b:SourceType>Book</b:SourceType>
    <b:Guid>{894E6ADC-D236-4925-B7B5-96EA39271662}</b:Guid>
    <b:Title>The Reflective Practise Guide - an interdisciplinary approach to critical reflection</b:Title>
    <b:Year>2016</b:Year>
    <b:City>Oxford</b:City>
    <b:Publisher>Routledge</b:Publisher>
    <b:Author>
      <b:Author>
        <b:NameList>
          <b:Person>
            <b:Last>Bassot</b:Last>
            <b:First>Barbara</b:First>
          </b:Person>
        </b:NameList>
      </b:Author>
    </b:Author>
    <b:RefOrder>64</b:RefOrder>
  </b:Source>
  <b:Source>
    <b:Tag>Nur18</b:Tag>
    <b:SourceType>InternetSite</b:SourceType>
    <b:Guid>{0CD67C83-FDD7-48F4-BABF-4D1FADC50221}</b:Guid>
    <b:Title>Driscoll's Model of Reflection</b:Title>
    <b:Year>2018</b:Year>
    <b:Author>
      <b:Author>
        <b:Corporate>NursingAnswers.net</b:Corporate>
      </b:Author>
    </b:Author>
    <b:YearAccessed>2023</b:YearAccessed>
    <b:MonthAccessed>February </b:MonthAccessed>
    <b:DayAccessed>26th </b:DayAccessed>
    <b:URL>https://nursinganswers.net/reflective-guides/driscoll-model-of-reflection.php</b:URL>
    <b:RefOrder>10</b:RefOrder>
  </b:Source>
  <b:Source>
    <b:Tag>Dri06</b:Tag>
    <b:SourceType>Book</b:SourceType>
    <b:Guid>{0787B008-ADD6-472B-B283-EF998CC6A2E5}</b:Guid>
    <b:Title>Practising Clinical Supervision: a reflective approach for healthcare professionals</b:Title>
    <b:Year>2006</b:Year>
    <b:City>London</b:City>
    <b:Publisher>Bailliére Tindall Elsevier  </b:Publisher>
    <b:Edition>2nd</b:Edition>
    <b:Author>
      <b:Author>
        <b:NameList>
          <b:Person>
            <b:Last>Driscoll</b:Last>
            <b:First>John</b:First>
          </b:Person>
        </b:NameList>
      </b:Author>
    </b:Author>
    <b:RefOrder>11</b:RefOrder>
  </b:Source>
  <b:Source>
    <b:Tag>Ram19</b:Tag>
    <b:SourceType>Book</b:SourceType>
    <b:Guid>{DDD3301D-46B6-4383-BA32-44F36BA1F047}</b:Guid>
    <b:Title>Police Leadership: Changing Landscapes</b:Title>
    <b:Year>2019</b:Year>
    <b:City>Cham, Switzerland</b:City>
    <b:Publisher>Palgrave Macmillan</b:Publisher>
    <b:Edition>11th</b:Edition>
    <b:Author>
      <b:Author>
        <b:NameList>
          <b:Person>
            <b:Last>Ramshaw</b:Last>
            <b:First>Pauline</b:First>
          </b:Person>
          <b:Person>
            <b:Last>Silvestri</b:Last>
            <b:First>Marisa</b:First>
          </b:Person>
          <b:Person>
            <b:Last>Simpson</b:Last>
            <b:First>Mark</b:First>
          </b:Person>
        </b:NameList>
      </b:Author>
    </b:Author>
    <b:RefOrder>1</b:RefOrder>
  </b:Source>
  <b:Source>
    <b:Tag>Col13</b:Tag>
    <b:SourceType>InternetSite</b:SourceType>
    <b:Guid>{5C41715B-9FFB-48FE-8898-B0FFABEE30A1}</b:Guid>
    <b:Author>
      <b:Author>
        <b:Corporate>College of Policing</b:Corporate>
      </b:Author>
    </b:Author>
    <b:Title>Command Structures</b:Title>
    <b:Year>2013</b:Year>
    <b:YearAccessed>2023</b:YearAccessed>
    <b:MonthAccessed>March</b:MonthAccessed>
    <b:DayAccessed>1st</b:DayAccessed>
    <b:URL>https://www.college.police.uk/app/operations/command-and-control/command-structures#gsb-structure</b:URL>
    <b:RefOrder>14</b:RefOrder>
  </b:Source>
  <b:Source>
    <b:Tag>BBC23</b:Tag>
    <b:SourceType>InternetSite</b:SourceType>
    <b:Guid>{FF20A157-F541-42AF-8500-E7A3AE4F01A4}</b:Guid>
    <b:Title>Manchester Arena inquiry: MI5 'profundly sorry' for not stopping attack</b:Title>
    <b:Year>2023</b:Year>
    <b:YearAccessed>2023</b:YearAccessed>
    <b:MonthAccessed>March </b:MonthAccessed>
    <b:DayAccessed>3rd</b:DayAccessed>
    <b:URL>https://www.bbc.co.uk/news/uk-england-manchester-64815723</b:URL>
    <b:Author>
      <b:Author>
        <b:Corporate>BBC News</b:Corporate>
      </b:Author>
    </b:Author>
    <b:RefOrder>55</b:RefOrder>
  </b:Source>
  <b:Source>
    <b:Tag>Str22</b:Tag>
    <b:SourceType>Report</b:SourceType>
    <b:Guid>{CD306625-7CDC-4067-85FB-DB800D9A1AF5}</b:Guid>
    <b:Title>Mayhill disturbance - Independendent Learning Review</b:Title>
    <b:Year>2022</b:Year>
    <b:Publisher>South Wales Police</b:Publisher>
    <b:City>Swansea</b:City>
    <b:Author>
      <b:Author>
        <b:NameList>
          <b:Person>
            <b:Last>Straw</b:Last>
            <b:First>Jack</b:First>
          </b:Person>
          <b:Person>
            <b:Last>Jones</b:Last>
            <b:First>Martin</b:First>
          </b:Person>
          <b:Person>
            <b:Last>Evans</b:Last>
            <b:First>Elwen</b:First>
          </b:Person>
        </b:NameList>
      </b:Author>
    </b:Author>
    <b:RefOrder>13</b:RefOrder>
  </b:Source>
  <b:Source>
    <b:Tag>Loa16</b:Tag>
    <b:SourceType>JournalArticle</b:SourceType>
    <b:Guid>{DE735D52-C54C-4AB6-8770-7637F425A6A8}</b:Guid>
    <b:Title>In Search of Civic Policing: Recasting the 'Peelian Principles</b:Title>
    <b:JournalName>Ciminal Law and Philosophy</b:JournalName>
    <b:Year>2016</b:Year>
    <b:Pages>427-440</b:Pages>
    <b:Volume>10</b:Volume>
    <b:Issue>3</b:Issue>
    <b:Author>
      <b:Author>
        <b:NameList>
          <b:Person>
            <b:Last>Loader</b:Last>
            <b:First>Ian</b:First>
          </b:Person>
        </b:NameList>
      </b:Author>
    </b:Author>
    <b:RefOrder>59</b:RefOrder>
  </b:Source>
  <b:Source>
    <b:Tag>Sch13</b:Tag>
    <b:SourceType>JournalArticle</b:SourceType>
    <b:Guid>{4B08AE62-24F2-4896-8BF5-725C1184A952}</b:Guid>
    <b:Title>The role of trust and transparency in the pursuit of procedural and organisational justice</b:Title>
    <b:Year>2013</b:Year>
    <b:JournalName>Journal of Polcicing , Intelligence and Counter Terrorism</b:JournalName>
    <b:Pages>131-143</b:Pages>
    <b:Volume>8</b:Volume>
    <b:Issue>2</b:Issue>
    <b:Author>
      <b:Author>
        <b:NameList>
          <b:Person>
            <b:Last>Schafer</b:Last>
            <b:Middle>A</b:Middle>
            <b:First>Joseph</b:First>
          </b:Person>
        </b:NameList>
      </b:Author>
    </b:Author>
    <b:RefOrder>58</b:RefOrder>
  </b:Source>
  <b:Source>
    <b:Tag>Hen19</b:Tag>
    <b:SourceType>JournalArticle</b:SourceType>
    <b:Guid>{2DBB71C2-AB2B-464F-BF65-E37261DE7DD1}</b:Guid>
    <b:Title>Project Manager Leadership Behaviour: Task-Oriented Versus Relationship-Oriented</b:Title>
    <b:Year>2019</b:Year>
    <b:JournalName>Journal of Leadership Education</b:JournalName>
    <b:Pages>8</b:Pages>
    <b:Author>
      <b:Author>
        <b:NameList>
          <b:Person>
            <b:Last>Henkel</b:Last>
            <b:Middle>Thomas</b:Middle>
            <b:First>G</b:First>
          </b:Person>
          <b:Person>
            <b:Last>Marion</b:Last>
            <b:Middle>James</b:Middle>
            <b:First>W</b:First>
          </b:Person>
          <b:Person>
            <b:Last>Bourdeau</b:Last>
            <b:Middle>T</b:Middle>
            <b:First>Debra</b:First>
          </b:Person>
        </b:NameList>
      </b:Author>
    </b:Author>
    <b:RefOrder>32</b:RefOrder>
  </b:Source>
  <b:Source>
    <b:Tag>Cur21</b:Tag>
    <b:SourceType>InternetSite</b:SourceType>
    <b:Guid>{1185997D-288E-4518-9281-5FB9EC6A08A5}</b:Guid>
    <b:Title>Defining Leadership</b:Title>
    <b:Year>2021</b:Year>
    <b:YearAccessed>2023</b:YearAccessed>
    <b:MonthAccessed>March</b:MonthAccessed>
    <b:DayAccessed>5th</b:DayAccessed>
    <b:URL>https://hstalks-com.ezproxy.uwtsd.ac.uk/t/4732/what-is-leadership/?business</b:URL>
    <b:Author>
      <b:Author>
        <b:NameList>
          <b:Person>
            <b:Last>Curphy</b:Last>
            <b:First>Dr. Gordon</b:First>
          </b:Person>
        </b:NameList>
      </b:Author>
    </b:Author>
    <b:RefOrder>19</b:RefOrder>
  </b:Source>
  <b:Source>
    <b:Tag>Gib17</b:Tag>
    <b:SourceType>Book</b:SourceType>
    <b:Guid>{93027D48-3082-4300-A159-80F27D0ABFEA}</b:Guid>
    <b:Title>Leadership and Managment in Police Organizations</b:Title>
    <b:Year>2017</b:Year>
    <b:City>London</b:City>
    <b:Publisher>Sage Publications</b:Publisher>
    <b:Author>
      <b:Author>
        <b:NameList>
          <b:Person>
            <b:Last>Giblin</b:Last>
            <b:Middle>J</b:Middle>
            <b:First>Matthew</b:First>
          </b:Person>
        </b:NameList>
      </b:Author>
    </b:Author>
    <b:RefOrder>20</b:RefOrder>
  </b:Source>
  <b:Source>
    <b:Tag>Kra20</b:Tag>
    <b:SourceType>InternetSite</b:SourceType>
    <b:Guid>{1721DBEB-3710-47A6-9D38-33285280D249}</b:Guid>
    <b:Title>5 Different Types of Leadership Styles</b:Title>
    <b:Year>2020</b:Year>
    <b:YearAccessed>2023</b:YearAccessed>
    <b:MonthAccessed>March</b:MonthAccessed>
    <b:DayAccessed>5th</b:DayAccessed>
    <b:URL>https://smallbusiness.chron.com/advantages-drawbacks-autocratic-leadership-style-16616.html</b:URL>
    <b:Author>
      <b:Author>
        <b:NameList>
          <b:Person>
            <b:Last>Kramer</b:Last>
            <b:First>Lindsay</b:First>
          </b:Person>
        </b:NameList>
      </b:Author>
    </b:Author>
    <b:RefOrder>33</b:RefOrder>
  </b:Source>
  <b:Source>
    <b:Tag>Her23</b:Tag>
    <b:SourceType>InternetSite</b:SourceType>
    <b:Guid>{C616E0A6-4519-4128-AAB5-91A25CC628F1}</b:Guid>
    <b:Title>What Is Autocratic Leadership? Definition, Pros and Cons</b:Title>
    <b:Year>2023</b:Year>
    <b:YearAccessed>2023</b:YearAccessed>
    <b:MonthAccessed>March</b:MonthAccessed>
    <b:DayAccessed>5th </b:DayAccessed>
    <b:URL>https://www.indeed.com/career-advice/career-development/what-is-autocratic-leadership</b:URL>
    <b:Author>
      <b:Author>
        <b:NameList>
          <b:Person>
            <b:Last>Herrity</b:Last>
            <b:First>Jennifer</b:First>
          </b:Person>
        </b:NameList>
      </b:Author>
    </b:Author>
    <b:RefOrder>34</b:RefOrder>
  </b:Source>
  <b:Source>
    <b:Tag>Big95</b:Tag>
    <b:SourceType>InternetSite</b:SourceType>
    <b:Guid>{3F369CE7-E8F1-449C-A846-02C3040CDB84}</b:Guid>
    <b:Author>
      <b:Author>
        <b:NameList>
          <b:Person>
            <b:Last>Juxtaposition</b:Last>
            <b:First>Big</b:First>
            <b:Middle>Dog &amp; Little Dog's Performance</b:Middle>
          </b:Person>
        </b:NameList>
      </b:Author>
    </b:Author>
    <b:Title>Leadership Matrix Survey </b:Title>
    <b:Year>1995</b:Year>
    <b:YearAccessed>5th</b:YearAccessed>
    <b:MonthAccessed>March</b:MonthAccessed>
    <b:DayAccessed>2023</b:DayAccessed>
    <b:URL>http://www.nwlink.com/~%E2%80%89donclark/leader/matrix.html</b:URL>
    <b:RefOrder>37</b:RefOrder>
  </b:Source>
  <b:Source>
    <b:Tag>Kou17</b:Tag>
    <b:SourceType>Book</b:SourceType>
    <b:Guid>{1A566115-DACA-4047-A5F3-0E02FA722A5D}</b:Guid>
    <b:Title>The Leadership Challenge: How to Make Extraordinary Things Happen in Organizations</b:Title>
    <b:Year>2017</b:Year>
    <b:City>San Francisco</b:City>
    <b:Publisher>Wiley</b:Publisher>
    <b:Edition>6th</b:Edition>
    <b:Author>
      <b:Author>
        <b:NameList>
          <b:Person>
            <b:Last>Kouzes</b:Last>
            <b:Middle>M</b:Middle>
            <b:First>James</b:First>
          </b:Person>
          <b:Person>
            <b:Last>Posner</b:Last>
            <b:Middle>Z</b:Middle>
            <b:First>Barry</b:First>
          </b:Person>
        </b:NameList>
      </b:Author>
    </b:Author>
    <b:RefOrder>31</b:RefOrder>
  </b:Source>
  <b:Source>
    <b:Tag>Ric19</b:Tag>
    <b:SourceType>InternetSite</b:SourceType>
    <b:Guid>{0D1603FC-73F9-4033-9ECA-B41DF931E58B}</b:Guid>
    <b:Title>What is Situational Leadership</b:Title>
    <b:Year>2019</b:Year>
    <b:YearAccessed>2023</b:YearAccessed>
    <b:MonthAccessed>March</b:MonthAccessed>
    <b:DayAccessed>5th</b:DayAccessed>
    <b:URL>https://www.effectiveretailleader.com/effective-retail-leader/what-is-situational-leadership</b:URL>
    <b:Author>
      <b:Author>
        <b:NameList>
          <b:Person>
            <b:Last>Richardson</b:Last>
            <b:First>Chris</b:First>
          </b:Person>
        </b:NameList>
      </b:Author>
    </b:Author>
    <b:RefOrder>26</b:RefOrder>
  </b:Source>
  <b:Source>
    <b:Tag>BBC22</b:Tag>
    <b:SourceType>InternetSite</b:SourceType>
    <b:Guid>{A831C408-58EF-4D6A-93B4-7BC3CA18F241}</b:Guid>
    <b:Author>
      <b:Author>
        <b:Corporate>BBC News</b:Corporate>
      </b:Author>
    </b:Author>
    <b:Title>Mayhill riots:closure for attacked man as 21 are sentenced</b:Title>
    <b:Year>2022</b:Year>
    <b:YearAccessed>2023</b:YearAccessed>
    <b:MonthAccessed>March</b:MonthAccessed>
    <b:DayAccessed>5th</b:DayAccessed>
    <b:URL>https://www.bbc.co.uk/news/uk-wales-64045050</b:URL>
    <b:RefOrder>65</b:RefOrder>
  </b:Source>
  <b:Source>
    <b:Tag>Sou22</b:Tag>
    <b:SourceType>InternetSite</b:SourceType>
    <b:Guid>{DE4CFE4F-0E81-41B8-90AE-F30BE726C13D}</b:Guid>
    <b:Author>
      <b:Author>
        <b:Corporate>South Wales Police</b:Corporate>
      </b:Author>
    </b:Author>
    <b:Title>Police release footage inside carnge of Mayhill Riots</b:Title>
    <b:Year>2022</b:Year>
    <b:YearAccessed>2023</b:YearAccessed>
    <b:MonthAccessed>March </b:MonthAccessed>
    <b:DayAccessed>5th </b:DayAccessed>
    <b:URL>https://www.facebook.com/WalesOnline/videos/police-release-footage-inside-carnage-of-mayhill-riots/704953567856108/</b:URL>
    <b:RefOrder>12</b:RefOrder>
  </b:Source>
  <b:Source>
    <b:Tag>BBC21</b:Tag>
    <b:SourceType>InternetSite</b:SourceType>
    <b:Guid>{936176EF-E178-44AE-8D98-4E8E97C0A494}</b:Guid>
    <b:Author>
      <b:Author>
        <b:Corporate>BBC News</b:Corporate>
      </b:Author>
    </b:Author>
    <b:Title>Mayhill riot: 'I have two children inside, please come'</b:Title>
    <b:Year>2021</b:Year>
    <b:YearAccessed>2023</b:YearAccessed>
    <b:MonthAccessed>March</b:MonthAccessed>
    <b:DayAccessed>5th</b:DayAccessed>
    <b:URL>https://www.bbc.co.uk/news/av/uk-wales-57258272</b:URL>
    <b:RefOrder>16</b:RefOrder>
  </b:Source>
  <b:Source>
    <b:Tag>Wal21</b:Tag>
    <b:SourceType>InternetSite</b:SourceType>
    <b:Guid>{F5A3ADCE-53F4-44BF-87B5-F86C092D3A9D}</b:Guid>
    <b:Author>
      <b:Author>
        <b:Corporate>Wales Online</b:Corporate>
      </b:Author>
    </b:Author>
    <b:Title>South Wales Police claim 60 officers were sent to quell Swansea riot but no arrest were made</b:Title>
    <b:Year>2021</b:Year>
    <b:YearAccessed>2023</b:YearAccessed>
    <b:MonthAccessed>March</b:MonthAccessed>
    <b:DayAccessed>5th</b:DayAccessed>
    <b:URL>https://www.walesonline.co.uk/news/wales-news/south-wales-police-claim-60-20652589</b:URL>
    <b:RefOrder>52</b:RefOrder>
  </b:Source>
  <b:Source>
    <b:Tag>Wal19</b:Tag>
    <b:SourceType>JournalArticle</b:SourceType>
    <b:Guid>{77EDCCE6-36EE-4548-BCC0-9006FD230347}</b:Guid>
    <b:Title>Social media and policing: A review of recent research</b:Title>
    <b:Year>2019</b:Year>
    <b:JournalName>Sociology Compass</b:JournalName>
    <b:Volume>13</b:Volume>
    <b:Issue>1</b:Issue>
    <b:Author>
      <b:Author>
        <b:NameList>
          <b:Person>
            <b:Last>Walsh</b:Last>
            <b:Middle>P</b:Middle>
            <b:First>James</b:First>
          </b:Person>
          <b:Person>
            <b:Last>O'Connor</b:Last>
            <b:First>Christopher</b:First>
          </b:Person>
        </b:NameList>
      </b:Author>
    </b:Author>
    <b:RefOrder>51</b:RefOrder>
  </b:Source>
  <b:Source>
    <b:Tag>Sko06</b:Tag>
    <b:SourceType>JournalArticle</b:SourceType>
    <b:Guid>{83DCABBE-FDFF-4828-A475-8CD622B20ACB}</b:Guid>
    <b:Title>Asymmetry in the Impact of Encouters with Police</b:Title>
    <b:JournalName>Policing and Society</b:JournalName>
    <b:Year>2006</b:Year>
    <b:Pages>99-126</b:Pages>
    <b:Volume>16</b:Volume>
    <b:Issue>2</b:Issue>
    <b:Author>
      <b:Author>
        <b:NameList>
          <b:Person>
            <b:Last>Skogan</b:Last>
            <b:Middle>G</b:Middle>
            <b:First>Wesley</b:First>
          </b:Person>
        </b:NameList>
      </b:Author>
    </b:Author>
    <b:RefOrder>44</b:RefOrder>
  </b:Source>
  <b:Source>
    <b:Tag>Thi19</b:Tag>
    <b:SourceType>InternetSite</b:SourceType>
    <b:Guid>{693CBD2F-64EC-4EC6-90B4-E939BFAC094B}</b:Guid>
    <b:Title>The importance of supportive leadership</b:Title>
    <b:Year>2019</b:Year>
    <b:Author>
      <b:Author>
        <b:Corporate>Think Forward: Transforming Business Through People</b:Corporate>
      </b:Author>
    </b:Author>
    <b:YearAccessed>2023</b:YearAccessed>
    <b:MonthAccessed>March</b:MonthAccessed>
    <b:DayAccessed>8th</b:DayAccessed>
    <b:URL>https://thinkforwardconsulting.co.uk/the-importance-of-supportive-leadership/</b:URL>
    <b:RefOrder>45</b:RefOrder>
  </b:Source>
  <b:Source>
    <b:Tag>UPS09</b:Tag>
    <b:SourceType>Report</b:SourceType>
    <b:Guid>{8AE6EF70-FBF7-4A2D-86D6-B8074C9102F4}</b:Guid>
    <b:Title>The Causes and Consequences of Community Cohesion in Wales: A Secondary Analysis</b:Title>
    <b:Year>2009</b:Year>
    <b:Author>
      <b:Author>
        <b:Corporate>UPSI Universities' Police Science Institute</b:Corporate>
      </b:Author>
    </b:Author>
    <b:Publisher>Cardiff Universtiy</b:Publisher>
    <b:City>Cardiff</b:City>
    <b:RefOrder>43</b:RefOrder>
  </b:Source>
  <b:Source>
    <b:Tag>Uni06</b:Tag>
    <b:SourceType>Report</b:SourceType>
    <b:Guid>{C3616AE3-7527-4EB9-A97F-C260ED968E28}</b:Guid>
    <b:Title>Police Governance and Accountability</b:Title>
    <b:Year>2006</b:Year>
    <b:Author>
      <b:Author>
        <b:Corporate>University of Oxford</b:Corporate>
      </b:Author>
    </b:Author>
    <b:Publisher>The police Foundation </b:Publisher>
    <b:City>Oxford</b:City>
    <b:RefOrder>54</b:RefOrder>
  </b:Source>
  <b:Source>
    <b:Tag>Loc20</b:Tag>
    <b:SourceType>InternetSite</b:SourceType>
    <b:Guid>{13CE489B-A274-4AC8-BFF5-47B3E2AC6251}</b:Guid>
    <b:Title>IOPC:Why independnet scrutiny of police matters</b:Title>
    <b:Year>2020</b:Year>
    <b:YearAccessed>2023</b:YearAccessed>
    <b:MonthAccessed>March</b:MonthAccessed>
    <b:DayAccessed>10th</b:DayAccessed>
    <b:URL>https://www.policeconduct.gov.uk/news/our-podcasts-and-blogs/why-independent-scrutiny-police-matters</b:URL>
    <b:Author>
      <b:Author>
        <b:NameList>
          <b:Person>
            <b:Last>Lockwood</b:Last>
            <b:First>Michael</b:First>
          </b:Person>
        </b:NameList>
      </b:Author>
    </b:Author>
    <b:RefOrder>53</b:RefOrder>
  </b:Source>
  <b:Source>
    <b:Tag>Sye19</b:Tag>
    <b:SourceType>Book</b:SourceType>
    <b:Guid>{9DD59DD2-4818-43FB-8042-4015755EA0C1}</b:Guid>
    <b:Title>Rebel Ideas</b:Title>
    <b:Year>2019</b:Year>
    <b:City>London</b:City>
    <b:Publisher>John Murray</b:Publisher>
    <b:Author>
      <b:Author>
        <b:NameList>
          <b:Person>
            <b:Last>Syed</b:Last>
            <b:First>Matthew</b:First>
          </b:Person>
        </b:NameList>
      </b:Author>
    </b:Author>
    <b:RefOrder>57</b:RefOrder>
  </b:Source>
  <b:Source>
    <b:Tag>MBT22</b:Tag>
    <b:SourceType>Report</b:SourceType>
    <b:Guid>{C261EB74-9747-4BB2-914C-4AE4EA5F03B5}</b:Guid>
    <b:Author>
      <b:Author>
        <b:Corporate>MBTI</b:Corporate>
      </b:Author>
    </b:Author>
    <b:Title>Myers-Brigs Type Indicator; Interpretive Report. Report prepared for Trudi Meyrick</b:Title>
    <b:Year>2022</b:Year>
    <b:Publisher>MBTI</b:Publisher>
    <b:City>Swansea</b:City>
    <b:RefOrder>23</b:RefOrder>
  </b:Source>
  <b:Source>
    <b:Tag>16p23</b:Tag>
    <b:SourceType>Report</b:SourceType>
    <b:Guid>{C515EC03-630A-4B2A-8FE2-3B4B4DD6BB8A}</b:Guid>
    <b:Title>16pf Comprehensive Insights Report; prepared for Trudi Meyrick</b:Title>
    <b:Year>2023</b:Year>
    <b:Author>
      <b:Author>
        <b:Corporate>16pf</b:Corporate>
      </b:Author>
    </b:Author>
    <b:YearAccessed>2023</b:YearAccessed>
    <b:MonthAccessed>March</b:MonthAccessed>
    <b:DayAccessed>11th</b:DayAccessed>
    <b:URL>https://www.16pf.com/en_GB/product-category/reports-eu/</b:URL>
    <b:Publisher>16pf</b:Publisher>
    <b:City>Swansea</b:City>
    <b:RefOrder>24</b:RefOrder>
  </b:Source>
  <b:Source>
    <b:Tag>Bri85</b:Tag>
    <b:SourceType>Book</b:SourceType>
    <b:Guid>{67F62719-391C-4975-BF62-EA1F9C4B145D}</b:Guid>
    <b:Title>The Myers-Briggs Type Indicator</b:Title>
    <b:Year>1962</b:Year>
    <b:City>Palo Alto,CA</b:City>
    <b:Publisher>Consulting Pschologists Press</b:Publisher>
    <b:Author>
      <b:Author>
        <b:NameList>
          <b:Person>
            <b:Last>Myers-Briggs</b:Last>
          </b:Person>
        </b:NameList>
      </b:Author>
    </b:Author>
    <b:Edition>1st</b:Edition>
    <b:RefOrder>21</b:RefOrder>
  </b:Source>
  <b:Source>
    <b:Tag>Roy19</b:Tag>
    <b:SourceType>Book</b:SourceType>
    <b:Guid>{CC87BEF1-6294-406D-83FE-A3E986E6DC42}</b:Guid>
    <b:Title>Decision Making in Police Enquiries and Critical Incidents</b:Title>
    <b:Year>2019</b:Year>
    <b:City>London</b:City>
    <b:Publisher>Palgrave Macmillan</b:Publisher>
    <b:Author>
      <b:Author>
        <b:NameList>
          <b:Person>
            <b:Last>Roycroft</b:Last>
            <b:First>Mark</b:First>
          </b:Person>
          <b:Person>
            <b:Last>Roach</b:Last>
            <b:First>Jason</b:First>
          </b:Person>
        </b:NameList>
      </b:Author>
    </b:Author>
    <b:RefOrder>17</b:RefOrder>
  </b:Source>
  <b:Source>
    <b:Tag>McG06</b:Tag>
    <b:SourceType>Book</b:SourceType>
    <b:Guid>{DF20A6A7-2B84-4BC4-97DA-F02F1A8C3E5D}</b:Guid>
    <b:Title>The Human Side of Enterprise,Annotated Edition</b:Title>
    <b:Year>2006</b:Year>
    <b:City>New York </b:City>
    <b:Publisher>Mc-Graw-Hill</b:Publisher>
    <b:Author>
      <b:Author>
        <b:NameList>
          <b:Person>
            <b:Last>McGregor</b:Last>
            <b:First>Douglas</b:First>
          </b:Person>
        </b:NameList>
      </b:Author>
    </b:Author>
    <b:RefOrder>39</b:RefOrder>
  </b:Source>
  <b:Source>
    <b:Tag>fac21</b:Tag>
    <b:SourceType>InternetSite</b:SourceType>
    <b:Guid>{F17D6E70-71F9-4DAB-A6BB-3F0C616BB4EA}</b:Guid>
    <b:Author>
      <b:Author>
        <b:Corporate>Facebook</b:Corporate>
      </b:Author>
    </b:Author>
    <b:Title>Terrified dad pleads for police help during Mayhill riots as cars burn out</b:Title>
    <b:Year>2021</b:Year>
    <b:YearAccessed>2023</b:YearAccessed>
    <b:MonthAccessed>February</b:MonthAccessed>
    <b:DayAccessed>9th</b:DayAccessed>
    <b:URL>https://www.facebook.com/SwanseaOnline1/videos/terrified-dad-pleads-for-police-help-during-mayhill-riots-as-cars-burn-outside-a/161556112514111/</b:URL>
    <b:RefOrder>49</b:RefOrder>
  </b:Source>
  <b:Source>
    <b:Tag>Gos121</b:Tag>
    <b:SourceType>Book</b:SourceType>
    <b:Guid>{E511B362-0823-4A11-A362-409EDA4AA39E}</b:Guid>
    <b:Title>Key Concepts in Leadership</b:Title>
    <b:Year>2012</b:Year>
    <b:City>London</b:City>
    <b:Publisher>Sage</b:Publisher>
    <b:Author>
      <b:Author>
        <b:NameList>
          <b:Person>
            <b:Last>Gosling</b:Last>
            <b:First>Jonathan</b:First>
          </b:Person>
          <b:Person>
            <b:Last>Jones</b:Last>
            <b:First>Stephanie</b:First>
          </b:Person>
          <b:Person>
            <b:Last>Sutherland</b:Last>
            <b:First>Ian</b:First>
          </b:Person>
        </b:NameList>
      </b:Author>
    </b:Author>
    <b:RefOrder>36</b:RefOrder>
  </b:Source>
  <b:Source>
    <b:Tag>Bel10</b:Tag>
    <b:SourceType>Book</b:SourceType>
    <b:Guid>{1612FD8E-F298-4A0F-8D0A-C959FAFF22C7}</b:Guid>
    <b:Title>Managment Teams; Why they succeed or fail</b:Title>
    <b:Year>2010</b:Year>
    <b:City>London</b:City>
    <b:Publisher>Routledge</b:Publisher>
    <b:Edition>3rd</b:Edition>
    <b:Author>
      <b:Author>
        <b:NameList>
          <b:Person>
            <b:Last>Belbin</b:Last>
            <b:Middle>R</b:Middle>
            <b:First>Meredith</b:First>
          </b:Person>
        </b:NameList>
      </b:Author>
    </b:Author>
    <b:RefOrder>35</b:RefOrder>
  </b:Source>
  <b:Source>
    <b:Tag>Bel101</b:Tag>
    <b:SourceType>Book</b:SourceType>
    <b:Guid>{F29CAC20-920D-4458-B7F4-119A8710F99B}</b:Guid>
    <b:Title>Team Roles at Work</b:Title>
    <b:Year>2010</b:Year>
    <b:City>London</b:City>
    <b:Publisher>Routledge</b:Publisher>
    <b:Edition>2nd</b:Edition>
    <b:Author>
      <b:Author>
        <b:NameList>
          <b:Person>
            <b:Last>Belbin</b:Last>
            <b:Middle>R</b:Middle>
            <b:First>Meredith</b:First>
          </b:Person>
        </b:NameList>
      </b:Author>
    </b:Author>
    <b:RefOrder>46</b:RefOrder>
  </b:Source>
  <b:Source>
    <b:Tag>Aca12</b:Tag>
    <b:SourceType>JournalArticle</b:SourceType>
    <b:Guid>{72AFA010-97F4-473D-BF6C-30BB2C51BCB9}</b:Guid>
    <b:Title>The Dark Side of Leadership</b:Title>
    <b:Year>2012</b:Year>
    <b:JournalName>EBSCOhost</b:JournalName>
    <b:Pages>1187-1212</b:Pages>
    <b:Volume>55</b:Volume>
    <b:Author>
      <b:Author>
        <b:Corporate>Academy of Management Journal</b:Corporate>
      </b:Author>
    </b:Author>
    <b:RefOrder>38</b:RefOrder>
  </b:Source>
  <b:Source>
    <b:Tag>Col131</b:Tag>
    <b:SourceType>InternetSite</b:SourceType>
    <b:Guid>{98E3F7C3-C11A-45EE-98CA-352D516BFB93}</b:Guid>
    <b:Title>Introduction and types of critical incidents</b:Title>
    <b:Year>2013</b:Year>
    <b:Author>
      <b:Author>
        <b:Corporate>College of Policing</b:Corporate>
      </b:Author>
    </b:Author>
    <b:YearAccessed>2023</b:YearAccessed>
    <b:MonthAccessed>March</b:MonthAccessed>
    <b:DayAccessed>11th</b:DayAccessed>
    <b:URL>https://www.college.police.uk/app/critical-incident-management/introduction-and-types-critical-incidents</b:URL>
    <b:RefOrder>18</b:RefOrder>
  </b:Source>
  <b:Source>
    <b:Tag>Ler17</b:Tag>
    <b:SourceType>JournalArticle</b:SourceType>
    <b:Guid>{87E8D769-B48A-403E-9857-46890A769286}</b:Guid>
    <b:Title>Changing youth attitudes towards the police through community policing programming</b:Title>
    <b:Year>2017</b:Year>
    <b:JournalName>Journal of Community Psychology</b:JournalName>
    <b:Volume>45</b:Volume>
    <b:Issue>6</b:Issue>
    <b:Author>
      <b:Author>
        <b:NameList>
          <b:Person>
            <b:Last>Leroux</b:Last>
            <b:Middle>J</b:Middle>
            <b:First>Elizabeth</b:First>
          </b:Person>
          <b:Person>
            <b:Last>McShane</b:Last>
            <b:First>Kelly</b:First>
          </b:Person>
        </b:NameList>
      </b:Author>
    </b:Author>
    <b:Pages>685-822</b:Pages>
    <b:RefOrder>47</b:RefOrder>
  </b:Source>
  <b:Source>
    <b:Tag>Rec13</b:Tag>
    <b:SourceType>JournalArticle</b:SourceType>
    <b:Guid>{587F8257-03A2-462D-801E-80A846552C9E}</b:Guid>
    <b:Title>Recruit for Attitude, Train for Skills: Creating High Performing Leadership Teams</b:Title>
    <b:Year>2013</b:Year>
    <b:JournalName>Sage journals</b:JournalName>
    <b:Volume>41</b:Volume>
    <b:Issue>2</b:Issue>
    <b:Author>
      <b:Author>
        <b:NameList>
          <b:Person>
            <b:Last>Goodall</b:Last>
            <b:First>Janet</b:First>
          </b:Person>
        </b:NameList>
      </b:Author>
    </b:Author>
    <b:Pages>199-213</b:Pages>
    <b:RefOrder>60</b:RefOrder>
  </b:Source>
  <b:Source>
    <b:Tag>deC19</b:Tag>
    <b:SourceType>JournalArticle</b:SourceType>
    <b:Guid>{3673314F-A0D6-4423-82E2-4C7DB352D39D}</b:Guid>
    <b:Title>A Conceptual Overview of Attaining, Maintaining, and Regaining Shared Leadership in High Performing Teams</b:Title>
    <b:JournalName>Journal of Leadership Education</b:JournalName>
    <b:Year>2019</b:Year>
    <b:Pages>213-226</b:Pages>
    <b:Volume>18</b:Volume>
    <b:Issue>1</b:Issue>
    <b:Author>
      <b:Author>
        <b:NameList>
          <b:Person>
            <b:Last>de Cruz</b:Last>
            <b:Middle>P</b:Middle>
            <b:First>Nicholas</b:First>
          </b:Person>
        </b:NameList>
      </b:Author>
    </b:Author>
    <b:RefOrder>61</b:RefOrder>
  </b:Source>
  <b:Source>
    <b:Tag>Hym23</b:Tag>
    <b:SourceType>InternetSite</b:SourceType>
    <b:Guid>{6E2D777A-EF97-4D46-9CFF-C44D91C724EC}</b:Guid>
    <b:Title>Thousands more police would be on beat if they did not have to attend mental health call-outs</b:Title>
    <b:Year>2023</b:Year>
    <b:JournalName>The Telegraph</b:JournalName>
    <b:Author>
      <b:Author>
        <b:Corporate>The Telegraph</b:Corporate>
      </b:Author>
    </b:Author>
    <b:YearAccessed>2023</b:YearAccessed>
    <b:MonthAccessed>February</b:MonthAccessed>
    <b:DayAccessed>28th</b:DayAccessed>
    <b:URL>https://www.telegraph.co.uk/news/2023/02/27/thousands-police-would-beat-did-not-have-attend-mental-health/</b:URL>
    <b:RefOrder>9</b:RefOrder>
  </b:Source>
  <b:Source>
    <b:Tag>Col22</b:Tag>
    <b:SourceType>InternetSite</b:SourceType>
    <b:Guid>{51002D71-201B-4E5E-B10B-A8B7AC961D6C}</b:Guid>
    <b:Title>Future Challenges - Future Operating Environment 2040</b:Title>
    <b:Year>2020</b:Year>
    <b:Author>
      <b:Author>
        <b:Corporate>College of Policing</b:Corporate>
      </b:Author>
    </b:Author>
    <b:YearAccessed>2023</b:YearAccessed>
    <b:MonthAccessed>March</b:MonthAccessed>
    <b:DayAccessed>18th</b:DayAccessed>
    <b:URL>https://assets.college.police.uk/s3fs-public/2020-08/Future-Operating-Environment-2040-Part3-Challenges.pdf</b:URL>
    <b:RefOrder>5</b:RefOrder>
  </b:Source>
  <b:Source>
    <b:Tag>Myn22</b:Tag>
    <b:SourceType>DocumentFromInternetSite</b:SourceType>
    <b:Guid>{5E769BCA-FE07-4853-A46F-C66F1289AE8F}</b:Guid>
    <b:Title>Public Confidence in the Police: A New Low for the Service</b:Title>
    <b:Year>2022</b:Year>
    <b:YearAccessed>2023</b:YearAccessed>
    <b:MonthAccessed>March</b:MonthAccessed>
    <b:DayAccessed>17th</b:DayAccessed>
    <b:URL>https://www.rusi.org/explore-our-research/publications/commentary/public-confidence-police-new-low-service</b:URL>
    <b:Month>February</b:Month>
    <b:Day>11th</b:Day>
    <b:Author>
      <b:Author>
        <b:NameList>
          <b:Person>
            <b:Last>Mynenko</b:Last>
            <b:Middle>Duran</b:Middle>
            <b:First>Katerina</b:First>
          </b:Person>
          <b:Person>
            <b:Last>Ditcham</b:Last>
            <b:First>Keith</b:First>
          </b:Person>
        </b:NameList>
      </b:Author>
    </b:Author>
    <b:RefOrder>7</b:RefOrder>
  </b:Source>
  <b:Source>
    <b:Tag>Bow</b:Tag>
    <b:SourceType>Book</b:SourceType>
    <b:Guid>{5B4CE6F3-74C1-4E44-B23C-1DC0BFD7733A}</b:Guid>
    <b:Title>The Politics of the Police</b:Title>
    <b:City>Oxford</b:City>
    <b:Publisher>Oxford University Press</b:Publisher>
    <b:Edition>5th</b:Edition>
    <b:Author>
      <b:Author>
        <b:NameList>
          <b:Person>
            <b:Last>Bowling</b:Last>
            <b:First>Benjamin</b:First>
          </b:Person>
          <b:Person>
            <b:Last>Reiner</b:Last>
            <b:First>Robert</b:First>
          </b:Person>
          <b:Person>
            <b:Last>Sheptycki</b:Last>
            <b:First>James</b:First>
          </b:Person>
        </b:NameList>
      </b:Author>
    </b:Author>
    <b:Year>2019</b:Year>
    <b:RefOrder>41</b:RefOrder>
  </b:Source>
  <b:Source>
    <b:Tag>MBT15</b:Tag>
    <b:SourceType>Report</b:SourceType>
    <b:Guid>{4F7B721E-F663-4298-AEE3-47A1D78A5955}</b:Guid>
    <b:Title>Myers-Briggs Type Indicator; Interpretive report for Organisations. Report prepared for Trudi Meyrick</b:Title>
    <b:Year>2015</b:Year>
    <b:City>Swansea</b:City>
    <b:Publisher>MBTI</b:Publisher>
    <b:Author>
      <b:Author>
        <b:Corporate>MBTI</b:Corporate>
      </b:Author>
    </b:Author>
    <b:RefOrder>22</b:RefOrder>
  </b:Source>
  <b:Source>
    <b:Tag>BBC231</b:Tag>
    <b:SourceType>InternetSite</b:SourceType>
    <b:Guid>{67C249D8-849F-4869-AFC8-8F52CC4A16FD}</b:Guid>
    <b:Title>Nicola Bulley: Man, 34, arrested over police scene footage</b:Title>
    <b:Year>2023</b:Year>
    <b:Author>
      <b:Author>
        <b:Corporate>BBC News</b:Corporate>
      </b:Author>
    </b:Author>
    <b:YearAccessed>2023</b:YearAccessed>
    <b:MonthAccessed>March</b:MonthAccessed>
    <b:DayAccessed>9th</b:DayAccessed>
    <b:URL>https://www.bbc.co.uk/news/uk-england-lancashire-64896952</b:URL>
    <b:RefOrder>50</b:RefOrder>
  </b:Source>
  <b:Source>
    <b:Tag>Nat23</b:Tag>
    <b:SourceType>InternetSite</b:SourceType>
    <b:Guid>{D46D0302-0A71-4FB8-8F91-6770299E30AC}</b:Guid>
    <b:Author>
      <b:Author>
        <b:Corporate>National Police Chiefs Council</b:Corporate>
      </b:Author>
    </b:Author>
    <b:Title>Policing Vision 2025</b:Title>
    <b:YearAccessed>2023</b:YearAccessed>
    <b:MonthAccessed>March</b:MonthAccessed>
    <b:DayAccessed>18th</b:DayAccessed>
    <b:URL>https://assets.college.police.uk/s3fs-public/policing_vision_2025.pdf</b:URL>
    <b:Year>2016</b:Year>
    <b:RefOrder>6</b:RefOrder>
  </b:Source>
  <b:Source>
    <b:Tag>The23</b:Tag>
    <b:SourceType>InternetSite</b:SourceType>
    <b:Guid>{588D299E-C3C0-4441-B062-CFF91FFF190C}</b:Guid>
    <b:Author>
      <b:Author>
        <b:Corporate>The Centre for Leadership Studies</b:Corporate>
      </b:Author>
    </b:Author>
    <b:Title>The Four Leadership Styles of Situational Leadership</b:Title>
    <b:Year>2023</b:Year>
    <b:YearAccessed>2023</b:YearAccessed>
    <b:MonthAccessed>March</b:MonthAccessed>
    <b:DayAccessed>5th</b:DayAccessed>
    <b:URL>https://situational.com/blog/the-four-leadership-styles-of-situational-leadership/</b:URL>
    <b:RefOrder>40</b:RefOrder>
  </b:Source>
  <b:Source>
    <b:Tag>Dij15</b:Tag>
    <b:SourceType>Book</b:SourceType>
    <b:Guid>{DBFBF997-200A-45FE-A956-6EAAFB1565A8}</b:Guid>
    <b:Title>What matters in policing?: Change,values and leadership in turbulent times</b:Title>
    <b:Year>2015</b:Year>
    <b:City>Bristol</b:City>
    <b:Publisher>Bristol University Press: Policy Press</b:Publisher>
    <b:Author>
      <b:Author>
        <b:NameList>
          <b:Person>
            <b:Last>Dijk</b:Last>
            <b:First>Auke</b:First>
            <b:Middle>Van</b:Middle>
          </b:Person>
          <b:Person>
            <b:Last>Hoogewoning</b:Last>
            <b:First>Frank</b:First>
          </b:Person>
          <b:Person>
            <b:Last>Punch</b:Last>
            <b:First>Maurice</b:First>
          </b:Person>
        </b:NameList>
      </b:Author>
    </b:Author>
    <b:RefOrder>27</b:RefOrder>
  </b:Source>
  <b:Source>
    <b:Tag>Fai09</b:Tag>
    <b:SourceType>Book</b:SourceType>
    <b:Guid>{DA19E466-8727-425E-A9E5-2754D93408F5}</b:Guid>
    <b:Title>Understanding Leadership Perspectives: Theoretical and Practical Approaches</b:Title>
    <b:Year>2009</b:Year>
    <b:City>Richmond, Virginia</b:City>
    <b:Publisher>Springer</b:Publisher>
    <b:Author>
      <b:Author>
        <b:NameList>
          <b:Person>
            <b:Last>Fairholm</b:Last>
            <b:Middle>W</b:Middle>
            <b:First>Gilbert</b:First>
          </b:Person>
        </b:NameList>
      </b:Author>
    </b:Author>
    <b:RefOrder>15</b:RefOrder>
  </b:Source>
  <b:Source>
    <b:Tag>Mul19</b:Tag>
    <b:SourceType>Book</b:SourceType>
    <b:Guid>{4FA6475C-9E73-4DC6-B721-45DCF408F3E9}</b:Guid>
    <b:Title>Organisational Behaviour in the Workplace with Jacqueline McLean</b:Title>
    <b:Year>2019</b:Year>
    <b:City>Harlow</b:City>
    <b:Publisher>Pearson Education Limited</b:Publisher>
    <b:Edition>12th</b:Edition>
    <b:Author>
      <b:Author>
        <b:NameList>
          <b:Person>
            <b:Last>Mullins</b:Last>
            <b:Middle>J</b:Middle>
            <b:First>Laurie</b:First>
          </b:Person>
        </b:NameList>
      </b:Author>
    </b:Author>
    <b:RefOrder>25</b:RefOrder>
  </b:Source>
  <b:Source>
    <b:Tag>Nor19</b:Tag>
    <b:SourceType>Book</b:SourceType>
    <b:Guid>{D0EAE3E4-8680-4A9D-9BE9-ECFFF3EE8B6A}</b:Guid>
    <b:Title>Leadership; Theory &amp; Practice</b:Title>
    <b:Year>2019</b:Year>
    <b:City>Los Angeles</b:City>
    <b:Publisher>Sage Publications</b:Publisher>
    <b:Edition>9th</b:Edition>
    <b:Author>
      <b:Author>
        <b:NameList>
          <b:Person>
            <b:Last>Northouse</b:Last>
            <b:Middle>Peter</b:Middle>
            <b:First>G</b:First>
          </b:Person>
        </b:NameList>
      </b:Author>
    </b:Author>
    <b:RefOrder>30</b:RefOrder>
  </b:Source>
  <b:Source>
    <b:Tag>Per12</b:Tag>
    <b:SourceType>Book</b:SourceType>
    <b:Guid>{27451A4B-76BC-4551-A293-D472F6BA967E}</b:Guid>
    <b:Title>Paradoxes of Leadership in Police Management</b:Title>
    <b:Year>2012</b:Year>
    <b:City>New York</b:City>
    <b:Publisher>Delmar Cengage Learning</b:Publisher>
    <b:Author>
      <b:Author>
        <b:NameList>
          <b:Person>
            <b:Last>Perez</b:Last>
            <b:Middle>W</b:Middle>
            <b:First>Douglas</b:First>
          </b:Person>
          <b:Person>
            <b:Last>Barkhurst</b:Last>
            <b:First>Michael</b:First>
          </b:Person>
        </b:NameList>
      </b:Author>
    </b:Author>
    <b:RefOrder>42</b:RefOrder>
  </b:Source>
  <b:Source>
    <b:Tag>Sau23</b:Tag>
    <b:SourceType>Report</b:SourceType>
    <b:Guid>{10B8ED7F-3DBF-446F-A9EC-678F59ECCB17}</b:Guid>
    <b:Title>Manchestr Arena Inquiry Volume 3: Radicalisation and Preventability</b:Title>
    <b:Year>2023</b:Year>
    <b:Publisher>UK Government</b:Publisher>
    <b:City>London</b:City>
    <b:Author>
      <b:Author>
        <b:NameList>
          <b:Person>
            <b:Last>Saunders</b:Last>
            <b:First>John</b:First>
          </b:Person>
        </b:NameList>
      </b:Author>
    </b:Author>
    <b:RefOrder>56</b:RefOrder>
  </b:Source>
  <b:Source>
    <b:Tag>JES12</b:Tag>
    <b:SourceType>InternetSite</b:SourceType>
    <b:Guid>{AB170B68-4775-40BF-9D8D-B768879AF4B6}</b:Guid>
    <b:Title>JESIP Working together-Saving Lives</b:Title>
    <b:Year>2012</b:Year>
    <b:YearAccessed>2023</b:YearAccessed>
    <b:MonthAccessed>March</b:MonthAccessed>
    <b:DayAccessed>19th</b:DayAccessed>
    <b:URL>https://www.jesip.org.uk/#</b:URL>
    <b:Author>
      <b:Author>
        <b:Corporate>JESIP</b:Corporate>
      </b:Author>
    </b:Author>
    <b:RefOrder>63</b:RefOrder>
  </b:Source>
  <b:Source>
    <b:Tag>Bir23</b:Tag>
    <b:SourceType>InternetSite</b:SourceType>
    <b:Guid>{52D3FE83-D098-4BE6-B382-30F420EC5A38}</b:Guid>
    <b:Author>
      <b:Author>
        <b:NameList>
          <b:Person>
            <b:Last>Birt</b:Last>
            <b:First>Jamie</b:First>
          </b:Person>
        </b:NameList>
      </b:Author>
    </b:Author>
    <b:Title>Guide To 6 Top Leadership Theories and How To Apply Them</b:Title>
    <b:Year>2023</b:Year>
    <b:YearAccessed>2023</b:YearAccessed>
    <b:MonthAccessed>March</b:MonthAccessed>
    <b:DayAccessed>19th</b:DayAccessed>
    <b:URL>https://www.indeed.com/career-advice/career-development/leadership-styles-and-theories#:~:text=Common%20leadership%20styles%20include%3A%201%20Coach%3A%20Recognizes%20strengths,Delegates%20tasks%20and%20provides%20little%20supervision.%20More%20items</b:URL>
    <b:RefOrder>28</b:RefOrder>
  </b:Source>
  <b:Source>
    <b:Tag>Bob20</b:Tag>
    <b:SourceType>InternetSite</b:SourceType>
    <b:Guid>{84FE66EF-3030-4C74-9167-E33AF3953930}</b:Guid>
    <b:Title>Ten Leadership Theories in Five Minutes</b:Title>
    <b:Year>2020</b:Year>
    <b:YearAccessed>2023</b:YearAccessed>
    <b:MonthAccessed>March</b:MonthAccessed>
    <b:DayAccessed>18th</b:DayAccessed>
    <b:URL>https://onlineleadershipnetwork.com/ten-leadership-theories-in-five-minutes/</b:URL>
    <b:Author>
      <b:Author>
        <b:NameList>
          <b:Person>
            <b:Last>Bobkiewicz</b:Last>
            <b:First>Greg</b:First>
          </b:Person>
        </b:NameList>
      </b:Author>
    </b:Author>
    <b:RefOrder>29</b:RefOrder>
  </b:Source>
  <b:Source>
    <b:Tag>Pol04</b:Tag>
    <b:SourceType>InternetSite</b:SourceType>
    <b:Guid>{0DA7FA41-1EEC-4FE6-A7E6-A33B096F83AB}</b:Guid>
    <b:Title>Police Professional</b:Title>
    <b:Year>2004</b:Year>
    <b:YearAccessed>2023</b:YearAccessed>
    <b:MonthAccessed>March</b:MonthAccessed>
    <b:DayAccessed>22nd</b:DayAccessed>
    <b:URL>https://www.policeprofessional.com/news/new-global-data-institute-to-combat-pandemic-of-child-sexual-abuse/</b:URL>
    <b:Author>
      <b:Author>
        <b:Corporate>Police Professional</b:Corporate>
      </b:Author>
    </b:Author>
    <b:RefOrder>4</b:RefOrder>
  </b:Source>
  <b:Source>
    <b:Tag>Maw14</b:Tag>
    <b:SourceType>JournalArticle</b:SourceType>
    <b:Guid>{7C5CEA4F-4CA9-4509-9B5A-FA390474D4C5}</b:Guid>
    <b:Title>The presentation of police in everyday life: Police–press relations, impression management and the Leveson Inquiry</b:Title>
    <b:Year>2014</b:Year>
    <b:YearAccessed>2023</b:YearAccessed>
    <b:MonthAccessed>March</b:MonthAccessed>
    <b:DayAccessed>22nd</b:DayAccessed>
    <b:Author>
      <b:Author>
        <b:NameList>
          <b:Person>
            <b:Last>Mawby</b:Last>
            <b:Middle>C</b:Middle>
            <b:First>Rob</b:First>
          </b:Person>
        </b:NameList>
      </b:Author>
    </b:Author>
    <b:JournalName>Sage journals</b:JournalName>
    <b:Pages>179-190</b:Pages>
    <b:Volume>10</b:Volume>
    <b:Issue>3</b:Issue>
    <b:RefOrder>48</b:RefOrder>
  </b:Source>
  <b:Source>
    <b:Tag>Cas23</b:Tag>
    <b:SourceType>Report</b:SourceType>
    <b:Guid>{2A4B9355-CCAC-4F89-B35A-7D28037BA8A5}</b:Guid>
    <b:Title>An independent review into the standards of behaviour and internal culture </b:Title>
    <b:Year>2023</b:Year>
    <b:Publisher>Baroness Casey of Blackstock DBE CB</b:Publisher>
    <b:City>London</b:City>
    <b:Author>
      <b:Author>
        <b:NameList>
          <b:Person>
            <b:Last>Casey</b:Last>
            <b:First>Baroness</b:First>
          </b:Person>
        </b:NameList>
      </b:Author>
    </b:Author>
    <b:RefOrder>8</b:RefOrder>
  </b:Source>
  <b:Source>
    <b:Tag>Mas21</b:Tag>
    <b:SourceType>JournalArticle</b:SourceType>
    <b:Guid>{986D7A8C-4177-47A1-AF32-41168796393E}</b:Guid>
    <b:Title>Policing the COVID-19 Pandemic: Exploratory Study of the Types of Organizational Changes and Police Activities Across the Globe</b:Title>
    <b:Year>2021</b:Year>
    <b:JournalName>International Criminal Justice Review</b:JournalName>
    <b:Pages>281</b:Pages>
    <b:Author>
      <b:Author>
        <b:NameList>
          <b:Person>
            <b:Last>Maskaly</b:Last>
            <b:First>Jon</b:First>
          </b:Person>
          <b:Person>
            <b:Last>Kutnjak</b:Last>
            <b:First>Sanja</b:First>
          </b:Person>
          <b:Person>
            <b:Last>Neyroud</b:Last>
            <b:First>Peter</b:First>
          </b:Person>
        </b:NameList>
      </b:Author>
    </b:Author>
    <b:Volume>31</b:Volume>
    <b:Issue>3</b:Issue>
    <b:RefOrder>3</b:RefOrder>
  </b:Source>
</b:Sources>
</file>

<file path=customXml/itemProps1.xml><?xml version="1.0" encoding="utf-8"?>
<ds:datastoreItem xmlns:ds="http://schemas.openxmlformats.org/officeDocument/2006/customXml" ds:itemID="{010AFC5B-3E06-4845-9DE0-A743C14E7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40</Pages>
  <Words>7793</Words>
  <Characters>44426</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OPERATIONAL lEADERSHIP</vt:lpstr>
    </vt:vector>
  </TitlesOfParts>
  <Company/>
  <LinksUpToDate>false</LinksUpToDate>
  <CharactersWithSpaces>52115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OPERATIONAL lEADERSHIP</dc:title>
  <dc:subject>Programme: MSc (Operational and Strategic Leadership)</dc:subject>
  <dc:creator>Trudi Meyrick</dc:creator>
  <cp:keywords/>
  <dc:description/>
  <cp:lastModifiedBy>Meyrick,Trudi swp3979</cp:lastModifiedBy>
  <cp:revision>2</cp:revision>
  <cp:lastPrinted>2023-03-24T17:39:00Z</cp:lastPrinted>
  <dcterms:created xsi:type="dcterms:W3CDTF">2023-04-02T13:02:00Z</dcterms:created>
  <dcterms:modified xsi:type="dcterms:W3CDTF">2023-04-02T13:02:00Z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2023-02-06T18:47:22Z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a895e2a8-ca39-4d05-96aa-fbe769001328</vt:lpwstr>
  </property>
  <property fmtid="{D5CDD505-2E9C-101B-9397-08002B2CF9AE}" pid="8" name="MSIP_Label_66cf8fe5-b7b7-4df7-b38d-1c61ac2f6639_ContentBits">
    <vt:lpwstr>0</vt:lpwstr>
  </property>
</Properties>
</file>