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3CFFB" w14:textId="77777777" w:rsidR="00975DA6" w:rsidRDefault="00975DA6" w:rsidP="00975DA6">
      <w:pPr>
        <w:jc w:val="center"/>
        <w:rPr>
          <w:rFonts w:ascii="Times New Roman" w:hAnsi="Times New Roman" w:cs="Times New Roman"/>
          <w:sz w:val="32"/>
          <w:szCs w:val="32"/>
        </w:rPr>
      </w:pPr>
    </w:p>
    <w:p w14:paraId="02EE804B" w14:textId="77777777" w:rsidR="00975DA6" w:rsidRPr="00AF7415" w:rsidRDefault="00975DA6" w:rsidP="00975DA6">
      <w:pPr>
        <w:jc w:val="center"/>
        <w:rPr>
          <w:rFonts w:ascii="Times New Roman" w:hAnsi="Times New Roman" w:cs="Times New Roman"/>
          <w:sz w:val="32"/>
          <w:szCs w:val="32"/>
        </w:rPr>
      </w:pPr>
      <w:r w:rsidRPr="00AF7415">
        <w:rPr>
          <w:rFonts w:ascii="Times New Roman" w:hAnsi="Times New Roman" w:cs="Times New Roman"/>
          <w:sz w:val="32"/>
          <w:szCs w:val="32"/>
        </w:rPr>
        <w:t>UNIVERSITY OF WALES</w:t>
      </w:r>
    </w:p>
    <w:p w14:paraId="12BC61E4" w14:textId="77777777" w:rsidR="00975DA6" w:rsidRPr="00AF7415" w:rsidRDefault="00975DA6" w:rsidP="00975DA6">
      <w:pPr>
        <w:jc w:val="center"/>
        <w:rPr>
          <w:rFonts w:ascii="Times New Roman" w:hAnsi="Times New Roman" w:cs="Times New Roman"/>
          <w:sz w:val="32"/>
          <w:szCs w:val="32"/>
        </w:rPr>
      </w:pPr>
      <w:r w:rsidRPr="00AF7415">
        <w:rPr>
          <w:rFonts w:ascii="Times New Roman" w:hAnsi="Times New Roman" w:cs="Times New Roman"/>
          <w:sz w:val="32"/>
          <w:szCs w:val="32"/>
        </w:rPr>
        <w:t>Trinity Saint David, London.</w:t>
      </w:r>
    </w:p>
    <w:p w14:paraId="6004147C" w14:textId="77777777" w:rsidR="00975DA6" w:rsidRDefault="00975DA6" w:rsidP="00975DA6">
      <w:pPr>
        <w:rPr>
          <w:rFonts w:ascii="Times New Roman" w:hAnsi="Times New Roman" w:cs="Times New Roman"/>
          <w:sz w:val="32"/>
          <w:szCs w:val="32"/>
        </w:rPr>
      </w:pPr>
    </w:p>
    <w:p w14:paraId="76D3675C" w14:textId="77777777" w:rsidR="00975DA6" w:rsidRDefault="00975DA6" w:rsidP="00BC1C41">
      <w:pPr>
        <w:rPr>
          <w:rFonts w:ascii="Times New Roman" w:hAnsi="Times New Roman" w:cs="Times New Roman"/>
          <w:sz w:val="32"/>
          <w:szCs w:val="32"/>
        </w:rPr>
      </w:pPr>
    </w:p>
    <w:p w14:paraId="27312E1B" w14:textId="77777777" w:rsidR="00975DA6" w:rsidRDefault="00975DA6" w:rsidP="00975DA6">
      <w:pPr>
        <w:jc w:val="center"/>
        <w:rPr>
          <w:rFonts w:ascii="Times New Roman" w:hAnsi="Times New Roman" w:cs="Times New Roman"/>
          <w:sz w:val="32"/>
          <w:szCs w:val="32"/>
        </w:rPr>
      </w:pPr>
    </w:p>
    <w:p w14:paraId="24C29B0D" w14:textId="785CE7BE" w:rsidR="00975DA6" w:rsidRDefault="00975DA6" w:rsidP="00975DA6">
      <w:pPr>
        <w:jc w:val="center"/>
        <w:rPr>
          <w:rFonts w:ascii="Times New Roman" w:hAnsi="Times New Roman" w:cs="Times New Roman"/>
          <w:sz w:val="32"/>
          <w:szCs w:val="32"/>
        </w:rPr>
      </w:pPr>
      <w:r w:rsidRPr="00975DA6">
        <w:rPr>
          <w:rFonts w:ascii="Times New Roman" w:hAnsi="Times New Roman" w:cs="Times New Roman"/>
          <w:sz w:val="32"/>
          <w:szCs w:val="32"/>
        </w:rPr>
        <w:t xml:space="preserve">Analysis </w:t>
      </w:r>
      <w:r w:rsidR="00526EA2">
        <w:rPr>
          <w:rFonts w:ascii="Times New Roman" w:hAnsi="Times New Roman" w:cs="Times New Roman"/>
          <w:sz w:val="32"/>
          <w:szCs w:val="32"/>
        </w:rPr>
        <w:t>o</w:t>
      </w:r>
      <w:r w:rsidRPr="00975DA6">
        <w:rPr>
          <w:rFonts w:ascii="Times New Roman" w:hAnsi="Times New Roman" w:cs="Times New Roman"/>
          <w:sz w:val="32"/>
          <w:szCs w:val="32"/>
        </w:rPr>
        <w:t xml:space="preserve">f Employability Skills </w:t>
      </w:r>
      <w:r>
        <w:rPr>
          <w:rFonts w:ascii="Times New Roman" w:hAnsi="Times New Roman" w:cs="Times New Roman"/>
          <w:sz w:val="32"/>
          <w:szCs w:val="32"/>
        </w:rPr>
        <w:t>Needed</w:t>
      </w:r>
      <w:r w:rsidRPr="00975DA6">
        <w:rPr>
          <w:rFonts w:ascii="Times New Roman" w:hAnsi="Times New Roman" w:cs="Times New Roman"/>
          <w:sz w:val="32"/>
          <w:szCs w:val="32"/>
        </w:rPr>
        <w:t xml:space="preserve"> To Gain Credibility In Search </w:t>
      </w:r>
      <w:r w:rsidR="00526EA2">
        <w:rPr>
          <w:rFonts w:ascii="Times New Roman" w:hAnsi="Times New Roman" w:cs="Times New Roman"/>
          <w:sz w:val="32"/>
          <w:szCs w:val="32"/>
        </w:rPr>
        <w:t>o</w:t>
      </w:r>
      <w:r w:rsidRPr="00975DA6">
        <w:rPr>
          <w:rFonts w:ascii="Times New Roman" w:hAnsi="Times New Roman" w:cs="Times New Roman"/>
          <w:sz w:val="32"/>
          <w:szCs w:val="32"/>
        </w:rPr>
        <w:t xml:space="preserve">f Employment Opportunities Within Health And Social Care. </w:t>
      </w:r>
    </w:p>
    <w:p w14:paraId="58C30203" w14:textId="77777777" w:rsidR="00975DA6" w:rsidRDefault="00975DA6" w:rsidP="00975DA6">
      <w:pPr>
        <w:jc w:val="center"/>
        <w:rPr>
          <w:rFonts w:ascii="Times New Roman" w:hAnsi="Times New Roman" w:cs="Times New Roman"/>
          <w:sz w:val="32"/>
          <w:szCs w:val="32"/>
        </w:rPr>
      </w:pPr>
    </w:p>
    <w:p w14:paraId="4C310116" w14:textId="77777777" w:rsidR="00975DA6" w:rsidRDefault="00975DA6" w:rsidP="00975DA6">
      <w:pPr>
        <w:jc w:val="center"/>
        <w:rPr>
          <w:rFonts w:ascii="Times New Roman" w:hAnsi="Times New Roman" w:cs="Times New Roman"/>
          <w:sz w:val="32"/>
          <w:szCs w:val="32"/>
        </w:rPr>
      </w:pPr>
    </w:p>
    <w:p w14:paraId="0F037439" w14:textId="77777777" w:rsidR="00975DA6" w:rsidRDefault="00975DA6" w:rsidP="00975DA6">
      <w:pPr>
        <w:jc w:val="center"/>
        <w:rPr>
          <w:rFonts w:ascii="Times New Roman" w:hAnsi="Times New Roman" w:cs="Times New Roman"/>
          <w:sz w:val="32"/>
          <w:szCs w:val="32"/>
        </w:rPr>
      </w:pPr>
    </w:p>
    <w:p w14:paraId="128E7046" w14:textId="77777777" w:rsidR="00975DA6" w:rsidRDefault="00975DA6" w:rsidP="00975DA6">
      <w:pPr>
        <w:jc w:val="center"/>
        <w:rPr>
          <w:rFonts w:ascii="Times New Roman" w:hAnsi="Times New Roman" w:cs="Times New Roman"/>
          <w:sz w:val="32"/>
          <w:szCs w:val="32"/>
        </w:rPr>
      </w:pPr>
      <w:r>
        <w:rPr>
          <w:rFonts w:ascii="Times New Roman" w:hAnsi="Times New Roman" w:cs="Times New Roman"/>
          <w:sz w:val="32"/>
          <w:szCs w:val="32"/>
        </w:rPr>
        <w:t>Academic and Employability Skills</w:t>
      </w:r>
    </w:p>
    <w:p w14:paraId="7D75DE6E" w14:textId="77777777" w:rsidR="00975DA6" w:rsidRDefault="00975DA6" w:rsidP="00975DA6">
      <w:pPr>
        <w:jc w:val="center"/>
        <w:rPr>
          <w:rFonts w:ascii="Times New Roman" w:hAnsi="Times New Roman" w:cs="Times New Roman"/>
          <w:sz w:val="32"/>
          <w:szCs w:val="32"/>
        </w:rPr>
      </w:pPr>
      <w:r w:rsidRPr="00975DA6">
        <w:rPr>
          <w:rFonts w:ascii="Times New Roman" w:hAnsi="Times New Roman" w:cs="Times New Roman"/>
          <w:sz w:val="32"/>
          <w:szCs w:val="32"/>
        </w:rPr>
        <w:t>BMSK4001</w:t>
      </w:r>
    </w:p>
    <w:p w14:paraId="2DE31A39" w14:textId="77777777" w:rsidR="00975DA6" w:rsidRDefault="00975DA6" w:rsidP="00975DA6">
      <w:pPr>
        <w:jc w:val="center"/>
        <w:rPr>
          <w:rFonts w:ascii="Times New Roman" w:hAnsi="Times New Roman" w:cs="Times New Roman"/>
          <w:sz w:val="32"/>
          <w:szCs w:val="32"/>
        </w:rPr>
      </w:pPr>
    </w:p>
    <w:p w14:paraId="7C71C4B6" w14:textId="3B6C8A55" w:rsidR="00975DA6" w:rsidRDefault="00975DA6" w:rsidP="00975DA6">
      <w:pPr>
        <w:jc w:val="center"/>
        <w:rPr>
          <w:rFonts w:ascii="Times New Roman" w:hAnsi="Times New Roman" w:cs="Times New Roman"/>
          <w:sz w:val="32"/>
          <w:szCs w:val="32"/>
        </w:rPr>
      </w:pPr>
    </w:p>
    <w:p w14:paraId="4E03A5FC" w14:textId="77777777" w:rsidR="007202AF" w:rsidRPr="00AF7415" w:rsidRDefault="007202AF" w:rsidP="00975DA6">
      <w:pPr>
        <w:jc w:val="center"/>
        <w:rPr>
          <w:rFonts w:ascii="Times New Roman" w:hAnsi="Times New Roman" w:cs="Times New Roman"/>
          <w:sz w:val="32"/>
          <w:szCs w:val="32"/>
        </w:rPr>
      </w:pPr>
    </w:p>
    <w:p w14:paraId="33946950" w14:textId="77777777" w:rsidR="00975DA6" w:rsidRDefault="00975DA6" w:rsidP="00975DA6">
      <w:pPr>
        <w:jc w:val="center"/>
        <w:rPr>
          <w:rFonts w:ascii="Times New Roman" w:hAnsi="Times New Roman" w:cs="Times New Roman"/>
          <w:sz w:val="32"/>
          <w:szCs w:val="32"/>
        </w:rPr>
      </w:pPr>
      <w:r w:rsidRPr="005B2678">
        <w:rPr>
          <w:rFonts w:ascii="Times New Roman" w:hAnsi="Times New Roman" w:cs="Times New Roman"/>
          <w:sz w:val="32"/>
          <w:szCs w:val="32"/>
        </w:rPr>
        <w:t xml:space="preserve">Marice </w:t>
      </w:r>
      <w:proofErr w:type="spellStart"/>
      <w:r w:rsidRPr="005B2678">
        <w:rPr>
          <w:rFonts w:ascii="Times New Roman" w:hAnsi="Times New Roman" w:cs="Times New Roman"/>
          <w:sz w:val="32"/>
          <w:szCs w:val="32"/>
        </w:rPr>
        <w:t>Ezeigbe</w:t>
      </w:r>
      <w:proofErr w:type="spellEnd"/>
      <w:r w:rsidRPr="005B2678">
        <w:rPr>
          <w:rFonts w:ascii="Times New Roman" w:hAnsi="Times New Roman" w:cs="Times New Roman"/>
          <w:sz w:val="32"/>
          <w:szCs w:val="32"/>
        </w:rPr>
        <w:t xml:space="preserve"> </w:t>
      </w:r>
      <w:r>
        <w:rPr>
          <w:rFonts w:ascii="Times New Roman" w:hAnsi="Times New Roman" w:cs="Times New Roman"/>
          <w:sz w:val="32"/>
          <w:szCs w:val="32"/>
        </w:rPr>
        <w:t>Okunbor</w:t>
      </w:r>
    </w:p>
    <w:p w14:paraId="5F98EAD1" w14:textId="77777777" w:rsidR="00975DA6" w:rsidRDefault="00975DA6" w:rsidP="00975DA6">
      <w:pPr>
        <w:jc w:val="center"/>
        <w:rPr>
          <w:rFonts w:ascii="Times New Roman" w:hAnsi="Times New Roman" w:cs="Times New Roman"/>
          <w:sz w:val="32"/>
          <w:szCs w:val="32"/>
        </w:rPr>
      </w:pPr>
      <w:r w:rsidRPr="005B2678">
        <w:rPr>
          <w:rFonts w:ascii="Times New Roman" w:hAnsi="Times New Roman" w:cs="Times New Roman"/>
          <w:sz w:val="32"/>
          <w:szCs w:val="32"/>
        </w:rPr>
        <w:t>1807133</w:t>
      </w:r>
    </w:p>
    <w:p w14:paraId="08753C14" w14:textId="77777777" w:rsidR="00975DA6" w:rsidRDefault="00975DA6" w:rsidP="00975DA6">
      <w:pPr>
        <w:jc w:val="center"/>
        <w:rPr>
          <w:rFonts w:ascii="Times New Roman" w:hAnsi="Times New Roman" w:cs="Times New Roman"/>
          <w:sz w:val="32"/>
          <w:szCs w:val="32"/>
        </w:rPr>
      </w:pPr>
    </w:p>
    <w:p w14:paraId="148E912D" w14:textId="77777777" w:rsidR="00975DA6" w:rsidRDefault="00975DA6" w:rsidP="00975DA6">
      <w:pPr>
        <w:jc w:val="center"/>
        <w:rPr>
          <w:rFonts w:ascii="Times New Roman" w:hAnsi="Times New Roman" w:cs="Times New Roman"/>
          <w:sz w:val="32"/>
          <w:szCs w:val="32"/>
        </w:rPr>
      </w:pPr>
    </w:p>
    <w:p w14:paraId="3C6430E2" w14:textId="77777777" w:rsidR="00975DA6" w:rsidRDefault="00975DA6" w:rsidP="00975DA6">
      <w:pPr>
        <w:jc w:val="center"/>
        <w:rPr>
          <w:rFonts w:ascii="Times New Roman" w:hAnsi="Times New Roman" w:cs="Times New Roman"/>
          <w:sz w:val="32"/>
          <w:szCs w:val="32"/>
        </w:rPr>
      </w:pPr>
    </w:p>
    <w:p w14:paraId="6AB41728" w14:textId="77777777" w:rsidR="00975DA6" w:rsidRPr="005B2678" w:rsidRDefault="00975DA6" w:rsidP="00975DA6">
      <w:pPr>
        <w:jc w:val="center"/>
        <w:rPr>
          <w:rFonts w:ascii="Times New Roman" w:hAnsi="Times New Roman" w:cs="Times New Roman"/>
          <w:sz w:val="32"/>
          <w:szCs w:val="32"/>
        </w:rPr>
      </w:pPr>
      <w:r>
        <w:rPr>
          <w:rFonts w:ascii="Times New Roman" w:hAnsi="Times New Roman" w:cs="Times New Roman"/>
          <w:sz w:val="32"/>
          <w:szCs w:val="32"/>
        </w:rPr>
        <w:t xml:space="preserve">Lecturer:  </w:t>
      </w:r>
      <w:r>
        <w:rPr>
          <w:rFonts w:ascii="Times New Roman" w:hAnsi="Times New Roman" w:cs="Times New Roman"/>
          <w:sz w:val="32"/>
          <w:szCs w:val="32"/>
        </w:rPr>
        <w:t>Anita Nan</w:t>
      </w:r>
    </w:p>
    <w:p w14:paraId="19E93732" w14:textId="77777777" w:rsidR="00975DA6" w:rsidRPr="0059637F" w:rsidRDefault="00975DA6" w:rsidP="00975DA6">
      <w:pPr>
        <w:jc w:val="center"/>
        <w:rPr>
          <w:rFonts w:ascii="Times New Roman" w:hAnsi="Times New Roman" w:cs="Times New Roman"/>
          <w:sz w:val="32"/>
          <w:szCs w:val="32"/>
        </w:rPr>
      </w:pPr>
      <w:r w:rsidRPr="00AF7415">
        <w:rPr>
          <w:rFonts w:ascii="Times New Roman" w:hAnsi="Times New Roman" w:cs="Times New Roman"/>
          <w:sz w:val="32"/>
          <w:szCs w:val="32"/>
        </w:rPr>
        <w:t>07/01/2019</w:t>
      </w:r>
    </w:p>
    <w:p w14:paraId="22F72E97" w14:textId="77777777" w:rsidR="005B6474" w:rsidRDefault="005B6474"/>
    <w:p w14:paraId="7B5E6ECB" w14:textId="77777777" w:rsidR="00975DA6" w:rsidRDefault="00975DA6" w:rsidP="00975DA6"/>
    <w:p w14:paraId="70CD6026" w14:textId="77777777" w:rsidR="00975DA6" w:rsidRDefault="00975DA6" w:rsidP="00975DA6">
      <w:pPr>
        <w:rPr>
          <w:sz w:val="32"/>
          <w:szCs w:val="32"/>
        </w:rPr>
      </w:pPr>
    </w:p>
    <w:p w14:paraId="11EE7C22" w14:textId="77777777" w:rsidR="00975DA6" w:rsidRDefault="00975DA6" w:rsidP="00975DA6">
      <w:pPr>
        <w:rPr>
          <w:rFonts w:ascii="Times New Roman" w:hAnsi="Times New Roman" w:cs="Times New Roman"/>
          <w:sz w:val="32"/>
          <w:szCs w:val="32"/>
        </w:rPr>
      </w:pPr>
    </w:p>
    <w:sdt>
      <w:sdtPr>
        <w:rPr>
          <w:rFonts w:asciiTheme="minorHAnsi" w:eastAsiaTheme="minorHAnsi" w:hAnsiTheme="minorHAnsi" w:cstheme="minorBidi"/>
          <w:color w:val="auto"/>
          <w:sz w:val="22"/>
          <w:szCs w:val="22"/>
          <w:lang w:val="en-GB"/>
        </w:rPr>
        <w:id w:val="1608392614"/>
        <w:docPartObj>
          <w:docPartGallery w:val="Table of Contents"/>
          <w:docPartUnique/>
        </w:docPartObj>
      </w:sdtPr>
      <w:sdtEndPr>
        <w:rPr>
          <w:b/>
          <w:bCs/>
          <w:noProof/>
        </w:rPr>
      </w:sdtEndPr>
      <w:sdtContent>
        <w:p w14:paraId="051CCE3E" w14:textId="77777777" w:rsidR="00975DA6" w:rsidRPr="00E652D5" w:rsidRDefault="00975DA6" w:rsidP="00975DA6">
          <w:pPr>
            <w:pStyle w:val="TOCHeading"/>
            <w:spacing w:line="360" w:lineRule="auto"/>
            <w:jc w:val="center"/>
            <w:rPr>
              <w:rFonts w:ascii="Times New Roman" w:hAnsi="Times New Roman" w:cs="Times New Roman"/>
              <w:b/>
              <w:color w:val="auto"/>
              <w:szCs w:val="28"/>
            </w:rPr>
          </w:pPr>
          <w:r w:rsidRPr="00E652D5">
            <w:rPr>
              <w:rFonts w:ascii="Times New Roman" w:hAnsi="Times New Roman" w:cs="Times New Roman"/>
              <w:b/>
              <w:color w:val="auto"/>
              <w:szCs w:val="28"/>
            </w:rPr>
            <w:t>Table of Contents</w:t>
          </w:r>
        </w:p>
        <w:p w14:paraId="3D20C23E" w14:textId="77777777" w:rsidR="00975DA6" w:rsidRPr="00E652D5" w:rsidRDefault="00975DA6" w:rsidP="00975DA6">
          <w:pPr>
            <w:pStyle w:val="TOC1"/>
            <w:tabs>
              <w:tab w:val="right" w:leader="dot" w:pos="9016"/>
            </w:tabs>
            <w:spacing w:line="360" w:lineRule="auto"/>
            <w:rPr>
              <w:rFonts w:ascii="Times New Roman" w:hAnsi="Times New Roman" w:cs="Times New Roman"/>
              <w:noProof/>
              <w:sz w:val="28"/>
              <w:szCs w:val="28"/>
            </w:rPr>
          </w:pPr>
          <w:r w:rsidRPr="00E652D5">
            <w:rPr>
              <w:rFonts w:ascii="Times New Roman" w:hAnsi="Times New Roman" w:cs="Times New Roman"/>
              <w:b/>
              <w:bCs/>
              <w:noProof/>
              <w:sz w:val="28"/>
              <w:szCs w:val="28"/>
            </w:rPr>
            <w:fldChar w:fldCharType="begin"/>
          </w:r>
          <w:r w:rsidRPr="00E652D5">
            <w:rPr>
              <w:rFonts w:ascii="Times New Roman" w:hAnsi="Times New Roman" w:cs="Times New Roman"/>
              <w:b/>
              <w:bCs/>
              <w:noProof/>
              <w:sz w:val="28"/>
              <w:szCs w:val="28"/>
            </w:rPr>
            <w:instrText xml:space="preserve"> TOC \o "1-3" \h \z \u </w:instrText>
          </w:r>
          <w:r w:rsidRPr="00E652D5">
            <w:rPr>
              <w:rFonts w:ascii="Times New Roman" w:hAnsi="Times New Roman" w:cs="Times New Roman"/>
              <w:b/>
              <w:bCs/>
              <w:noProof/>
              <w:sz w:val="28"/>
              <w:szCs w:val="28"/>
            </w:rPr>
            <w:fldChar w:fldCharType="separate"/>
          </w:r>
          <w:hyperlink w:anchor="_Toc534564719" w:history="1">
            <w:r w:rsidRPr="00E652D5">
              <w:rPr>
                <w:rStyle w:val="Hyperlink"/>
                <w:rFonts w:ascii="Times New Roman" w:hAnsi="Times New Roman" w:cs="Times New Roman"/>
                <w:noProof/>
                <w:sz w:val="28"/>
                <w:szCs w:val="28"/>
              </w:rPr>
              <w:t>1.      Introduction</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_Toc534564719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3</w:t>
            </w:r>
            <w:r w:rsidRPr="00E652D5">
              <w:rPr>
                <w:rFonts w:ascii="Times New Roman" w:hAnsi="Times New Roman" w:cs="Times New Roman"/>
                <w:noProof/>
                <w:webHidden/>
                <w:sz w:val="28"/>
                <w:szCs w:val="28"/>
              </w:rPr>
              <w:fldChar w:fldCharType="end"/>
            </w:r>
          </w:hyperlink>
        </w:p>
        <w:p w14:paraId="2CC89453" w14:textId="77777777" w:rsidR="00975DA6" w:rsidRPr="00E652D5" w:rsidRDefault="00975DA6" w:rsidP="00975DA6">
          <w:pPr>
            <w:pStyle w:val="TOC2"/>
            <w:tabs>
              <w:tab w:val="right" w:leader="dot" w:pos="9016"/>
            </w:tabs>
            <w:spacing w:line="360" w:lineRule="auto"/>
            <w:rPr>
              <w:rFonts w:ascii="Times New Roman" w:hAnsi="Times New Roman" w:cs="Times New Roman"/>
              <w:noProof/>
              <w:sz w:val="28"/>
              <w:szCs w:val="28"/>
            </w:rPr>
          </w:pPr>
          <w:hyperlink w:anchor="_Toc534564720" w:history="1">
            <w:r w:rsidRPr="00E652D5">
              <w:rPr>
                <w:rStyle w:val="Hyperlink"/>
                <w:rFonts w:ascii="Times New Roman" w:hAnsi="Times New Roman" w:cs="Times New Roman"/>
                <w:noProof/>
                <w:sz w:val="28"/>
                <w:szCs w:val="28"/>
              </w:rPr>
              <w:t>1.1    Definition Of Academic And Employability Skills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_Toc534564720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3</w:t>
            </w:r>
            <w:r w:rsidRPr="00E652D5">
              <w:rPr>
                <w:rFonts w:ascii="Times New Roman" w:hAnsi="Times New Roman" w:cs="Times New Roman"/>
                <w:noProof/>
                <w:webHidden/>
                <w:sz w:val="28"/>
                <w:szCs w:val="28"/>
              </w:rPr>
              <w:fldChar w:fldCharType="end"/>
            </w:r>
          </w:hyperlink>
        </w:p>
        <w:p w14:paraId="25EEF8CA" w14:textId="77777777" w:rsidR="00975DA6" w:rsidRPr="00E652D5" w:rsidRDefault="00975DA6" w:rsidP="00975DA6">
          <w:pPr>
            <w:pStyle w:val="TOC1"/>
            <w:tabs>
              <w:tab w:val="right" w:leader="dot" w:pos="9016"/>
            </w:tabs>
            <w:spacing w:line="360" w:lineRule="auto"/>
            <w:rPr>
              <w:rFonts w:ascii="Times New Roman" w:hAnsi="Times New Roman" w:cs="Times New Roman"/>
              <w:noProof/>
              <w:sz w:val="28"/>
              <w:szCs w:val="28"/>
            </w:rPr>
          </w:pPr>
          <w:hyperlink w:anchor="_Toc534564721" w:history="1">
            <w:r w:rsidRPr="00E652D5">
              <w:rPr>
                <w:rStyle w:val="Hyperlink"/>
                <w:rFonts w:ascii="Times New Roman" w:hAnsi="Times New Roman" w:cs="Times New Roman"/>
                <w:noProof/>
                <w:sz w:val="28"/>
                <w:szCs w:val="28"/>
              </w:rPr>
              <w:t>2.    Types of Employability skills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_Toc534564721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4</w:t>
            </w:r>
            <w:r w:rsidRPr="00E652D5">
              <w:rPr>
                <w:rFonts w:ascii="Times New Roman" w:hAnsi="Times New Roman" w:cs="Times New Roman"/>
                <w:noProof/>
                <w:webHidden/>
                <w:sz w:val="28"/>
                <w:szCs w:val="28"/>
              </w:rPr>
              <w:fldChar w:fldCharType="end"/>
            </w:r>
          </w:hyperlink>
        </w:p>
        <w:p w14:paraId="5BCB1F8B" w14:textId="77777777" w:rsidR="00975DA6" w:rsidRPr="00E652D5" w:rsidRDefault="00975DA6" w:rsidP="00975DA6">
          <w:pPr>
            <w:pStyle w:val="TOC1"/>
            <w:tabs>
              <w:tab w:val="right" w:leader="dot" w:pos="9016"/>
            </w:tabs>
            <w:spacing w:line="360" w:lineRule="auto"/>
            <w:rPr>
              <w:rFonts w:ascii="Times New Roman" w:hAnsi="Times New Roman" w:cs="Times New Roman"/>
              <w:noProof/>
              <w:sz w:val="28"/>
              <w:szCs w:val="28"/>
            </w:rPr>
          </w:pPr>
          <w:hyperlink w:anchor="_Toc534564722" w:history="1">
            <w:r w:rsidRPr="00E652D5">
              <w:rPr>
                <w:rStyle w:val="Hyperlink"/>
                <w:rFonts w:ascii="Times New Roman" w:hAnsi="Times New Roman" w:cs="Times New Roman"/>
                <w:noProof/>
                <w:sz w:val="28"/>
                <w:szCs w:val="28"/>
              </w:rPr>
              <w:t>3.    Skills Required by Employers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_Toc534564722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4</w:t>
            </w:r>
            <w:r w:rsidRPr="00E652D5">
              <w:rPr>
                <w:rFonts w:ascii="Times New Roman" w:hAnsi="Times New Roman" w:cs="Times New Roman"/>
                <w:noProof/>
                <w:webHidden/>
                <w:sz w:val="28"/>
                <w:szCs w:val="28"/>
              </w:rPr>
              <w:fldChar w:fldCharType="end"/>
            </w:r>
          </w:hyperlink>
        </w:p>
        <w:p w14:paraId="1A860040" w14:textId="77777777" w:rsidR="00975DA6" w:rsidRPr="00E652D5" w:rsidRDefault="00975DA6" w:rsidP="00975DA6">
          <w:pPr>
            <w:pStyle w:val="TOC2"/>
            <w:tabs>
              <w:tab w:val="right" w:leader="dot" w:pos="9016"/>
            </w:tabs>
            <w:spacing w:line="360" w:lineRule="auto"/>
            <w:rPr>
              <w:rFonts w:ascii="Times New Roman" w:hAnsi="Times New Roman" w:cs="Times New Roman"/>
              <w:noProof/>
              <w:sz w:val="28"/>
              <w:szCs w:val="28"/>
            </w:rPr>
          </w:pPr>
          <w:hyperlink w:anchor="_Toc534564723" w:history="1">
            <w:r w:rsidRPr="00E652D5">
              <w:rPr>
                <w:rStyle w:val="Hyperlink"/>
                <w:rFonts w:ascii="Times New Roman" w:hAnsi="Times New Roman" w:cs="Times New Roman"/>
                <w:noProof/>
                <w:sz w:val="28"/>
                <w:szCs w:val="28"/>
              </w:rPr>
              <w:t>3.1   Communication Skills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_Toc534564723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4</w:t>
            </w:r>
            <w:r w:rsidRPr="00E652D5">
              <w:rPr>
                <w:rFonts w:ascii="Times New Roman" w:hAnsi="Times New Roman" w:cs="Times New Roman"/>
                <w:noProof/>
                <w:webHidden/>
                <w:sz w:val="28"/>
                <w:szCs w:val="28"/>
              </w:rPr>
              <w:fldChar w:fldCharType="end"/>
            </w:r>
          </w:hyperlink>
        </w:p>
        <w:p w14:paraId="21C4482E" w14:textId="77777777" w:rsidR="00975DA6" w:rsidRPr="00E652D5" w:rsidRDefault="00975DA6" w:rsidP="00975DA6">
          <w:pPr>
            <w:pStyle w:val="TOC2"/>
            <w:tabs>
              <w:tab w:val="right" w:leader="dot" w:pos="9016"/>
            </w:tabs>
            <w:spacing w:line="360" w:lineRule="auto"/>
            <w:rPr>
              <w:rFonts w:ascii="Times New Roman" w:hAnsi="Times New Roman" w:cs="Times New Roman"/>
              <w:noProof/>
              <w:sz w:val="28"/>
              <w:szCs w:val="28"/>
            </w:rPr>
          </w:pPr>
          <w:hyperlink w:anchor="_Toc534564724" w:history="1">
            <w:r w:rsidRPr="00E652D5">
              <w:rPr>
                <w:rStyle w:val="Hyperlink"/>
                <w:rFonts w:ascii="Times New Roman" w:hAnsi="Times New Roman" w:cs="Times New Roman"/>
                <w:noProof/>
                <w:sz w:val="28"/>
                <w:szCs w:val="28"/>
              </w:rPr>
              <w:t>3.2    Leadership Skills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_Toc534564724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5</w:t>
            </w:r>
            <w:r w:rsidRPr="00E652D5">
              <w:rPr>
                <w:rFonts w:ascii="Times New Roman" w:hAnsi="Times New Roman" w:cs="Times New Roman"/>
                <w:noProof/>
                <w:webHidden/>
                <w:sz w:val="28"/>
                <w:szCs w:val="28"/>
              </w:rPr>
              <w:fldChar w:fldCharType="end"/>
            </w:r>
          </w:hyperlink>
        </w:p>
        <w:p w14:paraId="0211D7A5" w14:textId="77777777" w:rsidR="00975DA6" w:rsidRPr="00E652D5" w:rsidRDefault="00975DA6" w:rsidP="00975DA6">
          <w:pPr>
            <w:pStyle w:val="TOC2"/>
            <w:tabs>
              <w:tab w:val="right" w:leader="dot" w:pos="9016"/>
            </w:tabs>
            <w:spacing w:line="360" w:lineRule="auto"/>
            <w:rPr>
              <w:rFonts w:ascii="Times New Roman" w:hAnsi="Times New Roman" w:cs="Times New Roman"/>
              <w:noProof/>
              <w:sz w:val="28"/>
              <w:szCs w:val="28"/>
            </w:rPr>
          </w:pPr>
          <w:hyperlink w:anchor="_Toc534564725" w:history="1">
            <w:r w:rsidRPr="00E652D5">
              <w:rPr>
                <w:rStyle w:val="Hyperlink"/>
                <w:rFonts w:ascii="Times New Roman" w:hAnsi="Times New Roman" w:cs="Times New Roman"/>
                <w:noProof/>
                <w:sz w:val="28"/>
                <w:szCs w:val="28"/>
              </w:rPr>
              <w:t>3.3   Teamworking Skills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_Toc534564725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6</w:t>
            </w:r>
            <w:r w:rsidRPr="00E652D5">
              <w:rPr>
                <w:rFonts w:ascii="Times New Roman" w:hAnsi="Times New Roman" w:cs="Times New Roman"/>
                <w:noProof/>
                <w:webHidden/>
                <w:sz w:val="28"/>
                <w:szCs w:val="28"/>
              </w:rPr>
              <w:fldChar w:fldCharType="end"/>
            </w:r>
          </w:hyperlink>
        </w:p>
        <w:p w14:paraId="018A7AA2" w14:textId="77777777" w:rsidR="00975DA6" w:rsidRPr="00E652D5" w:rsidRDefault="00975DA6" w:rsidP="00975DA6">
          <w:pPr>
            <w:pStyle w:val="TOC1"/>
            <w:tabs>
              <w:tab w:val="right" w:leader="dot" w:pos="9016"/>
            </w:tabs>
            <w:spacing w:line="360" w:lineRule="auto"/>
            <w:rPr>
              <w:rFonts w:ascii="Times New Roman" w:hAnsi="Times New Roman" w:cs="Times New Roman"/>
              <w:noProof/>
              <w:sz w:val="28"/>
              <w:szCs w:val="28"/>
            </w:rPr>
          </w:pPr>
          <w:hyperlink w:anchor="_Toc534564726" w:history="1">
            <w:r w:rsidRPr="00E652D5">
              <w:rPr>
                <w:rStyle w:val="Hyperlink"/>
                <w:rFonts w:ascii="Times New Roman" w:hAnsi="Times New Roman" w:cs="Times New Roman"/>
                <w:noProof/>
                <w:sz w:val="28"/>
                <w:szCs w:val="28"/>
              </w:rPr>
              <w:t>4.   Why Employability Skill is Useful at Work</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_Toc534564726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7</w:t>
            </w:r>
            <w:r w:rsidRPr="00E652D5">
              <w:rPr>
                <w:rFonts w:ascii="Times New Roman" w:hAnsi="Times New Roman" w:cs="Times New Roman"/>
                <w:noProof/>
                <w:webHidden/>
                <w:sz w:val="28"/>
                <w:szCs w:val="28"/>
              </w:rPr>
              <w:fldChar w:fldCharType="end"/>
            </w:r>
          </w:hyperlink>
        </w:p>
        <w:p w14:paraId="388F5A58" w14:textId="77777777" w:rsidR="00975DA6" w:rsidRPr="00E652D5" w:rsidRDefault="00975DA6" w:rsidP="00975DA6">
          <w:pPr>
            <w:pStyle w:val="TOC1"/>
            <w:tabs>
              <w:tab w:val="right" w:leader="dot" w:pos="9016"/>
            </w:tabs>
            <w:spacing w:line="360" w:lineRule="auto"/>
            <w:rPr>
              <w:rFonts w:ascii="Times New Roman" w:hAnsi="Times New Roman" w:cs="Times New Roman"/>
              <w:noProof/>
              <w:sz w:val="28"/>
              <w:szCs w:val="28"/>
            </w:rPr>
          </w:pPr>
          <w:hyperlink w:anchor="_Toc534564727" w:history="1">
            <w:r w:rsidRPr="00E652D5">
              <w:rPr>
                <w:rStyle w:val="Hyperlink"/>
                <w:rFonts w:ascii="Times New Roman" w:hAnsi="Times New Roman" w:cs="Times New Roman"/>
                <w:noProof/>
                <w:sz w:val="28"/>
                <w:szCs w:val="28"/>
              </w:rPr>
              <w:t>5.   Conclusion</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_Toc534564727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7</w:t>
            </w:r>
            <w:r w:rsidRPr="00E652D5">
              <w:rPr>
                <w:rFonts w:ascii="Times New Roman" w:hAnsi="Times New Roman" w:cs="Times New Roman"/>
                <w:noProof/>
                <w:webHidden/>
                <w:sz w:val="28"/>
                <w:szCs w:val="28"/>
              </w:rPr>
              <w:fldChar w:fldCharType="end"/>
            </w:r>
          </w:hyperlink>
        </w:p>
        <w:p w14:paraId="6E89A300" w14:textId="77777777" w:rsidR="00975DA6" w:rsidRPr="00E652D5" w:rsidRDefault="00975DA6" w:rsidP="00975DA6">
          <w:pPr>
            <w:pStyle w:val="TOC1"/>
            <w:tabs>
              <w:tab w:val="right" w:leader="dot" w:pos="9016"/>
            </w:tabs>
            <w:spacing w:line="360" w:lineRule="auto"/>
            <w:rPr>
              <w:rFonts w:ascii="Times New Roman" w:hAnsi="Times New Roman" w:cs="Times New Roman"/>
              <w:noProof/>
              <w:sz w:val="28"/>
              <w:szCs w:val="28"/>
            </w:rPr>
          </w:pPr>
          <w:hyperlink w:anchor="_Toc534564728" w:history="1">
            <w:r w:rsidRPr="00E652D5">
              <w:rPr>
                <w:rStyle w:val="Hyperlink"/>
                <w:rFonts w:ascii="Times New Roman" w:hAnsi="Times New Roman" w:cs="Times New Roman"/>
                <w:noProof/>
                <w:sz w:val="28"/>
                <w:szCs w:val="28"/>
              </w:rPr>
              <w:t>6.   References</w:t>
            </w:r>
            <w:r w:rsidRPr="00E652D5">
              <w:rPr>
                <w:rFonts w:ascii="Times New Roman" w:hAnsi="Times New Roman" w:cs="Times New Roman"/>
                <w:noProof/>
                <w:webHidden/>
                <w:sz w:val="28"/>
                <w:szCs w:val="28"/>
              </w:rPr>
              <w:tab/>
            </w:r>
            <w:r w:rsidRPr="00E652D5">
              <w:rPr>
                <w:rFonts w:ascii="Times New Roman" w:hAnsi="Times New Roman" w:cs="Times New Roman"/>
                <w:noProof/>
                <w:webHidden/>
                <w:sz w:val="28"/>
                <w:szCs w:val="28"/>
              </w:rPr>
              <w:fldChar w:fldCharType="begin"/>
            </w:r>
            <w:r w:rsidRPr="00E652D5">
              <w:rPr>
                <w:rFonts w:ascii="Times New Roman" w:hAnsi="Times New Roman" w:cs="Times New Roman"/>
                <w:noProof/>
                <w:webHidden/>
                <w:sz w:val="28"/>
                <w:szCs w:val="28"/>
              </w:rPr>
              <w:instrText xml:space="preserve"> PAGEREF _Toc534564728 \h </w:instrText>
            </w:r>
            <w:r w:rsidRPr="00E652D5">
              <w:rPr>
                <w:rFonts w:ascii="Times New Roman" w:hAnsi="Times New Roman" w:cs="Times New Roman"/>
                <w:noProof/>
                <w:webHidden/>
                <w:sz w:val="28"/>
                <w:szCs w:val="28"/>
              </w:rPr>
            </w:r>
            <w:r w:rsidRPr="00E652D5">
              <w:rPr>
                <w:rFonts w:ascii="Times New Roman" w:hAnsi="Times New Roman" w:cs="Times New Roman"/>
                <w:noProof/>
                <w:webHidden/>
                <w:sz w:val="28"/>
                <w:szCs w:val="28"/>
              </w:rPr>
              <w:fldChar w:fldCharType="separate"/>
            </w:r>
            <w:r w:rsidRPr="00E652D5">
              <w:rPr>
                <w:rFonts w:ascii="Times New Roman" w:hAnsi="Times New Roman" w:cs="Times New Roman"/>
                <w:noProof/>
                <w:webHidden/>
                <w:sz w:val="28"/>
                <w:szCs w:val="28"/>
              </w:rPr>
              <w:t>7</w:t>
            </w:r>
            <w:r w:rsidRPr="00E652D5">
              <w:rPr>
                <w:rFonts w:ascii="Times New Roman" w:hAnsi="Times New Roman" w:cs="Times New Roman"/>
                <w:noProof/>
                <w:webHidden/>
                <w:sz w:val="28"/>
                <w:szCs w:val="28"/>
              </w:rPr>
              <w:fldChar w:fldCharType="end"/>
            </w:r>
          </w:hyperlink>
        </w:p>
        <w:p w14:paraId="313F1736" w14:textId="77777777" w:rsidR="00975DA6" w:rsidRDefault="00975DA6" w:rsidP="00975DA6">
          <w:pPr>
            <w:spacing w:line="360" w:lineRule="auto"/>
          </w:pPr>
          <w:r w:rsidRPr="00E652D5">
            <w:rPr>
              <w:rFonts w:ascii="Times New Roman" w:hAnsi="Times New Roman" w:cs="Times New Roman"/>
              <w:b/>
              <w:bCs/>
              <w:noProof/>
              <w:sz w:val="28"/>
              <w:szCs w:val="28"/>
            </w:rPr>
            <w:fldChar w:fldCharType="end"/>
          </w:r>
        </w:p>
      </w:sdtContent>
    </w:sdt>
    <w:p w14:paraId="5C6A2EC8" w14:textId="77777777" w:rsidR="00975DA6" w:rsidRDefault="00975DA6" w:rsidP="00975DA6">
      <w:pPr>
        <w:rPr>
          <w:rFonts w:ascii="Times New Roman" w:hAnsi="Times New Roman" w:cs="Times New Roman"/>
          <w:sz w:val="32"/>
          <w:szCs w:val="32"/>
        </w:rPr>
      </w:pPr>
    </w:p>
    <w:p w14:paraId="7091A963" w14:textId="77777777" w:rsidR="00975DA6" w:rsidRDefault="00975DA6" w:rsidP="00975DA6">
      <w:pPr>
        <w:rPr>
          <w:rFonts w:ascii="Times New Roman" w:hAnsi="Times New Roman" w:cs="Times New Roman"/>
          <w:sz w:val="32"/>
          <w:szCs w:val="32"/>
        </w:rPr>
      </w:pPr>
    </w:p>
    <w:p w14:paraId="1F1C2909" w14:textId="77777777" w:rsidR="00975DA6" w:rsidRDefault="00975DA6" w:rsidP="00975DA6">
      <w:pPr>
        <w:rPr>
          <w:rFonts w:ascii="Times New Roman" w:hAnsi="Times New Roman" w:cs="Times New Roman"/>
          <w:sz w:val="32"/>
          <w:szCs w:val="32"/>
        </w:rPr>
      </w:pPr>
    </w:p>
    <w:p w14:paraId="165F11AB" w14:textId="77777777" w:rsidR="00975DA6" w:rsidRDefault="00975DA6" w:rsidP="00975DA6">
      <w:pPr>
        <w:rPr>
          <w:rFonts w:ascii="Times New Roman" w:hAnsi="Times New Roman" w:cs="Times New Roman"/>
          <w:sz w:val="32"/>
          <w:szCs w:val="32"/>
        </w:rPr>
      </w:pPr>
    </w:p>
    <w:p w14:paraId="583586F7" w14:textId="0C0402FE" w:rsidR="00975DA6" w:rsidRDefault="00975DA6" w:rsidP="00975DA6">
      <w:pPr>
        <w:rPr>
          <w:rFonts w:ascii="Times New Roman" w:hAnsi="Times New Roman" w:cs="Times New Roman"/>
          <w:sz w:val="32"/>
          <w:szCs w:val="32"/>
        </w:rPr>
      </w:pPr>
    </w:p>
    <w:p w14:paraId="10F37848" w14:textId="675A29DC" w:rsidR="00BC1C41" w:rsidRDefault="00BC1C41" w:rsidP="00975DA6">
      <w:pPr>
        <w:rPr>
          <w:rFonts w:ascii="Times New Roman" w:hAnsi="Times New Roman" w:cs="Times New Roman"/>
          <w:sz w:val="32"/>
          <w:szCs w:val="32"/>
        </w:rPr>
      </w:pPr>
    </w:p>
    <w:p w14:paraId="0904D69C" w14:textId="19A9D18D" w:rsidR="00BC1C41" w:rsidRDefault="00BC1C41" w:rsidP="00975DA6">
      <w:pPr>
        <w:rPr>
          <w:rFonts w:ascii="Times New Roman" w:hAnsi="Times New Roman" w:cs="Times New Roman"/>
          <w:sz w:val="32"/>
          <w:szCs w:val="32"/>
        </w:rPr>
      </w:pPr>
    </w:p>
    <w:p w14:paraId="22D8CE83" w14:textId="72774B95" w:rsidR="00BC1C41" w:rsidRDefault="00BC1C41" w:rsidP="00975DA6">
      <w:pPr>
        <w:rPr>
          <w:rFonts w:ascii="Times New Roman" w:hAnsi="Times New Roman" w:cs="Times New Roman"/>
          <w:sz w:val="32"/>
          <w:szCs w:val="32"/>
        </w:rPr>
      </w:pPr>
    </w:p>
    <w:p w14:paraId="659B84B8" w14:textId="77777777" w:rsidR="00BC1C41" w:rsidRDefault="00BC1C41" w:rsidP="00975DA6">
      <w:pPr>
        <w:rPr>
          <w:rFonts w:ascii="Times New Roman" w:hAnsi="Times New Roman" w:cs="Times New Roman"/>
          <w:sz w:val="32"/>
          <w:szCs w:val="32"/>
        </w:rPr>
      </w:pPr>
    </w:p>
    <w:p w14:paraId="18879444" w14:textId="77777777" w:rsidR="00975DA6" w:rsidRDefault="00975DA6" w:rsidP="00975DA6">
      <w:pPr>
        <w:rPr>
          <w:rFonts w:ascii="Times New Roman" w:hAnsi="Times New Roman" w:cs="Times New Roman"/>
          <w:sz w:val="32"/>
          <w:szCs w:val="32"/>
        </w:rPr>
      </w:pPr>
    </w:p>
    <w:p w14:paraId="244FA2B6" w14:textId="77777777" w:rsidR="00975DA6" w:rsidRDefault="00975DA6" w:rsidP="00975DA6">
      <w:pPr>
        <w:rPr>
          <w:rFonts w:ascii="Times New Roman" w:hAnsi="Times New Roman" w:cs="Times New Roman"/>
          <w:sz w:val="32"/>
          <w:szCs w:val="32"/>
        </w:rPr>
      </w:pPr>
    </w:p>
    <w:p w14:paraId="1E21E7D3" w14:textId="77777777" w:rsidR="00975DA6" w:rsidRPr="00E652D5" w:rsidRDefault="00975DA6" w:rsidP="00975DA6">
      <w:pPr>
        <w:rPr>
          <w:rFonts w:ascii="Times New Roman" w:hAnsi="Times New Roman" w:cs="Times New Roman"/>
          <w:caps/>
          <w:sz w:val="28"/>
          <w:szCs w:val="28"/>
        </w:rPr>
      </w:pPr>
      <w:bookmarkStart w:id="0" w:name="_Toc534564719"/>
      <w:r w:rsidRPr="00E652D5">
        <w:rPr>
          <w:rFonts w:ascii="Times New Roman" w:hAnsi="Times New Roman" w:cs="Times New Roman"/>
          <w:sz w:val="28"/>
          <w:szCs w:val="28"/>
        </w:rPr>
        <w:lastRenderedPageBreak/>
        <w:t xml:space="preserve">1.      </w:t>
      </w:r>
      <w:r w:rsidRPr="00AF7415">
        <w:rPr>
          <w:rFonts w:ascii="Times New Roman" w:hAnsi="Times New Roman" w:cs="Times New Roman"/>
          <w:sz w:val="28"/>
          <w:szCs w:val="28"/>
          <w:u w:val="single"/>
        </w:rPr>
        <w:t>Introduction</w:t>
      </w:r>
      <w:bookmarkEnd w:id="0"/>
    </w:p>
    <w:p w14:paraId="15C75CFA" w14:textId="77777777" w:rsidR="00975DA6" w:rsidRPr="00AF7415" w:rsidRDefault="00975DA6" w:rsidP="00975DA6">
      <w:pPr>
        <w:rPr>
          <w:rFonts w:ascii="Times New Roman" w:hAnsi="Times New Roman" w:cs="Times New Roman"/>
          <w:caps/>
          <w:sz w:val="28"/>
          <w:szCs w:val="28"/>
          <w:u w:val="single"/>
        </w:rPr>
      </w:pPr>
      <w:bookmarkStart w:id="1" w:name="_Toc534564720"/>
      <w:r w:rsidRPr="00E652D5">
        <w:rPr>
          <w:rFonts w:ascii="Times New Roman" w:hAnsi="Times New Roman" w:cs="Times New Roman"/>
          <w:sz w:val="28"/>
          <w:szCs w:val="28"/>
        </w:rPr>
        <w:t xml:space="preserve">1.1    </w:t>
      </w:r>
      <w:r w:rsidRPr="00AF7415">
        <w:rPr>
          <w:rFonts w:ascii="Times New Roman" w:hAnsi="Times New Roman" w:cs="Times New Roman"/>
          <w:sz w:val="28"/>
          <w:szCs w:val="28"/>
          <w:u w:val="single"/>
        </w:rPr>
        <w:t>Definition Of Academic And Employability Skills</w:t>
      </w:r>
      <w:bookmarkEnd w:id="1"/>
      <w:r w:rsidRPr="00AF7415">
        <w:rPr>
          <w:rFonts w:ascii="Times New Roman" w:hAnsi="Times New Roman" w:cs="Times New Roman"/>
          <w:sz w:val="28"/>
          <w:szCs w:val="28"/>
          <w:u w:val="single"/>
        </w:rPr>
        <w:t xml:space="preserve"> </w:t>
      </w:r>
    </w:p>
    <w:p w14:paraId="1C4695B3" w14:textId="77777777" w:rsidR="00975DA6" w:rsidRPr="002D504E" w:rsidRDefault="00975DA6" w:rsidP="00975DA6">
      <w:pPr>
        <w:spacing w:line="360" w:lineRule="auto"/>
        <w:rPr>
          <w:rFonts w:ascii="Times New Roman" w:hAnsi="Times New Roman" w:cs="Times New Roman"/>
          <w:sz w:val="24"/>
          <w:szCs w:val="24"/>
        </w:rPr>
      </w:pPr>
      <w:r w:rsidRPr="002D504E">
        <w:rPr>
          <w:rFonts w:ascii="Times New Roman" w:hAnsi="Times New Roman" w:cs="Times New Roman"/>
          <w:sz w:val="24"/>
          <w:szCs w:val="24"/>
        </w:rPr>
        <w:t>The purpose of this report is to discuss in details some of the required skills needed at a workplace</w:t>
      </w:r>
      <w:r>
        <w:rPr>
          <w:rFonts w:ascii="Times New Roman" w:hAnsi="Times New Roman" w:cs="Times New Roman"/>
          <w:sz w:val="24"/>
          <w:szCs w:val="24"/>
        </w:rPr>
        <w:t xml:space="preserve"> that </w:t>
      </w:r>
      <w:r w:rsidRPr="002D504E">
        <w:rPr>
          <w:rFonts w:ascii="Times New Roman" w:hAnsi="Times New Roman" w:cs="Times New Roman"/>
          <w:sz w:val="24"/>
          <w:szCs w:val="24"/>
        </w:rPr>
        <w:t xml:space="preserve">will enable both the employer and the employee to have </w:t>
      </w:r>
      <w:r>
        <w:rPr>
          <w:rFonts w:ascii="Times New Roman" w:hAnsi="Times New Roman" w:cs="Times New Roman"/>
          <w:sz w:val="24"/>
          <w:szCs w:val="24"/>
        </w:rPr>
        <w:t xml:space="preserve">a </w:t>
      </w:r>
      <w:r w:rsidRPr="002D504E">
        <w:rPr>
          <w:rFonts w:ascii="Times New Roman" w:hAnsi="Times New Roman" w:cs="Times New Roman"/>
          <w:sz w:val="24"/>
          <w:szCs w:val="24"/>
        </w:rPr>
        <w:t>mutua</w:t>
      </w:r>
      <w:r>
        <w:rPr>
          <w:rFonts w:ascii="Times New Roman" w:hAnsi="Times New Roman" w:cs="Times New Roman"/>
          <w:sz w:val="24"/>
          <w:szCs w:val="24"/>
        </w:rPr>
        <w:t xml:space="preserve">l </w:t>
      </w:r>
      <w:r w:rsidRPr="002D504E">
        <w:rPr>
          <w:rFonts w:ascii="Times New Roman" w:hAnsi="Times New Roman" w:cs="Times New Roman"/>
          <w:sz w:val="24"/>
          <w:szCs w:val="24"/>
        </w:rPr>
        <w:t>understanding, and function effectively in other to achieved the set goal.</w:t>
      </w:r>
      <w:r>
        <w:rPr>
          <w:rFonts w:ascii="Times New Roman" w:hAnsi="Times New Roman" w:cs="Times New Roman"/>
          <w:sz w:val="24"/>
          <w:szCs w:val="24"/>
        </w:rPr>
        <w:t xml:space="preserve"> </w:t>
      </w:r>
      <w:r w:rsidRPr="002D504E">
        <w:rPr>
          <w:rFonts w:ascii="Times New Roman" w:hAnsi="Times New Roman" w:cs="Times New Roman"/>
          <w:sz w:val="24"/>
          <w:szCs w:val="24"/>
        </w:rPr>
        <w:t>The skills needed to function at a workplace are numerous, but for purpose of this assessment I limit my text to three of the attributes</w:t>
      </w:r>
      <w:r>
        <w:rPr>
          <w:rFonts w:ascii="Times New Roman" w:hAnsi="Times New Roman" w:cs="Times New Roman"/>
          <w:sz w:val="24"/>
          <w:szCs w:val="24"/>
        </w:rPr>
        <w:t xml:space="preserve"> which includes c</w:t>
      </w:r>
      <w:r w:rsidRPr="002D504E">
        <w:rPr>
          <w:rFonts w:ascii="Times New Roman" w:hAnsi="Times New Roman" w:cs="Times New Roman"/>
          <w:sz w:val="24"/>
          <w:szCs w:val="24"/>
        </w:rPr>
        <w:t>ommunication, leadership, and team working skills</w:t>
      </w:r>
    </w:p>
    <w:p w14:paraId="5AE9B451" w14:textId="77777777" w:rsidR="00975DA6" w:rsidRPr="00B028E9" w:rsidRDefault="00975DA6" w:rsidP="00975DA6">
      <w:pPr>
        <w:spacing w:line="360" w:lineRule="auto"/>
        <w:rPr>
          <w:rFonts w:ascii="Times New Roman" w:hAnsi="Times New Roman" w:cs="Times New Roman"/>
          <w:sz w:val="24"/>
          <w:szCs w:val="24"/>
        </w:rPr>
      </w:pPr>
      <w:r w:rsidRPr="00B028E9">
        <w:rPr>
          <w:rFonts w:ascii="Times New Roman" w:hAnsi="Times New Roman" w:cs="Times New Roman"/>
          <w:sz w:val="24"/>
          <w:szCs w:val="24"/>
        </w:rPr>
        <w:t xml:space="preserve">Academic and Employability skills are interrelated and important in  achieving a set goals in a workplace. </w:t>
      </w:r>
      <w:r>
        <w:rPr>
          <w:rFonts w:ascii="Times New Roman" w:hAnsi="Times New Roman" w:cs="Times New Roman"/>
          <w:sz w:val="24"/>
          <w:szCs w:val="24"/>
        </w:rPr>
        <w:t>It can be defined as</w:t>
      </w:r>
      <w:r w:rsidRPr="00B028E9">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B028E9">
        <w:rPr>
          <w:rFonts w:ascii="Times New Roman" w:hAnsi="Times New Roman" w:cs="Times New Roman"/>
          <w:sz w:val="24"/>
          <w:szCs w:val="24"/>
        </w:rPr>
        <w:t>knowledge or skills acquired through theories such as through lectures, personal studies or regular practice in order to do well in the work place. It can also be defined to as the development of an individual intellectual reasons faculties</w:t>
      </w:r>
      <w:r>
        <w:rPr>
          <w:rFonts w:ascii="Times New Roman" w:hAnsi="Times New Roman" w:cs="Times New Roman"/>
          <w:sz w:val="24"/>
          <w:szCs w:val="24"/>
        </w:rPr>
        <w:t xml:space="preserve"> </w:t>
      </w:r>
      <w:r w:rsidRPr="00BC1C41">
        <w:rPr>
          <w:rFonts w:ascii="Times New Roman" w:hAnsi="Times New Roman" w:cs="Times New Roman"/>
          <w:sz w:val="24"/>
          <w:szCs w:val="24"/>
        </w:rPr>
        <w:t>(</w:t>
      </w:r>
      <w:hyperlink r:id="rId4" w:anchor="bb0065" w:history="1">
        <w:r w:rsidRPr="00BC1C41">
          <w:rPr>
            <w:rStyle w:val="Hyperlink"/>
            <w:rFonts w:ascii="Times New Roman" w:hAnsi="Times New Roman" w:cs="Times New Roman"/>
            <w:color w:val="auto"/>
            <w:sz w:val="24"/>
            <w:szCs w:val="24"/>
            <w:u w:val="none"/>
          </w:rPr>
          <w:t xml:space="preserve">Ju, Zhang, &amp; </w:t>
        </w:r>
        <w:proofErr w:type="spellStart"/>
        <w:r w:rsidRPr="00BC1C41">
          <w:rPr>
            <w:rStyle w:val="Hyperlink"/>
            <w:rFonts w:ascii="Times New Roman" w:hAnsi="Times New Roman" w:cs="Times New Roman"/>
            <w:color w:val="auto"/>
            <w:sz w:val="24"/>
            <w:szCs w:val="24"/>
            <w:u w:val="none"/>
          </w:rPr>
          <w:t>Pacha</w:t>
        </w:r>
        <w:proofErr w:type="spellEnd"/>
        <w:r w:rsidRPr="00BC1C41">
          <w:rPr>
            <w:rStyle w:val="Hyperlink"/>
            <w:rFonts w:ascii="Times New Roman" w:hAnsi="Times New Roman" w:cs="Times New Roman"/>
            <w:color w:val="auto"/>
            <w:sz w:val="24"/>
            <w:szCs w:val="24"/>
            <w:u w:val="none"/>
          </w:rPr>
          <w:t>, 2012</w:t>
        </w:r>
      </w:hyperlink>
      <w:r w:rsidRPr="00BC1C41">
        <w:rPr>
          <w:rFonts w:ascii="Times New Roman" w:hAnsi="Times New Roman" w:cs="Times New Roman"/>
          <w:sz w:val="24"/>
          <w:szCs w:val="24"/>
        </w:rPr>
        <w:t xml:space="preserve">). </w:t>
      </w:r>
      <w:r w:rsidRPr="00B028E9">
        <w:rPr>
          <w:rFonts w:ascii="Times New Roman" w:hAnsi="Times New Roman" w:cs="Times New Roman"/>
          <w:sz w:val="24"/>
          <w:szCs w:val="24"/>
        </w:rPr>
        <w:t>Academic started from day one a child is born; Feeding, talking, walking, going to school, up to university level to workplace and keep on developing the intellectual trails in him/her till death .</w:t>
      </w:r>
    </w:p>
    <w:p w14:paraId="52B75B6B" w14:textId="77777777" w:rsidR="00975DA6" w:rsidRPr="00B028E9" w:rsidRDefault="00975DA6" w:rsidP="00975DA6">
      <w:pPr>
        <w:spacing w:line="360" w:lineRule="auto"/>
        <w:rPr>
          <w:rFonts w:ascii="Times New Roman" w:hAnsi="Times New Roman" w:cs="Times New Roman"/>
          <w:sz w:val="24"/>
          <w:szCs w:val="24"/>
        </w:rPr>
      </w:pPr>
      <w:r w:rsidRPr="00B028E9">
        <w:rPr>
          <w:rFonts w:ascii="Times New Roman" w:hAnsi="Times New Roman" w:cs="Times New Roman"/>
          <w:sz w:val="24"/>
          <w:szCs w:val="24"/>
        </w:rPr>
        <w:t xml:space="preserve">Employability Skills on the other hand can be defined as the transferable skills or knowledge by an individual to make them employable by the employer. In the workplace, employers often outline a set of skills they want from their employee they believe these skills will help then [employee]to carry out their role [function]to the best of their </w:t>
      </w:r>
      <w:r w:rsidRPr="00E032E5">
        <w:rPr>
          <w:rFonts w:ascii="Times New Roman" w:hAnsi="Times New Roman" w:cs="Times New Roman"/>
          <w:sz w:val="24"/>
          <w:szCs w:val="24"/>
        </w:rPr>
        <w:t>ability</w:t>
      </w:r>
      <w:r>
        <w:rPr>
          <w:rFonts w:ascii="Times New Roman" w:hAnsi="Times New Roman" w:cs="Times New Roman"/>
          <w:sz w:val="24"/>
          <w:szCs w:val="24"/>
        </w:rPr>
        <w:t xml:space="preserve"> </w:t>
      </w:r>
      <w:r w:rsidRPr="00BC1C41">
        <w:rPr>
          <w:rFonts w:ascii="Times New Roman" w:hAnsi="Times New Roman" w:cs="Times New Roman"/>
          <w:sz w:val="24"/>
          <w:szCs w:val="24"/>
        </w:rPr>
        <w:t>(</w:t>
      </w:r>
      <w:hyperlink r:id="rId5" w:anchor="bb0065" w:history="1">
        <w:r w:rsidRPr="00BC1C41">
          <w:rPr>
            <w:rStyle w:val="Hyperlink"/>
            <w:rFonts w:ascii="Times New Roman" w:hAnsi="Times New Roman" w:cs="Times New Roman"/>
            <w:color w:val="auto"/>
            <w:sz w:val="24"/>
            <w:szCs w:val="24"/>
            <w:u w:val="none"/>
          </w:rPr>
          <w:t xml:space="preserve">Ju, Zhang, &amp; </w:t>
        </w:r>
        <w:proofErr w:type="spellStart"/>
        <w:r w:rsidRPr="00BC1C41">
          <w:rPr>
            <w:rStyle w:val="Hyperlink"/>
            <w:rFonts w:ascii="Times New Roman" w:hAnsi="Times New Roman" w:cs="Times New Roman"/>
            <w:color w:val="auto"/>
            <w:sz w:val="24"/>
            <w:szCs w:val="24"/>
            <w:u w:val="none"/>
          </w:rPr>
          <w:t>Pacha</w:t>
        </w:r>
        <w:proofErr w:type="spellEnd"/>
        <w:r w:rsidRPr="00BC1C41">
          <w:rPr>
            <w:rStyle w:val="Hyperlink"/>
            <w:rFonts w:ascii="Times New Roman" w:hAnsi="Times New Roman" w:cs="Times New Roman"/>
            <w:color w:val="auto"/>
            <w:sz w:val="24"/>
            <w:szCs w:val="24"/>
            <w:u w:val="none"/>
          </w:rPr>
          <w:t>, 2012</w:t>
        </w:r>
      </w:hyperlink>
      <w:r w:rsidRPr="00E032E5">
        <w:rPr>
          <w:rFonts w:ascii="Times New Roman" w:hAnsi="Times New Roman" w:cs="Times New Roman"/>
          <w:sz w:val="24"/>
          <w:szCs w:val="24"/>
        </w:rPr>
        <w:t>).</w:t>
      </w:r>
    </w:p>
    <w:p w14:paraId="76E6DBCA" w14:textId="4176CFF1" w:rsidR="00975DA6" w:rsidRDefault="00975DA6" w:rsidP="00975DA6">
      <w:pPr>
        <w:spacing w:line="360" w:lineRule="auto"/>
        <w:rPr>
          <w:rFonts w:ascii="Times New Roman" w:hAnsi="Times New Roman" w:cs="Times New Roman"/>
          <w:sz w:val="24"/>
          <w:szCs w:val="24"/>
        </w:rPr>
      </w:pPr>
      <w:r w:rsidRPr="00B028E9">
        <w:rPr>
          <w:rFonts w:ascii="Times New Roman" w:hAnsi="Times New Roman" w:cs="Times New Roman"/>
          <w:sz w:val="24"/>
          <w:szCs w:val="24"/>
        </w:rPr>
        <w:t>Employability skills is the skills you to need enter, stay in, and progress in the world of work either you work on your own or as part of a team. Therefore we can say that employability depends on your knowledge, skills, attitudes and how you use then and present then to the employer.</w:t>
      </w:r>
      <w:r w:rsidR="00BC1C41">
        <w:rPr>
          <w:rFonts w:ascii="Times New Roman" w:hAnsi="Times New Roman" w:cs="Times New Roman"/>
          <w:sz w:val="24"/>
          <w:szCs w:val="24"/>
        </w:rPr>
        <w:t xml:space="preserve"> </w:t>
      </w:r>
      <w:r w:rsidRPr="00B028E9">
        <w:rPr>
          <w:rFonts w:ascii="Times New Roman" w:hAnsi="Times New Roman" w:cs="Times New Roman"/>
          <w:sz w:val="24"/>
          <w:szCs w:val="24"/>
        </w:rPr>
        <w:t>You will be better prepared to progress in the work when you are able to carry out main characteristics or attributes that are needed to function effectively in the workplace, the attributes are: communication skills, leadership skills, teamworking skills, digital skills, numeracy skills, and  work safety skills. Employability skills can be used beyond the workplace, into daily and personal activities such as in the home, school, community, through friends, teachers, co-workers, employer, all these can play a part helping to develop the Skills you need in the workplace</w:t>
      </w:r>
      <w:r>
        <w:rPr>
          <w:rFonts w:ascii="Times New Roman" w:hAnsi="Times New Roman" w:cs="Times New Roman"/>
          <w:sz w:val="24"/>
          <w:szCs w:val="24"/>
        </w:rPr>
        <w:t xml:space="preserve"> </w:t>
      </w:r>
      <w:r w:rsidRPr="00E032E5">
        <w:rPr>
          <w:rFonts w:ascii="Times New Roman" w:hAnsi="Times New Roman" w:cs="Times New Roman"/>
          <w:sz w:val="24"/>
          <w:szCs w:val="24"/>
        </w:rPr>
        <w:t>(</w:t>
      </w:r>
      <w:r w:rsidRPr="00E032E5">
        <w:rPr>
          <w:rFonts w:ascii="Times New Roman" w:eastAsia="Times New Roman" w:hAnsi="Times New Roman" w:cs="Times New Roman"/>
          <w:sz w:val="24"/>
          <w:szCs w:val="24"/>
          <w:lang w:eastAsia="en-GB"/>
        </w:rPr>
        <w:t>Cotton, 2008)</w:t>
      </w:r>
      <w:r w:rsidRPr="00E032E5">
        <w:rPr>
          <w:rFonts w:ascii="Times New Roman" w:hAnsi="Times New Roman" w:cs="Times New Roman"/>
          <w:sz w:val="24"/>
          <w:szCs w:val="24"/>
        </w:rPr>
        <w:t>.</w:t>
      </w:r>
    </w:p>
    <w:p w14:paraId="06141D6E" w14:textId="77777777" w:rsidR="00BC1C41" w:rsidRPr="00B028E9" w:rsidRDefault="00BC1C41" w:rsidP="00975DA6">
      <w:pPr>
        <w:spacing w:line="360" w:lineRule="auto"/>
        <w:rPr>
          <w:rFonts w:ascii="Times New Roman" w:hAnsi="Times New Roman" w:cs="Times New Roman"/>
          <w:sz w:val="24"/>
          <w:szCs w:val="24"/>
        </w:rPr>
      </w:pPr>
    </w:p>
    <w:p w14:paraId="118AD21E" w14:textId="77777777" w:rsidR="00975DA6" w:rsidRPr="00C7075B" w:rsidRDefault="00975DA6" w:rsidP="00975DA6">
      <w:pPr>
        <w:spacing w:line="360" w:lineRule="auto"/>
        <w:rPr>
          <w:rFonts w:ascii="Times New Roman" w:hAnsi="Times New Roman" w:cs="Times New Roman"/>
          <w:sz w:val="24"/>
          <w:szCs w:val="24"/>
        </w:rPr>
      </w:pPr>
    </w:p>
    <w:p w14:paraId="15AB7496" w14:textId="77777777" w:rsidR="00975DA6" w:rsidRPr="00AF7415" w:rsidRDefault="00975DA6" w:rsidP="00975DA6">
      <w:pPr>
        <w:rPr>
          <w:rFonts w:ascii="Times New Roman" w:hAnsi="Times New Roman" w:cs="Times New Roman"/>
          <w:sz w:val="28"/>
          <w:szCs w:val="28"/>
        </w:rPr>
      </w:pPr>
      <w:bookmarkStart w:id="2" w:name="_Toc534564721"/>
      <w:r w:rsidRPr="00AF7415">
        <w:rPr>
          <w:rFonts w:ascii="Times New Roman" w:hAnsi="Times New Roman" w:cs="Times New Roman"/>
          <w:sz w:val="28"/>
          <w:szCs w:val="28"/>
        </w:rPr>
        <w:lastRenderedPageBreak/>
        <w:t xml:space="preserve">2.    </w:t>
      </w:r>
      <w:r w:rsidRPr="00AF7415">
        <w:rPr>
          <w:rFonts w:ascii="Times New Roman" w:hAnsi="Times New Roman" w:cs="Times New Roman"/>
          <w:sz w:val="28"/>
          <w:szCs w:val="28"/>
          <w:u w:val="single"/>
        </w:rPr>
        <w:t>Types of Employability skills</w:t>
      </w:r>
      <w:bookmarkEnd w:id="2"/>
    </w:p>
    <w:p w14:paraId="6DA44DFF" w14:textId="77777777" w:rsidR="00975DA6" w:rsidRPr="00C7075B" w:rsidRDefault="00975DA6" w:rsidP="00975DA6">
      <w:pPr>
        <w:spacing w:line="360" w:lineRule="auto"/>
        <w:rPr>
          <w:rFonts w:ascii="Times New Roman" w:hAnsi="Times New Roman" w:cs="Times New Roman"/>
          <w:sz w:val="24"/>
          <w:szCs w:val="24"/>
        </w:rPr>
      </w:pPr>
      <w:r w:rsidRPr="00C7075B">
        <w:rPr>
          <w:rFonts w:ascii="Times New Roman" w:hAnsi="Times New Roman" w:cs="Times New Roman"/>
          <w:sz w:val="24"/>
          <w:szCs w:val="24"/>
        </w:rPr>
        <w:t>These attributes of employability skills are referred to hard skills and soft skills. The soft skills also known as people skills are those which are needed by employers when considering an employee for a position in a workplace. While the hard skills</w:t>
      </w:r>
      <w:r w:rsidRPr="00C7075B">
        <w:rPr>
          <w:rFonts w:ascii="Times New Roman" w:hAnsi="Times New Roman" w:cs="Times New Roman"/>
          <w:b/>
          <w:sz w:val="24"/>
          <w:szCs w:val="24"/>
        </w:rPr>
        <w:t xml:space="preserve"> </w:t>
      </w:r>
      <w:r w:rsidRPr="00C7075B">
        <w:rPr>
          <w:rFonts w:ascii="Times New Roman" w:hAnsi="Times New Roman" w:cs="Times New Roman"/>
          <w:sz w:val="24"/>
          <w:szCs w:val="24"/>
        </w:rPr>
        <w:t>are skills needed to perform a certain job, in a specialized role, such as doctors, engineers, accountant, nurses and other areas of specialization in the workplace</w:t>
      </w:r>
      <w:r>
        <w:rPr>
          <w:rFonts w:ascii="Times New Roman" w:hAnsi="Times New Roman" w:cs="Times New Roman"/>
          <w:sz w:val="24"/>
          <w:szCs w:val="24"/>
        </w:rPr>
        <w:t xml:space="preserve"> </w:t>
      </w:r>
      <w:hyperlink r:id="rId6" w:anchor="bbb0050" w:history="1">
        <w:r w:rsidRPr="00E032E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032E5">
          <w:rPr>
            <w:rFonts w:ascii="Times New Roman" w:eastAsia="Times New Roman" w:hAnsi="Times New Roman" w:cs="Times New Roman"/>
            <w:sz w:val="24"/>
            <w:szCs w:val="24"/>
            <w:lang w:eastAsia="en-GB"/>
          </w:rPr>
          <w:t>M. Fugate,</w:t>
        </w:r>
        <w:r>
          <w:rPr>
            <w:rFonts w:ascii="Times New Roman" w:eastAsia="Times New Roman" w:hAnsi="Times New Roman" w:cs="Times New Roman"/>
            <w:sz w:val="24"/>
            <w:szCs w:val="24"/>
            <w:lang w:eastAsia="en-GB"/>
          </w:rPr>
          <w:t xml:space="preserve"> et al., </w:t>
        </w:r>
        <w:r w:rsidRPr="00E032E5">
          <w:rPr>
            <w:rFonts w:ascii="Times New Roman" w:eastAsia="Times New Roman" w:hAnsi="Times New Roman" w:cs="Times New Roman"/>
            <w:sz w:val="24"/>
            <w:szCs w:val="24"/>
            <w:lang w:eastAsia="en-GB"/>
          </w:rPr>
          <w:t>2004</w:t>
        </w:r>
      </w:hyperlink>
      <w:r w:rsidRPr="00E032E5">
        <w:rPr>
          <w:rFonts w:ascii="Times New Roman" w:eastAsia="Times New Roman" w:hAnsi="Times New Roman" w:cs="Times New Roman"/>
          <w:sz w:val="24"/>
          <w:szCs w:val="24"/>
          <w:lang w:eastAsia="en-GB"/>
        </w:rPr>
        <w:t>)</w:t>
      </w:r>
      <w:r w:rsidRPr="00C7075B">
        <w:rPr>
          <w:rFonts w:ascii="Times New Roman" w:hAnsi="Times New Roman" w:cs="Times New Roman"/>
          <w:sz w:val="24"/>
          <w:szCs w:val="24"/>
        </w:rPr>
        <w:t>. These skills can usually be developed through  study and training it involve more time of studying and money.</w:t>
      </w:r>
    </w:p>
    <w:p w14:paraId="53510F9E" w14:textId="77777777" w:rsidR="00975DA6" w:rsidRPr="00C7075B" w:rsidRDefault="00975DA6" w:rsidP="00975DA6">
      <w:pPr>
        <w:spacing w:line="360" w:lineRule="auto"/>
        <w:rPr>
          <w:rFonts w:ascii="Times New Roman" w:hAnsi="Times New Roman" w:cs="Times New Roman"/>
          <w:sz w:val="24"/>
          <w:szCs w:val="24"/>
        </w:rPr>
      </w:pPr>
      <w:r w:rsidRPr="00C7075B">
        <w:rPr>
          <w:rFonts w:ascii="Times New Roman" w:hAnsi="Times New Roman" w:cs="Times New Roman"/>
          <w:sz w:val="24"/>
          <w:szCs w:val="24"/>
        </w:rPr>
        <w:t>The hard skills employee needs these attributes of soft skills to perform in any organisation in which they operate in the workplace. A candidate may have the qualification  and hard skills needed to manage the job role, but, without a well attribute or set of soft skills, employers are not willing to employ</w:t>
      </w:r>
      <w:r>
        <w:rPr>
          <w:rFonts w:ascii="Times New Roman" w:hAnsi="Times New Roman" w:cs="Times New Roman"/>
          <w:sz w:val="24"/>
          <w:szCs w:val="24"/>
        </w:rPr>
        <w:t xml:space="preserve"> (</w:t>
      </w:r>
      <w:proofErr w:type="spellStart"/>
      <w:r w:rsidRPr="00540E89">
        <w:rPr>
          <w:rFonts w:ascii="Times New Roman" w:hAnsi="Times New Roman" w:cs="Times New Roman"/>
          <w:sz w:val="24"/>
          <w:szCs w:val="24"/>
        </w:rPr>
        <w:t>Chithra</w:t>
      </w:r>
      <w:proofErr w:type="spellEnd"/>
      <w:r w:rsidRPr="00540E89">
        <w:rPr>
          <w:rFonts w:ascii="Times New Roman" w:hAnsi="Times New Roman" w:cs="Times New Roman"/>
          <w:sz w:val="24"/>
          <w:szCs w:val="24"/>
        </w:rPr>
        <w:t>, R. (2013).</w:t>
      </w:r>
    </w:p>
    <w:p w14:paraId="67D11476" w14:textId="77777777" w:rsidR="00975DA6" w:rsidRPr="00C7075B" w:rsidRDefault="00975DA6" w:rsidP="00975DA6">
      <w:pPr>
        <w:spacing w:line="276" w:lineRule="auto"/>
        <w:rPr>
          <w:rFonts w:ascii="Times New Roman" w:hAnsi="Times New Roman" w:cs="Times New Roman"/>
          <w:sz w:val="24"/>
          <w:szCs w:val="24"/>
        </w:rPr>
      </w:pPr>
    </w:p>
    <w:p w14:paraId="5B0ADA91" w14:textId="77777777" w:rsidR="00975DA6" w:rsidRPr="00AF7415" w:rsidRDefault="00975DA6" w:rsidP="00975DA6">
      <w:pPr>
        <w:rPr>
          <w:rFonts w:ascii="Times New Roman" w:hAnsi="Times New Roman" w:cs="Times New Roman"/>
          <w:sz w:val="28"/>
          <w:szCs w:val="28"/>
        </w:rPr>
      </w:pPr>
      <w:bookmarkStart w:id="3" w:name="_Toc534564722"/>
      <w:r w:rsidRPr="00AF7415">
        <w:rPr>
          <w:rFonts w:ascii="Times New Roman" w:hAnsi="Times New Roman" w:cs="Times New Roman"/>
          <w:sz w:val="28"/>
          <w:szCs w:val="28"/>
        </w:rPr>
        <w:t xml:space="preserve">3.    </w:t>
      </w:r>
      <w:r w:rsidRPr="00AF7415">
        <w:rPr>
          <w:rFonts w:ascii="Times New Roman" w:hAnsi="Times New Roman" w:cs="Times New Roman"/>
          <w:sz w:val="28"/>
          <w:szCs w:val="28"/>
          <w:u w:val="single"/>
        </w:rPr>
        <w:t>Skills Required by Employers</w:t>
      </w:r>
      <w:bookmarkEnd w:id="3"/>
      <w:r w:rsidRPr="00AF7415">
        <w:rPr>
          <w:rFonts w:ascii="Times New Roman" w:hAnsi="Times New Roman" w:cs="Times New Roman"/>
          <w:sz w:val="28"/>
          <w:szCs w:val="28"/>
        </w:rPr>
        <w:t xml:space="preserve"> </w:t>
      </w:r>
    </w:p>
    <w:p w14:paraId="4A6FD580" w14:textId="77777777" w:rsidR="00975DA6" w:rsidRPr="00C7075B" w:rsidRDefault="00975DA6" w:rsidP="00975DA6">
      <w:pPr>
        <w:spacing w:line="360" w:lineRule="auto"/>
        <w:rPr>
          <w:rFonts w:ascii="Times New Roman" w:hAnsi="Times New Roman" w:cs="Times New Roman"/>
          <w:sz w:val="24"/>
          <w:szCs w:val="24"/>
        </w:rPr>
      </w:pPr>
      <w:r w:rsidRPr="00C7075B">
        <w:rPr>
          <w:rFonts w:ascii="Times New Roman" w:hAnsi="Times New Roman" w:cs="Times New Roman"/>
          <w:sz w:val="24"/>
          <w:szCs w:val="24"/>
        </w:rPr>
        <w:t>For the purpose of this work, we will look at three skills that are often required by employers for the workplace.</w:t>
      </w:r>
    </w:p>
    <w:p w14:paraId="3F5E6DC3" w14:textId="77777777" w:rsidR="00975DA6" w:rsidRPr="00AF7415" w:rsidRDefault="00975DA6" w:rsidP="00975DA6">
      <w:pPr>
        <w:rPr>
          <w:rFonts w:ascii="Times New Roman" w:hAnsi="Times New Roman" w:cs="Times New Roman"/>
          <w:sz w:val="28"/>
          <w:szCs w:val="28"/>
          <w:u w:val="single"/>
        </w:rPr>
      </w:pPr>
      <w:bookmarkStart w:id="4" w:name="_Toc534564723"/>
      <w:r w:rsidRPr="00AF7415">
        <w:rPr>
          <w:rFonts w:ascii="Times New Roman" w:hAnsi="Times New Roman" w:cs="Times New Roman"/>
          <w:sz w:val="28"/>
          <w:szCs w:val="28"/>
        </w:rPr>
        <w:t xml:space="preserve">3.1   </w:t>
      </w:r>
      <w:r w:rsidRPr="00AF7415">
        <w:rPr>
          <w:rFonts w:ascii="Times New Roman" w:hAnsi="Times New Roman" w:cs="Times New Roman"/>
          <w:sz w:val="28"/>
          <w:szCs w:val="28"/>
          <w:u w:val="single"/>
        </w:rPr>
        <w:t>Communication Skills</w:t>
      </w:r>
      <w:bookmarkEnd w:id="4"/>
    </w:p>
    <w:p w14:paraId="24A598A6" w14:textId="77777777" w:rsidR="00975DA6" w:rsidRPr="00540E89" w:rsidRDefault="00975DA6" w:rsidP="00975DA6">
      <w:pPr>
        <w:spacing w:line="360" w:lineRule="auto"/>
        <w:rPr>
          <w:rFonts w:ascii="Times New Roman" w:hAnsi="Times New Roman" w:cs="Times New Roman"/>
          <w:sz w:val="24"/>
          <w:szCs w:val="24"/>
        </w:rPr>
      </w:pPr>
      <w:r w:rsidRPr="00C7075B">
        <w:rPr>
          <w:rFonts w:ascii="Times New Roman" w:hAnsi="Times New Roman" w:cs="Times New Roman"/>
          <w:b/>
          <w:sz w:val="24"/>
          <w:szCs w:val="24"/>
        </w:rPr>
        <w:t xml:space="preserve"> </w:t>
      </w:r>
      <w:r w:rsidRPr="00C7075B">
        <w:rPr>
          <w:rFonts w:ascii="Times New Roman" w:hAnsi="Times New Roman" w:cs="Times New Roman"/>
          <w:sz w:val="24"/>
          <w:szCs w:val="24"/>
        </w:rPr>
        <w:t>This can be defined as a process or an act of transferring information from one place to another either in verbal form or non- Verbal communication.</w:t>
      </w:r>
      <w:r w:rsidRPr="00C7075B">
        <w:rPr>
          <w:rFonts w:ascii="Times New Roman" w:hAnsi="Times New Roman" w:cs="Times New Roman"/>
          <w:b/>
          <w:sz w:val="24"/>
          <w:szCs w:val="24"/>
        </w:rPr>
        <w:t xml:space="preserve"> </w:t>
      </w:r>
      <w:r w:rsidRPr="00C7075B">
        <w:rPr>
          <w:rFonts w:ascii="Times New Roman" w:hAnsi="Times New Roman" w:cs="Times New Roman"/>
          <w:sz w:val="24"/>
          <w:szCs w:val="24"/>
        </w:rPr>
        <w:t>When looking for a job or applying for one you need to demonstrate a very good command of communication Skills.</w:t>
      </w:r>
      <w:r>
        <w:rPr>
          <w:rFonts w:ascii="Times New Roman" w:hAnsi="Times New Roman" w:cs="Times New Roman"/>
          <w:sz w:val="24"/>
          <w:szCs w:val="24"/>
        </w:rPr>
        <w:t xml:space="preserve"> </w:t>
      </w:r>
      <w:r w:rsidRPr="00C7075B">
        <w:rPr>
          <w:rFonts w:ascii="Times New Roman" w:hAnsi="Times New Roman" w:cs="Times New Roman"/>
          <w:sz w:val="24"/>
          <w:szCs w:val="24"/>
        </w:rPr>
        <w:t>The different categories of communication skills are verbal or spoken communication skill which involves face to face, telephone, radio, television, and other media. the non -verbal skill consisting of body language, eye sign, dressing  code. written communication skill such as letters, e-mails, books ,magazine , internet , twitter,  WhatsApp, Facebook. Visualisations skills include graphs or charts, maps, logos</w:t>
      </w:r>
      <w:r w:rsidRPr="00784BB5">
        <w:rPr>
          <w:sz w:val="32"/>
          <w:szCs w:val="32"/>
        </w:rPr>
        <w:t xml:space="preserve"> </w:t>
      </w:r>
      <w:r w:rsidRPr="00C7075B">
        <w:rPr>
          <w:rFonts w:ascii="Times New Roman" w:hAnsi="Times New Roman" w:cs="Times New Roman"/>
          <w:sz w:val="24"/>
          <w:szCs w:val="24"/>
        </w:rPr>
        <w:t>and other visualisation materials or objects that can convey message to the people.</w:t>
      </w:r>
    </w:p>
    <w:p w14:paraId="7FDDE4BA" w14:textId="77777777" w:rsidR="00975DA6" w:rsidRPr="006D1E46" w:rsidRDefault="00975DA6" w:rsidP="00975DA6">
      <w:pPr>
        <w:spacing w:line="360" w:lineRule="auto"/>
        <w:rPr>
          <w:rFonts w:ascii="Times New Roman" w:hAnsi="Times New Roman" w:cs="Times New Roman"/>
          <w:sz w:val="24"/>
          <w:szCs w:val="24"/>
        </w:rPr>
      </w:pPr>
      <w:r w:rsidRPr="006D1E46">
        <w:rPr>
          <w:rFonts w:ascii="Times New Roman" w:hAnsi="Times New Roman" w:cs="Times New Roman"/>
          <w:sz w:val="24"/>
          <w:szCs w:val="24"/>
        </w:rPr>
        <w:t>Communication flows from the sender to the receiver through what is known as a process or the channel of communication. Through these process of communication, misunderstanding of information been sent may occur at any time, but these can be minimized by any barriers that hinder effective communication</w:t>
      </w:r>
      <w:r>
        <w:rPr>
          <w:rFonts w:ascii="Times New Roman" w:hAnsi="Times New Roman" w:cs="Times New Roman"/>
          <w:sz w:val="24"/>
          <w:szCs w:val="24"/>
        </w:rPr>
        <w:t xml:space="preserve"> (</w:t>
      </w:r>
      <w:r w:rsidRPr="00540E89">
        <w:rPr>
          <w:rFonts w:ascii="Times New Roman" w:hAnsi="Times New Roman" w:cs="Times New Roman"/>
          <w:sz w:val="24"/>
          <w:szCs w:val="24"/>
        </w:rPr>
        <w:t>Archer, W. and Davison J</w:t>
      </w:r>
      <w:r>
        <w:rPr>
          <w:rFonts w:ascii="Times New Roman" w:hAnsi="Times New Roman" w:cs="Times New Roman"/>
          <w:sz w:val="24"/>
          <w:szCs w:val="24"/>
        </w:rPr>
        <w:t xml:space="preserve">, </w:t>
      </w:r>
      <w:r w:rsidRPr="00540E89">
        <w:rPr>
          <w:rFonts w:ascii="Times New Roman" w:hAnsi="Times New Roman" w:cs="Times New Roman"/>
          <w:sz w:val="24"/>
          <w:szCs w:val="24"/>
        </w:rPr>
        <w:t>2008)</w:t>
      </w:r>
      <w:r w:rsidRPr="006D1E46">
        <w:rPr>
          <w:rFonts w:ascii="Times New Roman" w:hAnsi="Times New Roman" w:cs="Times New Roman"/>
          <w:sz w:val="24"/>
          <w:szCs w:val="24"/>
        </w:rPr>
        <w:t>.  Some of this communication channels are face to face communication, telephone calls, text messages E-mail, Facebook, Twitter, Radio, Tv ,WhatsApp etc.</w:t>
      </w:r>
    </w:p>
    <w:p w14:paraId="7E9CBE42" w14:textId="77777777" w:rsidR="00975DA6" w:rsidRPr="00AF7415" w:rsidRDefault="00975DA6" w:rsidP="00975DA6">
      <w:pPr>
        <w:rPr>
          <w:rFonts w:ascii="Times New Roman" w:hAnsi="Times New Roman" w:cs="Times New Roman"/>
          <w:caps/>
          <w:sz w:val="28"/>
          <w:szCs w:val="28"/>
        </w:rPr>
      </w:pPr>
      <w:bookmarkStart w:id="5" w:name="_Toc534564724"/>
      <w:r w:rsidRPr="00AF7415">
        <w:rPr>
          <w:rFonts w:ascii="Times New Roman" w:hAnsi="Times New Roman" w:cs="Times New Roman"/>
          <w:sz w:val="28"/>
          <w:szCs w:val="28"/>
        </w:rPr>
        <w:lastRenderedPageBreak/>
        <w:t xml:space="preserve">3.2    </w:t>
      </w:r>
      <w:r w:rsidRPr="00AF7415">
        <w:rPr>
          <w:rFonts w:ascii="Times New Roman" w:hAnsi="Times New Roman" w:cs="Times New Roman"/>
          <w:sz w:val="28"/>
          <w:szCs w:val="28"/>
          <w:u w:val="single"/>
        </w:rPr>
        <w:t>Leadership Skills</w:t>
      </w:r>
      <w:bookmarkEnd w:id="5"/>
    </w:p>
    <w:p w14:paraId="5E3BF292" w14:textId="77777777" w:rsidR="00975DA6" w:rsidRPr="006D1E46" w:rsidRDefault="00975DA6" w:rsidP="00975DA6">
      <w:pPr>
        <w:spacing w:line="360" w:lineRule="auto"/>
        <w:rPr>
          <w:rFonts w:ascii="Times New Roman" w:hAnsi="Times New Roman" w:cs="Times New Roman"/>
          <w:sz w:val="24"/>
          <w:szCs w:val="24"/>
        </w:rPr>
      </w:pPr>
      <w:r w:rsidRPr="006D1E46">
        <w:rPr>
          <w:rFonts w:ascii="Times New Roman" w:hAnsi="Times New Roman" w:cs="Times New Roman"/>
          <w:sz w:val="24"/>
          <w:szCs w:val="24"/>
        </w:rPr>
        <w:t>This can be referred to as qualities an individual needs to control or direct their employee in the workplace towards achieving the set goal. The abilities of a leader to lead effectively relies on a number of skills but different leaders have different characteristics and styles.</w:t>
      </w:r>
    </w:p>
    <w:p w14:paraId="3CD5A9F9" w14:textId="77777777" w:rsidR="00975DA6" w:rsidRPr="006D1E46" w:rsidRDefault="00975DA6" w:rsidP="00975DA6">
      <w:pPr>
        <w:spacing w:before="240" w:line="360" w:lineRule="auto"/>
        <w:rPr>
          <w:rFonts w:ascii="Times New Roman" w:hAnsi="Times New Roman" w:cs="Times New Roman"/>
          <w:sz w:val="24"/>
          <w:szCs w:val="24"/>
        </w:rPr>
      </w:pPr>
      <w:r w:rsidRPr="006D1E46">
        <w:rPr>
          <w:rFonts w:ascii="Times New Roman" w:hAnsi="Times New Roman" w:cs="Times New Roman"/>
          <w:sz w:val="24"/>
          <w:szCs w:val="24"/>
        </w:rPr>
        <w:t>There is no one right way to lead in all circumstances, one of the main characteristics of leader is their flexibility and availability to adapt to changing circumstances. Leadership skills are highly sought for by employers as they involve dealing  with  people in such way to</w:t>
      </w:r>
      <w:r>
        <w:rPr>
          <w:rFonts w:ascii="Times New Roman" w:hAnsi="Times New Roman" w:cs="Times New Roman"/>
          <w:sz w:val="24"/>
          <w:szCs w:val="24"/>
        </w:rPr>
        <w:t xml:space="preserve"> </w:t>
      </w:r>
      <w:r w:rsidRPr="006D1E46">
        <w:rPr>
          <w:rFonts w:ascii="Times New Roman" w:hAnsi="Times New Roman" w:cs="Times New Roman"/>
          <w:sz w:val="24"/>
          <w:szCs w:val="24"/>
        </w:rPr>
        <w:t>motivate, interest and build respect</w:t>
      </w:r>
      <w:r>
        <w:rPr>
          <w:rFonts w:ascii="Times New Roman" w:hAnsi="Times New Roman" w:cs="Times New Roman"/>
          <w:sz w:val="24"/>
          <w:szCs w:val="24"/>
        </w:rPr>
        <w:t xml:space="preserve"> </w:t>
      </w:r>
      <w:r w:rsidRPr="008917A7">
        <w:rPr>
          <w:rFonts w:ascii="Times New Roman" w:hAnsi="Times New Roman" w:cs="Times New Roman"/>
          <w:sz w:val="24"/>
          <w:szCs w:val="24"/>
        </w:rPr>
        <w:t>(</w:t>
      </w:r>
      <w:proofErr w:type="spellStart"/>
      <w:r w:rsidRPr="008917A7">
        <w:rPr>
          <w:rFonts w:ascii="Times New Roman" w:hAnsi="Times New Roman" w:cs="Times New Roman"/>
          <w:sz w:val="24"/>
          <w:szCs w:val="24"/>
        </w:rPr>
        <w:fldChar w:fldCharType="begin"/>
      </w:r>
      <w:r w:rsidRPr="008917A7">
        <w:rPr>
          <w:rFonts w:ascii="Times New Roman" w:hAnsi="Times New Roman" w:cs="Times New Roman"/>
          <w:sz w:val="24"/>
          <w:szCs w:val="24"/>
        </w:rPr>
        <w:instrText xml:space="preserve"> HYPERLINK "https://www.sciencedirect.com/science/article/pii/S0001879113000316" \l "bbb0070" </w:instrText>
      </w:r>
      <w:r w:rsidRPr="008917A7">
        <w:rPr>
          <w:rFonts w:ascii="Times New Roman" w:hAnsi="Times New Roman" w:cs="Times New Roman"/>
          <w:sz w:val="24"/>
          <w:szCs w:val="24"/>
        </w:rPr>
        <w:fldChar w:fldCharType="separate"/>
      </w:r>
      <w:r w:rsidRPr="008917A7">
        <w:rPr>
          <w:rStyle w:val="Hyperlink"/>
          <w:rFonts w:ascii="Times New Roman" w:hAnsi="Times New Roman" w:cs="Times New Roman"/>
          <w:color w:val="auto"/>
          <w:sz w:val="24"/>
          <w:szCs w:val="24"/>
          <w:u w:val="none"/>
        </w:rPr>
        <w:t>Kazilan</w:t>
      </w:r>
      <w:proofErr w:type="spellEnd"/>
      <w:r w:rsidRPr="008917A7">
        <w:rPr>
          <w:rStyle w:val="Hyperlink"/>
          <w:rFonts w:ascii="Times New Roman" w:hAnsi="Times New Roman" w:cs="Times New Roman"/>
          <w:color w:val="auto"/>
          <w:sz w:val="24"/>
          <w:szCs w:val="24"/>
          <w:u w:val="none"/>
        </w:rPr>
        <w:t xml:space="preserve"> et al., 2009</w:t>
      </w:r>
      <w:r w:rsidRPr="008917A7">
        <w:rPr>
          <w:rFonts w:ascii="Times New Roman" w:hAnsi="Times New Roman" w:cs="Times New Roman"/>
          <w:sz w:val="24"/>
          <w:szCs w:val="24"/>
        </w:rPr>
        <w:fldChar w:fldCharType="end"/>
      </w:r>
      <w:r w:rsidRPr="008917A7">
        <w:rPr>
          <w:rFonts w:ascii="Times New Roman" w:hAnsi="Times New Roman" w:cs="Times New Roman"/>
          <w:sz w:val="24"/>
          <w:szCs w:val="24"/>
        </w:rPr>
        <w:t xml:space="preserve">). </w:t>
      </w:r>
      <w:r w:rsidRPr="006D1E46">
        <w:rPr>
          <w:rFonts w:ascii="Times New Roman" w:hAnsi="Times New Roman" w:cs="Times New Roman"/>
          <w:sz w:val="24"/>
          <w:szCs w:val="24"/>
        </w:rPr>
        <w:t xml:space="preserve">There are numbers of core skills a good </w:t>
      </w:r>
      <w:r>
        <w:rPr>
          <w:rFonts w:ascii="Times New Roman" w:hAnsi="Times New Roman" w:cs="Times New Roman"/>
          <w:sz w:val="24"/>
          <w:szCs w:val="24"/>
        </w:rPr>
        <w:t>l</w:t>
      </w:r>
      <w:r w:rsidRPr="006D1E46">
        <w:rPr>
          <w:rFonts w:ascii="Times New Roman" w:hAnsi="Times New Roman" w:cs="Times New Roman"/>
          <w:sz w:val="24"/>
          <w:szCs w:val="24"/>
        </w:rPr>
        <w:t>eader needs to possess and this can be learnt like any other skills which include communication, strategic thinking skills</w:t>
      </w:r>
      <w:r w:rsidRPr="006D1E46">
        <w:rPr>
          <w:rFonts w:ascii="Times New Roman" w:hAnsi="Times New Roman" w:cs="Times New Roman"/>
          <w:b/>
          <w:sz w:val="24"/>
          <w:szCs w:val="24"/>
        </w:rPr>
        <w:t xml:space="preserve">, </w:t>
      </w:r>
      <w:r w:rsidRPr="006D1E46">
        <w:rPr>
          <w:rFonts w:ascii="Times New Roman" w:hAnsi="Times New Roman" w:cs="Times New Roman"/>
          <w:sz w:val="24"/>
          <w:szCs w:val="24"/>
        </w:rPr>
        <w:t>planning, change management skills, persuasion and influence skills.</w:t>
      </w:r>
    </w:p>
    <w:p w14:paraId="6BE6949D" w14:textId="77777777" w:rsidR="00975DA6" w:rsidRPr="006D1E46" w:rsidRDefault="00975DA6" w:rsidP="00975DA6">
      <w:pPr>
        <w:spacing w:line="240" w:lineRule="auto"/>
        <w:ind w:left="1440" w:hanging="1440"/>
        <w:rPr>
          <w:rFonts w:ascii="Times New Roman" w:hAnsi="Times New Roman" w:cs="Times New Roman"/>
          <w:sz w:val="24"/>
          <w:szCs w:val="24"/>
        </w:rPr>
      </w:pPr>
      <w:r w:rsidRPr="006D1E46">
        <w:rPr>
          <w:rFonts w:ascii="Times New Roman" w:hAnsi="Times New Roman" w:cs="Times New Roman"/>
          <w:sz w:val="24"/>
          <w:szCs w:val="24"/>
        </w:rPr>
        <w:t xml:space="preserve">I.   </w:t>
      </w:r>
      <w:r>
        <w:rPr>
          <w:rFonts w:ascii="Times New Roman" w:hAnsi="Times New Roman" w:cs="Times New Roman"/>
          <w:sz w:val="24"/>
          <w:szCs w:val="24"/>
        </w:rPr>
        <w:t xml:space="preserve"> </w:t>
      </w:r>
      <w:r w:rsidRPr="006D1E46">
        <w:rPr>
          <w:rFonts w:ascii="Times New Roman" w:hAnsi="Times New Roman" w:cs="Times New Roman"/>
          <w:sz w:val="24"/>
          <w:szCs w:val="24"/>
          <w:u w:val="single"/>
        </w:rPr>
        <w:t>Communication Skills</w:t>
      </w:r>
      <w:r w:rsidRPr="006D1E46">
        <w:rPr>
          <w:rFonts w:ascii="Times New Roman" w:hAnsi="Times New Roman" w:cs="Times New Roman"/>
          <w:sz w:val="24"/>
          <w:szCs w:val="24"/>
        </w:rPr>
        <w:t>:</w:t>
      </w:r>
    </w:p>
    <w:p w14:paraId="07E03F1A" w14:textId="77777777" w:rsidR="00975DA6" w:rsidRPr="006D1E46" w:rsidRDefault="00975DA6" w:rsidP="00975DA6">
      <w:pPr>
        <w:spacing w:line="360" w:lineRule="auto"/>
        <w:rPr>
          <w:rFonts w:ascii="Times New Roman" w:hAnsi="Times New Roman" w:cs="Times New Roman"/>
          <w:sz w:val="24"/>
          <w:szCs w:val="24"/>
        </w:rPr>
      </w:pPr>
      <w:r w:rsidRPr="006D1E46">
        <w:rPr>
          <w:rFonts w:ascii="Times New Roman" w:hAnsi="Times New Roman" w:cs="Times New Roman"/>
          <w:sz w:val="24"/>
          <w:szCs w:val="24"/>
        </w:rPr>
        <w:t xml:space="preserve">A good leader must have </w:t>
      </w:r>
      <w:r>
        <w:rPr>
          <w:rFonts w:ascii="Times New Roman" w:hAnsi="Times New Roman" w:cs="Times New Roman"/>
          <w:sz w:val="24"/>
          <w:szCs w:val="24"/>
        </w:rPr>
        <w:t xml:space="preserve">the </w:t>
      </w:r>
      <w:r w:rsidRPr="006D1E46">
        <w:rPr>
          <w:rFonts w:ascii="Times New Roman" w:hAnsi="Times New Roman" w:cs="Times New Roman"/>
          <w:sz w:val="24"/>
          <w:szCs w:val="24"/>
        </w:rPr>
        <w:t xml:space="preserve">ability to communicate effectively, </w:t>
      </w:r>
      <w:r>
        <w:rPr>
          <w:rFonts w:ascii="Times New Roman" w:hAnsi="Times New Roman" w:cs="Times New Roman"/>
          <w:sz w:val="24"/>
          <w:szCs w:val="24"/>
        </w:rPr>
        <w:t>speak, l</w:t>
      </w:r>
      <w:r w:rsidRPr="006D1E46">
        <w:rPr>
          <w:rFonts w:ascii="Times New Roman" w:hAnsi="Times New Roman" w:cs="Times New Roman"/>
          <w:sz w:val="24"/>
          <w:szCs w:val="24"/>
        </w:rPr>
        <w:t xml:space="preserve">isten and relate to other people clearly </w:t>
      </w:r>
      <w:r>
        <w:rPr>
          <w:rFonts w:ascii="Times New Roman" w:hAnsi="Times New Roman" w:cs="Times New Roman"/>
          <w:sz w:val="24"/>
          <w:szCs w:val="24"/>
        </w:rPr>
        <w:t>understan</w:t>
      </w:r>
      <w:r w:rsidRPr="006D1E46">
        <w:rPr>
          <w:rFonts w:ascii="Times New Roman" w:hAnsi="Times New Roman" w:cs="Times New Roman"/>
          <w:sz w:val="24"/>
          <w:szCs w:val="24"/>
        </w:rPr>
        <w:t xml:space="preserve">ding the </w:t>
      </w:r>
      <w:r>
        <w:rPr>
          <w:rFonts w:ascii="Times New Roman" w:hAnsi="Times New Roman" w:cs="Times New Roman"/>
          <w:sz w:val="24"/>
          <w:szCs w:val="24"/>
        </w:rPr>
        <w:t>i</w:t>
      </w:r>
      <w:r w:rsidRPr="006D1E46">
        <w:rPr>
          <w:rFonts w:ascii="Times New Roman" w:hAnsi="Times New Roman" w:cs="Times New Roman"/>
          <w:sz w:val="24"/>
          <w:szCs w:val="24"/>
        </w:rPr>
        <w:t>nformation trying to convey for the interest of the people.</w:t>
      </w:r>
    </w:p>
    <w:p w14:paraId="40E189DC" w14:textId="77777777" w:rsidR="00975DA6" w:rsidRPr="00556A6F" w:rsidRDefault="00975DA6" w:rsidP="00975DA6">
      <w:pPr>
        <w:spacing w:line="240" w:lineRule="auto"/>
        <w:rPr>
          <w:rFonts w:ascii="Times New Roman" w:hAnsi="Times New Roman" w:cs="Times New Roman"/>
          <w:sz w:val="24"/>
          <w:szCs w:val="24"/>
          <w:u w:val="single"/>
        </w:rPr>
      </w:pPr>
      <w:r w:rsidRPr="00556A6F">
        <w:rPr>
          <w:rFonts w:ascii="Times New Roman" w:hAnsi="Times New Roman" w:cs="Times New Roman"/>
          <w:sz w:val="24"/>
          <w:szCs w:val="24"/>
        </w:rPr>
        <w:t xml:space="preserve">II.  </w:t>
      </w:r>
      <w:r>
        <w:rPr>
          <w:rFonts w:ascii="Times New Roman" w:hAnsi="Times New Roman" w:cs="Times New Roman"/>
          <w:sz w:val="24"/>
          <w:szCs w:val="24"/>
        </w:rPr>
        <w:t xml:space="preserve"> </w:t>
      </w:r>
      <w:r w:rsidRPr="00556A6F">
        <w:rPr>
          <w:rFonts w:ascii="Times New Roman" w:hAnsi="Times New Roman" w:cs="Times New Roman"/>
          <w:sz w:val="24"/>
          <w:szCs w:val="24"/>
        </w:rPr>
        <w:t xml:space="preserve"> </w:t>
      </w:r>
      <w:r w:rsidRPr="00556A6F">
        <w:rPr>
          <w:rFonts w:ascii="Times New Roman" w:hAnsi="Times New Roman" w:cs="Times New Roman"/>
          <w:sz w:val="24"/>
          <w:szCs w:val="24"/>
          <w:u w:val="single"/>
        </w:rPr>
        <w:t>Strategic Thinking:</w:t>
      </w:r>
    </w:p>
    <w:p w14:paraId="2772865A" w14:textId="77777777" w:rsidR="00975DA6" w:rsidRPr="00556A6F" w:rsidRDefault="00975DA6" w:rsidP="00975DA6">
      <w:pPr>
        <w:spacing w:line="360" w:lineRule="auto"/>
        <w:rPr>
          <w:rFonts w:ascii="Times New Roman" w:hAnsi="Times New Roman" w:cs="Times New Roman"/>
          <w:sz w:val="24"/>
          <w:szCs w:val="24"/>
        </w:rPr>
      </w:pPr>
      <w:r w:rsidRPr="00556A6F">
        <w:rPr>
          <w:rFonts w:ascii="Times New Roman" w:hAnsi="Times New Roman" w:cs="Times New Roman"/>
          <w:sz w:val="24"/>
          <w:szCs w:val="24"/>
        </w:rPr>
        <w:t xml:space="preserve">This is referred to as long time vision for the future and how you plan to get there, what you do on day to day basis that supports your strategy, particularly how you deal with the problem. </w:t>
      </w:r>
    </w:p>
    <w:p w14:paraId="6F9904D5" w14:textId="77777777" w:rsidR="00975DA6" w:rsidRPr="00556A6F" w:rsidRDefault="00975DA6" w:rsidP="00975DA6">
      <w:pPr>
        <w:spacing w:line="240" w:lineRule="auto"/>
        <w:rPr>
          <w:rFonts w:ascii="Times New Roman" w:hAnsi="Times New Roman" w:cs="Times New Roman"/>
          <w:sz w:val="24"/>
          <w:szCs w:val="24"/>
        </w:rPr>
      </w:pPr>
      <w:r w:rsidRPr="00556A6F">
        <w:rPr>
          <w:rFonts w:ascii="Times New Roman" w:hAnsi="Times New Roman" w:cs="Times New Roman"/>
          <w:sz w:val="24"/>
          <w:szCs w:val="24"/>
        </w:rPr>
        <w:t xml:space="preserve">III.   </w:t>
      </w:r>
      <w:r w:rsidRPr="00556A6F">
        <w:rPr>
          <w:rFonts w:ascii="Times New Roman" w:hAnsi="Times New Roman" w:cs="Times New Roman"/>
          <w:sz w:val="24"/>
          <w:szCs w:val="24"/>
          <w:u w:val="single"/>
        </w:rPr>
        <w:t>Planning or delivery</w:t>
      </w:r>
      <w:r w:rsidRPr="00556A6F">
        <w:rPr>
          <w:rFonts w:ascii="Times New Roman" w:hAnsi="Times New Roman" w:cs="Times New Roman"/>
          <w:sz w:val="24"/>
          <w:szCs w:val="24"/>
        </w:rPr>
        <w:t xml:space="preserve"> : </w:t>
      </w:r>
    </w:p>
    <w:p w14:paraId="5C5B4CEC" w14:textId="77777777" w:rsidR="00975DA6" w:rsidRPr="00556A6F" w:rsidRDefault="00975DA6" w:rsidP="00975DA6">
      <w:pPr>
        <w:spacing w:line="360" w:lineRule="auto"/>
        <w:rPr>
          <w:rFonts w:ascii="Times New Roman" w:hAnsi="Times New Roman" w:cs="Times New Roman"/>
          <w:sz w:val="24"/>
          <w:szCs w:val="24"/>
        </w:rPr>
      </w:pPr>
      <w:r w:rsidRPr="00556A6F">
        <w:rPr>
          <w:rFonts w:ascii="Times New Roman" w:hAnsi="Times New Roman" w:cs="Times New Roman"/>
          <w:sz w:val="24"/>
          <w:szCs w:val="24"/>
        </w:rPr>
        <w:t>A good leader must have the skills to plan and how to achieve his or her vision, deal with challenges in the work-place.</w:t>
      </w:r>
    </w:p>
    <w:p w14:paraId="35A2E927" w14:textId="77777777" w:rsidR="00975DA6" w:rsidRPr="00556A6F" w:rsidRDefault="00975DA6" w:rsidP="00975DA6">
      <w:pPr>
        <w:spacing w:line="240" w:lineRule="auto"/>
        <w:rPr>
          <w:rFonts w:ascii="Times New Roman" w:hAnsi="Times New Roman" w:cs="Times New Roman"/>
          <w:b/>
          <w:sz w:val="24"/>
          <w:szCs w:val="24"/>
        </w:rPr>
      </w:pPr>
      <w:r w:rsidRPr="00556A6F">
        <w:rPr>
          <w:rFonts w:ascii="Times New Roman" w:hAnsi="Times New Roman" w:cs="Times New Roman"/>
          <w:sz w:val="24"/>
          <w:szCs w:val="24"/>
        </w:rPr>
        <w:t xml:space="preserve">IV.   </w:t>
      </w:r>
      <w:r w:rsidRPr="00556A6F">
        <w:rPr>
          <w:rFonts w:ascii="Times New Roman" w:hAnsi="Times New Roman" w:cs="Times New Roman"/>
          <w:sz w:val="24"/>
          <w:szCs w:val="24"/>
          <w:u w:val="single"/>
        </w:rPr>
        <w:t>People management skill</w:t>
      </w:r>
      <w:r w:rsidRPr="00556A6F">
        <w:rPr>
          <w:rFonts w:ascii="Times New Roman" w:hAnsi="Times New Roman" w:cs="Times New Roman"/>
          <w:sz w:val="24"/>
          <w:szCs w:val="24"/>
        </w:rPr>
        <w:t>:</w:t>
      </w:r>
      <w:r w:rsidRPr="00556A6F">
        <w:rPr>
          <w:rFonts w:ascii="Times New Roman" w:hAnsi="Times New Roman" w:cs="Times New Roman"/>
          <w:b/>
          <w:sz w:val="24"/>
          <w:szCs w:val="24"/>
        </w:rPr>
        <w:t xml:space="preserve"> </w:t>
      </w:r>
    </w:p>
    <w:p w14:paraId="45D75AD4" w14:textId="77777777" w:rsidR="00975DA6" w:rsidRPr="00C30CD0" w:rsidRDefault="00975DA6" w:rsidP="00975DA6">
      <w:pPr>
        <w:spacing w:line="360" w:lineRule="auto"/>
        <w:rPr>
          <w:rFonts w:ascii="Times New Roman" w:hAnsi="Times New Roman" w:cs="Times New Roman"/>
          <w:sz w:val="24"/>
          <w:szCs w:val="24"/>
        </w:rPr>
      </w:pPr>
      <w:r w:rsidRPr="00556A6F">
        <w:rPr>
          <w:rFonts w:ascii="Times New Roman" w:hAnsi="Times New Roman" w:cs="Times New Roman"/>
          <w:sz w:val="24"/>
          <w:szCs w:val="24"/>
        </w:rPr>
        <w:t>A leader need this skills to work with the employee under his/her control in either one -one basic or in a group there are no leaders without followers, leaders are expected to motivate and encourage their workers. A leader must learn how to delegate responsibility to others and this makes them to be motivated</w:t>
      </w:r>
      <w:r>
        <w:rPr>
          <w:rFonts w:ascii="Times New Roman" w:hAnsi="Times New Roman" w:cs="Times New Roman"/>
          <w:sz w:val="24"/>
          <w:szCs w:val="24"/>
        </w:rPr>
        <w:t xml:space="preserve">. </w:t>
      </w:r>
      <w:r w:rsidRPr="00C30CD0">
        <w:rPr>
          <w:rFonts w:ascii="Times New Roman" w:hAnsi="Times New Roman" w:cs="Times New Roman"/>
          <w:sz w:val="24"/>
          <w:szCs w:val="24"/>
        </w:rPr>
        <w:t>Many Leaders need this skills work with employee under his or her control in one-one basic or groups without follower.</w:t>
      </w:r>
    </w:p>
    <w:p w14:paraId="71C452CD" w14:textId="77777777" w:rsidR="00975DA6" w:rsidRPr="008F55BB" w:rsidRDefault="00975DA6" w:rsidP="00975DA6">
      <w:pPr>
        <w:spacing w:line="360" w:lineRule="auto"/>
        <w:rPr>
          <w:rFonts w:ascii="Times New Roman" w:hAnsi="Times New Roman" w:cs="Times New Roman"/>
          <w:sz w:val="24"/>
          <w:szCs w:val="24"/>
        </w:rPr>
      </w:pPr>
      <w:r w:rsidRPr="008F55BB">
        <w:rPr>
          <w:rFonts w:ascii="Times New Roman" w:hAnsi="Times New Roman" w:cs="Times New Roman"/>
          <w:sz w:val="24"/>
          <w:szCs w:val="24"/>
        </w:rPr>
        <w:t xml:space="preserve">Leaders are expected to motivate and encourage their workers as a leader know how to delegate responsibility others this make them motivated. Leaders and management both needs to understand how to build and manage a team, they need how to recruit effectively, and </w:t>
      </w:r>
      <w:r w:rsidRPr="008F55BB">
        <w:rPr>
          <w:rFonts w:ascii="Times New Roman" w:hAnsi="Times New Roman" w:cs="Times New Roman"/>
          <w:sz w:val="24"/>
          <w:szCs w:val="24"/>
        </w:rPr>
        <w:lastRenderedPageBreak/>
        <w:t>bring on board through induction processes and understand the important of performance management, both on a regular basis and to manage poor performance .</w:t>
      </w:r>
    </w:p>
    <w:p w14:paraId="13A96FDF" w14:textId="77777777" w:rsidR="00975DA6" w:rsidRPr="008F55BB" w:rsidRDefault="00975DA6" w:rsidP="00975DA6">
      <w:pPr>
        <w:spacing w:line="360" w:lineRule="auto"/>
        <w:rPr>
          <w:rFonts w:ascii="Times New Roman" w:hAnsi="Times New Roman" w:cs="Times New Roman"/>
          <w:sz w:val="24"/>
          <w:szCs w:val="24"/>
        </w:rPr>
      </w:pPr>
      <w:r w:rsidRPr="008F55BB">
        <w:rPr>
          <w:rFonts w:ascii="Times New Roman" w:hAnsi="Times New Roman" w:cs="Times New Roman"/>
          <w:sz w:val="24"/>
          <w:szCs w:val="24"/>
        </w:rPr>
        <w:t xml:space="preserve">V.   </w:t>
      </w:r>
      <w:r w:rsidRPr="008F55BB">
        <w:rPr>
          <w:rFonts w:ascii="Times New Roman" w:hAnsi="Times New Roman" w:cs="Times New Roman"/>
          <w:sz w:val="24"/>
          <w:szCs w:val="24"/>
          <w:u w:val="single"/>
        </w:rPr>
        <w:t>Persuasion and influencing skills:</w:t>
      </w:r>
      <w:r w:rsidRPr="008F55BB">
        <w:rPr>
          <w:rFonts w:ascii="Times New Roman" w:hAnsi="Times New Roman" w:cs="Times New Roman"/>
          <w:sz w:val="24"/>
          <w:szCs w:val="24"/>
        </w:rPr>
        <w:t xml:space="preserve"> </w:t>
      </w:r>
    </w:p>
    <w:p w14:paraId="663578FA" w14:textId="77777777" w:rsidR="00975DA6" w:rsidRPr="008F55BB" w:rsidRDefault="00975DA6" w:rsidP="00975DA6">
      <w:pPr>
        <w:spacing w:line="360" w:lineRule="auto"/>
        <w:rPr>
          <w:rFonts w:ascii="Times New Roman" w:hAnsi="Times New Roman" w:cs="Times New Roman"/>
          <w:sz w:val="24"/>
          <w:szCs w:val="24"/>
        </w:rPr>
      </w:pPr>
      <w:r w:rsidRPr="008F55BB">
        <w:rPr>
          <w:rFonts w:ascii="Times New Roman" w:hAnsi="Times New Roman" w:cs="Times New Roman"/>
          <w:sz w:val="24"/>
          <w:szCs w:val="24"/>
        </w:rPr>
        <w:t>The leader use this skill to encourage others to help achieve the set goal by demonstrating its advantages. Every leader cannot be the same as different leadership with different style to operate in a different circumstances, and the best leaders learn to use wide variety of styles</w:t>
      </w:r>
      <w:r>
        <w:rPr>
          <w:rFonts w:ascii="Times New Roman" w:hAnsi="Times New Roman" w:cs="Times New Roman"/>
          <w:sz w:val="24"/>
          <w:szCs w:val="24"/>
        </w:rPr>
        <w:t xml:space="preserve"> (</w:t>
      </w:r>
      <w:r w:rsidRPr="00540E89">
        <w:rPr>
          <w:rFonts w:ascii="Times New Roman" w:hAnsi="Times New Roman" w:cs="Times New Roman"/>
          <w:sz w:val="24"/>
          <w:szCs w:val="24"/>
        </w:rPr>
        <w:t>Ravindran</w:t>
      </w:r>
      <w:r>
        <w:rPr>
          <w:rFonts w:ascii="Times New Roman" w:hAnsi="Times New Roman" w:cs="Times New Roman"/>
          <w:sz w:val="24"/>
          <w:szCs w:val="24"/>
        </w:rPr>
        <w:t xml:space="preserve">, </w:t>
      </w:r>
      <w:r w:rsidRPr="00540E89">
        <w:rPr>
          <w:rFonts w:ascii="Times New Roman" w:hAnsi="Times New Roman" w:cs="Times New Roman"/>
          <w:sz w:val="24"/>
          <w:szCs w:val="24"/>
        </w:rPr>
        <w:t>2014)</w:t>
      </w:r>
      <w:r w:rsidRPr="008F55BB">
        <w:rPr>
          <w:rFonts w:ascii="Times New Roman" w:hAnsi="Times New Roman" w:cs="Times New Roman"/>
          <w:sz w:val="24"/>
          <w:szCs w:val="24"/>
        </w:rPr>
        <w:t>. There are many different model leadership style, but one of the few leadership style according to Daniel Goleman they are  commanding, Pace setting style, authoritative, affiliative style, democratic style and the coaching style.</w:t>
      </w:r>
    </w:p>
    <w:p w14:paraId="2C6F0D27" w14:textId="77777777" w:rsidR="00975DA6" w:rsidRPr="00AF7415" w:rsidRDefault="00975DA6" w:rsidP="00975DA6">
      <w:pPr>
        <w:rPr>
          <w:rFonts w:ascii="Times New Roman" w:hAnsi="Times New Roman" w:cs="Times New Roman"/>
          <w:sz w:val="28"/>
          <w:szCs w:val="28"/>
          <w:u w:val="single"/>
        </w:rPr>
      </w:pPr>
      <w:bookmarkStart w:id="6" w:name="_Toc534564725"/>
      <w:r w:rsidRPr="00AF7415">
        <w:rPr>
          <w:rFonts w:ascii="Times New Roman" w:hAnsi="Times New Roman" w:cs="Times New Roman"/>
          <w:sz w:val="28"/>
          <w:szCs w:val="28"/>
        </w:rPr>
        <w:t xml:space="preserve">3.3   </w:t>
      </w:r>
      <w:r w:rsidRPr="00AF7415">
        <w:rPr>
          <w:rFonts w:ascii="Times New Roman" w:hAnsi="Times New Roman" w:cs="Times New Roman"/>
          <w:sz w:val="28"/>
          <w:szCs w:val="28"/>
          <w:u w:val="single"/>
        </w:rPr>
        <w:t>Teamworking Skills</w:t>
      </w:r>
      <w:bookmarkEnd w:id="6"/>
    </w:p>
    <w:p w14:paraId="3B584E16" w14:textId="77777777" w:rsidR="00975DA6" w:rsidRPr="0030786E" w:rsidRDefault="00975DA6" w:rsidP="00975DA6">
      <w:pPr>
        <w:spacing w:line="360" w:lineRule="auto"/>
        <w:rPr>
          <w:rFonts w:ascii="Times New Roman" w:hAnsi="Times New Roman" w:cs="Times New Roman"/>
          <w:sz w:val="24"/>
          <w:szCs w:val="24"/>
        </w:rPr>
      </w:pPr>
      <w:r w:rsidRPr="0030786E">
        <w:rPr>
          <w:rFonts w:ascii="Times New Roman" w:hAnsi="Times New Roman" w:cs="Times New Roman"/>
          <w:sz w:val="24"/>
          <w:szCs w:val="24"/>
        </w:rPr>
        <w:t>A team Leader is some who provide instruction, directions and leadership to a group of individuals [team] for the people of achieving a key result. An effective team Leader has a verity of traits and characteristics that encourage his team members to follow, and must possess these qualities to make the best in their job. They include good communicator, respect, act with integrity, Fair and kind, Influential, confidentiality with people he leads, a good organiser, approachability and availability, and consistency  in action.</w:t>
      </w:r>
    </w:p>
    <w:p w14:paraId="45B86F51" w14:textId="77777777" w:rsidR="00975DA6" w:rsidRPr="0030786E" w:rsidRDefault="00975DA6" w:rsidP="00975DA6">
      <w:pPr>
        <w:spacing w:line="360" w:lineRule="auto"/>
        <w:rPr>
          <w:rFonts w:ascii="Times New Roman" w:hAnsi="Times New Roman" w:cs="Times New Roman"/>
          <w:sz w:val="24"/>
          <w:szCs w:val="24"/>
        </w:rPr>
      </w:pPr>
      <w:r w:rsidRPr="0030786E">
        <w:rPr>
          <w:rFonts w:ascii="Times New Roman" w:hAnsi="Times New Roman" w:cs="Times New Roman"/>
          <w:sz w:val="24"/>
          <w:szCs w:val="24"/>
        </w:rPr>
        <w:t>These qualities of an effective team player inspire the trust and  respect of the team and stimulate production within the workplace</w:t>
      </w:r>
      <w:r>
        <w:rPr>
          <w:rFonts w:ascii="Times New Roman" w:hAnsi="Times New Roman" w:cs="Times New Roman"/>
          <w:sz w:val="24"/>
          <w:szCs w:val="24"/>
        </w:rPr>
        <w:t>.</w:t>
      </w:r>
    </w:p>
    <w:p w14:paraId="4F9361A6" w14:textId="77777777" w:rsidR="00975DA6" w:rsidRPr="001C6ED1" w:rsidRDefault="00975DA6" w:rsidP="00975DA6">
      <w:pPr>
        <w:spacing w:line="360" w:lineRule="auto"/>
        <w:rPr>
          <w:rFonts w:ascii="Times New Roman" w:hAnsi="Times New Roman" w:cs="Times New Roman"/>
          <w:sz w:val="24"/>
          <w:szCs w:val="24"/>
        </w:rPr>
      </w:pPr>
      <w:r w:rsidRPr="0030786E">
        <w:rPr>
          <w:rFonts w:ascii="Times New Roman" w:hAnsi="Times New Roman" w:cs="Times New Roman"/>
          <w:sz w:val="24"/>
          <w:szCs w:val="24"/>
        </w:rPr>
        <w:t>I.</w:t>
      </w:r>
      <w:r>
        <w:rPr>
          <w:rFonts w:ascii="Times New Roman" w:hAnsi="Times New Roman" w:cs="Times New Roman"/>
          <w:sz w:val="24"/>
          <w:szCs w:val="24"/>
        </w:rPr>
        <w:t xml:space="preserve">  </w:t>
      </w:r>
      <w:r w:rsidRPr="0030786E">
        <w:rPr>
          <w:rFonts w:ascii="Times New Roman" w:hAnsi="Times New Roman" w:cs="Times New Roman"/>
          <w:sz w:val="24"/>
          <w:szCs w:val="24"/>
        </w:rPr>
        <w:t xml:space="preserve">A  clear communicator, an effective team player must communicate clearly both verbal and non- verbal to the understanding of the members. </w:t>
      </w:r>
      <w:r w:rsidRPr="001C6ED1">
        <w:rPr>
          <w:rFonts w:ascii="Times New Roman" w:hAnsi="Times New Roman" w:cs="Times New Roman"/>
          <w:sz w:val="24"/>
          <w:szCs w:val="24"/>
        </w:rPr>
        <w:t>An effective communication</w:t>
      </w:r>
      <w:r w:rsidRPr="0030786E">
        <w:rPr>
          <w:sz w:val="32"/>
          <w:szCs w:val="32"/>
        </w:rPr>
        <w:t xml:space="preserve"> </w:t>
      </w:r>
      <w:r w:rsidRPr="001C6ED1">
        <w:rPr>
          <w:rFonts w:ascii="Times New Roman" w:hAnsi="Times New Roman" w:cs="Times New Roman"/>
          <w:sz w:val="24"/>
          <w:szCs w:val="24"/>
        </w:rPr>
        <w:t xml:space="preserve">skills will allow the team Leader to listen to the inputs of others. </w:t>
      </w:r>
    </w:p>
    <w:p w14:paraId="6415F45F" w14:textId="77777777" w:rsidR="00975DA6" w:rsidRPr="001C6ED1"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 xml:space="preserve">II.  </w:t>
      </w:r>
      <w:r w:rsidRPr="001C6ED1">
        <w:rPr>
          <w:rFonts w:ascii="Times New Roman" w:hAnsi="Times New Roman" w:cs="Times New Roman"/>
          <w:sz w:val="24"/>
          <w:szCs w:val="24"/>
          <w:u w:val="single"/>
        </w:rPr>
        <w:t>Respect to others</w:t>
      </w:r>
      <w:r w:rsidRPr="001C6ED1">
        <w:rPr>
          <w:rFonts w:ascii="Times New Roman" w:hAnsi="Times New Roman" w:cs="Times New Roman"/>
          <w:sz w:val="24"/>
          <w:szCs w:val="24"/>
        </w:rPr>
        <w:t>: A Team Leader must respect the members he leads, vice versa. A respectful team Leader  empower the employee by encouraging them to offer ideals about decision that affect them in the workplace. This lets the team members know that the team leader respect  their input opinion towards achieving the set goal.</w:t>
      </w:r>
    </w:p>
    <w:p w14:paraId="394CBCE6" w14:textId="77777777" w:rsidR="00975DA6" w:rsidRPr="001C6ED1"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 xml:space="preserve">III.  </w:t>
      </w:r>
      <w:r w:rsidRPr="001C6ED1">
        <w:rPr>
          <w:rFonts w:ascii="Times New Roman" w:hAnsi="Times New Roman" w:cs="Times New Roman"/>
          <w:sz w:val="24"/>
          <w:szCs w:val="24"/>
          <w:u w:val="single"/>
        </w:rPr>
        <w:t>Integrity</w:t>
      </w:r>
      <w:r w:rsidRPr="001C6ED1">
        <w:rPr>
          <w:rFonts w:ascii="Times New Roman" w:hAnsi="Times New Roman" w:cs="Times New Roman"/>
          <w:sz w:val="24"/>
          <w:szCs w:val="24"/>
        </w:rPr>
        <w:t xml:space="preserve">: An effective team leader must be honest, open with the team  members in the workplace. A team leader who possess integrity in workplace gains the trust of the members   </w:t>
      </w:r>
    </w:p>
    <w:p w14:paraId="4FF79BF8" w14:textId="77777777" w:rsidR="00975DA6" w:rsidRPr="001C6ED1"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 xml:space="preserve">IV.  </w:t>
      </w:r>
      <w:r w:rsidRPr="001C6ED1">
        <w:rPr>
          <w:rFonts w:ascii="Times New Roman" w:hAnsi="Times New Roman" w:cs="Times New Roman"/>
          <w:sz w:val="24"/>
          <w:szCs w:val="24"/>
          <w:u w:val="single"/>
        </w:rPr>
        <w:t>Fair and Kind</w:t>
      </w:r>
      <w:r w:rsidRPr="001C6ED1">
        <w:rPr>
          <w:rFonts w:ascii="Times New Roman" w:hAnsi="Times New Roman" w:cs="Times New Roman"/>
          <w:sz w:val="24"/>
          <w:szCs w:val="24"/>
        </w:rPr>
        <w:t>: A team leader must treat the members of the team equally and there must be no act of discrimination.</w:t>
      </w:r>
    </w:p>
    <w:p w14:paraId="69275FD1" w14:textId="77777777" w:rsidR="00975DA6" w:rsidRPr="001C6ED1"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lastRenderedPageBreak/>
        <w:t xml:space="preserve">V.  </w:t>
      </w:r>
      <w:r w:rsidRPr="001C6ED1">
        <w:rPr>
          <w:rFonts w:ascii="Times New Roman" w:hAnsi="Times New Roman" w:cs="Times New Roman"/>
          <w:sz w:val="24"/>
          <w:szCs w:val="24"/>
          <w:u w:val="single"/>
        </w:rPr>
        <w:t>Willing to Delegate</w:t>
      </w:r>
      <w:r w:rsidRPr="001C6ED1">
        <w:rPr>
          <w:rFonts w:ascii="Times New Roman" w:hAnsi="Times New Roman" w:cs="Times New Roman"/>
          <w:sz w:val="24"/>
          <w:szCs w:val="24"/>
        </w:rPr>
        <w:t>: An effective team leaders know how to show leadership through delegation. Delegating certain task to trustworthy team members allow the leader to focus on improving workplace functions and production.</w:t>
      </w:r>
    </w:p>
    <w:p w14:paraId="2693D641" w14:textId="77777777" w:rsidR="00975DA6"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 xml:space="preserve">VI.  </w:t>
      </w:r>
      <w:r w:rsidRPr="001C6ED1">
        <w:rPr>
          <w:rFonts w:ascii="Times New Roman" w:hAnsi="Times New Roman" w:cs="Times New Roman"/>
          <w:sz w:val="24"/>
          <w:szCs w:val="24"/>
          <w:u w:val="single"/>
        </w:rPr>
        <w:t>Organisational skills</w:t>
      </w:r>
      <w:r w:rsidRPr="001C6ED1">
        <w:rPr>
          <w:rFonts w:ascii="Times New Roman" w:hAnsi="Times New Roman" w:cs="Times New Roman"/>
          <w:sz w:val="24"/>
          <w:szCs w:val="24"/>
        </w:rPr>
        <w:t xml:space="preserve">: This help the team leader to plan objectives and strategies which allow team members to perform effectively. </w:t>
      </w:r>
    </w:p>
    <w:p w14:paraId="108F42B9" w14:textId="77777777" w:rsidR="00975DA6" w:rsidRPr="001C6ED1" w:rsidRDefault="00975DA6" w:rsidP="00975DA6">
      <w:pPr>
        <w:spacing w:line="240" w:lineRule="auto"/>
        <w:rPr>
          <w:rFonts w:ascii="Times New Roman" w:hAnsi="Times New Roman" w:cs="Times New Roman"/>
          <w:sz w:val="24"/>
          <w:szCs w:val="24"/>
        </w:rPr>
      </w:pPr>
    </w:p>
    <w:p w14:paraId="62FF7524" w14:textId="77777777" w:rsidR="00975DA6" w:rsidRPr="00AF7415" w:rsidRDefault="00975DA6" w:rsidP="00975DA6">
      <w:pPr>
        <w:rPr>
          <w:rFonts w:ascii="Times New Roman" w:hAnsi="Times New Roman" w:cs="Times New Roman"/>
          <w:sz w:val="28"/>
          <w:szCs w:val="28"/>
        </w:rPr>
      </w:pPr>
      <w:bookmarkStart w:id="7" w:name="_Toc534564726"/>
      <w:r w:rsidRPr="00AF7415">
        <w:rPr>
          <w:rFonts w:ascii="Times New Roman" w:hAnsi="Times New Roman" w:cs="Times New Roman"/>
          <w:sz w:val="28"/>
          <w:szCs w:val="28"/>
        </w:rPr>
        <w:t xml:space="preserve">4.   </w:t>
      </w:r>
      <w:r w:rsidRPr="00AF7415">
        <w:rPr>
          <w:rFonts w:ascii="Times New Roman" w:hAnsi="Times New Roman" w:cs="Times New Roman"/>
          <w:sz w:val="28"/>
          <w:szCs w:val="28"/>
          <w:u w:val="single"/>
        </w:rPr>
        <w:t>Why Employability Skill is Useful at Work</w:t>
      </w:r>
      <w:bookmarkEnd w:id="7"/>
    </w:p>
    <w:p w14:paraId="7D3DE048" w14:textId="77777777" w:rsidR="00975DA6" w:rsidRPr="001C6ED1"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Employability is very important to both the employer and the employee in other to achieve success in a workplace and to get along with other colleagues to make critical decisions, solve problem, develop respect and become strong ambassador for the organisation they represent</w:t>
      </w:r>
      <w:r>
        <w:rPr>
          <w:rFonts w:ascii="Times New Roman" w:hAnsi="Times New Roman" w:cs="Times New Roman"/>
          <w:sz w:val="24"/>
          <w:szCs w:val="24"/>
        </w:rPr>
        <w:t xml:space="preserve"> (</w:t>
      </w:r>
      <w:proofErr w:type="spellStart"/>
      <w:r w:rsidRPr="00540E89">
        <w:rPr>
          <w:rFonts w:ascii="Times New Roman" w:hAnsi="Times New Roman" w:cs="Times New Roman"/>
          <w:sz w:val="24"/>
          <w:szCs w:val="24"/>
        </w:rPr>
        <w:t>Gewertz</w:t>
      </w:r>
      <w:proofErr w:type="spellEnd"/>
      <w:r w:rsidRPr="00540E89">
        <w:rPr>
          <w:rFonts w:ascii="Times New Roman" w:hAnsi="Times New Roman" w:cs="Times New Roman"/>
          <w:sz w:val="24"/>
          <w:szCs w:val="24"/>
        </w:rPr>
        <w:t>, C</w:t>
      </w:r>
      <w:r>
        <w:rPr>
          <w:rFonts w:ascii="Times New Roman" w:hAnsi="Times New Roman" w:cs="Times New Roman"/>
          <w:sz w:val="24"/>
          <w:szCs w:val="24"/>
        </w:rPr>
        <w:t xml:space="preserve">, </w:t>
      </w:r>
      <w:r w:rsidRPr="00540E89">
        <w:rPr>
          <w:rFonts w:ascii="Times New Roman" w:hAnsi="Times New Roman" w:cs="Times New Roman"/>
          <w:sz w:val="24"/>
          <w:szCs w:val="24"/>
        </w:rPr>
        <w:t>2007</w:t>
      </w:r>
      <w:r>
        <w:rPr>
          <w:rFonts w:ascii="Times New Roman" w:hAnsi="Times New Roman" w:cs="Times New Roman"/>
          <w:sz w:val="24"/>
          <w:szCs w:val="24"/>
        </w:rPr>
        <w:t>)</w:t>
      </w:r>
      <w:r w:rsidRPr="001C6ED1">
        <w:rPr>
          <w:rFonts w:ascii="Times New Roman" w:hAnsi="Times New Roman" w:cs="Times New Roman"/>
          <w:sz w:val="24"/>
          <w:szCs w:val="24"/>
        </w:rPr>
        <w:t>. All these will help me to function effectively and to achieved the set goal of an employer in the workplace.</w:t>
      </w:r>
    </w:p>
    <w:p w14:paraId="49D2342D" w14:textId="77777777" w:rsidR="00975DA6" w:rsidRPr="001C6ED1"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However, if I do not have the necessary employability skills this could lead to</w:t>
      </w:r>
      <w:r w:rsidRPr="001C6ED1">
        <w:rPr>
          <w:rFonts w:ascii="Times New Roman" w:hAnsi="Times New Roman" w:cs="Times New Roman"/>
          <w:b/>
          <w:sz w:val="24"/>
          <w:szCs w:val="24"/>
        </w:rPr>
        <w:t xml:space="preserve"> </w:t>
      </w:r>
      <w:r w:rsidRPr="001C6ED1">
        <w:rPr>
          <w:rFonts w:ascii="Times New Roman" w:hAnsi="Times New Roman" w:cs="Times New Roman"/>
          <w:sz w:val="24"/>
          <w:szCs w:val="24"/>
        </w:rPr>
        <w:t>being unemployed by the employer during the period of unemployment crisis, the lack of strategic planning, and the lack of consistent in my judgement in the workplace.</w:t>
      </w:r>
    </w:p>
    <w:p w14:paraId="20286C4E" w14:textId="77777777" w:rsidR="00975DA6" w:rsidRPr="001C6ED1" w:rsidRDefault="00975DA6" w:rsidP="00975DA6">
      <w:pPr>
        <w:spacing w:line="276" w:lineRule="auto"/>
        <w:rPr>
          <w:rFonts w:ascii="Times New Roman" w:hAnsi="Times New Roman" w:cs="Times New Roman"/>
          <w:b/>
          <w:sz w:val="24"/>
          <w:szCs w:val="24"/>
        </w:rPr>
      </w:pPr>
    </w:p>
    <w:p w14:paraId="49CFAA87" w14:textId="77777777" w:rsidR="00975DA6" w:rsidRPr="00AF7415" w:rsidRDefault="00975DA6" w:rsidP="00975DA6">
      <w:pPr>
        <w:rPr>
          <w:rFonts w:ascii="Times New Roman" w:hAnsi="Times New Roman" w:cs="Times New Roman"/>
          <w:sz w:val="28"/>
          <w:szCs w:val="28"/>
        </w:rPr>
      </w:pPr>
      <w:bookmarkStart w:id="8" w:name="_Toc534564727"/>
      <w:r w:rsidRPr="00AF7415">
        <w:rPr>
          <w:rFonts w:ascii="Times New Roman" w:hAnsi="Times New Roman" w:cs="Times New Roman"/>
          <w:sz w:val="28"/>
          <w:szCs w:val="28"/>
        </w:rPr>
        <w:t xml:space="preserve">5.   </w:t>
      </w:r>
      <w:r w:rsidRPr="00AF7415">
        <w:rPr>
          <w:rFonts w:ascii="Times New Roman" w:hAnsi="Times New Roman" w:cs="Times New Roman"/>
          <w:sz w:val="28"/>
          <w:szCs w:val="28"/>
          <w:u w:val="single"/>
        </w:rPr>
        <w:t>Conclusion</w:t>
      </w:r>
      <w:bookmarkEnd w:id="8"/>
    </w:p>
    <w:p w14:paraId="3ECDCDBE" w14:textId="14056CC6" w:rsidR="00975DA6" w:rsidRDefault="00975DA6" w:rsidP="00975DA6">
      <w:pPr>
        <w:spacing w:line="360" w:lineRule="auto"/>
        <w:rPr>
          <w:rFonts w:ascii="Times New Roman" w:hAnsi="Times New Roman" w:cs="Times New Roman"/>
          <w:sz w:val="24"/>
          <w:szCs w:val="24"/>
        </w:rPr>
      </w:pPr>
      <w:r w:rsidRPr="001C6ED1">
        <w:rPr>
          <w:rFonts w:ascii="Times New Roman" w:hAnsi="Times New Roman" w:cs="Times New Roman"/>
          <w:sz w:val="24"/>
          <w:szCs w:val="24"/>
        </w:rPr>
        <w:t>From the above discussion, it can be concluded that employability skills is important both at work and our everyday usage which will improve our chances of getting the right jobs we desire. Therefore, personally I am yet to have all of these skills mentioned in this work but I am working towards achieving them so as to have skills that will help me to be employable as well as improve on my current skills for personal use.</w:t>
      </w:r>
    </w:p>
    <w:p w14:paraId="2F2A914B" w14:textId="77777777" w:rsidR="008917A7" w:rsidRPr="00E652D5" w:rsidRDefault="008917A7" w:rsidP="00975DA6">
      <w:pPr>
        <w:spacing w:line="360" w:lineRule="auto"/>
        <w:rPr>
          <w:rFonts w:ascii="Times New Roman" w:hAnsi="Times New Roman" w:cs="Times New Roman"/>
          <w:sz w:val="24"/>
          <w:szCs w:val="24"/>
        </w:rPr>
      </w:pPr>
    </w:p>
    <w:p w14:paraId="785ABD8C" w14:textId="77777777" w:rsidR="00975DA6" w:rsidRPr="00AF7415" w:rsidRDefault="00975DA6" w:rsidP="00975DA6">
      <w:pPr>
        <w:rPr>
          <w:rFonts w:ascii="Times New Roman" w:hAnsi="Times New Roman" w:cs="Times New Roman"/>
          <w:color w:val="FF0000"/>
          <w:sz w:val="28"/>
          <w:szCs w:val="28"/>
        </w:rPr>
      </w:pPr>
      <w:bookmarkStart w:id="9" w:name="_Toc534564728"/>
      <w:r w:rsidRPr="00AF7415">
        <w:rPr>
          <w:rFonts w:ascii="Times New Roman" w:hAnsi="Times New Roman" w:cs="Times New Roman"/>
          <w:sz w:val="28"/>
          <w:szCs w:val="28"/>
        </w:rPr>
        <w:t xml:space="preserve">6.   </w:t>
      </w:r>
      <w:r w:rsidRPr="00AF7415">
        <w:rPr>
          <w:rFonts w:ascii="Times New Roman" w:hAnsi="Times New Roman" w:cs="Times New Roman"/>
          <w:sz w:val="28"/>
          <w:szCs w:val="28"/>
          <w:u w:val="single"/>
        </w:rPr>
        <w:t>References</w:t>
      </w:r>
      <w:bookmarkEnd w:id="9"/>
    </w:p>
    <w:p w14:paraId="4C26A7A8" w14:textId="77777777" w:rsidR="00975DA6" w:rsidRPr="00540E89" w:rsidRDefault="00975DA6" w:rsidP="00975DA6">
      <w:pPr>
        <w:spacing w:line="360" w:lineRule="auto"/>
        <w:rPr>
          <w:rFonts w:ascii="Times New Roman" w:hAnsi="Times New Roman" w:cs="Times New Roman"/>
          <w:color w:val="FF0000"/>
          <w:sz w:val="24"/>
          <w:szCs w:val="24"/>
        </w:rPr>
      </w:pPr>
      <w:bookmarkStart w:id="10" w:name="bbb0065"/>
      <w:r w:rsidRPr="00540E89">
        <w:rPr>
          <w:rFonts w:ascii="Times New Roman" w:hAnsi="Times New Roman" w:cs="Times New Roman"/>
          <w:sz w:val="24"/>
          <w:szCs w:val="24"/>
        </w:rPr>
        <w:t>Archer, W. and Davison J. (2008) Graduate employability: What do employers think and want? London, the Council for Industry and Higher Education (CIHE).</w:t>
      </w:r>
    </w:p>
    <w:bookmarkEnd w:id="10"/>
    <w:p w14:paraId="01FAC55B" w14:textId="77777777" w:rsidR="00975DA6" w:rsidRDefault="00975DA6" w:rsidP="00975DA6">
      <w:pPr>
        <w:spacing w:after="0" w:line="360" w:lineRule="auto"/>
        <w:rPr>
          <w:rFonts w:ascii="Times New Roman" w:eastAsia="Times New Roman" w:hAnsi="Times New Roman" w:cs="Times New Roman"/>
          <w:color w:val="737373"/>
          <w:sz w:val="24"/>
          <w:szCs w:val="24"/>
          <w:lang w:eastAsia="en-GB"/>
        </w:rPr>
      </w:pPr>
      <w:r w:rsidRPr="00540E89">
        <w:rPr>
          <w:rFonts w:ascii="Times New Roman" w:eastAsia="Times New Roman" w:hAnsi="Times New Roman" w:cs="Times New Roman"/>
          <w:sz w:val="24"/>
          <w:szCs w:val="24"/>
          <w:lang w:eastAsia="en-GB"/>
        </w:rPr>
        <w:fldChar w:fldCharType="begin"/>
      </w:r>
      <w:r w:rsidRPr="00540E89">
        <w:rPr>
          <w:rFonts w:ascii="Times New Roman" w:eastAsia="Times New Roman" w:hAnsi="Times New Roman" w:cs="Times New Roman"/>
          <w:sz w:val="24"/>
          <w:szCs w:val="24"/>
          <w:lang w:eastAsia="en-GB"/>
        </w:rPr>
        <w:instrText xml:space="preserve"> HYPERLINK "https://www.sciencedirect.com/science/article/pii/S0001879113000316" \l "bbb0025" </w:instrText>
      </w:r>
      <w:r w:rsidRPr="00540E89">
        <w:rPr>
          <w:rFonts w:ascii="Times New Roman" w:eastAsia="Times New Roman" w:hAnsi="Times New Roman" w:cs="Times New Roman"/>
          <w:sz w:val="24"/>
          <w:szCs w:val="24"/>
          <w:lang w:eastAsia="en-GB"/>
        </w:rPr>
        <w:fldChar w:fldCharType="separate"/>
      </w:r>
      <w:r w:rsidRPr="00540E89">
        <w:rPr>
          <w:rFonts w:ascii="Times New Roman" w:eastAsia="Times New Roman" w:hAnsi="Times New Roman" w:cs="Times New Roman"/>
          <w:sz w:val="24"/>
          <w:szCs w:val="24"/>
          <w:lang w:eastAsia="en-GB"/>
        </w:rPr>
        <w:t xml:space="preserve">Cotton, </w:t>
      </w:r>
      <w:r w:rsidRPr="00540E89">
        <w:rPr>
          <w:rFonts w:ascii="Times New Roman" w:eastAsia="Times New Roman" w:hAnsi="Times New Roman" w:cs="Times New Roman"/>
          <w:sz w:val="24"/>
          <w:szCs w:val="24"/>
          <w:lang w:eastAsia="en-GB"/>
        </w:rPr>
        <w:fldChar w:fldCharType="end"/>
      </w:r>
      <w:r w:rsidRPr="00540E89">
        <w:rPr>
          <w:rFonts w:ascii="Times New Roman" w:eastAsia="Times New Roman" w:hAnsi="Times New Roman" w:cs="Times New Roman"/>
          <w:sz w:val="24"/>
          <w:szCs w:val="24"/>
          <w:lang w:eastAsia="en-GB"/>
        </w:rPr>
        <w:t xml:space="preserve"> K. Cotton (2008) </w:t>
      </w:r>
      <w:r w:rsidRPr="00540E89">
        <w:rPr>
          <w:rFonts w:ascii="Times New Roman" w:eastAsia="Times New Roman" w:hAnsi="Times New Roman" w:cs="Times New Roman"/>
          <w:bCs/>
          <w:sz w:val="24"/>
          <w:szCs w:val="24"/>
          <w:lang w:eastAsia="en-GB"/>
        </w:rPr>
        <w:t>Developing employability</w:t>
      </w:r>
      <w:r w:rsidRPr="00540E89">
        <w:rPr>
          <w:rFonts w:ascii="Times New Roman" w:eastAsia="Times New Roman" w:hAnsi="Times New Roman" w:cs="Times New Roman"/>
          <w:b/>
          <w:bCs/>
          <w:sz w:val="24"/>
          <w:szCs w:val="24"/>
          <w:lang w:eastAsia="en-GB"/>
        </w:rPr>
        <w:t xml:space="preserve"> </w:t>
      </w:r>
      <w:r w:rsidRPr="00540E89">
        <w:rPr>
          <w:rFonts w:ascii="Times New Roman" w:eastAsia="Times New Roman" w:hAnsi="Times New Roman" w:cs="Times New Roman"/>
          <w:bCs/>
          <w:sz w:val="24"/>
          <w:szCs w:val="24"/>
          <w:lang w:eastAsia="en-GB"/>
        </w:rPr>
        <w:t>skills,</w:t>
      </w:r>
      <w:r w:rsidRPr="00540E89">
        <w:rPr>
          <w:rFonts w:ascii="Times New Roman" w:eastAsia="Times New Roman" w:hAnsi="Times New Roman" w:cs="Times New Roman"/>
          <w:sz w:val="24"/>
          <w:szCs w:val="24"/>
          <w:lang w:eastAsia="en-GB"/>
        </w:rPr>
        <w:t xml:space="preserve"> Northwest Regional Educational Research Laboratory (2008) (Retrieved from</w:t>
      </w:r>
      <w:r w:rsidRPr="00540E89">
        <w:rPr>
          <w:rFonts w:ascii="Times New Roman" w:eastAsia="Times New Roman" w:hAnsi="Times New Roman" w:cs="Times New Roman"/>
          <w:color w:val="737373"/>
          <w:sz w:val="24"/>
          <w:szCs w:val="24"/>
          <w:lang w:eastAsia="en-GB"/>
        </w:rPr>
        <w:t> </w:t>
      </w:r>
      <w:hyperlink r:id="rId7" w:tgtFrame="_blank" w:history="1">
        <w:r w:rsidRPr="00540E89">
          <w:rPr>
            <w:rFonts w:ascii="Times New Roman" w:eastAsia="Times New Roman" w:hAnsi="Times New Roman" w:cs="Times New Roman"/>
            <w:color w:val="007398"/>
            <w:sz w:val="24"/>
            <w:szCs w:val="24"/>
            <w:u w:val="single"/>
            <w:lang w:eastAsia="en-GB"/>
          </w:rPr>
          <w:t>www.nwrel.org/scpd/sirs/8/c015.html</w:t>
        </w:r>
      </w:hyperlink>
      <w:r w:rsidRPr="00540E89">
        <w:rPr>
          <w:rFonts w:ascii="Times New Roman" w:eastAsia="Times New Roman" w:hAnsi="Times New Roman" w:cs="Times New Roman"/>
          <w:color w:val="737373"/>
          <w:sz w:val="24"/>
          <w:szCs w:val="24"/>
          <w:lang w:eastAsia="en-GB"/>
        </w:rPr>
        <w:t>)</w:t>
      </w:r>
    </w:p>
    <w:p w14:paraId="0C71E810" w14:textId="77777777" w:rsidR="00975DA6" w:rsidRPr="00E652D5" w:rsidRDefault="00975DA6" w:rsidP="00975DA6">
      <w:pPr>
        <w:spacing w:line="360" w:lineRule="auto"/>
        <w:rPr>
          <w:rFonts w:ascii="Times New Roman" w:hAnsi="Times New Roman" w:cs="Times New Roman"/>
          <w:sz w:val="24"/>
          <w:szCs w:val="24"/>
        </w:rPr>
      </w:pPr>
      <w:proofErr w:type="spellStart"/>
      <w:r w:rsidRPr="00540E89">
        <w:rPr>
          <w:rFonts w:ascii="Times New Roman" w:hAnsi="Times New Roman" w:cs="Times New Roman"/>
          <w:sz w:val="24"/>
          <w:szCs w:val="24"/>
        </w:rPr>
        <w:lastRenderedPageBreak/>
        <w:t>Chithra</w:t>
      </w:r>
      <w:proofErr w:type="spellEnd"/>
      <w:r w:rsidRPr="00540E89">
        <w:rPr>
          <w:rFonts w:ascii="Times New Roman" w:hAnsi="Times New Roman" w:cs="Times New Roman"/>
          <w:sz w:val="24"/>
          <w:szCs w:val="24"/>
        </w:rPr>
        <w:t>, R. (2013). Employability skills: A study on the perception of the engineering students and their prospective employers. Global Journal of Management and Business Studies, 3(5), 525-534.</w:t>
      </w:r>
    </w:p>
    <w:p w14:paraId="08E0638B" w14:textId="77777777" w:rsidR="00975DA6" w:rsidRDefault="00975DA6" w:rsidP="00975DA6">
      <w:pPr>
        <w:spacing w:after="0" w:line="360" w:lineRule="auto"/>
        <w:rPr>
          <w:rFonts w:ascii="Times New Roman" w:eastAsia="Times New Roman" w:hAnsi="Times New Roman" w:cs="Times New Roman"/>
          <w:sz w:val="24"/>
          <w:szCs w:val="24"/>
          <w:lang w:eastAsia="en-GB"/>
        </w:rPr>
      </w:pPr>
      <w:r w:rsidRPr="00540E89">
        <w:rPr>
          <w:rFonts w:ascii="Times New Roman" w:eastAsia="Times New Roman" w:hAnsi="Times New Roman" w:cs="Times New Roman"/>
          <w:sz w:val="24"/>
          <w:szCs w:val="24"/>
          <w:lang w:eastAsia="en-GB"/>
        </w:rPr>
        <w:t>F. </w:t>
      </w:r>
      <w:proofErr w:type="spellStart"/>
      <w:r w:rsidRPr="00540E89">
        <w:rPr>
          <w:rFonts w:ascii="Times New Roman" w:eastAsia="Times New Roman" w:hAnsi="Times New Roman" w:cs="Times New Roman"/>
          <w:sz w:val="24"/>
          <w:szCs w:val="24"/>
          <w:lang w:eastAsia="en-GB"/>
        </w:rPr>
        <w:t>Kazilan</w:t>
      </w:r>
      <w:proofErr w:type="spellEnd"/>
      <w:r w:rsidRPr="00540E89">
        <w:rPr>
          <w:rFonts w:ascii="Times New Roman" w:eastAsia="Times New Roman" w:hAnsi="Times New Roman" w:cs="Times New Roman"/>
          <w:sz w:val="24"/>
          <w:szCs w:val="24"/>
          <w:lang w:eastAsia="en-GB"/>
        </w:rPr>
        <w:t xml:space="preserve">, R. Hamzah, A.B. Baker (2009). </w:t>
      </w:r>
      <w:r w:rsidRPr="00540E89">
        <w:rPr>
          <w:rFonts w:ascii="Times New Roman" w:eastAsia="Times New Roman" w:hAnsi="Times New Roman" w:cs="Times New Roman"/>
          <w:bCs/>
          <w:sz w:val="24"/>
          <w:szCs w:val="24"/>
          <w:lang w:eastAsia="en-GB"/>
        </w:rPr>
        <w:t>Employability skills among students of technical</w:t>
      </w:r>
      <w:r>
        <w:rPr>
          <w:rFonts w:ascii="Times New Roman" w:eastAsia="Times New Roman" w:hAnsi="Times New Roman" w:cs="Times New Roman"/>
          <w:bCs/>
          <w:sz w:val="24"/>
          <w:szCs w:val="24"/>
          <w:lang w:eastAsia="en-GB"/>
        </w:rPr>
        <w:t xml:space="preserve"> and v</w:t>
      </w:r>
      <w:r w:rsidRPr="00540E89">
        <w:rPr>
          <w:rFonts w:ascii="Times New Roman" w:eastAsia="Times New Roman" w:hAnsi="Times New Roman" w:cs="Times New Roman"/>
          <w:bCs/>
          <w:sz w:val="24"/>
          <w:szCs w:val="24"/>
          <w:lang w:eastAsia="en-GB"/>
        </w:rPr>
        <w:t xml:space="preserve">ocational training </w:t>
      </w:r>
      <w:proofErr w:type="spellStart"/>
      <w:r w:rsidRPr="00540E89">
        <w:rPr>
          <w:rFonts w:ascii="Times New Roman" w:eastAsia="Times New Roman" w:hAnsi="Times New Roman" w:cs="Times New Roman"/>
          <w:bCs/>
          <w:sz w:val="24"/>
          <w:szCs w:val="24"/>
          <w:lang w:eastAsia="en-GB"/>
        </w:rPr>
        <w:t>centers</w:t>
      </w:r>
      <w:proofErr w:type="spellEnd"/>
      <w:r w:rsidRPr="00540E89">
        <w:rPr>
          <w:rFonts w:ascii="Times New Roman" w:eastAsia="Times New Roman" w:hAnsi="Times New Roman" w:cs="Times New Roman"/>
          <w:bCs/>
          <w:sz w:val="24"/>
          <w:szCs w:val="24"/>
          <w:lang w:eastAsia="en-GB"/>
        </w:rPr>
        <w:t xml:space="preserve"> in Malaysia</w:t>
      </w:r>
      <w:r w:rsidRPr="00540E89">
        <w:rPr>
          <w:rFonts w:ascii="Times New Roman" w:eastAsia="Times New Roman" w:hAnsi="Times New Roman" w:cs="Times New Roman"/>
          <w:sz w:val="24"/>
          <w:szCs w:val="24"/>
          <w:lang w:eastAsia="en-GB"/>
        </w:rPr>
        <w:t>n European Journal of Social</w:t>
      </w:r>
      <w:r>
        <w:rPr>
          <w:rFonts w:ascii="Times New Roman" w:eastAsia="Times New Roman" w:hAnsi="Times New Roman" w:cs="Times New Roman"/>
          <w:sz w:val="24"/>
          <w:szCs w:val="24"/>
          <w:lang w:eastAsia="en-GB"/>
        </w:rPr>
        <w:t xml:space="preserve"> Sciences, pp.147.</w:t>
      </w:r>
    </w:p>
    <w:p w14:paraId="235778AC" w14:textId="77777777" w:rsidR="00975DA6" w:rsidRDefault="00975DA6" w:rsidP="00975DA6">
      <w:pPr>
        <w:spacing w:before="240" w:line="360" w:lineRule="auto"/>
        <w:rPr>
          <w:rFonts w:ascii="Times New Roman" w:hAnsi="Times New Roman" w:cs="Times New Roman"/>
          <w:sz w:val="24"/>
          <w:szCs w:val="24"/>
        </w:rPr>
      </w:pPr>
      <w:bookmarkStart w:id="11" w:name="_Hlk534564024"/>
      <w:proofErr w:type="spellStart"/>
      <w:r w:rsidRPr="00540E89">
        <w:rPr>
          <w:rFonts w:ascii="Times New Roman" w:hAnsi="Times New Roman" w:cs="Times New Roman"/>
          <w:sz w:val="24"/>
          <w:szCs w:val="24"/>
        </w:rPr>
        <w:t>Gewertz</w:t>
      </w:r>
      <w:proofErr w:type="spellEnd"/>
      <w:r w:rsidRPr="00540E89">
        <w:rPr>
          <w:rFonts w:ascii="Times New Roman" w:hAnsi="Times New Roman" w:cs="Times New Roman"/>
          <w:sz w:val="24"/>
          <w:szCs w:val="24"/>
        </w:rPr>
        <w:t>, C. (2007</w:t>
      </w:r>
      <w:bookmarkEnd w:id="11"/>
      <w:r w:rsidRPr="00540E89">
        <w:rPr>
          <w:rFonts w:ascii="Times New Roman" w:hAnsi="Times New Roman" w:cs="Times New Roman"/>
          <w:sz w:val="24"/>
          <w:szCs w:val="24"/>
        </w:rPr>
        <w:t>, June 12). Soft skills in big demand: Interest in teaching students habits of mind for success in life is on the rise. Education Week, 26(40), 25-27</w:t>
      </w:r>
    </w:p>
    <w:p w14:paraId="6DBD1702" w14:textId="77777777" w:rsidR="00975DA6" w:rsidRPr="007202AF" w:rsidRDefault="00975DA6" w:rsidP="00975DA6">
      <w:pPr>
        <w:spacing w:line="360" w:lineRule="auto"/>
        <w:rPr>
          <w:rFonts w:ascii="Times New Roman" w:hAnsi="Times New Roman" w:cs="Times New Roman"/>
          <w:sz w:val="24"/>
          <w:szCs w:val="24"/>
        </w:rPr>
      </w:pPr>
      <w:hyperlink r:id="rId8" w:history="1">
        <w:r w:rsidRPr="007202AF">
          <w:rPr>
            <w:rStyle w:val="Hyperlink"/>
            <w:rFonts w:ascii="Times New Roman" w:hAnsi="Times New Roman" w:cs="Times New Roman"/>
            <w:color w:val="auto"/>
            <w:sz w:val="24"/>
            <w:szCs w:val="24"/>
            <w:u w:val="none"/>
          </w:rPr>
          <w:t>http://leg.wa.gov/JointCommittees/Archive/CEOTF/Documents/Background/CareerReadyBrief_ACTE.pdf  date accessed 07/12/18</w:t>
        </w:r>
      </w:hyperlink>
    </w:p>
    <w:p w14:paraId="0A288757" w14:textId="77777777" w:rsidR="00975DA6" w:rsidRPr="007202AF" w:rsidRDefault="00975DA6" w:rsidP="00975DA6">
      <w:pPr>
        <w:spacing w:line="360" w:lineRule="auto"/>
        <w:rPr>
          <w:rFonts w:ascii="Times New Roman" w:hAnsi="Times New Roman" w:cs="Times New Roman"/>
          <w:sz w:val="24"/>
          <w:szCs w:val="24"/>
        </w:rPr>
      </w:pPr>
      <w:hyperlink r:id="rId9" w:history="1">
        <w:r w:rsidRPr="007202AF">
          <w:rPr>
            <w:rStyle w:val="Hyperlink"/>
            <w:rFonts w:ascii="Times New Roman" w:hAnsi="Times New Roman" w:cs="Times New Roman"/>
            <w:color w:val="auto"/>
            <w:sz w:val="24"/>
            <w:szCs w:val="24"/>
            <w:u w:val="none"/>
          </w:rPr>
          <w:t>https://career-ready.blogs.latrobe.edu.au/2013/08/16/8-essential-employability-skills/</w:t>
        </w:r>
      </w:hyperlink>
      <w:r w:rsidRPr="007202AF">
        <w:rPr>
          <w:rStyle w:val="Hyperlink"/>
          <w:rFonts w:ascii="Times New Roman" w:hAnsi="Times New Roman" w:cs="Times New Roman"/>
          <w:color w:val="auto"/>
          <w:sz w:val="24"/>
          <w:szCs w:val="24"/>
          <w:u w:val="none"/>
        </w:rPr>
        <w:t xml:space="preserve">  date accessed 01/12/18</w:t>
      </w:r>
    </w:p>
    <w:p w14:paraId="4FDCBF64" w14:textId="77777777" w:rsidR="00975DA6" w:rsidRPr="007202AF" w:rsidRDefault="00975DA6" w:rsidP="00975DA6">
      <w:pPr>
        <w:spacing w:line="360" w:lineRule="auto"/>
        <w:rPr>
          <w:rFonts w:ascii="Times New Roman" w:hAnsi="Times New Roman" w:cs="Times New Roman"/>
          <w:sz w:val="24"/>
          <w:szCs w:val="24"/>
        </w:rPr>
      </w:pPr>
      <w:hyperlink r:id="rId10" w:history="1">
        <w:r w:rsidRPr="007202AF">
          <w:rPr>
            <w:rStyle w:val="Hyperlink"/>
            <w:rFonts w:ascii="Times New Roman" w:hAnsi="Times New Roman" w:cs="Times New Roman"/>
            <w:color w:val="auto"/>
            <w:sz w:val="24"/>
            <w:szCs w:val="24"/>
            <w:u w:val="none"/>
          </w:rPr>
          <w:t>https://www.thebalancecareers.com/communication-skills-list-2063779</w:t>
        </w:r>
      </w:hyperlink>
      <w:r w:rsidRPr="007202AF">
        <w:rPr>
          <w:rStyle w:val="Hyperlink"/>
          <w:rFonts w:ascii="Times New Roman" w:hAnsi="Times New Roman" w:cs="Times New Roman"/>
          <w:color w:val="auto"/>
          <w:sz w:val="24"/>
          <w:szCs w:val="24"/>
          <w:u w:val="none"/>
        </w:rPr>
        <w:t xml:space="preserve"> date accessed 21/11/18</w:t>
      </w:r>
    </w:p>
    <w:p w14:paraId="28D273CB" w14:textId="099F80A5" w:rsidR="008917A7" w:rsidRPr="007202AF" w:rsidRDefault="00975DA6" w:rsidP="00975DA6">
      <w:pPr>
        <w:spacing w:line="360" w:lineRule="auto"/>
        <w:rPr>
          <w:rFonts w:ascii="Times New Roman" w:hAnsi="Times New Roman" w:cs="Times New Roman"/>
          <w:sz w:val="24"/>
          <w:szCs w:val="24"/>
        </w:rPr>
      </w:pPr>
      <w:hyperlink r:id="rId11" w:anchor="bb0065" w:history="1">
        <w:r w:rsidRPr="007202AF">
          <w:rPr>
            <w:rStyle w:val="Hyperlink"/>
            <w:rFonts w:ascii="Times New Roman" w:hAnsi="Times New Roman" w:cs="Times New Roman"/>
            <w:color w:val="auto"/>
            <w:sz w:val="24"/>
            <w:szCs w:val="24"/>
            <w:u w:val="none"/>
          </w:rPr>
          <w:t>Ju, Zhang, &amp; Pacha, (2012</w:t>
        </w:r>
      </w:hyperlink>
      <w:r w:rsidRPr="007202AF">
        <w:rPr>
          <w:rFonts w:ascii="Times New Roman" w:hAnsi="Times New Roman" w:cs="Times New Roman"/>
          <w:sz w:val="24"/>
          <w:szCs w:val="24"/>
        </w:rPr>
        <w:t xml:space="preserve">) </w:t>
      </w:r>
      <w:hyperlink r:id="rId12" w:history="1">
        <w:r w:rsidRPr="007202AF">
          <w:rPr>
            <w:rStyle w:val="Hyperlink"/>
            <w:rFonts w:ascii="Times New Roman" w:hAnsi="Times New Roman" w:cs="Times New Roman"/>
            <w:color w:val="auto"/>
            <w:sz w:val="24"/>
            <w:szCs w:val="24"/>
            <w:u w:val="none"/>
          </w:rPr>
          <w:t>https://www.thebalancecareers.com/communication-skills-list-2063779</w:t>
        </w:r>
      </w:hyperlink>
      <w:r w:rsidRPr="007202AF">
        <w:rPr>
          <w:rStyle w:val="Hyperlink"/>
          <w:rFonts w:ascii="Times New Roman" w:hAnsi="Times New Roman" w:cs="Times New Roman"/>
          <w:color w:val="auto"/>
          <w:sz w:val="24"/>
          <w:szCs w:val="24"/>
          <w:u w:val="none"/>
        </w:rPr>
        <w:t xml:space="preserve"> date accessed 21/11/18</w:t>
      </w:r>
    </w:p>
    <w:p w14:paraId="42A82B0C" w14:textId="77777777" w:rsidR="00975DA6" w:rsidRPr="00540E89" w:rsidRDefault="00975DA6" w:rsidP="00975DA6">
      <w:pPr>
        <w:spacing w:after="0" w:line="360" w:lineRule="auto"/>
        <w:rPr>
          <w:rFonts w:ascii="Times New Roman" w:eastAsia="Times New Roman" w:hAnsi="Times New Roman" w:cs="Times New Roman"/>
          <w:sz w:val="24"/>
          <w:szCs w:val="24"/>
          <w:lang w:eastAsia="en-GB"/>
        </w:rPr>
      </w:pPr>
      <w:hyperlink r:id="rId13" w:anchor="bbb0050" w:history="1">
        <w:r w:rsidRPr="00540E89">
          <w:rPr>
            <w:rFonts w:ascii="Times New Roman" w:eastAsia="Times New Roman" w:hAnsi="Times New Roman" w:cs="Times New Roman"/>
            <w:sz w:val="24"/>
            <w:szCs w:val="24"/>
            <w:lang w:eastAsia="en-GB"/>
          </w:rPr>
          <w:t xml:space="preserve"> M. Fugate, A.J. Kinicki, B.E </w:t>
        </w:r>
        <w:proofErr w:type="spellStart"/>
        <w:r w:rsidRPr="00540E89">
          <w:rPr>
            <w:rFonts w:ascii="Times New Roman" w:eastAsia="Times New Roman" w:hAnsi="Times New Roman" w:cs="Times New Roman"/>
            <w:sz w:val="24"/>
            <w:szCs w:val="24"/>
            <w:lang w:eastAsia="en-GB"/>
          </w:rPr>
          <w:t>Ashforth</w:t>
        </w:r>
        <w:proofErr w:type="spellEnd"/>
        <w:r w:rsidRPr="00540E89">
          <w:rPr>
            <w:rFonts w:ascii="Times New Roman" w:eastAsia="Times New Roman" w:hAnsi="Times New Roman" w:cs="Times New Roman"/>
            <w:sz w:val="24"/>
            <w:szCs w:val="24"/>
            <w:lang w:eastAsia="en-GB"/>
          </w:rPr>
          <w:t xml:space="preserve"> (2004</w:t>
        </w:r>
      </w:hyperlink>
      <w:r w:rsidRPr="00540E89">
        <w:rPr>
          <w:rFonts w:ascii="Times New Roman" w:eastAsia="Times New Roman" w:hAnsi="Times New Roman" w:cs="Times New Roman"/>
          <w:sz w:val="24"/>
          <w:szCs w:val="24"/>
          <w:lang w:eastAsia="en-GB"/>
        </w:rPr>
        <w:t>)</w:t>
      </w:r>
      <w:r w:rsidRPr="00540E89">
        <w:rPr>
          <w:rFonts w:ascii="Times New Roman" w:eastAsia="Times New Roman" w:hAnsi="Times New Roman" w:cs="Times New Roman"/>
          <w:b/>
          <w:bCs/>
          <w:sz w:val="24"/>
          <w:szCs w:val="24"/>
          <w:lang w:eastAsia="en-GB"/>
        </w:rPr>
        <w:t xml:space="preserve"> </w:t>
      </w:r>
      <w:r w:rsidRPr="00540E89">
        <w:rPr>
          <w:rFonts w:ascii="Times New Roman" w:eastAsia="Times New Roman" w:hAnsi="Times New Roman" w:cs="Times New Roman"/>
          <w:bCs/>
          <w:sz w:val="24"/>
          <w:szCs w:val="24"/>
          <w:lang w:eastAsia="en-GB"/>
        </w:rPr>
        <w:t xml:space="preserve">Employability: A psycho-social construct, its </w:t>
      </w:r>
      <w:bookmarkStart w:id="12" w:name="_GoBack"/>
      <w:bookmarkEnd w:id="12"/>
      <w:r w:rsidRPr="00540E89">
        <w:rPr>
          <w:rFonts w:ascii="Times New Roman" w:eastAsia="Times New Roman" w:hAnsi="Times New Roman" w:cs="Times New Roman"/>
          <w:bCs/>
          <w:sz w:val="24"/>
          <w:szCs w:val="24"/>
          <w:lang w:eastAsia="en-GB"/>
        </w:rPr>
        <w:t>dimensions, and applications</w:t>
      </w:r>
      <w:r w:rsidRPr="00540E89">
        <w:rPr>
          <w:rFonts w:ascii="Times New Roman" w:eastAsia="Times New Roman" w:hAnsi="Times New Roman" w:cs="Times New Roman"/>
          <w:sz w:val="24"/>
          <w:szCs w:val="24"/>
          <w:lang w:eastAsia="en-GB"/>
        </w:rPr>
        <w:t xml:space="preserve"> Journal of Vocational </w:t>
      </w:r>
      <w:proofErr w:type="spellStart"/>
      <w:r w:rsidRPr="00540E89">
        <w:rPr>
          <w:rFonts w:ascii="Times New Roman" w:eastAsia="Times New Roman" w:hAnsi="Times New Roman" w:cs="Times New Roman"/>
          <w:sz w:val="24"/>
          <w:szCs w:val="24"/>
          <w:lang w:eastAsia="en-GB"/>
        </w:rPr>
        <w:t>Behavior</w:t>
      </w:r>
      <w:proofErr w:type="spellEnd"/>
      <w:r w:rsidRPr="00540E89">
        <w:rPr>
          <w:rFonts w:ascii="Times New Roman" w:eastAsia="Times New Roman" w:hAnsi="Times New Roman" w:cs="Times New Roman"/>
          <w:sz w:val="24"/>
          <w:szCs w:val="24"/>
          <w:lang w:eastAsia="en-GB"/>
        </w:rPr>
        <w:t>, 65 (1) (2004), pp. 14-38</w:t>
      </w:r>
    </w:p>
    <w:p w14:paraId="4888347D" w14:textId="77777777" w:rsidR="00975DA6" w:rsidRPr="00540E89" w:rsidRDefault="00975DA6" w:rsidP="00975DA6">
      <w:pPr>
        <w:spacing w:after="0" w:line="240" w:lineRule="auto"/>
        <w:rPr>
          <w:rFonts w:ascii="Times New Roman" w:eastAsia="Times New Roman" w:hAnsi="Times New Roman" w:cs="Times New Roman"/>
          <w:sz w:val="24"/>
          <w:szCs w:val="24"/>
          <w:lang w:eastAsia="en-GB"/>
        </w:rPr>
      </w:pPr>
    </w:p>
    <w:p w14:paraId="2C52840A" w14:textId="77777777" w:rsidR="00975DA6" w:rsidRDefault="00975DA6" w:rsidP="00975DA6">
      <w:pPr>
        <w:spacing w:after="0" w:line="360" w:lineRule="auto"/>
        <w:rPr>
          <w:rFonts w:ascii="Times New Roman" w:eastAsia="Times New Roman" w:hAnsi="Times New Roman" w:cs="Times New Roman"/>
          <w:sz w:val="24"/>
          <w:szCs w:val="24"/>
          <w:u w:val="single"/>
          <w:lang w:eastAsia="en-GB"/>
        </w:rPr>
      </w:pPr>
      <w:r w:rsidRPr="00540E89">
        <w:rPr>
          <w:rFonts w:ascii="Times New Roman" w:eastAsia="Times New Roman" w:hAnsi="Times New Roman" w:cs="Times New Roman"/>
          <w:sz w:val="24"/>
          <w:szCs w:val="24"/>
          <w:lang w:eastAsia="en-GB"/>
        </w:rPr>
        <w:t>S. Ju, D. Zhang, J. </w:t>
      </w:r>
      <w:proofErr w:type="spellStart"/>
      <w:r w:rsidRPr="00540E89">
        <w:rPr>
          <w:rFonts w:ascii="Times New Roman" w:eastAsia="Times New Roman" w:hAnsi="Times New Roman" w:cs="Times New Roman"/>
          <w:sz w:val="24"/>
          <w:szCs w:val="24"/>
          <w:lang w:eastAsia="en-GB"/>
        </w:rPr>
        <w:t>Pacha</w:t>
      </w:r>
      <w:proofErr w:type="spellEnd"/>
      <w:r w:rsidRPr="00540E89">
        <w:rPr>
          <w:rFonts w:ascii="Times New Roman" w:eastAsia="Times New Roman" w:hAnsi="Times New Roman" w:cs="Times New Roman"/>
          <w:sz w:val="24"/>
          <w:szCs w:val="24"/>
          <w:lang w:eastAsia="en-GB"/>
        </w:rPr>
        <w:fldChar w:fldCharType="begin"/>
      </w:r>
      <w:r w:rsidRPr="00540E89">
        <w:rPr>
          <w:rFonts w:ascii="Times New Roman" w:eastAsia="Times New Roman" w:hAnsi="Times New Roman" w:cs="Times New Roman"/>
          <w:sz w:val="24"/>
          <w:szCs w:val="24"/>
          <w:lang w:eastAsia="en-GB"/>
        </w:rPr>
        <w:instrText xml:space="preserve"> HYPERLINK "https://www.sciencedirect.com/science/article/pii/S0001879113000316" \l "bbb0065" </w:instrText>
      </w:r>
      <w:r w:rsidRPr="00540E89">
        <w:rPr>
          <w:rFonts w:ascii="Times New Roman" w:eastAsia="Times New Roman" w:hAnsi="Times New Roman" w:cs="Times New Roman"/>
          <w:sz w:val="24"/>
          <w:szCs w:val="24"/>
          <w:lang w:eastAsia="en-GB"/>
        </w:rPr>
        <w:fldChar w:fldCharType="separate"/>
      </w:r>
      <w:r w:rsidRPr="00540E89">
        <w:rPr>
          <w:rFonts w:ascii="Times New Roman" w:eastAsia="Times New Roman" w:hAnsi="Times New Roman" w:cs="Times New Roman"/>
          <w:sz w:val="24"/>
          <w:szCs w:val="24"/>
          <w:lang w:eastAsia="en-GB"/>
        </w:rPr>
        <w:t xml:space="preserve"> (2012</w:t>
      </w:r>
      <w:r w:rsidRPr="00540E89">
        <w:rPr>
          <w:rFonts w:ascii="Times New Roman" w:eastAsia="Times New Roman" w:hAnsi="Times New Roman" w:cs="Times New Roman"/>
          <w:sz w:val="24"/>
          <w:szCs w:val="24"/>
          <w:lang w:eastAsia="en-GB"/>
        </w:rPr>
        <w:fldChar w:fldCharType="end"/>
      </w:r>
      <w:r w:rsidRPr="00540E89">
        <w:rPr>
          <w:rFonts w:ascii="Times New Roman" w:eastAsia="Times New Roman" w:hAnsi="Times New Roman" w:cs="Times New Roman"/>
          <w:sz w:val="24"/>
          <w:szCs w:val="24"/>
          <w:lang w:eastAsia="en-GB"/>
        </w:rPr>
        <w:t xml:space="preserve">) </w:t>
      </w:r>
      <w:r w:rsidRPr="00540E89">
        <w:rPr>
          <w:rFonts w:ascii="Times New Roman" w:eastAsia="Times New Roman" w:hAnsi="Times New Roman" w:cs="Times New Roman"/>
          <w:bCs/>
          <w:sz w:val="24"/>
          <w:szCs w:val="24"/>
          <w:lang w:eastAsia="en-GB"/>
        </w:rPr>
        <w:t>Employability skills valued by employers as important for entry-level employees with and without disabilities</w:t>
      </w:r>
      <w:r w:rsidRPr="00540E89">
        <w:rPr>
          <w:rFonts w:ascii="Times New Roman" w:eastAsia="Times New Roman" w:hAnsi="Times New Roman" w:cs="Times New Roman"/>
          <w:sz w:val="24"/>
          <w:szCs w:val="24"/>
          <w:lang w:eastAsia="en-GB"/>
        </w:rPr>
        <w:t>. Career Development for Exceptional Individuals, 35 (1) (2012), pp. 29-38, </w:t>
      </w:r>
      <w:hyperlink r:id="rId14" w:tgtFrame="_blank" w:history="1">
        <w:r w:rsidRPr="00540E89">
          <w:rPr>
            <w:rFonts w:ascii="Times New Roman" w:eastAsia="Times New Roman" w:hAnsi="Times New Roman" w:cs="Times New Roman"/>
            <w:sz w:val="24"/>
            <w:szCs w:val="24"/>
            <w:u w:val="single"/>
            <w:lang w:eastAsia="en-GB"/>
          </w:rPr>
          <w:t>10.1177/0885728811419167</w:t>
        </w:r>
      </w:hyperlink>
    </w:p>
    <w:p w14:paraId="74A04B4C" w14:textId="77777777" w:rsidR="00975DA6" w:rsidRPr="00E652D5" w:rsidRDefault="00975DA6" w:rsidP="00975DA6">
      <w:pPr>
        <w:spacing w:after="0" w:line="240" w:lineRule="auto"/>
        <w:rPr>
          <w:rFonts w:ascii="Times New Roman" w:eastAsia="Times New Roman" w:hAnsi="Times New Roman" w:cs="Times New Roman"/>
          <w:sz w:val="24"/>
          <w:szCs w:val="24"/>
          <w:lang w:eastAsia="en-GB"/>
        </w:rPr>
      </w:pPr>
    </w:p>
    <w:p w14:paraId="44759061" w14:textId="77777777" w:rsidR="00975DA6" w:rsidRPr="00540E89" w:rsidRDefault="00975DA6" w:rsidP="00975DA6">
      <w:pPr>
        <w:spacing w:line="360" w:lineRule="auto"/>
        <w:rPr>
          <w:rFonts w:ascii="Times New Roman" w:hAnsi="Times New Roman" w:cs="Times New Roman"/>
          <w:sz w:val="24"/>
          <w:szCs w:val="24"/>
        </w:rPr>
      </w:pPr>
      <w:r w:rsidRPr="00540E89">
        <w:rPr>
          <w:rFonts w:ascii="Times New Roman" w:hAnsi="Times New Roman" w:cs="Times New Roman"/>
          <w:sz w:val="24"/>
          <w:szCs w:val="24"/>
        </w:rPr>
        <w:t xml:space="preserve">Ravindran. (2014). Acquiring employability skills. In Teaching English for employability. </w:t>
      </w:r>
      <w:proofErr w:type="spellStart"/>
      <w:r w:rsidRPr="00540E89">
        <w:rPr>
          <w:rFonts w:ascii="Times New Roman" w:hAnsi="Times New Roman" w:cs="Times New Roman"/>
          <w:sz w:val="24"/>
          <w:szCs w:val="24"/>
        </w:rPr>
        <w:t>Thoothukudi</w:t>
      </w:r>
      <w:proofErr w:type="spellEnd"/>
      <w:r w:rsidRPr="00540E89">
        <w:rPr>
          <w:rFonts w:ascii="Times New Roman" w:hAnsi="Times New Roman" w:cs="Times New Roman"/>
          <w:sz w:val="24"/>
          <w:szCs w:val="24"/>
        </w:rPr>
        <w:t xml:space="preserve">, India: </w:t>
      </w:r>
      <w:proofErr w:type="spellStart"/>
      <w:r w:rsidRPr="00540E89">
        <w:rPr>
          <w:rFonts w:ascii="Times New Roman" w:hAnsi="Times New Roman" w:cs="Times New Roman"/>
          <w:sz w:val="24"/>
          <w:szCs w:val="24"/>
        </w:rPr>
        <w:t>Annammals</w:t>
      </w:r>
      <w:proofErr w:type="spellEnd"/>
      <w:r w:rsidRPr="00540E89">
        <w:rPr>
          <w:rFonts w:ascii="Times New Roman" w:hAnsi="Times New Roman" w:cs="Times New Roman"/>
          <w:sz w:val="24"/>
          <w:szCs w:val="24"/>
        </w:rPr>
        <w:t xml:space="preserve"> Publications.</w:t>
      </w:r>
    </w:p>
    <w:p w14:paraId="6D30B71F" w14:textId="77777777" w:rsidR="00975DA6" w:rsidRPr="00540E89" w:rsidRDefault="00975DA6" w:rsidP="00975DA6">
      <w:pPr>
        <w:spacing w:line="360" w:lineRule="auto"/>
        <w:rPr>
          <w:rFonts w:ascii="Times New Roman" w:hAnsi="Times New Roman" w:cs="Times New Roman"/>
          <w:color w:val="FF0000"/>
          <w:sz w:val="24"/>
          <w:szCs w:val="24"/>
        </w:rPr>
      </w:pPr>
    </w:p>
    <w:p w14:paraId="00EE10F5" w14:textId="77777777" w:rsidR="00975DA6" w:rsidRDefault="00975DA6"/>
    <w:sectPr w:rsidR="00975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DA6"/>
    <w:rsid w:val="00526EA2"/>
    <w:rsid w:val="005B6474"/>
    <w:rsid w:val="007202AF"/>
    <w:rsid w:val="008917A7"/>
    <w:rsid w:val="00975DA6"/>
    <w:rsid w:val="00BC1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89A7"/>
  <w15:chartTrackingRefBased/>
  <w15:docId w15:val="{9DAC8C0B-52A5-4E04-97A0-14CBF103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5DA6"/>
  </w:style>
  <w:style w:type="paragraph" w:styleId="Heading1">
    <w:name w:val="heading 1"/>
    <w:basedOn w:val="Normal"/>
    <w:next w:val="Normal"/>
    <w:link w:val="Heading1Char"/>
    <w:uiPriority w:val="9"/>
    <w:qFormat/>
    <w:rsid w:val="00975D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5DA6"/>
    <w:rPr>
      <w:color w:val="0000FF"/>
      <w:u w:val="single"/>
    </w:rPr>
  </w:style>
  <w:style w:type="character" w:customStyle="1" w:styleId="Heading1Char">
    <w:name w:val="Heading 1 Char"/>
    <w:basedOn w:val="DefaultParagraphFont"/>
    <w:link w:val="Heading1"/>
    <w:uiPriority w:val="9"/>
    <w:rsid w:val="00975D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5DA6"/>
    <w:pPr>
      <w:outlineLvl w:val="9"/>
    </w:pPr>
    <w:rPr>
      <w:lang w:val="en-US"/>
    </w:rPr>
  </w:style>
  <w:style w:type="paragraph" w:styleId="TOC1">
    <w:name w:val="toc 1"/>
    <w:basedOn w:val="Normal"/>
    <w:next w:val="Normal"/>
    <w:autoRedefine/>
    <w:uiPriority w:val="39"/>
    <w:unhideWhenUsed/>
    <w:rsid w:val="00975DA6"/>
    <w:pPr>
      <w:spacing w:after="100" w:line="256" w:lineRule="auto"/>
    </w:pPr>
  </w:style>
  <w:style w:type="paragraph" w:styleId="TOC2">
    <w:name w:val="toc 2"/>
    <w:basedOn w:val="Normal"/>
    <w:next w:val="Normal"/>
    <w:autoRedefine/>
    <w:uiPriority w:val="39"/>
    <w:unhideWhenUsed/>
    <w:rsid w:val="00975DA6"/>
    <w:pPr>
      <w:spacing w:after="100" w:line="256" w:lineRule="auto"/>
      <w:ind w:left="220"/>
    </w:pPr>
  </w:style>
  <w:style w:type="character" w:styleId="UnresolvedMention">
    <w:name w:val="Unresolved Mention"/>
    <w:basedOn w:val="DefaultParagraphFont"/>
    <w:uiPriority w:val="99"/>
    <w:semiHidden/>
    <w:unhideWhenUsed/>
    <w:rsid w:val="00891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wa.gov/JointCommittees/Archive/CEOTF/Documents/Background/CareerReadyBrief_ACTE.pdf%20%20date%20accessed%2007/12/18" TargetMode="External"/><Relationship Id="rId13" Type="http://schemas.openxmlformats.org/officeDocument/2006/relationships/hyperlink" Target="https://www.sciencedirect.com/science/article/pii/S0001879113000316" TargetMode="External"/><Relationship Id="rId3" Type="http://schemas.openxmlformats.org/officeDocument/2006/relationships/webSettings" Target="webSettings.xml"/><Relationship Id="rId7" Type="http://schemas.openxmlformats.org/officeDocument/2006/relationships/hyperlink" Target="http://www.nwrel.org/scpd/sirs/8/c015.html" TargetMode="External"/><Relationship Id="rId12" Type="http://schemas.openxmlformats.org/officeDocument/2006/relationships/hyperlink" Target="https://www.thebalancecareers.com/communication-skills-list-206377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ciencedirect.com/science/article/pii/S0001879113000316" TargetMode="External"/><Relationship Id="rId11" Type="http://schemas.openxmlformats.org/officeDocument/2006/relationships/hyperlink" Target="https://www.sciencedirect.com/science/article/pii/S0001879113000316" TargetMode="External"/><Relationship Id="rId5" Type="http://schemas.openxmlformats.org/officeDocument/2006/relationships/hyperlink" Target="https://www.sciencedirect.com/science/article/pii/S0001879113000316" TargetMode="External"/><Relationship Id="rId15" Type="http://schemas.openxmlformats.org/officeDocument/2006/relationships/fontTable" Target="fontTable.xml"/><Relationship Id="rId10" Type="http://schemas.openxmlformats.org/officeDocument/2006/relationships/hyperlink" Target="https://www.thebalancecareers.com/communication-skills-list-2063779" TargetMode="External"/><Relationship Id="rId4" Type="http://schemas.openxmlformats.org/officeDocument/2006/relationships/hyperlink" Target="https://www.sciencedirect.com/science/article/pii/S0001879113000316" TargetMode="External"/><Relationship Id="rId9" Type="http://schemas.openxmlformats.org/officeDocument/2006/relationships/hyperlink" Target="https://career-ready.blogs.latrobe.edu.au/2013/08/16/8-essential-employability-skills/" TargetMode="External"/><Relationship Id="rId14" Type="http://schemas.openxmlformats.org/officeDocument/2006/relationships/hyperlink" Target="https://doi.org/10.1177/0885728811419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2278</Words>
  <Characters>12988</Characters>
  <Application>Microsoft Office Word</Application>
  <DocSecurity>0</DocSecurity>
  <Lines>108</Lines>
  <Paragraphs>30</Paragraphs>
  <ScaleCrop>false</ScaleCrop>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okunbor</dc:creator>
  <cp:keywords/>
  <dc:description/>
  <cp:lastModifiedBy>marice okunbor</cp:lastModifiedBy>
  <cp:revision>5</cp:revision>
  <dcterms:created xsi:type="dcterms:W3CDTF">2019-01-06T20:06:00Z</dcterms:created>
  <dcterms:modified xsi:type="dcterms:W3CDTF">2019-01-06T20:33:00Z</dcterms:modified>
</cp:coreProperties>
</file>