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B0FB79" w14:textId="77777777" w:rsidR="006B4720" w:rsidRDefault="006B4720" w:rsidP="00B2686B">
      <w:pPr>
        <w:spacing w:line="259" w:lineRule="auto"/>
        <w:jc w:val="center"/>
        <w:rPr>
          <w:b/>
          <w:sz w:val="32"/>
          <w:szCs w:val="32"/>
        </w:rPr>
      </w:pPr>
    </w:p>
    <w:p w14:paraId="48294353" w14:textId="77777777" w:rsidR="006B4720" w:rsidRDefault="006B4720" w:rsidP="00B2686B">
      <w:pPr>
        <w:spacing w:line="259" w:lineRule="auto"/>
        <w:jc w:val="center"/>
        <w:rPr>
          <w:b/>
          <w:sz w:val="32"/>
          <w:szCs w:val="32"/>
        </w:rPr>
      </w:pPr>
    </w:p>
    <w:p w14:paraId="22905630" w14:textId="77777777" w:rsidR="006B4720" w:rsidRDefault="006B4720" w:rsidP="00B2686B">
      <w:pPr>
        <w:spacing w:line="259" w:lineRule="auto"/>
        <w:jc w:val="center"/>
        <w:rPr>
          <w:b/>
          <w:sz w:val="52"/>
          <w:szCs w:val="52"/>
        </w:rPr>
      </w:pPr>
    </w:p>
    <w:p w14:paraId="446921C8" w14:textId="77777777" w:rsidR="006B4720" w:rsidRDefault="006B4720" w:rsidP="00B2686B">
      <w:pPr>
        <w:spacing w:line="259" w:lineRule="auto"/>
        <w:jc w:val="center"/>
        <w:rPr>
          <w:b/>
          <w:sz w:val="52"/>
          <w:szCs w:val="52"/>
        </w:rPr>
      </w:pPr>
    </w:p>
    <w:p w14:paraId="4FC76570" w14:textId="16473280" w:rsidR="006B4720" w:rsidRPr="006B4720" w:rsidRDefault="00D534B8" w:rsidP="00B2686B">
      <w:pPr>
        <w:spacing w:line="259" w:lineRule="auto"/>
        <w:jc w:val="center"/>
        <w:rPr>
          <w:b/>
          <w:sz w:val="52"/>
          <w:szCs w:val="52"/>
        </w:rPr>
      </w:pPr>
      <w:r w:rsidRPr="006B4720">
        <w:rPr>
          <w:b/>
          <w:sz w:val="52"/>
          <w:szCs w:val="52"/>
        </w:rPr>
        <w:t>Management Accounting</w:t>
      </w:r>
    </w:p>
    <w:p w14:paraId="0E6F3AF6" w14:textId="3A230389" w:rsidR="006B4720" w:rsidRPr="006B4720" w:rsidRDefault="006B4720" w:rsidP="00B2686B">
      <w:pPr>
        <w:spacing w:line="259" w:lineRule="auto"/>
        <w:jc w:val="center"/>
        <w:rPr>
          <w:b/>
          <w:sz w:val="52"/>
          <w:szCs w:val="52"/>
        </w:rPr>
      </w:pPr>
      <w:r>
        <w:rPr>
          <w:b/>
          <w:sz w:val="52"/>
          <w:szCs w:val="52"/>
        </w:rPr>
        <w:t>LCBB5002</w:t>
      </w:r>
    </w:p>
    <w:p w14:paraId="2900A245" w14:textId="77777777" w:rsidR="006B4720" w:rsidRDefault="006B4720" w:rsidP="006B4720">
      <w:pPr>
        <w:autoSpaceDE w:val="0"/>
        <w:autoSpaceDN w:val="0"/>
        <w:adjustRightInd w:val="0"/>
        <w:spacing w:after="0" w:line="240" w:lineRule="auto"/>
        <w:jc w:val="left"/>
        <w:rPr>
          <w:rFonts w:cs="Times New Roman"/>
          <w:sz w:val="40"/>
          <w:szCs w:val="40"/>
          <w:lang w:val="en-GB"/>
        </w:rPr>
      </w:pPr>
    </w:p>
    <w:p w14:paraId="67AD87CB" w14:textId="77777777" w:rsidR="006B4720" w:rsidRDefault="006B4720" w:rsidP="006B4720">
      <w:pPr>
        <w:autoSpaceDE w:val="0"/>
        <w:autoSpaceDN w:val="0"/>
        <w:adjustRightInd w:val="0"/>
        <w:spacing w:after="0" w:line="240" w:lineRule="auto"/>
        <w:jc w:val="left"/>
        <w:rPr>
          <w:rFonts w:cs="Times New Roman"/>
          <w:sz w:val="40"/>
          <w:szCs w:val="40"/>
          <w:lang w:val="en-GB"/>
        </w:rPr>
      </w:pPr>
    </w:p>
    <w:p w14:paraId="26352756" w14:textId="77777777" w:rsidR="006B4720" w:rsidRDefault="006B4720" w:rsidP="006B4720">
      <w:pPr>
        <w:autoSpaceDE w:val="0"/>
        <w:autoSpaceDN w:val="0"/>
        <w:adjustRightInd w:val="0"/>
        <w:spacing w:after="0" w:line="240" w:lineRule="auto"/>
        <w:jc w:val="left"/>
        <w:rPr>
          <w:rFonts w:cs="Times New Roman"/>
          <w:sz w:val="40"/>
          <w:szCs w:val="40"/>
          <w:lang w:val="en-GB"/>
        </w:rPr>
      </w:pPr>
    </w:p>
    <w:p w14:paraId="182CEB46" w14:textId="77777777" w:rsidR="006B4720" w:rsidRDefault="006B4720" w:rsidP="006B4720">
      <w:pPr>
        <w:autoSpaceDE w:val="0"/>
        <w:autoSpaceDN w:val="0"/>
        <w:adjustRightInd w:val="0"/>
        <w:spacing w:after="0" w:line="240" w:lineRule="auto"/>
        <w:jc w:val="left"/>
        <w:rPr>
          <w:rFonts w:cs="Times New Roman"/>
          <w:sz w:val="40"/>
          <w:szCs w:val="40"/>
          <w:lang w:val="en-GB"/>
        </w:rPr>
      </w:pPr>
    </w:p>
    <w:p w14:paraId="6070A711" w14:textId="77777777" w:rsidR="006B4720" w:rsidRDefault="006B4720" w:rsidP="006B4720">
      <w:pPr>
        <w:autoSpaceDE w:val="0"/>
        <w:autoSpaceDN w:val="0"/>
        <w:adjustRightInd w:val="0"/>
        <w:spacing w:after="0" w:line="240" w:lineRule="auto"/>
        <w:jc w:val="left"/>
        <w:rPr>
          <w:rFonts w:cs="Times New Roman"/>
          <w:sz w:val="40"/>
          <w:szCs w:val="40"/>
          <w:lang w:val="en-GB"/>
        </w:rPr>
      </w:pPr>
    </w:p>
    <w:p w14:paraId="3A616042" w14:textId="77777777" w:rsidR="006B4720" w:rsidRDefault="006B4720" w:rsidP="006B4720">
      <w:pPr>
        <w:autoSpaceDE w:val="0"/>
        <w:autoSpaceDN w:val="0"/>
        <w:adjustRightInd w:val="0"/>
        <w:spacing w:after="0" w:line="240" w:lineRule="auto"/>
        <w:jc w:val="left"/>
        <w:rPr>
          <w:rFonts w:cs="Times New Roman"/>
          <w:sz w:val="40"/>
          <w:szCs w:val="40"/>
          <w:lang w:val="en-GB"/>
        </w:rPr>
      </w:pPr>
    </w:p>
    <w:p w14:paraId="2A6A0846" w14:textId="77777777" w:rsidR="006B4720" w:rsidRDefault="006B4720" w:rsidP="006B4720">
      <w:pPr>
        <w:autoSpaceDE w:val="0"/>
        <w:autoSpaceDN w:val="0"/>
        <w:adjustRightInd w:val="0"/>
        <w:spacing w:after="0" w:line="240" w:lineRule="auto"/>
        <w:jc w:val="left"/>
        <w:rPr>
          <w:rFonts w:cs="Times New Roman"/>
          <w:sz w:val="40"/>
          <w:szCs w:val="40"/>
          <w:lang w:val="en-GB"/>
        </w:rPr>
      </w:pPr>
    </w:p>
    <w:p w14:paraId="76818D4A" w14:textId="77777777" w:rsidR="006B4720" w:rsidRDefault="006B4720" w:rsidP="006B4720">
      <w:pPr>
        <w:autoSpaceDE w:val="0"/>
        <w:autoSpaceDN w:val="0"/>
        <w:adjustRightInd w:val="0"/>
        <w:spacing w:after="0" w:line="240" w:lineRule="auto"/>
        <w:jc w:val="left"/>
        <w:rPr>
          <w:rFonts w:cs="Times New Roman"/>
          <w:sz w:val="40"/>
          <w:szCs w:val="40"/>
          <w:lang w:val="en-GB"/>
        </w:rPr>
      </w:pPr>
    </w:p>
    <w:p w14:paraId="68DFB43F" w14:textId="40CC3E5F" w:rsidR="006B4720" w:rsidRDefault="006B4720" w:rsidP="006B4720">
      <w:pPr>
        <w:autoSpaceDE w:val="0"/>
        <w:autoSpaceDN w:val="0"/>
        <w:adjustRightInd w:val="0"/>
        <w:spacing w:after="0" w:line="240" w:lineRule="auto"/>
        <w:jc w:val="right"/>
        <w:rPr>
          <w:rFonts w:cs="Times New Roman"/>
          <w:sz w:val="40"/>
          <w:szCs w:val="40"/>
          <w:lang w:val="en-GB"/>
        </w:rPr>
      </w:pPr>
      <w:r>
        <w:rPr>
          <w:rFonts w:cs="Times New Roman"/>
          <w:sz w:val="40"/>
          <w:szCs w:val="40"/>
          <w:lang w:val="en-GB"/>
        </w:rPr>
        <w:t>Student: Andrada Maria Oncescu</w:t>
      </w:r>
    </w:p>
    <w:p w14:paraId="489492E4" w14:textId="78238BAC" w:rsidR="000C08D8" w:rsidRPr="00B2686B" w:rsidRDefault="006B4720" w:rsidP="006B4720">
      <w:pPr>
        <w:spacing w:line="259" w:lineRule="auto"/>
        <w:rPr>
          <w:b/>
          <w:sz w:val="32"/>
          <w:szCs w:val="32"/>
        </w:rPr>
      </w:pPr>
      <w:r>
        <w:rPr>
          <w:rFonts w:cs="Times New Roman"/>
          <w:sz w:val="40"/>
          <w:szCs w:val="40"/>
          <w:lang w:val="en-GB"/>
        </w:rPr>
        <w:t xml:space="preserve">                                            ID: 2030829</w:t>
      </w:r>
      <w:r w:rsidR="000965EA">
        <w:rPr>
          <w:b/>
          <w:sz w:val="32"/>
          <w:szCs w:val="32"/>
        </w:rPr>
        <w:br w:type="page"/>
      </w:r>
    </w:p>
    <w:sdt>
      <w:sdtPr>
        <w:rPr>
          <w:rFonts w:ascii="Times New Roman" w:eastAsiaTheme="minorHAnsi" w:hAnsi="Times New Roman" w:cstheme="minorBidi"/>
          <w:color w:val="auto"/>
          <w:sz w:val="24"/>
          <w:szCs w:val="22"/>
          <w:lang w:val="en-IN"/>
        </w:rPr>
        <w:id w:val="-83767702"/>
        <w:docPartObj>
          <w:docPartGallery w:val="Table of Contents"/>
          <w:docPartUnique/>
        </w:docPartObj>
      </w:sdtPr>
      <w:sdtEndPr>
        <w:rPr>
          <w:b/>
          <w:bCs/>
          <w:noProof/>
        </w:rPr>
      </w:sdtEndPr>
      <w:sdtContent>
        <w:p w14:paraId="06D402C2" w14:textId="77777777" w:rsidR="003B390C" w:rsidRDefault="003B390C">
          <w:pPr>
            <w:pStyle w:val="Titlucuprins"/>
          </w:pPr>
          <w:r>
            <w:t>Table of Contents</w:t>
          </w:r>
        </w:p>
        <w:p w14:paraId="0E7A7C5C" w14:textId="77777777" w:rsidR="005401FD" w:rsidRDefault="003B390C">
          <w:pPr>
            <w:pStyle w:val="Cuprins1"/>
            <w:tabs>
              <w:tab w:val="right" w:leader="dot" w:pos="9016"/>
            </w:tabs>
            <w:rPr>
              <w:rFonts w:asciiTheme="minorHAnsi" w:eastAsiaTheme="minorEastAsia" w:hAnsiTheme="minorHAnsi"/>
              <w:noProof/>
              <w:sz w:val="22"/>
              <w:lang w:eastAsia="en-IN"/>
            </w:rPr>
          </w:pPr>
          <w:r>
            <w:fldChar w:fldCharType="begin"/>
          </w:r>
          <w:r>
            <w:instrText xml:space="preserve"> TOC \o "1-3" \h \z \u </w:instrText>
          </w:r>
          <w:r>
            <w:fldChar w:fldCharType="separate"/>
          </w:r>
          <w:hyperlink w:anchor="_Toc111093055" w:history="1">
            <w:r w:rsidR="005401FD" w:rsidRPr="005868DA">
              <w:rPr>
                <w:rStyle w:val="Hyperlink"/>
                <w:noProof/>
              </w:rPr>
              <w:t>PART A</w:t>
            </w:r>
            <w:r w:rsidR="005401FD">
              <w:rPr>
                <w:noProof/>
                <w:webHidden/>
              </w:rPr>
              <w:tab/>
            </w:r>
            <w:r w:rsidR="005401FD">
              <w:rPr>
                <w:noProof/>
                <w:webHidden/>
              </w:rPr>
              <w:fldChar w:fldCharType="begin"/>
            </w:r>
            <w:r w:rsidR="005401FD">
              <w:rPr>
                <w:noProof/>
                <w:webHidden/>
              </w:rPr>
              <w:instrText xml:space="preserve"> PAGEREF _Toc111093055 \h </w:instrText>
            </w:r>
            <w:r w:rsidR="005401FD">
              <w:rPr>
                <w:noProof/>
                <w:webHidden/>
              </w:rPr>
            </w:r>
            <w:r w:rsidR="005401FD">
              <w:rPr>
                <w:noProof/>
                <w:webHidden/>
              </w:rPr>
              <w:fldChar w:fldCharType="separate"/>
            </w:r>
            <w:r w:rsidR="005401FD">
              <w:rPr>
                <w:noProof/>
                <w:webHidden/>
              </w:rPr>
              <w:t>3</w:t>
            </w:r>
            <w:r w:rsidR="005401FD">
              <w:rPr>
                <w:noProof/>
                <w:webHidden/>
              </w:rPr>
              <w:fldChar w:fldCharType="end"/>
            </w:r>
          </w:hyperlink>
        </w:p>
        <w:p w14:paraId="0C018B86" w14:textId="77777777" w:rsidR="005401FD" w:rsidRDefault="004C7CBA">
          <w:pPr>
            <w:pStyle w:val="Cuprins2"/>
            <w:tabs>
              <w:tab w:val="right" w:leader="dot" w:pos="9016"/>
            </w:tabs>
            <w:rPr>
              <w:rFonts w:asciiTheme="minorHAnsi" w:eastAsiaTheme="minorEastAsia" w:hAnsiTheme="minorHAnsi"/>
              <w:noProof/>
              <w:sz w:val="22"/>
              <w:lang w:eastAsia="en-IN"/>
            </w:rPr>
          </w:pPr>
          <w:hyperlink w:anchor="_Toc111093056" w:history="1">
            <w:r w:rsidR="005401FD" w:rsidRPr="005868DA">
              <w:rPr>
                <w:rStyle w:val="Hyperlink"/>
                <w:noProof/>
              </w:rPr>
              <w:t>(i) Prepare the monthly control report showing original budget, flexed budget, and variances.</w:t>
            </w:r>
            <w:r w:rsidR="005401FD">
              <w:rPr>
                <w:noProof/>
                <w:webHidden/>
              </w:rPr>
              <w:tab/>
            </w:r>
            <w:r w:rsidR="005401FD">
              <w:rPr>
                <w:noProof/>
                <w:webHidden/>
              </w:rPr>
              <w:fldChar w:fldCharType="begin"/>
            </w:r>
            <w:r w:rsidR="005401FD">
              <w:rPr>
                <w:noProof/>
                <w:webHidden/>
              </w:rPr>
              <w:instrText xml:space="preserve"> PAGEREF _Toc111093056 \h </w:instrText>
            </w:r>
            <w:r w:rsidR="005401FD">
              <w:rPr>
                <w:noProof/>
                <w:webHidden/>
              </w:rPr>
            </w:r>
            <w:r w:rsidR="005401FD">
              <w:rPr>
                <w:noProof/>
                <w:webHidden/>
              </w:rPr>
              <w:fldChar w:fldCharType="separate"/>
            </w:r>
            <w:r w:rsidR="005401FD">
              <w:rPr>
                <w:noProof/>
                <w:webHidden/>
              </w:rPr>
              <w:t>3</w:t>
            </w:r>
            <w:r w:rsidR="005401FD">
              <w:rPr>
                <w:noProof/>
                <w:webHidden/>
              </w:rPr>
              <w:fldChar w:fldCharType="end"/>
            </w:r>
          </w:hyperlink>
        </w:p>
        <w:p w14:paraId="32524CB4" w14:textId="77777777" w:rsidR="005401FD" w:rsidRDefault="004C7CBA">
          <w:pPr>
            <w:pStyle w:val="Cuprins2"/>
            <w:tabs>
              <w:tab w:val="right" w:leader="dot" w:pos="9016"/>
            </w:tabs>
            <w:rPr>
              <w:rFonts w:asciiTheme="minorHAnsi" w:eastAsiaTheme="minorEastAsia" w:hAnsiTheme="minorHAnsi"/>
              <w:noProof/>
              <w:sz w:val="22"/>
              <w:lang w:eastAsia="en-IN"/>
            </w:rPr>
          </w:pPr>
          <w:hyperlink w:anchor="_Toc111093057" w:history="1">
            <w:r w:rsidR="005401FD" w:rsidRPr="005868DA">
              <w:rPr>
                <w:rStyle w:val="Hyperlink"/>
                <w:noProof/>
              </w:rPr>
              <w:t>(ii) Using your control report prepared in (i) above, prepare a report on Amana’s performance during the year</w:t>
            </w:r>
            <w:r w:rsidR="005401FD">
              <w:rPr>
                <w:noProof/>
                <w:webHidden/>
              </w:rPr>
              <w:tab/>
            </w:r>
            <w:r w:rsidR="005401FD">
              <w:rPr>
                <w:noProof/>
                <w:webHidden/>
              </w:rPr>
              <w:fldChar w:fldCharType="begin"/>
            </w:r>
            <w:r w:rsidR="005401FD">
              <w:rPr>
                <w:noProof/>
                <w:webHidden/>
              </w:rPr>
              <w:instrText xml:space="preserve"> PAGEREF _Toc111093057 \h </w:instrText>
            </w:r>
            <w:r w:rsidR="005401FD">
              <w:rPr>
                <w:noProof/>
                <w:webHidden/>
              </w:rPr>
            </w:r>
            <w:r w:rsidR="005401FD">
              <w:rPr>
                <w:noProof/>
                <w:webHidden/>
              </w:rPr>
              <w:fldChar w:fldCharType="separate"/>
            </w:r>
            <w:r w:rsidR="005401FD">
              <w:rPr>
                <w:noProof/>
                <w:webHidden/>
              </w:rPr>
              <w:t>8</w:t>
            </w:r>
            <w:r w:rsidR="005401FD">
              <w:rPr>
                <w:noProof/>
                <w:webHidden/>
              </w:rPr>
              <w:fldChar w:fldCharType="end"/>
            </w:r>
          </w:hyperlink>
        </w:p>
        <w:p w14:paraId="1A5551A3" w14:textId="77777777" w:rsidR="005401FD" w:rsidRDefault="004C7CBA">
          <w:pPr>
            <w:pStyle w:val="Cuprins2"/>
            <w:tabs>
              <w:tab w:val="right" w:leader="dot" w:pos="9016"/>
            </w:tabs>
            <w:rPr>
              <w:rFonts w:asciiTheme="minorHAnsi" w:eastAsiaTheme="minorEastAsia" w:hAnsiTheme="minorHAnsi"/>
              <w:noProof/>
              <w:sz w:val="22"/>
              <w:lang w:eastAsia="en-IN"/>
            </w:rPr>
          </w:pPr>
          <w:hyperlink w:anchor="_Toc111093058" w:history="1">
            <w:r w:rsidR="005401FD" w:rsidRPr="005868DA">
              <w:rPr>
                <w:rStyle w:val="Hyperlink"/>
                <w:noProof/>
              </w:rPr>
              <w:t>2020.</w:t>
            </w:r>
            <w:r w:rsidR="005401FD">
              <w:rPr>
                <w:noProof/>
                <w:webHidden/>
              </w:rPr>
              <w:tab/>
            </w:r>
            <w:r w:rsidR="005401FD">
              <w:rPr>
                <w:noProof/>
                <w:webHidden/>
              </w:rPr>
              <w:fldChar w:fldCharType="begin"/>
            </w:r>
            <w:r w:rsidR="005401FD">
              <w:rPr>
                <w:noProof/>
                <w:webHidden/>
              </w:rPr>
              <w:instrText xml:space="preserve"> PAGEREF _Toc111093058 \h </w:instrText>
            </w:r>
            <w:r w:rsidR="005401FD">
              <w:rPr>
                <w:noProof/>
                <w:webHidden/>
              </w:rPr>
            </w:r>
            <w:r w:rsidR="005401FD">
              <w:rPr>
                <w:noProof/>
                <w:webHidden/>
              </w:rPr>
              <w:fldChar w:fldCharType="separate"/>
            </w:r>
            <w:r w:rsidR="005401FD">
              <w:rPr>
                <w:noProof/>
                <w:webHidden/>
              </w:rPr>
              <w:t>8</w:t>
            </w:r>
            <w:r w:rsidR="005401FD">
              <w:rPr>
                <w:noProof/>
                <w:webHidden/>
              </w:rPr>
              <w:fldChar w:fldCharType="end"/>
            </w:r>
          </w:hyperlink>
        </w:p>
        <w:p w14:paraId="56298F30" w14:textId="77777777" w:rsidR="005401FD" w:rsidRDefault="004C7CBA">
          <w:pPr>
            <w:pStyle w:val="Cuprins2"/>
            <w:tabs>
              <w:tab w:val="right" w:leader="dot" w:pos="9016"/>
            </w:tabs>
            <w:rPr>
              <w:rFonts w:asciiTheme="minorHAnsi" w:eastAsiaTheme="minorEastAsia" w:hAnsiTheme="minorHAnsi"/>
              <w:noProof/>
              <w:sz w:val="22"/>
              <w:lang w:eastAsia="en-IN"/>
            </w:rPr>
          </w:pPr>
          <w:hyperlink w:anchor="_Toc111093059" w:history="1">
            <w:r w:rsidR="005401FD" w:rsidRPr="005868DA">
              <w:rPr>
                <w:rStyle w:val="Hyperlink"/>
                <w:noProof/>
              </w:rPr>
              <w:t>(iii) Provide recommendations to Amana’s CEO on areas of improvement.</w:t>
            </w:r>
            <w:r w:rsidR="005401FD">
              <w:rPr>
                <w:noProof/>
                <w:webHidden/>
              </w:rPr>
              <w:tab/>
            </w:r>
            <w:r w:rsidR="005401FD">
              <w:rPr>
                <w:noProof/>
                <w:webHidden/>
              </w:rPr>
              <w:fldChar w:fldCharType="begin"/>
            </w:r>
            <w:r w:rsidR="005401FD">
              <w:rPr>
                <w:noProof/>
                <w:webHidden/>
              </w:rPr>
              <w:instrText xml:space="preserve"> PAGEREF _Toc111093059 \h </w:instrText>
            </w:r>
            <w:r w:rsidR="005401FD">
              <w:rPr>
                <w:noProof/>
                <w:webHidden/>
              </w:rPr>
            </w:r>
            <w:r w:rsidR="005401FD">
              <w:rPr>
                <w:noProof/>
                <w:webHidden/>
              </w:rPr>
              <w:fldChar w:fldCharType="separate"/>
            </w:r>
            <w:r w:rsidR="005401FD">
              <w:rPr>
                <w:noProof/>
                <w:webHidden/>
              </w:rPr>
              <w:t>10</w:t>
            </w:r>
            <w:r w:rsidR="005401FD">
              <w:rPr>
                <w:noProof/>
                <w:webHidden/>
              </w:rPr>
              <w:fldChar w:fldCharType="end"/>
            </w:r>
          </w:hyperlink>
        </w:p>
        <w:p w14:paraId="13670E64" w14:textId="77777777" w:rsidR="005401FD" w:rsidRDefault="004C7CBA">
          <w:pPr>
            <w:pStyle w:val="Cuprins1"/>
            <w:tabs>
              <w:tab w:val="right" w:leader="dot" w:pos="9016"/>
            </w:tabs>
            <w:rPr>
              <w:rFonts w:asciiTheme="minorHAnsi" w:eastAsiaTheme="minorEastAsia" w:hAnsiTheme="minorHAnsi"/>
              <w:noProof/>
              <w:sz w:val="22"/>
              <w:lang w:eastAsia="en-IN"/>
            </w:rPr>
          </w:pPr>
          <w:hyperlink w:anchor="_Toc111093060" w:history="1">
            <w:r w:rsidR="005401FD" w:rsidRPr="005868DA">
              <w:rPr>
                <w:rStyle w:val="Hyperlink"/>
                <w:noProof/>
              </w:rPr>
              <w:t>PART B</w:t>
            </w:r>
            <w:r w:rsidR="005401FD">
              <w:rPr>
                <w:noProof/>
                <w:webHidden/>
              </w:rPr>
              <w:tab/>
            </w:r>
            <w:r w:rsidR="005401FD">
              <w:rPr>
                <w:noProof/>
                <w:webHidden/>
              </w:rPr>
              <w:fldChar w:fldCharType="begin"/>
            </w:r>
            <w:r w:rsidR="005401FD">
              <w:rPr>
                <w:noProof/>
                <w:webHidden/>
              </w:rPr>
              <w:instrText xml:space="preserve"> PAGEREF _Toc111093060 \h </w:instrText>
            </w:r>
            <w:r w:rsidR="005401FD">
              <w:rPr>
                <w:noProof/>
                <w:webHidden/>
              </w:rPr>
            </w:r>
            <w:r w:rsidR="005401FD">
              <w:rPr>
                <w:noProof/>
                <w:webHidden/>
              </w:rPr>
              <w:fldChar w:fldCharType="separate"/>
            </w:r>
            <w:r w:rsidR="005401FD">
              <w:rPr>
                <w:noProof/>
                <w:webHidden/>
              </w:rPr>
              <w:t>11</w:t>
            </w:r>
            <w:r w:rsidR="005401FD">
              <w:rPr>
                <w:noProof/>
                <w:webHidden/>
              </w:rPr>
              <w:fldChar w:fldCharType="end"/>
            </w:r>
          </w:hyperlink>
        </w:p>
        <w:p w14:paraId="739FBFA8" w14:textId="77777777" w:rsidR="005401FD" w:rsidRDefault="004C7CBA">
          <w:pPr>
            <w:pStyle w:val="Cuprins1"/>
            <w:tabs>
              <w:tab w:val="right" w:leader="dot" w:pos="9016"/>
            </w:tabs>
            <w:rPr>
              <w:rFonts w:asciiTheme="minorHAnsi" w:eastAsiaTheme="minorEastAsia" w:hAnsiTheme="minorHAnsi"/>
              <w:noProof/>
              <w:sz w:val="22"/>
              <w:lang w:eastAsia="en-IN"/>
            </w:rPr>
          </w:pPr>
          <w:hyperlink w:anchor="_Toc111093061" w:history="1">
            <w:r w:rsidR="005401FD" w:rsidRPr="005868DA">
              <w:rPr>
                <w:rStyle w:val="Hyperlink"/>
                <w:noProof/>
              </w:rPr>
              <w:t>Analysis of Mr Amana’s decision to go online and advise if they should set up their own online</w:t>
            </w:r>
            <w:r w:rsidR="005401FD">
              <w:rPr>
                <w:noProof/>
                <w:webHidden/>
              </w:rPr>
              <w:tab/>
            </w:r>
            <w:r w:rsidR="005401FD">
              <w:rPr>
                <w:noProof/>
                <w:webHidden/>
              </w:rPr>
              <w:fldChar w:fldCharType="begin"/>
            </w:r>
            <w:r w:rsidR="005401FD">
              <w:rPr>
                <w:noProof/>
                <w:webHidden/>
              </w:rPr>
              <w:instrText xml:space="preserve"> PAGEREF _Toc111093061 \h </w:instrText>
            </w:r>
            <w:r w:rsidR="005401FD">
              <w:rPr>
                <w:noProof/>
                <w:webHidden/>
              </w:rPr>
            </w:r>
            <w:r w:rsidR="005401FD">
              <w:rPr>
                <w:noProof/>
                <w:webHidden/>
              </w:rPr>
              <w:fldChar w:fldCharType="separate"/>
            </w:r>
            <w:r w:rsidR="005401FD">
              <w:rPr>
                <w:noProof/>
                <w:webHidden/>
              </w:rPr>
              <w:t>11</w:t>
            </w:r>
            <w:r w:rsidR="005401FD">
              <w:rPr>
                <w:noProof/>
                <w:webHidden/>
              </w:rPr>
              <w:fldChar w:fldCharType="end"/>
            </w:r>
          </w:hyperlink>
        </w:p>
        <w:p w14:paraId="52888C1D" w14:textId="77777777" w:rsidR="005401FD" w:rsidRDefault="004C7CBA">
          <w:pPr>
            <w:pStyle w:val="Cuprins1"/>
            <w:tabs>
              <w:tab w:val="right" w:leader="dot" w:pos="9016"/>
            </w:tabs>
            <w:rPr>
              <w:rFonts w:asciiTheme="minorHAnsi" w:eastAsiaTheme="minorEastAsia" w:hAnsiTheme="minorHAnsi"/>
              <w:noProof/>
              <w:sz w:val="22"/>
              <w:lang w:eastAsia="en-IN"/>
            </w:rPr>
          </w:pPr>
          <w:hyperlink w:anchor="_Toc111093062" w:history="1">
            <w:r w:rsidR="005401FD" w:rsidRPr="005868DA">
              <w:rPr>
                <w:rStyle w:val="Hyperlink"/>
                <w:noProof/>
              </w:rPr>
              <w:t>References</w:t>
            </w:r>
            <w:r w:rsidR="005401FD">
              <w:rPr>
                <w:noProof/>
                <w:webHidden/>
              </w:rPr>
              <w:tab/>
            </w:r>
            <w:r w:rsidR="005401FD">
              <w:rPr>
                <w:noProof/>
                <w:webHidden/>
              </w:rPr>
              <w:fldChar w:fldCharType="begin"/>
            </w:r>
            <w:r w:rsidR="005401FD">
              <w:rPr>
                <w:noProof/>
                <w:webHidden/>
              </w:rPr>
              <w:instrText xml:space="preserve"> PAGEREF _Toc111093062 \h </w:instrText>
            </w:r>
            <w:r w:rsidR="005401FD">
              <w:rPr>
                <w:noProof/>
                <w:webHidden/>
              </w:rPr>
            </w:r>
            <w:r w:rsidR="005401FD">
              <w:rPr>
                <w:noProof/>
                <w:webHidden/>
              </w:rPr>
              <w:fldChar w:fldCharType="separate"/>
            </w:r>
            <w:r w:rsidR="005401FD">
              <w:rPr>
                <w:noProof/>
                <w:webHidden/>
              </w:rPr>
              <w:t>15</w:t>
            </w:r>
            <w:r w:rsidR="005401FD">
              <w:rPr>
                <w:noProof/>
                <w:webHidden/>
              </w:rPr>
              <w:fldChar w:fldCharType="end"/>
            </w:r>
          </w:hyperlink>
        </w:p>
        <w:p w14:paraId="5B740695" w14:textId="77777777" w:rsidR="003B390C" w:rsidRPr="0077430C" w:rsidRDefault="003B390C">
          <w:r>
            <w:rPr>
              <w:b/>
              <w:bCs/>
              <w:noProof/>
            </w:rPr>
            <w:fldChar w:fldCharType="end"/>
          </w:r>
        </w:p>
      </w:sdtContent>
    </w:sdt>
    <w:p w14:paraId="0D2D5800" w14:textId="77777777" w:rsidR="002A537C" w:rsidRPr="004F6106" w:rsidRDefault="002A537C" w:rsidP="004F6106">
      <w:pPr>
        <w:spacing w:line="259" w:lineRule="auto"/>
        <w:jc w:val="left"/>
        <w:rPr>
          <w:rFonts w:eastAsiaTheme="majorEastAsia" w:cstheme="majorBidi"/>
          <w:b/>
          <w:sz w:val="26"/>
          <w:szCs w:val="32"/>
        </w:rPr>
      </w:pPr>
    </w:p>
    <w:p w14:paraId="1F95B19F" w14:textId="77777777" w:rsidR="0065112A" w:rsidRDefault="0065112A" w:rsidP="00F06A02">
      <w:r>
        <w:br w:type="page"/>
      </w:r>
    </w:p>
    <w:p w14:paraId="4CCBEE63" w14:textId="77777777" w:rsidR="000118FB" w:rsidRPr="00C16672" w:rsidRDefault="00D534B8" w:rsidP="00C16672">
      <w:pPr>
        <w:pStyle w:val="Titlu1"/>
      </w:pPr>
      <w:bookmarkStart w:id="0" w:name="_Toc111093055"/>
      <w:r>
        <w:t>PART A</w:t>
      </w:r>
      <w:bookmarkEnd w:id="0"/>
      <w:r w:rsidR="00CE506E" w:rsidRPr="00C16672">
        <w:t xml:space="preserve"> </w:t>
      </w:r>
    </w:p>
    <w:p w14:paraId="46852CB2" w14:textId="77777777" w:rsidR="000F51BD" w:rsidRDefault="00C16672" w:rsidP="000F51BD">
      <w:pPr>
        <w:pStyle w:val="Titlu2"/>
      </w:pPr>
      <w:bookmarkStart w:id="1" w:name="_Toc111093056"/>
      <w:r w:rsidRPr="00C16672">
        <w:t xml:space="preserve">(i) </w:t>
      </w:r>
      <w:r w:rsidR="00D534B8" w:rsidRPr="00D534B8">
        <w:t>Prepare the monthly control report showing original budget, flexed budget, and variances.</w:t>
      </w:r>
      <w:bookmarkEnd w:id="1"/>
    </w:p>
    <w:p w14:paraId="7E10959B" w14:textId="77777777" w:rsidR="00692EF7" w:rsidRDefault="00692EF7" w:rsidP="00BD6B88">
      <w:r>
        <w:t xml:space="preserve">Below two monthly reports are represented in the form of table. The first </w:t>
      </w:r>
      <w:r w:rsidR="006B69C7">
        <w:t>report</w:t>
      </w:r>
      <w:r>
        <w:t xml:space="preserve"> shows </w:t>
      </w:r>
      <w:r w:rsidR="006B69C7">
        <w:t>the original budget, the actual budget and the flexed budget with the variances of the flexed budget from the actual budget. All the working is shown in the calculation section in detail. The secord report shows the original budget and the flexed budget and the variances of the flexed budget from the original budget</w:t>
      </w:r>
      <w:r w:rsidR="00CA5A75">
        <w:t xml:space="preserve"> (</w:t>
      </w:r>
      <w:r w:rsidR="00CA5A75" w:rsidRPr="00CA5A75">
        <w:t>Yao,</w:t>
      </w:r>
      <w:r w:rsidR="00CA5A75">
        <w:t xml:space="preserve"> 2022)</w:t>
      </w:r>
      <w:r w:rsidR="006B69C7">
        <w:t>.</w:t>
      </w:r>
    </w:p>
    <w:p w14:paraId="5D485F8E" w14:textId="77777777" w:rsidR="00BD6B88" w:rsidRPr="00BD6B88" w:rsidRDefault="00BD6B88" w:rsidP="00BD6B88">
      <w:r>
        <w:t xml:space="preserve">The monthly control report showing </w:t>
      </w:r>
      <w:r w:rsidR="00E3650E">
        <w:t>original</w:t>
      </w:r>
      <w:r>
        <w:t xml:space="preserve"> budget, actual budget, fixed </w:t>
      </w:r>
      <w:r w:rsidR="00E3650E">
        <w:t>budget</w:t>
      </w:r>
      <w:r>
        <w:t xml:space="preserve"> and variances is shown below:</w:t>
      </w:r>
    </w:p>
    <w:tbl>
      <w:tblPr>
        <w:tblStyle w:val="Tabelgril"/>
        <w:tblW w:w="9918" w:type="dxa"/>
        <w:tblLook w:val="04A0" w:firstRow="1" w:lastRow="0" w:firstColumn="1" w:lastColumn="0" w:noHBand="0" w:noVBand="1"/>
      </w:tblPr>
      <w:tblGrid>
        <w:gridCol w:w="2301"/>
        <w:gridCol w:w="1489"/>
        <w:gridCol w:w="1203"/>
        <w:gridCol w:w="1253"/>
        <w:gridCol w:w="1150"/>
        <w:gridCol w:w="2870"/>
      </w:tblGrid>
      <w:tr w:rsidR="00D534B8" w:rsidRPr="00D534B8" w14:paraId="62005627" w14:textId="77777777" w:rsidTr="00D534B8">
        <w:trPr>
          <w:trHeight w:val="290"/>
        </w:trPr>
        <w:tc>
          <w:tcPr>
            <w:tcW w:w="2301" w:type="dxa"/>
            <w:noWrap/>
            <w:hideMark/>
          </w:tcPr>
          <w:p w14:paraId="3C86BB5B" w14:textId="77777777" w:rsidR="00D534B8" w:rsidRPr="00D534B8" w:rsidRDefault="00D534B8" w:rsidP="00D534B8">
            <w:pPr>
              <w:spacing w:line="259" w:lineRule="auto"/>
              <w:jc w:val="left"/>
            </w:pPr>
          </w:p>
        </w:tc>
        <w:tc>
          <w:tcPr>
            <w:tcW w:w="1489" w:type="dxa"/>
            <w:noWrap/>
            <w:hideMark/>
          </w:tcPr>
          <w:p w14:paraId="17CE53B3" w14:textId="77777777" w:rsidR="00D534B8" w:rsidRPr="00D534B8" w:rsidRDefault="00D534B8" w:rsidP="00D534B8">
            <w:pPr>
              <w:spacing w:line="259" w:lineRule="auto"/>
              <w:jc w:val="left"/>
              <w:rPr>
                <w:b/>
                <w:bCs/>
              </w:rPr>
            </w:pPr>
            <w:r w:rsidRPr="00D534B8">
              <w:rPr>
                <w:b/>
                <w:bCs/>
              </w:rPr>
              <w:t>Original budget (£)</w:t>
            </w:r>
          </w:p>
        </w:tc>
        <w:tc>
          <w:tcPr>
            <w:tcW w:w="1203" w:type="dxa"/>
            <w:noWrap/>
            <w:hideMark/>
          </w:tcPr>
          <w:p w14:paraId="616DB1FF" w14:textId="77777777" w:rsidR="00D534B8" w:rsidRPr="00D534B8" w:rsidRDefault="00D534B8" w:rsidP="00D534B8">
            <w:pPr>
              <w:spacing w:line="259" w:lineRule="auto"/>
              <w:jc w:val="left"/>
              <w:rPr>
                <w:b/>
                <w:bCs/>
              </w:rPr>
            </w:pPr>
            <w:r w:rsidRPr="00D534B8">
              <w:rPr>
                <w:b/>
                <w:bCs/>
              </w:rPr>
              <w:t>Actual budget(£)</w:t>
            </w:r>
          </w:p>
        </w:tc>
        <w:tc>
          <w:tcPr>
            <w:tcW w:w="1253" w:type="dxa"/>
            <w:noWrap/>
            <w:hideMark/>
          </w:tcPr>
          <w:p w14:paraId="485277C6" w14:textId="77777777" w:rsidR="00D534B8" w:rsidRPr="00D534B8" w:rsidRDefault="00D534B8" w:rsidP="00D534B8">
            <w:pPr>
              <w:spacing w:line="259" w:lineRule="auto"/>
              <w:jc w:val="left"/>
              <w:rPr>
                <w:b/>
                <w:bCs/>
              </w:rPr>
            </w:pPr>
            <w:r w:rsidRPr="00D534B8">
              <w:rPr>
                <w:b/>
                <w:bCs/>
              </w:rPr>
              <w:t xml:space="preserve"> Flexed Budget(£)</w:t>
            </w:r>
          </w:p>
        </w:tc>
        <w:tc>
          <w:tcPr>
            <w:tcW w:w="1150" w:type="dxa"/>
            <w:noWrap/>
            <w:hideMark/>
          </w:tcPr>
          <w:p w14:paraId="1EC9D59A" w14:textId="77777777" w:rsidR="00D534B8" w:rsidRPr="00D534B8" w:rsidRDefault="00D534B8" w:rsidP="00D534B8">
            <w:pPr>
              <w:spacing w:line="259" w:lineRule="auto"/>
              <w:jc w:val="left"/>
              <w:rPr>
                <w:b/>
                <w:bCs/>
              </w:rPr>
            </w:pPr>
            <w:r w:rsidRPr="00D534B8">
              <w:rPr>
                <w:b/>
                <w:bCs/>
              </w:rPr>
              <w:t>Variance (£)</w:t>
            </w:r>
          </w:p>
        </w:tc>
        <w:tc>
          <w:tcPr>
            <w:tcW w:w="2522" w:type="dxa"/>
            <w:noWrap/>
            <w:hideMark/>
          </w:tcPr>
          <w:p w14:paraId="40143349" w14:textId="77777777" w:rsidR="00D534B8" w:rsidRPr="00D534B8" w:rsidRDefault="00D534B8" w:rsidP="00D534B8">
            <w:pPr>
              <w:spacing w:line="259" w:lineRule="auto"/>
              <w:jc w:val="left"/>
              <w:rPr>
                <w:b/>
                <w:bCs/>
              </w:rPr>
            </w:pPr>
            <w:r w:rsidRPr="00D534B8">
              <w:rPr>
                <w:b/>
                <w:bCs/>
              </w:rPr>
              <w:t>F</w:t>
            </w:r>
            <w:r>
              <w:rPr>
                <w:b/>
                <w:bCs/>
              </w:rPr>
              <w:t>avourable</w:t>
            </w:r>
            <w:r w:rsidRPr="00D534B8">
              <w:rPr>
                <w:b/>
                <w:bCs/>
              </w:rPr>
              <w:t>/Unf</w:t>
            </w:r>
            <w:r>
              <w:rPr>
                <w:b/>
                <w:bCs/>
              </w:rPr>
              <w:t>avourable</w:t>
            </w:r>
          </w:p>
        </w:tc>
      </w:tr>
      <w:tr w:rsidR="00D534B8" w:rsidRPr="00D534B8" w14:paraId="2AFD7908" w14:textId="77777777" w:rsidTr="00D534B8">
        <w:trPr>
          <w:trHeight w:val="290"/>
        </w:trPr>
        <w:tc>
          <w:tcPr>
            <w:tcW w:w="2301" w:type="dxa"/>
            <w:noWrap/>
            <w:hideMark/>
          </w:tcPr>
          <w:p w14:paraId="41F5FFD1" w14:textId="77777777" w:rsidR="00D534B8" w:rsidRPr="00D534B8" w:rsidRDefault="00D534B8" w:rsidP="00D534B8">
            <w:pPr>
              <w:spacing w:line="259" w:lineRule="auto"/>
              <w:jc w:val="left"/>
            </w:pPr>
            <w:r w:rsidRPr="00D534B8">
              <w:t>Units</w:t>
            </w:r>
          </w:p>
        </w:tc>
        <w:tc>
          <w:tcPr>
            <w:tcW w:w="1489" w:type="dxa"/>
            <w:noWrap/>
            <w:hideMark/>
          </w:tcPr>
          <w:p w14:paraId="1563D31D" w14:textId="77777777" w:rsidR="00D534B8" w:rsidRPr="00D534B8" w:rsidRDefault="00D534B8" w:rsidP="00D534B8">
            <w:pPr>
              <w:spacing w:line="259" w:lineRule="auto"/>
              <w:jc w:val="left"/>
            </w:pPr>
            <w:r w:rsidRPr="00D534B8">
              <w:t>1,00,000</w:t>
            </w:r>
          </w:p>
        </w:tc>
        <w:tc>
          <w:tcPr>
            <w:tcW w:w="1203" w:type="dxa"/>
            <w:noWrap/>
            <w:hideMark/>
          </w:tcPr>
          <w:p w14:paraId="31A6BF60" w14:textId="77777777" w:rsidR="00D534B8" w:rsidRPr="00D534B8" w:rsidRDefault="00D534B8" w:rsidP="00D534B8">
            <w:pPr>
              <w:spacing w:line="259" w:lineRule="auto"/>
              <w:jc w:val="left"/>
            </w:pPr>
            <w:r w:rsidRPr="00D534B8">
              <w:t>80,000</w:t>
            </w:r>
          </w:p>
        </w:tc>
        <w:tc>
          <w:tcPr>
            <w:tcW w:w="1253" w:type="dxa"/>
            <w:noWrap/>
            <w:hideMark/>
          </w:tcPr>
          <w:p w14:paraId="6508966C" w14:textId="77777777" w:rsidR="00D534B8" w:rsidRPr="00D534B8" w:rsidRDefault="00D534B8" w:rsidP="00D534B8">
            <w:pPr>
              <w:spacing w:line="259" w:lineRule="auto"/>
              <w:jc w:val="left"/>
            </w:pPr>
            <w:r w:rsidRPr="00D534B8">
              <w:t>80000</w:t>
            </w:r>
          </w:p>
        </w:tc>
        <w:tc>
          <w:tcPr>
            <w:tcW w:w="1150" w:type="dxa"/>
            <w:noWrap/>
            <w:hideMark/>
          </w:tcPr>
          <w:p w14:paraId="157F9131" w14:textId="77777777" w:rsidR="00D534B8" w:rsidRPr="00D534B8" w:rsidRDefault="00D534B8" w:rsidP="00D534B8">
            <w:pPr>
              <w:spacing w:line="259" w:lineRule="auto"/>
              <w:jc w:val="left"/>
            </w:pPr>
          </w:p>
        </w:tc>
        <w:tc>
          <w:tcPr>
            <w:tcW w:w="2522" w:type="dxa"/>
            <w:noWrap/>
            <w:hideMark/>
          </w:tcPr>
          <w:p w14:paraId="59F1C41D" w14:textId="77777777" w:rsidR="00D534B8" w:rsidRPr="00D534B8" w:rsidRDefault="00D534B8" w:rsidP="00D534B8">
            <w:pPr>
              <w:spacing w:line="259" w:lineRule="auto"/>
              <w:jc w:val="left"/>
            </w:pPr>
          </w:p>
        </w:tc>
      </w:tr>
      <w:tr w:rsidR="00D534B8" w:rsidRPr="00D534B8" w14:paraId="25906523" w14:textId="77777777" w:rsidTr="00D534B8">
        <w:trPr>
          <w:trHeight w:val="290"/>
        </w:trPr>
        <w:tc>
          <w:tcPr>
            <w:tcW w:w="2301" w:type="dxa"/>
            <w:noWrap/>
            <w:hideMark/>
          </w:tcPr>
          <w:p w14:paraId="59190258" w14:textId="77777777" w:rsidR="00D534B8" w:rsidRPr="00D534B8" w:rsidRDefault="00D534B8" w:rsidP="00D534B8">
            <w:pPr>
              <w:spacing w:line="259" w:lineRule="auto"/>
              <w:jc w:val="left"/>
            </w:pPr>
            <w:r w:rsidRPr="00D534B8">
              <w:t xml:space="preserve">Selling price </w:t>
            </w:r>
          </w:p>
        </w:tc>
        <w:tc>
          <w:tcPr>
            <w:tcW w:w="1489" w:type="dxa"/>
            <w:noWrap/>
            <w:hideMark/>
          </w:tcPr>
          <w:p w14:paraId="2F7BCD06" w14:textId="77777777" w:rsidR="00D534B8" w:rsidRPr="00D534B8" w:rsidRDefault="00D534B8" w:rsidP="00D534B8">
            <w:pPr>
              <w:spacing w:line="259" w:lineRule="auto"/>
              <w:jc w:val="left"/>
            </w:pPr>
            <w:r w:rsidRPr="00D534B8">
              <w:t>25</w:t>
            </w:r>
          </w:p>
        </w:tc>
        <w:tc>
          <w:tcPr>
            <w:tcW w:w="1203" w:type="dxa"/>
            <w:noWrap/>
            <w:hideMark/>
          </w:tcPr>
          <w:p w14:paraId="3B753DF7" w14:textId="77777777" w:rsidR="00D534B8" w:rsidRPr="00D534B8" w:rsidRDefault="00D534B8" w:rsidP="00D534B8">
            <w:pPr>
              <w:spacing w:line="259" w:lineRule="auto"/>
              <w:jc w:val="left"/>
            </w:pPr>
            <w:r w:rsidRPr="00D534B8">
              <w:t>20</w:t>
            </w:r>
          </w:p>
        </w:tc>
        <w:tc>
          <w:tcPr>
            <w:tcW w:w="1253" w:type="dxa"/>
            <w:noWrap/>
            <w:hideMark/>
          </w:tcPr>
          <w:p w14:paraId="1BD6FDF5" w14:textId="77777777" w:rsidR="00D534B8" w:rsidRPr="00D534B8" w:rsidRDefault="00D534B8" w:rsidP="00D534B8">
            <w:pPr>
              <w:spacing w:line="259" w:lineRule="auto"/>
              <w:jc w:val="left"/>
            </w:pPr>
            <w:r w:rsidRPr="00D534B8">
              <w:t>25</w:t>
            </w:r>
          </w:p>
        </w:tc>
        <w:tc>
          <w:tcPr>
            <w:tcW w:w="1150" w:type="dxa"/>
            <w:noWrap/>
            <w:hideMark/>
          </w:tcPr>
          <w:p w14:paraId="21D94F96" w14:textId="77777777" w:rsidR="00D534B8" w:rsidRPr="00D534B8" w:rsidRDefault="00D534B8" w:rsidP="00D534B8">
            <w:pPr>
              <w:spacing w:line="259" w:lineRule="auto"/>
              <w:jc w:val="left"/>
            </w:pPr>
          </w:p>
        </w:tc>
        <w:tc>
          <w:tcPr>
            <w:tcW w:w="2522" w:type="dxa"/>
            <w:noWrap/>
            <w:hideMark/>
          </w:tcPr>
          <w:p w14:paraId="28CEEE15" w14:textId="77777777" w:rsidR="00D534B8" w:rsidRPr="00D534B8" w:rsidRDefault="00D534B8" w:rsidP="00D534B8">
            <w:pPr>
              <w:spacing w:line="259" w:lineRule="auto"/>
              <w:jc w:val="left"/>
            </w:pPr>
          </w:p>
        </w:tc>
      </w:tr>
      <w:tr w:rsidR="00D534B8" w:rsidRPr="00D534B8" w14:paraId="0BB09704" w14:textId="77777777" w:rsidTr="00D534B8">
        <w:trPr>
          <w:trHeight w:val="290"/>
        </w:trPr>
        <w:tc>
          <w:tcPr>
            <w:tcW w:w="2301" w:type="dxa"/>
            <w:noWrap/>
            <w:hideMark/>
          </w:tcPr>
          <w:p w14:paraId="2F84AA76" w14:textId="77777777" w:rsidR="00D534B8" w:rsidRPr="00D534B8" w:rsidRDefault="00D534B8" w:rsidP="00D534B8">
            <w:pPr>
              <w:spacing w:line="259" w:lineRule="auto"/>
              <w:jc w:val="left"/>
              <w:rPr>
                <w:b/>
                <w:bCs/>
              </w:rPr>
            </w:pPr>
            <w:r w:rsidRPr="00D534B8">
              <w:rPr>
                <w:b/>
                <w:bCs/>
              </w:rPr>
              <w:t>Sales Revenue (A)</w:t>
            </w:r>
          </w:p>
        </w:tc>
        <w:tc>
          <w:tcPr>
            <w:tcW w:w="1489" w:type="dxa"/>
            <w:noWrap/>
            <w:hideMark/>
          </w:tcPr>
          <w:p w14:paraId="0F8C33EE" w14:textId="77777777" w:rsidR="00D534B8" w:rsidRPr="00D534B8" w:rsidRDefault="00D534B8" w:rsidP="00D534B8">
            <w:pPr>
              <w:spacing w:line="259" w:lineRule="auto"/>
              <w:jc w:val="left"/>
            </w:pPr>
            <w:r w:rsidRPr="00D534B8">
              <w:t>2500000</w:t>
            </w:r>
          </w:p>
        </w:tc>
        <w:tc>
          <w:tcPr>
            <w:tcW w:w="1203" w:type="dxa"/>
            <w:noWrap/>
            <w:hideMark/>
          </w:tcPr>
          <w:p w14:paraId="10B0FABE" w14:textId="77777777" w:rsidR="00D534B8" w:rsidRPr="00D534B8" w:rsidRDefault="00D534B8" w:rsidP="00D534B8">
            <w:pPr>
              <w:spacing w:line="259" w:lineRule="auto"/>
              <w:jc w:val="left"/>
            </w:pPr>
            <w:r w:rsidRPr="00D534B8">
              <w:t>1600000</w:t>
            </w:r>
          </w:p>
        </w:tc>
        <w:tc>
          <w:tcPr>
            <w:tcW w:w="1253" w:type="dxa"/>
            <w:noWrap/>
            <w:hideMark/>
          </w:tcPr>
          <w:p w14:paraId="70901739" w14:textId="77777777" w:rsidR="00D534B8" w:rsidRPr="00D534B8" w:rsidRDefault="00D534B8" w:rsidP="00D534B8">
            <w:pPr>
              <w:spacing w:line="259" w:lineRule="auto"/>
              <w:jc w:val="left"/>
            </w:pPr>
            <w:r w:rsidRPr="00D534B8">
              <w:t>2000000</w:t>
            </w:r>
          </w:p>
        </w:tc>
        <w:tc>
          <w:tcPr>
            <w:tcW w:w="1150" w:type="dxa"/>
            <w:noWrap/>
            <w:hideMark/>
          </w:tcPr>
          <w:p w14:paraId="62D7DB7E" w14:textId="77777777" w:rsidR="00D534B8" w:rsidRPr="00D534B8" w:rsidRDefault="00BD6B88" w:rsidP="00D534B8">
            <w:pPr>
              <w:spacing w:line="259" w:lineRule="auto"/>
              <w:jc w:val="left"/>
            </w:pPr>
            <w:r>
              <w:t>(</w:t>
            </w:r>
            <w:r w:rsidR="00D534B8" w:rsidRPr="00D534B8">
              <w:t>400000</w:t>
            </w:r>
            <w:r>
              <w:t>)</w:t>
            </w:r>
          </w:p>
        </w:tc>
        <w:tc>
          <w:tcPr>
            <w:tcW w:w="2522" w:type="dxa"/>
            <w:noWrap/>
            <w:hideMark/>
          </w:tcPr>
          <w:p w14:paraId="0E0C5F4C" w14:textId="77777777" w:rsidR="00D534B8" w:rsidRPr="00D534B8" w:rsidRDefault="004E595B" w:rsidP="00D534B8">
            <w:pPr>
              <w:spacing w:line="259" w:lineRule="auto"/>
              <w:jc w:val="left"/>
            </w:pPr>
            <w:r>
              <w:t>Unf</w:t>
            </w:r>
            <w:r w:rsidR="00D534B8" w:rsidRPr="00D534B8">
              <w:t>avourable</w:t>
            </w:r>
          </w:p>
        </w:tc>
      </w:tr>
      <w:tr w:rsidR="00D534B8" w:rsidRPr="00D534B8" w14:paraId="5A76E95D" w14:textId="77777777" w:rsidTr="00D534B8">
        <w:trPr>
          <w:trHeight w:val="290"/>
        </w:trPr>
        <w:tc>
          <w:tcPr>
            <w:tcW w:w="2301" w:type="dxa"/>
            <w:noWrap/>
            <w:hideMark/>
          </w:tcPr>
          <w:p w14:paraId="109E34F8" w14:textId="77777777" w:rsidR="00D534B8" w:rsidRPr="00D534B8" w:rsidRDefault="00D534B8" w:rsidP="00D534B8">
            <w:pPr>
              <w:spacing w:line="259" w:lineRule="auto"/>
              <w:jc w:val="left"/>
              <w:rPr>
                <w:b/>
                <w:bCs/>
              </w:rPr>
            </w:pPr>
            <w:r w:rsidRPr="00D534B8">
              <w:rPr>
                <w:b/>
                <w:bCs/>
              </w:rPr>
              <w:t>Variable costs:</w:t>
            </w:r>
          </w:p>
        </w:tc>
        <w:tc>
          <w:tcPr>
            <w:tcW w:w="1489" w:type="dxa"/>
            <w:noWrap/>
            <w:hideMark/>
          </w:tcPr>
          <w:p w14:paraId="2062D0A2" w14:textId="77777777" w:rsidR="00D534B8" w:rsidRPr="00D534B8" w:rsidRDefault="00D534B8" w:rsidP="00D534B8">
            <w:pPr>
              <w:spacing w:line="259" w:lineRule="auto"/>
              <w:jc w:val="left"/>
              <w:rPr>
                <w:b/>
                <w:bCs/>
              </w:rPr>
            </w:pPr>
          </w:p>
        </w:tc>
        <w:tc>
          <w:tcPr>
            <w:tcW w:w="1203" w:type="dxa"/>
            <w:noWrap/>
            <w:hideMark/>
          </w:tcPr>
          <w:p w14:paraId="09EA95B8" w14:textId="77777777" w:rsidR="00D534B8" w:rsidRPr="00D534B8" w:rsidRDefault="00D534B8" w:rsidP="00D534B8">
            <w:pPr>
              <w:spacing w:line="259" w:lineRule="auto"/>
              <w:jc w:val="left"/>
            </w:pPr>
          </w:p>
        </w:tc>
        <w:tc>
          <w:tcPr>
            <w:tcW w:w="1253" w:type="dxa"/>
            <w:noWrap/>
            <w:hideMark/>
          </w:tcPr>
          <w:p w14:paraId="077E7689" w14:textId="77777777" w:rsidR="00D534B8" w:rsidRPr="00D534B8" w:rsidRDefault="00D534B8" w:rsidP="00D534B8">
            <w:pPr>
              <w:spacing w:line="259" w:lineRule="auto"/>
              <w:jc w:val="left"/>
            </w:pPr>
          </w:p>
        </w:tc>
        <w:tc>
          <w:tcPr>
            <w:tcW w:w="1150" w:type="dxa"/>
            <w:noWrap/>
            <w:hideMark/>
          </w:tcPr>
          <w:p w14:paraId="19960C36" w14:textId="77777777" w:rsidR="00D534B8" w:rsidRPr="00D534B8" w:rsidRDefault="00D534B8" w:rsidP="00D534B8">
            <w:pPr>
              <w:spacing w:line="259" w:lineRule="auto"/>
              <w:jc w:val="left"/>
            </w:pPr>
          </w:p>
        </w:tc>
        <w:tc>
          <w:tcPr>
            <w:tcW w:w="2522" w:type="dxa"/>
            <w:noWrap/>
            <w:hideMark/>
          </w:tcPr>
          <w:p w14:paraId="2C5F2E10" w14:textId="77777777" w:rsidR="00D534B8" w:rsidRPr="00D534B8" w:rsidRDefault="00D534B8" w:rsidP="00D534B8">
            <w:pPr>
              <w:spacing w:line="259" w:lineRule="auto"/>
              <w:jc w:val="left"/>
            </w:pPr>
          </w:p>
        </w:tc>
      </w:tr>
      <w:tr w:rsidR="00D534B8" w:rsidRPr="00D534B8" w14:paraId="77F615CA" w14:textId="77777777" w:rsidTr="00D534B8">
        <w:trPr>
          <w:trHeight w:val="290"/>
        </w:trPr>
        <w:tc>
          <w:tcPr>
            <w:tcW w:w="2301" w:type="dxa"/>
            <w:noWrap/>
            <w:hideMark/>
          </w:tcPr>
          <w:p w14:paraId="1EE36E8D" w14:textId="77777777" w:rsidR="00D534B8" w:rsidRPr="00D534B8" w:rsidRDefault="00D534B8" w:rsidP="00D534B8">
            <w:pPr>
              <w:spacing w:line="259" w:lineRule="auto"/>
              <w:jc w:val="left"/>
            </w:pPr>
            <w:r w:rsidRPr="00D534B8">
              <w:t xml:space="preserve">Materials </w:t>
            </w:r>
          </w:p>
        </w:tc>
        <w:tc>
          <w:tcPr>
            <w:tcW w:w="1489" w:type="dxa"/>
            <w:noWrap/>
            <w:hideMark/>
          </w:tcPr>
          <w:p w14:paraId="1614E1EE" w14:textId="77777777" w:rsidR="00D534B8" w:rsidRPr="00D534B8" w:rsidRDefault="00D534B8" w:rsidP="00D534B8">
            <w:pPr>
              <w:spacing w:line="259" w:lineRule="auto"/>
              <w:jc w:val="left"/>
            </w:pPr>
            <w:r w:rsidRPr="00D534B8">
              <w:t>250000</w:t>
            </w:r>
          </w:p>
        </w:tc>
        <w:tc>
          <w:tcPr>
            <w:tcW w:w="1203" w:type="dxa"/>
            <w:noWrap/>
            <w:hideMark/>
          </w:tcPr>
          <w:p w14:paraId="3A2C1E9C" w14:textId="77777777" w:rsidR="00D534B8" w:rsidRPr="00D534B8" w:rsidRDefault="00D534B8" w:rsidP="00D534B8">
            <w:pPr>
              <w:spacing w:line="259" w:lineRule="auto"/>
              <w:jc w:val="left"/>
            </w:pPr>
            <w:r w:rsidRPr="00D534B8">
              <w:t>280000</w:t>
            </w:r>
          </w:p>
        </w:tc>
        <w:tc>
          <w:tcPr>
            <w:tcW w:w="1253" w:type="dxa"/>
            <w:noWrap/>
            <w:hideMark/>
          </w:tcPr>
          <w:p w14:paraId="499F1486" w14:textId="77777777" w:rsidR="00D534B8" w:rsidRPr="00D534B8" w:rsidRDefault="00D534B8" w:rsidP="00D534B8">
            <w:pPr>
              <w:spacing w:line="259" w:lineRule="auto"/>
              <w:jc w:val="left"/>
            </w:pPr>
            <w:r w:rsidRPr="00D534B8">
              <w:t>200000</w:t>
            </w:r>
          </w:p>
        </w:tc>
        <w:tc>
          <w:tcPr>
            <w:tcW w:w="1150" w:type="dxa"/>
            <w:noWrap/>
            <w:hideMark/>
          </w:tcPr>
          <w:p w14:paraId="76E327F3" w14:textId="77777777" w:rsidR="00D534B8" w:rsidRPr="00D534B8" w:rsidRDefault="00D534B8" w:rsidP="00D534B8">
            <w:pPr>
              <w:spacing w:line="259" w:lineRule="auto"/>
              <w:jc w:val="left"/>
            </w:pPr>
            <w:r w:rsidRPr="00D534B8">
              <w:t>80000</w:t>
            </w:r>
          </w:p>
        </w:tc>
        <w:tc>
          <w:tcPr>
            <w:tcW w:w="2522" w:type="dxa"/>
            <w:noWrap/>
            <w:hideMark/>
          </w:tcPr>
          <w:p w14:paraId="03809C3A" w14:textId="77777777" w:rsidR="00D534B8" w:rsidRPr="00D534B8" w:rsidRDefault="00D534B8" w:rsidP="00D534B8">
            <w:pPr>
              <w:spacing w:line="259" w:lineRule="auto"/>
              <w:jc w:val="left"/>
            </w:pPr>
            <w:r w:rsidRPr="00D534B8">
              <w:t>Unfavourable</w:t>
            </w:r>
          </w:p>
        </w:tc>
      </w:tr>
      <w:tr w:rsidR="00D534B8" w:rsidRPr="00D534B8" w14:paraId="5F1CA5E9" w14:textId="77777777" w:rsidTr="00D534B8">
        <w:trPr>
          <w:trHeight w:val="290"/>
        </w:trPr>
        <w:tc>
          <w:tcPr>
            <w:tcW w:w="2301" w:type="dxa"/>
            <w:noWrap/>
            <w:hideMark/>
          </w:tcPr>
          <w:p w14:paraId="36AED37B" w14:textId="77777777" w:rsidR="00D534B8" w:rsidRPr="00D534B8" w:rsidRDefault="00D534B8" w:rsidP="00D534B8">
            <w:pPr>
              <w:spacing w:line="259" w:lineRule="auto"/>
              <w:jc w:val="left"/>
            </w:pPr>
            <w:r w:rsidRPr="00D534B8">
              <w:t>Labour</w:t>
            </w:r>
          </w:p>
        </w:tc>
        <w:tc>
          <w:tcPr>
            <w:tcW w:w="1489" w:type="dxa"/>
            <w:noWrap/>
            <w:hideMark/>
          </w:tcPr>
          <w:p w14:paraId="6BF3DB24" w14:textId="77777777" w:rsidR="00D534B8" w:rsidRPr="00D534B8" w:rsidRDefault="00D534B8" w:rsidP="00D534B8">
            <w:pPr>
              <w:spacing w:line="259" w:lineRule="auto"/>
              <w:jc w:val="left"/>
            </w:pPr>
            <w:r w:rsidRPr="00D534B8">
              <w:t>400000</w:t>
            </w:r>
          </w:p>
        </w:tc>
        <w:tc>
          <w:tcPr>
            <w:tcW w:w="1203" w:type="dxa"/>
            <w:noWrap/>
            <w:hideMark/>
          </w:tcPr>
          <w:p w14:paraId="052ADC88" w14:textId="77777777" w:rsidR="00D534B8" w:rsidRPr="00D534B8" w:rsidRDefault="00D534B8" w:rsidP="00D534B8">
            <w:pPr>
              <w:spacing w:line="259" w:lineRule="auto"/>
              <w:jc w:val="left"/>
            </w:pPr>
            <w:r w:rsidRPr="00D534B8">
              <w:t>440000</w:t>
            </w:r>
          </w:p>
        </w:tc>
        <w:tc>
          <w:tcPr>
            <w:tcW w:w="1253" w:type="dxa"/>
            <w:noWrap/>
            <w:hideMark/>
          </w:tcPr>
          <w:p w14:paraId="585B08F9" w14:textId="77777777" w:rsidR="00D534B8" w:rsidRPr="00D534B8" w:rsidRDefault="00D534B8" w:rsidP="00D534B8">
            <w:pPr>
              <w:spacing w:line="259" w:lineRule="auto"/>
              <w:jc w:val="left"/>
            </w:pPr>
            <w:r w:rsidRPr="00D534B8">
              <w:t>320000</w:t>
            </w:r>
          </w:p>
        </w:tc>
        <w:tc>
          <w:tcPr>
            <w:tcW w:w="1150" w:type="dxa"/>
            <w:noWrap/>
            <w:hideMark/>
          </w:tcPr>
          <w:p w14:paraId="377421CF" w14:textId="77777777" w:rsidR="00D534B8" w:rsidRPr="00D534B8" w:rsidRDefault="00D534B8" w:rsidP="00D534B8">
            <w:pPr>
              <w:spacing w:line="259" w:lineRule="auto"/>
              <w:jc w:val="left"/>
            </w:pPr>
            <w:r w:rsidRPr="00D534B8">
              <w:t>120000</w:t>
            </w:r>
          </w:p>
        </w:tc>
        <w:tc>
          <w:tcPr>
            <w:tcW w:w="2522" w:type="dxa"/>
            <w:noWrap/>
            <w:hideMark/>
          </w:tcPr>
          <w:p w14:paraId="7D41C482" w14:textId="77777777" w:rsidR="00D534B8" w:rsidRPr="00D534B8" w:rsidRDefault="00D534B8" w:rsidP="00D534B8">
            <w:pPr>
              <w:spacing w:line="259" w:lineRule="auto"/>
              <w:jc w:val="left"/>
            </w:pPr>
            <w:r w:rsidRPr="00D534B8">
              <w:t>Unfavourable</w:t>
            </w:r>
          </w:p>
        </w:tc>
      </w:tr>
      <w:tr w:rsidR="00D534B8" w:rsidRPr="00D534B8" w14:paraId="19A99A12" w14:textId="77777777" w:rsidTr="00D534B8">
        <w:trPr>
          <w:trHeight w:val="290"/>
        </w:trPr>
        <w:tc>
          <w:tcPr>
            <w:tcW w:w="2301" w:type="dxa"/>
            <w:noWrap/>
            <w:hideMark/>
          </w:tcPr>
          <w:p w14:paraId="6915D10E" w14:textId="77777777" w:rsidR="00D534B8" w:rsidRPr="00D534B8" w:rsidRDefault="00D534B8" w:rsidP="00D534B8">
            <w:pPr>
              <w:spacing w:line="259" w:lineRule="auto"/>
              <w:jc w:val="left"/>
            </w:pPr>
            <w:r w:rsidRPr="00D534B8">
              <w:t xml:space="preserve">Overhead </w:t>
            </w:r>
          </w:p>
        </w:tc>
        <w:tc>
          <w:tcPr>
            <w:tcW w:w="1489" w:type="dxa"/>
            <w:noWrap/>
            <w:hideMark/>
          </w:tcPr>
          <w:p w14:paraId="0501F821" w14:textId="77777777" w:rsidR="00D534B8" w:rsidRPr="00D534B8" w:rsidRDefault="00D534B8" w:rsidP="00D534B8">
            <w:pPr>
              <w:spacing w:line="259" w:lineRule="auto"/>
              <w:jc w:val="left"/>
            </w:pPr>
            <w:r w:rsidRPr="00D534B8">
              <w:t>150000</w:t>
            </w:r>
          </w:p>
        </w:tc>
        <w:tc>
          <w:tcPr>
            <w:tcW w:w="1203" w:type="dxa"/>
            <w:noWrap/>
            <w:hideMark/>
          </w:tcPr>
          <w:p w14:paraId="3798CF00" w14:textId="77777777" w:rsidR="00D534B8" w:rsidRPr="00D534B8" w:rsidRDefault="00D534B8" w:rsidP="00D534B8">
            <w:pPr>
              <w:spacing w:line="259" w:lineRule="auto"/>
              <w:jc w:val="left"/>
            </w:pPr>
            <w:r w:rsidRPr="00D534B8">
              <w:t>120000</w:t>
            </w:r>
          </w:p>
        </w:tc>
        <w:tc>
          <w:tcPr>
            <w:tcW w:w="1253" w:type="dxa"/>
            <w:noWrap/>
            <w:hideMark/>
          </w:tcPr>
          <w:p w14:paraId="7C49F1A3" w14:textId="77777777" w:rsidR="00D534B8" w:rsidRPr="00D534B8" w:rsidRDefault="00D534B8" w:rsidP="00D534B8">
            <w:pPr>
              <w:spacing w:line="259" w:lineRule="auto"/>
              <w:jc w:val="left"/>
            </w:pPr>
            <w:r w:rsidRPr="00D534B8">
              <w:t>120000</w:t>
            </w:r>
          </w:p>
        </w:tc>
        <w:tc>
          <w:tcPr>
            <w:tcW w:w="1150" w:type="dxa"/>
            <w:noWrap/>
            <w:hideMark/>
          </w:tcPr>
          <w:p w14:paraId="3BC7F4B9" w14:textId="77777777" w:rsidR="00D534B8" w:rsidRPr="00D534B8" w:rsidRDefault="00D534B8" w:rsidP="00D534B8">
            <w:pPr>
              <w:spacing w:line="259" w:lineRule="auto"/>
              <w:jc w:val="left"/>
            </w:pPr>
            <w:r w:rsidRPr="00D534B8">
              <w:t>0</w:t>
            </w:r>
          </w:p>
        </w:tc>
        <w:tc>
          <w:tcPr>
            <w:tcW w:w="2522" w:type="dxa"/>
            <w:noWrap/>
            <w:hideMark/>
          </w:tcPr>
          <w:p w14:paraId="01043673" w14:textId="77777777" w:rsidR="00D534B8" w:rsidRPr="00D534B8" w:rsidRDefault="00D534B8" w:rsidP="00D534B8">
            <w:pPr>
              <w:spacing w:line="259" w:lineRule="auto"/>
              <w:jc w:val="left"/>
            </w:pPr>
            <w:r w:rsidRPr="00D534B8">
              <w:t>Neither</w:t>
            </w:r>
          </w:p>
        </w:tc>
      </w:tr>
      <w:tr w:rsidR="00D534B8" w:rsidRPr="00D534B8" w14:paraId="10F254ED" w14:textId="77777777" w:rsidTr="00D534B8">
        <w:trPr>
          <w:trHeight w:val="290"/>
        </w:trPr>
        <w:tc>
          <w:tcPr>
            <w:tcW w:w="2301" w:type="dxa"/>
            <w:noWrap/>
            <w:hideMark/>
          </w:tcPr>
          <w:p w14:paraId="1A88522D" w14:textId="77777777" w:rsidR="00D534B8" w:rsidRPr="00D534B8" w:rsidRDefault="00D534B8" w:rsidP="00D534B8">
            <w:pPr>
              <w:spacing w:line="259" w:lineRule="auto"/>
              <w:jc w:val="left"/>
              <w:rPr>
                <w:b/>
                <w:bCs/>
              </w:rPr>
            </w:pPr>
            <w:r w:rsidRPr="00D534B8">
              <w:rPr>
                <w:b/>
                <w:bCs/>
              </w:rPr>
              <w:t>Total Variable Cost (B)</w:t>
            </w:r>
          </w:p>
        </w:tc>
        <w:tc>
          <w:tcPr>
            <w:tcW w:w="1489" w:type="dxa"/>
            <w:noWrap/>
            <w:hideMark/>
          </w:tcPr>
          <w:p w14:paraId="7AC538B6" w14:textId="77777777" w:rsidR="00D534B8" w:rsidRPr="00D534B8" w:rsidRDefault="00D534B8" w:rsidP="00D534B8">
            <w:pPr>
              <w:spacing w:line="259" w:lineRule="auto"/>
              <w:jc w:val="left"/>
            </w:pPr>
            <w:r w:rsidRPr="00D534B8">
              <w:t>800000</w:t>
            </w:r>
          </w:p>
        </w:tc>
        <w:tc>
          <w:tcPr>
            <w:tcW w:w="1203" w:type="dxa"/>
            <w:noWrap/>
            <w:hideMark/>
          </w:tcPr>
          <w:p w14:paraId="7B1D94B0" w14:textId="77777777" w:rsidR="00D534B8" w:rsidRPr="00D534B8" w:rsidRDefault="00D534B8" w:rsidP="00D534B8">
            <w:pPr>
              <w:spacing w:line="259" w:lineRule="auto"/>
              <w:jc w:val="left"/>
            </w:pPr>
            <w:r w:rsidRPr="00D534B8">
              <w:t>840000</w:t>
            </w:r>
          </w:p>
        </w:tc>
        <w:tc>
          <w:tcPr>
            <w:tcW w:w="1253" w:type="dxa"/>
            <w:noWrap/>
            <w:hideMark/>
          </w:tcPr>
          <w:p w14:paraId="38DE2231" w14:textId="77777777" w:rsidR="00D534B8" w:rsidRPr="00D534B8" w:rsidRDefault="00D534B8" w:rsidP="00D534B8">
            <w:pPr>
              <w:spacing w:line="259" w:lineRule="auto"/>
              <w:jc w:val="left"/>
            </w:pPr>
            <w:r w:rsidRPr="00D534B8">
              <w:t>640000</w:t>
            </w:r>
          </w:p>
        </w:tc>
        <w:tc>
          <w:tcPr>
            <w:tcW w:w="1150" w:type="dxa"/>
            <w:noWrap/>
            <w:hideMark/>
          </w:tcPr>
          <w:p w14:paraId="3CD28E30" w14:textId="77777777" w:rsidR="00D534B8" w:rsidRPr="00D534B8" w:rsidRDefault="00D534B8" w:rsidP="00D534B8">
            <w:pPr>
              <w:spacing w:line="259" w:lineRule="auto"/>
              <w:jc w:val="left"/>
            </w:pPr>
            <w:r w:rsidRPr="00D534B8">
              <w:t>200000</w:t>
            </w:r>
          </w:p>
        </w:tc>
        <w:tc>
          <w:tcPr>
            <w:tcW w:w="2522" w:type="dxa"/>
            <w:noWrap/>
            <w:hideMark/>
          </w:tcPr>
          <w:p w14:paraId="74A59FDA" w14:textId="77777777" w:rsidR="00D534B8" w:rsidRPr="00D534B8" w:rsidRDefault="00D534B8" w:rsidP="00D534B8">
            <w:pPr>
              <w:spacing w:line="259" w:lineRule="auto"/>
              <w:jc w:val="left"/>
            </w:pPr>
            <w:r w:rsidRPr="00D534B8">
              <w:t>Unfavourable</w:t>
            </w:r>
          </w:p>
        </w:tc>
      </w:tr>
      <w:tr w:rsidR="00D534B8" w:rsidRPr="00D534B8" w14:paraId="6127CC12" w14:textId="77777777" w:rsidTr="00D534B8">
        <w:trPr>
          <w:trHeight w:val="290"/>
        </w:trPr>
        <w:tc>
          <w:tcPr>
            <w:tcW w:w="2301" w:type="dxa"/>
            <w:noWrap/>
            <w:hideMark/>
          </w:tcPr>
          <w:p w14:paraId="3BB0BCC6" w14:textId="77777777" w:rsidR="00D534B8" w:rsidRPr="00D534B8" w:rsidRDefault="00D534B8" w:rsidP="00D534B8">
            <w:pPr>
              <w:spacing w:line="259" w:lineRule="auto"/>
              <w:jc w:val="left"/>
              <w:rPr>
                <w:b/>
                <w:bCs/>
              </w:rPr>
            </w:pPr>
            <w:r w:rsidRPr="00D534B8">
              <w:rPr>
                <w:b/>
                <w:bCs/>
              </w:rPr>
              <w:t>Contribution (A-B)</w:t>
            </w:r>
          </w:p>
        </w:tc>
        <w:tc>
          <w:tcPr>
            <w:tcW w:w="1489" w:type="dxa"/>
            <w:noWrap/>
            <w:hideMark/>
          </w:tcPr>
          <w:p w14:paraId="0646C602" w14:textId="77777777" w:rsidR="00D534B8" w:rsidRPr="00D534B8" w:rsidRDefault="00D534B8" w:rsidP="00D534B8">
            <w:pPr>
              <w:spacing w:line="259" w:lineRule="auto"/>
              <w:jc w:val="left"/>
            </w:pPr>
            <w:r w:rsidRPr="00D534B8">
              <w:t>1700000</w:t>
            </w:r>
          </w:p>
        </w:tc>
        <w:tc>
          <w:tcPr>
            <w:tcW w:w="1203" w:type="dxa"/>
            <w:noWrap/>
            <w:hideMark/>
          </w:tcPr>
          <w:p w14:paraId="6426F88A" w14:textId="77777777" w:rsidR="00D534B8" w:rsidRPr="00D534B8" w:rsidRDefault="00D534B8" w:rsidP="00D534B8">
            <w:pPr>
              <w:spacing w:line="259" w:lineRule="auto"/>
              <w:jc w:val="left"/>
            </w:pPr>
            <w:r w:rsidRPr="00D534B8">
              <w:t>760000</w:t>
            </w:r>
          </w:p>
        </w:tc>
        <w:tc>
          <w:tcPr>
            <w:tcW w:w="1253" w:type="dxa"/>
            <w:noWrap/>
            <w:hideMark/>
          </w:tcPr>
          <w:p w14:paraId="4619C0B7" w14:textId="77777777" w:rsidR="00D534B8" w:rsidRPr="00D534B8" w:rsidRDefault="00D534B8" w:rsidP="00D534B8">
            <w:pPr>
              <w:spacing w:line="259" w:lineRule="auto"/>
              <w:jc w:val="left"/>
            </w:pPr>
            <w:r w:rsidRPr="00D534B8">
              <w:t>1360000</w:t>
            </w:r>
          </w:p>
        </w:tc>
        <w:tc>
          <w:tcPr>
            <w:tcW w:w="1150" w:type="dxa"/>
            <w:noWrap/>
            <w:hideMark/>
          </w:tcPr>
          <w:p w14:paraId="65030C9D" w14:textId="77777777" w:rsidR="00D534B8" w:rsidRPr="00D534B8" w:rsidRDefault="00BD6B88" w:rsidP="00D534B8">
            <w:pPr>
              <w:spacing w:line="259" w:lineRule="auto"/>
              <w:jc w:val="left"/>
            </w:pPr>
            <w:r>
              <w:t>(</w:t>
            </w:r>
            <w:r w:rsidR="00D534B8" w:rsidRPr="00D534B8">
              <w:t>600000</w:t>
            </w:r>
            <w:r>
              <w:t>)</w:t>
            </w:r>
          </w:p>
        </w:tc>
        <w:tc>
          <w:tcPr>
            <w:tcW w:w="2522" w:type="dxa"/>
            <w:noWrap/>
            <w:hideMark/>
          </w:tcPr>
          <w:p w14:paraId="4107BE99" w14:textId="77777777" w:rsidR="00D534B8" w:rsidRPr="00D534B8" w:rsidRDefault="00D534B8" w:rsidP="00D534B8">
            <w:pPr>
              <w:spacing w:line="259" w:lineRule="auto"/>
              <w:jc w:val="left"/>
            </w:pPr>
            <w:r w:rsidRPr="00D534B8">
              <w:t>Unfavourable</w:t>
            </w:r>
          </w:p>
        </w:tc>
      </w:tr>
      <w:tr w:rsidR="00D534B8" w:rsidRPr="00D534B8" w14:paraId="43C4A814" w14:textId="77777777" w:rsidTr="00D534B8">
        <w:trPr>
          <w:trHeight w:val="290"/>
        </w:trPr>
        <w:tc>
          <w:tcPr>
            <w:tcW w:w="2301" w:type="dxa"/>
            <w:noWrap/>
            <w:hideMark/>
          </w:tcPr>
          <w:p w14:paraId="4ECCBC3C" w14:textId="77777777" w:rsidR="00D534B8" w:rsidRPr="00D534B8" w:rsidRDefault="00D534B8" w:rsidP="00D534B8">
            <w:pPr>
              <w:spacing w:line="259" w:lineRule="auto"/>
              <w:jc w:val="left"/>
              <w:rPr>
                <w:b/>
                <w:bCs/>
              </w:rPr>
            </w:pPr>
            <w:r w:rsidRPr="00D534B8">
              <w:rPr>
                <w:b/>
                <w:bCs/>
              </w:rPr>
              <w:t>Fixed overheads:</w:t>
            </w:r>
          </w:p>
        </w:tc>
        <w:tc>
          <w:tcPr>
            <w:tcW w:w="1489" w:type="dxa"/>
            <w:noWrap/>
            <w:hideMark/>
          </w:tcPr>
          <w:p w14:paraId="1F5E20A4" w14:textId="77777777" w:rsidR="00D534B8" w:rsidRPr="00D534B8" w:rsidRDefault="00D534B8" w:rsidP="00D534B8">
            <w:pPr>
              <w:spacing w:line="259" w:lineRule="auto"/>
              <w:jc w:val="left"/>
              <w:rPr>
                <w:b/>
                <w:bCs/>
              </w:rPr>
            </w:pPr>
          </w:p>
        </w:tc>
        <w:tc>
          <w:tcPr>
            <w:tcW w:w="1203" w:type="dxa"/>
            <w:noWrap/>
            <w:hideMark/>
          </w:tcPr>
          <w:p w14:paraId="7916FB0E" w14:textId="77777777" w:rsidR="00D534B8" w:rsidRPr="00D534B8" w:rsidRDefault="00D534B8" w:rsidP="00D534B8">
            <w:pPr>
              <w:spacing w:line="259" w:lineRule="auto"/>
              <w:jc w:val="left"/>
            </w:pPr>
          </w:p>
        </w:tc>
        <w:tc>
          <w:tcPr>
            <w:tcW w:w="1253" w:type="dxa"/>
            <w:noWrap/>
            <w:hideMark/>
          </w:tcPr>
          <w:p w14:paraId="01AA533B" w14:textId="77777777" w:rsidR="00D534B8" w:rsidRPr="00D534B8" w:rsidRDefault="00D534B8" w:rsidP="00D534B8">
            <w:pPr>
              <w:spacing w:line="259" w:lineRule="auto"/>
              <w:jc w:val="left"/>
            </w:pPr>
          </w:p>
        </w:tc>
        <w:tc>
          <w:tcPr>
            <w:tcW w:w="1150" w:type="dxa"/>
            <w:noWrap/>
            <w:hideMark/>
          </w:tcPr>
          <w:p w14:paraId="7E47BDBF" w14:textId="77777777" w:rsidR="00D534B8" w:rsidRPr="00D534B8" w:rsidRDefault="00D534B8" w:rsidP="00D534B8">
            <w:pPr>
              <w:spacing w:line="259" w:lineRule="auto"/>
              <w:jc w:val="left"/>
            </w:pPr>
          </w:p>
        </w:tc>
        <w:tc>
          <w:tcPr>
            <w:tcW w:w="2522" w:type="dxa"/>
            <w:noWrap/>
            <w:hideMark/>
          </w:tcPr>
          <w:p w14:paraId="214734E3" w14:textId="77777777" w:rsidR="00D534B8" w:rsidRPr="00D534B8" w:rsidRDefault="00D534B8" w:rsidP="00D534B8">
            <w:pPr>
              <w:spacing w:line="259" w:lineRule="auto"/>
              <w:jc w:val="left"/>
            </w:pPr>
          </w:p>
        </w:tc>
      </w:tr>
      <w:tr w:rsidR="00D534B8" w:rsidRPr="00D534B8" w14:paraId="269BC4CB" w14:textId="77777777" w:rsidTr="00D534B8">
        <w:trPr>
          <w:trHeight w:val="290"/>
        </w:trPr>
        <w:tc>
          <w:tcPr>
            <w:tcW w:w="2301" w:type="dxa"/>
            <w:noWrap/>
            <w:hideMark/>
          </w:tcPr>
          <w:p w14:paraId="6A70E945" w14:textId="77777777" w:rsidR="00D534B8" w:rsidRPr="00D534B8" w:rsidRDefault="00D534B8" w:rsidP="00D534B8">
            <w:pPr>
              <w:spacing w:line="259" w:lineRule="auto"/>
              <w:jc w:val="left"/>
            </w:pPr>
            <w:r w:rsidRPr="00D534B8">
              <w:t>Warehouse rental</w:t>
            </w:r>
          </w:p>
        </w:tc>
        <w:tc>
          <w:tcPr>
            <w:tcW w:w="1489" w:type="dxa"/>
            <w:noWrap/>
            <w:hideMark/>
          </w:tcPr>
          <w:p w14:paraId="08B1EC63" w14:textId="77777777" w:rsidR="00D534B8" w:rsidRPr="00D534B8" w:rsidRDefault="00D534B8" w:rsidP="00D534B8">
            <w:pPr>
              <w:spacing w:line="259" w:lineRule="auto"/>
              <w:jc w:val="left"/>
            </w:pPr>
            <w:r w:rsidRPr="00D534B8">
              <w:t>200000</w:t>
            </w:r>
          </w:p>
        </w:tc>
        <w:tc>
          <w:tcPr>
            <w:tcW w:w="1203" w:type="dxa"/>
            <w:noWrap/>
            <w:hideMark/>
          </w:tcPr>
          <w:p w14:paraId="2CC65028" w14:textId="77777777" w:rsidR="00D534B8" w:rsidRPr="00D534B8" w:rsidRDefault="00D534B8" w:rsidP="00D534B8">
            <w:pPr>
              <w:spacing w:line="259" w:lineRule="auto"/>
              <w:jc w:val="left"/>
            </w:pPr>
            <w:r w:rsidRPr="00D534B8">
              <w:t>170000</w:t>
            </w:r>
          </w:p>
        </w:tc>
        <w:tc>
          <w:tcPr>
            <w:tcW w:w="1253" w:type="dxa"/>
            <w:noWrap/>
            <w:hideMark/>
          </w:tcPr>
          <w:p w14:paraId="4EFDDF3A" w14:textId="77777777" w:rsidR="00D534B8" w:rsidRPr="00D534B8" w:rsidRDefault="00D534B8" w:rsidP="00D534B8">
            <w:pPr>
              <w:spacing w:line="259" w:lineRule="auto"/>
              <w:jc w:val="left"/>
            </w:pPr>
            <w:r w:rsidRPr="00D534B8">
              <w:t>200000</w:t>
            </w:r>
          </w:p>
        </w:tc>
        <w:tc>
          <w:tcPr>
            <w:tcW w:w="1150" w:type="dxa"/>
            <w:noWrap/>
            <w:hideMark/>
          </w:tcPr>
          <w:p w14:paraId="7C69A5F5" w14:textId="77777777" w:rsidR="00D534B8" w:rsidRPr="00D534B8" w:rsidRDefault="00BD6B88" w:rsidP="00D534B8">
            <w:pPr>
              <w:spacing w:line="259" w:lineRule="auto"/>
              <w:jc w:val="left"/>
            </w:pPr>
            <w:r>
              <w:t>(</w:t>
            </w:r>
            <w:r w:rsidR="00D534B8" w:rsidRPr="00D534B8">
              <w:t>30000</w:t>
            </w:r>
            <w:r>
              <w:t>)</w:t>
            </w:r>
          </w:p>
        </w:tc>
        <w:tc>
          <w:tcPr>
            <w:tcW w:w="2522" w:type="dxa"/>
            <w:noWrap/>
            <w:hideMark/>
          </w:tcPr>
          <w:p w14:paraId="7C10ABCD" w14:textId="77777777" w:rsidR="00D534B8" w:rsidRPr="00D534B8" w:rsidRDefault="00D534B8" w:rsidP="00D534B8">
            <w:pPr>
              <w:spacing w:line="259" w:lineRule="auto"/>
              <w:jc w:val="left"/>
            </w:pPr>
            <w:r w:rsidRPr="00D534B8">
              <w:t>Favourable</w:t>
            </w:r>
          </w:p>
        </w:tc>
      </w:tr>
      <w:tr w:rsidR="00D534B8" w:rsidRPr="00D534B8" w14:paraId="42BA1955" w14:textId="77777777" w:rsidTr="00D534B8">
        <w:trPr>
          <w:trHeight w:val="290"/>
        </w:trPr>
        <w:tc>
          <w:tcPr>
            <w:tcW w:w="2301" w:type="dxa"/>
            <w:noWrap/>
            <w:hideMark/>
          </w:tcPr>
          <w:p w14:paraId="40D97A2F" w14:textId="77777777" w:rsidR="00D534B8" w:rsidRPr="00D534B8" w:rsidRDefault="00D534B8" w:rsidP="00D534B8">
            <w:pPr>
              <w:spacing w:line="259" w:lineRule="auto"/>
              <w:jc w:val="left"/>
            </w:pPr>
            <w:r w:rsidRPr="00D534B8">
              <w:t xml:space="preserve">Insurance </w:t>
            </w:r>
          </w:p>
        </w:tc>
        <w:tc>
          <w:tcPr>
            <w:tcW w:w="1489" w:type="dxa"/>
            <w:noWrap/>
            <w:hideMark/>
          </w:tcPr>
          <w:p w14:paraId="72314020" w14:textId="77777777" w:rsidR="00D534B8" w:rsidRPr="00D534B8" w:rsidRDefault="00D534B8" w:rsidP="00D534B8">
            <w:pPr>
              <w:spacing w:line="259" w:lineRule="auto"/>
              <w:jc w:val="left"/>
            </w:pPr>
            <w:r w:rsidRPr="00D534B8">
              <w:t>100000</w:t>
            </w:r>
          </w:p>
        </w:tc>
        <w:tc>
          <w:tcPr>
            <w:tcW w:w="1203" w:type="dxa"/>
            <w:noWrap/>
            <w:hideMark/>
          </w:tcPr>
          <w:p w14:paraId="667610C5" w14:textId="77777777" w:rsidR="00D534B8" w:rsidRPr="00D534B8" w:rsidRDefault="00D534B8" w:rsidP="00D534B8">
            <w:pPr>
              <w:spacing w:line="259" w:lineRule="auto"/>
              <w:jc w:val="left"/>
            </w:pPr>
            <w:r w:rsidRPr="00D534B8">
              <w:t>100000</w:t>
            </w:r>
          </w:p>
        </w:tc>
        <w:tc>
          <w:tcPr>
            <w:tcW w:w="1253" w:type="dxa"/>
            <w:noWrap/>
            <w:hideMark/>
          </w:tcPr>
          <w:p w14:paraId="5A6E4D3A" w14:textId="77777777" w:rsidR="00D534B8" w:rsidRPr="00D534B8" w:rsidRDefault="00D534B8" w:rsidP="00D534B8">
            <w:pPr>
              <w:spacing w:line="259" w:lineRule="auto"/>
              <w:jc w:val="left"/>
            </w:pPr>
            <w:r w:rsidRPr="00D534B8">
              <w:t>100000</w:t>
            </w:r>
          </w:p>
        </w:tc>
        <w:tc>
          <w:tcPr>
            <w:tcW w:w="1150" w:type="dxa"/>
            <w:noWrap/>
            <w:hideMark/>
          </w:tcPr>
          <w:p w14:paraId="549586FB" w14:textId="77777777" w:rsidR="00D534B8" w:rsidRPr="00D534B8" w:rsidRDefault="00D534B8" w:rsidP="00D534B8">
            <w:pPr>
              <w:spacing w:line="259" w:lineRule="auto"/>
              <w:jc w:val="left"/>
            </w:pPr>
            <w:r w:rsidRPr="00D534B8">
              <w:t>0</w:t>
            </w:r>
          </w:p>
        </w:tc>
        <w:tc>
          <w:tcPr>
            <w:tcW w:w="2522" w:type="dxa"/>
            <w:noWrap/>
            <w:hideMark/>
          </w:tcPr>
          <w:p w14:paraId="07682E05" w14:textId="77777777" w:rsidR="00D534B8" w:rsidRPr="00D534B8" w:rsidRDefault="00D534B8" w:rsidP="00D534B8">
            <w:pPr>
              <w:spacing w:line="259" w:lineRule="auto"/>
              <w:jc w:val="left"/>
            </w:pPr>
            <w:r w:rsidRPr="00D534B8">
              <w:t>Neither</w:t>
            </w:r>
          </w:p>
        </w:tc>
      </w:tr>
      <w:tr w:rsidR="00D534B8" w:rsidRPr="00D534B8" w14:paraId="7A68D4EF" w14:textId="77777777" w:rsidTr="00D534B8">
        <w:trPr>
          <w:trHeight w:val="290"/>
        </w:trPr>
        <w:tc>
          <w:tcPr>
            <w:tcW w:w="2301" w:type="dxa"/>
            <w:noWrap/>
            <w:hideMark/>
          </w:tcPr>
          <w:p w14:paraId="786AAF76" w14:textId="77777777" w:rsidR="00D534B8" w:rsidRPr="00D534B8" w:rsidRDefault="00D534B8" w:rsidP="00D534B8">
            <w:pPr>
              <w:spacing w:line="259" w:lineRule="auto"/>
              <w:jc w:val="left"/>
            </w:pPr>
            <w:r w:rsidRPr="00D534B8">
              <w:t xml:space="preserve">Fulltime warehouse supervisor salary </w:t>
            </w:r>
          </w:p>
        </w:tc>
        <w:tc>
          <w:tcPr>
            <w:tcW w:w="1489" w:type="dxa"/>
            <w:noWrap/>
            <w:hideMark/>
          </w:tcPr>
          <w:p w14:paraId="2FDA3D0D" w14:textId="77777777" w:rsidR="00D534B8" w:rsidRPr="00D534B8" w:rsidRDefault="00D534B8" w:rsidP="00D534B8">
            <w:pPr>
              <w:spacing w:line="259" w:lineRule="auto"/>
              <w:jc w:val="left"/>
            </w:pPr>
            <w:r w:rsidRPr="00D534B8">
              <w:t>50000</w:t>
            </w:r>
          </w:p>
        </w:tc>
        <w:tc>
          <w:tcPr>
            <w:tcW w:w="1203" w:type="dxa"/>
            <w:noWrap/>
            <w:hideMark/>
          </w:tcPr>
          <w:p w14:paraId="6264E6E0" w14:textId="77777777" w:rsidR="00D534B8" w:rsidRPr="00D534B8" w:rsidRDefault="00D534B8" w:rsidP="00D534B8">
            <w:pPr>
              <w:spacing w:line="259" w:lineRule="auto"/>
              <w:jc w:val="left"/>
            </w:pPr>
            <w:r w:rsidRPr="00D534B8">
              <w:t>35000</w:t>
            </w:r>
          </w:p>
        </w:tc>
        <w:tc>
          <w:tcPr>
            <w:tcW w:w="1253" w:type="dxa"/>
            <w:noWrap/>
            <w:hideMark/>
          </w:tcPr>
          <w:p w14:paraId="53FA0055" w14:textId="77777777" w:rsidR="00D534B8" w:rsidRPr="00D534B8" w:rsidRDefault="00D534B8" w:rsidP="00D534B8">
            <w:pPr>
              <w:spacing w:line="259" w:lineRule="auto"/>
              <w:jc w:val="left"/>
            </w:pPr>
            <w:r w:rsidRPr="00D534B8">
              <w:t>50000</w:t>
            </w:r>
          </w:p>
        </w:tc>
        <w:tc>
          <w:tcPr>
            <w:tcW w:w="1150" w:type="dxa"/>
            <w:noWrap/>
            <w:hideMark/>
          </w:tcPr>
          <w:p w14:paraId="38EB985E" w14:textId="77777777" w:rsidR="00D534B8" w:rsidRPr="00D534B8" w:rsidRDefault="00BD6B88" w:rsidP="00D534B8">
            <w:pPr>
              <w:spacing w:line="259" w:lineRule="auto"/>
              <w:jc w:val="left"/>
            </w:pPr>
            <w:r>
              <w:t>(</w:t>
            </w:r>
            <w:r w:rsidR="00D534B8" w:rsidRPr="00D534B8">
              <w:t>15000</w:t>
            </w:r>
            <w:r>
              <w:t>)</w:t>
            </w:r>
          </w:p>
        </w:tc>
        <w:tc>
          <w:tcPr>
            <w:tcW w:w="2522" w:type="dxa"/>
            <w:noWrap/>
            <w:hideMark/>
          </w:tcPr>
          <w:p w14:paraId="41411FAC" w14:textId="77777777" w:rsidR="00D534B8" w:rsidRPr="00D534B8" w:rsidRDefault="00D534B8" w:rsidP="00D534B8">
            <w:pPr>
              <w:spacing w:line="259" w:lineRule="auto"/>
              <w:jc w:val="left"/>
            </w:pPr>
            <w:r w:rsidRPr="00D534B8">
              <w:t>Favourable</w:t>
            </w:r>
          </w:p>
        </w:tc>
      </w:tr>
      <w:tr w:rsidR="00D534B8" w:rsidRPr="00D534B8" w14:paraId="6A82C5AC" w14:textId="77777777" w:rsidTr="00D534B8">
        <w:trPr>
          <w:trHeight w:val="290"/>
        </w:trPr>
        <w:tc>
          <w:tcPr>
            <w:tcW w:w="2301" w:type="dxa"/>
            <w:noWrap/>
            <w:hideMark/>
          </w:tcPr>
          <w:p w14:paraId="22BDD1A8" w14:textId="77777777" w:rsidR="00D534B8" w:rsidRPr="00D534B8" w:rsidRDefault="00D534B8" w:rsidP="00D534B8">
            <w:pPr>
              <w:spacing w:line="259" w:lineRule="auto"/>
              <w:jc w:val="left"/>
              <w:rPr>
                <w:b/>
                <w:bCs/>
              </w:rPr>
            </w:pPr>
            <w:r w:rsidRPr="00D534B8">
              <w:rPr>
                <w:b/>
                <w:bCs/>
              </w:rPr>
              <w:t>Total Fixed Cost (C )</w:t>
            </w:r>
          </w:p>
        </w:tc>
        <w:tc>
          <w:tcPr>
            <w:tcW w:w="1489" w:type="dxa"/>
            <w:noWrap/>
            <w:hideMark/>
          </w:tcPr>
          <w:p w14:paraId="6720E52F" w14:textId="77777777" w:rsidR="00D534B8" w:rsidRPr="00D534B8" w:rsidRDefault="00D534B8" w:rsidP="00D534B8">
            <w:pPr>
              <w:spacing w:line="259" w:lineRule="auto"/>
              <w:jc w:val="left"/>
            </w:pPr>
            <w:r w:rsidRPr="00D534B8">
              <w:t>350000</w:t>
            </w:r>
          </w:p>
        </w:tc>
        <w:tc>
          <w:tcPr>
            <w:tcW w:w="1203" w:type="dxa"/>
            <w:noWrap/>
            <w:hideMark/>
          </w:tcPr>
          <w:p w14:paraId="74051D07" w14:textId="77777777" w:rsidR="00D534B8" w:rsidRPr="00D534B8" w:rsidRDefault="00D534B8" w:rsidP="00D534B8">
            <w:pPr>
              <w:spacing w:line="259" w:lineRule="auto"/>
              <w:jc w:val="left"/>
            </w:pPr>
            <w:r w:rsidRPr="00D534B8">
              <w:t>305000</w:t>
            </w:r>
          </w:p>
        </w:tc>
        <w:tc>
          <w:tcPr>
            <w:tcW w:w="1253" w:type="dxa"/>
            <w:noWrap/>
            <w:hideMark/>
          </w:tcPr>
          <w:p w14:paraId="03379766" w14:textId="77777777" w:rsidR="00D534B8" w:rsidRPr="00D534B8" w:rsidRDefault="00D534B8" w:rsidP="00D534B8">
            <w:pPr>
              <w:spacing w:line="259" w:lineRule="auto"/>
              <w:jc w:val="left"/>
            </w:pPr>
            <w:r w:rsidRPr="00D534B8">
              <w:t>350000</w:t>
            </w:r>
          </w:p>
        </w:tc>
        <w:tc>
          <w:tcPr>
            <w:tcW w:w="1150" w:type="dxa"/>
            <w:noWrap/>
            <w:hideMark/>
          </w:tcPr>
          <w:p w14:paraId="06B7CF4B" w14:textId="77777777" w:rsidR="00D534B8" w:rsidRPr="00D534B8" w:rsidRDefault="00BD6B88" w:rsidP="00D534B8">
            <w:pPr>
              <w:spacing w:line="259" w:lineRule="auto"/>
              <w:jc w:val="left"/>
            </w:pPr>
            <w:r>
              <w:t>(</w:t>
            </w:r>
            <w:r w:rsidR="00D534B8" w:rsidRPr="00D534B8">
              <w:t>45000</w:t>
            </w:r>
            <w:r>
              <w:t>)</w:t>
            </w:r>
          </w:p>
        </w:tc>
        <w:tc>
          <w:tcPr>
            <w:tcW w:w="2522" w:type="dxa"/>
            <w:noWrap/>
            <w:hideMark/>
          </w:tcPr>
          <w:p w14:paraId="54981C4E" w14:textId="77777777" w:rsidR="00D534B8" w:rsidRPr="00D534B8" w:rsidRDefault="00D534B8" w:rsidP="00D534B8">
            <w:pPr>
              <w:spacing w:line="259" w:lineRule="auto"/>
              <w:jc w:val="left"/>
            </w:pPr>
            <w:r w:rsidRPr="00D534B8">
              <w:t>Favourable</w:t>
            </w:r>
          </w:p>
        </w:tc>
      </w:tr>
      <w:tr w:rsidR="00D534B8" w:rsidRPr="00D534B8" w14:paraId="5F10EB70" w14:textId="77777777" w:rsidTr="00D534B8">
        <w:trPr>
          <w:trHeight w:val="290"/>
        </w:trPr>
        <w:tc>
          <w:tcPr>
            <w:tcW w:w="2301" w:type="dxa"/>
            <w:noWrap/>
            <w:hideMark/>
          </w:tcPr>
          <w:p w14:paraId="35E6573D" w14:textId="77777777" w:rsidR="00D534B8" w:rsidRPr="00D534B8" w:rsidRDefault="00D534B8" w:rsidP="00D534B8">
            <w:pPr>
              <w:spacing w:line="259" w:lineRule="auto"/>
              <w:jc w:val="left"/>
              <w:rPr>
                <w:b/>
                <w:bCs/>
              </w:rPr>
            </w:pPr>
            <w:r w:rsidRPr="00D534B8">
              <w:rPr>
                <w:b/>
                <w:bCs/>
              </w:rPr>
              <w:t>Total Cost ( B+C)</w:t>
            </w:r>
          </w:p>
        </w:tc>
        <w:tc>
          <w:tcPr>
            <w:tcW w:w="1489" w:type="dxa"/>
            <w:noWrap/>
            <w:hideMark/>
          </w:tcPr>
          <w:p w14:paraId="60AD8D62" w14:textId="77777777" w:rsidR="00D534B8" w:rsidRPr="00D534B8" w:rsidRDefault="00D534B8" w:rsidP="00D534B8">
            <w:pPr>
              <w:spacing w:line="259" w:lineRule="auto"/>
              <w:jc w:val="left"/>
            </w:pPr>
            <w:r w:rsidRPr="00D534B8">
              <w:t>1150000</w:t>
            </w:r>
          </w:p>
        </w:tc>
        <w:tc>
          <w:tcPr>
            <w:tcW w:w="1203" w:type="dxa"/>
            <w:noWrap/>
            <w:hideMark/>
          </w:tcPr>
          <w:p w14:paraId="7D15DAB7" w14:textId="77777777" w:rsidR="00D534B8" w:rsidRPr="00D534B8" w:rsidRDefault="00D534B8" w:rsidP="00D534B8">
            <w:pPr>
              <w:spacing w:line="259" w:lineRule="auto"/>
              <w:jc w:val="left"/>
            </w:pPr>
            <w:r w:rsidRPr="00D534B8">
              <w:t>1145000</w:t>
            </w:r>
          </w:p>
        </w:tc>
        <w:tc>
          <w:tcPr>
            <w:tcW w:w="1253" w:type="dxa"/>
            <w:noWrap/>
            <w:hideMark/>
          </w:tcPr>
          <w:p w14:paraId="4A7490D2" w14:textId="77777777" w:rsidR="00D534B8" w:rsidRPr="00D534B8" w:rsidRDefault="00D534B8" w:rsidP="00D534B8">
            <w:pPr>
              <w:spacing w:line="259" w:lineRule="auto"/>
              <w:jc w:val="left"/>
            </w:pPr>
            <w:r w:rsidRPr="00D534B8">
              <w:t>990000</w:t>
            </w:r>
          </w:p>
        </w:tc>
        <w:tc>
          <w:tcPr>
            <w:tcW w:w="1150" w:type="dxa"/>
            <w:noWrap/>
            <w:hideMark/>
          </w:tcPr>
          <w:p w14:paraId="74E4A951" w14:textId="77777777" w:rsidR="00D534B8" w:rsidRPr="00D534B8" w:rsidRDefault="00D534B8" w:rsidP="00D534B8">
            <w:pPr>
              <w:spacing w:line="259" w:lineRule="auto"/>
              <w:jc w:val="left"/>
            </w:pPr>
            <w:r w:rsidRPr="00D534B8">
              <w:t>155000</w:t>
            </w:r>
          </w:p>
        </w:tc>
        <w:tc>
          <w:tcPr>
            <w:tcW w:w="2522" w:type="dxa"/>
            <w:noWrap/>
            <w:hideMark/>
          </w:tcPr>
          <w:p w14:paraId="03409140" w14:textId="77777777" w:rsidR="00D534B8" w:rsidRPr="00D534B8" w:rsidRDefault="00D534B8" w:rsidP="00D534B8">
            <w:pPr>
              <w:spacing w:line="259" w:lineRule="auto"/>
              <w:jc w:val="left"/>
            </w:pPr>
            <w:r w:rsidRPr="00D534B8">
              <w:t>Unfavourable</w:t>
            </w:r>
          </w:p>
        </w:tc>
      </w:tr>
      <w:tr w:rsidR="00D534B8" w:rsidRPr="00D534B8" w14:paraId="2CC4B8FA" w14:textId="77777777" w:rsidTr="00D534B8">
        <w:trPr>
          <w:trHeight w:val="290"/>
        </w:trPr>
        <w:tc>
          <w:tcPr>
            <w:tcW w:w="2301" w:type="dxa"/>
            <w:noWrap/>
            <w:hideMark/>
          </w:tcPr>
          <w:p w14:paraId="27250175" w14:textId="77777777" w:rsidR="00D534B8" w:rsidRDefault="00D534B8" w:rsidP="00D534B8">
            <w:pPr>
              <w:spacing w:line="259" w:lineRule="auto"/>
              <w:jc w:val="left"/>
              <w:rPr>
                <w:b/>
                <w:bCs/>
              </w:rPr>
            </w:pPr>
            <w:r w:rsidRPr="00D534B8">
              <w:rPr>
                <w:b/>
                <w:bCs/>
              </w:rPr>
              <w:t>Operating Profit</w:t>
            </w:r>
          </w:p>
          <w:p w14:paraId="51B5A0D9" w14:textId="77777777" w:rsidR="00D534B8" w:rsidRPr="00D534B8" w:rsidRDefault="00D534B8" w:rsidP="00D534B8">
            <w:pPr>
              <w:spacing w:line="259" w:lineRule="auto"/>
              <w:jc w:val="left"/>
              <w:rPr>
                <w:b/>
                <w:bCs/>
              </w:rPr>
            </w:pPr>
            <w:r w:rsidRPr="00D534B8">
              <w:rPr>
                <w:b/>
                <w:bCs/>
              </w:rPr>
              <w:t xml:space="preserve"> [A</w:t>
            </w:r>
            <w:r w:rsidR="004B272F">
              <w:rPr>
                <w:b/>
                <w:bCs/>
              </w:rPr>
              <w:t xml:space="preserve"> </w:t>
            </w:r>
            <w:r w:rsidRPr="00D534B8">
              <w:rPr>
                <w:b/>
                <w:bCs/>
              </w:rPr>
              <w:t>-</w:t>
            </w:r>
            <w:r w:rsidR="004B272F">
              <w:rPr>
                <w:b/>
                <w:bCs/>
              </w:rPr>
              <w:t xml:space="preserve"> </w:t>
            </w:r>
            <w:r w:rsidRPr="00D534B8">
              <w:rPr>
                <w:b/>
                <w:bCs/>
              </w:rPr>
              <w:t>(B+C)]</w:t>
            </w:r>
          </w:p>
        </w:tc>
        <w:tc>
          <w:tcPr>
            <w:tcW w:w="1489" w:type="dxa"/>
            <w:noWrap/>
            <w:hideMark/>
          </w:tcPr>
          <w:p w14:paraId="3FE87947" w14:textId="77777777" w:rsidR="00D534B8" w:rsidRPr="00D534B8" w:rsidRDefault="00D534B8" w:rsidP="00D534B8">
            <w:pPr>
              <w:spacing w:line="259" w:lineRule="auto"/>
              <w:jc w:val="left"/>
            </w:pPr>
            <w:r w:rsidRPr="00D534B8">
              <w:t>1350000</w:t>
            </w:r>
          </w:p>
        </w:tc>
        <w:tc>
          <w:tcPr>
            <w:tcW w:w="1203" w:type="dxa"/>
            <w:noWrap/>
            <w:hideMark/>
          </w:tcPr>
          <w:p w14:paraId="54816777" w14:textId="77777777" w:rsidR="00D534B8" w:rsidRPr="00D534B8" w:rsidRDefault="00D534B8" w:rsidP="00D534B8">
            <w:pPr>
              <w:spacing w:line="259" w:lineRule="auto"/>
              <w:jc w:val="left"/>
            </w:pPr>
            <w:r w:rsidRPr="00D534B8">
              <w:t>455000</w:t>
            </w:r>
          </w:p>
        </w:tc>
        <w:tc>
          <w:tcPr>
            <w:tcW w:w="1253" w:type="dxa"/>
            <w:noWrap/>
            <w:hideMark/>
          </w:tcPr>
          <w:p w14:paraId="036B35CC" w14:textId="77777777" w:rsidR="00D534B8" w:rsidRPr="00D534B8" w:rsidRDefault="00D534B8" w:rsidP="00D534B8">
            <w:pPr>
              <w:spacing w:line="259" w:lineRule="auto"/>
              <w:jc w:val="left"/>
            </w:pPr>
            <w:r w:rsidRPr="00D534B8">
              <w:t>1010000</w:t>
            </w:r>
          </w:p>
        </w:tc>
        <w:tc>
          <w:tcPr>
            <w:tcW w:w="1150" w:type="dxa"/>
            <w:noWrap/>
            <w:hideMark/>
          </w:tcPr>
          <w:p w14:paraId="42FB865C" w14:textId="77777777" w:rsidR="00D534B8" w:rsidRPr="00D534B8" w:rsidRDefault="00BD6B88" w:rsidP="00D534B8">
            <w:pPr>
              <w:spacing w:line="259" w:lineRule="auto"/>
              <w:jc w:val="left"/>
            </w:pPr>
            <w:r>
              <w:t>(</w:t>
            </w:r>
            <w:r w:rsidR="00D534B8" w:rsidRPr="00D534B8">
              <w:t>555000</w:t>
            </w:r>
            <w:r>
              <w:t>)</w:t>
            </w:r>
          </w:p>
        </w:tc>
        <w:tc>
          <w:tcPr>
            <w:tcW w:w="2522" w:type="dxa"/>
            <w:noWrap/>
            <w:hideMark/>
          </w:tcPr>
          <w:p w14:paraId="465E5A8D" w14:textId="77777777" w:rsidR="00D534B8" w:rsidRPr="00D534B8" w:rsidRDefault="00D534B8" w:rsidP="00D534B8">
            <w:pPr>
              <w:spacing w:line="259" w:lineRule="auto"/>
              <w:jc w:val="left"/>
            </w:pPr>
            <w:r w:rsidRPr="00D534B8">
              <w:t>Unfavourable</w:t>
            </w:r>
          </w:p>
        </w:tc>
      </w:tr>
    </w:tbl>
    <w:p w14:paraId="11F91BED" w14:textId="77777777" w:rsidR="00E3650E" w:rsidRDefault="00E3650E">
      <w:pPr>
        <w:spacing w:line="259" w:lineRule="auto"/>
        <w:jc w:val="left"/>
      </w:pPr>
    </w:p>
    <w:p w14:paraId="1CB1030E" w14:textId="77777777" w:rsidR="00E3650E" w:rsidRDefault="00E3650E">
      <w:pPr>
        <w:spacing w:line="259" w:lineRule="auto"/>
        <w:jc w:val="left"/>
      </w:pPr>
      <w:r>
        <w:t>Calculation</w:t>
      </w:r>
      <w:r w:rsidR="004B272F">
        <w:t>s</w:t>
      </w:r>
      <w:r>
        <w:t>:</w:t>
      </w:r>
    </w:p>
    <w:p w14:paraId="4DCEED27" w14:textId="77777777" w:rsidR="00F36EE8" w:rsidRDefault="00F36EE8">
      <w:pPr>
        <w:spacing w:line="259" w:lineRule="auto"/>
        <w:jc w:val="left"/>
        <w:rPr>
          <w:u w:val="single"/>
        </w:rPr>
      </w:pPr>
      <w:r w:rsidRPr="00F36EE8">
        <w:rPr>
          <w:u w:val="single"/>
        </w:rPr>
        <w:t>Sales Revenue</w:t>
      </w:r>
    </w:p>
    <w:p w14:paraId="166CCC6F" w14:textId="77777777" w:rsidR="00F36EE8" w:rsidRDefault="00F36EE8" w:rsidP="00F36EE8">
      <w:r>
        <w:t>Sales Revenue = Number of units sold X Selling Price per unit</w:t>
      </w:r>
    </w:p>
    <w:p w14:paraId="66EB7AF0" w14:textId="77777777" w:rsidR="00F36EE8" w:rsidRPr="00F36EE8" w:rsidRDefault="00F36EE8" w:rsidP="00F36EE8">
      <w:r>
        <w:t xml:space="preserve">For original budget- </w:t>
      </w:r>
      <w:r w:rsidRPr="00F36EE8">
        <w:t>Sales Revenue =</w:t>
      </w:r>
      <w:r>
        <w:t xml:space="preserve"> 100000 X 25 = 25,00,000 </w:t>
      </w:r>
      <w:r w:rsidR="00F660FC">
        <w:t>£</w:t>
      </w:r>
    </w:p>
    <w:p w14:paraId="72D8475D" w14:textId="77777777" w:rsidR="00F36EE8" w:rsidRDefault="00F36EE8" w:rsidP="00F36EE8">
      <w:r>
        <w:t>For actual budget - Sales Revenue = 8</w:t>
      </w:r>
      <w:r w:rsidRPr="00F36EE8">
        <w:t>0</w:t>
      </w:r>
      <w:r>
        <w:t>,000 X 20 = 16</w:t>
      </w:r>
      <w:r w:rsidRPr="00F36EE8">
        <w:t xml:space="preserve">00,000 </w:t>
      </w:r>
      <w:r w:rsidR="00F660FC">
        <w:t>£</w:t>
      </w:r>
    </w:p>
    <w:p w14:paraId="6E36B67D" w14:textId="77777777" w:rsidR="00F36EE8" w:rsidRDefault="00F36EE8" w:rsidP="00F36EE8">
      <w:r>
        <w:t>For flexed budget - Sales Revenue = 80000 X 25 = 2,000,000</w:t>
      </w:r>
      <w:r w:rsidRPr="00F36EE8">
        <w:t xml:space="preserve"> </w:t>
      </w:r>
      <w:r w:rsidR="00F660FC">
        <w:t>£</w:t>
      </w:r>
    </w:p>
    <w:p w14:paraId="4403D56B" w14:textId="77777777" w:rsidR="008D0D05" w:rsidRDefault="008D0D05" w:rsidP="00F36EE8">
      <w:r>
        <w:t xml:space="preserve">Sales Revenue Variance = Actual Sales revenue – Flexed Sales Revenue = 1600,000-2,000,000 = (40,000) </w:t>
      </w:r>
      <w:r w:rsidR="00F660FC">
        <w:t>£</w:t>
      </w:r>
    </w:p>
    <w:p w14:paraId="621F3506" w14:textId="77777777" w:rsidR="008D0D05" w:rsidRDefault="008D0D05" w:rsidP="00F36EE8">
      <w:pPr>
        <w:rPr>
          <w:u w:val="single"/>
        </w:rPr>
      </w:pPr>
      <w:r w:rsidRPr="008D0D05">
        <w:rPr>
          <w:u w:val="single"/>
        </w:rPr>
        <w:t>Material Cost</w:t>
      </w:r>
    </w:p>
    <w:p w14:paraId="62420823" w14:textId="77777777" w:rsidR="008D0D05" w:rsidRDefault="008D0D05" w:rsidP="008D0D05">
      <w:r>
        <w:t xml:space="preserve">Material Cost in </w:t>
      </w:r>
      <w:r w:rsidR="00161A24">
        <w:t xml:space="preserve">Flexed Budget = Per unit cost in original budget X Units in Actual Budget = 2.50 X 80,000 = 200,000 </w:t>
      </w:r>
      <w:r w:rsidR="00F660FC">
        <w:t>£</w:t>
      </w:r>
    </w:p>
    <w:p w14:paraId="1A3F0234" w14:textId="77777777" w:rsidR="00F660FC" w:rsidRDefault="00F660FC" w:rsidP="008D0D05">
      <w:r>
        <w:t>Material cost variance = Actual Material cost – Flexed Material cost = 2,80,000 – 200,000 = 80,000 £</w:t>
      </w:r>
    </w:p>
    <w:p w14:paraId="7E445669" w14:textId="77777777" w:rsidR="00F660FC" w:rsidRDefault="00F660FC" w:rsidP="008D0D05">
      <w:pPr>
        <w:rPr>
          <w:u w:val="single"/>
        </w:rPr>
      </w:pPr>
      <w:r w:rsidRPr="00F660FC">
        <w:rPr>
          <w:u w:val="single"/>
        </w:rPr>
        <w:t>Labour Cost</w:t>
      </w:r>
    </w:p>
    <w:p w14:paraId="1EB3EBF7" w14:textId="77777777" w:rsidR="00F660FC" w:rsidRDefault="00F660FC" w:rsidP="008D0D05">
      <w:r w:rsidRPr="00F660FC">
        <w:t xml:space="preserve">Labour cost in flexed budget = Per unit labour cost in original budget X Units in Actual budget </w:t>
      </w:r>
      <w:r>
        <w:t>= 4 X 80,000 = 320,000 £</w:t>
      </w:r>
    </w:p>
    <w:p w14:paraId="777012E8" w14:textId="77777777" w:rsidR="00F660FC" w:rsidRDefault="00F660FC" w:rsidP="008D0D05">
      <w:r>
        <w:t>Labour Cost Variance = Actual Labour Cost – Flexed Labour cost = 440,000 – 320,000 = 120000 £</w:t>
      </w:r>
    </w:p>
    <w:p w14:paraId="2192469E" w14:textId="77777777" w:rsidR="00F660FC" w:rsidRDefault="00F660FC" w:rsidP="008D0D05">
      <w:pPr>
        <w:rPr>
          <w:u w:val="single"/>
        </w:rPr>
      </w:pPr>
      <w:r w:rsidRPr="00F660FC">
        <w:rPr>
          <w:u w:val="single"/>
        </w:rPr>
        <w:t>Overhead Cost</w:t>
      </w:r>
    </w:p>
    <w:p w14:paraId="03ABEA74" w14:textId="77777777" w:rsidR="00F660FC" w:rsidRDefault="00F660FC" w:rsidP="008D0D05">
      <w:r w:rsidRPr="00F660FC">
        <w:t xml:space="preserve">Overhead cost in flexed budget = Per unit overhead cost in original budget X Units in actual budget = 1.50 X 80,000 = 120000 </w:t>
      </w:r>
      <w:r>
        <w:t>£</w:t>
      </w:r>
    </w:p>
    <w:p w14:paraId="754E0974" w14:textId="77777777" w:rsidR="00F660FC" w:rsidRDefault="00F660FC" w:rsidP="008D0D05">
      <w:r>
        <w:t>Overhead cost variance = Actual Overhead Cost – Flexed overhead cost = 120000 – 120000 = 0 £</w:t>
      </w:r>
    </w:p>
    <w:p w14:paraId="4DCD9283" w14:textId="77777777" w:rsidR="003E5D0C" w:rsidRDefault="003E5D0C" w:rsidP="008D0D05">
      <w:pPr>
        <w:rPr>
          <w:u w:val="single"/>
        </w:rPr>
      </w:pPr>
      <w:r w:rsidRPr="003E5D0C">
        <w:rPr>
          <w:u w:val="single"/>
        </w:rPr>
        <w:t>Total Variable Cost</w:t>
      </w:r>
    </w:p>
    <w:p w14:paraId="627A90AB" w14:textId="77777777" w:rsidR="003E5D0C" w:rsidRDefault="003E5D0C" w:rsidP="008D0D05">
      <w:r w:rsidRPr="003E5D0C">
        <w:t>Total Variable Cost</w:t>
      </w:r>
      <w:r>
        <w:t xml:space="preserve"> = Material Cost + Labour Cost + Overhead Cost</w:t>
      </w:r>
    </w:p>
    <w:p w14:paraId="130CCB3D" w14:textId="77777777" w:rsidR="003E5D0C" w:rsidRDefault="003E5D0C" w:rsidP="003E5D0C">
      <w:r>
        <w:t xml:space="preserve">For original budget- </w:t>
      </w:r>
      <w:r w:rsidRPr="003E5D0C">
        <w:t xml:space="preserve">Total Variable Cost </w:t>
      </w:r>
      <w:r>
        <w:t>= 250000+400000+150000</w:t>
      </w:r>
      <w:r w:rsidR="00CF3D27">
        <w:t xml:space="preserve"> </w:t>
      </w:r>
      <w:r>
        <w:t>= 800000 £</w:t>
      </w:r>
    </w:p>
    <w:p w14:paraId="6CDD91D7" w14:textId="77777777" w:rsidR="003E5D0C" w:rsidRDefault="003E5D0C" w:rsidP="003E5D0C">
      <w:r>
        <w:t xml:space="preserve">For actual budget - </w:t>
      </w:r>
      <w:r w:rsidRPr="003E5D0C">
        <w:t xml:space="preserve">Total Variable Cost </w:t>
      </w:r>
      <w:r>
        <w:t xml:space="preserve">= </w:t>
      </w:r>
      <w:r w:rsidR="00CF3D27">
        <w:t xml:space="preserve">280000+440000+120000= 840000 </w:t>
      </w:r>
      <w:r>
        <w:t>£</w:t>
      </w:r>
    </w:p>
    <w:p w14:paraId="0B30C52B" w14:textId="77777777" w:rsidR="003E5D0C" w:rsidRDefault="003E5D0C" w:rsidP="003E5D0C">
      <w:r>
        <w:t xml:space="preserve">For flexed budget - </w:t>
      </w:r>
      <w:r w:rsidRPr="003E5D0C">
        <w:t xml:space="preserve">Total Variable Cost </w:t>
      </w:r>
      <w:r>
        <w:t xml:space="preserve">= </w:t>
      </w:r>
      <w:r w:rsidR="00CF3D27">
        <w:t xml:space="preserve">200000+320000+120000= 640000 </w:t>
      </w:r>
      <w:r>
        <w:t>£</w:t>
      </w:r>
    </w:p>
    <w:p w14:paraId="6908B100" w14:textId="77777777" w:rsidR="00CF3D27" w:rsidRDefault="002639D2" w:rsidP="003E5D0C">
      <w:r>
        <w:t>Total Variable</w:t>
      </w:r>
      <w:r w:rsidR="00CF3D27">
        <w:t xml:space="preserve"> Cost Variance</w:t>
      </w:r>
      <w:r>
        <w:t xml:space="preserve"> = Actual total variable</w:t>
      </w:r>
      <w:r w:rsidR="00CF3D27">
        <w:t xml:space="preserve"> cost </w:t>
      </w:r>
      <w:r>
        <w:t xml:space="preserve">variance </w:t>
      </w:r>
      <w:r w:rsidR="00CF3D27">
        <w:t xml:space="preserve">– Flexed </w:t>
      </w:r>
      <w:r>
        <w:t>total variable</w:t>
      </w:r>
      <w:r w:rsidR="00CF3D27">
        <w:t xml:space="preserve"> cost </w:t>
      </w:r>
      <w:r>
        <w:t xml:space="preserve">variance </w:t>
      </w:r>
      <w:r w:rsidR="00CF3D27">
        <w:t xml:space="preserve">= 840000 – 640000 = 200000 </w:t>
      </w:r>
      <w:r w:rsidR="00CF3D27" w:rsidRPr="00CF3D27">
        <w:t>£</w:t>
      </w:r>
    </w:p>
    <w:p w14:paraId="0D7B378D" w14:textId="77777777" w:rsidR="00AB7451" w:rsidRDefault="00AB7451" w:rsidP="003E5D0C">
      <w:pPr>
        <w:rPr>
          <w:u w:val="single"/>
        </w:rPr>
      </w:pPr>
      <w:r w:rsidRPr="00AB7451">
        <w:rPr>
          <w:u w:val="single"/>
        </w:rPr>
        <w:t>Contribution</w:t>
      </w:r>
    </w:p>
    <w:p w14:paraId="4B0EDAF0" w14:textId="77777777" w:rsidR="00AB7451" w:rsidRDefault="00AB7451" w:rsidP="003E5D0C">
      <w:r w:rsidRPr="00AB7451">
        <w:t>Contribution = Sales Revenue – Total Variable Cost</w:t>
      </w:r>
    </w:p>
    <w:p w14:paraId="13F2044E" w14:textId="77777777" w:rsidR="00AB7451" w:rsidRDefault="00AB7451" w:rsidP="00AB7451">
      <w:r>
        <w:t xml:space="preserve">For original budget- </w:t>
      </w:r>
      <w:r w:rsidRPr="00AB7451">
        <w:t>Contribution =</w:t>
      </w:r>
      <w:r>
        <w:t xml:space="preserve"> 250,0000 – 80,0000 = 170,0000 £</w:t>
      </w:r>
    </w:p>
    <w:p w14:paraId="469BD304" w14:textId="77777777" w:rsidR="00AB7451" w:rsidRDefault="00AB7451" w:rsidP="00AB7451">
      <w:r>
        <w:t xml:space="preserve">For actual budget - </w:t>
      </w:r>
      <w:r w:rsidRPr="00AB7451">
        <w:t>Contribution =</w:t>
      </w:r>
      <w:r>
        <w:t xml:space="preserve"> 1600000 – 840000 = 760000 £</w:t>
      </w:r>
    </w:p>
    <w:p w14:paraId="62FB2082" w14:textId="77777777" w:rsidR="00AB7451" w:rsidRDefault="00AB7451" w:rsidP="00AB7451">
      <w:r>
        <w:t xml:space="preserve">For flexed budget - </w:t>
      </w:r>
      <w:r w:rsidRPr="00AB7451">
        <w:t xml:space="preserve">Contribution </w:t>
      </w:r>
      <w:r w:rsidR="00416A47" w:rsidRPr="00AB7451">
        <w:t>=</w:t>
      </w:r>
      <w:r w:rsidR="00416A47">
        <w:t xml:space="preserve"> 2000000 – 640000 = 1360000 £</w:t>
      </w:r>
    </w:p>
    <w:p w14:paraId="571B162F" w14:textId="77777777" w:rsidR="00416A47" w:rsidRDefault="00416A47" w:rsidP="00AB7451">
      <w:pPr>
        <w:rPr>
          <w:u w:val="single"/>
        </w:rPr>
      </w:pPr>
      <w:r w:rsidRPr="00416A47">
        <w:rPr>
          <w:u w:val="single"/>
        </w:rPr>
        <w:t>Warehouse rental</w:t>
      </w:r>
    </w:p>
    <w:p w14:paraId="452EE5B0" w14:textId="77777777" w:rsidR="00416A47" w:rsidRPr="00416A47" w:rsidRDefault="00416A47" w:rsidP="00416A47">
      <w:pPr>
        <w:tabs>
          <w:tab w:val="center" w:pos="4513"/>
        </w:tabs>
      </w:pPr>
      <w:r w:rsidRPr="00416A47">
        <w:t xml:space="preserve">For flexed budget- Warehouse rental = </w:t>
      </w:r>
      <w:r>
        <w:t>200000</w:t>
      </w:r>
      <w:r>
        <w:tab/>
      </w:r>
    </w:p>
    <w:p w14:paraId="332E57E5" w14:textId="77777777" w:rsidR="00416A47" w:rsidRPr="00416A47" w:rsidRDefault="00416A47" w:rsidP="00AB7451">
      <w:r w:rsidRPr="00416A47">
        <w:t>Warehouse rental variance</w:t>
      </w:r>
      <w:r>
        <w:t xml:space="preserve"> </w:t>
      </w:r>
      <w:r w:rsidRPr="00416A47">
        <w:t>=</w:t>
      </w:r>
      <w:r w:rsidR="00E31D5B">
        <w:t xml:space="preserve"> 170000 – 200000 = (30000)</w:t>
      </w:r>
      <w:r w:rsidR="00F178F8">
        <w:t xml:space="preserve"> </w:t>
      </w:r>
      <w:r w:rsidR="00F178F8" w:rsidRPr="00F178F8">
        <w:t>£</w:t>
      </w:r>
    </w:p>
    <w:p w14:paraId="13EEC68F" w14:textId="77777777" w:rsidR="00416A47" w:rsidRDefault="00416A47" w:rsidP="00AB7451">
      <w:pPr>
        <w:rPr>
          <w:u w:val="single"/>
        </w:rPr>
      </w:pPr>
      <w:r>
        <w:rPr>
          <w:u w:val="single"/>
        </w:rPr>
        <w:t>Insurance</w:t>
      </w:r>
    </w:p>
    <w:p w14:paraId="4A4411AC" w14:textId="77777777" w:rsidR="00416A47" w:rsidRPr="00416A47" w:rsidRDefault="00416A47" w:rsidP="00AB7451">
      <w:r w:rsidRPr="00416A47">
        <w:t>For Flexed Budget- Insurance</w:t>
      </w:r>
      <w:r>
        <w:t xml:space="preserve"> = 100000</w:t>
      </w:r>
    </w:p>
    <w:p w14:paraId="3066D664" w14:textId="77777777" w:rsidR="00416A47" w:rsidRPr="00416A47" w:rsidRDefault="00416A47" w:rsidP="00AB7451">
      <w:r w:rsidRPr="00416A47">
        <w:t>Insurance Variance</w:t>
      </w:r>
      <w:r w:rsidR="00E31D5B">
        <w:t xml:space="preserve"> </w:t>
      </w:r>
      <w:r w:rsidRPr="00416A47">
        <w:t>=</w:t>
      </w:r>
      <w:r w:rsidR="00E31D5B">
        <w:t xml:space="preserve"> 100000 – 100000 = 0</w:t>
      </w:r>
      <w:r w:rsidR="00F178F8">
        <w:t xml:space="preserve"> </w:t>
      </w:r>
      <w:r w:rsidR="00F178F8" w:rsidRPr="00F178F8">
        <w:t>£</w:t>
      </w:r>
    </w:p>
    <w:p w14:paraId="743B8B2C" w14:textId="77777777" w:rsidR="00416A47" w:rsidRDefault="00416A47" w:rsidP="00AB7451">
      <w:pPr>
        <w:rPr>
          <w:u w:val="single"/>
        </w:rPr>
      </w:pPr>
      <w:r>
        <w:rPr>
          <w:u w:val="single"/>
        </w:rPr>
        <w:t>Full-time warehouse supervisor salary</w:t>
      </w:r>
    </w:p>
    <w:p w14:paraId="2B5716D0" w14:textId="77777777" w:rsidR="00416A47" w:rsidRDefault="00416A47" w:rsidP="00AB7451">
      <w:r w:rsidRPr="00416A47">
        <w:t>Full time warehouse salary = 50000</w:t>
      </w:r>
    </w:p>
    <w:p w14:paraId="4712FEE8" w14:textId="77777777" w:rsidR="00F178F8" w:rsidRPr="00416A47" w:rsidRDefault="00F178F8" w:rsidP="00AB7451">
      <w:r>
        <w:t xml:space="preserve">Full time warehouse salary variance = 35000 – 50000 = (15000) </w:t>
      </w:r>
      <w:r w:rsidRPr="00F178F8">
        <w:t>£</w:t>
      </w:r>
    </w:p>
    <w:p w14:paraId="3EC9DFDA" w14:textId="77777777" w:rsidR="00416A47" w:rsidRDefault="00416A47" w:rsidP="00AB7451">
      <w:pPr>
        <w:rPr>
          <w:u w:val="single"/>
        </w:rPr>
      </w:pPr>
      <w:r>
        <w:rPr>
          <w:u w:val="single"/>
        </w:rPr>
        <w:t>Total fixed cost</w:t>
      </w:r>
    </w:p>
    <w:p w14:paraId="619D724E" w14:textId="77777777" w:rsidR="00F178F8" w:rsidRPr="00F178F8" w:rsidRDefault="00F178F8" w:rsidP="00AB7451">
      <w:r w:rsidRPr="00F178F8">
        <w:t>Total fixed cost in flexed budget =</w:t>
      </w:r>
      <w:r>
        <w:t xml:space="preserve"> </w:t>
      </w:r>
      <w:r w:rsidRPr="00F178F8">
        <w:t>350000</w:t>
      </w:r>
    </w:p>
    <w:p w14:paraId="7036F871" w14:textId="77777777" w:rsidR="00F178F8" w:rsidRPr="00F178F8" w:rsidRDefault="00F178F8" w:rsidP="00AB7451">
      <w:r w:rsidRPr="00F178F8">
        <w:t xml:space="preserve">Total fixed cost variance = Actual total fixed cost – Flexed total fixed cost = </w:t>
      </w:r>
      <w:r>
        <w:t xml:space="preserve">305000 – </w:t>
      </w:r>
      <w:r w:rsidRPr="00D534B8">
        <w:t>350000</w:t>
      </w:r>
      <w:r>
        <w:t xml:space="preserve"> = (45000) </w:t>
      </w:r>
      <w:r w:rsidRPr="00F178F8">
        <w:t>£</w:t>
      </w:r>
    </w:p>
    <w:p w14:paraId="07E60CA7" w14:textId="77777777" w:rsidR="00416A47" w:rsidRDefault="00416A47" w:rsidP="00AB7451">
      <w:pPr>
        <w:rPr>
          <w:u w:val="single"/>
        </w:rPr>
      </w:pPr>
      <w:r>
        <w:rPr>
          <w:u w:val="single"/>
        </w:rPr>
        <w:t>Total cost</w:t>
      </w:r>
    </w:p>
    <w:p w14:paraId="1F80110D" w14:textId="77777777" w:rsidR="001541BC" w:rsidRPr="001541BC" w:rsidRDefault="001541BC" w:rsidP="00AB7451">
      <w:r w:rsidRPr="001541BC">
        <w:t>Total cost = Total Variable cost + Total fixed cost</w:t>
      </w:r>
      <w:r w:rsidR="005669A0">
        <w:t xml:space="preserve"> ((</w:t>
      </w:r>
      <w:r w:rsidR="005669A0" w:rsidRPr="00CA5A75">
        <w:t>Zamfir,</w:t>
      </w:r>
      <w:r w:rsidR="005669A0">
        <w:t xml:space="preserve"> 2021)</w:t>
      </w:r>
    </w:p>
    <w:p w14:paraId="0F1AE3E9" w14:textId="77777777" w:rsidR="00F178F8" w:rsidRDefault="00F178F8" w:rsidP="00AB7451">
      <w:r>
        <w:t>Total cost in flexed budget =</w:t>
      </w:r>
      <w:r w:rsidR="001541BC">
        <w:t xml:space="preserve"> </w:t>
      </w:r>
      <w:r w:rsidR="001541BC" w:rsidRPr="001541BC">
        <w:t>990000</w:t>
      </w:r>
    </w:p>
    <w:p w14:paraId="15A6205D" w14:textId="77777777" w:rsidR="00F178F8" w:rsidRDefault="00F178F8" w:rsidP="00AB7451">
      <w:r>
        <w:t xml:space="preserve">Total cost variance = Actual total Cost – Flexed total cost = </w:t>
      </w:r>
      <w:r w:rsidR="001541BC" w:rsidRPr="001541BC">
        <w:t>1145000</w:t>
      </w:r>
      <w:r w:rsidR="001541BC">
        <w:t>-</w:t>
      </w:r>
      <w:r w:rsidR="001541BC" w:rsidRPr="001541BC">
        <w:t>990000</w:t>
      </w:r>
      <w:r w:rsidR="001541BC">
        <w:t xml:space="preserve"> = 15,500 </w:t>
      </w:r>
      <w:r w:rsidR="001541BC" w:rsidRPr="00F178F8">
        <w:t>£</w:t>
      </w:r>
    </w:p>
    <w:p w14:paraId="21344489" w14:textId="77777777" w:rsidR="001541BC" w:rsidRDefault="001541BC" w:rsidP="001541BC">
      <w:pPr>
        <w:spacing w:line="259" w:lineRule="auto"/>
        <w:jc w:val="left"/>
        <w:rPr>
          <w:bCs/>
          <w:u w:val="single"/>
        </w:rPr>
      </w:pPr>
      <w:r w:rsidRPr="001541BC">
        <w:rPr>
          <w:bCs/>
          <w:u w:val="single"/>
        </w:rPr>
        <w:t>Operating Profit</w:t>
      </w:r>
    </w:p>
    <w:p w14:paraId="6D3610D0" w14:textId="77777777" w:rsidR="001541BC" w:rsidRDefault="001541BC" w:rsidP="001541BC">
      <w:r w:rsidRPr="001541BC">
        <w:t>Oper</w:t>
      </w:r>
      <w:r>
        <w:t>a</w:t>
      </w:r>
      <w:r w:rsidRPr="001541BC">
        <w:t>tin</w:t>
      </w:r>
      <w:r>
        <w:t xml:space="preserve">g profit = Sales Revenue – (Total variable cost + Total fixed cost) = Sales Revenue – Total Cost </w:t>
      </w:r>
    </w:p>
    <w:p w14:paraId="4E2FDB9F" w14:textId="77777777" w:rsidR="001541BC" w:rsidRDefault="001541BC" w:rsidP="001541BC">
      <w:r>
        <w:t xml:space="preserve">Operating Profit for flexed budget = </w:t>
      </w:r>
      <w:r w:rsidRPr="001541BC">
        <w:t>1010000</w:t>
      </w:r>
      <w:r>
        <w:t xml:space="preserve"> </w:t>
      </w:r>
    </w:p>
    <w:p w14:paraId="1D093782" w14:textId="77777777" w:rsidR="001541BC" w:rsidRPr="001541BC" w:rsidRDefault="001541BC" w:rsidP="001541BC">
      <w:r>
        <w:t xml:space="preserve">Operating Profit Variance = Actual Operating Profit – Fixed Operating Profit = 455000 – 1010000 = 555,000 </w:t>
      </w:r>
      <w:r w:rsidRPr="001541BC">
        <w:t>£</w:t>
      </w:r>
    </w:p>
    <w:p w14:paraId="05A33A6A" w14:textId="77777777" w:rsidR="001541BC" w:rsidRDefault="001541BC" w:rsidP="00AB7451">
      <w:r w:rsidRPr="001541BC">
        <w:t>The monthly cont</w:t>
      </w:r>
      <w:r>
        <w:t xml:space="preserve">rol report showing original budget, flexed budget and their variances </w:t>
      </w:r>
      <w:r w:rsidRPr="001541BC">
        <w:t>is shown below:</w:t>
      </w:r>
    </w:p>
    <w:tbl>
      <w:tblPr>
        <w:tblStyle w:val="Tabelgril"/>
        <w:tblW w:w="0" w:type="auto"/>
        <w:tblLook w:val="04A0" w:firstRow="1" w:lastRow="0" w:firstColumn="1" w:lastColumn="0" w:noHBand="0" w:noVBand="1"/>
      </w:tblPr>
      <w:tblGrid>
        <w:gridCol w:w="2956"/>
        <w:gridCol w:w="1515"/>
        <w:gridCol w:w="1483"/>
        <w:gridCol w:w="1467"/>
        <w:gridCol w:w="1595"/>
      </w:tblGrid>
      <w:tr w:rsidR="00692EF7" w:rsidRPr="00692EF7" w14:paraId="3AD8C706" w14:textId="77777777" w:rsidTr="00692EF7">
        <w:trPr>
          <w:trHeight w:val="300"/>
        </w:trPr>
        <w:tc>
          <w:tcPr>
            <w:tcW w:w="3640" w:type="dxa"/>
            <w:noWrap/>
            <w:hideMark/>
          </w:tcPr>
          <w:p w14:paraId="6204B339" w14:textId="77777777" w:rsidR="00692EF7" w:rsidRPr="00692EF7" w:rsidRDefault="00692EF7" w:rsidP="00692EF7"/>
        </w:tc>
        <w:tc>
          <w:tcPr>
            <w:tcW w:w="1840" w:type="dxa"/>
            <w:noWrap/>
            <w:hideMark/>
          </w:tcPr>
          <w:p w14:paraId="695C6CD1" w14:textId="77777777" w:rsidR="00692EF7" w:rsidRDefault="00692EF7">
            <w:pPr>
              <w:rPr>
                <w:b/>
                <w:bCs/>
              </w:rPr>
            </w:pPr>
            <w:r w:rsidRPr="00692EF7">
              <w:rPr>
                <w:b/>
                <w:bCs/>
              </w:rPr>
              <w:t>Original budget (£)</w:t>
            </w:r>
            <w:r w:rsidR="0052786B">
              <w:rPr>
                <w:b/>
                <w:bCs/>
              </w:rPr>
              <w:t>/</w:t>
            </w:r>
          </w:p>
          <w:p w14:paraId="19C78956" w14:textId="77777777" w:rsidR="0052786B" w:rsidRPr="00692EF7" w:rsidRDefault="0052786B">
            <w:pPr>
              <w:rPr>
                <w:b/>
                <w:bCs/>
              </w:rPr>
            </w:pPr>
            <w:r>
              <w:rPr>
                <w:b/>
                <w:bCs/>
              </w:rPr>
              <w:t>Static Budget</w:t>
            </w:r>
          </w:p>
        </w:tc>
        <w:tc>
          <w:tcPr>
            <w:tcW w:w="1800" w:type="dxa"/>
            <w:noWrap/>
            <w:hideMark/>
          </w:tcPr>
          <w:p w14:paraId="16EC61F1" w14:textId="77777777" w:rsidR="00692EF7" w:rsidRPr="00692EF7" w:rsidRDefault="00692EF7">
            <w:pPr>
              <w:rPr>
                <w:b/>
                <w:bCs/>
              </w:rPr>
            </w:pPr>
            <w:r w:rsidRPr="00692EF7">
              <w:rPr>
                <w:b/>
                <w:bCs/>
              </w:rPr>
              <w:t xml:space="preserve"> Flexed Budget(£)</w:t>
            </w:r>
          </w:p>
        </w:tc>
        <w:tc>
          <w:tcPr>
            <w:tcW w:w="1780" w:type="dxa"/>
            <w:noWrap/>
            <w:hideMark/>
          </w:tcPr>
          <w:p w14:paraId="057608C9" w14:textId="77777777" w:rsidR="00692EF7" w:rsidRPr="00692EF7" w:rsidRDefault="00692EF7">
            <w:pPr>
              <w:rPr>
                <w:b/>
                <w:bCs/>
              </w:rPr>
            </w:pPr>
            <w:r w:rsidRPr="00692EF7">
              <w:rPr>
                <w:b/>
                <w:bCs/>
              </w:rPr>
              <w:t>Variance (£)</w:t>
            </w:r>
          </w:p>
        </w:tc>
        <w:tc>
          <w:tcPr>
            <w:tcW w:w="1940" w:type="dxa"/>
            <w:noWrap/>
            <w:hideMark/>
          </w:tcPr>
          <w:p w14:paraId="1C3BBD45" w14:textId="77777777" w:rsidR="00692EF7" w:rsidRPr="00692EF7" w:rsidRDefault="00692EF7">
            <w:pPr>
              <w:rPr>
                <w:b/>
                <w:bCs/>
              </w:rPr>
            </w:pPr>
            <w:r w:rsidRPr="00692EF7">
              <w:rPr>
                <w:b/>
                <w:bCs/>
              </w:rPr>
              <w:t>F/U/N</w:t>
            </w:r>
          </w:p>
        </w:tc>
      </w:tr>
      <w:tr w:rsidR="00692EF7" w:rsidRPr="00692EF7" w14:paraId="0927A8FB" w14:textId="77777777" w:rsidTr="00692EF7">
        <w:trPr>
          <w:trHeight w:val="300"/>
        </w:trPr>
        <w:tc>
          <w:tcPr>
            <w:tcW w:w="3640" w:type="dxa"/>
            <w:noWrap/>
            <w:hideMark/>
          </w:tcPr>
          <w:p w14:paraId="29580B8B" w14:textId="77777777" w:rsidR="00692EF7" w:rsidRPr="00692EF7" w:rsidRDefault="00692EF7">
            <w:r w:rsidRPr="00692EF7">
              <w:t>Units</w:t>
            </w:r>
          </w:p>
        </w:tc>
        <w:tc>
          <w:tcPr>
            <w:tcW w:w="1840" w:type="dxa"/>
            <w:noWrap/>
            <w:hideMark/>
          </w:tcPr>
          <w:p w14:paraId="31BFAF96" w14:textId="77777777" w:rsidR="00692EF7" w:rsidRPr="00692EF7" w:rsidRDefault="00692EF7" w:rsidP="00692EF7">
            <w:r w:rsidRPr="00692EF7">
              <w:t>100000</w:t>
            </w:r>
          </w:p>
        </w:tc>
        <w:tc>
          <w:tcPr>
            <w:tcW w:w="1800" w:type="dxa"/>
            <w:noWrap/>
            <w:hideMark/>
          </w:tcPr>
          <w:p w14:paraId="21BFCA09" w14:textId="77777777" w:rsidR="00692EF7" w:rsidRPr="00692EF7" w:rsidRDefault="00692EF7" w:rsidP="00692EF7">
            <w:r w:rsidRPr="00692EF7">
              <w:t>80000</w:t>
            </w:r>
          </w:p>
        </w:tc>
        <w:tc>
          <w:tcPr>
            <w:tcW w:w="1780" w:type="dxa"/>
            <w:noWrap/>
            <w:hideMark/>
          </w:tcPr>
          <w:p w14:paraId="55B68C1E" w14:textId="77777777" w:rsidR="00692EF7" w:rsidRPr="00692EF7" w:rsidRDefault="005B2DFA" w:rsidP="00692EF7">
            <w:r>
              <w:t>20,000 units</w:t>
            </w:r>
          </w:p>
        </w:tc>
        <w:tc>
          <w:tcPr>
            <w:tcW w:w="1940" w:type="dxa"/>
            <w:noWrap/>
            <w:hideMark/>
          </w:tcPr>
          <w:p w14:paraId="572A345D" w14:textId="77777777" w:rsidR="00692EF7" w:rsidRPr="00692EF7" w:rsidRDefault="00692EF7">
            <w:r w:rsidRPr="00692EF7">
              <w:t>U</w:t>
            </w:r>
          </w:p>
        </w:tc>
      </w:tr>
      <w:tr w:rsidR="00692EF7" w:rsidRPr="00692EF7" w14:paraId="32DE734C" w14:textId="77777777" w:rsidTr="00692EF7">
        <w:trPr>
          <w:trHeight w:val="300"/>
        </w:trPr>
        <w:tc>
          <w:tcPr>
            <w:tcW w:w="3640" w:type="dxa"/>
            <w:noWrap/>
            <w:hideMark/>
          </w:tcPr>
          <w:p w14:paraId="518A6CD0" w14:textId="77777777" w:rsidR="00692EF7" w:rsidRPr="00692EF7" w:rsidRDefault="00692EF7">
            <w:r w:rsidRPr="00692EF7">
              <w:t xml:space="preserve">Selling price </w:t>
            </w:r>
          </w:p>
        </w:tc>
        <w:tc>
          <w:tcPr>
            <w:tcW w:w="1840" w:type="dxa"/>
            <w:noWrap/>
            <w:hideMark/>
          </w:tcPr>
          <w:p w14:paraId="467D5A47" w14:textId="77777777" w:rsidR="00692EF7" w:rsidRPr="00692EF7" w:rsidRDefault="00692EF7" w:rsidP="00692EF7">
            <w:r w:rsidRPr="00692EF7">
              <w:t>25</w:t>
            </w:r>
          </w:p>
        </w:tc>
        <w:tc>
          <w:tcPr>
            <w:tcW w:w="1800" w:type="dxa"/>
            <w:noWrap/>
            <w:hideMark/>
          </w:tcPr>
          <w:p w14:paraId="51FD3327" w14:textId="77777777" w:rsidR="00692EF7" w:rsidRPr="00692EF7" w:rsidRDefault="00692EF7" w:rsidP="00692EF7">
            <w:r w:rsidRPr="00692EF7">
              <w:t>25</w:t>
            </w:r>
          </w:p>
        </w:tc>
        <w:tc>
          <w:tcPr>
            <w:tcW w:w="1780" w:type="dxa"/>
            <w:noWrap/>
            <w:hideMark/>
          </w:tcPr>
          <w:p w14:paraId="79A04571" w14:textId="77777777" w:rsidR="00692EF7" w:rsidRPr="00692EF7" w:rsidRDefault="00692EF7" w:rsidP="00692EF7"/>
        </w:tc>
        <w:tc>
          <w:tcPr>
            <w:tcW w:w="1940" w:type="dxa"/>
            <w:noWrap/>
            <w:hideMark/>
          </w:tcPr>
          <w:p w14:paraId="1494FDEF" w14:textId="77777777" w:rsidR="00692EF7" w:rsidRPr="00692EF7" w:rsidRDefault="00692EF7"/>
        </w:tc>
      </w:tr>
      <w:tr w:rsidR="00692EF7" w:rsidRPr="00692EF7" w14:paraId="798F1D55" w14:textId="77777777" w:rsidTr="00692EF7">
        <w:trPr>
          <w:trHeight w:val="300"/>
        </w:trPr>
        <w:tc>
          <w:tcPr>
            <w:tcW w:w="3640" w:type="dxa"/>
            <w:noWrap/>
            <w:hideMark/>
          </w:tcPr>
          <w:p w14:paraId="1AF9EA4D" w14:textId="77777777" w:rsidR="00692EF7" w:rsidRPr="00692EF7" w:rsidRDefault="00692EF7">
            <w:pPr>
              <w:rPr>
                <w:b/>
                <w:bCs/>
              </w:rPr>
            </w:pPr>
            <w:r w:rsidRPr="00692EF7">
              <w:rPr>
                <w:b/>
                <w:bCs/>
              </w:rPr>
              <w:t>Sales Revenue (A)</w:t>
            </w:r>
          </w:p>
        </w:tc>
        <w:tc>
          <w:tcPr>
            <w:tcW w:w="1840" w:type="dxa"/>
            <w:noWrap/>
            <w:hideMark/>
          </w:tcPr>
          <w:p w14:paraId="009E4E97" w14:textId="77777777" w:rsidR="00692EF7" w:rsidRPr="00692EF7" w:rsidRDefault="00692EF7" w:rsidP="00692EF7">
            <w:r w:rsidRPr="00692EF7">
              <w:t>2500000</w:t>
            </w:r>
          </w:p>
        </w:tc>
        <w:tc>
          <w:tcPr>
            <w:tcW w:w="1800" w:type="dxa"/>
            <w:noWrap/>
            <w:hideMark/>
          </w:tcPr>
          <w:p w14:paraId="54399653" w14:textId="77777777" w:rsidR="00692EF7" w:rsidRPr="00692EF7" w:rsidRDefault="00692EF7" w:rsidP="00692EF7">
            <w:r w:rsidRPr="00692EF7">
              <w:t>2000000</w:t>
            </w:r>
          </w:p>
        </w:tc>
        <w:tc>
          <w:tcPr>
            <w:tcW w:w="1780" w:type="dxa"/>
            <w:noWrap/>
            <w:hideMark/>
          </w:tcPr>
          <w:p w14:paraId="4048D315" w14:textId="77777777" w:rsidR="00692EF7" w:rsidRPr="00692EF7" w:rsidRDefault="00692EF7" w:rsidP="00692EF7">
            <w:r w:rsidRPr="00692EF7">
              <w:t>500000</w:t>
            </w:r>
          </w:p>
        </w:tc>
        <w:tc>
          <w:tcPr>
            <w:tcW w:w="1940" w:type="dxa"/>
            <w:noWrap/>
            <w:hideMark/>
          </w:tcPr>
          <w:p w14:paraId="44D6A545" w14:textId="77777777" w:rsidR="00692EF7" w:rsidRPr="00692EF7" w:rsidRDefault="00692EF7" w:rsidP="00692EF7">
            <w:r w:rsidRPr="00692EF7">
              <w:t>U</w:t>
            </w:r>
          </w:p>
        </w:tc>
      </w:tr>
      <w:tr w:rsidR="00692EF7" w:rsidRPr="00692EF7" w14:paraId="3C646D87" w14:textId="77777777" w:rsidTr="00692EF7">
        <w:trPr>
          <w:trHeight w:val="300"/>
        </w:trPr>
        <w:tc>
          <w:tcPr>
            <w:tcW w:w="3640" w:type="dxa"/>
            <w:noWrap/>
            <w:hideMark/>
          </w:tcPr>
          <w:p w14:paraId="02653AD9" w14:textId="77777777" w:rsidR="00692EF7" w:rsidRPr="00692EF7" w:rsidRDefault="00692EF7">
            <w:pPr>
              <w:rPr>
                <w:b/>
                <w:bCs/>
              </w:rPr>
            </w:pPr>
            <w:r w:rsidRPr="00692EF7">
              <w:rPr>
                <w:b/>
                <w:bCs/>
              </w:rPr>
              <w:t>Variable costs:</w:t>
            </w:r>
          </w:p>
        </w:tc>
        <w:tc>
          <w:tcPr>
            <w:tcW w:w="1840" w:type="dxa"/>
            <w:noWrap/>
            <w:hideMark/>
          </w:tcPr>
          <w:p w14:paraId="008F38C7" w14:textId="77777777" w:rsidR="00692EF7" w:rsidRPr="00692EF7" w:rsidRDefault="00692EF7">
            <w:pPr>
              <w:rPr>
                <w:b/>
                <w:bCs/>
              </w:rPr>
            </w:pPr>
          </w:p>
        </w:tc>
        <w:tc>
          <w:tcPr>
            <w:tcW w:w="1800" w:type="dxa"/>
            <w:noWrap/>
            <w:hideMark/>
          </w:tcPr>
          <w:p w14:paraId="1181E8A4" w14:textId="77777777" w:rsidR="00692EF7" w:rsidRPr="00692EF7" w:rsidRDefault="00692EF7"/>
        </w:tc>
        <w:tc>
          <w:tcPr>
            <w:tcW w:w="1780" w:type="dxa"/>
            <w:noWrap/>
            <w:hideMark/>
          </w:tcPr>
          <w:p w14:paraId="3FC6847C" w14:textId="77777777" w:rsidR="00692EF7" w:rsidRPr="00692EF7" w:rsidRDefault="00692EF7"/>
        </w:tc>
        <w:tc>
          <w:tcPr>
            <w:tcW w:w="1940" w:type="dxa"/>
            <w:noWrap/>
            <w:hideMark/>
          </w:tcPr>
          <w:p w14:paraId="3DD55681" w14:textId="77777777" w:rsidR="00692EF7" w:rsidRPr="00692EF7" w:rsidRDefault="00692EF7"/>
        </w:tc>
      </w:tr>
      <w:tr w:rsidR="00692EF7" w:rsidRPr="00692EF7" w14:paraId="5D5C2799" w14:textId="77777777" w:rsidTr="00692EF7">
        <w:trPr>
          <w:trHeight w:val="300"/>
        </w:trPr>
        <w:tc>
          <w:tcPr>
            <w:tcW w:w="3640" w:type="dxa"/>
            <w:noWrap/>
            <w:hideMark/>
          </w:tcPr>
          <w:p w14:paraId="73CAA5A3" w14:textId="77777777" w:rsidR="00692EF7" w:rsidRPr="00692EF7" w:rsidRDefault="00692EF7">
            <w:r w:rsidRPr="00692EF7">
              <w:t xml:space="preserve">Materials </w:t>
            </w:r>
          </w:p>
        </w:tc>
        <w:tc>
          <w:tcPr>
            <w:tcW w:w="1840" w:type="dxa"/>
            <w:noWrap/>
            <w:hideMark/>
          </w:tcPr>
          <w:p w14:paraId="40415700" w14:textId="77777777" w:rsidR="00692EF7" w:rsidRPr="00692EF7" w:rsidRDefault="00692EF7" w:rsidP="00692EF7">
            <w:r w:rsidRPr="00692EF7">
              <w:t>250000</w:t>
            </w:r>
          </w:p>
        </w:tc>
        <w:tc>
          <w:tcPr>
            <w:tcW w:w="1800" w:type="dxa"/>
            <w:noWrap/>
            <w:hideMark/>
          </w:tcPr>
          <w:p w14:paraId="25B36D59" w14:textId="77777777" w:rsidR="00692EF7" w:rsidRPr="00692EF7" w:rsidRDefault="00692EF7" w:rsidP="00692EF7">
            <w:r w:rsidRPr="00692EF7">
              <w:t>200000</w:t>
            </w:r>
          </w:p>
        </w:tc>
        <w:tc>
          <w:tcPr>
            <w:tcW w:w="1780" w:type="dxa"/>
            <w:noWrap/>
            <w:hideMark/>
          </w:tcPr>
          <w:p w14:paraId="6F76BAB5" w14:textId="77777777" w:rsidR="00692EF7" w:rsidRPr="00692EF7" w:rsidRDefault="00692EF7" w:rsidP="00692EF7">
            <w:r w:rsidRPr="00692EF7">
              <w:t>50000</w:t>
            </w:r>
          </w:p>
        </w:tc>
        <w:tc>
          <w:tcPr>
            <w:tcW w:w="1940" w:type="dxa"/>
            <w:noWrap/>
            <w:hideMark/>
          </w:tcPr>
          <w:p w14:paraId="38E5A79E" w14:textId="77777777" w:rsidR="00692EF7" w:rsidRPr="00692EF7" w:rsidRDefault="00692EF7" w:rsidP="00692EF7">
            <w:r w:rsidRPr="00692EF7">
              <w:t>F</w:t>
            </w:r>
          </w:p>
        </w:tc>
      </w:tr>
      <w:tr w:rsidR="00692EF7" w:rsidRPr="00692EF7" w14:paraId="22D3EA46" w14:textId="77777777" w:rsidTr="00692EF7">
        <w:trPr>
          <w:trHeight w:val="300"/>
        </w:trPr>
        <w:tc>
          <w:tcPr>
            <w:tcW w:w="3640" w:type="dxa"/>
            <w:noWrap/>
            <w:hideMark/>
          </w:tcPr>
          <w:p w14:paraId="3367F233" w14:textId="77777777" w:rsidR="00692EF7" w:rsidRPr="00692EF7" w:rsidRDefault="00692EF7">
            <w:r w:rsidRPr="00692EF7">
              <w:t>Labour</w:t>
            </w:r>
          </w:p>
        </w:tc>
        <w:tc>
          <w:tcPr>
            <w:tcW w:w="1840" w:type="dxa"/>
            <w:noWrap/>
            <w:hideMark/>
          </w:tcPr>
          <w:p w14:paraId="35C34B4C" w14:textId="77777777" w:rsidR="00692EF7" w:rsidRPr="00692EF7" w:rsidRDefault="00692EF7" w:rsidP="00692EF7">
            <w:r w:rsidRPr="00692EF7">
              <w:t>400000</w:t>
            </w:r>
          </w:p>
        </w:tc>
        <w:tc>
          <w:tcPr>
            <w:tcW w:w="1800" w:type="dxa"/>
            <w:noWrap/>
            <w:hideMark/>
          </w:tcPr>
          <w:p w14:paraId="202C6200" w14:textId="77777777" w:rsidR="00692EF7" w:rsidRPr="00692EF7" w:rsidRDefault="00692EF7" w:rsidP="00692EF7">
            <w:r w:rsidRPr="00692EF7">
              <w:t>320000</w:t>
            </w:r>
          </w:p>
        </w:tc>
        <w:tc>
          <w:tcPr>
            <w:tcW w:w="1780" w:type="dxa"/>
            <w:noWrap/>
            <w:hideMark/>
          </w:tcPr>
          <w:p w14:paraId="61B86719" w14:textId="77777777" w:rsidR="00692EF7" w:rsidRPr="00692EF7" w:rsidRDefault="00692EF7" w:rsidP="00692EF7">
            <w:r w:rsidRPr="00692EF7">
              <w:t>80000</w:t>
            </w:r>
          </w:p>
        </w:tc>
        <w:tc>
          <w:tcPr>
            <w:tcW w:w="1940" w:type="dxa"/>
            <w:noWrap/>
            <w:hideMark/>
          </w:tcPr>
          <w:p w14:paraId="7A5826C2" w14:textId="77777777" w:rsidR="00692EF7" w:rsidRPr="00692EF7" w:rsidRDefault="00692EF7" w:rsidP="00692EF7">
            <w:r w:rsidRPr="00692EF7">
              <w:t>F</w:t>
            </w:r>
          </w:p>
        </w:tc>
      </w:tr>
      <w:tr w:rsidR="00692EF7" w:rsidRPr="00692EF7" w14:paraId="6E3DAFEA" w14:textId="77777777" w:rsidTr="00692EF7">
        <w:trPr>
          <w:trHeight w:val="300"/>
        </w:trPr>
        <w:tc>
          <w:tcPr>
            <w:tcW w:w="3640" w:type="dxa"/>
            <w:noWrap/>
            <w:hideMark/>
          </w:tcPr>
          <w:p w14:paraId="36CF3468" w14:textId="77777777" w:rsidR="00692EF7" w:rsidRPr="00692EF7" w:rsidRDefault="00692EF7">
            <w:r w:rsidRPr="00692EF7">
              <w:t xml:space="preserve">Overhead </w:t>
            </w:r>
          </w:p>
        </w:tc>
        <w:tc>
          <w:tcPr>
            <w:tcW w:w="1840" w:type="dxa"/>
            <w:noWrap/>
            <w:hideMark/>
          </w:tcPr>
          <w:p w14:paraId="461A3D5E" w14:textId="77777777" w:rsidR="00692EF7" w:rsidRPr="00692EF7" w:rsidRDefault="00692EF7" w:rsidP="00692EF7">
            <w:r w:rsidRPr="00692EF7">
              <w:t>150000</w:t>
            </w:r>
          </w:p>
        </w:tc>
        <w:tc>
          <w:tcPr>
            <w:tcW w:w="1800" w:type="dxa"/>
            <w:noWrap/>
            <w:hideMark/>
          </w:tcPr>
          <w:p w14:paraId="77B112D7" w14:textId="77777777" w:rsidR="00692EF7" w:rsidRPr="00692EF7" w:rsidRDefault="00692EF7" w:rsidP="00692EF7">
            <w:r w:rsidRPr="00692EF7">
              <w:t>120000</w:t>
            </w:r>
          </w:p>
        </w:tc>
        <w:tc>
          <w:tcPr>
            <w:tcW w:w="1780" w:type="dxa"/>
            <w:noWrap/>
            <w:hideMark/>
          </w:tcPr>
          <w:p w14:paraId="5F2CBE2F" w14:textId="77777777" w:rsidR="00692EF7" w:rsidRPr="00692EF7" w:rsidRDefault="00692EF7" w:rsidP="00692EF7">
            <w:r w:rsidRPr="00692EF7">
              <w:t>30000</w:t>
            </w:r>
          </w:p>
        </w:tc>
        <w:tc>
          <w:tcPr>
            <w:tcW w:w="1940" w:type="dxa"/>
            <w:noWrap/>
            <w:hideMark/>
          </w:tcPr>
          <w:p w14:paraId="5289097C" w14:textId="77777777" w:rsidR="00692EF7" w:rsidRPr="00692EF7" w:rsidRDefault="00692EF7" w:rsidP="00692EF7">
            <w:r w:rsidRPr="00692EF7">
              <w:t>F</w:t>
            </w:r>
          </w:p>
        </w:tc>
      </w:tr>
      <w:tr w:rsidR="00692EF7" w:rsidRPr="00692EF7" w14:paraId="7648F877" w14:textId="77777777" w:rsidTr="00692EF7">
        <w:trPr>
          <w:trHeight w:val="300"/>
        </w:trPr>
        <w:tc>
          <w:tcPr>
            <w:tcW w:w="3640" w:type="dxa"/>
            <w:noWrap/>
            <w:hideMark/>
          </w:tcPr>
          <w:p w14:paraId="4F9283FE" w14:textId="77777777" w:rsidR="00692EF7" w:rsidRPr="00692EF7" w:rsidRDefault="00692EF7">
            <w:pPr>
              <w:rPr>
                <w:b/>
                <w:bCs/>
              </w:rPr>
            </w:pPr>
            <w:r w:rsidRPr="00692EF7">
              <w:rPr>
                <w:b/>
                <w:bCs/>
              </w:rPr>
              <w:t>Total Variable Cost (B)</w:t>
            </w:r>
          </w:p>
        </w:tc>
        <w:tc>
          <w:tcPr>
            <w:tcW w:w="1840" w:type="dxa"/>
            <w:noWrap/>
            <w:hideMark/>
          </w:tcPr>
          <w:p w14:paraId="42DE74F9" w14:textId="77777777" w:rsidR="00692EF7" w:rsidRPr="00692EF7" w:rsidRDefault="00692EF7" w:rsidP="00692EF7">
            <w:r w:rsidRPr="00692EF7">
              <w:t>800000</w:t>
            </w:r>
          </w:p>
        </w:tc>
        <w:tc>
          <w:tcPr>
            <w:tcW w:w="1800" w:type="dxa"/>
            <w:noWrap/>
            <w:hideMark/>
          </w:tcPr>
          <w:p w14:paraId="6B3A5C28" w14:textId="77777777" w:rsidR="00692EF7" w:rsidRPr="00692EF7" w:rsidRDefault="00692EF7" w:rsidP="00692EF7">
            <w:r w:rsidRPr="00692EF7">
              <w:t>640000</w:t>
            </w:r>
          </w:p>
        </w:tc>
        <w:tc>
          <w:tcPr>
            <w:tcW w:w="1780" w:type="dxa"/>
            <w:noWrap/>
            <w:hideMark/>
          </w:tcPr>
          <w:p w14:paraId="38EE535B" w14:textId="77777777" w:rsidR="00692EF7" w:rsidRPr="00692EF7" w:rsidRDefault="00692EF7" w:rsidP="00692EF7">
            <w:r w:rsidRPr="00692EF7">
              <w:t>160000</w:t>
            </w:r>
          </w:p>
        </w:tc>
        <w:tc>
          <w:tcPr>
            <w:tcW w:w="1940" w:type="dxa"/>
            <w:noWrap/>
            <w:hideMark/>
          </w:tcPr>
          <w:p w14:paraId="2A00A865" w14:textId="77777777" w:rsidR="00692EF7" w:rsidRPr="00692EF7" w:rsidRDefault="00692EF7" w:rsidP="00692EF7">
            <w:r w:rsidRPr="00692EF7">
              <w:t>F</w:t>
            </w:r>
          </w:p>
        </w:tc>
      </w:tr>
      <w:tr w:rsidR="00692EF7" w:rsidRPr="00692EF7" w14:paraId="65DEF82D" w14:textId="77777777" w:rsidTr="00692EF7">
        <w:trPr>
          <w:trHeight w:val="300"/>
        </w:trPr>
        <w:tc>
          <w:tcPr>
            <w:tcW w:w="3640" w:type="dxa"/>
            <w:noWrap/>
            <w:hideMark/>
          </w:tcPr>
          <w:p w14:paraId="6870DBE6" w14:textId="77777777" w:rsidR="00692EF7" w:rsidRPr="00692EF7" w:rsidRDefault="00692EF7">
            <w:pPr>
              <w:rPr>
                <w:b/>
                <w:bCs/>
              </w:rPr>
            </w:pPr>
            <w:r w:rsidRPr="00692EF7">
              <w:rPr>
                <w:b/>
                <w:bCs/>
              </w:rPr>
              <w:t>Contribution (A-B)</w:t>
            </w:r>
          </w:p>
        </w:tc>
        <w:tc>
          <w:tcPr>
            <w:tcW w:w="1840" w:type="dxa"/>
            <w:noWrap/>
            <w:hideMark/>
          </w:tcPr>
          <w:p w14:paraId="4CB0EB55" w14:textId="77777777" w:rsidR="00692EF7" w:rsidRPr="00692EF7" w:rsidRDefault="00692EF7" w:rsidP="00692EF7">
            <w:r w:rsidRPr="00692EF7">
              <w:t>1700000</w:t>
            </w:r>
          </w:p>
        </w:tc>
        <w:tc>
          <w:tcPr>
            <w:tcW w:w="1800" w:type="dxa"/>
            <w:noWrap/>
            <w:hideMark/>
          </w:tcPr>
          <w:p w14:paraId="3A41017B" w14:textId="77777777" w:rsidR="00692EF7" w:rsidRPr="00692EF7" w:rsidRDefault="00692EF7" w:rsidP="00692EF7">
            <w:r w:rsidRPr="00692EF7">
              <w:t>1360000</w:t>
            </w:r>
          </w:p>
        </w:tc>
        <w:tc>
          <w:tcPr>
            <w:tcW w:w="1780" w:type="dxa"/>
            <w:noWrap/>
            <w:hideMark/>
          </w:tcPr>
          <w:p w14:paraId="6AE2B136" w14:textId="77777777" w:rsidR="00692EF7" w:rsidRPr="00692EF7" w:rsidRDefault="00692EF7" w:rsidP="00692EF7">
            <w:r w:rsidRPr="00692EF7">
              <w:t>340000</w:t>
            </w:r>
          </w:p>
        </w:tc>
        <w:tc>
          <w:tcPr>
            <w:tcW w:w="1940" w:type="dxa"/>
            <w:noWrap/>
            <w:hideMark/>
          </w:tcPr>
          <w:p w14:paraId="15B5432E" w14:textId="77777777" w:rsidR="00692EF7" w:rsidRPr="00692EF7" w:rsidRDefault="00692EF7" w:rsidP="00692EF7">
            <w:r w:rsidRPr="00692EF7">
              <w:t>U</w:t>
            </w:r>
          </w:p>
        </w:tc>
      </w:tr>
      <w:tr w:rsidR="00692EF7" w:rsidRPr="00692EF7" w14:paraId="769C5656" w14:textId="77777777" w:rsidTr="00692EF7">
        <w:trPr>
          <w:trHeight w:val="300"/>
        </w:trPr>
        <w:tc>
          <w:tcPr>
            <w:tcW w:w="3640" w:type="dxa"/>
            <w:noWrap/>
            <w:hideMark/>
          </w:tcPr>
          <w:p w14:paraId="35E3C697" w14:textId="77777777" w:rsidR="00692EF7" w:rsidRPr="00692EF7" w:rsidRDefault="00692EF7">
            <w:r w:rsidRPr="00692EF7">
              <w:t>Fixed overheads:</w:t>
            </w:r>
          </w:p>
        </w:tc>
        <w:tc>
          <w:tcPr>
            <w:tcW w:w="1840" w:type="dxa"/>
            <w:noWrap/>
            <w:hideMark/>
          </w:tcPr>
          <w:p w14:paraId="7E466C70" w14:textId="77777777" w:rsidR="00692EF7" w:rsidRPr="00692EF7" w:rsidRDefault="00692EF7"/>
        </w:tc>
        <w:tc>
          <w:tcPr>
            <w:tcW w:w="1800" w:type="dxa"/>
            <w:noWrap/>
            <w:hideMark/>
          </w:tcPr>
          <w:p w14:paraId="6EBAFFDE" w14:textId="77777777" w:rsidR="00692EF7" w:rsidRPr="00692EF7" w:rsidRDefault="00692EF7"/>
        </w:tc>
        <w:tc>
          <w:tcPr>
            <w:tcW w:w="1780" w:type="dxa"/>
            <w:noWrap/>
            <w:hideMark/>
          </w:tcPr>
          <w:p w14:paraId="16F6D92B" w14:textId="77777777" w:rsidR="00692EF7" w:rsidRPr="00692EF7" w:rsidRDefault="00692EF7"/>
        </w:tc>
        <w:tc>
          <w:tcPr>
            <w:tcW w:w="1940" w:type="dxa"/>
            <w:noWrap/>
            <w:hideMark/>
          </w:tcPr>
          <w:p w14:paraId="16F6014B" w14:textId="77777777" w:rsidR="00692EF7" w:rsidRPr="00692EF7" w:rsidRDefault="00692EF7"/>
        </w:tc>
      </w:tr>
      <w:tr w:rsidR="00692EF7" w:rsidRPr="00692EF7" w14:paraId="5E4FF850" w14:textId="77777777" w:rsidTr="00692EF7">
        <w:trPr>
          <w:trHeight w:val="300"/>
        </w:trPr>
        <w:tc>
          <w:tcPr>
            <w:tcW w:w="3640" w:type="dxa"/>
            <w:noWrap/>
            <w:hideMark/>
          </w:tcPr>
          <w:p w14:paraId="66A91501" w14:textId="77777777" w:rsidR="00692EF7" w:rsidRPr="00692EF7" w:rsidRDefault="00692EF7">
            <w:r w:rsidRPr="00692EF7">
              <w:t>Warehouse rental</w:t>
            </w:r>
          </w:p>
        </w:tc>
        <w:tc>
          <w:tcPr>
            <w:tcW w:w="1840" w:type="dxa"/>
            <w:noWrap/>
            <w:hideMark/>
          </w:tcPr>
          <w:p w14:paraId="7F97B9A0" w14:textId="77777777" w:rsidR="00692EF7" w:rsidRPr="00692EF7" w:rsidRDefault="00692EF7" w:rsidP="00692EF7">
            <w:r w:rsidRPr="00692EF7">
              <w:t>200000</w:t>
            </w:r>
          </w:p>
        </w:tc>
        <w:tc>
          <w:tcPr>
            <w:tcW w:w="1800" w:type="dxa"/>
            <w:noWrap/>
            <w:hideMark/>
          </w:tcPr>
          <w:p w14:paraId="7AB92F66" w14:textId="77777777" w:rsidR="00692EF7" w:rsidRPr="00692EF7" w:rsidRDefault="00692EF7" w:rsidP="00692EF7">
            <w:r w:rsidRPr="00692EF7">
              <w:t>200000</w:t>
            </w:r>
          </w:p>
        </w:tc>
        <w:tc>
          <w:tcPr>
            <w:tcW w:w="1780" w:type="dxa"/>
            <w:noWrap/>
            <w:hideMark/>
          </w:tcPr>
          <w:p w14:paraId="2D5C5B0F" w14:textId="77777777" w:rsidR="00692EF7" w:rsidRPr="00692EF7" w:rsidRDefault="00692EF7" w:rsidP="00692EF7">
            <w:r w:rsidRPr="00692EF7">
              <w:t>0</w:t>
            </w:r>
          </w:p>
        </w:tc>
        <w:tc>
          <w:tcPr>
            <w:tcW w:w="1940" w:type="dxa"/>
            <w:noWrap/>
            <w:hideMark/>
          </w:tcPr>
          <w:p w14:paraId="4B1E23CB" w14:textId="77777777" w:rsidR="00692EF7" w:rsidRPr="00692EF7" w:rsidRDefault="00692EF7" w:rsidP="00692EF7">
            <w:r w:rsidRPr="00692EF7">
              <w:t>N</w:t>
            </w:r>
          </w:p>
        </w:tc>
      </w:tr>
      <w:tr w:rsidR="00692EF7" w:rsidRPr="00692EF7" w14:paraId="392BCA17" w14:textId="77777777" w:rsidTr="00692EF7">
        <w:trPr>
          <w:trHeight w:val="300"/>
        </w:trPr>
        <w:tc>
          <w:tcPr>
            <w:tcW w:w="3640" w:type="dxa"/>
            <w:noWrap/>
            <w:hideMark/>
          </w:tcPr>
          <w:p w14:paraId="3CF5FF89" w14:textId="77777777" w:rsidR="00692EF7" w:rsidRPr="00692EF7" w:rsidRDefault="00692EF7">
            <w:r w:rsidRPr="00692EF7">
              <w:t xml:space="preserve">Insurance </w:t>
            </w:r>
          </w:p>
        </w:tc>
        <w:tc>
          <w:tcPr>
            <w:tcW w:w="1840" w:type="dxa"/>
            <w:noWrap/>
            <w:hideMark/>
          </w:tcPr>
          <w:p w14:paraId="445908E1" w14:textId="77777777" w:rsidR="00692EF7" w:rsidRPr="00692EF7" w:rsidRDefault="00692EF7" w:rsidP="00692EF7">
            <w:r w:rsidRPr="00692EF7">
              <w:t>100000</w:t>
            </w:r>
          </w:p>
        </w:tc>
        <w:tc>
          <w:tcPr>
            <w:tcW w:w="1800" w:type="dxa"/>
            <w:noWrap/>
            <w:hideMark/>
          </w:tcPr>
          <w:p w14:paraId="26B67EF9" w14:textId="77777777" w:rsidR="00692EF7" w:rsidRPr="00692EF7" w:rsidRDefault="00692EF7" w:rsidP="00692EF7">
            <w:r w:rsidRPr="00692EF7">
              <w:t>100000</w:t>
            </w:r>
          </w:p>
        </w:tc>
        <w:tc>
          <w:tcPr>
            <w:tcW w:w="1780" w:type="dxa"/>
            <w:noWrap/>
            <w:hideMark/>
          </w:tcPr>
          <w:p w14:paraId="4231EB20" w14:textId="77777777" w:rsidR="00692EF7" w:rsidRPr="00692EF7" w:rsidRDefault="00692EF7" w:rsidP="00692EF7">
            <w:r w:rsidRPr="00692EF7">
              <w:t>0</w:t>
            </w:r>
          </w:p>
        </w:tc>
        <w:tc>
          <w:tcPr>
            <w:tcW w:w="1940" w:type="dxa"/>
            <w:noWrap/>
            <w:hideMark/>
          </w:tcPr>
          <w:p w14:paraId="10160E35" w14:textId="77777777" w:rsidR="00692EF7" w:rsidRPr="00692EF7" w:rsidRDefault="00692EF7" w:rsidP="00692EF7">
            <w:r w:rsidRPr="00692EF7">
              <w:t>N</w:t>
            </w:r>
          </w:p>
        </w:tc>
      </w:tr>
      <w:tr w:rsidR="00692EF7" w:rsidRPr="00692EF7" w14:paraId="5F95143F" w14:textId="77777777" w:rsidTr="00692EF7">
        <w:trPr>
          <w:trHeight w:val="300"/>
        </w:trPr>
        <w:tc>
          <w:tcPr>
            <w:tcW w:w="3640" w:type="dxa"/>
            <w:noWrap/>
            <w:hideMark/>
          </w:tcPr>
          <w:p w14:paraId="5FF4AF18" w14:textId="77777777" w:rsidR="00692EF7" w:rsidRPr="00692EF7" w:rsidRDefault="00692EF7">
            <w:r w:rsidRPr="00692EF7">
              <w:t xml:space="preserve">Fulltime warehouse supervisor salary </w:t>
            </w:r>
          </w:p>
        </w:tc>
        <w:tc>
          <w:tcPr>
            <w:tcW w:w="1840" w:type="dxa"/>
            <w:noWrap/>
            <w:hideMark/>
          </w:tcPr>
          <w:p w14:paraId="48EE0449" w14:textId="77777777" w:rsidR="00692EF7" w:rsidRPr="00692EF7" w:rsidRDefault="00692EF7" w:rsidP="00692EF7">
            <w:r w:rsidRPr="00692EF7">
              <w:t>50000</w:t>
            </w:r>
          </w:p>
        </w:tc>
        <w:tc>
          <w:tcPr>
            <w:tcW w:w="1800" w:type="dxa"/>
            <w:noWrap/>
            <w:hideMark/>
          </w:tcPr>
          <w:p w14:paraId="6E2732D1" w14:textId="77777777" w:rsidR="00692EF7" w:rsidRPr="00692EF7" w:rsidRDefault="00692EF7" w:rsidP="00692EF7">
            <w:r w:rsidRPr="00692EF7">
              <w:t>50000</w:t>
            </w:r>
          </w:p>
        </w:tc>
        <w:tc>
          <w:tcPr>
            <w:tcW w:w="1780" w:type="dxa"/>
            <w:noWrap/>
            <w:hideMark/>
          </w:tcPr>
          <w:p w14:paraId="70D57502" w14:textId="77777777" w:rsidR="00692EF7" w:rsidRPr="00692EF7" w:rsidRDefault="00692EF7" w:rsidP="00692EF7">
            <w:r w:rsidRPr="00692EF7">
              <w:t>0</w:t>
            </w:r>
          </w:p>
        </w:tc>
        <w:tc>
          <w:tcPr>
            <w:tcW w:w="1940" w:type="dxa"/>
            <w:noWrap/>
            <w:hideMark/>
          </w:tcPr>
          <w:p w14:paraId="47F6BBF2" w14:textId="77777777" w:rsidR="00692EF7" w:rsidRPr="00692EF7" w:rsidRDefault="00692EF7" w:rsidP="00692EF7">
            <w:r w:rsidRPr="00692EF7">
              <w:t>N</w:t>
            </w:r>
          </w:p>
        </w:tc>
      </w:tr>
      <w:tr w:rsidR="00692EF7" w:rsidRPr="00692EF7" w14:paraId="1F6A76BE" w14:textId="77777777" w:rsidTr="00692EF7">
        <w:trPr>
          <w:trHeight w:val="300"/>
        </w:trPr>
        <w:tc>
          <w:tcPr>
            <w:tcW w:w="3640" w:type="dxa"/>
            <w:noWrap/>
            <w:hideMark/>
          </w:tcPr>
          <w:p w14:paraId="75368CDA" w14:textId="77777777" w:rsidR="00692EF7" w:rsidRPr="00692EF7" w:rsidRDefault="00692EF7">
            <w:pPr>
              <w:rPr>
                <w:b/>
                <w:bCs/>
              </w:rPr>
            </w:pPr>
            <w:r w:rsidRPr="00692EF7">
              <w:rPr>
                <w:b/>
                <w:bCs/>
              </w:rPr>
              <w:t>Total Fixed Cost (C )</w:t>
            </w:r>
          </w:p>
        </w:tc>
        <w:tc>
          <w:tcPr>
            <w:tcW w:w="1840" w:type="dxa"/>
            <w:noWrap/>
            <w:hideMark/>
          </w:tcPr>
          <w:p w14:paraId="48C66A7A" w14:textId="77777777" w:rsidR="00692EF7" w:rsidRPr="00692EF7" w:rsidRDefault="00692EF7" w:rsidP="00692EF7">
            <w:r w:rsidRPr="00692EF7">
              <w:t>350000</w:t>
            </w:r>
          </w:p>
        </w:tc>
        <w:tc>
          <w:tcPr>
            <w:tcW w:w="1800" w:type="dxa"/>
            <w:noWrap/>
            <w:hideMark/>
          </w:tcPr>
          <w:p w14:paraId="7EEF97B8" w14:textId="77777777" w:rsidR="00692EF7" w:rsidRPr="00692EF7" w:rsidRDefault="00692EF7" w:rsidP="00692EF7">
            <w:r w:rsidRPr="00692EF7">
              <w:t>350000</w:t>
            </w:r>
          </w:p>
        </w:tc>
        <w:tc>
          <w:tcPr>
            <w:tcW w:w="1780" w:type="dxa"/>
            <w:noWrap/>
            <w:hideMark/>
          </w:tcPr>
          <w:p w14:paraId="489C6009" w14:textId="77777777" w:rsidR="00692EF7" w:rsidRPr="00692EF7" w:rsidRDefault="00692EF7" w:rsidP="00692EF7">
            <w:r w:rsidRPr="00692EF7">
              <w:t>0</w:t>
            </w:r>
          </w:p>
        </w:tc>
        <w:tc>
          <w:tcPr>
            <w:tcW w:w="1940" w:type="dxa"/>
            <w:noWrap/>
            <w:hideMark/>
          </w:tcPr>
          <w:p w14:paraId="321D0C37" w14:textId="77777777" w:rsidR="00692EF7" w:rsidRPr="00692EF7" w:rsidRDefault="00692EF7" w:rsidP="00692EF7">
            <w:r w:rsidRPr="00692EF7">
              <w:t>N</w:t>
            </w:r>
          </w:p>
        </w:tc>
      </w:tr>
      <w:tr w:rsidR="00692EF7" w:rsidRPr="00692EF7" w14:paraId="7F9BFD84" w14:textId="77777777" w:rsidTr="00692EF7">
        <w:trPr>
          <w:trHeight w:val="300"/>
        </w:trPr>
        <w:tc>
          <w:tcPr>
            <w:tcW w:w="3640" w:type="dxa"/>
            <w:noWrap/>
            <w:hideMark/>
          </w:tcPr>
          <w:p w14:paraId="525A2BEB" w14:textId="77777777" w:rsidR="00692EF7" w:rsidRPr="00692EF7" w:rsidRDefault="00692EF7">
            <w:pPr>
              <w:rPr>
                <w:b/>
                <w:bCs/>
              </w:rPr>
            </w:pPr>
            <w:r w:rsidRPr="00692EF7">
              <w:rPr>
                <w:b/>
                <w:bCs/>
              </w:rPr>
              <w:t>Total Cost ( B+C)</w:t>
            </w:r>
          </w:p>
        </w:tc>
        <w:tc>
          <w:tcPr>
            <w:tcW w:w="1840" w:type="dxa"/>
            <w:noWrap/>
            <w:hideMark/>
          </w:tcPr>
          <w:p w14:paraId="6853A87E" w14:textId="77777777" w:rsidR="00692EF7" w:rsidRPr="00692EF7" w:rsidRDefault="00692EF7" w:rsidP="00692EF7">
            <w:r w:rsidRPr="00692EF7">
              <w:t>1150000</w:t>
            </w:r>
          </w:p>
        </w:tc>
        <w:tc>
          <w:tcPr>
            <w:tcW w:w="1800" w:type="dxa"/>
            <w:noWrap/>
            <w:hideMark/>
          </w:tcPr>
          <w:p w14:paraId="6C73C69B" w14:textId="77777777" w:rsidR="00692EF7" w:rsidRPr="00692EF7" w:rsidRDefault="00692EF7" w:rsidP="00692EF7">
            <w:r w:rsidRPr="00692EF7">
              <w:t>990000</w:t>
            </w:r>
          </w:p>
        </w:tc>
        <w:tc>
          <w:tcPr>
            <w:tcW w:w="1780" w:type="dxa"/>
            <w:noWrap/>
            <w:hideMark/>
          </w:tcPr>
          <w:p w14:paraId="30972A89" w14:textId="77777777" w:rsidR="00692EF7" w:rsidRPr="00692EF7" w:rsidRDefault="00692EF7" w:rsidP="00692EF7">
            <w:r w:rsidRPr="00692EF7">
              <w:t>160000</w:t>
            </w:r>
          </w:p>
        </w:tc>
        <w:tc>
          <w:tcPr>
            <w:tcW w:w="1940" w:type="dxa"/>
            <w:noWrap/>
            <w:hideMark/>
          </w:tcPr>
          <w:p w14:paraId="324797EC" w14:textId="77777777" w:rsidR="00692EF7" w:rsidRPr="00692EF7" w:rsidRDefault="00692EF7" w:rsidP="00692EF7">
            <w:r w:rsidRPr="00692EF7">
              <w:t>F</w:t>
            </w:r>
          </w:p>
        </w:tc>
      </w:tr>
      <w:tr w:rsidR="00692EF7" w:rsidRPr="00692EF7" w14:paraId="28613492" w14:textId="77777777" w:rsidTr="00692EF7">
        <w:trPr>
          <w:trHeight w:val="300"/>
        </w:trPr>
        <w:tc>
          <w:tcPr>
            <w:tcW w:w="3640" w:type="dxa"/>
            <w:noWrap/>
            <w:hideMark/>
          </w:tcPr>
          <w:p w14:paraId="1E59A76B" w14:textId="77777777" w:rsidR="00692EF7" w:rsidRPr="00692EF7" w:rsidRDefault="00692EF7">
            <w:pPr>
              <w:rPr>
                <w:b/>
                <w:bCs/>
              </w:rPr>
            </w:pPr>
            <w:r w:rsidRPr="00692EF7">
              <w:rPr>
                <w:b/>
                <w:bCs/>
              </w:rPr>
              <w:t>Operating Profit [A-(B+C)]</w:t>
            </w:r>
          </w:p>
        </w:tc>
        <w:tc>
          <w:tcPr>
            <w:tcW w:w="1840" w:type="dxa"/>
            <w:noWrap/>
            <w:hideMark/>
          </w:tcPr>
          <w:p w14:paraId="70786E16" w14:textId="77777777" w:rsidR="00692EF7" w:rsidRPr="00692EF7" w:rsidRDefault="00692EF7" w:rsidP="00692EF7">
            <w:r w:rsidRPr="00692EF7">
              <w:t>1350000</w:t>
            </w:r>
          </w:p>
        </w:tc>
        <w:tc>
          <w:tcPr>
            <w:tcW w:w="1800" w:type="dxa"/>
            <w:noWrap/>
            <w:hideMark/>
          </w:tcPr>
          <w:p w14:paraId="5724475D" w14:textId="77777777" w:rsidR="00692EF7" w:rsidRPr="00692EF7" w:rsidRDefault="00692EF7" w:rsidP="00692EF7">
            <w:r w:rsidRPr="00692EF7">
              <w:t>1010000</w:t>
            </w:r>
          </w:p>
        </w:tc>
        <w:tc>
          <w:tcPr>
            <w:tcW w:w="1780" w:type="dxa"/>
            <w:noWrap/>
            <w:hideMark/>
          </w:tcPr>
          <w:p w14:paraId="25D2A0EA" w14:textId="77777777" w:rsidR="00692EF7" w:rsidRPr="00692EF7" w:rsidRDefault="00692EF7" w:rsidP="00692EF7">
            <w:r w:rsidRPr="00692EF7">
              <w:t>340000</w:t>
            </w:r>
          </w:p>
        </w:tc>
        <w:tc>
          <w:tcPr>
            <w:tcW w:w="1940" w:type="dxa"/>
            <w:noWrap/>
            <w:hideMark/>
          </w:tcPr>
          <w:p w14:paraId="1C73FA97" w14:textId="77777777" w:rsidR="00692EF7" w:rsidRPr="00692EF7" w:rsidRDefault="00692EF7" w:rsidP="00692EF7">
            <w:r w:rsidRPr="00692EF7">
              <w:t>U</w:t>
            </w:r>
          </w:p>
        </w:tc>
      </w:tr>
    </w:tbl>
    <w:p w14:paraId="342A83FB" w14:textId="77777777" w:rsidR="00692EF7" w:rsidRPr="00F178F8" w:rsidRDefault="00692EF7" w:rsidP="00AB7451"/>
    <w:p w14:paraId="5E15FDD6" w14:textId="77777777" w:rsidR="00D534B8" w:rsidRPr="0052786B" w:rsidRDefault="00692EF7" w:rsidP="0052786B">
      <w:r>
        <w:t>Here, F: Favourable, U: Unfavourable, N: Ne</w:t>
      </w:r>
      <w:r w:rsidR="0052786B">
        <w:t>ther favourable or unfavourable</w:t>
      </w:r>
      <w:r w:rsidR="00D534B8">
        <w:br w:type="page"/>
      </w:r>
    </w:p>
    <w:p w14:paraId="0CB7E9CA" w14:textId="77777777" w:rsidR="00D534B8" w:rsidRDefault="00D534B8" w:rsidP="00D534B8">
      <w:pPr>
        <w:pStyle w:val="Titlu2"/>
      </w:pPr>
      <w:r w:rsidRPr="00C16672">
        <w:t xml:space="preserve"> </w:t>
      </w:r>
      <w:bookmarkStart w:id="2" w:name="_Toc111093057"/>
      <w:r w:rsidR="00C16672" w:rsidRPr="00C16672">
        <w:t xml:space="preserve">(ii) </w:t>
      </w:r>
      <w:r>
        <w:t>Using your control report prepared in (i) above, prepare a report on Amana’s performance during the year</w:t>
      </w:r>
      <w:bookmarkEnd w:id="2"/>
    </w:p>
    <w:p w14:paraId="0690A535" w14:textId="77777777" w:rsidR="00C16672" w:rsidRDefault="00D534B8" w:rsidP="00D534B8">
      <w:pPr>
        <w:pStyle w:val="Titlu2"/>
      </w:pPr>
      <w:bookmarkStart w:id="3" w:name="_Toc111093058"/>
      <w:r>
        <w:t>2020.</w:t>
      </w:r>
      <w:bookmarkEnd w:id="3"/>
    </w:p>
    <w:p w14:paraId="761E85EB" w14:textId="77777777" w:rsidR="005B2DFA" w:rsidRDefault="005B2DFA" w:rsidP="005B2DFA">
      <w:r>
        <w:t>The overall performance of Amana Ltd for the year is not at all good. The actual performance of the firm deviated significantly from its actual budget and the flexed budget in an adverse or unfavourable manner</w:t>
      </w:r>
      <w:r w:rsidR="005669A0">
        <w:t>.</w:t>
      </w:r>
    </w:p>
    <w:p w14:paraId="0C0473E6" w14:textId="77777777" w:rsidR="005B2DFA" w:rsidRDefault="005B2DFA" w:rsidP="005B2DFA">
      <w:r>
        <w:t>The numbers of units sold reduced by 20,000 units as compared to the original budget and also the selling price per unit reduced by 20% as from the actual budget</w:t>
      </w:r>
      <w:r w:rsidR="004E595B">
        <w:t>. This resulted in the adverse variation of the actual budget by 20%</w:t>
      </w:r>
      <w:r w:rsidR="005669A0">
        <w:t xml:space="preserve"> (Adilli, 2020)</w:t>
      </w:r>
      <w:r w:rsidR="004E595B">
        <w:t>.</w:t>
      </w:r>
    </w:p>
    <w:p w14:paraId="21DEE4D8" w14:textId="77777777" w:rsidR="004E595B" w:rsidRDefault="004E595B" w:rsidP="005B2DFA">
      <w:r>
        <w:t xml:space="preserve">Furthermore, all the variable costs are either unfavourable or neutral. Material and </w:t>
      </w:r>
      <w:r w:rsidR="00377929">
        <w:t xml:space="preserve">labour </w:t>
      </w:r>
      <w:r>
        <w:t xml:space="preserve">costs are unfavourable and the total variable cost </w:t>
      </w:r>
      <w:r w:rsidR="008A6124">
        <w:t>have an adverse variation of 31.25% and the contribution have an adverse variation of 44.12%. However, the variation of the fixed costs is all favourable. This signifies that the fixed costs are under control. The total cost varied unfavourably by a percentage of 15.67%.</w:t>
      </w:r>
    </w:p>
    <w:p w14:paraId="7EFE0556" w14:textId="77777777" w:rsidR="008A6124" w:rsidRPr="005B2DFA" w:rsidRDefault="008A6124" w:rsidP="005B2DFA">
      <w:r>
        <w:t>Finally, the operating profit’s variance is (555,000) GBP from its actual budget. The variance % is 54.95%, which signifies poor or under-performance of the firm for 2020</w:t>
      </w:r>
      <w:r w:rsidR="005669A0">
        <w:t xml:space="preserve"> (</w:t>
      </w:r>
      <w:r w:rsidR="005669A0" w:rsidRPr="00CA5A75">
        <w:t>Krumer-Nevo</w:t>
      </w:r>
      <w:r w:rsidR="005669A0">
        <w:t>, 2020)</w:t>
      </w:r>
      <w:r>
        <w:t>.</w:t>
      </w:r>
    </w:p>
    <w:tbl>
      <w:tblPr>
        <w:tblStyle w:val="Tabelgril"/>
        <w:tblW w:w="0" w:type="auto"/>
        <w:tblLook w:val="04A0" w:firstRow="1" w:lastRow="0" w:firstColumn="1" w:lastColumn="0" w:noHBand="0" w:noVBand="1"/>
      </w:tblPr>
      <w:tblGrid>
        <w:gridCol w:w="2956"/>
        <w:gridCol w:w="1515"/>
        <w:gridCol w:w="1483"/>
        <w:gridCol w:w="1467"/>
        <w:gridCol w:w="1595"/>
      </w:tblGrid>
      <w:tr w:rsidR="0052786B" w:rsidRPr="0052786B" w14:paraId="2910C52B" w14:textId="77777777" w:rsidTr="0052786B">
        <w:trPr>
          <w:trHeight w:val="300"/>
        </w:trPr>
        <w:tc>
          <w:tcPr>
            <w:tcW w:w="3640" w:type="dxa"/>
            <w:noWrap/>
            <w:hideMark/>
          </w:tcPr>
          <w:p w14:paraId="721FB065" w14:textId="77777777" w:rsidR="0052786B" w:rsidRPr="0052786B" w:rsidRDefault="0052786B" w:rsidP="0052786B"/>
        </w:tc>
        <w:tc>
          <w:tcPr>
            <w:tcW w:w="1840" w:type="dxa"/>
            <w:noWrap/>
            <w:hideMark/>
          </w:tcPr>
          <w:p w14:paraId="44BF1225" w14:textId="77777777" w:rsidR="0052786B" w:rsidRPr="0052786B" w:rsidRDefault="0052786B">
            <w:pPr>
              <w:rPr>
                <w:b/>
                <w:bCs/>
              </w:rPr>
            </w:pPr>
            <w:r w:rsidRPr="0052786B">
              <w:rPr>
                <w:b/>
                <w:bCs/>
              </w:rPr>
              <w:t>Actual budget(£)</w:t>
            </w:r>
          </w:p>
        </w:tc>
        <w:tc>
          <w:tcPr>
            <w:tcW w:w="1800" w:type="dxa"/>
            <w:noWrap/>
            <w:hideMark/>
          </w:tcPr>
          <w:p w14:paraId="7127EE3B" w14:textId="77777777" w:rsidR="0052786B" w:rsidRPr="0052786B" w:rsidRDefault="0052786B">
            <w:pPr>
              <w:rPr>
                <w:b/>
                <w:bCs/>
              </w:rPr>
            </w:pPr>
            <w:r w:rsidRPr="0052786B">
              <w:rPr>
                <w:b/>
                <w:bCs/>
              </w:rPr>
              <w:t xml:space="preserve"> Flexed Budget(£)</w:t>
            </w:r>
          </w:p>
        </w:tc>
        <w:tc>
          <w:tcPr>
            <w:tcW w:w="1780" w:type="dxa"/>
            <w:noWrap/>
            <w:hideMark/>
          </w:tcPr>
          <w:p w14:paraId="23EB30A4" w14:textId="77777777" w:rsidR="0052786B" w:rsidRPr="0052786B" w:rsidRDefault="0052786B">
            <w:pPr>
              <w:rPr>
                <w:b/>
                <w:bCs/>
              </w:rPr>
            </w:pPr>
            <w:r w:rsidRPr="0052786B">
              <w:rPr>
                <w:b/>
                <w:bCs/>
              </w:rPr>
              <w:t>Variance (£)</w:t>
            </w:r>
          </w:p>
        </w:tc>
        <w:tc>
          <w:tcPr>
            <w:tcW w:w="1940" w:type="dxa"/>
            <w:noWrap/>
            <w:hideMark/>
          </w:tcPr>
          <w:p w14:paraId="10B5C9F0" w14:textId="77777777" w:rsidR="0052786B" w:rsidRPr="0052786B" w:rsidRDefault="0052786B">
            <w:pPr>
              <w:rPr>
                <w:b/>
                <w:bCs/>
              </w:rPr>
            </w:pPr>
            <w:r w:rsidRPr="0052786B">
              <w:rPr>
                <w:b/>
                <w:bCs/>
              </w:rPr>
              <w:t>Variance %</w:t>
            </w:r>
          </w:p>
        </w:tc>
      </w:tr>
      <w:tr w:rsidR="0052786B" w:rsidRPr="0052786B" w14:paraId="74C3BC2C" w14:textId="77777777" w:rsidTr="0052786B">
        <w:trPr>
          <w:trHeight w:val="300"/>
        </w:trPr>
        <w:tc>
          <w:tcPr>
            <w:tcW w:w="3640" w:type="dxa"/>
            <w:noWrap/>
            <w:hideMark/>
          </w:tcPr>
          <w:p w14:paraId="0368D951" w14:textId="77777777" w:rsidR="0052786B" w:rsidRPr="0052786B" w:rsidRDefault="0052786B">
            <w:r w:rsidRPr="0052786B">
              <w:t>Units</w:t>
            </w:r>
          </w:p>
        </w:tc>
        <w:tc>
          <w:tcPr>
            <w:tcW w:w="1840" w:type="dxa"/>
            <w:noWrap/>
            <w:hideMark/>
          </w:tcPr>
          <w:p w14:paraId="6865B1F8" w14:textId="77777777" w:rsidR="0052786B" w:rsidRPr="0052786B" w:rsidRDefault="0052786B" w:rsidP="0052786B">
            <w:r w:rsidRPr="0052786B">
              <w:t>80000</w:t>
            </w:r>
          </w:p>
        </w:tc>
        <w:tc>
          <w:tcPr>
            <w:tcW w:w="1800" w:type="dxa"/>
            <w:noWrap/>
            <w:hideMark/>
          </w:tcPr>
          <w:p w14:paraId="2069641E" w14:textId="77777777" w:rsidR="0052786B" w:rsidRPr="0052786B" w:rsidRDefault="0052786B" w:rsidP="0052786B">
            <w:r w:rsidRPr="0052786B">
              <w:t>80000</w:t>
            </w:r>
          </w:p>
        </w:tc>
        <w:tc>
          <w:tcPr>
            <w:tcW w:w="1780" w:type="dxa"/>
            <w:noWrap/>
            <w:hideMark/>
          </w:tcPr>
          <w:p w14:paraId="06329164" w14:textId="77777777" w:rsidR="0052786B" w:rsidRPr="0052786B" w:rsidRDefault="0052786B" w:rsidP="0052786B"/>
        </w:tc>
        <w:tc>
          <w:tcPr>
            <w:tcW w:w="1940" w:type="dxa"/>
            <w:noWrap/>
            <w:hideMark/>
          </w:tcPr>
          <w:p w14:paraId="5D006F89" w14:textId="77777777" w:rsidR="0052786B" w:rsidRPr="0052786B" w:rsidRDefault="0052786B"/>
        </w:tc>
      </w:tr>
      <w:tr w:rsidR="0052786B" w:rsidRPr="0052786B" w14:paraId="508DF252" w14:textId="77777777" w:rsidTr="0052786B">
        <w:trPr>
          <w:trHeight w:val="300"/>
        </w:trPr>
        <w:tc>
          <w:tcPr>
            <w:tcW w:w="3640" w:type="dxa"/>
            <w:noWrap/>
            <w:hideMark/>
          </w:tcPr>
          <w:p w14:paraId="1416E949" w14:textId="77777777" w:rsidR="0052786B" w:rsidRPr="0052786B" w:rsidRDefault="0052786B">
            <w:r w:rsidRPr="0052786B">
              <w:t xml:space="preserve">Selling price </w:t>
            </w:r>
          </w:p>
        </w:tc>
        <w:tc>
          <w:tcPr>
            <w:tcW w:w="1840" w:type="dxa"/>
            <w:noWrap/>
            <w:hideMark/>
          </w:tcPr>
          <w:p w14:paraId="4E004E64" w14:textId="77777777" w:rsidR="0052786B" w:rsidRPr="0052786B" w:rsidRDefault="0052786B" w:rsidP="0052786B">
            <w:r w:rsidRPr="0052786B">
              <w:t>20</w:t>
            </w:r>
          </w:p>
        </w:tc>
        <w:tc>
          <w:tcPr>
            <w:tcW w:w="1800" w:type="dxa"/>
            <w:noWrap/>
            <w:hideMark/>
          </w:tcPr>
          <w:p w14:paraId="7CCC26FE" w14:textId="77777777" w:rsidR="0052786B" w:rsidRPr="0052786B" w:rsidRDefault="0052786B" w:rsidP="0052786B">
            <w:r w:rsidRPr="0052786B">
              <w:t>25</w:t>
            </w:r>
          </w:p>
        </w:tc>
        <w:tc>
          <w:tcPr>
            <w:tcW w:w="1780" w:type="dxa"/>
            <w:noWrap/>
            <w:hideMark/>
          </w:tcPr>
          <w:p w14:paraId="3F00E838" w14:textId="77777777" w:rsidR="0052786B" w:rsidRPr="0052786B" w:rsidRDefault="005B2DFA" w:rsidP="0052786B">
            <w:r>
              <w:t>5</w:t>
            </w:r>
          </w:p>
        </w:tc>
        <w:tc>
          <w:tcPr>
            <w:tcW w:w="1940" w:type="dxa"/>
            <w:noWrap/>
            <w:hideMark/>
          </w:tcPr>
          <w:p w14:paraId="20D96F42" w14:textId="77777777" w:rsidR="0052786B" w:rsidRPr="0052786B" w:rsidRDefault="005B2DFA">
            <w:r>
              <w:t>20%</w:t>
            </w:r>
          </w:p>
        </w:tc>
      </w:tr>
      <w:tr w:rsidR="0052786B" w:rsidRPr="0052786B" w14:paraId="188C9E33" w14:textId="77777777" w:rsidTr="0052786B">
        <w:trPr>
          <w:trHeight w:val="300"/>
        </w:trPr>
        <w:tc>
          <w:tcPr>
            <w:tcW w:w="3640" w:type="dxa"/>
            <w:noWrap/>
            <w:hideMark/>
          </w:tcPr>
          <w:p w14:paraId="7096083B" w14:textId="77777777" w:rsidR="0052786B" w:rsidRPr="0052786B" w:rsidRDefault="0052786B">
            <w:pPr>
              <w:rPr>
                <w:b/>
                <w:bCs/>
              </w:rPr>
            </w:pPr>
            <w:r w:rsidRPr="0052786B">
              <w:rPr>
                <w:b/>
                <w:bCs/>
              </w:rPr>
              <w:t>Sales Revenue (A)</w:t>
            </w:r>
          </w:p>
        </w:tc>
        <w:tc>
          <w:tcPr>
            <w:tcW w:w="1840" w:type="dxa"/>
            <w:noWrap/>
            <w:hideMark/>
          </w:tcPr>
          <w:p w14:paraId="46C6B479" w14:textId="77777777" w:rsidR="0052786B" w:rsidRPr="0052786B" w:rsidRDefault="0052786B" w:rsidP="0052786B">
            <w:r w:rsidRPr="0052786B">
              <w:t>1600000</w:t>
            </w:r>
          </w:p>
        </w:tc>
        <w:tc>
          <w:tcPr>
            <w:tcW w:w="1800" w:type="dxa"/>
            <w:noWrap/>
            <w:hideMark/>
          </w:tcPr>
          <w:p w14:paraId="5006554E" w14:textId="77777777" w:rsidR="0052786B" w:rsidRPr="0052786B" w:rsidRDefault="0052786B" w:rsidP="0052786B">
            <w:r w:rsidRPr="0052786B">
              <w:t>2000000</w:t>
            </w:r>
          </w:p>
        </w:tc>
        <w:tc>
          <w:tcPr>
            <w:tcW w:w="1780" w:type="dxa"/>
            <w:noWrap/>
            <w:hideMark/>
          </w:tcPr>
          <w:p w14:paraId="1E0378E4" w14:textId="77777777" w:rsidR="0052786B" w:rsidRPr="0052786B" w:rsidRDefault="0052786B" w:rsidP="0052786B">
            <w:r w:rsidRPr="0052786B">
              <w:t>-400000</w:t>
            </w:r>
          </w:p>
        </w:tc>
        <w:tc>
          <w:tcPr>
            <w:tcW w:w="1940" w:type="dxa"/>
            <w:noWrap/>
            <w:hideMark/>
          </w:tcPr>
          <w:p w14:paraId="0641775B" w14:textId="77777777" w:rsidR="0052786B" w:rsidRPr="0052786B" w:rsidRDefault="0052786B" w:rsidP="0052786B">
            <w:r w:rsidRPr="0052786B">
              <w:t>-20.00%</w:t>
            </w:r>
          </w:p>
        </w:tc>
      </w:tr>
      <w:tr w:rsidR="0052786B" w:rsidRPr="0052786B" w14:paraId="3EF2D29E" w14:textId="77777777" w:rsidTr="0052786B">
        <w:trPr>
          <w:trHeight w:val="300"/>
        </w:trPr>
        <w:tc>
          <w:tcPr>
            <w:tcW w:w="3640" w:type="dxa"/>
            <w:noWrap/>
            <w:hideMark/>
          </w:tcPr>
          <w:p w14:paraId="659DD095" w14:textId="77777777" w:rsidR="0052786B" w:rsidRPr="0052786B" w:rsidRDefault="0052786B" w:rsidP="0052786B">
            <w:pPr>
              <w:rPr>
                <w:b/>
                <w:bCs/>
              </w:rPr>
            </w:pPr>
            <w:r w:rsidRPr="0052786B">
              <w:rPr>
                <w:b/>
                <w:bCs/>
              </w:rPr>
              <w:t>Variable costs:</w:t>
            </w:r>
          </w:p>
        </w:tc>
        <w:tc>
          <w:tcPr>
            <w:tcW w:w="1840" w:type="dxa"/>
            <w:noWrap/>
            <w:hideMark/>
          </w:tcPr>
          <w:p w14:paraId="7257DDF6" w14:textId="77777777" w:rsidR="0052786B" w:rsidRPr="0052786B" w:rsidRDefault="0052786B">
            <w:pPr>
              <w:rPr>
                <w:b/>
                <w:bCs/>
              </w:rPr>
            </w:pPr>
          </w:p>
        </w:tc>
        <w:tc>
          <w:tcPr>
            <w:tcW w:w="1800" w:type="dxa"/>
            <w:noWrap/>
            <w:hideMark/>
          </w:tcPr>
          <w:p w14:paraId="2FEB0D8B" w14:textId="77777777" w:rsidR="0052786B" w:rsidRPr="0052786B" w:rsidRDefault="0052786B"/>
        </w:tc>
        <w:tc>
          <w:tcPr>
            <w:tcW w:w="1780" w:type="dxa"/>
            <w:noWrap/>
            <w:hideMark/>
          </w:tcPr>
          <w:p w14:paraId="67736BFB" w14:textId="77777777" w:rsidR="0052786B" w:rsidRPr="0052786B" w:rsidRDefault="0052786B"/>
        </w:tc>
        <w:tc>
          <w:tcPr>
            <w:tcW w:w="1940" w:type="dxa"/>
            <w:noWrap/>
            <w:hideMark/>
          </w:tcPr>
          <w:p w14:paraId="520257E5" w14:textId="77777777" w:rsidR="0052786B" w:rsidRPr="0052786B" w:rsidRDefault="0052786B"/>
        </w:tc>
      </w:tr>
      <w:tr w:rsidR="0052786B" w:rsidRPr="0052786B" w14:paraId="1A37D8D9" w14:textId="77777777" w:rsidTr="0052786B">
        <w:trPr>
          <w:trHeight w:val="300"/>
        </w:trPr>
        <w:tc>
          <w:tcPr>
            <w:tcW w:w="3640" w:type="dxa"/>
            <w:noWrap/>
            <w:hideMark/>
          </w:tcPr>
          <w:p w14:paraId="0486DCDB" w14:textId="77777777" w:rsidR="0052786B" w:rsidRPr="0052786B" w:rsidRDefault="0052786B">
            <w:r w:rsidRPr="0052786B">
              <w:t xml:space="preserve">Materials </w:t>
            </w:r>
          </w:p>
        </w:tc>
        <w:tc>
          <w:tcPr>
            <w:tcW w:w="1840" w:type="dxa"/>
            <w:noWrap/>
            <w:hideMark/>
          </w:tcPr>
          <w:p w14:paraId="44D36EC9" w14:textId="77777777" w:rsidR="0052786B" w:rsidRPr="0052786B" w:rsidRDefault="0052786B" w:rsidP="0052786B">
            <w:r w:rsidRPr="0052786B">
              <w:t>280000</w:t>
            </w:r>
          </w:p>
        </w:tc>
        <w:tc>
          <w:tcPr>
            <w:tcW w:w="1800" w:type="dxa"/>
            <w:noWrap/>
            <w:hideMark/>
          </w:tcPr>
          <w:p w14:paraId="7E4DFBD1" w14:textId="77777777" w:rsidR="0052786B" w:rsidRPr="0052786B" w:rsidRDefault="0052786B" w:rsidP="0052786B">
            <w:r w:rsidRPr="0052786B">
              <w:t>200000</w:t>
            </w:r>
          </w:p>
        </w:tc>
        <w:tc>
          <w:tcPr>
            <w:tcW w:w="1780" w:type="dxa"/>
            <w:noWrap/>
            <w:hideMark/>
          </w:tcPr>
          <w:p w14:paraId="10C28939" w14:textId="77777777" w:rsidR="0052786B" w:rsidRPr="0052786B" w:rsidRDefault="0052786B" w:rsidP="0052786B">
            <w:r w:rsidRPr="0052786B">
              <w:t>80000</w:t>
            </w:r>
          </w:p>
        </w:tc>
        <w:tc>
          <w:tcPr>
            <w:tcW w:w="1940" w:type="dxa"/>
            <w:noWrap/>
            <w:hideMark/>
          </w:tcPr>
          <w:p w14:paraId="121712C5" w14:textId="77777777" w:rsidR="0052786B" w:rsidRPr="0052786B" w:rsidRDefault="0052786B" w:rsidP="0052786B">
            <w:r w:rsidRPr="0052786B">
              <w:t>40.00%</w:t>
            </w:r>
          </w:p>
        </w:tc>
      </w:tr>
      <w:tr w:rsidR="0052786B" w:rsidRPr="0052786B" w14:paraId="0B113116" w14:textId="77777777" w:rsidTr="0052786B">
        <w:trPr>
          <w:trHeight w:val="300"/>
        </w:trPr>
        <w:tc>
          <w:tcPr>
            <w:tcW w:w="3640" w:type="dxa"/>
            <w:noWrap/>
            <w:hideMark/>
          </w:tcPr>
          <w:p w14:paraId="6B86C908" w14:textId="77777777" w:rsidR="0052786B" w:rsidRPr="0052786B" w:rsidRDefault="0052786B" w:rsidP="0052786B">
            <w:r w:rsidRPr="0052786B">
              <w:t>Labour</w:t>
            </w:r>
          </w:p>
        </w:tc>
        <w:tc>
          <w:tcPr>
            <w:tcW w:w="1840" w:type="dxa"/>
            <w:noWrap/>
            <w:hideMark/>
          </w:tcPr>
          <w:p w14:paraId="2CDB2DB2" w14:textId="77777777" w:rsidR="0052786B" w:rsidRPr="0052786B" w:rsidRDefault="0052786B" w:rsidP="0052786B">
            <w:r w:rsidRPr="0052786B">
              <w:t>440000</w:t>
            </w:r>
          </w:p>
        </w:tc>
        <w:tc>
          <w:tcPr>
            <w:tcW w:w="1800" w:type="dxa"/>
            <w:noWrap/>
            <w:hideMark/>
          </w:tcPr>
          <w:p w14:paraId="6F74CDD1" w14:textId="77777777" w:rsidR="0052786B" w:rsidRPr="0052786B" w:rsidRDefault="0052786B" w:rsidP="0052786B">
            <w:r w:rsidRPr="0052786B">
              <w:t>320000</w:t>
            </w:r>
          </w:p>
        </w:tc>
        <w:tc>
          <w:tcPr>
            <w:tcW w:w="1780" w:type="dxa"/>
            <w:noWrap/>
            <w:hideMark/>
          </w:tcPr>
          <w:p w14:paraId="6F08C80E" w14:textId="77777777" w:rsidR="0052786B" w:rsidRPr="0052786B" w:rsidRDefault="0052786B" w:rsidP="0052786B">
            <w:r w:rsidRPr="0052786B">
              <w:t>120000</w:t>
            </w:r>
          </w:p>
        </w:tc>
        <w:tc>
          <w:tcPr>
            <w:tcW w:w="1940" w:type="dxa"/>
            <w:noWrap/>
            <w:hideMark/>
          </w:tcPr>
          <w:p w14:paraId="3EEFA81D" w14:textId="77777777" w:rsidR="0052786B" w:rsidRPr="0052786B" w:rsidRDefault="0052786B" w:rsidP="0052786B">
            <w:r w:rsidRPr="0052786B">
              <w:t>37.50%</w:t>
            </w:r>
          </w:p>
        </w:tc>
      </w:tr>
      <w:tr w:rsidR="0052786B" w:rsidRPr="0052786B" w14:paraId="75C2A877" w14:textId="77777777" w:rsidTr="0052786B">
        <w:trPr>
          <w:trHeight w:val="300"/>
        </w:trPr>
        <w:tc>
          <w:tcPr>
            <w:tcW w:w="3640" w:type="dxa"/>
            <w:noWrap/>
            <w:hideMark/>
          </w:tcPr>
          <w:p w14:paraId="2D94D696" w14:textId="77777777" w:rsidR="0052786B" w:rsidRPr="0052786B" w:rsidRDefault="0052786B" w:rsidP="0052786B">
            <w:r w:rsidRPr="0052786B">
              <w:t xml:space="preserve">Overhead </w:t>
            </w:r>
          </w:p>
        </w:tc>
        <w:tc>
          <w:tcPr>
            <w:tcW w:w="1840" w:type="dxa"/>
            <w:noWrap/>
            <w:hideMark/>
          </w:tcPr>
          <w:p w14:paraId="41F8F7CF" w14:textId="77777777" w:rsidR="0052786B" w:rsidRPr="0052786B" w:rsidRDefault="0052786B" w:rsidP="0052786B">
            <w:r w:rsidRPr="0052786B">
              <w:t>120000</w:t>
            </w:r>
          </w:p>
        </w:tc>
        <w:tc>
          <w:tcPr>
            <w:tcW w:w="1800" w:type="dxa"/>
            <w:noWrap/>
            <w:hideMark/>
          </w:tcPr>
          <w:p w14:paraId="07478656" w14:textId="77777777" w:rsidR="0052786B" w:rsidRPr="0052786B" w:rsidRDefault="0052786B" w:rsidP="0052786B">
            <w:r w:rsidRPr="0052786B">
              <w:t>120000</w:t>
            </w:r>
          </w:p>
        </w:tc>
        <w:tc>
          <w:tcPr>
            <w:tcW w:w="1780" w:type="dxa"/>
            <w:noWrap/>
            <w:hideMark/>
          </w:tcPr>
          <w:p w14:paraId="5DF94551" w14:textId="77777777" w:rsidR="0052786B" w:rsidRPr="0052786B" w:rsidRDefault="0052786B" w:rsidP="0052786B">
            <w:r w:rsidRPr="0052786B">
              <w:t>0</w:t>
            </w:r>
          </w:p>
        </w:tc>
        <w:tc>
          <w:tcPr>
            <w:tcW w:w="1940" w:type="dxa"/>
            <w:noWrap/>
            <w:hideMark/>
          </w:tcPr>
          <w:p w14:paraId="3EE5177B" w14:textId="77777777" w:rsidR="0052786B" w:rsidRPr="0052786B" w:rsidRDefault="0052786B" w:rsidP="0052786B">
            <w:r w:rsidRPr="0052786B">
              <w:t>0.00%</w:t>
            </w:r>
          </w:p>
        </w:tc>
      </w:tr>
      <w:tr w:rsidR="0052786B" w:rsidRPr="0052786B" w14:paraId="48A96A87" w14:textId="77777777" w:rsidTr="0052786B">
        <w:trPr>
          <w:trHeight w:val="300"/>
        </w:trPr>
        <w:tc>
          <w:tcPr>
            <w:tcW w:w="3640" w:type="dxa"/>
            <w:noWrap/>
            <w:hideMark/>
          </w:tcPr>
          <w:p w14:paraId="47C5D4D1" w14:textId="77777777" w:rsidR="0052786B" w:rsidRPr="0052786B" w:rsidRDefault="0052786B" w:rsidP="0052786B">
            <w:pPr>
              <w:rPr>
                <w:b/>
                <w:bCs/>
              </w:rPr>
            </w:pPr>
            <w:r w:rsidRPr="0052786B">
              <w:rPr>
                <w:b/>
                <w:bCs/>
              </w:rPr>
              <w:t>Total Variable Cost (B)</w:t>
            </w:r>
          </w:p>
        </w:tc>
        <w:tc>
          <w:tcPr>
            <w:tcW w:w="1840" w:type="dxa"/>
            <w:noWrap/>
            <w:hideMark/>
          </w:tcPr>
          <w:p w14:paraId="0B822BDF" w14:textId="77777777" w:rsidR="0052786B" w:rsidRPr="0052786B" w:rsidRDefault="0052786B" w:rsidP="0052786B">
            <w:r w:rsidRPr="0052786B">
              <w:t>840000</w:t>
            </w:r>
          </w:p>
        </w:tc>
        <w:tc>
          <w:tcPr>
            <w:tcW w:w="1800" w:type="dxa"/>
            <w:noWrap/>
            <w:hideMark/>
          </w:tcPr>
          <w:p w14:paraId="1BD9CA9A" w14:textId="77777777" w:rsidR="0052786B" w:rsidRPr="0052786B" w:rsidRDefault="0052786B" w:rsidP="0052786B">
            <w:r w:rsidRPr="0052786B">
              <w:t>640000</w:t>
            </w:r>
          </w:p>
        </w:tc>
        <w:tc>
          <w:tcPr>
            <w:tcW w:w="1780" w:type="dxa"/>
            <w:noWrap/>
            <w:hideMark/>
          </w:tcPr>
          <w:p w14:paraId="0D3E3F74" w14:textId="77777777" w:rsidR="0052786B" w:rsidRPr="0052786B" w:rsidRDefault="0052786B" w:rsidP="0052786B">
            <w:r w:rsidRPr="0052786B">
              <w:t>200000</w:t>
            </w:r>
          </w:p>
        </w:tc>
        <w:tc>
          <w:tcPr>
            <w:tcW w:w="1940" w:type="dxa"/>
            <w:noWrap/>
            <w:hideMark/>
          </w:tcPr>
          <w:p w14:paraId="2814FFE3" w14:textId="77777777" w:rsidR="0052786B" w:rsidRPr="0052786B" w:rsidRDefault="0052786B" w:rsidP="0052786B">
            <w:r w:rsidRPr="0052786B">
              <w:t>31.25%</w:t>
            </w:r>
          </w:p>
        </w:tc>
      </w:tr>
      <w:tr w:rsidR="0052786B" w:rsidRPr="0052786B" w14:paraId="2A54B9C8" w14:textId="77777777" w:rsidTr="0052786B">
        <w:trPr>
          <w:trHeight w:val="300"/>
        </w:trPr>
        <w:tc>
          <w:tcPr>
            <w:tcW w:w="3640" w:type="dxa"/>
            <w:noWrap/>
            <w:hideMark/>
          </w:tcPr>
          <w:p w14:paraId="26688653" w14:textId="77777777" w:rsidR="0052786B" w:rsidRPr="0052786B" w:rsidRDefault="0052786B" w:rsidP="0052786B">
            <w:pPr>
              <w:rPr>
                <w:b/>
                <w:bCs/>
              </w:rPr>
            </w:pPr>
            <w:r w:rsidRPr="0052786B">
              <w:rPr>
                <w:b/>
                <w:bCs/>
              </w:rPr>
              <w:t>Contribution (A-B)</w:t>
            </w:r>
          </w:p>
        </w:tc>
        <w:tc>
          <w:tcPr>
            <w:tcW w:w="1840" w:type="dxa"/>
            <w:noWrap/>
            <w:hideMark/>
          </w:tcPr>
          <w:p w14:paraId="12F5EA5C" w14:textId="77777777" w:rsidR="0052786B" w:rsidRPr="0052786B" w:rsidRDefault="0052786B" w:rsidP="0052786B">
            <w:r w:rsidRPr="0052786B">
              <w:t>760000</w:t>
            </w:r>
          </w:p>
        </w:tc>
        <w:tc>
          <w:tcPr>
            <w:tcW w:w="1800" w:type="dxa"/>
            <w:noWrap/>
            <w:hideMark/>
          </w:tcPr>
          <w:p w14:paraId="7F2C747B" w14:textId="77777777" w:rsidR="0052786B" w:rsidRPr="0052786B" w:rsidRDefault="0052786B" w:rsidP="0052786B">
            <w:r w:rsidRPr="0052786B">
              <w:t>1360000</w:t>
            </w:r>
          </w:p>
        </w:tc>
        <w:tc>
          <w:tcPr>
            <w:tcW w:w="1780" w:type="dxa"/>
            <w:noWrap/>
            <w:hideMark/>
          </w:tcPr>
          <w:p w14:paraId="677D8133" w14:textId="77777777" w:rsidR="0052786B" w:rsidRPr="0052786B" w:rsidRDefault="0052786B" w:rsidP="0052786B">
            <w:r w:rsidRPr="0052786B">
              <w:t>-600000</w:t>
            </w:r>
          </w:p>
        </w:tc>
        <w:tc>
          <w:tcPr>
            <w:tcW w:w="1940" w:type="dxa"/>
            <w:noWrap/>
            <w:hideMark/>
          </w:tcPr>
          <w:p w14:paraId="54D27EBB" w14:textId="77777777" w:rsidR="0052786B" w:rsidRPr="0052786B" w:rsidRDefault="0052786B" w:rsidP="0052786B">
            <w:r w:rsidRPr="0052786B">
              <w:t>-44.12%</w:t>
            </w:r>
          </w:p>
        </w:tc>
      </w:tr>
      <w:tr w:rsidR="0052786B" w:rsidRPr="0052786B" w14:paraId="5B4A81D2" w14:textId="77777777" w:rsidTr="0052786B">
        <w:trPr>
          <w:trHeight w:val="300"/>
        </w:trPr>
        <w:tc>
          <w:tcPr>
            <w:tcW w:w="3640" w:type="dxa"/>
            <w:noWrap/>
            <w:hideMark/>
          </w:tcPr>
          <w:p w14:paraId="0F67EC13" w14:textId="77777777" w:rsidR="0052786B" w:rsidRPr="0052786B" w:rsidRDefault="0052786B" w:rsidP="0052786B">
            <w:r w:rsidRPr="0052786B">
              <w:t>Fixed overheads:</w:t>
            </w:r>
          </w:p>
        </w:tc>
        <w:tc>
          <w:tcPr>
            <w:tcW w:w="1840" w:type="dxa"/>
            <w:noWrap/>
            <w:hideMark/>
          </w:tcPr>
          <w:p w14:paraId="20D85425" w14:textId="77777777" w:rsidR="0052786B" w:rsidRPr="0052786B" w:rsidRDefault="0052786B"/>
        </w:tc>
        <w:tc>
          <w:tcPr>
            <w:tcW w:w="1800" w:type="dxa"/>
            <w:noWrap/>
            <w:hideMark/>
          </w:tcPr>
          <w:p w14:paraId="2620CE9C" w14:textId="77777777" w:rsidR="0052786B" w:rsidRPr="0052786B" w:rsidRDefault="0052786B"/>
        </w:tc>
        <w:tc>
          <w:tcPr>
            <w:tcW w:w="1780" w:type="dxa"/>
            <w:noWrap/>
            <w:hideMark/>
          </w:tcPr>
          <w:p w14:paraId="53A2EEDE" w14:textId="77777777" w:rsidR="0052786B" w:rsidRPr="0052786B" w:rsidRDefault="0052786B"/>
        </w:tc>
        <w:tc>
          <w:tcPr>
            <w:tcW w:w="1940" w:type="dxa"/>
            <w:noWrap/>
            <w:hideMark/>
          </w:tcPr>
          <w:p w14:paraId="2CB29D55" w14:textId="77777777" w:rsidR="0052786B" w:rsidRPr="0052786B" w:rsidRDefault="0052786B"/>
        </w:tc>
      </w:tr>
      <w:tr w:rsidR="0052786B" w:rsidRPr="0052786B" w14:paraId="6B690D79" w14:textId="77777777" w:rsidTr="0052786B">
        <w:trPr>
          <w:trHeight w:val="300"/>
        </w:trPr>
        <w:tc>
          <w:tcPr>
            <w:tcW w:w="3640" w:type="dxa"/>
            <w:noWrap/>
            <w:hideMark/>
          </w:tcPr>
          <w:p w14:paraId="54633B1E" w14:textId="77777777" w:rsidR="0052786B" w:rsidRPr="0052786B" w:rsidRDefault="0052786B">
            <w:r w:rsidRPr="0052786B">
              <w:t>Warehouse rental</w:t>
            </w:r>
          </w:p>
        </w:tc>
        <w:tc>
          <w:tcPr>
            <w:tcW w:w="1840" w:type="dxa"/>
            <w:noWrap/>
            <w:hideMark/>
          </w:tcPr>
          <w:p w14:paraId="7DDFC1F7" w14:textId="77777777" w:rsidR="0052786B" w:rsidRPr="0052786B" w:rsidRDefault="0052786B" w:rsidP="0052786B">
            <w:r w:rsidRPr="0052786B">
              <w:t>170000</w:t>
            </w:r>
          </w:p>
        </w:tc>
        <w:tc>
          <w:tcPr>
            <w:tcW w:w="1800" w:type="dxa"/>
            <w:noWrap/>
            <w:hideMark/>
          </w:tcPr>
          <w:p w14:paraId="0C21194B" w14:textId="77777777" w:rsidR="0052786B" w:rsidRPr="0052786B" w:rsidRDefault="0052786B" w:rsidP="0052786B">
            <w:r w:rsidRPr="0052786B">
              <w:t>200000</w:t>
            </w:r>
          </w:p>
        </w:tc>
        <w:tc>
          <w:tcPr>
            <w:tcW w:w="1780" w:type="dxa"/>
            <w:noWrap/>
            <w:hideMark/>
          </w:tcPr>
          <w:p w14:paraId="6CD40FC3" w14:textId="77777777" w:rsidR="0052786B" w:rsidRPr="0052786B" w:rsidRDefault="0052786B" w:rsidP="0052786B">
            <w:r w:rsidRPr="0052786B">
              <w:t>-30000</w:t>
            </w:r>
          </w:p>
        </w:tc>
        <w:tc>
          <w:tcPr>
            <w:tcW w:w="1940" w:type="dxa"/>
            <w:noWrap/>
            <w:hideMark/>
          </w:tcPr>
          <w:p w14:paraId="1E6D8A8D" w14:textId="77777777" w:rsidR="0052786B" w:rsidRPr="0052786B" w:rsidRDefault="0052786B" w:rsidP="0052786B">
            <w:r w:rsidRPr="0052786B">
              <w:t>-15.00%</w:t>
            </w:r>
          </w:p>
        </w:tc>
      </w:tr>
      <w:tr w:rsidR="0052786B" w:rsidRPr="0052786B" w14:paraId="76696D6A" w14:textId="77777777" w:rsidTr="0052786B">
        <w:trPr>
          <w:trHeight w:val="300"/>
        </w:trPr>
        <w:tc>
          <w:tcPr>
            <w:tcW w:w="3640" w:type="dxa"/>
            <w:noWrap/>
            <w:hideMark/>
          </w:tcPr>
          <w:p w14:paraId="3836DB63" w14:textId="77777777" w:rsidR="0052786B" w:rsidRPr="0052786B" w:rsidRDefault="0052786B" w:rsidP="0052786B">
            <w:r w:rsidRPr="0052786B">
              <w:t xml:space="preserve">Insurance </w:t>
            </w:r>
          </w:p>
        </w:tc>
        <w:tc>
          <w:tcPr>
            <w:tcW w:w="1840" w:type="dxa"/>
            <w:noWrap/>
            <w:hideMark/>
          </w:tcPr>
          <w:p w14:paraId="2B8B2554" w14:textId="77777777" w:rsidR="0052786B" w:rsidRPr="0052786B" w:rsidRDefault="0052786B" w:rsidP="0052786B">
            <w:r w:rsidRPr="0052786B">
              <w:t>100000</w:t>
            </w:r>
          </w:p>
        </w:tc>
        <w:tc>
          <w:tcPr>
            <w:tcW w:w="1800" w:type="dxa"/>
            <w:noWrap/>
            <w:hideMark/>
          </w:tcPr>
          <w:p w14:paraId="1423E27B" w14:textId="77777777" w:rsidR="0052786B" w:rsidRPr="0052786B" w:rsidRDefault="0052786B" w:rsidP="0052786B">
            <w:r w:rsidRPr="0052786B">
              <w:t>100000</w:t>
            </w:r>
          </w:p>
        </w:tc>
        <w:tc>
          <w:tcPr>
            <w:tcW w:w="1780" w:type="dxa"/>
            <w:noWrap/>
            <w:hideMark/>
          </w:tcPr>
          <w:p w14:paraId="3FB44FCA" w14:textId="77777777" w:rsidR="0052786B" w:rsidRPr="0052786B" w:rsidRDefault="0052786B" w:rsidP="0052786B">
            <w:r w:rsidRPr="0052786B">
              <w:t>0</w:t>
            </w:r>
          </w:p>
        </w:tc>
        <w:tc>
          <w:tcPr>
            <w:tcW w:w="1940" w:type="dxa"/>
            <w:noWrap/>
            <w:hideMark/>
          </w:tcPr>
          <w:p w14:paraId="0365E0B0" w14:textId="77777777" w:rsidR="0052786B" w:rsidRPr="0052786B" w:rsidRDefault="0052786B" w:rsidP="0052786B">
            <w:r w:rsidRPr="0052786B">
              <w:t>0.00%</w:t>
            </w:r>
          </w:p>
        </w:tc>
      </w:tr>
      <w:tr w:rsidR="0052786B" w:rsidRPr="0052786B" w14:paraId="6EBD0FFA" w14:textId="77777777" w:rsidTr="0052786B">
        <w:trPr>
          <w:trHeight w:val="300"/>
        </w:trPr>
        <w:tc>
          <w:tcPr>
            <w:tcW w:w="3640" w:type="dxa"/>
            <w:noWrap/>
            <w:hideMark/>
          </w:tcPr>
          <w:p w14:paraId="45978587" w14:textId="77777777" w:rsidR="0052786B" w:rsidRPr="0052786B" w:rsidRDefault="0052786B" w:rsidP="0052786B">
            <w:r w:rsidRPr="0052786B">
              <w:t xml:space="preserve">Fulltime warehouse supervisor salary </w:t>
            </w:r>
          </w:p>
        </w:tc>
        <w:tc>
          <w:tcPr>
            <w:tcW w:w="1840" w:type="dxa"/>
            <w:noWrap/>
            <w:hideMark/>
          </w:tcPr>
          <w:p w14:paraId="60EA55FF" w14:textId="77777777" w:rsidR="0052786B" w:rsidRPr="0052786B" w:rsidRDefault="0052786B" w:rsidP="0052786B">
            <w:r w:rsidRPr="0052786B">
              <w:t>35000</w:t>
            </w:r>
          </w:p>
        </w:tc>
        <w:tc>
          <w:tcPr>
            <w:tcW w:w="1800" w:type="dxa"/>
            <w:noWrap/>
            <w:hideMark/>
          </w:tcPr>
          <w:p w14:paraId="18F1FC31" w14:textId="77777777" w:rsidR="0052786B" w:rsidRPr="0052786B" w:rsidRDefault="0052786B" w:rsidP="0052786B">
            <w:r w:rsidRPr="0052786B">
              <w:t>50000</w:t>
            </w:r>
          </w:p>
        </w:tc>
        <w:tc>
          <w:tcPr>
            <w:tcW w:w="1780" w:type="dxa"/>
            <w:noWrap/>
            <w:hideMark/>
          </w:tcPr>
          <w:p w14:paraId="1664B480" w14:textId="77777777" w:rsidR="0052786B" w:rsidRPr="0052786B" w:rsidRDefault="0052786B" w:rsidP="0052786B">
            <w:r w:rsidRPr="0052786B">
              <w:t>-15000</w:t>
            </w:r>
          </w:p>
        </w:tc>
        <w:tc>
          <w:tcPr>
            <w:tcW w:w="1940" w:type="dxa"/>
            <w:noWrap/>
            <w:hideMark/>
          </w:tcPr>
          <w:p w14:paraId="306D5E07" w14:textId="77777777" w:rsidR="0052786B" w:rsidRPr="0052786B" w:rsidRDefault="0052786B" w:rsidP="0052786B">
            <w:r w:rsidRPr="0052786B">
              <w:t>-30.00%</w:t>
            </w:r>
          </w:p>
        </w:tc>
      </w:tr>
      <w:tr w:rsidR="0052786B" w:rsidRPr="0052786B" w14:paraId="3E6893F8" w14:textId="77777777" w:rsidTr="0052786B">
        <w:trPr>
          <w:trHeight w:val="300"/>
        </w:trPr>
        <w:tc>
          <w:tcPr>
            <w:tcW w:w="3640" w:type="dxa"/>
            <w:noWrap/>
            <w:hideMark/>
          </w:tcPr>
          <w:p w14:paraId="661AD710" w14:textId="77777777" w:rsidR="0052786B" w:rsidRPr="0052786B" w:rsidRDefault="0052786B" w:rsidP="0052786B">
            <w:pPr>
              <w:rPr>
                <w:b/>
                <w:bCs/>
              </w:rPr>
            </w:pPr>
            <w:r w:rsidRPr="0052786B">
              <w:rPr>
                <w:b/>
                <w:bCs/>
              </w:rPr>
              <w:t>Total Fixed Cost (C )</w:t>
            </w:r>
          </w:p>
        </w:tc>
        <w:tc>
          <w:tcPr>
            <w:tcW w:w="1840" w:type="dxa"/>
            <w:noWrap/>
            <w:hideMark/>
          </w:tcPr>
          <w:p w14:paraId="2EB97AB9" w14:textId="77777777" w:rsidR="0052786B" w:rsidRPr="0052786B" w:rsidRDefault="0052786B" w:rsidP="0052786B">
            <w:r w:rsidRPr="0052786B">
              <w:t>305000</w:t>
            </w:r>
          </w:p>
        </w:tc>
        <w:tc>
          <w:tcPr>
            <w:tcW w:w="1800" w:type="dxa"/>
            <w:noWrap/>
            <w:hideMark/>
          </w:tcPr>
          <w:p w14:paraId="1CA5D2FE" w14:textId="77777777" w:rsidR="0052786B" w:rsidRPr="0052786B" w:rsidRDefault="0052786B" w:rsidP="0052786B">
            <w:r w:rsidRPr="0052786B">
              <w:t>350000</w:t>
            </w:r>
          </w:p>
        </w:tc>
        <w:tc>
          <w:tcPr>
            <w:tcW w:w="1780" w:type="dxa"/>
            <w:noWrap/>
            <w:hideMark/>
          </w:tcPr>
          <w:p w14:paraId="209C0E33" w14:textId="77777777" w:rsidR="0052786B" w:rsidRPr="0052786B" w:rsidRDefault="0052786B" w:rsidP="0052786B">
            <w:r w:rsidRPr="0052786B">
              <w:t>-45000</w:t>
            </w:r>
          </w:p>
        </w:tc>
        <w:tc>
          <w:tcPr>
            <w:tcW w:w="1940" w:type="dxa"/>
            <w:noWrap/>
            <w:hideMark/>
          </w:tcPr>
          <w:p w14:paraId="1DD98FA6" w14:textId="77777777" w:rsidR="0052786B" w:rsidRPr="0052786B" w:rsidRDefault="0052786B" w:rsidP="0052786B">
            <w:r w:rsidRPr="0052786B">
              <w:t>-12.86%</w:t>
            </w:r>
          </w:p>
        </w:tc>
      </w:tr>
      <w:tr w:rsidR="0052786B" w:rsidRPr="0052786B" w14:paraId="35B9ACD5" w14:textId="77777777" w:rsidTr="0052786B">
        <w:trPr>
          <w:trHeight w:val="300"/>
        </w:trPr>
        <w:tc>
          <w:tcPr>
            <w:tcW w:w="3640" w:type="dxa"/>
            <w:noWrap/>
            <w:hideMark/>
          </w:tcPr>
          <w:p w14:paraId="4D016191" w14:textId="77777777" w:rsidR="0052786B" w:rsidRPr="0052786B" w:rsidRDefault="0052786B" w:rsidP="0052786B">
            <w:pPr>
              <w:rPr>
                <w:b/>
                <w:bCs/>
              </w:rPr>
            </w:pPr>
            <w:r w:rsidRPr="0052786B">
              <w:rPr>
                <w:b/>
                <w:bCs/>
              </w:rPr>
              <w:t>Total Cost ( B+C)</w:t>
            </w:r>
          </w:p>
        </w:tc>
        <w:tc>
          <w:tcPr>
            <w:tcW w:w="1840" w:type="dxa"/>
            <w:noWrap/>
            <w:hideMark/>
          </w:tcPr>
          <w:p w14:paraId="4908D4A9" w14:textId="77777777" w:rsidR="0052786B" w:rsidRPr="0052786B" w:rsidRDefault="0052786B" w:rsidP="0052786B">
            <w:r w:rsidRPr="0052786B">
              <w:t>1145000</w:t>
            </w:r>
          </w:p>
        </w:tc>
        <w:tc>
          <w:tcPr>
            <w:tcW w:w="1800" w:type="dxa"/>
            <w:noWrap/>
            <w:hideMark/>
          </w:tcPr>
          <w:p w14:paraId="72D34131" w14:textId="77777777" w:rsidR="0052786B" w:rsidRPr="0052786B" w:rsidRDefault="0052786B" w:rsidP="0052786B">
            <w:r w:rsidRPr="0052786B">
              <w:t>990000</w:t>
            </w:r>
          </w:p>
        </w:tc>
        <w:tc>
          <w:tcPr>
            <w:tcW w:w="1780" w:type="dxa"/>
            <w:noWrap/>
            <w:hideMark/>
          </w:tcPr>
          <w:p w14:paraId="2D78E0EC" w14:textId="77777777" w:rsidR="0052786B" w:rsidRPr="0052786B" w:rsidRDefault="0052786B" w:rsidP="0052786B">
            <w:r w:rsidRPr="0052786B">
              <w:t>155000</w:t>
            </w:r>
          </w:p>
        </w:tc>
        <w:tc>
          <w:tcPr>
            <w:tcW w:w="1940" w:type="dxa"/>
            <w:noWrap/>
            <w:hideMark/>
          </w:tcPr>
          <w:p w14:paraId="11599BC6" w14:textId="77777777" w:rsidR="0052786B" w:rsidRPr="0052786B" w:rsidRDefault="0052786B" w:rsidP="0052786B">
            <w:r w:rsidRPr="0052786B">
              <w:t>15.66%</w:t>
            </w:r>
          </w:p>
        </w:tc>
      </w:tr>
      <w:tr w:rsidR="0052786B" w:rsidRPr="0052786B" w14:paraId="2BFDCD29" w14:textId="77777777" w:rsidTr="0052786B">
        <w:trPr>
          <w:trHeight w:val="300"/>
        </w:trPr>
        <w:tc>
          <w:tcPr>
            <w:tcW w:w="3640" w:type="dxa"/>
            <w:noWrap/>
            <w:hideMark/>
          </w:tcPr>
          <w:p w14:paraId="2F28402C" w14:textId="77777777" w:rsidR="0052786B" w:rsidRPr="0052786B" w:rsidRDefault="0052786B" w:rsidP="0052786B">
            <w:pPr>
              <w:rPr>
                <w:b/>
                <w:bCs/>
              </w:rPr>
            </w:pPr>
            <w:r w:rsidRPr="0052786B">
              <w:rPr>
                <w:b/>
                <w:bCs/>
              </w:rPr>
              <w:t>Operating Profit [A-(B+C)]</w:t>
            </w:r>
          </w:p>
        </w:tc>
        <w:tc>
          <w:tcPr>
            <w:tcW w:w="1840" w:type="dxa"/>
            <w:noWrap/>
            <w:hideMark/>
          </w:tcPr>
          <w:p w14:paraId="363294D4" w14:textId="77777777" w:rsidR="0052786B" w:rsidRPr="0052786B" w:rsidRDefault="0052786B" w:rsidP="0052786B">
            <w:r w:rsidRPr="0052786B">
              <w:t>455000</w:t>
            </w:r>
          </w:p>
        </w:tc>
        <w:tc>
          <w:tcPr>
            <w:tcW w:w="1800" w:type="dxa"/>
            <w:noWrap/>
            <w:hideMark/>
          </w:tcPr>
          <w:p w14:paraId="4D844F5F" w14:textId="77777777" w:rsidR="0052786B" w:rsidRPr="0052786B" w:rsidRDefault="0052786B" w:rsidP="0052786B">
            <w:r w:rsidRPr="0052786B">
              <w:t>1010000</w:t>
            </w:r>
          </w:p>
        </w:tc>
        <w:tc>
          <w:tcPr>
            <w:tcW w:w="1780" w:type="dxa"/>
            <w:noWrap/>
            <w:hideMark/>
          </w:tcPr>
          <w:p w14:paraId="67E5DEDA" w14:textId="77777777" w:rsidR="0052786B" w:rsidRPr="0052786B" w:rsidRDefault="0052786B" w:rsidP="0052786B">
            <w:r w:rsidRPr="0052786B">
              <w:t>-555000</w:t>
            </w:r>
          </w:p>
        </w:tc>
        <w:tc>
          <w:tcPr>
            <w:tcW w:w="1940" w:type="dxa"/>
            <w:noWrap/>
            <w:hideMark/>
          </w:tcPr>
          <w:p w14:paraId="78A34E3F" w14:textId="77777777" w:rsidR="0052786B" w:rsidRPr="0052786B" w:rsidRDefault="0052786B" w:rsidP="0052786B">
            <w:r w:rsidRPr="0052786B">
              <w:t>-54.95%</w:t>
            </w:r>
          </w:p>
        </w:tc>
      </w:tr>
    </w:tbl>
    <w:p w14:paraId="42B4648D" w14:textId="77777777" w:rsidR="0052786B" w:rsidRPr="0052786B" w:rsidRDefault="0052786B" w:rsidP="0052786B"/>
    <w:p w14:paraId="1D825A14" w14:textId="77777777" w:rsidR="00C16672" w:rsidRPr="00C16672" w:rsidRDefault="00377929" w:rsidP="002C7E6C">
      <w:pPr>
        <w:rPr>
          <w:rFonts w:eastAsiaTheme="majorEastAsia" w:cstheme="majorBidi"/>
          <w:b/>
          <w:sz w:val="26"/>
          <w:szCs w:val="26"/>
        </w:rPr>
      </w:pPr>
      <w:r>
        <w:t>The table shows the variance %, which is based on the variance of the actual budget and the flexed budget.</w:t>
      </w:r>
      <w:r w:rsidR="00C16672">
        <w:br w:type="page"/>
      </w:r>
    </w:p>
    <w:p w14:paraId="2CC6777A" w14:textId="77777777" w:rsidR="00C16672" w:rsidRDefault="00C16672" w:rsidP="00C16672">
      <w:pPr>
        <w:pStyle w:val="Titlu2"/>
      </w:pPr>
      <w:bookmarkStart w:id="4" w:name="_Toc111093059"/>
      <w:r w:rsidRPr="00C16672">
        <w:t xml:space="preserve">(iii) </w:t>
      </w:r>
      <w:r w:rsidR="00D534B8" w:rsidRPr="00D534B8">
        <w:t>Provide recommendations to Amana’s CEO on areas of improvement.</w:t>
      </w:r>
      <w:bookmarkEnd w:id="4"/>
    </w:p>
    <w:p w14:paraId="54E23E5D" w14:textId="77777777" w:rsidR="00377929" w:rsidRDefault="00377929" w:rsidP="00A20FD4">
      <w:r>
        <w:t>The very first recommendation that I would make to the Amana’s CEO is to increase the number of units that the firm sells. I wouldn’t recommend increasing the unit sale price now, since it might reduce the total number of units sold. The firm should rather focus on selling more units to its customer, to maximise the sales revenue.</w:t>
      </w:r>
      <w:r w:rsidR="00CA30FA">
        <w:t xml:space="preserve"> After increasing the total number of units sold of the product, the firm can attempt to further lower the unit price of the products</w:t>
      </w:r>
      <w:r w:rsidR="005669A0">
        <w:t xml:space="preserve"> (Maheshwari, 2021)</w:t>
      </w:r>
      <w:r w:rsidR="00CA30FA">
        <w:t>.</w:t>
      </w:r>
    </w:p>
    <w:p w14:paraId="067F54B9" w14:textId="77777777" w:rsidR="0093314D" w:rsidRDefault="00377929" w:rsidP="00A20FD4">
      <w:r>
        <w:t xml:space="preserve">Another point of concern for the firm is its uncontrollable variable cost, which is affecting its profitability significantly. The firm’s CEO should make all efforts to control the variable cost, especially the material cost and the labour </w:t>
      </w:r>
      <w:r w:rsidR="0093314D">
        <w:t>costs. The material cost variance is probably due to the price in price of materials</w:t>
      </w:r>
      <w:r w:rsidR="005669A0">
        <w:t xml:space="preserve"> (</w:t>
      </w:r>
      <w:r w:rsidR="005669A0" w:rsidRPr="00CA5A75">
        <w:t>Hansen,</w:t>
      </w:r>
      <w:r w:rsidR="005669A0">
        <w:t xml:space="preserve"> 2021).</w:t>
      </w:r>
      <w:r w:rsidR="00CA30FA">
        <w:t xml:space="preserve"> </w:t>
      </w:r>
    </w:p>
    <w:p w14:paraId="5DE1F600" w14:textId="77777777" w:rsidR="00CA30FA" w:rsidRDefault="00CA30FA" w:rsidP="00A20FD4">
      <w:r>
        <w:t xml:space="preserve">This can be </w:t>
      </w:r>
      <w:r w:rsidR="0093314D">
        <w:t>improved</w:t>
      </w:r>
      <w:r>
        <w:t xml:space="preserve"> by making improvements in purchase, procurement and production. </w:t>
      </w:r>
    </w:p>
    <w:p w14:paraId="40A75210" w14:textId="77777777" w:rsidR="00CA30FA" w:rsidRDefault="00100A7A" w:rsidP="00A20FD4">
      <w:r>
        <w:t>The firm should procure high quality materials, reduce transportation cost after thorough analysis, and avoid any form of spoilage or damage of materials</w:t>
      </w:r>
      <w:r w:rsidR="005669A0">
        <w:t xml:space="preserve"> (</w:t>
      </w:r>
      <w:r w:rsidR="005669A0" w:rsidRPr="00CA5A75">
        <w:t>Drury,</w:t>
      </w:r>
      <w:r w:rsidR="005669A0">
        <w:t xml:space="preserve"> 2018)</w:t>
      </w:r>
      <w:r>
        <w:t>.</w:t>
      </w:r>
    </w:p>
    <w:p w14:paraId="6E041783" w14:textId="77777777" w:rsidR="00C16672" w:rsidRPr="00C16672" w:rsidRDefault="00CA30FA" w:rsidP="00A20FD4">
      <w:pPr>
        <w:rPr>
          <w:rFonts w:eastAsiaTheme="majorEastAsia" w:cstheme="majorBidi"/>
          <w:b/>
          <w:sz w:val="26"/>
          <w:szCs w:val="26"/>
        </w:rPr>
      </w:pPr>
      <w:r>
        <w:t>The HR department of the firm should discontinue any inefficient hiring practise of labours, and avoid any additional hiring of labours, that cannot be deployed currently in the production</w:t>
      </w:r>
      <w:r w:rsidR="005669A0">
        <w:t xml:space="preserve"> (</w:t>
      </w:r>
      <w:r w:rsidR="005669A0" w:rsidRPr="00CA5A75">
        <w:t>Asogwa,</w:t>
      </w:r>
      <w:r w:rsidR="005669A0">
        <w:t xml:space="preserve"> 2017)</w:t>
      </w:r>
      <w:r>
        <w:t>.</w:t>
      </w:r>
      <w:r w:rsidR="00C16672">
        <w:br w:type="page"/>
      </w:r>
    </w:p>
    <w:p w14:paraId="2E06E56A" w14:textId="77777777" w:rsidR="00CE506E" w:rsidRDefault="004B272F" w:rsidP="004B272F">
      <w:pPr>
        <w:pStyle w:val="Titlu1"/>
      </w:pPr>
      <w:bookmarkStart w:id="5" w:name="_Toc111093060"/>
      <w:r>
        <w:t>PART B</w:t>
      </w:r>
      <w:bookmarkEnd w:id="5"/>
    </w:p>
    <w:p w14:paraId="599BF1D7" w14:textId="77777777" w:rsidR="004B272F" w:rsidRDefault="004B272F" w:rsidP="004B272F">
      <w:pPr>
        <w:pStyle w:val="Titlu1"/>
        <w:rPr>
          <w:szCs w:val="26"/>
        </w:rPr>
      </w:pPr>
      <w:bookmarkStart w:id="6" w:name="_Toc111093061"/>
      <w:r>
        <w:rPr>
          <w:szCs w:val="26"/>
        </w:rPr>
        <w:t>A</w:t>
      </w:r>
      <w:r w:rsidRPr="004B272F">
        <w:rPr>
          <w:szCs w:val="26"/>
        </w:rPr>
        <w:t>nalysis of Mr Amana’s decision to go online and advise if they should set up their own online</w:t>
      </w:r>
      <w:bookmarkEnd w:id="6"/>
    </w:p>
    <w:p w14:paraId="4E99B93E" w14:textId="77777777" w:rsidR="00B55CC7" w:rsidRDefault="00B55CC7" w:rsidP="00B55CC7">
      <w:r>
        <w:t xml:space="preserve">I think </w:t>
      </w:r>
      <w:r w:rsidR="00D878FE">
        <w:t>it is correct decision taken by Mr. A</w:t>
      </w:r>
      <w:r>
        <w:t xml:space="preserve">mana to streamline the business activities of </w:t>
      </w:r>
      <w:r w:rsidRPr="00B55CC7">
        <w:t>Amana Ltd</w:t>
      </w:r>
      <w:r>
        <w:t xml:space="preserve"> and start selling 50% of its product through online. Every successful product based organisation in today’s world whether big or small, give its customer or potential customers the option to order and book their products through their own website or any third party website and then get delivery of the product within a stipulated time. A product based organisa</w:t>
      </w:r>
      <w:r w:rsidR="00D878FE">
        <w:t>tion without any online sale will either lose its market share day by day or give a significant portion of its profit to other competitors</w:t>
      </w:r>
      <w:r w:rsidR="005669A0">
        <w:t xml:space="preserve"> (</w:t>
      </w:r>
      <w:r w:rsidR="005669A0" w:rsidRPr="00CA5A75">
        <w:t>Palermo,</w:t>
      </w:r>
      <w:r w:rsidR="005669A0">
        <w:t xml:space="preserve"> 2018)</w:t>
      </w:r>
      <w:r w:rsidR="00D878FE">
        <w:t>. Therefore, it is essential for businesses like Amana Ltd to sell through online mode in order to expand its market share and facilitate economies of scale and scope. As already stated in the caselet, selling products online, will open new markets for Amana Ltd such as the whole marker of the United Kingdom, the European marker and even the US market.</w:t>
      </w:r>
      <w:r w:rsidR="0008078A">
        <w:t xml:space="preserve"> However, it is to be noted that the firm may have to incur marketing and other related expenses to make the potential customers in those regions aware of its products.</w:t>
      </w:r>
      <w:r w:rsidR="00D878FE">
        <w:t xml:space="preserve"> Physical stores are capital intensive, and offer limited customer access, whereas selling products online, allows the firm to grow exponentially in different markets with a minimal limited cost to run business in online mode.</w:t>
      </w:r>
      <w:r w:rsidR="000F0B42">
        <w:t xml:space="preserve"> So the loss that the firm may incur by closing the </w:t>
      </w:r>
      <w:r w:rsidR="000F0B42" w:rsidRPr="000F0B42">
        <w:t>Brighton, Birmingham city centre and Manchester city centre</w:t>
      </w:r>
      <w:r w:rsidR="00AC3D59">
        <w:t xml:space="preserve"> will be limited, and the firm may actually save more costs</w:t>
      </w:r>
      <w:r w:rsidR="005669A0">
        <w:t xml:space="preserve"> (</w:t>
      </w:r>
      <w:r w:rsidR="005669A0" w:rsidRPr="00CA5A75">
        <w:t>Eldenburg,</w:t>
      </w:r>
      <w:r w:rsidR="005669A0">
        <w:t xml:space="preserve"> 2020)</w:t>
      </w:r>
      <w:r w:rsidR="00AC3D59">
        <w:t>. Since, how many branches the firm has in UK is not given in the caselet, I assume that the firm has a number of physical stores in the UK. The firm can still sell and provide services to its regular customers through those stores that will continue their operations as usual</w:t>
      </w:r>
      <w:r w:rsidR="005669A0">
        <w:t xml:space="preserve"> (</w:t>
      </w:r>
      <w:r w:rsidR="005669A0" w:rsidRPr="005669A0">
        <w:t>Aithal,</w:t>
      </w:r>
      <w:r w:rsidR="005669A0">
        <w:t xml:space="preserve"> 2017)</w:t>
      </w:r>
      <w:r w:rsidR="00AC3D59">
        <w:t>. By streamlining its business online, the business can save more costs, and enabling the access of its products to a larger customer base</w:t>
      </w:r>
      <w:r w:rsidR="005669A0">
        <w:t xml:space="preserve"> (</w:t>
      </w:r>
      <w:r w:rsidR="005669A0" w:rsidRPr="005669A0">
        <w:t>Vitale,</w:t>
      </w:r>
      <w:r w:rsidR="005669A0">
        <w:t xml:space="preserve"> 2019)</w:t>
      </w:r>
    </w:p>
    <w:p w14:paraId="7A646E30" w14:textId="77777777" w:rsidR="00AC3D59" w:rsidRPr="00B55CC7" w:rsidRDefault="00AC3D59" w:rsidP="00B55CC7">
      <w:r>
        <w:t>Now, Mr Amani has two options available to him, either to open his own online store, or sell its product on Amazon. Each of the available options has its own benefits, risks and limitations which are discussed below.</w:t>
      </w:r>
    </w:p>
    <w:p w14:paraId="79E43280" w14:textId="77777777" w:rsidR="00A13FBA" w:rsidRPr="00A13FBA" w:rsidRDefault="00A13FBA" w:rsidP="00A13FBA">
      <w:r>
        <w:t>Option 1: Setting up own online store</w:t>
      </w:r>
    </w:p>
    <w:tbl>
      <w:tblPr>
        <w:tblStyle w:val="Tabelgril"/>
        <w:tblW w:w="0" w:type="auto"/>
        <w:tblLook w:val="04A0" w:firstRow="1" w:lastRow="0" w:firstColumn="1" w:lastColumn="0" w:noHBand="0" w:noVBand="1"/>
      </w:tblPr>
      <w:tblGrid>
        <w:gridCol w:w="3740"/>
        <w:gridCol w:w="1056"/>
      </w:tblGrid>
      <w:tr w:rsidR="00A13FBA" w:rsidRPr="00A13FBA" w14:paraId="31026F14" w14:textId="77777777" w:rsidTr="00A13FBA">
        <w:trPr>
          <w:trHeight w:val="300"/>
        </w:trPr>
        <w:tc>
          <w:tcPr>
            <w:tcW w:w="3740" w:type="dxa"/>
            <w:noWrap/>
            <w:hideMark/>
          </w:tcPr>
          <w:p w14:paraId="42725D7F" w14:textId="77777777" w:rsidR="00A13FBA" w:rsidRPr="00A13FBA" w:rsidRDefault="00A13FBA" w:rsidP="00B55CC7"/>
        </w:tc>
        <w:tc>
          <w:tcPr>
            <w:tcW w:w="960" w:type="dxa"/>
            <w:noWrap/>
            <w:hideMark/>
          </w:tcPr>
          <w:p w14:paraId="3879BADC" w14:textId="77777777" w:rsidR="00A13FBA" w:rsidRPr="00A13FBA" w:rsidRDefault="00A13FBA" w:rsidP="00B55CC7">
            <w:pPr>
              <w:rPr>
                <w:bCs/>
              </w:rPr>
            </w:pPr>
            <w:r w:rsidRPr="00A13FBA">
              <w:rPr>
                <w:bCs/>
              </w:rPr>
              <w:t>(in GBP)</w:t>
            </w:r>
          </w:p>
        </w:tc>
      </w:tr>
      <w:tr w:rsidR="00A13FBA" w:rsidRPr="00A13FBA" w14:paraId="78E5D506" w14:textId="77777777" w:rsidTr="00A13FBA">
        <w:trPr>
          <w:trHeight w:val="300"/>
        </w:trPr>
        <w:tc>
          <w:tcPr>
            <w:tcW w:w="3740" w:type="dxa"/>
            <w:noWrap/>
            <w:hideMark/>
          </w:tcPr>
          <w:p w14:paraId="456C0DFC" w14:textId="77777777" w:rsidR="00A13FBA" w:rsidRPr="00A13FBA" w:rsidRDefault="00A13FBA" w:rsidP="00B55CC7">
            <w:r w:rsidRPr="00A13FBA">
              <w:t>Cost of setting up delivery network</w:t>
            </w:r>
          </w:p>
        </w:tc>
        <w:tc>
          <w:tcPr>
            <w:tcW w:w="960" w:type="dxa"/>
            <w:noWrap/>
            <w:hideMark/>
          </w:tcPr>
          <w:p w14:paraId="5D614D78" w14:textId="77777777" w:rsidR="00A13FBA" w:rsidRPr="00A13FBA" w:rsidRDefault="00A13FBA" w:rsidP="00B55CC7">
            <w:r w:rsidRPr="00A13FBA">
              <w:t>150000</w:t>
            </w:r>
          </w:p>
        </w:tc>
      </w:tr>
      <w:tr w:rsidR="00A13FBA" w:rsidRPr="00A13FBA" w14:paraId="37AF4D5B" w14:textId="77777777" w:rsidTr="00A13FBA">
        <w:trPr>
          <w:trHeight w:val="300"/>
        </w:trPr>
        <w:tc>
          <w:tcPr>
            <w:tcW w:w="3740" w:type="dxa"/>
            <w:noWrap/>
            <w:hideMark/>
          </w:tcPr>
          <w:p w14:paraId="242A3E9E" w14:textId="77777777" w:rsidR="00A13FBA" w:rsidRPr="00A13FBA" w:rsidRDefault="00A13FBA" w:rsidP="00B55CC7">
            <w:r w:rsidRPr="00A13FBA">
              <w:t>Cost of upgrading current website</w:t>
            </w:r>
          </w:p>
        </w:tc>
        <w:tc>
          <w:tcPr>
            <w:tcW w:w="960" w:type="dxa"/>
            <w:noWrap/>
            <w:hideMark/>
          </w:tcPr>
          <w:p w14:paraId="03B0FB8F" w14:textId="77777777" w:rsidR="00A13FBA" w:rsidRPr="00A13FBA" w:rsidRDefault="00A13FBA" w:rsidP="00B55CC7">
            <w:r w:rsidRPr="00A13FBA">
              <w:t>50000</w:t>
            </w:r>
          </w:p>
        </w:tc>
      </w:tr>
      <w:tr w:rsidR="00A13FBA" w:rsidRPr="00A13FBA" w14:paraId="420D1D6A" w14:textId="77777777" w:rsidTr="00A13FBA">
        <w:trPr>
          <w:trHeight w:val="300"/>
        </w:trPr>
        <w:tc>
          <w:tcPr>
            <w:tcW w:w="3740" w:type="dxa"/>
            <w:noWrap/>
            <w:hideMark/>
          </w:tcPr>
          <w:p w14:paraId="5B375C92" w14:textId="77777777" w:rsidR="00A13FBA" w:rsidRPr="00A13FBA" w:rsidRDefault="00A13FBA" w:rsidP="00B55CC7">
            <w:r w:rsidRPr="00A13FBA">
              <w:t>Salary of a fulltime IT programmer</w:t>
            </w:r>
          </w:p>
        </w:tc>
        <w:tc>
          <w:tcPr>
            <w:tcW w:w="960" w:type="dxa"/>
            <w:noWrap/>
            <w:hideMark/>
          </w:tcPr>
          <w:p w14:paraId="75E735F0" w14:textId="77777777" w:rsidR="00A13FBA" w:rsidRPr="00A13FBA" w:rsidRDefault="00A13FBA" w:rsidP="00B55CC7">
            <w:r w:rsidRPr="00A13FBA">
              <w:t>35000</w:t>
            </w:r>
          </w:p>
        </w:tc>
      </w:tr>
      <w:tr w:rsidR="00A13FBA" w:rsidRPr="00A13FBA" w14:paraId="69DF1672" w14:textId="77777777" w:rsidTr="00A13FBA">
        <w:trPr>
          <w:trHeight w:val="300"/>
        </w:trPr>
        <w:tc>
          <w:tcPr>
            <w:tcW w:w="3740" w:type="dxa"/>
            <w:noWrap/>
            <w:hideMark/>
          </w:tcPr>
          <w:p w14:paraId="0C2E54A3" w14:textId="77777777" w:rsidR="00A13FBA" w:rsidRPr="00B55CC7" w:rsidRDefault="00A13FBA" w:rsidP="00B55CC7">
            <w:pPr>
              <w:rPr>
                <w:b/>
                <w:bCs/>
              </w:rPr>
            </w:pPr>
            <w:r w:rsidRPr="00B55CC7">
              <w:rPr>
                <w:b/>
                <w:bCs/>
              </w:rPr>
              <w:t>Total Cost</w:t>
            </w:r>
          </w:p>
        </w:tc>
        <w:tc>
          <w:tcPr>
            <w:tcW w:w="960" w:type="dxa"/>
            <w:noWrap/>
            <w:hideMark/>
          </w:tcPr>
          <w:p w14:paraId="68719E9F" w14:textId="77777777" w:rsidR="00A13FBA" w:rsidRPr="00B55CC7" w:rsidRDefault="00A13FBA" w:rsidP="00B55CC7">
            <w:pPr>
              <w:rPr>
                <w:b/>
                <w:bCs/>
              </w:rPr>
            </w:pPr>
            <w:r w:rsidRPr="00B55CC7">
              <w:rPr>
                <w:b/>
                <w:bCs/>
              </w:rPr>
              <w:t>235000</w:t>
            </w:r>
          </w:p>
        </w:tc>
      </w:tr>
      <w:tr w:rsidR="00A13FBA" w:rsidRPr="00A13FBA" w14:paraId="0C1AD551" w14:textId="77777777" w:rsidTr="00A13FBA">
        <w:trPr>
          <w:trHeight w:val="300"/>
        </w:trPr>
        <w:tc>
          <w:tcPr>
            <w:tcW w:w="3740" w:type="dxa"/>
            <w:noWrap/>
            <w:hideMark/>
          </w:tcPr>
          <w:p w14:paraId="2E6D07B4" w14:textId="77777777" w:rsidR="00A13FBA" w:rsidRPr="00B55CC7" w:rsidRDefault="00A13FBA" w:rsidP="00B55CC7">
            <w:pPr>
              <w:rPr>
                <w:b/>
                <w:bCs/>
              </w:rPr>
            </w:pPr>
            <w:r w:rsidRPr="00B55CC7">
              <w:rPr>
                <w:b/>
                <w:bCs/>
              </w:rPr>
              <w:t>Units Sold</w:t>
            </w:r>
          </w:p>
        </w:tc>
        <w:tc>
          <w:tcPr>
            <w:tcW w:w="960" w:type="dxa"/>
            <w:noWrap/>
            <w:hideMark/>
          </w:tcPr>
          <w:p w14:paraId="27CD5AA3" w14:textId="77777777" w:rsidR="00A13FBA" w:rsidRPr="00B55CC7" w:rsidRDefault="00A13FBA" w:rsidP="00B55CC7">
            <w:pPr>
              <w:rPr>
                <w:b/>
                <w:bCs/>
              </w:rPr>
            </w:pPr>
            <w:r w:rsidRPr="00B55CC7">
              <w:rPr>
                <w:b/>
                <w:bCs/>
              </w:rPr>
              <w:t>1,00,000</w:t>
            </w:r>
          </w:p>
        </w:tc>
      </w:tr>
    </w:tbl>
    <w:p w14:paraId="7C763D71" w14:textId="77777777" w:rsidR="0037443F" w:rsidRDefault="0037443F" w:rsidP="00DA4C55">
      <w:pPr>
        <w:spacing w:line="259" w:lineRule="auto"/>
        <w:jc w:val="left"/>
        <w:rPr>
          <w:rFonts w:eastAsiaTheme="majorEastAsia" w:cstheme="majorBidi"/>
          <w:b/>
          <w:sz w:val="26"/>
          <w:szCs w:val="26"/>
        </w:rPr>
      </w:pPr>
    </w:p>
    <w:p w14:paraId="5F202105" w14:textId="77777777" w:rsidR="00AC3D59" w:rsidRDefault="00AC3D59" w:rsidP="00B55CC7">
      <w:r>
        <w:t>Setting up own an online delivery store, will require the setting up of a dedicated delivery network and maintaining the network efficiently, so that the supply chain is not broken. This will require efficient hiring practises of the firm and also a dedicated transportation network</w:t>
      </w:r>
      <w:r w:rsidR="005669A0">
        <w:t xml:space="preserve"> (Wadhwa, 2020)</w:t>
      </w:r>
      <w:r>
        <w:t>.  Also, the company have to employ a fulltime IT professional who would conduct regular support and maintenance of the IT systems of the firm.</w:t>
      </w:r>
      <w:r w:rsidR="00441B67">
        <w:t xml:space="preserve"> 1,00,000 units are expected to be sold in this model.</w:t>
      </w:r>
      <w:r w:rsidR="00536AA2">
        <w:t xml:space="preserve"> The cost that will be incurred for employing an IT professional is recurring in nature, and the other cost are fixed.</w:t>
      </w:r>
    </w:p>
    <w:p w14:paraId="6E9F9827" w14:textId="77777777" w:rsidR="00A13FBA" w:rsidRPr="00A13FBA" w:rsidRDefault="00A13FBA" w:rsidP="00B55CC7">
      <w:r w:rsidRPr="00A13FBA">
        <w:t>Option 2: Sell on Amazon</w:t>
      </w:r>
    </w:p>
    <w:tbl>
      <w:tblPr>
        <w:tblStyle w:val="Tabelgril"/>
        <w:tblW w:w="0" w:type="auto"/>
        <w:tblLook w:val="04A0" w:firstRow="1" w:lastRow="0" w:firstColumn="1" w:lastColumn="0" w:noHBand="0" w:noVBand="1"/>
      </w:tblPr>
      <w:tblGrid>
        <w:gridCol w:w="3080"/>
        <w:gridCol w:w="960"/>
      </w:tblGrid>
      <w:tr w:rsidR="00B55CC7" w:rsidRPr="00B55CC7" w14:paraId="7B7270C0" w14:textId="77777777" w:rsidTr="00B55CC7">
        <w:trPr>
          <w:trHeight w:val="300"/>
        </w:trPr>
        <w:tc>
          <w:tcPr>
            <w:tcW w:w="3080" w:type="dxa"/>
            <w:noWrap/>
            <w:hideMark/>
          </w:tcPr>
          <w:p w14:paraId="7B9CFA1D" w14:textId="77777777" w:rsidR="00B55CC7" w:rsidRPr="00B55CC7" w:rsidRDefault="00B55CC7" w:rsidP="00B55CC7">
            <w:pPr>
              <w:rPr>
                <w:b/>
              </w:rPr>
            </w:pPr>
          </w:p>
        </w:tc>
        <w:tc>
          <w:tcPr>
            <w:tcW w:w="960" w:type="dxa"/>
            <w:noWrap/>
            <w:hideMark/>
          </w:tcPr>
          <w:p w14:paraId="503424BE" w14:textId="77777777" w:rsidR="00B55CC7" w:rsidRPr="00B55CC7" w:rsidRDefault="00B55CC7" w:rsidP="00B55CC7">
            <w:pPr>
              <w:rPr>
                <w:bCs/>
              </w:rPr>
            </w:pPr>
            <w:r w:rsidRPr="00B55CC7">
              <w:rPr>
                <w:bCs/>
              </w:rPr>
              <w:t>(in GBP)</w:t>
            </w:r>
          </w:p>
        </w:tc>
      </w:tr>
      <w:tr w:rsidR="00B55CC7" w:rsidRPr="00B55CC7" w14:paraId="774C007F" w14:textId="77777777" w:rsidTr="00B55CC7">
        <w:trPr>
          <w:trHeight w:val="300"/>
        </w:trPr>
        <w:tc>
          <w:tcPr>
            <w:tcW w:w="3080" w:type="dxa"/>
            <w:noWrap/>
            <w:hideMark/>
          </w:tcPr>
          <w:p w14:paraId="705C6CE2" w14:textId="77777777" w:rsidR="00B55CC7" w:rsidRPr="00B55CC7" w:rsidRDefault="00B55CC7" w:rsidP="00B55CC7">
            <w:r w:rsidRPr="00B55CC7">
              <w:t>Amazon fulfilment fees</w:t>
            </w:r>
          </w:p>
        </w:tc>
        <w:tc>
          <w:tcPr>
            <w:tcW w:w="960" w:type="dxa"/>
            <w:noWrap/>
            <w:hideMark/>
          </w:tcPr>
          <w:p w14:paraId="24CA131D" w14:textId="77777777" w:rsidR="00B55CC7" w:rsidRPr="00B55CC7" w:rsidRDefault="00B55CC7" w:rsidP="00B55CC7">
            <w:r w:rsidRPr="00B55CC7">
              <w:t>50,000</w:t>
            </w:r>
          </w:p>
        </w:tc>
      </w:tr>
      <w:tr w:rsidR="00B55CC7" w:rsidRPr="00B55CC7" w14:paraId="41AA76E6" w14:textId="77777777" w:rsidTr="00B55CC7">
        <w:trPr>
          <w:trHeight w:val="300"/>
        </w:trPr>
        <w:tc>
          <w:tcPr>
            <w:tcW w:w="3080" w:type="dxa"/>
            <w:noWrap/>
            <w:hideMark/>
          </w:tcPr>
          <w:p w14:paraId="39BBF47C" w14:textId="77777777" w:rsidR="00B55CC7" w:rsidRPr="00B55CC7" w:rsidRDefault="00B55CC7" w:rsidP="00B55CC7">
            <w:pPr>
              <w:rPr>
                <w:b/>
                <w:bCs/>
              </w:rPr>
            </w:pPr>
            <w:r w:rsidRPr="00B55CC7">
              <w:rPr>
                <w:b/>
                <w:bCs/>
              </w:rPr>
              <w:t>Total Cost</w:t>
            </w:r>
          </w:p>
        </w:tc>
        <w:tc>
          <w:tcPr>
            <w:tcW w:w="960" w:type="dxa"/>
            <w:noWrap/>
            <w:hideMark/>
          </w:tcPr>
          <w:p w14:paraId="7A9F05B2" w14:textId="77777777" w:rsidR="00B55CC7" w:rsidRPr="00B55CC7" w:rsidRDefault="00B55CC7" w:rsidP="00B55CC7">
            <w:pPr>
              <w:rPr>
                <w:b/>
                <w:bCs/>
              </w:rPr>
            </w:pPr>
            <w:r w:rsidRPr="00B55CC7">
              <w:rPr>
                <w:b/>
                <w:bCs/>
              </w:rPr>
              <w:t>50000</w:t>
            </w:r>
          </w:p>
        </w:tc>
      </w:tr>
      <w:tr w:rsidR="00B55CC7" w:rsidRPr="00B55CC7" w14:paraId="20A4D1DD" w14:textId="77777777" w:rsidTr="00B55CC7">
        <w:trPr>
          <w:trHeight w:val="300"/>
        </w:trPr>
        <w:tc>
          <w:tcPr>
            <w:tcW w:w="3080" w:type="dxa"/>
            <w:noWrap/>
            <w:hideMark/>
          </w:tcPr>
          <w:p w14:paraId="43A02B7F" w14:textId="77777777" w:rsidR="00B55CC7" w:rsidRPr="00B55CC7" w:rsidRDefault="00B55CC7" w:rsidP="00B55CC7">
            <w:pPr>
              <w:rPr>
                <w:b/>
                <w:bCs/>
              </w:rPr>
            </w:pPr>
            <w:r w:rsidRPr="00B55CC7">
              <w:rPr>
                <w:b/>
                <w:bCs/>
              </w:rPr>
              <w:t>Units Sold</w:t>
            </w:r>
          </w:p>
        </w:tc>
        <w:tc>
          <w:tcPr>
            <w:tcW w:w="960" w:type="dxa"/>
            <w:noWrap/>
            <w:hideMark/>
          </w:tcPr>
          <w:p w14:paraId="72B18E16" w14:textId="77777777" w:rsidR="00B55CC7" w:rsidRPr="00B55CC7" w:rsidRDefault="00B55CC7" w:rsidP="00B55CC7">
            <w:pPr>
              <w:rPr>
                <w:b/>
                <w:bCs/>
              </w:rPr>
            </w:pPr>
            <w:r w:rsidRPr="00B55CC7">
              <w:rPr>
                <w:b/>
                <w:bCs/>
              </w:rPr>
              <w:t>65,000</w:t>
            </w:r>
          </w:p>
        </w:tc>
      </w:tr>
    </w:tbl>
    <w:p w14:paraId="6E13C61A" w14:textId="77777777" w:rsidR="00A13FBA" w:rsidRPr="00DA4C55" w:rsidRDefault="00A13FBA" w:rsidP="00DA4C55">
      <w:pPr>
        <w:spacing w:line="259" w:lineRule="auto"/>
        <w:jc w:val="left"/>
        <w:rPr>
          <w:rFonts w:eastAsiaTheme="majorEastAsia" w:cstheme="majorBidi"/>
          <w:b/>
          <w:sz w:val="26"/>
          <w:szCs w:val="26"/>
        </w:rPr>
      </w:pPr>
    </w:p>
    <w:p w14:paraId="07A3C3D7" w14:textId="77777777" w:rsidR="00536AA2" w:rsidRDefault="00441B67" w:rsidP="00441B67">
      <w:r>
        <w:t>In this model, the company don’t have to take the responsibility of running a supply chain, instead the firm needs to incur only a single cost of 65,000 GBP which is the Amazon fulfilment fees. 65,000 units are expected to be sold in this model.</w:t>
      </w:r>
      <w:r w:rsidR="00536AA2">
        <w:t xml:space="preserve"> However, the company have to face a lot of competition since similar companies selling similar products are already operating on amazon, and also the firm will have no control over the return policy and the pricing of its products.</w:t>
      </w:r>
    </w:p>
    <w:p w14:paraId="309CD444" w14:textId="77777777" w:rsidR="00536AA2" w:rsidRDefault="00536AA2" w:rsidP="00441B67">
      <w:r>
        <w:t xml:space="preserve">Recommendation – </w:t>
      </w:r>
    </w:p>
    <w:p w14:paraId="0B880149" w14:textId="77777777" w:rsidR="00C450D0" w:rsidRDefault="00EE52B3" w:rsidP="00441B67">
      <w:r>
        <w:t xml:space="preserve">From the </w:t>
      </w:r>
      <w:r w:rsidR="00C450D0">
        <w:t>information availa</w:t>
      </w:r>
      <w:r>
        <w:t xml:space="preserve">ble, I would recommend the CEO of Amani Ltd to </w:t>
      </w:r>
      <w:r w:rsidR="00C450D0">
        <w:t>start</w:t>
      </w:r>
      <w:r>
        <w:t xml:space="preserve"> </w:t>
      </w:r>
      <w:r w:rsidR="00C450D0">
        <w:t>selling it</w:t>
      </w:r>
      <w:r>
        <w:t xml:space="preserve">s </w:t>
      </w:r>
      <w:r w:rsidR="00C450D0">
        <w:t>products through Amazon. This is due to a number of factors. First of all, the company runs physical stores, and don’t have any prior experience of running a supply chain supported by online systems. The probability that the firm can successfully run such a complex supply chain is very low, whereas if it runs the online business thorough Amazon it will have no such issue since amazon is only responsible to take care of the entire delivery and procuring process. Moreover, it is assured that 65,000 unit will be sold and there is no upper limit to the units that ca be sold.</w:t>
      </w:r>
    </w:p>
    <w:p w14:paraId="7BA5F30E" w14:textId="77777777" w:rsidR="00C450D0" w:rsidRDefault="00C450D0" w:rsidP="00441B67">
      <w:r>
        <w:t>From, the table shown above, it is evident that setting up an online store on its own, will make the firm to incur more cost, with a number uncertainties and risks.</w:t>
      </w:r>
    </w:p>
    <w:p w14:paraId="286A605D" w14:textId="77777777" w:rsidR="0008078A" w:rsidRDefault="00C450D0" w:rsidP="00441B67">
      <w:r>
        <w:t>Another important aspect is that, if the firm develop its own IT systems to run the online system, it will not match the quality and the advanced technology that Amazon uses, even if it invests a large sum of money to develop those systems. Amazon will always provide a better user interface</w:t>
      </w:r>
      <w:r w:rsidR="0008078A">
        <w:t>, a flawless payment system</w:t>
      </w:r>
      <w:r>
        <w:t xml:space="preserve"> and </w:t>
      </w:r>
      <w:r w:rsidR="0008078A">
        <w:t>light weight app to its user, which is very difficult for Amani Ltd to develop</w:t>
      </w:r>
      <w:r w:rsidR="005669A0">
        <w:t xml:space="preserve"> (</w:t>
      </w:r>
      <w:r w:rsidR="005669A0" w:rsidRPr="005669A0">
        <w:t>Wu,</w:t>
      </w:r>
      <w:r w:rsidR="005669A0">
        <w:t xml:space="preserve"> 2018)</w:t>
      </w:r>
      <w:r w:rsidR="0008078A">
        <w:t xml:space="preserve">. </w:t>
      </w:r>
    </w:p>
    <w:p w14:paraId="13FFA86E" w14:textId="77777777" w:rsidR="00A13FBA" w:rsidRDefault="0008078A" w:rsidP="00441B67">
      <w:pPr>
        <w:rPr>
          <w:rFonts w:eastAsiaTheme="majorEastAsia" w:cstheme="majorBidi"/>
          <w:b/>
          <w:sz w:val="26"/>
          <w:szCs w:val="32"/>
        </w:rPr>
      </w:pPr>
      <w:r>
        <w:t>Therefore, it is recommended that the firm should first selling its product through Amazon and analyse the response from customers worldwide. The response from customers will determine the next move of the firm</w:t>
      </w:r>
      <w:r w:rsidR="005669A0">
        <w:t xml:space="preserve"> (Ives, 2019)</w:t>
      </w:r>
      <w:r>
        <w:t>. But, initially it will be good if the firm starts from Amazon. The firm can any day switch to its own online platform after developing it, if the sale of its products reaches the desired goal.</w:t>
      </w:r>
      <w:r w:rsidR="00A13FBA">
        <w:br w:type="page"/>
      </w:r>
    </w:p>
    <w:p w14:paraId="51ED32DE" w14:textId="77777777" w:rsidR="00B2686B" w:rsidRDefault="00DA4C55" w:rsidP="00CE506E">
      <w:pPr>
        <w:pStyle w:val="Titlu1"/>
      </w:pPr>
      <w:bookmarkStart w:id="7" w:name="_Toc111093062"/>
      <w:r>
        <w:t>References</w:t>
      </w:r>
      <w:bookmarkEnd w:id="7"/>
    </w:p>
    <w:p w14:paraId="4F60172D" w14:textId="77777777" w:rsidR="00AF3664" w:rsidRDefault="00AF3664" w:rsidP="00DA4C55">
      <w:r w:rsidRPr="00CA5A75">
        <w:t>Adilli, A., 2020. The Flexible Budget as a Development Tool: Evidence From the Personal Preparation Course. Available at SSRN 3539720.</w:t>
      </w:r>
    </w:p>
    <w:p w14:paraId="3465F13D" w14:textId="77777777" w:rsidR="00AF3664" w:rsidRDefault="00AF3664" w:rsidP="00DA4C55">
      <w:r w:rsidRPr="005669A0">
        <w:t>Aithal, P.S., 2017. An effective method of developing business case studies based on company analysis. International Journal of Engineering Research and Modern Education (IJERME), 2(1), pp.16-27.</w:t>
      </w:r>
    </w:p>
    <w:p w14:paraId="45E48D79" w14:textId="77777777" w:rsidR="00AF3664" w:rsidRDefault="00AF3664" w:rsidP="00DA4C55">
      <w:r w:rsidRPr="00CA5A75">
        <w:t>Asogwa, I.E. and Etim, O.E., 2017. Traditional Budgeting in Today's Business Environment. Journal of Applied Finance and Banking, 7(3), p.111.</w:t>
      </w:r>
    </w:p>
    <w:p w14:paraId="6C142C67" w14:textId="77777777" w:rsidR="00AF3664" w:rsidRDefault="00AF3664" w:rsidP="00DA4C55">
      <w:r w:rsidRPr="00CA5A75">
        <w:t>Drury, C., 2018. Cost and management accounting. Cengage Learning.</w:t>
      </w:r>
    </w:p>
    <w:p w14:paraId="5CF85644" w14:textId="77777777" w:rsidR="00AF3664" w:rsidRDefault="00AF3664" w:rsidP="00DA4C55">
      <w:r w:rsidRPr="00CA5A75">
        <w:t>Eldenburg, L.G., Brooks, A., Oliver, J., Vesty, G., Dormer, R., Murthy, V. and Pawsey, N., 2020. Management accounting. John Wiley &amp; Sons.</w:t>
      </w:r>
    </w:p>
    <w:p w14:paraId="3E124971" w14:textId="77777777" w:rsidR="00AF3664" w:rsidRDefault="00AF3664" w:rsidP="00DA4C55">
      <w:r w:rsidRPr="00CA5A75">
        <w:t>Hansen, D.R., Mowen, M.M. and Heitger, D.L., 2021. Cost management. Cengage Learning.</w:t>
      </w:r>
    </w:p>
    <w:p w14:paraId="5E984C9D" w14:textId="77777777" w:rsidR="00AF3664" w:rsidRPr="00E42E8C" w:rsidRDefault="00AF3664" w:rsidP="00DA4C55">
      <w:r w:rsidRPr="005669A0">
        <w:t>Ives, B., Cossick, K. and Adams, D., 2019. Amazon Go: disrupting retail?. Journal of Information Technology Teaching Cases, 9(1), pp.2-12.</w:t>
      </w:r>
    </w:p>
    <w:p w14:paraId="13C017B4" w14:textId="77777777" w:rsidR="00AF3664" w:rsidRDefault="00AF3664" w:rsidP="00DA4C55">
      <w:r w:rsidRPr="00CA5A75">
        <w:t>Krumer-Nevo, M., 2020. Material help and a flexible budget. In Radical Hope (pp. 169-178). Policy Press.</w:t>
      </w:r>
    </w:p>
    <w:p w14:paraId="4B5A00BF" w14:textId="77777777" w:rsidR="00AF3664" w:rsidRDefault="00AF3664" w:rsidP="00DA4C55">
      <w:r w:rsidRPr="00CA5A75">
        <w:t>Maheshwari, S.N., Maheshwari, S.K. and Maheshwari, M.S.K., 2021. Principles of Management Accounting. Sultan Chand &amp; Sons.</w:t>
      </w:r>
    </w:p>
    <w:p w14:paraId="56DB8D9B" w14:textId="77777777" w:rsidR="00AF3664" w:rsidRDefault="00AF3664" w:rsidP="00DA4C55">
      <w:r w:rsidRPr="00CA5A75">
        <w:t>Palermo, T., 2018. Accounts of the future: A multiple-case study of scenarios in planning and management control processes. Qualitative Research in Accounting &amp; Management.</w:t>
      </w:r>
    </w:p>
    <w:p w14:paraId="3FD45491" w14:textId="77777777" w:rsidR="00AF3664" w:rsidRDefault="00AF3664" w:rsidP="00DA4C55">
      <w:r w:rsidRPr="005669A0">
        <w:t>Vitale, G., Cupertino, S., Rinaldi, L. and Riccaboni, A., 2019. Integrated management approach towards sustainability: an Egyptian business case study. Sustainability, 11(5), p.1244.</w:t>
      </w:r>
    </w:p>
    <w:p w14:paraId="4FBD0FAC" w14:textId="77777777" w:rsidR="00AF3664" w:rsidRDefault="00AF3664" w:rsidP="00DA4C55">
      <w:r w:rsidRPr="005669A0">
        <w:t>Wadhwa, B., Vashisht, A. and Phutela, N., 2020. Business model of amazon India-A case study. South Asian Journal of Marketing &amp; Management Research, 10(1), pp.32-40.</w:t>
      </w:r>
    </w:p>
    <w:p w14:paraId="230F20E3" w14:textId="77777777" w:rsidR="00AF3664" w:rsidRDefault="00AF3664" w:rsidP="00DA4C55">
      <w:r w:rsidRPr="005669A0">
        <w:t>Wu, X. and Gereffi, G., 2018. Amazon and Alibaba: Internet governance, business models, and internationalization strategies. In International business in the information and digital age. Emerald Publishing Limited.</w:t>
      </w:r>
    </w:p>
    <w:p w14:paraId="166D716B" w14:textId="77777777" w:rsidR="00AF3664" w:rsidRDefault="00AF3664" w:rsidP="00DA4C55">
      <w:r w:rsidRPr="00CA5A75">
        <w:t>Yao, Y., Li, J. and Yun, L., 2022. Application of Flexible Budget Based on Company Profit Model: Taking VK's Financial Data as an Example. Asian Business Research, 7(2), p.88.</w:t>
      </w:r>
    </w:p>
    <w:p w14:paraId="7FA4DE40" w14:textId="77777777" w:rsidR="00AF3664" w:rsidRDefault="00AF3664" w:rsidP="00DA4C55">
      <w:r w:rsidRPr="00CA5A75">
        <w:t>Zamfir, M., Ionescu, C.A., Nicolau, N.L.G., Stanescu, S.G., Paschia, L., Coman, M.D. and Bugnariu, A.D., 2021. Flexible Budget: Management Method for Cost Control and Monitoring the Performance of Economic Entities. In CSR and Management Accounting Challenges in a Time of Global Crises (pp. 128-155). IGI Global.</w:t>
      </w:r>
    </w:p>
    <w:sectPr w:rsidR="00AF3664" w:rsidSect="00B34546">
      <w:headerReference w:type="default" r:id="rId8"/>
      <w:footerReference w:type="default" r:id="rId9"/>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A29176" w14:textId="77777777" w:rsidR="001137B9" w:rsidRDefault="001137B9" w:rsidP="00FD11A9">
      <w:pPr>
        <w:spacing w:after="0" w:line="240" w:lineRule="auto"/>
      </w:pPr>
      <w:r>
        <w:separator/>
      </w:r>
    </w:p>
    <w:p w14:paraId="04B358ED" w14:textId="77777777" w:rsidR="001137B9" w:rsidRDefault="001137B9"/>
  </w:endnote>
  <w:endnote w:type="continuationSeparator" w:id="0">
    <w:p w14:paraId="6584A178" w14:textId="77777777" w:rsidR="001137B9" w:rsidRDefault="001137B9" w:rsidP="00FD11A9">
      <w:pPr>
        <w:spacing w:after="0" w:line="240" w:lineRule="auto"/>
      </w:pPr>
      <w:r>
        <w:continuationSeparator/>
      </w:r>
    </w:p>
    <w:p w14:paraId="2C335954" w14:textId="77777777" w:rsidR="001137B9" w:rsidRDefault="001137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8619633"/>
      <w:docPartObj>
        <w:docPartGallery w:val="Page Numbers (Bottom of Page)"/>
        <w:docPartUnique/>
      </w:docPartObj>
    </w:sdtPr>
    <w:sdtEndPr/>
    <w:sdtContent>
      <w:sdt>
        <w:sdtPr>
          <w:id w:val="-1769616900"/>
          <w:docPartObj>
            <w:docPartGallery w:val="Page Numbers (Top of Page)"/>
            <w:docPartUnique/>
          </w:docPartObj>
        </w:sdtPr>
        <w:sdtEndPr/>
        <w:sdtContent>
          <w:p w14:paraId="7273966E" w14:textId="77777777" w:rsidR="0052786B" w:rsidRDefault="0052786B">
            <w:pPr>
              <w:pStyle w:val="Subsol"/>
              <w:jc w:val="right"/>
            </w:pPr>
            <w:r>
              <w:t xml:space="preserve">Page </w:t>
            </w:r>
            <w:r>
              <w:rPr>
                <w:b/>
                <w:bCs/>
                <w:szCs w:val="24"/>
              </w:rPr>
              <w:fldChar w:fldCharType="begin"/>
            </w:r>
            <w:r>
              <w:rPr>
                <w:b/>
                <w:bCs/>
              </w:rPr>
              <w:instrText xml:space="preserve"> PAGE </w:instrText>
            </w:r>
            <w:r>
              <w:rPr>
                <w:b/>
                <w:bCs/>
                <w:szCs w:val="24"/>
              </w:rPr>
              <w:fldChar w:fldCharType="separate"/>
            </w:r>
            <w:r w:rsidR="005401FD">
              <w:rPr>
                <w:b/>
                <w:bCs/>
                <w:noProof/>
              </w:rPr>
              <w:t>16</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5401FD">
              <w:rPr>
                <w:b/>
                <w:bCs/>
                <w:noProof/>
              </w:rPr>
              <w:t>16</w:t>
            </w:r>
            <w:r>
              <w:rPr>
                <w:b/>
                <w:bCs/>
                <w:szCs w:val="24"/>
              </w:rPr>
              <w:fldChar w:fldCharType="end"/>
            </w:r>
          </w:p>
        </w:sdtContent>
      </w:sdt>
    </w:sdtContent>
  </w:sdt>
  <w:p w14:paraId="575EF990" w14:textId="77777777" w:rsidR="0052786B" w:rsidRDefault="0052786B">
    <w:pPr>
      <w:pStyle w:val="Subsol"/>
    </w:pPr>
  </w:p>
  <w:p w14:paraId="7198F009" w14:textId="77777777" w:rsidR="0052786B" w:rsidRDefault="0052786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9D0C17" w14:textId="77777777" w:rsidR="001137B9" w:rsidRDefault="001137B9" w:rsidP="00FD11A9">
      <w:pPr>
        <w:spacing w:after="0" w:line="240" w:lineRule="auto"/>
      </w:pPr>
      <w:r>
        <w:separator/>
      </w:r>
    </w:p>
    <w:p w14:paraId="03E5AF2B" w14:textId="77777777" w:rsidR="001137B9" w:rsidRDefault="001137B9"/>
  </w:footnote>
  <w:footnote w:type="continuationSeparator" w:id="0">
    <w:p w14:paraId="7934FDF6" w14:textId="77777777" w:rsidR="001137B9" w:rsidRDefault="001137B9" w:rsidP="00FD11A9">
      <w:pPr>
        <w:spacing w:after="0" w:line="240" w:lineRule="auto"/>
      </w:pPr>
      <w:r>
        <w:continuationSeparator/>
      </w:r>
    </w:p>
    <w:p w14:paraId="00FFB770" w14:textId="77777777" w:rsidR="001137B9" w:rsidRDefault="001137B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E47890" w14:textId="77777777" w:rsidR="0052786B" w:rsidRPr="00D534B8" w:rsidRDefault="0052786B" w:rsidP="00D534B8">
    <w:pPr>
      <w:pStyle w:val="Antet"/>
      <w:jc w:val="right"/>
    </w:pPr>
    <w:r w:rsidRPr="00D534B8">
      <w:t>Management Accounting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5543FF"/>
    <w:multiLevelType w:val="hybridMultilevel"/>
    <w:tmpl w:val="7EFCF53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57118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proofState w:spelling="clean"/>
  <w:revisionView w:inkAnnotation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7F8C"/>
    <w:rsid w:val="0000142D"/>
    <w:rsid w:val="00007DA4"/>
    <w:rsid w:val="000100C4"/>
    <w:rsid w:val="000118FB"/>
    <w:rsid w:val="00012941"/>
    <w:rsid w:val="00013392"/>
    <w:rsid w:val="0001678E"/>
    <w:rsid w:val="00020FF0"/>
    <w:rsid w:val="00021397"/>
    <w:rsid w:val="000240CF"/>
    <w:rsid w:val="00030A2B"/>
    <w:rsid w:val="00034BE3"/>
    <w:rsid w:val="00035901"/>
    <w:rsid w:val="0003681D"/>
    <w:rsid w:val="00037CBA"/>
    <w:rsid w:val="00040A58"/>
    <w:rsid w:val="00040F4C"/>
    <w:rsid w:val="00043CEF"/>
    <w:rsid w:val="000459A2"/>
    <w:rsid w:val="000467B6"/>
    <w:rsid w:val="00051628"/>
    <w:rsid w:val="0005184A"/>
    <w:rsid w:val="000536A8"/>
    <w:rsid w:val="000557FC"/>
    <w:rsid w:val="000609E3"/>
    <w:rsid w:val="00061A9D"/>
    <w:rsid w:val="000659F9"/>
    <w:rsid w:val="000665CA"/>
    <w:rsid w:val="00070F0B"/>
    <w:rsid w:val="00074DD0"/>
    <w:rsid w:val="00074DF4"/>
    <w:rsid w:val="00075A63"/>
    <w:rsid w:val="000763B1"/>
    <w:rsid w:val="00077645"/>
    <w:rsid w:val="00077A85"/>
    <w:rsid w:val="0008078A"/>
    <w:rsid w:val="00082657"/>
    <w:rsid w:val="00085122"/>
    <w:rsid w:val="000856DB"/>
    <w:rsid w:val="00091D9B"/>
    <w:rsid w:val="000922EA"/>
    <w:rsid w:val="0009309A"/>
    <w:rsid w:val="00094E08"/>
    <w:rsid w:val="0009573A"/>
    <w:rsid w:val="00095C2D"/>
    <w:rsid w:val="000965EA"/>
    <w:rsid w:val="00096875"/>
    <w:rsid w:val="000A08FD"/>
    <w:rsid w:val="000A0E8C"/>
    <w:rsid w:val="000A1154"/>
    <w:rsid w:val="000A14A4"/>
    <w:rsid w:val="000A304E"/>
    <w:rsid w:val="000A36B3"/>
    <w:rsid w:val="000B267A"/>
    <w:rsid w:val="000B2D67"/>
    <w:rsid w:val="000B3FF6"/>
    <w:rsid w:val="000B52DC"/>
    <w:rsid w:val="000B658D"/>
    <w:rsid w:val="000C08D8"/>
    <w:rsid w:val="000C1BF6"/>
    <w:rsid w:val="000C5D47"/>
    <w:rsid w:val="000C6099"/>
    <w:rsid w:val="000C6799"/>
    <w:rsid w:val="000C72BF"/>
    <w:rsid w:val="000D373E"/>
    <w:rsid w:val="000D4B29"/>
    <w:rsid w:val="000D5300"/>
    <w:rsid w:val="000D53B9"/>
    <w:rsid w:val="000D62EA"/>
    <w:rsid w:val="000E08EB"/>
    <w:rsid w:val="000E2463"/>
    <w:rsid w:val="000E30C5"/>
    <w:rsid w:val="000E5667"/>
    <w:rsid w:val="000E61E3"/>
    <w:rsid w:val="000F0B42"/>
    <w:rsid w:val="000F0F46"/>
    <w:rsid w:val="000F12AB"/>
    <w:rsid w:val="000F50E2"/>
    <w:rsid w:val="000F51BD"/>
    <w:rsid w:val="000F5DD3"/>
    <w:rsid w:val="000F5F3B"/>
    <w:rsid w:val="00100A7A"/>
    <w:rsid w:val="00102CEC"/>
    <w:rsid w:val="00103136"/>
    <w:rsid w:val="00105E48"/>
    <w:rsid w:val="00110B06"/>
    <w:rsid w:val="00111122"/>
    <w:rsid w:val="00111780"/>
    <w:rsid w:val="001137B9"/>
    <w:rsid w:val="00116E6E"/>
    <w:rsid w:val="00124A21"/>
    <w:rsid w:val="00124CCF"/>
    <w:rsid w:val="001267AD"/>
    <w:rsid w:val="00126845"/>
    <w:rsid w:val="00127F76"/>
    <w:rsid w:val="00134785"/>
    <w:rsid w:val="00135A0F"/>
    <w:rsid w:val="001360DB"/>
    <w:rsid w:val="00140250"/>
    <w:rsid w:val="00142ED7"/>
    <w:rsid w:val="001510FC"/>
    <w:rsid w:val="001541BC"/>
    <w:rsid w:val="001550A2"/>
    <w:rsid w:val="001553EC"/>
    <w:rsid w:val="00157226"/>
    <w:rsid w:val="001611FE"/>
    <w:rsid w:val="00161A24"/>
    <w:rsid w:val="001620FC"/>
    <w:rsid w:val="001625A9"/>
    <w:rsid w:val="00162B00"/>
    <w:rsid w:val="00163727"/>
    <w:rsid w:val="00163B79"/>
    <w:rsid w:val="00164F1E"/>
    <w:rsid w:val="001655DF"/>
    <w:rsid w:val="00165A17"/>
    <w:rsid w:val="00165C67"/>
    <w:rsid w:val="00167932"/>
    <w:rsid w:val="00170AEF"/>
    <w:rsid w:val="001713BF"/>
    <w:rsid w:val="001734EC"/>
    <w:rsid w:val="001747C7"/>
    <w:rsid w:val="0017605B"/>
    <w:rsid w:val="0017706F"/>
    <w:rsid w:val="00181BD4"/>
    <w:rsid w:val="00181EC9"/>
    <w:rsid w:val="00182416"/>
    <w:rsid w:val="00182BF2"/>
    <w:rsid w:val="00183A02"/>
    <w:rsid w:val="001856D3"/>
    <w:rsid w:val="001872BA"/>
    <w:rsid w:val="00187C63"/>
    <w:rsid w:val="00192F43"/>
    <w:rsid w:val="001957D2"/>
    <w:rsid w:val="001A246A"/>
    <w:rsid w:val="001A24C2"/>
    <w:rsid w:val="001A252A"/>
    <w:rsid w:val="001A6C98"/>
    <w:rsid w:val="001A7033"/>
    <w:rsid w:val="001A7A7B"/>
    <w:rsid w:val="001B21FF"/>
    <w:rsid w:val="001B35F0"/>
    <w:rsid w:val="001B6D0B"/>
    <w:rsid w:val="001C241B"/>
    <w:rsid w:val="001C2A06"/>
    <w:rsid w:val="001C3333"/>
    <w:rsid w:val="001C4A74"/>
    <w:rsid w:val="001C697F"/>
    <w:rsid w:val="001C7057"/>
    <w:rsid w:val="001D11E9"/>
    <w:rsid w:val="001D122C"/>
    <w:rsid w:val="001D2167"/>
    <w:rsid w:val="001D2A9D"/>
    <w:rsid w:val="001D4FD0"/>
    <w:rsid w:val="001E3938"/>
    <w:rsid w:val="001E5931"/>
    <w:rsid w:val="001E7B85"/>
    <w:rsid w:val="001F1662"/>
    <w:rsid w:val="001F7B75"/>
    <w:rsid w:val="002046AF"/>
    <w:rsid w:val="00206AA2"/>
    <w:rsid w:val="00210A70"/>
    <w:rsid w:val="00210DB9"/>
    <w:rsid w:val="00211A99"/>
    <w:rsid w:val="00212A75"/>
    <w:rsid w:val="00213F7B"/>
    <w:rsid w:val="002169C5"/>
    <w:rsid w:val="002202E0"/>
    <w:rsid w:val="00220781"/>
    <w:rsid w:val="002209C7"/>
    <w:rsid w:val="0022167F"/>
    <w:rsid w:val="00221911"/>
    <w:rsid w:val="00226B74"/>
    <w:rsid w:val="00230332"/>
    <w:rsid w:val="0023134F"/>
    <w:rsid w:val="00232749"/>
    <w:rsid w:val="00232BC9"/>
    <w:rsid w:val="00233111"/>
    <w:rsid w:val="00233160"/>
    <w:rsid w:val="00235512"/>
    <w:rsid w:val="00241DA2"/>
    <w:rsid w:val="0024213B"/>
    <w:rsid w:val="00242ADC"/>
    <w:rsid w:val="00243572"/>
    <w:rsid w:val="002435C4"/>
    <w:rsid w:val="00245746"/>
    <w:rsid w:val="00247669"/>
    <w:rsid w:val="0025080A"/>
    <w:rsid w:val="00251120"/>
    <w:rsid w:val="00251609"/>
    <w:rsid w:val="0025180A"/>
    <w:rsid w:val="00252C38"/>
    <w:rsid w:val="00253347"/>
    <w:rsid w:val="00256F1A"/>
    <w:rsid w:val="00257197"/>
    <w:rsid w:val="00260C12"/>
    <w:rsid w:val="00263343"/>
    <w:rsid w:val="002639D2"/>
    <w:rsid w:val="0026452A"/>
    <w:rsid w:val="00265EBF"/>
    <w:rsid w:val="002704D2"/>
    <w:rsid w:val="00270ED1"/>
    <w:rsid w:val="002712C9"/>
    <w:rsid w:val="00273576"/>
    <w:rsid w:val="0027423C"/>
    <w:rsid w:val="002747F9"/>
    <w:rsid w:val="002766FF"/>
    <w:rsid w:val="00280D3E"/>
    <w:rsid w:val="002828F2"/>
    <w:rsid w:val="002843F2"/>
    <w:rsid w:val="00284929"/>
    <w:rsid w:val="00285661"/>
    <w:rsid w:val="002918EB"/>
    <w:rsid w:val="00292D32"/>
    <w:rsid w:val="00293454"/>
    <w:rsid w:val="002951B3"/>
    <w:rsid w:val="00295B77"/>
    <w:rsid w:val="00297791"/>
    <w:rsid w:val="002A537C"/>
    <w:rsid w:val="002B0413"/>
    <w:rsid w:val="002B0E64"/>
    <w:rsid w:val="002B0FC3"/>
    <w:rsid w:val="002B4123"/>
    <w:rsid w:val="002B6033"/>
    <w:rsid w:val="002C2897"/>
    <w:rsid w:val="002C289D"/>
    <w:rsid w:val="002C3188"/>
    <w:rsid w:val="002C4906"/>
    <w:rsid w:val="002C4F28"/>
    <w:rsid w:val="002C50B4"/>
    <w:rsid w:val="002C5D94"/>
    <w:rsid w:val="002C627F"/>
    <w:rsid w:val="002C6EEB"/>
    <w:rsid w:val="002C75F0"/>
    <w:rsid w:val="002C7E6C"/>
    <w:rsid w:val="002D2062"/>
    <w:rsid w:val="002D23A9"/>
    <w:rsid w:val="002D7B9A"/>
    <w:rsid w:val="002E24F8"/>
    <w:rsid w:val="002E260F"/>
    <w:rsid w:val="002E39FF"/>
    <w:rsid w:val="002E4EF5"/>
    <w:rsid w:val="002E5ABC"/>
    <w:rsid w:val="002E64DD"/>
    <w:rsid w:val="002E6F7A"/>
    <w:rsid w:val="002E757D"/>
    <w:rsid w:val="002F194F"/>
    <w:rsid w:val="002F2294"/>
    <w:rsid w:val="002F2AA3"/>
    <w:rsid w:val="002F364D"/>
    <w:rsid w:val="002F497B"/>
    <w:rsid w:val="00307A64"/>
    <w:rsid w:val="00311CF0"/>
    <w:rsid w:val="00312B0A"/>
    <w:rsid w:val="00312E77"/>
    <w:rsid w:val="00314634"/>
    <w:rsid w:val="003208A3"/>
    <w:rsid w:val="00321FB1"/>
    <w:rsid w:val="00323E50"/>
    <w:rsid w:val="00325266"/>
    <w:rsid w:val="00330C29"/>
    <w:rsid w:val="00333324"/>
    <w:rsid w:val="00333916"/>
    <w:rsid w:val="003339D0"/>
    <w:rsid w:val="003354B8"/>
    <w:rsid w:val="00335787"/>
    <w:rsid w:val="003405E4"/>
    <w:rsid w:val="003445DE"/>
    <w:rsid w:val="0034668C"/>
    <w:rsid w:val="00347FC3"/>
    <w:rsid w:val="0035339A"/>
    <w:rsid w:val="00353849"/>
    <w:rsid w:val="00354C0C"/>
    <w:rsid w:val="003562D3"/>
    <w:rsid w:val="00356CF5"/>
    <w:rsid w:val="00360FE6"/>
    <w:rsid w:val="0036239C"/>
    <w:rsid w:val="0036464A"/>
    <w:rsid w:val="0036507E"/>
    <w:rsid w:val="00365891"/>
    <w:rsid w:val="00367832"/>
    <w:rsid w:val="00372D31"/>
    <w:rsid w:val="0037393E"/>
    <w:rsid w:val="003739E8"/>
    <w:rsid w:val="0037443F"/>
    <w:rsid w:val="003746D3"/>
    <w:rsid w:val="00375B5E"/>
    <w:rsid w:val="00375DA9"/>
    <w:rsid w:val="003761B2"/>
    <w:rsid w:val="0037623B"/>
    <w:rsid w:val="00377929"/>
    <w:rsid w:val="00385351"/>
    <w:rsid w:val="00386CCC"/>
    <w:rsid w:val="00387E69"/>
    <w:rsid w:val="00390074"/>
    <w:rsid w:val="0039081C"/>
    <w:rsid w:val="00390A60"/>
    <w:rsid w:val="0039259F"/>
    <w:rsid w:val="0039346B"/>
    <w:rsid w:val="003943FD"/>
    <w:rsid w:val="003974A1"/>
    <w:rsid w:val="003A2D8C"/>
    <w:rsid w:val="003A66A6"/>
    <w:rsid w:val="003B2536"/>
    <w:rsid w:val="003B2B41"/>
    <w:rsid w:val="003B390C"/>
    <w:rsid w:val="003B7E25"/>
    <w:rsid w:val="003C1E5A"/>
    <w:rsid w:val="003C3728"/>
    <w:rsid w:val="003C4D5C"/>
    <w:rsid w:val="003C62B6"/>
    <w:rsid w:val="003C6FC5"/>
    <w:rsid w:val="003D1AD1"/>
    <w:rsid w:val="003D3439"/>
    <w:rsid w:val="003D5E15"/>
    <w:rsid w:val="003D5F34"/>
    <w:rsid w:val="003D6C0E"/>
    <w:rsid w:val="003D70CD"/>
    <w:rsid w:val="003E1312"/>
    <w:rsid w:val="003E5D0C"/>
    <w:rsid w:val="003F07F4"/>
    <w:rsid w:val="003F23EA"/>
    <w:rsid w:val="003F5F70"/>
    <w:rsid w:val="0040248C"/>
    <w:rsid w:val="00402C23"/>
    <w:rsid w:val="00404A4C"/>
    <w:rsid w:val="00404D42"/>
    <w:rsid w:val="004068D1"/>
    <w:rsid w:val="00410501"/>
    <w:rsid w:val="00411A3D"/>
    <w:rsid w:val="00416A47"/>
    <w:rsid w:val="00417764"/>
    <w:rsid w:val="00424788"/>
    <w:rsid w:val="0042585D"/>
    <w:rsid w:val="00426D1C"/>
    <w:rsid w:val="004307E8"/>
    <w:rsid w:val="00431D55"/>
    <w:rsid w:val="00434867"/>
    <w:rsid w:val="00434BBC"/>
    <w:rsid w:val="00436636"/>
    <w:rsid w:val="00441B67"/>
    <w:rsid w:val="00441E63"/>
    <w:rsid w:val="004434C0"/>
    <w:rsid w:val="00443958"/>
    <w:rsid w:val="004458AD"/>
    <w:rsid w:val="0044614D"/>
    <w:rsid w:val="0045121D"/>
    <w:rsid w:val="0045416F"/>
    <w:rsid w:val="00454407"/>
    <w:rsid w:val="00456FD6"/>
    <w:rsid w:val="0046143B"/>
    <w:rsid w:val="00462B36"/>
    <w:rsid w:val="004631C8"/>
    <w:rsid w:val="0046394C"/>
    <w:rsid w:val="004640A5"/>
    <w:rsid w:val="00466306"/>
    <w:rsid w:val="004666B1"/>
    <w:rsid w:val="00472732"/>
    <w:rsid w:val="00472E5E"/>
    <w:rsid w:val="00472E71"/>
    <w:rsid w:val="004730DF"/>
    <w:rsid w:val="00473474"/>
    <w:rsid w:val="00484648"/>
    <w:rsid w:val="00487363"/>
    <w:rsid w:val="004875D7"/>
    <w:rsid w:val="00490498"/>
    <w:rsid w:val="004918DC"/>
    <w:rsid w:val="004979CA"/>
    <w:rsid w:val="004A2046"/>
    <w:rsid w:val="004A3B4A"/>
    <w:rsid w:val="004A4BB7"/>
    <w:rsid w:val="004B272F"/>
    <w:rsid w:val="004B27CF"/>
    <w:rsid w:val="004B5725"/>
    <w:rsid w:val="004B573B"/>
    <w:rsid w:val="004B59E7"/>
    <w:rsid w:val="004B7A51"/>
    <w:rsid w:val="004C046E"/>
    <w:rsid w:val="004C370D"/>
    <w:rsid w:val="004C38FE"/>
    <w:rsid w:val="004C5705"/>
    <w:rsid w:val="004C5FD5"/>
    <w:rsid w:val="004C703D"/>
    <w:rsid w:val="004C7754"/>
    <w:rsid w:val="004C7C3E"/>
    <w:rsid w:val="004C7CBA"/>
    <w:rsid w:val="004D0BB0"/>
    <w:rsid w:val="004D2D94"/>
    <w:rsid w:val="004D35A1"/>
    <w:rsid w:val="004D4DC0"/>
    <w:rsid w:val="004D5610"/>
    <w:rsid w:val="004D76AA"/>
    <w:rsid w:val="004E0D66"/>
    <w:rsid w:val="004E2780"/>
    <w:rsid w:val="004E357A"/>
    <w:rsid w:val="004E3DB8"/>
    <w:rsid w:val="004E4BCF"/>
    <w:rsid w:val="004E595B"/>
    <w:rsid w:val="004E6CCE"/>
    <w:rsid w:val="004F0F50"/>
    <w:rsid w:val="004F17D7"/>
    <w:rsid w:val="004F1E81"/>
    <w:rsid w:val="004F47A1"/>
    <w:rsid w:val="004F4E56"/>
    <w:rsid w:val="004F5A34"/>
    <w:rsid w:val="004F6106"/>
    <w:rsid w:val="00501CC1"/>
    <w:rsid w:val="00504F94"/>
    <w:rsid w:val="00505A8B"/>
    <w:rsid w:val="00505DC4"/>
    <w:rsid w:val="00511262"/>
    <w:rsid w:val="005142D1"/>
    <w:rsid w:val="0052139E"/>
    <w:rsid w:val="00523BCD"/>
    <w:rsid w:val="00523C0D"/>
    <w:rsid w:val="0052426F"/>
    <w:rsid w:val="00524D3B"/>
    <w:rsid w:val="00525F9B"/>
    <w:rsid w:val="0052786B"/>
    <w:rsid w:val="00530195"/>
    <w:rsid w:val="00534F00"/>
    <w:rsid w:val="00536AA2"/>
    <w:rsid w:val="005401FD"/>
    <w:rsid w:val="00540C5C"/>
    <w:rsid w:val="00541B49"/>
    <w:rsid w:val="00542F89"/>
    <w:rsid w:val="00543BC8"/>
    <w:rsid w:val="0054503C"/>
    <w:rsid w:val="005476D8"/>
    <w:rsid w:val="005477A7"/>
    <w:rsid w:val="005508D9"/>
    <w:rsid w:val="005520F2"/>
    <w:rsid w:val="005522B3"/>
    <w:rsid w:val="00552BAA"/>
    <w:rsid w:val="00554E5D"/>
    <w:rsid w:val="00554F88"/>
    <w:rsid w:val="00560D47"/>
    <w:rsid w:val="0056152E"/>
    <w:rsid w:val="005662E9"/>
    <w:rsid w:val="005663AB"/>
    <w:rsid w:val="005669A0"/>
    <w:rsid w:val="005708B8"/>
    <w:rsid w:val="00571EBF"/>
    <w:rsid w:val="00572847"/>
    <w:rsid w:val="005747E1"/>
    <w:rsid w:val="00574AE8"/>
    <w:rsid w:val="00577609"/>
    <w:rsid w:val="00577F8B"/>
    <w:rsid w:val="0058067F"/>
    <w:rsid w:val="00580A97"/>
    <w:rsid w:val="00580C58"/>
    <w:rsid w:val="005826B8"/>
    <w:rsid w:val="00582CB0"/>
    <w:rsid w:val="00583954"/>
    <w:rsid w:val="005839A5"/>
    <w:rsid w:val="00583C83"/>
    <w:rsid w:val="00584014"/>
    <w:rsid w:val="00585217"/>
    <w:rsid w:val="005855E1"/>
    <w:rsid w:val="00586874"/>
    <w:rsid w:val="00587C48"/>
    <w:rsid w:val="005900AC"/>
    <w:rsid w:val="00590F79"/>
    <w:rsid w:val="0059329E"/>
    <w:rsid w:val="00595845"/>
    <w:rsid w:val="0059626C"/>
    <w:rsid w:val="005963D0"/>
    <w:rsid w:val="005964AF"/>
    <w:rsid w:val="005970B1"/>
    <w:rsid w:val="005A2073"/>
    <w:rsid w:val="005A29D5"/>
    <w:rsid w:val="005A2BB8"/>
    <w:rsid w:val="005B0960"/>
    <w:rsid w:val="005B2DFA"/>
    <w:rsid w:val="005C0CE8"/>
    <w:rsid w:val="005C1E08"/>
    <w:rsid w:val="005C28E9"/>
    <w:rsid w:val="005C3872"/>
    <w:rsid w:val="005C46A3"/>
    <w:rsid w:val="005C57C2"/>
    <w:rsid w:val="005E0015"/>
    <w:rsid w:val="005E36A1"/>
    <w:rsid w:val="005E4076"/>
    <w:rsid w:val="005E491C"/>
    <w:rsid w:val="005E5780"/>
    <w:rsid w:val="005E6F42"/>
    <w:rsid w:val="005F16E1"/>
    <w:rsid w:val="005F1EE6"/>
    <w:rsid w:val="005F26BF"/>
    <w:rsid w:val="005F2B48"/>
    <w:rsid w:val="005F5CD1"/>
    <w:rsid w:val="005F5F3C"/>
    <w:rsid w:val="005F6DC0"/>
    <w:rsid w:val="005F72D2"/>
    <w:rsid w:val="006004A4"/>
    <w:rsid w:val="00605D8D"/>
    <w:rsid w:val="006070D1"/>
    <w:rsid w:val="00611826"/>
    <w:rsid w:val="00611A43"/>
    <w:rsid w:val="00612F65"/>
    <w:rsid w:val="00613991"/>
    <w:rsid w:val="0061674C"/>
    <w:rsid w:val="00617780"/>
    <w:rsid w:val="006223BA"/>
    <w:rsid w:val="006243CD"/>
    <w:rsid w:val="00625DEE"/>
    <w:rsid w:val="006263B7"/>
    <w:rsid w:val="0062640C"/>
    <w:rsid w:val="0062749A"/>
    <w:rsid w:val="00627DC4"/>
    <w:rsid w:val="00630DF0"/>
    <w:rsid w:val="006346BE"/>
    <w:rsid w:val="00637260"/>
    <w:rsid w:val="00642C67"/>
    <w:rsid w:val="00642F9B"/>
    <w:rsid w:val="00644386"/>
    <w:rsid w:val="0064629A"/>
    <w:rsid w:val="0064732C"/>
    <w:rsid w:val="0065112A"/>
    <w:rsid w:val="006532E6"/>
    <w:rsid w:val="006536E3"/>
    <w:rsid w:val="00655129"/>
    <w:rsid w:val="006555FB"/>
    <w:rsid w:val="00655FF0"/>
    <w:rsid w:val="00660526"/>
    <w:rsid w:val="00662092"/>
    <w:rsid w:val="006627D0"/>
    <w:rsid w:val="00663FD4"/>
    <w:rsid w:val="0066626C"/>
    <w:rsid w:val="006703F6"/>
    <w:rsid w:val="006713C5"/>
    <w:rsid w:val="006717AC"/>
    <w:rsid w:val="006731C9"/>
    <w:rsid w:val="00673E7A"/>
    <w:rsid w:val="006746B9"/>
    <w:rsid w:val="0067644B"/>
    <w:rsid w:val="00676D7B"/>
    <w:rsid w:val="0067781E"/>
    <w:rsid w:val="00680940"/>
    <w:rsid w:val="0068294B"/>
    <w:rsid w:val="00684D6A"/>
    <w:rsid w:val="00692EF7"/>
    <w:rsid w:val="00693099"/>
    <w:rsid w:val="006939A6"/>
    <w:rsid w:val="00693CC9"/>
    <w:rsid w:val="00694BE0"/>
    <w:rsid w:val="00696077"/>
    <w:rsid w:val="006A1D68"/>
    <w:rsid w:val="006A22EE"/>
    <w:rsid w:val="006A6317"/>
    <w:rsid w:val="006B1601"/>
    <w:rsid w:val="006B29BB"/>
    <w:rsid w:val="006B4720"/>
    <w:rsid w:val="006B4EFC"/>
    <w:rsid w:val="006B69C7"/>
    <w:rsid w:val="006C0B42"/>
    <w:rsid w:val="006C1409"/>
    <w:rsid w:val="006C26F1"/>
    <w:rsid w:val="006C50F1"/>
    <w:rsid w:val="006C569F"/>
    <w:rsid w:val="006C6D4B"/>
    <w:rsid w:val="006D0352"/>
    <w:rsid w:val="006D428A"/>
    <w:rsid w:val="006D7219"/>
    <w:rsid w:val="006E4461"/>
    <w:rsid w:val="006F01B0"/>
    <w:rsid w:val="006F4282"/>
    <w:rsid w:val="006F447E"/>
    <w:rsid w:val="006F4536"/>
    <w:rsid w:val="006F495E"/>
    <w:rsid w:val="006F607F"/>
    <w:rsid w:val="00700ACC"/>
    <w:rsid w:val="0070123C"/>
    <w:rsid w:val="00703FF2"/>
    <w:rsid w:val="007052D8"/>
    <w:rsid w:val="007066CA"/>
    <w:rsid w:val="00707551"/>
    <w:rsid w:val="0071195B"/>
    <w:rsid w:val="00712A5A"/>
    <w:rsid w:val="00717D49"/>
    <w:rsid w:val="00720296"/>
    <w:rsid w:val="00720F63"/>
    <w:rsid w:val="00721463"/>
    <w:rsid w:val="00721B98"/>
    <w:rsid w:val="00723838"/>
    <w:rsid w:val="00724A1C"/>
    <w:rsid w:val="00730AF2"/>
    <w:rsid w:val="007326FB"/>
    <w:rsid w:val="00733CCF"/>
    <w:rsid w:val="0073704B"/>
    <w:rsid w:val="00737F8C"/>
    <w:rsid w:val="0074101B"/>
    <w:rsid w:val="007434D0"/>
    <w:rsid w:val="00745D38"/>
    <w:rsid w:val="00746987"/>
    <w:rsid w:val="00747A49"/>
    <w:rsid w:val="0075455A"/>
    <w:rsid w:val="00761135"/>
    <w:rsid w:val="00761FB4"/>
    <w:rsid w:val="00762AF5"/>
    <w:rsid w:val="00763139"/>
    <w:rsid w:val="007646E2"/>
    <w:rsid w:val="00765FC4"/>
    <w:rsid w:val="00766275"/>
    <w:rsid w:val="007719E4"/>
    <w:rsid w:val="00772827"/>
    <w:rsid w:val="00773ED1"/>
    <w:rsid w:val="0077430C"/>
    <w:rsid w:val="0078076F"/>
    <w:rsid w:val="00781469"/>
    <w:rsid w:val="0078514A"/>
    <w:rsid w:val="00785209"/>
    <w:rsid w:val="0078591A"/>
    <w:rsid w:val="00786E08"/>
    <w:rsid w:val="00793EB1"/>
    <w:rsid w:val="00793F19"/>
    <w:rsid w:val="007A4AF6"/>
    <w:rsid w:val="007A5014"/>
    <w:rsid w:val="007A573B"/>
    <w:rsid w:val="007A608C"/>
    <w:rsid w:val="007B018B"/>
    <w:rsid w:val="007B4140"/>
    <w:rsid w:val="007B4B94"/>
    <w:rsid w:val="007B5021"/>
    <w:rsid w:val="007C3C96"/>
    <w:rsid w:val="007C4B6F"/>
    <w:rsid w:val="007C5301"/>
    <w:rsid w:val="007D7235"/>
    <w:rsid w:val="007D7B2A"/>
    <w:rsid w:val="007E344A"/>
    <w:rsid w:val="007E5E14"/>
    <w:rsid w:val="007E618A"/>
    <w:rsid w:val="007E7D1E"/>
    <w:rsid w:val="007F050E"/>
    <w:rsid w:val="007F5426"/>
    <w:rsid w:val="008003C2"/>
    <w:rsid w:val="0080196A"/>
    <w:rsid w:val="00801F98"/>
    <w:rsid w:val="00806280"/>
    <w:rsid w:val="0080774F"/>
    <w:rsid w:val="00811EE1"/>
    <w:rsid w:val="00814170"/>
    <w:rsid w:val="008146D6"/>
    <w:rsid w:val="00815522"/>
    <w:rsid w:val="0082084D"/>
    <w:rsid w:val="00820CB8"/>
    <w:rsid w:val="00830DFF"/>
    <w:rsid w:val="008311C5"/>
    <w:rsid w:val="008317DF"/>
    <w:rsid w:val="00832425"/>
    <w:rsid w:val="00832E2D"/>
    <w:rsid w:val="0083332C"/>
    <w:rsid w:val="00833392"/>
    <w:rsid w:val="008360B1"/>
    <w:rsid w:val="008365D3"/>
    <w:rsid w:val="00837072"/>
    <w:rsid w:val="0084295C"/>
    <w:rsid w:val="00842BB8"/>
    <w:rsid w:val="00845A0B"/>
    <w:rsid w:val="00850FC4"/>
    <w:rsid w:val="00851F51"/>
    <w:rsid w:val="00852C04"/>
    <w:rsid w:val="00853C24"/>
    <w:rsid w:val="008548E9"/>
    <w:rsid w:val="00855CDC"/>
    <w:rsid w:val="008644A0"/>
    <w:rsid w:val="008721EA"/>
    <w:rsid w:val="00874303"/>
    <w:rsid w:val="00874306"/>
    <w:rsid w:val="0087524E"/>
    <w:rsid w:val="008802DD"/>
    <w:rsid w:val="00882FD7"/>
    <w:rsid w:val="00885630"/>
    <w:rsid w:val="008859E8"/>
    <w:rsid w:val="00886F67"/>
    <w:rsid w:val="00887394"/>
    <w:rsid w:val="00890E25"/>
    <w:rsid w:val="00890E82"/>
    <w:rsid w:val="00891BA0"/>
    <w:rsid w:val="0089348E"/>
    <w:rsid w:val="00895B34"/>
    <w:rsid w:val="00895D4C"/>
    <w:rsid w:val="008A2162"/>
    <w:rsid w:val="008A4737"/>
    <w:rsid w:val="008A4973"/>
    <w:rsid w:val="008A4C9F"/>
    <w:rsid w:val="008A6124"/>
    <w:rsid w:val="008A6B49"/>
    <w:rsid w:val="008A7A9C"/>
    <w:rsid w:val="008B0112"/>
    <w:rsid w:val="008B01B1"/>
    <w:rsid w:val="008B0D47"/>
    <w:rsid w:val="008B1E2B"/>
    <w:rsid w:val="008B60A8"/>
    <w:rsid w:val="008C0686"/>
    <w:rsid w:val="008C2B3E"/>
    <w:rsid w:val="008C3E29"/>
    <w:rsid w:val="008C618B"/>
    <w:rsid w:val="008C694B"/>
    <w:rsid w:val="008C7662"/>
    <w:rsid w:val="008D0D05"/>
    <w:rsid w:val="008D4A0F"/>
    <w:rsid w:val="008D75E1"/>
    <w:rsid w:val="008E011E"/>
    <w:rsid w:val="008E1E80"/>
    <w:rsid w:val="008E2AED"/>
    <w:rsid w:val="008E5F5D"/>
    <w:rsid w:val="008F0DEA"/>
    <w:rsid w:val="008F22B3"/>
    <w:rsid w:val="008F4E09"/>
    <w:rsid w:val="008F5681"/>
    <w:rsid w:val="008F5A01"/>
    <w:rsid w:val="008F5F1C"/>
    <w:rsid w:val="008F676E"/>
    <w:rsid w:val="009015E1"/>
    <w:rsid w:val="00901BEB"/>
    <w:rsid w:val="00905472"/>
    <w:rsid w:val="00911886"/>
    <w:rsid w:val="00914CF0"/>
    <w:rsid w:val="00915235"/>
    <w:rsid w:val="00922620"/>
    <w:rsid w:val="00922695"/>
    <w:rsid w:val="00925253"/>
    <w:rsid w:val="00925D61"/>
    <w:rsid w:val="00926417"/>
    <w:rsid w:val="009265E5"/>
    <w:rsid w:val="00931041"/>
    <w:rsid w:val="0093314D"/>
    <w:rsid w:val="00933D8A"/>
    <w:rsid w:val="0093481B"/>
    <w:rsid w:val="00934A05"/>
    <w:rsid w:val="009357FC"/>
    <w:rsid w:val="009368A0"/>
    <w:rsid w:val="00940EF1"/>
    <w:rsid w:val="00946A9D"/>
    <w:rsid w:val="009508F3"/>
    <w:rsid w:val="00950D19"/>
    <w:rsid w:val="009563D3"/>
    <w:rsid w:val="009623E8"/>
    <w:rsid w:val="00964523"/>
    <w:rsid w:val="009710D4"/>
    <w:rsid w:val="0097179A"/>
    <w:rsid w:val="00973766"/>
    <w:rsid w:val="00975388"/>
    <w:rsid w:val="009770ED"/>
    <w:rsid w:val="00981306"/>
    <w:rsid w:val="009813DE"/>
    <w:rsid w:val="0098389D"/>
    <w:rsid w:val="009863A8"/>
    <w:rsid w:val="00991E59"/>
    <w:rsid w:val="009A01CB"/>
    <w:rsid w:val="009A3E11"/>
    <w:rsid w:val="009B0C28"/>
    <w:rsid w:val="009B1803"/>
    <w:rsid w:val="009B1DA7"/>
    <w:rsid w:val="009B3FBA"/>
    <w:rsid w:val="009B4A29"/>
    <w:rsid w:val="009B5973"/>
    <w:rsid w:val="009B7868"/>
    <w:rsid w:val="009C2BBE"/>
    <w:rsid w:val="009C42ED"/>
    <w:rsid w:val="009C7859"/>
    <w:rsid w:val="009C7B01"/>
    <w:rsid w:val="009D2E57"/>
    <w:rsid w:val="009D3B75"/>
    <w:rsid w:val="009D4531"/>
    <w:rsid w:val="009D478A"/>
    <w:rsid w:val="009D49E4"/>
    <w:rsid w:val="009D649C"/>
    <w:rsid w:val="009D6514"/>
    <w:rsid w:val="009D714C"/>
    <w:rsid w:val="009D7CA0"/>
    <w:rsid w:val="009E4F43"/>
    <w:rsid w:val="009E546B"/>
    <w:rsid w:val="009E7075"/>
    <w:rsid w:val="009E79DF"/>
    <w:rsid w:val="009F026A"/>
    <w:rsid w:val="009F3A1A"/>
    <w:rsid w:val="009F4B28"/>
    <w:rsid w:val="009F5680"/>
    <w:rsid w:val="009F5E7C"/>
    <w:rsid w:val="009F7D40"/>
    <w:rsid w:val="00A00BC3"/>
    <w:rsid w:val="00A01AB3"/>
    <w:rsid w:val="00A03DD6"/>
    <w:rsid w:val="00A04D46"/>
    <w:rsid w:val="00A058CB"/>
    <w:rsid w:val="00A063CD"/>
    <w:rsid w:val="00A071C0"/>
    <w:rsid w:val="00A11102"/>
    <w:rsid w:val="00A116C0"/>
    <w:rsid w:val="00A13492"/>
    <w:rsid w:val="00A13FBA"/>
    <w:rsid w:val="00A14364"/>
    <w:rsid w:val="00A15382"/>
    <w:rsid w:val="00A156A1"/>
    <w:rsid w:val="00A20613"/>
    <w:rsid w:val="00A20FD4"/>
    <w:rsid w:val="00A21033"/>
    <w:rsid w:val="00A2770F"/>
    <w:rsid w:val="00A32996"/>
    <w:rsid w:val="00A32C70"/>
    <w:rsid w:val="00A32C93"/>
    <w:rsid w:val="00A3419C"/>
    <w:rsid w:val="00A3565C"/>
    <w:rsid w:val="00A4098D"/>
    <w:rsid w:val="00A40B26"/>
    <w:rsid w:val="00A457DB"/>
    <w:rsid w:val="00A47D96"/>
    <w:rsid w:val="00A51AB8"/>
    <w:rsid w:val="00A532D4"/>
    <w:rsid w:val="00A6363C"/>
    <w:rsid w:val="00A63744"/>
    <w:rsid w:val="00A64F31"/>
    <w:rsid w:val="00A6692D"/>
    <w:rsid w:val="00A73DC0"/>
    <w:rsid w:val="00A81D73"/>
    <w:rsid w:val="00A8258E"/>
    <w:rsid w:val="00A832AC"/>
    <w:rsid w:val="00A84E0C"/>
    <w:rsid w:val="00A8517B"/>
    <w:rsid w:val="00A8553C"/>
    <w:rsid w:val="00A867B2"/>
    <w:rsid w:val="00A876B4"/>
    <w:rsid w:val="00A876F9"/>
    <w:rsid w:val="00A91373"/>
    <w:rsid w:val="00A91DC7"/>
    <w:rsid w:val="00A92559"/>
    <w:rsid w:val="00A92777"/>
    <w:rsid w:val="00A92DE0"/>
    <w:rsid w:val="00A94142"/>
    <w:rsid w:val="00A94440"/>
    <w:rsid w:val="00A95191"/>
    <w:rsid w:val="00A95F52"/>
    <w:rsid w:val="00AA7F07"/>
    <w:rsid w:val="00AB0921"/>
    <w:rsid w:val="00AB093C"/>
    <w:rsid w:val="00AB2305"/>
    <w:rsid w:val="00AB3880"/>
    <w:rsid w:val="00AB3F4C"/>
    <w:rsid w:val="00AB5C82"/>
    <w:rsid w:val="00AB7451"/>
    <w:rsid w:val="00AC3D59"/>
    <w:rsid w:val="00AC58E7"/>
    <w:rsid w:val="00AC767F"/>
    <w:rsid w:val="00AD06CA"/>
    <w:rsid w:val="00AD105B"/>
    <w:rsid w:val="00AD2F93"/>
    <w:rsid w:val="00AD3C0F"/>
    <w:rsid w:val="00AD57F2"/>
    <w:rsid w:val="00AD59D0"/>
    <w:rsid w:val="00AD696E"/>
    <w:rsid w:val="00AE09F2"/>
    <w:rsid w:val="00AE0B3A"/>
    <w:rsid w:val="00AE726B"/>
    <w:rsid w:val="00AE783A"/>
    <w:rsid w:val="00AF0D7D"/>
    <w:rsid w:val="00AF2167"/>
    <w:rsid w:val="00AF3492"/>
    <w:rsid w:val="00AF3664"/>
    <w:rsid w:val="00AF5E7C"/>
    <w:rsid w:val="00AF6656"/>
    <w:rsid w:val="00AF758C"/>
    <w:rsid w:val="00AF7B75"/>
    <w:rsid w:val="00B00960"/>
    <w:rsid w:val="00B01B15"/>
    <w:rsid w:val="00B046A3"/>
    <w:rsid w:val="00B07256"/>
    <w:rsid w:val="00B07789"/>
    <w:rsid w:val="00B14446"/>
    <w:rsid w:val="00B1588B"/>
    <w:rsid w:val="00B15C4C"/>
    <w:rsid w:val="00B1679C"/>
    <w:rsid w:val="00B21B64"/>
    <w:rsid w:val="00B2277F"/>
    <w:rsid w:val="00B267EC"/>
    <w:rsid w:val="00B2686B"/>
    <w:rsid w:val="00B26A16"/>
    <w:rsid w:val="00B26F78"/>
    <w:rsid w:val="00B27498"/>
    <w:rsid w:val="00B3105C"/>
    <w:rsid w:val="00B3155B"/>
    <w:rsid w:val="00B33197"/>
    <w:rsid w:val="00B34546"/>
    <w:rsid w:val="00B3658F"/>
    <w:rsid w:val="00B36822"/>
    <w:rsid w:val="00B36DBD"/>
    <w:rsid w:val="00B37EF2"/>
    <w:rsid w:val="00B41689"/>
    <w:rsid w:val="00B41D3C"/>
    <w:rsid w:val="00B43182"/>
    <w:rsid w:val="00B4515C"/>
    <w:rsid w:val="00B52769"/>
    <w:rsid w:val="00B52D91"/>
    <w:rsid w:val="00B54F79"/>
    <w:rsid w:val="00B55CB8"/>
    <w:rsid w:val="00B55CC7"/>
    <w:rsid w:val="00B55EEE"/>
    <w:rsid w:val="00B61F81"/>
    <w:rsid w:val="00B704B0"/>
    <w:rsid w:val="00B70915"/>
    <w:rsid w:val="00B709C7"/>
    <w:rsid w:val="00B70C1B"/>
    <w:rsid w:val="00B73CFD"/>
    <w:rsid w:val="00B74847"/>
    <w:rsid w:val="00B82182"/>
    <w:rsid w:val="00B85463"/>
    <w:rsid w:val="00B86A1A"/>
    <w:rsid w:val="00B87F1D"/>
    <w:rsid w:val="00B9026A"/>
    <w:rsid w:val="00B92631"/>
    <w:rsid w:val="00B92C2C"/>
    <w:rsid w:val="00B935E5"/>
    <w:rsid w:val="00B96B82"/>
    <w:rsid w:val="00BA080B"/>
    <w:rsid w:val="00BA57D7"/>
    <w:rsid w:val="00BB01F3"/>
    <w:rsid w:val="00BB0364"/>
    <w:rsid w:val="00BB37E9"/>
    <w:rsid w:val="00BB398F"/>
    <w:rsid w:val="00BB45EB"/>
    <w:rsid w:val="00BB4E44"/>
    <w:rsid w:val="00BB7AC8"/>
    <w:rsid w:val="00BC03DA"/>
    <w:rsid w:val="00BC319B"/>
    <w:rsid w:val="00BC4023"/>
    <w:rsid w:val="00BC54F3"/>
    <w:rsid w:val="00BD2887"/>
    <w:rsid w:val="00BD2B5B"/>
    <w:rsid w:val="00BD3EDC"/>
    <w:rsid w:val="00BD48FB"/>
    <w:rsid w:val="00BD6373"/>
    <w:rsid w:val="00BD6B88"/>
    <w:rsid w:val="00BD7CEF"/>
    <w:rsid w:val="00BD7FBC"/>
    <w:rsid w:val="00BE2AAC"/>
    <w:rsid w:val="00BE2DCC"/>
    <w:rsid w:val="00BE3C0F"/>
    <w:rsid w:val="00BE4D33"/>
    <w:rsid w:val="00BE50D1"/>
    <w:rsid w:val="00BE57EA"/>
    <w:rsid w:val="00BE6D49"/>
    <w:rsid w:val="00BE7A1C"/>
    <w:rsid w:val="00BF0B7D"/>
    <w:rsid w:val="00BF1E13"/>
    <w:rsid w:val="00BF28B6"/>
    <w:rsid w:val="00BF30C2"/>
    <w:rsid w:val="00BF6203"/>
    <w:rsid w:val="00C009C5"/>
    <w:rsid w:val="00C040E1"/>
    <w:rsid w:val="00C05855"/>
    <w:rsid w:val="00C12DF8"/>
    <w:rsid w:val="00C12FC1"/>
    <w:rsid w:val="00C16197"/>
    <w:rsid w:val="00C16672"/>
    <w:rsid w:val="00C175EF"/>
    <w:rsid w:val="00C17CCC"/>
    <w:rsid w:val="00C2009C"/>
    <w:rsid w:val="00C265C6"/>
    <w:rsid w:val="00C33274"/>
    <w:rsid w:val="00C33E81"/>
    <w:rsid w:val="00C340A4"/>
    <w:rsid w:val="00C34809"/>
    <w:rsid w:val="00C4070B"/>
    <w:rsid w:val="00C43C34"/>
    <w:rsid w:val="00C450D0"/>
    <w:rsid w:val="00C45CCC"/>
    <w:rsid w:val="00C46383"/>
    <w:rsid w:val="00C60980"/>
    <w:rsid w:val="00C61782"/>
    <w:rsid w:val="00C619EB"/>
    <w:rsid w:val="00C61BD7"/>
    <w:rsid w:val="00C627C2"/>
    <w:rsid w:val="00C62C0A"/>
    <w:rsid w:val="00C64595"/>
    <w:rsid w:val="00C66960"/>
    <w:rsid w:val="00C711A9"/>
    <w:rsid w:val="00C716F1"/>
    <w:rsid w:val="00C71ABC"/>
    <w:rsid w:val="00C7359D"/>
    <w:rsid w:val="00C75808"/>
    <w:rsid w:val="00C76276"/>
    <w:rsid w:val="00C80261"/>
    <w:rsid w:val="00C82D28"/>
    <w:rsid w:val="00C83C40"/>
    <w:rsid w:val="00C87F21"/>
    <w:rsid w:val="00C907B8"/>
    <w:rsid w:val="00C95243"/>
    <w:rsid w:val="00C96898"/>
    <w:rsid w:val="00CA1028"/>
    <w:rsid w:val="00CA259A"/>
    <w:rsid w:val="00CA2889"/>
    <w:rsid w:val="00CA30FA"/>
    <w:rsid w:val="00CA47BD"/>
    <w:rsid w:val="00CA5A75"/>
    <w:rsid w:val="00CA7A6F"/>
    <w:rsid w:val="00CA7E71"/>
    <w:rsid w:val="00CB16D0"/>
    <w:rsid w:val="00CB2D5C"/>
    <w:rsid w:val="00CB3F6B"/>
    <w:rsid w:val="00CB649A"/>
    <w:rsid w:val="00CB6738"/>
    <w:rsid w:val="00CB6FAE"/>
    <w:rsid w:val="00CC005E"/>
    <w:rsid w:val="00CC0FC0"/>
    <w:rsid w:val="00CC3477"/>
    <w:rsid w:val="00CC7629"/>
    <w:rsid w:val="00CD299D"/>
    <w:rsid w:val="00CD6150"/>
    <w:rsid w:val="00CD68BB"/>
    <w:rsid w:val="00CD7412"/>
    <w:rsid w:val="00CD7A4C"/>
    <w:rsid w:val="00CE15CC"/>
    <w:rsid w:val="00CE323C"/>
    <w:rsid w:val="00CE506E"/>
    <w:rsid w:val="00CE7ACB"/>
    <w:rsid w:val="00CF061D"/>
    <w:rsid w:val="00CF1605"/>
    <w:rsid w:val="00CF3D27"/>
    <w:rsid w:val="00CF5801"/>
    <w:rsid w:val="00CF6146"/>
    <w:rsid w:val="00CF6A62"/>
    <w:rsid w:val="00D0409C"/>
    <w:rsid w:val="00D047EC"/>
    <w:rsid w:val="00D04F51"/>
    <w:rsid w:val="00D070B0"/>
    <w:rsid w:val="00D074FA"/>
    <w:rsid w:val="00D1047A"/>
    <w:rsid w:val="00D138A5"/>
    <w:rsid w:val="00D166FE"/>
    <w:rsid w:val="00D16AEB"/>
    <w:rsid w:val="00D16B1B"/>
    <w:rsid w:val="00D21C8A"/>
    <w:rsid w:val="00D23A70"/>
    <w:rsid w:val="00D2549C"/>
    <w:rsid w:val="00D2619A"/>
    <w:rsid w:val="00D31265"/>
    <w:rsid w:val="00D32446"/>
    <w:rsid w:val="00D32938"/>
    <w:rsid w:val="00D338A4"/>
    <w:rsid w:val="00D374D6"/>
    <w:rsid w:val="00D427E4"/>
    <w:rsid w:val="00D47F66"/>
    <w:rsid w:val="00D513E9"/>
    <w:rsid w:val="00D52658"/>
    <w:rsid w:val="00D534B8"/>
    <w:rsid w:val="00D53ABC"/>
    <w:rsid w:val="00D53CD6"/>
    <w:rsid w:val="00D53D00"/>
    <w:rsid w:val="00D54347"/>
    <w:rsid w:val="00D55BCF"/>
    <w:rsid w:val="00D57F72"/>
    <w:rsid w:val="00D63E8F"/>
    <w:rsid w:val="00D64702"/>
    <w:rsid w:val="00D66B15"/>
    <w:rsid w:val="00D67256"/>
    <w:rsid w:val="00D74BF7"/>
    <w:rsid w:val="00D74DEF"/>
    <w:rsid w:val="00D7524D"/>
    <w:rsid w:val="00D76664"/>
    <w:rsid w:val="00D848AE"/>
    <w:rsid w:val="00D85A06"/>
    <w:rsid w:val="00D878FE"/>
    <w:rsid w:val="00D87BDF"/>
    <w:rsid w:val="00D94179"/>
    <w:rsid w:val="00D970F3"/>
    <w:rsid w:val="00DA061F"/>
    <w:rsid w:val="00DA068D"/>
    <w:rsid w:val="00DA0C38"/>
    <w:rsid w:val="00DA3022"/>
    <w:rsid w:val="00DA4C55"/>
    <w:rsid w:val="00DB0933"/>
    <w:rsid w:val="00DB1FFD"/>
    <w:rsid w:val="00DB6CC1"/>
    <w:rsid w:val="00DB6EFB"/>
    <w:rsid w:val="00DC32AC"/>
    <w:rsid w:val="00DC44C8"/>
    <w:rsid w:val="00DC5F61"/>
    <w:rsid w:val="00DD1311"/>
    <w:rsid w:val="00DD3841"/>
    <w:rsid w:val="00DD5407"/>
    <w:rsid w:val="00DD7A0E"/>
    <w:rsid w:val="00DE4971"/>
    <w:rsid w:val="00DE5188"/>
    <w:rsid w:val="00DE51E0"/>
    <w:rsid w:val="00DE546E"/>
    <w:rsid w:val="00DE7D6B"/>
    <w:rsid w:val="00DF0D99"/>
    <w:rsid w:val="00DF24E1"/>
    <w:rsid w:val="00DF541D"/>
    <w:rsid w:val="00DF7CE0"/>
    <w:rsid w:val="00E001F7"/>
    <w:rsid w:val="00E015E1"/>
    <w:rsid w:val="00E01A7F"/>
    <w:rsid w:val="00E01E41"/>
    <w:rsid w:val="00E033DF"/>
    <w:rsid w:val="00E04A43"/>
    <w:rsid w:val="00E1102B"/>
    <w:rsid w:val="00E110AF"/>
    <w:rsid w:val="00E1196A"/>
    <w:rsid w:val="00E141FE"/>
    <w:rsid w:val="00E14D67"/>
    <w:rsid w:val="00E14EE8"/>
    <w:rsid w:val="00E155C7"/>
    <w:rsid w:val="00E170D9"/>
    <w:rsid w:val="00E172B0"/>
    <w:rsid w:val="00E17A0D"/>
    <w:rsid w:val="00E20C25"/>
    <w:rsid w:val="00E20CB7"/>
    <w:rsid w:val="00E20E1D"/>
    <w:rsid w:val="00E21304"/>
    <w:rsid w:val="00E21BEE"/>
    <w:rsid w:val="00E2231C"/>
    <w:rsid w:val="00E2341B"/>
    <w:rsid w:val="00E2346D"/>
    <w:rsid w:val="00E23567"/>
    <w:rsid w:val="00E23A2A"/>
    <w:rsid w:val="00E24005"/>
    <w:rsid w:val="00E25F57"/>
    <w:rsid w:val="00E27522"/>
    <w:rsid w:val="00E31D5B"/>
    <w:rsid w:val="00E32FDB"/>
    <w:rsid w:val="00E332F0"/>
    <w:rsid w:val="00E33A04"/>
    <w:rsid w:val="00E3650E"/>
    <w:rsid w:val="00E36FC6"/>
    <w:rsid w:val="00E41BA4"/>
    <w:rsid w:val="00E42E8C"/>
    <w:rsid w:val="00E45732"/>
    <w:rsid w:val="00E46DC6"/>
    <w:rsid w:val="00E51191"/>
    <w:rsid w:val="00E54C7F"/>
    <w:rsid w:val="00E55332"/>
    <w:rsid w:val="00E5755C"/>
    <w:rsid w:val="00E60A29"/>
    <w:rsid w:val="00E66429"/>
    <w:rsid w:val="00E709F2"/>
    <w:rsid w:val="00E7291E"/>
    <w:rsid w:val="00E73C61"/>
    <w:rsid w:val="00E74C3A"/>
    <w:rsid w:val="00E75159"/>
    <w:rsid w:val="00E77C61"/>
    <w:rsid w:val="00E811CE"/>
    <w:rsid w:val="00E81663"/>
    <w:rsid w:val="00E81B94"/>
    <w:rsid w:val="00E81DD4"/>
    <w:rsid w:val="00E82768"/>
    <w:rsid w:val="00E85688"/>
    <w:rsid w:val="00E85B4B"/>
    <w:rsid w:val="00E86014"/>
    <w:rsid w:val="00E86FC9"/>
    <w:rsid w:val="00E87FEE"/>
    <w:rsid w:val="00E91119"/>
    <w:rsid w:val="00E91911"/>
    <w:rsid w:val="00E93A8E"/>
    <w:rsid w:val="00E94426"/>
    <w:rsid w:val="00EA0442"/>
    <w:rsid w:val="00EA1B89"/>
    <w:rsid w:val="00EA245E"/>
    <w:rsid w:val="00EA25C0"/>
    <w:rsid w:val="00EA379C"/>
    <w:rsid w:val="00EA3C76"/>
    <w:rsid w:val="00EA582E"/>
    <w:rsid w:val="00EA72B2"/>
    <w:rsid w:val="00EB0C89"/>
    <w:rsid w:val="00EB23A4"/>
    <w:rsid w:val="00EB2858"/>
    <w:rsid w:val="00EB3313"/>
    <w:rsid w:val="00EB600C"/>
    <w:rsid w:val="00EB6147"/>
    <w:rsid w:val="00EB61EB"/>
    <w:rsid w:val="00EB6877"/>
    <w:rsid w:val="00EB6D70"/>
    <w:rsid w:val="00EB6F13"/>
    <w:rsid w:val="00EC03AA"/>
    <w:rsid w:val="00EC086C"/>
    <w:rsid w:val="00EC2C75"/>
    <w:rsid w:val="00EC4D29"/>
    <w:rsid w:val="00EC5631"/>
    <w:rsid w:val="00EC56AB"/>
    <w:rsid w:val="00EC6769"/>
    <w:rsid w:val="00EC70A4"/>
    <w:rsid w:val="00ED07B5"/>
    <w:rsid w:val="00ED228D"/>
    <w:rsid w:val="00ED613A"/>
    <w:rsid w:val="00ED6B9E"/>
    <w:rsid w:val="00ED6E32"/>
    <w:rsid w:val="00EE2C7D"/>
    <w:rsid w:val="00EE38AE"/>
    <w:rsid w:val="00EE52B3"/>
    <w:rsid w:val="00EF79CE"/>
    <w:rsid w:val="00F0050A"/>
    <w:rsid w:val="00F00D4F"/>
    <w:rsid w:val="00F0181E"/>
    <w:rsid w:val="00F02B2B"/>
    <w:rsid w:val="00F044CF"/>
    <w:rsid w:val="00F06A02"/>
    <w:rsid w:val="00F07568"/>
    <w:rsid w:val="00F16369"/>
    <w:rsid w:val="00F16EBC"/>
    <w:rsid w:val="00F172F0"/>
    <w:rsid w:val="00F178F8"/>
    <w:rsid w:val="00F2044C"/>
    <w:rsid w:val="00F204B5"/>
    <w:rsid w:val="00F223D6"/>
    <w:rsid w:val="00F22479"/>
    <w:rsid w:val="00F2289D"/>
    <w:rsid w:val="00F241E5"/>
    <w:rsid w:val="00F257F7"/>
    <w:rsid w:val="00F25A63"/>
    <w:rsid w:val="00F307DE"/>
    <w:rsid w:val="00F31D78"/>
    <w:rsid w:val="00F34FED"/>
    <w:rsid w:val="00F369D7"/>
    <w:rsid w:val="00F36EE8"/>
    <w:rsid w:val="00F378D0"/>
    <w:rsid w:val="00F424C7"/>
    <w:rsid w:val="00F42D62"/>
    <w:rsid w:val="00F45583"/>
    <w:rsid w:val="00F52418"/>
    <w:rsid w:val="00F55A55"/>
    <w:rsid w:val="00F55F70"/>
    <w:rsid w:val="00F57BC5"/>
    <w:rsid w:val="00F613B1"/>
    <w:rsid w:val="00F62B9D"/>
    <w:rsid w:val="00F62CA9"/>
    <w:rsid w:val="00F643FF"/>
    <w:rsid w:val="00F660FC"/>
    <w:rsid w:val="00F7008F"/>
    <w:rsid w:val="00F71BED"/>
    <w:rsid w:val="00F74545"/>
    <w:rsid w:val="00F76A0A"/>
    <w:rsid w:val="00F7734A"/>
    <w:rsid w:val="00F77642"/>
    <w:rsid w:val="00F81CB4"/>
    <w:rsid w:val="00F821C4"/>
    <w:rsid w:val="00F82F72"/>
    <w:rsid w:val="00F8408B"/>
    <w:rsid w:val="00F84B26"/>
    <w:rsid w:val="00F84F05"/>
    <w:rsid w:val="00F8685F"/>
    <w:rsid w:val="00F86C5D"/>
    <w:rsid w:val="00F87DE3"/>
    <w:rsid w:val="00F94995"/>
    <w:rsid w:val="00F954E8"/>
    <w:rsid w:val="00F95E4D"/>
    <w:rsid w:val="00F975E9"/>
    <w:rsid w:val="00FA34B3"/>
    <w:rsid w:val="00FA36F8"/>
    <w:rsid w:val="00FA7CA3"/>
    <w:rsid w:val="00FB1614"/>
    <w:rsid w:val="00FB276C"/>
    <w:rsid w:val="00FB28B0"/>
    <w:rsid w:val="00FC0428"/>
    <w:rsid w:val="00FC249E"/>
    <w:rsid w:val="00FD11A9"/>
    <w:rsid w:val="00FD705D"/>
    <w:rsid w:val="00FD7595"/>
    <w:rsid w:val="00FE0AC0"/>
    <w:rsid w:val="00FE1362"/>
    <w:rsid w:val="00FE18C8"/>
    <w:rsid w:val="00FE2258"/>
    <w:rsid w:val="00FE3149"/>
    <w:rsid w:val="00FE4717"/>
    <w:rsid w:val="00FE52C7"/>
    <w:rsid w:val="00FF2F26"/>
    <w:rsid w:val="00FF654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87F9C9"/>
  <w15:chartTrackingRefBased/>
  <w15:docId w15:val="{2A07CBF9-3636-4DA1-90EE-1EE6FB611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32D4"/>
    <w:pPr>
      <w:spacing w:line="480" w:lineRule="auto"/>
      <w:jc w:val="both"/>
    </w:pPr>
    <w:rPr>
      <w:rFonts w:ascii="Times New Roman" w:hAnsi="Times New Roman"/>
      <w:sz w:val="24"/>
    </w:rPr>
  </w:style>
  <w:style w:type="paragraph" w:styleId="Titlu1">
    <w:name w:val="heading 1"/>
    <w:basedOn w:val="Normal"/>
    <w:next w:val="Normal"/>
    <w:link w:val="Titlu1Caracter"/>
    <w:uiPriority w:val="9"/>
    <w:qFormat/>
    <w:rsid w:val="0065112A"/>
    <w:pPr>
      <w:keepNext/>
      <w:keepLines/>
      <w:spacing w:before="240" w:after="0"/>
      <w:outlineLvl w:val="0"/>
    </w:pPr>
    <w:rPr>
      <w:rFonts w:eastAsiaTheme="majorEastAsia" w:cstheme="majorBidi"/>
      <w:b/>
      <w:sz w:val="26"/>
      <w:szCs w:val="32"/>
    </w:rPr>
  </w:style>
  <w:style w:type="paragraph" w:styleId="Titlu2">
    <w:name w:val="heading 2"/>
    <w:basedOn w:val="Normal"/>
    <w:next w:val="Normal"/>
    <w:link w:val="Titlu2Caracter"/>
    <w:uiPriority w:val="9"/>
    <w:unhideWhenUsed/>
    <w:qFormat/>
    <w:rsid w:val="005970B1"/>
    <w:pPr>
      <w:keepNext/>
      <w:keepLines/>
      <w:spacing w:before="40" w:after="0"/>
      <w:outlineLvl w:val="1"/>
    </w:pPr>
    <w:rPr>
      <w:rFonts w:eastAsiaTheme="majorEastAsia" w:cstheme="majorBidi"/>
      <w:b/>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65112A"/>
    <w:rPr>
      <w:rFonts w:ascii="Times New Roman" w:eastAsiaTheme="majorEastAsia" w:hAnsi="Times New Roman" w:cstheme="majorBidi"/>
      <w:b/>
      <w:sz w:val="26"/>
      <w:szCs w:val="32"/>
    </w:rPr>
  </w:style>
  <w:style w:type="character" w:customStyle="1" w:styleId="Titlu2Caracter">
    <w:name w:val="Titlu 2 Caracter"/>
    <w:basedOn w:val="Fontdeparagrafimplicit"/>
    <w:link w:val="Titlu2"/>
    <w:uiPriority w:val="9"/>
    <w:rsid w:val="005970B1"/>
    <w:rPr>
      <w:rFonts w:ascii="Times New Roman" w:eastAsiaTheme="majorEastAsia" w:hAnsi="Times New Roman" w:cstheme="majorBidi"/>
      <w:b/>
      <w:sz w:val="26"/>
      <w:szCs w:val="26"/>
    </w:rPr>
  </w:style>
  <w:style w:type="paragraph" w:styleId="Antet">
    <w:name w:val="header"/>
    <w:basedOn w:val="Normal"/>
    <w:link w:val="AntetCaracter"/>
    <w:uiPriority w:val="99"/>
    <w:unhideWhenUsed/>
    <w:rsid w:val="00FD11A9"/>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FD11A9"/>
    <w:rPr>
      <w:rFonts w:ascii="Times New Roman" w:hAnsi="Times New Roman"/>
      <w:sz w:val="24"/>
    </w:rPr>
  </w:style>
  <w:style w:type="paragraph" w:styleId="Subsol">
    <w:name w:val="footer"/>
    <w:basedOn w:val="Normal"/>
    <w:link w:val="SubsolCaracter"/>
    <w:uiPriority w:val="99"/>
    <w:unhideWhenUsed/>
    <w:rsid w:val="00FD11A9"/>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FD11A9"/>
    <w:rPr>
      <w:rFonts w:ascii="Times New Roman" w:hAnsi="Times New Roman"/>
      <w:sz w:val="24"/>
    </w:rPr>
  </w:style>
  <w:style w:type="paragraph" w:styleId="Titlucuprins">
    <w:name w:val="TOC Heading"/>
    <w:basedOn w:val="Titlu1"/>
    <w:next w:val="Normal"/>
    <w:uiPriority w:val="39"/>
    <w:unhideWhenUsed/>
    <w:qFormat/>
    <w:rsid w:val="003B390C"/>
    <w:pPr>
      <w:outlineLvl w:val="9"/>
    </w:pPr>
    <w:rPr>
      <w:rFonts w:asciiTheme="majorHAnsi" w:hAnsiTheme="majorHAnsi"/>
      <w:b w:val="0"/>
      <w:color w:val="2E74B5" w:themeColor="accent1" w:themeShade="BF"/>
      <w:sz w:val="32"/>
      <w:lang w:val="en-US"/>
    </w:rPr>
  </w:style>
  <w:style w:type="paragraph" w:styleId="Cuprins2">
    <w:name w:val="toc 2"/>
    <w:basedOn w:val="Normal"/>
    <w:next w:val="Normal"/>
    <w:autoRedefine/>
    <w:uiPriority w:val="39"/>
    <w:unhideWhenUsed/>
    <w:rsid w:val="003B390C"/>
    <w:pPr>
      <w:spacing w:after="100"/>
      <w:ind w:left="240"/>
    </w:pPr>
  </w:style>
  <w:style w:type="character" w:styleId="Hyperlink">
    <w:name w:val="Hyperlink"/>
    <w:basedOn w:val="Fontdeparagrafimplicit"/>
    <w:uiPriority w:val="99"/>
    <w:unhideWhenUsed/>
    <w:rsid w:val="003B390C"/>
    <w:rPr>
      <w:color w:val="0563C1" w:themeColor="hyperlink"/>
      <w:u w:val="single"/>
    </w:rPr>
  </w:style>
  <w:style w:type="paragraph" w:styleId="Cuprins1">
    <w:name w:val="toc 1"/>
    <w:basedOn w:val="Normal"/>
    <w:next w:val="Normal"/>
    <w:autoRedefine/>
    <w:uiPriority w:val="39"/>
    <w:unhideWhenUsed/>
    <w:rsid w:val="0065112A"/>
    <w:pPr>
      <w:spacing w:after="100"/>
    </w:pPr>
  </w:style>
  <w:style w:type="character" w:styleId="Referincomentariu">
    <w:name w:val="annotation reference"/>
    <w:basedOn w:val="Fontdeparagrafimplicit"/>
    <w:uiPriority w:val="99"/>
    <w:semiHidden/>
    <w:unhideWhenUsed/>
    <w:rsid w:val="00D32938"/>
    <w:rPr>
      <w:sz w:val="16"/>
      <w:szCs w:val="16"/>
    </w:rPr>
  </w:style>
  <w:style w:type="paragraph" w:styleId="Textcomentariu">
    <w:name w:val="annotation text"/>
    <w:basedOn w:val="Normal"/>
    <w:link w:val="TextcomentariuCaracter"/>
    <w:uiPriority w:val="99"/>
    <w:semiHidden/>
    <w:unhideWhenUsed/>
    <w:rsid w:val="00D32938"/>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D32938"/>
    <w:rPr>
      <w:rFonts w:ascii="Times New Roman" w:hAnsi="Times New Roman"/>
      <w:sz w:val="20"/>
      <w:szCs w:val="20"/>
    </w:rPr>
  </w:style>
  <w:style w:type="paragraph" w:styleId="SubiectComentariu">
    <w:name w:val="annotation subject"/>
    <w:basedOn w:val="Textcomentariu"/>
    <w:next w:val="Textcomentariu"/>
    <w:link w:val="SubiectComentariuCaracter"/>
    <w:uiPriority w:val="99"/>
    <w:semiHidden/>
    <w:unhideWhenUsed/>
    <w:rsid w:val="00D32938"/>
    <w:rPr>
      <w:b/>
      <w:bCs/>
    </w:rPr>
  </w:style>
  <w:style w:type="character" w:customStyle="1" w:styleId="SubiectComentariuCaracter">
    <w:name w:val="Subiect Comentariu Caracter"/>
    <w:basedOn w:val="TextcomentariuCaracter"/>
    <w:link w:val="SubiectComentariu"/>
    <w:uiPriority w:val="99"/>
    <w:semiHidden/>
    <w:rsid w:val="00D32938"/>
    <w:rPr>
      <w:rFonts w:ascii="Times New Roman" w:hAnsi="Times New Roman"/>
      <w:b/>
      <w:bCs/>
      <w:sz w:val="20"/>
      <w:szCs w:val="20"/>
    </w:rPr>
  </w:style>
  <w:style w:type="paragraph" w:styleId="TextnBalon">
    <w:name w:val="Balloon Text"/>
    <w:basedOn w:val="Normal"/>
    <w:link w:val="TextnBalonCaracter"/>
    <w:uiPriority w:val="99"/>
    <w:semiHidden/>
    <w:unhideWhenUsed/>
    <w:rsid w:val="00D32938"/>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D32938"/>
    <w:rPr>
      <w:rFonts w:ascii="Segoe UI" w:hAnsi="Segoe UI" w:cs="Segoe UI"/>
      <w:sz w:val="18"/>
      <w:szCs w:val="18"/>
    </w:rPr>
  </w:style>
  <w:style w:type="paragraph" w:styleId="Frspaiere">
    <w:name w:val="No Spacing"/>
    <w:uiPriority w:val="1"/>
    <w:qFormat/>
    <w:rsid w:val="00785209"/>
    <w:pPr>
      <w:spacing w:after="0" w:line="240" w:lineRule="auto"/>
      <w:jc w:val="both"/>
    </w:pPr>
    <w:rPr>
      <w:rFonts w:ascii="Times New Roman" w:hAnsi="Times New Roman"/>
      <w:sz w:val="24"/>
    </w:rPr>
  </w:style>
  <w:style w:type="paragraph" w:styleId="Listparagraf">
    <w:name w:val="List Paragraph"/>
    <w:basedOn w:val="Normal"/>
    <w:uiPriority w:val="34"/>
    <w:qFormat/>
    <w:rsid w:val="00D53D00"/>
    <w:pPr>
      <w:ind w:left="720"/>
      <w:contextualSpacing/>
    </w:pPr>
  </w:style>
  <w:style w:type="table" w:styleId="Tabelgril">
    <w:name w:val="Table Grid"/>
    <w:basedOn w:val="TabelNormal"/>
    <w:uiPriority w:val="39"/>
    <w:rsid w:val="00A063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substituent">
    <w:name w:val="Placeholder Text"/>
    <w:basedOn w:val="Fontdeparagrafimplicit"/>
    <w:uiPriority w:val="99"/>
    <w:semiHidden/>
    <w:rsid w:val="00B8546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8735164">
      <w:bodyDiv w:val="1"/>
      <w:marLeft w:val="0"/>
      <w:marRight w:val="0"/>
      <w:marTop w:val="0"/>
      <w:marBottom w:val="0"/>
      <w:divBdr>
        <w:top w:val="none" w:sz="0" w:space="0" w:color="auto"/>
        <w:left w:val="none" w:sz="0" w:space="0" w:color="auto"/>
        <w:bottom w:val="none" w:sz="0" w:space="0" w:color="auto"/>
        <w:right w:val="none" w:sz="0" w:space="0" w:color="auto"/>
      </w:divBdr>
    </w:div>
    <w:div w:id="659114585">
      <w:bodyDiv w:val="1"/>
      <w:marLeft w:val="0"/>
      <w:marRight w:val="0"/>
      <w:marTop w:val="0"/>
      <w:marBottom w:val="0"/>
      <w:divBdr>
        <w:top w:val="none" w:sz="0" w:space="0" w:color="auto"/>
        <w:left w:val="none" w:sz="0" w:space="0" w:color="auto"/>
        <w:bottom w:val="none" w:sz="0" w:space="0" w:color="auto"/>
        <w:right w:val="none" w:sz="0" w:space="0" w:color="auto"/>
      </w:divBdr>
    </w:div>
    <w:div w:id="674842122">
      <w:bodyDiv w:val="1"/>
      <w:marLeft w:val="0"/>
      <w:marRight w:val="0"/>
      <w:marTop w:val="0"/>
      <w:marBottom w:val="0"/>
      <w:divBdr>
        <w:top w:val="none" w:sz="0" w:space="0" w:color="auto"/>
        <w:left w:val="none" w:sz="0" w:space="0" w:color="auto"/>
        <w:bottom w:val="none" w:sz="0" w:space="0" w:color="auto"/>
        <w:right w:val="none" w:sz="0" w:space="0" w:color="auto"/>
      </w:divBdr>
    </w:div>
    <w:div w:id="690377887">
      <w:bodyDiv w:val="1"/>
      <w:marLeft w:val="0"/>
      <w:marRight w:val="0"/>
      <w:marTop w:val="0"/>
      <w:marBottom w:val="0"/>
      <w:divBdr>
        <w:top w:val="none" w:sz="0" w:space="0" w:color="auto"/>
        <w:left w:val="none" w:sz="0" w:space="0" w:color="auto"/>
        <w:bottom w:val="none" w:sz="0" w:space="0" w:color="auto"/>
        <w:right w:val="none" w:sz="0" w:space="0" w:color="auto"/>
      </w:divBdr>
    </w:div>
    <w:div w:id="750198054">
      <w:bodyDiv w:val="1"/>
      <w:marLeft w:val="0"/>
      <w:marRight w:val="0"/>
      <w:marTop w:val="0"/>
      <w:marBottom w:val="0"/>
      <w:divBdr>
        <w:top w:val="none" w:sz="0" w:space="0" w:color="auto"/>
        <w:left w:val="none" w:sz="0" w:space="0" w:color="auto"/>
        <w:bottom w:val="none" w:sz="0" w:space="0" w:color="auto"/>
        <w:right w:val="none" w:sz="0" w:space="0" w:color="auto"/>
      </w:divBdr>
    </w:div>
    <w:div w:id="862282393">
      <w:bodyDiv w:val="1"/>
      <w:marLeft w:val="0"/>
      <w:marRight w:val="0"/>
      <w:marTop w:val="0"/>
      <w:marBottom w:val="0"/>
      <w:divBdr>
        <w:top w:val="none" w:sz="0" w:space="0" w:color="auto"/>
        <w:left w:val="none" w:sz="0" w:space="0" w:color="auto"/>
        <w:bottom w:val="none" w:sz="0" w:space="0" w:color="auto"/>
        <w:right w:val="none" w:sz="0" w:space="0" w:color="auto"/>
      </w:divBdr>
    </w:div>
    <w:div w:id="983892155">
      <w:bodyDiv w:val="1"/>
      <w:marLeft w:val="0"/>
      <w:marRight w:val="0"/>
      <w:marTop w:val="0"/>
      <w:marBottom w:val="0"/>
      <w:divBdr>
        <w:top w:val="none" w:sz="0" w:space="0" w:color="auto"/>
        <w:left w:val="none" w:sz="0" w:space="0" w:color="auto"/>
        <w:bottom w:val="none" w:sz="0" w:space="0" w:color="auto"/>
        <w:right w:val="none" w:sz="0" w:space="0" w:color="auto"/>
      </w:divBdr>
    </w:div>
    <w:div w:id="1052732835">
      <w:bodyDiv w:val="1"/>
      <w:marLeft w:val="0"/>
      <w:marRight w:val="0"/>
      <w:marTop w:val="0"/>
      <w:marBottom w:val="0"/>
      <w:divBdr>
        <w:top w:val="none" w:sz="0" w:space="0" w:color="auto"/>
        <w:left w:val="none" w:sz="0" w:space="0" w:color="auto"/>
        <w:bottom w:val="none" w:sz="0" w:space="0" w:color="auto"/>
        <w:right w:val="none" w:sz="0" w:space="0" w:color="auto"/>
      </w:divBdr>
    </w:div>
    <w:div w:id="1189417495">
      <w:bodyDiv w:val="1"/>
      <w:marLeft w:val="0"/>
      <w:marRight w:val="0"/>
      <w:marTop w:val="0"/>
      <w:marBottom w:val="0"/>
      <w:divBdr>
        <w:top w:val="none" w:sz="0" w:space="0" w:color="auto"/>
        <w:left w:val="none" w:sz="0" w:space="0" w:color="auto"/>
        <w:bottom w:val="none" w:sz="0" w:space="0" w:color="auto"/>
        <w:right w:val="none" w:sz="0" w:space="0" w:color="auto"/>
      </w:divBdr>
    </w:div>
    <w:div w:id="1236815784">
      <w:bodyDiv w:val="1"/>
      <w:marLeft w:val="0"/>
      <w:marRight w:val="0"/>
      <w:marTop w:val="0"/>
      <w:marBottom w:val="0"/>
      <w:divBdr>
        <w:top w:val="none" w:sz="0" w:space="0" w:color="auto"/>
        <w:left w:val="none" w:sz="0" w:space="0" w:color="auto"/>
        <w:bottom w:val="none" w:sz="0" w:space="0" w:color="auto"/>
        <w:right w:val="none" w:sz="0" w:space="0" w:color="auto"/>
      </w:divBdr>
    </w:div>
    <w:div w:id="1268930210">
      <w:bodyDiv w:val="1"/>
      <w:marLeft w:val="0"/>
      <w:marRight w:val="0"/>
      <w:marTop w:val="0"/>
      <w:marBottom w:val="0"/>
      <w:divBdr>
        <w:top w:val="none" w:sz="0" w:space="0" w:color="auto"/>
        <w:left w:val="none" w:sz="0" w:space="0" w:color="auto"/>
        <w:bottom w:val="none" w:sz="0" w:space="0" w:color="auto"/>
        <w:right w:val="none" w:sz="0" w:space="0" w:color="auto"/>
      </w:divBdr>
    </w:div>
    <w:div w:id="1330668962">
      <w:bodyDiv w:val="1"/>
      <w:marLeft w:val="0"/>
      <w:marRight w:val="0"/>
      <w:marTop w:val="0"/>
      <w:marBottom w:val="0"/>
      <w:divBdr>
        <w:top w:val="none" w:sz="0" w:space="0" w:color="auto"/>
        <w:left w:val="none" w:sz="0" w:space="0" w:color="auto"/>
        <w:bottom w:val="none" w:sz="0" w:space="0" w:color="auto"/>
        <w:right w:val="none" w:sz="0" w:space="0" w:color="auto"/>
      </w:divBdr>
    </w:div>
    <w:div w:id="1356882045">
      <w:bodyDiv w:val="1"/>
      <w:marLeft w:val="0"/>
      <w:marRight w:val="0"/>
      <w:marTop w:val="0"/>
      <w:marBottom w:val="0"/>
      <w:divBdr>
        <w:top w:val="none" w:sz="0" w:space="0" w:color="auto"/>
        <w:left w:val="none" w:sz="0" w:space="0" w:color="auto"/>
        <w:bottom w:val="none" w:sz="0" w:space="0" w:color="auto"/>
        <w:right w:val="none" w:sz="0" w:space="0" w:color="auto"/>
      </w:divBdr>
    </w:div>
    <w:div w:id="1475677487">
      <w:bodyDiv w:val="1"/>
      <w:marLeft w:val="0"/>
      <w:marRight w:val="0"/>
      <w:marTop w:val="0"/>
      <w:marBottom w:val="0"/>
      <w:divBdr>
        <w:top w:val="none" w:sz="0" w:space="0" w:color="auto"/>
        <w:left w:val="none" w:sz="0" w:space="0" w:color="auto"/>
        <w:bottom w:val="none" w:sz="0" w:space="0" w:color="auto"/>
        <w:right w:val="none" w:sz="0" w:space="0" w:color="auto"/>
      </w:divBdr>
    </w:div>
    <w:div w:id="1602643721">
      <w:bodyDiv w:val="1"/>
      <w:marLeft w:val="0"/>
      <w:marRight w:val="0"/>
      <w:marTop w:val="0"/>
      <w:marBottom w:val="0"/>
      <w:divBdr>
        <w:top w:val="none" w:sz="0" w:space="0" w:color="auto"/>
        <w:left w:val="none" w:sz="0" w:space="0" w:color="auto"/>
        <w:bottom w:val="none" w:sz="0" w:space="0" w:color="auto"/>
        <w:right w:val="none" w:sz="0" w:space="0" w:color="auto"/>
      </w:divBdr>
    </w:div>
    <w:div w:id="1625769522">
      <w:bodyDiv w:val="1"/>
      <w:marLeft w:val="0"/>
      <w:marRight w:val="0"/>
      <w:marTop w:val="0"/>
      <w:marBottom w:val="0"/>
      <w:divBdr>
        <w:top w:val="none" w:sz="0" w:space="0" w:color="auto"/>
        <w:left w:val="none" w:sz="0" w:space="0" w:color="auto"/>
        <w:bottom w:val="none" w:sz="0" w:space="0" w:color="auto"/>
        <w:right w:val="none" w:sz="0" w:space="0" w:color="auto"/>
      </w:divBdr>
    </w:div>
    <w:div w:id="1632634413">
      <w:bodyDiv w:val="1"/>
      <w:marLeft w:val="0"/>
      <w:marRight w:val="0"/>
      <w:marTop w:val="0"/>
      <w:marBottom w:val="0"/>
      <w:divBdr>
        <w:top w:val="none" w:sz="0" w:space="0" w:color="auto"/>
        <w:left w:val="none" w:sz="0" w:space="0" w:color="auto"/>
        <w:bottom w:val="none" w:sz="0" w:space="0" w:color="auto"/>
        <w:right w:val="none" w:sz="0" w:space="0" w:color="auto"/>
      </w:divBdr>
    </w:div>
    <w:div w:id="1720981983">
      <w:bodyDiv w:val="1"/>
      <w:marLeft w:val="0"/>
      <w:marRight w:val="0"/>
      <w:marTop w:val="0"/>
      <w:marBottom w:val="0"/>
      <w:divBdr>
        <w:top w:val="none" w:sz="0" w:space="0" w:color="auto"/>
        <w:left w:val="none" w:sz="0" w:space="0" w:color="auto"/>
        <w:bottom w:val="none" w:sz="0" w:space="0" w:color="auto"/>
        <w:right w:val="none" w:sz="0" w:space="0" w:color="auto"/>
      </w:divBdr>
    </w:div>
    <w:div w:id="1735620287">
      <w:bodyDiv w:val="1"/>
      <w:marLeft w:val="0"/>
      <w:marRight w:val="0"/>
      <w:marTop w:val="0"/>
      <w:marBottom w:val="0"/>
      <w:divBdr>
        <w:top w:val="none" w:sz="0" w:space="0" w:color="auto"/>
        <w:left w:val="none" w:sz="0" w:space="0" w:color="auto"/>
        <w:bottom w:val="none" w:sz="0" w:space="0" w:color="auto"/>
        <w:right w:val="none" w:sz="0" w:space="0" w:color="auto"/>
      </w:divBdr>
    </w:div>
    <w:div w:id="1800492282">
      <w:bodyDiv w:val="1"/>
      <w:marLeft w:val="0"/>
      <w:marRight w:val="0"/>
      <w:marTop w:val="0"/>
      <w:marBottom w:val="0"/>
      <w:divBdr>
        <w:top w:val="none" w:sz="0" w:space="0" w:color="auto"/>
        <w:left w:val="none" w:sz="0" w:space="0" w:color="auto"/>
        <w:bottom w:val="none" w:sz="0" w:space="0" w:color="auto"/>
        <w:right w:val="none" w:sz="0" w:space="0" w:color="auto"/>
      </w:divBdr>
    </w:div>
    <w:div w:id="1841461968">
      <w:bodyDiv w:val="1"/>
      <w:marLeft w:val="0"/>
      <w:marRight w:val="0"/>
      <w:marTop w:val="0"/>
      <w:marBottom w:val="0"/>
      <w:divBdr>
        <w:top w:val="none" w:sz="0" w:space="0" w:color="auto"/>
        <w:left w:val="none" w:sz="0" w:space="0" w:color="auto"/>
        <w:bottom w:val="none" w:sz="0" w:space="0" w:color="auto"/>
        <w:right w:val="none" w:sz="0" w:space="0" w:color="auto"/>
      </w:divBdr>
    </w:div>
    <w:div w:id="1867791068">
      <w:bodyDiv w:val="1"/>
      <w:marLeft w:val="0"/>
      <w:marRight w:val="0"/>
      <w:marTop w:val="0"/>
      <w:marBottom w:val="0"/>
      <w:divBdr>
        <w:top w:val="none" w:sz="0" w:space="0" w:color="auto"/>
        <w:left w:val="none" w:sz="0" w:space="0" w:color="auto"/>
        <w:bottom w:val="none" w:sz="0" w:space="0" w:color="auto"/>
        <w:right w:val="none" w:sz="0" w:space="0" w:color="auto"/>
      </w:divBdr>
    </w:div>
    <w:div w:id="1959291553">
      <w:bodyDiv w:val="1"/>
      <w:marLeft w:val="0"/>
      <w:marRight w:val="0"/>
      <w:marTop w:val="0"/>
      <w:marBottom w:val="0"/>
      <w:divBdr>
        <w:top w:val="none" w:sz="0" w:space="0" w:color="auto"/>
        <w:left w:val="none" w:sz="0" w:space="0" w:color="auto"/>
        <w:bottom w:val="none" w:sz="0" w:space="0" w:color="auto"/>
        <w:right w:val="none" w:sz="0" w:space="0" w:color="auto"/>
      </w:divBdr>
    </w:div>
    <w:div w:id="2037198584">
      <w:bodyDiv w:val="1"/>
      <w:marLeft w:val="0"/>
      <w:marRight w:val="0"/>
      <w:marTop w:val="0"/>
      <w:marBottom w:val="0"/>
      <w:divBdr>
        <w:top w:val="none" w:sz="0" w:space="0" w:color="auto"/>
        <w:left w:val="none" w:sz="0" w:space="0" w:color="auto"/>
        <w:bottom w:val="none" w:sz="0" w:space="0" w:color="auto"/>
        <w:right w:val="none" w:sz="0" w:space="0" w:color="auto"/>
      </w:divBdr>
    </w:div>
    <w:div w:id="2078749046">
      <w:bodyDiv w:val="1"/>
      <w:marLeft w:val="0"/>
      <w:marRight w:val="0"/>
      <w:marTop w:val="0"/>
      <w:marBottom w:val="0"/>
      <w:divBdr>
        <w:top w:val="none" w:sz="0" w:space="0" w:color="auto"/>
        <w:left w:val="none" w:sz="0" w:space="0" w:color="auto"/>
        <w:bottom w:val="none" w:sz="0" w:space="0" w:color="auto"/>
        <w:right w:val="none" w:sz="0" w:space="0" w:color="auto"/>
      </w:divBdr>
    </w:div>
    <w:div w:id="2095658830">
      <w:bodyDiv w:val="1"/>
      <w:marLeft w:val="0"/>
      <w:marRight w:val="0"/>
      <w:marTop w:val="0"/>
      <w:marBottom w:val="0"/>
      <w:divBdr>
        <w:top w:val="none" w:sz="0" w:space="0" w:color="auto"/>
        <w:left w:val="none" w:sz="0" w:space="0" w:color="auto"/>
        <w:bottom w:val="none" w:sz="0" w:space="0" w:color="auto"/>
        <w:right w:val="none" w:sz="0" w:space="0" w:color="auto"/>
      </w:divBdr>
    </w:div>
    <w:div w:id="2136212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FA938F-9292-4406-BDD9-D8725BEC49E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2562</Words>
  <Characters>14862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sagnik1618@gmail.com</dc:creator>
  <cp:keywords/>
  <dc:description/>
  <cp:lastModifiedBy>Andrada Maria</cp:lastModifiedBy>
  <cp:revision>2</cp:revision>
  <dcterms:created xsi:type="dcterms:W3CDTF">2022-09-01T20:58:00Z</dcterms:created>
  <dcterms:modified xsi:type="dcterms:W3CDTF">2022-09-01T20:58:00Z</dcterms:modified>
</cp:coreProperties>
</file>