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931893" w14:textId="77777777" w:rsidR="00B24CCF" w:rsidRDefault="00B24CCF" w:rsidP="00B014B9">
      <w:pPr>
        <w:rPr>
          <w:rFonts w:ascii="Arial" w:hAnsi="Arial" w:cs="Arial"/>
          <w:sz w:val="24"/>
          <w:szCs w:val="24"/>
        </w:rPr>
      </w:pPr>
      <w:r w:rsidRPr="00B24CCF">
        <w:rPr>
          <w:rFonts w:ascii="Arial" w:hAnsi="Arial" w:cs="Arial"/>
          <w:sz w:val="24"/>
          <w:szCs w:val="24"/>
        </w:rPr>
        <w:t>Question 2: ‘If ever one art movement consumed the entire illustration genre, it was surrealism’ (Heller: p70 2008). Discuss</w:t>
      </w:r>
    </w:p>
    <w:p w14:paraId="412297F8" w14:textId="2A5959FC" w:rsidR="00B014B9" w:rsidRDefault="00B014B9" w:rsidP="00B014B9">
      <w:pPr>
        <w:rPr>
          <w:rFonts w:ascii="Arial" w:hAnsi="Arial" w:cs="Arial"/>
          <w:sz w:val="24"/>
          <w:szCs w:val="24"/>
        </w:rPr>
      </w:pPr>
      <w:r>
        <w:rPr>
          <w:rFonts w:ascii="Arial" w:hAnsi="Arial" w:cs="Arial"/>
          <w:sz w:val="24"/>
          <w:szCs w:val="24"/>
        </w:rPr>
        <w:t>1807876</w:t>
      </w:r>
      <w:r w:rsidR="008F7AF1">
        <w:rPr>
          <w:rFonts w:ascii="Arial" w:hAnsi="Arial" w:cs="Arial"/>
          <w:sz w:val="24"/>
          <w:szCs w:val="24"/>
        </w:rPr>
        <w:t xml:space="preserve"> Bow Chloe Bennett</w:t>
      </w:r>
    </w:p>
    <w:p w14:paraId="672CD364" w14:textId="216DDF05" w:rsidR="00B014B9" w:rsidRDefault="0053534E" w:rsidP="00B014B9">
      <w:pPr>
        <w:rPr>
          <w:rFonts w:ascii="Arial" w:hAnsi="Arial" w:cs="Arial"/>
          <w:sz w:val="24"/>
          <w:szCs w:val="24"/>
        </w:rPr>
      </w:pPr>
      <w:r>
        <w:rPr>
          <w:rFonts w:ascii="Arial" w:hAnsi="Arial" w:cs="Arial"/>
          <w:sz w:val="24"/>
          <w:szCs w:val="24"/>
        </w:rPr>
        <w:t xml:space="preserve">BA hons </w:t>
      </w:r>
      <w:r w:rsidR="00B014B9">
        <w:rPr>
          <w:rFonts w:ascii="Arial" w:hAnsi="Arial" w:cs="Arial"/>
          <w:sz w:val="24"/>
          <w:szCs w:val="24"/>
        </w:rPr>
        <w:t>Illustration</w:t>
      </w:r>
    </w:p>
    <w:p w14:paraId="3DB69C6A" w14:textId="04FE54D4" w:rsidR="00B014B9" w:rsidRDefault="00B014B9" w:rsidP="00B014B9">
      <w:pPr>
        <w:rPr>
          <w:rFonts w:ascii="Arial" w:hAnsi="Arial" w:cs="Arial"/>
          <w:sz w:val="24"/>
          <w:szCs w:val="24"/>
        </w:rPr>
      </w:pPr>
      <w:r>
        <w:rPr>
          <w:rFonts w:ascii="Arial" w:hAnsi="Arial" w:cs="Arial"/>
          <w:sz w:val="24"/>
          <w:szCs w:val="24"/>
        </w:rPr>
        <w:t>Word count</w:t>
      </w:r>
      <w:r w:rsidR="0053534E">
        <w:rPr>
          <w:rFonts w:ascii="Arial" w:hAnsi="Arial" w:cs="Arial"/>
          <w:sz w:val="24"/>
          <w:szCs w:val="24"/>
        </w:rPr>
        <w:t xml:space="preserve">- </w:t>
      </w:r>
      <w:r w:rsidR="008F7AF1">
        <w:rPr>
          <w:rFonts w:ascii="Arial" w:hAnsi="Arial" w:cs="Arial"/>
          <w:sz w:val="24"/>
          <w:szCs w:val="24"/>
        </w:rPr>
        <w:t>2481</w:t>
      </w:r>
    </w:p>
    <w:p w14:paraId="219B565E" w14:textId="028A1ADF" w:rsidR="00B014B9" w:rsidRPr="00B24CCF" w:rsidRDefault="00B014B9" w:rsidP="00B014B9">
      <w:pPr>
        <w:rPr>
          <w:rFonts w:ascii="Arial" w:hAnsi="Arial" w:cs="Arial"/>
          <w:sz w:val="24"/>
          <w:szCs w:val="24"/>
        </w:rPr>
      </w:pPr>
      <w:r>
        <w:rPr>
          <w:rFonts w:ascii="Arial" w:hAnsi="Arial" w:cs="Arial"/>
          <w:sz w:val="24"/>
          <w:szCs w:val="24"/>
        </w:rPr>
        <w:t xml:space="preserve">Tutor </w:t>
      </w:r>
      <w:r w:rsidR="0053534E">
        <w:rPr>
          <w:rFonts w:ascii="Arial" w:hAnsi="Arial" w:cs="Arial"/>
          <w:sz w:val="24"/>
          <w:szCs w:val="24"/>
        </w:rPr>
        <w:t xml:space="preserve">– Louise </w:t>
      </w:r>
      <w:proofErr w:type="spellStart"/>
      <w:r w:rsidR="0053534E">
        <w:rPr>
          <w:rFonts w:ascii="Arial" w:hAnsi="Arial" w:cs="Arial"/>
          <w:sz w:val="24"/>
          <w:szCs w:val="24"/>
        </w:rPr>
        <w:t>Burston</w:t>
      </w:r>
      <w:proofErr w:type="spellEnd"/>
    </w:p>
    <w:p w14:paraId="5F4D0F0A" w14:textId="77777777" w:rsidR="00B24CCF" w:rsidRDefault="00B24CCF" w:rsidP="00B014B9">
      <w:pPr>
        <w:rPr>
          <w:rFonts w:ascii="Arial" w:hAnsi="Arial" w:cs="Arial"/>
          <w:sz w:val="24"/>
          <w:szCs w:val="24"/>
          <w:u w:val="single"/>
        </w:rPr>
      </w:pPr>
    </w:p>
    <w:p w14:paraId="2A46E9FF" w14:textId="77777777" w:rsidR="00B24CCF" w:rsidRDefault="00B24CCF" w:rsidP="00B014B9">
      <w:pPr>
        <w:rPr>
          <w:rFonts w:ascii="Arial" w:hAnsi="Arial" w:cs="Arial"/>
          <w:sz w:val="24"/>
          <w:szCs w:val="24"/>
          <w:u w:val="single"/>
        </w:rPr>
      </w:pPr>
    </w:p>
    <w:p w14:paraId="7D8B9CAC" w14:textId="77777777" w:rsidR="00B24CCF" w:rsidRDefault="00B24CCF" w:rsidP="00B014B9">
      <w:pPr>
        <w:rPr>
          <w:rFonts w:ascii="Arial" w:hAnsi="Arial" w:cs="Arial"/>
          <w:sz w:val="24"/>
          <w:szCs w:val="24"/>
          <w:u w:val="single"/>
        </w:rPr>
      </w:pPr>
    </w:p>
    <w:p w14:paraId="700665CC" w14:textId="77777777" w:rsidR="00B24CCF" w:rsidRDefault="00B24CCF" w:rsidP="00623074">
      <w:pPr>
        <w:jc w:val="center"/>
        <w:rPr>
          <w:rFonts w:ascii="Arial" w:hAnsi="Arial" w:cs="Arial"/>
          <w:sz w:val="24"/>
          <w:szCs w:val="24"/>
          <w:u w:val="single"/>
        </w:rPr>
      </w:pPr>
    </w:p>
    <w:p w14:paraId="407C31EE" w14:textId="77777777" w:rsidR="00B24CCF" w:rsidRDefault="00B24CCF" w:rsidP="00623074">
      <w:pPr>
        <w:jc w:val="center"/>
        <w:rPr>
          <w:rFonts w:ascii="Arial" w:hAnsi="Arial" w:cs="Arial"/>
          <w:sz w:val="24"/>
          <w:szCs w:val="24"/>
          <w:u w:val="single"/>
        </w:rPr>
      </w:pPr>
    </w:p>
    <w:p w14:paraId="779443CF" w14:textId="77777777" w:rsidR="00B24CCF" w:rsidRDefault="00B24CCF" w:rsidP="00623074">
      <w:pPr>
        <w:jc w:val="center"/>
        <w:rPr>
          <w:rFonts w:ascii="Arial" w:hAnsi="Arial" w:cs="Arial"/>
          <w:sz w:val="24"/>
          <w:szCs w:val="24"/>
          <w:u w:val="single"/>
        </w:rPr>
      </w:pPr>
    </w:p>
    <w:p w14:paraId="0DFA5FED" w14:textId="77777777" w:rsidR="00B24CCF" w:rsidRDefault="00B24CCF" w:rsidP="00623074">
      <w:pPr>
        <w:jc w:val="center"/>
        <w:rPr>
          <w:rFonts w:ascii="Arial" w:hAnsi="Arial" w:cs="Arial"/>
          <w:sz w:val="24"/>
          <w:szCs w:val="24"/>
          <w:u w:val="single"/>
        </w:rPr>
      </w:pPr>
    </w:p>
    <w:p w14:paraId="593EC729" w14:textId="77777777" w:rsidR="00B24CCF" w:rsidRDefault="00B24CCF" w:rsidP="00623074">
      <w:pPr>
        <w:jc w:val="center"/>
        <w:rPr>
          <w:rFonts w:ascii="Arial" w:hAnsi="Arial" w:cs="Arial"/>
          <w:sz w:val="24"/>
          <w:szCs w:val="24"/>
          <w:u w:val="single"/>
        </w:rPr>
      </w:pPr>
    </w:p>
    <w:p w14:paraId="586B5559" w14:textId="77777777" w:rsidR="00B24CCF" w:rsidRDefault="00B24CCF" w:rsidP="00623074">
      <w:pPr>
        <w:jc w:val="center"/>
        <w:rPr>
          <w:rFonts w:ascii="Arial" w:hAnsi="Arial" w:cs="Arial"/>
          <w:sz w:val="24"/>
          <w:szCs w:val="24"/>
          <w:u w:val="single"/>
        </w:rPr>
      </w:pPr>
    </w:p>
    <w:p w14:paraId="28B60EED" w14:textId="77777777" w:rsidR="00B24CCF" w:rsidRDefault="00B24CCF" w:rsidP="00623074">
      <w:pPr>
        <w:jc w:val="center"/>
        <w:rPr>
          <w:rFonts w:ascii="Arial" w:hAnsi="Arial" w:cs="Arial"/>
          <w:sz w:val="24"/>
          <w:szCs w:val="24"/>
          <w:u w:val="single"/>
        </w:rPr>
      </w:pPr>
    </w:p>
    <w:p w14:paraId="6B675A89" w14:textId="77777777" w:rsidR="00B24CCF" w:rsidRDefault="00B24CCF" w:rsidP="00623074">
      <w:pPr>
        <w:jc w:val="center"/>
        <w:rPr>
          <w:rFonts w:ascii="Arial" w:hAnsi="Arial" w:cs="Arial"/>
          <w:sz w:val="24"/>
          <w:szCs w:val="24"/>
          <w:u w:val="single"/>
        </w:rPr>
      </w:pPr>
    </w:p>
    <w:p w14:paraId="77091BB3" w14:textId="77777777" w:rsidR="00B24CCF" w:rsidRDefault="00B24CCF" w:rsidP="00623074">
      <w:pPr>
        <w:jc w:val="center"/>
        <w:rPr>
          <w:rFonts w:ascii="Arial" w:hAnsi="Arial" w:cs="Arial"/>
          <w:sz w:val="24"/>
          <w:szCs w:val="24"/>
          <w:u w:val="single"/>
        </w:rPr>
      </w:pPr>
    </w:p>
    <w:p w14:paraId="33788B74" w14:textId="77777777" w:rsidR="00B24CCF" w:rsidRDefault="00B24CCF" w:rsidP="00623074">
      <w:pPr>
        <w:jc w:val="center"/>
        <w:rPr>
          <w:rFonts w:ascii="Arial" w:hAnsi="Arial" w:cs="Arial"/>
          <w:sz w:val="24"/>
          <w:szCs w:val="24"/>
          <w:u w:val="single"/>
        </w:rPr>
      </w:pPr>
    </w:p>
    <w:p w14:paraId="328AAA7F" w14:textId="77777777" w:rsidR="00B24CCF" w:rsidRDefault="00B24CCF" w:rsidP="00623074">
      <w:pPr>
        <w:jc w:val="center"/>
        <w:rPr>
          <w:rFonts w:ascii="Arial" w:hAnsi="Arial" w:cs="Arial"/>
          <w:sz w:val="24"/>
          <w:szCs w:val="24"/>
          <w:u w:val="single"/>
        </w:rPr>
      </w:pPr>
    </w:p>
    <w:p w14:paraId="0CBB9D50" w14:textId="77777777" w:rsidR="00B24CCF" w:rsidRDefault="00B24CCF" w:rsidP="00623074">
      <w:pPr>
        <w:jc w:val="center"/>
        <w:rPr>
          <w:rFonts w:ascii="Arial" w:hAnsi="Arial" w:cs="Arial"/>
          <w:sz w:val="24"/>
          <w:szCs w:val="24"/>
          <w:u w:val="single"/>
        </w:rPr>
      </w:pPr>
    </w:p>
    <w:p w14:paraId="148EAB01" w14:textId="77777777" w:rsidR="00B24CCF" w:rsidRDefault="00B24CCF" w:rsidP="00623074">
      <w:pPr>
        <w:jc w:val="center"/>
        <w:rPr>
          <w:rFonts w:ascii="Arial" w:hAnsi="Arial" w:cs="Arial"/>
          <w:sz w:val="24"/>
          <w:szCs w:val="24"/>
          <w:u w:val="single"/>
        </w:rPr>
      </w:pPr>
    </w:p>
    <w:p w14:paraId="40430DE5" w14:textId="77777777" w:rsidR="00B24CCF" w:rsidRDefault="00B24CCF" w:rsidP="00623074">
      <w:pPr>
        <w:jc w:val="center"/>
        <w:rPr>
          <w:rFonts w:ascii="Arial" w:hAnsi="Arial" w:cs="Arial"/>
          <w:sz w:val="24"/>
          <w:szCs w:val="24"/>
          <w:u w:val="single"/>
        </w:rPr>
      </w:pPr>
    </w:p>
    <w:p w14:paraId="6778DD6F" w14:textId="77777777" w:rsidR="00B24CCF" w:rsidRDefault="00B24CCF" w:rsidP="00623074">
      <w:pPr>
        <w:jc w:val="center"/>
        <w:rPr>
          <w:rFonts w:ascii="Arial" w:hAnsi="Arial" w:cs="Arial"/>
          <w:sz w:val="24"/>
          <w:szCs w:val="24"/>
          <w:u w:val="single"/>
        </w:rPr>
      </w:pPr>
    </w:p>
    <w:p w14:paraId="22D3E3F6" w14:textId="77777777" w:rsidR="00B24CCF" w:rsidRDefault="00B24CCF" w:rsidP="00623074">
      <w:pPr>
        <w:jc w:val="center"/>
        <w:rPr>
          <w:rFonts w:ascii="Arial" w:hAnsi="Arial" w:cs="Arial"/>
          <w:sz w:val="24"/>
          <w:szCs w:val="24"/>
          <w:u w:val="single"/>
        </w:rPr>
      </w:pPr>
    </w:p>
    <w:p w14:paraId="35DD18C7" w14:textId="77777777" w:rsidR="00B24CCF" w:rsidRDefault="00B24CCF" w:rsidP="00623074">
      <w:pPr>
        <w:jc w:val="center"/>
        <w:rPr>
          <w:rFonts w:ascii="Arial" w:hAnsi="Arial" w:cs="Arial"/>
          <w:sz w:val="24"/>
          <w:szCs w:val="24"/>
          <w:u w:val="single"/>
        </w:rPr>
      </w:pPr>
    </w:p>
    <w:p w14:paraId="7E0C5DE9" w14:textId="77777777" w:rsidR="00B24CCF" w:rsidRDefault="00B24CCF" w:rsidP="00623074">
      <w:pPr>
        <w:jc w:val="center"/>
        <w:rPr>
          <w:rFonts w:ascii="Arial" w:hAnsi="Arial" w:cs="Arial"/>
          <w:sz w:val="24"/>
          <w:szCs w:val="24"/>
          <w:u w:val="single"/>
        </w:rPr>
      </w:pPr>
    </w:p>
    <w:p w14:paraId="3B7BA8C2" w14:textId="77777777" w:rsidR="00B24CCF" w:rsidRDefault="00B24CCF" w:rsidP="00623074">
      <w:pPr>
        <w:jc w:val="center"/>
        <w:rPr>
          <w:rFonts w:ascii="Arial" w:hAnsi="Arial" w:cs="Arial"/>
          <w:sz w:val="24"/>
          <w:szCs w:val="24"/>
          <w:u w:val="single"/>
        </w:rPr>
      </w:pPr>
    </w:p>
    <w:p w14:paraId="1205F0B9" w14:textId="77777777" w:rsidR="00B24CCF" w:rsidRDefault="00B24CCF" w:rsidP="00623074">
      <w:pPr>
        <w:jc w:val="center"/>
        <w:rPr>
          <w:rFonts w:ascii="Arial" w:hAnsi="Arial" w:cs="Arial"/>
          <w:sz w:val="24"/>
          <w:szCs w:val="24"/>
          <w:u w:val="single"/>
        </w:rPr>
      </w:pPr>
    </w:p>
    <w:p w14:paraId="08F09F4F" w14:textId="77777777" w:rsidR="00B014B9" w:rsidRDefault="00B014B9" w:rsidP="00B014B9">
      <w:pPr>
        <w:rPr>
          <w:rFonts w:ascii="Arial" w:hAnsi="Arial" w:cs="Arial"/>
          <w:sz w:val="24"/>
          <w:szCs w:val="24"/>
          <w:u w:val="single"/>
        </w:rPr>
      </w:pPr>
    </w:p>
    <w:p w14:paraId="121C52B9" w14:textId="27E5EA1D" w:rsidR="00623074" w:rsidRDefault="00623074" w:rsidP="00B014B9">
      <w:pPr>
        <w:rPr>
          <w:rFonts w:ascii="Arial" w:hAnsi="Arial" w:cs="Arial"/>
          <w:sz w:val="24"/>
          <w:szCs w:val="24"/>
          <w:u w:val="single"/>
        </w:rPr>
      </w:pPr>
      <w:r w:rsidRPr="00623074">
        <w:rPr>
          <w:rFonts w:ascii="Arial" w:hAnsi="Arial" w:cs="Arial"/>
          <w:sz w:val="24"/>
          <w:szCs w:val="24"/>
          <w:u w:val="single"/>
        </w:rPr>
        <w:lastRenderedPageBreak/>
        <w:t xml:space="preserve">Question 2: ‘If ever one art movement consumed the entire illustration genre, it was </w:t>
      </w:r>
      <w:r w:rsidR="0053534E">
        <w:rPr>
          <w:rFonts w:ascii="Arial" w:hAnsi="Arial" w:cs="Arial"/>
          <w:sz w:val="24"/>
          <w:szCs w:val="24"/>
          <w:u w:val="single"/>
        </w:rPr>
        <w:t xml:space="preserve">    </w:t>
      </w:r>
      <w:r w:rsidRPr="00623074">
        <w:rPr>
          <w:rFonts w:ascii="Arial" w:hAnsi="Arial" w:cs="Arial"/>
          <w:sz w:val="24"/>
          <w:szCs w:val="24"/>
          <w:u w:val="single"/>
        </w:rPr>
        <w:t>surrealism’ (Heller: p70 2008). Discuss</w:t>
      </w:r>
    </w:p>
    <w:p w14:paraId="3A532072" w14:textId="22107AF3" w:rsidR="0053534E" w:rsidRDefault="0053534E" w:rsidP="00B014B9">
      <w:pPr>
        <w:rPr>
          <w:rFonts w:ascii="Arial" w:hAnsi="Arial" w:cs="Arial"/>
          <w:sz w:val="24"/>
          <w:szCs w:val="24"/>
          <w:u w:val="single"/>
        </w:rPr>
      </w:pPr>
    </w:p>
    <w:p w14:paraId="72B1F1FA" w14:textId="77777777" w:rsidR="00CF7A04" w:rsidRDefault="00CF7A04" w:rsidP="00CF7A04">
      <w:pPr>
        <w:rPr>
          <w:rFonts w:ascii="Arial" w:hAnsi="Arial" w:cs="Arial"/>
          <w:sz w:val="24"/>
          <w:szCs w:val="24"/>
        </w:rPr>
      </w:pPr>
      <w:r>
        <w:rPr>
          <w:rFonts w:ascii="Arial" w:hAnsi="Arial" w:cs="Arial"/>
          <w:sz w:val="24"/>
          <w:szCs w:val="24"/>
        </w:rPr>
        <w:t xml:space="preserve">In order to begin discussing the statement above, we must thoroughly dissect the vocabulary used. The word ‘consume’ is to suggest the domination of illustration as a profession. When one considers the complexity of the surrealist movement and its self-contradictory nature, how could this possibly be so? In this discussion I will consider the crucial point and question whether there is even such a thing as a true surrealist and how could an illustrator, someone who must tell a story or create an answer to a specific brief possibly be consumed by the surrealist genre? </w:t>
      </w:r>
    </w:p>
    <w:p w14:paraId="2F9CEBBF" w14:textId="77777777" w:rsidR="00CF7A04" w:rsidRDefault="00CF7A04" w:rsidP="00CF7A04">
      <w:pPr>
        <w:rPr>
          <w:rFonts w:ascii="Arial" w:hAnsi="Arial" w:cs="Arial"/>
          <w:sz w:val="24"/>
          <w:szCs w:val="24"/>
        </w:rPr>
      </w:pPr>
      <w:r>
        <w:rPr>
          <w:rFonts w:ascii="Arial" w:hAnsi="Arial" w:cs="Arial"/>
          <w:sz w:val="24"/>
          <w:szCs w:val="24"/>
        </w:rPr>
        <w:t xml:space="preserve"> Surrealism began as something quite different to what the general public might think of today. Most people of our generation would probably assume that to draw something ‘bizarre’ or ‘whacky’ would be the complete definition of surrealism but this is simply not the case. The chief theorist of the surrealist movement was the psychologist and novelist Andre Breton. Publishing the “First Manifesto of surrealism” in 1924, he quoted Surrealism to be- </w:t>
      </w:r>
    </w:p>
    <w:p w14:paraId="320CD5D4" w14:textId="77777777" w:rsidR="00CF7A04" w:rsidRPr="00690C04" w:rsidRDefault="00CF7A04" w:rsidP="00CF7A04">
      <w:pPr>
        <w:rPr>
          <w:rFonts w:ascii="Arial" w:hAnsi="Arial" w:cs="Arial"/>
          <w:i/>
          <w:iCs/>
          <w:color w:val="000000" w:themeColor="text1"/>
          <w:sz w:val="24"/>
          <w:szCs w:val="24"/>
        </w:rPr>
      </w:pPr>
      <w:r w:rsidRPr="005764E5">
        <w:rPr>
          <w:rFonts w:ascii="Arial" w:hAnsi="Arial" w:cs="Arial"/>
          <w:i/>
          <w:iCs/>
          <w:color w:val="000000" w:themeColor="text1"/>
          <w:sz w:val="24"/>
          <w:szCs w:val="24"/>
        </w:rPr>
        <w:t xml:space="preserve">   </w:t>
      </w:r>
      <w:r>
        <w:rPr>
          <w:rFonts w:ascii="Arial" w:hAnsi="Arial" w:cs="Arial"/>
          <w:i/>
          <w:iCs/>
          <w:color w:val="000000" w:themeColor="text1"/>
          <w:sz w:val="24"/>
          <w:szCs w:val="24"/>
        </w:rPr>
        <w:t xml:space="preserve"> </w:t>
      </w:r>
      <w:r>
        <w:rPr>
          <w:rFonts w:ascii="Arial" w:hAnsi="Arial" w:cs="Arial"/>
          <w:i/>
          <w:iCs/>
          <w:color w:val="000000" w:themeColor="text1"/>
          <w:spacing w:val="6"/>
          <w:sz w:val="24"/>
          <w:szCs w:val="24"/>
          <w:shd w:val="clear" w:color="auto" w:fill="FFFFFF"/>
        </w:rPr>
        <w:t>‘</w:t>
      </w:r>
      <w:r w:rsidRPr="005764E5">
        <w:rPr>
          <w:rFonts w:ascii="Arial" w:hAnsi="Arial" w:cs="Arial"/>
          <w:i/>
          <w:iCs/>
          <w:color w:val="000000" w:themeColor="text1"/>
          <w:spacing w:val="6"/>
          <w:sz w:val="24"/>
          <w:szCs w:val="24"/>
          <w:shd w:val="clear" w:color="auto" w:fill="FFFFFF"/>
        </w:rPr>
        <w:t>Psychic automatism in its pure state, by which one proposes to express…the actual functioning of thought…in the absence of any control exercised by reason, exempt from any </w:t>
      </w:r>
      <w:hyperlink r:id="rId6" w:anchor="aesthetic" w:history="1">
        <w:r w:rsidRPr="005764E5">
          <w:rPr>
            <w:rStyle w:val="Hyperlink"/>
            <w:rFonts w:ascii="Arial" w:hAnsi="Arial" w:cs="Arial"/>
            <w:i/>
            <w:iCs/>
            <w:color w:val="000000" w:themeColor="text1"/>
            <w:spacing w:val="6"/>
            <w:sz w:val="24"/>
            <w:szCs w:val="24"/>
            <w:u w:val="none"/>
            <w:bdr w:val="none" w:sz="0" w:space="0" w:color="auto" w:frame="1"/>
            <w:shd w:val="clear" w:color="auto" w:fill="FFFFFF"/>
          </w:rPr>
          <w:t>aesthetic</w:t>
        </w:r>
      </w:hyperlink>
      <w:r w:rsidRPr="005764E5">
        <w:rPr>
          <w:rFonts w:ascii="Arial" w:hAnsi="Arial" w:cs="Arial"/>
          <w:i/>
          <w:iCs/>
          <w:color w:val="000000" w:themeColor="text1"/>
          <w:spacing w:val="6"/>
          <w:sz w:val="24"/>
          <w:szCs w:val="24"/>
          <w:shd w:val="clear" w:color="auto" w:fill="FFFFFF"/>
        </w:rPr>
        <w:t> or moral concern.</w:t>
      </w:r>
      <w:r>
        <w:rPr>
          <w:rFonts w:ascii="Arial" w:hAnsi="Arial" w:cs="Arial"/>
          <w:i/>
          <w:iCs/>
          <w:color w:val="000000" w:themeColor="text1"/>
          <w:spacing w:val="6"/>
          <w:sz w:val="24"/>
          <w:szCs w:val="24"/>
          <w:shd w:val="clear" w:color="auto" w:fill="FFFFFF"/>
        </w:rPr>
        <w:t>’</w:t>
      </w:r>
    </w:p>
    <w:p w14:paraId="3173FEE2" w14:textId="77777777" w:rsidR="00CF7A04" w:rsidRDefault="00CF7A04" w:rsidP="00CF7A04">
      <w:pPr>
        <w:rPr>
          <w:rFonts w:ascii="Arial" w:hAnsi="Arial" w:cs="Arial"/>
          <w:i/>
          <w:iCs/>
          <w:color w:val="000000" w:themeColor="text1"/>
          <w:spacing w:val="6"/>
          <w:sz w:val="24"/>
          <w:szCs w:val="24"/>
          <w:shd w:val="clear" w:color="auto" w:fill="FFFFFF"/>
        </w:rPr>
      </w:pPr>
      <w:r>
        <w:rPr>
          <w:rFonts w:ascii="Arial" w:hAnsi="Arial" w:cs="Arial"/>
          <w:i/>
          <w:iCs/>
          <w:color w:val="000000" w:themeColor="text1"/>
          <w:spacing w:val="6"/>
          <w:sz w:val="24"/>
          <w:szCs w:val="24"/>
          <w:shd w:val="clear" w:color="auto" w:fill="FFFFFF"/>
        </w:rPr>
        <w:t xml:space="preserve">                 (Andre Breton, 1924)</w:t>
      </w:r>
    </w:p>
    <w:p w14:paraId="1B1E6EE9" w14:textId="60809E53" w:rsidR="002D757F" w:rsidRDefault="002D757F" w:rsidP="002D757F">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2D757F">
        <w:rPr>
          <w:rFonts w:ascii="Times New Roman" w:eastAsia="Times New Roman" w:hAnsi="Times New Roman" w:cs="Times New Roman"/>
          <w:sz w:val="24"/>
          <w:szCs w:val="24"/>
        </w:rPr>
        <w:fldChar w:fldCharType="begin"/>
      </w:r>
      <w:r w:rsidRPr="002D757F">
        <w:rPr>
          <w:rFonts w:ascii="Times New Roman" w:eastAsia="Times New Roman" w:hAnsi="Times New Roman" w:cs="Times New Roman"/>
          <w:sz w:val="24"/>
          <w:szCs w:val="24"/>
        </w:rPr>
        <w:instrText xml:space="preserve"> INCLUDEPICTURE "https://preview.redd.it/nqs361eg6w911.jpg?width=640&amp;crop=smart&amp;auto=webp&amp;s=d49f3fd09a195d32c6802ecc541161c3b65ffe56" \* MERGEFORMATINET </w:instrText>
      </w:r>
      <w:r w:rsidRPr="002D757F">
        <w:rPr>
          <w:rFonts w:ascii="Times New Roman" w:eastAsia="Times New Roman" w:hAnsi="Times New Roman" w:cs="Times New Roman"/>
          <w:sz w:val="24"/>
          <w:szCs w:val="24"/>
        </w:rPr>
        <w:fldChar w:fldCharType="separate"/>
      </w:r>
      <w:r w:rsidRPr="002D757F">
        <w:rPr>
          <w:rFonts w:ascii="Times New Roman" w:eastAsia="Times New Roman" w:hAnsi="Times New Roman" w:cs="Times New Roman"/>
          <w:noProof/>
          <w:sz w:val="24"/>
          <w:szCs w:val="24"/>
        </w:rPr>
        <w:drawing>
          <wp:inline distT="0" distB="0" distL="0" distR="0" wp14:anchorId="374DA97D" wp14:editId="396BFC0C">
            <wp:extent cx="2754489" cy="3489040"/>
            <wp:effectExtent l="0" t="0" r="1905" b="3810"/>
            <wp:docPr id="2" name="Picture 2" descr="Pos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st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4228" cy="3501376"/>
                    </a:xfrm>
                    <a:prstGeom prst="rect">
                      <a:avLst/>
                    </a:prstGeom>
                    <a:noFill/>
                    <a:ln>
                      <a:noFill/>
                    </a:ln>
                  </pic:spPr>
                </pic:pic>
              </a:graphicData>
            </a:graphic>
          </wp:inline>
        </w:drawing>
      </w:r>
      <w:r w:rsidRPr="002D757F">
        <w:rPr>
          <w:rFonts w:ascii="Times New Roman" w:eastAsia="Times New Roman" w:hAnsi="Times New Roman" w:cs="Times New Roman"/>
          <w:sz w:val="24"/>
          <w:szCs w:val="24"/>
        </w:rPr>
        <w:fldChar w:fldCharType="end"/>
      </w:r>
    </w:p>
    <w:p w14:paraId="0E316295" w14:textId="4146AEF1" w:rsidR="002D757F" w:rsidRPr="002D757F" w:rsidRDefault="002D757F" w:rsidP="002D757F">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Figure 1: MONUMENT AUX OISEUAX, Max Ernst 1927</w:t>
      </w:r>
    </w:p>
    <w:p w14:paraId="109E9252" w14:textId="77777777" w:rsidR="002D757F" w:rsidRDefault="002D757F" w:rsidP="005764E5">
      <w:pPr>
        <w:rPr>
          <w:rFonts w:ascii="Arial" w:hAnsi="Arial" w:cs="Arial"/>
          <w:i/>
          <w:iCs/>
          <w:color w:val="000000" w:themeColor="text1"/>
          <w:spacing w:val="6"/>
          <w:sz w:val="24"/>
          <w:szCs w:val="24"/>
          <w:shd w:val="clear" w:color="auto" w:fill="FFFFFF"/>
        </w:rPr>
      </w:pPr>
    </w:p>
    <w:p w14:paraId="6C92C010" w14:textId="1CFEE6B8" w:rsidR="006D656B" w:rsidRDefault="004B0321"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Breton, inspired by Dadaism and Psychology set to create a new world for artists, one in which rules did not exist and we would have the freedom to </w:t>
      </w:r>
      <w:r>
        <w:rPr>
          <w:rFonts w:ascii="Arial" w:hAnsi="Arial" w:cs="Arial"/>
          <w:color w:val="000000" w:themeColor="text1"/>
          <w:spacing w:val="6"/>
          <w:sz w:val="24"/>
          <w:szCs w:val="24"/>
          <w:shd w:val="clear" w:color="auto" w:fill="FFFFFF"/>
        </w:rPr>
        <w:lastRenderedPageBreak/>
        <w:t xml:space="preserve">abandon all restrictions and create art and literature from our </w:t>
      </w:r>
      <w:r w:rsidR="006D656B">
        <w:rPr>
          <w:rFonts w:ascii="Arial" w:hAnsi="Arial" w:cs="Arial"/>
          <w:color w:val="000000" w:themeColor="text1"/>
          <w:spacing w:val="6"/>
          <w:sz w:val="24"/>
          <w:szCs w:val="24"/>
          <w:shd w:val="clear" w:color="auto" w:fill="FFFFFF"/>
        </w:rPr>
        <w:t>subconscious minds</w:t>
      </w:r>
      <w:r>
        <w:rPr>
          <w:rFonts w:ascii="Arial" w:hAnsi="Arial" w:cs="Arial"/>
          <w:color w:val="000000" w:themeColor="text1"/>
          <w:spacing w:val="6"/>
          <w:sz w:val="24"/>
          <w:szCs w:val="24"/>
          <w:shd w:val="clear" w:color="auto" w:fill="FFFFFF"/>
        </w:rPr>
        <w:t xml:space="preserve">. </w:t>
      </w:r>
      <w:r w:rsidR="000E5B09">
        <w:rPr>
          <w:rFonts w:ascii="Arial" w:hAnsi="Arial" w:cs="Arial"/>
          <w:color w:val="000000" w:themeColor="text1"/>
          <w:spacing w:val="6"/>
          <w:sz w:val="24"/>
          <w:szCs w:val="24"/>
          <w:shd w:val="clear" w:color="auto" w:fill="FFFFFF"/>
        </w:rPr>
        <w:t xml:space="preserve">Automatism </w:t>
      </w:r>
      <w:r w:rsidR="00CF7A04">
        <w:rPr>
          <w:rFonts w:ascii="Arial" w:hAnsi="Arial" w:cs="Arial"/>
          <w:color w:val="000000" w:themeColor="text1"/>
          <w:spacing w:val="6"/>
          <w:sz w:val="24"/>
          <w:szCs w:val="24"/>
          <w:shd w:val="clear" w:color="auto" w:fill="FFFFFF"/>
        </w:rPr>
        <w:t>means</w:t>
      </w:r>
      <w:r w:rsidR="000E5B09">
        <w:rPr>
          <w:rFonts w:ascii="Arial" w:hAnsi="Arial" w:cs="Arial"/>
          <w:color w:val="000000" w:themeColor="text1"/>
          <w:spacing w:val="6"/>
          <w:sz w:val="24"/>
          <w:szCs w:val="24"/>
          <w:shd w:val="clear" w:color="auto" w:fill="FFFFFF"/>
        </w:rPr>
        <w:t xml:space="preserve"> to create without any real conscious consideration or thought</w:t>
      </w:r>
      <w:r w:rsidR="00CF7A04">
        <w:rPr>
          <w:rFonts w:ascii="Arial" w:hAnsi="Arial" w:cs="Arial"/>
          <w:color w:val="000000" w:themeColor="text1"/>
          <w:spacing w:val="6"/>
          <w:sz w:val="24"/>
          <w:szCs w:val="24"/>
          <w:shd w:val="clear" w:color="auto" w:fill="FFFFFF"/>
        </w:rPr>
        <w:t>, d</w:t>
      </w:r>
      <w:r w:rsidR="000E5B09">
        <w:rPr>
          <w:rFonts w:ascii="Arial" w:hAnsi="Arial" w:cs="Arial"/>
          <w:color w:val="000000" w:themeColor="text1"/>
          <w:spacing w:val="6"/>
          <w:sz w:val="24"/>
          <w:szCs w:val="24"/>
          <w:shd w:val="clear" w:color="auto" w:fill="FFFFFF"/>
        </w:rPr>
        <w:t xml:space="preserve">elving into the subconscious and knowing no bounds. </w:t>
      </w:r>
      <w:r w:rsidR="00A37051">
        <w:rPr>
          <w:rFonts w:ascii="Arial" w:hAnsi="Arial" w:cs="Arial"/>
          <w:color w:val="000000" w:themeColor="text1"/>
          <w:spacing w:val="6"/>
          <w:sz w:val="24"/>
          <w:szCs w:val="24"/>
          <w:shd w:val="clear" w:color="auto" w:fill="FFFFFF"/>
        </w:rPr>
        <w:t xml:space="preserve">This original Freudian inspired philosophy soon progressed into something rather different. </w:t>
      </w:r>
      <w:r w:rsidR="00CA3A8B">
        <w:rPr>
          <w:rFonts w:ascii="Arial" w:hAnsi="Arial" w:cs="Arial"/>
          <w:color w:val="000000" w:themeColor="text1"/>
          <w:spacing w:val="6"/>
          <w:sz w:val="24"/>
          <w:szCs w:val="24"/>
          <w:shd w:val="clear" w:color="auto" w:fill="FFFFFF"/>
        </w:rPr>
        <w:t xml:space="preserve">Breton and his colleagues were involved in Marxism and the idea of equality for all. They truly believed </w:t>
      </w:r>
      <w:r w:rsidR="00CF7A04">
        <w:rPr>
          <w:rFonts w:ascii="Arial" w:hAnsi="Arial" w:cs="Arial"/>
          <w:color w:val="000000" w:themeColor="text1"/>
          <w:spacing w:val="6"/>
          <w:sz w:val="24"/>
          <w:szCs w:val="24"/>
          <w:shd w:val="clear" w:color="auto" w:fill="FFFFFF"/>
        </w:rPr>
        <w:t>that one could</w:t>
      </w:r>
      <w:r w:rsidR="00CA3A8B">
        <w:rPr>
          <w:rFonts w:ascii="Arial" w:hAnsi="Arial" w:cs="Arial"/>
          <w:color w:val="000000" w:themeColor="text1"/>
          <w:spacing w:val="6"/>
          <w:sz w:val="24"/>
          <w:szCs w:val="24"/>
          <w:shd w:val="clear" w:color="auto" w:fill="FFFFFF"/>
        </w:rPr>
        <w:t xml:space="preserve"> create what </w:t>
      </w:r>
      <w:r w:rsidR="00CF7A04">
        <w:rPr>
          <w:rFonts w:ascii="Arial" w:hAnsi="Arial" w:cs="Arial"/>
          <w:color w:val="000000" w:themeColor="text1"/>
          <w:spacing w:val="6"/>
          <w:sz w:val="24"/>
          <w:szCs w:val="24"/>
          <w:shd w:val="clear" w:color="auto" w:fill="FFFFFF"/>
        </w:rPr>
        <w:t>they</w:t>
      </w:r>
      <w:r w:rsidR="00CA3A8B">
        <w:rPr>
          <w:rFonts w:ascii="Arial" w:hAnsi="Arial" w:cs="Arial"/>
          <w:color w:val="000000" w:themeColor="text1"/>
          <w:spacing w:val="6"/>
          <w:sz w:val="24"/>
          <w:szCs w:val="24"/>
          <w:shd w:val="clear" w:color="auto" w:fill="FFFFFF"/>
        </w:rPr>
        <w:t xml:space="preserve"> want</w:t>
      </w:r>
      <w:r w:rsidR="00CF7A04">
        <w:rPr>
          <w:rFonts w:ascii="Arial" w:hAnsi="Arial" w:cs="Arial"/>
          <w:color w:val="000000" w:themeColor="text1"/>
          <w:spacing w:val="6"/>
          <w:sz w:val="24"/>
          <w:szCs w:val="24"/>
          <w:shd w:val="clear" w:color="auto" w:fill="FFFFFF"/>
        </w:rPr>
        <w:t>ed</w:t>
      </w:r>
      <w:r w:rsidR="006D656B">
        <w:rPr>
          <w:rFonts w:ascii="Arial" w:hAnsi="Arial" w:cs="Arial"/>
          <w:color w:val="000000" w:themeColor="text1"/>
          <w:spacing w:val="6"/>
          <w:sz w:val="24"/>
          <w:szCs w:val="24"/>
          <w:shd w:val="clear" w:color="auto" w:fill="FFFFFF"/>
        </w:rPr>
        <w:t xml:space="preserve"> and </w:t>
      </w:r>
      <w:r w:rsidR="00CF7A04">
        <w:rPr>
          <w:rFonts w:ascii="Arial" w:hAnsi="Arial" w:cs="Arial"/>
          <w:color w:val="000000" w:themeColor="text1"/>
          <w:spacing w:val="6"/>
          <w:sz w:val="24"/>
          <w:szCs w:val="24"/>
          <w:shd w:val="clear" w:color="auto" w:fill="FFFFFF"/>
        </w:rPr>
        <w:t xml:space="preserve">could </w:t>
      </w:r>
      <w:r w:rsidR="006D656B">
        <w:rPr>
          <w:rFonts w:ascii="Arial" w:hAnsi="Arial" w:cs="Arial"/>
          <w:color w:val="000000" w:themeColor="text1"/>
          <w:spacing w:val="6"/>
          <w:sz w:val="24"/>
          <w:szCs w:val="24"/>
          <w:shd w:val="clear" w:color="auto" w:fill="FFFFFF"/>
        </w:rPr>
        <w:t>do so</w:t>
      </w:r>
      <w:r w:rsidR="00CA3A8B">
        <w:rPr>
          <w:rFonts w:ascii="Arial" w:hAnsi="Arial" w:cs="Arial"/>
          <w:color w:val="000000" w:themeColor="text1"/>
          <w:spacing w:val="6"/>
          <w:sz w:val="24"/>
          <w:szCs w:val="24"/>
          <w:shd w:val="clear" w:color="auto" w:fill="FFFFFF"/>
        </w:rPr>
        <w:t xml:space="preserve"> </w:t>
      </w:r>
      <w:r w:rsidR="00CF7A04">
        <w:rPr>
          <w:rFonts w:ascii="Arial" w:hAnsi="Arial" w:cs="Arial"/>
          <w:color w:val="000000" w:themeColor="text1"/>
          <w:spacing w:val="6"/>
          <w:sz w:val="24"/>
          <w:szCs w:val="24"/>
          <w:shd w:val="clear" w:color="auto" w:fill="FFFFFF"/>
        </w:rPr>
        <w:t>in whichever way they chose</w:t>
      </w:r>
      <w:r w:rsidR="006D656B">
        <w:rPr>
          <w:rFonts w:ascii="Arial" w:hAnsi="Arial" w:cs="Arial"/>
          <w:color w:val="000000" w:themeColor="text1"/>
          <w:spacing w:val="6"/>
          <w:sz w:val="24"/>
          <w:szCs w:val="24"/>
          <w:shd w:val="clear" w:color="auto" w:fill="FFFFFF"/>
        </w:rPr>
        <w:t>.</w:t>
      </w:r>
      <w:r w:rsidR="00CA3A8B">
        <w:rPr>
          <w:rFonts w:ascii="Arial" w:hAnsi="Arial" w:cs="Arial"/>
          <w:color w:val="000000" w:themeColor="text1"/>
          <w:spacing w:val="6"/>
          <w:sz w:val="24"/>
          <w:szCs w:val="24"/>
          <w:shd w:val="clear" w:color="auto" w:fill="FFFFFF"/>
        </w:rPr>
        <w:t xml:space="preserve"> </w:t>
      </w:r>
      <w:r w:rsidR="006D656B">
        <w:rPr>
          <w:rFonts w:ascii="Arial" w:hAnsi="Arial" w:cs="Arial"/>
          <w:color w:val="000000" w:themeColor="text1"/>
          <w:spacing w:val="6"/>
          <w:sz w:val="24"/>
          <w:szCs w:val="24"/>
          <w:shd w:val="clear" w:color="auto" w:fill="FFFFFF"/>
        </w:rPr>
        <w:t>T</w:t>
      </w:r>
      <w:r w:rsidR="00CA3A8B">
        <w:rPr>
          <w:rFonts w:ascii="Arial" w:hAnsi="Arial" w:cs="Arial"/>
          <w:color w:val="000000" w:themeColor="text1"/>
          <w:spacing w:val="6"/>
          <w:sz w:val="24"/>
          <w:szCs w:val="24"/>
          <w:shd w:val="clear" w:color="auto" w:fill="FFFFFF"/>
        </w:rPr>
        <w:t xml:space="preserve">he pioneers of this movement such as Max Ernst did achieve this idea of creation in his own art, </w:t>
      </w:r>
      <w:r w:rsidR="00CF7A04">
        <w:rPr>
          <w:rFonts w:ascii="Arial" w:hAnsi="Arial" w:cs="Arial"/>
          <w:color w:val="000000" w:themeColor="text1"/>
          <w:spacing w:val="6"/>
          <w:sz w:val="24"/>
          <w:szCs w:val="24"/>
          <w:shd w:val="clear" w:color="auto" w:fill="FFFFFF"/>
        </w:rPr>
        <w:t xml:space="preserve">eventually </w:t>
      </w:r>
      <w:r w:rsidR="006D656B">
        <w:rPr>
          <w:rFonts w:ascii="Arial" w:hAnsi="Arial" w:cs="Arial"/>
          <w:color w:val="000000" w:themeColor="text1"/>
          <w:spacing w:val="6"/>
          <w:sz w:val="24"/>
          <w:szCs w:val="24"/>
          <w:shd w:val="clear" w:color="auto" w:fill="FFFFFF"/>
        </w:rPr>
        <w:t>going on to be</w:t>
      </w:r>
      <w:r w:rsidR="00CF7A04">
        <w:rPr>
          <w:rFonts w:ascii="Arial" w:hAnsi="Arial" w:cs="Arial"/>
          <w:color w:val="000000" w:themeColor="text1"/>
          <w:spacing w:val="6"/>
          <w:sz w:val="24"/>
          <w:szCs w:val="24"/>
          <w:shd w:val="clear" w:color="auto" w:fill="FFFFFF"/>
        </w:rPr>
        <w:t>come</w:t>
      </w:r>
      <w:r w:rsidR="006D656B">
        <w:rPr>
          <w:rFonts w:ascii="Arial" w:hAnsi="Arial" w:cs="Arial"/>
          <w:color w:val="000000" w:themeColor="text1"/>
          <w:spacing w:val="6"/>
          <w:sz w:val="24"/>
          <w:szCs w:val="24"/>
          <w:shd w:val="clear" w:color="auto" w:fill="FFFFFF"/>
        </w:rPr>
        <w:t xml:space="preserve"> the </w:t>
      </w:r>
      <w:r w:rsidR="00CA3A8B">
        <w:rPr>
          <w:rFonts w:ascii="Arial" w:hAnsi="Arial" w:cs="Arial"/>
          <w:color w:val="000000" w:themeColor="text1"/>
          <w:spacing w:val="6"/>
          <w:sz w:val="24"/>
          <w:szCs w:val="24"/>
          <w:shd w:val="clear" w:color="auto" w:fill="FFFFFF"/>
        </w:rPr>
        <w:t xml:space="preserve">first recorded artist to use Psychic Automatism. </w:t>
      </w:r>
    </w:p>
    <w:p w14:paraId="1D3BCDD8" w14:textId="0C0080A1" w:rsidR="00690C04" w:rsidRDefault="00CA3A8B"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Much to the </w:t>
      </w:r>
      <w:r w:rsidR="006D656B">
        <w:rPr>
          <w:rFonts w:ascii="Arial" w:hAnsi="Arial" w:cs="Arial"/>
          <w:color w:val="000000" w:themeColor="text1"/>
          <w:spacing w:val="6"/>
          <w:sz w:val="24"/>
          <w:szCs w:val="24"/>
          <w:shd w:val="clear" w:color="auto" w:fill="FFFFFF"/>
        </w:rPr>
        <w:t xml:space="preserve">disappointment </w:t>
      </w:r>
      <w:r>
        <w:rPr>
          <w:rFonts w:ascii="Arial" w:hAnsi="Arial" w:cs="Arial"/>
          <w:color w:val="000000" w:themeColor="text1"/>
          <w:spacing w:val="6"/>
          <w:sz w:val="24"/>
          <w:szCs w:val="24"/>
          <w:shd w:val="clear" w:color="auto" w:fill="FFFFFF"/>
        </w:rPr>
        <w:t xml:space="preserve">of Breton, </w:t>
      </w:r>
      <w:r w:rsidR="00A37051">
        <w:rPr>
          <w:rFonts w:ascii="Arial" w:hAnsi="Arial" w:cs="Arial"/>
          <w:color w:val="000000" w:themeColor="text1"/>
          <w:spacing w:val="6"/>
          <w:sz w:val="24"/>
          <w:szCs w:val="24"/>
          <w:shd w:val="clear" w:color="auto" w:fill="FFFFFF"/>
        </w:rPr>
        <w:t xml:space="preserve">Oneiric or ‘dream like’ Surrealism soon began to replace or in some cases claim to be </w:t>
      </w:r>
      <w:r w:rsidR="00CD4394">
        <w:rPr>
          <w:rFonts w:ascii="Arial" w:hAnsi="Arial" w:cs="Arial"/>
          <w:color w:val="000000" w:themeColor="text1"/>
          <w:spacing w:val="6"/>
          <w:sz w:val="24"/>
          <w:szCs w:val="24"/>
          <w:shd w:val="clear" w:color="auto" w:fill="FFFFFF"/>
        </w:rPr>
        <w:t xml:space="preserve">the same as </w:t>
      </w:r>
      <w:r w:rsidR="00A37051">
        <w:rPr>
          <w:rFonts w:ascii="Arial" w:hAnsi="Arial" w:cs="Arial"/>
          <w:color w:val="000000" w:themeColor="text1"/>
          <w:spacing w:val="6"/>
          <w:sz w:val="24"/>
          <w:szCs w:val="24"/>
          <w:shd w:val="clear" w:color="auto" w:fill="FFFFFF"/>
        </w:rPr>
        <w:t xml:space="preserve">automatism and </w:t>
      </w:r>
      <w:r w:rsidR="00CD4394">
        <w:rPr>
          <w:rFonts w:ascii="Arial" w:hAnsi="Arial" w:cs="Arial"/>
          <w:color w:val="000000" w:themeColor="text1"/>
          <w:spacing w:val="6"/>
          <w:sz w:val="24"/>
          <w:szCs w:val="24"/>
          <w:shd w:val="clear" w:color="auto" w:fill="FFFFFF"/>
        </w:rPr>
        <w:t xml:space="preserve">it </w:t>
      </w:r>
      <w:r w:rsidR="00A37051">
        <w:rPr>
          <w:rFonts w:ascii="Arial" w:hAnsi="Arial" w:cs="Arial"/>
          <w:color w:val="000000" w:themeColor="text1"/>
          <w:spacing w:val="6"/>
          <w:sz w:val="24"/>
          <w:szCs w:val="24"/>
          <w:shd w:val="clear" w:color="auto" w:fill="FFFFFF"/>
        </w:rPr>
        <w:t>gain</w:t>
      </w:r>
      <w:r w:rsidR="00CD4394">
        <w:rPr>
          <w:rFonts w:ascii="Arial" w:hAnsi="Arial" w:cs="Arial"/>
          <w:color w:val="000000" w:themeColor="text1"/>
          <w:spacing w:val="6"/>
          <w:sz w:val="24"/>
          <w:szCs w:val="24"/>
          <w:shd w:val="clear" w:color="auto" w:fill="FFFFFF"/>
        </w:rPr>
        <w:t>ed</w:t>
      </w:r>
      <w:r w:rsidR="00A37051">
        <w:rPr>
          <w:rFonts w:ascii="Arial" w:hAnsi="Arial" w:cs="Arial"/>
          <w:color w:val="000000" w:themeColor="text1"/>
          <w:spacing w:val="6"/>
          <w:sz w:val="24"/>
          <w:szCs w:val="24"/>
          <w:shd w:val="clear" w:color="auto" w:fill="FFFFFF"/>
        </w:rPr>
        <w:t xml:space="preserve"> much popularity in post war Europe and took the creative community by storm.</w:t>
      </w:r>
      <w:r w:rsidR="002D757F">
        <w:rPr>
          <w:rFonts w:ascii="Arial" w:hAnsi="Arial" w:cs="Arial"/>
          <w:color w:val="000000" w:themeColor="text1"/>
          <w:spacing w:val="6"/>
          <w:sz w:val="24"/>
          <w:szCs w:val="24"/>
          <w:shd w:val="clear" w:color="auto" w:fill="FFFFFF"/>
        </w:rPr>
        <w:t xml:space="preserve"> </w:t>
      </w:r>
    </w:p>
    <w:p w14:paraId="485042B6" w14:textId="5BB1E23A" w:rsidR="008F1712" w:rsidRDefault="002D757F"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Although Breton at first embraced the idea of Oneiric surrealism, many of the new members had taken the art movement to </w:t>
      </w:r>
      <w:r w:rsidR="006D656B">
        <w:rPr>
          <w:rFonts w:ascii="Arial" w:hAnsi="Arial" w:cs="Arial"/>
          <w:color w:val="000000" w:themeColor="text1"/>
          <w:spacing w:val="6"/>
          <w:sz w:val="24"/>
          <w:szCs w:val="24"/>
          <w:shd w:val="clear" w:color="auto" w:fill="FFFFFF"/>
        </w:rPr>
        <w:t xml:space="preserve">a </w:t>
      </w:r>
      <w:r>
        <w:rPr>
          <w:rFonts w:ascii="Arial" w:hAnsi="Arial" w:cs="Arial"/>
          <w:color w:val="000000" w:themeColor="text1"/>
          <w:spacing w:val="6"/>
          <w:sz w:val="24"/>
          <w:szCs w:val="24"/>
          <w:shd w:val="clear" w:color="auto" w:fill="FFFFFF"/>
        </w:rPr>
        <w:t>place that Breton and the original</w:t>
      </w:r>
      <w:r w:rsidR="006D656B">
        <w:rPr>
          <w:rFonts w:ascii="Arial" w:hAnsi="Arial" w:cs="Arial"/>
          <w:color w:val="000000" w:themeColor="text1"/>
          <w:spacing w:val="6"/>
          <w:sz w:val="24"/>
          <w:szCs w:val="24"/>
          <w:shd w:val="clear" w:color="auto" w:fill="FFFFFF"/>
        </w:rPr>
        <w:t xml:space="preserve"> surrealists</w:t>
      </w:r>
      <w:r>
        <w:rPr>
          <w:rFonts w:ascii="Arial" w:hAnsi="Arial" w:cs="Arial"/>
          <w:color w:val="000000" w:themeColor="text1"/>
          <w:spacing w:val="6"/>
          <w:sz w:val="24"/>
          <w:szCs w:val="24"/>
          <w:shd w:val="clear" w:color="auto" w:fill="FFFFFF"/>
        </w:rPr>
        <w:t xml:space="preserve"> </w:t>
      </w:r>
      <w:r w:rsidR="00CD4394">
        <w:rPr>
          <w:rFonts w:ascii="Arial" w:hAnsi="Arial" w:cs="Arial"/>
          <w:color w:val="000000" w:themeColor="text1"/>
          <w:spacing w:val="6"/>
          <w:sz w:val="24"/>
          <w:szCs w:val="24"/>
          <w:shd w:val="clear" w:color="auto" w:fill="FFFFFF"/>
        </w:rPr>
        <w:t>couldn’t</w:t>
      </w:r>
      <w:r>
        <w:rPr>
          <w:rFonts w:ascii="Arial" w:hAnsi="Arial" w:cs="Arial"/>
          <w:color w:val="000000" w:themeColor="text1"/>
          <w:spacing w:val="6"/>
          <w:sz w:val="24"/>
          <w:szCs w:val="24"/>
          <w:shd w:val="clear" w:color="auto" w:fill="FFFFFF"/>
        </w:rPr>
        <w:t xml:space="preserve"> have </w:t>
      </w:r>
      <w:r w:rsidR="006D656B">
        <w:rPr>
          <w:rFonts w:ascii="Arial" w:hAnsi="Arial" w:cs="Arial"/>
          <w:color w:val="000000" w:themeColor="text1"/>
          <w:spacing w:val="6"/>
          <w:sz w:val="24"/>
          <w:szCs w:val="24"/>
          <w:shd w:val="clear" w:color="auto" w:fill="FFFFFF"/>
        </w:rPr>
        <w:t>imagine</w:t>
      </w:r>
      <w:r w:rsidR="00CD4394">
        <w:rPr>
          <w:rFonts w:ascii="Arial" w:hAnsi="Arial" w:cs="Arial"/>
          <w:color w:val="000000" w:themeColor="text1"/>
          <w:spacing w:val="6"/>
          <w:sz w:val="24"/>
          <w:szCs w:val="24"/>
          <w:shd w:val="clear" w:color="auto" w:fill="FFFFFF"/>
        </w:rPr>
        <w:t>d, r</w:t>
      </w:r>
      <w:r>
        <w:rPr>
          <w:rFonts w:ascii="Arial" w:hAnsi="Arial" w:cs="Arial"/>
          <w:color w:val="000000" w:themeColor="text1"/>
          <w:spacing w:val="6"/>
          <w:sz w:val="24"/>
          <w:szCs w:val="24"/>
          <w:shd w:val="clear" w:color="auto" w:fill="FFFFFF"/>
        </w:rPr>
        <w:t>adical communism</w:t>
      </w:r>
      <w:r w:rsidR="00CD4394">
        <w:rPr>
          <w:rFonts w:ascii="Arial" w:hAnsi="Arial" w:cs="Arial"/>
          <w:color w:val="000000" w:themeColor="text1"/>
          <w:spacing w:val="6"/>
          <w:sz w:val="24"/>
          <w:szCs w:val="24"/>
          <w:shd w:val="clear" w:color="auto" w:fill="FFFFFF"/>
        </w:rPr>
        <w:t>-</w:t>
      </w:r>
      <w:r>
        <w:rPr>
          <w:rFonts w:ascii="Arial" w:hAnsi="Arial" w:cs="Arial"/>
          <w:color w:val="000000" w:themeColor="text1"/>
          <w:spacing w:val="6"/>
          <w:sz w:val="24"/>
          <w:szCs w:val="24"/>
          <w:shd w:val="clear" w:color="auto" w:fill="FFFFFF"/>
        </w:rPr>
        <w:t xml:space="preserve"> and later</w:t>
      </w:r>
      <w:r w:rsidR="005975D0">
        <w:rPr>
          <w:rFonts w:ascii="Arial" w:hAnsi="Arial" w:cs="Arial"/>
          <w:color w:val="000000" w:themeColor="text1"/>
          <w:spacing w:val="6"/>
          <w:sz w:val="24"/>
          <w:szCs w:val="24"/>
          <w:shd w:val="clear" w:color="auto" w:fill="FFFFFF"/>
        </w:rPr>
        <w:t xml:space="preserve"> on in the movement </w:t>
      </w:r>
      <w:r w:rsidR="006D656B">
        <w:rPr>
          <w:rFonts w:ascii="Arial" w:hAnsi="Arial" w:cs="Arial"/>
          <w:color w:val="000000" w:themeColor="text1"/>
          <w:spacing w:val="6"/>
          <w:sz w:val="24"/>
          <w:szCs w:val="24"/>
          <w:shd w:val="clear" w:color="auto" w:fill="FFFFFF"/>
        </w:rPr>
        <w:t xml:space="preserve">it </w:t>
      </w:r>
      <w:r w:rsidR="00CD4394">
        <w:rPr>
          <w:rFonts w:ascii="Arial" w:hAnsi="Arial" w:cs="Arial"/>
          <w:color w:val="000000" w:themeColor="text1"/>
          <w:spacing w:val="6"/>
          <w:sz w:val="24"/>
          <w:szCs w:val="24"/>
          <w:shd w:val="clear" w:color="auto" w:fill="FFFFFF"/>
        </w:rPr>
        <w:t>was used as</w:t>
      </w:r>
      <w:r w:rsidR="006D656B">
        <w:rPr>
          <w:rFonts w:ascii="Arial" w:hAnsi="Arial" w:cs="Arial"/>
          <w:color w:val="000000" w:themeColor="text1"/>
          <w:spacing w:val="6"/>
          <w:sz w:val="24"/>
          <w:szCs w:val="24"/>
          <w:shd w:val="clear" w:color="auto" w:fill="FFFFFF"/>
        </w:rPr>
        <w:t xml:space="preserve"> a weapon in a</w:t>
      </w:r>
      <w:r w:rsidR="005975D0">
        <w:rPr>
          <w:rFonts w:ascii="Arial" w:hAnsi="Arial" w:cs="Arial"/>
          <w:color w:val="000000" w:themeColor="text1"/>
          <w:spacing w:val="6"/>
          <w:sz w:val="24"/>
          <w:szCs w:val="24"/>
          <w:shd w:val="clear" w:color="auto" w:fill="FFFFFF"/>
        </w:rPr>
        <w:t xml:space="preserve"> ridiculous </w:t>
      </w:r>
      <w:r w:rsidR="006D656B">
        <w:rPr>
          <w:rFonts w:ascii="Arial" w:hAnsi="Arial" w:cs="Arial"/>
          <w:color w:val="000000" w:themeColor="text1"/>
          <w:spacing w:val="6"/>
          <w:sz w:val="24"/>
          <w:szCs w:val="24"/>
          <w:shd w:val="clear" w:color="auto" w:fill="FFFFFF"/>
        </w:rPr>
        <w:t>game</w:t>
      </w:r>
      <w:r w:rsidR="005975D0">
        <w:rPr>
          <w:rFonts w:ascii="Arial" w:hAnsi="Arial" w:cs="Arial"/>
          <w:color w:val="000000" w:themeColor="text1"/>
          <w:spacing w:val="6"/>
          <w:sz w:val="24"/>
          <w:szCs w:val="24"/>
          <w:shd w:val="clear" w:color="auto" w:fill="FFFFFF"/>
        </w:rPr>
        <w:t xml:space="preserve"> of Capitalism and fame and fortune. With surrealists such as Salvador Dali even doing a ‘surrealist’ piece </w:t>
      </w:r>
      <w:r w:rsidR="00CD4394">
        <w:rPr>
          <w:rFonts w:ascii="Arial" w:hAnsi="Arial" w:cs="Arial"/>
          <w:color w:val="000000" w:themeColor="text1"/>
          <w:spacing w:val="6"/>
          <w:sz w:val="24"/>
          <w:szCs w:val="24"/>
          <w:shd w:val="clear" w:color="auto" w:fill="FFFFFF"/>
        </w:rPr>
        <w:t xml:space="preserve">of </w:t>
      </w:r>
      <w:r w:rsidR="008F1712">
        <w:rPr>
          <w:rFonts w:ascii="Arial" w:hAnsi="Arial" w:cs="Arial"/>
          <w:color w:val="000000" w:themeColor="text1"/>
          <w:spacing w:val="6"/>
          <w:sz w:val="24"/>
          <w:szCs w:val="24"/>
          <w:shd w:val="clear" w:color="auto" w:fill="FFFFFF"/>
        </w:rPr>
        <w:t xml:space="preserve">advertising </w:t>
      </w:r>
      <w:r w:rsidR="00CD4394">
        <w:rPr>
          <w:rFonts w:ascii="Arial" w:hAnsi="Arial" w:cs="Arial"/>
          <w:color w:val="000000" w:themeColor="text1"/>
          <w:spacing w:val="6"/>
          <w:sz w:val="24"/>
          <w:szCs w:val="24"/>
          <w:shd w:val="clear" w:color="auto" w:fill="FFFFFF"/>
        </w:rPr>
        <w:t xml:space="preserve">for </w:t>
      </w:r>
      <w:r w:rsidR="008F1712">
        <w:rPr>
          <w:rFonts w:ascii="Arial" w:hAnsi="Arial" w:cs="Arial"/>
          <w:color w:val="000000" w:themeColor="text1"/>
          <w:spacing w:val="6"/>
          <w:sz w:val="24"/>
          <w:szCs w:val="24"/>
          <w:shd w:val="clear" w:color="auto" w:fill="FFFFFF"/>
        </w:rPr>
        <w:t>De Beers Diamonds</w:t>
      </w:r>
      <w:r w:rsidR="00CD4394">
        <w:rPr>
          <w:rFonts w:ascii="Arial" w:hAnsi="Arial" w:cs="Arial"/>
          <w:color w:val="000000" w:themeColor="text1"/>
          <w:spacing w:val="6"/>
          <w:sz w:val="24"/>
          <w:szCs w:val="24"/>
          <w:shd w:val="clear" w:color="auto" w:fill="FFFFFF"/>
        </w:rPr>
        <w:t>, w</w:t>
      </w:r>
      <w:r w:rsidR="008F1712">
        <w:rPr>
          <w:rFonts w:ascii="Arial" w:hAnsi="Arial" w:cs="Arial"/>
          <w:color w:val="000000" w:themeColor="text1"/>
          <w:spacing w:val="6"/>
          <w:sz w:val="24"/>
          <w:szCs w:val="24"/>
          <w:shd w:val="clear" w:color="auto" w:fill="FFFFFF"/>
        </w:rPr>
        <w:t xml:space="preserve">hich is quite possibly </w:t>
      </w:r>
      <w:r w:rsidR="006D656B">
        <w:rPr>
          <w:rFonts w:ascii="Arial" w:hAnsi="Arial" w:cs="Arial"/>
          <w:color w:val="000000" w:themeColor="text1"/>
          <w:spacing w:val="6"/>
          <w:sz w:val="24"/>
          <w:szCs w:val="24"/>
          <w:shd w:val="clear" w:color="auto" w:fill="FFFFFF"/>
        </w:rPr>
        <w:t xml:space="preserve">the </w:t>
      </w:r>
      <w:r w:rsidR="00CD4394">
        <w:rPr>
          <w:rFonts w:ascii="Arial" w:hAnsi="Arial" w:cs="Arial"/>
          <w:color w:val="000000" w:themeColor="text1"/>
          <w:spacing w:val="6"/>
          <w:sz w:val="24"/>
          <w:szCs w:val="24"/>
          <w:shd w:val="clear" w:color="auto" w:fill="FFFFFF"/>
        </w:rPr>
        <w:t>antithesis of the</w:t>
      </w:r>
      <w:r w:rsidR="008F1712">
        <w:rPr>
          <w:rFonts w:ascii="Arial" w:hAnsi="Arial" w:cs="Arial"/>
          <w:color w:val="000000" w:themeColor="text1"/>
          <w:spacing w:val="6"/>
          <w:sz w:val="24"/>
          <w:szCs w:val="24"/>
          <w:shd w:val="clear" w:color="auto" w:fill="FFFFFF"/>
        </w:rPr>
        <w:t xml:space="preserve"> original surrealist manifesto. </w:t>
      </w:r>
      <w:r w:rsidR="00B82E7A">
        <w:rPr>
          <w:rFonts w:ascii="Arial" w:hAnsi="Arial" w:cs="Arial"/>
          <w:color w:val="000000" w:themeColor="text1"/>
          <w:spacing w:val="6"/>
          <w:sz w:val="24"/>
          <w:szCs w:val="24"/>
          <w:shd w:val="clear" w:color="auto" w:fill="FFFFFF"/>
        </w:rPr>
        <w:t xml:space="preserve">Early </w:t>
      </w:r>
      <w:r w:rsidR="008F1712">
        <w:rPr>
          <w:rFonts w:ascii="Arial" w:hAnsi="Arial" w:cs="Arial"/>
          <w:color w:val="000000" w:themeColor="text1"/>
          <w:spacing w:val="6"/>
          <w:sz w:val="24"/>
          <w:szCs w:val="24"/>
          <w:shd w:val="clear" w:color="auto" w:fill="FFFFFF"/>
        </w:rPr>
        <w:t>Surrealist Giorgio de Chirico on</w:t>
      </w:r>
      <w:r w:rsidR="00CD4394">
        <w:rPr>
          <w:rFonts w:ascii="Arial" w:hAnsi="Arial" w:cs="Arial"/>
          <w:color w:val="000000" w:themeColor="text1"/>
          <w:spacing w:val="6"/>
          <w:sz w:val="24"/>
          <w:szCs w:val="24"/>
          <w:shd w:val="clear" w:color="auto" w:fill="FFFFFF"/>
        </w:rPr>
        <w:t>c</w:t>
      </w:r>
      <w:r w:rsidR="008F1712">
        <w:rPr>
          <w:rFonts w:ascii="Arial" w:hAnsi="Arial" w:cs="Arial"/>
          <w:color w:val="000000" w:themeColor="text1"/>
          <w:spacing w:val="6"/>
          <w:sz w:val="24"/>
          <w:szCs w:val="24"/>
          <w:shd w:val="clear" w:color="auto" w:fill="FFFFFF"/>
        </w:rPr>
        <w:t>e quoted-</w:t>
      </w:r>
    </w:p>
    <w:p w14:paraId="4DCD67E7" w14:textId="672879AF" w:rsidR="002D757F" w:rsidRDefault="008F1712"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     </w:t>
      </w:r>
      <w:r>
        <w:rPr>
          <w:rFonts w:ascii="Arial" w:hAnsi="Arial" w:cs="Arial"/>
          <w:i/>
          <w:iCs/>
          <w:color w:val="000000" w:themeColor="text1"/>
          <w:spacing w:val="6"/>
          <w:sz w:val="24"/>
          <w:szCs w:val="24"/>
          <w:shd w:val="clear" w:color="auto" w:fill="FFFFFF"/>
        </w:rPr>
        <w:t xml:space="preserve">“it used to be that painters were mad and picture buyers clever. Now the painters are clever and the picture buyers mad. </w:t>
      </w:r>
      <w:r>
        <w:rPr>
          <w:rFonts w:ascii="Arial" w:hAnsi="Arial" w:cs="Arial"/>
          <w:color w:val="000000" w:themeColor="text1"/>
          <w:spacing w:val="6"/>
          <w:sz w:val="24"/>
          <w:szCs w:val="24"/>
          <w:shd w:val="clear" w:color="auto" w:fill="FFFFFF"/>
        </w:rPr>
        <w:t>“</w:t>
      </w:r>
    </w:p>
    <w:p w14:paraId="16D12ABC" w14:textId="187E4910" w:rsidR="008F1712" w:rsidRDefault="008F1712"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                </w:t>
      </w:r>
      <w:r w:rsidR="00EF4617">
        <w:rPr>
          <w:rFonts w:ascii="Arial" w:hAnsi="Arial" w:cs="Arial"/>
          <w:color w:val="000000" w:themeColor="text1"/>
          <w:spacing w:val="6"/>
          <w:sz w:val="24"/>
          <w:szCs w:val="24"/>
          <w:shd w:val="clear" w:color="auto" w:fill="FFFFFF"/>
        </w:rPr>
        <w:t xml:space="preserve">(Chirico, G.1917) </w:t>
      </w:r>
    </w:p>
    <w:p w14:paraId="44AE87F9" w14:textId="6E8A57EE" w:rsidR="00EB156A" w:rsidRDefault="00B82E7A"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This couldn’t be </w:t>
      </w:r>
      <w:r w:rsidR="00CD4394">
        <w:rPr>
          <w:rFonts w:ascii="Arial" w:hAnsi="Arial" w:cs="Arial"/>
          <w:color w:val="000000" w:themeColor="text1"/>
          <w:spacing w:val="6"/>
          <w:sz w:val="24"/>
          <w:szCs w:val="24"/>
          <w:shd w:val="clear" w:color="auto" w:fill="FFFFFF"/>
        </w:rPr>
        <w:t>truer</w:t>
      </w:r>
      <w:r>
        <w:rPr>
          <w:rFonts w:ascii="Arial" w:hAnsi="Arial" w:cs="Arial"/>
          <w:color w:val="000000" w:themeColor="text1"/>
          <w:spacing w:val="6"/>
          <w:sz w:val="24"/>
          <w:szCs w:val="24"/>
          <w:shd w:val="clear" w:color="auto" w:fill="FFFFFF"/>
        </w:rPr>
        <w:t xml:space="preserve"> in the </w:t>
      </w:r>
      <w:r w:rsidR="00692605">
        <w:rPr>
          <w:rFonts w:ascii="Arial" w:hAnsi="Arial" w:cs="Arial"/>
          <w:color w:val="000000" w:themeColor="text1"/>
          <w:spacing w:val="6"/>
          <w:sz w:val="24"/>
          <w:szCs w:val="24"/>
          <w:shd w:val="clear" w:color="auto" w:fill="FFFFFF"/>
        </w:rPr>
        <w:t>fate</w:t>
      </w:r>
      <w:r>
        <w:rPr>
          <w:rFonts w:ascii="Arial" w:hAnsi="Arial" w:cs="Arial"/>
          <w:color w:val="000000" w:themeColor="text1"/>
          <w:spacing w:val="6"/>
          <w:sz w:val="24"/>
          <w:szCs w:val="24"/>
          <w:shd w:val="clear" w:color="auto" w:fill="FFFFFF"/>
        </w:rPr>
        <w:t xml:space="preserve"> of the surrealism movement. This </w:t>
      </w:r>
      <w:r w:rsidR="00692605">
        <w:rPr>
          <w:rFonts w:ascii="Arial" w:hAnsi="Arial" w:cs="Arial"/>
          <w:color w:val="000000" w:themeColor="text1"/>
          <w:spacing w:val="6"/>
          <w:sz w:val="24"/>
          <w:szCs w:val="24"/>
          <w:shd w:val="clear" w:color="auto" w:fill="FFFFFF"/>
        </w:rPr>
        <w:t>led</w:t>
      </w:r>
      <w:r>
        <w:rPr>
          <w:rFonts w:ascii="Arial" w:hAnsi="Arial" w:cs="Arial"/>
          <w:color w:val="000000" w:themeColor="text1"/>
          <w:spacing w:val="6"/>
          <w:sz w:val="24"/>
          <w:szCs w:val="24"/>
          <w:shd w:val="clear" w:color="auto" w:fill="FFFFFF"/>
        </w:rPr>
        <w:t xml:space="preserve"> to Breton even</w:t>
      </w:r>
      <w:r w:rsidR="006D656B">
        <w:rPr>
          <w:rFonts w:ascii="Arial" w:hAnsi="Arial" w:cs="Arial"/>
          <w:color w:val="000000" w:themeColor="text1"/>
          <w:spacing w:val="6"/>
          <w:sz w:val="24"/>
          <w:szCs w:val="24"/>
          <w:shd w:val="clear" w:color="auto" w:fill="FFFFFF"/>
        </w:rPr>
        <w:t>tually</w:t>
      </w:r>
      <w:r>
        <w:rPr>
          <w:rFonts w:ascii="Arial" w:hAnsi="Arial" w:cs="Arial"/>
          <w:color w:val="000000" w:themeColor="text1"/>
          <w:spacing w:val="6"/>
          <w:sz w:val="24"/>
          <w:szCs w:val="24"/>
          <w:shd w:val="clear" w:color="auto" w:fill="FFFFFF"/>
        </w:rPr>
        <w:t xml:space="preserve"> banishing some </w:t>
      </w:r>
      <w:r w:rsidR="006D656B">
        <w:rPr>
          <w:rFonts w:ascii="Arial" w:hAnsi="Arial" w:cs="Arial"/>
          <w:color w:val="000000" w:themeColor="text1"/>
          <w:spacing w:val="6"/>
          <w:sz w:val="24"/>
          <w:szCs w:val="24"/>
          <w:shd w:val="clear" w:color="auto" w:fill="FFFFFF"/>
        </w:rPr>
        <w:t xml:space="preserve">radical </w:t>
      </w:r>
      <w:r w:rsidR="00692605">
        <w:rPr>
          <w:rFonts w:ascii="Arial" w:hAnsi="Arial" w:cs="Arial"/>
          <w:color w:val="000000" w:themeColor="text1"/>
          <w:spacing w:val="6"/>
          <w:sz w:val="24"/>
          <w:szCs w:val="24"/>
          <w:shd w:val="clear" w:color="auto" w:fill="FFFFFF"/>
        </w:rPr>
        <w:t xml:space="preserve">members from being a part of the movement forever and claiming them to be inauthentic and not true to the surrealist manifesto. </w:t>
      </w:r>
      <w:r w:rsidR="0016165F">
        <w:rPr>
          <w:rFonts w:ascii="Arial" w:hAnsi="Arial" w:cs="Arial"/>
          <w:color w:val="000000" w:themeColor="text1"/>
          <w:spacing w:val="6"/>
          <w:sz w:val="24"/>
          <w:szCs w:val="24"/>
          <w:shd w:val="clear" w:color="auto" w:fill="FFFFFF"/>
        </w:rPr>
        <w:t xml:space="preserve">Damage had forever been done to the reputation of this movement, with </w:t>
      </w:r>
      <w:r w:rsidR="00CD4394">
        <w:rPr>
          <w:rFonts w:ascii="Arial" w:hAnsi="Arial" w:cs="Arial"/>
          <w:color w:val="000000" w:themeColor="text1"/>
          <w:spacing w:val="6"/>
          <w:sz w:val="24"/>
          <w:szCs w:val="24"/>
          <w:shd w:val="clear" w:color="auto" w:fill="FFFFFF"/>
        </w:rPr>
        <w:t>bystanders having the</w:t>
      </w:r>
      <w:r w:rsidR="0016165F">
        <w:rPr>
          <w:rFonts w:ascii="Arial" w:hAnsi="Arial" w:cs="Arial"/>
          <w:color w:val="000000" w:themeColor="text1"/>
          <w:spacing w:val="6"/>
          <w:sz w:val="24"/>
          <w:szCs w:val="24"/>
          <w:shd w:val="clear" w:color="auto" w:fill="FFFFFF"/>
        </w:rPr>
        <w:t xml:space="preserve"> general opinion </w:t>
      </w:r>
      <w:r w:rsidR="00CD4394">
        <w:rPr>
          <w:rFonts w:ascii="Arial" w:hAnsi="Arial" w:cs="Arial"/>
          <w:color w:val="000000" w:themeColor="text1"/>
          <w:spacing w:val="6"/>
          <w:sz w:val="24"/>
          <w:szCs w:val="24"/>
          <w:shd w:val="clear" w:color="auto" w:fill="FFFFFF"/>
        </w:rPr>
        <w:t>that</w:t>
      </w:r>
      <w:r w:rsidR="0016165F">
        <w:rPr>
          <w:rFonts w:ascii="Arial" w:hAnsi="Arial" w:cs="Arial"/>
          <w:color w:val="000000" w:themeColor="text1"/>
          <w:spacing w:val="6"/>
          <w:sz w:val="24"/>
          <w:szCs w:val="24"/>
          <w:shd w:val="clear" w:color="auto" w:fill="FFFFFF"/>
        </w:rPr>
        <w:t xml:space="preserve"> it</w:t>
      </w:r>
      <w:r w:rsidR="00CD4394">
        <w:rPr>
          <w:rFonts w:ascii="Arial" w:hAnsi="Arial" w:cs="Arial"/>
          <w:color w:val="000000" w:themeColor="text1"/>
          <w:spacing w:val="6"/>
          <w:sz w:val="24"/>
          <w:szCs w:val="24"/>
          <w:shd w:val="clear" w:color="auto" w:fill="FFFFFF"/>
        </w:rPr>
        <w:t>’</w:t>
      </w:r>
      <w:r w:rsidR="0016165F">
        <w:rPr>
          <w:rFonts w:ascii="Arial" w:hAnsi="Arial" w:cs="Arial"/>
          <w:color w:val="000000" w:themeColor="text1"/>
          <w:spacing w:val="6"/>
          <w:sz w:val="24"/>
          <w:szCs w:val="24"/>
          <w:shd w:val="clear" w:color="auto" w:fill="FFFFFF"/>
        </w:rPr>
        <w:t xml:space="preserve">s </w:t>
      </w:r>
      <w:r w:rsidR="00CD4394">
        <w:rPr>
          <w:rFonts w:ascii="Arial" w:hAnsi="Arial" w:cs="Arial"/>
          <w:color w:val="000000" w:themeColor="text1"/>
          <w:spacing w:val="6"/>
          <w:sz w:val="24"/>
          <w:szCs w:val="24"/>
          <w:shd w:val="clear" w:color="auto" w:fill="FFFFFF"/>
        </w:rPr>
        <w:t xml:space="preserve">just nonsensical. </w:t>
      </w:r>
      <w:r w:rsidR="00EB156A">
        <w:rPr>
          <w:rFonts w:ascii="Arial" w:hAnsi="Arial" w:cs="Arial"/>
          <w:color w:val="000000" w:themeColor="text1"/>
          <w:spacing w:val="6"/>
          <w:sz w:val="24"/>
          <w:szCs w:val="24"/>
          <w:shd w:val="clear" w:color="auto" w:fill="FFFFFF"/>
        </w:rPr>
        <w:t xml:space="preserve">The question </w:t>
      </w:r>
      <w:r w:rsidR="00CD4394">
        <w:rPr>
          <w:rFonts w:ascii="Arial" w:hAnsi="Arial" w:cs="Arial"/>
          <w:color w:val="000000" w:themeColor="text1"/>
          <w:spacing w:val="6"/>
          <w:sz w:val="24"/>
          <w:szCs w:val="24"/>
          <w:shd w:val="clear" w:color="auto" w:fill="FFFFFF"/>
        </w:rPr>
        <w:t>‘</w:t>
      </w:r>
      <w:r w:rsidR="00EB156A">
        <w:rPr>
          <w:rFonts w:ascii="Arial" w:hAnsi="Arial" w:cs="Arial"/>
          <w:color w:val="000000" w:themeColor="text1"/>
          <w:spacing w:val="6"/>
          <w:sz w:val="24"/>
          <w:szCs w:val="24"/>
          <w:shd w:val="clear" w:color="auto" w:fill="FFFFFF"/>
        </w:rPr>
        <w:t>can a considered illustration be classed as surrealism?</w:t>
      </w:r>
      <w:r w:rsidR="00CD4394">
        <w:rPr>
          <w:rFonts w:ascii="Arial" w:hAnsi="Arial" w:cs="Arial"/>
          <w:color w:val="000000" w:themeColor="text1"/>
          <w:spacing w:val="6"/>
          <w:sz w:val="24"/>
          <w:szCs w:val="24"/>
          <w:shd w:val="clear" w:color="auto" w:fill="FFFFFF"/>
        </w:rPr>
        <w:t>’</w:t>
      </w:r>
      <w:r w:rsidR="00EB156A">
        <w:rPr>
          <w:rFonts w:ascii="Arial" w:hAnsi="Arial" w:cs="Arial"/>
          <w:color w:val="000000" w:themeColor="text1"/>
          <w:spacing w:val="6"/>
          <w:sz w:val="24"/>
          <w:szCs w:val="24"/>
          <w:shd w:val="clear" w:color="auto" w:fill="FFFFFF"/>
        </w:rPr>
        <w:t xml:space="preserve"> Still remains.</w:t>
      </w:r>
      <w:r w:rsidR="0016165F">
        <w:rPr>
          <w:rFonts w:ascii="Arial" w:hAnsi="Arial" w:cs="Arial"/>
          <w:color w:val="000000" w:themeColor="text1"/>
          <w:spacing w:val="6"/>
          <w:sz w:val="24"/>
          <w:szCs w:val="24"/>
          <w:shd w:val="clear" w:color="auto" w:fill="FFFFFF"/>
        </w:rPr>
        <w:t xml:space="preserve"> </w:t>
      </w:r>
    </w:p>
    <w:p w14:paraId="158C9815" w14:textId="1E9123D2" w:rsidR="00EB156A" w:rsidRDefault="00EB156A"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  In the surrealist Manifesto the main subject of discussion was the psychic automatism of writing, poetry and literature in general. So perhaps</w:t>
      </w:r>
      <w:r w:rsidR="008A334F">
        <w:rPr>
          <w:rFonts w:ascii="Arial" w:hAnsi="Arial" w:cs="Arial"/>
          <w:color w:val="000000" w:themeColor="text1"/>
          <w:spacing w:val="6"/>
          <w:sz w:val="24"/>
          <w:szCs w:val="24"/>
          <w:shd w:val="clear" w:color="auto" w:fill="FFFFFF"/>
        </w:rPr>
        <w:t xml:space="preserve"> one could argue that any original idea from the depths of an author’s subconscious is surrealism. </w:t>
      </w:r>
      <w:r w:rsidR="0052271F">
        <w:rPr>
          <w:rFonts w:ascii="Arial" w:hAnsi="Arial" w:cs="Arial"/>
          <w:color w:val="000000" w:themeColor="text1"/>
          <w:spacing w:val="6"/>
          <w:sz w:val="24"/>
          <w:szCs w:val="24"/>
          <w:shd w:val="clear" w:color="auto" w:fill="FFFFFF"/>
        </w:rPr>
        <w:t>After all</w:t>
      </w:r>
      <w:r w:rsidR="00CD4394">
        <w:rPr>
          <w:rFonts w:ascii="Arial" w:hAnsi="Arial" w:cs="Arial"/>
          <w:color w:val="000000" w:themeColor="text1"/>
          <w:spacing w:val="6"/>
          <w:sz w:val="24"/>
          <w:szCs w:val="24"/>
          <w:shd w:val="clear" w:color="auto" w:fill="FFFFFF"/>
        </w:rPr>
        <w:t>,</w:t>
      </w:r>
      <w:r w:rsidR="0052271F">
        <w:rPr>
          <w:rFonts w:ascii="Arial" w:hAnsi="Arial" w:cs="Arial"/>
          <w:color w:val="000000" w:themeColor="text1"/>
          <w:spacing w:val="6"/>
          <w:sz w:val="24"/>
          <w:szCs w:val="24"/>
          <w:shd w:val="clear" w:color="auto" w:fill="FFFFFF"/>
        </w:rPr>
        <w:t xml:space="preserve"> characters in a </w:t>
      </w:r>
      <w:r w:rsidR="00CD4394">
        <w:rPr>
          <w:rFonts w:ascii="Arial" w:hAnsi="Arial" w:cs="Arial"/>
          <w:color w:val="000000" w:themeColor="text1"/>
          <w:spacing w:val="6"/>
          <w:sz w:val="24"/>
          <w:szCs w:val="24"/>
          <w:shd w:val="clear" w:color="auto" w:fill="FFFFFF"/>
        </w:rPr>
        <w:t xml:space="preserve">fictional </w:t>
      </w:r>
      <w:r w:rsidR="0052271F">
        <w:rPr>
          <w:rFonts w:ascii="Arial" w:hAnsi="Arial" w:cs="Arial"/>
          <w:color w:val="000000" w:themeColor="text1"/>
          <w:spacing w:val="6"/>
          <w:sz w:val="24"/>
          <w:szCs w:val="24"/>
          <w:shd w:val="clear" w:color="auto" w:fill="FFFFFF"/>
        </w:rPr>
        <w:t>book are created from our minds and are a complete fantas</w:t>
      </w:r>
      <w:r w:rsidR="0016165F">
        <w:rPr>
          <w:rFonts w:ascii="Arial" w:hAnsi="Arial" w:cs="Arial"/>
          <w:color w:val="000000" w:themeColor="text1"/>
          <w:spacing w:val="6"/>
          <w:sz w:val="24"/>
          <w:szCs w:val="24"/>
          <w:shd w:val="clear" w:color="auto" w:fill="FFFFFF"/>
        </w:rPr>
        <w:t>y. This is the</w:t>
      </w:r>
      <w:r w:rsidR="0052271F">
        <w:rPr>
          <w:rFonts w:ascii="Arial" w:hAnsi="Arial" w:cs="Arial"/>
          <w:color w:val="000000" w:themeColor="text1"/>
          <w:spacing w:val="6"/>
          <w:sz w:val="24"/>
          <w:szCs w:val="24"/>
          <w:shd w:val="clear" w:color="auto" w:fill="FFFFFF"/>
        </w:rPr>
        <w:t xml:space="preserve"> birth of a new reality in which </w:t>
      </w:r>
      <w:r w:rsidR="00CD4394">
        <w:rPr>
          <w:rFonts w:ascii="Arial" w:hAnsi="Arial" w:cs="Arial"/>
          <w:color w:val="000000" w:themeColor="text1"/>
          <w:spacing w:val="6"/>
          <w:sz w:val="24"/>
          <w:szCs w:val="24"/>
          <w:shd w:val="clear" w:color="auto" w:fill="FFFFFF"/>
        </w:rPr>
        <w:t>one</w:t>
      </w:r>
      <w:r w:rsidR="0052271F">
        <w:rPr>
          <w:rFonts w:ascii="Arial" w:hAnsi="Arial" w:cs="Arial"/>
          <w:color w:val="000000" w:themeColor="text1"/>
          <w:spacing w:val="6"/>
          <w:sz w:val="24"/>
          <w:szCs w:val="24"/>
          <w:shd w:val="clear" w:color="auto" w:fill="FFFFFF"/>
        </w:rPr>
        <w:t xml:space="preserve"> can break all rules of establishment</w:t>
      </w:r>
      <w:r w:rsidR="0016165F">
        <w:rPr>
          <w:rFonts w:ascii="Arial" w:hAnsi="Arial" w:cs="Arial"/>
          <w:color w:val="000000" w:themeColor="text1"/>
          <w:spacing w:val="6"/>
          <w:sz w:val="24"/>
          <w:szCs w:val="24"/>
          <w:shd w:val="clear" w:color="auto" w:fill="FFFFFF"/>
        </w:rPr>
        <w:t xml:space="preserve"> and create our own world</w:t>
      </w:r>
      <w:r w:rsidR="00CD4394">
        <w:rPr>
          <w:rFonts w:ascii="Arial" w:hAnsi="Arial" w:cs="Arial"/>
          <w:color w:val="000000" w:themeColor="text1"/>
          <w:spacing w:val="6"/>
          <w:sz w:val="24"/>
          <w:szCs w:val="24"/>
          <w:shd w:val="clear" w:color="auto" w:fill="FFFFFF"/>
        </w:rPr>
        <w:t xml:space="preserve"> and</w:t>
      </w:r>
      <w:r w:rsidR="0016165F">
        <w:rPr>
          <w:rFonts w:ascii="Arial" w:hAnsi="Arial" w:cs="Arial"/>
          <w:color w:val="000000" w:themeColor="text1"/>
          <w:spacing w:val="6"/>
          <w:sz w:val="24"/>
          <w:szCs w:val="24"/>
          <w:shd w:val="clear" w:color="auto" w:fill="FFFFFF"/>
        </w:rPr>
        <w:t xml:space="preserve"> surely this </w:t>
      </w:r>
      <w:r w:rsidR="00CD4394">
        <w:rPr>
          <w:rFonts w:ascii="Arial" w:hAnsi="Arial" w:cs="Arial"/>
          <w:color w:val="000000" w:themeColor="text1"/>
          <w:spacing w:val="6"/>
          <w:sz w:val="24"/>
          <w:szCs w:val="24"/>
          <w:shd w:val="clear" w:color="auto" w:fill="FFFFFF"/>
        </w:rPr>
        <w:t>could</w:t>
      </w:r>
      <w:r w:rsidR="0016165F">
        <w:rPr>
          <w:rFonts w:ascii="Arial" w:hAnsi="Arial" w:cs="Arial"/>
          <w:color w:val="000000" w:themeColor="text1"/>
          <w:spacing w:val="6"/>
          <w:sz w:val="24"/>
          <w:szCs w:val="24"/>
          <w:shd w:val="clear" w:color="auto" w:fill="FFFFFF"/>
        </w:rPr>
        <w:t xml:space="preserve"> be</w:t>
      </w:r>
      <w:r w:rsidR="00CD4394">
        <w:rPr>
          <w:rFonts w:ascii="Arial" w:hAnsi="Arial" w:cs="Arial"/>
          <w:color w:val="000000" w:themeColor="text1"/>
          <w:spacing w:val="6"/>
          <w:sz w:val="24"/>
          <w:szCs w:val="24"/>
          <w:shd w:val="clear" w:color="auto" w:fill="FFFFFF"/>
        </w:rPr>
        <w:t xml:space="preserve"> counted as</w:t>
      </w:r>
      <w:r w:rsidR="0016165F">
        <w:rPr>
          <w:rFonts w:ascii="Arial" w:hAnsi="Arial" w:cs="Arial"/>
          <w:color w:val="000000" w:themeColor="text1"/>
          <w:spacing w:val="6"/>
          <w:sz w:val="24"/>
          <w:szCs w:val="24"/>
          <w:shd w:val="clear" w:color="auto" w:fill="FFFFFF"/>
        </w:rPr>
        <w:t xml:space="preserve"> surrealism. </w:t>
      </w:r>
    </w:p>
    <w:p w14:paraId="2DCD669D" w14:textId="726A624A" w:rsidR="00EB156A" w:rsidRPr="00E45525" w:rsidRDefault="00214298" w:rsidP="00EB156A">
      <w:pPr>
        <w:spacing w:after="0" w:line="240" w:lineRule="auto"/>
        <w:rPr>
          <w:rFonts w:ascii="Times New Roman" w:eastAsia="Times New Roman" w:hAnsi="Times New Roman" w:cs="Times New Roman"/>
        </w:rPr>
      </w:pPr>
      <w:r w:rsidRPr="00E45525">
        <w:rPr>
          <w:rFonts w:ascii="Times New Roman" w:eastAsia="Times New Roman" w:hAnsi="Times New Roman" w:cs="Times New Roman"/>
        </w:rPr>
        <w:lastRenderedPageBreak/>
        <w:t xml:space="preserve">                                   </w:t>
      </w:r>
      <w:r w:rsidRPr="00E45525">
        <w:rPr>
          <w:rFonts w:ascii="Times New Roman" w:eastAsia="Times New Roman" w:hAnsi="Times New Roman" w:cs="Times New Roman"/>
        </w:rPr>
        <w:fldChar w:fldCharType="begin"/>
      </w:r>
      <w:r w:rsidRPr="00E45525">
        <w:rPr>
          <w:rFonts w:ascii="Times New Roman" w:eastAsia="Times New Roman" w:hAnsi="Times New Roman" w:cs="Times New Roman"/>
        </w:rPr>
        <w:instrText xml:space="preserve"> INCLUDEPICTURE "https://vignette.wikia.nocookie.net/roalddahl/images/b/b2/CharlieCover1964.gif/revision/latest?cb=20080331101247" \* MERGEFORMATINET </w:instrText>
      </w:r>
      <w:r w:rsidRPr="00E45525">
        <w:rPr>
          <w:rFonts w:ascii="Times New Roman" w:eastAsia="Times New Roman" w:hAnsi="Times New Roman" w:cs="Times New Roman"/>
        </w:rPr>
        <w:fldChar w:fldCharType="separate"/>
      </w:r>
      <w:r w:rsidRPr="00E45525">
        <w:rPr>
          <w:rFonts w:ascii="Times New Roman" w:eastAsia="Times New Roman" w:hAnsi="Times New Roman" w:cs="Times New Roman"/>
          <w:noProof/>
        </w:rPr>
        <w:drawing>
          <wp:inline distT="0" distB="0" distL="0" distR="0" wp14:anchorId="6932542F" wp14:editId="4AD47DE5">
            <wp:extent cx="2403182" cy="3653204"/>
            <wp:effectExtent l="0" t="0" r="0" b="4445"/>
            <wp:docPr id="3" name="Picture 3" descr="Image result for charlie and the chocolate factory book 1st edition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harlie and the chocolate factory book 1st edition illustr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6596" cy="3688797"/>
                    </a:xfrm>
                    <a:prstGeom prst="rect">
                      <a:avLst/>
                    </a:prstGeom>
                    <a:noFill/>
                    <a:ln>
                      <a:noFill/>
                    </a:ln>
                  </pic:spPr>
                </pic:pic>
              </a:graphicData>
            </a:graphic>
          </wp:inline>
        </w:drawing>
      </w:r>
      <w:r w:rsidRPr="00E45525">
        <w:rPr>
          <w:rFonts w:ascii="Times New Roman" w:eastAsia="Times New Roman" w:hAnsi="Times New Roman" w:cs="Times New Roman"/>
        </w:rPr>
        <w:fldChar w:fldCharType="end"/>
      </w:r>
    </w:p>
    <w:p w14:paraId="7649A0D3" w14:textId="77777777" w:rsidR="00214298" w:rsidRPr="00EB156A" w:rsidRDefault="00214298" w:rsidP="00EB156A">
      <w:pPr>
        <w:spacing w:after="0" w:line="240" w:lineRule="auto"/>
        <w:rPr>
          <w:rFonts w:ascii="Times New Roman" w:eastAsia="Times New Roman" w:hAnsi="Times New Roman" w:cs="Times New Roman"/>
          <w:sz w:val="24"/>
          <w:szCs w:val="24"/>
        </w:rPr>
      </w:pPr>
    </w:p>
    <w:p w14:paraId="70BB777A" w14:textId="2ED56789" w:rsidR="00EF4617" w:rsidRDefault="00214298"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          Figure 2: Charlie and the chocolate factory, </w:t>
      </w:r>
      <w:proofErr w:type="spellStart"/>
      <w:r>
        <w:rPr>
          <w:rFonts w:ascii="Arial" w:hAnsi="Arial" w:cs="Arial"/>
          <w:color w:val="000000" w:themeColor="text1"/>
          <w:spacing w:val="6"/>
          <w:sz w:val="24"/>
          <w:szCs w:val="24"/>
          <w:shd w:val="clear" w:color="auto" w:fill="FFFFFF"/>
        </w:rPr>
        <w:t>Schindelman</w:t>
      </w:r>
      <w:proofErr w:type="spellEnd"/>
      <w:r>
        <w:rPr>
          <w:rFonts w:ascii="Arial" w:hAnsi="Arial" w:cs="Arial"/>
          <w:color w:val="000000" w:themeColor="text1"/>
          <w:spacing w:val="6"/>
          <w:sz w:val="24"/>
          <w:szCs w:val="24"/>
          <w:shd w:val="clear" w:color="auto" w:fill="FFFFFF"/>
        </w:rPr>
        <w:t>, J. (1964)</w:t>
      </w:r>
    </w:p>
    <w:p w14:paraId="4BF1B47B" w14:textId="2D75A27F" w:rsidR="00214298" w:rsidRDefault="00214298"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Roald Dahls Charlie and the chocolate factory is the perfect example of how an </w:t>
      </w:r>
      <w:r w:rsidR="00CD4394">
        <w:rPr>
          <w:rFonts w:ascii="Arial" w:hAnsi="Arial" w:cs="Arial"/>
          <w:color w:val="000000" w:themeColor="text1"/>
          <w:spacing w:val="6"/>
          <w:sz w:val="24"/>
          <w:szCs w:val="24"/>
          <w:shd w:val="clear" w:color="auto" w:fill="FFFFFF"/>
        </w:rPr>
        <w:t>artist</w:t>
      </w:r>
      <w:r>
        <w:rPr>
          <w:rFonts w:ascii="Arial" w:hAnsi="Arial" w:cs="Arial"/>
          <w:color w:val="000000" w:themeColor="text1"/>
          <w:spacing w:val="6"/>
          <w:sz w:val="24"/>
          <w:szCs w:val="24"/>
          <w:shd w:val="clear" w:color="auto" w:fill="FFFFFF"/>
        </w:rPr>
        <w:t xml:space="preserve"> can create from a</w:t>
      </w:r>
      <w:r w:rsidR="00E45525">
        <w:rPr>
          <w:rFonts w:ascii="Arial" w:hAnsi="Arial" w:cs="Arial"/>
          <w:color w:val="000000" w:themeColor="text1"/>
          <w:spacing w:val="6"/>
          <w:sz w:val="24"/>
          <w:szCs w:val="24"/>
          <w:shd w:val="clear" w:color="auto" w:fill="FFFFFF"/>
        </w:rPr>
        <w:t>n</w:t>
      </w:r>
      <w:r>
        <w:rPr>
          <w:rFonts w:ascii="Arial" w:hAnsi="Arial" w:cs="Arial"/>
          <w:color w:val="000000" w:themeColor="text1"/>
          <w:spacing w:val="6"/>
          <w:sz w:val="24"/>
          <w:szCs w:val="24"/>
          <w:shd w:val="clear" w:color="auto" w:fill="FFFFFF"/>
        </w:rPr>
        <w:t xml:space="preserve"> Oneiric place and also be inspired using </w:t>
      </w:r>
      <w:r w:rsidR="00E45525">
        <w:rPr>
          <w:rFonts w:ascii="Arial" w:hAnsi="Arial" w:cs="Arial"/>
          <w:color w:val="000000" w:themeColor="text1"/>
          <w:spacing w:val="6"/>
          <w:sz w:val="24"/>
          <w:szCs w:val="24"/>
          <w:shd w:val="clear" w:color="auto" w:fill="FFFFFF"/>
        </w:rPr>
        <w:t xml:space="preserve">psychic </w:t>
      </w:r>
      <w:r>
        <w:rPr>
          <w:rFonts w:ascii="Arial" w:hAnsi="Arial" w:cs="Arial"/>
          <w:color w:val="000000" w:themeColor="text1"/>
          <w:spacing w:val="6"/>
          <w:sz w:val="24"/>
          <w:szCs w:val="24"/>
          <w:shd w:val="clear" w:color="auto" w:fill="FFFFFF"/>
        </w:rPr>
        <w:t>automatism.</w:t>
      </w:r>
      <w:r w:rsidR="00E45525">
        <w:rPr>
          <w:rFonts w:ascii="Arial" w:hAnsi="Arial" w:cs="Arial"/>
          <w:color w:val="000000" w:themeColor="text1"/>
          <w:spacing w:val="6"/>
          <w:sz w:val="24"/>
          <w:szCs w:val="24"/>
          <w:shd w:val="clear" w:color="auto" w:fill="FFFFFF"/>
        </w:rPr>
        <w:t xml:space="preserve"> </w:t>
      </w:r>
    </w:p>
    <w:p w14:paraId="27F5C1A9" w14:textId="02507B6E" w:rsidR="00E45525" w:rsidRDefault="00E45525" w:rsidP="00E45525">
      <w:pPr>
        <w:rPr>
          <w:rFonts w:ascii="Arial" w:hAnsi="Arial" w:cs="Arial"/>
          <w:i/>
          <w:iCs/>
          <w:color w:val="181818"/>
          <w:shd w:val="clear" w:color="auto" w:fill="FFFFFF"/>
        </w:rPr>
      </w:pPr>
      <w:r>
        <w:rPr>
          <w:rFonts w:ascii="Arial" w:hAnsi="Arial" w:cs="Arial"/>
          <w:i/>
          <w:iCs/>
          <w:color w:val="181818"/>
          <w:shd w:val="clear" w:color="auto" w:fill="FFFFFF"/>
        </w:rPr>
        <w:t xml:space="preserve">                   </w:t>
      </w:r>
      <w:r w:rsidRPr="00E45525">
        <w:rPr>
          <w:rFonts w:ascii="Arial" w:hAnsi="Arial" w:cs="Arial"/>
          <w:i/>
          <w:iCs/>
          <w:color w:val="181818"/>
          <w:shd w:val="clear" w:color="auto" w:fill="FFFFFF"/>
        </w:rPr>
        <w:t>“I am the maker of music, the dreamer of dreams!”</w:t>
      </w:r>
      <w:r w:rsidRPr="00E45525">
        <w:rPr>
          <w:rFonts w:ascii="Arial" w:hAnsi="Arial" w:cs="Arial"/>
          <w:color w:val="181818"/>
        </w:rPr>
        <w:br/>
      </w:r>
      <w:r>
        <w:rPr>
          <w:rFonts w:ascii="Arial" w:hAnsi="Arial" w:cs="Arial"/>
          <w:color w:val="181818"/>
          <w:shd w:val="clear" w:color="auto" w:fill="FFFFFF"/>
        </w:rPr>
        <w:t xml:space="preserve">                            </w:t>
      </w:r>
      <w:r w:rsidRPr="00E45525">
        <w:rPr>
          <w:rFonts w:ascii="Arial" w:hAnsi="Arial" w:cs="Arial"/>
          <w:color w:val="181818"/>
          <w:shd w:val="clear" w:color="auto" w:fill="FFFFFF"/>
        </w:rPr>
        <w:t>― </w:t>
      </w:r>
      <w:r w:rsidRPr="00E45525">
        <w:rPr>
          <w:rStyle w:val="authorortitle"/>
          <w:rFonts w:ascii="Arial" w:hAnsi="Arial" w:cs="Arial"/>
          <w:i/>
          <w:iCs/>
          <w:color w:val="333333"/>
          <w:shd w:val="clear" w:color="auto" w:fill="FFFFFF"/>
        </w:rPr>
        <w:t>Roald Dahl, </w:t>
      </w:r>
      <w:hyperlink r:id="rId9" w:history="1">
        <w:r w:rsidRPr="00E45525">
          <w:rPr>
            <w:rStyle w:val="Hyperlink"/>
            <w:rFonts w:ascii="Arial" w:hAnsi="Arial" w:cs="Arial"/>
            <w:i/>
            <w:iCs/>
            <w:color w:val="333333"/>
            <w:u w:val="none"/>
            <w:shd w:val="clear" w:color="auto" w:fill="FFFFFF"/>
          </w:rPr>
          <w:t>Charlie and the Chocolate Factory</w:t>
        </w:r>
      </w:hyperlink>
    </w:p>
    <w:p w14:paraId="139DF8A4" w14:textId="7F2C888A" w:rsidR="00F71EF4" w:rsidRDefault="00E45525" w:rsidP="005764E5">
      <w:pPr>
        <w:rPr>
          <w:rFonts w:ascii="Arial" w:hAnsi="Arial" w:cs="Arial"/>
          <w:color w:val="181818"/>
          <w:sz w:val="24"/>
          <w:szCs w:val="24"/>
          <w:shd w:val="clear" w:color="auto" w:fill="FFFFFF"/>
        </w:rPr>
      </w:pPr>
      <w:r>
        <w:rPr>
          <w:rFonts w:ascii="Arial" w:hAnsi="Arial" w:cs="Arial"/>
          <w:color w:val="181818"/>
          <w:sz w:val="24"/>
          <w:szCs w:val="24"/>
          <w:shd w:val="clear" w:color="auto" w:fill="FFFFFF"/>
        </w:rPr>
        <w:t xml:space="preserve">This story is a beautiful adventure written by one of the most imaginative authors that </w:t>
      </w:r>
      <w:r w:rsidR="00CD4394">
        <w:rPr>
          <w:rFonts w:ascii="Arial" w:hAnsi="Arial" w:cs="Arial"/>
          <w:color w:val="181818"/>
          <w:sz w:val="24"/>
          <w:szCs w:val="24"/>
          <w:shd w:val="clear" w:color="auto" w:fill="FFFFFF"/>
        </w:rPr>
        <w:t xml:space="preserve">the United Kingdom </w:t>
      </w:r>
      <w:r>
        <w:rPr>
          <w:rFonts w:ascii="Arial" w:hAnsi="Arial" w:cs="Arial"/>
          <w:color w:val="181818"/>
          <w:sz w:val="24"/>
          <w:szCs w:val="24"/>
          <w:shd w:val="clear" w:color="auto" w:fill="FFFFFF"/>
        </w:rPr>
        <w:t xml:space="preserve">has ever produced. The book has a normal narrative in terms of the protagonist Charlie being disadvantaged, having an amazing trip with </w:t>
      </w:r>
      <w:r w:rsidR="00CD4394">
        <w:rPr>
          <w:rFonts w:ascii="Arial" w:hAnsi="Arial" w:cs="Arial"/>
          <w:color w:val="181818"/>
          <w:sz w:val="24"/>
          <w:szCs w:val="24"/>
          <w:shd w:val="clear" w:color="auto" w:fill="FFFFFF"/>
        </w:rPr>
        <w:t>highs</w:t>
      </w:r>
      <w:r>
        <w:rPr>
          <w:rFonts w:ascii="Arial" w:hAnsi="Arial" w:cs="Arial"/>
          <w:color w:val="181818"/>
          <w:sz w:val="24"/>
          <w:szCs w:val="24"/>
          <w:shd w:val="clear" w:color="auto" w:fill="FFFFFF"/>
        </w:rPr>
        <w:t xml:space="preserve"> and </w:t>
      </w:r>
      <w:r w:rsidR="00CD4394">
        <w:rPr>
          <w:rFonts w:ascii="Arial" w:hAnsi="Arial" w:cs="Arial"/>
          <w:color w:val="181818"/>
          <w:sz w:val="24"/>
          <w:szCs w:val="24"/>
          <w:shd w:val="clear" w:color="auto" w:fill="FFFFFF"/>
        </w:rPr>
        <w:t>lows</w:t>
      </w:r>
      <w:r>
        <w:rPr>
          <w:rFonts w:ascii="Arial" w:hAnsi="Arial" w:cs="Arial"/>
          <w:color w:val="181818"/>
          <w:sz w:val="24"/>
          <w:szCs w:val="24"/>
          <w:shd w:val="clear" w:color="auto" w:fill="FFFFFF"/>
        </w:rPr>
        <w:t xml:space="preserve"> and in the </w:t>
      </w:r>
      <w:r w:rsidR="00CD4394">
        <w:rPr>
          <w:rFonts w:ascii="Arial" w:hAnsi="Arial" w:cs="Arial"/>
          <w:color w:val="181818"/>
          <w:sz w:val="24"/>
          <w:szCs w:val="24"/>
          <w:shd w:val="clear" w:color="auto" w:fill="FFFFFF"/>
        </w:rPr>
        <w:t xml:space="preserve">end, </w:t>
      </w:r>
      <w:r>
        <w:rPr>
          <w:rFonts w:ascii="Arial" w:hAnsi="Arial" w:cs="Arial"/>
          <w:color w:val="181818"/>
          <w:sz w:val="24"/>
          <w:szCs w:val="24"/>
          <w:shd w:val="clear" w:color="auto" w:fill="FFFFFF"/>
        </w:rPr>
        <w:t xml:space="preserve">he lives happily ever after. </w:t>
      </w:r>
      <w:r w:rsidR="000847E8">
        <w:rPr>
          <w:rFonts w:ascii="Arial" w:hAnsi="Arial" w:cs="Arial"/>
          <w:color w:val="181818"/>
          <w:sz w:val="24"/>
          <w:szCs w:val="24"/>
          <w:shd w:val="clear" w:color="auto" w:fill="FFFFFF"/>
        </w:rPr>
        <w:t>It is not this pleasant narrative that made the book such a stand out piece of literature, it</w:t>
      </w:r>
      <w:r>
        <w:rPr>
          <w:rFonts w:ascii="Arial" w:hAnsi="Arial" w:cs="Arial"/>
          <w:color w:val="181818"/>
          <w:sz w:val="24"/>
          <w:szCs w:val="24"/>
          <w:shd w:val="clear" w:color="auto" w:fill="FFFFFF"/>
        </w:rPr>
        <w:t xml:space="preserve"> is the insane imagery that is created in our mind when we think of bright</w:t>
      </w:r>
      <w:r w:rsidR="000847E8">
        <w:rPr>
          <w:rFonts w:ascii="Arial" w:hAnsi="Arial" w:cs="Arial"/>
          <w:color w:val="181818"/>
          <w:sz w:val="24"/>
          <w:szCs w:val="24"/>
          <w:shd w:val="clear" w:color="auto" w:fill="FFFFFF"/>
        </w:rPr>
        <w:t>ly</w:t>
      </w:r>
      <w:r>
        <w:rPr>
          <w:rFonts w:ascii="Arial" w:hAnsi="Arial" w:cs="Arial"/>
          <w:color w:val="181818"/>
          <w:sz w:val="24"/>
          <w:szCs w:val="24"/>
          <w:shd w:val="clear" w:color="auto" w:fill="FFFFFF"/>
        </w:rPr>
        <w:t xml:space="preserve"> coloured sweets as big as you are, Oompa Loompa’s </w:t>
      </w:r>
      <w:r w:rsidR="00AE7162">
        <w:rPr>
          <w:rFonts w:ascii="Arial" w:hAnsi="Arial" w:cs="Arial"/>
          <w:color w:val="181818"/>
          <w:sz w:val="24"/>
          <w:szCs w:val="24"/>
          <w:shd w:val="clear" w:color="auto" w:fill="FFFFFF"/>
        </w:rPr>
        <w:t xml:space="preserve">and chocolate rivers. The whole idea behind the chocolate factory and Loompa land is a totally surrealist narrative. These ideas </w:t>
      </w:r>
      <w:r w:rsidR="000847E8">
        <w:rPr>
          <w:rFonts w:ascii="Arial" w:hAnsi="Arial" w:cs="Arial"/>
          <w:color w:val="181818"/>
          <w:sz w:val="24"/>
          <w:szCs w:val="24"/>
          <w:shd w:val="clear" w:color="auto" w:fill="FFFFFF"/>
        </w:rPr>
        <w:t xml:space="preserve">however </w:t>
      </w:r>
      <w:r w:rsidR="00AE7162">
        <w:rPr>
          <w:rFonts w:ascii="Arial" w:hAnsi="Arial" w:cs="Arial"/>
          <w:color w:val="181818"/>
          <w:sz w:val="24"/>
          <w:szCs w:val="24"/>
          <w:shd w:val="clear" w:color="auto" w:fill="FFFFFF"/>
        </w:rPr>
        <w:t xml:space="preserve">are just words, words that </w:t>
      </w:r>
      <w:r w:rsidR="000847E8">
        <w:rPr>
          <w:rFonts w:ascii="Arial" w:hAnsi="Arial" w:cs="Arial"/>
          <w:color w:val="181818"/>
          <w:sz w:val="24"/>
          <w:szCs w:val="24"/>
          <w:shd w:val="clear" w:color="auto" w:fill="FFFFFF"/>
        </w:rPr>
        <w:t>assist us to</w:t>
      </w:r>
      <w:r w:rsidR="00AE7162">
        <w:rPr>
          <w:rFonts w:ascii="Arial" w:hAnsi="Arial" w:cs="Arial"/>
          <w:color w:val="181818"/>
          <w:sz w:val="24"/>
          <w:szCs w:val="24"/>
          <w:shd w:val="clear" w:color="auto" w:fill="FFFFFF"/>
        </w:rPr>
        <w:t xml:space="preserve"> conjure up an image in our </w:t>
      </w:r>
      <w:r w:rsidR="000847E8">
        <w:rPr>
          <w:rFonts w:ascii="Arial" w:hAnsi="Arial" w:cs="Arial"/>
          <w:color w:val="181818"/>
          <w:sz w:val="24"/>
          <w:szCs w:val="24"/>
          <w:shd w:val="clear" w:color="auto" w:fill="FFFFFF"/>
        </w:rPr>
        <w:t>imagination</w:t>
      </w:r>
      <w:r w:rsidR="00AE7162">
        <w:rPr>
          <w:rFonts w:ascii="Arial" w:hAnsi="Arial" w:cs="Arial"/>
          <w:color w:val="181818"/>
          <w:sz w:val="24"/>
          <w:szCs w:val="24"/>
          <w:shd w:val="clear" w:color="auto" w:fill="FFFFFF"/>
        </w:rPr>
        <w:t xml:space="preserve">. </w:t>
      </w:r>
      <w:r w:rsidR="00CD6561">
        <w:rPr>
          <w:rFonts w:ascii="Arial" w:hAnsi="Arial" w:cs="Arial"/>
          <w:color w:val="181818"/>
          <w:sz w:val="24"/>
          <w:szCs w:val="24"/>
          <w:shd w:val="clear" w:color="auto" w:fill="FFFFFF"/>
        </w:rPr>
        <w:t xml:space="preserve">If </w:t>
      </w:r>
      <w:r w:rsidR="000847E8">
        <w:rPr>
          <w:rFonts w:ascii="Arial" w:hAnsi="Arial" w:cs="Arial"/>
          <w:color w:val="181818"/>
          <w:sz w:val="24"/>
          <w:szCs w:val="24"/>
          <w:shd w:val="clear" w:color="auto" w:fill="FFFFFF"/>
        </w:rPr>
        <w:t xml:space="preserve">there were </w:t>
      </w:r>
      <w:r w:rsidR="00CD6561">
        <w:rPr>
          <w:rFonts w:ascii="Arial" w:hAnsi="Arial" w:cs="Arial"/>
          <w:color w:val="181818"/>
          <w:sz w:val="24"/>
          <w:szCs w:val="24"/>
          <w:shd w:val="clear" w:color="auto" w:fill="FFFFFF"/>
        </w:rPr>
        <w:t xml:space="preserve">no images </w:t>
      </w:r>
      <w:r w:rsidR="000847E8">
        <w:rPr>
          <w:rFonts w:ascii="Arial" w:hAnsi="Arial" w:cs="Arial"/>
          <w:color w:val="181818"/>
          <w:sz w:val="24"/>
          <w:szCs w:val="24"/>
          <w:shd w:val="clear" w:color="auto" w:fill="FFFFFF"/>
        </w:rPr>
        <w:t>or</w:t>
      </w:r>
      <w:r w:rsidR="00CD6561">
        <w:rPr>
          <w:rFonts w:ascii="Arial" w:hAnsi="Arial" w:cs="Arial"/>
          <w:color w:val="181818"/>
          <w:sz w:val="24"/>
          <w:szCs w:val="24"/>
          <w:shd w:val="clear" w:color="auto" w:fill="FFFFFF"/>
        </w:rPr>
        <w:t xml:space="preserve"> art works of </w:t>
      </w:r>
      <w:r w:rsidR="000847E8">
        <w:rPr>
          <w:rFonts w:ascii="Arial" w:hAnsi="Arial" w:cs="Arial"/>
          <w:color w:val="181818"/>
          <w:sz w:val="24"/>
          <w:szCs w:val="24"/>
          <w:shd w:val="clear" w:color="auto" w:fill="FFFFFF"/>
        </w:rPr>
        <w:t>a storyline</w:t>
      </w:r>
      <w:r w:rsidR="00CD6561">
        <w:rPr>
          <w:rFonts w:ascii="Arial" w:hAnsi="Arial" w:cs="Arial"/>
          <w:color w:val="181818"/>
          <w:sz w:val="24"/>
          <w:szCs w:val="24"/>
          <w:shd w:val="clear" w:color="auto" w:fill="FFFFFF"/>
        </w:rPr>
        <w:t xml:space="preserve"> th</w:t>
      </w:r>
      <w:r w:rsidR="000847E8">
        <w:rPr>
          <w:rFonts w:ascii="Arial" w:hAnsi="Arial" w:cs="Arial"/>
          <w:color w:val="181818"/>
          <w:sz w:val="24"/>
          <w:szCs w:val="24"/>
          <w:shd w:val="clear" w:color="auto" w:fill="FFFFFF"/>
        </w:rPr>
        <w:t>e</w:t>
      </w:r>
      <w:r w:rsidR="00CD6561">
        <w:rPr>
          <w:rFonts w:ascii="Arial" w:hAnsi="Arial" w:cs="Arial"/>
          <w:color w:val="181818"/>
          <w:sz w:val="24"/>
          <w:szCs w:val="24"/>
          <w:shd w:val="clear" w:color="auto" w:fill="FFFFFF"/>
        </w:rPr>
        <w:t xml:space="preserve">n </w:t>
      </w:r>
      <w:r w:rsidR="000847E8">
        <w:rPr>
          <w:rFonts w:ascii="Arial" w:hAnsi="Arial" w:cs="Arial"/>
          <w:color w:val="181818"/>
          <w:sz w:val="24"/>
          <w:szCs w:val="24"/>
          <w:shd w:val="clear" w:color="auto" w:fill="FFFFFF"/>
        </w:rPr>
        <w:t xml:space="preserve">it is possible </w:t>
      </w:r>
      <w:r w:rsidR="00CD6561">
        <w:rPr>
          <w:rFonts w:ascii="Arial" w:hAnsi="Arial" w:cs="Arial"/>
          <w:color w:val="181818"/>
          <w:sz w:val="24"/>
          <w:szCs w:val="24"/>
          <w:shd w:val="clear" w:color="auto" w:fill="FFFFFF"/>
        </w:rPr>
        <w:t>that any images the illustrator create</w:t>
      </w:r>
      <w:r w:rsidR="000847E8">
        <w:rPr>
          <w:rFonts w:ascii="Arial" w:hAnsi="Arial" w:cs="Arial"/>
          <w:color w:val="181818"/>
          <w:sz w:val="24"/>
          <w:szCs w:val="24"/>
          <w:shd w:val="clear" w:color="auto" w:fill="FFFFFF"/>
        </w:rPr>
        <w:t>d could</w:t>
      </w:r>
      <w:r w:rsidR="00CD6561">
        <w:rPr>
          <w:rFonts w:ascii="Arial" w:hAnsi="Arial" w:cs="Arial"/>
          <w:color w:val="181818"/>
          <w:sz w:val="24"/>
          <w:szCs w:val="24"/>
          <w:shd w:val="clear" w:color="auto" w:fill="FFFFFF"/>
        </w:rPr>
        <w:t xml:space="preserve"> be </w:t>
      </w:r>
      <w:r w:rsidR="000847E8">
        <w:rPr>
          <w:rFonts w:ascii="Arial" w:hAnsi="Arial" w:cs="Arial"/>
          <w:color w:val="181818"/>
          <w:sz w:val="24"/>
          <w:szCs w:val="24"/>
          <w:shd w:val="clear" w:color="auto" w:fill="FFFFFF"/>
        </w:rPr>
        <w:t xml:space="preserve">considered </w:t>
      </w:r>
      <w:r w:rsidR="00CD6561">
        <w:rPr>
          <w:rFonts w:ascii="Arial" w:hAnsi="Arial" w:cs="Arial"/>
          <w:color w:val="181818"/>
          <w:sz w:val="24"/>
          <w:szCs w:val="24"/>
          <w:shd w:val="clear" w:color="auto" w:fill="FFFFFF"/>
        </w:rPr>
        <w:t xml:space="preserve">automatism as there is nothing to reference or compare this too. For </w:t>
      </w:r>
      <w:r w:rsidR="00F71EF4">
        <w:rPr>
          <w:rFonts w:ascii="Arial" w:hAnsi="Arial" w:cs="Arial"/>
          <w:color w:val="181818"/>
          <w:sz w:val="24"/>
          <w:szCs w:val="24"/>
          <w:shd w:val="clear" w:color="auto" w:fill="FFFFFF"/>
        </w:rPr>
        <w:t>example,</w:t>
      </w:r>
      <w:r w:rsidR="00CD6561">
        <w:rPr>
          <w:rFonts w:ascii="Arial" w:hAnsi="Arial" w:cs="Arial"/>
          <w:color w:val="181818"/>
          <w:sz w:val="24"/>
          <w:szCs w:val="24"/>
          <w:shd w:val="clear" w:color="auto" w:fill="FFFFFF"/>
        </w:rPr>
        <w:t xml:space="preserve"> take Figure 3, The </w:t>
      </w:r>
      <w:proofErr w:type="spellStart"/>
      <w:r w:rsidR="00CD6561">
        <w:rPr>
          <w:rFonts w:ascii="Arial" w:hAnsi="Arial" w:cs="Arial"/>
          <w:color w:val="181818"/>
          <w:sz w:val="24"/>
          <w:szCs w:val="24"/>
          <w:shd w:val="clear" w:color="auto" w:fill="FFFFFF"/>
        </w:rPr>
        <w:t>Roly</w:t>
      </w:r>
      <w:proofErr w:type="spellEnd"/>
      <w:r w:rsidR="00CD6561">
        <w:rPr>
          <w:rFonts w:ascii="Arial" w:hAnsi="Arial" w:cs="Arial"/>
          <w:color w:val="181818"/>
          <w:sz w:val="24"/>
          <w:szCs w:val="24"/>
          <w:shd w:val="clear" w:color="auto" w:fill="FFFFFF"/>
        </w:rPr>
        <w:t xml:space="preserve"> Poly bird.</w:t>
      </w:r>
    </w:p>
    <w:p w14:paraId="676116D2" w14:textId="2CB0BF0C" w:rsidR="00E45525" w:rsidRPr="00E45525" w:rsidRDefault="00AE7162" w:rsidP="005764E5">
      <w:pPr>
        <w:rPr>
          <w:rFonts w:ascii="Arial" w:hAnsi="Arial" w:cs="Arial"/>
          <w:color w:val="000000" w:themeColor="text1"/>
          <w:spacing w:val="6"/>
          <w:sz w:val="24"/>
          <w:szCs w:val="24"/>
          <w:shd w:val="clear" w:color="auto" w:fill="FFFFFF"/>
        </w:rPr>
      </w:pPr>
      <w:r>
        <w:rPr>
          <w:rFonts w:ascii="Arial" w:hAnsi="Arial" w:cs="Arial"/>
          <w:color w:val="181818"/>
          <w:sz w:val="24"/>
          <w:szCs w:val="24"/>
          <w:shd w:val="clear" w:color="auto" w:fill="FFFFFF"/>
        </w:rPr>
        <w:t xml:space="preserve"> </w:t>
      </w:r>
    </w:p>
    <w:p w14:paraId="3F7809A5" w14:textId="77777777" w:rsidR="00EF4617" w:rsidRDefault="00EF4617" w:rsidP="005764E5">
      <w:pPr>
        <w:rPr>
          <w:rFonts w:ascii="Arial" w:hAnsi="Arial" w:cs="Arial"/>
          <w:color w:val="000000" w:themeColor="text1"/>
          <w:spacing w:val="6"/>
          <w:sz w:val="24"/>
          <w:szCs w:val="24"/>
          <w:shd w:val="clear" w:color="auto" w:fill="FFFFFF"/>
        </w:rPr>
      </w:pPr>
    </w:p>
    <w:p w14:paraId="03550126" w14:textId="6F19C307" w:rsidR="008F1712" w:rsidRDefault="008F1712" w:rsidP="005764E5">
      <w:pPr>
        <w:rPr>
          <w:rFonts w:ascii="Arial" w:hAnsi="Arial" w:cs="Arial"/>
          <w:color w:val="000000" w:themeColor="text1"/>
          <w:spacing w:val="6"/>
          <w:sz w:val="24"/>
          <w:szCs w:val="24"/>
          <w:shd w:val="clear" w:color="auto" w:fill="FFFFFF"/>
        </w:rPr>
      </w:pPr>
    </w:p>
    <w:p w14:paraId="4A5BD489" w14:textId="3FF57964" w:rsidR="008F1712" w:rsidRDefault="008F1712" w:rsidP="005764E5">
      <w:pPr>
        <w:rPr>
          <w:rFonts w:ascii="Arial" w:hAnsi="Arial" w:cs="Arial"/>
          <w:color w:val="000000" w:themeColor="text1"/>
          <w:spacing w:val="6"/>
          <w:sz w:val="24"/>
          <w:szCs w:val="24"/>
          <w:shd w:val="clear" w:color="auto" w:fill="FFFFFF"/>
        </w:rPr>
      </w:pPr>
    </w:p>
    <w:p w14:paraId="3BA02D7A" w14:textId="68322F58" w:rsidR="00F71EF4" w:rsidRDefault="00F71EF4" w:rsidP="00F71EF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sidRPr="00F71EF4">
        <w:rPr>
          <w:rFonts w:ascii="Times New Roman" w:eastAsia="Times New Roman" w:hAnsi="Times New Roman" w:cs="Times New Roman"/>
          <w:sz w:val="24"/>
          <w:szCs w:val="24"/>
        </w:rPr>
        <w:fldChar w:fldCharType="begin"/>
      </w:r>
      <w:r w:rsidRPr="00F71EF4">
        <w:rPr>
          <w:rFonts w:ascii="Times New Roman" w:eastAsia="Times New Roman" w:hAnsi="Times New Roman" w:cs="Times New Roman"/>
          <w:sz w:val="24"/>
          <w:szCs w:val="24"/>
        </w:rPr>
        <w:instrText xml:space="preserve"> INCLUDEPICTURE "https://i.pinimg.com/originals/cb/6c/11/cb6c1127c257fb93853f194ad26234b0.jpg" \* MERGEFORMATINET </w:instrText>
      </w:r>
      <w:r w:rsidRPr="00F71EF4">
        <w:rPr>
          <w:rFonts w:ascii="Times New Roman" w:eastAsia="Times New Roman" w:hAnsi="Times New Roman" w:cs="Times New Roman"/>
          <w:sz w:val="24"/>
          <w:szCs w:val="24"/>
        </w:rPr>
        <w:fldChar w:fldCharType="separate"/>
      </w:r>
      <w:r w:rsidRPr="00F71EF4">
        <w:rPr>
          <w:rFonts w:ascii="Times New Roman" w:eastAsia="Times New Roman" w:hAnsi="Times New Roman" w:cs="Times New Roman"/>
          <w:noProof/>
          <w:sz w:val="24"/>
          <w:szCs w:val="24"/>
        </w:rPr>
        <w:drawing>
          <wp:inline distT="0" distB="0" distL="0" distR="0" wp14:anchorId="7F24A378" wp14:editId="1598CBFD">
            <wp:extent cx="2456121" cy="2316525"/>
            <wp:effectExtent l="0" t="0" r="0" b="0"/>
            <wp:docPr id="1" name="Picture 1" descr="Image result for the roly poly bir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roly poly bird&quo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69653" cy="2329288"/>
                    </a:xfrm>
                    <a:prstGeom prst="rect">
                      <a:avLst/>
                    </a:prstGeom>
                    <a:noFill/>
                    <a:ln>
                      <a:noFill/>
                    </a:ln>
                  </pic:spPr>
                </pic:pic>
              </a:graphicData>
            </a:graphic>
          </wp:inline>
        </w:drawing>
      </w:r>
      <w:r w:rsidRPr="00F71EF4">
        <w:rPr>
          <w:rFonts w:ascii="Times New Roman" w:eastAsia="Times New Roman" w:hAnsi="Times New Roman" w:cs="Times New Roman"/>
          <w:sz w:val="24"/>
          <w:szCs w:val="24"/>
        </w:rPr>
        <w:fldChar w:fldCharType="end"/>
      </w:r>
    </w:p>
    <w:p w14:paraId="684F25B9" w14:textId="4352FE9A" w:rsidR="00F71EF4" w:rsidRDefault="00F71EF4" w:rsidP="00F71EF4">
      <w:pPr>
        <w:spacing w:after="0" w:line="240" w:lineRule="auto"/>
        <w:rPr>
          <w:rFonts w:ascii="Arial" w:eastAsia="Times New Roman" w:hAnsi="Arial" w:cs="Arial"/>
          <w:sz w:val="24"/>
          <w:szCs w:val="24"/>
        </w:rPr>
      </w:pPr>
      <w:r>
        <w:rPr>
          <w:rFonts w:ascii="Times New Roman" w:eastAsia="Times New Roman" w:hAnsi="Times New Roman" w:cs="Times New Roman"/>
          <w:sz w:val="24"/>
          <w:szCs w:val="24"/>
        </w:rPr>
        <w:t xml:space="preserve">                   </w:t>
      </w:r>
      <w:r w:rsidR="0000363A">
        <w:rPr>
          <w:rFonts w:ascii="Times New Roman" w:eastAsia="Times New Roman" w:hAnsi="Times New Roman" w:cs="Times New Roman"/>
          <w:sz w:val="24"/>
          <w:szCs w:val="24"/>
        </w:rPr>
        <w:t xml:space="preserve">          </w:t>
      </w:r>
      <w:r w:rsidRPr="0000363A">
        <w:rPr>
          <w:rFonts w:ascii="Arial" w:eastAsia="Times New Roman" w:hAnsi="Arial" w:cs="Arial"/>
          <w:sz w:val="24"/>
          <w:szCs w:val="24"/>
        </w:rPr>
        <w:t>Figure 3</w:t>
      </w:r>
      <w:r w:rsidR="0000363A" w:rsidRPr="0000363A">
        <w:rPr>
          <w:rFonts w:ascii="Arial" w:eastAsia="Times New Roman" w:hAnsi="Arial" w:cs="Arial"/>
          <w:sz w:val="24"/>
          <w:szCs w:val="24"/>
        </w:rPr>
        <w:t xml:space="preserve">: The </w:t>
      </w:r>
      <w:proofErr w:type="spellStart"/>
      <w:r w:rsidR="0000363A" w:rsidRPr="0000363A">
        <w:rPr>
          <w:rFonts w:ascii="Arial" w:eastAsia="Times New Roman" w:hAnsi="Arial" w:cs="Arial"/>
          <w:sz w:val="24"/>
          <w:szCs w:val="24"/>
        </w:rPr>
        <w:t>Roly</w:t>
      </w:r>
      <w:proofErr w:type="spellEnd"/>
      <w:r w:rsidR="0000363A" w:rsidRPr="0000363A">
        <w:rPr>
          <w:rFonts w:ascii="Arial" w:eastAsia="Times New Roman" w:hAnsi="Arial" w:cs="Arial"/>
          <w:sz w:val="24"/>
          <w:szCs w:val="24"/>
        </w:rPr>
        <w:t xml:space="preserve"> Poly Bird, Blake, Q. (1978)</w:t>
      </w:r>
    </w:p>
    <w:p w14:paraId="61FE25EC" w14:textId="77777777" w:rsidR="0000363A" w:rsidRPr="0000363A" w:rsidRDefault="0000363A" w:rsidP="00F71EF4">
      <w:pPr>
        <w:spacing w:after="0" w:line="240" w:lineRule="auto"/>
        <w:rPr>
          <w:rFonts w:ascii="Arial" w:eastAsia="Times New Roman" w:hAnsi="Arial" w:cs="Arial"/>
          <w:sz w:val="24"/>
          <w:szCs w:val="24"/>
        </w:rPr>
      </w:pPr>
    </w:p>
    <w:p w14:paraId="35434EC0" w14:textId="28C17711" w:rsidR="0000363A" w:rsidRPr="00F71EF4" w:rsidRDefault="0000363A" w:rsidP="00F71EF4">
      <w:pPr>
        <w:spacing w:after="0" w:line="240" w:lineRule="auto"/>
        <w:rPr>
          <w:rFonts w:ascii="Arial" w:eastAsia="Times New Roman" w:hAnsi="Arial" w:cs="Arial"/>
          <w:sz w:val="24"/>
          <w:szCs w:val="24"/>
        </w:rPr>
      </w:pPr>
      <w:r>
        <w:rPr>
          <w:rFonts w:ascii="Arial" w:eastAsia="Times New Roman" w:hAnsi="Arial" w:cs="Arial"/>
          <w:sz w:val="24"/>
          <w:szCs w:val="24"/>
        </w:rPr>
        <w:t>This character is a popular Roald Dahl creation appearing in three of his big</w:t>
      </w:r>
      <w:r w:rsidR="00F6052E">
        <w:rPr>
          <w:rFonts w:ascii="Arial" w:eastAsia="Times New Roman" w:hAnsi="Arial" w:cs="Arial"/>
          <w:sz w:val="24"/>
          <w:szCs w:val="24"/>
        </w:rPr>
        <w:t>gest</w:t>
      </w:r>
      <w:r>
        <w:rPr>
          <w:rFonts w:ascii="Arial" w:eastAsia="Times New Roman" w:hAnsi="Arial" w:cs="Arial"/>
          <w:sz w:val="24"/>
          <w:szCs w:val="24"/>
        </w:rPr>
        <w:t xml:space="preserve"> titles and having his own backstor</w:t>
      </w:r>
      <w:r w:rsidR="00F6052E">
        <w:rPr>
          <w:rFonts w:ascii="Arial" w:eastAsia="Times New Roman" w:hAnsi="Arial" w:cs="Arial"/>
          <w:sz w:val="24"/>
          <w:szCs w:val="24"/>
        </w:rPr>
        <w:t>y</w:t>
      </w:r>
      <w:r>
        <w:rPr>
          <w:rFonts w:ascii="Arial" w:eastAsia="Times New Roman" w:hAnsi="Arial" w:cs="Arial"/>
          <w:sz w:val="24"/>
          <w:szCs w:val="24"/>
        </w:rPr>
        <w:t xml:space="preserve"> and habitat. He is blue with multicoloured feathers on his tail. He nests in an orange tree in Africa. When we consider this as surrealism, we must consider the process in which he was made. </w:t>
      </w:r>
    </w:p>
    <w:p w14:paraId="473EC134" w14:textId="504444CC" w:rsidR="008F1712" w:rsidRDefault="0000363A"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Blake would have been given a character description and no more information than </w:t>
      </w:r>
      <w:r w:rsidR="00F6052E">
        <w:rPr>
          <w:rFonts w:ascii="Arial" w:hAnsi="Arial" w:cs="Arial"/>
          <w:color w:val="000000" w:themeColor="text1"/>
          <w:spacing w:val="6"/>
          <w:sz w:val="24"/>
          <w:szCs w:val="24"/>
          <w:shd w:val="clear" w:color="auto" w:fill="FFFFFF"/>
        </w:rPr>
        <w:t xml:space="preserve">provided by Dahl as to </w:t>
      </w:r>
      <w:r>
        <w:rPr>
          <w:rFonts w:ascii="Arial" w:hAnsi="Arial" w:cs="Arial"/>
          <w:color w:val="000000" w:themeColor="text1"/>
          <w:spacing w:val="6"/>
          <w:sz w:val="24"/>
          <w:szCs w:val="24"/>
          <w:shd w:val="clear" w:color="auto" w:fill="FFFFFF"/>
        </w:rPr>
        <w:t xml:space="preserve">what he should </w:t>
      </w:r>
      <w:r w:rsidR="00F6052E">
        <w:rPr>
          <w:rFonts w:ascii="Arial" w:hAnsi="Arial" w:cs="Arial"/>
          <w:color w:val="000000" w:themeColor="text1"/>
          <w:spacing w:val="6"/>
          <w:sz w:val="24"/>
          <w:szCs w:val="24"/>
          <w:shd w:val="clear" w:color="auto" w:fill="FFFFFF"/>
        </w:rPr>
        <w:t>look</w:t>
      </w:r>
      <w:r>
        <w:rPr>
          <w:rFonts w:ascii="Arial" w:hAnsi="Arial" w:cs="Arial"/>
          <w:color w:val="000000" w:themeColor="text1"/>
          <w:spacing w:val="6"/>
          <w:sz w:val="24"/>
          <w:szCs w:val="24"/>
          <w:shd w:val="clear" w:color="auto" w:fill="FFFFFF"/>
        </w:rPr>
        <w:t xml:space="preserve"> like</w:t>
      </w:r>
      <w:r w:rsidR="00F6052E">
        <w:rPr>
          <w:rFonts w:ascii="Arial" w:hAnsi="Arial" w:cs="Arial"/>
          <w:color w:val="000000" w:themeColor="text1"/>
          <w:spacing w:val="6"/>
          <w:sz w:val="24"/>
          <w:szCs w:val="24"/>
          <w:shd w:val="clear" w:color="auto" w:fill="FFFFFF"/>
        </w:rPr>
        <w:t>, therefore the</w:t>
      </w:r>
      <w:r>
        <w:rPr>
          <w:rFonts w:ascii="Arial" w:hAnsi="Arial" w:cs="Arial"/>
          <w:color w:val="000000" w:themeColor="text1"/>
          <w:spacing w:val="6"/>
          <w:sz w:val="24"/>
          <w:szCs w:val="24"/>
          <w:shd w:val="clear" w:color="auto" w:fill="FFFFFF"/>
        </w:rPr>
        <w:t xml:space="preserve"> image</w:t>
      </w:r>
      <w:r w:rsidR="00F6052E">
        <w:rPr>
          <w:rFonts w:ascii="Arial" w:hAnsi="Arial" w:cs="Arial"/>
          <w:color w:val="000000" w:themeColor="text1"/>
          <w:spacing w:val="6"/>
          <w:sz w:val="24"/>
          <w:szCs w:val="24"/>
          <w:shd w:val="clear" w:color="auto" w:fill="FFFFFF"/>
        </w:rPr>
        <w:t xml:space="preserve"> that</w:t>
      </w:r>
      <w:r>
        <w:rPr>
          <w:rFonts w:ascii="Arial" w:hAnsi="Arial" w:cs="Arial"/>
          <w:color w:val="000000" w:themeColor="text1"/>
          <w:spacing w:val="6"/>
          <w:sz w:val="24"/>
          <w:szCs w:val="24"/>
          <w:shd w:val="clear" w:color="auto" w:fill="FFFFFF"/>
        </w:rPr>
        <w:t xml:space="preserve"> we see here and the </w:t>
      </w:r>
      <w:r w:rsidR="00F6052E">
        <w:rPr>
          <w:rFonts w:ascii="Arial" w:hAnsi="Arial" w:cs="Arial"/>
          <w:color w:val="000000" w:themeColor="text1"/>
          <w:spacing w:val="6"/>
          <w:sz w:val="24"/>
          <w:szCs w:val="24"/>
          <w:shd w:val="clear" w:color="auto" w:fill="FFFFFF"/>
        </w:rPr>
        <w:t xml:space="preserve">final </w:t>
      </w:r>
      <w:r>
        <w:rPr>
          <w:rFonts w:ascii="Arial" w:hAnsi="Arial" w:cs="Arial"/>
          <w:color w:val="000000" w:themeColor="text1"/>
          <w:spacing w:val="6"/>
          <w:sz w:val="24"/>
          <w:szCs w:val="24"/>
          <w:shd w:val="clear" w:color="auto" w:fill="FFFFFF"/>
        </w:rPr>
        <w:t xml:space="preserve">character design </w:t>
      </w:r>
      <w:r w:rsidR="00F6052E">
        <w:rPr>
          <w:rFonts w:ascii="Arial" w:hAnsi="Arial" w:cs="Arial"/>
          <w:color w:val="000000" w:themeColor="text1"/>
          <w:spacing w:val="6"/>
          <w:sz w:val="24"/>
          <w:szCs w:val="24"/>
          <w:shd w:val="clear" w:color="auto" w:fill="FFFFFF"/>
        </w:rPr>
        <w:t xml:space="preserve">came </w:t>
      </w:r>
      <w:r>
        <w:rPr>
          <w:rFonts w:ascii="Arial" w:hAnsi="Arial" w:cs="Arial"/>
          <w:color w:val="000000" w:themeColor="text1"/>
          <w:spacing w:val="6"/>
          <w:sz w:val="24"/>
          <w:szCs w:val="24"/>
          <w:shd w:val="clear" w:color="auto" w:fill="FFFFFF"/>
        </w:rPr>
        <w:t xml:space="preserve">entirely </w:t>
      </w:r>
      <w:r w:rsidR="00F6052E">
        <w:rPr>
          <w:rFonts w:ascii="Arial" w:hAnsi="Arial" w:cs="Arial"/>
          <w:color w:val="000000" w:themeColor="text1"/>
          <w:spacing w:val="6"/>
          <w:sz w:val="24"/>
          <w:szCs w:val="24"/>
          <w:shd w:val="clear" w:color="auto" w:fill="FFFFFF"/>
        </w:rPr>
        <w:t xml:space="preserve">from </w:t>
      </w:r>
      <w:r>
        <w:rPr>
          <w:rFonts w:ascii="Arial" w:hAnsi="Arial" w:cs="Arial"/>
          <w:color w:val="000000" w:themeColor="text1"/>
          <w:spacing w:val="6"/>
          <w:sz w:val="24"/>
          <w:szCs w:val="24"/>
          <w:shd w:val="clear" w:color="auto" w:fill="FFFFFF"/>
        </w:rPr>
        <w:t xml:space="preserve">Blakes </w:t>
      </w:r>
      <w:r w:rsidR="00F6052E">
        <w:rPr>
          <w:rFonts w:ascii="Arial" w:hAnsi="Arial" w:cs="Arial"/>
          <w:color w:val="000000" w:themeColor="text1"/>
          <w:spacing w:val="6"/>
          <w:sz w:val="24"/>
          <w:szCs w:val="24"/>
          <w:shd w:val="clear" w:color="auto" w:fill="FFFFFF"/>
        </w:rPr>
        <w:t>and Dahls shared imagination</w:t>
      </w:r>
      <w:r>
        <w:rPr>
          <w:rFonts w:ascii="Arial" w:hAnsi="Arial" w:cs="Arial"/>
          <w:color w:val="000000" w:themeColor="text1"/>
          <w:spacing w:val="6"/>
          <w:sz w:val="24"/>
          <w:szCs w:val="24"/>
          <w:shd w:val="clear" w:color="auto" w:fill="FFFFFF"/>
        </w:rPr>
        <w:t xml:space="preserve">. </w:t>
      </w:r>
      <w:r w:rsidR="00F6052E">
        <w:rPr>
          <w:rFonts w:ascii="Arial" w:hAnsi="Arial" w:cs="Arial"/>
          <w:color w:val="000000" w:themeColor="text1"/>
          <w:spacing w:val="6"/>
          <w:sz w:val="24"/>
          <w:szCs w:val="24"/>
          <w:shd w:val="clear" w:color="auto" w:fill="FFFFFF"/>
        </w:rPr>
        <w:t>This could d</w:t>
      </w:r>
      <w:r>
        <w:rPr>
          <w:rFonts w:ascii="Arial" w:hAnsi="Arial" w:cs="Arial"/>
          <w:color w:val="000000" w:themeColor="text1"/>
          <w:spacing w:val="6"/>
          <w:sz w:val="24"/>
          <w:szCs w:val="24"/>
          <w:shd w:val="clear" w:color="auto" w:fill="FFFFFF"/>
        </w:rPr>
        <w:t xml:space="preserve">efinitely </w:t>
      </w:r>
      <w:r w:rsidR="00F6052E">
        <w:rPr>
          <w:rFonts w:ascii="Arial" w:hAnsi="Arial" w:cs="Arial"/>
          <w:color w:val="000000" w:themeColor="text1"/>
          <w:spacing w:val="6"/>
          <w:sz w:val="24"/>
          <w:szCs w:val="24"/>
          <w:shd w:val="clear" w:color="auto" w:fill="FFFFFF"/>
        </w:rPr>
        <w:t xml:space="preserve">be considered as </w:t>
      </w:r>
      <w:r>
        <w:rPr>
          <w:rFonts w:ascii="Arial" w:hAnsi="Arial" w:cs="Arial"/>
          <w:color w:val="000000" w:themeColor="text1"/>
          <w:spacing w:val="6"/>
          <w:sz w:val="24"/>
          <w:szCs w:val="24"/>
          <w:shd w:val="clear" w:color="auto" w:fill="FFFFFF"/>
        </w:rPr>
        <w:t xml:space="preserve">oneiric surrealism as there isn’t a bird </w:t>
      </w:r>
      <w:r w:rsidR="00F6052E">
        <w:rPr>
          <w:rFonts w:ascii="Arial" w:hAnsi="Arial" w:cs="Arial"/>
          <w:color w:val="000000" w:themeColor="text1"/>
          <w:spacing w:val="6"/>
          <w:sz w:val="24"/>
          <w:szCs w:val="24"/>
          <w:shd w:val="clear" w:color="auto" w:fill="FFFFFF"/>
        </w:rPr>
        <w:t xml:space="preserve">like him </w:t>
      </w:r>
      <w:r>
        <w:rPr>
          <w:rFonts w:ascii="Arial" w:hAnsi="Arial" w:cs="Arial"/>
          <w:color w:val="000000" w:themeColor="text1"/>
          <w:spacing w:val="6"/>
          <w:sz w:val="24"/>
          <w:szCs w:val="24"/>
          <w:shd w:val="clear" w:color="auto" w:fill="FFFFFF"/>
        </w:rPr>
        <w:t>that exists, and to my knowledge there are not bright orange trees in which they nest</w:t>
      </w:r>
      <w:r w:rsidR="00E9741C">
        <w:rPr>
          <w:rFonts w:ascii="Arial" w:hAnsi="Arial" w:cs="Arial"/>
          <w:color w:val="000000" w:themeColor="text1"/>
          <w:spacing w:val="6"/>
          <w:sz w:val="24"/>
          <w:szCs w:val="24"/>
          <w:shd w:val="clear" w:color="auto" w:fill="FFFFFF"/>
        </w:rPr>
        <w:t xml:space="preserve">. For this to be traditional and original surrealism based on Freudian theory </w:t>
      </w:r>
      <w:r w:rsidR="00F6052E">
        <w:rPr>
          <w:rFonts w:ascii="Arial" w:hAnsi="Arial" w:cs="Arial"/>
          <w:color w:val="000000" w:themeColor="text1"/>
          <w:spacing w:val="6"/>
          <w:sz w:val="24"/>
          <w:szCs w:val="24"/>
          <w:shd w:val="clear" w:color="auto" w:fill="FFFFFF"/>
        </w:rPr>
        <w:t>it</w:t>
      </w:r>
      <w:r w:rsidR="00E9741C">
        <w:rPr>
          <w:rFonts w:ascii="Arial" w:hAnsi="Arial" w:cs="Arial"/>
          <w:color w:val="000000" w:themeColor="text1"/>
          <w:spacing w:val="6"/>
          <w:sz w:val="24"/>
          <w:szCs w:val="24"/>
          <w:shd w:val="clear" w:color="auto" w:fill="FFFFFF"/>
        </w:rPr>
        <w:t xml:space="preserve"> would have to be </w:t>
      </w:r>
      <w:r w:rsidR="00F6052E">
        <w:rPr>
          <w:rFonts w:ascii="Arial" w:hAnsi="Arial" w:cs="Arial"/>
          <w:color w:val="000000" w:themeColor="text1"/>
          <w:spacing w:val="6"/>
          <w:sz w:val="24"/>
          <w:szCs w:val="24"/>
          <w:shd w:val="clear" w:color="auto" w:fill="FFFFFF"/>
        </w:rPr>
        <w:t xml:space="preserve">considered as </w:t>
      </w:r>
      <w:r w:rsidR="00E9741C">
        <w:rPr>
          <w:rFonts w:ascii="Arial" w:hAnsi="Arial" w:cs="Arial"/>
          <w:color w:val="000000" w:themeColor="text1"/>
          <w:spacing w:val="6"/>
          <w:sz w:val="24"/>
          <w:szCs w:val="24"/>
          <w:shd w:val="clear" w:color="auto" w:fill="FFFFFF"/>
        </w:rPr>
        <w:t xml:space="preserve">automatism also. You could argue that The </w:t>
      </w:r>
      <w:proofErr w:type="spellStart"/>
      <w:r w:rsidR="00E9741C">
        <w:rPr>
          <w:rFonts w:ascii="Arial" w:hAnsi="Arial" w:cs="Arial"/>
          <w:color w:val="000000" w:themeColor="text1"/>
          <w:spacing w:val="6"/>
          <w:sz w:val="24"/>
          <w:szCs w:val="24"/>
          <w:shd w:val="clear" w:color="auto" w:fill="FFFFFF"/>
        </w:rPr>
        <w:t>Roly</w:t>
      </w:r>
      <w:proofErr w:type="spellEnd"/>
      <w:r w:rsidR="00E9741C">
        <w:rPr>
          <w:rFonts w:ascii="Arial" w:hAnsi="Arial" w:cs="Arial"/>
          <w:color w:val="000000" w:themeColor="text1"/>
          <w:spacing w:val="6"/>
          <w:sz w:val="24"/>
          <w:szCs w:val="24"/>
          <w:shd w:val="clear" w:color="auto" w:fill="FFFFFF"/>
        </w:rPr>
        <w:t xml:space="preserve"> Poly bird is a form of automatism as is based o</w:t>
      </w:r>
      <w:r w:rsidR="00990D0B">
        <w:rPr>
          <w:rFonts w:ascii="Arial" w:hAnsi="Arial" w:cs="Arial"/>
          <w:color w:val="000000" w:themeColor="text1"/>
          <w:spacing w:val="6"/>
          <w:sz w:val="24"/>
          <w:szCs w:val="24"/>
          <w:shd w:val="clear" w:color="auto" w:fill="FFFFFF"/>
        </w:rPr>
        <w:t>n</w:t>
      </w:r>
      <w:r w:rsidR="00E9741C">
        <w:rPr>
          <w:rFonts w:ascii="Arial" w:hAnsi="Arial" w:cs="Arial"/>
          <w:color w:val="000000" w:themeColor="text1"/>
          <w:spacing w:val="6"/>
          <w:sz w:val="24"/>
          <w:szCs w:val="24"/>
          <w:shd w:val="clear" w:color="auto" w:fill="FFFFFF"/>
        </w:rPr>
        <w:t xml:space="preserve"> Dahls creation that is utterly subconscious and has never existed</w:t>
      </w:r>
      <w:r w:rsidR="00990D0B">
        <w:rPr>
          <w:rFonts w:ascii="Arial" w:hAnsi="Arial" w:cs="Arial"/>
          <w:color w:val="000000" w:themeColor="text1"/>
          <w:spacing w:val="6"/>
          <w:sz w:val="24"/>
          <w:szCs w:val="24"/>
          <w:shd w:val="clear" w:color="auto" w:fill="FFFFFF"/>
        </w:rPr>
        <w:t>,</w:t>
      </w:r>
      <w:r w:rsidR="00E9741C">
        <w:rPr>
          <w:rFonts w:ascii="Arial" w:hAnsi="Arial" w:cs="Arial"/>
          <w:color w:val="000000" w:themeColor="text1"/>
          <w:spacing w:val="6"/>
          <w:sz w:val="24"/>
          <w:szCs w:val="24"/>
          <w:shd w:val="clear" w:color="auto" w:fill="FFFFFF"/>
        </w:rPr>
        <w:t xml:space="preserve"> so perhaps by proxy the image is automatism although not drawn by Dahl himself this is almost a shared automatism between the two men.</w:t>
      </w:r>
    </w:p>
    <w:p w14:paraId="71C189FD" w14:textId="77777777" w:rsidR="0071004E" w:rsidRDefault="0071004E"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                    </w:t>
      </w:r>
    </w:p>
    <w:p w14:paraId="79560714" w14:textId="0739A9B8" w:rsidR="0071004E" w:rsidRDefault="0071004E"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                  </w:t>
      </w:r>
      <w:r w:rsidRPr="005E416B">
        <w:rPr>
          <w:rFonts w:ascii="Arial" w:hAnsi="Arial" w:cs="Arial"/>
          <w:noProof/>
          <w:color w:val="000000" w:themeColor="text1"/>
          <w:spacing w:val="6"/>
          <w:sz w:val="24"/>
          <w:szCs w:val="24"/>
          <w:shd w:val="clear" w:color="auto" w:fill="FFFFFF"/>
        </w:rPr>
        <w:drawing>
          <wp:inline distT="0" distB="0" distL="0" distR="0" wp14:anchorId="42BA6876" wp14:editId="0446513C">
            <wp:extent cx="3516416" cy="2830286"/>
            <wp:effectExtent l="0" t="0" r="190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38879" cy="2848366"/>
                    </a:xfrm>
                    <a:prstGeom prst="rect">
                      <a:avLst/>
                    </a:prstGeom>
                  </pic:spPr>
                </pic:pic>
              </a:graphicData>
            </a:graphic>
          </wp:inline>
        </w:drawing>
      </w:r>
    </w:p>
    <w:p w14:paraId="71B2EBB4" w14:textId="77777777" w:rsidR="0071004E" w:rsidRDefault="0071004E" w:rsidP="005764E5">
      <w:pPr>
        <w:rPr>
          <w:rFonts w:ascii="Times New Roman" w:eastAsia="Times New Roman" w:hAnsi="Times New Roman" w:cs="Times New Roman"/>
          <w:sz w:val="24"/>
          <w:szCs w:val="24"/>
        </w:rPr>
      </w:pPr>
      <w:r>
        <w:rPr>
          <w:rFonts w:ascii="Arial" w:hAnsi="Arial" w:cs="Arial"/>
          <w:color w:val="000000" w:themeColor="text1"/>
          <w:spacing w:val="6"/>
          <w:sz w:val="24"/>
          <w:szCs w:val="24"/>
          <w:shd w:val="clear" w:color="auto" w:fill="FFFFFF"/>
        </w:rPr>
        <w:lastRenderedPageBreak/>
        <w:t xml:space="preserve">                 Figure 4: </w:t>
      </w:r>
      <w:r w:rsidRPr="0071004E">
        <w:rPr>
          <w:rFonts w:ascii="Arial" w:eastAsia="Times New Roman" w:hAnsi="Arial" w:cs="Arial"/>
          <w:color w:val="333333"/>
          <w:spacing w:val="3"/>
          <w:sz w:val="24"/>
          <w:szCs w:val="24"/>
          <w:shd w:val="clear" w:color="auto" w:fill="FFFFFF"/>
        </w:rPr>
        <w:t xml:space="preserve">Les Mains aux </w:t>
      </w:r>
      <w:proofErr w:type="spellStart"/>
      <w:r w:rsidRPr="0071004E">
        <w:rPr>
          <w:rFonts w:ascii="Arial" w:eastAsia="Times New Roman" w:hAnsi="Arial" w:cs="Arial"/>
          <w:color w:val="333333"/>
          <w:spacing w:val="3"/>
          <w:sz w:val="24"/>
          <w:szCs w:val="24"/>
          <w:shd w:val="clear" w:color="auto" w:fill="FFFFFF"/>
        </w:rPr>
        <w:t>oiseaux</w:t>
      </w:r>
      <w:proofErr w:type="spellEnd"/>
      <w:r w:rsidRPr="0071004E">
        <w:rPr>
          <w:rFonts w:ascii="Arial" w:eastAsia="Times New Roman" w:hAnsi="Arial" w:cs="Arial"/>
          <w:color w:val="333333"/>
          <w:spacing w:val="3"/>
          <w:sz w:val="24"/>
          <w:szCs w:val="24"/>
          <w:shd w:val="clear" w:color="auto" w:fill="FFFFFF"/>
        </w:rPr>
        <w:t>.</w:t>
      </w:r>
      <w:r>
        <w:rPr>
          <w:rFonts w:ascii="Arial" w:eastAsia="Times New Roman" w:hAnsi="Arial" w:cs="Arial"/>
          <w:color w:val="333333"/>
          <w:spacing w:val="3"/>
          <w:sz w:val="24"/>
          <w:szCs w:val="24"/>
          <w:shd w:val="clear" w:color="auto" w:fill="FFFFFF"/>
        </w:rPr>
        <w:t xml:space="preserve"> Max Ernst 1925</w:t>
      </w:r>
    </w:p>
    <w:p w14:paraId="0FC58B02" w14:textId="00F32D62" w:rsidR="005E416B" w:rsidRDefault="005E416B"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If one was to deny </w:t>
      </w:r>
      <w:r w:rsidR="00990D0B">
        <w:rPr>
          <w:rFonts w:ascii="Arial" w:hAnsi="Arial" w:cs="Arial"/>
          <w:color w:val="000000" w:themeColor="text1"/>
          <w:spacing w:val="6"/>
          <w:sz w:val="24"/>
          <w:szCs w:val="24"/>
          <w:shd w:val="clear" w:color="auto" w:fill="FFFFFF"/>
        </w:rPr>
        <w:t xml:space="preserve">a fictional illustration such as The </w:t>
      </w:r>
      <w:proofErr w:type="spellStart"/>
      <w:r w:rsidR="00990D0B">
        <w:rPr>
          <w:rFonts w:ascii="Arial" w:hAnsi="Arial" w:cs="Arial"/>
          <w:color w:val="000000" w:themeColor="text1"/>
          <w:spacing w:val="6"/>
          <w:sz w:val="24"/>
          <w:szCs w:val="24"/>
          <w:shd w:val="clear" w:color="auto" w:fill="FFFFFF"/>
        </w:rPr>
        <w:t>Roly</w:t>
      </w:r>
      <w:proofErr w:type="spellEnd"/>
      <w:r w:rsidR="00990D0B">
        <w:rPr>
          <w:rFonts w:ascii="Arial" w:hAnsi="Arial" w:cs="Arial"/>
          <w:color w:val="000000" w:themeColor="text1"/>
          <w:spacing w:val="6"/>
          <w:sz w:val="24"/>
          <w:szCs w:val="24"/>
          <w:shd w:val="clear" w:color="auto" w:fill="FFFFFF"/>
        </w:rPr>
        <w:t xml:space="preserve"> Poly bird</w:t>
      </w:r>
      <w:r>
        <w:rPr>
          <w:rFonts w:ascii="Arial" w:hAnsi="Arial" w:cs="Arial"/>
          <w:color w:val="000000" w:themeColor="text1"/>
          <w:spacing w:val="6"/>
          <w:sz w:val="24"/>
          <w:szCs w:val="24"/>
          <w:shd w:val="clear" w:color="auto" w:fill="FFFFFF"/>
        </w:rPr>
        <w:t xml:space="preserve"> of being automatism, they must first consider is there truly such a thing as automatism at all? </w:t>
      </w:r>
      <w:r w:rsidR="0071004E">
        <w:rPr>
          <w:rFonts w:ascii="Arial" w:hAnsi="Arial" w:cs="Arial"/>
          <w:color w:val="000000" w:themeColor="text1"/>
          <w:spacing w:val="6"/>
          <w:sz w:val="24"/>
          <w:szCs w:val="24"/>
          <w:shd w:val="clear" w:color="auto" w:fill="FFFFFF"/>
        </w:rPr>
        <w:t xml:space="preserve">When Ernst created Les Mains aux </w:t>
      </w:r>
      <w:proofErr w:type="spellStart"/>
      <w:r w:rsidR="0071004E">
        <w:rPr>
          <w:rFonts w:ascii="Arial" w:hAnsi="Arial" w:cs="Arial"/>
          <w:color w:val="000000" w:themeColor="text1"/>
          <w:spacing w:val="6"/>
          <w:sz w:val="24"/>
          <w:szCs w:val="24"/>
          <w:shd w:val="clear" w:color="auto" w:fill="FFFFFF"/>
        </w:rPr>
        <w:t>oiseaux</w:t>
      </w:r>
      <w:proofErr w:type="spellEnd"/>
      <w:r w:rsidR="0071004E">
        <w:rPr>
          <w:rFonts w:ascii="Arial" w:hAnsi="Arial" w:cs="Arial"/>
          <w:color w:val="000000" w:themeColor="text1"/>
          <w:spacing w:val="6"/>
          <w:sz w:val="24"/>
          <w:szCs w:val="24"/>
          <w:shd w:val="clear" w:color="auto" w:fill="FFFFFF"/>
        </w:rPr>
        <w:t xml:space="preserve"> (figure 4) </w:t>
      </w:r>
      <w:r w:rsidR="00756A70">
        <w:rPr>
          <w:rFonts w:ascii="Arial" w:hAnsi="Arial" w:cs="Arial"/>
          <w:color w:val="000000" w:themeColor="text1"/>
          <w:spacing w:val="6"/>
          <w:sz w:val="24"/>
          <w:szCs w:val="24"/>
          <w:shd w:val="clear" w:color="auto" w:fill="FFFFFF"/>
        </w:rPr>
        <w:t>he himself</w:t>
      </w:r>
      <w:r w:rsidR="0071004E">
        <w:rPr>
          <w:rFonts w:ascii="Arial" w:hAnsi="Arial" w:cs="Arial"/>
          <w:color w:val="000000" w:themeColor="text1"/>
          <w:spacing w:val="6"/>
          <w:sz w:val="24"/>
          <w:szCs w:val="24"/>
          <w:shd w:val="clear" w:color="auto" w:fill="FFFFFF"/>
        </w:rPr>
        <w:t xml:space="preserve"> considered </w:t>
      </w:r>
      <w:r w:rsidR="00756A70">
        <w:rPr>
          <w:rFonts w:ascii="Arial" w:hAnsi="Arial" w:cs="Arial"/>
          <w:color w:val="000000" w:themeColor="text1"/>
          <w:spacing w:val="6"/>
          <w:sz w:val="24"/>
          <w:szCs w:val="24"/>
          <w:shd w:val="clear" w:color="auto" w:fill="FFFFFF"/>
        </w:rPr>
        <w:t xml:space="preserve">it </w:t>
      </w:r>
      <w:r w:rsidR="0071004E">
        <w:rPr>
          <w:rFonts w:ascii="Arial" w:hAnsi="Arial" w:cs="Arial"/>
          <w:color w:val="000000" w:themeColor="text1"/>
          <w:spacing w:val="6"/>
          <w:sz w:val="24"/>
          <w:szCs w:val="24"/>
          <w:shd w:val="clear" w:color="auto" w:fill="FFFFFF"/>
        </w:rPr>
        <w:t>to be pure psychic automatism</w:t>
      </w:r>
      <w:r w:rsidR="00756A70">
        <w:rPr>
          <w:rFonts w:ascii="Arial" w:hAnsi="Arial" w:cs="Arial"/>
          <w:color w:val="000000" w:themeColor="text1"/>
          <w:spacing w:val="6"/>
          <w:sz w:val="24"/>
          <w:szCs w:val="24"/>
          <w:shd w:val="clear" w:color="auto" w:fill="FFFFFF"/>
        </w:rPr>
        <w:t xml:space="preserve"> along with</w:t>
      </w:r>
      <w:r w:rsidR="0071004E">
        <w:rPr>
          <w:rFonts w:ascii="Arial" w:hAnsi="Arial" w:cs="Arial"/>
          <w:color w:val="000000" w:themeColor="text1"/>
          <w:spacing w:val="6"/>
          <w:sz w:val="24"/>
          <w:szCs w:val="24"/>
          <w:shd w:val="clear" w:color="auto" w:fill="FFFFFF"/>
        </w:rPr>
        <w:t xml:space="preserve"> Breton and many other members of the surrealist movement. </w:t>
      </w:r>
      <w:r w:rsidR="009209EA">
        <w:rPr>
          <w:rFonts w:ascii="Arial" w:hAnsi="Arial" w:cs="Arial"/>
          <w:color w:val="000000" w:themeColor="text1"/>
          <w:spacing w:val="6"/>
          <w:sz w:val="24"/>
          <w:szCs w:val="24"/>
          <w:shd w:val="clear" w:color="auto" w:fill="FFFFFF"/>
        </w:rPr>
        <w:t>There are many concept</w:t>
      </w:r>
      <w:r w:rsidR="00756A70">
        <w:rPr>
          <w:rFonts w:ascii="Arial" w:hAnsi="Arial" w:cs="Arial"/>
          <w:color w:val="000000" w:themeColor="text1"/>
          <w:spacing w:val="6"/>
          <w:sz w:val="24"/>
          <w:szCs w:val="24"/>
          <w:shd w:val="clear" w:color="auto" w:fill="FFFFFF"/>
        </w:rPr>
        <w:t xml:space="preserve">ual theories associated </w:t>
      </w:r>
      <w:r w:rsidR="009209EA">
        <w:rPr>
          <w:rFonts w:ascii="Arial" w:hAnsi="Arial" w:cs="Arial"/>
          <w:color w:val="000000" w:themeColor="text1"/>
          <w:spacing w:val="6"/>
          <w:sz w:val="24"/>
          <w:szCs w:val="24"/>
          <w:shd w:val="clear" w:color="auto" w:fill="FFFFFF"/>
        </w:rPr>
        <w:t xml:space="preserve">with this painting such as sexuality and procreation. Ernst has used hands as the main element </w:t>
      </w:r>
      <w:r w:rsidR="00756A70">
        <w:rPr>
          <w:rFonts w:ascii="Arial" w:hAnsi="Arial" w:cs="Arial"/>
          <w:color w:val="000000" w:themeColor="text1"/>
          <w:spacing w:val="6"/>
          <w:sz w:val="24"/>
          <w:szCs w:val="24"/>
          <w:shd w:val="clear" w:color="auto" w:fill="FFFFFF"/>
        </w:rPr>
        <w:t>in</w:t>
      </w:r>
      <w:r w:rsidR="009209EA">
        <w:rPr>
          <w:rFonts w:ascii="Arial" w:hAnsi="Arial" w:cs="Arial"/>
          <w:color w:val="000000" w:themeColor="text1"/>
          <w:spacing w:val="6"/>
          <w:sz w:val="24"/>
          <w:szCs w:val="24"/>
          <w:shd w:val="clear" w:color="auto" w:fill="FFFFFF"/>
        </w:rPr>
        <w:t xml:space="preserve"> this piece which he must have </w:t>
      </w:r>
      <w:r w:rsidR="00756A70">
        <w:rPr>
          <w:rFonts w:ascii="Arial" w:hAnsi="Arial" w:cs="Arial"/>
          <w:color w:val="000000" w:themeColor="text1"/>
          <w:spacing w:val="6"/>
          <w:sz w:val="24"/>
          <w:szCs w:val="24"/>
          <w:shd w:val="clear" w:color="auto" w:fill="FFFFFF"/>
        </w:rPr>
        <w:t>used</w:t>
      </w:r>
      <w:r w:rsidR="009209EA">
        <w:rPr>
          <w:rFonts w:ascii="Arial" w:hAnsi="Arial" w:cs="Arial"/>
          <w:color w:val="000000" w:themeColor="text1"/>
          <w:spacing w:val="6"/>
          <w:sz w:val="24"/>
          <w:szCs w:val="24"/>
          <w:shd w:val="clear" w:color="auto" w:fill="FFFFFF"/>
        </w:rPr>
        <w:t xml:space="preserve"> a reference for which in theory </w:t>
      </w:r>
      <w:r w:rsidR="00756A70">
        <w:rPr>
          <w:rFonts w:ascii="Arial" w:hAnsi="Arial" w:cs="Arial"/>
          <w:color w:val="000000" w:themeColor="text1"/>
          <w:spacing w:val="6"/>
          <w:sz w:val="24"/>
          <w:szCs w:val="24"/>
          <w:shd w:val="clear" w:color="auto" w:fill="FFFFFF"/>
        </w:rPr>
        <w:t>contradicts</w:t>
      </w:r>
      <w:r w:rsidR="009209EA">
        <w:rPr>
          <w:rFonts w:ascii="Arial" w:hAnsi="Arial" w:cs="Arial"/>
          <w:color w:val="000000" w:themeColor="text1"/>
          <w:spacing w:val="6"/>
          <w:sz w:val="24"/>
          <w:szCs w:val="24"/>
          <w:shd w:val="clear" w:color="auto" w:fill="FFFFFF"/>
        </w:rPr>
        <w:t xml:space="preserve"> some of the main principal</w:t>
      </w:r>
      <w:r w:rsidR="0048138B">
        <w:rPr>
          <w:rFonts w:ascii="Arial" w:hAnsi="Arial" w:cs="Arial"/>
          <w:color w:val="000000" w:themeColor="text1"/>
          <w:spacing w:val="6"/>
          <w:sz w:val="24"/>
          <w:szCs w:val="24"/>
          <w:shd w:val="clear" w:color="auto" w:fill="FFFFFF"/>
        </w:rPr>
        <w:t>s of automatism. If the creators of this movement are willing to overlook things such as a strong concept and reference material than one must make the assumption that there are no rules and expectations to automatism. There is only one rule and that is that your creation</w:t>
      </w:r>
      <w:r w:rsidR="00756A70">
        <w:rPr>
          <w:rFonts w:ascii="Arial" w:hAnsi="Arial" w:cs="Arial"/>
          <w:color w:val="000000" w:themeColor="text1"/>
          <w:spacing w:val="6"/>
          <w:sz w:val="24"/>
          <w:szCs w:val="24"/>
          <w:shd w:val="clear" w:color="auto" w:fill="FFFFFF"/>
        </w:rPr>
        <w:t>,</w:t>
      </w:r>
      <w:r w:rsidR="0048138B">
        <w:rPr>
          <w:rFonts w:ascii="Arial" w:hAnsi="Arial" w:cs="Arial"/>
          <w:color w:val="000000" w:themeColor="text1"/>
          <w:spacing w:val="6"/>
          <w:sz w:val="24"/>
          <w:szCs w:val="24"/>
          <w:shd w:val="clear" w:color="auto" w:fill="FFFFFF"/>
        </w:rPr>
        <w:t xml:space="preserve"> whether it be literature or art is </w:t>
      </w:r>
      <w:r w:rsidR="00756A70">
        <w:rPr>
          <w:rFonts w:ascii="Arial" w:hAnsi="Arial" w:cs="Arial"/>
          <w:color w:val="000000" w:themeColor="text1"/>
          <w:spacing w:val="6"/>
          <w:sz w:val="24"/>
          <w:szCs w:val="24"/>
          <w:shd w:val="clear" w:color="auto" w:fill="FFFFFF"/>
        </w:rPr>
        <w:t xml:space="preserve">that it must have </w:t>
      </w:r>
      <w:r w:rsidR="0048138B">
        <w:rPr>
          <w:rFonts w:ascii="Arial" w:hAnsi="Arial" w:cs="Arial"/>
          <w:color w:val="000000" w:themeColor="text1"/>
          <w:spacing w:val="6"/>
          <w:sz w:val="24"/>
          <w:szCs w:val="24"/>
          <w:shd w:val="clear" w:color="auto" w:fill="FFFFFF"/>
        </w:rPr>
        <w:t>original</w:t>
      </w:r>
      <w:r w:rsidR="00756A70">
        <w:rPr>
          <w:rFonts w:ascii="Arial" w:hAnsi="Arial" w:cs="Arial"/>
          <w:color w:val="000000" w:themeColor="text1"/>
          <w:spacing w:val="6"/>
          <w:sz w:val="24"/>
          <w:szCs w:val="24"/>
          <w:shd w:val="clear" w:color="auto" w:fill="FFFFFF"/>
        </w:rPr>
        <w:t>ity</w:t>
      </w:r>
      <w:r w:rsidR="0048138B">
        <w:rPr>
          <w:rFonts w:ascii="Arial" w:hAnsi="Arial" w:cs="Arial"/>
          <w:color w:val="000000" w:themeColor="text1"/>
          <w:spacing w:val="6"/>
          <w:sz w:val="24"/>
          <w:szCs w:val="24"/>
          <w:shd w:val="clear" w:color="auto" w:fill="FFFFFF"/>
        </w:rPr>
        <w:t xml:space="preserve"> and</w:t>
      </w:r>
      <w:r w:rsidR="00756A70">
        <w:rPr>
          <w:rFonts w:ascii="Arial" w:hAnsi="Arial" w:cs="Arial"/>
          <w:color w:val="000000" w:themeColor="text1"/>
          <w:spacing w:val="6"/>
          <w:sz w:val="24"/>
          <w:szCs w:val="24"/>
          <w:shd w:val="clear" w:color="auto" w:fill="FFFFFF"/>
        </w:rPr>
        <w:t xml:space="preserve"> come</w:t>
      </w:r>
      <w:r w:rsidR="0048138B">
        <w:rPr>
          <w:rFonts w:ascii="Arial" w:hAnsi="Arial" w:cs="Arial"/>
          <w:color w:val="000000" w:themeColor="text1"/>
          <w:spacing w:val="6"/>
          <w:sz w:val="24"/>
          <w:szCs w:val="24"/>
          <w:shd w:val="clear" w:color="auto" w:fill="FFFFFF"/>
        </w:rPr>
        <w:t xml:space="preserve"> from a deep place in your min</w:t>
      </w:r>
      <w:r w:rsidR="00756A70">
        <w:rPr>
          <w:rFonts w:ascii="Arial" w:hAnsi="Arial" w:cs="Arial"/>
          <w:color w:val="000000" w:themeColor="text1"/>
          <w:spacing w:val="6"/>
          <w:sz w:val="24"/>
          <w:szCs w:val="24"/>
          <w:shd w:val="clear" w:color="auto" w:fill="FFFFFF"/>
        </w:rPr>
        <w:t>d</w:t>
      </w:r>
      <w:r w:rsidR="0048138B">
        <w:rPr>
          <w:rFonts w:ascii="Arial" w:hAnsi="Arial" w:cs="Arial"/>
          <w:color w:val="000000" w:themeColor="text1"/>
          <w:spacing w:val="6"/>
          <w:sz w:val="24"/>
          <w:szCs w:val="24"/>
          <w:shd w:val="clear" w:color="auto" w:fill="FFFFFF"/>
        </w:rPr>
        <w:t xml:space="preserve">. </w:t>
      </w:r>
    </w:p>
    <w:p w14:paraId="7A525FDE" w14:textId="2299C526" w:rsidR="0011786D" w:rsidRDefault="0048138B"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Narrative illustration</w:t>
      </w:r>
      <w:r w:rsidR="00756A70">
        <w:rPr>
          <w:rFonts w:ascii="Arial" w:hAnsi="Arial" w:cs="Arial"/>
          <w:color w:val="000000" w:themeColor="text1"/>
          <w:spacing w:val="6"/>
          <w:sz w:val="24"/>
          <w:szCs w:val="24"/>
          <w:shd w:val="clear" w:color="auto" w:fill="FFFFFF"/>
        </w:rPr>
        <w:t>,</w:t>
      </w:r>
      <w:r>
        <w:rPr>
          <w:rFonts w:ascii="Arial" w:hAnsi="Arial" w:cs="Arial"/>
          <w:color w:val="000000" w:themeColor="text1"/>
          <w:spacing w:val="6"/>
          <w:sz w:val="24"/>
          <w:szCs w:val="24"/>
          <w:shd w:val="clear" w:color="auto" w:fill="FFFFFF"/>
        </w:rPr>
        <w:t xml:space="preserve"> unless it is factual or photo realistic can </w:t>
      </w:r>
      <w:r w:rsidR="00756A70">
        <w:rPr>
          <w:rFonts w:ascii="Arial" w:hAnsi="Arial" w:cs="Arial"/>
          <w:color w:val="000000" w:themeColor="text1"/>
          <w:spacing w:val="6"/>
          <w:sz w:val="24"/>
          <w:szCs w:val="24"/>
          <w:shd w:val="clear" w:color="auto" w:fill="FFFFFF"/>
        </w:rPr>
        <w:t xml:space="preserve">therefore </w:t>
      </w:r>
      <w:r>
        <w:rPr>
          <w:rFonts w:ascii="Arial" w:hAnsi="Arial" w:cs="Arial"/>
          <w:color w:val="000000" w:themeColor="text1"/>
          <w:spacing w:val="6"/>
          <w:sz w:val="24"/>
          <w:szCs w:val="24"/>
          <w:shd w:val="clear" w:color="auto" w:fill="FFFFFF"/>
        </w:rPr>
        <w:t xml:space="preserve">be considered surrealism if it is original and based off an un-plagiarised </w:t>
      </w:r>
      <w:r w:rsidR="006A0543">
        <w:rPr>
          <w:rFonts w:ascii="Arial" w:hAnsi="Arial" w:cs="Arial"/>
          <w:color w:val="000000" w:themeColor="text1"/>
          <w:spacing w:val="6"/>
          <w:sz w:val="24"/>
          <w:szCs w:val="24"/>
          <w:shd w:val="clear" w:color="auto" w:fill="FFFFFF"/>
        </w:rPr>
        <w:t>character. What about the other side of illustration? Advertising and promotion.</w:t>
      </w:r>
    </w:p>
    <w:p w14:paraId="07B9286D" w14:textId="3D92949C" w:rsidR="00CF69C5" w:rsidRDefault="00CF69C5" w:rsidP="00CF69C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CF69C5">
        <w:rPr>
          <w:rFonts w:ascii="Times New Roman" w:eastAsia="Times New Roman" w:hAnsi="Times New Roman" w:cs="Times New Roman"/>
          <w:sz w:val="24"/>
          <w:szCs w:val="24"/>
        </w:rPr>
        <w:fldChar w:fldCharType="begin"/>
      </w:r>
      <w:r w:rsidRPr="00CF69C5">
        <w:rPr>
          <w:rFonts w:ascii="Times New Roman" w:eastAsia="Times New Roman" w:hAnsi="Times New Roman" w:cs="Times New Roman"/>
          <w:sz w:val="24"/>
          <w:szCs w:val="24"/>
        </w:rPr>
        <w:instrText xml:space="preserve"> INCLUDEPICTURE "http://www.anitakunzart.com/images/11adv.jpg?crc=507568785" \* MERGEFORMATINET </w:instrText>
      </w:r>
      <w:r w:rsidRPr="00CF69C5">
        <w:rPr>
          <w:rFonts w:ascii="Times New Roman" w:eastAsia="Times New Roman" w:hAnsi="Times New Roman" w:cs="Times New Roman"/>
          <w:sz w:val="24"/>
          <w:szCs w:val="24"/>
        </w:rPr>
        <w:fldChar w:fldCharType="separate"/>
      </w:r>
      <w:r w:rsidRPr="00CF69C5">
        <w:rPr>
          <w:rFonts w:ascii="Times New Roman" w:eastAsia="Times New Roman" w:hAnsi="Times New Roman" w:cs="Times New Roman"/>
          <w:noProof/>
          <w:sz w:val="24"/>
          <w:szCs w:val="24"/>
        </w:rPr>
        <w:drawing>
          <wp:inline distT="0" distB="0" distL="0" distR="0" wp14:anchorId="3ED47B90" wp14:editId="78950C37">
            <wp:extent cx="2937846" cy="4046706"/>
            <wp:effectExtent l="0" t="0" r="0" b="5080"/>
            <wp:docPr id="5" name="Picture 5" descr="http://www.anitakunzart.com/images/11adv.jpg?crc=5075687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anitakunzart.com/images/11adv.jpg?crc=50756878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43999" cy="4055181"/>
                    </a:xfrm>
                    <a:prstGeom prst="rect">
                      <a:avLst/>
                    </a:prstGeom>
                    <a:noFill/>
                    <a:ln>
                      <a:noFill/>
                    </a:ln>
                  </pic:spPr>
                </pic:pic>
              </a:graphicData>
            </a:graphic>
          </wp:inline>
        </w:drawing>
      </w:r>
      <w:r w:rsidRPr="00CF69C5">
        <w:rPr>
          <w:rFonts w:ascii="Times New Roman" w:eastAsia="Times New Roman" w:hAnsi="Times New Roman" w:cs="Times New Roman"/>
          <w:sz w:val="24"/>
          <w:szCs w:val="24"/>
        </w:rPr>
        <w:fldChar w:fldCharType="end"/>
      </w:r>
    </w:p>
    <w:p w14:paraId="3B5BF632" w14:textId="04BA58DF" w:rsidR="00CF69C5" w:rsidRDefault="001C31F2" w:rsidP="00CF69C5">
      <w:pPr>
        <w:spacing w:after="0" w:line="240" w:lineRule="auto"/>
        <w:rPr>
          <w:rFonts w:ascii="Arial" w:eastAsia="Times New Roman" w:hAnsi="Arial" w:cs="Arial"/>
          <w:sz w:val="24"/>
          <w:szCs w:val="24"/>
        </w:rPr>
      </w:pPr>
      <w:r>
        <w:rPr>
          <w:rFonts w:ascii="Times New Roman" w:eastAsia="Times New Roman" w:hAnsi="Times New Roman" w:cs="Times New Roman"/>
          <w:sz w:val="24"/>
          <w:szCs w:val="24"/>
        </w:rPr>
        <w:t xml:space="preserve">                  </w:t>
      </w:r>
      <w:r w:rsidR="00CF69C5">
        <w:rPr>
          <w:rFonts w:ascii="Times New Roman" w:eastAsia="Times New Roman" w:hAnsi="Times New Roman" w:cs="Times New Roman"/>
          <w:sz w:val="24"/>
          <w:szCs w:val="24"/>
        </w:rPr>
        <w:t xml:space="preserve"> </w:t>
      </w:r>
      <w:r>
        <w:rPr>
          <w:rFonts w:ascii="Arial" w:eastAsia="Times New Roman" w:hAnsi="Arial" w:cs="Arial"/>
          <w:sz w:val="24"/>
          <w:szCs w:val="24"/>
        </w:rPr>
        <w:t xml:space="preserve">Figure 5: Canadian Opera Company, Anita Kunz (1987) </w:t>
      </w:r>
    </w:p>
    <w:p w14:paraId="7BF016A2" w14:textId="77777777" w:rsidR="001C31F2" w:rsidRDefault="001C31F2" w:rsidP="00CF69C5">
      <w:pPr>
        <w:spacing w:after="0" w:line="240" w:lineRule="auto"/>
        <w:rPr>
          <w:rFonts w:ascii="Arial" w:eastAsia="Times New Roman" w:hAnsi="Arial" w:cs="Arial"/>
          <w:sz w:val="24"/>
          <w:szCs w:val="24"/>
        </w:rPr>
      </w:pPr>
    </w:p>
    <w:p w14:paraId="09E76CCD" w14:textId="7CE580C4" w:rsidR="001C31F2" w:rsidRDefault="001C31F2" w:rsidP="00CF69C5">
      <w:pPr>
        <w:spacing w:after="0" w:line="240" w:lineRule="auto"/>
        <w:rPr>
          <w:rFonts w:ascii="Arial" w:eastAsia="Times New Roman" w:hAnsi="Arial" w:cs="Arial"/>
          <w:sz w:val="24"/>
          <w:szCs w:val="24"/>
        </w:rPr>
      </w:pPr>
      <w:r>
        <w:rPr>
          <w:rFonts w:ascii="Arial" w:eastAsia="Times New Roman" w:hAnsi="Arial" w:cs="Arial"/>
          <w:sz w:val="24"/>
          <w:szCs w:val="24"/>
        </w:rPr>
        <w:t xml:space="preserve">Anita Kunz </w:t>
      </w:r>
      <w:r w:rsidR="00756A70">
        <w:rPr>
          <w:rFonts w:ascii="Arial" w:eastAsia="Times New Roman" w:hAnsi="Arial" w:cs="Arial"/>
          <w:sz w:val="24"/>
          <w:szCs w:val="24"/>
        </w:rPr>
        <w:t>illustrative works are</w:t>
      </w:r>
      <w:r>
        <w:rPr>
          <w:rFonts w:ascii="Arial" w:eastAsia="Times New Roman" w:hAnsi="Arial" w:cs="Arial"/>
          <w:sz w:val="24"/>
          <w:szCs w:val="24"/>
        </w:rPr>
        <w:t xml:space="preserve"> a fantastic example of how a subconscious image can be used in advertising as part of a</w:t>
      </w:r>
      <w:r w:rsidR="00A01462">
        <w:rPr>
          <w:rFonts w:ascii="Arial" w:eastAsia="Times New Roman" w:hAnsi="Arial" w:cs="Arial"/>
          <w:sz w:val="24"/>
          <w:szCs w:val="24"/>
        </w:rPr>
        <w:t xml:space="preserve"> given</w:t>
      </w:r>
      <w:r>
        <w:rPr>
          <w:rFonts w:ascii="Arial" w:eastAsia="Times New Roman" w:hAnsi="Arial" w:cs="Arial"/>
          <w:sz w:val="24"/>
          <w:szCs w:val="24"/>
        </w:rPr>
        <w:t xml:space="preserve"> brief. In designing this leaflet for the Canadian opera company</w:t>
      </w:r>
      <w:r w:rsidR="00A01462">
        <w:rPr>
          <w:rFonts w:ascii="Arial" w:eastAsia="Times New Roman" w:hAnsi="Arial" w:cs="Arial"/>
          <w:sz w:val="24"/>
          <w:szCs w:val="24"/>
        </w:rPr>
        <w:t>,</w:t>
      </w:r>
      <w:r>
        <w:rPr>
          <w:rFonts w:ascii="Arial" w:eastAsia="Times New Roman" w:hAnsi="Arial" w:cs="Arial"/>
          <w:sz w:val="24"/>
          <w:szCs w:val="24"/>
        </w:rPr>
        <w:t xml:space="preserve"> </w:t>
      </w:r>
      <w:r w:rsidR="007073A3">
        <w:rPr>
          <w:rFonts w:ascii="Arial" w:eastAsia="Times New Roman" w:hAnsi="Arial" w:cs="Arial"/>
          <w:sz w:val="24"/>
          <w:szCs w:val="24"/>
        </w:rPr>
        <w:t>Kunz was given a brief description of what</w:t>
      </w:r>
      <w:r w:rsidR="00A01462">
        <w:rPr>
          <w:rFonts w:ascii="Arial" w:eastAsia="Times New Roman" w:hAnsi="Arial" w:cs="Arial"/>
          <w:sz w:val="24"/>
          <w:szCs w:val="24"/>
        </w:rPr>
        <w:t xml:space="preserve"> they wanted her</w:t>
      </w:r>
      <w:r w:rsidR="007073A3">
        <w:rPr>
          <w:rFonts w:ascii="Arial" w:eastAsia="Times New Roman" w:hAnsi="Arial" w:cs="Arial"/>
          <w:sz w:val="24"/>
          <w:szCs w:val="24"/>
        </w:rPr>
        <w:t xml:space="preserve"> to do, but nobody told her exactly what to draw and the company had no idea what to expect from this commission. Kunz has created hundreds of artworks and </w:t>
      </w:r>
      <w:r w:rsidR="007073A3">
        <w:rPr>
          <w:rFonts w:ascii="Arial" w:eastAsia="Times New Roman" w:hAnsi="Arial" w:cs="Arial"/>
          <w:sz w:val="24"/>
          <w:szCs w:val="24"/>
        </w:rPr>
        <w:lastRenderedPageBreak/>
        <w:t>commissions in her career and they always involve a dream like atmosphere that is completely unique to her</w:t>
      </w:r>
      <w:r w:rsidR="00A01462">
        <w:rPr>
          <w:rFonts w:ascii="Arial" w:eastAsia="Times New Roman" w:hAnsi="Arial" w:cs="Arial"/>
          <w:sz w:val="24"/>
          <w:szCs w:val="24"/>
        </w:rPr>
        <w:t>, for example, w</w:t>
      </w:r>
      <w:r w:rsidR="007073A3">
        <w:rPr>
          <w:rFonts w:ascii="Arial" w:eastAsia="Times New Roman" w:hAnsi="Arial" w:cs="Arial"/>
          <w:sz w:val="24"/>
          <w:szCs w:val="24"/>
        </w:rPr>
        <w:t xml:space="preserve">hen she thought of this particular opera company and the genre of opera, this was what she </w:t>
      </w:r>
      <w:r w:rsidR="00A01462">
        <w:rPr>
          <w:rFonts w:ascii="Arial" w:eastAsia="Times New Roman" w:hAnsi="Arial" w:cs="Arial"/>
          <w:sz w:val="24"/>
          <w:szCs w:val="24"/>
        </w:rPr>
        <w:t>realised</w:t>
      </w:r>
      <w:r w:rsidR="007073A3">
        <w:rPr>
          <w:rFonts w:ascii="Arial" w:eastAsia="Times New Roman" w:hAnsi="Arial" w:cs="Arial"/>
          <w:sz w:val="24"/>
          <w:szCs w:val="24"/>
        </w:rPr>
        <w:t>. There is no denying that this would be considered oneiric and automatism.</w:t>
      </w:r>
      <w:r w:rsidR="00A01462">
        <w:rPr>
          <w:rFonts w:ascii="Arial" w:eastAsia="Times New Roman" w:hAnsi="Arial" w:cs="Arial"/>
          <w:sz w:val="24"/>
          <w:szCs w:val="24"/>
        </w:rPr>
        <w:t xml:space="preserve"> </w:t>
      </w:r>
      <w:r w:rsidR="007073A3">
        <w:rPr>
          <w:rFonts w:ascii="Arial" w:eastAsia="Times New Roman" w:hAnsi="Arial" w:cs="Arial"/>
          <w:sz w:val="24"/>
          <w:szCs w:val="24"/>
        </w:rPr>
        <w:t>This is created from emotion and imagination</w:t>
      </w:r>
      <w:r w:rsidR="00D20BCC">
        <w:rPr>
          <w:rFonts w:ascii="Arial" w:eastAsia="Times New Roman" w:hAnsi="Arial" w:cs="Arial"/>
          <w:sz w:val="24"/>
          <w:szCs w:val="24"/>
        </w:rPr>
        <w:t xml:space="preserve"> and has never been seen before.</w:t>
      </w:r>
    </w:p>
    <w:p w14:paraId="7B496A26" w14:textId="4A7A2805" w:rsidR="00D20BCC" w:rsidRDefault="00D20BCC" w:rsidP="00CF69C5">
      <w:pPr>
        <w:spacing w:after="0" w:line="240" w:lineRule="auto"/>
        <w:rPr>
          <w:rFonts w:ascii="Arial" w:eastAsia="Times New Roman" w:hAnsi="Arial" w:cs="Arial"/>
          <w:sz w:val="24"/>
          <w:szCs w:val="24"/>
        </w:rPr>
      </w:pPr>
    </w:p>
    <w:p w14:paraId="4B5E172A" w14:textId="77777777" w:rsidR="00D20BCC" w:rsidRPr="00CF69C5" w:rsidRDefault="00D20BCC" w:rsidP="00CF69C5">
      <w:pPr>
        <w:spacing w:after="0" w:line="240" w:lineRule="auto"/>
        <w:rPr>
          <w:rFonts w:ascii="Arial" w:eastAsia="Times New Roman" w:hAnsi="Arial" w:cs="Arial"/>
          <w:sz w:val="24"/>
          <w:szCs w:val="24"/>
        </w:rPr>
      </w:pPr>
    </w:p>
    <w:p w14:paraId="4679BD48" w14:textId="58752C1D" w:rsidR="0011786D" w:rsidRDefault="001F35EB"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            </w:t>
      </w:r>
      <w:r>
        <w:rPr>
          <w:noProof/>
        </w:rPr>
        <w:drawing>
          <wp:inline distT="0" distB="0" distL="0" distR="0" wp14:anchorId="088C6D7D" wp14:editId="0E51069E">
            <wp:extent cx="4191000" cy="2085975"/>
            <wp:effectExtent l="0" t="0" r="0" b="9525"/>
            <wp:docPr id="6" name="Picture 6" descr="Beeing A Ti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eing A Tig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91000" cy="2085975"/>
                    </a:xfrm>
                    <a:prstGeom prst="rect">
                      <a:avLst/>
                    </a:prstGeom>
                    <a:noFill/>
                    <a:ln>
                      <a:noFill/>
                    </a:ln>
                  </pic:spPr>
                </pic:pic>
              </a:graphicData>
            </a:graphic>
          </wp:inline>
        </w:drawing>
      </w:r>
    </w:p>
    <w:p w14:paraId="222A495A" w14:textId="031CC4C3" w:rsidR="001F35EB" w:rsidRDefault="001F35EB" w:rsidP="005764E5">
      <w:pPr>
        <w:rPr>
          <w:rFonts w:ascii="Arial" w:hAnsi="Arial" w:cs="Arial"/>
          <w:color w:val="000000" w:themeColor="text1"/>
          <w:spacing w:val="6"/>
          <w:sz w:val="24"/>
          <w:szCs w:val="24"/>
          <w:shd w:val="clear" w:color="auto" w:fill="FFFFFF"/>
        </w:rPr>
      </w:pPr>
      <w:r>
        <w:rPr>
          <w:rFonts w:ascii="Arial" w:hAnsi="Arial" w:cs="Arial"/>
          <w:color w:val="000000" w:themeColor="text1"/>
          <w:spacing w:val="6"/>
          <w:sz w:val="24"/>
          <w:szCs w:val="24"/>
          <w:shd w:val="clear" w:color="auto" w:fill="FFFFFF"/>
        </w:rPr>
        <w:t xml:space="preserve">                          Figure 6: </w:t>
      </w:r>
      <w:proofErr w:type="spellStart"/>
      <w:r>
        <w:rPr>
          <w:rFonts w:ascii="Arial" w:hAnsi="Arial" w:cs="Arial"/>
          <w:color w:val="000000" w:themeColor="text1"/>
          <w:spacing w:val="6"/>
          <w:sz w:val="24"/>
          <w:szCs w:val="24"/>
          <w:shd w:val="clear" w:color="auto" w:fill="FFFFFF"/>
        </w:rPr>
        <w:t>Beeing</w:t>
      </w:r>
      <w:proofErr w:type="spellEnd"/>
      <w:r>
        <w:rPr>
          <w:rFonts w:ascii="Arial" w:hAnsi="Arial" w:cs="Arial"/>
          <w:color w:val="000000" w:themeColor="text1"/>
          <w:spacing w:val="6"/>
          <w:sz w:val="24"/>
          <w:szCs w:val="24"/>
          <w:shd w:val="clear" w:color="auto" w:fill="FFFFFF"/>
        </w:rPr>
        <w:t xml:space="preserve"> a Tiger, Vladimir Kush </w:t>
      </w:r>
    </w:p>
    <w:p w14:paraId="4E7C82C3" w14:textId="77777777" w:rsidR="00491E2B" w:rsidRDefault="00491E2B" w:rsidP="005764E5">
      <w:pPr>
        <w:rPr>
          <w:rFonts w:ascii="Arial" w:hAnsi="Arial" w:cs="Arial"/>
          <w:color w:val="000000" w:themeColor="text1"/>
          <w:spacing w:val="6"/>
          <w:sz w:val="24"/>
          <w:szCs w:val="24"/>
          <w:shd w:val="clear" w:color="auto" w:fill="FFFFFF"/>
        </w:rPr>
      </w:pPr>
    </w:p>
    <w:p w14:paraId="41B15CF2" w14:textId="717F0BA2" w:rsidR="00A01462" w:rsidRDefault="00491E2B" w:rsidP="0011786D">
      <w:pPr>
        <w:pStyle w:val="NormalWeb"/>
        <w:spacing w:before="0" w:beforeAutospacing="0" w:after="0" w:afterAutospacing="0" w:line="360" w:lineRule="atLeast"/>
        <w:textAlignment w:val="baseline"/>
        <w:rPr>
          <w:rStyle w:val="Hyperlink"/>
          <w:rFonts w:ascii="Arial" w:hAnsi="Arial" w:cs="Arial"/>
          <w:i/>
          <w:color w:val="000000" w:themeColor="text1"/>
          <w:u w:val="none"/>
        </w:rPr>
      </w:pPr>
      <w:r>
        <w:rPr>
          <w:rFonts w:ascii="Arial" w:hAnsi="Arial" w:cs="Arial"/>
          <w:color w:val="000000" w:themeColor="text1"/>
        </w:rPr>
        <w:t>‘</w:t>
      </w:r>
      <w:hyperlink r:id="rId14" w:history="1">
        <w:r w:rsidR="0011786D" w:rsidRPr="00491E2B">
          <w:rPr>
            <w:rStyle w:val="Hyperlink"/>
            <w:rFonts w:ascii="Arial" w:hAnsi="Arial" w:cs="Arial"/>
            <w:i/>
            <w:color w:val="000000" w:themeColor="text1"/>
            <w:u w:val="none"/>
          </w:rPr>
          <w:t>Creativity is an attempt to resolve a conflict generated by unexpressed biological impulses, such that unfulfilled desires are the driving force of the imagination, and they fuel our dreams and daydreams.</w:t>
        </w:r>
      </w:hyperlink>
      <w:r w:rsidRPr="00491E2B">
        <w:rPr>
          <w:rStyle w:val="Hyperlink"/>
          <w:rFonts w:ascii="Arial" w:hAnsi="Arial" w:cs="Arial"/>
          <w:i/>
          <w:color w:val="000000" w:themeColor="text1"/>
          <w:u w:val="none"/>
        </w:rPr>
        <w:t>’</w:t>
      </w:r>
    </w:p>
    <w:p w14:paraId="31EE3CD7" w14:textId="77777777" w:rsidR="00A01462" w:rsidRPr="00491E2B" w:rsidRDefault="00A01462" w:rsidP="0011786D">
      <w:pPr>
        <w:pStyle w:val="NormalWeb"/>
        <w:spacing w:before="0" w:beforeAutospacing="0" w:after="0" w:afterAutospacing="0" w:line="360" w:lineRule="atLeast"/>
        <w:textAlignment w:val="baseline"/>
        <w:rPr>
          <w:rFonts w:ascii="Arial" w:hAnsi="Arial" w:cs="Arial"/>
          <w:i/>
          <w:color w:val="000000" w:themeColor="text1"/>
        </w:rPr>
      </w:pPr>
    </w:p>
    <w:p w14:paraId="37F0606C" w14:textId="7C1C39B1" w:rsidR="0011786D" w:rsidRDefault="00A47DB1" w:rsidP="0011786D">
      <w:pPr>
        <w:textAlignment w:val="baseline"/>
        <w:rPr>
          <w:rStyle w:val="Hyperlink"/>
          <w:rFonts w:ascii="Arial" w:hAnsi="Arial" w:cs="Arial"/>
          <w:bCs/>
          <w:i/>
          <w:color w:val="000000" w:themeColor="text1"/>
          <w:sz w:val="24"/>
          <w:szCs w:val="24"/>
          <w:u w:val="none"/>
        </w:rPr>
      </w:pPr>
      <w:hyperlink r:id="rId15" w:history="1">
        <w:r w:rsidR="0011786D" w:rsidRPr="00491E2B">
          <w:rPr>
            <w:rStyle w:val="Hyperlink"/>
            <w:rFonts w:ascii="Arial" w:hAnsi="Arial" w:cs="Arial"/>
            <w:bCs/>
            <w:i/>
            <w:color w:val="000000" w:themeColor="text1"/>
            <w:sz w:val="24"/>
            <w:szCs w:val="24"/>
            <w:u w:val="none"/>
          </w:rPr>
          <w:t>Sigmund Freud</w:t>
        </w:r>
      </w:hyperlink>
    </w:p>
    <w:p w14:paraId="52560DA0" w14:textId="4950CB8B" w:rsidR="00087EAC" w:rsidRDefault="00491E2B" w:rsidP="0011786D">
      <w:pPr>
        <w:textAlignment w:val="baseline"/>
        <w:rPr>
          <w:rFonts w:ascii="Arial" w:hAnsi="Arial" w:cs="Arial"/>
          <w:color w:val="000000" w:themeColor="text1"/>
          <w:sz w:val="24"/>
          <w:szCs w:val="24"/>
        </w:rPr>
      </w:pPr>
      <w:r>
        <w:rPr>
          <w:rFonts w:ascii="Arial" w:hAnsi="Arial" w:cs="Arial"/>
          <w:color w:val="000000" w:themeColor="text1"/>
          <w:sz w:val="24"/>
          <w:szCs w:val="24"/>
        </w:rPr>
        <w:t xml:space="preserve">This quote </w:t>
      </w:r>
      <w:r w:rsidR="00A01462">
        <w:rPr>
          <w:rFonts w:ascii="Arial" w:hAnsi="Arial" w:cs="Arial"/>
          <w:color w:val="000000" w:themeColor="text1"/>
          <w:sz w:val="24"/>
          <w:szCs w:val="24"/>
        </w:rPr>
        <w:t xml:space="preserve">from Freud </w:t>
      </w:r>
      <w:r>
        <w:rPr>
          <w:rFonts w:ascii="Arial" w:hAnsi="Arial" w:cs="Arial"/>
          <w:color w:val="000000" w:themeColor="text1"/>
          <w:sz w:val="24"/>
          <w:szCs w:val="24"/>
        </w:rPr>
        <w:t xml:space="preserve">perfectly captures what Breton and the other chief theorists wanted to </w:t>
      </w:r>
      <w:r w:rsidR="00A01462">
        <w:rPr>
          <w:rFonts w:ascii="Arial" w:hAnsi="Arial" w:cs="Arial"/>
          <w:color w:val="000000" w:themeColor="text1"/>
          <w:sz w:val="24"/>
          <w:szCs w:val="24"/>
        </w:rPr>
        <w:t>project</w:t>
      </w:r>
      <w:r>
        <w:rPr>
          <w:rFonts w:ascii="Arial" w:hAnsi="Arial" w:cs="Arial"/>
          <w:color w:val="000000" w:themeColor="text1"/>
          <w:sz w:val="24"/>
          <w:szCs w:val="24"/>
        </w:rPr>
        <w:t xml:space="preserve"> and </w:t>
      </w:r>
      <w:r w:rsidR="00A01462">
        <w:rPr>
          <w:rFonts w:ascii="Arial" w:hAnsi="Arial" w:cs="Arial"/>
          <w:color w:val="000000" w:themeColor="text1"/>
          <w:sz w:val="24"/>
          <w:szCs w:val="24"/>
        </w:rPr>
        <w:t>promote a</w:t>
      </w:r>
      <w:r>
        <w:rPr>
          <w:rFonts w:ascii="Arial" w:hAnsi="Arial" w:cs="Arial"/>
          <w:color w:val="000000" w:themeColor="text1"/>
          <w:sz w:val="24"/>
          <w:szCs w:val="24"/>
        </w:rPr>
        <w:t xml:space="preserve">wareness of in the art community </w:t>
      </w:r>
      <w:r w:rsidR="00A01462">
        <w:rPr>
          <w:rFonts w:ascii="Arial" w:hAnsi="Arial" w:cs="Arial"/>
          <w:color w:val="000000" w:themeColor="text1"/>
          <w:sz w:val="24"/>
          <w:szCs w:val="24"/>
        </w:rPr>
        <w:t>at</w:t>
      </w:r>
      <w:r>
        <w:rPr>
          <w:rFonts w:ascii="Arial" w:hAnsi="Arial" w:cs="Arial"/>
          <w:color w:val="000000" w:themeColor="text1"/>
          <w:sz w:val="24"/>
          <w:szCs w:val="24"/>
        </w:rPr>
        <w:t xml:space="preserve"> th</w:t>
      </w:r>
      <w:r w:rsidR="00A01462">
        <w:rPr>
          <w:rFonts w:ascii="Arial" w:hAnsi="Arial" w:cs="Arial"/>
          <w:color w:val="000000" w:themeColor="text1"/>
          <w:sz w:val="24"/>
          <w:szCs w:val="24"/>
        </w:rPr>
        <w:t>at</w:t>
      </w:r>
      <w:r>
        <w:rPr>
          <w:rFonts w:ascii="Arial" w:hAnsi="Arial" w:cs="Arial"/>
          <w:color w:val="000000" w:themeColor="text1"/>
          <w:sz w:val="24"/>
          <w:szCs w:val="24"/>
        </w:rPr>
        <w:t xml:space="preserve"> time. On reflection of the contradictory complications of surrealism as a whole, many artists now call themselves ‘</w:t>
      </w:r>
      <w:proofErr w:type="spellStart"/>
      <w:r>
        <w:rPr>
          <w:rFonts w:ascii="Arial" w:hAnsi="Arial" w:cs="Arial"/>
          <w:color w:val="000000" w:themeColor="text1"/>
          <w:sz w:val="24"/>
          <w:szCs w:val="24"/>
        </w:rPr>
        <w:t>Metarealist’s</w:t>
      </w:r>
      <w:proofErr w:type="spellEnd"/>
      <w:r>
        <w:rPr>
          <w:rFonts w:ascii="Arial" w:hAnsi="Arial" w:cs="Arial"/>
          <w:color w:val="000000" w:themeColor="text1"/>
          <w:sz w:val="24"/>
          <w:szCs w:val="24"/>
        </w:rPr>
        <w:t xml:space="preserve">’ being a shortened version of the term Metaphorical realist. </w:t>
      </w:r>
      <w:r w:rsidR="00292663">
        <w:rPr>
          <w:rFonts w:ascii="Arial" w:hAnsi="Arial" w:cs="Arial"/>
          <w:color w:val="000000" w:themeColor="text1"/>
          <w:sz w:val="24"/>
          <w:szCs w:val="24"/>
        </w:rPr>
        <w:t xml:space="preserve">This term has been made popular and known by artist Vladimir Kush. He studied surrealism thoroughly and admittedly had read every Salvador Dali book he could obtain. He was discouraged by the surrealist movement </w:t>
      </w:r>
      <w:r w:rsidR="00A01462">
        <w:rPr>
          <w:rFonts w:ascii="Arial" w:hAnsi="Arial" w:cs="Arial"/>
          <w:color w:val="000000" w:themeColor="text1"/>
          <w:sz w:val="24"/>
          <w:szCs w:val="24"/>
        </w:rPr>
        <w:t xml:space="preserve">and </w:t>
      </w:r>
      <w:r w:rsidR="00292663">
        <w:rPr>
          <w:rFonts w:ascii="Arial" w:hAnsi="Arial" w:cs="Arial"/>
          <w:color w:val="000000" w:themeColor="text1"/>
          <w:sz w:val="24"/>
          <w:szCs w:val="24"/>
        </w:rPr>
        <w:t xml:space="preserve">despite the obsession </w:t>
      </w:r>
      <w:r w:rsidR="00087EAC">
        <w:rPr>
          <w:rFonts w:ascii="Arial" w:hAnsi="Arial" w:cs="Arial"/>
          <w:color w:val="000000" w:themeColor="text1"/>
          <w:sz w:val="24"/>
          <w:szCs w:val="24"/>
        </w:rPr>
        <w:t xml:space="preserve">and inspiration it created within him, he needed to discover a new non-contradictory and modern term for this type of artwork. </w:t>
      </w:r>
    </w:p>
    <w:p w14:paraId="61DE2FF6" w14:textId="27495805" w:rsidR="00491E2B" w:rsidRDefault="00087EAC" w:rsidP="0011786D">
      <w:pPr>
        <w:textAlignment w:val="baseline"/>
        <w:rPr>
          <w:rFonts w:ascii="Arial" w:hAnsi="Arial" w:cs="Arial"/>
          <w:color w:val="000000" w:themeColor="text1"/>
          <w:sz w:val="24"/>
          <w:szCs w:val="24"/>
        </w:rPr>
      </w:pPr>
      <w:r>
        <w:rPr>
          <w:rFonts w:ascii="Arial" w:hAnsi="Arial" w:cs="Arial"/>
          <w:color w:val="000000" w:themeColor="text1"/>
          <w:sz w:val="24"/>
          <w:szCs w:val="24"/>
        </w:rPr>
        <w:t>Based on the idea of bringing a metaphor</w:t>
      </w:r>
      <w:r w:rsidR="00A01462">
        <w:rPr>
          <w:rFonts w:ascii="Arial" w:hAnsi="Arial" w:cs="Arial"/>
          <w:color w:val="000000" w:themeColor="text1"/>
          <w:sz w:val="24"/>
          <w:szCs w:val="24"/>
        </w:rPr>
        <w:t>ic aspect</w:t>
      </w:r>
      <w:r>
        <w:rPr>
          <w:rFonts w:ascii="Arial" w:hAnsi="Arial" w:cs="Arial"/>
          <w:color w:val="000000" w:themeColor="text1"/>
          <w:sz w:val="24"/>
          <w:szCs w:val="24"/>
        </w:rPr>
        <w:t xml:space="preserve"> to </w:t>
      </w:r>
      <w:r w:rsidR="00A01462">
        <w:rPr>
          <w:rFonts w:ascii="Arial" w:hAnsi="Arial" w:cs="Arial"/>
          <w:color w:val="000000" w:themeColor="text1"/>
          <w:sz w:val="24"/>
          <w:szCs w:val="24"/>
        </w:rPr>
        <w:t>one’s</w:t>
      </w:r>
      <w:r>
        <w:rPr>
          <w:rFonts w:ascii="Arial" w:hAnsi="Arial" w:cs="Arial"/>
          <w:color w:val="000000" w:themeColor="text1"/>
          <w:sz w:val="24"/>
          <w:szCs w:val="24"/>
        </w:rPr>
        <w:t xml:space="preserve"> artwork and constructing a unique parallel to the reality of our conscious minds</w:t>
      </w:r>
      <w:r w:rsidR="00A01462">
        <w:rPr>
          <w:rFonts w:ascii="Arial" w:hAnsi="Arial" w:cs="Arial"/>
          <w:color w:val="000000" w:themeColor="text1"/>
          <w:sz w:val="24"/>
          <w:szCs w:val="24"/>
        </w:rPr>
        <w:t>, h</w:t>
      </w:r>
      <w:r>
        <w:rPr>
          <w:rFonts w:ascii="Arial" w:hAnsi="Arial" w:cs="Arial"/>
          <w:color w:val="000000" w:themeColor="text1"/>
          <w:sz w:val="24"/>
          <w:szCs w:val="24"/>
        </w:rPr>
        <w:t>e encourages the use of subconscious imagery and inspiration from all of history. The past, the present and the future. This could involve copying from a reference</w:t>
      </w:r>
      <w:r w:rsidR="00A01462">
        <w:rPr>
          <w:rFonts w:ascii="Arial" w:hAnsi="Arial" w:cs="Arial"/>
          <w:color w:val="000000" w:themeColor="text1"/>
          <w:sz w:val="24"/>
          <w:szCs w:val="24"/>
        </w:rPr>
        <w:t xml:space="preserve">, such as </w:t>
      </w:r>
      <w:r>
        <w:rPr>
          <w:rFonts w:ascii="Arial" w:hAnsi="Arial" w:cs="Arial"/>
          <w:color w:val="000000" w:themeColor="text1"/>
          <w:sz w:val="24"/>
          <w:szCs w:val="24"/>
        </w:rPr>
        <w:t>an image of a tiger from a nature book or life drawing from the zoo and constructing it within your own narrative and imagery.</w:t>
      </w:r>
    </w:p>
    <w:p w14:paraId="22E08430" w14:textId="2D847849" w:rsidR="00087EAC" w:rsidRDefault="00087EAC" w:rsidP="0011786D">
      <w:pPr>
        <w:textAlignment w:val="baseline"/>
        <w:rPr>
          <w:rFonts w:ascii="Arial" w:hAnsi="Arial" w:cs="Arial"/>
          <w:color w:val="000000" w:themeColor="text1"/>
          <w:sz w:val="24"/>
          <w:szCs w:val="24"/>
        </w:rPr>
      </w:pPr>
      <w:r>
        <w:rPr>
          <w:rFonts w:ascii="Arial" w:hAnsi="Arial" w:cs="Arial"/>
          <w:color w:val="000000" w:themeColor="text1"/>
          <w:sz w:val="24"/>
          <w:szCs w:val="24"/>
        </w:rPr>
        <w:t xml:space="preserve">It could be argued that </w:t>
      </w:r>
      <w:r w:rsidR="0076690C">
        <w:rPr>
          <w:rFonts w:ascii="Arial" w:hAnsi="Arial" w:cs="Arial"/>
          <w:color w:val="000000" w:themeColor="text1"/>
          <w:sz w:val="24"/>
          <w:szCs w:val="24"/>
        </w:rPr>
        <w:t>metaphorical realism as a theory could be considered the genre that has actually consumed illustration as opposed to surrealism itself</w:t>
      </w:r>
      <w:r>
        <w:rPr>
          <w:rFonts w:ascii="Arial" w:hAnsi="Arial" w:cs="Arial"/>
          <w:color w:val="000000" w:themeColor="text1"/>
          <w:sz w:val="24"/>
          <w:szCs w:val="24"/>
        </w:rPr>
        <w:t xml:space="preserve">. It allows for an illustrative nature </w:t>
      </w:r>
      <w:r w:rsidR="0076690C">
        <w:rPr>
          <w:rFonts w:ascii="Arial" w:hAnsi="Arial" w:cs="Arial"/>
          <w:color w:val="000000" w:themeColor="text1"/>
          <w:sz w:val="24"/>
          <w:szCs w:val="24"/>
        </w:rPr>
        <w:t>by</w:t>
      </w:r>
      <w:r>
        <w:rPr>
          <w:rFonts w:ascii="Arial" w:hAnsi="Arial" w:cs="Arial"/>
          <w:color w:val="000000" w:themeColor="text1"/>
          <w:sz w:val="24"/>
          <w:szCs w:val="24"/>
        </w:rPr>
        <w:t xml:space="preserve"> the telling of a story but with elements </w:t>
      </w:r>
      <w:r w:rsidR="0076690C">
        <w:rPr>
          <w:rFonts w:ascii="Arial" w:hAnsi="Arial" w:cs="Arial"/>
          <w:color w:val="000000" w:themeColor="text1"/>
          <w:sz w:val="24"/>
          <w:szCs w:val="24"/>
        </w:rPr>
        <w:t xml:space="preserve">of the </w:t>
      </w:r>
      <w:r w:rsidR="0076690C">
        <w:rPr>
          <w:rFonts w:ascii="Arial" w:hAnsi="Arial" w:cs="Arial"/>
          <w:color w:val="000000" w:themeColor="text1"/>
          <w:sz w:val="24"/>
          <w:szCs w:val="24"/>
        </w:rPr>
        <w:lastRenderedPageBreak/>
        <w:t xml:space="preserve">surreal </w:t>
      </w:r>
      <w:r>
        <w:rPr>
          <w:rFonts w:ascii="Arial" w:hAnsi="Arial" w:cs="Arial"/>
          <w:color w:val="000000" w:themeColor="text1"/>
          <w:sz w:val="24"/>
          <w:szCs w:val="24"/>
        </w:rPr>
        <w:t>and a composition constructed by our own impulses and subconscious patterns</w:t>
      </w:r>
      <w:r w:rsidR="0076690C">
        <w:rPr>
          <w:rFonts w:ascii="Arial" w:hAnsi="Arial" w:cs="Arial"/>
          <w:color w:val="000000" w:themeColor="text1"/>
          <w:sz w:val="24"/>
          <w:szCs w:val="24"/>
        </w:rPr>
        <w:t>, w</w:t>
      </w:r>
      <w:r>
        <w:rPr>
          <w:rFonts w:ascii="Arial" w:hAnsi="Arial" w:cs="Arial"/>
          <w:color w:val="000000" w:themeColor="text1"/>
          <w:sz w:val="24"/>
          <w:szCs w:val="24"/>
        </w:rPr>
        <w:t xml:space="preserve">hich </w:t>
      </w:r>
      <w:r w:rsidR="0076690C">
        <w:rPr>
          <w:rFonts w:ascii="Arial" w:hAnsi="Arial" w:cs="Arial"/>
          <w:color w:val="000000" w:themeColor="text1"/>
          <w:sz w:val="24"/>
          <w:szCs w:val="24"/>
        </w:rPr>
        <w:t xml:space="preserve">could possibly be what allows us to develop our own unique artistic styles as illustrators, </w:t>
      </w:r>
      <w:r>
        <w:rPr>
          <w:rFonts w:ascii="Arial" w:hAnsi="Arial" w:cs="Arial"/>
          <w:color w:val="000000" w:themeColor="text1"/>
          <w:sz w:val="24"/>
          <w:szCs w:val="24"/>
        </w:rPr>
        <w:t xml:space="preserve">our own finger print in </w:t>
      </w:r>
      <w:r w:rsidR="0076690C">
        <w:rPr>
          <w:rFonts w:ascii="Arial" w:hAnsi="Arial" w:cs="Arial"/>
          <w:color w:val="000000" w:themeColor="text1"/>
          <w:sz w:val="24"/>
          <w:szCs w:val="24"/>
        </w:rPr>
        <w:t>creative world</w:t>
      </w:r>
      <w:r>
        <w:rPr>
          <w:rFonts w:ascii="Arial" w:hAnsi="Arial" w:cs="Arial"/>
          <w:color w:val="000000" w:themeColor="text1"/>
          <w:sz w:val="24"/>
          <w:szCs w:val="24"/>
        </w:rPr>
        <w:t xml:space="preserve"> and</w:t>
      </w:r>
      <w:r w:rsidR="0076690C">
        <w:rPr>
          <w:rFonts w:ascii="Arial" w:hAnsi="Arial" w:cs="Arial"/>
          <w:color w:val="000000" w:themeColor="text1"/>
          <w:sz w:val="24"/>
          <w:szCs w:val="24"/>
        </w:rPr>
        <w:t xml:space="preserve"> an individual</w:t>
      </w:r>
      <w:r>
        <w:rPr>
          <w:rFonts w:ascii="Arial" w:hAnsi="Arial" w:cs="Arial"/>
          <w:color w:val="000000" w:themeColor="text1"/>
          <w:sz w:val="24"/>
          <w:szCs w:val="24"/>
        </w:rPr>
        <w:t xml:space="preserve"> translation of the world</w:t>
      </w:r>
      <w:r w:rsidR="00F85D4E">
        <w:rPr>
          <w:rFonts w:ascii="Arial" w:hAnsi="Arial" w:cs="Arial"/>
          <w:color w:val="000000" w:themeColor="text1"/>
          <w:sz w:val="24"/>
          <w:szCs w:val="24"/>
        </w:rPr>
        <w:t xml:space="preserve"> </w:t>
      </w:r>
      <w:r w:rsidR="0076690C">
        <w:rPr>
          <w:rFonts w:ascii="Arial" w:hAnsi="Arial" w:cs="Arial"/>
          <w:color w:val="000000" w:themeColor="text1"/>
          <w:sz w:val="24"/>
          <w:szCs w:val="24"/>
        </w:rPr>
        <w:t xml:space="preserve">that </w:t>
      </w:r>
      <w:r w:rsidR="00F85D4E">
        <w:rPr>
          <w:rFonts w:ascii="Arial" w:hAnsi="Arial" w:cs="Arial"/>
          <w:color w:val="000000" w:themeColor="text1"/>
          <w:sz w:val="24"/>
          <w:szCs w:val="24"/>
        </w:rPr>
        <w:t>we see in front of us.</w:t>
      </w:r>
    </w:p>
    <w:p w14:paraId="63BAF77E" w14:textId="77777777" w:rsidR="00F85D4E" w:rsidRPr="00491E2B" w:rsidRDefault="00F85D4E" w:rsidP="0011786D">
      <w:pPr>
        <w:textAlignment w:val="baseline"/>
        <w:rPr>
          <w:rFonts w:ascii="Arial" w:hAnsi="Arial" w:cs="Arial"/>
          <w:color w:val="000000" w:themeColor="text1"/>
          <w:sz w:val="24"/>
          <w:szCs w:val="24"/>
        </w:rPr>
      </w:pPr>
    </w:p>
    <w:p w14:paraId="64AD5308" w14:textId="1BAFDF69" w:rsidR="00A1388D" w:rsidRDefault="00A1388D" w:rsidP="005764E5">
      <w:pPr>
        <w:rPr>
          <w:rFonts w:ascii="Times New Roman" w:eastAsia="Times New Roman" w:hAnsi="Times New Roman" w:cs="Times New Roman"/>
          <w:sz w:val="24"/>
          <w:szCs w:val="24"/>
        </w:rPr>
      </w:pPr>
    </w:p>
    <w:p w14:paraId="451A8042" w14:textId="21CDE003" w:rsidR="0011786D" w:rsidRDefault="00F85D4E" w:rsidP="005764E5">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noProof/>
        </w:rPr>
        <w:drawing>
          <wp:inline distT="0" distB="0" distL="0" distR="0" wp14:anchorId="1ECD470C" wp14:editId="7CF41964">
            <wp:extent cx="3086100" cy="3954066"/>
            <wp:effectExtent l="0" t="0" r="0" b="8890"/>
            <wp:docPr id="7" name="Picture 7" descr="Image result for ana bagayan in bl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na bagayan in bloo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90698" cy="3959958"/>
                    </a:xfrm>
                    <a:prstGeom prst="rect">
                      <a:avLst/>
                    </a:prstGeom>
                    <a:noFill/>
                    <a:ln>
                      <a:noFill/>
                    </a:ln>
                  </pic:spPr>
                </pic:pic>
              </a:graphicData>
            </a:graphic>
          </wp:inline>
        </w:drawing>
      </w:r>
    </w:p>
    <w:p w14:paraId="72178FB4" w14:textId="0C5DD4B6" w:rsidR="00F85D4E" w:rsidRPr="0076690C" w:rsidRDefault="00F85D4E" w:rsidP="005764E5">
      <w:pPr>
        <w:rPr>
          <w:rFonts w:ascii="Arial" w:eastAsia="Times New Roman" w:hAnsi="Arial" w:cs="Arial"/>
          <w:sz w:val="24"/>
          <w:szCs w:val="24"/>
        </w:rPr>
      </w:pPr>
      <w:r w:rsidRPr="0076690C">
        <w:rPr>
          <w:rFonts w:ascii="Arial" w:eastAsia="Times New Roman" w:hAnsi="Arial" w:cs="Arial"/>
          <w:sz w:val="24"/>
          <w:szCs w:val="24"/>
        </w:rPr>
        <w:t xml:space="preserve">                                      </w:t>
      </w:r>
      <w:r w:rsidR="00D21C2E" w:rsidRPr="0076690C">
        <w:rPr>
          <w:rFonts w:ascii="Arial" w:eastAsia="Times New Roman" w:hAnsi="Arial" w:cs="Arial"/>
          <w:sz w:val="24"/>
          <w:szCs w:val="24"/>
        </w:rPr>
        <w:t xml:space="preserve"> </w:t>
      </w:r>
      <w:r w:rsidRPr="0076690C">
        <w:rPr>
          <w:rFonts w:ascii="Arial" w:eastAsia="Times New Roman" w:hAnsi="Arial" w:cs="Arial"/>
          <w:sz w:val="24"/>
          <w:szCs w:val="24"/>
        </w:rPr>
        <w:t xml:space="preserve">Figure 7: In Bloom, Ana </w:t>
      </w:r>
      <w:proofErr w:type="spellStart"/>
      <w:r w:rsidRPr="0076690C">
        <w:rPr>
          <w:rFonts w:ascii="Arial" w:eastAsia="Times New Roman" w:hAnsi="Arial" w:cs="Arial"/>
          <w:sz w:val="24"/>
          <w:szCs w:val="24"/>
        </w:rPr>
        <w:t>Bagayan</w:t>
      </w:r>
      <w:proofErr w:type="spellEnd"/>
      <w:r w:rsidRPr="0076690C">
        <w:rPr>
          <w:rFonts w:ascii="Arial" w:eastAsia="Times New Roman" w:hAnsi="Arial" w:cs="Arial"/>
          <w:sz w:val="24"/>
          <w:szCs w:val="24"/>
        </w:rPr>
        <w:t xml:space="preserve"> (2019)</w:t>
      </w:r>
    </w:p>
    <w:p w14:paraId="51424156" w14:textId="40CC7AA1" w:rsidR="00F85D4E" w:rsidRPr="0076690C" w:rsidRDefault="0076690C" w:rsidP="005764E5">
      <w:pPr>
        <w:rPr>
          <w:rFonts w:ascii="Arial" w:eastAsia="Times New Roman" w:hAnsi="Arial" w:cs="Arial"/>
          <w:sz w:val="24"/>
          <w:szCs w:val="24"/>
        </w:rPr>
      </w:pPr>
      <w:r>
        <w:rPr>
          <w:rFonts w:ascii="Arial" w:eastAsia="Times New Roman" w:hAnsi="Arial" w:cs="Arial"/>
          <w:sz w:val="24"/>
          <w:szCs w:val="24"/>
        </w:rPr>
        <w:t>The</w:t>
      </w:r>
      <w:r w:rsidR="00F85D4E" w:rsidRPr="0076690C">
        <w:rPr>
          <w:rFonts w:ascii="Arial" w:eastAsia="Times New Roman" w:hAnsi="Arial" w:cs="Arial"/>
          <w:sz w:val="24"/>
          <w:szCs w:val="24"/>
        </w:rPr>
        <w:t xml:space="preserve"> initial impression </w:t>
      </w:r>
      <w:r>
        <w:rPr>
          <w:rFonts w:ascii="Arial" w:eastAsia="Times New Roman" w:hAnsi="Arial" w:cs="Arial"/>
          <w:sz w:val="24"/>
          <w:szCs w:val="24"/>
        </w:rPr>
        <w:t>that</w:t>
      </w:r>
      <w:r w:rsidR="00F85D4E" w:rsidRPr="0076690C">
        <w:rPr>
          <w:rFonts w:ascii="Arial" w:eastAsia="Times New Roman" w:hAnsi="Arial" w:cs="Arial"/>
          <w:sz w:val="24"/>
          <w:szCs w:val="24"/>
        </w:rPr>
        <w:t xml:space="preserve"> </w:t>
      </w:r>
      <w:r>
        <w:rPr>
          <w:rFonts w:ascii="Arial" w:eastAsia="Times New Roman" w:hAnsi="Arial" w:cs="Arial"/>
          <w:sz w:val="24"/>
          <w:szCs w:val="24"/>
        </w:rPr>
        <w:t>‘</w:t>
      </w:r>
      <w:r w:rsidR="00F85D4E" w:rsidRPr="0076690C">
        <w:rPr>
          <w:rFonts w:ascii="Arial" w:eastAsia="Times New Roman" w:hAnsi="Arial" w:cs="Arial"/>
          <w:sz w:val="24"/>
          <w:szCs w:val="24"/>
        </w:rPr>
        <w:t>In Bloom</w:t>
      </w:r>
      <w:r>
        <w:rPr>
          <w:rFonts w:ascii="Arial" w:eastAsia="Times New Roman" w:hAnsi="Arial" w:cs="Arial"/>
          <w:sz w:val="24"/>
          <w:szCs w:val="24"/>
        </w:rPr>
        <w:t>’</w:t>
      </w:r>
      <w:r w:rsidR="00F85D4E" w:rsidRPr="0076690C">
        <w:rPr>
          <w:rFonts w:ascii="Arial" w:eastAsia="Times New Roman" w:hAnsi="Arial" w:cs="Arial"/>
          <w:sz w:val="24"/>
          <w:szCs w:val="24"/>
        </w:rPr>
        <w:t xml:space="preserve"> </w:t>
      </w:r>
      <w:r>
        <w:rPr>
          <w:rFonts w:ascii="Arial" w:eastAsia="Times New Roman" w:hAnsi="Arial" w:cs="Arial"/>
          <w:sz w:val="24"/>
          <w:szCs w:val="24"/>
        </w:rPr>
        <w:t xml:space="preserve">by Ana </w:t>
      </w:r>
      <w:proofErr w:type="spellStart"/>
      <w:r>
        <w:rPr>
          <w:rFonts w:ascii="Arial" w:eastAsia="Times New Roman" w:hAnsi="Arial" w:cs="Arial"/>
          <w:sz w:val="24"/>
          <w:szCs w:val="24"/>
        </w:rPr>
        <w:t>Bagayan</w:t>
      </w:r>
      <w:proofErr w:type="spellEnd"/>
      <w:r>
        <w:rPr>
          <w:rFonts w:ascii="Arial" w:eastAsia="Times New Roman" w:hAnsi="Arial" w:cs="Arial"/>
          <w:sz w:val="24"/>
          <w:szCs w:val="24"/>
        </w:rPr>
        <w:t xml:space="preserve"> </w:t>
      </w:r>
      <w:r w:rsidR="00F85D4E" w:rsidRPr="0076690C">
        <w:rPr>
          <w:rFonts w:ascii="Arial" w:eastAsia="Times New Roman" w:hAnsi="Arial" w:cs="Arial"/>
          <w:sz w:val="24"/>
          <w:szCs w:val="24"/>
        </w:rPr>
        <w:t xml:space="preserve">(figure 7) may </w:t>
      </w:r>
      <w:r>
        <w:rPr>
          <w:rFonts w:ascii="Arial" w:eastAsia="Times New Roman" w:hAnsi="Arial" w:cs="Arial"/>
          <w:sz w:val="24"/>
          <w:szCs w:val="24"/>
        </w:rPr>
        <w:t xml:space="preserve">create is an </w:t>
      </w:r>
      <w:r w:rsidR="00F85D4E" w:rsidRPr="0076690C">
        <w:rPr>
          <w:rFonts w:ascii="Arial" w:eastAsia="Times New Roman" w:hAnsi="Arial" w:cs="Arial"/>
          <w:sz w:val="24"/>
          <w:szCs w:val="24"/>
        </w:rPr>
        <w:t>assu</w:t>
      </w:r>
      <w:r>
        <w:rPr>
          <w:rFonts w:ascii="Arial" w:eastAsia="Times New Roman" w:hAnsi="Arial" w:cs="Arial"/>
          <w:sz w:val="24"/>
          <w:szCs w:val="24"/>
        </w:rPr>
        <w:t>mption</w:t>
      </w:r>
      <w:r w:rsidR="00F85D4E" w:rsidRPr="0076690C">
        <w:rPr>
          <w:rFonts w:ascii="Arial" w:eastAsia="Times New Roman" w:hAnsi="Arial" w:cs="Arial"/>
          <w:sz w:val="24"/>
          <w:szCs w:val="24"/>
        </w:rPr>
        <w:t xml:space="preserve"> that th</w:t>
      </w:r>
      <w:r w:rsidR="0005433C">
        <w:rPr>
          <w:rFonts w:ascii="Arial" w:eastAsia="Times New Roman" w:hAnsi="Arial" w:cs="Arial"/>
          <w:sz w:val="24"/>
          <w:szCs w:val="24"/>
        </w:rPr>
        <w:t>e</w:t>
      </w:r>
      <w:r w:rsidR="00F85D4E" w:rsidRPr="0076690C">
        <w:rPr>
          <w:rFonts w:ascii="Arial" w:eastAsia="Times New Roman" w:hAnsi="Arial" w:cs="Arial"/>
          <w:sz w:val="24"/>
          <w:szCs w:val="24"/>
        </w:rPr>
        <w:t xml:space="preserve"> image is total surrealism. </w:t>
      </w:r>
      <w:proofErr w:type="spellStart"/>
      <w:r w:rsidR="00F85D4E" w:rsidRPr="0076690C">
        <w:rPr>
          <w:rFonts w:ascii="Arial" w:eastAsia="Times New Roman" w:hAnsi="Arial" w:cs="Arial"/>
          <w:sz w:val="24"/>
          <w:szCs w:val="24"/>
        </w:rPr>
        <w:t>Bagayan</w:t>
      </w:r>
      <w:proofErr w:type="spellEnd"/>
      <w:r w:rsidR="00F85D4E" w:rsidRPr="0076690C">
        <w:rPr>
          <w:rFonts w:ascii="Arial" w:eastAsia="Times New Roman" w:hAnsi="Arial" w:cs="Arial"/>
          <w:sz w:val="24"/>
          <w:szCs w:val="24"/>
        </w:rPr>
        <w:t xml:space="preserve"> herself believes this is</w:t>
      </w:r>
      <w:r w:rsidR="0005433C">
        <w:rPr>
          <w:rFonts w:ascii="Arial" w:eastAsia="Times New Roman" w:hAnsi="Arial" w:cs="Arial"/>
          <w:sz w:val="24"/>
          <w:szCs w:val="24"/>
        </w:rPr>
        <w:t xml:space="preserve"> actually</w:t>
      </w:r>
      <w:r w:rsidR="00F85D4E" w:rsidRPr="0076690C">
        <w:rPr>
          <w:rFonts w:ascii="Arial" w:eastAsia="Times New Roman" w:hAnsi="Arial" w:cs="Arial"/>
          <w:sz w:val="24"/>
          <w:szCs w:val="24"/>
        </w:rPr>
        <w:t xml:space="preserve"> quite the opposite. Although she creates these images via her subconscious mind she classes it as </w:t>
      </w:r>
      <w:r w:rsidR="00984456" w:rsidRPr="0076690C">
        <w:rPr>
          <w:rFonts w:ascii="Arial" w:eastAsia="Times New Roman" w:hAnsi="Arial" w:cs="Arial"/>
          <w:sz w:val="24"/>
          <w:szCs w:val="24"/>
        </w:rPr>
        <w:t>‘</w:t>
      </w:r>
      <w:proofErr w:type="spellStart"/>
      <w:r w:rsidR="00F85D4E" w:rsidRPr="0076690C">
        <w:rPr>
          <w:rFonts w:ascii="Arial" w:eastAsia="Times New Roman" w:hAnsi="Arial" w:cs="Arial"/>
          <w:sz w:val="24"/>
          <w:szCs w:val="24"/>
        </w:rPr>
        <w:t>futurerealism</w:t>
      </w:r>
      <w:proofErr w:type="spellEnd"/>
      <w:r w:rsidR="00984456" w:rsidRPr="0076690C">
        <w:rPr>
          <w:rFonts w:ascii="Arial" w:eastAsia="Times New Roman" w:hAnsi="Arial" w:cs="Arial"/>
          <w:sz w:val="24"/>
          <w:szCs w:val="24"/>
        </w:rPr>
        <w:t>’</w:t>
      </w:r>
      <w:r w:rsidR="00F85D4E" w:rsidRPr="0076690C">
        <w:rPr>
          <w:rFonts w:ascii="Arial" w:eastAsia="Times New Roman" w:hAnsi="Arial" w:cs="Arial"/>
          <w:sz w:val="24"/>
          <w:szCs w:val="24"/>
        </w:rPr>
        <w:t xml:space="preserve">. A </w:t>
      </w:r>
      <w:r w:rsidR="00984456" w:rsidRPr="0076690C">
        <w:rPr>
          <w:rFonts w:ascii="Arial" w:eastAsia="Times New Roman" w:hAnsi="Arial" w:cs="Arial"/>
          <w:sz w:val="24"/>
          <w:szCs w:val="24"/>
        </w:rPr>
        <w:t xml:space="preserve">relatively unheard-of term that is being brought into the limelight in the online art community. </w:t>
      </w:r>
      <w:proofErr w:type="spellStart"/>
      <w:r w:rsidR="00984456" w:rsidRPr="0076690C">
        <w:rPr>
          <w:rFonts w:ascii="Arial" w:eastAsia="Times New Roman" w:hAnsi="Arial" w:cs="Arial"/>
          <w:sz w:val="24"/>
          <w:szCs w:val="24"/>
        </w:rPr>
        <w:t>Bagayan</w:t>
      </w:r>
      <w:proofErr w:type="spellEnd"/>
      <w:r w:rsidR="00984456" w:rsidRPr="0076690C">
        <w:rPr>
          <w:rFonts w:ascii="Arial" w:eastAsia="Times New Roman" w:hAnsi="Arial" w:cs="Arial"/>
          <w:sz w:val="24"/>
          <w:szCs w:val="24"/>
        </w:rPr>
        <w:t xml:space="preserve"> quotes ‘Perception creates reality’ believing </w:t>
      </w:r>
      <w:r w:rsidR="0005433C">
        <w:rPr>
          <w:rFonts w:ascii="Arial" w:eastAsia="Times New Roman" w:hAnsi="Arial" w:cs="Arial"/>
          <w:sz w:val="24"/>
          <w:szCs w:val="24"/>
        </w:rPr>
        <w:t xml:space="preserve">that </w:t>
      </w:r>
      <w:r w:rsidR="00984456" w:rsidRPr="0076690C">
        <w:rPr>
          <w:rFonts w:ascii="Arial" w:eastAsia="Times New Roman" w:hAnsi="Arial" w:cs="Arial"/>
          <w:sz w:val="24"/>
          <w:szCs w:val="24"/>
        </w:rPr>
        <w:t>the artwork is her subconscious imagination and</w:t>
      </w:r>
      <w:r w:rsidR="0005433C">
        <w:rPr>
          <w:rFonts w:ascii="Arial" w:eastAsia="Times New Roman" w:hAnsi="Arial" w:cs="Arial"/>
          <w:sz w:val="24"/>
          <w:szCs w:val="24"/>
        </w:rPr>
        <w:t xml:space="preserve"> that</w:t>
      </w:r>
      <w:r w:rsidR="00984456" w:rsidRPr="0076690C">
        <w:rPr>
          <w:rFonts w:ascii="Arial" w:eastAsia="Times New Roman" w:hAnsi="Arial" w:cs="Arial"/>
          <w:sz w:val="24"/>
          <w:szCs w:val="24"/>
        </w:rPr>
        <w:t xml:space="preserve"> the viewers perception </w:t>
      </w:r>
      <w:r w:rsidR="0005433C">
        <w:rPr>
          <w:rFonts w:ascii="Arial" w:eastAsia="Times New Roman" w:hAnsi="Arial" w:cs="Arial"/>
          <w:sz w:val="24"/>
          <w:szCs w:val="24"/>
        </w:rPr>
        <w:t xml:space="preserve">of the piece </w:t>
      </w:r>
      <w:r w:rsidR="00984456" w:rsidRPr="0076690C">
        <w:rPr>
          <w:rFonts w:ascii="Arial" w:eastAsia="Times New Roman" w:hAnsi="Arial" w:cs="Arial"/>
          <w:sz w:val="24"/>
          <w:szCs w:val="24"/>
        </w:rPr>
        <w:t>creates the reality of the illustration</w:t>
      </w:r>
      <w:r w:rsidR="0005433C">
        <w:rPr>
          <w:rFonts w:ascii="Arial" w:eastAsia="Times New Roman" w:hAnsi="Arial" w:cs="Arial"/>
          <w:sz w:val="24"/>
          <w:szCs w:val="24"/>
        </w:rPr>
        <w:t xml:space="preserve">, meaning that each person’s understanding is unique. She believes that the image cannot exist at all, unless one has viewed it.  </w:t>
      </w:r>
    </w:p>
    <w:p w14:paraId="7AB29A1A" w14:textId="2830FF7B" w:rsidR="00984456" w:rsidRPr="0076690C" w:rsidRDefault="00984456" w:rsidP="005764E5">
      <w:pPr>
        <w:rPr>
          <w:rFonts w:ascii="Arial" w:eastAsia="Times New Roman" w:hAnsi="Arial" w:cs="Arial"/>
          <w:sz w:val="24"/>
          <w:szCs w:val="24"/>
        </w:rPr>
      </w:pPr>
      <w:r w:rsidRPr="0076690C">
        <w:rPr>
          <w:rFonts w:ascii="Arial" w:eastAsia="Times New Roman" w:hAnsi="Arial" w:cs="Arial"/>
          <w:sz w:val="24"/>
          <w:szCs w:val="24"/>
        </w:rPr>
        <w:t xml:space="preserve">The </w:t>
      </w:r>
      <w:r w:rsidR="0005433C">
        <w:rPr>
          <w:rFonts w:ascii="Arial" w:eastAsia="Times New Roman" w:hAnsi="Arial" w:cs="Arial"/>
          <w:sz w:val="24"/>
          <w:szCs w:val="24"/>
        </w:rPr>
        <w:t xml:space="preserve">philosophy of </w:t>
      </w:r>
      <w:r w:rsidRPr="0076690C">
        <w:rPr>
          <w:rFonts w:ascii="Arial" w:eastAsia="Times New Roman" w:hAnsi="Arial" w:cs="Arial"/>
          <w:sz w:val="24"/>
          <w:szCs w:val="24"/>
        </w:rPr>
        <w:t>metaphorical realis</w:t>
      </w:r>
      <w:r w:rsidR="0005433C">
        <w:rPr>
          <w:rFonts w:ascii="Arial" w:eastAsia="Times New Roman" w:hAnsi="Arial" w:cs="Arial"/>
          <w:sz w:val="24"/>
          <w:szCs w:val="24"/>
        </w:rPr>
        <w:t>m</w:t>
      </w:r>
      <w:r w:rsidRPr="0076690C">
        <w:rPr>
          <w:rFonts w:ascii="Arial" w:eastAsia="Times New Roman" w:hAnsi="Arial" w:cs="Arial"/>
          <w:sz w:val="24"/>
          <w:szCs w:val="24"/>
        </w:rPr>
        <w:t xml:space="preserve"> somewhat </w:t>
      </w:r>
      <w:r w:rsidR="0005433C">
        <w:rPr>
          <w:rFonts w:ascii="Arial" w:eastAsia="Times New Roman" w:hAnsi="Arial" w:cs="Arial"/>
          <w:sz w:val="24"/>
          <w:szCs w:val="24"/>
        </w:rPr>
        <w:t>adheres to</w:t>
      </w:r>
      <w:r w:rsidRPr="0076690C">
        <w:rPr>
          <w:rFonts w:ascii="Arial" w:eastAsia="Times New Roman" w:hAnsi="Arial" w:cs="Arial"/>
          <w:sz w:val="24"/>
          <w:szCs w:val="24"/>
        </w:rPr>
        <w:t xml:space="preserve"> that description, </w:t>
      </w:r>
      <w:r w:rsidR="0005433C">
        <w:rPr>
          <w:rFonts w:ascii="Arial" w:eastAsia="Times New Roman" w:hAnsi="Arial" w:cs="Arial"/>
          <w:sz w:val="24"/>
          <w:szCs w:val="24"/>
        </w:rPr>
        <w:t>and</w:t>
      </w:r>
      <w:r w:rsidRPr="0076690C">
        <w:rPr>
          <w:rFonts w:ascii="Arial" w:eastAsia="Times New Roman" w:hAnsi="Arial" w:cs="Arial"/>
          <w:sz w:val="24"/>
          <w:szCs w:val="24"/>
        </w:rPr>
        <w:t xml:space="preserve"> most would consider </w:t>
      </w:r>
      <w:proofErr w:type="spellStart"/>
      <w:r w:rsidRPr="0076690C">
        <w:rPr>
          <w:rFonts w:ascii="Arial" w:eastAsia="Times New Roman" w:hAnsi="Arial" w:cs="Arial"/>
          <w:sz w:val="24"/>
          <w:szCs w:val="24"/>
        </w:rPr>
        <w:t>Bagayan’s</w:t>
      </w:r>
      <w:proofErr w:type="spellEnd"/>
      <w:r w:rsidRPr="0076690C">
        <w:rPr>
          <w:rFonts w:ascii="Arial" w:eastAsia="Times New Roman" w:hAnsi="Arial" w:cs="Arial"/>
          <w:sz w:val="24"/>
          <w:szCs w:val="24"/>
        </w:rPr>
        <w:t xml:space="preserve"> work </w:t>
      </w:r>
      <w:proofErr w:type="spellStart"/>
      <w:r w:rsidRPr="0076690C">
        <w:rPr>
          <w:rFonts w:ascii="Arial" w:eastAsia="Times New Roman" w:hAnsi="Arial" w:cs="Arial"/>
          <w:sz w:val="24"/>
          <w:szCs w:val="24"/>
        </w:rPr>
        <w:t>Metarealism</w:t>
      </w:r>
      <w:proofErr w:type="spellEnd"/>
      <w:r w:rsidR="00B653E4" w:rsidRPr="0076690C">
        <w:rPr>
          <w:rFonts w:ascii="Arial" w:eastAsia="Times New Roman" w:hAnsi="Arial" w:cs="Arial"/>
          <w:sz w:val="24"/>
          <w:szCs w:val="24"/>
        </w:rPr>
        <w:t xml:space="preserve">- the parallel of reality illustrating a subconscious point of view or difference from the artist, </w:t>
      </w:r>
      <w:r w:rsidRPr="0076690C">
        <w:rPr>
          <w:rFonts w:ascii="Arial" w:eastAsia="Times New Roman" w:hAnsi="Arial" w:cs="Arial"/>
          <w:sz w:val="24"/>
          <w:szCs w:val="24"/>
        </w:rPr>
        <w:t>until the term future realism was introduced very recently.</w:t>
      </w:r>
    </w:p>
    <w:p w14:paraId="23E836D1" w14:textId="1E8BB59D" w:rsidR="0011786D" w:rsidRDefault="0011786D" w:rsidP="005764E5">
      <w:pPr>
        <w:rPr>
          <w:rFonts w:ascii="Times New Roman" w:eastAsia="Times New Roman" w:hAnsi="Times New Roman" w:cs="Times New Roman"/>
          <w:sz w:val="24"/>
          <w:szCs w:val="24"/>
        </w:rPr>
      </w:pPr>
    </w:p>
    <w:p w14:paraId="70C2F8A9" w14:textId="02CA672E" w:rsidR="0011786D" w:rsidRDefault="0011786D" w:rsidP="005764E5">
      <w:pPr>
        <w:rPr>
          <w:rFonts w:ascii="Times New Roman" w:eastAsia="Times New Roman" w:hAnsi="Times New Roman" w:cs="Times New Roman"/>
          <w:sz w:val="24"/>
          <w:szCs w:val="24"/>
        </w:rPr>
      </w:pPr>
    </w:p>
    <w:p w14:paraId="29E505E3" w14:textId="521F9575" w:rsidR="0011786D" w:rsidRDefault="0011786D" w:rsidP="005764E5">
      <w:pPr>
        <w:rPr>
          <w:rFonts w:ascii="Times New Roman" w:eastAsia="Times New Roman" w:hAnsi="Times New Roman" w:cs="Times New Roman"/>
          <w:sz w:val="24"/>
          <w:szCs w:val="24"/>
        </w:rPr>
      </w:pPr>
    </w:p>
    <w:p w14:paraId="03DA6778" w14:textId="77777777" w:rsidR="00C32D88" w:rsidRDefault="00B653E4" w:rsidP="005764E5">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noProof/>
        </w:rPr>
        <w:drawing>
          <wp:inline distT="0" distB="0" distL="0" distR="0" wp14:anchorId="38E6265D" wp14:editId="582C2125">
            <wp:extent cx="2424160" cy="3438525"/>
            <wp:effectExtent l="0" t="0" r="0" b="0"/>
            <wp:docPr id="8" name="Picture 8" descr="Image result for kumiko kitaoka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umiko kitaoka illustrat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36151" cy="3455533"/>
                    </a:xfrm>
                    <a:prstGeom prst="rect">
                      <a:avLst/>
                    </a:prstGeom>
                    <a:noFill/>
                    <a:ln>
                      <a:noFill/>
                    </a:ln>
                  </pic:spPr>
                </pic:pic>
              </a:graphicData>
            </a:graphic>
          </wp:inline>
        </w:drawing>
      </w:r>
      <w:r w:rsidR="00C32D88">
        <w:rPr>
          <w:noProof/>
        </w:rPr>
        <w:drawing>
          <wp:inline distT="0" distB="0" distL="0" distR="0" wp14:anchorId="23D722E5" wp14:editId="238B02B0">
            <wp:extent cx="2573855" cy="3476625"/>
            <wp:effectExtent l="0" t="0" r="0" b="0"/>
            <wp:docPr id="9" name="Picture 9" descr="https://payload.cargocollective.com/1/17/556668/8762431/C.Barthold_Collage_web8_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payload.cargocollective.com/1/17/556668/8762431/C.Barthold_Collage_web8_10.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92100" cy="3501270"/>
                    </a:xfrm>
                    <a:prstGeom prst="rect">
                      <a:avLst/>
                    </a:prstGeom>
                    <a:noFill/>
                    <a:ln>
                      <a:noFill/>
                    </a:ln>
                  </pic:spPr>
                </pic:pic>
              </a:graphicData>
            </a:graphic>
          </wp:inline>
        </w:drawing>
      </w:r>
    </w:p>
    <w:p w14:paraId="6CAA9DC4" w14:textId="653CDC27" w:rsidR="00B653E4" w:rsidRPr="0005433C" w:rsidRDefault="00B653E4" w:rsidP="005764E5">
      <w:pPr>
        <w:rPr>
          <w:rFonts w:ascii="Arial" w:eastAsia="Times New Roman" w:hAnsi="Arial" w:cs="Arial"/>
          <w:sz w:val="20"/>
          <w:szCs w:val="20"/>
        </w:rPr>
      </w:pPr>
      <w:r w:rsidRPr="00C32D88">
        <w:rPr>
          <w:rFonts w:ascii="Times New Roman" w:eastAsia="Times New Roman" w:hAnsi="Times New Roman" w:cs="Times New Roman"/>
          <w:sz w:val="20"/>
          <w:szCs w:val="20"/>
        </w:rPr>
        <w:t xml:space="preserve"> </w:t>
      </w:r>
      <w:r w:rsidRPr="0005433C">
        <w:rPr>
          <w:rFonts w:ascii="Arial" w:eastAsia="Times New Roman" w:hAnsi="Arial" w:cs="Arial"/>
          <w:sz w:val="20"/>
          <w:szCs w:val="20"/>
        </w:rPr>
        <w:t xml:space="preserve">Figure 8: Aurora Sleeping, Kumiko </w:t>
      </w:r>
      <w:proofErr w:type="spellStart"/>
      <w:r w:rsidRPr="0005433C">
        <w:rPr>
          <w:rFonts w:ascii="Arial" w:eastAsia="Times New Roman" w:hAnsi="Arial" w:cs="Arial"/>
          <w:sz w:val="20"/>
          <w:szCs w:val="20"/>
        </w:rPr>
        <w:t>Kitaoka</w:t>
      </w:r>
      <w:proofErr w:type="spellEnd"/>
      <w:r w:rsidRPr="0005433C">
        <w:rPr>
          <w:rFonts w:ascii="Arial" w:eastAsia="Times New Roman" w:hAnsi="Arial" w:cs="Arial"/>
          <w:sz w:val="20"/>
          <w:szCs w:val="20"/>
        </w:rPr>
        <w:t>. (2002</w:t>
      </w:r>
      <w:r w:rsidR="00C32D88" w:rsidRPr="0005433C">
        <w:rPr>
          <w:rFonts w:ascii="Arial" w:eastAsia="Times New Roman" w:hAnsi="Arial" w:cs="Arial"/>
          <w:sz w:val="24"/>
          <w:szCs w:val="24"/>
        </w:rPr>
        <w:t>) Figure</w:t>
      </w:r>
      <w:r w:rsidR="00C32D88" w:rsidRPr="0005433C">
        <w:rPr>
          <w:rFonts w:ascii="Arial" w:eastAsia="Times New Roman" w:hAnsi="Arial" w:cs="Arial"/>
          <w:sz w:val="20"/>
          <w:szCs w:val="20"/>
        </w:rPr>
        <w:t xml:space="preserve"> 9: Collage, Christian </w:t>
      </w:r>
      <w:proofErr w:type="spellStart"/>
      <w:r w:rsidR="00C32D88" w:rsidRPr="0005433C">
        <w:rPr>
          <w:rFonts w:ascii="Arial" w:eastAsia="Times New Roman" w:hAnsi="Arial" w:cs="Arial"/>
          <w:sz w:val="20"/>
          <w:szCs w:val="20"/>
        </w:rPr>
        <w:t>Barthold</w:t>
      </w:r>
      <w:proofErr w:type="spellEnd"/>
      <w:r w:rsidR="00C32D88" w:rsidRPr="0005433C">
        <w:rPr>
          <w:rFonts w:ascii="Arial" w:eastAsia="Times New Roman" w:hAnsi="Arial" w:cs="Arial"/>
          <w:sz w:val="20"/>
          <w:szCs w:val="20"/>
        </w:rPr>
        <w:t xml:space="preserve"> (2011)</w:t>
      </w:r>
    </w:p>
    <w:p w14:paraId="6AD6B7DB" w14:textId="095009E9" w:rsidR="00C32D88" w:rsidRPr="00C32D88" w:rsidRDefault="00C32D88" w:rsidP="005764E5">
      <w:pPr>
        <w:rPr>
          <w:rFonts w:ascii="Arial" w:eastAsia="Times New Roman" w:hAnsi="Arial" w:cs="Arial"/>
          <w:sz w:val="24"/>
          <w:szCs w:val="24"/>
        </w:rPr>
      </w:pPr>
      <w:r>
        <w:rPr>
          <w:rFonts w:ascii="Arial" w:eastAsia="Times New Roman" w:hAnsi="Arial" w:cs="Arial"/>
          <w:sz w:val="24"/>
          <w:szCs w:val="24"/>
        </w:rPr>
        <w:t>Modern illustrat</w:t>
      </w:r>
      <w:r w:rsidR="0005433C">
        <w:rPr>
          <w:rFonts w:ascii="Arial" w:eastAsia="Times New Roman" w:hAnsi="Arial" w:cs="Arial"/>
          <w:sz w:val="24"/>
          <w:szCs w:val="24"/>
        </w:rPr>
        <w:t>ors</w:t>
      </w:r>
      <w:r>
        <w:rPr>
          <w:rFonts w:ascii="Arial" w:eastAsia="Times New Roman" w:hAnsi="Arial" w:cs="Arial"/>
          <w:sz w:val="24"/>
          <w:szCs w:val="24"/>
        </w:rPr>
        <w:t xml:space="preserve"> </w:t>
      </w:r>
      <w:r w:rsidR="00C47966">
        <w:rPr>
          <w:rFonts w:ascii="Arial" w:eastAsia="Times New Roman" w:hAnsi="Arial" w:cs="Arial"/>
          <w:sz w:val="24"/>
          <w:szCs w:val="24"/>
        </w:rPr>
        <w:t xml:space="preserve">such as </w:t>
      </w:r>
      <w:proofErr w:type="spellStart"/>
      <w:r w:rsidR="00C47966">
        <w:rPr>
          <w:rFonts w:ascii="Arial" w:eastAsia="Times New Roman" w:hAnsi="Arial" w:cs="Arial"/>
          <w:sz w:val="24"/>
          <w:szCs w:val="24"/>
        </w:rPr>
        <w:t>Kitakoa</w:t>
      </w:r>
      <w:proofErr w:type="spellEnd"/>
      <w:r w:rsidR="00C47966">
        <w:rPr>
          <w:rFonts w:ascii="Arial" w:eastAsia="Times New Roman" w:hAnsi="Arial" w:cs="Arial"/>
          <w:sz w:val="24"/>
          <w:szCs w:val="24"/>
        </w:rPr>
        <w:t xml:space="preserve"> and </w:t>
      </w:r>
      <w:proofErr w:type="spellStart"/>
      <w:r w:rsidR="00C47966">
        <w:rPr>
          <w:rFonts w:ascii="Arial" w:eastAsia="Times New Roman" w:hAnsi="Arial" w:cs="Arial"/>
          <w:sz w:val="24"/>
          <w:szCs w:val="24"/>
        </w:rPr>
        <w:t>Barthold</w:t>
      </w:r>
      <w:proofErr w:type="spellEnd"/>
      <w:r w:rsidR="00C47966">
        <w:rPr>
          <w:rFonts w:ascii="Arial" w:eastAsia="Times New Roman" w:hAnsi="Arial" w:cs="Arial"/>
          <w:sz w:val="24"/>
          <w:szCs w:val="24"/>
        </w:rPr>
        <w:t xml:space="preserve"> (fig. 8,9) </w:t>
      </w:r>
      <w:r>
        <w:rPr>
          <w:rFonts w:ascii="Arial" w:eastAsia="Times New Roman" w:hAnsi="Arial" w:cs="Arial"/>
          <w:sz w:val="24"/>
          <w:szCs w:val="24"/>
        </w:rPr>
        <w:t>are now using a variety of</w:t>
      </w:r>
      <w:r w:rsidR="0005433C">
        <w:rPr>
          <w:rFonts w:ascii="Arial" w:eastAsia="Times New Roman" w:hAnsi="Arial" w:cs="Arial"/>
          <w:sz w:val="24"/>
          <w:szCs w:val="24"/>
        </w:rPr>
        <w:t xml:space="preserve"> creative</w:t>
      </w:r>
      <w:r>
        <w:rPr>
          <w:rFonts w:ascii="Arial" w:eastAsia="Times New Roman" w:hAnsi="Arial" w:cs="Arial"/>
          <w:sz w:val="24"/>
          <w:szCs w:val="24"/>
        </w:rPr>
        <w:t xml:space="preserve"> techniques </w:t>
      </w:r>
      <w:r w:rsidR="0005433C">
        <w:rPr>
          <w:rFonts w:ascii="Arial" w:eastAsia="Times New Roman" w:hAnsi="Arial" w:cs="Arial"/>
          <w:sz w:val="24"/>
          <w:szCs w:val="24"/>
        </w:rPr>
        <w:t>other</w:t>
      </w:r>
      <w:r>
        <w:rPr>
          <w:rFonts w:ascii="Arial" w:eastAsia="Times New Roman" w:hAnsi="Arial" w:cs="Arial"/>
          <w:sz w:val="24"/>
          <w:szCs w:val="24"/>
        </w:rPr>
        <w:t xml:space="preserve"> than just </w:t>
      </w:r>
      <w:r w:rsidR="0005433C">
        <w:rPr>
          <w:rFonts w:ascii="Arial" w:eastAsia="Times New Roman" w:hAnsi="Arial" w:cs="Arial"/>
          <w:sz w:val="24"/>
          <w:szCs w:val="24"/>
        </w:rPr>
        <w:t>traditional mark making</w:t>
      </w:r>
      <w:r w:rsidR="00C47966">
        <w:rPr>
          <w:rFonts w:ascii="Arial" w:eastAsia="Times New Roman" w:hAnsi="Arial" w:cs="Arial"/>
          <w:sz w:val="24"/>
          <w:szCs w:val="24"/>
        </w:rPr>
        <w:t xml:space="preserve"> to complete their commissions.</w:t>
      </w:r>
      <w:r w:rsidR="00693418">
        <w:rPr>
          <w:rFonts w:ascii="Arial" w:eastAsia="Times New Roman" w:hAnsi="Arial" w:cs="Arial"/>
          <w:sz w:val="24"/>
          <w:szCs w:val="24"/>
        </w:rPr>
        <w:t xml:space="preserve"> </w:t>
      </w:r>
      <w:r w:rsidR="0005433C">
        <w:rPr>
          <w:rFonts w:ascii="Arial" w:eastAsia="Times New Roman" w:hAnsi="Arial" w:cs="Arial"/>
          <w:sz w:val="24"/>
          <w:szCs w:val="24"/>
        </w:rPr>
        <w:t xml:space="preserve">This </w:t>
      </w:r>
      <w:r>
        <w:rPr>
          <w:rFonts w:ascii="Arial" w:eastAsia="Times New Roman" w:hAnsi="Arial" w:cs="Arial"/>
          <w:sz w:val="24"/>
          <w:szCs w:val="24"/>
        </w:rPr>
        <w:t>Includ</w:t>
      </w:r>
      <w:r w:rsidR="0005433C">
        <w:rPr>
          <w:rFonts w:ascii="Arial" w:eastAsia="Times New Roman" w:hAnsi="Arial" w:cs="Arial"/>
          <w:sz w:val="24"/>
          <w:szCs w:val="24"/>
        </w:rPr>
        <w:t>es</w:t>
      </w:r>
      <w:r>
        <w:rPr>
          <w:rFonts w:ascii="Arial" w:eastAsia="Times New Roman" w:hAnsi="Arial" w:cs="Arial"/>
          <w:sz w:val="24"/>
          <w:szCs w:val="24"/>
        </w:rPr>
        <w:t xml:space="preserve"> photo montage</w:t>
      </w:r>
      <w:r w:rsidR="00C47966">
        <w:rPr>
          <w:rFonts w:ascii="Arial" w:eastAsia="Times New Roman" w:hAnsi="Arial" w:cs="Arial"/>
          <w:sz w:val="24"/>
          <w:szCs w:val="24"/>
        </w:rPr>
        <w:t>, as seen in figure 9. This technique would fall</w:t>
      </w:r>
      <w:r w:rsidR="00693418">
        <w:rPr>
          <w:rFonts w:ascii="Arial" w:eastAsia="Times New Roman" w:hAnsi="Arial" w:cs="Arial"/>
          <w:sz w:val="24"/>
          <w:szCs w:val="24"/>
        </w:rPr>
        <w:t xml:space="preserve"> into the bracket of metaphorical realism </w:t>
      </w:r>
      <w:r w:rsidR="00C47966">
        <w:rPr>
          <w:rFonts w:ascii="Arial" w:eastAsia="Times New Roman" w:hAnsi="Arial" w:cs="Arial"/>
          <w:sz w:val="24"/>
          <w:szCs w:val="24"/>
        </w:rPr>
        <w:t xml:space="preserve">more </w:t>
      </w:r>
      <w:r w:rsidR="00693418">
        <w:rPr>
          <w:rFonts w:ascii="Arial" w:eastAsia="Times New Roman" w:hAnsi="Arial" w:cs="Arial"/>
          <w:sz w:val="24"/>
          <w:szCs w:val="24"/>
        </w:rPr>
        <w:t xml:space="preserve">than surrealism as </w:t>
      </w:r>
      <w:r w:rsidR="00C47966">
        <w:rPr>
          <w:rFonts w:ascii="Arial" w:eastAsia="Times New Roman" w:hAnsi="Arial" w:cs="Arial"/>
          <w:sz w:val="24"/>
          <w:szCs w:val="24"/>
        </w:rPr>
        <w:t>it is</w:t>
      </w:r>
      <w:r w:rsidR="00693418">
        <w:rPr>
          <w:rFonts w:ascii="Arial" w:eastAsia="Times New Roman" w:hAnsi="Arial" w:cs="Arial"/>
          <w:sz w:val="24"/>
          <w:szCs w:val="24"/>
        </w:rPr>
        <w:t xml:space="preserve"> </w:t>
      </w:r>
      <w:r w:rsidR="00C47966">
        <w:rPr>
          <w:rFonts w:ascii="Arial" w:eastAsia="Times New Roman" w:hAnsi="Arial" w:cs="Arial"/>
          <w:sz w:val="24"/>
          <w:szCs w:val="24"/>
        </w:rPr>
        <w:t xml:space="preserve">composed of several </w:t>
      </w:r>
      <w:r w:rsidR="00693418">
        <w:rPr>
          <w:rFonts w:ascii="Arial" w:eastAsia="Times New Roman" w:hAnsi="Arial" w:cs="Arial"/>
          <w:sz w:val="24"/>
          <w:szCs w:val="24"/>
        </w:rPr>
        <w:t xml:space="preserve">images that have not been </w:t>
      </w:r>
      <w:r w:rsidR="00C47966">
        <w:rPr>
          <w:rFonts w:ascii="Arial" w:eastAsia="Times New Roman" w:hAnsi="Arial" w:cs="Arial"/>
          <w:sz w:val="24"/>
          <w:szCs w:val="24"/>
        </w:rPr>
        <w:t xml:space="preserve">viewed </w:t>
      </w:r>
      <w:r w:rsidR="00693418">
        <w:rPr>
          <w:rFonts w:ascii="Arial" w:eastAsia="Times New Roman" w:hAnsi="Arial" w:cs="Arial"/>
          <w:sz w:val="24"/>
          <w:szCs w:val="24"/>
        </w:rPr>
        <w:t xml:space="preserve">together before and are </w:t>
      </w:r>
      <w:r w:rsidR="00C47966">
        <w:rPr>
          <w:rFonts w:ascii="Arial" w:eastAsia="Times New Roman" w:hAnsi="Arial" w:cs="Arial"/>
          <w:sz w:val="24"/>
          <w:szCs w:val="24"/>
        </w:rPr>
        <w:t>presented</w:t>
      </w:r>
      <w:r w:rsidR="00693418">
        <w:rPr>
          <w:rFonts w:ascii="Arial" w:eastAsia="Times New Roman" w:hAnsi="Arial" w:cs="Arial"/>
          <w:sz w:val="24"/>
          <w:szCs w:val="24"/>
        </w:rPr>
        <w:t xml:space="preserve"> in a way </w:t>
      </w:r>
      <w:r w:rsidR="00C47966">
        <w:rPr>
          <w:rFonts w:ascii="Arial" w:eastAsia="Times New Roman" w:hAnsi="Arial" w:cs="Arial"/>
          <w:sz w:val="24"/>
          <w:szCs w:val="24"/>
        </w:rPr>
        <w:t>that</w:t>
      </w:r>
      <w:r w:rsidR="00693418">
        <w:rPr>
          <w:rFonts w:ascii="Arial" w:eastAsia="Times New Roman" w:hAnsi="Arial" w:cs="Arial"/>
          <w:sz w:val="24"/>
          <w:szCs w:val="24"/>
        </w:rPr>
        <w:t xml:space="preserve"> demonstrates an idea. </w:t>
      </w:r>
      <w:r w:rsidR="00A55643">
        <w:rPr>
          <w:rFonts w:ascii="Arial" w:eastAsia="Times New Roman" w:hAnsi="Arial" w:cs="Arial"/>
          <w:sz w:val="24"/>
          <w:szCs w:val="24"/>
        </w:rPr>
        <w:t>The construction of the image is totally imagined created by the illustrator with his or her unique style</w:t>
      </w:r>
      <w:r w:rsidR="00693418">
        <w:rPr>
          <w:rFonts w:ascii="Arial" w:eastAsia="Times New Roman" w:hAnsi="Arial" w:cs="Arial"/>
          <w:sz w:val="24"/>
          <w:szCs w:val="24"/>
        </w:rPr>
        <w:t xml:space="preserve"> and artistic figure print</w:t>
      </w:r>
      <w:r w:rsidR="0064647D">
        <w:rPr>
          <w:rFonts w:ascii="Arial" w:eastAsia="Times New Roman" w:hAnsi="Arial" w:cs="Arial"/>
          <w:sz w:val="24"/>
          <w:szCs w:val="24"/>
        </w:rPr>
        <w:t xml:space="preserve">, yet it still follows a considered brief. </w:t>
      </w:r>
      <w:r w:rsidR="00767DCA">
        <w:rPr>
          <w:rFonts w:ascii="Arial" w:eastAsia="Times New Roman" w:hAnsi="Arial" w:cs="Arial"/>
          <w:sz w:val="24"/>
          <w:szCs w:val="24"/>
        </w:rPr>
        <w:t>T</w:t>
      </w:r>
      <w:r w:rsidR="00A55643">
        <w:rPr>
          <w:rFonts w:ascii="Arial" w:eastAsia="Times New Roman" w:hAnsi="Arial" w:cs="Arial"/>
          <w:sz w:val="24"/>
          <w:szCs w:val="24"/>
        </w:rPr>
        <w:t xml:space="preserve">his is definitely to be considered </w:t>
      </w:r>
      <w:proofErr w:type="spellStart"/>
      <w:r w:rsidR="00693418">
        <w:rPr>
          <w:rFonts w:ascii="Arial" w:eastAsia="Times New Roman" w:hAnsi="Arial" w:cs="Arial"/>
          <w:sz w:val="24"/>
          <w:szCs w:val="24"/>
        </w:rPr>
        <w:t>m</w:t>
      </w:r>
      <w:r w:rsidR="00767DCA">
        <w:rPr>
          <w:rFonts w:ascii="Arial" w:eastAsia="Times New Roman" w:hAnsi="Arial" w:cs="Arial"/>
          <w:sz w:val="24"/>
          <w:szCs w:val="24"/>
        </w:rPr>
        <w:t>etarealism</w:t>
      </w:r>
      <w:proofErr w:type="spellEnd"/>
      <w:r w:rsidR="00693418">
        <w:rPr>
          <w:rFonts w:ascii="Arial" w:eastAsia="Times New Roman" w:hAnsi="Arial" w:cs="Arial"/>
          <w:sz w:val="24"/>
          <w:szCs w:val="24"/>
        </w:rPr>
        <w:t xml:space="preserve"> and not part of the surrealist manifesto. </w:t>
      </w:r>
    </w:p>
    <w:p w14:paraId="23397059" w14:textId="56B87158" w:rsidR="00C32D88" w:rsidRPr="00767DCA" w:rsidRDefault="00953D47" w:rsidP="005764E5">
      <w:pPr>
        <w:rPr>
          <w:rFonts w:ascii="Arial" w:eastAsia="Times New Roman" w:hAnsi="Arial" w:cs="Arial"/>
          <w:sz w:val="24"/>
          <w:szCs w:val="24"/>
        </w:rPr>
      </w:pPr>
      <w:r>
        <w:rPr>
          <w:rFonts w:ascii="Arial" w:eastAsia="Times New Roman" w:hAnsi="Arial" w:cs="Arial"/>
          <w:sz w:val="24"/>
          <w:szCs w:val="24"/>
        </w:rPr>
        <w:t>If this is true than w</w:t>
      </w:r>
      <w:r w:rsidR="00767DCA">
        <w:rPr>
          <w:rFonts w:ascii="Arial" w:eastAsia="Times New Roman" w:hAnsi="Arial" w:cs="Arial"/>
          <w:sz w:val="24"/>
          <w:szCs w:val="24"/>
        </w:rPr>
        <w:t xml:space="preserve">hat about </w:t>
      </w:r>
      <w:r w:rsidR="00693418">
        <w:rPr>
          <w:rFonts w:ascii="Arial" w:eastAsia="Times New Roman" w:hAnsi="Arial" w:cs="Arial"/>
          <w:sz w:val="24"/>
          <w:szCs w:val="24"/>
        </w:rPr>
        <w:t xml:space="preserve">a </w:t>
      </w:r>
      <w:r w:rsidR="00767DCA">
        <w:rPr>
          <w:rFonts w:ascii="Arial" w:eastAsia="Times New Roman" w:hAnsi="Arial" w:cs="Arial"/>
          <w:sz w:val="24"/>
          <w:szCs w:val="24"/>
        </w:rPr>
        <w:t xml:space="preserve">picture book illustration like The </w:t>
      </w:r>
      <w:proofErr w:type="spellStart"/>
      <w:r w:rsidR="00767DCA">
        <w:rPr>
          <w:rFonts w:ascii="Arial" w:eastAsia="Times New Roman" w:hAnsi="Arial" w:cs="Arial"/>
          <w:sz w:val="24"/>
          <w:szCs w:val="24"/>
        </w:rPr>
        <w:t>Roly</w:t>
      </w:r>
      <w:proofErr w:type="spellEnd"/>
      <w:r w:rsidR="00767DCA">
        <w:rPr>
          <w:rFonts w:ascii="Arial" w:eastAsia="Times New Roman" w:hAnsi="Arial" w:cs="Arial"/>
          <w:sz w:val="24"/>
          <w:szCs w:val="24"/>
        </w:rPr>
        <w:t xml:space="preserve"> Poly Bird</w:t>
      </w:r>
      <w:r>
        <w:rPr>
          <w:rFonts w:ascii="Arial" w:eastAsia="Times New Roman" w:hAnsi="Arial" w:cs="Arial"/>
          <w:sz w:val="24"/>
          <w:szCs w:val="24"/>
        </w:rPr>
        <w:t>?</w:t>
      </w:r>
      <w:r w:rsidR="00767DCA">
        <w:rPr>
          <w:rFonts w:ascii="Arial" w:eastAsia="Times New Roman" w:hAnsi="Arial" w:cs="Arial"/>
          <w:sz w:val="24"/>
          <w:szCs w:val="24"/>
        </w:rPr>
        <w:t xml:space="preserve"> (figure 3) how would this fit into the </w:t>
      </w:r>
      <w:r>
        <w:rPr>
          <w:rFonts w:ascii="Arial" w:eastAsia="Times New Roman" w:hAnsi="Arial" w:cs="Arial"/>
          <w:sz w:val="24"/>
          <w:szCs w:val="24"/>
        </w:rPr>
        <w:t xml:space="preserve">concept of </w:t>
      </w:r>
      <w:r w:rsidR="00767DCA">
        <w:rPr>
          <w:rFonts w:ascii="Arial" w:eastAsia="Times New Roman" w:hAnsi="Arial" w:cs="Arial"/>
          <w:sz w:val="24"/>
          <w:szCs w:val="24"/>
        </w:rPr>
        <w:t>Metaph</w:t>
      </w:r>
      <w:r>
        <w:rPr>
          <w:rFonts w:ascii="Arial" w:eastAsia="Times New Roman" w:hAnsi="Arial" w:cs="Arial"/>
          <w:sz w:val="24"/>
          <w:szCs w:val="24"/>
        </w:rPr>
        <w:t>or</w:t>
      </w:r>
      <w:r w:rsidR="00767DCA">
        <w:rPr>
          <w:rFonts w:ascii="Arial" w:eastAsia="Times New Roman" w:hAnsi="Arial" w:cs="Arial"/>
          <w:sz w:val="24"/>
          <w:szCs w:val="24"/>
        </w:rPr>
        <w:t xml:space="preserve">ical realism? Although it fits into the category of surrealism both oneiric and automatism, is the </w:t>
      </w:r>
      <w:proofErr w:type="spellStart"/>
      <w:r w:rsidR="00767DCA">
        <w:rPr>
          <w:rFonts w:ascii="Arial" w:eastAsia="Times New Roman" w:hAnsi="Arial" w:cs="Arial"/>
          <w:sz w:val="24"/>
          <w:szCs w:val="24"/>
        </w:rPr>
        <w:t>Metarealism</w:t>
      </w:r>
      <w:proofErr w:type="spellEnd"/>
      <w:r w:rsidR="00767DCA">
        <w:rPr>
          <w:rFonts w:ascii="Arial" w:eastAsia="Times New Roman" w:hAnsi="Arial" w:cs="Arial"/>
          <w:sz w:val="24"/>
          <w:szCs w:val="24"/>
        </w:rPr>
        <w:t xml:space="preserve"> view point a more accurate description of these imaginary situations</w:t>
      </w:r>
      <w:r w:rsidR="008764FE">
        <w:rPr>
          <w:rFonts w:ascii="Arial" w:eastAsia="Times New Roman" w:hAnsi="Arial" w:cs="Arial"/>
          <w:sz w:val="24"/>
          <w:szCs w:val="24"/>
        </w:rPr>
        <w:t xml:space="preserve">? </w:t>
      </w:r>
      <w:r w:rsidR="00BB5582">
        <w:rPr>
          <w:rFonts w:ascii="Arial" w:eastAsia="Times New Roman" w:hAnsi="Arial" w:cs="Arial"/>
          <w:sz w:val="24"/>
          <w:szCs w:val="24"/>
        </w:rPr>
        <w:t xml:space="preserve">When we dissect the word Meta It means to be beyond the ordinary and indicate a concept that is different from what we usually perceive. Realism added is because we can see it and it has become reality through our perception as suggested by </w:t>
      </w:r>
      <w:proofErr w:type="spellStart"/>
      <w:r w:rsidR="00BB5582">
        <w:rPr>
          <w:rFonts w:ascii="Arial" w:eastAsia="Times New Roman" w:hAnsi="Arial" w:cs="Arial"/>
          <w:sz w:val="24"/>
          <w:szCs w:val="24"/>
        </w:rPr>
        <w:t>Bagayan</w:t>
      </w:r>
      <w:proofErr w:type="spellEnd"/>
      <w:r w:rsidR="00BB5582">
        <w:rPr>
          <w:rFonts w:ascii="Arial" w:eastAsia="Times New Roman" w:hAnsi="Arial" w:cs="Arial"/>
          <w:sz w:val="24"/>
          <w:szCs w:val="24"/>
        </w:rPr>
        <w:t xml:space="preserve">. Once </w:t>
      </w:r>
      <w:r w:rsidR="00581995">
        <w:rPr>
          <w:rFonts w:ascii="Arial" w:eastAsia="Times New Roman" w:hAnsi="Arial" w:cs="Arial"/>
          <w:sz w:val="24"/>
          <w:szCs w:val="24"/>
        </w:rPr>
        <w:t xml:space="preserve">analysed </w:t>
      </w:r>
      <w:r w:rsidR="00BB5582">
        <w:rPr>
          <w:rFonts w:ascii="Arial" w:eastAsia="Times New Roman" w:hAnsi="Arial" w:cs="Arial"/>
          <w:sz w:val="24"/>
          <w:szCs w:val="24"/>
        </w:rPr>
        <w:t xml:space="preserve">it is possible to consider all original artworks as </w:t>
      </w:r>
      <w:proofErr w:type="spellStart"/>
      <w:r w:rsidR="00BB5582">
        <w:rPr>
          <w:rFonts w:ascii="Arial" w:eastAsia="Times New Roman" w:hAnsi="Arial" w:cs="Arial"/>
          <w:sz w:val="24"/>
          <w:szCs w:val="24"/>
        </w:rPr>
        <w:t>Metarealism</w:t>
      </w:r>
      <w:proofErr w:type="spellEnd"/>
      <w:r w:rsidR="00BB5582">
        <w:rPr>
          <w:rFonts w:ascii="Arial" w:eastAsia="Times New Roman" w:hAnsi="Arial" w:cs="Arial"/>
          <w:sz w:val="24"/>
          <w:szCs w:val="24"/>
        </w:rPr>
        <w:t xml:space="preserve">. </w:t>
      </w:r>
      <w:r w:rsidR="00581995">
        <w:rPr>
          <w:rFonts w:ascii="Arial" w:eastAsia="Times New Roman" w:hAnsi="Arial" w:cs="Arial"/>
          <w:sz w:val="24"/>
          <w:szCs w:val="24"/>
        </w:rPr>
        <w:t xml:space="preserve">With the </w:t>
      </w:r>
      <w:proofErr w:type="spellStart"/>
      <w:r w:rsidR="00581995">
        <w:rPr>
          <w:rFonts w:ascii="Arial" w:eastAsia="Times New Roman" w:hAnsi="Arial" w:cs="Arial"/>
          <w:sz w:val="24"/>
          <w:szCs w:val="24"/>
        </w:rPr>
        <w:t>Roly</w:t>
      </w:r>
      <w:proofErr w:type="spellEnd"/>
      <w:r w:rsidR="00581995">
        <w:rPr>
          <w:rFonts w:ascii="Arial" w:eastAsia="Times New Roman" w:hAnsi="Arial" w:cs="Arial"/>
          <w:sz w:val="24"/>
          <w:szCs w:val="24"/>
        </w:rPr>
        <w:t xml:space="preserve"> poly bird being no exception. </w:t>
      </w:r>
    </w:p>
    <w:p w14:paraId="5BCE1154" w14:textId="0B7B9903" w:rsidR="0011786D" w:rsidRDefault="0011786D" w:rsidP="005764E5">
      <w:pPr>
        <w:rPr>
          <w:rFonts w:ascii="Times New Roman" w:eastAsia="Times New Roman" w:hAnsi="Times New Roman" w:cs="Times New Roman"/>
          <w:sz w:val="24"/>
          <w:szCs w:val="24"/>
        </w:rPr>
      </w:pPr>
    </w:p>
    <w:p w14:paraId="1FA9C53C" w14:textId="0D493D03" w:rsidR="0011786D" w:rsidRDefault="00043510" w:rsidP="005764E5">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Pr>
          <w:noProof/>
        </w:rPr>
        <w:drawing>
          <wp:inline distT="0" distB="0" distL="0" distR="0" wp14:anchorId="7F81F855" wp14:editId="3820C439">
            <wp:extent cx="2476500" cy="3181350"/>
            <wp:effectExtent l="0" t="0" r="0" b="0"/>
            <wp:docPr id="10" name="Picture 10" descr="Image result for the gruffa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the gruffalo"/>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76500" cy="3181350"/>
                    </a:xfrm>
                    <a:prstGeom prst="rect">
                      <a:avLst/>
                    </a:prstGeom>
                    <a:noFill/>
                    <a:ln>
                      <a:noFill/>
                    </a:ln>
                  </pic:spPr>
                </pic:pic>
              </a:graphicData>
            </a:graphic>
          </wp:inline>
        </w:drawing>
      </w:r>
    </w:p>
    <w:p w14:paraId="4DB6588E" w14:textId="303D4799" w:rsidR="00043510" w:rsidRPr="00953D47" w:rsidRDefault="00043510" w:rsidP="005764E5">
      <w:pPr>
        <w:rPr>
          <w:rFonts w:ascii="Arial" w:eastAsia="Times New Roman" w:hAnsi="Arial" w:cs="Arial"/>
          <w:sz w:val="24"/>
          <w:szCs w:val="24"/>
        </w:rPr>
      </w:pPr>
      <w:r w:rsidRPr="00953D47">
        <w:rPr>
          <w:rFonts w:ascii="Arial" w:eastAsia="Times New Roman" w:hAnsi="Arial" w:cs="Arial"/>
          <w:sz w:val="24"/>
          <w:szCs w:val="24"/>
        </w:rPr>
        <w:t xml:space="preserve">              Figure 10: The Gruffalo, Julia Donaldson and Axel Scheffler (1999)</w:t>
      </w:r>
    </w:p>
    <w:p w14:paraId="39F092A6" w14:textId="09AA774F" w:rsidR="00043510" w:rsidRPr="00953D47" w:rsidRDefault="00581995" w:rsidP="005764E5">
      <w:pPr>
        <w:rPr>
          <w:rFonts w:ascii="Arial" w:eastAsia="Times New Roman" w:hAnsi="Arial" w:cs="Arial"/>
          <w:sz w:val="24"/>
          <w:szCs w:val="24"/>
        </w:rPr>
      </w:pPr>
      <w:r w:rsidRPr="00953D47">
        <w:rPr>
          <w:rFonts w:ascii="Arial" w:eastAsia="Times New Roman" w:hAnsi="Arial" w:cs="Arial"/>
          <w:sz w:val="24"/>
          <w:szCs w:val="24"/>
        </w:rPr>
        <w:t xml:space="preserve">To further demonstrate </w:t>
      </w:r>
      <w:proofErr w:type="gramStart"/>
      <w:r w:rsidRPr="00953D47">
        <w:rPr>
          <w:rFonts w:ascii="Arial" w:eastAsia="Times New Roman" w:hAnsi="Arial" w:cs="Arial"/>
          <w:sz w:val="24"/>
          <w:szCs w:val="24"/>
        </w:rPr>
        <w:t>this</w:t>
      </w:r>
      <w:proofErr w:type="gramEnd"/>
      <w:r w:rsidRPr="00953D47">
        <w:rPr>
          <w:rFonts w:ascii="Arial" w:eastAsia="Times New Roman" w:hAnsi="Arial" w:cs="Arial"/>
          <w:sz w:val="24"/>
          <w:szCs w:val="24"/>
        </w:rPr>
        <w:t xml:space="preserve"> take</w:t>
      </w:r>
      <w:r w:rsidR="009327D0" w:rsidRPr="00953D47">
        <w:rPr>
          <w:rFonts w:ascii="Arial" w:eastAsia="Times New Roman" w:hAnsi="Arial" w:cs="Arial"/>
          <w:sz w:val="24"/>
          <w:szCs w:val="24"/>
        </w:rPr>
        <w:t xml:space="preserve"> The Gruffalo (1999). This character created by Julia Donaldson is a great example of the Metaphysical realist movement</w:t>
      </w:r>
      <w:r w:rsidR="00953D47">
        <w:rPr>
          <w:rFonts w:ascii="Arial" w:eastAsia="Times New Roman" w:hAnsi="Arial" w:cs="Arial"/>
          <w:sz w:val="24"/>
          <w:szCs w:val="24"/>
        </w:rPr>
        <w:t>, its</w:t>
      </w:r>
      <w:r w:rsidR="009327D0" w:rsidRPr="00953D47">
        <w:rPr>
          <w:rFonts w:ascii="Arial" w:eastAsia="Times New Roman" w:hAnsi="Arial" w:cs="Arial"/>
          <w:sz w:val="24"/>
          <w:szCs w:val="24"/>
        </w:rPr>
        <w:t xml:space="preserve"> characteristics and meaning. After all what is a Gruffalo? A huge question asked by millions of children around the world and the true answer to this is </w:t>
      </w:r>
      <w:proofErr w:type="spellStart"/>
      <w:r w:rsidR="009327D0" w:rsidRPr="00953D47">
        <w:rPr>
          <w:rFonts w:ascii="Arial" w:eastAsia="Times New Roman" w:hAnsi="Arial" w:cs="Arial"/>
          <w:sz w:val="24"/>
          <w:szCs w:val="24"/>
        </w:rPr>
        <w:t>metarealist</w:t>
      </w:r>
      <w:proofErr w:type="spellEnd"/>
      <w:r w:rsidR="009327D0" w:rsidRPr="00953D47">
        <w:rPr>
          <w:rFonts w:ascii="Arial" w:eastAsia="Times New Roman" w:hAnsi="Arial" w:cs="Arial"/>
          <w:sz w:val="24"/>
          <w:szCs w:val="24"/>
        </w:rPr>
        <w:t xml:space="preserve">. He is a concept, a creation and symbolism of a character that is real because he has been materialised. </w:t>
      </w:r>
    </w:p>
    <w:p w14:paraId="2C4EA418" w14:textId="77777777" w:rsidR="00953D47" w:rsidRDefault="008F4034" w:rsidP="00953D47">
      <w:pPr>
        <w:rPr>
          <w:rFonts w:ascii="Arial" w:eastAsia="Times New Roman" w:hAnsi="Arial" w:cs="Arial"/>
          <w:sz w:val="24"/>
          <w:szCs w:val="24"/>
        </w:rPr>
      </w:pPr>
      <w:r w:rsidRPr="00953D47">
        <w:rPr>
          <w:rFonts w:ascii="Arial" w:eastAsia="Times New Roman" w:hAnsi="Arial" w:cs="Arial"/>
          <w:sz w:val="24"/>
          <w:szCs w:val="24"/>
        </w:rPr>
        <w:t xml:space="preserve">To conclude this discussion, I answer my counter question </w:t>
      </w:r>
      <w:r w:rsidR="00953D47">
        <w:rPr>
          <w:rFonts w:ascii="Arial" w:eastAsia="Times New Roman" w:hAnsi="Arial" w:cs="Arial"/>
          <w:sz w:val="24"/>
          <w:szCs w:val="24"/>
        </w:rPr>
        <w:t>‘</w:t>
      </w:r>
      <w:r w:rsidRPr="00953D47">
        <w:rPr>
          <w:rFonts w:ascii="Arial" w:eastAsia="Times New Roman" w:hAnsi="Arial" w:cs="Arial"/>
          <w:sz w:val="24"/>
          <w:szCs w:val="24"/>
        </w:rPr>
        <w:t>is there even such a thing as a true surrealist?</w:t>
      </w:r>
      <w:r w:rsidR="00953D47">
        <w:rPr>
          <w:rFonts w:ascii="Arial" w:eastAsia="Times New Roman" w:hAnsi="Arial" w:cs="Arial"/>
          <w:sz w:val="24"/>
          <w:szCs w:val="24"/>
        </w:rPr>
        <w:t>’</w:t>
      </w:r>
      <w:r w:rsidRPr="00953D47">
        <w:rPr>
          <w:rFonts w:ascii="Arial" w:eastAsia="Times New Roman" w:hAnsi="Arial" w:cs="Arial"/>
          <w:sz w:val="24"/>
          <w:szCs w:val="24"/>
        </w:rPr>
        <w:t xml:space="preserve"> </w:t>
      </w:r>
      <w:r w:rsidR="00953D47">
        <w:rPr>
          <w:rFonts w:ascii="Arial" w:eastAsia="Times New Roman" w:hAnsi="Arial" w:cs="Arial"/>
          <w:sz w:val="24"/>
          <w:szCs w:val="24"/>
        </w:rPr>
        <w:t>a</w:t>
      </w:r>
      <w:r w:rsidRPr="00953D47">
        <w:rPr>
          <w:rFonts w:ascii="Arial" w:eastAsia="Times New Roman" w:hAnsi="Arial" w:cs="Arial"/>
          <w:sz w:val="24"/>
          <w:szCs w:val="24"/>
        </w:rPr>
        <w:t>nd the answer is yes</w:t>
      </w:r>
      <w:r w:rsidR="00953D47">
        <w:rPr>
          <w:rFonts w:ascii="Arial" w:eastAsia="Times New Roman" w:hAnsi="Arial" w:cs="Arial"/>
          <w:sz w:val="24"/>
          <w:szCs w:val="24"/>
        </w:rPr>
        <w:t>,</w:t>
      </w:r>
      <w:r w:rsidRPr="00953D47">
        <w:rPr>
          <w:rFonts w:ascii="Arial" w:eastAsia="Times New Roman" w:hAnsi="Arial" w:cs="Arial"/>
          <w:sz w:val="24"/>
          <w:szCs w:val="24"/>
        </w:rPr>
        <w:t xml:space="preserve"> but not in the way we perceive it to be traditionally. I could not agree to the statement made by Heller as I do</w:t>
      </w:r>
      <w:r w:rsidR="00953D47">
        <w:rPr>
          <w:rFonts w:ascii="Arial" w:eastAsia="Times New Roman" w:hAnsi="Arial" w:cs="Arial"/>
          <w:sz w:val="24"/>
          <w:szCs w:val="24"/>
        </w:rPr>
        <w:t xml:space="preserve"> not</w:t>
      </w:r>
      <w:r w:rsidRPr="00953D47">
        <w:rPr>
          <w:rFonts w:ascii="Arial" w:eastAsia="Times New Roman" w:hAnsi="Arial" w:cs="Arial"/>
          <w:sz w:val="24"/>
          <w:szCs w:val="24"/>
        </w:rPr>
        <w:t xml:space="preserve"> believe </w:t>
      </w:r>
      <w:r w:rsidR="00953D47">
        <w:rPr>
          <w:rFonts w:ascii="Arial" w:eastAsia="Times New Roman" w:hAnsi="Arial" w:cs="Arial"/>
          <w:sz w:val="24"/>
          <w:szCs w:val="24"/>
        </w:rPr>
        <w:t xml:space="preserve">that </w:t>
      </w:r>
      <w:r w:rsidRPr="00953D47">
        <w:rPr>
          <w:rFonts w:ascii="Arial" w:eastAsia="Times New Roman" w:hAnsi="Arial" w:cs="Arial"/>
          <w:sz w:val="24"/>
          <w:szCs w:val="24"/>
        </w:rPr>
        <w:t xml:space="preserve">the illustration genre has been consumed by </w:t>
      </w:r>
      <w:r w:rsidR="00953D47">
        <w:rPr>
          <w:rFonts w:ascii="Arial" w:eastAsia="Times New Roman" w:hAnsi="Arial" w:cs="Arial"/>
          <w:sz w:val="24"/>
          <w:szCs w:val="24"/>
        </w:rPr>
        <w:t>surrealism, a more appropriate statement would be illustration is inspired by surrealism</w:t>
      </w:r>
      <w:r w:rsidRPr="00953D47">
        <w:rPr>
          <w:rFonts w:ascii="Arial" w:eastAsia="Times New Roman" w:hAnsi="Arial" w:cs="Arial"/>
          <w:sz w:val="24"/>
          <w:szCs w:val="24"/>
        </w:rPr>
        <w:t xml:space="preserve">. This genre is a vast world of different concepts and technical skills that could not possibly </w:t>
      </w:r>
      <w:r w:rsidR="00953D47">
        <w:rPr>
          <w:rFonts w:ascii="Arial" w:eastAsia="Times New Roman" w:hAnsi="Arial" w:cs="Arial"/>
          <w:sz w:val="24"/>
          <w:szCs w:val="24"/>
        </w:rPr>
        <w:t>fit entirely</w:t>
      </w:r>
      <w:r w:rsidRPr="00953D47">
        <w:rPr>
          <w:rFonts w:ascii="Arial" w:eastAsia="Times New Roman" w:hAnsi="Arial" w:cs="Arial"/>
          <w:sz w:val="24"/>
          <w:szCs w:val="24"/>
        </w:rPr>
        <w:t xml:space="preserve"> in</w:t>
      </w:r>
      <w:r w:rsidR="00953D47">
        <w:rPr>
          <w:rFonts w:ascii="Arial" w:eastAsia="Times New Roman" w:hAnsi="Arial" w:cs="Arial"/>
          <w:sz w:val="24"/>
          <w:szCs w:val="24"/>
        </w:rPr>
        <w:t>to</w:t>
      </w:r>
      <w:r w:rsidRPr="00953D47">
        <w:rPr>
          <w:rFonts w:ascii="Arial" w:eastAsia="Times New Roman" w:hAnsi="Arial" w:cs="Arial"/>
          <w:sz w:val="24"/>
          <w:szCs w:val="24"/>
        </w:rPr>
        <w:t xml:space="preserve"> the bracket</w:t>
      </w:r>
      <w:r w:rsidR="00953D47">
        <w:rPr>
          <w:rFonts w:ascii="Arial" w:eastAsia="Times New Roman" w:hAnsi="Arial" w:cs="Arial"/>
          <w:sz w:val="24"/>
          <w:szCs w:val="24"/>
        </w:rPr>
        <w:t xml:space="preserve"> of surrealism. T</w:t>
      </w:r>
      <w:r w:rsidRPr="00953D47">
        <w:rPr>
          <w:rFonts w:ascii="Arial" w:eastAsia="Times New Roman" w:hAnsi="Arial" w:cs="Arial"/>
          <w:sz w:val="24"/>
          <w:szCs w:val="24"/>
        </w:rPr>
        <w:t>hrough my research I have discovered that there is a more modern and ac</w:t>
      </w:r>
      <w:r w:rsidR="00BA73A5" w:rsidRPr="00953D47">
        <w:rPr>
          <w:rFonts w:ascii="Arial" w:eastAsia="Times New Roman" w:hAnsi="Arial" w:cs="Arial"/>
          <w:sz w:val="24"/>
          <w:szCs w:val="24"/>
        </w:rPr>
        <w:t xml:space="preserve">curate term </w:t>
      </w:r>
      <w:r w:rsidR="00953D47">
        <w:rPr>
          <w:rFonts w:ascii="Arial" w:eastAsia="Times New Roman" w:hAnsi="Arial" w:cs="Arial"/>
          <w:sz w:val="24"/>
          <w:szCs w:val="24"/>
        </w:rPr>
        <w:t>for the theory that does indeed</w:t>
      </w:r>
      <w:r w:rsidR="00BA73A5" w:rsidRPr="00953D47">
        <w:rPr>
          <w:rFonts w:ascii="Arial" w:eastAsia="Times New Roman" w:hAnsi="Arial" w:cs="Arial"/>
          <w:sz w:val="24"/>
          <w:szCs w:val="24"/>
        </w:rPr>
        <w:t xml:space="preserve"> consume this genre. I know for certain </w:t>
      </w:r>
      <w:r w:rsidR="00953D47">
        <w:rPr>
          <w:rFonts w:ascii="Arial" w:eastAsia="Times New Roman" w:hAnsi="Arial" w:cs="Arial"/>
          <w:sz w:val="24"/>
          <w:szCs w:val="24"/>
        </w:rPr>
        <w:t xml:space="preserve">that </w:t>
      </w:r>
      <w:r w:rsidR="00BA73A5" w:rsidRPr="00953D47">
        <w:rPr>
          <w:rFonts w:ascii="Arial" w:eastAsia="Times New Roman" w:hAnsi="Arial" w:cs="Arial"/>
          <w:sz w:val="24"/>
          <w:szCs w:val="24"/>
        </w:rPr>
        <w:t xml:space="preserve">I </w:t>
      </w:r>
      <w:r w:rsidR="00953D47">
        <w:rPr>
          <w:rFonts w:ascii="Arial" w:eastAsia="Times New Roman" w:hAnsi="Arial" w:cs="Arial"/>
          <w:sz w:val="24"/>
          <w:szCs w:val="24"/>
        </w:rPr>
        <w:t xml:space="preserve">now </w:t>
      </w:r>
      <w:r w:rsidR="00BA73A5" w:rsidRPr="00953D47">
        <w:rPr>
          <w:rFonts w:ascii="Arial" w:eastAsia="Times New Roman" w:hAnsi="Arial" w:cs="Arial"/>
          <w:sz w:val="24"/>
          <w:szCs w:val="24"/>
        </w:rPr>
        <w:t xml:space="preserve">consider myself to be a Metaphysical realist </w:t>
      </w:r>
      <w:r w:rsidR="00953D47">
        <w:rPr>
          <w:rFonts w:ascii="Arial" w:eastAsia="Times New Roman" w:hAnsi="Arial" w:cs="Arial"/>
          <w:sz w:val="24"/>
          <w:szCs w:val="24"/>
        </w:rPr>
        <w:t xml:space="preserve">and </w:t>
      </w:r>
      <w:r w:rsidR="00BA73A5" w:rsidRPr="00953D47">
        <w:rPr>
          <w:rFonts w:ascii="Arial" w:eastAsia="Times New Roman" w:hAnsi="Arial" w:cs="Arial"/>
          <w:sz w:val="24"/>
          <w:szCs w:val="24"/>
        </w:rPr>
        <w:t xml:space="preserve">whether I was aware of it or not I am not quite sure. I generally believe that most people if educated about </w:t>
      </w:r>
      <w:proofErr w:type="spellStart"/>
      <w:r w:rsidR="00BA73A5" w:rsidRPr="00953D47">
        <w:rPr>
          <w:rFonts w:ascii="Arial" w:eastAsia="Times New Roman" w:hAnsi="Arial" w:cs="Arial"/>
          <w:sz w:val="24"/>
          <w:szCs w:val="24"/>
        </w:rPr>
        <w:t>Metarealism</w:t>
      </w:r>
      <w:proofErr w:type="spellEnd"/>
      <w:r w:rsidR="00BA73A5" w:rsidRPr="00953D47">
        <w:rPr>
          <w:rFonts w:ascii="Arial" w:eastAsia="Times New Roman" w:hAnsi="Arial" w:cs="Arial"/>
          <w:sz w:val="24"/>
          <w:szCs w:val="24"/>
        </w:rPr>
        <w:t xml:space="preserve"> would consider all artist</w:t>
      </w:r>
      <w:r w:rsidR="00953D47">
        <w:rPr>
          <w:rFonts w:ascii="Arial" w:eastAsia="Times New Roman" w:hAnsi="Arial" w:cs="Arial"/>
          <w:sz w:val="24"/>
          <w:szCs w:val="24"/>
        </w:rPr>
        <w:t>s</w:t>
      </w:r>
      <w:r w:rsidR="00BA73A5" w:rsidRPr="00953D47">
        <w:rPr>
          <w:rFonts w:ascii="Arial" w:eastAsia="Times New Roman" w:hAnsi="Arial" w:cs="Arial"/>
          <w:sz w:val="24"/>
          <w:szCs w:val="24"/>
        </w:rPr>
        <w:t xml:space="preserve">, except for the true surrealists such as Ernst, Breton, Jackson Pollock and Magritte to be a new wave of </w:t>
      </w:r>
      <w:proofErr w:type="spellStart"/>
      <w:r w:rsidR="00BA73A5" w:rsidRPr="00953D47">
        <w:rPr>
          <w:rFonts w:ascii="Arial" w:eastAsia="Times New Roman" w:hAnsi="Arial" w:cs="Arial"/>
          <w:sz w:val="24"/>
          <w:szCs w:val="24"/>
        </w:rPr>
        <w:t>Metarealists</w:t>
      </w:r>
      <w:proofErr w:type="spellEnd"/>
      <w:r w:rsidR="00BA73A5" w:rsidRPr="00953D47">
        <w:rPr>
          <w:rFonts w:ascii="Arial" w:eastAsia="Times New Roman" w:hAnsi="Arial" w:cs="Arial"/>
          <w:sz w:val="24"/>
          <w:szCs w:val="24"/>
        </w:rPr>
        <w:t>.</w:t>
      </w:r>
    </w:p>
    <w:p w14:paraId="1F2B74B7" w14:textId="7D595F10" w:rsidR="00953D47" w:rsidRDefault="00BA73A5" w:rsidP="00953D47">
      <w:pPr>
        <w:rPr>
          <w:rFonts w:ascii="Arial" w:hAnsi="Arial" w:cs="Arial"/>
          <w:i/>
          <w:iCs/>
        </w:rPr>
      </w:pPr>
      <w:r w:rsidRPr="00953D47">
        <w:rPr>
          <w:rFonts w:ascii="Arial" w:hAnsi="Arial" w:cs="Arial"/>
          <w:i/>
          <w:color w:val="000000" w:themeColor="text1"/>
          <w:sz w:val="24"/>
          <w:szCs w:val="24"/>
        </w:rPr>
        <w:t>‘</w:t>
      </w:r>
      <w:r w:rsidR="0011786D" w:rsidRPr="00953D47">
        <w:rPr>
          <w:rFonts w:ascii="Arial" w:hAnsi="Arial" w:cs="Arial"/>
          <w:i/>
          <w:color w:val="000000" w:themeColor="text1"/>
          <w:sz w:val="24"/>
          <w:szCs w:val="24"/>
        </w:rPr>
        <w:t xml:space="preserve">The mind is like an </w:t>
      </w:r>
      <w:r w:rsidR="00872C4A" w:rsidRPr="00953D47">
        <w:rPr>
          <w:rFonts w:ascii="Arial" w:hAnsi="Arial" w:cs="Arial"/>
          <w:i/>
          <w:color w:val="000000" w:themeColor="text1"/>
          <w:sz w:val="24"/>
          <w:szCs w:val="24"/>
        </w:rPr>
        <w:t>iceberg;</w:t>
      </w:r>
      <w:r w:rsidR="0011786D" w:rsidRPr="00953D47">
        <w:rPr>
          <w:rFonts w:ascii="Arial" w:hAnsi="Arial" w:cs="Arial"/>
          <w:i/>
          <w:color w:val="000000" w:themeColor="text1"/>
          <w:sz w:val="24"/>
          <w:szCs w:val="24"/>
        </w:rPr>
        <w:t xml:space="preserve"> it floats with one-seventh of its bulk above water.</w:t>
      </w:r>
      <w:r w:rsidRPr="00953D47">
        <w:rPr>
          <w:rFonts w:ascii="Arial" w:hAnsi="Arial" w:cs="Arial"/>
          <w:i/>
          <w:color w:val="000000" w:themeColor="text1"/>
          <w:sz w:val="24"/>
          <w:szCs w:val="24"/>
        </w:rPr>
        <w:t xml:space="preserve">’ </w:t>
      </w:r>
      <w:r w:rsidR="00953D47" w:rsidRPr="00953D47">
        <w:rPr>
          <w:rFonts w:ascii="Arial" w:hAnsi="Arial" w:cs="Arial"/>
          <w:i/>
          <w:iCs/>
        </w:rPr>
        <w:t>Sigmund Freud</w:t>
      </w:r>
    </w:p>
    <w:p w14:paraId="1213EEE0" w14:textId="152DF562" w:rsidR="00BA73A5" w:rsidRPr="00953D47" w:rsidRDefault="00BA73A5" w:rsidP="00953D47">
      <w:pPr>
        <w:rPr>
          <w:rFonts w:ascii="Arial" w:eastAsia="Times New Roman" w:hAnsi="Arial" w:cs="Arial"/>
          <w:sz w:val="24"/>
          <w:szCs w:val="24"/>
        </w:rPr>
      </w:pPr>
      <w:r w:rsidRPr="00953D47">
        <w:rPr>
          <w:rFonts w:ascii="Arial" w:hAnsi="Arial" w:cs="Arial"/>
          <w:color w:val="000000" w:themeColor="text1"/>
          <w:sz w:val="24"/>
          <w:szCs w:val="24"/>
        </w:rPr>
        <w:t>If we are to follow the philosophy of Freud than really there can be no end to a discussion such as this.</w:t>
      </w:r>
    </w:p>
    <w:p w14:paraId="697D8FA4" w14:textId="77777777" w:rsidR="0011786D" w:rsidRPr="00953D47" w:rsidRDefault="0011786D" w:rsidP="005764E5">
      <w:pPr>
        <w:rPr>
          <w:rFonts w:ascii="Arial" w:eastAsia="Times New Roman" w:hAnsi="Arial" w:cs="Arial"/>
          <w:sz w:val="24"/>
          <w:szCs w:val="24"/>
        </w:rPr>
      </w:pPr>
    </w:p>
    <w:p w14:paraId="3EDCCAD4" w14:textId="77777777" w:rsidR="005E416B" w:rsidRPr="00953D47" w:rsidRDefault="005E416B" w:rsidP="005764E5">
      <w:pPr>
        <w:rPr>
          <w:rFonts w:ascii="Arial" w:hAnsi="Arial" w:cs="Arial"/>
          <w:color w:val="000000" w:themeColor="text1"/>
          <w:spacing w:val="6"/>
          <w:sz w:val="24"/>
          <w:szCs w:val="24"/>
          <w:shd w:val="clear" w:color="auto" w:fill="FFFFFF"/>
        </w:rPr>
      </w:pPr>
    </w:p>
    <w:p w14:paraId="43A0CD2D" w14:textId="1633B22D" w:rsidR="008F1712" w:rsidRDefault="00872C4A" w:rsidP="005764E5">
      <w:pPr>
        <w:rPr>
          <w:rFonts w:ascii="Arial" w:hAnsi="Arial" w:cs="Arial"/>
          <w:color w:val="000000" w:themeColor="text1"/>
          <w:spacing w:val="6"/>
          <w:sz w:val="24"/>
          <w:szCs w:val="24"/>
          <w:u w:val="single"/>
          <w:shd w:val="clear" w:color="auto" w:fill="FFFFFF"/>
        </w:rPr>
      </w:pPr>
      <w:r w:rsidRPr="00872C4A">
        <w:rPr>
          <w:rFonts w:ascii="Arial" w:hAnsi="Arial" w:cs="Arial"/>
          <w:color w:val="000000" w:themeColor="text1"/>
          <w:spacing w:val="6"/>
          <w:sz w:val="24"/>
          <w:szCs w:val="24"/>
          <w:u w:val="single"/>
          <w:shd w:val="clear" w:color="auto" w:fill="FFFFFF"/>
        </w:rPr>
        <w:lastRenderedPageBreak/>
        <w:t>Bibliography.</w:t>
      </w:r>
      <w:r w:rsidR="005E416B" w:rsidRPr="00872C4A">
        <w:rPr>
          <w:rFonts w:ascii="Arial" w:hAnsi="Arial" w:cs="Arial"/>
          <w:color w:val="000000" w:themeColor="text1"/>
          <w:spacing w:val="6"/>
          <w:sz w:val="24"/>
          <w:szCs w:val="24"/>
          <w:u w:val="single"/>
          <w:shd w:val="clear" w:color="auto" w:fill="FFFFFF"/>
        </w:rPr>
        <w:t xml:space="preserve">                          </w:t>
      </w:r>
    </w:p>
    <w:p w14:paraId="3E0E3C47" w14:textId="6B69CA1B" w:rsidR="00872C4A" w:rsidRPr="00872C4A" w:rsidRDefault="00872C4A" w:rsidP="00872C4A">
      <w:pPr>
        <w:pStyle w:val="NormalWeb"/>
        <w:shd w:val="clear" w:color="auto" w:fill="FFFFFF"/>
        <w:spacing w:before="0" w:beforeAutospacing="0" w:after="0" w:afterAutospacing="0"/>
        <w:rPr>
          <w:rFonts w:ascii="Arial" w:hAnsi="Arial" w:cs="Arial"/>
          <w:color w:val="000000" w:themeColor="text1"/>
        </w:rPr>
      </w:pPr>
      <w:r w:rsidRPr="00872C4A">
        <w:rPr>
          <w:rFonts w:ascii="Arial" w:hAnsi="Arial" w:cs="Arial"/>
          <w:color w:val="000000" w:themeColor="text1"/>
        </w:rPr>
        <w:t>Ades, D. (1982). Dali. Thames &amp; Hudson.</w:t>
      </w:r>
    </w:p>
    <w:p w14:paraId="547B664B" w14:textId="1D103F2A" w:rsidR="00872C4A" w:rsidRPr="00872C4A" w:rsidRDefault="00872C4A" w:rsidP="00872C4A">
      <w:pPr>
        <w:pStyle w:val="NormalWeb"/>
        <w:shd w:val="clear" w:color="auto" w:fill="FFFFFF"/>
        <w:spacing w:before="0" w:beforeAutospacing="0" w:after="0" w:afterAutospacing="0"/>
        <w:rPr>
          <w:rFonts w:ascii="Arial" w:hAnsi="Arial" w:cs="Arial"/>
          <w:color w:val="000000" w:themeColor="text1"/>
        </w:rPr>
      </w:pPr>
    </w:p>
    <w:p w14:paraId="1353E1A9" w14:textId="24536100" w:rsidR="00872C4A" w:rsidRPr="00872C4A" w:rsidRDefault="00872C4A" w:rsidP="00872C4A">
      <w:pPr>
        <w:spacing w:after="0" w:line="240" w:lineRule="auto"/>
        <w:rPr>
          <w:rFonts w:ascii="Times New Roman" w:eastAsia="Times New Roman" w:hAnsi="Times New Roman" w:cs="Times New Roman"/>
          <w:sz w:val="24"/>
          <w:szCs w:val="24"/>
        </w:rPr>
      </w:pPr>
      <w:r w:rsidRPr="00872C4A">
        <w:rPr>
          <w:rFonts w:ascii="Arial" w:eastAsia="Times New Roman" w:hAnsi="Arial" w:cs="Arial"/>
          <w:color w:val="000000"/>
          <w:sz w:val="24"/>
          <w:szCs w:val="24"/>
          <w:shd w:val="clear" w:color="auto" w:fill="FFFFFF"/>
        </w:rPr>
        <w:t>Ades, D. (1996). Photomontage. London: Thames and Hudson.</w:t>
      </w:r>
    </w:p>
    <w:p w14:paraId="42EA6C48" w14:textId="77777777" w:rsidR="00872C4A" w:rsidRPr="00872C4A" w:rsidRDefault="00872C4A" w:rsidP="00872C4A">
      <w:pPr>
        <w:pStyle w:val="NormalWeb"/>
        <w:shd w:val="clear" w:color="auto" w:fill="FFFFFF"/>
        <w:spacing w:before="0" w:beforeAutospacing="0" w:after="0" w:afterAutospacing="0"/>
        <w:rPr>
          <w:rFonts w:ascii="Arial" w:hAnsi="Arial" w:cs="Arial"/>
          <w:color w:val="000000" w:themeColor="text1"/>
        </w:rPr>
      </w:pPr>
    </w:p>
    <w:p w14:paraId="432B44E9" w14:textId="77777777" w:rsidR="00872C4A" w:rsidRPr="008B5B33" w:rsidRDefault="00872C4A" w:rsidP="00872C4A">
      <w:pPr>
        <w:rPr>
          <w:rFonts w:ascii="Arial" w:eastAsia="Times New Roman" w:hAnsi="Arial" w:cs="Arial"/>
          <w:color w:val="000000" w:themeColor="text1"/>
          <w:sz w:val="24"/>
          <w:szCs w:val="24"/>
        </w:rPr>
      </w:pPr>
      <w:r w:rsidRPr="008B5B33">
        <w:rPr>
          <w:rFonts w:ascii="Arial" w:eastAsia="Times New Roman" w:hAnsi="Arial" w:cs="Arial"/>
          <w:color w:val="000000" w:themeColor="text1"/>
          <w:sz w:val="24"/>
          <w:szCs w:val="24"/>
          <w:shd w:val="clear" w:color="auto" w:fill="FFFFFF"/>
        </w:rPr>
        <w:t>Anitakunz.com. (2019). Anita Kunz Paintings. [online] Available at: http://www.anitakunz.com/ [Accessed 8 Dec. 2019].</w:t>
      </w:r>
    </w:p>
    <w:p w14:paraId="6DFF85AB" w14:textId="77777777" w:rsidR="00872C4A" w:rsidRPr="00DB52BA" w:rsidRDefault="00872C4A" w:rsidP="00872C4A">
      <w:pPr>
        <w:rPr>
          <w:rFonts w:ascii="Arial" w:eastAsia="Times New Roman" w:hAnsi="Arial" w:cs="Arial"/>
          <w:sz w:val="24"/>
          <w:szCs w:val="24"/>
        </w:rPr>
      </w:pPr>
      <w:r w:rsidRPr="00DB52BA">
        <w:rPr>
          <w:rFonts w:ascii="Arial" w:eastAsia="Times New Roman" w:hAnsi="Arial" w:cs="Arial"/>
          <w:color w:val="000000"/>
          <w:sz w:val="24"/>
          <w:szCs w:val="24"/>
          <w:shd w:val="clear" w:color="auto" w:fill="FFFFFF"/>
        </w:rPr>
        <w:t xml:space="preserve">Artistaday.com. (2019). Venice Beach, CA artist Ana </w:t>
      </w:r>
      <w:proofErr w:type="spellStart"/>
      <w:r w:rsidRPr="00DB52BA">
        <w:rPr>
          <w:rFonts w:ascii="Arial" w:eastAsia="Times New Roman" w:hAnsi="Arial" w:cs="Arial"/>
          <w:color w:val="000000"/>
          <w:sz w:val="24"/>
          <w:szCs w:val="24"/>
          <w:shd w:val="clear" w:color="auto" w:fill="FFFFFF"/>
        </w:rPr>
        <w:t>Bagayan</w:t>
      </w:r>
      <w:proofErr w:type="spellEnd"/>
      <w:r w:rsidRPr="00DB52BA">
        <w:rPr>
          <w:rFonts w:ascii="Arial" w:eastAsia="Times New Roman" w:hAnsi="Arial" w:cs="Arial"/>
          <w:color w:val="000000"/>
          <w:sz w:val="24"/>
          <w:szCs w:val="24"/>
          <w:shd w:val="clear" w:color="auto" w:fill="FFFFFF"/>
        </w:rPr>
        <w:t xml:space="preserve"> #</w:t>
      </w:r>
      <w:proofErr w:type="spellStart"/>
      <w:r w:rsidRPr="00DB52BA">
        <w:rPr>
          <w:rFonts w:ascii="Arial" w:eastAsia="Times New Roman" w:hAnsi="Arial" w:cs="Arial"/>
          <w:color w:val="000000"/>
          <w:sz w:val="24"/>
          <w:szCs w:val="24"/>
          <w:shd w:val="clear" w:color="auto" w:fill="FFFFFF"/>
        </w:rPr>
        <w:t>artistaday</w:t>
      </w:r>
      <w:proofErr w:type="spellEnd"/>
      <w:r w:rsidRPr="00DB52BA">
        <w:rPr>
          <w:rFonts w:ascii="Arial" w:eastAsia="Times New Roman" w:hAnsi="Arial" w:cs="Arial"/>
          <w:color w:val="000000"/>
          <w:sz w:val="24"/>
          <w:szCs w:val="24"/>
          <w:shd w:val="clear" w:color="auto" w:fill="FFFFFF"/>
        </w:rPr>
        <w:t>. [online] Available at: https://www.artistaday.com/?p=1080 [Accessed 10 Dec. 2019].</w:t>
      </w:r>
    </w:p>
    <w:p w14:paraId="7EB7E7F4" w14:textId="77777777" w:rsidR="00872C4A" w:rsidRPr="00DB52BA" w:rsidRDefault="00872C4A" w:rsidP="00872C4A">
      <w:pPr>
        <w:rPr>
          <w:rFonts w:ascii="Arial" w:eastAsia="Times New Roman" w:hAnsi="Arial" w:cs="Arial"/>
          <w:sz w:val="24"/>
          <w:szCs w:val="24"/>
        </w:rPr>
      </w:pPr>
      <w:r w:rsidRPr="00DB52BA">
        <w:rPr>
          <w:rFonts w:ascii="Arial" w:eastAsia="Times New Roman" w:hAnsi="Arial" w:cs="Arial"/>
          <w:color w:val="000000"/>
          <w:sz w:val="24"/>
          <w:szCs w:val="24"/>
          <w:shd w:val="clear" w:color="auto" w:fill="FFFFFF"/>
        </w:rPr>
        <w:t>Dahl, R. and Blake, Q. (2003). Charlie and the chocolate factory, Charlie and the great glass elevator. New York, NY: Knopf.</w:t>
      </w:r>
    </w:p>
    <w:p w14:paraId="704A7F23" w14:textId="77777777" w:rsidR="00872C4A" w:rsidRPr="00DB52BA" w:rsidRDefault="00872C4A" w:rsidP="00872C4A">
      <w:pPr>
        <w:rPr>
          <w:rFonts w:ascii="Arial" w:eastAsia="Times New Roman" w:hAnsi="Arial" w:cs="Arial"/>
          <w:sz w:val="24"/>
          <w:szCs w:val="24"/>
        </w:rPr>
      </w:pPr>
      <w:r w:rsidRPr="00DB52BA">
        <w:rPr>
          <w:rFonts w:ascii="Arial" w:eastAsia="Times New Roman" w:hAnsi="Arial" w:cs="Arial"/>
          <w:color w:val="000000"/>
          <w:sz w:val="24"/>
          <w:szCs w:val="24"/>
          <w:shd w:val="clear" w:color="auto" w:fill="FFFFFF"/>
        </w:rPr>
        <w:t>Dahl, R. and Blake, Q. (2016). The Enormous Crocodile. [UK]: Puffin.</w:t>
      </w:r>
    </w:p>
    <w:p w14:paraId="74FC5986" w14:textId="3648E3D1" w:rsidR="00872C4A" w:rsidRPr="00872C4A" w:rsidRDefault="00872C4A" w:rsidP="00872C4A">
      <w:pPr>
        <w:pStyle w:val="NormalWeb"/>
        <w:shd w:val="clear" w:color="auto" w:fill="FFFFFF"/>
        <w:spacing w:before="0" w:beforeAutospacing="0" w:after="0" w:afterAutospacing="0"/>
        <w:rPr>
          <w:rFonts w:ascii="Arial" w:hAnsi="Arial" w:cs="Arial"/>
          <w:color w:val="000000" w:themeColor="text1"/>
        </w:rPr>
      </w:pPr>
      <w:proofErr w:type="spellStart"/>
      <w:r w:rsidRPr="00872C4A">
        <w:rPr>
          <w:rFonts w:ascii="Arial" w:hAnsi="Arial" w:cs="Arial"/>
          <w:color w:val="000000" w:themeColor="text1"/>
        </w:rPr>
        <w:t>Klingsöhr</w:t>
      </w:r>
      <w:proofErr w:type="spellEnd"/>
      <w:r w:rsidRPr="00872C4A">
        <w:rPr>
          <w:rFonts w:ascii="Arial" w:hAnsi="Arial" w:cs="Arial"/>
          <w:color w:val="000000" w:themeColor="text1"/>
        </w:rPr>
        <w:t>-Leroy, C. (2004). Surrealism. Taschen.</w:t>
      </w:r>
    </w:p>
    <w:p w14:paraId="2558A4B7" w14:textId="77777777" w:rsidR="00872C4A" w:rsidRPr="00872C4A" w:rsidRDefault="00872C4A" w:rsidP="00872C4A">
      <w:pPr>
        <w:pStyle w:val="NormalWeb"/>
        <w:shd w:val="clear" w:color="auto" w:fill="FFFFFF"/>
        <w:spacing w:before="0" w:beforeAutospacing="0" w:after="0" w:afterAutospacing="0"/>
        <w:rPr>
          <w:rFonts w:ascii="Arial" w:hAnsi="Arial" w:cs="Arial"/>
          <w:color w:val="000000" w:themeColor="text1"/>
        </w:rPr>
      </w:pPr>
    </w:p>
    <w:p w14:paraId="1003549B" w14:textId="70E69300" w:rsidR="00872C4A" w:rsidRDefault="00872C4A" w:rsidP="00872C4A">
      <w:pPr>
        <w:rPr>
          <w:rFonts w:ascii="Arial" w:eastAsia="Times New Roman" w:hAnsi="Arial" w:cs="Arial"/>
          <w:color w:val="000000" w:themeColor="text1"/>
          <w:sz w:val="24"/>
          <w:szCs w:val="24"/>
          <w:shd w:val="clear" w:color="auto" w:fill="FFFFFF"/>
        </w:rPr>
      </w:pPr>
      <w:r w:rsidRPr="00DB52BA">
        <w:rPr>
          <w:rFonts w:ascii="Arial" w:eastAsia="Times New Roman" w:hAnsi="Arial" w:cs="Arial"/>
          <w:color w:val="000000" w:themeColor="text1"/>
          <w:sz w:val="24"/>
          <w:szCs w:val="24"/>
          <w:shd w:val="clear" w:color="auto" w:fill="FFFFFF"/>
        </w:rPr>
        <w:t xml:space="preserve">Mad Men Art: The 1891-1970 Vintage Advertisement Art Collection. (2019). De Beers Diamonds Salvador Dali Girl </w:t>
      </w:r>
      <w:proofErr w:type="gramStart"/>
      <w:r w:rsidRPr="00DB52BA">
        <w:rPr>
          <w:rFonts w:ascii="Arial" w:eastAsia="Times New Roman" w:hAnsi="Arial" w:cs="Arial"/>
          <w:color w:val="000000" w:themeColor="text1"/>
          <w:sz w:val="24"/>
          <w:szCs w:val="24"/>
          <w:shd w:val="clear" w:color="auto" w:fill="FFFFFF"/>
        </w:rPr>
        <w:t>In</w:t>
      </w:r>
      <w:proofErr w:type="gramEnd"/>
      <w:r w:rsidRPr="00DB52BA">
        <w:rPr>
          <w:rFonts w:ascii="Arial" w:eastAsia="Times New Roman" w:hAnsi="Arial" w:cs="Arial"/>
          <w:color w:val="000000" w:themeColor="text1"/>
          <w:sz w:val="24"/>
          <w:szCs w:val="24"/>
          <w:shd w:val="clear" w:color="auto" w:fill="FFFFFF"/>
        </w:rPr>
        <w:t xml:space="preserve"> Love 1953. [online] Available at: https://www.madmenart.com/sex-appeal/de-beers-diamonds-salvador-dali-girl-in-love-1953/ [Accessed 10 Dec. 2019].</w:t>
      </w:r>
    </w:p>
    <w:p w14:paraId="58A2645B" w14:textId="1F675190" w:rsidR="00872C4A" w:rsidRPr="00872C4A" w:rsidRDefault="00872C4A" w:rsidP="00872C4A">
      <w:pPr>
        <w:spacing w:after="0" w:line="240" w:lineRule="auto"/>
        <w:rPr>
          <w:rFonts w:ascii="Times New Roman" w:eastAsia="Times New Roman" w:hAnsi="Times New Roman" w:cs="Times New Roman"/>
          <w:sz w:val="24"/>
          <w:szCs w:val="24"/>
        </w:rPr>
      </w:pPr>
      <w:r w:rsidRPr="00872C4A">
        <w:rPr>
          <w:rFonts w:ascii="Arial" w:eastAsia="Times New Roman" w:hAnsi="Arial" w:cs="Arial"/>
          <w:color w:val="000000"/>
          <w:sz w:val="24"/>
          <w:szCs w:val="24"/>
          <w:shd w:val="clear" w:color="auto" w:fill="FFFFFF"/>
        </w:rPr>
        <w:t>Male, A. (2017). Illustration. Bloomsbury.</w:t>
      </w:r>
    </w:p>
    <w:p w14:paraId="59B0CDBD" w14:textId="77777777" w:rsidR="00872C4A" w:rsidRPr="00DB52BA" w:rsidRDefault="00872C4A" w:rsidP="00872C4A">
      <w:pPr>
        <w:spacing w:after="0" w:line="240" w:lineRule="auto"/>
        <w:rPr>
          <w:rFonts w:ascii="Times New Roman" w:eastAsia="Times New Roman" w:hAnsi="Times New Roman" w:cs="Times New Roman"/>
          <w:sz w:val="24"/>
          <w:szCs w:val="24"/>
        </w:rPr>
      </w:pPr>
    </w:p>
    <w:p w14:paraId="6AD17993" w14:textId="0D98BDDC" w:rsidR="00872C4A" w:rsidRDefault="00872C4A" w:rsidP="00872C4A">
      <w:pPr>
        <w:pStyle w:val="NormalWeb"/>
        <w:shd w:val="clear" w:color="auto" w:fill="FFFFFF"/>
        <w:spacing w:before="0" w:beforeAutospacing="0" w:after="0" w:afterAutospacing="0"/>
        <w:rPr>
          <w:rFonts w:ascii="Arial" w:hAnsi="Arial" w:cs="Arial"/>
          <w:color w:val="000000" w:themeColor="text1"/>
        </w:rPr>
      </w:pPr>
      <w:proofErr w:type="spellStart"/>
      <w:r w:rsidRPr="00872C4A">
        <w:rPr>
          <w:rFonts w:ascii="Arial" w:hAnsi="Arial" w:cs="Arial"/>
          <w:color w:val="000000" w:themeColor="text1"/>
        </w:rPr>
        <w:t>Néret</w:t>
      </w:r>
      <w:proofErr w:type="spellEnd"/>
      <w:r w:rsidRPr="00872C4A">
        <w:rPr>
          <w:rFonts w:ascii="Arial" w:hAnsi="Arial" w:cs="Arial"/>
          <w:color w:val="000000" w:themeColor="text1"/>
        </w:rPr>
        <w:t xml:space="preserve">, G. (2000). Dalí. Taschen America </w:t>
      </w:r>
      <w:proofErr w:type="spellStart"/>
      <w:r w:rsidRPr="00872C4A">
        <w:rPr>
          <w:rFonts w:ascii="Arial" w:hAnsi="Arial" w:cs="Arial"/>
          <w:color w:val="000000" w:themeColor="text1"/>
        </w:rPr>
        <w:t>Llc</w:t>
      </w:r>
      <w:proofErr w:type="spellEnd"/>
      <w:r w:rsidRPr="00872C4A">
        <w:rPr>
          <w:rFonts w:ascii="Arial" w:hAnsi="Arial" w:cs="Arial"/>
          <w:color w:val="000000" w:themeColor="text1"/>
        </w:rPr>
        <w:t>.</w:t>
      </w:r>
    </w:p>
    <w:p w14:paraId="37B847BC" w14:textId="33A4D495" w:rsidR="00872C4A" w:rsidRDefault="00872C4A" w:rsidP="00872C4A">
      <w:pPr>
        <w:pStyle w:val="NormalWeb"/>
        <w:shd w:val="clear" w:color="auto" w:fill="FFFFFF"/>
        <w:spacing w:before="0" w:beforeAutospacing="0" w:after="0" w:afterAutospacing="0"/>
        <w:rPr>
          <w:rFonts w:ascii="Arial" w:hAnsi="Arial" w:cs="Arial"/>
          <w:color w:val="000000" w:themeColor="text1"/>
        </w:rPr>
      </w:pPr>
    </w:p>
    <w:p w14:paraId="557C3770" w14:textId="3AC3497A" w:rsidR="00872C4A" w:rsidRPr="00872C4A" w:rsidRDefault="00872C4A" w:rsidP="00872C4A">
      <w:pPr>
        <w:spacing w:after="0" w:line="240" w:lineRule="auto"/>
        <w:rPr>
          <w:rFonts w:ascii="Times New Roman" w:eastAsia="Times New Roman" w:hAnsi="Times New Roman" w:cs="Times New Roman"/>
          <w:sz w:val="24"/>
          <w:szCs w:val="24"/>
        </w:rPr>
      </w:pPr>
      <w:r w:rsidRPr="00872C4A">
        <w:rPr>
          <w:rFonts w:ascii="Arial" w:eastAsia="Times New Roman" w:hAnsi="Arial" w:cs="Arial"/>
          <w:color w:val="000000"/>
          <w:sz w:val="24"/>
          <w:szCs w:val="24"/>
          <w:shd w:val="clear" w:color="auto" w:fill="FFFFFF"/>
        </w:rPr>
        <w:t>Richter, H. and White, M. (2016). </w:t>
      </w:r>
      <w:r w:rsidRPr="00872C4A">
        <w:rPr>
          <w:rFonts w:ascii="Arial" w:eastAsia="Times New Roman" w:hAnsi="Arial" w:cs="Arial"/>
          <w:i/>
          <w:iCs/>
          <w:color w:val="000000"/>
          <w:sz w:val="24"/>
          <w:szCs w:val="24"/>
          <w:shd w:val="clear" w:color="auto" w:fill="FFFFFF"/>
        </w:rPr>
        <w:t>Dada. Art and anti-art. Reprint</w:t>
      </w:r>
      <w:r w:rsidRPr="00872C4A">
        <w:rPr>
          <w:rFonts w:ascii="Arial" w:eastAsia="Times New Roman" w:hAnsi="Arial" w:cs="Arial"/>
          <w:color w:val="000000"/>
          <w:sz w:val="24"/>
          <w:szCs w:val="24"/>
          <w:shd w:val="clear" w:color="auto" w:fill="FFFFFF"/>
        </w:rPr>
        <w:t>. Farnborough: Thames &amp; Hudson Ltd.</w:t>
      </w:r>
    </w:p>
    <w:p w14:paraId="15AC9147" w14:textId="77777777" w:rsidR="00872C4A" w:rsidRPr="00872C4A" w:rsidRDefault="00872C4A" w:rsidP="00872C4A">
      <w:pPr>
        <w:pStyle w:val="NormalWeb"/>
        <w:shd w:val="clear" w:color="auto" w:fill="FFFFFF"/>
        <w:spacing w:before="0" w:beforeAutospacing="0" w:after="0" w:afterAutospacing="0"/>
        <w:rPr>
          <w:rFonts w:ascii="Arial" w:hAnsi="Arial" w:cs="Arial"/>
          <w:color w:val="000000" w:themeColor="text1"/>
        </w:rPr>
      </w:pPr>
    </w:p>
    <w:p w14:paraId="0131F03F" w14:textId="77777777" w:rsidR="00872C4A" w:rsidRPr="003A6433" w:rsidRDefault="00872C4A" w:rsidP="00872C4A">
      <w:pPr>
        <w:rPr>
          <w:rFonts w:ascii="Arial" w:eastAsia="Times New Roman" w:hAnsi="Arial" w:cs="Arial"/>
          <w:color w:val="000000" w:themeColor="text1"/>
          <w:sz w:val="24"/>
          <w:szCs w:val="24"/>
        </w:rPr>
      </w:pPr>
      <w:r w:rsidRPr="003A6433">
        <w:rPr>
          <w:rFonts w:ascii="Arial" w:eastAsia="Times New Roman" w:hAnsi="Arial" w:cs="Arial"/>
          <w:color w:val="000000" w:themeColor="text1"/>
          <w:sz w:val="24"/>
          <w:szCs w:val="24"/>
          <w:shd w:val="clear" w:color="auto" w:fill="FFFFFF"/>
        </w:rPr>
        <w:t>Sigmund Freud, Oskar Pfister (1963). “Psycho-analysis and Faith: The Letters of Sigmund Freud &amp; Oskar Pfister”</w:t>
      </w:r>
    </w:p>
    <w:p w14:paraId="73DA4D77" w14:textId="7D5DAEB2" w:rsidR="00872C4A" w:rsidRPr="00872C4A" w:rsidRDefault="00872C4A" w:rsidP="00872C4A">
      <w:pPr>
        <w:pStyle w:val="NormalWeb"/>
        <w:shd w:val="clear" w:color="auto" w:fill="FFFFFF"/>
        <w:spacing w:before="0" w:beforeAutospacing="0" w:after="0" w:afterAutospacing="0"/>
        <w:rPr>
          <w:rFonts w:ascii="Arial" w:hAnsi="Arial" w:cs="Arial"/>
          <w:color w:val="000000" w:themeColor="text1"/>
        </w:rPr>
      </w:pPr>
      <w:proofErr w:type="spellStart"/>
      <w:r w:rsidRPr="00872C4A">
        <w:rPr>
          <w:rFonts w:ascii="Arial" w:hAnsi="Arial" w:cs="Arial"/>
          <w:color w:val="000000" w:themeColor="text1"/>
        </w:rPr>
        <w:t>Stauble</w:t>
      </w:r>
      <w:proofErr w:type="spellEnd"/>
      <w:r w:rsidRPr="00872C4A">
        <w:rPr>
          <w:rFonts w:ascii="Arial" w:hAnsi="Arial" w:cs="Arial"/>
          <w:color w:val="000000" w:themeColor="text1"/>
        </w:rPr>
        <w:t>, C. (2015). The Paintings That Revolutionized Art.</w:t>
      </w:r>
    </w:p>
    <w:p w14:paraId="0E03EC50" w14:textId="77777777" w:rsidR="00872C4A" w:rsidRPr="00872C4A" w:rsidRDefault="00872C4A" w:rsidP="00872C4A">
      <w:pPr>
        <w:pStyle w:val="NormalWeb"/>
        <w:shd w:val="clear" w:color="auto" w:fill="FFFFFF"/>
        <w:spacing w:before="0" w:beforeAutospacing="0" w:after="0" w:afterAutospacing="0"/>
        <w:rPr>
          <w:rFonts w:ascii="Arial" w:hAnsi="Arial" w:cs="Arial"/>
          <w:color w:val="000000" w:themeColor="text1"/>
        </w:rPr>
      </w:pPr>
    </w:p>
    <w:p w14:paraId="18DAD15C" w14:textId="54B3C783" w:rsidR="00872C4A" w:rsidRPr="00872C4A" w:rsidRDefault="00872C4A" w:rsidP="00872C4A">
      <w:pPr>
        <w:pStyle w:val="NormalWeb"/>
        <w:shd w:val="clear" w:color="auto" w:fill="FFFFFF"/>
        <w:spacing w:before="0" w:beforeAutospacing="0" w:after="0" w:afterAutospacing="0"/>
        <w:rPr>
          <w:rFonts w:ascii="Arial" w:hAnsi="Arial" w:cs="Arial"/>
          <w:color w:val="000000" w:themeColor="text1"/>
        </w:rPr>
      </w:pPr>
      <w:r w:rsidRPr="00872C4A">
        <w:rPr>
          <w:rFonts w:ascii="Arial" w:hAnsi="Arial" w:cs="Arial"/>
          <w:color w:val="000000" w:themeColor="text1"/>
        </w:rPr>
        <w:t xml:space="preserve">Steven Heller &amp; Seymour </w:t>
      </w:r>
      <w:proofErr w:type="spellStart"/>
      <w:r w:rsidRPr="00872C4A">
        <w:rPr>
          <w:rFonts w:ascii="Arial" w:hAnsi="Arial" w:cs="Arial"/>
          <w:color w:val="000000" w:themeColor="text1"/>
        </w:rPr>
        <w:t>Chwast</w:t>
      </w:r>
      <w:proofErr w:type="spellEnd"/>
      <w:r w:rsidRPr="00872C4A">
        <w:rPr>
          <w:rFonts w:ascii="Arial" w:hAnsi="Arial" w:cs="Arial"/>
          <w:color w:val="000000" w:themeColor="text1"/>
        </w:rPr>
        <w:t xml:space="preserve"> (Eds), Illustration: A Visual History, New York: Abrams 2008</w:t>
      </w:r>
    </w:p>
    <w:p w14:paraId="0FF9CDED" w14:textId="77777777" w:rsidR="00872C4A" w:rsidRPr="00872C4A" w:rsidRDefault="00872C4A" w:rsidP="00872C4A">
      <w:pPr>
        <w:pStyle w:val="NormalWeb"/>
        <w:shd w:val="clear" w:color="auto" w:fill="FFFFFF"/>
        <w:spacing w:before="0" w:beforeAutospacing="0" w:after="0" w:afterAutospacing="0"/>
        <w:rPr>
          <w:rFonts w:ascii="Arial" w:hAnsi="Arial" w:cs="Arial"/>
          <w:color w:val="000000" w:themeColor="text1"/>
        </w:rPr>
      </w:pPr>
    </w:p>
    <w:p w14:paraId="1D9E707E" w14:textId="77777777" w:rsidR="00872C4A" w:rsidRPr="00DB52BA" w:rsidRDefault="00872C4A" w:rsidP="00872C4A">
      <w:pPr>
        <w:rPr>
          <w:rFonts w:ascii="Arial" w:eastAsia="Times New Roman" w:hAnsi="Arial" w:cs="Arial"/>
          <w:color w:val="000000" w:themeColor="text1"/>
          <w:sz w:val="24"/>
          <w:szCs w:val="24"/>
        </w:rPr>
      </w:pPr>
      <w:r w:rsidRPr="00DB52BA">
        <w:rPr>
          <w:rFonts w:ascii="Arial" w:eastAsia="Times New Roman" w:hAnsi="Arial" w:cs="Arial"/>
          <w:color w:val="000000" w:themeColor="text1"/>
          <w:sz w:val="24"/>
          <w:szCs w:val="24"/>
          <w:shd w:val="clear" w:color="auto" w:fill="FFFFFF"/>
        </w:rPr>
        <w:t>Tarrant, D. (2019). Andre Breton. [online] The Surrealists Website. Available at: http://www.surrealists.co.uk/breton.php [Accessed 10 Dec. 2019].</w:t>
      </w:r>
    </w:p>
    <w:p w14:paraId="624E62D8" w14:textId="77777777" w:rsidR="00872C4A" w:rsidRPr="00872C4A" w:rsidRDefault="00872C4A" w:rsidP="00872C4A">
      <w:pPr>
        <w:pStyle w:val="NormalWeb"/>
        <w:shd w:val="clear" w:color="auto" w:fill="FFFFFF"/>
        <w:spacing w:before="0" w:beforeAutospacing="0" w:after="0" w:afterAutospacing="0"/>
        <w:rPr>
          <w:rFonts w:ascii="Arial" w:hAnsi="Arial" w:cs="Arial"/>
          <w:color w:val="000000" w:themeColor="text1"/>
        </w:rPr>
      </w:pPr>
      <w:r w:rsidRPr="00872C4A">
        <w:rPr>
          <w:rFonts w:ascii="Arial" w:hAnsi="Arial" w:cs="Arial"/>
          <w:color w:val="000000" w:themeColor="text1"/>
        </w:rPr>
        <w:t>Tate. (n.d.). Surrealism – Art Term | Tate. Tate. Retrieved November 21, 2019, from </w:t>
      </w:r>
      <w:hyperlink r:id="rId20" w:tgtFrame="_blank" w:history="1">
        <w:r w:rsidRPr="00872C4A">
          <w:rPr>
            <w:rStyle w:val="Hyperlink"/>
            <w:rFonts w:ascii="Arial" w:hAnsi="Arial" w:cs="Arial"/>
            <w:color w:val="000000" w:themeColor="text1"/>
            <w:u w:val="none"/>
          </w:rPr>
          <w:t>https://www.tate.org.uk/art/art-terms/s/surrealism</w:t>
        </w:r>
      </w:hyperlink>
    </w:p>
    <w:p w14:paraId="7432E6D6" w14:textId="77777777" w:rsidR="00872C4A" w:rsidRPr="00DB52BA" w:rsidRDefault="00872C4A" w:rsidP="00872C4A">
      <w:pPr>
        <w:rPr>
          <w:rFonts w:ascii="Arial" w:eastAsia="Times New Roman" w:hAnsi="Arial" w:cs="Arial"/>
          <w:color w:val="000000" w:themeColor="text1"/>
          <w:sz w:val="24"/>
          <w:szCs w:val="24"/>
        </w:rPr>
      </w:pPr>
      <w:r w:rsidRPr="00DB52BA">
        <w:rPr>
          <w:rFonts w:ascii="Arial" w:eastAsia="Times New Roman" w:hAnsi="Arial" w:cs="Arial"/>
          <w:color w:val="000000" w:themeColor="text1"/>
          <w:sz w:val="24"/>
          <w:szCs w:val="24"/>
          <w:shd w:val="clear" w:color="auto" w:fill="FFFFFF"/>
        </w:rPr>
        <w:t>Vladimirkush.com. (2019). Vladimir Kush - Biography. [online] Available at: http://vladimirkush.com/biography [Accessed 10 Dec. 2019].</w:t>
      </w:r>
    </w:p>
    <w:p w14:paraId="5FCE8EEF" w14:textId="184DFD61" w:rsidR="00872C4A" w:rsidRPr="00872C4A" w:rsidRDefault="00872C4A" w:rsidP="00872C4A">
      <w:pPr>
        <w:pStyle w:val="NormalWeb"/>
        <w:shd w:val="clear" w:color="auto" w:fill="FFFFFF"/>
        <w:spacing w:before="0" w:beforeAutospacing="0" w:after="0" w:afterAutospacing="0"/>
        <w:rPr>
          <w:rFonts w:ascii="Arial" w:hAnsi="Arial" w:cs="Arial"/>
          <w:color w:val="000000" w:themeColor="text1"/>
        </w:rPr>
      </w:pPr>
      <w:r w:rsidRPr="00872C4A">
        <w:rPr>
          <w:rFonts w:ascii="Arial" w:hAnsi="Arial" w:cs="Arial"/>
          <w:color w:val="000000" w:themeColor="text1"/>
        </w:rPr>
        <w:t>Walther, I. F. (1990). Pablo Picasso 1881-1973: Genius of the Century (Basic Series).</w:t>
      </w:r>
    </w:p>
    <w:p w14:paraId="02FE28A4" w14:textId="77777777" w:rsidR="00872C4A" w:rsidRPr="00872C4A" w:rsidRDefault="00872C4A" w:rsidP="00872C4A">
      <w:pPr>
        <w:pStyle w:val="NormalWeb"/>
        <w:shd w:val="clear" w:color="auto" w:fill="FFFFFF"/>
        <w:spacing w:before="0" w:beforeAutospacing="0" w:after="0" w:afterAutospacing="0"/>
        <w:rPr>
          <w:rFonts w:ascii="Arial" w:hAnsi="Arial" w:cs="Arial"/>
          <w:color w:val="000000" w:themeColor="text1"/>
        </w:rPr>
      </w:pPr>
    </w:p>
    <w:p w14:paraId="124E55F2" w14:textId="77777777" w:rsidR="00872C4A" w:rsidRPr="00872C4A" w:rsidRDefault="00872C4A" w:rsidP="00872C4A">
      <w:pPr>
        <w:pStyle w:val="NormalWeb"/>
        <w:shd w:val="clear" w:color="auto" w:fill="FFFFFF"/>
        <w:spacing w:before="0" w:beforeAutospacing="0" w:after="0" w:afterAutospacing="0"/>
        <w:rPr>
          <w:rFonts w:ascii="Arial" w:hAnsi="Arial" w:cs="Arial"/>
          <w:color w:val="000000" w:themeColor="text1"/>
        </w:rPr>
      </w:pPr>
      <w:proofErr w:type="spellStart"/>
      <w:r w:rsidRPr="00872C4A">
        <w:rPr>
          <w:rFonts w:ascii="Arial" w:hAnsi="Arial" w:cs="Arial"/>
          <w:color w:val="000000" w:themeColor="text1"/>
        </w:rPr>
        <w:t>Warncke</w:t>
      </w:r>
      <w:proofErr w:type="spellEnd"/>
      <w:r w:rsidRPr="00872C4A">
        <w:rPr>
          <w:rFonts w:ascii="Arial" w:hAnsi="Arial" w:cs="Arial"/>
          <w:color w:val="000000" w:themeColor="text1"/>
        </w:rPr>
        <w:t>, C.-P. (1991). Picasso.</w:t>
      </w:r>
    </w:p>
    <w:p w14:paraId="58473021" w14:textId="77777777" w:rsidR="00872C4A" w:rsidRPr="00872C4A" w:rsidRDefault="00872C4A" w:rsidP="005764E5">
      <w:pPr>
        <w:rPr>
          <w:rFonts w:ascii="Arial" w:hAnsi="Arial" w:cs="Arial"/>
          <w:color w:val="000000" w:themeColor="text1"/>
          <w:spacing w:val="6"/>
          <w:sz w:val="24"/>
          <w:szCs w:val="24"/>
          <w:shd w:val="clear" w:color="auto" w:fill="FFFFFF"/>
        </w:rPr>
      </w:pPr>
    </w:p>
    <w:p w14:paraId="1FA695BB" w14:textId="54CADD41" w:rsidR="008F1712" w:rsidRPr="00953D47" w:rsidRDefault="008F1712" w:rsidP="005764E5">
      <w:pPr>
        <w:rPr>
          <w:rFonts w:ascii="Arial" w:hAnsi="Arial" w:cs="Arial"/>
          <w:color w:val="000000" w:themeColor="text1"/>
          <w:spacing w:val="6"/>
          <w:sz w:val="24"/>
          <w:szCs w:val="24"/>
          <w:shd w:val="clear" w:color="auto" w:fill="FFFFFF"/>
        </w:rPr>
      </w:pPr>
    </w:p>
    <w:p w14:paraId="0596FAE8" w14:textId="77777777" w:rsidR="008F1712" w:rsidRPr="00953D47" w:rsidRDefault="008F1712" w:rsidP="005764E5">
      <w:pPr>
        <w:rPr>
          <w:rFonts w:ascii="Arial" w:hAnsi="Arial" w:cs="Arial"/>
          <w:color w:val="000000" w:themeColor="text1"/>
          <w:spacing w:val="6"/>
          <w:sz w:val="24"/>
          <w:szCs w:val="24"/>
          <w:shd w:val="clear" w:color="auto" w:fill="FFFFFF"/>
        </w:rPr>
      </w:pPr>
    </w:p>
    <w:p w14:paraId="5A9DFD18" w14:textId="77777777" w:rsidR="00A37051" w:rsidRPr="00953D47" w:rsidRDefault="00A37051" w:rsidP="005764E5">
      <w:pPr>
        <w:rPr>
          <w:rFonts w:ascii="Arial" w:hAnsi="Arial" w:cs="Arial"/>
          <w:color w:val="000000" w:themeColor="text1"/>
          <w:spacing w:val="6"/>
          <w:sz w:val="24"/>
          <w:szCs w:val="24"/>
          <w:shd w:val="clear" w:color="auto" w:fill="FFFFFF"/>
        </w:rPr>
      </w:pPr>
    </w:p>
    <w:p w14:paraId="16FF9AA9" w14:textId="77777777" w:rsidR="00690C04" w:rsidRPr="00953D47" w:rsidRDefault="00690C04" w:rsidP="005764E5">
      <w:pPr>
        <w:rPr>
          <w:rFonts w:ascii="Arial" w:hAnsi="Arial" w:cs="Arial"/>
          <w:i/>
          <w:iCs/>
          <w:color w:val="000000" w:themeColor="text1"/>
          <w:sz w:val="24"/>
          <w:szCs w:val="24"/>
        </w:rPr>
      </w:pPr>
    </w:p>
    <w:p w14:paraId="0959FBBE" w14:textId="4BFCD08D" w:rsidR="005764E5" w:rsidRPr="00953D47" w:rsidRDefault="005764E5" w:rsidP="00B014B9">
      <w:pPr>
        <w:rPr>
          <w:rFonts w:ascii="Arial" w:hAnsi="Arial" w:cs="Arial"/>
          <w:sz w:val="24"/>
          <w:szCs w:val="24"/>
        </w:rPr>
      </w:pPr>
      <w:r w:rsidRPr="00953D47">
        <w:rPr>
          <w:rFonts w:ascii="Arial" w:hAnsi="Arial" w:cs="Arial"/>
          <w:sz w:val="24"/>
          <w:szCs w:val="24"/>
        </w:rPr>
        <w:t xml:space="preserve"> </w:t>
      </w:r>
      <w:bookmarkStart w:id="0" w:name="_GoBack"/>
      <w:bookmarkEnd w:id="0"/>
    </w:p>
    <w:p w14:paraId="15B55B44" w14:textId="77777777" w:rsidR="007D3C83" w:rsidRPr="00953D47" w:rsidRDefault="007D3C83" w:rsidP="00B014B9">
      <w:pPr>
        <w:rPr>
          <w:rFonts w:ascii="Arial" w:hAnsi="Arial" w:cs="Arial"/>
          <w:sz w:val="24"/>
          <w:szCs w:val="24"/>
        </w:rPr>
      </w:pPr>
    </w:p>
    <w:p w14:paraId="2B92F272" w14:textId="27BF612F" w:rsidR="000E7ADE" w:rsidRPr="00953D47" w:rsidRDefault="000E7ADE" w:rsidP="00B014B9">
      <w:pPr>
        <w:rPr>
          <w:rFonts w:ascii="Arial" w:hAnsi="Arial" w:cs="Arial"/>
          <w:sz w:val="24"/>
          <w:szCs w:val="24"/>
        </w:rPr>
      </w:pPr>
      <w:r w:rsidRPr="00953D47">
        <w:rPr>
          <w:rFonts w:ascii="Arial" w:hAnsi="Arial" w:cs="Arial"/>
          <w:sz w:val="24"/>
          <w:szCs w:val="24"/>
        </w:rPr>
        <w:t xml:space="preserve">  </w:t>
      </w:r>
    </w:p>
    <w:p w14:paraId="639E3F73" w14:textId="77777777" w:rsidR="00623074" w:rsidRPr="00953D47" w:rsidRDefault="00623074" w:rsidP="00623074">
      <w:pPr>
        <w:jc w:val="center"/>
        <w:rPr>
          <w:rFonts w:ascii="Arial" w:hAnsi="Arial" w:cs="Arial"/>
          <w:sz w:val="24"/>
          <w:szCs w:val="24"/>
          <w:u w:val="single"/>
        </w:rPr>
      </w:pPr>
    </w:p>
    <w:p w14:paraId="2B1AACBE" w14:textId="5C5769F3" w:rsidR="00257DE5" w:rsidRPr="00953D47" w:rsidRDefault="00257DE5" w:rsidP="00B014B9">
      <w:pPr>
        <w:rPr>
          <w:rFonts w:ascii="Arial" w:hAnsi="Arial" w:cs="Arial"/>
          <w:sz w:val="24"/>
          <w:szCs w:val="24"/>
        </w:rPr>
      </w:pPr>
    </w:p>
    <w:p w14:paraId="3961CAD1" w14:textId="77777777" w:rsidR="00243859" w:rsidRPr="00953D47" w:rsidRDefault="00243859" w:rsidP="00B014B9">
      <w:pPr>
        <w:rPr>
          <w:rFonts w:ascii="Arial" w:hAnsi="Arial" w:cs="Arial"/>
          <w:sz w:val="24"/>
          <w:szCs w:val="24"/>
        </w:rPr>
      </w:pPr>
    </w:p>
    <w:p w14:paraId="77AE8CF0" w14:textId="77777777" w:rsidR="00243859" w:rsidRPr="00953D47" w:rsidRDefault="00243859" w:rsidP="00B014B9">
      <w:pPr>
        <w:rPr>
          <w:rFonts w:ascii="Arial" w:hAnsi="Arial" w:cs="Arial"/>
          <w:sz w:val="24"/>
          <w:szCs w:val="24"/>
        </w:rPr>
      </w:pPr>
    </w:p>
    <w:p w14:paraId="7E61CB4B" w14:textId="77777777" w:rsidR="00243859" w:rsidRPr="00953D47" w:rsidRDefault="00243859" w:rsidP="00B014B9">
      <w:pPr>
        <w:rPr>
          <w:rFonts w:ascii="Arial" w:hAnsi="Arial" w:cs="Arial"/>
          <w:sz w:val="24"/>
          <w:szCs w:val="24"/>
        </w:rPr>
      </w:pPr>
    </w:p>
    <w:p w14:paraId="08C1030C" w14:textId="77777777" w:rsidR="00243859" w:rsidRPr="00953D47" w:rsidRDefault="00243859" w:rsidP="00B014B9">
      <w:pPr>
        <w:rPr>
          <w:rFonts w:ascii="Arial" w:hAnsi="Arial" w:cs="Arial"/>
          <w:sz w:val="24"/>
          <w:szCs w:val="24"/>
        </w:rPr>
      </w:pPr>
    </w:p>
    <w:p w14:paraId="6F9E8E24" w14:textId="77777777" w:rsidR="00243859" w:rsidRPr="00953D47" w:rsidRDefault="00243859" w:rsidP="00B014B9">
      <w:pPr>
        <w:rPr>
          <w:rFonts w:ascii="Arial" w:hAnsi="Arial" w:cs="Arial"/>
          <w:sz w:val="24"/>
          <w:szCs w:val="24"/>
        </w:rPr>
      </w:pPr>
    </w:p>
    <w:p w14:paraId="30BFF06B" w14:textId="77777777" w:rsidR="00243859" w:rsidRPr="00953D47" w:rsidRDefault="00243859" w:rsidP="00B014B9">
      <w:pPr>
        <w:rPr>
          <w:rFonts w:ascii="Arial" w:hAnsi="Arial" w:cs="Arial"/>
          <w:sz w:val="24"/>
          <w:szCs w:val="24"/>
        </w:rPr>
      </w:pPr>
    </w:p>
    <w:p w14:paraId="4E76FDBB" w14:textId="77777777" w:rsidR="00243859" w:rsidRPr="00953D47" w:rsidRDefault="00243859" w:rsidP="00B014B9">
      <w:pPr>
        <w:rPr>
          <w:rFonts w:ascii="Arial" w:hAnsi="Arial" w:cs="Arial"/>
          <w:sz w:val="24"/>
          <w:szCs w:val="24"/>
        </w:rPr>
      </w:pPr>
    </w:p>
    <w:p w14:paraId="45F0C600" w14:textId="77777777" w:rsidR="00243859" w:rsidRPr="00953D47" w:rsidRDefault="00243859" w:rsidP="00B014B9">
      <w:pPr>
        <w:rPr>
          <w:rFonts w:ascii="Arial" w:hAnsi="Arial" w:cs="Arial"/>
          <w:sz w:val="24"/>
          <w:szCs w:val="24"/>
        </w:rPr>
      </w:pPr>
    </w:p>
    <w:p w14:paraId="40E8CA63" w14:textId="77777777" w:rsidR="00243859" w:rsidRPr="00953D47" w:rsidRDefault="00243859" w:rsidP="00B014B9">
      <w:pPr>
        <w:rPr>
          <w:rFonts w:ascii="Arial" w:hAnsi="Arial" w:cs="Arial"/>
          <w:sz w:val="24"/>
          <w:szCs w:val="24"/>
        </w:rPr>
      </w:pPr>
    </w:p>
    <w:p w14:paraId="3DA91061" w14:textId="77777777" w:rsidR="00243859" w:rsidRPr="00953D47" w:rsidRDefault="00243859" w:rsidP="00B014B9">
      <w:pPr>
        <w:rPr>
          <w:rFonts w:ascii="Arial" w:hAnsi="Arial" w:cs="Arial"/>
          <w:sz w:val="24"/>
          <w:szCs w:val="24"/>
        </w:rPr>
      </w:pPr>
    </w:p>
    <w:p w14:paraId="19E63FF8" w14:textId="77777777" w:rsidR="00243859" w:rsidRPr="00953D47" w:rsidRDefault="00243859" w:rsidP="00B014B9">
      <w:pPr>
        <w:rPr>
          <w:rFonts w:ascii="Arial" w:hAnsi="Arial" w:cs="Arial"/>
          <w:sz w:val="24"/>
          <w:szCs w:val="24"/>
        </w:rPr>
      </w:pPr>
    </w:p>
    <w:p w14:paraId="3130C1B2" w14:textId="77777777" w:rsidR="00243859" w:rsidRPr="00953D47" w:rsidRDefault="00243859" w:rsidP="00B014B9">
      <w:pPr>
        <w:rPr>
          <w:rFonts w:ascii="Arial" w:hAnsi="Arial" w:cs="Arial"/>
          <w:sz w:val="24"/>
          <w:szCs w:val="24"/>
        </w:rPr>
      </w:pPr>
    </w:p>
    <w:p w14:paraId="368390C6" w14:textId="77777777" w:rsidR="00243859" w:rsidRPr="00953D47" w:rsidRDefault="00243859" w:rsidP="00B014B9">
      <w:pPr>
        <w:rPr>
          <w:rFonts w:ascii="Arial" w:hAnsi="Arial" w:cs="Arial"/>
          <w:sz w:val="24"/>
          <w:szCs w:val="24"/>
        </w:rPr>
      </w:pPr>
    </w:p>
    <w:p w14:paraId="7055BDDD" w14:textId="77777777" w:rsidR="00243859" w:rsidRPr="00953D47" w:rsidRDefault="00243859" w:rsidP="00B014B9">
      <w:pPr>
        <w:rPr>
          <w:rFonts w:ascii="Arial" w:hAnsi="Arial" w:cs="Arial"/>
          <w:sz w:val="24"/>
          <w:szCs w:val="24"/>
        </w:rPr>
      </w:pPr>
    </w:p>
    <w:p w14:paraId="2461C17F" w14:textId="77777777" w:rsidR="00243859" w:rsidRPr="00953D47" w:rsidRDefault="00243859" w:rsidP="00B014B9">
      <w:pPr>
        <w:rPr>
          <w:rFonts w:ascii="Arial" w:hAnsi="Arial" w:cs="Arial"/>
          <w:sz w:val="24"/>
          <w:szCs w:val="24"/>
        </w:rPr>
      </w:pPr>
    </w:p>
    <w:p w14:paraId="5548E281" w14:textId="77777777" w:rsidR="00243859" w:rsidRPr="00953D47" w:rsidRDefault="00243859" w:rsidP="00B014B9">
      <w:pPr>
        <w:rPr>
          <w:rFonts w:ascii="Arial" w:hAnsi="Arial" w:cs="Arial"/>
          <w:sz w:val="24"/>
          <w:szCs w:val="24"/>
        </w:rPr>
      </w:pPr>
    </w:p>
    <w:p w14:paraId="1E6422B7" w14:textId="77777777" w:rsidR="00243859" w:rsidRPr="00953D47" w:rsidRDefault="00243859" w:rsidP="00B014B9">
      <w:pPr>
        <w:rPr>
          <w:rFonts w:ascii="Arial" w:hAnsi="Arial" w:cs="Arial"/>
          <w:sz w:val="24"/>
          <w:szCs w:val="24"/>
        </w:rPr>
      </w:pPr>
    </w:p>
    <w:p w14:paraId="02947970" w14:textId="77777777" w:rsidR="00B24CCF" w:rsidRPr="00953D47" w:rsidRDefault="00B24CCF" w:rsidP="00B24CCF">
      <w:pPr>
        <w:jc w:val="center"/>
        <w:rPr>
          <w:rFonts w:ascii="Arial" w:hAnsi="Arial" w:cs="Arial"/>
          <w:sz w:val="24"/>
          <w:szCs w:val="24"/>
        </w:rPr>
      </w:pPr>
    </w:p>
    <w:sectPr w:rsidR="00B24CCF" w:rsidRPr="00953D47">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D8D2B7" w14:textId="77777777" w:rsidR="00A47DB1" w:rsidRDefault="00A47DB1" w:rsidP="00767DCA">
      <w:pPr>
        <w:spacing w:after="0" w:line="240" w:lineRule="auto"/>
      </w:pPr>
      <w:r>
        <w:separator/>
      </w:r>
    </w:p>
  </w:endnote>
  <w:endnote w:type="continuationSeparator" w:id="0">
    <w:p w14:paraId="3281D326" w14:textId="77777777" w:rsidR="00A47DB1" w:rsidRDefault="00A47DB1" w:rsidP="00767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1952209"/>
      <w:docPartObj>
        <w:docPartGallery w:val="Page Numbers (Bottom of Page)"/>
        <w:docPartUnique/>
      </w:docPartObj>
    </w:sdtPr>
    <w:sdtEndPr>
      <w:rPr>
        <w:noProof/>
      </w:rPr>
    </w:sdtEndPr>
    <w:sdtContent>
      <w:p w14:paraId="17BE6916" w14:textId="60B3AB68" w:rsidR="00767DCA" w:rsidRDefault="00767DCA">
        <w:pPr>
          <w:pStyle w:val="Footer"/>
        </w:pPr>
        <w:r>
          <w:fldChar w:fldCharType="begin"/>
        </w:r>
        <w:r>
          <w:instrText xml:space="preserve"> PAGE   \* MERGEFORMAT </w:instrText>
        </w:r>
        <w:r>
          <w:fldChar w:fldCharType="separate"/>
        </w:r>
        <w:r>
          <w:rPr>
            <w:noProof/>
          </w:rPr>
          <w:t>2</w:t>
        </w:r>
        <w:r>
          <w:rPr>
            <w:noProof/>
          </w:rPr>
          <w:fldChar w:fldCharType="end"/>
        </w:r>
      </w:p>
    </w:sdtContent>
  </w:sdt>
  <w:p w14:paraId="05304986" w14:textId="77777777" w:rsidR="00767DCA" w:rsidRDefault="00767D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6B736A" w14:textId="77777777" w:rsidR="00A47DB1" w:rsidRDefault="00A47DB1" w:rsidP="00767DCA">
      <w:pPr>
        <w:spacing w:after="0" w:line="240" w:lineRule="auto"/>
      </w:pPr>
      <w:r>
        <w:separator/>
      </w:r>
    </w:p>
  </w:footnote>
  <w:footnote w:type="continuationSeparator" w:id="0">
    <w:p w14:paraId="5D9FC009" w14:textId="77777777" w:rsidR="00A47DB1" w:rsidRDefault="00A47DB1" w:rsidP="00767D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074"/>
    <w:rsid w:val="0000363A"/>
    <w:rsid w:val="00043510"/>
    <w:rsid w:val="0005433C"/>
    <w:rsid w:val="000847E8"/>
    <w:rsid w:val="00087EAC"/>
    <w:rsid w:val="000E5B09"/>
    <w:rsid w:val="000E7ADE"/>
    <w:rsid w:val="0011786D"/>
    <w:rsid w:val="0016165F"/>
    <w:rsid w:val="00187C5E"/>
    <w:rsid w:val="001C31F2"/>
    <w:rsid w:val="001F35EB"/>
    <w:rsid w:val="00214298"/>
    <w:rsid w:val="00243859"/>
    <w:rsid w:val="00257DE5"/>
    <w:rsid w:val="00292663"/>
    <w:rsid w:val="002D757F"/>
    <w:rsid w:val="003A61C2"/>
    <w:rsid w:val="0048138B"/>
    <w:rsid w:val="00491E2B"/>
    <w:rsid w:val="004B0321"/>
    <w:rsid w:val="004F0591"/>
    <w:rsid w:val="0052271F"/>
    <w:rsid w:val="0053534E"/>
    <w:rsid w:val="005764E5"/>
    <w:rsid w:val="00581995"/>
    <w:rsid w:val="005975D0"/>
    <w:rsid w:val="005A44D9"/>
    <w:rsid w:val="005E416B"/>
    <w:rsid w:val="00623074"/>
    <w:rsid w:val="006268C3"/>
    <w:rsid w:val="0064647D"/>
    <w:rsid w:val="00690C04"/>
    <w:rsid w:val="00692605"/>
    <w:rsid w:val="00693418"/>
    <w:rsid w:val="006A0543"/>
    <w:rsid w:val="006D656B"/>
    <w:rsid w:val="007073A3"/>
    <w:rsid w:val="0071004E"/>
    <w:rsid w:val="00756A70"/>
    <w:rsid w:val="0076690C"/>
    <w:rsid w:val="00767DCA"/>
    <w:rsid w:val="007D3C83"/>
    <w:rsid w:val="007F7E93"/>
    <w:rsid w:val="00872C4A"/>
    <w:rsid w:val="008764FE"/>
    <w:rsid w:val="008A334F"/>
    <w:rsid w:val="008F1712"/>
    <w:rsid w:val="008F4034"/>
    <w:rsid w:val="008F7AF1"/>
    <w:rsid w:val="009209EA"/>
    <w:rsid w:val="0092454E"/>
    <w:rsid w:val="009327D0"/>
    <w:rsid w:val="00953D47"/>
    <w:rsid w:val="00984456"/>
    <w:rsid w:val="00990D0B"/>
    <w:rsid w:val="00A01462"/>
    <w:rsid w:val="00A1388D"/>
    <w:rsid w:val="00A25571"/>
    <w:rsid w:val="00A33989"/>
    <w:rsid w:val="00A37051"/>
    <w:rsid w:val="00A47DB1"/>
    <w:rsid w:val="00A55643"/>
    <w:rsid w:val="00AE7162"/>
    <w:rsid w:val="00B00AF0"/>
    <w:rsid w:val="00B014B9"/>
    <w:rsid w:val="00B23F04"/>
    <w:rsid w:val="00B24CCF"/>
    <w:rsid w:val="00B60F88"/>
    <w:rsid w:val="00B653E4"/>
    <w:rsid w:val="00B81FF5"/>
    <w:rsid w:val="00B82E7A"/>
    <w:rsid w:val="00BA73A5"/>
    <w:rsid w:val="00BB5582"/>
    <w:rsid w:val="00C32D88"/>
    <w:rsid w:val="00C47966"/>
    <w:rsid w:val="00CA3A8B"/>
    <w:rsid w:val="00CD412B"/>
    <w:rsid w:val="00CD4366"/>
    <w:rsid w:val="00CD4394"/>
    <w:rsid w:val="00CD6561"/>
    <w:rsid w:val="00CF69C5"/>
    <w:rsid w:val="00CF7A04"/>
    <w:rsid w:val="00D20BCC"/>
    <w:rsid w:val="00D21C2E"/>
    <w:rsid w:val="00DC5ADB"/>
    <w:rsid w:val="00DD275E"/>
    <w:rsid w:val="00E0415C"/>
    <w:rsid w:val="00E45525"/>
    <w:rsid w:val="00E56FDD"/>
    <w:rsid w:val="00E9741C"/>
    <w:rsid w:val="00EA4A39"/>
    <w:rsid w:val="00EB156A"/>
    <w:rsid w:val="00EF4617"/>
    <w:rsid w:val="00F25A76"/>
    <w:rsid w:val="00F6052E"/>
    <w:rsid w:val="00F71EF4"/>
    <w:rsid w:val="00F85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04A01"/>
  <w15:chartTrackingRefBased/>
  <w15:docId w15:val="{69D6E2B6-D53B-4639-BBA8-4B1A61393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43859"/>
    <w:rPr>
      <w:color w:val="0000FF"/>
      <w:u w:val="single"/>
    </w:rPr>
  </w:style>
  <w:style w:type="character" w:customStyle="1" w:styleId="authorortitle">
    <w:name w:val="authorortitle"/>
    <w:basedOn w:val="DefaultParagraphFont"/>
    <w:rsid w:val="00E45525"/>
  </w:style>
  <w:style w:type="paragraph" w:styleId="NormalWeb">
    <w:name w:val="Normal (Web)"/>
    <w:basedOn w:val="Normal"/>
    <w:uiPriority w:val="99"/>
    <w:semiHidden/>
    <w:unhideWhenUsed/>
    <w:rsid w:val="0011786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ingle-quote">
    <w:name w:val="single-quote"/>
    <w:basedOn w:val="Normal"/>
    <w:rsid w:val="0011786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67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DCA"/>
  </w:style>
  <w:style w:type="paragraph" w:styleId="Footer">
    <w:name w:val="footer"/>
    <w:basedOn w:val="Normal"/>
    <w:link w:val="FooterChar"/>
    <w:uiPriority w:val="99"/>
    <w:unhideWhenUsed/>
    <w:rsid w:val="00767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DCA"/>
  </w:style>
  <w:style w:type="character" w:styleId="FollowedHyperlink">
    <w:name w:val="FollowedHyperlink"/>
    <w:basedOn w:val="DefaultParagraphFont"/>
    <w:uiPriority w:val="99"/>
    <w:semiHidden/>
    <w:unhideWhenUsed/>
    <w:rsid w:val="00B23F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997242">
      <w:bodyDiv w:val="1"/>
      <w:marLeft w:val="0"/>
      <w:marRight w:val="0"/>
      <w:marTop w:val="0"/>
      <w:marBottom w:val="0"/>
      <w:divBdr>
        <w:top w:val="none" w:sz="0" w:space="0" w:color="auto"/>
        <w:left w:val="none" w:sz="0" w:space="0" w:color="auto"/>
        <w:bottom w:val="none" w:sz="0" w:space="0" w:color="auto"/>
        <w:right w:val="none" w:sz="0" w:space="0" w:color="auto"/>
      </w:divBdr>
    </w:div>
    <w:div w:id="238832421">
      <w:bodyDiv w:val="1"/>
      <w:marLeft w:val="0"/>
      <w:marRight w:val="0"/>
      <w:marTop w:val="0"/>
      <w:marBottom w:val="0"/>
      <w:divBdr>
        <w:top w:val="none" w:sz="0" w:space="0" w:color="auto"/>
        <w:left w:val="none" w:sz="0" w:space="0" w:color="auto"/>
        <w:bottom w:val="none" w:sz="0" w:space="0" w:color="auto"/>
        <w:right w:val="none" w:sz="0" w:space="0" w:color="auto"/>
      </w:divBdr>
    </w:div>
    <w:div w:id="433280641">
      <w:bodyDiv w:val="1"/>
      <w:marLeft w:val="0"/>
      <w:marRight w:val="0"/>
      <w:marTop w:val="0"/>
      <w:marBottom w:val="0"/>
      <w:divBdr>
        <w:top w:val="none" w:sz="0" w:space="0" w:color="auto"/>
        <w:left w:val="none" w:sz="0" w:space="0" w:color="auto"/>
        <w:bottom w:val="none" w:sz="0" w:space="0" w:color="auto"/>
        <w:right w:val="none" w:sz="0" w:space="0" w:color="auto"/>
      </w:divBdr>
    </w:div>
    <w:div w:id="675576835">
      <w:bodyDiv w:val="1"/>
      <w:marLeft w:val="0"/>
      <w:marRight w:val="0"/>
      <w:marTop w:val="0"/>
      <w:marBottom w:val="0"/>
      <w:divBdr>
        <w:top w:val="none" w:sz="0" w:space="0" w:color="auto"/>
        <w:left w:val="none" w:sz="0" w:space="0" w:color="auto"/>
        <w:bottom w:val="none" w:sz="0" w:space="0" w:color="auto"/>
        <w:right w:val="none" w:sz="0" w:space="0" w:color="auto"/>
      </w:divBdr>
    </w:div>
    <w:div w:id="676344501">
      <w:bodyDiv w:val="1"/>
      <w:marLeft w:val="0"/>
      <w:marRight w:val="0"/>
      <w:marTop w:val="0"/>
      <w:marBottom w:val="0"/>
      <w:divBdr>
        <w:top w:val="none" w:sz="0" w:space="0" w:color="auto"/>
        <w:left w:val="none" w:sz="0" w:space="0" w:color="auto"/>
        <w:bottom w:val="none" w:sz="0" w:space="0" w:color="auto"/>
        <w:right w:val="none" w:sz="0" w:space="0" w:color="auto"/>
      </w:divBdr>
    </w:div>
    <w:div w:id="753864899">
      <w:bodyDiv w:val="1"/>
      <w:marLeft w:val="0"/>
      <w:marRight w:val="0"/>
      <w:marTop w:val="0"/>
      <w:marBottom w:val="0"/>
      <w:divBdr>
        <w:top w:val="none" w:sz="0" w:space="0" w:color="auto"/>
        <w:left w:val="none" w:sz="0" w:space="0" w:color="auto"/>
        <w:bottom w:val="none" w:sz="0" w:space="0" w:color="auto"/>
        <w:right w:val="none" w:sz="0" w:space="0" w:color="auto"/>
      </w:divBdr>
    </w:div>
    <w:div w:id="854464665">
      <w:bodyDiv w:val="1"/>
      <w:marLeft w:val="0"/>
      <w:marRight w:val="0"/>
      <w:marTop w:val="0"/>
      <w:marBottom w:val="0"/>
      <w:divBdr>
        <w:top w:val="none" w:sz="0" w:space="0" w:color="auto"/>
        <w:left w:val="none" w:sz="0" w:space="0" w:color="auto"/>
        <w:bottom w:val="none" w:sz="0" w:space="0" w:color="auto"/>
        <w:right w:val="none" w:sz="0" w:space="0" w:color="auto"/>
      </w:divBdr>
    </w:div>
    <w:div w:id="861281974">
      <w:bodyDiv w:val="1"/>
      <w:marLeft w:val="0"/>
      <w:marRight w:val="0"/>
      <w:marTop w:val="0"/>
      <w:marBottom w:val="0"/>
      <w:divBdr>
        <w:top w:val="none" w:sz="0" w:space="0" w:color="auto"/>
        <w:left w:val="none" w:sz="0" w:space="0" w:color="auto"/>
        <w:bottom w:val="none" w:sz="0" w:space="0" w:color="auto"/>
        <w:right w:val="none" w:sz="0" w:space="0" w:color="auto"/>
      </w:divBdr>
      <w:divsChild>
        <w:div w:id="1519583597">
          <w:marLeft w:val="0"/>
          <w:marRight w:val="0"/>
          <w:marTop w:val="75"/>
          <w:marBottom w:val="0"/>
          <w:divBdr>
            <w:top w:val="none" w:sz="0" w:space="0" w:color="auto"/>
            <w:left w:val="none" w:sz="0" w:space="0" w:color="auto"/>
            <w:bottom w:val="none" w:sz="0" w:space="0" w:color="auto"/>
            <w:right w:val="none" w:sz="0" w:space="0" w:color="auto"/>
          </w:divBdr>
        </w:div>
      </w:divsChild>
    </w:div>
    <w:div w:id="916748091">
      <w:bodyDiv w:val="1"/>
      <w:marLeft w:val="0"/>
      <w:marRight w:val="0"/>
      <w:marTop w:val="0"/>
      <w:marBottom w:val="0"/>
      <w:divBdr>
        <w:top w:val="none" w:sz="0" w:space="0" w:color="auto"/>
        <w:left w:val="none" w:sz="0" w:space="0" w:color="auto"/>
        <w:bottom w:val="none" w:sz="0" w:space="0" w:color="auto"/>
        <w:right w:val="none" w:sz="0" w:space="0" w:color="auto"/>
      </w:divBdr>
    </w:div>
    <w:div w:id="1221476785">
      <w:bodyDiv w:val="1"/>
      <w:marLeft w:val="0"/>
      <w:marRight w:val="0"/>
      <w:marTop w:val="0"/>
      <w:marBottom w:val="0"/>
      <w:divBdr>
        <w:top w:val="none" w:sz="0" w:space="0" w:color="auto"/>
        <w:left w:val="none" w:sz="0" w:space="0" w:color="auto"/>
        <w:bottom w:val="none" w:sz="0" w:space="0" w:color="auto"/>
        <w:right w:val="none" w:sz="0" w:space="0" w:color="auto"/>
      </w:divBdr>
    </w:div>
    <w:div w:id="1297101081">
      <w:bodyDiv w:val="1"/>
      <w:marLeft w:val="0"/>
      <w:marRight w:val="0"/>
      <w:marTop w:val="0"/>
      <w:marBottom w:val="0"/>
      <w:divBdr>
        <w:top w:val="none" w:sz="0" w:space="0" w:color="auto"/>
        <w:left w:val="none" w:sz="0" w:space="0" w:color="auto"/>
        <w:bottom w:val="none" w:sz="0" w:space="0" w:color="auto"/>
        <w:right w:val="none" w:sz="0" w:space="0" w:color="auto"/>
      </w:divBdr>
    </w:div>
    <w:div w:id="1385788434">
      <w:bodyDiv w:val="1"/>
      <w:marLeft w:val="0"/>
      <w:marRight w:val="0"/>
      <w:marTop w:val="0"/>
      <w:marBottom w:val="0"/>
      <w:divBdr>
        <w:top w:val="none" w:sz="0" w:space="0" w:color="auto"/>
        <w:left w:val="none" w:sz="0" w:space="0" w:color="auto"/>
        <w:bottom w:val="none" w:sz="0" w:space="0" w:color="auto"/>
        <w:right w:val="none" w:sz="0" w:space="0" w:color="auto"/>
      </w:divBdr>
    </w:div>
    <w:div w:id="1617101017">
      <w:bodyDiv w:val="1"/>
      <w:marLeft w:val="0"/>
      <w:marRight w:val="0"/>
      <w:marTop w:val="0"/>
      <w:marBottom w:val="0"/>
      <w:divBdr>
        <w:top w:val="none" w:sz="0" w:space="0" w:color="auto"/>
        <w:left w:val="none" w:sz="0" w:space="0" w:color="auto"/>
        <w:bottom w:val="none" w:sz="0" w:space="0" w:color="auto"/>
        <w:right w:val="none" w:sz="0" w:space="0" w:color="auto"/>
      </w:divBdr>
    </w:div>
    <w:div w:id="1657224285">
      <w:bodyDiv w:val="1"/>
      <w:marLeft w:val="0"/>
      <w:marRight w:val="0"/>
      <w:marTop w:val="0"/>
      <w:marBottom w:val="0"/>
      <w:divBdr>
        <w:top w:val="none" w:sz="0" w:space="0" w:color="auto"/>
        <w:left w:val="none" w:sz="0" w:space="0" w:color="auto"/>
        <w:bottom w:val="none" w:sz="0" w:space="0" w:color="auto"/>
        <w:right w:val="none" w:sz="0" w:space="0" w:color="auto"/>
      </w:divBdr>
    </w:div>
    <w:div w:id="1749887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image" Target="media/image6.jpeg"/><Relationship Id="rId18" Type="http://schemas.openxmlformats.org/officeDocument/2006/relationships/image" Target="media/image9.jpeg"/><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8.jpeg"/><Relationship Id="rId2" Type="http://schemas.openxmlformats.org/officeDocument/2006/relationships/settings" Target="settings.xml"/><Relationship Id="rId16" Type="http://schemas.openxmlformats.org/officeDocument/2006/relationships/image" Target="media/image7.jpeg"/><Relationship Id="rId20" Type="http://schemas.openxmlformats.org/officeDocument/2006/relationships/hyperlink" Target="https://www.tate.org.uk/art/art-terms/s/surrealism" TargetMode="External"/><Relationship Id="rId1" Type="http://schemas.openxmlformats.org/officeDocument/2006/relationships/styles" Target="styles.xml"/><Relationship Id="rId6" Type="http://schemas.openxmlformats.org/officeDocument/2006/relationships/hyperlink" Target="https://www.moma.org/learn/moma_learning/glossary/" TargetMode="External"/><Relationship Id="rId11" Type="http://schemas.openxmlformats.org/officeDocument/2006/relationships/image" Target="media/image4.tiff"/><Relationship Id="rId5" Type="http://schemas.openxmlformats.org/officeDocument/2006/relationships/endnotes" Target="endnotes.xml"/><Relationship Id="rId15" Type="http://schemas.openxmlformats.org/officeDocument/2006/relationships/hyperlink" Target="https://www.azquotes.com/author/5164-Sigmund_Freud"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0.jpeg"/><Relationship Id="rId4" Type="http://schemas.openxmlformats.org/officeDocument/2006/relationships/footnotes" Target="footnotes.xml"/><Relationship Id="rId9" Type="http://schemas.openxmlformats.org/officeDocument/2006/relationships/hyperlink" Target="https://www.goodreads.com/work/quotes/2765786" TargetMode="External"/><Relationship Id="rId14" Type="http://schemas.openxmlformats.org/officeDocument/2006/relationships/hyperlink" Target="https://www.azquotes.com/quote/142487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2773</Words>
  <Characters>15809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Bennett (1807876)</dc:creator>
  <cp:keywords/>
  <dc:description/>
  <cp:lastModifiedBy>Microsoft Office User</cp:lastModifiedBy>
  <cp:revision>2</cp:revision>
  <dcterms:created xsi:type="dcterms:W3CDTF">2019-12-11T19:54:00Z</dcterms:created>
  <dcterms:modified xsi:type="dcterms:W3CDTF">2019-12-11T19:54:00Z</dcterms:modified>
</cp:coreProperties>
</file>