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7C351" w14:textId="3F2E16DC" w:rsidR="00356D25" w:rsidRDefault="00B11BD3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829CD">
        <w:rPr>
          <w:noProof/>
        </w:rPr>
        <w:drawing>
          <wp:inline distT="0" distB="0" distL="0" distR="0" wp14:anchorId="662FD096" wp14:editId="5361E78D">
            <wp:extent cx="1847850" cy="1028700"/>
            <wp:effectExtent l="0" t="0" r="0" b="0"/>
            <wp:docPr id="2" name="Picture 1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4023D" w14:textId="77777777" w:rsidR="00356D25" w:rsidRDefault="00356D2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62DFA8B" w14:textId="77777777" w:rsidR="00F26EF5" w:rsidRDefault="00F26EF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209F7A5" w14:textId="77777777" w:rsidR="00F26EF5" w:rsidRDefault="00F26EF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394334D" w14:textId="77777777" w:rsidR="00B11BD3" w:rsidRDefault="00B11BD3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6F8FC22" w14:textId="0C38182A" w:rsidR="00B11BD3" w:rsidRPr="00B11BD3" w:rsidRDefault="00B11BD3" w:rsidP="00B11BD3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bCs/>
          <w:color w:val="1D2125"/>
          <w:kern w:val="36"/>
          <w:sz w:val="40"/>
          <w:szCs w:val="4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1D2125"/>
          <w:kern w:val="36"/>
          <w:sz w:val="40"/>
          <w:szCs w:val="40"/>
          <w:lang w:eastAsia="en-GB"/>
          <w14:ligatures w14:val="none"/>
        </w:rPr>
        <w:t xml:space="preserve">     </w:t>
      </w:r>
      <w:r w:rsidRPr="00B11BD3">
        <w:rPr>
          <w:rFonts w:ascii="Arial" w:eastAsia="Times New Roman" w:hAnsi="Arial" w:cs="Arial"/>
          <w:b/>
          <w:bCs/>
          <w:color w:val="1D2125"/>
          <w:kern w:val="36"/>
          <w:sz w:val="40"/>
          <w:szCs w:val="40"/>
          <w:lang w:eastAsia="en-GB"/>
          <w14:ligatures w14:val="none"/>
        </w:rPr>
        <w:t>Managing Food &amp; Beverage Operations</w:t>
      </w:r>
    </w:p>
    <w:p w14:paraId="362EC4F7" w14:textId="4E84B4E2" w:rsidR="00356D25" w:rsidRPr="00B11BD3" w:rsidRDefault="00B11BD3" w:rsidP="00B11BD3">
      <w:pPr>
        <w:spacing w:line="360" w:lineRule="auto"/>
        <w:ind w:left="3600"/>
        <w:rPr>
          <w:rFonts w:ascii="Arial" w:hAnsi="Arial" w:cs="Arial"/>
          <w:b/>
          <w:bCs/>
          <w:sz w:val="40"/>
          <w:szCs w:val="40"/>
        </w:rPr>
      </w:pPr>
      <w:r w:rsidRPr="00B11BD3">
        <w:rPr>
          <w:rFonts w:ascii="Arial" w:hAnsi="Arial" w:cs="Arial"/>
          <w:b/>
          <w:bCs/>
          <w:sz w:val="40"/>
          <w:szCs w:val="40"/>
        </w:rPr>
        <w:t>(BMIH6002)</w:t>
      </w:r>
    </w:p>
    <w:p w14:paraId="2F043086" w14:textId="77777777" w:rsidR="00356D25" w:rsidRDefault="00356D2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F36DD82" w14:textId="77777777" w:rsidR="00356D25" w:rsidRDefault="00356D2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8FEFFF8" w14:textId="77777777" w:rsidR="00356D25" w:rsidRDefault="00356D2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AEE0004" w14:textId="77777777" w:rsidR="00356D25" w:rsidRDefault="00356D2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8389DEF" w14:textId="77777777" w:rsidR="00356D25" w:rsidRDefault="00356D2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ADFE918" w14:textId="77777777" w:rsidR="00356D25" w:rsidRPr="00B11BD3" w:rsidRDefault="00356D2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E6CCE82" w14:textId="4EC65CB8" w:rsidR="00DB015E" w:rsidRPr="00F26EF5" w:rsidRDefault="00DB015E" w:rsidP="006514B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26EF5">
        <w:rPr>
          <w:rFonts w:ascii="Arial" w:hAnsi="Arial" w:cs="Arial"/>
          <w:b/>
          <w:bCs/>
          <w:sz w:val="28"/>
          <w:szCs w:val="28"/>
        </w:rPr>
        <w:t>Student Name: Iulia Tanase</w:t>
      </w:r>
    </w:p>
    <w:p w14:paraId="5623C1A8" w14:textId="61A17FF3" w:rsidR="00DB015E" w:rsidRPr="00F26EF5" w:rsidRDefault="00DB015E" w:rsidP="006514B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26EF5">
        <w:rPr>
          <w:rFonts w:ascii="Arial" w:hAnsi="Arial" w:cs="Arial"/>
          <w:b/>
          <w:bCs/>
          <w:sz w:val="28"/>
          <w:szCs w:val="28"/>
        </w:rPr>
        <w:t>Student Number:</w:t>
      </w:r>
      <w:r w:rsidR="00356D25" w:rsidRPr="00F26EF5">
        <w:rPr>
          <w:rFonts w:ascii="Arial" w:hAnsi="Arial" w:cs="Arial"/>
          <w:b/>
          <w:bCs/>
          <w:sz w:val="28"/>
          <w:szCs w:val="28"/>
        </w:rPr>
        <w:t xml:space="preserve"> 2230512</w:t>
      </w:r>
    </w:p>
    <w:p w14:paraId="48FCE6E3" w14:textId="42BBA89F" w:rsidR="00DB015E" w:rsidRPr="00F26EF5" w:rsidRDefault="00DB015E" w:rsidP="006514B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26EF5">
        <w:rPr>
          <w:rFonts w:ascii="Arial" w:hAnsi="Arial" w:cs="Arial"/>
          <w:b/>
          <w:bCs/>
          <w:sz w:val="28"/>
          <w:szCs w:val="28"/>
        </w:rPr>
        <w:t>Tutor Name:</w:t>
      </w:r>
      <w:r w:rsidR="00356D25" w:rsidRPr="00F26EF5">
        <w:rPr>
          <w:rFonts w:ascii="Arial" w:hAnsi="Arial" w:cs="Arial"/>
          <w:b/>
          <w:bCs/>
          <w:sz w:val="28"/>
          <w:szCs w:val="28"/>
        </w:rPr>
        <w:t xml:space="preserve"> Jessica Newport</w:t>
      </w:r>
    </w:p>
    <w:p w14:paraId="490BCE1D" w14:textId="76051A59" w:rsidR="00DB015E" w:rsidRPr="00F26EF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F26EF5">
        <w:rPr>
          <w:rFonts w:ascii="Arial" w:hAnsi="Arial" w:cs="Arial"/>
          <w:b/>
          <w:bCs/>
          <w:sz w:val="28"/>
          <w:szCs w:val="28"/>
        </w:rPr>
        <w:t>Word count: 1238</w:t>
      </w:r>
    </w:p>
    <w:p w14:paraId="57D45C3A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740CDA5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40880F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BB8ECEE" w14:textId="6E53EFB3" w:rsidR="008F26C5" w:rsidRPr="00F26EF5" w:rsidRDefault="00B11BD3" w:rsidP="00B11BD3">
      <w:pPr>
        <w:tabs>
          <w:tab w:val="left" w:pos="3120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F26EF5">
        <w:rPr>
          <w:rFonts w:ascii="Arial" w:hAnsi="Arial" w:cs="Arial"/>
          <w:b/>
          <w:bCs/>
          <w:sz w:val="24"/>
          <w:szCs w:val="24"/>
        </w:rPr>
        <w:t>27/02/2026</w:t>
      </w:r>
    </w:p>
    <w:p w14:paraId="0541DEE7" w14:textId="77777777" w:rsidR="00356D2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3E6B937" w14:textId="77777777" w:rsidR="00356D2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32AF04" w14:textId="77777777" w:rsidR="00356D2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3008439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AI Acknowledgement:</w:t>
      </w:r>
    </w:p>
    <w:p w14:paraId="15DD46DE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4F4630D" w14:textId="77777777" w:rsidR="00356D25" w:rsidRDefault="00356D25" w:rsidP="00356D25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0E88D09A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1B7667C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3E361E9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53010B2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FFD4977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2F83B09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7FDBC2F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C2930EA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34652AD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BDEB699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A10003E" w14:textId="77777777" w:rsidR="00356D25" w:rsidRDefault="00356D25" w:rsidP="00356D2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A27FAC5" w14:textId="77777777" w:rsidR="00356D2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8568E2C" w14:textId="77777777" w:rsidR="00356D2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4F2A00" w14:textId="77777777" w:rsidR="00356D2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F2235E5" w14:textId="77777777" w:rsidR="00356D2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5B82CCF" w14:textId="77777777" w:rsidR="00356D2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5B2160" w14:textId="77777777" w:rsidR="00356D25" w:rsidRDefault="00356D2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B6594F2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486DC3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729478" w14:textId="462A8AFD" w:rsidR="006514B8" w:rsidRDefault="006514B8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Introduction</w:t>
      </w:r>
    </w:p>
    <w:p w14:paraId="60D0BF00" w14:textId="381B4781" w:rsidR="00C87FEF" w:rsidRDefault="00C87FEF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0BDB7B" w14:textId="21FB7484" w:rsidR="00637953" w:rsidRDefault="00637953" w:rsidP="008F26C5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Ibis </w:t>
      </w:r>
      <w:r w:rsidR="00F26EF5">
        <w:rPr>
          <w:rFonts w:ascii="Arial" w:hAnsi="Arial" w:cs="Arial"/>
          <w:sz w:val="24"/>
          <w:szCs w:val="24"/>
        </w:rPr>
        <w:t xml:space="preserve">Nottingham Centre </w:t>
      </w:r>
      <w:r>
        <w:rPr>
          <w:rFonts w:ascii="Arial" w:hAnsi="Arial" w:cs="Arial"/>
          <w:sz w:val="24"/>
          <w:szCs w:val="24"/>
        </w:rPr>
        <w:t xml:space="preserve">hotel’s food and beverage operations </w:t>
      </w:r>
      <w:r w:rsidR="00E3767C">
        <w:rPr>
          <w:rFonts w:ascii="Arial" w:hAnsi="Arial" w:cs="Arial"/>
          <w:sz w:val="24"/>
          <w:szCs w:val="24"/>
        </w:rPr>
        <w:t xml:space="preserve">consist of </w:t>
      </w:r>
      <w:r w:rsidR="004F2C2C">
        <w:rPr>
          <w:rFonts w:ascii="Arial" w:hAnsi="Arial" w:cs="Arial"/>
          <w:sz w:val="24"/>
          <w:szCs w:val="24"/>
        </w:rPr>
        <w:t xml:space="preserve">a restaurant, providing breakfast service, and </w:t>
      </w:r>
      <w:r w:rsidR="00DA0F1B">
        <w:rPr>
          <w:rFonts w:ascii="Arial" w:hAnsi="Arial" w:cs="Arial"/>
          <w:sz w:val="24"/>
          <w:szCs w:val="24"/>
        </w:rPr>
        <w:t>a bar which is open around the clock.</w:t>
      </w:r>
      <w:r w:rsidR="006F292D">
        <w:rPr>
          <w:rFonts w:ascii="Arial" w:hAnsi="Arial" w:cs="Arial"/>
          <w:sz w:val="24"/>
          <w:szCs w:val="24"/>
        </w:rPr>
        <w:t xml:space="preserve"> </w:t>
      </w:r>
      <w:r w:rsidR="00C9438A">
        <w:rPr>
          <w:rFonts w:ascii="Arial" w:hAnsi="Arial" w:cs="Arial"/>
          <w:sz w:val="24"/>
          <w:szCs w:val="24"/>
        </w:rPr>
        <w:t>In the restaurant, breakfast runs from 6:30 AM to 10 AM on the typical day, and usually in a buffet-style service.</w:t>
      </w:r>
      <w:r w:rsidR="00D9745E">
        <w:rPr>
          <w:rFonts w:ascii="Arial" w:hAnsi="Arial" w:cs="Arial"/>
          <w:sz w:val="24"/>
          <w:szCs w:val="24"/>
        </w:rPr>
        <w:t xml:space="preserve"> </w:t>
      </w:r>
      <w:r w:rsidR="00C45252">
        <w:rPr>
          <w:rFonts w:ascii="Arial" w:hAnsi="Arial" w:cs="Arial"/>
          <w:sz w:val="24"/>
          <w:szCs w:val="24"/>
        </w:rPr>
        <w:t>Th</w:t>
      </w:r>
      <w:r w:rsidR="001F44AE">
        <w:rPr>
          <w:rFonts w:ascii="Arial" w:hAnsi="Arial" w:cs="Arial"/>
          <w:sz w:val="24"/>
          <w:szCs w:val="24"/>
        </w:rPr>
        <w:t>e breakfast consists of warm and cold food, patisserie options, and even coffee and juices for all guests to pick from.</w:t>
      </w:r>
      <w:r w:rsidR="00AD5F59">
        <w:rPr>
          <w:rFonts w:ascii="Arial" w:hAnsi="Arial" w:cs="Arial"/>
          <w:sz w:val="24"/>
          <w:szCs w:val="24"/>
        </w:rPr>
        <w:t xml:space="preserve"> At the bar, </w:t>
      </w:r>
      <w:r w:rsidR="000B0A34">
        <w:rPr>
          <w:rFonts w:ascii="Arial" w:hAnsi="Arial" w:cs="Arial"/>
          <w:sz w:val="24"/>
          <w:szCs w:val="24"/>
        </w:rPr>
        <w:t>which is open 24 hours, guests are still able to order</w:t>
      </w:r>
      <w:r w:rsidR="00254625">
        <w:rPr>
          <w:rFonts w:ascii="Arial" w:hAnsi="Arial" w:cs="Arial"/>
          <w:sz w:val="24"/>
          <w:szCs w:val="24"/>
        </w:rPr>
        <w:t xml:space="preserve"> food such as pizza, pasta, </w:t>
      </w:r>
      <w:r w:rsidR="00911A25">
        <w:rPr>
          <w:rFonts w:ascii="Arial" w:hAnsi="Arial" w:cs="Arial"/>
          <w:sz w:val="24"/>
          <w:szCs w:val="24"/>
        </w:rPr>
        <w:t xml:space="preserve">and dessert options, alongside the usual alcoholic </w:t>
      </w:r>
      <w:r w:rsidR="00470E2F">
        <w:rPr>
          <w:rFonts w:ascii="Arial" w:hAnsi="Arial" w:cs="Arial"/>
          <w:sz w:val="24"/>
          <w:szCs w:val="24"/>
        </w:rPr>
        <w:t xml:space="preserve">drinks </w:t>
      </w:r>
      <w:r w:rsidR="0033612B">
        <w:rPr>
          <w:rFonts w:ascii="Arial" w:hAnsi="Arial" w:cs="Arial"/>
          <w:sz w:val="24"/>
          <w:szCs w:val="24"/>
        </w:rPr>
        <w:t>and non-alcoholic drinks like juice, coffee, tea, and others.</w:t>
      </w:r>
      <w:r w:rsidR="00784240">
        <w:rPr>
          <w:rFonts w:ascii="Arial" w:hAnsi="Arial" w:cs="Arial"/>
          <w:sz w:val="24"/>
          <w:szCs w:val="24"/>
        </w:rPr>
        <w:t xml:space="preserve"> </w:t>
      </w:r>
      <w:r w:rsidR="009677BD">
        <w:rPr>
          <w:rFonts w:ascii="Arial" w:hAnsi="Arial" w:cs="Arial"/>
          <w:sz w:val="24"/>
          <w:szCs w:val="24"/>
        </w:rPr>
        <w:t xml:space="preserve">While the restaurant is focused </w:t>
      </w:r>
      <w:r w:rsidR="0011539F">
        <w:rPr>
          <w:rFonts w:ascii="Arial" w:hAnsi="Arial" w:cs="Arial"/>
          <w:sz w:val="24"/>
          <w:szCs w:val="24"/>
        </w:rPr>
        <w:t xml:space="preserve">more on the breakfast service </w:t>
      </w:r>
      <w:r w:rsidR="004E75C0">
        <w:rPr>
          <w:rFonts w:ascii="Arial" w:hAnsi="Arial" w:cs="Arial"/>
          <w:sz w:val="24"/>
          <w:szCs w:val="24"/>
        </w:rPr>
        <w:t xml:space="preserve">with the most food being available in the morning, the hotel balances out its services with a </w:t>
      </w:r>
      <w:r w:rsidR="00356D25">
        <w:rPr>
          <w:rFonts w:ascii="Arial" w:hAnsi="Arial" w:cs="Arial"/>
          <w:sz w:val="24"/>
          <w:szCs w:val="24"/>
        </w:rPr>
        <w:t>24-hour</w:t>
      </w:r>
      <w:r w:rsidR="004E75C0">
        <w:rPr>
          <w:rFonts w:ascii="Arial" w:hAnsi="Arial" w:cs="Arial"/>
          <w:sz w:val="24"/>
          <w:szCs w:val="24"/>
        </w:rPr>
        <w:t xml:space="preserve"> open bar </w:t>
      </w:r>
      <w:r w:rsidR="00C87FEF">
        <w:rPr>
          <w:rFonts w:ascii="Arial" w:hAnsi="Arial" w:cs="Arial"/>
          <w:sz w:val="24"/>
          <w:szCs w:val="24"/>
        </w:rPr>
        <w:t>that allows guests to request food to be made at that time, making it fresh and customised to the guests’ needs.</w:t>
      </w:r>
    </w:p>
    <w:p w14:paraId="7822DF35" w14:textId="77777777" w:rsidR="00637953" w:rsidRPr="00637953" w:rsidRDefault="00637953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F99946" w14:textId="5F591EF0" w:rsidR="006514B8" w:rsidRDefault="006514B8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Main Body</w:t>
      </w:r>
    </w:p>
    <w:p w14:paraId="4BA14B70" w14:textId="77777777" w:rsidR="008F26C5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A72FF7" w14:textId="7307AF42" w:rsidR="00B66ACE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221418">
        <w:rPr>
          <w:rFonts w:ascii="Arial" w:hAnsi="Arial" w:cs="Arial"/>
          <w:sz w:val="24"/>
          <w:szCs w:val="24"/>
        </w:rPr>
        <w:t xml:space="preserve">The </w:t>
      </w:r>
      <w:r w:rsidR="00356D25">
        <w:rPr>
          <w:rFonts w:ascii="Arial" w:hAnsi="Arial" w:cs="Arial"/>
          <w:sz w:val="24"/>
          <w:szCs w:val="24"/>
        </w:rPr>
        <w:t>I</w:t>
      </w:r>
      <w:r w:rsidR="00221418">
        <w:rPr>
          <w:rFonts w:ascii="Arial" w:hAnsi="Arial" w:cs="Arial"/>
          <w:sz w:val="24"/>
          <w:szCs w:val="24"/>
        </w:rPr>
        <w:t xml:space="preserve">bis </w:t>
      </w:r>
      <w:r w:rsidR="00356D25">
        <w:rPr>
          <w:rFonts w:ascii="Arial" w:hAnsi="Arial" w:cs="Arial"/>
          <w:sz w:val="24"/>
          <w:szCs w:val="24"/>
        </w:rPr>
        <w:t xml:space="preserve">Nottingham Centre </w:t>
      </w:r>
      <w:r w:rsidR="00221418">
        <w:rPr>
          <w:rFonts w:ascii="Arial" w:hAnsi="Arial" w:cs="Arial"/>
          <w:sz w:val="24"/>
          <w:szCs w:val="24"/>
        </w:rPr>
        <w:t xml:space="preserve">hotel is a fluid work environment, with a constant-changing pace that employees must quickly adapt to </w:t>
      </w:r>
      <w:proofErr w:type="gramStart"/>
      <w:r w:rsidR="00221418">
        <w:rPr>
          <w:rFonts w:ascii="Arial" w:hAnsi="Arial" w:cs="Arial"/>
          <w:sz w:val="24"/>
          <w:szCs w:val="24"/>
        </w:rPr>
        <w:t>in order to</w:t>
      </w:r>
      <w:proofErr w:type="gramEnd"/>
      <w:r w:rsidR="00221418">
        <w:rPr>
          <w:rFonts w:ascii="Arial" w:hAnsi="Arial" w:cs="Arial"/>
          <w:sz w:val="24"/>
          <w:szCs w:val="24"/>
        </w:rPr>
        <w:t xml:space="preserve"> keep up with guest </w:t>
      </w:r>
      <w:r w:rsidR="00F660FF">
        <w:rPr>
          <w:rFonts w:ascii="Arial" w:hAnsi="Arial" w:cs="Arial"/>
          <w:sz w:val="24"/>
          <w:szCs w:val="24"/>
        </w:rPr>
        <w:t xml:space="preserve">intake rates and other important customers. </w:t>
      </w:r>
      <w:r w:rsidR="00242879">
        <w:rPr>
          <w:rFonts w:ascii="Arial" w:hAnsi="Arial" w:cs="Arial"/>
          <w:sz w:val="24"/>
          <w:szCs w:val="24"/>
        </w:rPr>
        <w:t xml:space="preserve">Hence, a lot of planning and strategies go into day-to-day operations, with either cutting down </w:t>
      </w:r>
      <w:r w:rsidR="00321FF8">
        <w:rPr>
          <w:rFonts w:ascii="Arial" w:hAnsi="Arial" w:cs="Arial"/>
          <w:sz w:val="24"/>
          <w:szCs w:val="24"/>
        </w:rPr>
        <w:t xml:space="preserve">on multi-tasking by setting different roles to team members or </w:t>
      </w:r>
      <w:r w:rsidR="00D666A7">
        <w:rPr>
          <w:rFonts w:ascii="Arial" w:hAnsi="Arial" w:cs="Arial"/>
          <w:sz w:val="24"/>
          <w:szCs w:val="24"/>
        </w:rPr>
        <w:t xml:space="preserve">improving the team internally through theoretical frameworks that identify and eliminate any threats or weaknesses. </w:t>
      </w:r>
    </w:p>
    <w:p w14:paraId="21DB1894" w14:textId="63BA9103" w:rsidR="00B66ACE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CE3229">
        <w:rPr>
          <w:rFonts w:ascii="Arial" w:hAnsi="Arial" w:cs="Arial"/>
          <w:sz w:val="24"/>
          <w:szCs w:val="24"/>
        </w:rPr>
        <w:t xml:space="preserve">During my placement shifts at </w:t>
      </w:r>
      <w:r w:rsidR="00356D25">
        <w:rPr>
          <w:rFonts w:ascii="Arial" w:hAnsi="Arial" w:cs="Arial"/>
          <w:sz w:val="24"/>
          <w:szCs w:val="24"/>
        </w:rPr>
        <w:t>I</w:t>
      </w:r>
      <w:r w:rsidR="00CE3229">
        <w:rPr>
          <w:rFonts w:ascii="Arial" w:hAnsi="Arial" w:cs="Arial"/>
          <w:sz w:val="24"/>
          <w:szCs w:val="24"/>
        </w:rPr>
        <w:t xml:space="preserve">bis hotel, I witnessed the use of theoretical frameworks and models like SWOT, </w:t>
      </w:r>
      <w:r w:rsidR="00495C49">
        <w:rPr>
          <w:rFonts w:ascii="Arial" w:hAnsi="Arial" w:cs="Arial"/>
          <w:sz w:val="24"/>
          <w:szCs w:val="24"/>
        </w:rPr>
        <w:t xml:space="preserve">Maslow’s Hierarchy of Needs and </w:t>
      </w:r>
      <w:r w:rsidR="0079219F">
        <w:rPr>
          <w:rFonts w:ascii="Arial" w:hAnsi="Arial" w:cs="Arial"/>
          <w:sz w:val="24"/>
          <w:szCs w:val="24"/>
        </w:rPr>
        <w:t>Herzberg’s two-factory theory.</w:t>
      </w:r>
      <w:r w:rsidR="005271EA">
        <w:rPr>
          <w:rFonts w:ascii="Arial" w:hAnsi="Arial" w:cs="Arial"/>
          <w:sz w:val="24"/>
          <w:szCs w:val="24"/>
        </w:rPr>
        <w:t xml:space="preserve"> </w:t>
      </w:r>
      <w:r w:rsidR="005A284B">
        <w:rPr>
          <w:rFonts w:ascii="Arial" w:hAnsi="Arial" w:cs="Arial"/>
          <w:sz w:val="24"/>
          <w:szCs w:val="24"/>
        </w:rPr>
        <w:t>During one of my placement shifts,</w:t>
      </w:r>
      <w:r w:rsidR="002A610C">
        <w:rPr>
          <w:rFonts w:ascii="Arial" w:hAnsi="Arial" w:cs="Arial"/>
          <w:sz w:val="24"/>
          <w:szCs w:val="24"/>
        </w:rPr>
        <w:t xml:space="preserve"> working </w:t>
      </w:r>
      <w:r w:rsidR="0031321C">
        <w:rPr>
          <w:rFonts w:ascii="Arial" w:hAnsi="Arial" w:cs="Arial"/>
          <w:sz w:val="24"/>
          <w:szCs w:val="24"/>
        </w:rPr>
        <w:t>at the bar and sometimes at the restaurant</w:t>
      </w:r>
      <w:r w:rsidR="002A610C">
        <w:rPr>
          <w:rFonts w:ascii="Arial" w:hAnsi="Arial" w:cs="Arial"/>
          <w:sz w:val="24"/>
          <w:szCs w:val="24"/>
        </w:rPr>
        <w:t>,</w:t>
      </w:r>
      <w:r w:rsidR="005A284B">
        <w:rPr>
          <w:rFonts w:ascii="Arial" w:hAnsi="Arial" w:cs="Arial"/>
          <w:sz w:val="24"/>
          <w:szCs w:val="24"/>
        </w:rPr>
        <w:t xml:space="preserve"> </w:t>
      </w:r>
      <w:r w:rsidR="00C63475">
        <w:rPr>
          <w:rFonts w:ascii="Arial" w:hAnsi="Arial" w:cs="Arial"/>
          <w:sz w:val="24"/>
          <w:szCs w:val="24"/>
        </w:rPr>
        <w:t>SWOT-like analys</w:t>
      </w:r>
      <w:r w:rsidR="0031321C">
        <w:rPr>
          <w:rFonts w:ascii="Arial" w:hAnsi="Arial" w:cs="Arial"/>
          <w:sz w:val="24"/>
          <w:szCs w:val="24"/>
        </w:rPr>
        <w:t>e</w:t>
      </w:r>
      <w:r w:rsidR="00C63475">
        <w:rPr>
          <w:rFonts w:ascii="Arial" w:hAnsi="Arial" w:cs="Arial"/>
          <w:sz w:val="24"/>
          <w:szCs w:val="24"/>
        </w:rPr>
        <w:t>s w</w:t>
      </w:r>
      <w:r w:rsidR="0031321C">
        <w:rPr>
          <w:rFonts w:ascii="Arial" w:hAnsi="Arial" w:cs="Arial"/>
          <w:sz w:val="24"/>
          <w:szCs w:val="24"/>
        </w:rPr>
        <w:t>ere</w:t>
      </w:r>
      <w:r w:rsidR="00C63475">
        <w:rPr>
          <w:rFonts w:ascii="Arial" w:hAnsi="Arial" w:cs="Arial"/>
          <w:sz w:val="24"/>
          <w:szCs w:val="24"/>
        </w:rPr>
        <w:t xml:space="preserve"> done </w:t>
      </w:r>
      <w:r w:rsidR="00507C95">
        <w:rPr>
          <w:rFonts w:ascii="Arial" w:hAnsi="Arial" w:cs="Arial"/>
          <w:sz w:val="24"/>
          <w:szCs w:val="24"/>
        </w:rPr>
        <w:t>during</w:t>
      </w:r>
      <w:r w:rsidR="002A610C">
        <w:rPr>
          <w:rFonts w:ascii="Arial" w:hAnsi="Arial" w:cs="Arial"/>
          <w:sz w:val="24"/>
          <w:szCs w:val="24"/>
        </w:rPr>
        <w:t xml:space="preserve"> briefing</w:t>
      </w:r>
      <w:r w:rsidR="0031321C">
        <w:rPr>
          <w:rFonts w:ascii="Arial" w:hAnsi="Arial" w:cs="Arial"/>
          <w:sz w:val="24"/>
          <w:szCs w:val="24"/>
        </w:rPr>
        <w:t>s</w:t>
      </w:r>
      <w:r w:rsidR="002A610C">
        <w:rPr>
          <w:rFonts w:ascii="Arial" w:hAnsi="Arial" w:cs="Arial"/>
          <w:sz w:val="24"/>
          <w:szCs w:val="24"/>
        </w:rPr>
        <w:t xml:space="preserve"> </w:t>
      </w:r>
      <w:r w:rsidR="0031525C">
        <w:rPr>
          <w:rFonts w:ascii="Arial" w:hAnsi="Arial" w:cs="Arial"/>
          <w:sz w:val="24"/>
          <w:szCs w:val="24"/>
        </w:rPr>
        <w:t xml:space="preserve">to </w:t>
      </w:r>
      <w:r w:rsidR="002A610C">
        <w:rPr>
          <w:rFonts w:ascii="Arial" w:hAnsi="Arial" w:cs="Arial"/>
          <w:sz w:val="24"/>
          <w:szCs w:val="24"/>
        </w:rPr>
        <w:t xml:space="preserve">inform us on how to </w:t>
      </w:r>
      <w:r w:rsidR="0031525C">
        <w:rPr>
          <w:rFonts w:ascii="Arial" w:hAnsi="Arial" w:cs="Arial"/>
          <w:sz w:val="24"/>
          <w:szCs w:val="24"/>
        </w:rPr>
        <w:t xml:space="preserve">easily identify strengths of the team, any weaknesses, any areas of improvement </w:t>
      </w:r>
      <w:r w:rsidR="0031525C">
        <w:rPr>
          <w:rFonts w:ascii="Arial" w:hAnsi="Arial" w:cs="Arial"/>
          <w:sz w:val="24"/>
          <w:szCs w:val="24"/>
        </w:rPr>
        <w:lastRenderedPageBreak/>
        <w:t xml:space="preserve">for either the whole team or each of us, and also any threats </w:t>
      </w:r>
      <w:r w:rsidR="00A76EBA">
        <w:rPr>
          <w:rFonts w:ascii="Arial" w:hAnsi="Arial" w:cs="Arial"/>
          <w:sz w:val="24"/>
          <w:szCs w:val="24"/>
        </w:rPr>
        <w:t>we may face from external factors like guests or unexpected events.</w:t>
      </w:r>
      <w:r w:rsidR="00670986">
        <w:rPr>
          <w:rFonts w:ascii="Arial" w:hAnsi="Arial" w:cs="Arial"/>
          <w:sz w:val="24"/>
          <w:szCs w:val="24"/>
        </w:rPr>
        <w:t xml:space="preserve"> </w:t>
      </w:r>
    </w:p>
    <w:p w14:paraId="1EAB27B7" w14:textId="67B01D7B" w:rsidR="008F26C5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3829D2">
        <w:rPr>
          <w:rFonts w:ascii="Arial" w:hAnsi="Arial" w:cs="Arial"/>
          <w:sz w:val="24"/>
          <w:szCs w:val="24"/>
        </w:rPr>
        <w:t>A</w:t>
      </w:r>
      <w:r w:rsidR="0031321C">
        <w:rPr>
          <w:rFonts w:ascii="Arial" w:hAnsi="Arial" w:cs="Arial"/>
          <w:sz w:val="24"/>
          <w:szCs w:val="24"/>
        </w:rPr>
        <w:t>t the restaurant and bar</w:t>
      </w:r>
      <w:r w:rsidR="003829D2">
        <w:rPr>
          <w:rFonts w:ascii="Arial" w:hAnsi="Arial" w:cs="Arial"/>
          <w:sz w:val="24"/>
          <w:szCs w:val="24"/>
        </w:rPr>
        <w:t xml:space="preserve"> at </w:t>
      </w:r>
      <w:r w:rsidR="00356D25">
        <w:rPr>
          <w:rFonts w:ascii="Arial" w:hAnsi="Arial" w:cs="Arial"/>
          <w:sz w:val="24"/>
          <w:szCs w:val="24"/>
        </w:rPr>
        <w:t>I</w:t>
      </w:r>
      <w:r w:rsidR="003829D2">
        <w:rPr>
          <w:rFonts w:ascii="Arial" w:hAnsi="Arial" w:cs="Arial"/>
          <w:sz w:val="24"/>
          <w:szCs w:val="24"/>
        </w:rPr>
        <w:t>bis</w:t>
      </w:r>
      <w:r w:rsidR="00356D25">
        <w:rPr>
          <w:rFonts w:ascii="Arial" w:hAnsi="Arial" w:cs="Arial"/>
          <w:sz w:val="24"/>
          <w:szCs w:val="24"/>
        </w:rPr>
        <w:t xml:space="preserve"> Nottingham </w:t>
      </w:r>
      <w:r w:rsidR="00B11BD3">
        <w:rPr>
          <w:rFonts w:ascii="Arial" w:hAnsi="Arial" w:cs="Arial"/>
          <w:sz w:val="24"/>
          <w:szCs w:val="24"/>
        </w:rPr>
        <w:t>Centre</w:t>
      </w:r>
      <w:r w:rsidR="003829D2">
        <w:rPr>
          <w:rFonts w:ascii="Arial" w:hAnsi="Arial" w:cs="Arial"/>
          <w:sz w:val="24"/>
          <w:szCs w:val="24"/>
        </w:rPr>
        <w:t xml:space="preserve"> hotel, I also learned how important it is to meet guests’ needs</w:t>
      </w:r>
      <w:r w:rsidR="00511F32">
        <w:rPr>
          <w:rFonts w:ascii="Arial" w:hAnsi="Arial" w:cs="Arial"/>
          <w:sz w:val="24"/>
          <w:szCs w:val="24"/>
        </w:rPr>
        <w:t xml:space="preserve">, </w:t>
      </w:r>
      <w:r w:rsidR="003829D2">
        <w:rPr>
          <w:rFonts w:ascii="Arial" w:hAnsi="Arial" w:cs="Arial"/>
          <w:sz w:val="24"/>
          <w:szCs w:val="24"/>
        </w:rPr>
        <w:t>especially considering every potential external factor that influences customer and guest behaviour</w:t>
      </w:r>
      <w:r w:rsidR="00511F32">
        <w:rPr>
          <w:rFonts w:ascii="Arial" w:hAnsi="Arial" w:cs="Arial"/>
          <w:sz w:val="24"/>
          <w:szCs w:val="24"/>
        </w:rPr>
        <w:t>, some of which are included in Maslow’s hierarchy of needs theory</w:t>
      </w:r>
      <w:r w:rsidR="00B4316D">
        <w:rPr>
          <w:rFonts w:ascii="Arial" w:hAnsi="Arial" w:cs="Arial"/>
          <w:sz w:val="24"/>
          <w:szCs w:val="24"/>
        </w:rPr>
        <w:t xml:space="preserve">, </w:t>
      </w:r>
      <w:r w:rsidR="00C25521">
        <w:rPr>
          <w:rFonts w:ascii="Arial" w:hAnsi="Arial" w:cs="Arial"/>
          <w:sz w:val="24"/>
          <w:szCs w:val="24"/>
        </w:rPr>
        <w:t xml:space="preserve">like safety and security, </w:t>
      </w:r>
      <w:r w:rsidR="00F52785">
        <w:rPr>
          <w:rFonts w:ascii="Arial" w:hAnsi="Arial" w:cs="Arial"/>
          <w:sz w:val="24"/>
          <w:szCs w:val="24"/>
        </w:rPr>
        <w:t xml:space="preserve">physiological needs </w:t>
      </w:r>
      <w:r w:rsidR="00080324">
        <w:rPr>
          <w:rFonts w:ascii="Arial" w:hAnsi="Arial" w:cs="Arial"/>
          <w:sz w:val="24"/>
          <w:szCs w:val="24"/>
        </w:rPr>
        <w:t>and self-esteem</w:t>
      </w:r>
      <w:r w:rsidR="003829D2">
        <w:rPr>
          <w:rFonts w:ascii="Arial" w:hAnsi="Arial" w:cs="Arial"/>
          <w:sz w:val="24"/>
          <w:szCs w:val="24"/>
        </w:rPr>
        <w:t xml:space="preserve">. This would mean </w:t>
      </w:r>
      <w:r w:rsidR="00080324">
        <w:rPr>
          <w:rFonts w:ascii="Arial" w:hAnsi="Arial" w:cs="Arial"/>
          <w:sz w:val="24"/>
          <w:szCs w:val="24"/>
        </w:rPr>
        <w:t xml:space="preserve">we provide them with a safe place to stay, provide them with necessary amenities, and </w:t>
      </w:r>
      <w:r w:rsidR="005833EC">
        <w:rPr>
          <w:rFonts w:ascii="Arial" w:hAnsi="Arial" w:cs="Arial"/>
          <w:sz w:val="24"/>
          <w:szCs w:val="24"/>
        </w:rPr>
        <w:t>be as welcoming as possible to all</w:t>
      </w:r>
      <w:r w:rsidR="00FD2C84">
        <w:rPr>
          <w:rFonts w:ascii="Arial" w:hAnsi="Arial" w:cs="Arial"/>
          <w:sz w:val="24"/>
          <w:szCs w:val="24"/>
        </w:rPr>
        <w:t xml:space="preserve"> (Maslow and Lewis, 1987</w:t>
      </w:r>
      <w:r w:rsidR="00BB6816">
        <w:rPr>
          <w:rFonts w:ascii="Arial" w:hAnsi="Arial" w:cs="Arial"/>
          <w:sz w:val="24"/>
          <w:szCs w:val="24"/>
        </w:rPr>
        <w:t xml:space="preserve">; Sofi, </w:t>
      </w:r>
      <w:r w:rsidR="00BB6816">
        <w:rPr>
          <w:rFonts w:ascii="Arial" w:hAnsi="Arial" w:cs="Arial"/>
          <w:i/>
          <w:iCs/>
          <w:sz w:val="24"/>
          <w:szCs w:val="24"/>
        </w:rPr>
        <w:t xml:space="preserve">et al., </w:t>
      </w:r>
      <w:r w:rsidR="00BB6816">
        <w:rPr>
          <w:rFonts w:ascii="Arial" w:hAnsi="Arial" w:cs="Arial"/>
          <w:sz w:val="24"/>
          <w:szCs w:val="24"/>
        </w:rPr>
        <w:t>2025</w:t>
      </w:r>
      <w:r w:rsidR="00FD2C84">
        <w:rPr>
          <w:rFonts w:ascii="Arial" w:hAnsi="Arial" w:cs="Arial"/>
          <w:sz w:val="24"/>
          <w:szCs w:val="24"/>
        </w:rPr>
        <w:t>)</w:t>
      </w:r>
      <w:r w:rsidR="005833EC">
        <w:rPr>
          <w:rFonts w:ascii="Arial" w:hAnsi="Arial" w:cs="Arial"/>
          <w:sz w:val="24"/>
          <w:szCs w:val="24"/>
        </w:rPr>
        <w:t>.</w:t>
      </w:r>
    </w:p>
    <w:p w14:paraId="409214FF" w14:textId="63E3A6A7" w:rsidR="00F919B7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A9625F">
        <w:rPr>
          <w:rFonts w:ascii="Arial" w:hAnsi="Arial" w:cs="Arial"/>
          <w:sz w:val="24"/>
          <w:szCs w:val="24"/>
        </w:rPr>
        <w:t xml:space="preserve">This is important to note because when I am working at the bar, I need to keep in mind that I am responsible for the individuals I am serving </w:t>
      </w:r>
      <w:r w:rsidR="009C0B8C">
        <w:rPr>
          <w:rFonts w:ascii="Arial" w:hAnsi="Arial" w:cs="Arial"/>
          <w:sz w:val="24"/>
          <w:szCs w:val="24"/>
        </w:rPr>
        <w:t xml:space="preserve">and that I should make decisions for their safety like stopping anymore alcohol orders if they get too drunk and make sure they get to their room safely by contacting a colleague. </w:t>
      </w:r>
      <w:r w:rsidR="00F919B7">
        <w:rPr>
          <w:rFonts w:ascii="Arial" w:hAnsi="Arial" w:cs="Arial"/>
          <w:sz w:val="24"/>
          <w:szCs w:val="24"/>
        </w:rPr>
        <w:t>In comparison with my prior placement at the front office of Premier Inn, there is a significant difference in responsibility as I was not handling any food or beverages, and instead just doing usual admin work such as checking people in, responding to emails, and ensuring I represent the hotel in the best manner possible.</w:t>
      </w:r>
    </w:p>
    <w:p w14:paraId="19781C04" w14:textId="77777777" w:rsidR="008F26C5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0A08B4">
        <w:rPr>
          <w:rFonts w:ascii="Arial" w:hAnsi="Arial" w:cs="Arial"/>
          <w:sz w:val="24"/>
          <w:szCs w:val="24"/>
        </w:rPr>
        <w:t xml:space="preserve">Working at the restaurant, I managed to experience first-hand how teamwork is a key factor in providing the best customer service possible. </w:t>
      </w:r>
      <w:r w:rsidR="00552B53">
        <w:rPr>
          <w:rFonts w:ascii="Arial" w:hAnsi="Arial" w:cs="Arial"/>
          <w:sz w:val="24"/>
          <w:szCs w:val="24"/>
        </w:rPr>
        <w:t xml:space="preserve">Due to </w:t>
      </w:r>
      <w:r w:rsidR="000A08B4">
        <w:rPr>
          <w:rFonts w:ascii="Arial" w:hAnsi="Arial" w:cs="Arial"/>
          <w:sz w:val="24"/>
          <w:szCs w:val="24"/>
        </w:rPr>
        <w:t xml:space="preserve">the fast-paced buffet-style service provided by the restaurant at the hotel, </w:t>
      </w:r>
      <w:r w:rsidR="00552B53">
        <w:rPr>
          <w:rFonts w:ascii="Arial" w:hAnsi="Arial" w:cs="Arial"/>
          <w:sz w:val="24"/>
          <w:szCs w:val="24"/>
        </w:rPr>
        <w:t>every member of staff had their own role and was responsible for their section, ensuring food is restocked, cooked, and dished out into trays for the guests</w:t>
      </w:r>
      <w:r w:rsidR="00657D0A">
        <w:rPr>
          <w:rFonts w:ascii="Arial" w:hAnsi="Arial" w:cs="Arial"/>
          <w:sz w:val="24"/>
          <w:szCs w:val="24"/>
        </w:rPr>
        <w:t xml:space="preserve"> (Phuong and Huy</w:t>
      </w:r>
      <w:r w:rsidR="00657D0A">
        <w:rPr>
          <w:rFonts w:ascii="Arial" w:hAnsi="Arial" w:cs="Arial"/>
          <w:i/>
          <w:iCs/>
          <w:sz w:val="24"/>
          <w:szCs w:val="24"/>
        </w:rPr>
        <w:t xml:space="preserve">, </w:t>
      </w:r>
      <w:r w:rsidR="00657D0A">
        <w:rPr>
          <w:rFonts w:ascii="Arial" w:hAnsi="Arial" w:cs="Arial"/>
          <w:sz w:val="24"/>
          <w:szCs w:val="24"/>
        </w:rPr>
        <w:t>2022)</w:t>
      </w:r>
      <w:r w:rsidR="00552B53">
        <w:rPr>
          <w:rFonts w:ascii="Arial" w:hAnsi="Arial" w:cs="Arial"/>
          <w:sz w:val="24"/>
          <w:szCs w:val="24"/>
        </w:rPr>
        <w:t>.</w:t>
      </w:r>
      <w:r w:rsidR="002D480D">
        <w:rPr>
          <w:rFonts w:ascii="Arial" w:hAnsi="Arial" w:cs="Arial"/>
          <w:sz w:val="24"/>
          <w:szCs w:val="24"/>
        </w:rPr>
        <w:t xml:space="preserve"> This links to Belbin’s Team Role Theory, </w:t>
      </w:r>
      <w:r w:rsidR="00862D58">
        <w:rPr>
          <w:rFonts w:ascii="Arial" w:hAnsi="Arial" w:cs="Arial"/>
          <w:sz w:val="24"/>
          <w:szCs w:val="24"/>
        </w:rPr>
        <w:t>proving that having a balanced team with different sets of skills and responsibilities matters in a team-based environment, allowing for higher performance and better efficiency</w:t>
      </w:r>
      <w:r w:rsidR="004B3224">
        <w:rPr>
          <w:rFonts w:ascii="Arial" w:hAnsi="Arial" w:cs="Arial"/>
          <w:sz w:val="24"/>
          <w:szCs w:val="24"/>
        </w:rPr>
        <w:t xml:space="preserve"> (Belbin, 2004)</w:t>
      </w:r>
      <w:r w:rsidR="00862D58">
        <w:rPr>
          <w:rFonts w:ascii="Arial" w:hAnsi="Arial" w:cs="Arial"/>
          <w:sz w:val="24"/>
          <w:szCs w:val="24"/>
        </w:rPr>
        <w:t xml:space="preserve">. </w:t>
      </w:r>
    </w:p>
    <w:p w14:paraId="24B0C83E" w14:textId="4100937D" w:rsidR="000A08B4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E80705">
        <w:rPr>
          <w:rFonts w:ascii="Arial" w:hAnsi="Arial" w:cs="Arial"/>
          <w:sz w:val="24"/>
          <w:szCs w:val="24"/>
        </w:rPr>
        <w:t xml:space="preserve">In comparison with my prior placement at Premier Inn, </w:t>
      </w:r>
      <w:r w:rsidR="00036B5A">
        <w:rPr>
          <w:rFonts w:ascii="Arial" w:hAnsi="Arial" w:cs="Arial"/>
          <w:sz w:val="24"/>
          <w:szCs w:val="24"/>
        </w:rPr>
        <w:t xml:space="preserve">being </w:t>
      </w:r>
      <w:r w:rsidR="00E80705">
        <w:rPr>
          <w:rFonts w:ascii="Arial" w:hAnsi="Arial" w:cs="Arial"/>
          <w:sz w:val="24"/>
          <w:szCs w:val="24"/>
        </w:rPr>
        <w:t xml:space="preserve">primarily focused </w:t>
      </w:r>
      <w:proofErr w:type="gramStart"/>
      <w:r w:rsidR="00E80705">
        <w:rPr>
          <w:rFonts w:ascii="Arial" w:hAnsi="Arial" w:cs="Arial"/>
          <w:sz w:val="24"/>
          <w:szCs w:val="24"/>
        </w:rPr>
        <w:t>around</w:t>
      </w:r>
      <w:proofErr w:type="gramEnd"/>
      <w:r w:rsidR="00E80705">
        <w:rPr>
          <w:rFonts w:ascii="Arial" w:hAnsi="Arial" w:cs="Arial"/>
          <w:sz w:val="24"/>
          <w:szCs w:val="24"/>
        </w:rPr>
        <w:t xml:space="preserve"> the front office, </w:t>
      </w:r>
      <w:r w:rsidR="00A2713E">
        <w:rPr>
          <w:rFonts w:ascii="Arial" w:hAnsi="Arial" w:cs="Arial"/>
          <w:sz w:val="24"/>
          <w:szCs w:val="24"/>
        </w:rPr>
        <w:t>teamwork was not the biggest priority</w:t>
      </w:r>
      <w:r w:rsidR="003B709E">
        <w:rPr>
          <w:rFonts w:ascii="Arial" w:hAnsi="Arial" w:cs="Arial"/>
          <w:sz w:val="24"/>
          <w:szCs w:val="24"/>
        </w:rPr>
        <w:t xml:space="preserve">, </w:t>
      </w:r>
      <w:r w:rsidR="00B172C5">
        <w:rPr>
          <w:rFonts w:ascii="Arial" w:hAnsi="Arial" w:cs="Arial"/>
          <w:sz w:val="24"/>
          <w:szCs w:val="24"/>
        </w:rPr>
        <w:t xml:space="preserve">which is why it is more </w:t>
      </w:r>
      <w:r w:rsidR="00A2713E">
        <w:rPr>
          <w:rFonts w:ascii="Arial" w:hAnsi="Arial" w:cs="Arial"/>
          <w:sz w:val="24"/>
          <w:szCs w:val="24"/>
        </w:rPr>
        <w:t>enlightening to have a better experience and understanding of the impact of good teamwork and effective management.</w:t>
      </w:r>
      <w:r w:rsidR="00E3402F">
        <w:rPr>
          <w:rFonts w:ascii="Arial" w:hAnsi="Arial" w:cs="Arial"/>
          <w:sz w:val="24"/>
          <w:szCs w:val="24"/>
        </w:rPr>
        <w:t xml:space="preserve"> This specifically links back to my classroom studies within the Res</w:t>
      </w:r>
      <w:r>
        <w:rPr>
          <w:rFonts w:ascii="Arial" w:hAnsi="Arial" w:cs="Arial"/>
          <w:sz w:val="24"/>
          <w:szCs w:val="24"/>
        </w:rPr>
        <w:t>.</w:t>
      </w:r>
    </w:p>
    <w:p w14:paraId="5A5E73A0" w14:textId="24E04E58" w:rsidR="00420AC0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420AC0">
        <w:rPr>
          <w:rFonts w:ascii="Arial" w:hAnsi="Arial" w:cs="Arial"/>
          <w:sz w:val="24"/>
          <w:szCs w:val="24"/>
        </w:rPr>
        <w:t xml:space="preserve">Throughout my shifts, I managed to </w:t>
      </w:r>
      <w:r w:rsidR="00740EBE">
        <w:rPr>
          <w:rFonts w:ascii="Arial" w:hAnsi="Arial" w:cs="Arial"/>
          <w:sz w:val="24"/>
          <w:szCs w:val="24"/>
        </w:rPr>
        <w:t xml:space="preserve">talk with supervisors and managers, which were easily available at the time, and gathered sufficient information to find out that </w:t>
      </w:r>
      <w:r w:rsidR="00AC1109">
        <w:rPr>
          <w:rFonts w:ascii="Arial" w:hAnsi="Arial" w:cs="Arial"/>
          <w:sz w:val="24"/>
          <w:szCs w:val="24"/>
        </w:rPr>
        <w:lastRenderedPageBreak/>
        <w:t>they make their tasks easier to complete by using</w:t>
      </w:r>
      <w:r w:rsidR="00A2713E">
        <w:rPr>
          <w:rFonts w:ascii="Arial" w:hAnsi="Arial" w:cs="Arial"/>
          <w:sz w:val="24"/>
          <w:szCs w:val="24"/>
        </w:rPr>
        <w:t xml:space="preserve"> thought processes and plans </w:t>
      </w:r>
      <w:proofErr w:type="gramStart"/>
      <w:r w:rsidR="00A2713E">
        <w:rPr>
          <w:rFonts w:ascii="Arial" w:hAnsi="Arial" w:cs="Arial"/>
          <w:sz w:val="24"/>
          <w:szCs w:val="24"/>
        </w:rPr>
        <w:t>simila</w:t>
      </w:r>
      <w:r w:rsidR="0051233B">
        <w:rPr>
          <w:rFonts w:ascii="Arial" w:hAnsi="Arial" w:cs="Arial"/>
          <w:sz w:val="24"/>
          <w:szCs w:val="24"/>
        </w:rPr>
        <w:t>r to</w:t>
      </w:r>
      <w:proofErr w:type="gramEnd"/>
      <w:r w:rsidR="00AC1109">
        <w:rPr>
          <w:rFonts w:ascii="Arial" w:hAnsi="Arial" w:cs="Arial"/>
          <w:sz w:val="24"/>
          <w:szCs w:val="24"/>
        </w:rPr>
        <w:t xml:space="preserve"> </w:t>
      </w:r>
      <w:r w:rsidR="00422941">
        <w:rPr>
          <w:rFonts w:ascii="Arial" w:hAnsi="Arial" w:cs="Arial"/>
          <w:sz w:val="24"/>
          <w:szCs w:val="24"/>
        </w:rPr>
        <w:t>the human relations theory. This theory was</w:t>
      </w:r>
      <w:r w:rsidR="00584AC8">
        <w:rPr>
          <w:rFonts w:ascii="Arial" w:hAnsi="Arial" w:cs="Arial"/>
          <w:sz w:val="24"/>
          <w:szCs w:val="24"/>
        </w:rPr>
        <w:t xml:space="preserve"> employed </w:t>
      </w:r>
      <w:r w:rsidR="00034746">
        <w:rPr>
          <w:rFonts w:ascii="Arial" w:hAnsi="Arial" w:cs="Arial"/>
          <w:sz w:val="24"/>
          <w:szCs w:val="24"/>
        </w:rPr>
        <w:t>to</w:t>
      </w:r>
      <w:r w:rsidR="00584AC8">
        <w:rPr>
          <w:rFonts w:ascii="Arial" w:hAnsi="Arial" w:cs="Arial"/>
          <w:sz w:val="24"/>
          <w:szCs w:val="24"/>
        </w:rPr>
        <w:t xml:space="preserve"> prioriti</w:t>
      </w:r>
      <w:r w:rsidR="00034746">
        <w:rPr>
          <w:rFonts w:ascii="Arial" w:hAnsi="Arial" w:cs="Arial"/>
          <w:sz w:val="24"/>
          <w:szCs w:val="24"/>
        </w:rPr>
        <w:t>se</w:t>
      </w:r>
      <w:r w:rsidR="00584AC8">
        <w:rPr>
          <w:rFonts w:ascii="Arial" w:hAnsi="Arial" w:cs="Arial"/>
          <w:sz w:val="24"/>
          <w:szCs w:val="24"/>
        </w:rPr>
        <w:t xml:space="preserve"> employee productivity</w:t>
      </w:r>
      <w:r w:rsidR="00B41DBF">
        <w:rPr>
          <w:rFonts w:ascii="Arial" w:hAnsi="Arial" w:cs="Arial"/>
          <w:sz w:val="24"/>
          <w:szCs w:val="24"/>
        </w:rPr>
        <w:t xml:space="preserve"> through motivational speeches and briefings, checking in on employees regularly, and making every </w:t>
      </w:r>
      <w:r w:rsidR="00B82127">
        <w:rPr>
          <w:rFonts w:ascii="Arial" w:hAnsi="Arial" w:cs="Arial"/>
          <w:sz w:val="24"/>
          <w:szCs w:val="24"/>
        </w:rPr>
        <w:t>individual feel part of</w:t>
      </w:r>
      <w:r w:rsidR="00034746">
        <w:rPr>
          <w:rFonts w:ascii="Arial" w:hAnsi="Arial" w:cs="Arial"/>
          <w:sz w:val="24"/>
          <w:szCs w:val="24"/>
        </w:rPr>
        <w:t xml:space="preserve"> a family almost</w:t>
      </w:r>
      <w:r w:rsidR="00AD25B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D25B0">
        <w:rPr>
          <w:rFonts w:ascii="Arial" w:hAnsi="Arial" w:cs="Arial"/>
          <w:sz w:val="24"/>
          <w:szCs w:val="24"/>
        </w:rPr>
        <w:t>Omolawal</w:t>
      </w:r>
      <w:proofErr w:type="spellEnd"/>
      <w:r w:rsidR="00AD25B0">
        <w:rPr>
          <w:rFonts w:ascii="Arial" w:hAnsi="Arial" w:cs="Arial"/>
          <w:sz w:val="24"/>
          <w:szCs w:val="24"/>
        </w:rPr>
        <w:t>, 2021)</w:t>
      </w:r>
      <w:r w:rsidR="00B82127">
        <w:rPr>
          <w:rFonts w:ascii="Arial" w:hAnsi="Arial" w:cs="Arial"/>
          <w:sz w:val="24"/>
          <w:szCs w:val="24"/>
        </w:rPr>
        <w:t>.</w:t>
      </w:r>
      <w:r w:rsidR="006938A3">
        <w:rPr>
          <w:rFonts w:ascii="Arial" w:hAnsi="Arial" w:cs="Arial"/>
          <w:sz w:val="24"/>
          <w:szCs w:val="24"/>
        </w:rPr>
        <w:t xml:space="preserve"> </w:t>
      </w:r>
      <w:r w:rsidR="00DB580C">
        <w:rPr>
          <w:rFonts w:ascii="Arial" w:hAnsi="Arial" w:cs="Arial"/>
          <w:sz w:val="24"/>
          <w:szCs w:val="24"/>
        </w:rPr>
        <w:t>This was explained to sugges</w:t>
      </w:r>
      <w:r w:rsidR="00034746">
        <w:rPr>
          <w:rFonts w:ascii="Arial" w:hAnsi="Arial" w:cs="Arial"/>
          <w:sz w:val="24"/>
          <w:szCs w:val="24"/>
        </w:rPr>
        <w:t>t</w:t>
      </w:r>
      <w:r w:rsidR="00DB580C">
        <w:rPr>
          <w:rFonts w:ascii="Arial" w:hAnsi="Arial" w:cs="Arial"/>
          <w:sz w:val="24"/>
          <w:szCs w:val="24"/>
        </w:rPr>
        <w:t xml:space="preserve"> it helps managerial staff significantly if they have a motivated and satisfied team to lessen their workload and maintain efficiency.</w:t>
      </w:r>
    </w:p>
    <w:p w14:paraId="794AD9FA" w14:textId="77777777" w:rsidR="008F26C5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AC1109">
        <w:rPr>
          <w:rFonts w:ascii="Arial" w:hAnsi="Arial" w:cs="Arial"/>
          <w:sz w:val="24"/>
          <w:szCs w:val="24"/>
        </w:rPr>
        <w:t xml:space="preserve">By utilising theoretical frameworks and models in a hospitality-based business, </w:t>
      </w:r>
      <w:r w:rsidR="0077581C">
        <w:rPr>
          <w:rFonts w:ascii="Arial" w:hAnsi="Arial" w:cs="Arial"/>
          <w:sz w:val="24"/>
          <w:szCs w:val="24"/>
        </w:rPr>
        <w:t>there can be significant benefits towards both guests and staff.</w:t>
      </w:r>
      <w:r w:rsidR="00613841">
        <w:rPr>
          <w:rFonts w:ascii="Arial" w:hAnsi="Arial" w:cs="Arial"/>
          <w:sz w:val="24"/>
          <w:szCs w:val="24"/>
        </w:rPr>
        <w:t xml:space="preserve"> A </w:t>
      </w:r>
      <w:r w:rsidR="0077581C">
        <w:rPr>
          <w:rFonts w:ascii="Arial" w:hAnsi="Arial" w:cs="Arial"/>
          <w:sz w:val="24"/>
          <w:szCs w:val="24"/>
        </w:rPr>
        <w:t>benefit of this would be</w:t>
      </w:r>
      <w:r w:rsidR="00613841">
        <w:rPr>
          <w:rFonts w:ascii="Arial" w:hAnsi="Arial" w:cs="Arial"/>
          <w:sz w:val="24"/>
          <w:szCs w:val="24"/>
        </w:rPr>
        <w:t xml:space="preserve"> improved service quality, allowing staff to deliver more consistent service and create a better connection with guests through conversation at the bar or through providing them with a more personalised service.</w:t>
      </w:r>
      <w:r w:rsidR="0077581C">
        <w:rPr>
          <w:rFonts w:ascii="Arial" w:hAnsi="Arial" w:cs="Arial"/>
          <w:sz w:val="24"/>
          <w:szCs w:val="24"/>
        </w:rPr>
        <w:t xml:space="preserve"> </w:t>
      </w:r>
      <w:r w:rsidR="006905AA">
        <w:rPr>
          <w:rFonts w:ascii="Arial" w:hAnsi="Arial" w:cs="Arial"/>
          <w:sz w:val="24"/>
          <w:szCs w:val="24"/>
        </w:rPr>
        <w:t xml:space="preserve">However, </w:t>
      </w:r>
      <w:r w:rsidR="00613841">
        <w:rPr>
          <w:rFonts w:ascii="Arial" w:hAnsi="Arial" w:cs="Arial"/>
          <w:sz w:val="24"/>
          <w:szCs w:val="24"/>
        </w:rPr>
        <w:t>one prominent</w:t>
      </w:r>
      <w:r w:rsidR="006905AA">
        <w:rPr>
          <w:rFonts w:ascii="Arial" w:hAnsi="Arial" w:cs="Arial"/>
          <w:sz w:val="24"/>
          <w:szCs w:val="24"/>
        </w:rPr>
        <w:t xml:space="preserve"> drawback may also includ</w:t>
      </w:r>
      <w:r w:rsidR="00613841">
        <w:rPr>
          <w:rFonts w:ascii="Arial" w:hAnsi="Arial" w:cs="Arial"/>
          <w:sz w:val="24"/>
          <w:szCs w:val="24"/>
        </w:rPr>
        <w:t xml:space="preserve">e </w:t>
      </w:r>
      <w:r w:rsidR="008B2852">
        <w:rPr>
          <w:rFonts w:ascii="Arial" w:hAnsi="Arial" w:cs="Arial"/>
          <w:sz w:val="24"/>
          <w:szCs w:val="24"/>
        </w:rPr>
        <w:t xml:space="preserve">over-standardisation. </w:t>
      </w:r>
    </w:p>
    <w:p w14:paraId="5036F297" w14:textId="7449F2D8" w:rsidR="00AC1109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8B2852">
        <w:rPr>
          <w:rFonts w:ascii="Arial" w:hAnsi="Arial" w:cs="Arial"/>
          <w:sz w:val="24"/>
          <w:szCs w:val="24"/>
        </w:rPr>
        <w:t xml:space="preserve">This means that the hospitality </w:t>
      </w:r>
      <w:r w:rsidR="006560C8">
        <w:rPr>
          <w:rFonts w:ascii="Arial" w:hAnsi="Arial" w:cs="Arial"/>
          <w:sz w:val="24"/>
          <w:szCs w:val="24"/>
        </w:rPr>
        <w:t xml:space="preserve">services and guest interaction will seem more scripted and significantly reduce employee creativity. This is already an issue which I have experienced myself </w:t>
      </w:r>
      <w:r w:rsidR="00B15AE0">
        <w:rPr>
          <w:rFonts w:ascii="Arial" w:hAnsi="Arial" w:cs="Arial"/>
          <w:sz w:val="24"/>
          <w:szCs w:val="24"/>
        </w:rPr>
        <w:t xml:space="preserve">at the bar in ibis hotel and front office in Premier Inn, with scripted or guided greetings to be repetitive and restrict any actual flexibility to effectively </w:t>
      </w:r>
      <w:r w:rsidR="005862A7">
        <w:rPr>
          <w:rFonts w:ascii="Arial" w:hAnsi="Arial" w:cs="Arial"/>
          <w:sz w:val="24"/>
          <w:szCs w:val="24"/>
        </w:rPr>
        <w:t>engage with the guest as we would want to.</w:t>
      </w:r>
    </w:p>
    <w:p w14:paraId="011D3B16" w14:textId="77777777" w:rsidR="008F26C5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2B5FFE">
        <w:rPr>
          <w:rFonts w:ascii="Arial" w:hAnsi="Arial" w:cs="Arial"/>
          <w:sz w:val="24"/>
          <w:szCs w:val="24"/>
        </w:rPr>
        <w:t xml:space="preserve">In </w:t>
      </w:r>
      <w:r w:rsidR="0089681F">
        <w:rPr>
          <w:rFonts w:ascii="Arial" w:hAnsi="Arial" w:cs="Arial"/>
          <w:sz w:val="24"/>
          <w:szCs w:val="24"/>
        </w:rPr>
        <w:t xml:space="preserve">my </w:t>
      </w:r>
      <w:proofErr w:type="gramStart"/>
      <w:r w:rsidR="0089681F">
        <w:rPr>
          <w:rFonts w:ascii="Arial" w:hAnsi="Arial" w:cs="Arial"/>
          <w:sz w:val="24"/>
          <w:szCs w:val="24"/>
        </w:rPr>
        <w:t>personal opinion</w:t>
      </w:r>
      <w:proofErr w:type="gramEnd"/>
      <w:r w:rsidR="0089681F">
        <w:rPr>
          <w:rFonts w:ascii="Arial" w:hAnsi="Arial" w:cs="Arial"/>
          <w:sz w:val="24"/>
          <w:szCs w:val="24"/>
        </w:rPr>
        <w:t xml:space="preserve">, there is still </w:t>
      </w:r>
      <w:r w:rsidR="009E5888">
        <w:rPr>
          <w:rFonts w:ascii="Arial" w:hAnsi="Arial" w:cs="Arial"/>
          <w:sz w:val="24"/>
          <w:szCs w:val="24"/>
        </w:rPr>
        <w:t>a considerable amount of</w:t>
      </w:r>
      <w:r w:rsidR="0089681F">
        <w:rPr>
          <w:rFonts w:ascii="Arial" w:hAnsi="Arial" w:cs="Arial"/>
          <w:sz w:val="24"/>
          <w:szCs w:val="24"/>
        </w:rPr>
        <w:t xml:space="preserve"> improvement in my case as an employee within the hospitality industry. Specifically, </w:t>
      </w:r>
      <w:r w:rsidR="00587636">
        <w:rPr>
          <w:rFonts w:ascii="Arial" w:hAnsi="Arial" w:cs="Arial"/>
          <w:sz w:val="24"/>
          <w:szCs w:val="24"/>
        </w:rPr>
        <w:t xml:space="preserve">although I may possess adequate skills in relation to customer service and guidance, I am still lacking on </w:t>
      </w:r>
      <w:r w:rsidR="00314ADC">
        <w:rPr>
          <w:rFonts w:ascii="Arial" w:hAnsi="Arial" w:cs="Arial"/>
          <w:sz w:val="24"/>
          <w:szCs w:val="24"/>
        </w:rPr>
        <w:t>important practical skills such as mixing alcohol for cocktail</w:t>
      </w:r>
      <w:r w:rsidR="008161A8">
        <w:rPr>
          <w:rFonts w:ascii="Arial" w:hAnsi="Arial" w:cs="Arial"/>
          <w:sz w:val="24"/>
          <w:szCs w:val="24"/>
        </w:rPr>
        <w:t xml:space="preserve">s, </w:t>
      </w:r>
      <w:r w:rsidR="00B7060C">
        <w:rPr>
          <w:rFonts w:ascii="Arial" w:hAnsi="Arial" w:cs="Arial"/>
          <w:sz w:val="24"/>
          <w:szCs w:val="24"/>
        </w:rPr>
        <w:t xml:space="preserve">cooking food to a high standard and quality, and leading a team by myself without proper guidance. </w:t>
      </w:r>
    </w:p>
    <w:p w14:paraId="531D4F2F" w14:textId="6C992F85" w:rsidR="002B5FFE" w:rsidRDefault="008F26C5" w:rsidP="008F26C5">
      <w:pPr>
        <w:tabs>
          <w:tab w:val="left" w:pos="208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EA6067">
        <w:rPr>
          <w:rFonts w:ascii="Arial" w:hAnsi="Arial" w:cs="Arial"/>
          <w:sz w:val="24"/>
          <w:szCs w:val="24"/>
        </w:rPr>
        <w:t xml:space="preserve">I believe that by improving these skills, I could become a more valuable team member, being able to contribute a significant amount of assistance and knowledge to any problem </w:t>
      </w:r>
      <w:r w:rsidR="0046325F">
        <w:rPr>
          <w:rFonts w:ascii="Arial" w:hAnsi="Arial" w:cs="Arial"/>
          <w:sz w:val="24"/>
          <w:szCs w:val="24"/>
        </w:rPr>
        <w:t>we may come across</w:t>
      </w:r>
      <w:r w:rsidR="001503E3">
        <w:rPr>
          <w:rFonts w:ascii="Arial" w:hAnsi="Arial" w:cs="Arial"/>
          <w:sz w:val="24"/>
          <w:szCs w:val="24"/>
        </w:rPr>
        <w:t xml:space="preserve"> (Tian and Hebron, 2024)</w:t>
      </w:r>
      <w:r w:rsidR="0046325F">
        <w:rPr>
          <w:rFonts w:ascii="Arial" w:hAnsi="Arial" w:cs="Arial"/>
          <w:sz w:val="24"/>
          <w:szCs w:val="24"/>
        </w:rPr>
        <w:t xml:space="preserve">. As an example, while working at the bar, </w:t>
      </w:r>
      <w:r w:rsidR="002968E2">
        <w:rPr>
          <w:rFonts w:ascii="Arial" w:hAnsi="Arial" w:cs="Arial"/>
          <w:sz w:val="24"/>
          <w:szCs w:val="24"/>
        </w:rPr>
        <w:t>if I am knowledgeable on cocktail recipes, I can easily prepare the drink for any customer without having to make them wait by asking a colleague for help or checking over the recipe guides, helping to boost customer satisfaction significantly</w:t>
      </w:r>
      <w:r w:rsidR="00CB7C5F">
        <w:rPr>
          <w:rFonts w:ascii="Arial" w:hAnsi="Arial" w:cs="Arial"/>
          <w:sz w:val="24"/>
          <w:szCs w:val="24"/>
        </w:rPr>
        <w:t xml:space="preserve"> (Vasconcelos, </w:t>
      </w:r>
      <w:r w:rsidR="00CB7C5F">
        <w:rPr>
          <w:rFonts w:ascii="Arial" w:hAnsi="Arial" w:cs="Arial"/>
          <w:i/>
          <w:iCs/>
          <w:sz w:val="24"/>
          <w:szCs w:val="24"/>
        </w:rPr>
        <w:t xml:space="preserve">et al., </w:t>
      </w:r>
      <w:r w:rsidR="00CB7C5F">
        <w:rPr>
          <w:rFonts w:ascii="Arial" w:hAnsi="Arial" w:cs="Arial"/>
          <w:sz w:val="24"/>
          <w:szCs w:val="24"/>
        </w:rPr>
        <w:t>2024)</w:t>
      </w:r>
      <w:r w:rsidR="002968E2">
        <w:rPr>
          <w:rFonts w:ascii="Arial" w:hAnsi="Arial" w:cs="Arial"/>
          <w:sz w:val="24"/>
          <w:szCs w:val="24"/>
        </w:rPr>
        <w:t>.</w:t>
      </w:r>
    </w:p>
    <w:p w14:paraId="641AC332" w14:textId="77777777" w:rsidR="00C87FEF" w:rsidRDefault="00C87FEF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6FF391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564621" w14:textId="77777777" w:rsidR="008F26C5" w:rsidRPr="00C87FEF" w:rsidRDefault="008F26C5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92D760" w14:textId="384E1701" w:rsidR="006514B8" w:rsidRDefault="006514B8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Conclusion</w:t>
      </w:r>
    </w:p>
    <w:p w14:paraId="1D4DDE73" w14:textId="77777777" w:rsidR="006514B8" w:rsidRDefault="006514B8" w:rsidP="008F26C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868FFD" w14:textId="74F9BB36" w:rsidR="00356D25" w:rsidRDefault="008F26C5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FA3667">
        <w:rPr>
          <w:rFonts w:ascii="Arial" w:hAnsi="Arial" w:cs="Arial"/>
          <w:sz w:val="24"/>
          <w:szCs w:val="24"/>
        </w:rPr>
        <w:t xml:space="preserve">To summarise, </w:t>
      </w:r>
      <w:r w:rsidR="001D691A">
        <w:rPr>
          <w:rFonts w:ascii="Arial" w:hAnsi="Arial" w:cs="Arial"/>
          <w:sz w:val="24"/>
          <w:szCs w:val="24"/>
        </w:rPr>
        <w:t>the food and beverage department is a crucial component of the hospitality and hotel industry,</w:t>
      </w:r>
      <w:r w:rsidR="00D17B0D">
        <w:rPr>
          <w:rFonts w:ascii="Arial" w:hAnsi="Arial" w:cs="Arial"/>
          <w:sz w:val="24"/>
          <w:szCs w:val="24"/>
        </w:rPr>
        <w:t xml:space="preserve"> able to influence guest behaviours </w:t>
      </w:r>
      <w:r w:rsidR="009A710B">
        <w:rPr>
          <w:rFonts w:ascii="Arial" w:hAnsi="Arial" w:cs="Arial"/>
          <w:sz w:val="24"/>
          <w:szCs w:val="24"/>
        </w:rPr>
        <w:t>and create the first impressions for anyone visiting the business</w:t>
      </w:r>
      <w:r w:rsidR="00B11BD3">
        <w:rPr>
          <w:rFonts w:ascii="Arial" w:hAnsi="Arial" w:cs="Arial"/>
          <w:sz w:val="24"/>
          <w:szCs w:val="24"/>
        </w:rPr>
        <w:t>.</w:t>
      </w:r>
      <w:r w:rsidR="00FC7F52">
        <w:rPr>
          <w:rFonts w:ascii="Arial" w:hAnsi="Arial" w:cs="Arial"/>
          <w:sz w:val="24"/>
          <w:szCs w:val="24"/>
        </w:rPr>
        <w:t xml:space="preserve"> For </w:t>
      </w:r>
      <w:r w:rsidR="00B11BD3">
        <w:rPr>
          <w:rFonts w:ascii="Arial" w:hAnsi="Arial" w:cs="Arial"/>
          <w:sz w:val="24"/>
          <w:szCs w:val="24"/>
        </w:rPr>
        <w:t>I</w:t>
      </w:r>
      <w:r w:rsidR="00FC7F52">
        <w:rPr>
          <w:rFonts w:ascii="Arial" w:hAnsi="Arial" w:cs="Arial"/>
          <w:sz w:val="24"/>
          <w:szCs w:val="24"/>
        </w:rPr>
        <w:t xml:space="preserve">bis hotel, the use of </w:t>
      </w:r>
      <w:r w:rsidR="00947F94">
        <w:rPr>
          <w:rFonts w:ascii="Arial" w:hAnsi="Arial" w:cs="Arial"/>
          <w:sz w:val="24"/>
          <w:szCs w:val="24"/>
        </w:rPr>
        <w:t>different models and theories like Maslow’s h</w:t>
      </w:r>
      <w:r w:rsidR="00A5559A">
        <w:rPr>
          <w:rFonts w:ascii="Arial" w:hAnsi="Arial" w:cs="Arial"/>
          <w:sz w:val="24"/>
          <w:szCs w:val="24"/>
        </w:rPr>
        <w:t>ierarchy of needs and use of SWOT-like analyses provide further support to its operations</w:t>
      </w:r>
      <w:r w:rsidR="00904BFD">
        <w:rPr>
          <w:rFonts w:ascii="Arial" w:hAnsi="Arial" w:cs="Arial"/>
          <w:sz w:val="24"/>
          <w:szCs w:val="24"/>
        </w:rPr>
        <w:t xml:space="preserve"> by helping with decision-making and planning.</w:t>
      </w:r>
    </w:p>
    <w:p w14:paraId="7A17AC34" w14:textId="48B4C38C" w:rsidR="00304D71" w:rsidRDefault="00356D25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904BFD">
        <w:rPr>
          <w:rFonts w:ascii="Arial" w:hAnsi="Arial" w:cs="Arial"/>
          <w:sz w:val="24"/>
          <w:szCs w:val="24"/>
        </w:rPr>
        <w:t xml:space="preserve"> </w:t>
      </w:r>
      <w:r w:rsidR="00304D71">
        <w:rPr>
          <w:rFonts w:ascii="Arial" w:hAnsi="Arial" w:cs="Arial"/>
          <w:sz w:val="24"/>
          <w:szCs w:val="24"/>
        </w:rPr>
        <w:t xml:space="preserve">However, </w:t>
      </w:r>
      <w:r w:rsidR="007C0688">
        <w:rPr>
          <w:rFonts w:ascii="Arial" w:hAnsi="Arial" w:cs="Arial"/>
          <w:sz w:val="24"/>
          <w:szCs w:val="24"/>
        </w:rPr>
        <w:t>using models and theories step-by-step in a hospitality environment is likely to create negative impacts on guest interactions as it restricts employee flexibility.</w:t>
      </w:r>
      <w:r w:rsidR="00304D71">
        <w:rPr>
          <w:rFonts w:ascii="Arial" w:hAnsi="Arial" w:cs="Arial"/>
          <w:sz w:val="24"/>
          <w:szCs w:val="24"/>
        </w:rPr>
        <w:t xml:space="preserve"> </w:t>
      </w:r>
      <w:r w:rsidR="007C0688">
        <w:rPr>
          <w:rFonts w:ascii="Arial" w:hAnsi="Arial" w:cs="Arial"/>
          <w:sz w:val="24"/>
          <w:szCs w:val="24"/>
        </w:rPr>
        <w:t>Hence, i</w:t>
      </w:r>
      <w:r w:rsidR="00304D71">
        <w:rPr>
          <w:rFonts w:ascii="Arial" w:hAnsi="Arial" w:cs="Arial"/>
          <w:sz w:val="24"/>
          <w:szCs w:val="24"/>
        </w:rPr>
        <w:t>t would be highly recommended to implement safe</w:t>
      </w:r>
      <w:r w:rsidR="00141842">
        <w:rPr>
          <w:rFonts w:ascii="Arial" w:hAnsi="Arial" w:cs="Arial"/>
          <w:sz w:val="24"/>
          <w:szCs w:val="24"/>
        </w:rPr>
        <w:t xml:space="preserve">guards or alternative models and methods of interacting with hotel guests, to provide a different and more fluid perspective to handling conflict, </w:t>
      </w:r>
      <w:r w:rsidR="00DB6598">
        <w:rPr>
          <w:rFonts w:ascii="Arial" w:hAnsi="Arial" w:cs="Arial"/>
          <w:sz w:val="24"/>
          <w:szCs w:val="24"/>
        </w:rPr>
        <w:t>task management, and maintaining a good team environment.</w:t>
      </w:r>
      <w:r w:rsidR="007C0688">
        <w:rPr>
          <w:rFonts w:ascii="Arial" w:hAnsi="Arial" w:cs="Arial"/>
          <w:sz w:val="24"/>
          <w:szCs w:val="24"/>
        </w:rPr>
        <w:t xml:space="preserve"> It would also be good for hospitality businesses to rely less on theories and leave </w:t>
      </w:r>
      <w:r w:rsidR="005A0A29">
        <w:rPr>
          <w:rFonts w:ascii="Arial" w:hAnsi="Arial" w:cs="Arial"/>
          <w:sz w:val="24"/>
          <w:szCs w:val="24"/>
        </w:rPr>
        <w:t>the basics like greeting guests and talking with guests to individual thought processes, to allow for flexibility and freedom to empathise and make guests feel more comfortable.</w:t>
      </w:r>
    </w:p>
    <w:p w14:paraId="288618FB" w14:textId="77777777" w:rsidR="0096450A" w:rsidRDefault="0096450A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FE56A62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A38A6D6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7C681A7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22628C3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E75D60E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AD0E87B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2A343F8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3AD4F61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D03A477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F9075F7" w14:textId="77777777" w:rsidR="00B11BD3" w:rsidRDefault="00B11BD3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9AB3018" w14:textId="77777777" w:rsidR="008F26C5" w:rsidRDefault="008F26C5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0C26842" w14:textId="30CA084D" w:rsidR="0041707F" w:rsidRDefault="0041707F" w:rsidP="006514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References</w:t>
      </w:r>
      <w:r w:rsidR="00D21C3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B73F842" w14:textId="77777777" w:rsidR="004B3224" w:rsidRDefault="004B3224" w:rsidP="006514B8">
      <w:pPr>
        <w:spacing w:line="360" w:lineRule="auto"/>
        <w:rPr>
          <w:rFonts w:ascii="Arial" w:hAnsi="Arial" w:cs="Arial"/>
          <w:sz w:val="24"/>
          <w:szCs w:val="24"/>
        </w:rPr>
      </w:pPr>
    </w:p>
    <w:p w14:paraId="5A91BB7F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sz w:val="24"/>
          <w:szCs w:val="24"/>
          <w:lang w:val="nl-NL"/>
        </w:rPr>
      </w:pPr>
      <w:r w:rsidRPr="004B3224">
        <w:rPr>
          <w:rFonts w:ascii="Arial" w:hAnsi="Arial" w:cs="Arial"/>
          <w:sz w:val="24"/>
          <w:szCs w:val="24"/>
          <w:lang w:val="nl-NL"/>
        </w:rPr>
        <w:t>Belbin, M., (2004) ‘Belbin team roles’. </w:t>
      </w:r>
      <w:r w:rsidRPr="004B3224">
        <w:rPr>
          <w:rFonts w:ascii="Arial" w:hAnsi="Arial" w:cs="Arial"/>
          <w:i/>
          <w:iCs/>
          <w:sz w:val="24"/>
          <w:szCs w:val="24"/>
          <w:lang w:val="nl-NL"/>
        </w:rPr>
        <w:t>Book Belbin Team Roles</w:t>
      </w:r>
      <w:r w:rsidRPr="004B3224">
        <w:rPr>
          <w:rFonts w:ascii="Arial" w:hAnsi="Arial" w:cs="Arial"/>
          <w:sz w:val="24"/>
          <w:szCs w:val="24"/>
          <w:lang w:val="nl-NL"/>
        </w:rPr>
        <w:t>.</w:t>
      </w:r>
    </w:p>
    <w:p w14:paraId="23D2DF70" w14:textId="77777777" w:rsidR="008F26C5" w:rsidRPr="001503E3" w:rsidRDefault="008F26C5" w:rsidP="008F26C5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FD2C84">
        <w:rPr>
          <w:rFonts w:ascii="Arial" w:hAnsi="Arial" w:cs="Arial"/>
          <w:sz w:val="24"/>
          <w:szCs w:val="24"/>
        </w:rPr>
        <w:t xml:space="preserve">Maslow, A. and Lewis, K.J., </w:t>
      </w:r>
      <w:r>
        <w:rPr>
          <w:rFonts w:ascii="Arial" w:hAnsi="Arial" w:cs="Arial"/>
          <w:sz w:val="24"/>
          <w:szCs w:val="24"/>
        </w:rPr>
        <w:t>(1</w:t>
      </w:r>
      <w:r w:rsidRPr="00FD2C84">
        <w:rPr>
          <w:rFonts w:ascii="Arial" w:hAnsi="Arial" w:cs="Arial"/>
          <w:sz w:val="24"/>
          <w:szCs w:val="24"/>
        </w:rPr>
        <w:t>987</w:t>
      </w:r>
      <w:r>
        <w:rPr>
          <w:rFonts w:ascii="Arial" w:hAnsi="Arial" w:cs="Arial"/>
          <w:sz w:val="24"/>
          <w:szCs w:val="24"/>
        </w:rPr>
        <w:t>)</w:t>
      </w:r>
      <w:r w:rsidRPr="00FD2C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FD2C84">
        <w:rPr>
          <w:rFonts w:ascii="Arial" w:hAnsi="Arial" w:cs="Arial"/>
          <w:sz w:val="24"/>
          <w:szCs w:val="24"/>
        </w:rPr>
        <w:t xml:space="preserve">Maslow's hierarchy of </w:t>
      </w:r>
      <w:proofErr w:type="gramStart"/>
      <w:r w:rsidRPr="00FD2C84">
        <w:rPr>
          <w:rFonts w:ascii="Arial" w:hAnsi="Arial" w:cs="Arial"/>
          <w:sz w:val="24"/>
          <w:szCs w:val="24"/>
        </w:rPr>
        <w:t>needs</w:t>
      </w:r>
      <w:r>
        <w:rPr>
          <w:rFonts w:ascii="Arial" w:hAnsi="Arial" w:cs="Arial"/>
          <w:sz w:val="24"/>
          <w:szCs w:val="24"/>
        </w:rPr>
        <w:t>’</w:t>
      </w:r>
      <w:proofErr w:type="gramEnd"/>
      <w:r w:rsidRPr="00FD2C84">
        <w:rPr>
          <w:rFonts w:ascii="Arial" w:hAnsi="Arial" w:cs="Arial"/>
          <w:sz w:val="24"/>
          <w:szCs w:val="24"/>
        </w:rPr>
        <w:t>. </w:t>
      </w:r>
      <w:proofErr w:type="spellStart"/>
      <w:r w:rsidRPr="00FD2C84">
        <w:rPr>
          <w:rFonts w:ascii="Arial" w:hAnsi="Arial" w:cs="Arial"/>
          <w:i/>
          <w:iCs/>
          <w:sz w:val="24"/>
          <w:szCs w:val="24"/>
        </w:rPr>
        <w:t>Salenger</w:t>
      </w:r>
      <w:proofErr w:type="spellEnd"/>
      <w:r w:rsidRPr="00FD2C84">
        <w:rPr>
          <w:rFonts w:ascii="Arial" w:hAnsi="Arial" w:cs="Arial"/>
          <w:i/>
          <w:iCs/>
          <w:sz w:val="24"/>
          <w:szCs w:val="24"/>
        </w:rPr>
        <w:t xml:space="preserve"> Incorporated</w:t>
      </w:r>
      <w:r w:rsidRPr="00FD2C84">
        <w:rPr>
          <w:rFonts w:ascii="Arial" w:hAnsi="Arial" w:cs="Arial"/>
          <w:sz w:val="24"/>
          <w:szCs w:val="24"/>
        </w:rPr>
        <w:t>, </w:t>
      </w:r>
      <w:r w:rsidRPr="00FD2C84">
        <w:rPr>
          <w:rFonts w:ascii="Arial" w:hAnsi="Arial" w:cs="Arial"/>
          <w:i/>
          <w:iCs/>
          <w:sz w:val="24"/>
          <w:szCs w:val="24"/>
        </w:rPr>
        <w:t>14</w:t>
      </w:r>
      <w:r w:rsidRPr="00FD2C84">
        <w:rPr>
          <w:rFonts w:ascii="Arial" w:hAnsi="Arial" w:cs="Arial"/>
          <w:sz w:val="24"/>
          <w:szCs w:val="24"/>
        </w:rPr>
        <w:t>(17), pp.987-990.</w:t>
      </w:r>
    </w:p>
    <w:p w14:paraId="6BD29F88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D25B0">
        <w:rPr>
          <w:rFonts w:ascii="Arial" w:hAnsi="Arial" w:cs="Arial"/>
          <w:sz w:val="24"/>
          <w:szCs w:val="24"/>
        </w:rPr>
        <w:t>Omolawal</w:t>
      </w:r>
      <w:proofErr w:type="spellEnd"/>
      <w:r w:rsidRPr="00AD25B0">
        <w:rPr>
          <w:rFonts w:ascii="Arial" w:hAnsi="Arial" w:cs="Arial"/>
          <w:sz w:val="24"/>
          <w:szCs w:val="24"/>
        </w:rPr>
        <w:t xml:space="preserve">, S.A., </w:t>
      </w:r>
      <w:r>
        <w:rPr>
          <w:rFonts w:ascii="Arial" w:hAnsi="Arial" w:cs="Arial"/>
          <w:sz w:val="24"/>
          <w:szCs w:val="24"/>
        </w:rPr>
        <w:t>(</w:t>
      </w:r>
      <w:r w:rsidRPr="00AD25B0">
        <w:rPr>
          <w:rFonts w:ascii="Arial" w:hAnsi="Arial" w:cs="Arial"/>
          <w:sz w:val="24"/>
          <w:szCs w:val="24"/>
        </w:rPr>
        <w:t>2021</w:t>
      </w:r>
      <w:r>
        <w:rPr>
          <w:rFonts w:ascii="Arial" w:hAnsi="Arial" w:cs="Arial"/>
          <w:sz w:val="24"/>
          <w:szCs w:val="24"/>
        </w:rPr>
        <w:t>)</w:t>
      </w:r>
      <w:r w:rsidRPr="00AD25B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AD25B0">
        <w:rPr>
          <w:rFonts w:ascii="Arial" w:hAnsi="Arial" w:cs="Arial"/>
          <w:sz w:val="24"/>
          <w:szCs w:val="24"/>
        </w:rPr>
        <w:t>Human Relations Theory</w:t>
      </w:r>
      <w:r>
        <w:rPr>
          <w:rFonts w:ascii="Arial" w:hAnsi="Arial" w:cs="Arial"/>
          <w:sz w:val="24"/>
          <w:szCs w:val="24"/>
        </w:rPr>
        <w:t>’</w:t>
      </w:r>
      <w:r w:rsidRPr="00AD25B0">
        <w:rPr>
          <w:rFonts w:ascii="Arial" w:hAnsi="Arial" w:cs="Arial"/>
          <w:sz w:val="24"/>
          <w:szCs w:val="24"/>
        </w:rPr>
        <w:t>. </w:t>
      </w:r>
      <w:r w:rsidRPr="00AD25B0">
        <w:rPr>
          <w:rFonts w:ascii="Arial" w:hAnsi="Arial" w:cs="Arial"/>
          <w:i/>
          <w:iCs/>
          <w:sz w:val="24"/>
          <w:szCs w:val="24"/>
        </w:rPr>
        <w:t>Ilorin Journal of Human Resource Management</w:t>
      </w:r>
      <w:r w:rsidRPr="00AD25B0">
        <w:rPr>
          <w:rFonts w:ascii="Arial" w:hAnsi="Arial" w:cs="Arial"/>
          <w:sz w:val="24"/>
          <w:szCs w:val="24"/>
        </w:rPr>
        <w:t>, </w:t>
      </w:r>
      <w:r w:rsidRPr="00AD25B0">
        <w:rPr>
          <w:rFonts w:ascii="Arial" w:hAnsi="Arial" w:cs="Arial"/>
          <w:i/>
          <w:iCs/>
          <w:sz w:val="24"/>
          <w:szCs w:val="24"/>
        </w:rPr>
        <w:t>5</w:t>
      </w:r>
      <w:r w:rsidRPr="00AD25B0">
        <w:rPr>
          <w:rFonts w:ascii="Arial" w:hAnsi="Arial" w:cs="Arial"/>
          <w:sz w:val="24"/>
          <w:szCs w:val="24"/>
        </w:rPr>
        <w:t>(01), pp.1-8.</w:t>
      </w:r>
    </w:p>
    <w:p w14:paraId="0A3F0811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7D0A">
        <w:rPr>
          <w:rFonts w:ascii="Arial" w:hAnsi="Arial" w:cs="Arial"/>
          <w:sz w:val="24"/>
          <w:szCs w:val="24"/>
        </w:rPr>
        <w:t xml:space="preserve">Phuong, H.V. and Huy, T.H., </w:t>
      </w:r>
      <w:r>
        <w:rPr>
          <w:rFonts w:ascii="Arial" w:hAnsi="Arial" w:cs="Arial"/>
          <w:sz w:val="24"/>
          <w:szCs w:val="24"/>
        </w:rPr>
        <w:t>(</w:t>
      </w:r>
      <w:r w:rsidRPr="00657D0A">
        <w:rPr>
          <w:rFonts w:ascii="Arial" w:hAnsi="Arial" w:cs="Arial"/>
          <w:sz w:val="24"/>
          <w:szCs w:val="24"/>
        </w:rPr>
        <w:t>2022</w:t>
      </w:r>
      <w:r>
        <w:rPr>
          <w:rFonts w:ascii="Arial" w:hAnsi="Arial" w:cs="Arial"/>
          <w:sz w:val="24"/>
          <w:szCs w:val="24"/>
        </w:rPr>
        <w:t>)</w:t>
      </w:r>
      <w:r w:rsidRPr="00657D0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657D0A">
        <w:rPr>
          <w:rFonts w:ascii="Arial" w:hAnsi="Arial" w:cs="Arial"/>
          <w:sz w:val="24"/>
          <w:szCs w:val="24"/>
        </w:rPr>
        <w:t>Effects of teamwork on employee performance: a case study of the hotel sector in Can Tho City, Vietnam</w:t>
      </w:r>
      <w:r>
        <w:rPr>
          <w:rFonts w:ascii="Arial" w:hAnsi="Arial" w:cs="Arial"/>
          <w:sz w:val="24"/>
          <w:szCs w:val="24"/>
        </w:rPr>
        <w:t>’</w:t>
      </w:r>
      <w:r w:rsidRPr="00657D0A">
        <w:rPr>
          <w:rFonts w:ascii="Arial" w:hAnsi="Arial" w:cs="Arial"/>
          <w:sz w:val="24"/>
          <w:szCs w:val="24"/>
        </w:rPr>
        <w:t>. </w:t>
      </w:r>
      <w:r w:rsidRPr="00657D0A">
        <w:rPr>
          <w:rFonts w:ascii="Arial" w:hAnsi="Arial" w:cs="Arial"/>
          <w:i/>
          <w:iCs/>
          <w:sz w:val="24"/>
          <w:szCs w:val="24"/>
        </w:rPr>
        <w:t xml:space="preserve">Geo Journal of Tourism and </w:t>
      </w:r>
      <w:proofErr w:type="spellStart"/>
      <w:r w:rsidRPr="00657D0A">
        <w:rPr>
          <w:rFonts w:ascii="Arial" w:hAnsi="Arial" w:cs="Arial"/>
          <w:i/>
          <w:iCs/>
          <w:sz w:val="24"/>
          <w:szCs w:val="24"/>
        </w:rPr>
        <w:t>Geosites</w:t>
      </w:r>
      <w:proofErr w:type="spellEnd"/>
      <w:r w:rsidRPr="00657D0A">
        <w:rPr>
          <w:rFonts w:ascii="Arial" w:hAnsi="Arial" w:cs="Arial"/>
          <w:sz w:val="24"/>
          <w:szCs w:val="24"/>
        </w:rPr>
        <w:t>, </w:t>
      </w:r>
      <w:r w:rsidRPr="00657D0A">
        <w:rPr>
          <w:rFonts w:ascii="Arial" w:hAnsi="Arial" w:cs="Arial"/>
          <w:i/>
          <w:iCs/>
          <w:sz w:val="24"/>
          <w:szCs w:val="24"/>
        </w:rPr>
        <w:t>41</w:t>
      </w:r>
      <w:r w:rsidRPr="00657D0A">
        <w:rPr>
          <w:rFonts w:ascii="Arial" w:hAnsi="Arial" w:cs="Arial"/>
          <w:sz w:val="24"/>
          <w:szCs w:val="24"/>
        </w:rPr>
        <w:t>(2), pp.472-476.</w:t>
      </w:r>
    </w:p>
    <w:p w14:paraId="2F2517C5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6816">
        <w:rPr>
          <w:rFonts w:ascii="Arial" w:hAnsi="Arial" w:cs="Arial"/>
          <w:sz w:val="24"/>
          <w:szCs w:val="24"/>
        </w:rPr>
        <w:t xml:space="preserve">Sofi, M.R., Bashir, I., </w:t>
      </w:r>
      <w:proofErr w:type="spellStart"/>
      <w:r w:rsidRPr="00BB6816">
        <w:rPr>
          <w:rFonts w:ascii="Arial" w:hAnsi="Arial" w:cs="Arial"/>
          <w:sz w:val="24"/>
          <w:szCs w:val="24"/>
        </w:rPr>
        <w:t>Alshiha</w:t>
      </w:r>
      <w:proofErr w:type="spellEnd"/>
      <w:r w:rsidRPr="00BB6816">
        <w:rPr>
          <w:rFonts w:ascii="Arial" w:hAnsi="Arial" w:cs="Arial"/>
          <w:sz w:val="24"/>
          <w:szCs w:val="24"/>
        </w:rPr>
        <w:t xml:space="preserve">, A., Alnasser, E. and Alkhozaim, S., </w:t>
      </w:r>
      <w:r>
        <w:rPr>
          <w:rFonts w:ascii="Arial" w:hAnsi="Arial" w:cs="Arial"/>
          <w:sz w:val="24"/>
          <w:szCs w:val="24"/>
        </w:rPr>
        <w:t>(</w:t>
      </w:r>
      <w:r w:rsidRPr="00BB6816">
        <w:rPr>
          <w:rFonts w:ascii="Arial" w:hAnsi="Arial" w:cs="Arial"/>
          <w:sz w:val="24"/>
          <w:szCs w:val="24"/>
        </w:rPr>
        <w:t>2025</w:t>
      </w:r>
      <w:r>
        <w:rPr>
          <w:rFonts w:ascii="Arial" w:hAnsi="Arial" w:cs="Arial"/>
          <w:sz w:val="24"/>
          <w:szCs w:val="24"/>
        </w:rPr>
        <w:t>)</w:t>
      </w:r>
      <w:r w:rsidRPr="00BB68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BB6816">
        <w:rPr>
          <w:rFonts w:ascii="Arial" w:hAnsi="Arial" w:cs="Arial"/>
          <w:sz w:val="24"/>
          <w:szCs w:val="24"/>
        </w:rPr>
        <w:t>Creating exceptional guest experiences: the role of engagement and relationship building in hospitality</w:t>
      </w:r>
      <w:r>
        <w:rPr>
          <w:rFonts w:ascii="Arial" w:hAnsi="Arial" w:cs="Arial"/>
          <w:sz w:val="24"/>
          <w:szCs w:val="24"/>
        </w:rPr>
        <w:t>’</w:t>
      </w:r>
      <w:r w:rsidRPr="00BB6816">
        <w:rPr>
          <w:rFonts w:ascii="Arial" w:hAnsi="Arial" w:cs="Arial"/>
          <w:sz w:val="24"/>
          <w:szCs w:val="24"/>
        </w:rPr>
        <w:t>. </w:t>
      </w:r>
      <w:r w:rsidRPr="00BB6816">
        <w:rPr>
          <w:rFonts w:ascii="Arial" w:hAnsi="Arial" w:cs="Arial"/>
          <w:i/>
          <w:iCs/>
          <w:sz w:val="24"/>
          <w:szCs w:val="24"/>
        </w:rPr>
        <w:t>Journal of Hospitality and Tourism Insights</w:t>
      </w:r>
      <w:r w:rsidRPr="00BB6816">
        <w:rPr>
          <w:rFonts w:ascii="Arial" w:hAnsi="Arial" w:cs="Arial"/>
          <w:sz w:val="24"/>
          <w:szCs w:val="24"/>
        </w:rPr>
        <w:t>, </w:t>
      </w:r>
      <w:r w:rsidRPr="00BB6816">
        <w:rPr>
          <w:rFonts w:ascii="Arial" w:hAnsi="Arial" w:cs="Arial"/>
          <w:i/>
          <w:iCs/>
          <w:sz w:val="24"/>
          <w:szCs w:val="24"/>
        </w:rPr>
        <w:t>8</w:t>
      </w:r>
      <w:r w:rsidRPr="00BB6816">
        <w:rPr>
          <w:rFonts w:ascii="Arial" w:hAnsi="Arial" w:cs="Arial"/>
          <w:sz w:val="24"/>
          <w:szCs w:val="24"/>
        </w:rPr>
        <w:t>(3), pp.891-914.</w:t>
      </w:r>
    </w:p>
    <w:p w14:paraId="3D0D9EC2" w14:textId="77777777" w:rsidR="008F26C5" w:rsidRDefault="008F26C5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03E3">
        <w:rPr>
          <w:rFonts w:ascii="Arial" w:hAnsi="Arial" w:cs="Arial"/>
          <w:sz w:val="24"/>
          <w:szCs w:val="24"/>
        </w:rPr>
        <w:t xml:space="preserve">Tian, Q. and Hebron, D.E., </w:t>
      </w:r>
      <w:r>
        <w:rPr>
          <w:rFonts w:ascii="Arial" w:hAnsi="Arial" w:cs="Arial"/>
          <w:sz w:val="24"/>
          <w:szCs w:val="24"/>
        </w:rPr>
        <w:t>(</w:t>
      </w:r>
      <w:r w:rsidRPr="001503E3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)</w:t>
      </w:r>
      <w:r w:rsidRPr="001503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1503E3">
        <w:rPr>
          <w:rFonts w:ascii="Arial" w:hAnsi="Arial" w:cs="Arial"/>
          <w:sz w:val="24"/>
          <w:szCs w:val="24"/>
        </w:rPr>
        <w:t>Skill sets for the hospitality sectors: a review</w:t>
      </w:r>
      <w:r>
        <w:rPr>
          <w:rFonts w:ascii="Arial" w:hAnsi="Arial" w:cs="Arial"/>
          <w:sz w:val="24"/>
          <w:szCs w:val="24"/>
        </w:rPr>
        <w:t>’</w:t>
      </w:r>
      <w:r w:rsidRPr="001503E3">
        <w:rPr>
          <w:rFonts w:ascii="Arial" w:hAnsi="Arial" w:cs="Arial"/>
          <w:sz w:val="24"/>
          <w:szCs w:val="24"/>
        </w:rPr>
        <w:t>. </w:t>
      </w:r>
      <w:r w:rsidRPr="001503E3">
        <w:rPr>
          <w:rFonts w:ascii="Arial" w:hAnsi="Arial" w:cs="Arial"/>
          <w:i/>
          <w:iCs/>
          <w:sz w:val="24"/>
          <w:szCs w:val="24"/>
        </w:rPr>
        <w:t xml:space="preserve">Int J </w:t>
      </w:r>
      <w:proofErr w:type="spellStart"/>
      <w:r w:rsidRPr="001503E3">
        <w:rPr>
          <w:rFonts w:ascii="Arial" w:hAnsi="Arial" w:cs="Arial"/>
          <w:i/>
          <w:iCs/>
          <w:sz w:val="24"/>
          <w:szCs w:val="24"/>
        </w:rPr>
        <w:t>Multidiscip</w:t>
      </w:r>
      <w:proofErr w:type="spellEnd"/>
      <w:r w:rsidRPr="001503E3">
        <w:rPr>
          <w:rFonts w:ascii="Arial" w:hAnsi="Arial" w:cs="Arial"/>
          <w:i/>
          <w:iCs/>
          <w:sz w:val="24"/>
          <w:szCs w:val="24"/>
        </w:rPr>
        <w:t xml:space="preserve"> Res</w:t>
      </w:r>
      <w:r w:rsidRPr="001503E3">
        <w:rPr>
          <w:rFonts w:ascii="Arial" w:hAnsi="Arial" w:cs="Arial"/>
          <w:sz w:val="24"/>
          <w:szCs w:val="24"/>
        </w:rPr>
        <w:t>, </w:t>
      </w:r>
      <w:r w:rsidRPr="001503E3">
        <w:rPr>
          <w:rFonts w:ascii="Arial" w:hAnsi="Arial" w:cs="Arial"/>
          <w:i/>
          <w:iCs/>
          <w:sz w:val="24"/>
          <w:szCs w:val="24"/>
        </w:rPr>
        <w:t>2</w:t>
      </w:r>
      <w:r w:rsidRPr="001503E3">
        <w:rPr>
          <w:rFonts w:ascii="Arial" w:hAnsi="Arial" w:cs="Arial"/>
          <w:sz w:val="24"/>
          <w:szCs w:val="24"/>
        </w:rPr>
        <w:t>(1).</w:t>
      </w:r>
    </w:p>
    <w:p w14:paraId="4E90492C" w14:textId="77777777" w:rsidR="008F26C5" w:rsidRPr="00FD2C84" w:rsidRDefault="008F26C5" w:rsidP="008F26C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7C5F">
        <w:rPr>
          <w:rFonts w:ascii="Arial" w:hAnsi="Arial" w:cs="Arial"/>
          <w:sz w:val="24"/>
          <w:szCs w:val="24"/>
        </w:rPr>
        <w:t xml:space="preserve">Vasconcelos, S., Monteiro, B., Silva, J.A. and Baptista, N., </w:t>
      </w:r>
      <w:r>
        <w:rPr>
          <w:rFonts w:ascii="Arial" w:hAnsi="Arial" w:cs="Arial"/>
          <w:sz w:val="24"/>
          <w:szCs w:val="24"/>
        </w:rPr>
        <w:t>(</w:t>
      </w:r>
      <w:r w:rsidRPr="00CB7C5F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)</w:t>
      </w:r>
      <w:r w:rsidRPr="00CB7C5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‘</w:t>
      </w:r>
      <w:r w:rsidRPr="00CB7C5F">
        <w:rPr>
          <w:rFonts w:ascii="Arial" w:hAnsi="Arial" w:cs="Arial"/>
          <w:sz w:val="24"/>
          <w:szCs w:val="24"/>
        </w:rPr>
        <w:t>TAKING A SHOT: EXPERIENTIAL LEARNING IN TOURISM AND HOSPITALITY EDUCATION</w:t>
      </w:r>
      <w:r>
        <w:rPr>
          <w:rFonts w:ascii="Arial" w:hAnsi="Arial" w:cs="Arial"/>
          <w:sz w:val="24"/>
          <w:szCs w:val="24"/>
        </w:rPr>
        <w:t>’</w:t>
      </w:r>
      <w:r w:rsidRPr="00CB7C5F">
        <w:rPr>
          <w:rFonts w:ascii="Arial" w:hAnsi="Arial" w:cs="Arial"/>
          <w:sz w:val="24"/>
          <w:szCs w:val="24"/>
        </w:rPr>
        <w:t>. In </w:t>
      </w:r>
      <w:r w:rsidRPr="00CB7C5F">
        <w:rPr>
          <w:rFonts w:ascii="Arial" w:hAnsi="Arial" w:cs="Arial"/>
          <w:i/>
          <w:iCs/>
          <w:sz w:val="24"/>
          <w:szCs w:val="24"/>
        </w:rPr>
        <w:t>EDULEARN24 Proceedings</w:t>
      </w:r>
      <w:r w:rsidRPr="00CB7C5F">
        <w:rPr>
          <w:rFonts w:ascii="Arial" w:hAnsi="Arial" w:cs="Arial"/>
          <w:sz w:val="24"/>
          <w:szCs w:val="24"/>
        </w:rPr>
        <w:t> (pp. 1417-1420). IATED.</w:t>
      </w:r>
    </w:p>
    <w:sectPr w:rsidR="008F26C5" w:rsidRPr="00FD2C84" w:rsidSect="00B11BD3">
      <w:foot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B52A9" w14:textId="77777777" w:rsidR="00555B71" w:rsidRDefault="00555B71" w:rsidP="00B11BD3">
      <w:pPr>
        <w:spacing w:after="0" w:line="240" w:lineRule="auto"/>
      </w:pPr>
      <w:r>
        <w:separator/>
      </w:r>
    </w:p>
  </w:endnote>
  <w:endnote w:type="continuationSeparator" w:id="0">
    <w:p w14:paraId="3B573BBA" w14:textId="77777777" w:rsidR="00555B71" w:rsidRDefault="00555B71" w:rsidP="00B11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903850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27724BA" w14:textId="17BECCD3" w:rsidR="00B11BD3" w:rsidRDefault="00B11BD3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50FD1A1" w14:textId="77777777" w:rsidR="00B11BD3" w:rsidRDefault="00B11B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20800" w14:textId="77777777" w:rsidR="00555B71" w:rsidRDefault="00555B71" w:rsidP="00B11BD3">
      <w:pPr>
        <w:spacing w:after="0" w:line="240" w:lineRule="auto"/>
      </w:pPr>
      <w:r>
        <w:separator/>
      </w:r>
    </w:p>
  </w:footnote>
  <w:footnote w:type="continuationSeparator" w:id="0">
    <w:p w14:paraId="5D3E6D3E" w14:textId="77777777" w:rsidR="00555B71" w:rsidRDefault="00555B71" w:rsidP="00B11B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4B8"/>
    <w:rsid w:val="00003664"/>
    <w:rsid w:val="000331F0"/>
    <w:rsid w:val="00034746"/>
    <w:rsid w:val="00036B5A"/>
    <w:rsid w:val="00080324"/>
    <w:rsid w:val="000A08B4"/>
    <w:rsid w:val="000B0A34"/>
    <w:rsid w:val="000D7557"/>
    <w:rsid w:val="00101F5E"/>
    <w:rsid w:val="0011539F"/>
    <w:rsid w:val="0011541E"/>
    <w:rsid w:val="00141842"/>
    <w:rsid w:val="00142DA9"/>
    <w:rsid w:val="001503E3"/>
    <w:rsid w:val="00157C06"/>
    <w:rsid w:val="001956CC"/>
    <w:rsid w:val="001B74D8"/>
    <w:rsid w:val="001D691A"/>
    <w:rsid w:val="001F44AE"/>
    <w:rsid w:val="00221418"/>
    <w:rsid w:val="00225A89"/>
    <w:rsid w:val="00242879"/>
    <w:rsid w:val="00254625"/>
    <w:rsid w:val="002928DE"/>
    <w:rsid w:val="002968E2"/>
    <w:rsid w:val="002A610C"/>
    <w:rsid w:val="002B5FFE"/>
    <w:rsid w:val="002B640C"/>
    <w:rsid w:val="002D480D"/>
    <w:rsid w:val="00304D71"/>
    <w:rsid w:val="0031321C"/>
    <w:rsid w:val="00314ADC"/>
    <w:rsid w:val="0031525C"/>
    <w:rsid w:val="00321FF8"/>
    <w:rsid w:val="0033612B"/>
    <w:rsid w:val="00356D25"/>
    <w:rsid w:val="00364BC9"/>
    <w:rsid w:val="00380E16"/>
    <w:rsid w:val="003829D2"/>
    <w:rsid w:val="003B709E"/>
    <w:rsid w:val="003C086A"/>
    <w:rsid w:val="0041707F"/>
    <w:rsid w:val="00420AC0"/>
    <w:rsid w:val="00422941"/>
    <w:rsid w:val="00442BB2"/>
    <w:rsid w:val="0046325F"/>
    <w:rsid w:val="0046504E"/>
    <w:rsid w:val="00470E2F"/>
    <w:rsid w:val="00482887"/>
    <w:rsid w:val="00495C49"/>
    <w:rsid w:val="004B3224"/>
    <w:rsid w:val="004E75C0"/>
    <w:rsid w:val="004F2C2C"/>
    <w:rsid w:val="00507C95"/>
    <w:rsid w:val="00511F32"/>
    <w:rsid w:val="0051233B"/>
    <w:rsid w:val="005271EA"/>
    <w:rsid w:val="00552B53"/>
    <w:rsid w:val="00555B71"/>
    <w:rsid w:val="005833EC"/>
    <w:rsid w:val="00584AC8"/>
    <w:rsid w:val="005862A7"/>
    <w:rsid w:val="00587636"/>
    <w:rsid w:val="005A0A29"/>
    <w:rsid w:val="005A284B"/>
    <w:rsid w:val="005E1940"/>
    <w:rsid w:val="00601106"/>
    <w:rsid w:val="0060237A"/>
    <w:rsid w:val="00612FB7"/>
    <w:rsid w:val="00613841"/>
    <w:rsid w:val="00637953"/>
    <w:rsid w:val="006514B8"/>
    <w:rsid w:val="006560C8"/>
    <w:rsid w:val="00657D0A"/>
    <w:rsid w:val="00670986"/>
    <w:rsid w:val="006905AA"/>
    <w:rsid w:val="006938A3"/>
    <w:rsid w:val="006B0EEE"/>
    <w:rsid w:val="006F292D"/>
    <w:rsid w:val="00726144"/>
    <w:rsid w:val="00740EBE"/>
    <w:rsid w:val="0077581C"/>
    <w:rsid w:val="00777904"/>
    <w:rsid w:val="00784240"/>
    <w:rsid w:val="0079219F"/>
    <w:rsid w:val="007C0688"/>
    <w:rsid w:val="007F3BDD"/>
    <w:rsid w:val="008161A8"/>
    <w:rsid w:val="00862D58"/>
    <w:rsid w:val="00891751"/>
    <w:rsid w:val="0089681F"/>
    <w:rsid w:val="008B2852"/>
    <w:rsid w:val="008F26C5"/>
    <w:rsid w:val="00904BFD"/>
    <w:rsid w:val="009110BC"/>
    <w:rsid w:val="00911A25"/>
    <w:rsid w:val="009174FE"/>
    <w:rsid w:val="00947F94"/>
    <w:rsid w:val="0096450A"/>
    <w:rsid w:val="009677BD"/>
    <w:rsid w:val="009A2A3A"/>
    <w:rsid w:val="009A710B"/>
    <w:rsid w:val="009B378C"/>
    <w:rsid w:val="009C0B8C"/>
    <w:rsid w:val="009C1106"/>
    <w:rsid w:val="009E5888"/>
    <w:rsid w:val="00A02A04"/>
    <w:rsid w:val="00A2713E"/>
    <w:rsid w:val="00A50259"/>
    <w:rsid w:val="00A5559A"/>
    <w:rsid w:val="00A76EBA"/>
    <w:rsid w:val="00A86DC1"/>
    <w:rsid w:val="00A9625F"/>
    <w:rsid w:val="00AB013A"/>
    <w:rsid w:val="00AB55F8"/>
    <w:rsid w:val="00AC1109"/>
    <w:rsid w:val="00AD0A21"/>
    <w:rsid w:val="00AD25B0"/>
    <w:rsid w:val="00AD5F59"/>
    <w:rsid w:val="00AF317C"/>
    <w:rsid w:val="00B10DC6"/>
    <w:rsid w:val="00B11BD3"/>
    <w:rsid w:val="00B15AE0"/>
    <w:rsid w:val="00B16AEB"/>
    <w:rsid w:val="00B172C5"/>
    <w:rsid w:val="00B25A0D"/>
    <w:rsid w:val="00B41DBF"/>
    <w:rsid w:val="00B4316D"/>
    <w:rsid w:val="00B66ACE"/>
    <w:rsid w:val="00B7060C"/>
    <w:rsid w:val="00B803B9"/>
    <w:rsid w:val="00B82127"/>
    <w:rsid w:val="00B86504"/>
    <w:rsid w:val="00BB6816"/>
    <w:rsid w:val="00BD0F24"/>
    <w:rsid w:val="00C25521"/>
    <w:rsid w:val="00C45252"/>
    <w:rsid w:val="00C63475"/>
    <w:rsid w:val="00C87FEF"/>
    <w:rsid w:val="00C9438A"/>
    <w:rsid w:val="00CB7C5F"/>
    <w:rsid w:val="00CE3229"/>
    <w:rsid w:val="00CE4B60"/>
    <w:rsid w:val="00D17B0D"/>
    <w:rsid w:val="00D21C34"/>
    <w:rsid w:val="00D30B2E"/>
    <w:rsid w:val="00D666A7"/>
    <w:rsid w:val="00D9405B"/>
    <w:rsid w:val="00D9745E"/>
    <w:rsid w:val="00DA0F1B"/>
    <w:rsid w:val="00DB015E"/>
    <w:rsid w:val="00DB580C"/>
    <w:rsid w:val="00DB6598"/>
    <w:rsid w:val="00E3402F"/>
    <w:rsid w:val="00E3767C"/>
    <w:rsid w:val="00E622BA"/>
    <w:rsid w:val="00E80705"/>
    <w:rsid w:val="00EA6067"/>
    <w:rsid w:val="00F26EF5"/>
    <w:rsid w:val="00F504AA"/>
    <w:rsid w:val="00F52785"/>
    <w:rsid w:val="00F660FF"/>
    <w:rsid w:val="00F8083F"/>
    <w:rsid w:val="00F919B7"/>
    <w:rsid w:val="00FA3667"/>
    <w:rsid w:val="00FC7F52"/>
    <w:rsid w:val="00FD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34551"/>
  <w15:chartTrackingRefBased/>
  <w15:docId w15:val="{69039BA3-C85A-45F2-8B61-80AAF960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14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4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4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4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4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4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4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4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4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14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4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4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4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4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4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4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4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4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14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4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4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14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14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14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14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14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4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4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14B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11B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BD3"/>
  </w:style>
  <w:style w:type="paragraph" w:styleId="Footer">
    <w:name w:val="footer"/>
    <w:basedOn w:val="Normal"/>
    <w:link w:val="FooterChar"/>
    <w:uiPriority w:val="99"/>
    <w:unhideWhenUsed/>
    <w:rsid w:val="00B11B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1399</Words>
  <Characters>7977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Tanase</dc:creator>
  <cp:keywords/>
  <dc:description/>
  <cp:lastModifiedBy>Iulia Tanase</cp:lastModifiedBy>
  <cp:revision>2</cp:revision>
  <dcterms:created xsi:type="dcterms:W3CDTF">2026-02-27T19:11:00Z</dcterms:created>
  <dcterms:modified xsi:type="dcterms:W3CDTF">2026-02-27T19:11:00Z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a083a3fa-b0d8-4f2d-8069-cff646b2dd5a</vt:lpwstr>
  </property>
</Properties>
</file>