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CCEBD" w14:textId="107D34A9" w:rsidR="00B661E6" w:rsidRPr="00C1410D" w:rsidRDefault="0081592C" w:rsidP="006F0762">
      <w:pPr>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85888" behindDoc="0" locked="0" layoutInCell="1" allowOverlap="1" wp14:anchorId="4543E2A4" wp14:editId="0C9EFBE6">
                <wp:simplePos x="0" y="0"/>
                <wp:positionH relativeFrom="margin">
                  <wp:posOffset>-76200</wp:posOffset>
                </wp:positionH>
                <wp:positionV relativeFrom="paragraph">
                  <wp:posOffset>-71438</wp:posOffset>
                </wp:positionV>
                <wp:extent cx="2821205" cy="5715608"/>
                <wp:effectExtent l="0" t="0" r="17780" b="19050"/>
                <wp:wrapNone/>
                <wp:docPr id="14" name="Rectangle 14"/>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2C4717" id="Rectangle 14" o:spid="_x0000_s1026" style="position:absolute;margin-left:-6pt;margin-top:-5.65pt;width:222.15pt;height:450.05pt;z-index:251685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" filled="f" strokecolor="#1f3763 [1604]" strokeweight="1pt">
                <w10:wrap anchorx="margin"/>
              </v:rect>
            </w:pict>
          </mc:Fallback>
        </mc:AlternateContent>
      </w:r>
      <w:r w:rsidR="00FC63F6">
        <w:rPr>
          <w:rFonts w:ascii="Arial" w:hAnsi="Arial" w:cs="Arial"/>
          <w:sz w:val="24"/>
          <w:szCs w:val="24"/>
          <w:u w:val="single"/>
        </w:rPr>
        <w:t xml:space="preserve">Part </w:t>
      </w:r>
      <w:r w:rsidR="00205C6A">
        <w:rPr>
          <w:rFonts w:ascii="Arial" w:hAnsi="Arial" w:cs="Arial"/>
          <w:sz w:val="24"/>
          <w:szCs w:val="24"/>
          <w:u w:val="single"/>
        </w:rPr>
        <w:t>A</w:t>
      </w:r>
    </w:p>
    <w:p w14:paraId="4A820E17" w14:textId="7A636470" w:rsidR="00B661E6" w:rsidRPr="00C1410D" w:rsidRDefault="00B661E6" w:rsidP="006F0762">
      <w:pPr>
        <w:jc w:val="center"/>
        <w:rPr>
          <w:rFonts w:ascii="Arial" w:hAnsi="Arial" w:cs="Arial"/>
          <w:sz w:val="24"/>
          <w:szCs w:val="24"/>
          <w:u w:val="single"/>
        </w:rPr>
      </w:pPr>
    </w:p>
    <w:p w14:paraId="5308336E" w14:textId="7CA9E024" w:rsidR="00C25AD8" w:rsidRPr="00C1410D" w:rsidRDefault="00B661E6" w:rsidP="006F0762">
      <w:pPr>
        <w:jc w:val="center"/>
        <w:rPr>
          <w:rFonts w:ascii="Arial" w:hAnsi="Arial" w:cs="Arial"/>
          <w:sz w:val="24"/>
          <w:szCs w:val="24"/>
          <w:u w:val="single"/>
        </w:rPr>
      </w:pPr>
      <w:r w:rsidRPr="00C1410D">
        <w:rPr>
          <w:rFonts w:ascii="Arial" w:hAnsi="Arial" w:cs="Arial"/>
          <w:sz w:val="24"/>
          <w:szCs w:val="24"/>
          <w:u w:val="single"/>
        </w:rPr>
        <w:t>Online Phoneme Awareness Programme</w:t>
      </w:r>
      <w:r w:rsidR="00C25AD8">
        <w:rPr>
          <w:rFonts w:ascii="Arial" w:hAnsi="Arial" w:cs="Arial"/>
          <w:sz w:val="24"/>
          <w:szCs w:val="24"/>
          <w:u w:val="single"/>
        </w:rPr>
        <w:t xml:space="preserve"> (PAP)</w:t>
      </w:r>
    </w:p>
    <w:p w14:paraId="6658A629" w14:textId="65AE6A65" w:rsidR="00B661E6" w:rsidRPr="00C1410D" w:rsidRDefault="00B661E6" w:rsidP="006F0762">
      <w:pPr>
        <w:jc w:val="both"/>
        <w:rPr>
          <w:rFonts w:ascii="Arial" w:hAnsi="Arial" w:cs="Arial"/>
          <w:sz w:val="24"/>
          <w:szCs w:val="24"/>
          <w:u w:val="single"/>
        </w:rPr>
      </w:pPr>
    </w:p>
    <w:p w14:paraId="6B4D5592" w14:textId="2C3B347E" w:rsidR="00B661E6" w:rsidRPr="00C1410D" w:rsidRDefault="0081592C" w:rsidP="006F0762">
      <w:pPr>
        <w:jc w:val="both"/>
        <w:rPr>
          <w:rFonts w:ascii="Arial" w:hAnsi="Arial" w:cs="Arial"/>
          <w:sz w:val="24"/>
          <w:szCs w:val="24"/>
          <w:u w:val="single"/>
        </w:rPr>
      </w:pPr>
      <w:r>
        <w:rPr>
          <w:rFonts w:ascii="Arial" w:hAnsi="Arial" w:cs="Arial"/>
          <w:noProof/>
          <w:color w:val="4472C4" w:themeColor="accent1"/>
          <w:sz w:val="24"/>
          <w:szCs w:val="24"/>
          <w:u w:val="single"/>
        </w:rPr>
        <w:drawing>
          <wp:anchor distT="0" distB="0" distL="114300" distR="114300" simplePos="0" relativeHeight="251687936" behindDoc="1" locked="0" layoutInCell="1" allowOverlap="1" wp14:anchorId="2395A132" wp14:editId="7437B629">
            <wp:simplePos x="0" y="0"/>
            <wp:positionH relativeFrom="column">
              <wp:posOffset>838200</wp:posOffset>
            </wp:positionH>
            <wp:positionV relativeFrom="paragraph">
              <wp:posOffset>132715</wp:posOffset>
            </wp:positionV>
            <wp:extent cx="914400" cy="914400"/>
            <wp:effectExtent l="0" t="0" r="0" b="0"/>
            <wp:wrapNone/>
            <wp:docPr id="15" name="Graphic 15" descr="Headph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phones.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anchor>
        </w:drawing>
      </w:r>
    </w:p>
    <w:p w14:paraId="102F5BC4" w14:textId="3DFEFB68" w:rsidR="00B661E6" w:rsidRPr="00C1410D" w:rsidRDefault="00B661E6" w:rsidP="006F0762">
      <w:pPr>
        <w:jc w:val="both"/>
        <w:rPr>
          <w:rFonts w:ascii="Arial" w:hAnsi="Arial" w:cs="Arial"/>
          <w:sz w:val="24"/>
          <w:szCs w:val="24"/>
          <w:u w:val="single"/>
        </w:rPr>
      </w:pPr>
    </w:p>
    <w:p w14:paraId="47A14B95" w14:textId="4EACE152" w:rsidR="00B661E6" w:rsidRPr="00C1410D" w:rsidRDefault="00B661E6" w:rsidP="006F0762">
      <w:pPr>
        <w:jc w:val="both"/>
        <w:rPr>
          <w:rFonts w:ascii="Arial" w:hAnsi="Arial" w:cs="Arial"/>
          <w:sz w:val="24"/>
          <w:szCs w:val="24"/>
          <w:u w:val="single"/>
        </w:rPr>
      </w:pPr>
    </w:p>
    <w:p w14:paraId="76EC54CA" w14:textId="69ED1A19" w:rsidR="00B661E6" w:rsidRPr="00C1410D" w:rsidRDefault="00B661E6" w:rsidP="006F0762">
      <w:pPr>
        <w:jc w:val="both"/>
        <w:rPr>
          <w:rFonts w:ascii="Arial" w:hAnsi="Arial" w:cs="Arial"/>
          <w:sz w:val="24"/>
          <w:szCs w:val="24"/>
          <w:u w:val="single"/>
        </w:rPr>
      </w:pPr>
    </w:p>
    <w:p w14:paraId="68E5511B" w14:textId="76599EC9" w:rsidR="00B661E6" w:rsidRPr="00C1410D" w:rsidRDefault="0081592C" w:rsidP="006F0762">
      <w:pPr>
        <w:jc w:val="both"/>
        <w:rPr>
          <w:rFonts w:ascii="Arial" w:hAnsi="Arial" w:cs="Arial"/>
          <w:sz w:val="24"/>
          <w:szCs w:val="24"/>
          <w:u w:val="single"/>
        </w:rPr>
      </w:pPr>
      <w:r>
        <w:rPr>
          <w:rFonts w:ascii="Arial" w:hAnsi="Arial" w:cs="Arial"/>
          <w:noProof/>
          <w:sz w:val="24"/>
          <w:szCs w:val="24"/>
          <w:u w:val="single"/>
        </w:rPr>
        <w:drawing>
          <wp:anchor distT="0" distB="0" distL="114300" distR="114300" simplePos="0" relativeHeight="251689984" behindDoc="1" locked="0" layoutInCell="1" allowOverlap="1" wp14:anchorId="7F86DD56" wp14:editId="132867F3">
            <wp:simplePos x="0" y="0"/>
            <wp:positionH relativeFrom="column">
              <wp:posOffset>838200</wp:posOffset>
            </wp:positionH>
            <wp:positionV relativeFrom="paragraph">
              <wp:posOffset>16510</wp:posOffset>
            </wp:positionV>
            <wp:extent cx="914400" cy="914400"/>
            <wp:effectExtent l="0" t="0" r="0" b="0"/>
            <wp:wrapNone/>
            <wp:docPr id="17" name="Graphic 17" descr="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t.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p>
    <w:p w14:paraId="0D1FF973" w14:textId="1EB17005" w:rsidR="00B661E6" w:rsidRPr="00C1410D" w:rsidRDefault="00B661E6" w:rsidP="006F0762">
      <w:pPr>
        <w:jc w:val="both"/>
        <w:rPr>
          <w:rFonts w:ascii="Arial" w:hAnsi="Arial" w:cs="Arial"/>
          <w:sz w:val="24"/>
          <w:szCs w:val="24"/>
          <w:u w:val="single"/>
        </w:rPr>
      </w:pPr>
    </w:p>
    <w:p w14:paraId="18232EFC" w14:textId="18CE31BF" w:rsidR="00B661E6" w:rsidRPr="00C1410D" w:rsidRDefault="00B661E6" w:rsidP="006F0762">
      <w:pPr>
        <w:jc w:val="both"/>
        <w:rPr>
          <w:rFonts w:ascii="Arial" w:hAnsi="Arial" w:cs="Arial"/>
          <w:sz w:val="24"/>
          <w:szCs w:val="24"/>
          <w:u w:val="single"/>
        </w:rPr>
      </w:pPr>
    </w:p>
    <w:p w14:paraId="395728B4" w14:textId="5FC163B2" w:rsidR="00B661E6" w:rsidRPr="00C1410D" w:rsidRDefault="00B661E6" w:rsidP="006F0762">
      <w:pPr>
        <w:jc w:val="both"/>
        <w:rPr>
          <w:rFonts w:ascii="Arial" w:hAnsi="Arial" w:cs="Arial"/>
          <w:sz w:val="24"/>
          <w:szCs w:val="24"/>
          <w:u w:val="single"/>
        </w:rPr>
      </w:pPr>
    </w:p>
    <w:p w14:paraId="191A897F" w14:textId="2A197AD8" w:rsidR="00B661E6" w:rsidRPr="00C1410D" w:rsidRDefault="00B661E6" w:rsidP="006F0762">
      <w:pPr>
        <w:jc w:val="both"/>
        <w:rPr>
          <w:rFonts w:ascii="Arial" w:hAnsi="Arial" w:cs="Arial"/>
          <w:sz w:val="24"/>
          <w:szCs w:val="24"/>
          <w:u w:val="single"/>
        </w:rPr>
      </w:pPr>
    </w:p>
    <w:p w14:paraId="2E8A82AB" w14:textId="12C39791" w:rsidR="00B661E6" w:rsidRPr="00C1410D" w:rsidRDefault="00B661E6" w:rsidP="006F0762">
      <w:pPr>
        <w:jc w:val="both"/>
        <w:rPr>
          <w:rFonts w:ascii="Arial" w:hAnsi="Arial" w:cs="Arial"/>
          <w:sz w:val="24"/>
          <w:szCs w:val="24"/>
          <w:u w:val="single"/>
        </w:rPr>
      </w:pPr>
    </w:p>
    <w:p w14:paraId="749A470D" w14:textId="5DA4B276" w:rsidR="00B661E6" w:rsidRPr="00C1410D" w:rsidRDefault="00B661E6" w:rsidP="006F0762">
      <w:pPr>
        <w:jc w:val="both"/>
        <w:rPr>
          <w:rFonts w:ascii="Arial" w:hAnsi="Arial" w:cs="Arial"/>
          <w:sz w:val="24"/>
          <w:szCs w:val="24"/>
          <w:u w:val="single"/>
        </w:rPr>
      </w:pPr>
    </w:p>
    <w:p w14:paraId="582DE4D8" w14:textId="7E0ECC1C" w:rsidR="0065217D" w:rsidRPr="00C1410D" w:rsidRDefault="006F0762" w:rsidP="006F0762">
      <w:pPr>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83840" behindDoc="0" locked="0" layoutInCell="1" allowOverlap="1" wp14:anchorId="4B66AE63" wp14:editId="7370B7C4">
                <wp:simplePos x="0" y="0"/>
                <wp:positionH relativeFrom="margin">
                  <wp:posOffset>6146800</wp:posOffset>
                </wp:positionH>
                <wp:positionV relativeFrom="paragraph">
                  <wp:posOffset>-62230</wp:posOffset>
                </wp:positionV>
                <wp:extent cx="2821205" cy="5715608"/>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0F8F59" id="Rectangle 13" o:spid="_x0000_s1026" style="position:absolute;margin-left:484pt;margin-top:-4.9pt;width:222.15pt;height:450.05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" filled="f" strokecolor="#1f3763 [1604]" strokeweight="1pt">
                <w10:wrap anchorx="margin"/>
              </v:rect>
            </w:pict>
          </mc:Fallback>
        </mc:AlternateContent>
      </w:r>
      <w:r>
        <w:rPr>
          <w:rFonts w:ascii="Arial" w:hAnsi="Arial" w:cs="Arial"/>
          <w:noProof/>
          <w:sz w:val="24"/>
          <w:szCs w:val="24"/>
          <w:u w:val="single"/>
        </w:rPr>
        <mc:AlternateContent>
          <mc:Choice Requires="wps">
            <w:drawing>
              <wp:anchor distT="0" distB="0" distL="114300" distR="114300" simplePos="0" relativeHeight="251681792" behindDoc="0" locked="0" layoutInCell="1" allowOverlap="1" wp14:anchorId="4FF25D99" wp14:editId="6300E3AF">
                <wp:simplePos x="0" y="0"/>
                <wp:positionH relativeFrom="margin">
                  <wp:posOffset>3036887</wp:posOffset>
                </wp:positionH>
                <wp:positionV relativeFrom="paragraph">
                  <wp:posOffset>-62230</wp:posOffset>
                </wp:positionV>
                <wp:extent cx="2821205" cy="5715608"/>
                <wp:effectExtent l="0" t="0" r="17780" b="19050"/>
                <wp:wrapNone/>
                <wp:docPr id="12" name="Rectangle 12"/>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8F7642" id="Rectangle 12" o:spid="_x0000_s1026" style="position:absolute;margin-left:239.1pt;margin-top:-4.9pt;width:222.15pt;height:450.05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" filled="f" strokecolor="#1f3763 [1604]" strokeweight="1pt">
                <w10:wrap anchorx="margin"/>
              </v:rect>
            </w:pict>
          </mc:Fallback>
        </mc:AlternateContent>
      </w:r>
      <w:r w:rsidR="0065217D" w:rsidRPr="00C1410D">
        <w:rPr>
          <w:rFonts w:ascii="Arial" w:hAnsi="Arial" w:cs="Arial"/>
          <w:sz w:val="24"/>
          <w:szCs w:val="24"/>
          <w:u w:val="single"/>
        </w:rPr>
        <w:t>History of the business</w:t>
      </w:r>
    </w:p>
    <w:p w14:paraId="34973C1C" w14:textId="71E1D722" w:rsidR="00B44032" w:rsidRPr="00C1410D" w:rsidRDefault="0065217D" w:rsidP="006F0762">
      <w:pPr>
        <w:jc w:val="both"/>
        <w:rPr>
          <w:rFonts w:ascii="Arial" w:hAnsi="Arial" w:cs="Arial"/>
          <w:sz w:val="24"/>
          <w:szCs w:val="24"/>
        </w:rPr>
      </w:pPr>
      <w:r w:rsidRPr="00C1410D">
        <w:rPr>
          <w:rFonts w:ascii="Arial" w:hAnsi="Arial" w:cs="Arial"/>
          <w:sz w:val="24"/>
          <w:szCs w:val="24"/>
        </w:rPr>
        <w:t xml:space="preserve">This is a new idea based on a </w:t>
      </w:r>
      <w:r w:rsidR="00722BC5">
        <w:rPr>
          <w:rFonts w:ascii="Arial" w:hAnsi="Arial" w:cs="Arial"/>
          <w:sz w:val="24"/>
          <w:szCs w:val="24"/>
        </w:rPr>
        <w:t>working</w:t>
      </w:r>
      <w:r w:rsidRPr="00C1410D">
        <w:rPr>
          <w:rFonts w:ascii="Arial" w:hAnsi="Arial" w:cs="Arial"/>
          <w:sz w:val="24"/>
          <w:szCs w:val="24"/>
        </w:rPr>
        <w:t xml:space="preserve"> concept that is currently used in primary and secondary schools.  </w:t>
      </w:r>
      <w:proofErr w:type="gramStart"/>
      <w:r w:rsidRPr="00C1410D">
        <w:rPr>
          <w:rFonts w:ascii="Arial" w:hAnsi="Arial" w:cs="Arial"/>
          <w:sz w:val="24"/>
          <w:szCs w:val="24"/>
        </w:rPr>
        <w:t>At the moment</w:t>
      </w:r>
      <w:proofErr w:type="gramEnd"/>
      <w:r w:rsidRPr="00C1410D">
        <w:rPr>
          <w:rFonts w:ascii="Arial" w:hAnsi="Arial" w:cs="Arial"/>
          <w:sz w:val="24"/>
          <w:szCs w:val="24"/>
        </w:rPr>
        <w:t>, staff have to undertake training to deliver th</w:t>
      </w:r>
      <w:r w:rsidR="005A4D6C">
        <w:rPr>
          <w:rFonts w:ascii="Arial" w:hAnsi="Arial" w:cs="Arial"/>
          <w:sz w:val="24"/>
          <w:szCs w:val="24"/>
        </w:rPr>
        <w:t>e current</w:t>
      </w:r>
      <w:r w:rsidRPr="00C1410D">
        <w:rPr>
          <w:rFonts w:ascii="Arial" w:hAnsi="Arial" w:cs="Arial"/>
          <w:sz w:val="24"/>
          <w:szCs w:val="24"/>
        </w:rPr>
        <w:t xml:space="preserve"> programme and a large resource pack is needed.  Depending on the number of children </w:t>
      </w:r>
      <w:r w:rsidR="00FC63F6">
        <w:rPr>
          <w:rFonts w:ascii="Arial" w:hAnsi="Arial" w:cs="Arial"/>
          <w:sz w:val="24"/>
          <w:szCs w:val="24"/>
        </w:rPr>
        <w:t xml:space="preserve">in a school </w:t>
      </w:r>
      <w:r w:rsidRPr="00C1410D">
        <w:rPr>
          <w:rFonts w:ascii="Arial" w:hAnsi="Arial" w:cs="Arial"/>
          <w:sz w:val="24"/>
          <w:szCs w:val="24"/>
        </w:rPr>
        <w:t xml:space="preserve">that require this </w:t>
      </w:r>
      <w:r w:rsidR="005A4D6C">
        <w:rPr>
          <w:rFonts w:ascii="Arial" w:hAnsi="Arial" w:cs="Arial"/>
          <w:sz w:val="24"/>
          <w:szCs w:val="24"/>
        </w:rPr>
        <w:t>intervention</w:t>
      </w:r>
      <w:r w:rsidRPr="00C1410D">
        <w:rPr>
          <w:rFonts w:ascii="Arial" w:hAnsi="Arial" w:cs="Arial"/>
          <w:sz w:val="24"/>
          <w:szCs w:val="24"/>
        </w:rPr>
        <w:t>, there may be several resource packs needed.</w:t>
      </w:r>
      <w:r w:rsidR="005A4D6C">
        <w:rPr>
          <w:rFonts w:ascii="Arial" w:hAnsi="Arial" w:cs="Arial"/>
          <w:sz w:val="24"/>
          <w:szCs w:val="24"/>
        </w:rPr>
        <w:t xml:space="preserve">  It is felt that there needed to be an intervention that supports this phoneme awareness but a more modern, interactive way, saving time.   </w:t>
      </w:r>
      <w:r w:rsidRPr="00C1410D">
        <w:rPr>
          <w:rFonts w:ascii="Arial" w:hAnsi="Arial" w:cs="Arial"/>
          <w:sz w:val="24"/>
          <w:szCs w:val="24"/>
        </w:rPr>
        <w:t xml:space="preserve">  </w:t>
      </w:r>
      <w:r w:rsidR="00C16797" w:rsidRPr="00C1410D">
        <w:rPr>
          <w:rFonts w:ascii="Arial" w:hAnsi="Arial" w:cs="Arial"/>
          <w:sz w:val="24"/>
          <w:szCs w:val="24"/>
        </w:rPr>
        <w:t xml:space="preserve">  </w:t>
      </w:r>
    </w:p>
    <w:p w14:paraId="744A9D8C" w14:textId="345FBEF7" w:rsidR="00B661E6" w:rsidRPr="00C1410D" w:rsidRDefault="00B661E6" w:rsidP="006F0762">
      <w:pPr>
        <w:jc w:val="both"/>
        <w:rPr>
          <w:rFonts w:ascii="Arial" w:hAnsi="Arial" w:cs="Arial"/>
          <w:sz w:val="24"/>
          <w:szCs w:val="24"/>
          <w:u w:val="single"/>
        </w:rPr>
      </w:pPr>
      <w:r w:rsidRPr="00C1410D">
        <w:rPr>
          <w:rFonts w:ascii="Arial" w:hAnsi="Arial" w:cs="Arial"/>
          <w:sz w:val="24"/>
          <w:szCs w:val="24"/>
          <w:u w:val="single"/>
        </w:rPr>
        <w:t>What is the idea?</w:t>
      </w:r>
    </w:p>
    <w:p w14:paraId="5C142317" w14:textId="6924C013" w:rsidR="00114543" w:rsidRPr="00C1410D" w:rsidRDefault="00B661E6" w:rsidP="006F0762">
      <w:pPr>
        <w:jc w:val="both"/>
        <w:rPr>
          <w:rFonts w:ascii="Arial" w:hAnsi="Arial" w:cs="Arial"/>
          <w:sz w:val="24"/>
          <w:szCs w:val="24"/>
        </w:rPr>
      </w:pPr>
      <w:r w:rsidRPr="00C1410D">
        <w:rPr>
          <w:rFonts w:ascii="Arial" w:hAnsi="Arial" w:cs="Arial"/>
          <w:sz w:val="24"/>
          <w:szCs w:val="24"/>
        </w:rPr>
        <w:t xml:space="preserve">This idea is for an online </w:t>
      </w:r>
      <w:r w:rsidR="000243D2" w:rsidRPr="00C1410D">
        <w:rPr>
          <w:rFonts w:ascii="Arial" w:hAnsi="Arial" w:cs="Arial"/>
          <w:sz w:val="24"/>
          <w:szCs w:val="24"/>
        </w:rPr>
        <w:t xml:space="preserve">interactive </w:t>
      </w:r>
      <w:r w:rsidRPr="00C1410D">
        <w:rPr>
          <w:rFonts w:ascii="Arial" w:hAnsi="Arial" w:cs="Arial"/>
          <w:sz w:val="24"/>
          <w:szCs w:val="24"/>
        </w:rPr>
        <w:t xml:space="preserve">working document which </w:t>
      </w:r>
      <w:r w:rsidR="00DD1705" w:rsidRPr="00C1410D">
        <w:rPr>
          <w:rFonts w:ascii="Arial" w:hAnsi="Arial" w:cs="Arial"/>
          <w:sz w:val="24"/>
          <w:szCs w:val="24"/>
        </w:rPr>
        <w:t xml:space="preserve">will help children develop their phoneme awareness.  All children will develop </w:t>
      </w:r>
      <w:r w:rsidR="00DD1705" w:rsidRPr="00C1410D">
        <w:rPr>
          <w:rFonts w:ascii="Arial" w:hAnsi="Arial" w:cs="Arial"/>
          <w:sz w:val="24"/>
          <w:szCs w:val="24"/>
        </w:rPr>
        <w:t>this skill, although</w:t>
      </w:r>
      <w:r w:rsidR="00325F64">
        <w:rPr>
          <w:rFonts w:ascii="Arial" w:hAnsi="Arial" w:cs="Arial"/>
          <w:sz w:val="24"/>
          <w:szCs w:val="24"/>
        </w:rPr>
        <w:t xml:space="preserve"> some children may require additional support</w:t>
      </w:r>
      <w:r w:rsidR="00DD1705" w:rsidRPr="00C1410D">
        <w:rPr>
          <w:rFonts w:ascii="Arial" w:hAnsi="Arial" w:cs="Arial"/>
          <w:sz w:val="24"/>
          <w:szCs w:val="24"/>
        </w:rPr>
        <w:t>.  This game can be played on any device that can be connected to the internet</w:t>
      </w:r>
      <w:r w:rsidR="00FC63F6">
        <w:rPr>
          <w:rFonts w:ascii="Arial" w:hAnsi="Arial" w:cs="Arial"/>
          <w:sz w:val="24"/>
          <w:szCs w:val="24"/>
        </w:rPr>
        <w:t xml:space="preserve"> and</w:t>
      </w:r>
      <w:r w:rsidR="00FA518A" w:rsidRPr="00C1410D">
        <w:rPr>
          <w:rFonts w:ascii="Arial" w:hAnsi="Arial" w:cs="Arial"/>
          <w:sz w:val="24"/>
          <w:szCs w:val="24"/>
        </w:rPr>
        <w:t xml:space="preserve"> each child will </w:t>
      </w:r>
      <w:r w:rsidR="00FC63F6">
        <w:rPr>
          <w:rFonts w:ascii="Arial" w:hAnsi="Arial" w:cs="Arial"/>
          <w:sz w:val="24"/>
          <w:szCs w:val="24"/>
        </w:rPr>
        <w:t>require</w:t>
      </w:r>
      <w:r w:rsidR="00FA518A" w:rsidRPr="00C1410D">
        <w:rPr>
          <w:rFonts w:ascii="Arial" w:hAnsi="Arial" w:cs="Arial"/>
          <w:sz w:val="24"/>
          <w:szCs w:val="24"/>
        </w:rPr>
        <w:t xml:space="preserve"> a device and a set of headphones</w:t>
      </w:r>
      <w:r w:rsidR="00DD1705" w:rsidRPr="00C1410D">
        <w:rPr>
          <w:rFonts w:ascii="Arial" w:hAnsi="Arial" w:cs="Arial"/>
          <w:sz w:val="24"/>
          <w:szCs w:val="24"/>
        </w:rPr>
        <w:t xml:space="preserve">.  </w:t>
      </w:r>
      <w:r w:rsidR="00114543" w:rsidRPr="00C1410D">
        <w:rPr>
          <w:rFonts w:ascii="Arial" w:hAnsi="Arial" w:cs="Arial"/>
          <w:sz w:val="24"/>
          <w:szCs w:val="24"/>
        </w:rPr>
        <w:t>Each school will be given a unique log in and c</w:t>
      </w:r>
      <w:r w:rsidRPr="00C1410D">
        <w:rPr>
          <w:rFonts w:ascii="Arial" w:hAnsi="Arial" w:cs="Arial"/>
          <w:sz w:val="24"/>
          <w:szCs w:val="24"/>
        </w:rPr>
        <w:t>hildren will have a</w:t>
      </w:r>
      <w:r w:rsidR="00325F64">
        <w:rPr>
          <w:rFonts w:ascii="Arial" w:hAnsi="Arial" w:cs="Arial"/>
          <w:sz w:val="24"/>
          <w:szCs w:val="24"/>
        </w:rPr>
        <w:t>n identification</w:t>
      </w:r>
      <w:r w:rsidRPr="00C1410D">
        <w:rPr>
          <w:rFonts w:ascii="Arial" w:hAnsi="Arial" w:cs="Arial"/>
          <w:sz w:val="24"/>
          <w:szCs w:val="24"/>
        </w:rPr>
        <w:t xml:space="preserve"> </w:t>
      </w:r>
      <w:r w:rsidR="00114543" w:rsidRPr="00C1410D">
        <w:rPr>
          <w:rFonts w:ascii="Arial" w:hAnsi="Arial" w:cs="Arial"/>
          <w:sz w:val="24"/>
          <w:szCs w:val="24"/>
        </w:rPr>
        <w:t>key</w:t>
      </w:r>
      <w:r w:rsidRPr="00C1410D">
        <w:rPr>
          <w:rFonts w:ascii="Arial" w:hAnsi="Arial" w:cs="Arial"/>
          <w:sz w:val="24"/>
          <w:szCs w:val="24"/>
        </w:rPr>
        <w:t xml:space="preserve"> individual to them</w:t>
      </w:r>
      <w:r w:rsidR="00FC63F6">
        <w:rPr>
          <w:rFonts w:ascii="Arial" w:hAnsi="Arial" w:cs="Arial"/>
          <w:sz w:val="24"/>
          <w:szCs w:val="24"/>
        </w:rPr>
        <w:t>.</w:t>
      </w:r>
      <w:r w:rsidR="00114543" w:rsidRPr="00C1410D">
        <w:rPr>
          <w:rFonts w:ascii="Arial" w:hAnsi="Arial" w:cs="Arial"/>
          <w:sz w:val="24"/>
          <w:szCs w:val="24"/>
        </w:rPr>
        <w:t xml:space="preserve"> T</w:t>
      </w:r>
      <w:r w:rsidRPr="00C1410D">
        <w:rPr>
          <w:rFonts w:ascii="Arial" w:hAnsi="Arial" w:cs="Arial"/>
          <w:sz w:val="24"/>
          <w:szCs w:val="24"/>
        </w:rPr>
        <w:t xml:space="preserve">he programme </w:t>
      </w:r>
      <w:r w:rsidR="007F59B0" w:rsidRPr="00C1410D">
        <w:rPr>
          <w:rFonts w:ascii="Arial" w:hAnsi="Arial" w:cs="Arial"/>
          <w:sz w:val="24"/>
          <w:szCs w:val="24"/>
        </w:rPr>
        <w:t xml:space="preserve">the child is working on </w:t>
      </w:r>
      <w:r w:rsidRPr="00C1410D">
        <w:rPr>
          <w:rFonts w:ascii="Arial" w:hAnsi="Arial" w:cs="Arial"/>
          <w:sz w:val="24"/>
          <w:szCs w:val="24"/>
        </w:rPr>
        <w:t xml:space="preserve">will appear on the screen.  All children will begin on the same level and </w:t>
      </w:r>
      <w:r w:rsidR="00F22E62" w:rsidRPr="00C1410D">
        <w:rPr>
          <w:rFonts w:ascii="Arial" w:hAnsi="Arial" w:cs="Arial"/>
          <w:sz w:val="24"/>
          <w:szCs w:val="24"/>
        </w:rPr>
        <w:t xml:space="preserve">the game will </w:t>
      </w:r>
      <w:r w:rsidRPr="00C1410D">
        <w:rPr>
          <w:rFonts w:ascii="Arial" w:hAnsi="Arial" w:cs="Arial"/>
          <w:sz w:val="24"/>
          <w:szCs w:val="24"/>
        </w:rPr>
        <w:t xml:space="preserve">progress at their level.  </w:t>
      </w:r>
      <w:r w:rsidR="005A4D6C">
        <w:rPr>
          <w:rFonts w:ascii="Arial" w:hAnsi="Arial" w:cs="Arial"/>
          <w:sz w:val="24"/>
          <w:szCs w:val="24"/>
        </w:rPr>
        <w:t xml:space="preserve">Adult supervision is </w:t>
      </w:r>
      <w:r w:rsidR="003754CC">
        <w:rPr>
          <w:rFonts w:ascii="Arial" w:hAnsi="Arial" w:cs="Arial"/>
          <w:sz w:val="24"/>
          <w:szCs w:val="24"/>
        </w:rPr>
        <w:t>limited and</w:t>
      </w:r>
      <w:r w:rsidR="005A4D6C">
        <w:rPr>
          <w:rFonts w:ascii="Arial" w:hAnsi="Arial" w:cs="Arial"/>
          <w:sz w:val="24"/>
          <w:szCs w:val="24"/>
        </w:rPr>
        <w:t xml:space="preserve"> can be reduced as the user becomes more confident.  </w:t>
      </w:r>
      <w:r w:rsidR="00196577" w:rsidRPr="00C1410D">
        <w:rPr>
          <w:rFonts w:ascii="Arial" w:hAnsi="Arial" w:cs="Arial"/>
          <w:sz w:val="24"/>
          <w:szCs w:val="24"/>
        </w:rPr>
        <w:t xml:space="preserve">An example of </w:t>
      </w:r>
      <w:r w:rsidR="00196577">
        <w:rPr>
          <w:rFonts w:ascii="Arial" w:hAnsi="Arial" w:cs="Arial"/>
          <w:sz w:val="24"/>
          <w:szCs w:val="24"/>
        </w:rPr>
        <w:t>every game</w:t>
      </w:r>
      <w:r w:rsidR="00196577" w:rsidRPr="00C1410D">
        <w:rPr>
          <w:rFonts w:ascii="Arial" w:hAnsi="Arial" w:cs="Arial"/>
          <w:sz w:val="24"/>
          <w:szCs w:val="24"/>
        </w:rPr>
        <w:t xml:space="preserve"> will be shown </w:t>
      </w:r>
      <w:r w:rsidR="00196577">
        <w:rPr>
          <w:rFonts w:ascii="Arial" w:hAnsi="Arial" w:cs="Arial"/>
          <w:sz w:val="24"/>
          <w:szCs w:val="24"/>
        </w:rPr>
        <w:t xml:space="preserve">at the start and there will also be a help button where children can watch another example.  </w:t>
      </w:r>
      <w:r w:rsidR="00196577" w:rsidRPr="00C1410D">
        <w:rPr>
          <w:rFonts w:ascii="Arial" w:hAnsi="Arial" w:cs="Arial"/>
          <w:sz w:val="24"/>
          <w:szCs w:val="24"/>
        </w:rPr>
        <w:t xml:space="preserve">  </w:t>
      </w:r>
    </w:p>
    <w:p w14:paraId="4E18D9C7" w14:textId="3076CE6E" w:rsidR="00C8543C" w:rsidRPr="00C1410D" w:rsidRDefault="007F59B0" w:rsidP="006F0762">
      <w:pPr>
        <w:jc w:val="both"/>
        <w:rPr>
          <w:rFonts w:ascii="Arial" w:hAnsi="Arial" w:cs="Arial"/>
          <w:sz w:val="24"/>
          <w:szCs w:val="24"/>
        </w:rPr>
      </w:pPr>
      <w:r w:rsidRPr="00C1410D">
        <w:rPr>
          <w:rFonts w:ascii="Arial" w:hAnsi="Arial" w:cs="Arial"/>
          <w:sz w:val="24"/>
          <w:szCs w:val="24"/>
        </w:rPr>
        <w:t>A</w:t>
      </w:r>
      <w:r w:rsidR="00FC63F6">
        <w:rPr>
          <w:rFonts w:ascii="Arial" w:hAnsi="Arial" w:cs="Arial"/>
          <w:sz w:val="24"/>
          <w:szCs w:val="24"/>
        </w:rPr>
        <w:t>t the start of the game a</w:t>
      </w:r>
      <w:r w:rsidR="00B661E6" w:rsidRPr="00C1410D">
        <w:rPr>
          <w:rFonts w:ascii="Arial" w:hAnsi="Arial" w:cs="Arial"/>
          <w:sz w:val="24"/>
          <w:szCs w:val="24"/>
        </w:rPr>
        <w:t xml:space="preserve"> sound card will be introduced </w:t>
      </w:r>
      <w:r w:rsidRPr="00C1410D">
        <w:rPr>
          <w:rFonts w:ascii="Arial" w:hAnsi="Arial" w:cs="Arial"/>
          <w:sz w:val="24"/>
          <w:szCs w:val="24"/>
        </w:rPr>
        <w:t>with a picture o</w:t>
      </w:r>
      <w:r w:rsidR="00F22E62" w:rsidRPr="00C1410D">
        <w:rPr>
          <w:rFonts w:ascii="Arial" w:hAnsi="Arial" w:cs="Arial"/>
          <w:sz w:val="24"/>
          <w:szCs w:val="24"/>
        </w:rPr>
        <w:t>n.</w:t>
      </w:r>
      <w:r w:rsidR="00821911" w:rsidRPr="00C1410D">
        <w:rPr>
          <w:rFonts w:ascii="Arial" w:hAnsi="Arial" w:cs="Arial"/>
          <w:sz w:val="24"/>
          <w:szCs w:val="24"/>
        </w:rPr>
        <w:t xml:space="preserve">  </w:t>
      </w:r>
      <w:r w:rsidR="00FC63F6">
        <w:rPr>
          <w:rFonts w:ascii="Arial" w:hAnsi="Arial" w:cs="Arial"/>
          <w:sz w:val="24"/>
          <w:szCs w:val="24"/>
        </w:rPr>
        <w:t xml:space="preserve">This picture will always represent this </w:t>
      </w:r>
      <w:r w:rsidR="00FC63F6">
        <w:rPr>
          <w:rFonts w:ascii="Arial" w:hAnsi="Arial" w:cs="Arial"/>
          <w:sz w:val="24"/>
          <w:szCs w:val="24"/>
        </w:rPr>
        <w:lastRenderedPageBreak/>
        <w:t xml:space="preserve">sound.  </w:t>
      </w:r>
      <w:r w:rsidR="004C1A6E" w:rsidRPr="00C1410D">
        <w:rPr>
          <w:rFonts w:ascii="Arial" w:hAnsi="Arial" w:cs="Arial"/>
          <w:sz w:val="24"/>
          <w:szCs w:val="24"/>
        </w:rPr>
        <w:t xml:space="preserve">At first the children will </w:t>
      </w:r>
      <w:r w:rsidR="00114543" w:rsidRPr="00C1410D">
        <w:rPr>
          <w:rFonts w:ascii="Arial" w:hAnsi="Arial" w:cs="Arial"/>
          <w:sz w:val="24"/>
          <w:szCs w:val="24"/>
        </w:rPr>
        <w:t>o</w:t>
      </w:r>
      <w:r w:rsidR="004C1A6E" w:rsidRPr="00C1410D">
        <w:rPr>
          <w:rFonts w:ascii="Arial" w:hAnsi="Arial" w:cs="Arial"/>
          <w:sz w:val="24"/>
          <w:szCs w:val="24"/>
        </w:rPr>
        <w:t>nly be introduced to consonant sounds and will</w:t>
      </w:r>
      <w:r w:rsidR="00196577">
        <w:rPr>
          <w:rFonts w:ascii="Arial" w:hAnsi="Arial" w:cs="Arial"/>
          <w:sz w:val="24"/>
          <w:szCs w:val="24"/>
        </w:rPr>
        <w:t xml:space="preserve"> </w:t>
      </w:r>
      <w:r w:rsidR="004C1A6E" w:rsidRPr="00C1410D">
        <w:rPr>
          <w:rFonts w:ascii="Arial" w:hAnsi="Arial" w:cs="Arial"/>
          <w:sz w:val="24"/>
          <w:szCs w:val="24"/>
        </w:rPr>
        <w:t xml:space="preserve">be introduced to vowels toward the end of the programme.  </w:t>
      </w:r>
      <w:r w:rsidR="00821911" w:rsidRPr="00C1410D">
        <w:rPr>
          <w:rFonts w:ascii="Arial" w:hAnsi="Arial" w:cs="Arial"/>
          <w:sz w:val="24"/>
          <w:szCs w:val="24"/>
        </w:rPr>
        <w:t xml:space="preserve">The voiced sound will be spoken as the card is introduced and </w:t>
      </w:r>
      <w:r w:rsidR="00F22E62" w:rsidRPr="00C1410D">
        <w:rPr>
          <w:rFonts w:ascii="Arial" w:hAnsi="Arial" w:cs="Arial"/>
          <w:sz w:val="24"/>
          <w:szCs w:val="24"/>
        </w:rPr>
        <w:t xml:space="preserve">then move into a group of three.  The next game will start with all the sound cards on the screen, in groups </w:t>
      </w:r>
      <w:r w:rsidR="0081592C">
        <w:rPr>
          <w:rFonts w:ascii="Arial" w:hAnsi="Arial" w:cs="Arial"/>
          <w:noProof/>
          <w:sz w:val="24"/>
          <w:szCs w:val="24"/>
          <w:u w:val="single"/>
        </w:rPr>
        <mc:AlternateContent>
          <mc:Choice Requires="wps">
            <w:drawing>
              <wp:anchor distT="0" distB="0" distL="114300" distR="114300" simplePos="0" relativeHeight="251679744" behindDoc="0" locked="0" layoutInCell="1" allowOverlap="1" wp14:anchorId="71A53A3F" wp14:editId="2ADA24DB">
                <wp:simplePos x="0" y="0"/>
                <wp:positionH relativeFrom="margin">
                  <wp:posOffset>-79375</wp:posOffset>
                </wp:positionH>
                <wp:positionV relativeFrom="paragraph">
                  <wp:posOffset>-52387</wp:posOffset>
                </wp:positionV>
                <wp:extent cx="2820670" cy="5715000"/>
                <wp:effectExtent l="0" t="0" r="17780" b="19050"/>
                <wp:wrapNone/>
                <wp:docPr id="11" name="Rectangle 11"/>
                <wp:cNvGraphicFramePr/>
                <a:graphic xmlns:a="http://schemas.openxmlformats.org/drawingml/2006/main">
                  <a:graphicData uri="http://schemas.microsoft.com/office/word/2010/wordprocessingShape">
                    <wps:wsp>
                      <wps:cNvSpPr/>
                      <wps:spPr>
                        <a:xfrm>
                          <a:off x="0" y="0"/>
                          <a:ext cx="2820670" cy="5715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3C77D0" id="Rectangle 11" o:spid="_x0000_s1026" style="position:absolute;margin-left:-6.25pt;margin-top:-4.1pt;width:222.1pt;height:450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" filled="f" strokecolor="#1f3763 [1604]" strokeweight="1pt">
                <w10:wrap anchorx="margin"/>
              </v:rect>
            </w:pict>
          </mc:Fallback>
        </mc:AlternateContent>
      </w:r>
      <w:r w:rsidR="0081592C">
        <w:rPr>
          <w:rFonts w:ascii="Arial" w:hAnsi="Arial" w:cs="Arial"/>
          <w:noProof/>
          <w:sz w:val="24"/>
          <w:szCs w:val="24"/>
          <w:u w:val="single"/>
        </w:rPr>
        <mc:AlternateContent>
          <mc:Choice Requires="wps">
            <w:drawing>
              <wp:anchor distT="0" distB="0" distL="114300" distR="114300" simplePos="0" relativeHeight="251677696" behindDoc="1" locked="0" layoutInCell="1" allowOverlap="1" wp14:anchorId="29DCF260" wp14:editId="4AE18600">
                <wp:simplePos x="0" y="0"/>
                <wp:positionH relativeFrom="margin">
                  <wp:align>center</wp:align>
                </wp:positionH>
                <wp:positionV relativeFrom="paragraph">
                  <wp:posOffset>-52387</wp:posOffset>
                </wp:positionV>
                <wp:extent cx="2821205" cy="5715608"/>
                <wp:effectExtent l="0" t="0" r="17780" b="19050"/>
                <wp:wrapNone/>
                <wp:docPr id="9" name="Rectangle 9"/>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39A96F" id="Rectangle 9" o:spid="_x0000_s1026" style="position:absolute;margin-left:0;margin-top:-4.1pt;width:222.15pt;height:450.05pt;z-index:-2516387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" filled="f" strokecolor="#1f3763 [1604]" strokeweight="1pt">
                <w10:wrap anchorx="margin"/>
              </v:rect>
            </w:pict>
          </mc:Fallback>
        </mc:AlternateContent>
      </w:r>
      <w:r w:rsidR="00F22E62" w:rsidRPr="00C1410D">
        <w:rPr>
          <w:rFonts w:ascii="Arial" w:hAnsi="Arial" w:cs="Arial"/>
          <w:sz w:val="24"/>
          <w:szCs w:val="24"/>
        </w:rPr>
        <w:t>of three.  Children will then be as</w:t>
      </w:r>
      <w:r w:rsidR="000243D2" w:rsidRPr="00C1410D">
        <w:rPr>
          <w:rFonts w:ascii="Arial" w:hAnsi="Arial" w:cs="Arial"/>
          <w:sz w:val="24"/>
          <w:szCs w:val="24"/>
        </w:rPr>
        <w:t>k</w:t>
      </w:r>
      <w:r w:rsidR="00F22E62" w:rsidRPr="00C1410D">
        <w:rPr>
          <w:rFonts w:ascii="Arial" w:hAnsi="Arial" w:cs="Arial"/>
          <w:sz w:val="24"/>
          <w:szCs w:val="24"/>
        </w:rPr>
        <w:t>ed to identify</w:t>
      </w:r>
      <w:r w:rsidR="00821911" w:rsidRPr="00C1410D">
        <w:rPr>
          <w:rFonts w:ascii="Arial" w:hAnsi="Arial" w:cs="Arial"/>
          <w:sz w:val="24"/>
          <w:szCs w:val="24"/>
        </w:rPr>
        <w:t xml:space="preserve"> and touch</w:t>
      </w:r>
      <w:r w:rsidR="00F22E62" w:rsidRPr="00C1410D">
        <w:rPr>
          <w:rFonts w:ascii="Arial" w:hAnsi="Arial" w:cs="Arial"/>
          <w:sz w:val="24"/>
          <w:szCs w:val="24"/>
        </w:rPr>
        <w:t xml:space="preserve"> one sound in each group, each time this game is played, the cards will be mixed up.  Once the children are consisten</w:t>
      </w:r>
      <w:r w:rsidR="00C8543C" w:rsidRPr="00C1410D">
        <w:rPr>
          <w:rFonts w:ascii="Arial" w:hAnsi="Arial" w:cs="Arial"/>
          <w:sz w:val="24"/>
          <w:szCs w:val="24"/>
        </w:rPr>
        <w:t>t</w:t>
      </w:r>
      <w:r w:rsidR="00F22E62" w:rsidRPr="00C1410D">
        <w:rPr>
          <w:rFonts w:ascii="Arial" w:hAnsi="Arial" w:cs="Arial"/>
          <w:sz w:val="24"/>
          <w:szCs w:val="24"/>
        </w:rPr>
        <w:t xml:space="preserve"> in choosing the correct game, </w:t>
      </w:r>
      <w:r w:rsidR="00B661E6" w:rsidRPr="00C1410D">
        <w:rPr>
          <w:rFonts w:ascii="Arial" w:hAnsi="Arial" w:cs="Arial"/>
          <w:sz w:val="24"/>
          <w:szCs w:val="24"/>
        </w:rPr>
        <w:t>then</w:t>
      </w:r>
      <w:r w:rsidR="00F22E62" w:rsidRPr="00C1410D">
        <w:rPr>
          <w:rFonts w:ascii="Arial" w:hAnsi="Arial" w:cs="Arial"/>
          <w:sz w:val="24"/>
          <w:szCs w:val="24"/>
        </w:rPr>
        <w:t xml:space="preserve"> they</w:t>
      </w:r>
      <w:r w:rsidR="00B661E6" w:rsidRPr="00C1410D">
        <w:rPr>
          <w:rFonts w:ascii="Arial" w:hAnsi="Arial" w:cs="Arial"/>
          <w:sz w:val="24"/>
          <w:szCs w:val="24"/>
        </w:rPr>
        <w:t xml:space="preserve"> will move on to the </w:t>
      </w:r>
      <w:r w:rsidR="00821911" w:rsidRPr="00C1410D">
        <w:rPr>
          <w:rFonts w:ascii="Arial" w:hAnsi="Arial" w:cs="Arial"/>
          <w:sz w:val="24"/>
          <w:szCs w:val="24"/>
        </w:rPr>
        <w:t xml:space="preserve">next </w:t>
      </w:r>
      <w:r w:rsidR="00B661E6" w:rsidRPr="00C1410D">
        <w:rPr>
          <w:rFonts w:ascii="Arial" w:hAnsi="Arial" w:cs="Arial"/>
          <w:sz w:val="24"/>
          <w:szCs w:val="24"/>
        </w:rPr>
        <w:t>game.</w:t>
      </w:r>
      <w:r w:rsidR="000243D2" w:rsidRPr="00C1410D">
        <w:rPr>
          <w:rFonts w:ascii="Arial" w:hAnsi="Arial" w:cs="Arial"/>
          <w:sz w:val="24"/>
          <w:szCs w:val="24"/>
        </w:rPr>
        <w:t xml:space="preserve">  </w:t>
      </w:r>
      <w:r w:rsidR="00196577">
        <w:rPr>
          <w:rFonts w:ascii="Arial" w:hAnsi="Arial" w:cs="Arial"/>
          <w:sz w:val="24"/>
          <w:szCs w:val="24"/>
        </w:rPr>
        <w:t xml:space="preserve">Only one game will be played during a session.  This is to keep the intervention short and more achievable. </w:t>
      </w:r>
    </w:p>
    <w:p w14:paraId="3A9F5D4B" w14:textId="2B97ED61" w:rsidR="00FC63F6" w:rsidRDefault="00B661E6" w:rsidP="006F0762">
      <w:pPr>
        <w:jc w:val="both"/>
        <w:rPr>
          <w:rFonts w:ascii="Arial" w:hAnsi="Arial" w:cs="Arial"/>
          <w:sz w:val="24"/>
          <w:szCs w:val="24"/>
        </w:rPr>
      </w:pPr>
      <w:r w:rsidRPr="00C1410D">
        <w:rPr>
          <w:rFonts w:ascii="Arial" w:hAnsi="Arial" w:cs="Arial"/>
          <w:sz w:val="24"/>
          <w:szCs w:val="24"/>
        </w:rPr>
        <w:t>Th</w:t>
      </w:r>
      <w:r w:rsidR="00196577">
        <w:rPr>
          <w:rFonts w:ascii="Arial" w:hAnsi="Arial" w:cs="Arial"/>
          <w:sz w:val="24"/>
          <w:szCs w:val="24"/>
        </w:rPr>
        <w:t>e next game</w:t>
      </w:r>
      <w:r w:rsidRPr="00C1410D">
        <w:rPr>
          <w:rFonts w:ascii="Arial" w:hAnsi="Arial" w:cs="Arial"/>
          <w:sz w:val="24"/>
          <w:szCs w:val="24"/>
        </w:rPr>
        <w:t xml:space="preserve"> will be identifyi</w:t>
      </w:r>
      <w:r w:rsidR="00C8543C" w:rsidRPr="00C1410D">
        <w:rPr>
          <w:rFonts w:ascii="Arial" w:hAnsi="Arial" w:cs="Arial"/>
          <w:sz w:val="24"/>
          <w:szCs w:val="24"/>
        </w:rPr>
        <w:t xml:space="preserve">ng </w:t>
      </w:r>
      <w:r w:rsidR="00196577">
        <w:rPr>
          <w:rFonts w:ascii="Arial" w:hAnsi="Arial" w:cs="Arial"/>
          <w:sz w:val="24"/>
          <w:szCs w:val="24"/>
        </w:rPr>
        <w:t xml:space="preserve">the </w:t>
      </w:r>
      <w:r w:rsidR="00C8543C" w:rsidRPr="00C1410D">
        <w:rPr>
          <w:rFonts w:ascii="Arial" w:hAnsi="Arial" w:cs="Arial"/>
          <w:sz w:val="24"/>
          <w:szCs w:val="24"/>
        </w:rPr>
        <w:t>initial sound</w:t>
      </w:r>
      <w:r w:rsidRPr="00C1410D">
        <w:rPr>
          <w:rFonts w:ascii="Arial" w:hAnsi="Arial" w:cs="Arial"/>
          <w:sz w:val="24"/>
          <w:szCs w:val="24"/>
        </w:rPr>
        <w:t xml:space="preserve"> of a word.  Children will be shown a picture </w:t>
      </w:r>
      <w:r w:rsidR="00C8543C" w:rsidRPr="00C1410D">
        <w:rPr>
          <w:rFonts w:ascii="Arial" w:hAnsi="Arial" w:cs="Arial"/>
          <w:sz w:val="24"/>
          <w:szCs w:val="24"/>
        </w:rPr>
        <w:t>of the word which is</w:t>
      </w:r>
      <w:r w:rsidR="00821911" w:rsidRPr="00C1410D">
        <w:rPr>
          <w:rFonts w:ascii="Arial" w:hAnsi="Arial" w:cs="Arial"/>
          <w:sz w:val="24"/>
          <w:szCs w:val="24"/>
        </w:rPr>
        <w:t xml:space="preserve"> </w:t>
      </w:r>
      <w:r w:rsidR="00821911" w:rsidRPr="00C1410D">
        <w:rPr>
          <w:rFonts w:ascii="Arial" w:hAnsi="Arial" w:cs="Arial"/>
          <w:sz w:val="24"/>
          <w:szCs w:val="24"/>
        </w:rPr>
        <w:t>also</w:t>
      </w:r>
      <w:r w:rsidR="00C8543C" w:rsidRPr="00C1410D">
        <w:rPr>
          <w:rFonts w:ascii="Arial" w:hAnsi="Arial" w:cs="Arial"/>
          <w:sz w:val="24"/>
          <w:szCs w:val="24"/>
        </w:rPr>
        <w:t xml:space="preserve"> spoken </w:t>
      </w:r>
      <w:r w:rsidRPr="00C1410D">
        <w:rPr>
          <w:rFonts w:ascii="Arial" w:hAnsi="Arial" w:cs="Arial"/>
          <w:sz w:val="24"/>
          <w:szCs w:val="24"/>
        </w:rPr>
        <w:t xml:space="preserve">and </w:t>
      </w:r>
      <w:r w:rsidR="00C8543C" w:rsidRPr="00C1410D">
        <w:rPr>
          <w:rFonts w:ascii="Arial" w:hAnsi="Arial" w:cs="Arial"/>
          <w:sz w:val="24"/>
          <w:szCs w:val="24"/>
        </w:rPr>
        <w:t xml:space="preserve">be </w:t>
      </w:r>
      <w:r w:rsidRPr="00C1410D">
        <w:rPr>
          <w:rFonts w:ascii="Arial" w:hAnsi="Arial" w:cs="Arial"/>
          <w:sz w:val="24"/>
          <w:szCs w:val="24"/>
        </w:rPr>
        <w:t xml:space="preserve">asked to choose </w:t>
      </w:r>
      <w:r w:rsidR="00196577">
        <w:rPr>
          <w:rFonts w:ascii="Arial" w:hAnsi="Arial" w:cs="Arial"/>
          <w:sz w:val="24"/>
          <w:szCs w:val="24"/>
        </w:rPr>
        <w:t xml:space="preserve">the initial sound </w:t>
      </w:r>
      <w:r w:rsidRPr="00C1410D">
        <w:rPr>
          <w:rFonts w:ascii="Arial" w:hAnsi="Arial" w:cs="Arial"/>
          <w:sz w:val="24"/>
          <w:szCs w:val="24"/>
        </w:rPr>
        <w:t>from a selection of three</w:t>
      </w:r>
      <w:r w:rsidR="00C8543C" w:rsidRPr="00C1410D">
        <w:rPr>
          <w:rFonts w:ascii="Arial" w:hAnsi="Arial" w:cs="Arial"/>
          <w:sz w:val="24"/>
          <w:szCs w:val="24"/>
        </w:rPr>
        <w:t xml:space="preserve"> highlighted</w:t>
      </w:r>
      <w:r w:rsidRPr="00C1410D">
        <w:rPr>
          <w:rFonts w:ascii="Arial" w:hAnsi="Arial" w:cs="Arial"/>
          <w:sz w:val="24"/>
          <w:szCs w:val="24"/>
        </w:rPr>
        <w:t xml:space="preserve"> sound cards. </w:t>
      </w:r>
      <w:r w:rsidR="00C8543C" w:rsidRPr="00C1410D">
        <w:rPr>
          <w:rFonts w:ascii="Arial" w:hAnsi="Arial" w:cs="Arial"/>
          <w:sz w:val="24"/>
          <w:szCs w:val="24"/>
        </w:rPr>
        <w:t xml:space="preserve"> </w:t>
      </w:r>
      <w:r w:rsidR="00821911" w:rsidRPr="00C1410D">
        <w:rPr>
          <w:rFonts w:ascii="Arial" w:hAnsi="Arial" w:cs="Arial"/>
          <w:sz w:val="24"/>
          <w:szCs w:val="24"/>
        </w:rPr>
        <w:t xml:space="preserve">The sound cards will remain in the groups of three and </w:t>
      </w:r>
      <w:r w:rsidR="00C8543C" w:rsidRPr="00C1410D">
        <w:rPr>
          <w:rFonts w:ascii="Arial" w:hAnsi="Arial" w:cs="Arial"/>
          <w:sz w:val="24"/>
          <w:szCs w:val="24"/>
        </w:rPr>
        <w:t xml:space="preserve">each new game will mix up the groups of three sounds </w:t>
      </w:r>
      <w:r w:rsidR="004C1A6E" w:rsidRPr="00C1410D">
        <w:rPr>
          <w:rFonts w:ascii="Arial" w:hAnsi="Arial" w:cs="Arial"/>
          <w:sz w:val="24"/>
          <w:szCs w:val="24"/>
        </w:rPr>
        <w:t>cards</w:t>
      </w:r>
      <w:r w:rsidR="00196577">
        <w:rPr>
          <w:rFonts w:ascii="Arial" w:hAnsi="Arial" w:cs="Arial"/>
          <w:sz w:val="24"/>
          <w:szCs w:val="24"/>
        </w:rPr>
        <w:t>.  This is</w:t>
      </w:r>
      <w:r w:rsidR="00C8543C" w:rsidRPr="00C1410D">
        <w:rPr>
          <w:rFonts w:ascii="Arial" w:hAnsi="Arial" w:cs="Arial"/>
          <w:sz w:val="24"/>
          <w:szCs w:val="24"/>
        </w:rPr>
        <w:t xml:space="preserve"> so children do not rely on the positioning of the cards to support their choice. </w:t>
      </w:r>
      <w:r w:rsidR="004C1A6E" w:rsidRPr="00C1410D">
        <w:rPr>
          <w:rFonts w:ascii="Arial" w:hAnsi="Arial" w:cs="Arial"/>
          <w:sz w:val="24"/>
          <w:szCs w:val="24"/>
        </w:rPr>
        <w:t xml:space="preserve">The cards will be in groups around the edge of the screen with the picture card in the middle.  A box will appear under the picture card to indicate where the child needs to drag the sound card to.  </w:t>
      </w:r>
    </w:p>
    <w:p w14:paraId="4D8350D2" w14:textId="615527B6" w:rsidR="00C8543C" w:rsidRPr="00C1410D" w:rsidRDefault="00C8543C" w:rsidP="006F0762">
      <w:pPr>
        <w:jc w:val="both"/>
        <w:rPr>
          <w:rFonts w:ascii="Arial" w:hAnsi="Arial" w:cs="Arial"/>
          <w:sz w:val="24"/>
          <w:szCs w:val="24"/>
        </w:rPr>
      </w:pPr>
      <w:r w:rsidRPr="00C1410D">
        <w:rPr>
          <w:rFonts w:ascii="Arial" w:hAnsi="Arial" w:cs="Arial"/>
          <w:sz w:val="24"/>
          <w:szCs w:val="24"/>
        </w:rPr>
        <w:t>Once competent, the next game will focus on the sounds at the end of a word</w:t>
      </w:r>
      <w:r w:rsidR="0080036C" w:rsidRPr="00C1410D">
        <w:rPr>
          <w:rFonts w:ascii="Arial" w:hAnsi="Arial" w:cs="Arial"/>
          <w:sz w:val="24"/>
          <w:szCs w:val="24"/>
        </w:rPr>
        <w:t xml:space="preserve">. </w:t>
      </w:r>
      <w:r w:rsidRPr="00C1410D">
        <w:rPr>
          <w:rFonts w:ascii="Arial" w:hAnsi="Arial" w:cs="Arial"/>
          <w:sz w:val="24"/>
          <w:szCs w:val="24"/>
        </w:rPr>
        <w:t xml:space="preserve"> </w:t>
      </w:r>
      <w:r w:rsidR="0080036C" w:rsidRPr="00C1410D">
        <w:rPr>
          <w:rFonts w:ascii="Arial" w:hAnsi="Arial" w:cs="Arial"/>
          <w:sz w:val="24"/>
          <w:szCs w:val="24"/>
        </w:rPr>
        <w:t>T</w:t>
      </w:r>
      <w:r w:rsidRPr="00C1410D">
        <w:rPr>
          <w:rFonts w:ascii="Arial" w:hAnsi="Arial" w:cs="Arial"/>
          <w:sz w:val="24"/>
          <w:szCs w:val="24"/>
        </w:rPr>
        <w:t>he same format as the previous game is followed until the child is confident</w:t>
      </w:r>
      <w:r w:rsidR="005D2256" w:rsidRPr="00C1410D">
        <w:rPr>
          <w:rFonts w:ascii="Arial" w:hAnsi="Arial" w:cs="Arial"/>
          <w:sz w:val="24"/>
          <w:szCs w:val="24"/>
        </w:rPr>
        <w:t xml:space="preserve"> on this game then will be automatically moved onto the next game</w:t>
      </w:r>
      <w:r w:rsidRPr="00C1410D">
        <w:rPr>
          <w:rFonts w:ascii="Arial" w:hAnsi="Arial" w:cs="Arial"/>
          <w:sz w:val="24"/>
          <w:szCs w:val="24"/>
        </w:rPr>
        <w:t xml:space="preserve">.  </w:t>
      </w:r>
    </w:p>
    <w:p w14:paraId="3A536C95" w14:textId="3C75DC1B" w:rsidR="005D2256" w:rsidRPr="00C1410D" w:rsidRDefault="00196577" w:rsidP="006F0762">
      <w:pPr>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75648" behindDoc="1" locked="0" layoutInCell="1" allowOverlap="1" wp14:anchorId="5BF914F2" wp14:editId="665F9A89">
                <wp:simplePos x="0" y="0"/>
                <wp:positionH relativeFrom="margin">
                  <wp:posOffset>6153150</wp:posOffset>
                </wp:positionH>
                <wp:positionV relativeFrom="paragraph">
                  <wp:posOffset>-76200</wp:posOffset>
                </wp:positionV>
                <wp:extent cx="2821205" cy="5715608"/>
                <wp:effectExtent l="0" t="0" r="17780" b="19050"/>
                <wp:wrapNone/>
                <wp:docPr id="8" name="Rectangle 8"/>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E9D4C2" id="Rectangle 8" o:spid="_x0000_s1026" style="position:absolute;margin-left:484.5pt;margin-top:-6pt;width:222.15pt;height:450.05pt;z-index:-251640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" filled="f" strokecolor="#1f3763 [1604]" strokeweight="1pt">
                <w10:wrap anchorx="margin"/>
              </v:rect>
            </w:pict>
          </mc:Fallback>
        </mc:AlternateContent>
      </w:r>
      <w:r w:rsidR="005D2256" w:rsidRPr="00C1410D">
        <w:rPr>
          <w:rFonts w:ascii="Arial" w:hAnsi="Arial" w:cs="Arial"/>
          <w:sz w:val="24"/>
          <w:szCs w:val="24"/>
        </w:rPr>
        <w:t>The following game will be looking and identifying the sounds at both the beginning and the end of a word.  Again</w:t>
      </w:r>
      <w:r w:rsidR="004C1A6E" w:rsidRPr="00C1410D">
        <w:rPr>
          <w:rFonts w:ascii="Arial" w:hAnsi="Arial" w:cs="Arial"/>
          <w:sz w:val="24"/>
          <w:szCs w:val="24"/>
        </w:rPr>
        <w:t>,</w:t>
      </w:r>
      <w:r w:rsidR="005D2256" w:rsidRPr="00C1410D">
        <w:rPr>
          <w:rFonts w:ascii="Arial" w:hAnsi="Arial" w:cs="Arial"/>
          <w:sz w:val="24"/>
          <w:szCs w:val="24"/>
        </w:rPr>
        <w:t xml:space="preserve"> a picture car</w:t>
      </w:r>
      <w:r w:rsidR="00817C44">
        <w:rPr>
          <w:rFonts w:ascii="Arial" w:hAnsi="Arial" w:cs="Arial"/>
          <w:sz w:val="24"/>
          <w:szCs w:val="24"/>
        </w:rPr>
        <w:t>d</w:t>
      </w:r>
      <w:r w:rsidR="005D2256" w:rsidRPr="00C1410D">
        <w:rPr>
          <w:rFonts w:ascii="Arial" w:hAnsi="Arial" w:cs="Arial"/>
          <w:sz w:val="24"/>
          <w:szCs w:val="24"/>
        </w:rPr>
        <w:t xml:space="preserve"> will be </w:t>
      </w:r>
      <w:proofErr w:type="gramStart"/>
      <w:r w:rsidR="001943B8" w:rsidRPr="00C1410D">
        <w:rPr>
          <w:rFonts w:ascii="Arial" w:hAnsi="Arial" w:cs="Arial"/>
          <w:sz w:val="24"/>
          <w:szCs w:val="24"/>
        </w:rPr>
        <w:t>shown</w:t>
      </w:r>
      <w:proofErr w:type="gramEnd"/>
      <w:r w:rsidR="00FC63F6">
        <w:rPr>
          <w:rFonts w:ascii="Arial" w:hAnsi="Arial" w:cs="Arial"/>
          <w:sz w:val="24"/>
          <w:szCs w:val="24"/>
        </w:rPr>
        <w:t xml:space="preserve"> and</w:t>
      </w:r>
      <w:r w:rsidR="00681388">
        <w:rPr>
          <w:rFonts w:ascii="Arial" w:hAnsi="Arial" w:cs="Arial"/>
          <w:sz w:val="24"/>
          <w:szCs w:val="24"/>
        </w:rPr>
        <w:t xml:space="preserve"> the</w:t>
      </w:r>
      <w:r w:rsidR="00FC63F6">
        <w:rPr>
          <w:rFonts w:ascii="Arial" w:hAnsi="Arial" w:cs="Arial"/>
          <w:sz w:val="24"/>
          <w:szCs w:val="24"/>
        </w:rPr>
        <w:t xml:space="preserve"> picture spo</w:t>
      </w:r>
      <w:r w:rsidR="00EF67E9">
        <w:rPr>
          <w:rFonts w:ascii="Arial" w:hAnsi="Arial" w:cs="Arial"/>
          <w:sz w:val="24"/>
          <w:szCs w:val="24"/>
        </w:rPr>
        <w:t>k</w:t>
      </w:r>
      <w:r w:rsidR="00FC63F6">
        <w:rPr>
          <w:rFonts w:ascii="Arial" w:hAnsi="Arial" w:cs="Arial"/>
          <w:sz w:val="24"/>
          <w:szCs w:val="24"/>
        </w:rPr>
        <w:t>en</w:t>
      </w:r>
      <w:r w:rsidR="001943B8" w:rsidRPr="00C1410D">
        <w:rPr>
          <w:rFonts w:ascii="Arial" w:hAnsi="Arial" w:cs="Arial"/>
          <w:sz w:val="24"/>
          <w:szCs w:val="24"/>
        </w:rPr>
        <w:t>,</w:t>
      </w:r>
      <w:r w:rsidR="00E632E0">
        <w:rPr>
          <w:rFonts w:ascii="Arial" w:hAnsi="Arial" w:cs="Arial"/>
          <w:sz w:val="24"/>
          <w:szCs w:val="24"/>
        </w:rPr>
        <w:t xml:space="preserve"> the </w:t>
      </w:r>
      <w:r w:rsidR="005D2256" w:rsidRPr="00C1410D">
        <w:rPr>
          <w:rFonts w:ascii="Arial" w:hAnsi="Arial" w:cs="Arial"/>
          <w:sz w:val="24"/>
          <w:szCs w:val="24"/>
        </w:rPr>
        <w:t>children can</w:t>
      </w:r>
      <w:r w:rsidR="00E632E0">
        <w:rPr>
          <w:rFonts w:ascii="Arial" w:hAnsi="Arial" w:cs="Arial"/>
          <w:sz w:val="24"/>
          <w:szCs w:val="24"/>
        </w:rPr>
        <w:t xml:space="preserve"> then</w:t>
      </w:r>
      <w:r w:rsidR="005D2256" w:rsidRPr="00C1410D">
        <w:rPr>
          <w:rFonts w:ascii="Arial" w:hAnsi="Arial" w:cs="Arial"/>
          <w:sz w:val="24"/>
          <w:szCs w:val="24"/>
        </w:rPr>
        <w:t xml:space="preserve"> choose from a selection of highlighted cards</w:t>
      </w:r>
      <w:r w:rsidR="00A421F6">
        <w:rPr>
          <w:rFonts w:ascii="Arial" w:hAnsi="Arial" w:cs="Arial"/>
          <w:sz w:val="24"/>
          <w:szCs w:val="24"/>
        </w:rPr>
        <w:t xml:space="preserve"> and drag them into the correct box.  If at any time the wrong sound card if selected, it will move back to its place around the board and become blacked out</w:t>
      </w:r>
      <w:r w:rsidR="005D2256" w:rsidRPr="00C1410D">
        <w:rPr>
          <w:rFonts w:ascii="Arial" w:hAnsi="Arial" w:cs="Arial"/>
          <w:sz w:val="24"/>
          <w:szCs w:val="24"/>
        </w:rPr>
        <w:t xml:space="preserve">.  </w:t>
      </w:r>
    </w:p>
    <w:p w14:paraId="0345FE36" w14:textId="55AFBE91" w:rsidR="00772D1D" w:rsidRPr="00C1410D" w:rsidRDefault="00772D1D" w:rsidP="006F0762">
      <w:pPr>
        <w:jc w:val="both"/>
        <w:rPr>
          <w:rFonts w:ascii="Arial" w:hAnsi="Arial" w:cs="Arial"/>
          <w:sz w:val="24"/>
          <w:szCs w:val="24"/>
        </w:rPr>
      </w:pPr>
      <w:r w:rsidRPr="00C1410D">
        <w:rPr>
          <w:rFonts w:ascii="Arial" w:hAnsi="Arial" w:cs="Arial"/>
          <w:sz w:val="24"/>
          <w:szCs w:val="24"/>
        </w:rPr>
        <w:t xml:space="preserve">The next game will be looking at </w:t>
      </w:r>
      <w:r w:rsidR="00FC63F6">
        <w:rPr>
          <w:rFonts w:ascii="Arial" w:hAnsi="Arial" w:cs="Arial"/>
          <w:sz w:val="24"/>
          <w:szCs w:val="24"/>
        </w:rPr>
        <w:t>words</w:t>
      </w:r>
      <w:r w:rsidRPr="00C1410D">
        <w:rPr>
          <w:rFonts w:ascii="Arial" w:hAnsi="Arial" w:cs="Arial"/>
          <w:sz w:val="24"/>
          <w:szCs w:val="24"/>
        </w:rPr>
        <w:t xml:space="preserve"> with blends.</w:t>
      </w:r>
      <w:r w:rsidR="009B0D52" w:rsidRPr="00C1410D">
        <w:rPr>
          <w:rFonts w:ascii="Arial" w:hAnsi="Arial" w:cs="Arial"/>
          <w:sz w:val="24"/>
          <w:szCs w:val="24"/>
        </w:rPr>
        <w:t xml:space="preserve">  For example</w:t>
      </w:r>
      <w:r w:rsidR="00821911" w:rsidRPr="00C1410D">
        <w:rPr>
          <w:rFonts w:ascii="Arial" w:hAnsi="Arial" w:cs="Arial"/>
          <w:sz w:val="24"/>
          <w:szCs w:val="24"/>
        </w:rPr>
        <w:t xml:space="preserve">, ‘clap’.  Children will again be shown the picture card and be asked to </w:t>
      </w:r>
      <w:r w:rsidR="004C1A6E" w:rsidRPr="00C1410D">
        <w:rPr>
          <w:rFonts w:ascii="Arial" w:hAnsi="Arial" w:cs="Arial"/>
          <w:sz w:val="24"/>
          <w:szCs w:val="24"/>
        </w:rPr>
        <w:t>select</w:t>
      </w:r>
      <w:r w:rsidR="00821911" w:rsidRPr="00C1410D">
        <w:rPr>
          <w:rFonts w:ascii="Arial" w:hAnsi="Arial" w:cs="Arial"/>
          <w:sz w:val="24"/>
          <w:szCs w:val="24"/>
        </w:rPr>
        <w:t xml:space="preserve"> a</w:t>
      </w:r>
      <w:r w:rsidR="004C1A6E" w:rsidRPr="00C1410D">
        <w:rPr>
          <w:rFonts w:ascii="Arial" w:hAnsi="Arial" w:cs="Arial"/>
          <w:sz w:val="24"/>
          <w:szCs w:val="24"/>
        </w:rPr>
        <w:t>nd</w:t>
      </w:r>
      <w:r w:rsidR="00821911" w:rsidRPr="00C1410D">
        <w:rPr>
          <w:rFonts w:ascii="Arial" w:hAnsi="Arial" w:cs="Arial"/>
          <w:sz w:val="24"/>
          <w:szCs w:val="24"/>
        </w:rPr>
        <w:t xml:space="preserve"> drag the correct sounds in</w:t>
      </w:r>
      <w:r w:rsidR="004C1A6E" w:rsidRPr="00C1410D">
        <w:rPr>
          <w:rFonts w:ascii="Arial" w:hAnsi="Arial" w:cs="Arial"/>
          <w:sz w:val="24"/>
          <w:szCs w:val="24"/>
        </w:rPr>
        <w:t>to</w:t>
      </w:r>
      <w:r w:rsidR="00821911" w:rsidRPr="00C1410D">
        <w:rPr>
          <w:rFonts w:ascii="Arial" w:hAnsi="Arial" w:cs="Arial"/>
          <w:sz w:val="24"/>
          <w:szCs w:val="24"/>
        </w:rPr>
        <w:t xml:space="preserve"> the right place.  </w:t>
      </w:r>
      <w:r w:rsidR="004C1A6E" w:rsidRPr="00C1410D">
        <w:rPr>
          <w:rFonts w:ascii="Arial" w:hAnsi="Arial" w:cs="Arial"/>
          <w:sz w:val="24"/>
          <w:szCs w:val="24"/>
        </w:rPr>
        <w:t>Now the sounds cards will be placed in a square shape a</w:t>
      </w:r>
      <w:r w:rsidR="00FD1CC0" w:rsidRPr="00C1410D">
        <w:rPr>
          <w:rFonts w:ascii="Arial" w:hAnsi="Arial" w:cs="Arial"/>
          <w:sz w:val="24"/>
          <w:szCs w:val="24"/>
        </w:rPr>
        <w:t>r</w:t>
      </w:r>
      <w:r w:rsidR="004C1A6E" w:rsidRPr="00C1410D">
        <w:rPr>
          <w:rFonts w:ascii="Arial" w:hAnsi="Arial" w:cs="Arial"/>
          <w:sz w:val="24"/>
          <w:szCs w:val="24"/>
        </w:rPr>
        <w:t>ound the edge of the screen</w:t>
      </w:r>
      <w:r w:rsidR="001B4A00" w:rsidRPr="00C1410D">
        <w:rPr>
          <w:rFonts w:ascii="Arial" w:hAnsi="Arial" w:cs="Arial"/>
          <w:sz w:val="24"/>
          <w:szCs w:val="24"/>
        </w:rPr>
        <w:t>, a</w:t>
      </w:r>
      <w:r w:rsidR="00FD1CC0" w:rsidRPr="00C1410D">
        <w:rPr>
          <w:rFonts w:ascii="Arial" w:hAnsi="Arial" w:cs="Arial"/>
          <w:sz w:val="24"/>
          <w:szCs w:val="24"/>
        </w:rPr>
        <w:t xml:space="preserve">nd the row where the required card will be highlighted for the children to choose from. </w:t>
      </w:r>
      <w:r w:rsidR="00A421F6">
        <w:rPr>
          <w:rFonts w:ascii="Arial" w:hAnsi="Arial" w:cs="Arial"/>
          <w:sz w:val="24"/>
          <w:szCs w:val="24"/>
        </w:rPr>
        <w:t xml:space="preserve"> T</w:t>
      </w:r>
      <w:r w:rsidR="00FD1CC0" w:rsidRPr="00C1410D">
        <w:rPr>
          <w:rFonts w:ascii="Arial" w:hAnsi="Arial" w:cs="Arial"/>
          <w:sz w:val="24"/>
          <w:szCs w:val="24"/>
        </w:rPr>
        <w:t>here will</w:t>
      </w:r>
      <w:r w:rsidR="00A421F6">
        <w:rPr>
          <w:rFonts w:ascii="Arial" w:hAnsi="Arial" w:cs="Arial"/>
          <w:sz w:val="24"/>
          <w:szCs w:val="24"/>
        </w:rPr>
        <w:t xml:space="preserve"> now</w:t>
      </w:r>
      <w:r w:rsidR="00FD1CC0" w:rsidRPr="00C1410D">
        <w:rPr>
          <w:rFonts w:ascii="Arial" w:hAnsi="Arial" w:cs="Arial"/>
          <w:sz w:val="24"/>
          <w:szCs w:val="24"/>
        </w:rPr>
        <w:t xml:space="preserve"> be three </w:t>
      </w:r>
      <w:r w:rsidR="006D110F">
        <w:rPr>
          <w:rFonts w:ascii="Arial" w:hAnsi="Arial" w:cs="Arial"/>
          <w:noProof/>
          <w:sz w:val="24"/>
          <w:szCs w:val="24"/>
          <w:u w:val="single"/>
        </w:rPr>
        <w:lastRenderedPageBreak/>
        <mc:AlternateContent>
          <mc:Choice Requires="wps">
            <w:drawing>
              <wp:anchor distT="0" distB="0" distL="114300" distR="114300" simplePos="0" relativeHeight="251663360" behindDoc="0" locked="0" layoutInCell="1" allowOverlap="1" wp14:anchorId="5C8F187E" wp14:editId="40177290">
                <wp:simplePos x="0" y="0"/>
                <wp:positionH relativeFrom="margin">
                  <wp:posOffset>-84455</wp:posOffset>
                </wp:positionH>
                <wp:positionV relativeFrom="paragraph">
                  <wp:posOffset>-35560</wp:posOffset>
                </wp:positionV>
                <wp:extent cx="2821205" cy="5715608"/>
                <wp:effectExtent l="0" t="0" r="17780" b="19050"/>
                <wp:wrapNone/>
                <wp:docPr id="2" name="Rectangle 2"/>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1C47B5" id="Rectangle 2" o:spid="_x0000_s1026" style="position:absolute;margin-left:-6.65pt;margin-top:-2.8pt;width:222.15pt;height:450.0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" filled="f" strokecolor="#1f3763 [1604]" strokeweight="1pt">
                <w10:wrap anchorx="margin"/>
              </v:rect>
            </w:pict>
          </mc:Fallback>
        </mc:AlternateContent>
      </w:r>
      <w:r w:rsidR="00FD1CC0" w:rsidRPr="00C1410D">
        <w:rPr>
          <w:rFonts w:ascii="Arial" w:hAnsi="Arial" w:cs="Arial"/>
          <w:sz w:val="24"/>
          <w:szCs w:val="24"/>
        </w:rPr>
        <w:t xml:space="preserve">boxes available for the children to drag the correct sound to with a space for the vowel.  </w:t>
      </w:r>
    </w:p>
    <w:p w14:paraId="3AC3FD97" w14:textId="2A3B17A4" w:rsidR="009B7C1A" w:rsidRPr="00C1410D" w:rsidRDefault="009B7C1A" w:rsidP="006F0762">
      <w:pPr>
        <w:jc w:val="both"/>
        <w:rPr>
          <w:rFonts w:ascii="Arial" w:hAnsi="Arial" w:cs="Arial"/>
          <w:sz w:val="24"/>
          <w:szCs w:val="24"/>
        </w:rPr>
      </w:pPr>
      <w:r w:rsidRPr="00C1410D">
        <w:rPr>
          <w:rFonts w:ascii="Arial" w:hAnsi="Arial" w:cs="Arial"/>
          <w:sz w:val="24"/>
          <w:szCs w:val="24"/>
        </w:rPr>
        <w:t xml:space="preserve">Once the children can confidently place the correct sounds in the right place, the next part will be to introduce the vowels.  The picture cards will remain in the square shape and the vowels will be introduced in a row below the top line of picture cards.  The game will proceed as the previous games until again the child completes these with confidence.  </w:t>
      </w:r>
      <w:r w:rsidR="005A4CE5" w:rsidRPr="00C1410D">
        <w:rPr>
          <w:rFonts w:ascii="Arial" w:hAnsi="Arial" w:cs="Arial"/>
          <w:sz w:val="24"/>
          <w:szCs w:val="24"/>
        </w:rPr>
        <w:t xml:space="preserve">At this point the letters for each sound card will be added to the card.  </w:t>
      </w:r>
      <w:r w:rsidRPr="00C1410D">
        <w:rPr>
          <w:rFonts w:ascii="Arial" w:hAnsi="Arial" w:cs="Arial"/>
          <w:sz w:val="24"/>
          <w:szCs w:val="24"/>
        </w:rPr>
        <w:t xml:space="preserve">Children will then be expected to write the words that they have made onto paper.  </w:t>
      </w:r>
      <w:r w:rsidR="005A4CE5" w:rsidRPr="00C1410D">
        <w:rPr>
          <w:rFonts w:ascii="Arial" w:hAnsi="Arial" w:cs="Arial"/>
          <w:sz w:val="24"/>
          <w:szCs w:val="24"/>
        </w:rPr>
        <w:t xml:space="preserve">  </w:t>
      </w:r>
      <w:r w:rsidRPr="00C1410D">
        <w:rPr>
          <w:rFonts w:ascii="Arial" w:hAnsi="Arial" w:cs="Arial"/>
          <w:sz w:val="24"/>
          <w:szCs w:val="24"/>
        </w:rPr>
        <w:t xml:space="preserve">This can be recorded in a book for each child and then before each session the children are asked to </w:t>
      </w:r>
      <w:r w:rsidR="005A4CE5" w:rsidRPr="00C1410D">
        <w:rPr>
          <w:rFonts w:ascii="Arial" w:hAnsi="Arial" w:cs="Arial"/>
          <w:sz w:val="24"/>
          <w:szCs w:val="24"/>
        </w:rPr>
        <w:t xml:space="preserve">read back the words from the previous session.  </w:t>
      </w:r>
    </w:p>
    <w:p w14:paraId="6F605CCB" w14:textId="48DE9507" w:rsidR="005A4CE5" w:rsidRPr="00C1410D" w:rsidRDefault="005A4CE5" w:rsidP="006F0762">
      <w:pPr>
        <w:jc w:val="both"/>
        <w:rPr>
          <w:rFonts w:ascii="Arial" w:hAnsi="Arial" w:cs="Arial"/>
          <w:sz w:val="24"/>
          <w:szCs w:val="24"/>
        </w:rPr>
      </w:pPr>
      <w:r w:rsidRPr="00C1410D">
        <w:rPr>
          <w:rFonts w:ascii="Arial" w:hAnsi="Arial" w:cs="Arial"/>
          <w:sz w:val="24"/>
          <w:szCs w:val="24"/>
        </w:rPr>
        <w:t>The next stage is for the children to listen for a wor</w:t>
      </w:r>
      <w:r w:rsidR="00EF67E9">
        <w:rPr>
          <w:rFonts w:ascii="Arial" w:hAnsi="Arial" w:cs="Arial"/>
          <w:sz w:val="24"/>
          <w:szCs w:val="24"/>
        </w:rPr>
        <w:t>d</w:t>
      </w:r>
      <w:r w:rsidRPr="00C1410D">
        <w:rPr>
          <w:rFonts w:ascii="Arial" w:hAnsi="Arial" w:cs="Arial"/>
          <w:sz w:val="24"/>
          <w:szCs w:val="24"/>
        </w:rPr>
        <w:t xml:space="preserve"> that is spoken and write that in </w:t>
      </w:r>
      <w:r w:rsidR="00EF67E9">
        <w:rPr>
          <w:rFonts w:ascii="Arial" w:hAnsi="Arial" w:cs="Arial"/>
          <w:sz w:val="24"/>
          <w:szCs w:val="24"/>
        </w:rPr>
        <w:t>a</w:t>
      </w:r>
      <w:r w:rsidR="00A421F6">
        <w:rPr>
          <w:rFonts w:ascii="Arial" w:hAnsi="Arial" w:cs="Arial"/>
          <w:sz w:val="24"/>
          <w:szCs w:val="24"/>
        </w:rPr>
        <w:t xml:space="preserve">n </w:t>
      </w:r>
      <w:r w:rsidR="008E5154">
        <w:rPr>
          <w:rFonts w:ascii="Arial" w:hAnsi="Arial" w:cs="Arial"/>
          <w:sz w:val="24"/>
          <w:szCs w:val="24"/>
        </w:rPr>
        <w:t>exercise</w:t>
      </w:r>
      <w:r w:rsidR="00EF67E9">
        <w:rPr>
          <w:rFonts w:ascii="Arial" w:hAnsi="Arial" w:cs="Arial"/>
          <w:sz w:val="24"/>
          <w:szCs w:val="24"/>
        </w:rPr>
        <w:t xml:space="preserve"> </w:t>
      </w:r>
      <w:r w:rsidRPr="00C1410D">
        <w:rPr>
          <w:rFonts w:ascii="Arial" w:hAnsi="Arial" w:cs="Arial"/>
          <w:sz w:val="24"/>
          <w:szCs w:val="24"/>
        </w:rPr>
        <w:t xml:space="preserve">book.  </w:t>
      </w:r>
      <w:r w:rsidR="00E632E0">
        <w:rPr>
          <w:rFonts w:ascii="Arial" w:hAnsi="Arial" w:cs="Arial"/>
          <w:sz w:val="24"/>
          <w:szCs w:val="24"/>
        </w:rPr>
        <w:t>Once a</w:t>
      </w:r>
      <w:r w:rsidRPr="00C1410D">
        <w:rPr>
          <w:rFonts w:ascii="Arial" w:hAnsi="Arial" w:cs="Arial"/>
          <w:sz w:val="24"/>
          <w:szCs w:val="24"/>
        </w:rPr>
        <w:t xml:space="preserve">gain this will need to be reread at every session.  </w:t>
      </w:r>
    </w:p>
    <w:p w14:paraId="690DFDFC" w14:textId="26B09FAC" w:rsidR="00B661E6" w:rsidRPr="00C1410D" w:rsidRDefault="00C8543C" w:rsidP="006F0762">
      <w:pPr>
        <w:jc w:val="both"/>
        <w:rPr>
          <w:rFonts w:ascii="Arial" w:hAnsi="Arial" w:cs="Arial"/>
          <w:sz w:val="24"/>
          <w:szCs w:val="24"/>
        </w:rPr>
      </w:pPr>
      <w:r w:rsidRPr="00C1410D">
        <w:rPr>
          <w:rFonts w:ascii="Arial" w:hAnsi="Arial" w:cs="Arial"/>
          <w:sz w:val="24"/>
          <w:szCs w:val="24"/>
        </w:rPr>
        <w:t xml:space="preserve">Once each game is completed, the children are awarded with a </w:t>
      </w:r>
      <w:r w:rsidR="00EF67E9">
        <w:rPr>
          <w:rFonts w:ascii="Arial" w:hAnsi="Arial" w:cs="Arial"/>
          <w:sz w:val="24"/>
          <w:szCs w:val="24"/>
        </w:rPr>
        <w:t>star</w:t>
      </w:r>
      <w:r w:rsidRPr="00C1410D">
        <w:rPr>
          <w:rFonts w:ascii="Arial" w:hAnsi="Arial" w:cs="Arial"/>
          <w:sz w:val="24"/>
          <w:szCs w:val="24"/>
        </w:rPr>
        <w:t>,</w:t>
      </w:r>
      <w:r w:rsidR="00F22996">
        <w:rPr>
          <w:rFonts w:ascii="Arial" w:hAnsi="Arial" w:cs="Arial"/>
          <w:sz w:val="24"/>
          <w:szCs w:val="24"/>
        </w:rPr>
        <w:t xml:space="preserve"> and once the programme has</w:t>
      </w:r>
      <w:r w:rsidR="00E632E0">
        <w:rPr>
          <w:rFonts w:ascii="Arial" w:hAnsi="Arial" w:cs="Arial"/>
          <w:sz w:val="24"/>
          <w:szCs w:val="24"/>
        </w:rPr>
        <w:t xml:space="preserve"> </w:t>
      </w:r>
      <w:r w:rsidR="00F22996">
        <w:rPr>
          <w:rFonts w:ascii="Arial" w:hAnsi="Arial" w:cs="Arial"/>
          <w:sz w:val="24"/>
          <w:szCs w:val="24"/>
        </w:rPr>
        <w:t>be</w:t>
      </w:r>
      <w:r w:rsidR="00A421F6">
        <w:rPr>
          <w:rFonts w:ascii="Arial" w:hAnsi="Arial" w:cs="Arial"/>
          <w:sz w:val="24"/>
          <w:szCs w:val="24"/>
        </w:rPr>
        <w:t>en</w:t>
      </w:r>
      <w:r w:rsidR="00F22996">
        <w:rPr>
          <w:rFonts w:ascii="Arial" w:hAnsi="Arial" w:cs="Arial"/>
          <w:sz w:val="24"/>
          <w:szCs w:val="24"/>
        </w:rPr>
        <w:t xml:space="preserve"> completed, children will be given a certificate</w:t>
      </w:r>
      <w:r w:rsidRPr="00C1410D">
        <w:rPr>
          <w:rFonts w:ascii="Arial" w:hAnsi="Arial" w:cs="Arial"/>
          <w:sz w:val="24"/>
          <w:szCs w:val="24"/>
        </w:rPr>
        <w:t xml:space="preserve"> which can be printed and given to the child.  </w:t>
      </w:r>
    </w:p>
    <w:p w14:paraId="5494B757" w14:textId="0B546E74" w:rsidR="00B661E6" w:rsidRPr="00C1410D" w:rsidRDefault="00B661E6" w:rsidP="006F0762">
      <w:pPr>
        <w:jc w:val="both"/>
        <w:rPr>
          <w:rFonts w:ascii="Arial" w:hAnsi="Arial" w:cs="Arial"/>
          <w:sz w:val="24"/>
          <w:szCs w:val="24"/>
          <w:u w:val="single"/>
        </w:rPr>
      </w:pPr>
      <w:r w:rsidRPr="00C1410D">
        <w:rPr>
          <w:rFonts w:ascii="Arial" w:hAnsi="Arial" w:cs="Arial"/>
          <w:sz w:val="24"/>
          <w:szCs w:val="24"/>
          <w:u w:val="single"/>
        </w:rPr>
        <w:t>Innovation</w:t>
      </w:r>
    </w:p>
    <w:p w14:paraId="2EFB1594" w14:textId="18A9F520" w:rsidR="005C7C50" w:rsidRPr="00C1410D" w:rsidRDefault="00B661E6" w:rsidP="006F0762">
      <w:pPr>
        <w:jc w:val="both"/>
        <w:rPr>
          <w:rFonts w:ascii="Arial" w:hAnsi="Arial" w:cs="Arial"/>
          <w:sz w:val="24"/>
          <w:szCs w:val="24"/>
        </w:rPr>
      </w:pPr>
      <w:r w:rsidRPr="00C1410D">
        <w:rPr>
          <w:rFonts w:ascii="Arial" w:hAnsi="Arial" w:cs="Arial"/>
          <w:sz w:val="24"/>
          <w:szCs w:val="24"/>
        </w:rPr>
        <w:t xml:space="preserve">At </w:t>
      </w:r>
      <w:r w:rsidR="005C7C50" w:rsidRPr="00C1410D">
        <w:rPr>
          <w:rFonts w:ascii="Arial" w:hAnsi="Arial" w:cs="Arial"/>
          <w:sz w:val="24"/>
          <w:szCs w:val="24"/>
        </w:rPr>
        <w:t>present,</w:t>
      </w:r>
      <w:r w:rsidRPr="00C1410D">
        <w:rPr>
          <w:rFonts w:ascii="Arial" w:hAnsi="Arial" w:cs="Arial"/>
          <w:sz w:val="24"/>
          <w:szCs w:val="24"/>
        </w:rPr>
        <w:t xml:space="preserve"> there are no other online</w:t>
      </w:r>
      <w:r w:rsidR="005C7C50" w:rsidRPr="00C1410D">
        <w:rPr>
          <w:rFonts w:ascii="Arial" w:hAnsi="Arial" w:cs="Arial"/>
          <w:sz w:val="24"/>
          <w:szCs w:val="24"/>
        </w:rPr>
        <w:t>, interactive phoneme awareness programmes.  This</w:t>
      </w:r>
      <w:r w:rsidRPr="00C1410D">
        <w:rPr>
          <w:rFonts w:ascii="Arial" w:hAnsi="Arial" w:cs="Arial"/>
          <w:sz w:val="24"/>
          <w:szCs w:val="24"/>
        </w:rPr>
        <w:t xml:space="preserve"> working document</w:t>
      </w:r>
      <w:r w:rsidR="005C7C50" w:rsidRPr="00C1410D">
        <w:rPr>
          <w:rFonts w:ascii="Arial" w:hAnsi="Arial" w:cs="Arial"/>
          <w:sz w:val="24"/>
          <w:szCs w:val="24"/>
        </w:rPr>
        <w:t xml:space="preserve"> will </w:t>
      </w:r>
      <w:r w:rsidRPr="00C1410D">
        <w:rPr>
          <w:rFonts w:ascii="Arial" w:hAnsi="Arial" w:cs="Arial"/>
          <w:sz w:val="24"/>
          <w:szCs w:val="24"/>
        </w:rPr>
        <w:t xml:space="preserve">generate </w:t>
      </w:r>
      <w:r w:rsidR="00064514" w:rsidRPr="00C1410D">
        <w:rPr>
          <w:rFonts w:ascii="Arial" w:hAnsi="Arial" w:cs="Arial"/>
          <w:sz w:val="24"/>
          <w:szCs w:val="24"/>
        </w:rPr>
        <w:t xml:space="preserve">reports </w:t>
      </w:r>
      <w:r w:rsidR="008917AA">
        <w:rPr>
          <w:rFonts w:ascii="Arial" w:hAnsi="Arial" w:cs="Arial"/>
          <w:sz w:val="24"/>
          <w:szCs w:val="24"/>
        </w:rPr>
        <w:t>on the stage the child is working at which will</w:t>
      </w:r>
      <w:r w:rsidR="005C7C50" w:rsidRPr="00C1410D">
        <w:rPr>
          <w:rFonts w:ascii="Arial" w:hAnsi="Arial" w:cs="Arial"/>
          <w:sz w:val="24"/>
          <w:szCs w:val="24"/>
        </w:rPr>
        <w:t xml:space="preserve"> support the </w:t>
      </w:r>
      <w:r w:rsidR="00F22996">
        <w:rPr>
          <w:rFonts w:ascii="Arial" w:hAnsi="Arial" w:cs="Arial"/>
          <w:sz w:val="24"/>
          <w:szCs w:val="24"/>
        </w:rPr>
        <w:t xml:space="preserve">practitioners </w:t>
      </w:r>
      <w:r w:rsidR="005C7C50" w:rsidRPr="00C1410D">
        <w:rPr>
          <w:rFonts w:ascii="Arial" w:hAnsi="Arial" w:cs="Arial"/>
          <w:sz w:val="24"/>
          <w:szCs w:val="24"/>
        </w:rPr>
        <w:t xml:space="preserve">in analysing the child’s development and setting targets for the child.  </w:t>
      </w:r>
    </w:p>
    <w:p w14:paraId="37CB82F4" w14:textId="1E08E116" w:rsidR="008917AA" w:rsidRDefault="006D110F" w:rsidP="006F0762">
      <w:pPr>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67456" behindDoc="0" locked="0" layoutInCell="1" allowOverlap="1" wp14:anchorId="3CBB48AD" wp14:editId="5F5CE75C">
                <wp:simplePos x="0" y="0"/>
                <wp:positionH relativeFrom="margin">
                  <wp:posOffset>6141402</wp:posOffset>
                </wp:positionH>
                <wp:positionV relativeFrom="paragraph">
                  <wp:posOffset>2540</wp:posOffset>
                </wp:positionV>
                <wp:extent cx="2821205" cy="5715608"/>
                <wp:effectExtent l="0" t="0" r="17780" b="19050"/>
                <wp:wrapNone/>
                <wp:docPr id="4" name="Rectangle 4"/>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81739D" id="Rectangle 4" o:spid="_x0000_s1026" style="position:absolute;margin-left:483.55pt;margin-top:.2pt;width:222.15pt;height:450.0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" filled="f" strokecolor="#1f3763 [1604]" strokeweight="1pt">
                <w10:wrap anchorx="margin"/>
              </v:rect>
            </w:pict>
          </mc:Fallback>
        </mc:AlternateContent>
      </w:r>
      <w:r w:rsidR="00A07933" w:rsidRPr="00C1410D">
        <w:rPr>
          <w:rFonts w:ascii="Arial" w:hAnsi="Arial" w:cs="Arial"/>
          <w:sz w:val="24"/>
          <w:szCs w:val="24"/>
        </w:rPr>
        <w:t xml:space="preserve">This </w:t>
      </w:r>
      <w:r w:rsidR="007D0998" w:rsidRPr="00C1410D">
        <w:rPr>
          <w:rFonts w:ascii="Arial" w:hAnsi="Arial" w:cs="Arial"/>
          <w:sz w:val="24"/>
          <w:szCs w:val="24"/>
        </w:rPr>
        <w:t xml:space="preserve">intervention targets children while they are at their critical language acquisition time according to theorist such at Vygotsky and Piaget.  </w:t>
      </w:r>
      <w:r w:rsidR="005C7C50" w:rsidRPr="00C1410D">
        <w:rPr>
          <w:rFonts w:ascii="Arial" w:hAnsi="Arial" w:cs="Arial"/>
          <w:sz w:val="24"/>
          <w:szCs w:val="24"/>
        </w:rPr>
        <w:t xml:space="preserve">  </w:t>
      </w:r>
      <w:r w:rsidR="00AE4D37">
        <w:rPr>
          <w:rFonts w:ascii="Arial" w:hAnsi="Arial" w:cs="Arial"/>
          <w:sz w:val="24"/>
          <w:szCs w:val="24"/>
        </w:rPr>
        <w:t>This game enables c</w:t>
      </w:r>
      <w:r w:rsidR="005C7C50" w:rsidRPr="00C1410D">
        <w:rPr>
          <w:rFonts w:ascii="Arial" w:hAnsi="Arial" w:cs="Arial"/>
          <w:sz w:val="24"/>
          <w:szCs w:val="24"/>
        </w:rPr>
        <w:t xml:space="preserve">hildren </w:t>
      </w:r>
      <w:r w:rsidR="00AE4D37">
        <w:rPr>
          <w:rFonts w:ascii="Arial" w:hAnsi="Arial" w:cs="Arial"/>
          <w:sz w:val="24"/>
          <w:szCs w:val="24"/>
        </w:rPr>
        <w:t xml:space="preserve">to be </w:t>
      </w:r>
      <w:r w:rsidR="005C7C50" w:rsidRPr="00C1410D">
        <w:rPr>
          <w:rFonts w:ascii="Arial" w:hAnsi="Arial" w:cs="Arial"/>
          <w:sz w:val="24"/>
          <w:szCs w:val="24"/>
        </w:rPr>
        <w:t>active</w:t>
      </w:r>
      <w:r w:rsidR="00AE4D37">
        <w:rPr>
          <w:rFonts w:ascii="Arial" w:hAnsi="Arial" w:cs="Arial"/>
          <w:sz w:val="24"/>
          <w:szCs w:val="24"/>
        </w:rPr>
        <w:t xml:space="preserve"> </w:t>
      </w:r>
      <w:r w:rsidR="005C7C50" w:rsidRPr="00C1410D">
        <w:rPr>
          <w:rFonts w:ascii="Arial" w:hAnsi="Arial" w:cs="Arial"/>
          <w:sz w:val="24"/>
          <w:szCs w:val="24"/>
        </w:rPr>
        <w:t xml:space="preserve">with their learning and will only move on when they are ready.  </w:t>
      </w:r>
      <w:r w:rsidR="005A4CE5" w:rsidRPr="00C1410D">
        <w:rPr>
          <w:rFonts w:ascii="Arial" w:hAnsi="Arial" w:cs="Arial"/>
          <w:sz w:val="24"/>
          <w:szCs w:val="24"/>
        </w:rPr>
        <w:t>Time is precious in school and this</w:t>
      </w:r>
      <w:r w:rsidR="008917AA">
        <w:rPr>
          <w:rFonts w:ascii="Arial" w:hAnsi="Arial" w:cs="Arial"/>
          <w:sz w:val="24"/>
          <w:szCs w:val="24"/>
        </w:rPr>
        <w:t xml:space="preserve"> innovative</w:t>
      </w:r>
      <w:r w:rsidR="005A4CE5" w:rsidRPr="00C1410D">
        <w:rPr>
          <w:rFonts w:ascii="Arial" w:hAnsi="Arial" w:cs="Arial"/>
          <w:sz w:val="24"/>
          <w:szCs w:val="24"/>
        </w:rPr>
        <w:t xml:space="preserve"> </w:t>
      </w:r>
      <w:r w:rsidR="00AE4D37">
        <w:rPr>
          <w:rFonts w:ascii="Arial" w:hAnsi="Arial" w:cs="Arial"/>
          <w:sz w:val="24"/>
          <w:szCs w:val="24"/>
        </w:rPr>
        <w:t xml:space="preserve">programme </w:t>
      </w:r>
      <w:r w:rsidR="005A4CE5" w:rsidRPr="00C1410D">
        <w:rPr>
          <w:rFonts w:ascii="Arial" w:hAnsi="Arial" w:cs="Arial"/>
          <w:sz w:val="24"/>
          <w:szCs w:val="24"/>
        </w:rPr>
        <w:t xml:space="preserve">can support children in undertaken the interventions needed for their development.  Children develop at different rates and in order for them to progress at their pace, this game enables multiple children to work on their level game simultaneously.  </w:t>
      </w:r>
      <w:r w:rsidR="008917AA" w:rsidRPr="00C1410D">
        <w:rPr>
          <w:rFonts w:ascii="Arial" w:hAnsi="Arial" w:cs="Arial"/>
          <w:sz w:val="24"/>
          <w:szCs w:val="24"/>
        </w:rPr>
        <w:t>Now</w:t>
      </w:r>
      <w:r w:rsidR="00263B9F" w:rsidRPr="00C1410D">
        <w:rPr>
          <w:rFonts w:ascii="Arial" w:hAnsi="Arial" w:cs="Arial"/>
          <w:sz w:val="24"/>
          <w:szCs w:val="24"/>
        </w:rPr>
        <w:t xml:space="preserve"> each game is played with the children who need this group, which can mean that there can be</w:t>
      </w:r>
      <w:r w:rsidR="00F22996">
        <w:rPr>
          <w:rFonts w:ascii="Arial" w:hAnsi="Arial" w:cs="Arial"/>
          <w:sz w:val="24"/>
          <w:szCs w:val="24"/>
        </w:rPr>
        <w:t xml:space="preserve"> several </w:t>
      </w:r>
      <w:r w:rsidR="008917AA">
        <w:rPr>
          <w:rFonts w:ascii="Arial" w:hAnsi="Arial" w:cs="Arial"/>
          <w:noProof/>
          <w:sz w:val="24"/>
          <w:szCs w:val="24"/>
          <w:u w:val="single"/>
        </w:rPr>
        <mc:AlternateContent>
          <mc:Choice Requires="wps">
            <w:drawing>
              <wp:anchor distT="0" distB="0" distL="114300" distR="114300" simplePos="0" relativeHeight="251665408" behindDoc="0" locked="0" layoutInCell="1" allowOverlap="1" wp14:anchorId="38F31A7E" wp14:editId="55E5D83C">
                <wp:simplePos x="0" y="0"/>
                <wp:positionH relativeFrom="margin">
                  <wp:align>center</wp:align>
                </wp:positionH>
                <wp:positionV relativeFrom="paragraph">
                  <wp:posOffset>-8255</wp:posOffset>
                </wp:positionV>
                <wp:extent cx="2821205" cy="5715608"/>
                <wp:effectExtent l="0" t="0" r="17780" b="19050"/>
                <wp:wrapNone/>
                <wp:docPr id="3" name="Rectangle 3"/>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E04631" id="Rectangle 3" o:spid="_x0000_s1026" style="position:absolute;margin-left:0;margin-top:-.65pt;width:222.15pt;height:450.0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" filled="f" strokecolor="#1f3763 [1604]" strokeweight="1pt">
                <w10:wrap anchorx="margin"/>
              </v:rect>
            </w:pict>
          </mc:Fallback>
        </mc:AlternateContent>
      </w:r>
      <w:r w:rsidR="00263B9F" w:rsidRPr="00C1410D">
        <w:rPr>
          <w:rFonts w:ascii="Arial" w:hAnsi="Arial" w:cs="Arial"/>
          <w:sz w:val="24"/>
          <w:szCs w:val="24"/>
        </w:rPr>
        <w:t xml:space="preserve">games that </w:t>
      </w:r>
      <w:r w:rsidR="00F22996">
        <w:rPr>
          <w:rFonts w:ascii="Arial" w:hAnsi="Arial" w:cs="Arial"/>
          <w:sz w:val="24"/>
          <w:szCs w:val="24"/>
        </w:rPr>
        <w:t>need delivering</w:t>
      </w:r>
      <w:r w:rsidR="00263B9F" w:rsidRPr="00C1410D">
        <w:rPr>
          <w:rFonts w:ascii="Arial" w:hAnsi="Arial" w:cs="Arial"/>
          <w:sz w:val="24"/>
          <w:szCs w:val="24"/>
        </w:rPr>
        <w:t>.  This is very time consuming for classroom staff and can result in children not being given the time needed to complete these games.</w:t>
      </w:r>
      <w:r w:rsidR="00E063B8" w:rsidRPr="00C1410D">
        <w:rPr>
          <w:rFonts w:ascii="Arial" w:hAnsi="Arial" w:cs="Arial"/>
          <w:sz w:val="24"/>
          <w:szCs w:val="24"/>
        </w:rPr>
        <w:t xml:space="preserve">  </w:t>
      </w:r>
    </w:p>
    <w:p w14:paraId="750938F1" w14:textId="2EA6D23D" w:rsidR="00C16797" w:rsidRPr="00C1410D" w:rsidRDefault="006F0762" w:rsidP="006F0762">
      <w:pPr>
        <w:jc w:val="both"/>
        <w:rPr>
          <w:rFonts w:ascii="Arial" w:hAnsi="Arial" w:cs="Arial"/>
          <w:sz w:val="24"/>
          <w:szCs w:val="24"/>
        </w:rPr>
      </w:pPr>
      <w:r>
        <w:rPr>
          <w:rFonts w:ascii="Arial" w:hAnsi="Arial" w:cs="Arial"/>
          <w:noProof/>
          <w:sz w:val="24"/>
          <w:szCs w:val="24"/>
          <w:u w:val="single"/>
        </w:rPr>
        <w:lastRenderedPageBreak/>
        <mc:AlternateContent>
          <mc:Choice Requires="wps">
            <w:drawing>
              <wp:anchor distT="0" distB="0" distL="114300" distR="114300" simplePos="0" relativeHeight="251661312" behindDoc="1" locked="0" layoutInCell="1" allowOverlap="1" wp14:anchorId="1B9CF624" wp14:editId="2CEE433E">
                <wp:simplePos x="0" y="0"/>
                <wp:positionH relativeFrom="margin">
                  <wp:align>center</wp:align>
                </wp:positionH>
                <wp:positionV relativeFrom="paragraph">
                  <wp:posOffset>-50800</wp:posOffset>
                </wp:positionV>
                <wp:extent cx="2821205" cy="5715608"/>
                <wp:effectExtent l="0" t="0" r="17780" b="19050"/>
                <wp:wrapNone/>
                <wp:docPr id="1" name="Rectangle 1"/>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4EEE9E" id="Rectangle 1" o:spid="_x0000_s1026" style="position:absolute;margin-left:0;margin-top:-4pt;width:222.15pt;height:450.05pt;z-index:-2516551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" filled="f" strokecolor="#1f3763 [1604]" strokeweight="1pt">
                <w10:wrap anchorx="margin"/>
              </v:rect>
            </w:pict>
          </mc:Fallback>
        </mc:AlternateContent>
      </w:r>
      <w:r>
        <w:rPr>
          <w:rFonts w:ascii="Arial" w:hAnsi="Arial" w:cs="Arial"/>
          <w:noProof/>
          <w:sz w:val="24"/>
          <w:szCs w:val="24"/>
          <w:u w:val="single"/>
        </w:rPr>
        <mc:AlternateContent>
          <mc:Choice Requires="wps">
            <w:drawing>
              <wp:anchor distT="0" distB="0" distL="114300" distR="114300" simplePos="0" relativeHeight="251659264" behindDoc="0" locked="0" layoutInCell="1" allowOverlap="1" wp14:anchorId="16E54226" wp14:editId="70994A62">
                <wp:simplePos x="0" y="0"/>
                <wp:positionH relativeFrom="margin">
                  <wp:posOffset>-52070</wp:posOffset>
                </wp:positionH>
                <wp:positionV relativeFrom="paragraph">
                  <wp:posOffset>-76517</wp:posOffset>
                </wp:positionV>
                <wp:extent cx="2820670" cy="5715000"/>
                <wp:effectExtent l="0" t="0" r="17780" b="19050"/>
                <wp:wrapNone/>
                <wp:docPr id="16" name="Rectangle 16"/>
                <wp:cNvGraphicFramePr/>
                <a:graphic xmlns:a="http://schemas.openxmlformats.org/drawingml/2006/main">
                  <a:graphicData uri="http://schemas.microsoft.com/office/word/2010/wordprocessingShape">
                    <wps:wsp>
                      <wps:cNvSpPr/>
                      <wps:spPr>
                        <a:xfrm>
                          <a:off x="0" y="0"/>
                          <a:ext cx="2820670" cy="5715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A19184" id="Rectangle 16" o:spid="_x0000_s1026" style="position:absolute;margin-left:-4.1pt;margin-top:-6pt;width:222.1pt;height:450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" filled="f" strokecolor="#1f3763 [1604]" strokeweight="1pt">
                <w10:wrap anchorx="margin"/>
              </v:rect>
            </w:pict>
          </mc:Fallback>
        </mc:AlternateContent>
      </w:r>
      <w:r w:rsidR="00F22996" w:rsidRPr="00F22996">
        <w:rPr>
          <w:rFonts w:ascii="Arial" w:hAnsi="Arial" w:cs="Arial"/>
          <w:sz w:val="24"/>
          <w:szCs w:val="24"/>
        </w:rPr>
        <w:t>This</w:t>
      </w:r>
      <w:r w:rsidR="00F22996">
        <w:rPr>
          <w:rFonts w:ascii="Arial" w:hAnsi="Arial" w:cs="Arial"/>
          <w:sz w:val="24"/>
          <w:szCs w:val="24"/>
        </w:rPr>
        <w:t xml:space="preserve"> programme</w:t>
      </w:r>
      <w:r w:rsidR="00F22996" w:rsidRPr="00F22996">
        <w:rPr>
          <w:rFonts w:ascii="Arial" w:hAnsi="Arial" w:cs="Arial"/>
          <w:sz w:val="24"/>
          <w:szCs w:val="24"/>
        </w:rPr>
        <w:t xml:space="preserve"> enables children to work on the game that they are on alongside other children.  There </w:t>
      </w:r>
      <w:r w:rsidR="008917AA">
        <w:rPr>
          <w:rFonts w:ascii="Arial" w:hAnsi="Arial" w:cs="Arial"/>
          <w:sz w:val="24"/>
          <w:szCs w:val="24"/>
        </w:rPr>
        <w:t>are</w:t>
      </w:r>
      <w:r w:rsidR="00F22996" w:rsidRPr="00F22996">
        <w:rPr>
          <w:rFonts w:ascii="Arial" w:hAnsi="Arial" w:cs="Arial"/>
          <w:sz w:val="24"/>
          <w:szCs w:val="24"/>
        </w:rPr>
        <w:t xml:space="preserve"> no concerns on</w:t>
      </w:r>
      <w:r w:rsidR="009C6778">
        <w:rPr>
          <w:rFonts w:ascii="Arial" w:hAnsi="Arial" w:cs="Arial"/>
          <w:sz w:val="24"/>
          <w:szCs w:val="24"/>
        </w:rPr>
        <w:t xml:space="preserve"> the staff</w:t>
      </w:r>
      <w:r w:rsidR="00F22996" w:rsidRPr="00F22996">
        <w:rPr>
          <w:rFonts w:ascii="Arial" w:hAnsi="Arial" w:cs="Arial"/>
          <w:sz w:val="24"/>
          <w:szCs w:val="24"/>
        </w:rPr>
        <w:t xml:space="preserve"> learning</w:t>
      </w:r>
      <w:r w:rsidR="009C6778">
        <w:rPr>
          <w:rFonts w:ascii="Arial" w:hAnsi="Arial" w:cs="Arial"/>
          <w:sz w:val="24"/>
          <w:szCs w:val="24"/>
        </w:rPr>
        <w:t xml:space="preserve"> each programme</w:t>
      </w:r>
      <w:r w:rsidR="00F22996" w:rsidRPr="00F22996">
        <w:rPr>
          <w:rFonts w:ascii="Arial" w:hAnsi="Arial" w:cs="Arial"/>
          <w:sz w:val="24"/>
          <w:szCs w:val="24"/>
        </w:rPr>
        <w:t xml:space="preserve"> that the child</w:t>
      </w:r>
      <w:r w:rsidR="009C6778">
        <w:rPr>
          <w:rFonts w:ascii="Arial" w:hAnsi="Arial" w:cs="Arial"/>
          <w:sz w:val="24"/>
          <w:szCs w:val="24"/>
        </w:rPr>
        <w:t xml:space="preserve"> is</w:t>
      </w:r>
      <w:r w:rsidR="00F22996" w:rsidRPr="00F22996">
        <w:rPr>
          <w:rFonts w:ascii="Arial" w:hAnsi="Arial" w:cs="Arial"/>
          <w:sz w:val="24"/>
          <w:szCs w:val="24"/>
        </w:rPr>
        <w:t xml:space="preserve"> on and no training required for practitioners</w:t>
      </w:r>
      <w:r w:rsidR="008917AA">
        <w:rPr>
          <w:rFonts w:ascii="Arial" w:hAnsi="Arial" w:cs="Arial"/>
          <w:sz w:val="24"/>
          <w:szCs w:val="24"/>
        </w:rPr>
        <w:t xml:space="preserve">.  </w:t>
      </w:r>
      <w:r w:rsidR="00C16797" w:rsidRPr="00C1410D">
        <w:rPr>
          <w:rFonts w:ascii="Arial" w:hAnsi="Arial" w:cs="Arial"/>
          <w:sz w:val="24"/>
          <w:szCs w:val="24"/>
        </w:rPr>
        <w:t>This in turn can provide practitioners</w:t>
      </w:r>
      <w:r w:rsidR="008917AA">
        <w:rPr>
          <w:rFonts w:ascii="Arial" w:hAnsi="Arial" w:cs="Arial"/>
          <w:sz w:val="24"/>
          <w:szCs w:val="24"/>
        </w:rPr>
        <w:t xml:space="preserve"> with an achievable time to deliver this intervention</w:t>
      </w:r>
      <w:r w:rsidR="00C16797" w:rsidRPr="00C1410D">
        <w:rPr>
          <w:rFonts w:ascii="Arial" w:hAnsi="Arial" w:cs="Arial"/>
          <w:sz w:val="24"/>
          <w:szCs w:val="24"/>
        </w:rPr>
        <w:t>.</w:t>
      </w:r>
    </w:p>
    <w:p w14:paraId="629E7CED" w14:textId="752B8A4E" w:rsidR="005F33BD" w:rsidRPr="00C1410D" w:rsidRDefault="005F33BD" w:rsidP="006F0762">
      <w:pPr>
        <w:jc w:val="both"/>
        <w:rPr>
          <w:rFonts w:ascii="Arial" w:hAnsi="Arial" w:cs="Arial"/>
          <w:sz w:val="24"/>
          <w:szCs w:val="24"/>
          <w:u w:val="single"/>
        </w:rPr>
      </w:pPr>
      <w:r w:rsidRPr="00C1410D">
        <w:rPr>
          <w:rFonts w:ascii="Arial" w:hAnsi="Arial" w:cs="Arial"/>
          <w:sz w:val="24"/>
          <w:szCs w:val="24"/>
          <w:u w:val="single"/>
        </w:rPr>
        <w:t>Benefits</w:t>
      </w:r>
    </w:p>
    <w:p w14:paraId="0F77A9FA" w14:textId="098527D0" w:rsidR="00C16797" w:rsidRPr="00C1410D" w:rsidRDefault="008917AA" w:rsidP="006F0762">
      <w:pPr>
        <w:jc w:val="both"/>
        <w:rPr>
          <w:rFonts w:ascii="Arial" w:hAnsi="Arial" w:cs="Arial"/>
          <w:sz w:val="24"/>
          <w:szCs w:val="24"/>
        </w:rPr>
      </w:pPr>
      <w:r>
        <w:rPr>
          <w:rFonts w:ascii="Arial" w:hAnsi="Arial" w:cs="Arial"/>
          <w:sz w:val="24"/>
          <w:szCs w:val="24"/>
        </w:rPr>
        <w:t>With</w:t>
      </w:r>
      <w:r w:rsidR="009C6778">
        <w:rPr>
          <w:rFonts w:ascii="Arial" w:hAnsi="Arial" w:cs="Arial"/>
          <w:sz w:val="24"/>
          <w:szCs w:val="24"/>
        </w:rPr>
        <w:t xml:space="preserve"> this </w:t>
      </w:r>
      <w:r>
        <w:rPr>
          <w:rFonts w:ascii="Arial" w:hAnsi="Arial" w:cs="Arial"/>
          <w:sz w:val="24"/>
          <w:szCs w:val="24"/>
        </w:rPr>
        <w:t xml:space="preserve">programme </w:t>
      </w:r>
      <w:r w:rsidR="009C6778">
        <w:rPr>
          <w:rFonts w:ascii="Arial" w:hAnsi="Arial" w:cs="Arial"/>
          <w:sz w:val="24"/>
          <w:szCs w:val="24"/>
        </w:rPr>
        <w:t>are all c</w:t>
      </w:r>
      <w:r w:rsidR="00E063B8" w:rsidRPr="00C1410D">
        <w:rPr>
          <w:rFonts w:ascii="Arial" w:hAnsi="Arial" w:cs="Arial"/>
          <w:sz w:val="24"/>
          <w:szCs w:val="24"/>
        </w:rPr>
        <w:t>hildren will hear the same</w:t>
      </w:r>
      <w:r w:rsidR="009C6778">
        <w:rPr>
          <w:rFonts w:ascii="Arial" w:hAnsi="Arial" w:cs="Arial"/>
          <w:sz w:val="24"/>
          <w:szCs w:val="24"/>
        </w:rPr>
        <w:t xml:space="preserve"> sounds</w:t>
      </w:r>
      <w:r w:rsidR="00624E47">
        <w:rPr>
          <w:rFonts w:ascii="Arial" w:hAnsi="Arial" w:cs="Arial"/>
          <w:sz w:val="24"/>
          <w:szCs w:val="24"/>
        </w:rPr>
        <w:t xml:space="preserve">.  There are no issues of accents and understanding of how the game is delivered, providing consistency.  </w:t>
      </w:r>
      <w:r w:rsidR="00E063B8" w:rsidRPr="00C1410D">
        <w:rPr>
          <w:rFonts w:ascii="Arial" w:hAnsi="Arial" w:cs="Arial"/>
          <w:sz w:val="24"/>
          <w:szCs w:val="24"/>
        </w:rPr>
        <w:t xml:space="preserve">It will </w:t>
      </w:r>
      <w:r w:rsidR="005F33BD" w:rsidRPr="00C1410D">
        <w:rPr>
          <w:rFonts w:ascii="Arial" w:hAnsi="Arial" w:cs="Arial"/>
          <w:sz w:val="24"/>
          <w:szCs w:val="24"/>
        </w:rPr>
        <w:t>a</w:t>
      </w:r>
      <w:r w:rsidR="00E063B8" w:rsidRPr="00C1410D">
        <w:rPr>
          <w:rFonts w:ascii="Arial" w:hAnsi="Arial" w:cs="Arial"/>
          <w:sz w:val="24"/>
          <w:szCs w:val="24"/>
        </w:rPr>
        <w:t>lso ensure that the all children have the same level of access to the programme</w:t>
      </w:r>
      <w:r w:rsidR="00624E47">
        <w:rPr>
          <w:rFonts w:ascii="Arial" w:hAnsi="Arial" w:cs="Arial"/>
          <w:sz w:val="24"/>
          <w:szCs w:val="24"/>
        </w:rPr>
        <w:t xml:space="preserve"> and level of support</w:t>
      </w:r>
      <w:r w:rsidR="00E063B8" w:rsidRPr="00C1410D">
        <w:rPr>
          <w:rFonts w:ascii="Arial" w:hAnsi="Arial" w:cs="Arial"/>
          <w:sz w:val="24"/>
          <w:szCs w:val="24"/>
        </w:rPr>
        <w:t>.  As the game is universal there will be no errors in the way that the programme is delivered,</w:t>
      </w:r>
      <w:r w:rsidR="00624E47">
        <w:rPr>
          <w:rFonts w:ascii="Arial" w:hAnsi="Arial" w:cs="Arial"/>
          <w:sz w:val="24"/>
          <w:szCs w:val="24"/>
        </w:rPr>
        <w:t xml:space="preserve"> again</w:t>
      </w:r>
      <w:r w:rsidR="00E063B8" w:rsidRPr="00C1410D">
        <w:rPr>
          <w:rFonts w:ascii="Arial" w:hAnsi="Arial" w:cs="Arial"/>
          <w:sz w:val="24"/>
          <w:szCs w:val="24"/>
        </w:rPr>
        <w:t xml:space="preserve"> providing consistency.  </w:t>
      </w:r>
      <w:r w:rsidR="005F33BD" w:rsidRPr="00C1410D">
        <w:rPr>
          <w:rFonts w:ascii="Arial" w:hAnsi="Arial" w:cs="Arial"/>
          <w:sz w:val="24"/>
          <w:szCs w:val="24"/>
        </w:rPr>
        <w:t xml:space="preserve">As the use of </w:t>
      </w:r>
      <w:r w:rsidR="005F33BD" w:rsidRPr="00C1410D">
        <w:rPr>
          <w:rFonts w:ascii="Arial" w:hAnsi="Arial" w:cs="Arial"/>
          <w:sz w:val="24"/>
          <w:szCs w:val="24"/>
        </w:rPr>
        <w:t>technology is becoming more popular in school with the recent introduction of the digital competence framework</w:t>
      </w:r>
      <w:r w:rsidR="00AE5246">
        <w:rPr>
          <w:rFonts w:ascii="Arial" w:hAnsi="Arial" w:cs="Arial"/>
          <w:sz w:val="24"/>
          <w:szCs w:val="24"/>
        </w:rPr>
        <w:t xml:space="preserve"> (Welsh Government, 2016)</w:t>
      </w:r>
      <w:r w:rsidR="005F33BD" w:rsidRPr="00C1410D">
        <w:rPr>
          <w:rFonts w:ascii="Arial" w:hAnsi="Arial" w:cs="Arial"/>
          <w:sz w:val="24"/>
          <w:szCs w:val="24"/>
        </w:rPr>
        <w:t xml:space="preserve">, this will support developing children’s confidence </w:t>
      </w:r>
      <w:r w:rsidR="00624E47">
        <w:rPr>
          <w:rFonts w:ascii="Arial" w:hAnsi="Arial" w:cs="Arial"/>
          <w:sz w:val="24"/>
          <w:szCs w:val="24"/>
        </w:rPr>
        <w:t>in</w:t>
      </w:r>
      <w:r w:rsidR="005F33BD" w:rsidRPr="00C1410D">
        <w:rPr>
          <w:rFonts w:ascii="Arial" w:hAnsi="Arial" w:cs="Arial"/>
          <w:sz w:val="24"/>
          <w:szCs w:val="24"/>
        </w:rPr>
        <w:t xml:space="preserve"> using technology.  Children enjoy using technology and as this can accessed using any device that the school use from iPad’s to surfaces</w:t>
      </w:r>
      <w:r w:rsidR="00624E47">
        <w:rPr>
          <w:rFonts w:ascii="Arial" w:hAnsi="Arial" w:cs="Arial"/>
          <w:sz w:val="24"/>
          <w:szCs w:val="24"/>
        </w:rPr>
        <w:t>, this</w:t>
      </w:r>
      <w:r w:rsidR="005F33BD" w:rsidRPr="00C1410D">
        <w:rPr>
          <w:rFonts w:ascii="Arial" w:hAnsi="Arial" w:cs="Arial"/>
          <w:sz w:val="24"/>
          <w:szCs w:val="24"/>
        </w:rPr>
        <w:t xml:space="preserve"> provides a wide range of platforms.</w:t>
      </w:r>
      <w:r w:rsidR="00FA518A" w:rsidRPr="00C1410D">
        <w:rPr>
          <w:rFonts w:ascii="Arial" w:hAnsi="Arial" w:cs="Arial"/>
          <w:sz w:val="24"/>
          <w:szCs w:val="24"/>
        </w:rPr>
        <w:t xml:space="preserve">  </w:t>
      </w:r>
    </w:p>
    <w:p w14:paraId="227BBB62" w14:textId="77777777" w:rsidR="00C16797" w:rsidRPr="00C1410D" w:rsidRDefault="00C16797" w:rsidP="006F0762">
      <w:pPr>
        <w:jc w:val="both"/>
        <w:rPr>
          <w:rFonts w:ascii="Arial" w:hAnsi="Arial" w:cs="Arial"/>
          <w:sz w:val="24"/>
          <w:szCs w:val="24"/>
          <w:u w:val="single"/>
        </w:rPr>
      </w:pPr>
      <w:r w:rsidRPr="00C1410D">
        <w:rPr>
          <w:rFonts w:ascii="Arial" w:hAnsi="Arial" w:cs="Arial"/>
          <w:sz w:val="24"/>
          <w:szCs w:val="24"/>
          <w:u w:val="single"/>
        </w:rPr>
        <w:t>Target customer</w:t>
      </w:r>
    </w:p>
    <w:p w14:paraId="30D5B4C9" w14:textId="071A9D7F" w:rsidR="00B661E6" w:rsidRPr="00C1410D" w:rsidRDefault="00C16797" w:rsidP="006F0762">
      <w:pPr>
        <w:jc w:val="both"/>
        <w:rPr>
          <w:rFonts w:ascii="Arial" w:hAnsi="Arial" w:cs="Arial"/>
          <w:sz w:val="24"/>
          <w:szCs w:val="24"/>
        </w:rPr>
      </w:pPr>
      <w:r w:rsidRPr="00C1410D">
        <w:rPr>
          <w:rFonts w:ascii="Arial" w:hAnsi="Arial" w:cs="Arial"/>
          <w:sz w:val="24"/>
          <w:szCs w:val="24"/>
        </w:rPr>
        <w:t>This programme will be marketed predominantly to the early years</w:t>
      </w:r>
      <w:r w:rsidR="00D763DE" w:rsidRPr="00C1410D">
        <w:rPr>
          <w:rFonts w:ascii="Arial" w:hAnsi="Arial" w:cs="Arial"/>
          <w:sz w:val="24"/>
          <w:szCs w:val="24"/>
        </w:rPr>
        <w:t xml:space="preserve"> as this is the time when children are </w:t>
      </w:r>
      <w:r w:rsidR="00624E47">
        <w:rPr>
          <w:rFonts w:ascii="Arial" w:hAnsi="Arial" w:cs="Arial"/>
          <w:sz w:val="24"/>
          <w:szCs w:val="24"/>
        </w:rPr>
        <w:t>developing</w:t>
      </w:r>
      <w:r w:rsidR="00D763DE" w:rsidRPr="00C1410D">
        <w:rPr>
          <w:rFonts w:ascii="Arial" w:hAnsi="Arial" w:cs="Arial"/>
          <w:sz w:val="24"/>
          <w:szCs w:val="24"/>
        </w:rPr>
        <w:t xml:space="preserve"> languag</w:t>
      </w:r>
      <w:r w:rsidR="00624E47">
        <w:rPr>
          <w:rFonts w:ascii="Arial" w:hAnsi="Arial" w:cs="Arial"/>
          <w:sz w:val="24"/>
          <w:szCs w:val="24"/>
        </w:rPr>
        <w:t>e and the time when theorist suggest is the most critical period for language acquisition</w:t>
      </w:r>
      <w:r w:rsidR="00D763DE" w:rsidRPr="00C1410D">
        <w:rPr>
          <w:rFonts w:ascii="Arial" w:hAnsi="Arial" w:cs="Arial"/>
          <w:sz w:val="24"/>
          <w:szCs w:val="24"/>
        </w:rPr>
        <w:t>. It will also be marketed to the older ages of the primary sector and to t</w:t>
      </w:r>
      <w:r w:rsidR="00374347">
        <w:rPr>
          <w:rFonts w:ascii="Arial" w:hAnsi="Arial" w:cs="Arial"/>
          <w:sz w:val="24"/>
          <w:szCs w:val="24"/>
        </w:rPr>
        <w:t>h</w:t>
      </w:r>
      <w:r w:rsidR="00D763DE" w:rsidRPr="00C1410D">
        <w:rPr>
          <w:rFonts w:ascii="Arial" w:hAnsi="Arial" w:cs="Arial"/>
          <w:sz w:val="24"/>
          <w:szCs w:val="24"/>
        </w:rPr>
        <w:t>e additional learning needs sector.</w:t>
      </w:r>
      <w:r w:rsidR="00624E47">
        <w:rPr>
          <w:rFonts w:ascii="Arial" w:hAnsi="Arial" w:cs="Arial"/>
          <w:sz w:val="24"/>
          <w:szCs w:val="24"/>
        </w:rPr>
        <w:t xml:space="preserve">  Research has been undertaken locally and staff have </w:t>
      </w:r>
      <w:r w:rsidR="00624E47">
        <w:rPr>
          <w:rFonts w:ascii="Arial" w:hAnsi="Arial" w:cs="Arial"/>
          <w:sz w:val="24"/>
          <w:szCs w:val="24"/>
        </w:rPr>
        <w:t xml:space="preserve">all shown an interest in this product and stated that it would be beneficial to them.  </w:t>
      </w:r>
    </w:p>
    <w:p w14:paraId="00A30055" w14:textId="50DC4274" w:rsidR="00E176A8" w:rsidRPr="00C1410D" w:rsidRDefault="00AE5246" w:rsidP="006F0762">
      <w:pPr>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94080" behindDoc="1" locked="0" layoutInCell="1" allowOverlap="1" wp14:anchorId="7C8EF908" wp14:editId="33065077">
                <wp:simplePos x="0" y="0"/>
                <wp:positionH relativeFrom="margin">
                  <wp:posOffset>6156325</wp:posOffset>
                </wp:positionH>
                <wp:positionV relativeFrom="paragraph">
                  <wp:posOffset>-965200</wp:posOffset>
                </wp:positionV>
                <wp:extent cx="2821205" cy="5715608"/>
                <wp:effectExtent l="0" t="0" r="17780" b="19050"/>
                <wp:wrapNone/>
                <wp:docPr id="19" name="Rectangle 19"/>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F24B77" id="Rectangle 19" o:spid="_x0000_s1026" style="position:absolute;margin-left:484.75pt;margin-top:-76pt;width:222.15pt;height:450.05pt;z-index:-2516224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" filled="f" strokecolor="#1f3763 [1604]" strokeweight="1pt">
                <w10:wrap anchorx="margin"/>
              </v:rect>
            </w:pict>
          </mc:Fallback>
        </mc:AlternateContent>
      </w:r>
      <w:r w:rsidR="00E176A8" w:rsidRPr="00C1410D">
        <w:rPr>
          <w:rFonts w:ascii="Arial" w:hAnsi="Arial" w:cs="Arial"/>
          <w:sz w:val="24"/>
          <w:szCs w:val="24"/>
          <w:u w:val="single"/>
        </w:rPr>
        <w:t>Costing</w:t>
      </w:r>
    </w:p>
    <w:p w14:paraId="06DF38C8" w14:textId="5CFB5FB2" w:rsidR="00D763DE" w:rsidRPr="00C1410D" w:rsidRDefault="00114543" w:rsidP="006F0762">
      <w:pPr>
        <w:jc w:val="both"/>
        <w:rPr>
          <w:rFonts w:ascii="Arial" w:hAnsi="Arial" w:cs="Arial"/>
          <w:sz w:val="24"/>
          <w:szCs w:val="24"/>
        </w:rPr>
      </w:pPr>
      <w:r w:rsidRPr="00C1410D">
        <w:rPr>
          <w:rFonts w:ascii="Arial" w:hAnsi="Arial" w:cs="Arial"/>
          <w:sz w:val="24"/>
          <w:szCs w:val="24"/>
        </w:rPr>
        <w:t>This programme will require pr</w:t>
      </w:r>
      <w:r w:rsidR="0041282B" w:rsidRPr="00C1410D">
        <w:rPr>
          <w:rFonts w:ascii="Arial" w:hAnsi="Arial" w:cs="Arial"/>
          <w:sz w:val="24"/>
          <w:szCs w:val="24"/>
        </w:rPr>
        <w:t>ofessional</w:t>
      </w:r>
      <w:r w:rsidRPr="00C1410D">
        <w:rPr>
          <w:rFonts w:ascii="Arial" w:hAnsi="Arial" w:cs="Arial"/>
          <w:sz w:val="24"/>
          <w:szCs w:val="24"/>
        </w:rPr>
        <w:t xml:space="preserve"> development and creation which </w:t>
      </w:r>
      <w:r w:rsidR="00624E47">
        <w:rPr>
          <w:rFonts w:ascii="Arial" w:hAnsi="Arial" w:cs="Arial"/>
          <w:sz w:val="24"/>
          <w:szCs w:val="24"/>
        </w:rPr>
        <w:t>will consume most of the cost</w:t>
      </w:r>
      <w:r w:rsidRPr="00C1410D">
        <w:rPr>
          <w:rFonts w:ascii="Arial" w:hAnsi="Arial" w:cs="Arial"/>
          <w:sz w:val="24"/>
          <w:szCs w:val="24"/>
        </w:rPr>
        <w:t xml:space="preserve">.  </w:t>
      </w:r>
      <w:proofErr w:type="gramStart"/>
      <w:r w:rsidR="00624E47">
        <w:rPr>
          <w:rFonts w:ascii="Arial" w:hAnsi="Arial" w:cs="Arial"/>
          <w:sz w:val="24"/>
          <w:szCs w:val="24"/>
        </w:rPr>
        <w:t>In order to</w:t>
      </w:r>
      <w:proofErr w:type="gramEnd"/>
      <w:r w:rsidR="00624E47">
        <w:rPr>
          <w:rFonts w:ascii="Arial" w:hAnsi="Arial" w:cs="Arial"/>
          <w:sz w:val="24"/>
          <w:szCs w:val="24"/>
        </w:rPr>
        <w:t xml:space="preserve"> keep costs at a minimum, local businesses will be used for development.  </w:t>
      </w:r>
      <w:r w:rsidR="005F33BD" w:rsidRPr="00C1410D">
        <w:rPr>
          <w:rFonts w:ascii="Arial" w:hAnsi="Arial" w:cs="Arial"/>
          <w:sz w:val="24"/>
          <w:szCs w:val="24"/>
        </w:rPr>
        <w:t>The initial cost of setting up this programme has been taken into consideration and it is felt that once the programme is established there will be a profitable return on this design.</w:t>
      </w:r>
      <w:r w:rsidRPr="00C1410D">
        <w:rPr>
          <w:rFonts w:ascii="Arial" w:hAnsi="Arial" w:cs="Arial"/>
          <w:sz w:val="24"/>
          <w:szCs w:val="24"/>
        </w:rPr>
        <w:t xml:space="preserve"> </w:t>
      </w:r>
      <w:r w:rsidR="00374347">
        <w:rPr>
          <w:rFonts w:ascii="Arial" w:hAnsi="Arial" w:cs="Arial"/>
          <w:sz w:val="24"/>
          <w:szCs w:val="24"/>
        </w:rPr>
        <w:t xml:space="preserve"> Other than the initial </w:t>
      </w:r>
      <w:r w:rsidR="00E632E0">
        <w:rPr>
          <w:rFonts w:ascii="Arial" w:hAnsi="Arial" w:cs="Arial"/>
          <w:sz w:val="24"/>
          <w:szCs w:val="24"/>
        </w:rPr>
        <w:t>start-up</w:t>
      </w:r>
      <w:r w:rsidR="00374347">
        <w:rPr>
          <w:rFonts w:ascii="Arial" w:hAnsi="Arial" w:cs="Arial"/>
          <w:sz w:val="24"/>
          <w:szCs w:val="24"/>
        </w:rPr>
        <w:t xml:space="preserve"> cost of the programme, the </w:t>
      </w:r>
      <w:r w:rsidR="00E632E0">
        <w:rPr>
          <w:rFonts w:ascii="Arial" w:hAnsi="Arial" w:cs="Arial"/>
          <w:sz w:val="24"/>
          <w:szCs w:val="24"/>
        </w:rPr>
        <w:t>maintenance</w:t>
      </w:r>
      <w:r w:rsidR="00374347">
        <w:rPr>
          <w:rFonts w:ascii="Arial" w:hAnsi="Arial" w:cs="Arial"/>
          <w:sz w:val="24"/>
          <w:szCs w:val="24"/>
        </w:rPr>
        <w:t xml:space="preserve"> and advertising </w:t>
      </w:r>
      <w:r w:rsidR="00E632E0">
        <w:rPr>
          <w:rFonts w:ascii="Arial" w:hAnsi="Arial" w:cs="Arial"/>
          <w:sz w:val="24"/>
          <w:szCs w:val="24"/>
        </w:rPr>
        <w:t>of the programme will be considerably</w:t>
      </w:r>
      <w:r w:rsidR="00374347">
        <w:rPr>
          <w:rFonts w:ascii="Arial" w:hAnsi="Arial" w:cs="Arial"/>
          <w:sz w:val="24"/>
          <w:szCs w:val="24"/>
        </w:rPr>
        <w:t xml:space="preserve"> less.  This ensures that</w:t>
      </w:r>
      <w:r w:rsidR="00E632E0">
        <w:rPr>
          <w:rFonts w:ascii="Arial" w:hAnsi="Arial" w:cs="Arial"/>
          <w:sz w:val="24"/>
          <w:szCs w:val="24"/>
        </w:rPr>
        <w:t xml:space="preserve"> the purchasing cost</w:t>
      </w:r>
      <w:r w:rsidR="00374347">
        <w:rPr>
          <w:rFonts w:ascii="Arial" w:hAnsi="Arial" w:cs="Arial"/>
          <w:sz w:val="24"/>
          <w:szCs w:val="24"/>
        </w:rPr>
        <w:t xml:space="preserve"> can be kept to a minimum for the buyers.  </w:t>
      </w:r>
      <w:r w:rsidR="00624E47">
        <w:rPr>
          <w:rFonts w:ascii="Arial" w:hAnsi="Arial" w:cs="Arial"/>
          <w:sz w:val="24"/>
          <w:szCs w:val="24"/>
        </w:rPr>
        <w:t xml:space="preserve">Having a </w:t>
      </w:r>
      <w:proofErr w:type="gramStart"/>
      <w:r w:rsidR="00624E47">
        <w:rPr>
          <w:rFonts w:ascii="Arial" w:hAnsi="Arial" w:cs="Arial"/>
          <w:sz w:val="24"/>
          <w:szCs w:val="24"/>
        </w:rPr>
        <w:t>low cost</w:t>
      </w:r>
      <w:proofErr w:type="gramEnd"/>
      <w:r w:rsidR="00624E47">
        <w:rPr>
          <w:rFonts w:ascii="Arial" w:hAnsi="Arial" w:cs="Arial"/>
          <w:sz w:val="24"/>
          <w:szCs w:val="24"/>
        </w:rPr>
        <w:t xml:space="preserve"> programme will</w:t>
      </w:r>
      <w:r w:rsidR="00374347">
        <w:rPr>
          <w:rFonts w:ascii="Arial" w:hAnsi="Arial" w:cs="Arial"/>
          <w:sz w:val="24"/>
          <w:szCs w:val="24"/>
        </w:rPr>
        <w:t xml:space="preserve"> ensure </w:t>
      </w:r>
      <w:r w:rsidR="00624E47">
        <w:rPr>
          <w:rFonts w:ascii="Arial" w:hAnsi="Arial" w:cs="Arial"/>
          <w:sz w:val="24"/>
          <w:szCs w:val="24"/>
        </w:rPr>
        <w:t xml:space="preserve">availability </w:t>
      </w:r>
      <w:r w:rsidR="00624E47">
        <w:rPr>
          <w:rFonts w:ascii="Arial" w:hAnsi="Arial" w:cs="Arial"/>
          <w:sz w:val="24"/>
          <w:szCs w:val="24"/>
        </w:rPr>
        <w:lastRenderedPageBreak/>
        <w:t>to many</w:t>
      </w:r>
      <w:r w:rsidR="00374347">
        <w:rPr>
          <w:rFonts w:ascii="Arial" w:hAnsi="Arial" w:cs="Arial"/>
          <w:sz w:val="24"/>
          <w:szCs w:val="24"/>
        </w:rPr>
        <w:t xml:space="preserve"> schools and </w:t>
      </w:r>
      <w:r w:rsidR="00624E47">
        <w:rPr>
          <w:rFonts w:ascii="Arial" w:hAnsi="Arial" w:cs="Arial"/>
          <w:sz w:val="24"/>
          <w:szCs w:val="24"/>
        </w:rPr>
        <w:t>in</w:t>
      </w:r>
      <w:r w:rsidR="00374347">
        <w:rPr>
          <w:rFonts w:ascii="Arial" w:hAnsi="Arial" w:cs="Arial"/>
          <w:sz w:val="24"/>
          <w:szCs w:val="24"/>
        </w:rPr>
        <w:t xml:space="preserve"> the future </w:t>
      </w:r>
      <w:r w:rsidR="00624E47">
        <w:rPr>
          <w:rFonts w:ascii="Arial" w:hAnsi="Arial" w:cs="Arial"/>
          <w:sz w:val="24"/>
          <w:szCs w:val="24"/>
        </w:rPr>
        <w:t xml:space="preserve">it is </w:t>
      </w:r>
      <w:r w:rsidR="006F0762">
        <w:rPr>
          <w:rFonts w:ascii="Arial" w:hAnsi="Arial" w:cs="Arial"/>
          <w:noProof/>
          <w:sz w:val="24"/>
          <w:szCs w:val="24"/>
          <w:u w:val="single"/>
        </w:rPr>
        <mc:AlternateContent>
          <mc:Choice Requires="wps">
            <w:drawing>
              <wp:anchor distT="0" distB="0" distL="114300" distR="114300" simplePos="0" relativeHeight="251698176" behindDoc="1" locked="0" layoutInCell="1" allowOverlap="1" wp14:anchorId="4F47D52C" wp14:editId="0875FE23">
                <wp:simplePos x="0" y="0"/>
                <wp:positionH relativeFrom="margin">
                  <wp:posOffset>3043237</wp:posOffset>
                </wp:positionH>
                <wp:positionV relativeFrom="paragraph">
                  <wp:posOffset>-42862</wp:posOffset>
                </wp:positionV>
                <wp:extent cx="2821205" cy="5715608"/>
                <wp:effectExtent l="0" t="0" r="17780" b="19050"/>
                <wp:wrapNone/>
                <wp:docPr id="21" name="Rectangle 21"/>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E892C7" id="Rectangle 21" o:spid="_x0000_s1026" style="position:absolute;margin-left:239.6pt;margin-top:-3.35pt;width:222.15pt;height:450.05pt;z-index:-251618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" filled="f" strokecolor="#1f3763 [1604]" strokeweight="1pt">
                <w10:wrap anchorx="margin"/>
              </v:rect>
            </w:pict>
          </mc:Fallback>
        </mc:AlternateContent>
      </w:r>
      <w:r w:rsidR="006F0762">
        <w:rPr>
          <w:rFonts w:ascii="Arial" w:hAnsi="Arial" w:cs="Arial"/>
          <w:noProof/>
          <w:sz w:val="24"/>
          <w:szCs w:val="24"/>
          <w:u w:val="single"/>
        </w:rPr>
        <mc:AlternateContent>
          <mc:Choice Requires="wps">
            <w:drawing>
              <wp:anchor distT="0" distB="0" distL="114300" distR="114300" simplePos="0" relativeHeight="251696128" behindDoc="1" locked="0" layoutInCell="1" allowOverlap="1" wp14:anchorId="2DE76055" wp14:editId="795AF62B">
                <wp:simplePos x="0" y="0"/>
                <wp:positionH relativeFrom="margin">
                  <wp:posOffset>-66675</wp:posOffset>
                </wp:positionH>
                <wp:positionV relativeFrom="paragraph">
                  <wp:posOffset>-42862</wp:posOffset>
                </wp:positionV>
                <wp:extent cx="2821205" cy="5715608"/>
                <wp:effectExtent l="0" t="0" r="17780" b="19050"/>
                <wp:wrapNone/>
                <wp:docPr id="20" name="Rectangle 20"/>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6016BF" id="Rectangle 20" o:spid="_x0000_s1026" style="position:absolute;margin-left:-5.25pt;margin-top:-3.35pt;width:222.15pt;height:450.05pt;z-index:-2516203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" filled="f" strokecolor="#1f3763 [1604]" strokeweight="1pt">
                <w10:wrap anchorx="margin"/>
              </v:rect>
            </w:pict>
          </mc:Fallback>
        </mc:AlternateContent>
      </w:r>
      <w:r w:rsidR="00624E47">
        <w:rPr>
          <w:rFonts w:ascii="Arial" w:hAnsi="Arial" w:cs="Arial"/>
          <w:sz w:val="24"/>
          <w:szCs w:val="24"/>
        </w:rPr>
        <w:t xml:space="preserve">hoped to </w:t>
      </w:r>
      <w:r w:rsidR="00374347">
        <w:rPr>
          <w:rFonts w:ascii="Arial" w:hAnsi="Arial" w:cs="Arial"/>
          <w:sz w:val="24"/>
          <w:szCs w:val="24"/>
        </w:rPr>
        <w:t>be a universal</w:t>
      </w:r>
      <w:r w:rsidR="00624E47">
        <w:rPr>
          <w:rFonts w:ascii="Arial" w:hAnsi="Arial" w:cs="Arial"/>
          <w:sz w:val="24"/>
          <w:szCs w:val="24"/>
        </w:rPr>
        <w:t>ly used</w:t>
      </w:r>
      <w:r w:rsidR="00374347">
        <w:rPr>
          <w:rFonts w:ascii="Arial" w:hAnsi="Arial" w:cs="Arial"/>
          <w:sz w:val="24"/>
          <w:szCs w:val="24"/>
        </w:rPr>
        <w:t xml:space="preserve"> </w:t>
      </w:r>
      <w:r w:rsidR="008917AA">
        <w:rPr>
          <w:rFonts w:ascii="Arial" w:hAnsi="Arial" w:cs="Arial"/>
          <w:sz w:val="24"/>
          <w:szCs w:val="24"/>
        </w:rPr>
        <w:t>phoneme</w:t>
      </w:r>
      <w:r w:rsidR="00374347">
        <w:rPr>
          <w:rFonts w:ascii="Arial" w:hAnsi="Arial" w:cs="Arial"/>
          <w:sz w:val="24"/>
          <w:szCs w:val="24"/>
        </w:rPr>
        <w:t xml:space="preserve"> awareness programme.  </w:t>
      </w:r>
    </w:p>
    <w:p w14:paraId="3C920C99" w14:textId="77777777" w:rsidR="00D763DE" w:rsidRPr="00C1410D" w:rsidRDefault="00D763DE" w:rsidP="006F0762">
      <w:pPr>
        <w:jc w:val="both"/>
        <w:rPr>
          <w:rFonts w:ascii="Arial" w:hAnsi="Arial" w:cs="Arial"/>
          <w:sz w:val="24"/>
          <w:szCs w:val="24"/>
          <w:u w:val="single"/>
        </w:rPr>
      </w:pPr>
      <w:r w:rsidRPr="00C1410D">
        <w:rPr>
          <w:rFonts w:ascii="Arial" w:hAnsi="Arial" w:cs="Arial"/>
          <w:sz w:val="24"/>
          <w:szCs w:val="24"/>
          <w:u w:val="single"/>
        </w:rPr>
        <w:t>Barriers</w:t>
      </w:r>
    </w:p>
    <w:p w14:paraId="5D37B58B" w14:textId="623C1BC5" w:rsidR="005C7C50" w:rsidRPr="00C1410D" w:rsidRDefault="00114543" w:rsidP="006F0762">
      <w:pPr>
        <w:jc w:val="both"/>
        <w:rPr>
          <w:rFonts w:ascii="Arial" w:hAnsi="Arial" w:cs="Arial"/>
          <w:sz w:val="24"/>
          <w:szCs w:val="24"/>
        </w:rPr>
      </w:pPr>
      <w:r w:rsidRPr="00C1410D">
        <w:rPr>
          <w:rFonts w:ascii="Arial" w:hAnsi="Arial" w:cs="Arial"/>
          <w:sz w:val="24"/>
          <w:szCs w:val="24"/>
        </w:rPr>
        <w:t>A</w:t>
      </w:r>
      <w:r w:rsidR="00624E47">
        <w:rPr>
          <w:rFonts w:ascii="Arial" w:hAnsi="Arial" w:cs="Arial"/>
          <w:sz w:val="24"/>
          <w:szCs w:val="24"/>
        </w:rPr>
        <w:t>t present</w:t>
      </w:r>
      <w:r w:rsidRPr="00C1410D">
        <w:rPr>
          <w:rFonts w:ascii="Arial" w:hAnsi="Arial" w:cs="Arial"/>
          <w:sz w:val="24"/>
          <w:szCs w:val="24"/>
        </w:rPr>
        <w:t xml:space="preserve"> this will only be available in English, although there are opportunities for this to be transferred to other languages </w:t>
      </w:r>
      <w:r w:rsidR="00201910">
        <w:rPr>
          <w:rFonts w:ascii="Arial" w:hAnsi="Arial" w:cs="Arial"/>
          <w:sz w:val="24"/>
          <w:szCs w:val="24"/>
        </w:rPr>
        <w:t xml:space="preserve">if the market is required.  </w:t>
      </w:r>
      <w:r w:rsidR="00236676" w:rsidRPr="00C1410D">
        <w:rPr>
          <w:rFonts w:ascii="Arial" w:hAnsi="Arial" w:cs="Arial"/>
          <w:sz w:val="24"/>
          <w:szCs w:val="24"/>
        </w:rPr>
        <w:t>A factor that could affect how the children access this programme is the amount of technology available in schools</w:t>
      </w:r>
      <w:r w:rsidR="00201910">
        <w:rPr>
          <w:rFonts w:ascii="Arial" w:hAnsi="Arial" w:cs="Arial"/>
          <w:sz w:val="24"/>
          <w:szCs w:val="24"/>
        </w:rPr>
        <w:t xml:space="preserve">, although with the digital competence framework, the need for technology in schools is growing and this product could follow suit.  </w:t>
      </w:r>
    </w:p>
    <w:p w14:paraId="5E028BAB" w14:textId="1C776A8B" w:rsidR="002170B0" w:rsidRPr="00C1410D" w:rsidRDefault="002170B0" w:rsidP="006F0762">
      <w:pPr>
        <w:jc w:val="both"/>
        <w:rPr>
          <w:rFonts w:ascii="Arial" w:hAnsi="Arial" w:cs="Arial"/>
          <w:sz w:val="24"/>
          <w:szCs w:val="24"/>
        </w:rPr>
      </w:pPr>
      <w:r w:rsidRPr="00C1410D">
        <w:rPr>
          <w:rFonts w:ascii="Arial" w:hAnsi="Arial" w:cs="Arial"/>
          <w:sz w:val="24"/>
          <w:szCs w:val="24"/>
        </w:rPr>
        <w:t xml:space="preserve">As with any online programmes, there are risks of virus’ and hacking.  </w:t>
      </w:r>
      <w:r w:rsidR="00201910">
        <w:rPr>
          <w:rFonts w:ascii="Arial" w:hAnsi="Arial" w:cs="Arial"/>
          <w:sz w:val="24"/>
          <w:szCs w:val="24"/>
        </w:rPr>
        <w:t>The cost of protecting this has been included in the costing of this product.  T</w:t>
      </w:r>
      <w:r w:rsidRPr="00C1410D">
        <w:rPr>
          <w:rFonts w:ascii="Arial" w:hAnsi="Arial" w:cs="Arial"/>
          <w:sz w:val="24"/>
          <w:szCs w:val="24"/>
        </w:rPr>
        <w:t xml:space="preserve">here will be no personal information that will be </w:t>
      </w:r>
      <w:r w:rsidRPr="00C1410D">
        <w:rPr>
          <w:rFonts w:ascii="Arial" w:hAnsi="Arial" w:cs="Arial"/>
          <w:sz w:val="24"/>
          <w:szCs w:val="24"/>
        </w:rPr>
        <w:t xml:space="preserve">saved online.  Each child will be anonymous on the programme </w:t>
      </w:r>
      <w:proofErr w:type="gramStart"/>
      <w:r w:rsidRPr="00C1410D">
        <w:rPr>
          <w:rFonts w:ascii="Arial" w:hAnsi="Arial" w:cs="Arial"/>
          <w:sz w:val="24"/>
          <w:szCs w:val="24"/>
        </w:rPr>
        <w:t>in order to</w:t>
      </w:r>
      <w:proofErr w:type="gramEnd"/>
      <w:r w:rsidRPr="00C1410D">
        <w:rPr>
          <w:rFonts w:ascii="Arial" w:hAnsi="Arial" w:cs="Arial"/>
          <w:sz w:val="24"/>
          <w:szCs w:val="24"/>
        </w:rPr>
        <w:t xml:space="preserve"> protect their identity</w:t>
      </w:r>
      <w:r w:rsidR="00201910">
        <w:rPr>
          <w:rFonts w:ascii="Arial" w:hAnsi="Arial" w:cs="Arial"/>
          <w:sz w:val="24"/>
          <w:szCs w:val="24"/>
        </w:rPr>
        <w:t xml:space="preserve"> in line with </w:t>
      </w:r>
      <w:r w:rsidR="00B03FE4">
        <w:rPr>
          <w:rFonts w:ascii="Arial" w:hAnsi="Arial" w:cs="Arial"/>
          <w:sz w:val="24"/>
          <w:szCs w:val="24"/>
        </w:rPr>
        <w:t>T</w:t>
      </w:r>
      <w:r w:rsidR="00201910">
        <w:rPr>
          <w:rFonts w:ascii="Arial" w:hAnsi="Arial" w:cs="Arial"/>
          <w:sz w:val="24"/>
          <w:szCs w:val="24"/>
        </w:rPr>
        <w:t xml:space="preserve">he </w:t>
      </w:r>
      <w:r w:rsidR="00B03FE4">
        <w:rPr>
          <w:rFonts w:ascii="Arial" w:hAnsi="Arial" w:cs="Arial"/>
          <w:sz w:val="24"/>
          <w:szCs w:val="24"/>
        </w:rPr>
        <w:t>D</w:t>
      </w:r>
      <w:r w:rsidR="00201910">
        <w:rPr>
          <w:rFonts w:ascii="Arial" w:hAnsi="Arial" w:cs="Arial"/>
          <w:sz w:val="24"/>
          <w:szCs w:val="24"/>
        </w:rPr>
        <w:t>at</w:t>
      </w:r>
      <w:r w:rsidR="00B03FE4">
        <w:rPr>
          <w:rFonts w:ascii="Arial" w:hAnsi="Arial" w:cs="Arial"/>
          <w:sz w:val="24"/>
          <w:szCs w:val="24"/>
        </w:rPr>
        <w:t>a</w:t>
      </w:r>
      <w:r w:rsidR="00201910">
        <w:rPr>
          <w:rFonts w:ascii="Arial" w:hAnsi="Arial" w:cs="Arial"/>
          <w:sz w:val="24"/>
          <w:szCs w:val="24"/>
        </w:rPr>
        <w:t xml:space="preserve"> </w:t>
      </w:r>
      <w:r w:rsidR="00B03FE4">
        <w:rPr>
          <w:rFonts w:ascii="Arial" w:hAnsi="Arial" w:cs="Arial"/>
          <w:sz w:val="24"/>
          <w:szCs w:val="24"/>
        </w:rPr>
        <w:t>P</w:t>
      </w:r>
      <w:r w:rsidR="00201910">
        <w:rPr>
          <w:rFonts w:ascii="Arial" w:hAnsi="Arial" w:cs="Arial"/>
          <w:sz w:val="24"/>
          <w:szCs w:val="24"/>
        </w:rPr>
        <w:t>rotection act</w:t>
      </w:r>
      <w:r w:rsidR="00B03FE4">
        <w:rPr>
          <w:rFonts w:ascii="Arial" w:hAnsi="Arial" w:cs="Arial"/>
          <w:sz w:val="24"/>
          <w:szCs w:val="24"/>
        </w:rPr>
        <w:t xml:space="preserve"> (Great Britain, 2018)</w:t>
      </w:r>
      <w:r w:rsidRPr="00C1410D">
        <w:rPr>
          <w:rFonts w:ascii="Arial" w:hAnsi="Arial" w:cs="Arial"/>
          <w:sz w:val="24"/>
          <w:szCs w:val="24"/>
        </w:rPr>
        <w:t xml:space="preserve">.    </w:t>
      </w:r>
    </w:p>
    <w:p w14:paraId="6A9254B3" w14:textId="09F46F46" w:rsidR="00A07D63" w:rsidRDefault="00A07D63" w:rsidP="006F0762">
      <w:pPr>
        <w:jc w:val="both"/>
        <w:rPr>
          <w:rFonts w:ascii="Arial" w:hAnsi="Arial" w:cs="Arial"/>
          <w:sz w:val="24"/>
          <w:szCs w:val="24"/>
        </w:rPr>
      </w:pPr>
    </w:p>
    <w:p w14:paraId="4C08A953" w14:textId="44743482" w:rsidR="00BC70B7" w:rsidRDefault="00BC70B7" w:rsidP="006F0762">
      <w:pPr>
        <w:jc w:val="both"/>
        <w:rPr>
          <w:rFonts w:ascii="Arial" w:hAnsi="Arial" w:cs="Arial"/>
          <w:sz w:val="24"/>
          <w:szCs w:val="24"/>
        </w:rPr>
      </w:pPr>
    </w:p>
    <w:p w14:paraId="6F69948F" w14:textId="4075354C" w:rsidR="00BC70B7" w:rsidRDefault="00BC70B7" w:rsidP="006F0762">
      <w:pPr>
        <w:jc w:val="both"/>
        <w:rPr>
          <w:rFonts w:ascii="Arial" w:hAnsi="Arial" w:cs="Arial"/>
          <w:sz w:val="24"/>
          <w:szCs w:val="24"/>
        </w:rPr>
      </w:pPr>
    </w:p>
    <w:p w14:paraId="6B8A8E7B" w14:textId="3D88F7C6" w:rsidR="00BC70B7" w:rsidRDefault="00BC70B7" w:rsidP="006F0762">
      <w:pPr>
        <w:jc w:val="both"/>
        <w:rPr>
          <w:rFonts w:ascii="Arial" w:hAnsi="Arial" w:cs="Arial"/>
          <w:sz w:val="24"/>
          <w:szCs w:val="24"/>
        </w:rPr>
      </w:pPr>
    </w:p>
    <w:p w14:paraId="4A9640C5" w14:textId="3F822285" w:rsidR="00BC70B7" w:rsidRDefault="00BC70B7" w:rsidP="006F0762">
      <w:pPr>
        <w:jc w:val="both"/>
        <w:rPr>
          <w:rFonts w:ascii="Arial" w:hAnsi="Arial" w:cs="Arial"/>
          <w:sz w:val="24"/>
          <w:szCs w:val="24"/>
        </w:rPr>
      </w:pPr>
    </w:p>
    <w:p w14:paraId="7F99D88C" w14:textId="250167EF" w:rsidR="00BC70B7" w:rsidRDefault="00BC70B7" w:rsidP="006F0762">
      <w:pPr>
        <w:jc w:val="both"/>
        <w:rPr>
          <w:rFonts w:ascii="Arial" w:hAnsi="Arial" w:cs="Arial"/>
          <w:sz w:val="24"/>
          <w:szCs w:val="24"/>
        </w:rPr>
      </w:pPr>
    </w:p>
    <w:p w14:paraId="6C2E7E11" w14:textId="06A38D2A" w:rsidR="00BC70B7" w:rsidRDefault="00BC70B7" w:rsidP="006F0762">
      <w:pPr>
        <w:jc w:val="both"/>
        <w:rPr>
          <w:rFonts w:ascii="Arial" w:hAnsi="Arial" w:cs="Arial"/>
          <w:sz w:val="24"/>
          <w:szCs w:val="24"/>
        </w:rPr>
      </w:pPr>
    </w:p>
    <w:p w14:paraId="01D41EA6" w14:textId="58031544" w:rsidR="00BC70B7" w:rsidRDefault="00BC70B7" w:rsidP="006F0762">
      <w:pPr>
        <w:jc w:val="both"/>
        <w:rPr>
          <w:rFonts w:ascii="Arial" w:hAnsi="Arial" w:cs="Arial"/>
          <w:sz w:val="24"/>
          <w:szCs w:val="24"/>
        </w:rPr>
      </w:pPr>
    </w:p>
    <w:p w14:paraId="541026F3" w14:textId="198CA0A5" w:rsidR="00BC70B7" w:rsidRDefault="00BC70B7" w:rsidP="006F0762">
      <w:pPr>
        <w:jc w:val="both"/>
        <w:rPr>
          <w:rFonts w:ascii="Arial" w:hAnsi="Arial" w:cs="Arial"/>
          <w:sz w:val="24"/>
          <w:szCs w:val="24"/>
        </w:rPr>
      </w:pPr>
    </w:p>
    <w:p w14:paraId="7F4E3243" w14:textId="03CF7797" w:rsidR="00BC70B7" w:rsidRDefault="00BC70B7" w:rsidP="006F0762">
      <w:pPr>
        <w:jc w:val="both"/>
        <w:rPr>
          <w:rFonts w:ascii="Arial" w:hAnsi="Arial" w:cs="Arial"/>
          <w:sz w:val="24"/>
          <w:szCs w:val="24"/>
        </w:rPr>
      </w:pPr>
    </w:p>
    <w:p w14:paraId="5C26006A" w14:textId="1A2E3C2A" w:rsidR="00BC70B7" w:rsidRDefault="00BC70B7" w:rsidP="006F0762">
      <w:pPr>
        <w:jc w:val="both"/>
        <w:rPr>
          <w:rFonts w:ascii="Arial" w:hAnsi="Arial" w:cs="Arial"/>
          <w:sz w:val="24"/>
          <w:szCs w:val="24"/>
        </w:rPr>
      </w:pPr>
    </w:p>
    <w:p w14:paraId="2554AC9F" w14:textId="77777777" w:rsidR="006F0762" w:rsidRDefault="006F0762" w:rsidP="006F0762">
      <w:pPr>
        <w:jc w:val="both"/>
        <w:rPr>
          <w:rFonts w:ascii="Arial" w:hAnsi="Arial" w:cs="Arial"/>
          <w:sz w:val="24"/>
          <w:szCs w:val="24"/>
        </w:rPr>
      </w:pPr>
    </w:p>
    <w:p w14:paraId="0B7FB9F4" w14:textId="52FD7E68" w:rsidR="006F0762" w:rsidRDefault="00AE5246" w:rsidP="006F0762">
      <w:pPr>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92032" behindDoc="1" locked="0" layoutInCell="1" allowOverlap="1" wp14:anchorId="35C9F79B" wp14:editId="7D830633">
                <wp:simplePos x="0" y="0"/>
                <wp:positionH relativeFrom="column">
                  <wp:align>left</wp:align>
                </wp:positionH>
                <wp:positionV relativeFrom="paragraph">
                  <wp:posOffset>-26035</wp:posOffset>
                </wp:positionV>
                <wp:extent cx="2821205" cy="5715608"/>
                <wp:effectExtent l="0" t="0" r="17780" b="19050"/>
                <wp:wrapNone/>
                <wp:docPr id="18" name="Rectangle 18"/>
                <wp:cNvGraphicFramePr/>
                <a:graphic xmlns:a="http://schemas.openxmlformats.org/drawingml/2006/main">
                  <a:graphicData uri="http://schemas.microsoft.com/office/word/2010/wordprocessingShape">
                    <wps:wsp>
                      <wps:cNvSpPr/>
                      <wps:spPr>
                        <a:xfrm>
                          <a:off x="0" y="0"/>
                          <a:ext cx="2821205" cy="57156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2BE102" id="Rectangle 18" o:spid="_x0000_s1026" style="position:absolute;margin-left:0;margin-top:-2.05pt;width:222.15pt;height:450.05pt;z-index:-251624448;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" filled="f" strokecolor="#1f3763 [1604]" strokeweight="1pt"/>
            </w:pict>
          </mc:Fallback>
        </mc:AlternateContent>
      </w:r>
    </w:p>
    <w:p w14:paraId="27ACB166" w14:textId="59EC22BC" w:rsidR="006F0762" w:rsidRDefault="006F0762" w:rsidP="006F0762">
      <w:pPr>
        <w:jc w:val="both"/>
        <w:rPr>
          <w:rFonts w:ascii="Arial" w:hAnsi="Arial" w:cs="Arial"/>
          <w:sz w:val="24"/>
          <w:szCs w:val="24"/>
        </w:rPr>
      </w:pPr>
    </w:p>
    <w:p w14:paraId="130457FD" w14:textId="4AF1AF7D" w:rsidR="00BC70B7" w:rsidRPr="00C1410D" w:rsidRDefault="00BC70B7" w:rsidP="006F0762">
      <w:pPr>
        <w:jc w:val="center"/>
        <w:rPr>
          <w:rFonts w:ascii="Arial" w:hAnsi="Arial" w:cs="Arial"/>
          <w:sz w:val="24"/>
          <w:szCs w:val="24"/>
        </w:rPr>
      </w:pPr>
      <w:r>
        <w:rPr>
          <w:rFonts w:ascii="Arial" w:hAnsi="Arial" w:cs="Arial"/>
          <w:sz w:val="24"/>
          <w:szCs w:val="24"/>
        </w:rPr>
        <w:t>Thank you for</w:t>
      </w:r>
      <w:r w:rsidR="008917AA">
        <w:rPr>
          <w:rFonts w:ascii="Arial" w:hAnsi="Arial" w:cs="Arial"/>
          <w:sz w:val="24"/>
          <w:szCs w:val="24"/>
        </w:rPr>
        <w:t xml:space="preserve"> taking time to</w:t>
      </w:r>
      <w:r>
        <w:rPr>
          <w:rFonts w:ascii="Arial" w:hAnsi="Arial" w:cs="Arial"/>
          <w:sz w:val="24"/>
          <w:szCs w:val="24"/>
        </w:rPr>
        <w:t xml:space="preserve"> read this business plan.</w:t>
      </w:r>
    </w:p>
    <w:p w14:paraId="3E7A55A3" w14:textId="76342D12" w:rsidR="00A07D63" w:rsidRPr="00C1410D" w:rsidRDefault="00A07D63" w:rsidP="006F0762">
      <w:pPr>
        <w:jc w:val="both"/>
        <w:rPr>
          <w:rFonts w:ascii="Arial" w:hAnsi="Arial" w:cs="Arial"/>
          <w:sz w:val="24"/>
          <w:szCs w:val="24"/>
        </w:rPr>
      </w:pPr>
    </w:p>
    <w:p w14:paraId="4AB20A18" w14:textId="27BC85F8" w:rsidR="00A07D63" w:rsidRPr="00C1410D" w:rsidRDefault="00A07D63" w:rsidP="006F0762">
      <w:pPr>
        <w:jc w:val="both"/>
        <w:rPr>
          <w:rFonts w:ascii="Arial" w:hAnsi="Arial" w:cs="Arial"/>
          <w:sz w:val="24"/>
          <w:szCs w:val="24"/>
        </w:rPr>
      </w:pPr>
    </w:p>
    <w:p w14:paraId="6D02D154" w14:textId="107FC1C4" w:rsidR="00A07D63" w:rsidRPr="00C1410D" w:rsidRDefault="00A07D63" w:rsidP="006F0762">
      <w:pPr>
        <w:jc w:val="both"/>
        <w:rPr>
          <w:rFonts w:ascii="Arial" w:hAnsi="Arial" w:cs="Arial"/>
          <w:sz w:val="24"/>
          <w:szCs w:val="24"/>
        </w:rPr>
      </w:pPr>
    </w:p>
    <w:p w14:paraId="56A324F9" w14:textId="6DD604AF" w:rsidR="00A07D63" w:rsidRPr="00C1410D" w:rsidRDefault="00A07D63" w:rsidP="006F0762">
      <w:pPr>
        <w:jc w:val="both"/>
        <w:rPr>
          <w:rFonts w:ascii="Arial" w:hAnsi="Arial" w:cs="Arial"/>
          <w:sz w:val="24"/>
          <w:szCs w:val="24"/>
        </w:rPr>
      </w:pPr>
    </w:p>
    <w:p w14:paraId="455AB733" w14:textId="6AF12252" w:rsidR="00A07D63" w:rsidRPr="00C1410D" w:rsidRDefault="00A07D63" w:rsidP="006F0762">
      <w:pPr>
        <w:jc w:val="both"/>
        <w:rPr>
          <w:rFonts w:ascii="Arial" w:hAnsi="Arial" w:cs="Arial"/>
          <w:sz w:val="24"/>
          <w:szCs w:val="24"/>
        </w:rPr>
      </w:pPr>
    </w:p>
    <w:p w14:paraId="72AF3BA7" w14:textId="479076B2" w:rsidR="00A07D63" w:rsidRPr="00C1410D" w:rsidRDefault="00A07D63" w:rsidP="006F0762">
      <w:pPr>
        <w:jc w:val="both"/>
        <w:rPr>
          <w:rFonts w:ascii="Arial" w:hAnsi="Arial" w:cs="Arial"/>
          <w:sz w:val="24"/>
          <w:szCs w:val="24"/>
        </w:rPr>
      </w:pPr>
    </w:p>
    <w:p w14:paraId="0C265C6A" w14:textId="2EDD9763" w:rsidR="00A07D63" w:rsidRPr="00C1410D" w:rsidRDefault="00A07D63" w:rsidP="006F0762">
      <w:pPr>
        <w:jc w:val="both"/>
        <w:rPr>
          <w:rFonts w:ascii="Arial" w:hAnsi="Arial" w:cs="Arial"/>
          <w:sz w:val="24"/>
          <w:szCs w:val="24"/>
        </w:rPr>
      </w:pPr>
    </w:p>
    <w:p w14:paraId="33B706F8" w14:textId="54DA7F5C" w:rsidR="00A07D63" w:rsidRPr="00C1410D" w:rsidRDefault="00A07D63" w:rsidP="006F0762">
      <w:pPr>
        <w:jc w:val="both"/>
        <w:rPr>
          <w:rFonts w:ascii="Arial" w:hAnsi="Arial" w:cs="Arial"/>
          <w:sz w:val="24"/>
          <w:szCs w:val="24"/>
        </w:rPr>
      </w:pPr>
    </w:p>
    <w:p w14:paraId="144DB105" w14:textId="3E291F87" w:rsidR="0081592C" w:rsidRDefault="0081592C" w:rsidP="006F0762">
      <w:pPr>
        <w:jc w:val="both"/>
        <w:rPr>
          <w:rFonts w:ascii="Arial" w:hAnsi="Arial" w:cs="Arial"/>
          <w:sz w:val="24"/>
          <w:szCs w:val="24"/>
        </w:rPr>
      </w:pPr>
    </w:p>
    <w:p w14:paraId="6DDC715F" w14:textId="25AF5779" w:rsidR="0081592C" w:rsidRDefault="0081592C" w:rsidP="006F0762">
      <w:pPr>
        <w:jc w:val="both"/>
        <w:rPr>
          <w:rFonts w:ascii="Arial" w:hAnsi="Arial" w:cs="Arial"/>
          <w:sz w:val="24"/>
          <w:szCs w:val="24"/>
          <w:u w:val="single"/>
        </w:rPr>
      </w:pPr>
    </w:p>
    <w:p w14:paraId="5D05827C" w14:textId="77777777" w:rsidR="0081592C" w:rsidRDefault="0081592C" w:rsidP="006F0762">
      <w:pPr>
        <w:jc w:val="both"/>
        <w:rPr>
          <w:rFonts w:ascii="Arial" w:hAnsi="Arial" w:cs="Arial"/>
          <w:sz w:val="24"/>
          <w:szCs w:val="24"/>
          <w:u w:val="single"/>
        </w:rPr>
      </w:pPr>
    </w:p>
    <w:p w14:paraId="3B17DD29" w14:textId="77777777" w:rsidR="0081592C" w:rsidRDefault="0081592C" w:rsidP="006F0762">
      <w:pPr>
        <w:jc w:val="both"/>
        <w:rPr>
          <w:rFonts w:ascii="Arial" w:hAnsi="Arial" w:cs="Arial"/>
          <w:sz w:val="24"/>
          <w:szCs w:val="24"/>
          <w:u w:val="single"/>
        </w:rPr>
      </w:pPr>
    </w:p>
    <w:p w14:paraId="18BFFC36" w14:textId="77777777" w:rsidR="0081592C" w:rsidRDefault="0081592C" w:rsidP="006F0762">
      <w:pPr>
        <w:jc w:val="both"/>
        <w:rPr>
          <w:rFonts w:ascii="Arial" w:hAnsi="Arial" w:cs="Arial"/>
          <w:sz w:val="24"/>
          <w:szCs w:val="24"/>
          <w:u w:val="single"/>
        </w:rPr>
        <w:sectPr w:rsidR="0081592C" w:rsidSect="0081592C">
          <w:headerReference w:type="default" r:id="rId12"/>
          <w:footerReference w:type="default" r:id="rId13"/>
          <w:pgSz w:w="16838" w:h="11906" w:orient="landscape" w:code="9"/>
          <w:pgMar w:top="1440" w:right="1440" w:bottom="1440" w:left="1440" w:header="709" w:footer="709" w:gutter="0"/>
          <w:cols w:num="3" w:space="708"/>
          <w:docGrid w:linePitch="360"/>
        </w:sectPr>
      </w:pPr>
    </w:p>
    <w:p w14:paraId="13B1990D" w14:textId="77777777" w:rsidR="0081592C" w:rsidRPr="00C1410D" w:rsidRDefault="0081592C" w:rsidP="00205C6A">
      <w:pPr>
        <w:jc w:val="both"/>
        <w:rPr>
          <w:rFonts w:ascii="Arial" w:hAnsi="Arial" w:cs="Arial"/>
          <w:sz w:val="24"/>
          <w:szCs w:val="24"/>
          <w:u w:val="single"/>
        </w:rPr>
      </w:pPr>
      <w:r w:rsidRPr="00C1410D">
        <w:rPr>
          <w:rFonts w:ascii="Arial" w:hAnsi="Arial" w:cs="Arial"/>
          <w:sz w:val="24"/>
          <w:szCs w:val="24"/>
          <w:u w:val="single"/>
        </w:rPr>
        <w:lastRenderedPageBreak/>
        <w:t xml:space="preserve">Part </w:t>
      </w:r>
      <w:r>
        <w:rPr>
          <w:rFonts w:ascii="Arial" w:hAnsi="Arial" w:cs="Arial"/>
          <w:sz w:val="24"/>
          <w:szCs w:val="24"/>
          <w:u w:val="single"/>
        </w:rPr>
        <w:t>B</w:t>
      </w:r>
    </w:p>
    <w:p w14:paraId="1F49320F" w14:textId="2F76E088" w:rsidR="0081592C" w:rsidRDefault="0081592C" w:rsidP="00205C6A">
      <w:pPr>
        <w:jc w:val="both"/>
        <w:rPr>
          <w:rFonts w:ascii="Arial" w:hAnsi="Arial" w:cs="Arial"/>
          <w:sz w:val="24"/>
          <w:szCs w:val="24"/>
        </w:rPr>
      </w:pPr>
      <w:r>
        <w:rPr>
          <w:rFonts w:ascii="Arial" w:hAnsi="Arial" w:cs="Arial"/>
          <w:sz w:val="24"/>
          <w:szCs w:val="24"/>
        </w:rPr>
        <w:t>This section of the essay will explore the plausibility of the business idea and highlight any foreseeable concerns that could arise.  It will explore how this idea will support children’s development</w:t>
      </w:r>
      <w:r w:rsidR="00D64D17">
        <w:rPr>
          <w:rFonts w:ascii="Arial" w:hAnsi="Arial" w:cs="Arial"/>
          <w:sz w:val="24"/>
          <w:szCs w:val="24"/>
        </w:rPr>
        <w:t xml:space="preserve"> and </w:t>
      </w:r>
      <w:r>
        <w:rPr>
          <w:rFonts w:ascii="Arial" w:hAnsi="Arial" w:cs="Arial"/>
          <w:sz w:val="24"/>
          <w:szCs w:val="24"/>
        </w:rPr>
        <w:t>if there is a need for it in schools and educational settings</w:t>
      </w:r>
      <w:r w:rsidR="00205F40">
        <w:rPr>
          <w:rFonts w:ascii="Arial" w:hAnsi="Arial" w:cs="Arial"/>
          <w:sz w:val="24"/>
          <w:szCs w:val="24"/>
        </w:rPr>
        <w:t xml:space="preserve">, </w:t>
      </w:r>
      <w:r>
        <w:rPr>
          <w:rFonts w:ascii="Arial" w:hAnsi="Arial" w:cs="Arial"/>
          <w:sz w:val="24"/>
          <w:szCs w:val="24"/>
        </w:rPr>
        <w:t>benefit</w:t>
      </w:r>
      <w:r w:rsidR="002A1F89">
        <w:rPr>
          <w:rFonts w:ascii="Arial" w:hAnsi="Arial" w:cs="Arial"/>
          <w:sz w:val="24"/>
          <w:szCs w:val="24"/>
        </w:rPr>
        <w:t>ing</w:t>
      </w:r>
      <w:r>
        <w:rPr>
          <w:rFonts w:ascii="Arial" w:hAnsi="Arial" w:cs="Arial"/>
          <w:sz w:val="24"/>
          <w:szCs w:val="24"/>
        </w:rPr>
        <w:t xml:space="preserve"> </w:t>
      </w:r>
      <w:r w:rsidR="00847A97">
        <w:rPr>
          <w:rFonts w:ascii="Arial" w:hAnsi="Arial" w:cs="Arial"/>
          <w:sz w:val="24"/>
          <w:szCs w:val="24"/>
        </w:rPr>
        <w:t xml:space="preserve">children in </w:t>
      </w:r>
      <w:r>
        <w:rPr>
          <w:rFonts w:ascii="Arial" w:hAnsi="Arial" w:cs="Arial"/>
          <w:sz w:val="24"/>
          <w:szCs w:val="24"/>
        </w:rPr>
        <w:t xml:space="preserve">the early years and </w:t>
      </w:r>
      <w:r w:rsidR="00847A97">
        <w:rPr>
          <w:rFonts w:ascii="Arial" w:hAnsi="Arial" w:cs="Arial"/>
          <w:sz w:val="24"/>
          <w:szCs w:val="24"/>
        </w:rPr>
        <w:t>further through education</w:t>
      </w:r>
      <w:r>
        <w:rPr>
          <w:rFonts w:ascii="Arial" w:hAnsi="Arial" w:cs="Arial"/>
          <w:sz w:val="24"/>
          <w:szCs w:val="24"/>
        </w:rPr>
        <w:t xml:space="preserve">.  </w:t>
      </w:r>
    </w:p>
    <w:p w14:paraId="49C96EF7" w14:textId="7E908A15" w:rsidR="00847A97" w:rsidRDefault="0081592C" w:rsidP="00205C6A">
      <w:pPr>
        <w:jc w:val="both"/>
        <w:rPr>
          <w:rFonts w:ascii="Arial" w:hAnsi="Arial" w:cs="Arial"/>
          <w:sz w:val="24"/>
          <w:szCs w:val="24"/>
        </w:rPr>
      </w:pPr>
      <w:r>
        <w:rPr>
          <w:rFonts w:ascii="Arial" w:hAnsi="Arial" w:cs="Arial"/>
          <w:sz w:val="24"/>
          <w:szCs w:val="24"/>
        </w:rPr>
        <w:t>The</w:t>
      </w:r>
      <w:r w:rsidR="00847A97">
        <w:rPr>
          <w:rFonts w:ascii="Arial" w:hAnsi="Arial" w:cs="Arial"/>
          <w:sz w:val="24"/>
          <w:szCs w:val="24"/>
        </w:rPr>
        <w:t xml:space="preserve"> main</w:t>
      </w:r>
      <w:r>
        <w:rPr>
          <w:rFonts w:ascii="Arial" w:hAnsi="Arial" w:cs="Arial"/>
          <w:sz w:val="24"/>
          <w:szCs w:val="24"/>
        </w:rPr>
        <w:t xml:space="preserve"> aim of this programme </w:t>
      </w:r>
      <w:r w:rsidR="0088189C">
        <w:rPr>
          <w:rFonts w:ascii="Arial" w:hAnsi="Arial" w:cs="Arial"/>
          <w:sz w:val="24"/>
          <w:szCs w:val="24"/>
        </w:rPr>
        <w:t xml:space="preserve">is to develop phonemic awareness, which </w:t>
      </w:r>
      <w:proofErr w:type="spellStart"/>
      <w:r w:rsidR="0088189C">
        <w:rPr>
          <w:rFonts w:ascii="Arial" w:hAnsi="Arial" w:cs="Arial"/>
          <w:sz w:val="24"/>
          <w:szCs w:val="24"/>
        </w:rPr>
        <w:t>Kamhi</w:t>
      </w:r>
      <w:proofErr w:type="spellEnd"/>
      <w:r w:rsidR="0088189C">
        <w:rPr>
          <w:rFonts w:ascii="Arial" w:hAnsi="Arial" w:cs="Arial"/>
          <w:sz w:val="24"/>
          <w:szCs w:val="24"/>
        </w:rPr>
        <w:t xml:space="preserve"> and Catts (2014) describes as the ability to break down </w:t>
      </w:r>
      <w:r w:rsidR="00D64D17">
        <w:rPr>
          <w:rFonts w:ascii="Arial" w:hAnsi="Arial" w:cs="Arial"/>
          <w:sz w:val="24"/>
          <w:szCs w:val="24"/>
        </w:rPr>
        <w:t xml:space="preserve">a </w:t>
      </w:r>
      <w:r w:rsidR="0088189C">
        <w:rPr>
          <w:rFonts w:ascii="Arial" w:hAnsi="Arial" w:cs="Arial"/>
          <w:sz w:val="24"/>
          <w:szCs w:val="24"/>
        </w:rPr>
        <w:t>word into individual sounds.  This programme is aimed</w:t>
      </w:r>
      <w:r>
        <w:rPr>
          <w:rFonts w:ascii="Arial" w:hAnsi="Arial" w:cs="Arial"/>
          <w:sz w:val="24"/>
          <w:szCs w:val="24"/>
        </w:rPr>
        <w:t xml:space="preserve"> developing listening</w:t>
      </w:r>
      <w:r w:rsidR="00E62A37">
        <w:rPr>
          <w:rFonts w:ascii="Arial" w:hAnsi="Arial" w:cs="Arial"/>
          <w:sz w:val="24"/>
          <w:szCs w:val="24"/>
        </w:rPr>
        <w:t xml:space="preserve"> </w:t>
      </w:r>
      <w:r>
        <w:rPr>
          <w:rFonts w:ascii="Arial" w:hAnsi="Arial" w:cs="Arial"/>
          <w:sz w:val="24"/>
          <w:szCs w:val="24"/>
        </w:rPr>
        <w:t xml:space="preserve">skills, awareness of phonemes </w:t>
      </w:r>
      <w:r w:rsidR="00847A97">
        <w:rPr>
          <w:rFonts w:ascii="Arial" w:hAnsi="Arial" w:cs="Arial"/>
          <w:sz w:val="24"/>
          <w:szCs w:val="24"/>
        </w:rPr>
        <w:t>which</w:t>
      </w:r>
      <w:r>
        <w:rPr>
          <w:rFonts w:ascii="Arial" w:hAnsi="Arial" w:cs="Arial"/>
          <w:sz w:val="24"/>
          <w:szCs w:val="24"/>
        </w:rPr>
        <w:t xml:space="preserve"> in turn </w:t>
      </w:r>
      <w:r w:rsidR="00847A97">
        <w:rPr>
          <w:rFonts w:ascii="Arial" w:hAnsi="Arial" w:cs="Arial"/>
          <w:sz w:val="24"/>
          <w:szCs w:val="24"/>
        </w:rPr>
        <w:t xml:space="preserve">will </w:t>
      </w:r>
      <w:r>
        <w:rPr>
          <w:rFonts w:ascii="Arial" w:hAnsi="Arial" w:cs="Arial"/>
          <w:sz w:val="24"/>
          <w:szCs w:val="24"/>
        </w:rPr>
        <w:t xml:space="preserve">develop </w:t>
      </w:r>
      <w:r w:rsidR="00E62A37">
        <w:rPr>
          <w:rFonts w:ascii="Arial" w:hAnsi="Arial" w:cs="Arial"/>
          <w:sz w:val="24"/>
          <w:szCs w:val="24"/>
        </w:rPr>
        <w:t xml:space="preserve">the </w:t>
      </w:r>
      <w:r>
        <w:rPr>
          <w:rFonts w:ascii="Arial" w:hAnsi="Arial" w:cs="Arial"/>
          <w:sz w:val="24"/>
          <w:szCs w:val="24"/>
        </w:rPr>
        <w:t>language</w:t>
      </w:r>
      <w:r w:rsidR="00E62A37">
        <w:rPr>
          <w:rFonts w:ascii="Arial" w:hAnsi="Arial" w:cs="Arial"/>
          <w:sz w:val="24"/>
          <w:szCs w:val="24"/>
        </w:rPr>
        <w:t xml:space="preserve">, </w:t>
      </w:r>
      <w:r w:rsidR="007945B2">
        <w:rPr>
          <w:rFonts w:ascii="Arial" w:hAnsi="Arial" w:cs="Arial"/>
          <w:sz w:val="24"/>
          <w:szCs w:val="24"/>
        </w:rPr>
        <w:t>reading</w:t>
      </w:r>
      <w:r w:rsidR="00E62A37">
        <w:rPr>
          <w:rFonts w:ascii="Arial" w:hAnsi="Arial" w:cs="Arial"/>
          <w:sz w:val="24"/>
          <w:szCs w:val="24"/>
        </w:rPr>
        <w:t xml:space="preserve"> and writing</w:t>
      </w:r>
      <w:r w:rsidR="007945B2">
        <w:rPr>
          <w:rFonts w:ascii="Arial" w:hAnsi="Arial" w:cs="Arial"/>
          <w:sz w:val="24"/>
          <w:szCs w:val="24"/>
        </w:rPr>
        <w:t xml:space="preserve"> abilities</w:t>
      </w:r>
      <w:r w:rsidR="0077700E">
        <w:rPr>
          <w:rFonts w:ascii="Arial" w:hAnsi="Arial" w:cs="Arial"/>
          <w:sz w:val="24"/>
          <w:szCs w:val="24"/>
        </w:rPr>
        <w:t xml:space="preserve"> </w:t>
      </w:r>
      <w:r w:rsidR="00847A97">
        <w:rPr>
          <w:rFonts w:ascii="Arial" w:hAnsi="Arial" w:cs="Arial"/>
          <w:sz w:val="24"/>
          <w:szCs w:val="24"/>
        </w:rPr>
        <w:t>children need to support them through life</w:t>
      </w:r>
      <w:r>
        <w:rPr>
          <w:rFonts w:ascii="Arial" w:hAnsi="Arial" w:cs="Arial"/>
          <w:sz w:val="24"/>
          <w:szCs w:val="24"/>
        </w:rPr>
        <w:t xml:space="preserve">.  </w:t>
      </w:r>
      <w:r w:rsidRPr="00C1410D">
        <w:rPr>
          <w:rFonts w:ascii="Arial" w:hAnsi="Arial" w:cs="Arial"/>
          <w:sz w:val="24"/>
          <w:szCs w:val="24"/>
        </w:rPr>
        <w:t>According to Moats and Tolman (2009)</w:t>
      </w:r>
      <w:r w:rsidR="00497364">
        <w:rPr>
          <w:rFonts w:ascii="Arial" w:hAnsi="Arial" w:cs="Arial"/>
          <w:sz w:val="24"/>
          <w:szCs w:val="24"/>
        </w:rPr>
        <w:t xml:space="preserve"> and Kenner et al. (2017)</w:t>
      </w:r>
      <w:r w:rsidRPr="00C1410D">
        <w:rPr>
          <w:rFonts w:ascii="Arial" w:hAnsi="Arial" w:cs="Arial"/>
          <w:sz w:val="24"/>
          <w:szCs w:val="24"/>
        </w:rPr>
        <w:t xml:space="preserve">, the level of phoneme awareness children </w:t>
      </w:r>
      <w:proofErr w:type="gramStart"/>
      <w:r w:rsidRPr="00C1410D">
        <w:rPr>
          <w:rFonts w:ascii="Arial" w:hAnsi="Arial" w:cs="Arial"/>
          <w:sz w:val="24"/>
          <w:szCs w:val="24"/>
        </w:rPr>
        <w:t>have</w:t>
      </w:r>
      <w:proofErr w:type="gramEnd"/>
      <w:r>
        <w:rPr>
          <w:rFonts w:ascii="Arial" w:hAnsi="Arial" w:cs="Arial"/>
          <w:sz w:val="24"/>
          <w:szCs w:val="24"/>
        </w:rPr>
        <w:t xml:space="preserve"> in the early years</w:t>
      </w:r>
      <w:r w:rsidRPr="00C1410D">
        <w:rPr>
          <w:rFonts w:ascii="Arial" w:hAnsi="Arial" w:cs="Arial"/>
          <w:sz w:val="24"/>
          <w:szCs w:val="24"/>
        </w:rPr>
        <w:t xml:space="preserve"> can predict the </w:t>
      </w:r>
      <w:r>
        <w:rPr>
          <w:rFonts w:ascii="Arial" w:hAnsi="Arial" w:cs="Arial"/>
          <w:sz w:val="24"/>
          <w:szCs w:val="24"/>
        </w:rPr>
        <w:t xml:space="preserve">outcome </w:t>
      </w:r>
      <w:r w:rsidRPr="00C1410D">
        <w:rPr>
          <w:rFonts w:ascii="Arial" w:hAnsi="Arial" w:cs="Arial"/>
          <w:sz w:val="24"/>
          <w:szCs w:val="24"/>
        </w:rPr>
        <w:t>level</w:t>
      </w:r>
      <w:r>
        <w:rPr>
          <w:rFonts w:ascii="Arial" w:hAnsi="Arial" w:cs="Arial"/>
          <w:sz w:val="24"/>
          <w:szCs w:val="24"/>
        </w:rPr>
        <w:t>s</w:t>
      </w:r>
      <w:r w:rsidRPr="00C1410D">
        <w:rPr>
          <w:rFonts w:ascii="Arial" w:hAnsi="Arial" w:cs="Arial"/>
          <w:sz w:val="24"/>
          <w:szCs w:val="24"/>
        </w:rPr>
        <w:t xml:space="preserve"> of reading</w:t>
      </w:r>
      <w:r w:rsidR="00D64D17">
        <w:rPr>
          <w:rFonts w:ascii="Arial" w:hAnsi="Arial" w:cs="Arial"/>
          <w:sz w:val="24"/>
          <w:szCs w:val="24"/>
        </w:rPr>
        <w:t>, writing</w:t>
      </w:r>
      <w:r w:rsidRPr="00C1410D">
        <w:rPr>
          <w:rFonts w:ascii="Arial" w:hAnsi="Arial" w:cs="Arial"/>
          <w:sz w:val="24"/>
          <w:szCs w:val="24"/>
        </w:rPr>
        <w:t xml:space="preserve"> and spelling they reach in the future.  </w:t>
      </w:r>
      <w:r>
        <w:rPr>
          <w:rFonts w:ascii="Arial" w:hAnsi="Arial" w:cs="Arial"/>
          <w:sz w:val="24"/>
          <w:szCs w:val="24"/>
        </w:rPr>
        <w:t>Goldstein et al. (2017) found that children who are behind in their literacy abilities</w:t>
      </w:r>
      <w:r w:rsidR="001970DD">
        <w:rPr>
          <w:rFonts w:ascii="Arial" w:hAnsi="Arial" w:cs="Arial"/>
          <w:sz w:val="24"/>
          <w:szCs w:val="24"/>
        </w:rPr>
        <w:t xml:space="preserve"> in the early years</w:t>
      </w:r>
      <w:r>
        <w:rPr>
          <w:rFonts w:ascii="Arial" w:hAnsi="Arial" w:cs="Arial"/>
          <w:sz w:val="24"/>
          <w:szCs w:val="24"/>
        </w:rPr>
        <w:t xml:space="preserve"> continue to have trouble throughout their school life.  Goldstein et al</w:t>
      </w:r>
      <w:r w:rsidR="00847A97">
        <w:rPr>
          <w:rFonts w:ascii="Arial" w:hAnsi="Arial" w:cs="Arial"/>
          <w:sz w:val="24"/>
          <w:szCs w:val="24"/>
        </w:rPr>
        <w:t>.</w:t>
      </w:r>
      <w:r>
        <w:rPr>
          <w:rFonts w:ascii="Arial" w:hAnsi="Arial" w:cs="Arial"/>
          <w:sz w:val="24"/>
          <w:szCs w:val="24"/>
        </w:rPr>
        <w:t xml:space="preserve"> (2017) also report that children who use a phonemic awareness programme can develop the skills needed </w:t>
      </w:r>
      <w:r w:rsidR="00847A97">
        <w:rPr>
          <w:rFonts w:ascii="Arial" w:hAnsi="Arial" w:cs="Arial"/>
          <w:sz w:val="24"/>
          <w:szCs w:val="24"/>
        </w:rPr>
        <w:t>to support</w:t>
      </w:r>
      <w:r>
        <w:rPr>
          <w:rFonts w:ascii="Arial" w:hAnsi="Arial" w:cs="Arial"/>
          <w:sz w:val="24"/>
          <w:szCs w:val="24"/>
        </w:rPr>
        <w:t xml:space="preserve"> their literacy</w:t>
      </w:r>
      <w:r w:rsidR="00847A97">
        <w:rPr>
          <w:rFonts w:ascii="Arial" w:hAnsi="Arial" w:cs="Arial"/>
          <w:sz w:val="24"/>
          <w:szCs w:val="24"/>
        </w:rPr>
        <w:t xml:space="preserve"> development</w:t>
      </w:r>
      <w:r>
        <w:rPr>
          <w:rFonts w:ascii="Arial" w:hAnsi="Arial" w:cs="Arial"/>
          <w:sz w:val="24"/>
          <w:szCs w:val="24"/>
        </w:rPr>
        <w:t xml:space="preserve">.  </w:t>
      </w:r>
      <w:proofErr w:type="gramStart"/>
      <w:r>
        <w:rPr>
          <w:rFonts w:ascii="Arial" w:hAnsi="Arial" w:cs="Arial"/>
          <w:sz w:val="24"/>
          <w:szCs w:val="24"/>
        </w:rPr>
        <w:t>With this in mind</w:t>
      </w:r>
      <w:r w:rsidR="002A1F89">
        <w:rPr>
          <w:rFonts w:ascii="Arial" w:hAnsi="Arial" w:cs="Arial"/>
          <w:sz w:val="24"/>
          <w:szCs w:val="24"/>
        </w:rPr>
        <w:t>,</w:t>
      </w:r>
      <w:r>
        <w:rPr>
          <w:rFonts w:ascii="Arial" w:hAnsi="Arial" w:cs="Arial"/>
          <w:sz w:val="24"/>
          <w:szCs w:val="24"/>
        </w:rPr>
        <w:t xml:space="preserve"> the</w:t>
      </w:r>
      <w:proofErr w:type="gramEnd"/>
      <w:r>
        <w:rPr>
          <w:rFonts w:ascii="Arial" w:hAnsi="Arial" w:cs="Arial"/>
          <w:sz w:val="24"/>
          <w:szCs w:val="24"/>
        </w:rPr>
        <w:t xml:space="preserve"> need for a successful intervention to support this area of development appears necessary in the educational setting. </w:t>
      </w:r>
    </w:p>
    <w:p w14:paraId="49A0F405" w14:textId="2031E02A" w:rsidR="00816420" w:rsidRDefault="00847A97" w:rsidP="00205C6A">
      <w:pPr>
        <w:jc w:val="both"/>
        <w:rPr>
          <w:rFonts w:ascii="Arial" w:hAnsi="Arial" w:cs="Arial"/>
          <w:sz w:val="24"/>
          <w:szCs w:val="24"/>
        </w:rPr>
      </w:pPr>
      <w:r>
        <w:rPr>
          <w:rFonts w:ascii="Arial" w:hAnsi="Arial" w:cs="Arial"/>
          <w:sz w:val="24"/>
          <w:szCs w:val="24"/>
        </w:rPr>
        <w:t xml:space="preserve">There are </w:t>
      </w:r>
      <w:r w:rsidR="00816420">
        <w:rPr>
          <w:rFonts w:ascii="Arial" w:hAnsi="Arial" w:cs="Arial"/>
          <w:sz w:val="24"/>
          <w:szCs w:val="24"/>
        </w:rPr>
        <w:t xml:space="preserve">other </w:t>
      </w:r>
      <w:r>
        <w:rPr>
          <w:rFonts w:ascii="Arial" w:hAnsi="Arial" w:cs="Arial"/>
          <w:sz w:val="24"/>
          <w:szCs w:val="24"/>
        </w:rPr>
        <w:t>programmes available to support children in the understanding of phonemes, although having carried out research, it appears none have the level of support that this product offers.</w:t>
      </w:r>
      <w:r w:rsidR="00816420">
        <w:rPr>
          <w:rFonts w:ascii="Arial" w:hAnsi="Arial" w:cs="Arial"/>
          <w:sz w:val="24"/>
          <w:szCs w:val="24"/>
        </w:rPr>
        <w:t xml:space="preserve">  </w:t>
      </w:r>
      <w:r>
        <w:rPr>
          <w:rFonts w:ascii="Arial" w:hAnsi="Arial" w:cs="Arial"/>
          <w:sz w:val="24"/>
          <w:szCs w:val="24"/>
        </w:rPr>
        <w:t xml:space="preserve">This is </w:t>
      </w:r>
      <w:proofErr w:type="gramStart"/>
      <w:r>
        <w:rPr>
          <w:rFonts w:ascii="Arial" w:hAnsi="Arial" w:cs="Arial"/>
          <w:sz w:val="24"/>
          <w:szCs w:val="24"/>
        </w:rPr>
        <w:t>an</w:t>
      </w:r>
      <w:proofErr w:type="gramEnd"/>
      <w:r>
        <w:rPr>
          <w:rFonts w:ascii="Arial" w:hAnsi="Arial" w:cs="Arial"/>
          <w:sz w:val="24"/>
          <w:szCs w:val="24"/>
        </w:rPr>
        <w:t xml:space="preserve"> </w:t>
      </w:r>
      <w:r w:rsidR="00816420">
        <w:rPr>
          <w:rFonts w:ascii="Arial" w:hAnsi="Arial" w:cs="Arial"/>
          <w:sz w:val="24"/>
          <w:szCs w:val="24"/>
        </w:rPr>
        <w:t xml:space="preserve">unique </w:t>
      </w:r>
      <w:r>
        <w:rPr>
          <w:rFonts w:ascii="Arial" w:hAnsi="Arial" w:cs="Arial"/>
          <w:sz w:val="24"/>
          <w:szCs w:val="24"/>
        </w:rPr>
        <w:t>innovative design</w:t>
      </w:r>
      <w:r w:rsidR="00816420">
        <w:rPr>
          <w:rFonts w:ascii="Arial" w:hAnsi="Arial" w:cs="Arial"/>
          <w:sz w:val="24"/>
          <w:szCs w:val="24"/>
        </w:rPr>
        <w:t xml:space="preserve"> based on a current method of phoneme awareness which requires</w:t>
      </w:r>
      <w:r w:rsidR="00F76205">
        <w:rPr>
          <w:rFonts w:ascii="Arial" w:hAnsi="Arial" w:cs="Arial"/>
          <w:sz w:val="24"/>
          <w:szCs w:val="24"/>
        </w:rPr>
        <w:t xml:space="preserve"> a practitioner to deliver a specific game to each child.  This can be time consuming for the practitioner as each child who needs an intervention can be working on a different game.  This programme also requires training for ever member of staff that will deliver the programme.  </w:t>
      </w:r>
      <w:r w:rsidR="00816420">
        <w:rPr>
          <w:rFonts w:ascii="Arial" w:hAnsi="Arial" w:cs="Arial"/>
          <w:sz w:val="24"/>
          <w:szCs w:val="24"/>
        </w:rPr>
        <w:t xml:space="preserve"> </w:t>
      </w:r>
      <w:r>
        <w:rPr>
          <w:rFonts w:ascii="Arial" w:hAnsi="Arial" w:cs="Arial"/>
          <w:sz w:val="24"/>
          <w:szCs w:val="24"/>
        </w:rPr>
        <w:t xml:space="preserve"> </w:t>
      </w:r>
      <w:r w:rsidR="00F76205">
        <w:rPr>
          <w:rFonts w:ascii="Arial" w:hAnsi="Arial" w:cs="Arial"/>
          <w:sz w:val="24"/>
          <w:szCs w:val="24"/>
        </w:rPr>
        <w:t xml:space="preserve">This new PAP </w:t>
      </w:r>
      <w:r>
        <w:rPr>
          <w:rFonts w:ascii="Arial" w:hAnsi="Arial" w:cs="Arial"/>
          <w:sz w:val="24"/>
          <w:szCs w:val="24"/>
        </w:rPr>
        <w:t>enables children to become engrossed and focused on the programme that they are working on</w:t>
      </w:r>
      <w:r w:rsidR="00816420">
        <w:rPr>
          <w:rFonts w:ascii="Arial" w:hAnsi="Arial" w:cs="Arial"/>
          <w:sz w:val="24"/>
          <w:szCs w:val="24"/>
        </w:rPr>
        <w:t xml:space="preserve"> using technology</w:t>
      </w:r>
      <w:r>
        <w:rPr>
          <w:rFonts w:ascii="Arial" w:hAnsi="Arial" w:cs="Arial"/>
          <w:sz w:val="24"/>
          <w:szCs w:val="24"/>
        </w:rPr>
        <w:t>.  This programme enables children to complete the tasks independently which promotes children’s self-confidence and well-being</w:t>
      </w:r>
      <w:r w:rsidR="00F76205">
        <w:rPr>
          <w:rFonts w:ascii="Arial" w:hAnsi="Arial" w:cs="Arial"/>
          <w:sz w:val="24"/>
          <w:szCs w:val="24"/>
        </w:rPr>
        <w:t xml:space="preserve"> with minimal assistance from practitioners</w:t>
      </w:r>
      <w:r>
        <w:rPr>
          <w:rFonts w:ascii="Arial" w:hAnsi="Arial" w:cs="Arial"/>
          <w:sz w:val="24"/>
          <w:szCs w:val="24"/>
        </w:rPr>
        <w:t>.   This programme helps support the child holistically</w:t>
      </w:r>
      <w:r w:rsidR="00B15F67">
        <w:rPr>
          <w:rFonts w:ascii="Arial" w:hAnsi="Arial" w:cs="Arial"/>
          <w:sz w:val="24"/>
          <w:szCs w:val="24"/>
        </w:rPr>
        <w:t>, which the Foundation Phase Framework (Welsh Government, 201</w:t>
      </w:r>
      <w:r w:rsidR="006956FB">
        <w:rPr>
          <w:rFonts w:ascii="Arial" w:hAnsi="Arial" w:cs="Arial"/>
          <w:sz w:val="24"/>
          <w:szCs w:val="24"/>
        </w:rPr>
        <w:t>5</w:t>
      </w:r>
      <w:r w:rsidR="00B15F67">
        <w:rPr>
          <w:rFonts w:ascii="Arial" w:hAnsi="Arial" w:cs="Arial"/>
          <w:sz w:val="24"/>
          <w:szCs w:val="24"/>
        </w:rPr>
        <w:t>), advocates should be at the centre of child education</w:t>
      </w:r>
      <w:r>
        <w:rPr>
          <w:rFonts w:ascii="Arial" w:hAnsi="Arial" w:cs="Arial"/>
          <w:sz w:val="24"/>
          <w:szCs w:val="24"/>
        </w:rPr>
        <w:t>,</w:t>
      </w:r>
      <w:r w:rsidR="00B15F67">
        <w:rPr>
          <w:rFonts w:ascii="Arial" w:hAnsi="Arial" w:cs="Arial"/>
          <w:sz w:val="24"/>
          <w:szCs w:val="24"/>
        </w:rPr>
        <w:t xml:space="preserve"> while promoting many of the areas of the</w:t>
      </w:r>
      <w:r>
        <w:rPr>
          <w:rFonts w:ascii="Arial" w:hAnsi="Arial" w:cs="Arial"/>
          <w:sz w:val="24"/>
          <w:szCs w:val="24"/>
        </w:rPr>
        <w:t xml:space="preserve"> </w:t>
      </w:r>
      <w:r w:rsidR="00B15F67">
        <w:rPr>
          <w:rFonts w:ascii="Arial" w:hAnsi="Arial" w:cs="Arial"/>
          <w:sz w:val="24"/>
          <w:szCs w:val="24"/>
        </w:rPr>
        <w:t xml:space="preserve">Foundation </w:t>
      </w:r>
      <w:r>
        <w:rPr>
          <w:rFonts w:ascii="Arial" w:hAnsi="Arial" w:cs="Arial"/>
          <w:sz w:val="24"/>
          <w:szCs w:val="24"/>
        </w:rPr>
        <w:t>Phase Framework (Welsh Government, 201</w:t>
      </w:r>
      <w:r w:rsidR="006956FB">
        <w:rPr>
          <w:rFonts w:ascii="Arial" w:hAnsi="Arial" w:cs="Arial"/>
          <w:sz w:val="24"/>
          <w:szCs w:val="24"/>
        </w:rPr>
        <w:t>5</w:t>
      </w:r>
      <w:r>
        <w:rPr>
          <w:rFonts w:ascii="Arial" w:hAnsi="Arial" w:cs="Arial"/>
          <w:sz w:val="24"/>
          <w:szCs w:val="24"/>
        </w:rPr>
        <w:t>)</w:t>
      </w:r>
      <w:r w:rsidR="00B15F67">
        <w:rPr>
          <w:rFonts w:ascii="Arial" w:hAnsi="Arial" w:cs="Arial"/>
          <w:sz w:val="24"/>
          <w:szCs w:val="24"/>
        </w:rPr>
        <w:t xml:space="preserve">. </w:t>
      </w:r>
    </w:p>
    <w:p w14:paraId="0C792822" w14:textId="204AA6A6" w:rsidR="00376BC1" w:rsidRDefault="0081592C" w:rsidP="00205C6A">
      <w:pPr>
        <w:jc w:val="both"/>
        <w:rPr>
          <w:rFonts w:ascii="Arial" w:hAnsi="Arial" w:cs="Arial"/>
          <w:sz w:val="24"/>
          <w:szCs w:val="24"/>
        </w:rPr>
      </w:pPr>
      <w:proofErr w:type="gramStart"/>
      <w:r>
        <w:rPr>
          <w:rFonts w:ascii="Arial" w:hAnsi="Arial" w:cs="Arial"/>
          <w:sz w:val="24"/>
          <w:szCs w:val="24"/>
        </w:rPr>
        <w:lastRenderedPageBreak/>
        <w:t>On the whole</w:t>
      </w:r>
      <w:proofErr w:type="gramEnd"/>
      <w:r>
        <w:rPr>
          <w:rFonts w:ascii="Arial" w:hAnsi="Arial" w:cs="Arial"/>
          <w:sz w:val="24"/>
          <w:szCs w:val="24"/>
        </w:rPr>
        <w:t xml:space="preserve">, children develop this skill independently although at different times, </w:t>
      </w:r>
      <w:r w:rsidR="004606BA">
        <w:rPr>
          <w:rFonts w:ascii="Arial" w:hAnsi="Arial" w:cs="Arial"/>
          <w:sz w:val="24"/>
          <w:szCs w:val="24"/>
        </w:rPr>
        <w:t>with some children needing some support</w:t>
      </w:r>
      <w:r w:rsidR="00497364">
        <w:rPr>
          <w:rFonts w:ascii="Arial" w:hAnsi="Arial" w:cs="Arial"/>
          <w:sz w:val="24"/>
          <w:szCs w:val="24"/>
        </w:rPr>
        <w:t xml:space="preserve"> (Kenner et al.</w:t>
      </w:r>
      <w:r w:rsidR="00C53652">
        <w:rPr>
          <w:rFonts w:ascii="Arial" w:hAnsi="Arial" w:cs="Arial"/>
          <w:sz w:val="24"/>
          <w:szCs w:val="24"/>
        </w:rPr>
        <w:t>,</w:t>
      </w:r>
      <w:r w:rsidR="00497364">
        <w:rPr>
          <w:rFonts w:ascii="Arial" w:hAnsi="Arial" w:cs="Arial"/>
          <w:sz w:val="24"/>
          <w:szCs w:val="24"/>
        </w:rPr>
        <w:t xml:space="preserve"> 2017)</w:t>
      </w:r>
      <w:r w:rsidR="004606BA">
        <w:rPr>
          <w:rFonts w:ascii="Arial" w:hAnsi="Arial" w:cs="Arial"/>
          <w:sz w:val="24"/>
          <w:szCs w:val="24"/>
        </w:rPr>
        <w:t>.  H</w:t>
      </w:r>
      <w:r>
        <w:rPr>
          <w:rFonts w:ascii="Arial" w:hAnsi="Arial" w:cs="Arial"/>
          <w:sz w:val="24"/>
          <w:szCs w:val="24"/>
        </w:rPr>
        <w:t xml:space="preserve">aving the ability to decipher words and order sounds </w:t>
      </w:r>
      <w:r w:rsidR="004606BA">
        <w:rPr>
          <w:rFonts w:ascii="Arial" w:hAnsi="Arial" w:cs="Arial"/>
          <w:sz w:val="24"/>
          <w:szCs w:val="24"/>
        </w:rPr>
        <w:t xml:space="preserve">in words </w:t>
      </w:r>
      <w:r>
        <w:rPr>
          <w:rFonts w:ascii="Arial" w:hAnsi="Arial" w:cs="Arial"/>
          <w:sz w:val="24"/>
          <w:szCs w:val="24"/>
        </w:rPr>
        <w:t xml:space="preserve">will support </w:t>
      </w:r>
      <w:r w:rsidR="004606BA">
        <w:rPr>
          <w:rFonts w:ascii="Arial" w:hAnsi="Arial" w:cs="Arial"/>
          <w:sz w:val="24"/>
          <w:szCs w:val="24"/>
        </w:rPr>
        <w:t>children’s</w:t>
      </w:r>
      <w:r>
        <w:rPr>
          <w:rFonts w:ascii="Arial" w:hAnsi="Arial" w:cs="Arial"/>
          <w:sz w:val="24"/>
          <w:szCs w:val="24"/>
        </w:rPr>
        <w:t xml:space="preserve"> language and literacy skills as they progress through education</w:t>
      </w:r>
      <w:r w:rsidR="002A1F89">
        <w:rPr>
          <w:rFonts w:ascii="Arial" w:hAnsi="Arial" w:cs="Arial"/>
          <w:sz w:val="24"/>
          <w:szCs w:val="24"/>
        </w:rPr>
        <w:t>.  It</w:t>
      </w:r>
      <w:r w:rsidR="00376BC1">
        <w:rPr>
          <w:rFonts w:ascii="Arial" w:hAnsi="Arial" w:cs="Arial"/>
          <w:sz w:val="24"/>
          <w:szCs w:val="24"/>
        </w:rPr>
        <w:t xml:space="preserve"> will better prepare them for adulthood</w:t>
      </w:r>
      <w:r w:rsidR="00B26099">
        <w:rPr>
          <w:rFonts w:ascii="Arial" w:hAnsi="Arial" w:cs="Arial"/>
          <w:sz w:val="24"/>
          <w:szCs w:val="24"/>
        </w:rPr>
        <w:t xml:space="preserve"> ensuring they have a good platform of </w:t>
      </w:r>
      <w:r w:rsidR="00D64D17">
        <w:rPr>
          <w:rFonts w:ascii="Arial" w:hAnsi="Arial" w:cs="Arial"/>
          <w:sz w:val="24"/>
          <w:szCs w:val="24"/>
        </w:rPr>
        <w:t xml:space="preserve">literacy </w:t>
      </w:r>
      <w:r w:rsidR="00B26099">
        <w:rPr>
          <w:rFonts w:ascii="Arial" w:hAnsi="Arial" w:cs="Arial"/>
          <w:sz w:val="24"/>
          <w:szCs w:val="24"/>
        </w:rPr>
        <w:t xml:space="preserve">skills.  </w:t>
      </w:r>
      <w:proofErr w:type="spellStart"/>
      <w:r w:rsidR="00326C23">
        <w:rPr>
          <w:rFonts w:ascii="Arial" w:hAnsi="Arial" w:cs="Arial"/>
          <w:sz w:val="24"/>
          <w:szCs w:val="24"/>
        </w:rPr>
        <w:t>Suggate</w:t>
      </w:r>
      <w:proofErr w:type="spellEnd"/>
      <w:r w:rsidR="00326C23">
        <w:rPr>
          <w:rFonts w:ascii="Arial" w:hAnsi="Arial" w:cs="Arial"/>
          <w:sz w:val="24"/>
          <w:szCs w:val="24"/>
        </w:rPr>
        <w:t xml:space="preserve"> (2014) and Goldstein et al. (2017) suggest that the target time for speech and language support is during the early years, therefore this product will be mainly aimed at </w:t>
      </w:r>
      <w:r w:rsidR="002A06CF">
        <w:rPr>
          <w:rFonts w:ascii="Arial" w:hAnsi="Arial" w:cs="Arial"/>
          <w:sz w:val="24"/>
          <w:szCs w:val="24"/>
        </w:rPr>
        <w:t xml:space="preserve">staff in the </w:t>
      </w:r>
      <w:r w:rsidR="007945B2">
        <w:rPr>
          <w:rFonts w:ascii="Arial" w:hAnsi="Arial" w:cs="Arial"/>
          <w:sz w:val="24"/>
          <w:szCs w:val="24"/>
        </w:rPr>
        <w:t>e</w:t>
      </w:r>
      <w:r w:rsidR="00326C23">
        <w:rPr>
          <w:rFonts w:ascii="Arial" w:hAnsi="Arial" w:cs="Arial"/>
          <w:sz w:val="24"/>
          <w:szCs w:val="24"/>
        </w:rPr>
        <w:t xml:space="preserve">arly years </w:t>
      </w:r>
      <w:r w:rsidR="007945B2">
        <w:rPr>
          <w:rFonts w:ascii="Arial" w:hAnsi="Arial" w:cs="Arial"/>
          <w:sz w:val="24"/>
          <w:szCs w:val="24"/>
        </w:rPr>
        <w:t>settings</w:t>
      </w:r>
      <w:r w:rsidR="00326C23">
        <w:rPr>
          <w:rFonts w:ascii="Arial" w:hAnsi="Arial" w:cs="Arial"/>
          <w:sz w:val="24"/>
          <w:szCs w:val="24"/>
        </w:rPr>
        <w:t>, although can be used throughout childhood</w:t>
      </w:r>
      <w:r w:rsidR="00D64D17">
        <w:rPr>
          <w:rFonts w:ascii="Arial" w:hAnsi="Arial" w:cs="Arial"/>
          <w:sz w:val="24"/>
          <w:szCs w:val="24"/>
        </w:rPr>
        <w:t xml:space="preserve"> if needed</w:t>
      </w:r>
      <w:r w:rsidR="00326C23">
        <w:rPr>
          <w:rFonts w:ascii="Arial" w:hAnsi="Arial" w:cs="Arial"/>
          <w:sz w:val="24"/>
          <w:szCs w:val="24"/>
        </w:rPr>
        <w:t xml:space="preserve">.  </w:t>
      </w:r>
      <w:proofErr w:type="spellStart"/>
      <w:r w:rsidR="00E62A37">
        <w:rPr>
          <w:rFonts w:ascii="Arial" w:hAnsi="Arial" w:cs="Arial"/>
          <w:sz w:val="24"/>
          <w:szCs w:val="24"/>
        </w:rPr>
        <w:t>Otaiba</w:t>
      </w:r>
      <w:proofErr w:type="spellEnd"/>
      <w:r w:rsidR="00E62A37">
        <w:rPr>
          <w:rFonts w:ascii="Arial" w:hAnsi="Arial" w:cs="Arial"/>
          <w:sz w:val="24"/>
          <w:szCs w:val="24"/>
        </w:rPr>
        <w:t xml:space="preserve"> et al. (2016) also state that t</w:t>
      </w:r>
      <w:r w:rsidR="00F47D4E">
        <w:rPr>
          <w:rFonts w:ascii="Arial" w:hAnsi="Arial" w:cs="Arial"/>
          <w:sz w:val="24"/>
          <w:szCs w:val="24"/>
        </w:rPr>
        <w:t xml:space="preserve">eaching phoneme awareness in the eary years ensures children </w:t>
      </w:r>
      <w:proofErr w:type="gramStart"/>
      <w:r w:rsidR="00F47D4E">
        <w:rPr>
          <w:rFonts w:ascii="Arial" w:hAnsi="Arial" w:cs="Arial"/>
          <w:sz w:val="24"/>
          <w:szCs w:val="24"/>
        </w:rPr>
        <w:t>are able to</w:t>
      </w:r>
      <w:proofErr w:type="gramEnd"/>
      <w:r w:rsidR="00F47D4E">
        <w:rPr>
          <w:rFonts w:ascii="Arial" w:hAnsi="Arial" w:cs="Arial"/>
          <w:sz w:val="24"/>
          <w:szCs w:val="24"/>
        </w:rPr>
        <w:t xml:space="preserve"> segment words to support them in their reading or writing.  Although not all children will be reading and writing in the early </w:t>
      </w:r>
      <w:proofErr w:type="gramStart"/>
      <w:r w:rsidR="00F47D4E">
        <w:rPr>
          <w:rFonts w:ascii="Arial" w:hAnsi="Arial" w:cs="Arial"/>
          <w:sz w:val="24"/>
          <w:szCs w:val="24"/>
        </w:rPr>
        <w:t>years,</w:t>
      </w:r>
      <w:r w:rsidR="007553E0">
        <w:rPr>
          <w:rFonts w:ascii="Arial" w:hAnsi="Arial" w:cs="Arial"/>
          <w:sz w:val="24"/>
          <w:szCs w:val="24"/>
        </w:rPr>
        <w:t xml:space="preserve"> but</w:t>
      </w:r>
      <w:proofErr w:type="gramEnd"/>
      <w:r w:rsidR="00F47D4E">
        <w:rPr>
          <w:rFonts w:ascii="Arial" w:hAnsi="Arial" w:cs="Arial"/>
          <w:sz w:val="24"/>
          <w:szCs w:val="24"/>
        </w:rPr>
        <w:t xml:space="preserve"> having the skill to dissect words will give children a greater understanding</w:t>
      </w:r>
      <w:r w:rsidR="00D64D17">
        <w:rPr>
          <w:rFonts w:ascii="Arial" w:hAnsi="Arial" w:cs="Arial"/>
          <w:sz w:val="24"/>
          <w:szCs w:val="24"/>
        </w:rPr>
        <w:t xml:space="preserve"> of the language around them and will give them a good quality platform to </w:t>
      </w:r>
      <w:r w:rsidR="001742C7">
        <w:rPr>
          <w:rFonts w:ascii="Arial" w:hAnsi="Arial" w:cs="Arial"/>
          <w:sz w:val="24"/>
          <w:szCs w:val="24"/>
        </w:rPr>
        <w:t>begin</w:t>
      </w:r>
      <w:r w:rsidR="00D64D17">
        <w:rPr>
          <w:rFonts w:ascii="Arial" w:hAnsi="Arial" w:cs="Arial"/>
          <w:sz w:val="24"/>
          <w:szCs w:val="24"/>
        </w:rPr>
        <w:t xml:space="preserve"> their learning.  </w:t>
      </w:r>
    </w:p>
    <w:p w14:paraId="13873842" w14:textId="3CB4AC84" w:rsidR="0081592C" w:rsidRDefault="00376BC1" w:rsidP="00205C6A">
      <w:pPr>
        <w:jc w:val="both"/>
        <w:rPr>
          <w:rFonts w:ascii="Arial" w:hAnsi="Arial" w:cs="Arial"/>
          <w:sz w:val="24"/>
          <w:szCs w:val="24"/>
        </w:rPr>
      </w:pPr>
      <w:r>
        <w:rPr>
          <w:rFonts w:ascii="Arial" w:hAnsi="Arial" w:cs="Arial"/>
          <w:sz w:val="24"/>
          <w:szCs w:val="24"/>
        </w:rPr>
        <w:t xml:space="preserve">This programme </w:t>
      </w:r>
      <w:r w:rsidR="00E62A37">
        <w:rPr>
          <w:rFonts w:ascii="Arial" w:hAnsi="Arial" w:cs="Arial"/>
          <w:sz w:val="24"/>
          <w:szCs w:val="24"/>
        </w:rPr>
        <w:t>can be</w:t>
      </w:r>
      <w:r>
        <w:rPr>
          <w:rFonts w:ascii="Arial" w:hAnsi="Arial" w:cs="Arial"/>
          <w:sz w:val="24"/>
          <w:szCs w:val="24"/>
        </w:rPr>
        <w:t xml:space="preserve"> used as a tool to ensure that children are </w:t>
      </w:r>
      <w:r w:rsidR="00E62A37">
        <w:rPr>
          <w:rFonts w:ascii="Arial" w:hAnsi="Arial" w:cs="Arial"/>
          <w:sz w:val="24"/>
          <w:szCs w:val="24"/>
        </w:rPr>
        <w:t>supported in developing</w:t>
      </w:r>
      <w:r>
        <w:rPr>
          <w:rFonts w:ascii="Arial" w:hAnsi="Arial" w:cs="Arial"/>
          <w:sz w:val="24"/>
          <w:szCs w:val="24"/>
        </w:rPr>
        <w:t xml:space="preserve"> the skills and confidence they require to </w:t>
      </w:r>
      <w:r w:rsidR="00B26099">
        <w:rPr>
          <w:rFonts w:ascii="Arial" w:hAnsi="Arial" w:cs="Arial"/>
          <w:sz w:val="24"/>
          <w:szCs w:val="24"/>
        </w:rPr>
        <w:t xml:space="preserve">develop a successful level of </w:t>
      </w:r>
      <w:r w:rsidR="007945B2">
        <w:rPr>
          <w:rFonts w:ascii="Arial" w:hAnsi="Arial" w:cs="Arial"/>
          <w:sz w:val="24"/>
          <w:szCs w:val="24"/>
        </w:rPr>
        <w:t>reading and writing</w:t>
      </w:r>
      <w:r w:rsidR="00B26099">
        <w:rPr>
          <w:rFonts w:ascii="Arial" w:hAnsi="Arial" w:cs="Arial"/>
          <w:sz w:val="24"/>
          <w:szCs w:val="24"/>
        </w:rPr>
        <w:t>.</w:t>
      </w:r>
      <w:r w:rsidR="00E62A37">
        <w:rPr>
          <w:rFonts w:ascii="Arial" w:hAnsi="Arial" w:cs="Arial"/>
          <w:sz w:val="24"/>
          <w:szCs w:val="24"/>
        </w:rPr>
        <w:t xml:space="preserve">  This is done by</w:t>
      </w:r>
      <w:r w:rsidR="001742C7">
        <w:rPr>
          <w:rFonts w:ascii="Arial" w:hAnsi="Arial" w:cs="Arial"/>
          <w:sz w:val="24"/>
          <w:szCs w:val="24"/>
        </w:rPr>
        <w:t xml:space="preserve"> developing</w:t>
      </w:r>
      <w:r w:rsidR="00E62A37">
        <w:rPr>
          <w:rFonts w:ascii="Arial" w:hAnsi="Arial" w:cs="Arial"/>
          <w:sz w:val="24"/>
          <w:szCs w:val="24"/>
        </w:rPr>
        <w:t xml:space="preserve"> an awareness of how words are made.  </w:t>
      </w:r>
      <w:proofErr w:type="spellStart"/>
      <w:r>
        <w:rPr>
          <w:rFonts w:ascii="Arial" w:hAnsi="Arial" w:cs="Arial"/>
          <w:sz w:val="24"/>
          <w:szCs w:val="24"/>
        </w:rPr>
        <w:t>Brownlie</w:t>
      </w:r>
      <w:proofErr w:type="spellEnd"/>
      <w:r>
        <w:rPr>
          <w:rFonts w:ascii="Arial" w:hAnsi="Arial" w:cs="Arial"/>
          <w:sz w:val="24"/>
          <w:szCs w:val="24"/>
        </w:rPr>
        <w:t xml:space="preserve"> et al. (2016) report that children who have</w:t>
      </w:r>
      <w:r w:rsidR="007945B2">
        <w:rPr>
          <w:rFonts w:ascii="Arial" w:hAnsi="Arial" w:cs="Arial"/>
          <w:sz w:val="24"/>
          <w:szCs w:val="24"/>
        </w:rPr>
        <w:t xml:space="preserve"> literacy and</w:t>
      </w:r>
      <w:r>
        <w:rPr>
          <w:rFonts w:ascii="Arial" w:hAnsi="Arial" w:cs="Arial"/>
          <w:sz w:val="24"/>
          <w:szCs w:val="24"/>
        </w:rPr>
        <w:t xml:space="preserve"> language disorders when they are younger are at a higher risk of having anxiety when they reach adulthood and Conti-Ramsden et al</w:t>
      </w:r>
      <w:r w:rsidR="0088189C">
        <w:rPr>
          <w:rFonts w:ascii="Arial" w:hAnsi="Arial" w:cs="Arial"/>
          <w:sz w:val="24"/>
          <w:szCs w:val="24"/>
        </w:rPr>
        <w:t>.</w:t>
      </w:r>
      <w:r>
        <w:rPr>
          <w:rFonts w:ascii="Arial" w:hAnsi="Arial" w:cs="Arial"/>
          <w:sz w:val="24"/>
          <w:szCs w:val="24"/>
        </w:rPr>
        <w:t xml:space="preserve"> (2016) also link lang</w:t>
      </w:r>
      <w:r w:rsidRPr="00F355B3">
        <w:rPr>
          <w:rFonts w:ascii="Arial" w:hAnsi="Arial" w:cs="Arial"/>
          <w:sz w:val="24"/>
          <w:szCs w:val="24"/>
        </w:rPr>
        <w:t xml:space="preserve">uage disorders to low personal well-being.  </w:t>
      </w:r>
      <w:r w:rsidR="00E7033A" w:rsidRPr="00F355B3">
        <w:rPr>
          <w:rFonts w:ascii="Arial" w:hAnsi="Arial" w:cs="Arial"/>
          <w:sz w:val="24"/>
          <w:szCs w:val="24"/>
        </w:rPr>
        <w:t>The Well-b</w:t>
      </w:r>
      <w:r w:rsidR="005925DF">
        <w:rPr>
          <w:rFonts w:ascii="Arial" w:hAnsi="Arial" w:cs="Arial"/>
          <w:sz w:val="24"/>
          <w:szCs w:val="24"/>
        </w:rPr>
        <w:t>e</w:t>
      </w:r>
      <w:r w:rsidR="00E7033A" w:rsidRPr="00F355B3">
        <w:rPr>
          <w:rFonts w:ascii="Arial" w:hAnsi="Arial" w:cs="Arial"/>
          <w:sz w:val="24"/>
          <w:szCs w:val="24"/>
        </w:rPr>
        <w:t xml:space="preserve">ing </w:t>
      </w:r>
      <w:r w:rsidR="005925DF">
        <w:rPr>
          <w:rFonts w:ascii="Arial" w:hAnsi="Arial" w:cs="Arial"/>
          <w:sz w:val="24"/>
          <w:szCs w:val="24"/>
        </w:rPr>
        <w:t>of</w:t>
      </w:r>
      <w:r w:rsidR="00E7033A" w:rsidRPr="00F355B3">
        <w:rPr>
          <w:rFonts w:ascii="Arial" w:hAnsi="Arial" w:cs="Arial"/>
          <w:sz w:val="24"/>
          <w:szCs w:val="24"/>
        </w:rPr>
        <w:t xml:space="preserve"> Future Generation</w:t>
      </w:r>
      <w:r w:rsidR="005925DF">
        <w:rPr>
          <w:rFonts w:ascii="Arial" w:hAnsi="Arial" w:cs="Arial"/>
          <w:sz w:val="24"/>
          <w:szCs w:val="24"/>
        </w:rPr>
        <w:t>s (Wales)</w:t>
      </w:r>
      <w:r w:rsidR="00E7033A" w:rsidRPr="00F355B3">
        <w:rPr>
          <w:rFonts w:ascii="Arial" w:hAnsi="Arial" w:cs="Arial"/>
          <w:sz w:val="24"/>
          <w:szCs w:val="24"/>
        </w:rPr>
        <w:t xml:space="preserve"> Act (Welsh Government, 2015</w:t>
      </w:r>
      <w:r w:rsidR="005925DF">
        <w:rPr>
          <w:rFonts w:ascii="Arial" w:hAnsi="Arial" w:cs="Arial"/>
          <w:sz w:val="24"/>
          <w:szCs w:val="24"/>
        </w:rPr>
        <w:t>a</w:t>
      </w:r>
      <w:r w:rsidR="00E7033A" w:rsidRPr="00F355B3">
        <w:rPr>
          <w:rFonts w:ascii="Arial" w:hAnsi="Arial" w:cs="Arial"/>
          <w:sz w:val="24"/>
          <w:szCs w:val="24"/>
        </w:rPr>
        <w:t xml:space="preserve">) identifies </w:t>
      </w:r>
      <w:r w:rsidR="005B4634">
        <w:rPr>
          <w:rFonts w:ascii="Arial" w:hAnsi="Arial" w:cs="Arial"/>
          <w:sz w:val="24"/>
          <w:szCs w:val="24"/>
        </w:rPr>
        <w:t xml:space="preserve">one of the roles of </w:t>
      </w:r>
      <w:r w:rsidR="00E7033A" w:rsidRPr="00F355B3">
        <w:rPr>
          <w:rFonts w:ascii="Arial" w:hAnsi="Arial" w:cs="Arial"/>
          <w:sz w:val="24"/>
          <w:szCs w:val="24"/>
        </w:rPr>
        <w:t xml:space="preserve">schools as nurturing children who can contribute </w:t>
      </w:r>
      <w:r w:rsidR="00F355B3" w:rsidRPr="00F355B3">
        <w:rPr>
          <w:rFonts w:ascii="Arial" w:hAnsi="Arial" w:cs="Arial"/>
          <w:sz w:val="24"/>
          <w:szCs w:val="24"/>
        </w:rPr>
        <w:t>successfully</w:t>
      </w:r>
      <w:r w:rsidR="00E7033A" w:rsidRPr="00F355B3">
        <w:rPr>
          <w:rFonts w:ascii="Arial" w:hAnsi="Arial" w:cs="Arial"/>
          <w:sz w:val="24"/>
          <w:szCs w:val="24"/>
        </w:rPr>
        <w:t xml:space="preserve"> to their </w:t>
      </w:r>
      <w:r w:rsidR="00F355B3" w:rsidRPr="00F355B3">
        <w:rPr>
          <w:rFonts w:ascii="Arial" w:hAnsi="Arial" w:cs="Arial"/>
          <w:sz w:val="24"/>
          <w:szCs w:val="24"/>
        </w:rPr>
        <w:t xml:space="preserve">environment and having the literacy skills can contribute to this.  </w:t>
      </w:r>
      <w:r w:rsidRPr="00F355B3">
        <w:rPr>
          <w:rFonts w:ascii="Arial" w:hAnsi="Arial" w:cs="Arial"/>
          <w:sz w:val="24"/>
          <w:szCs w:val="24"/>
        </w:rPr>
        <w:t>T</w:t>
      </w:r>
      <w:r>
        <w:rPr>
          <w:rFonts w:ascii="Arial" w:hAnsi="Arial" w:cs="Arial"/>
          <w:sz w:val="24"/>
          <w:szCs w:val="24"/>
        </w:rPr>
        <w:t>his programme supports the development of children’s understanding of both phonemic awareness and the alphabetic sounds, which Goldstein et al. (2017) state</w:t>
      </w:r>
      <w:r w:rsidR="001742C7">
        <w:rPr>
          <w:rFonts w:ascii="Arial" w:hAnsi="Arial" w:cs="Arial"/>
          <w:sz w:val="24"/>
          <w:szCs w:val="24"/>
        </w:rPr>
        <w:t>s</w:t>
      </w:r>
      <w:r>
        <w:rPr>
          <w:rFonts w:ascii="Arial" w:hAnsi="Arial" w:cs="Arial"/>
          <w:sz w:val="24"/>
          <w:szCs w:val="24"/>
        </w:rPr>
        <w:t xml:space="preserve"> is a successful combination for child development.  </w:t>
      </w:r>
      <w:r w:rsidR="00B26099">
        <w:rPr>
          <w:rFonts w:ascii="Arial" w:hAnsi="Arial" w:cs="Arial"/>
          <w:sz w:val="24"/>
          <w:szCs w:val="24"/>
        </w:rPr>
        <w:t xml:space="preserve">There are links to the levels of employment </w:t>
      </w:r>
      <w:r w:rsidR="001742C7">
        <w:rPr>
          <w:rFonts w:ascii="Arial" w:hAnsi="Arial" w:cs="Arial"/>
          <w:sz w:val="24"/>
          <w:szCs w:val="24"/>
        </w:rPr>
        <w:t>with</w:t>
      </w:r>
      <w:r w:rsidR="00B26099">
        <w:rPr>
          <w:rFonts w:ascii="Arial" w:hAnsi="Arial" w:cs="Arial"/>
          <w:sz w:val="24"/>
          <w:szCs w:val="24"/>
        </w:rPr>
        <w:t xml:space="preserve"> adults who have trouble with speech and language.  </w:t>
      </w:r>
      <w:r>
        <w:rPr>
          <w:rFonts w:ascii="Arial" w:hAnsi="Arial" w:cs="Arial"/>
          <w:sz w:val="24"/>
          <w:szCs w:val="24"/>
        </w:rPr>
        <w:t>The need to support children’s language development in the early years is highlighted in Conti-Ramsden et al (2018) research report, which shows that children who had difficulties with speech and language are less likely to have professional jobs</w:t>
      </w:r>
      <w:r w:rsidR="001742C7">
        <w:rPr>
          <w:rFonts w:ascii="Arial" w:hAnsi="Arial" w:cs="Arial"/>
          <w:sz w:val="24"/>
          <w:szCs w:val="24"/>
        </w:rPr>
        <w:t xml:space="preserve"> when they reach adulthood</w:t>
      </w:r>
      <w:r>
        <w:rPr>
          <w:rFonts w:ascii="Arial" w:hAnsi="Arial" w:cs="Arial"/>
          <w:sz w:val="24"/>
          <w:szCs w:val="24"/>
        </w:rPr>
        <w:t xml:space="preserve">.  </w:t>
      </w:r>
      <w:r w:rsidR="00A27957">
        <w:rPr>
          <w:rFonts w:ascii="Arial" w:hAnsi="Arial" w:cs="Arial"/>
          <w:sz w:val="24"/>
          <w:szCs w:val="24"/>
        </w:rPr>
        <w:t>Gibb</w:t>
      </w:r>
      <w:r w:rsidR="00254CAA">
        <w:rPr>
          <w:rFonts w:ascii="Arial" w:hAnsi="Arial" w:cs="Arial"/>
          <w:sz w:val="24"/>
          <w:szCs w:val="24"/>
        </w:rPr>
        <w:t xml:space="preserve"> (2015) explain</w:t>
      </w:r>
      <w:r w:rsidR="00A27957">
        <w:rPr>
          <w:rFonts w:ascii="Arial" w:hAnsi="Arial" w:cs="Arial"/>
          <w:sz w:val="24"/>
          <w:szCs w:val="24"/>
        </w:rPr>
        <w:t>s</w:t>
      </w:r>
      <w:r w:rsidR="00254CAA">
        <w:rPr>
          <w:rFonts w:ascii="Arial" w:hAnsi="Arial" w:cs="Arial"/>
          <w:sz w:val="24"/>
          <w:szCs w:val="24"/>
        </w:rPr>
        <w:t xml:space="preserve"> that the role of educators is to provide children with a foundation in which they can progress as successful </w:t>
      </w:r>
      <w:r w:rsidR="00166607">
        <w:rPr>
          <w:rFonts w:ascii="Arial" w:hAnsi="Arial" w:cs="Arial"/>
          <w:sz w:val="24"/>
          <w:szCs w:val="24"/>
        </w:rPr>
        <w:t>adults,</w:t>
      </w:r>
      <w:r w:rsidR="00B26099">
        <w:rPr>
          <w:rFonts w:ascii="Arial" w:hAnsi="Arial" w:cs="Arial"/>
          <w:sz w:val="24"/>
          <w:szCs w:val="24"/>
        </w:rPr>
        <w:t xml:space="preserve"> so</w:t>
      </w:r>
      <w:r w:rsidR="005C672F">
        <w:rPr>
          <w:rFonts w:ascii="Arial" w:hAnsi="Arial" w:cs="Arial"/>
          <w:sz w:val="24"/>
          <w:szCs w:val="24"/>
        </w:rPr>
        <w:t xml:space="preserve"> they can</w:t>
      </w:r>
      <w:r w:rsidR="00254CAA">
        <w:rPr>
          <w:rFonts w:ascii="Arial" w:hAnsi="Arial" w:cs="Arial"/>
          <w:sz w:val="24"/>
          <w:szCs w:val="24"/>
        </w:rPr>
        <w:t xml:space="preserve"> contribute</w:t>
      </w:r>
      <w:r w:rsidR="001742C7">
        <w:rPr>
          <w:rFonts w:ascii="Arial" w:hAnsi="Arial" w:cs="Arial"/>
          <w:sz w:val="24"/>
          <w:szCs w:val="24"/>
        </w:rPr>
        <w:t xml:space="preserve"> successfully</w:t>
      </w:r>
      <w:r w:rsidR="00254CAA">
        <w:rPr>
          <w:rFonts w:ascii="Arial" w:hAnsi="Arial" w:cs="Arial"/>
          <w:sz w:val="24"/>
          <w:szCs w:val="24"/>
        </w:rPr>
        <w:t xml:space="preserve"> to society.  As previously mentioned, </w:t>
      </w:r>
      <w:r w:rsidR="00D12935">
        <w:rPr>
          <w:rFonts w:ascii="Arial" w:hAnsi="Arial" w:cs="Arial"/>
          <w:sz w:val="24"/>
          <w:szCs w:val="24"/>
        </w:rPr>
        <w:t xml:space="preserve">successful </w:t>
      </w:r>
      <w:r w:rsidR="00254CAA">
        <w:rPr>
          <w:rFonts w:ascii="Arial" w:hAnsi="Arial" w:cs="Arial"/>
          <w:sz w:val="24"/>
          <w:szCs w:val="24"/>
        </w:rPr>
        <w:t>speech</w:t>
      </w:r>
      <w:r w:rsidR="007945B2">
        <w:rPr>
          <w:rFonts w:ascii="Arial" w:hAnsi="Arial" w:cs="Arial"/>
          <w:sz w:val="24"/>
          <w:szCs w:val="24"/>
        </w:rPr>
        <w:t>,</w:t>
      </w:r>
      <w:r w:rsidR="00254CAA">
        <w:rPr>
          <w:rFonts w:ascii="Arial" w:hAnsi="Arial" w:cs="Arial"/>
          <w:sz w:val="24"/>
          <w:szCs w:val="24"/>
        </w:rPr>
        <w:t xml:space="preserve"> language</w:t>
      </w:r>
      <w:r w:rsidR="007945B2">
        <w:rPr>
          <w:rFonts w:ascii="Arial" w:hAnsi="Arial" w:cs="Arial"/>
          <w:sz w:val="24"/>
          <w:szCs w:val="24"/>
        </w:rPr>
        <w:t xml:space="preserve"> and literacy</w:t>
      </w:r>
      <w:r w:rsidR="00254CAA">
        <w:rPr>
          <w:rFonts w:ascii="Arial" w:hAnsi="Arial" w:cs="Arial"/>
          <w:sz w:val="24"/>
          <w:szCs w:val="24"/>
        </w:rPr>
        <w:t xml:space="preserve"> </w:t>
      </w:r>
      <w:r w:rsidR="00D12935">
        <w:rPr>
          <w:rFonts w:ascii="Arial" w:hAnsi="Arial" w:cs="Arial"/>
          <w:sz w:val="24"/>
          <w:szCs w:val="24"/>
        </w:rPr>
        <w:t xml:space="preserve">skills </w:t>
      </w:r>
      <w:r w:rsidR="00254CAA">
        <w:rPr>
          <w:rFonts w:ascii="Arial" w:hAnsi="Arial" w:cs="Arial"/>
          <w:sz w:val="24"/>
          <w:szCs w:val="24"/>
        </w:rPr>
        <w:t xml:space="preserve">play a </w:t>
      </w:r>
      <w:r w:rsidR="007945B2">
        <w:rPr>
          <w:rFonts w:ascii="Arial" w:hAnsi="Arial" w:cs="Arial"/>
          <w:sz w:val="24"/>
          <w:szCs w:val="24"/>
        </w:rPr>
        <w:t>crucial</w:t>
      </w:r>
      <w:r w:rsidR="00254CAA">
        <w:rPr>
          <w:rFonts w:ascii="Arial" w:hAnsi="Arial" w:cs="Arial"/>
          <w:sz w:val="24"/>
          <w:szCs w:val="24"/>
        </w:rPr>
        <w:t xml:space="preserve"> part i</w:t>
      </w:r>
      <w:r w:rsidR="00D12935">
        <w:rPr>
          <w:rFonts w:ascii="Arial" w:hAnsi="Arial" w:cs="Arial"/>
          <w:sz w:val="24"/>
          <w:szCs w:val="24"/>
        </w:rPr>
        <w:t>n</w:t>
      </w:r>
      <w:r w:rsidR="00254CAA">
        <w:rPr>
          <w:rFonts w:ascii="Arial" w:hAnsi="Arial" w:cs="Arial"/>
          <w:sz w:val="24"/>
          <w:szCs w:val="24"/>
        </w:rPr>
        <w:t xml:space="preserve"> </w:t>
      </w:r>
      <w:r w:rsidR="00D12935">
        <w:rPr>
          <w:rFonts w:ascii="Arial" w:hAnsi="Arial" w:cs="Arial"/>
          <w:sz w:val="24"/>
          <w:szCs w:val="24"/>
        </w:rPr>
        <w:t xml:space="preserve">ensuring children grown up </w:t>
      </w:r>
      <w:r w:rsidR="00D12935">
        <w:rPr>
          <w:rFonts w:ascii="Arial" w:hAnsi="Arial" w:cs="Arial"/>
          <w:sz w:val="24"/>
          <w:szCs w:val="24"/>
        </w:rPr>
        <w:lastRenderedPageBreak/>
        <w:t>with the necessary skills and attitudes</w:t>
      </w:r>
      <w:r w:rsidR="007945B2">
        <w:rPr>
          <w:rFonts w:ascii="Arial" w:hAnsi="Arial" w:cs="Arial"/>
          <w:sz w:val="24"/>
          <w:szCs w:val="24"/>
        </w:rPr>
        <w:t xml:space="preserve"> towards reading and writing</w:t>
      </w:r>
      <w:r w:rsidR="00D12935">
        <w:rPr>
          <w:rFonts w:ascii="Arial" w:hAnsi="Arial" w:cs="Arial"/>
          <w:sz w:val="24"/>
          <w:szCs w:val="24"/>
        </w:rPr>
        <w:t>. Developing innovative ways to support children</w:t>
      </w:r>
      <w:r w:rsidR="007945B2">
        <w:rPr>
          <w:rFonts w:ascii="Arial" w:hAnsi="Arial" w:cs="Arial"/>
          <w:sz w:val="24"/>
          <w:szCs w:val="24"/>
        </w:rPr>
        <w:t>’s</w:t>
      </w:r>
      <w:r w:rsidR="00D12935">
        <w:rPr>
          <w:rFonts w:ascii="Arial" w:hAnsi="Arial" w:cs="Arial"/>
          <w:sz w:val="24"/>
          <w:szCs w:val="24"/>
        </w:rPr>
        <w:t xml:space="preserve"> development is needed to </w:t>
      </w:r>
      <w:r w:rsidR="007945B2">
        <w:rPr>
          <w:rFonts w:ascii="Arial" w:hAnsi="Arial" w:cs="Arial"/>
          <w:sz w:val="24"/>
          <w:szCs w:val="24"/>
        </w:rPr>
        <w:t xml:space="preserve">involve modern society with learning ways.  </w:t>
      </w:r>
    </w:p>
    <w:p w14:paraId="458602DC" w14:textId="037A0A6D" w:rsidR="0081592C" w:rsidRDefault="0081592C" w:rsidP="00205C6A">
      <w:pPr>
        <w:jc w:val="both"/>
        <w:rPr>
          <w:rFonts w:ascii="Arial" w:hAnsi="Arial" w:cs="Arial"/>
          <w:sz w:val="24"/>
          <w:szCs w:val="24"/>
        </w:rPr>
      </w:pPr>
      <w:r>
        <w:rPr>
          <w:rFonts w:ascii="Arial" w:hAnsi="Arial" w:cs="Arial"/>
          <w:sz w:val="24"/>
          <w:szCs w:val="24"/>
        </w:rPr>
        <w:t>As the programme progresses, what is expected of the child is increased as they work through the games.  Children use the same concept as previous games, so children are not introduced to new rules during each game.  This enables the children to build on their previous knowledge which Gibbs (2014) suggests supports Bruner’s spiral curriculum theory</w:t>
      </w:r>
      <w:r w:rsidR="00816420">
        <w:rPr>
          <w:rFonts w:ascii="Arial" w:hAnsi="Arial" w:cs="Arial"/>
          <w:sz w:val="24"/>
          <w:szCs w:val="24"/>
        </w:rPr>
        <w:t>, t</w:t>
      </w:r>
      <w:r>
        <w:rPr>
          <w:rFonts w:ascii="Arial" w:hAnsi="Arial" w:cs="Arial"/>
          <w:sz w:val="24"/>
          <w:szCs w:val="24"/>
        </w:rPr>
        <w:t>he more a child revisits an activity the more they will gain confidence and develop their knowledge.  However, Gibbs (2014) continues by suggesting that supporting children from the beginning in line with Vygotsky’s scaffolding theory would be more beneficial to students</w:t>
      </w:r>
      <w:r w:rsidR="007945B2">
        <w:rPr>
          <w:rFonts w:ascii="Arial" w:hAnsi="Arial" w:cs="Arial"/>
          <w:sz w:val="24"/>
          <w:szCs w:val="24"/>
        </w:rPr>
        <w:t>.  Gibbs (2014) believes that</w:t>
      </w:r>
      <w:r>
        <w:rPr>
          <w:rFonts w:ascii="Arial" w:hAnsi="Arial" w:cs="Arial"/>
          <w:sz w:val="24"/>
          <w:szCs w:val="24"/>
        </w:rPr>
        <w:t xml:space="preserve"> reducing the amount of support the child needs encourages them to use their new skills and knowledge independently</w:t>
      </w:r>
      <w:r w:rsidR="007945B2">
        <w:rPr>
          <w:rFonts w:ascii="Arial" w:hAnsi="Arial" w:cs="Arial"/>
          <w:sz w:val="24"/>
          <w:szCs w:val="24"/>
        </w:rPr>
        <w:t xml:space="preserve"> and effectively</w:t>
      </w:r>
      <w:r>
        <w:rPr>
          <w:rFonts w:ascii="Arial" w:hAnsi="Arial" w:cs="Arial"/>
          <w:sz w:val="24"/>
          <w:szCs w:val="24"/>
        </w:rPr>
        <w:t xml:space="preserve">.  This programme supports </w:t>
      </w:r>
      <w:r w:rsidR="001F5D61">
        <w:rPr>
          <w:rFonts w:ascii="Arial" w:hAnsi="Arial" w:cs="Arial"/>
          <w:sz w:val="24"/>
          <w:szCs w:val="24"/>
        </w:rPr>
        <w:t>both</w:t>
      </w:r>
      <w:r>
        <w:rPr>
          <w:rFonts w:ascii="Arial" w:hAnsi="Arial" w:cs="Arial"/>
          <w:sz w:val="24"/>
          <w:szCs w:val="24"/>
        </w:rPr>
        <w:t xml:space="preserve"> theories.  At first, the children’s knowledge and confidence </w:t>
      </w:r>
      <w:proofErr w:type="gramStart"/>
      <w:r w:rsidR="001F5D61">
        <w:rPr>
          <w:rFonts w:ascii="Arial" w:hAnsi="Arial" w:cs="Arial"/>
          <w:sz w:val="24"/>
          <w:szCs w:val="24"/>
        </w:rPr>
        <w:t>increases</w:t>
      </w:r>
      <w:proofErr w:type="gramEnd"/>
      <w:r>
        <w:rPr>
          <w:rFonts w:ascii="Arial" w:hAnsi="Arial" w:cs="Arial"/>
          <w:sz w:val="24"/>
          <w:szCs w:val="24"/>
        </w:rPr>
        <w:t xml:space="preserve"> while using </w:t>
      </w:r>
      <w:r w:rsidR="001F5D61">
        <w:rPr>
          <w:rFonts w:ascii="Arial" w:hAnsi="Arial" w:cs="Arial"/>
          <w:sz w:val="24"/>
          <w:szCs w:val="24"/>
        </w:rPr>
        <w:t>a repeating</w:t>
      </w:r>
      <w:r>
        <w:rPr>
          <w:rFonts w:ascii="Arial" w:hAnsi="Arial" w:cs="Arial"/>
          <w:sz w:val="24"/>
          <w:szCs w:val="24"/>
        </w:rPr>
        <w:t xml:space="preserve"> structure </w:t>
      </w:r>
      <w:r w:rsidR="001F5D61">
        <w:rPr>
          <w:rFonts w:ascii="Arial" w:hAnsi="Arial" w:cs="Arial"/>
          <w:sz w:val="24"/>
          <w:szCs w:val="24"/>
        </w:rPr>
        <w:t>which increases in</w:t>
      </w:r>
      <w:r>
        <w:rPr>
          <w:rFonts w:ascii="Arial" w:hAnsi="Arial" w:cs="Arial"/>
          <w:sz w:val="24"/>
          <w:szCs w:val="24"/>
        </w:rPr>
        <w:t xml:space="preserve"> difficulty as the game progresses</w:t>
      </w:r>
      <w:r w:rsidR="001F5D61">
        <w:rPr>
          <w:rFonts w:ascii="Arial" w:hAnsi="Arial" w:cs="Arial"/>
          <w:sz w:val="24"/>
          <w:szCs w:val="24"/>
        </w:rPr>
        <w:t>.  T</w:t>
      </w:r>
      <w:r>
        <w:rPr>
          <w:rFonts w:ascii="Arial" w:hAnsi="Arial" w:cs="Arial"/>
          <w:sz w:val="24"/>
          <w:szCs w:val="24"/>
        </w:rPr>
        <w:t xml:space="preserve">hen towards the end of the programme, the amount of support from the sound picture cards decrease as </w:t>
      </w:r>
      <w:proofErr w:type="gramStart"/>
      <w:r>
        <w:rPr>
          <w:rFonts w:ascii="Arial" w:hAnsi="Arial" w:cs="Arial"/>
          <w:sz w:val="24"/>
          <w:szCs w:val="24"/>
        </w:rPr>
        <w:t>these change</w:t>
      </w:r>
      <w:proofErr w:type="gramEnd"/>
      <w:r>
        <w:rPr>
          <w:rFonts w:ascii="Arial" w:hAnsi="Arial" w:cs="Arial"/>
          <w:sz w:val="24"/>
          <w:szCs w:val="24"/>
        </w:rPr>
        <w:t xml:space="preserve"> to </w:t>
      </w:r>
      <w:r w:rsidR="001F5D61">
        <w:rPr>
          <w:rFonts w:ascii="Arial" w:hAnsi="Arial" w:cs="Arial"/>
          <w:sz w:val="24"/>
          <w:szCs w:val="24"/>
        </w:rPr>
        <w:t>letter</w:t>
      </w:r>
      <w:r>
        <w:rPr>
          <w:rFonts w:ascii="Arial" w:hAnsi="Arial" w:cs="Arial"/>
          <w:sz w:val="24"/>
          <w:szCs w:val="24"/>
        </w:rPr>
        <w:t xml:space="preserve"> cards alone.  This enables children to use the new </w:t>
      </w:r>
      <w:r w:rsidR="007945B2">
        <w:rPr>
          <w:rFonts w:ascii="Arial" w:hAnsi="Arial" w:cs="Arial"/>
          <w:sz w:val="24"/>
          <w:szCs w:val="24"/>
        </w:rPr>
        <w:t>skills independently</w:t>
      </w:r>
      <w:r>
        <w:rPr>
          <w:rFonts w:ascii="Arial" w:hAnsi="Arial" w:cs="Arial"/>
          <w:sz w:val="24"/>
          <w:szCs w:val="24"/>
        </w:rPr>
        <w:t xml:space="preserve"> and prepares them for </w:t>
      </w:r>
      <w:r w:rsidR="008A0A80">
        <w:rPr>
          <w:rFonts w:ascii="Arial" w:hAnsi="Arial" w:cs="Arial"/>
          <w:sz w:val="24"/>
          <w:szCs w:val="24"/>
        </w:rPr>
        <w:t>transferring</w:t>
      </w:r>
      <w:r>
        <w:rPr>
          <w:rFonts w:ascii="Arial" w:hAnsi="Arial" w:cs="Arial"/>
          <w:sz w:val="24"/>
          <w:szCs w:val="24"/>
        </w:rPr>
        <w:t xml:space="preserve"> these new skills outside this programme</w:t>
      </w:r>
      <w:r w:rsidR="001F5D61">
        <w:rPr>
          <w:rFonts w:ascii="Arial" w:hAnsi="Arial" w:cs="Arial"/>
          <w:sz w:val="24"/>
          <w:szCs w:val="24"/>
        </w:rPr>
        <w:t xml:space="preserve"> again supporting Vygotsky’s zone of proximal development theory (</w:t>
      </w:r>
      <w:proofErr w:type="spellStart"/>
      <w:r w:rsidR="001F5D61">
        <w:rPr>
          <w:rFonts w:ascii="Arial" w:hAnsi="Arial" w:cs="Arial"/>
          <w:sz w:val="24"/>
          <w:szCs w:val="24"/>
        </w:rPr>
        <w:t>Shabani</w:t>
      </w:r>
      <w:proofErr w:type="spellEnd"/>
      <w:r w:rsidR="001F5D61">
        <w:rPr>
          <w:rFonts w:ascii="Arial" w:hAnsi="Arial" w:cs="Arial"/>
          <w:sz w:val="24"/>
          <w:szCs w:val="24"/>
        </w:rPr>
        <w:t xml:space="preserve"> and Khatib, 2010)</w:t>
      </w:r>
      <w:r>
        <w:rPr>
          <w:rFonts w:ascii="Arial" w:hAnsi="Arial" w:cs="Arial"/>
          <w:sz w:val="24"/>
          <w:szCs w:val="24"/>
        </w:rPr>
        <w:t xml:space="preserve">.  </w:t>
      </w:r>
    </w:p>
    <w:p w14:paraId="77AEAD61" w14:textId="57EF9F71" w:rsidR="0081592C" w:rsidRPr="00C1410D" w:rsidRDefault="008A0A80" w:rsidP="00205C6A">
      <w:pPr>
        <w:jc w:val="both"/>
        <w:rPr>
          <w:rFonts w:ascii="Arial" w:hAnsi="Arial" w:cs="Arial"/>
          <w:sz w:val="24"/>
          <w:szCs w:val="24"/>
        </w:rPr>
      </w:pPr>
      <w:r>
        <w:rPr>
          <w:rFonts w:ascii="Arial" w:hAnsi="Arial" w:cs="Arial"/>
          <w:sz w:val="24"/>
          <w:szCs w:val="24"/>
        </w:rPr>
        <w:t>A</w:t>
      </w:r>
      <w:r w:rsidR="00C53652">
        <w:rPr>
          <w:rFonts w:ascii="Arial" w:hAnsi="Arial" w:cs="Arial"/>
          <w:sz w:val="24"/>
          <w:szCs w:val="24"/>
        </w:rPr>
        <w:t xml:space="preserve"> </w:t>
      </w:r>
      <w:r>
        <w:rPr>
          <w:rFonts w:ascii="Arial" w:hAnsi="Arial" w:cs="Arial"/>
          <w:sz w:val="24"/>
          <w:szCs w:val="24"/>
        </w:rPr>
        <w:t>theory of lang</w:t>
      </w:r>
      <w:r w:rsidR="00166607">
        <w:rPr>
          <w:rFonts w:ascii="Arial" w:hAnsi="Arial" w:cs="Arial"/>
          <w:sz w:val="24"/>
          <w:szCs w:val="24"/>
        </w:rPr>
        <w:t>u</w:t>
      </w:r>
      <w:r>
        <w:rPr>
          <w:rFonts w:ascii="Arial" w:hAnsi="Arial" w:cs="Arial"/>
          <w:sz w:val="24"/>
          <w:szCs w:val="24"/>
        </w:rPr>
        <w:t xml:space="preserve">age development </w:t>
      </w:r>
      <w:r w:rsidR="00C53652">
        <w:rPr>
          <w:rFonts w:ascii="Arial" w:hAnsi="Arial" w:cs="Arial"/>
          <w:sz w:val="24"/>
          <w:szCs w:val="24"/>
        </w:rPr>
        <w:t xml:space="preserve">which is supported by this programme </w:t>
      </w:r>
      <w:r>
        <w:rPr>
          <w:rFonts w:ascii="Arial" w:hAnsi="Arial" w:cs="Arial"/>
          <w:sz w:val="24"/>
          <w:szCs w:val="24"/>
        </w:rPr>
        <w:t xml:space="preserve">is </w:t>
      </w:r>
      <w:r w:rsidR="00166607">
        <w:rPr>
          <w:rFonts w:ascii="Arial" w:hAnsi="Arial" w:cs="Arial"/>
          <w:sz w:val="24"/>
          <w:szCs w:val="24"/>
        </w:rPr>
        <w:t>Piaget</w:t>
      </w:r>
      <w:r w:rsidR="0081592C">
        <w:rPr>
          <w:rFonts w:ascii="Arial" w:hAnsi="Arial" w:cs="Arial"/>
          <w:sz w:val="24"/>
          <w:szCs w:val="24"/>
        </w:rPr>
        <w:t>’s theory of</w:t>
      </w:r>
      <w:r w:rsidR="00166607">
        <w:rPr>
          <w:rFonts w:ascii="Arial" w:hAnsi="Arial" w:cs="Arial"/>
          <w:sz w:val="24"/>
          <w:szCs w:val="24"/>
        </w:rPr>
        <w:t xml:space="preserve"> children </w:t>
      </w:r>
      <w:r w:rsidR="00C53652">
        <w:rPr>
          <w:rFonts w:ascii="Arial" w:hAnsi="Arial" w:cs="Arial"/>
          <w:sz w:val="24"/>
          <w:szCs w:val="24"/>
        </w:rPr>
        <w:t xml:space="preserve">being </w:t>
      </w:r>
      <w:r w:rsidR="0081592C">
        <w:rPr>
          <w:rFonts w:ascii="Arial" w:hAnsi="Arial" w:cs="Arial"/>
          <w:sz w:val="24"/>
          <w:szCs w:val="24"/>
        </w:rPr>
        <w:t xml:space="preserve">active in </w:t>
      </w:r>
      <w:r w:rsidR="00166607">
        <w:rPr>
          <w:rFonts w:ascii="Arial" w:hAnsi="Arial" w:cs="Arial"/>
          <w:sz w:val="24"/>
          <w:szCs w:val="24"/>
        </w:rPr>
        <w:t xml:space="preserve">the </w:t>
      </w:r>
      <w:r w:rsidR="0081592C">
        <w:rPr>
          <w:rFonts w:ascii="Arial" w:hAnsi="Arial" w:cs="Arial"/>
          <w:sz w:val="24"/>
          <w:szCs w:val="24"/>
        </w:rPr>
        <w:t>development of language</w:t>
      </w:r>
      <w:r w:rsidR="00166607">
        <w:rPr>
          <w:rFonts w:ascii="Arial" w:hAnsi="Arial" w:cs="Arial"/>
          <w:sz w:val="24"/>
          <w:szCs w:val="24"/>
        </w:rPr>
        <w:t xml:space="preserve"> (Piaget, 1964).</w:t>
      </w:r>
      <w:r w:rsidR="0081592C">
        <w:rPr>
          <w:rFonts w:ascii="Arial" w:hAnsi="Arial" w:cs="Arial"/>
          <w:sz w:val="24"/>
          <w:szCs w:val="24"/>
        </w:rPr>
        <w:t xml:space="preserve">  Whi</w:t>
      </w:r>
      <w:r w:rsidR="001B7973">
        <w:rPr>
          <w:rFonts w:ascii="Arial" w:hAnsi="Arial" w:cs="Arial"/>
          <w:sz w:val="24"/>
          <w:szCs w:val="24"/>
        </w:rPr>
        <w:t>lst</w:t>
      </w:r>
      <w:r w:rsidR="0081592C">
        <w:rPr>
          <w:rFonts w:ascii="Arial" w:hAnsi="Arial" w:cs="Arial"/>
          <w:sz w:val="24"/>
          <w:szCs w:val="24"/>
        </w:rPr>
        <w:t xml:space="preserve"> children are not speaking themselves during this game, </w:t>
      </w:r>
      <w:r w:rsidR="001B7973">
        <w:rPr>
          <w:rFonts w:ascii="Arial" w:hAnsi="Arial" w:cs="Arial"/>
          <w:sz w:val="24"/>
          <w:szCs w:val="24"/>
        </w:rPr>
        <w:t>their actions</w:t>
      </w:r>
      <w:r w:rsidR="0081592C">
        <w:rPr>
          <w:rFonts w:ascii="Arial" w:hAnsi="Arial" w:cs="Arial"/>
          <w:sz w:val="24"/>
          <w:szCs w:val="24"/>
        </w:rPr>
        <w:t xml:space="preserve"> ha</w:t>
      </w:r>
      <w:r w:rsidR="001B7973">
        <w:rPr>
          <w:rFonts w:ascii="Arial" w:hAnsi="Arial" w:cs="Arial"/>
          <w:sz w:val="24"/>
          <w:szCs w:val="24"/>
        </w:rPr>
        <w:t>ve</w:t>
      </w:r>
      <w:r w:rsidR="0081592C">
        <w:rPr>
          <w:rFonts w:ascii="Arial" w:hAnsi="Arial" w:cs="Arial"/>
          <w:sz w:val="24"/>
          <w:szCs w:val="24"/>
        </w:rPr>
        <w:t xml:space="preserve"> an impact o</w:t>
      </w:r>
      <w:r w:rsidR="00326C23">
        <w:rPr>
          <w:rFonts w:ascii="Arial" w:hAnsi="Arial" w:cs="Arial"/>
          <w:sz w:val="24"/>
          <w:szCs w:val="24"/>
        </w:rPr>
        <w:t>n</w:t>
      </w:r>
      <w:r w:rsidR="0081592C">
        <w:rPr>
          <w:rFonts w:ascii="Arial" w:hAnsi="Arial" w:cs="Arial"/>
          <w:sz w:val="24"/>
          <w:szCs w:val="24"/>
        </w:rPr>
        <w:t xml:space="preserve"> the outcomes of the game.  </w:t>
      </w:r>
      <w:r w:rsidR="00C53652">
        <w:rPr>
          <w:rFonts w:ascii="Arial" w:hAnsi="Arial" w:cs="Arial"/>
          <w:sz w:val="24"/>
          <w:szCs w:val="24"/>
        </w:rPr>
        <w:t>C</w:t>
      </w:r>
      <w:r w:rsidR="00166607">
        <w:rPr>
          <w:rFonts w:ascii="Arial" w:hAnsi="Arial" w:cs="Arial"/>
          <w:sz w:val="24"/>
          <w:szCs w:val="24"/>
        </w:rPr>
        <w:t xml:space="preserve">hildren are working individually and independently </w:t>
      </w:r>
      <w:r w:rsidR="00C53652">
        <w:rPr>
          <w:rFonts w:ascii="Arial" w:hAnsi="Arial" w:cs="Arial"/>
          <w:sz w:val="24"/>
          <w:szCs w:val="24"/>
        </w:rPr>
        <w:t>which</w:t>
      </w:r>
      <w:r w:rsidR="00166607">
        <w:rPr>
          <w:rFonts w:ascii="Arial" w:hAnsi="Arial" w:cs="Arial"/>
          <w:sz w:val="24"/>
          <w:szCs w:val="24"/>
        </w:rPr>
        <w:t xml:space="preserve"> does not provide a social situation where children learn from a more knowable other, which is according to Vygotsky is a fundamental tool in child development (</w:t>
      </w:r>
      <w:proofErr w:type="spellStart"/>
      <w:r w:rsidR="00166607">
        <w:rPr>
          <w:rFonts w:ascii="Arial" w:hAnsi="Arial" w:cs="Arial"/>
          <w:sz w:val="24"/>
          <w:szCs w:val="24"/>
        </w:rPr>
        <w:t>Kucirkova</w:t>
      </w:r>
      <w:proofErr w:type="spellEnd"/>
      <w:r w:rsidR="00166607">
        <w:rPr>
          <w:rFonts w:ascii="Arial" w:hAnsi="Arial" w:cs="Arial"/>
          <w:sz w:val="24"/>
          <w:szCs w:val="24"/>
        </w:rPr>
        <w:t xml:space="preserve"> et al., 2015).  During this programme the device acts as the more knowledgeable other, and therefore it is the environment after and before the intervention where the child </w:t>
      </w:r>
      <w:proofErr w:type="gramStart"/>
      <w:r w:rsidR="00166607">
        <w:rPr>
          <w:rFonts w:ascii="Arial" w:hAnsi="Arial" w:cs="Arial"/>
          <w:sz w:val="24"/>
          <w:szCs w:val="24"/>
        </w:rPr>
        <w:t>is able to</w:t>
      </w:r>
      <w:proofErr w:type="gramEnd"/>
      <w:r w:rsidR="00166607">
        <w:rPr>
          <w:rFonts w:ascii="Arial" w:hAnsi="Arial" w:cs="Arial"/>
          <w:sz w:val="24"/>
          <w:szCs w:val="24"/>
        </w:rPr>
        <w:t xml:space="preserve"> engage in conversation, practising their physical literacy.</w:t>
      </w:r>
      <w:r w:rsidR="001F5D61">
        <w:rPr>
          <w:rFonts w:ascii="Arial" w:hAnsi="Arial" w:cs="Arial"/>
          <w:sz w:val="24"/>
          <w:szCs w:val="24"/>
        </w:rPr>
        <w:t xml:space="preserve">  </w:t>
      </w:r>
      <w:r w:rsidR="001F5D61" w:rsidRPr="00C53652">
        <w:rPr>
          <w:rFonts w:ascii="Arial" w:hAnsi="Arial" w:cs="Arial"/>
          <w:sz w:val="24"/>
          <w:szCs w:val="24"/>
        </w:rPr>
        <w:t xml:space="preserve">Although </w:t>
      </w:r>
      <w:r w:rsidR="00C53652">
        <w:rPr>
          <w:rFonts w:ascii="Arial" w:hAnsi="Arial" w:cs="Arial"/>
          <w:sz w:val="24"/>
          <w:szCs w:val="24"/>
        </w:rPr>
        <w:t>t</w:t>
      </w:r>
      <w:r w:rsidR="001F5D61" w:rsidRPr="00C53652">
        <w:rPr>
          <w:rFonts w:ascii="Arial" w:hAnsi="Arial" w:cs="Arial"/>
          <w:sz w:val="24"/>
          <w:szCs w:val="24"/>
        </w:rPr>
        <w:t>he sounds are accurately model</w:t>
      </w:r>
      <w:r w:rsidR="00C53652">
        <w:rPr>
          <w:rFonts w:ascii="Arial" w:hAnsi="Arial" w:cs="Arial"/>
          <w:sz w:val="24"/>
          <w:szCs w:val="24"/>
        </w:rPr>
        <w:t>led</w:t>
      </w:r>
      <w:r w:rsidR="001F5D61" w:rsidRPr="00C53652">
        <w:rPr>
          <w:rFonts w:ascii="Arial" w:hAnsi="Arial" w:cs="Arial"/>
          <w:sz w:val="24"/>
          <w:szCs w:val="24"/>
        </w:rPr>
        <w:t xml:space="preserve"> to the children by the more knowledgeable other, the children are not seeing how the sounds </w:t>
      </w:r>
      <w:r w:rsidR="00C53652">
        <w:rPr>
          <w:rFonts w:ascii="Arial" w:hAnsi="Arial" w:cs="Arial"/>
          <w:sz w:val="24"/>
          <w:szCs w:val="24"/>
        </w:rPr>
        <w:t xml:space="preserve">are </w:t>
      </w:r>
      <w:r w:rsidR="001F5D61" w:rsidRPr="00C53652">
        <w:rPr>
          <w:rFonts w:ascii="Arial" w:hAnsi="Arial" w:cs="Arial"/>
          <w:sz w:val="24"/>
          <w:szCs w:val="24"/>
        </w:rPr>
        <w:t>being physical forme</w:t>
      </w:r>
      <w:r w:rsidR="00C53652">
        <w:rPr>
          <w:rFonts w:ascii="Arial" w:hAnsi="Arial" w:cs="Arial"/>
          <w:sz w:val="24"/>
          <w:szCs w:val="24"/>
        </w:rPr>
        <w:t>d</w:t>
      </w:r>
      <w:r w:rsidR="001F5D61" w:rsidRPr="00C53652">
        <w:rPr>
          <w:rFonts w:ascii="Arial" w:hAnsi="Arial" w:cs="Arial"/>
          <w:sz w:val="24"/>
          <w:szCs w:val="24"/>
        </w:rPr>
        <w:t>.</w:t>
      </w:r>
      <w:r w:rsidR="001F5D61">
        <w:rPr>
          <w:rFonts w:ascii="Arial" w:hAnsi="Arial" w:cs="Arial"/>
          <w:sz w:val="24"/>
          <w:szCs w:val="24"/>
        </w:rPr>
        <w:t xml:space="preserve">  </w:t>
      </w:r>
      <w:r w:rsidR="00C53652">
        <w:rPr>
          <w:rFonts w:ascii="Arial" w:hAnsi="Arial" w:cs="Arial"/>
          <w:sz w:val="24"/>
          <w:szCs w:val="24"/>
        </w:rPr>
        <w:t xml:space="preserve">This could be an area where the children need support from an adult.  If </w:t>
      </w:r>
      <w:r w:rsidR="00C53652">
        <w:rPr>
          <w:rFonts w:ascii="Arial" w:hAnsi="Arial" w:cs="Arial"/>
          <w:sz w:val="24"/>
          <w:szCs w:val="24"/>
        </w:rPr>
        <w:lastRenderedPageBreak/>
        <w:t>outside the programme practitioner become aware that children are not correct</w:t>
      </w:r>
      <w:r w:rsidR="001A0ACB">
        <w:rPr>
          <w:rFonts w:ascii="Arial" w:hAnsi="Arial" w:cs="Arial"/>
          <w:sz w:val="24"/>
          <w:szCs w:val="24"/>
        </w:rPr>
        <w:t>ly</w:t>
      </w:r>
      <w:r w:rsidR="00C53652">
        <w:rPr>
          <w:rFonts w:ascii="Arial" w:hAnsi="Arial" w:cs="Arial"/>
          <w:sz w:val="24"/>
          <w:szCs w:val="24"/>
        </w:rPr>
        <w:t xml:space="preserve"> forming sounds, children can be shown and modelled areas that need improving.  </w:t>
      </w:r>
    </w:p>
    <w:p w14:paraId="0B2E80D2" w14:textId="0625931C" w:rsidR="004606BA" w:rsidRPr="00C1410D" w:rsidRDefault="004606BA" w:rsidP="00205C6A">
      <w:pPr>
        <w:jc w:val="both"/>
        <w:rPr>
          <w:rFonts w:ascii="Arial" w:hAnsi="Arial" w:cs="Arial"/>
          <w:sz w:val="24"/>
          <w:szCs w:val="24"/>
        </w:rPr>
      </w:pPr>
      <w:r>
        <w:rPr>
          <w:rFonts w:ascii="Arial" w:hAnsi="Arial" w:cs="Arial"/>
          <w:sz w:val="24"/>
          <w:szCs w:val="24"/>
        </w:rPr>
        <w:t>Galindo and Mendez (2013) raise concerns of innovative technology taking over from staff.  Although in this concept technology is replacing the practitioner with the delivery of intervention, the need for a practitioner is paramount.  The practitioner will be needed in</w:t>
      </w:r>
      <w:r w:rsidR="00C973BB">
        <w:rPr>
          <w:rFonts w:ascii="Arial" w:hAnsi="Arial" w:cs="Arial"/>
          <w:sz w:val="24"/>
          <w:szCs w:val="24"/>
        </w:rPr>
        <w:t xml:space="preserve"> </w:t>
      </w:r>
      <w:r>
        <w:rPr>
          <w:rFonts w:ascii="Arial" w:hAnsi="Arial" w:cs="Arial"/>
          <w:sz w:val="24"/>
          <w:szCs w:val="24"/>
        </w:rPr>
        <w:t>case of trouble shooting and support for the children.  As the main aim of this concept is to save time</w:t>
      </w:r>
      <w:r w:rsidR="00326C23">
        <w:rPr>
          <w:rFonts w:ascii="Arial" w:hAnsi="Arial" w:cs="Arial"/>
          <w:sz w:val="24"/>
          <w:szCs w:val="24"/>
        </w:rPr>
        <w:t>, time should be made to create a language filled environment</w:t>
      </w:r>
      <w:r w:rsidR="00CB5E2A">
        <w:rPr>
          <w:rFonts w:ascii="Arial" w:hAnsi="Arial" w:cs="Arial"/>
          <w:sz w:val="24"/>
          <w:szCs w:val="24"/>
        </w:rPr>
        <w:t xml:space="preserve"> where children can learn from others (Duff, 2017)</w:t>
      </w:r>
      <w:r w:rsidR="00326C23">
        <w:rPr>
          <w:rFonts w:ascii="Arial" w:hAnsi="Arial" w:cs="Arial"/>
          <w:sz w:val="24"/>
          <w:szCs w:val="24"/>
        </w:rPr>
        <w:t xml:space="preserve">.  </w:t>
      </w:r>
    </w:p>
    <w:p w14:paraId="799AA793" w14:textId="61B93819" w:rsidR="00B661E6" w:rsidRDefault="002A06CF" w:rsidP="00205C6A">
      <w:pPr>
        <w:jc w:val="both"/>
        <w:rPr>
          <w:rFonts w:ascii="Arial" w:hAnsi="Arial" w:cs="Arial"/>
          <w:sz w:val="24"/>
          <w:szCs w:val="24"/>
        </w:rPr>
      </w:pPr>
      <w:r>
        <w:rPr>
          <w:rFonts w:ascii="Arial" w:hAnsi="Arial" w:cs="Arial"/>
          <w:sz w:val="24"/>
          <w:szCs w:val="24"/>
        </w:rPr>
        <w:t xml:space="preserve">To ensure that this produce is inclusive to all children in line with the ALNET Bill (Welsh Government, 2018), there </w:t>
      </w:r>
      <w:r w:rsidR="00AE5246">
        <w:rPr>
          <w:rFonts w:ascii="Arial" w:hAnsi="Arial" w:cs="Arial"/>
          <w:sz w:val="24"/>
          <w:szCs w:val="24"/>
        </w:rPr>
        <w:t>may be</w:t>
      </w:r>
      <w:r>
        <w:rPr>
          <w:rFonts w:ascii="Arial" w:hAnsi="Arial" w:cs="Arial"/>
          <w:sz w:val="24"/>
          <w:szCs w:val="24"/>
        </w:rPr>
        <w:t xml:space="preserve"> some situations where children are not able to form the letters are required towards the end of this programme.</w:t>
      </w:r>
      <w:r w:rsidR="0081592C" w:rsidRPr="00C1410D">
        <w:rPr>
          <w:rFonts w:ascii="Arial" w:hAnsi="Arial" w:cs="Arial"/>
          <w:sz w:val="24"/>
          <w:szCs w:val="24"/>
        </w:rPr>
        <w:t xml:space="preserve"> </w:t>
      </w:r>
      <w:r>
        <w:rPr>
          <w:rFonts w:ascii="Arial" w:hAnsi="Arial" w:cs="Arial"/>
          <w:sz w:val="24"/>
          <w:szCs w:val="24"/>
        </w:rPr>
        <w:t xml:space="preserve"> </w:t>
      </w:r>
      <w:r w:rsidR="0081592C" w:rsidRPr="00C1410D">
        <w:rPr>
          <w:rFonts w:ascii="Arial" w:hAnsi="Arial" w:cs="Arial"/>
          <w:sz w:val="24"/>
          <w:szCs w:val="24"/>
        </w:rPr>
        <w:t>To overcome and support this, there will be</w:t>
      </w:r>
      <w:r w:rsidR="005A169D">
        <w:rPr>
          <w:rFonts w:ascii="Arial" w:hAnsi="Arial" w:cs="Arial"/>
          <w:sz w:val="24"/>
          <w:szCs w:val="24"/>
        </w:rPr>
        <w:t xml:space="preserve"> </w:t>
      </w:r>
      <w:r w:rsidR="00CB5E2A">
        <w:rPr>
          <w:rFonts w:ascii="Arial" w:hAnsi="Arial" w:cs="Arial"/>
          <w:sz w:val="24"/>
          <w:szCs w:val="24"/>
        </w:rPr>
        <w:t xml:space="preserve">an option </w:t>
      </w:r>
      <w:r w:rsidR="005A169D">
        <w:rPr>
          <w:rFonts w:ascii="Arial" w:hAnsi="Arial" w:cs="Arial"/>
          <w:sz w:val="24"/>
          <w:szCs w:val="24"/>
        </w:rPr>
        <w:t xml:space="preserve">added to the programme where </w:t>
      </w:r>
      <w:r w:rsidR="00CB5E2A">
        <w:rPr>
          <w:rFonts w:ascii="Arial" w:hAnsi="Arial" w:cs="Arial"/>
          <w:sz w:val="24"/>
          <w:szCs w:val="24"/>
        </w:rPr>
        <w:t xml:space="preserve">a </w:t>
      </w:r>
      <w:r w:rsidR="0081592C" w:rsidRPr="00C1410D">
        <w:rPr>
          <w:rFonts w:ascii="Arial" w:hAnsi="Arial" w:cs="Arial"/>
          <w:sz w:val="24"/>
          <w:szCs w:val="24"/>
        </w:rPr>
        <w:t>bank of sound resources</w:t>
      </w:r>
      <w:r w:rsidR="00CB5E2A">
        <w:rPr>
          <w:rFonts w:ascii="Arial" w:hAnsi="Arial" w:cs="Arial"/>
          <w:sz w:val="24"/>
          <w:szCs w:val="24"/>
        </w:rPr>
        <w:t xml:space="preserve"> can be printed</w:t>
      </w:r>
      <w:r w:rsidR="0081592C" w:rsidRPr="00C1410D">
        <w:rPr>
          <w:rFonts w:ascii="Arial" w:hAnsi="Arial" w:cs="Arial"/>
          <w:sz w:val="24"/>
          <w:szCs w:val="24"/>
        </w:rPr>
        <w:t xml:space="preserve"> where children can find the required</w:t>
      </w:r>
      <w:r w:rsidR="00CB5E2A">
        <w:rPr>
          <w:rFonts w:ascii="Arial" w:hAnsi="Arial" w:cs="Arial"/>
          <w:sz w:val="24"/>
          <w:szCs w:val="24"/>
        </w:rPr>
        <w:t xml:space="preserve"> letters and form the words that are required</w:t>
      </w:r>
      <w:r w:rsidR="00CA09B6">
        <w:rPr>
          <w:rFonts w:ascii="Arial" w:hAnsi="Arial" w:cs="Arial"/>
          <w:sz w:val="24"/>
          <w:szCs w:val="24"/>
        </w:rPr>
        <w:t xml:space="preserve">.  </w:t>
      </w:r>
    </w:p>
    <w:p w14:paraId="4C35F951" w14:textId="7C1F73BA" w:rsidR="00A2523D" w:rsidRDefault="00A2523D" w:rsidP="00205C6A">
      <w:pPr>
        <w:jc w:val="both"/>
        <w:rPr>
          <w:rFonts w:ascii="Arial" w:hAnsi="Arial" w:cs="Arial"/>
          <w:sz w:val="24"/>
          <w:szCs w:val="24"/>
        </w:rPr>
      </w:pPr>
      <w:r>
        <w:rPr>
          <w:rFonts w:ascii="Arial" w:hAnsi="Arial" w:cs="Arial"/>
          <w:sz w:val="24"/>
          <w:szCs w:val="24"/>
        </w:rPr>
        <w:t>As a business, this supports the suitability which Wales strives for</w:t>
      </w:r>
      <w:r w:rsidR="005925DF">
        <w:rPr>
          <w:rFonts w:ascii="Arial" w:hAnsi="Arial" w:cs="Arial"/>
          <w:sz w:val="24"/>
          <w:szCs w:val="24"/>
        </w:rPr>
        <w:t xml:space="preserve"> as highlighted in the Education for Sustainable Development and Global Citizenship (ESDGC) (2008)</w:t>
      </w:r>
      <w:r>
        <w:rPr>
          <w:rFonts w:ascii="Arial" w:hAnsi="Arial" w:cs="Arial"/>
          <w:sz w:val="24"/>
          <w:szCs w:val="24"/>
        </w:rPr>
        <w:t xml:space="preserve">.  As this programme is online, the use </w:t>
      </w:r>
      <w:r w:rsidR="005B4634">
        <w:rPr>
          <w:rFonts w:ascii="Arial" w:hAnsi="Arial" w:cs="Arial"/>
          <w:sz w:val="24"/>
          <w:szCs w:val="24"/>
        </w:rPr>
        <w:t>of physical</w:t>
      </w:r>
      <w:r>
        <w:rPr>
          <w:rFonts w:ascii="Arial" w:hAnsi="Arial" w:cs="Arial"/>
          <w:sz w:val="24"/>
          <w:szCs w:val="24"/>
        </w:rPr>
        <w:t xml:space="preserve"> paper copies </w:t>
      </w:r>
      <w:r w:rsidR="00B004C5">
        <w:rPr>
          <w:rFonts w:ascii="Arial" w:hAnsi="Arial" w:cs="Arial"/>
          <w:sz w:val="24"/>
          <w:szCs w:val="24"/>
        </w:rPr>
        <w:t xml:space="preserve">of resources and tracking </w:t>
      </w:r>
      <w:r w:rsidR="005B4634">
        <w:rPr>
          <w:rFonts w:ascii="Arial" w:hAnsi="Arial" w:cs="Arial"/>
          <w:sz w:val="24"/>
          <w:szCs w:val="24"/>
        </w:rPr>
        <w:t xml:space="preserve">sheets </w:t>
      </w:r>
      <w:r>
        <w:rPr>
          <w:rFonts w:ascii="Arial" w:hAnsi="Arial" w:cs="Arial"/>
          <w:sz w:val="24"/>
          <w:szCs w:val="24"/>
        </w:rPr>
        <w:t xml:space="preserve">will be no more, </w:t>
      </w:r>
      <w:r w:rsidR="00816420">
        <w:rPr>
          <w:rFonts w:ascii="Arial" w:hAnsi="Arial" w:cs="Arial"/>
          <w:sz w:val="24"/>
          <w:szCs w:val="24"/>
        </w:rPr>
        <w:t xml:space="preserve">therefore </w:t>
      </w:r>
      <w:r>
        <w:rPr>
          <w:rFonts w:ascii="Arial" w:hAnsi="Arial" w:cs="Arial"/>
          <w:sz w:val="24"/>
          <w:szCs w:val="24"/>
        </w:rPr>
        <w:t>reducing the waste that is created from current intervention</w:t>
      </w:r>
      <w:r w:rsidR="00B8017C">
        <w:rPr>
          <w:rFonts w:ascii="Arial" w:hAnsi="Arial" w:cs="Arial"/>
          <w:sz w:val="24"/>
          <w:szCs w:val="24"/>
        </w:rPr>
        <w:t>s</w:t>
      </w:r>
      <w:r w:rsidR="00E7033A">
        <w:rPr>
          <w:rFonts w:ascii="Arial" w:hAnsi="Arial" w:cs="Arial"/>
          <w:sz w:val="24"/>
          <w:szCs w:val="24"/>
        </w:rPr>
        <w:t xml:space="preserve">.  </w:t>
      </w:r>
      <w:r w:rsidR="00817420">
        <w:rPr>
          <w:rFonts w:ascii="Arial" w:hAnsi="Arial" w:cs="Arial"/>
          <w:sz w:val="24"/>
          <w:szCs w:val="24"/>
        </w:rPr>
        <w:t>Marketing</w:t>
      </w:r>
      <w:r w:rsidR="00F67D61">
        <w:rPr>
          <w:rFonts w:ascii="Arial" w:hAnsi="Arial" w:cs="Arial"/>
          <w:sz w:val="24"/>
          <w:szCs w:val="24"/>
        </w:rPr>
        <w:t xml:space="preserve"> will be done</w:t>
      </w:r>
      <w:r w:rsidR="00817420">
        <w:rPr>
          <w:rFonts w:ascii="Arial" w:hAnsi="Arial" w:cs="Arial"/>
          <w:sz w:val="24"/>
          <w:szCs w:val="24"/>
        </w:rPr>
        <w:t xml:space="preserve"> mostly</w:t>
      </w:r>
      <w:r w:rsidR="00F67D61">
        <w:rPr>
          <w:rFonts w:ascii="Arial" w:hAnsi="Arial" w:cs="Arial"/>
          <w:sz w:val="24"/>
          <w:szCs w:val="24"/>
        </w:rPr>
        <w:t xml:space="preserve"> via emails and small leaflets</w:t>
      </w:r>
      <w:r w:rsidR="00817420">
        <w:rPr>
          <w:rFonts w:ascii="Arial" w:hAnsi="Arial" w:cs="Arial"/>
          <w:sz w:val="24"/>
          <w:szCs w:val="24"/>
        </w:rPr>
        <w:t xml:space="preserve"> sent to schools, again reducing paper consumption.  All correspondence for the business will be done either online or over the phone.  Reducing a carbon footprint supports the ethos of the business while ensuring that the standards are high.  </w:t>
      </w:r>
      <w:proofErr w:type="spellStart"/>
      <w:r w:rsidR="005925DF">
        <w:rPr>
          <w:rFonts w:ascii="Arial" w:hAnsi="Arial" w:cs="Arial"/>
          <w:sz w:val="24"/>
          <w:szCs w:val="24"/>
        </w:rPr>
        <w:t>Bocken</w:t>
      </w:r>
      <w:proofErr w:type="spellEnd"/>
      <w:r w:rsidR="005925DF">
        <w:rPr>
          <w:rFonts w:ascii="Arial" w:hAnsi="Arial" w:cs="Arial"/>
          <w:sz w:val="24"/>
          <w:szCs w:val="24"/>
        </w:rPr>
        <w:t xml:space="preserve"> et al. (2014)</w:t>
      </w:r>
      <w:r w:rsidR="00AE5246">
        <w:rPr>
          <w:rFonts w:ascii="Arial" w:hAnsi="Arial" w:cs="Arial"/>
          <w:sz w:val="24"/>
          <w:szCs w:val="24"/>
        </w:rPr>
        <w:t xml:space="preserve"> suggest that businesses who strive for sustainability acquire an advantage over other competitors.  </w:t>
      </w:r>
      <w:r w:rsidR="00F67D61">
        <w:rPr>
          <w:rFonts w:ascii="Arial" w:hAnsi="Arial" w:cs="Arial"/>
          <w:sz w:val="24"/>
          <w:szCs w:val="24"/>
        </w:rPr>
        <w:t xml:space="preserve"> </w:t>
      </w:r>
    </w:p>
    <w:p w14:paraId="152D1F8F" w14:textId="6E8E0EFA" w:rsidR="005C672F" w:rsidRDefault="00847A97" w:rsidP="00205C6A">
      <w:pPr>
        <w:jc w:val="both"/>
        <w:rPr>
          <w:rFonts w:ascii="Arial" w:hAnsi="Arial" w:cs="Arial"/>
          <w:sz w:val="24"/>
          <w:szCs w:val="24"/>
        </w:rPr>
      </w:pPr>
      <w:r>
        <w:rPr>
          <w:rFonts w:ascii="Arial" w:hAnsi="Arial" w:cs="Arial"/>
          <w:sz w:val="24"/>
          <w:szCs w:val="24"/>
        </w:rPr>
        <w:t>Having analysed th</w:t>
      </w:r>
      <w:r w:rsidR="00CC2C2A">
        <w:rPr>
          <w:rFonts w:ascii="Arial" w:hAnsi="Arial" w:cs="Arial"/>
          <w:sz w:val="24"/>
          <w:szCs w:val="24"/>
        </w:rPr>
        <w:t>e</w:t>
      </w:r>
      <w:r>
        <w:rPr>
          <w:rFonts w:ascii="Arial" w:hAnsi="Arial" w:cs="Arial"/>
          <w:sz w:val="24"/>
          <w:szCs w:val="24"/>
        </w:rPr>
        <w:t xml:space="preserve"> </w:t>
      </w:r>
      <w:r w:rsidR="00B26099">
        <w:rPr>
          <w:rFonts w:ascii="Arial" w:hAnsi="Arial" w:cs="Arial"/>
          <w:sz w:val="24"/>
          <w:szCs w:val="24"/>
        </w:rPr>
        <w:t>business</w:t>
      </w:r>
      <w:r w:rsidR="00816420">
        <w:rPr>
          <w:rFonts w:ascii="Arial" w:hAnsi="Arial" w:cs="Arial"/>
          <w:sz w:val="24"/>
          <w:szCs w:val="24"/>
        </w:rPr>
        <w:t>,</w:t>
      </w:r>
      <w:r>
        <w:rPr>
          <w:rFonts w:ascii="Arial" w:hAnsi="Arial" w:cs="Arial"/>
          <w:sz w:val="24"/>
          <w:szCs w:val="24"/>
        </w:rPr>
        <w:t xml:space="preserve"> it</w:t>
      </w:r>
      <w:r w:rsidR="00B26099">
        <w:rPr>
          <w:rFonts w:ascii="Arial" w:hAnsi="Arial" w:cs="Arial"/>
          <w:sz w:val="24"/>
          <w:szCs w:val="24"/>
        </w:rPr>
        <w:t xml:space="preserve"> appears to be a promising</w:t>
      </w:r>
      <w:r w:rsidR="00D67F44">
        <w:rPr>
          <w:rFonts w:ascii="Arial" w:hAnsi="Arial" w:cs="Arial"/>
          <w:sz w:val="24"/>
          <w:szCs w:val="24"/>
        </w:rPr>
        <w:t xml:space="preserve"> </w:t>
      </w:r>
      <w:r w:rsidR="00B26099">
        <w:rPr>
          <w:rFonts w:ascii="Arial" w:hAnsi="Arial" w:cs="Arial"/>
          <w:sz w:val="24"/>
          <w:szCs w:val="24"/>
        </w:rPr>
        <w:t>venture</w:t>
      </w:r>
      <w:r>
        <w:rPr>
          <w:rFonts w:ascii="Arial" w:hAnsi="Arial" w:cs="Arial"/>
          <w:sz w:val="24"/>
          <w:szCs w:val="24"/>
        </w:rPr>
        <w:t xml:space="preserve"> with a clear need for it in early years education</w:t>
      </w:r>
      <w:r w:rsidR="00B26099">
        <w:rPr>
          <w:rFonts w:ascii="Arial" w:hAnsi="Arial" w:cs="Arial"/>
          <w:sz w:val="24"/>
          <w:szCs w:val="24"/>
        </w:rPr>
        <w:t>.  It includes and supports many areas of children’s development equipping them for skills they will need throughout childhood and adulthood.  Once established</w:t>
      </w:r>
      <w:r w:rsidR="00816420">
        <w:rPr>
          <w:rFonts w:ascii="Arial" w:hAnsi="Arial" w:cs="Arial"/>
          <w:sz w:val="24"/>
          <w:szCs w:val="24"/>
        </w:rPr>
        <w:t>,</w:t>
      </w:r>
      <w:r w:rsidR="00B26099">
        <w:rPr>
          <w:rFonts w:ascii="Arial" w:hAnsi="Arial" w:cs="Arial"/>
          <w:sz w:val="24"/>
          <w:szCs w:val="24"/>
        </w:rPr>
        <w:t xml:space="preserve"> this programme could be used in schools across the country and beyond, providing a quick and </w:t>
      </w:r>
      <w:r w:rsidR="00CB5E2A">
        <w:rPr>
          <w:rFonts w:ascii="Arial" w:hAnsi="Arial" w:cs="Arial"/>
          <w:sz w:val="24"/>
          <w:szCs w:val="24"/>
        </w:rPr>
        <w:t>structured</w:t>
      </w:r>
      <w:r w:rsidR="00B26099">
        <w:rPr>
          <w:rFonts w:ascii="Arial" w:hAnsi="Arial" w:cs="Arial"/>
          <w:sz w:val="24"/>
          <w:szCs w:val="24"/>
        </w:rPr>
        <w:t xml:space="preserve"> intervention</w:t>
      </w:r>
      <w:r w:rsidR="00CB5E2A">
        <w:rPr>
          <w:rFonts w:ascii="Arial" w:hAnsi="Arial" w:cs="Arial"/>
          <w:sz w:val="24"/>
          <w:szCs w:val="24"/>
        </w:rPr>
        <w:t xml:space="preserve"> programme</w:t>
      </w:r>
      <w:r w:rsidR="00B26099">
        <w:rPr>
          <w:rFonts w:ascii="Arial" w:hAnsi="Arial" w:cs="Arial"/>
          <w:sz w:val="24"/>
          <w:szCs w:val="24"/>
        </w:rPr>
        <w:t xml:space="preserve"> for children in the early years</w:t>
      </w:r>
      <w:r>
        <w:rPr>
          <w:rFonts w:ascii="Arial" w:hAnsi="Arial" w:cs="Arial"/>
          <w:sz w:val="24"/>
          <w:szCs w:val="24"/>
        </w:rPr>
        <w:t xml:space="preserve"> and beyond</w:t>
      </w:r>
      <w:r w:rsidR="00B26099">
        <w:rPr>
          <w:rFonts w:ascii="Arial" w:hAnsi="Arial" w:cs="Arial"/>
          <w:sz w:val="24"/>
          <w:szCs w:val="24"/>
        </w:rPr>
        <w:t>.</w:t>
      </w:r>
      <w:r w:rsidR="00497364">
        <w:rPr>
          <w:rFonts w:ascii="Arial" w:hAnsi="Arial" w:cs="Arial"/>
          <w:sz w:val="24"/>
          <w:szCs w:val="24"/>
        </w:rPr>
        <w:t xml:space="preserve">  </w:t>
      </w:r>
      <w:r w:rsidR="00F76205">
        <w:rPr>
          <w:rFonts w:ascii="Arial" w:hAnsi="Arial" w:cs="Arial"/>
          <w:sz w:val="24"/>
          <w:szCs w:val="24"/>
        </w:rPr>
        <w:t xml:space="preserve">In the future this programme can be adapted to other languages and look to expand beyond the UK into Europe.  Before this programme is ruled out in schools, a piolet school can be tried giving feedback on how </w:t>
      </w:r>
      <w:r w:rsidR="00F76205">
        <w:rPr>
          <w:rFonts w:ascii="Arial" w:hAnsi="Arial" w:cs="Arial"/>
          <w:sz w:val="24"/>
          <w:szCs w:val="24"/>
        </w:rPr>
        <w:lastRenderedPageBreak/>
        <w:t xml:space="preserve">the programme works and to highlight any changes that need to be made.  </w:t>
      </w:r>
      <w:r w:rsidR="00497364">
        <w:rPr>
          <w:rFonts w:ascii="Arial" w:hAnsi="Arial" w:cs="Arial"/>
          <w:sz w:val="24"/>
          <w:szCs w:val="24"/>
        </w:rPr>
        <w:t xml:space="preserve">Enabling children with successful reading </w:t>
      </w:r>
      <w:r>
        <w:rPr>
          <w:rFonts w:ascii="Arial" w:hAnsi="Arial" w:cs="Arial"/>
          <w:sz w:val="24"/>
          <w:szCs w:val="24"/>
        </w:rPr>
        <w:t xml:space="preserve">and writing </w:t>
      </w:r>
      <w:r w:rsidR="00497364">
        <w:rPr>
          <w:rFonts w:ascii="Arial" w:hAnsi="Arial" w:cs="Arial"/>
          <w:sz w:val="24"/>
          <w:szCs w:val="24"/>
        </w:rPr>
        <w:t>skills provides a platform for many other areas of their development both in their childhood and as adults.</w:t>
      </w:r>
      <w:r w:rsidR="002A06CF">
        <w:rPr>
          <w:rFonts w:ascii="Arial" w:hAnsi="Arial" w:cs="Arial"/>
          <w:sz w:val="24"/>
          <w:szCs w:val="24"/>
        </w:rPr>
        <w:t xml:space="preserve">  </w:t>
      </w:r>
    </w:p>
    <w:p w14:paraId="159382E7" w14:textId="77777777" w:rsidR="00F76205" w:rsidRDefault="00F76205" w:rsidP="006F0762">
      <w:pPr>
        <w:jc w:val="both"/>
        <w:rPr>
          <w:rFonts w:ascii="Arial" w:hAnsi="Arial" w:cs="Arial"/>
          <w:sz w:val="24"/>
          <w:szCs w:val="24"/>
        </w:rPr>
      </w:pPr>
    </w:p>
    <w:p w14:paraId="5A566E3F" w14:textId="77777777" w:rsidR="00F76205" w:rsidRDefault="00F76205" w:rsidP="006F0762">
      <w:pPr>
        <w:jc w:val="both"/>
        <w:rPr>
          <w:rFonts w:ascii="Arial" w:hAnsi="Arial" w:cs="Arial"/>
          <w:sz w:val="24"/>
          <w:szCs w:val="24"/>
        </w:rPr>
      </w:pPr>
    </w:p>
    <w:p w14:paraId="1138C6C5" w14:textId="77777777" w:rsidR="00F76205" w:rsidRDefault="00F76205" w:rsidP="006F0762">
      <w:pPr>
        <w:jc w:val="both"/>
        <w:rPr>
          <w:rFonts w:ascii="Arial" w:hAnsi="Arial" w:cs="Arial"/>
          <w:sz w:val="24"/>
          <w:szCs w:val="24"/>
        </w:rPr>
      </w:pPr>
    </w:p>
    <w:p w14:paraId="69432FA8" w14:textId="77777777" w:rsidR="00F76205" w:rsidRDefault="00F76205" w:rsidP="006F0762">
      <w:pPr>
        <w:jc w:val="both"/>
        <w:rPr>
          <w:rFonts w:ascii="Arial" w:hAnsi="Arial" w:cs="Arial"/>
          <w:sz w:val="24"/>
          <w:szCs w:val="24"/>
        </w:rPr>
      </w:pPr>
    </w:p>
    <w:p w14:paraId="6E77A49E" w14:textId="77777777" w:rsidR="00F76205" w:rsidRDefault="00F76205" w:rsidP="006F0762">
      <w:pPr>
        <w:jc w:val="both"/>
        <w:rPr>
          <w:rFonts w:ascii="Arial" w:hAnsi="Arial" w:cs="Arial"/>
          <w:sz w:val="24"/>
          <w:szCs w:val="24"/>
        </w:rPr>
      </w:pPr>
    </w:p>
    <w:p w14:paraId="55F49995" w14:textId="77777777" w:rsidR="00F76205" w:rsidRDefault="00F76205" w:rsidP="006F0762">
      <w:pPr>
        <w:jc w:val="both"/>
        <w:rPr>
          <w:rFonts w:ascii="Arial" w:hAnsi="Arial" w:cs="Arial"/>
          <w:sz w:val="24"/>
          <w:szCs w:val="24"/>
        </w:rPr>
      </w:pPr>
    </w:p>
    <w:p w14:paraId="6CD5C5A7" w14:textId="77777777" w:rsidR="00F76205" w:rsidRDefault="00F76205" w:rsidP="006F0762">
      <w:pPr>
        <w:jc w:val="both"/>
        <w:rPr>
          <w:rFonts w:ascii="Arial" w:hAnsi="Arial" w:cs="Arial"/>
          <w:sz w:val="24"/>
          <w:szCs w:val="24"/>
        </w:rPr>
      </w:pPr>
    </w:p>
    <w:p w14:paraId="5E5355F2" w14:textId="77777777" w:rsidR="00F76205" w:rsidRDefault="00F76205" w:rsidP="006F0762">
      <w:pPr>
        <w:jc w:val="both"/>
        <w:rPr>
          <w:rFonts w:ascii="Arial" w:hAnsi="Arial" w:cs="Arial"/>
          <w:sz w:val="24"/>
          <w:szCs w:val="24"/>
        </w:rPr>
      </w:pPr>
    </w:p>
    <w:p w14:paraId="4A5237AF" w14:textId="77777777" w:rsidR="00F76205" w:rsidRDefault="00F76205" w:rsidP="006F0762">
      <w:pPr>
        <w:jc w:val="both"/>
        <w:rPr>
          <w:rFonts w:ascii="Arial" w:hAnsi="Arial" w:cs="Arial"/>
          <w:sz w:val="24"/>
          <w:szCs w:val="24"/>
        </w:rPr>
      </w:pPr>
    </w:p>
    <w:p w14:paraId="5D56D283" w14:textId="77777777" w:rsidR="00F76205" w:rsidRDefault="00F76205" w:rsidP="006F0762">
      <w:pPr>
        <w:jc w:val="both"/>
        <w:rPr>
          <w:rFonts w:ascii="Arial" w:hAnsi="Arial" w:cs="Arial"/>
          <w:sz w:val="24"/>
          <w:szCs w:val="24"/>
        </w:rPr>
      </w:pPr>
    </w:p>
    <w:p w14:paraId="5A46A8C7" w14:textId="77777777" w:rsidR="00F76205" w:rsidRDefault="00F76205" w:rsidP="006F0762">
      <w:pPr>
        <w:jc w:val="both"/>
        <w:rPr>
          <w:rFonts w:ascii="Arial" w:hAnsi="Arial" w:cs="Arial"/>
          <w:sz w:val="24"/>
          <w:szCs w:val="24"/>
        </w:rPr>
      </w:pPr>
    </w:p>
    <w:p w14:paraId="31A7F904" w14:textId="77777777" w:rsidR="00F76205" w:rsidRDefault="00F76205" w:rsidP="006F0762">
      <w:pPr>
        <w:jc w:val="both"/>
        <w:rPr>
          <w:rFonts w:ascii="Arial" w:hAnsi="Arial" w:cs="Arial"/>
          <w:sz w:val="24"/>
          <w:szCs w:val="24"/>
        </w:rPr>
      </w:pPr>
    </w:p>
    <w:p w14:paraId="3573AF08" w14:textId="77777777" w:rsidR="00F76205" w:rsidRDefault="00F76205" w:rsidP="006F0762">
      <w:pPr>
        <w:jc w:val="both"/>
        <w:rPr>
          <w:rFonts w:ascii="Arial" w:hAnsi="Arial" w:cs="Arial"/>
          <w:sz w:val="24"/>
          <w:szCs w:val="24"/>
        </w:rPr>
      </w:pPr>
    </w:p>
    <w:p w14:paraId="72D4796E" w14:textId="77777777" w:rsidR="00F76205" w:rsidRDefault="00F76205" w:rsidP="006F0762">
      <w:pPr>
        <w:jc w:val="both"/>
        <w:rPr>
          <w:rFonts w:ascii="Arial" w:hAnsi="Arial" w:cs="Arial"/>
          <w:sz w:val="24"/>
          <w:szCs w:val="24"/>
        </w:rPr>
      </w:pPr>
    </w:p>
    <w:p w14:paraId="228A07BC" w14:textId="77777777" w:rsidR="00F76205" w:rsidRDefault="00F76205" w:rsidP="006F0762">
      <w:pPr>
        <w:jc w:val="both"/>
        <w:rPr>
          <w:rFonts w:ascii="Arial" w:hAnsi="Arial" w:cs="Arial"/>
          <w:sz w:val="24"/>
          <w:szCs w:val="24"/>
        </w:rPr>
      </w:pPr>
    </w:p>
    <w:p w14:paraId="499694DE" w14:textId="77777777" w:rsidR="00F76205" w:rsidRDefault="00F76205" w:rsidP="006F0762">
      <w:pPr>
        <w:jc w:val="both"/>
        <w:rPr>
          <w:rFonts w:ascii="Arial" w:hAnsi="Arial" w:cs="Arial"/>
          <w:sz w:val="24"/>
          <w:szCs w:val="24"/>
        </w:rPr>
      </w:pPr>
    </w:p>
    <w:p w14:paraId="323D024C" w14:textId="77777777" w:rsidR="00F76205" w:rsidRDefault="00F76205" w:rsidP="006F0762">
      <w:pPr>
        <w:jc w:val="both"/>
        <w:rPr>
          <w:rFonts w:ascii="Arial" w:hAnsi="Arial" w:cs="Arial"/>
          <w:sz w:val="24"/>
          <w:szCs w:val="24"/>
        </w:rPr>
      </w:pPr>
    </w:p>
    <w:p w14:paraId="066EE78C" w14:textId="77777777" w:rsidR="00F76205" w:rsidRDefault="00F76205" w:rsidP="006F0762">
      <w:pPr>
        <w:jc w:val="both"/>
        <w:rPr>
          <w:rFonts w:ascii="Arial" w:hAnsi="Arial" w:cs="Arial"/>
          <w:sz w:val="24"/>
          <w:szCs w:val="24"/>
        </w:rPr>
      </w:pPr>
    </w:p>
    <w:p w14:paraId="3E241A44" w14:textId="77777777" w:rsidR="00F76205" w:rsidRDefault="00F76205" w:rsidP="006F0762">
      <w:pPr>
        <w:jc w:val="both"/>
        <w:rPr>
          <w:rFonts w:ascii="Arial" w:hAnsi="Arial" w:cs="Arial"/>
          <w:sz w:val="24"/>
          <w:szCs w:val="24"/>
        </w:rPr>
      </w:pPr>
    </w:p>
    <w:p w14:paraId="357852D1" w14:textId="77777777" w:rsidR="00F76205" w:rsidRDefault="00F76205" w:rsidP="006F0762">
      <w:pPr>
        <w:jc w:val="both"/>
        <w:rPr>
          <w:rFonts w:ascii="Arial" w:hAnsi="Arial" w:cs="Arial"/>
          <w:sz w:val="24"/>
          <w:szCs w:val="24"/>
        </w:rPr>
      </w:pPr>
    </w:p>
    <w:p w14:paraId="03DFB14E" w14:textId="77777777" w:rsidR="00F76205" w:rsidRDefault="00F76205" w:rsidP="006F0762">
      <w:pPr>
        <w:jc w:val="both"/>
        <w:rPr>
          <w:rFonts w:ascii="Arial" w:hAnsi="Arial" w:cs="Arial"/>
          <w:sz w:val="24"/>
          <w:szCs w:val="24"/>
        </w:rPr>
      </w:pPr>
    </w:p>
    <w:p w14:paraId="51900728" w14:textId="77777777" w:rsidR="00F76205" w:rsidRDefault="00F76205" w:rsidP="006F0762">
      <w:pPr>
        <w:jc w:val="both"/>
        <w:rPr>
          <w:rFonts w:ascii="Arial" w:hAnsi="Arial" w:cs="Arial"/>
          <w:sz w:val="24"/>
          <w:szCs w:val="24"/>
        </w:rPr>
      </w:pPr>
    </w:p>
    <w:p w14:paraId="2B4EF0E6" w14:textId="37A1B456" w:rsidR="009C32F1" w:rsidRDefault="009C32F1" w:rsidP="006F0762">
      <w:pPr>
        <w:jc w:val="both"/>
        <w:rPr>
          <w:rFonts w:ascii="Arial" w:hAnsi="Arial" w:cs="Arial"/>
          <w:sz w:val="24"/>
          <w:szCs w:val="24"/>
        </w:rPr>
      </w:pPr>
      <w:r w:rsidRPr="00C22C5E">
        <w:rPr>
          <w:rFonts w:ascii="Arial" w:hAnsi="Arial" w:cs="Arial"/>
          <w:sz w:val="24"/>
          <w:szCs w:val="24"/>
        </w:rPr>
        <w:lastRenderedPageBreak/>
        <w:t>References:</w:t>
      </w:r>
      <w:bookmarkStart w:id="0" w:name="_GoBack"/>
      <w:bookmarkEnd w:id="0"/>
    </w:p>
    <w:p w14:paraId="7242361D"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Bocken</w:t>
      </w:r>
      <w:proofErr w:type="spellEnd"/>
      <w:r w:rsidRPr="00B717C4">
        <w:rPr>
          <w:rFonts w:ascii="Arial" w:hAnsi="Arial" w:cs="Arial"/>
          <w:sz w:val="24"/>
          <w:szCs w:val="24"/>
        </w:rPr>
        <w:t xml:space="preserve">, N. M. P., Short, S. W. and Evans, P. R. S. (2014) ‘A literature and practice review to develop sustainable business model archetypes’ </w:t>
      </w:r>
      <w:r w:rsidRPr="00B717C4">
        <w:rPr>
          <w:rFonts w:ascii="Arial" w:hAnsi="Arial" w:cs="Arial"/>
          <w:i/>
          <w:sz w:val="24"/>
          <w:szCs w:val="24"/>
        </w:rPr>
        <w:t xml:space="preserve">Journal of Cleaner Production, </w:t>
      </w:r>
      <w:r w:rsidRPr="00B717C4">
        <w:rPr>
          <w:rFonts w:ascii="Arial" w:hAnsi="Arial" w:cs="Arial"/>
          <w:sz w:val="24"/>
          <w:szCs w:val="24"/>
        </w:rPr>
        <w:t>65, February, pp. 42-56.</w:t>
      </w:r>
    </w:p>
    <w:p w14:paraId="7122E2CE"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Brownlie</w:t>
      </w:r>
      <w:proofErr w:type="spellEnd"/>
      <w:r w:rsidRPr="00B717C4">
        <w:rPr>
          <w:rFonts w:ascii="Arial" w:hAnsi="Arial" w:cs="Arial"/>
          <w:sz w:val="24"/>
          <w:szCs w:val="24"/>
        </w:rPr>
        <w:t xml:space="preserve">, E. B., Bao, L. and </w:t>
      </w:r>
      <w:proofErr w:type="spellStart"/>
      <w:r w:rsidRPr="00B717C4">
        <w:rPr>
          <w:rFonts w:ascii="Arial" w:hAnsi="Arial" w:cs="Arial"/>
          <w:sz w:val="24"/>
          <w:szCs w:val="24"/>
        </w:rPr>
        <w:t>Beitchman</w:t>
      </w:r>
      <w:proofErr w:type="spellEnd"/>
      <w:r w:rsidRPr="00B717C4">
        <w:rPr>
          <w:rFonts w:ascii="Arial" w:hAnsi="Arial" w:cs="Arial"/>
          <w:sz w:val="24"/>
          <w:szCs w:val="24"/>
        </w:rPr>
        <w:t xml:space="preserve">, J. (2016) ‘Childhood Language Disorder and Social Anxiety in Early Adulthood’ </w:t>
      </w:r>
      <w:r w:rsidRPr="00B717C4">
        <w:rPr>
          <w:rFonts w:ascii="Arial" w:hAnsi="Arial" w:cs="Arial"/>
          <w:i/>
          <w:sz w:val="24"/>
          <w:szCs w:val="24"/>
        </w:rPr>
        <w:t xml:space="preserve">Journal of Abnormal Child Psychology, </w:t>
      </w:r>
      <w:r w:rsidRPr="00B717C4">
        <w:rPr>
          <w:rFonts w:ascii="Arial" w:hAnsi="Arial" w:cs="Arial"/>
          <w:sz w:val="24"/>
          <w:szCs w:val="24"/>
        </w:rPr>
        <w:t xml:space="preserve">44, 6, August, pp. 1061-1070. </w:t>
      </w:r>
    </w:p>
    <w:p w14:paraId="6263E4CE"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Conti-Ramsden, G., Durkin, K., </w:t>
      </w:r>
      <w:proofErr w:type="spellStart"/>
      <w:r w:rsidRPr="00B717C4">
        <w:rPr>
          <w:rFonts w:ascii="Arial" w:hAnsi="Arial" w:cs="Arial"/>
          <w:sz w:val="24"/>
          <w:szCs w:val="24"/>
        </w:rPr>
        <w:t>Mok</w:t>
      </w:r>
      <w:proofErr w:type="spellEnd"/>
      <w:r w:rsidRPr="00B717C4">
        <w:rPr>
          <w:rFonts w:ascii="Arial" w:hAnsi="Arial" w:cs="Arial"/>
          <w:sz w:val="24"/>
          <w:szCs w:val="24"/>
        </w:rPr>
        <w:t xml:space="preserve">, P. L H., </w:t>
      </w:r>
      <w:proofErr w:type="spellStart"/>
      <w:r w:rsidRPr="00B717C4">
        <w:rPr>
          <w:rFonts w:ascii="Arial" w:hAnsi="Arial" w:cs="Arial"/>
          <w:sz w:val="24"/>
          <w:szCs w:val="24"/>
        </w:rPr>
        <w:t>Toseeb</w:t>
      </w:r>
      <w:proofErr w:type="spellEnd"/>
      <w:r w:rsidRPr="00B717C4">
        <w:rPr>
          <w:rFonts w:ascii="Arial" w:hAnsi="Arial" w:cs="Arial"/>
          <w:sz w:val="24"/>
          <w:szCs w:val="24"/>
        </w:rPr>
        <w:t xml:space="preserve">, U. and Botting, N. (2016) ‘Health, employment and relationships: Correlates of personal wellbeing in young adults with and without a history of childhood language impairment’ </w:t>
      </w:r>
      <w:r w:rsidRPr="00B717C4">
        <w:rPr>
          <w:rFonts w:ascii="Arial" w:hAnsi="Arial" w:cs="Arial"/>
          <w:i/>
          <w:sz w:val="24"/>
          <w:szCs w:val="24"/>
        </w:rPr>
        <w:t xml:space="preserve">Social Science and Medicine, </w:t>
      </w:r>
      <w:r w:rsidRPr="00B717C4">
        <w:rPr>
          <w:rFonts w:ascii="Arial" w:hAnsi="Arial" w:cs="Arial"/>
          <w:sz w:val="24"/>
          <w:szCs w:val="24"/>
        </w:rPr>
        <w:t>160, July, pp. 20-28.</w:t>
      </w:r>
    </w:p>
    <w:p w14:paraId="2D4DA94D"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Conti-Ramsden, G., Durkin, K., </w:t>
      </w:r>
      <w:proofErr w:type="spellStart"/>
      <w:r w:rsidRPr="00B717C4">
        <w:rPr>
          <w:rFonts w:ascii="Arial" w:hAnsi="Arial" w:cs="Arial"/>
          <w:sz w:val="24"/>
          <w:szCs w:val="24"/>
        </w:rPr>
        <w:t>Toseeb</w:t>
      </w:r>
      <w:proofErr w:type="spellEnd"/>
      <w:r w:rsidRPr="00B717C4">
        <w:rPr>
          <w:rFonts w:ascii="Arial" w:hAnsi="Arial" w:cs="Arial"/>
          <w:sz w:val="24"/>
          <w:szCs w:val="24"/>
        </w:rPr>
        <w:t xml:space="preserve">, U., Botting, N. and Pickles, A. (2018) ‘Education and employment outcomes of young adults with a history of development language disorder’ </w:t>
      </w:r>
      <w:r w:rsidRPr="00B717C4">
        <w:rPr>
          <w:rFonts w:ascii="Arial" w:hAnsi="Arial" w:cs="Arial"/>
          <w:i/>
          <w:sz w:val="24"/>
          <w:szCs w:val="24"/>
        </w:rPr>
        <w:t xml:space="preserve">International Journal of Language and Communication Disorders, </w:t>
      </w:r>
      <w:r w:rsidRPr="00B717C4">
        <w:rPr>
          <w:rFonts w:ascii="Arial" w:hAnsi="Arial" w:cs="Arial"/>
          <w:sz w:val="24"/>
          <w:szCs w:val="24"/>
        </w:rPr>
        <w:t>53, 2, March-April, pp. 237-255.</w:t>
      </w:r>
    </w:p>
    <w:p w14:paraId="1764A91F" w14:textId="09DF6ED8" w:rsidR="00B717C4" w:rsidRPr="00B717C4" w:rsidRDefault="00B717C4" w:rsidP="00B717C4">
      <w:pPr>
        <w:jc w:val="both"/>
        <w:rPr>
          <w:rFonts w:ascii="Arial" w:hAnsi="Arial" w:cs="Arial"/>
          <w:color w:val="333333"/>
          <w:spacing w:val="2"/>
          <w:sz w:val="24"/>
          <w:szCs w:val="24"/>
        </w:rPr>
      </w:pPr>
      <w:r w:rsidRPr="00B717C4">
        <w:rPr>
          <w:rFonts w:ascii="Arial" w:hAnsi="Arial" w:cs="Arial"/>
          <w:color w:val="333333"/>
          <w:spacing w:val="2"/>
          <w:sz w:val="24"/>
          <w:szCs w:val="24"/>
        </w:rPr>
        <w:t>Duff P.A. (2017) ‘Language Socialization, Higher Education and Work’, in P. Duff and S. May (eds)</w:t>
      </w:r>
      <w:r w:rsidRPr="00B717C4">
        <w:rPr>
          <w:rFonts w:ascii="Arial" w:hAnsi="Arial" w:cs="Arial"/>
          <w:i/>
          <w:color w:val="333333"/>
          <w:spacing w:val="2"/>
          <w:sz w:val="24"/>
          <w:szCs w:val="24"/>
        </w:rPr>
        <w:t xml:space="preserve"> Language Socialization. Encyclopedia of Language and Education</w:t>
      </w:r>
      <w:r w:rsidRPr="00B717C4">
        <w:rPr>
          <w:rFonts w:ascii="Arial" w:hAnsi="Arial" w:cs="Arial"/>
          <w:color w:val="333333"/>
          <w:spacing w:val="2"/>
          <w:sz w:val="24"/>
          <w:szCs w:val="24"/>
        </w:rPr>
        <w:t xml:space="preserve"> (3rd ed). Switzerland: Springer.  </w:t>
      </w:r>
    </w:p>
    <w:p w14:paraId="0BB8BBF1"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Galindo, M. and Mendez, M. T. (2013) ‘Entrepreneurship, economic growth, and innovation: Are feedback effects at work?’ </w:t>
      </w:r>
      <w:r w:rsidRPr="00B717C4">
        <w:rPr>
          <w:rFonts w:ascii="Arial" w:hAnsi="Arial" w:cs="Arial"/>
          <w:i/>
          <w:sz w:val="24"/>
          <w:szCs w:val="24"/>
        </w:rPr>
        <w:t xml:space="preserve">Journal of Business Research, </w:t>
      </w:r>
      <w:r w:rsidRPr="00B717C4">
        <w:rPr>
          <w:rFonts w:ascii="Arial" w:hAnsi="Arial" w:cs="Arial"/>
          <w:sz w:val="24"/>
          <w:szCs w:val="24"/>
        </w:rPr>
        <w:t xml:space="preserve">67, pp. 825-829.  </w:t>
      </w:r>
    </w:p>
    <w:p w14:paraId="490ED070"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Gibb, N. (2015) ‘The purpose of education’ </w:t>
      </w:r>
      <w:hyperlink r:id="rId14" w:history="1">
        <w:r w:rsidRPr="00B717C4">
          <w:rPr>
            <w:rStyle w:val="Hyperlink"/>
            <w:rFonts w:ascii="Arial" w:hAnsi="Arial" w:cs="Arial"/>
            <w:color w:val="auto"/>
            <w:sz w:val="24"/>
            <w:szCs w:val="24"/>
          </w:rPr>
          <w:t>https://www.gov.uk/government/speeches/the-purpose-of-education</w:t>
        </w:r>
      </w:hyperlink>
      <w:r w:rsidRPr="00B717C4">
        <w:rPr>
          <w:rFonts w:ascii="Arial" w:hAnsi="Arial" w:cs="Arial"/>
          <w:sz w:val="24"/>
          <w:szCs w:val="24"/>
        </w:rPr>
        <w:t xml:space="preserve"> [Accessed: 14</w:t>
      </w:r>
      <w:r w:rsidRPr="00B717C4">
        <w:rPr>
          <w:rFonts w:ascii="Arial" w:hAnsi="Arial" w:cs="Arial"/>
          <w:sz w:val="24"/>
          <w:szCs w:val="24"/>
          <w:vertAlign w:val="superscript"/>
        </w:rPr>
        <w:t>th</w:t>
      </w:r>
      <w:r w:rsidRPr="00B717C4">
        <w:rPr>
          <w:rFonts w:ascii="Arial" w:hAnsi="Arial" w:cs="Arial"/>
          <w:sz w:val="24"/>
          <w:szCs w:val="24"/>
        </w:rPr>
        <w:t xml:space="preserve"> July 2018]. </w:t>
      </w:r>
    </w:p>
    <w:p w14:paraId="585F21E4"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Gibbs, B. C. (2014) ‘Reconfiguring Bruner: Compressing the Spiral Curriculum’ </w:t>
      </w:r>
      <w:r w:rsidRPr="00B717C4">
        <w:rPr>
          <w:rFonts w:ascii="Arial" w:hAnsi="Arial" w:cs="Arial"/>
          <w:i/>
          <w:sz w:val="24"/>
          <w:szCs w:val="24"/>
        </w:rPr>
        <w:t xml:space="preserve">Phi Delta </w:t>
      </w:r>
      <w:proofErr w:type="spellStart"/>
      <w:r w:rsidRPr="00B717C4">
        <w:rPr>
          <w:rFonts w:ascii="Arial" w:hAnsi="Arial" w:cs="Arial"/>
          <w:i/>
          <w:sz w:val="24"/>
          <w:szCs w:val="24"/>
        </w:rPr>
        <w:t>Kappan</w:t>
      </w:r>
      <w:proofErr w:type="spellEnd"/>
      <w:r w:rsidRPr="00B717C4">
        <w:rPr>
          <w:rFonts w:ascii="Arial" w:hAnsi="Arial" w:cs="Arial"/>
          <w:i/>
          <w:sz w:val="24"/>
          <w:szCs w:val="24"/>
        </w:rPr>
        <w:t xml:space="preserve">, </w:t>
      </w:r>
      <w:r w:rsidRPr="00B717C4">
        <w:rPr>
          <w:rFonts w:ascii="Arial" w:hAnsi="Arial" w:cs="Arial"/>
          <w:sz w:val="24"/>
          <w:szCs w:val="24"/>
        </w:rPr>
        <w:t>95, 7, April, pp. 41-44.</w:t>
      </w:r>
    </w:p>
    <w:p w14:paraId="54A4136D"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Goldstein, H., Olszewski, A., Haring, C., Greenwood, C. R., McCune, L., Carta, J., Atwater, J., Guerrero, G., Schneider, N., McCarthy, T. and Kelley, E. S. (2017) ‘Efficacy of a Supplemental Phonemic Awareness Curriculum to Instruct Preschoolers </w:t>
      </w:r>
      <w:r w:rsidRPr="00B717C4">
        <w:rPr>
          <w:rFonts w:ascii="Arial" w:hAnsi="Arial" w:cs="Arial"/>
          <w:sz w:val="24"/>
          <w:szCs w:val="24"/>
        </w:rPr>
        <w:lastRenderedPageBreak/>
        <w:t xml:space="preserve">With Delay in Early Literacy Development’ </w:t>
      </w:r>
      <w:r w:rsidRPr="00B717C4">
        <w:rPr>
          <w:rFonts w:ascii="Arial" w:hAnsi="Arial" w:cs="Arial"/>
          <w:i/>
          <w:sz w:val="24"/>
          <w:szCs w:val="24"/>
        </w:rPr>
        <w:t xml:space="preserve">Journal of Speech, Language and Hearing Research, </w:t>
      </w:r>
      <w:r w:rsidRPr="00B717C4">
        <w:rPr>
          <w:rFonts w:ascii="Arial" w:hAnsi="Arial" w:cs="Arial"/>
          <w:sz w:val="24"/>
          <w:szCs w:val="24"/>
        </w:rPr>
        <w:t xml:space="preserve">60, January, pp. 89-103. </w:t>
      </w:r>
    </w:p>
    <w:p w14:paraId="358A1025"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Great Britain. (2018) 'Data Protection Act 2018' </w:t>
      </w:r>
      <w:hyperlink r:id="rId15" w:history="1">
        <w:r w:rsidRPr="00B717C4">
          <w:rPr>
            <w:rStyle w:val="Hyperlink"/>
            <w:rFonts w:ascii="Arial" w:hAnsi="Arial" w:cs="Arial"/>
            <w:color w:val="auto"/>
            <w:sz w:val="24"/>
            <w:szCs w:val="24"/>
          </w:rPr>
          <w:t>http://www.legislation.gov.uk/ukpga/2018/12/contents/enacted</w:t>
        </w:r>
      </w:hyperlink>
      <w:r w:rsidRPr="00B717C4">
        <w:rPr>
          <w:rFonts w:ascii="Arial" w:hAnsi="Arial" w:cs="Arial"/>
          <w:sz w:val="24"/>
          <w:szCs w:val="24"/>
        </w:rPr>
        <w:t xml:space="preserve"> [Accessed: 15th July 2018]. </w:t>
      </w:r>
    </w:p>
    <w:p w14:paraId="0C9A233A"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Kamhi</w:t>
      </w:r>
      <w:proofErr w:type="spellEnd"/>
      <w:r w:rsidRPr="00B717C4">
        <w:rPr>
          <w:rFonts w:ascii="Arial" w:hAnsi="Arial" w:cs="Arial"/>
          <w:sz w:val="24"/>
          <w:szCs w:val="24"/>
        </w:rPr>
        <w:t xml:space="preserve">, A. G., &amp; Catts, H. W. (2014). </w:t>
      </w:r>
      <w:r w:rsidRPr="00B717C4">
        <w:rPr>
          <w:rFonts w:ascii="Arial" w:hAnsi="Arial" w:cs="Arial"/>
          <w:i/>
          <w:sz w:val="24"/>
          <w:szCs w:val="24"/>
        </w:rPr>
        <w:t>Language and Reading Disabilities.</w:t>
      </w:r>
      <w:r w:rsidRPr="00B717C4">
        <w:rPr>
          <w:rFonts w:ascii="Arial" w:hAnsi="Arial" w:cs="Arial"/>
          <w:sz w:val="24"/>
          <w:szCs w:val="24"/>
        </w:rPr>
        <w:t xml:space="preserve"> (3</w:t>
      </w:r>
      <w:r w:rsidRPr="00B717C4">
        <w:rPr>
          <w:rFonts w:ascii="Arial" w:hAnsi="Arial" w:cs="Arial"/>
          <w:sz w:val="24"/>
          <w:szCs w:val="24"/>
          <w:vertAlign w:val="superscript"/>
        </w:rPr>
        <w:t>rd</w:t>
      </w:r>
      <w:r w:rsidRPr="00B717C4">
        <w:rPr>
          <w:rFonts w:ascii="Arial" w:hAnsi="Arial" w:cs="Arial"/>
          <w:sz w:val="24"/>
          <w:szCs w:val="24"/>
        </w:rPr>
        <w:t xml:space="preserve"> ed). New Jersey: Pearson Education Inc. </w:t>
      </w:r>
    </w:p>
    <w:p w14:paraId="10461C00"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Kenner, B. B., Terry, N. P., </w:t>
      </w:r>
      <w:proofErr w:type="spellStart"/>
      <w:r w:rsidRPr="00B717C4">
        <w:rPr>
          <w:rFonts w:ascii="Arial" w:hAnsi="Arial" w:cs="Arial"/>
          <w:sz w:val="24"/>
          <w:szCs w:val="24"/>
        </w:rPr>
        <w:t>Friehling</w:t>
      </w:r>
      <w:proofErr w:type="spellEnd"/>
      <w:r w:rsidRPr="00B717C4">
        <w:rPr>
          <w:rFonts w:ascii="Arial" w:hAnsi="Arial" w:cs="Arial"/>
          <w:sz w:val="24"/>
          <w:szCs w:val="24"/>
        </w:rPr>
        <w:t xml:space="preserve">, A. H. and </w:t>
      </w:r>
      <w:proofErr w:type="spellStart"/>
      <w:r w:rsidRPr="00B717C4">
        <w:rPr>
          <w:rFonts w:ascii="Arial" w:hAnsi="Arial" w:cs="Arial"/>
          <w:sz w:val="24"/>
          <w:szCs w:val="24"/>
        </w:rPr>
        <w:t>Namy</w:t>
      </w:r>
      <w:proofErr w:type="spellEnd"/>
      <w:r w:rsidRPr="00B717C4">
        <w:rPr>
          <w:rFonts w:ascii="Arial" w:hAnsi="Arial" w:cs="Arial"/>
          <w:sz w:val="24"/>
          <w:szCs w:val="24"/>
        </w:rPr>
        <w:t xml:space="preserve">, L. L. (2017) ‘Phonemic awareness development in 2.5- and 3.5-year-old children: an examination of emergent, receptive, knowledge and skills’ </w:t>
      </w:r>
      <w:r w:rsidRPr="00B717C4">
        <w:rPr>
          <w:rFonts w:ascii="Arial" w:hAnsi="Arial" w:cs="Arial"/>
          <w:i/>
          <w:sz w:val="24"/>
          <w:szCs w:val="24"/>
        </w:rPr>
        <w:t xml:space="preserve">Reading and Writing, </w:t>
      </w:r>
      <w:r w:rsidRPr="00B717C4">
        <w:rPr>
          <w:rFonts w:ascii="Arial" w:hAnsi="Arial" w:cs="Arial"/>
          <w:sz w:val="24"/>
          <w:szCs w:val="24"/>
        </w:rPr>
        <w:t>30, 7, September, pp. 1575-1594.</w:t>
      </w:r>
    </w:p>
    <w:p w14:paraId="6CACDAC1"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Kucirkova</w:t>
      </w:r>
      <w:proofErr w:type="spellEnd"/>
      <w:r w:rsidRPr="00B717C4">
        <w:rPr>
          <w:rFonts w:ascii="Arial" w:hAnsi="Arial" w:cs="Arial"/>
          <w:sz w:val="24"/>
          <w:szCs w:val="24"/>
        </w:rPr>
        <w:t xml:space="preserve">, N., Sheehy, K. and Messer, D. (2015) ‘A Vygotskian perspective on parent-child- talk during iPad story sharing’ </w:t>
      </w:r>
      <w:r w:rsidRPr="00B717C4">
        <w:rPr>
          <w:rFonts w:ascii="Arial" w:hAnsi="Arial" w:cs="Arial"/>
          <w:i/>
          <w:sz w:val="24"/>
          <w:szCs w:val="24"/>
        </w:rPr>
        <w:t xml:space="preserve">Journal of Research in Reading, </w:t>
      </w:r>
      <w:r w:rsidRPr="00B717C4">
        <w:rPr>
          <w:rFonts w:ascii="Arial" w:hAnsi="Arial" w:cs="Arial"/>
          <w:sz w:val="24"/>
          <w:szCs w:val="24"/>
        </w:rPr>
        <w:t xml:space="preserve">38, 4, November, pp. 428-411.  </w:t>
      </w:r>
    </w:p>
    <w:p w14:paraId="3E510524"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Moats, L. and Tolman, C. (2009) ‘Excerpted from Language Essentials for Teachers of Reading and Spelling (LETRS): The Speech Sounds of English: Phonetics, Phonology, and Phoneme Awareness (Module 2). Boston: </w:t>
      </w:r>
      <w:proofErr w:type="spellStart"/>
      <w:r w:rsidRPr="00B717C4">
        <w:rPr>
          <w:rFonts w:ascii="Arial" w:hAnsi="Arial" w:cs="Arial"/>
          <w:sz w:val="24"/>
          <w:szCs w:val="24"/>
        </w:rPr>
        <w:t>Sopris</w:t>
      </w:r>
      <w:proofErr w:type="spellEnd"/>
      <w:r w:rsidRPr="00B717C4">
        <w:rPr>
          <w:rFonts w:ascii="Arial" w:hAnsi="Arial" w:cs="Arial"/>
          <w:sz w:val="24"/>
          <w:szCs w:val="24"/>
        </w:rPr>
        <w:t xml:space="preserve"> West. </w:t>
      </w:r>
    </w:p>
    <w:p w14:paraId="453F06A0"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Otaiba</w:t>
      </w:r>
      <w:proofErr w:type="spellEnd"/>
      <w:r w:rsidRPr="00B717C4">
        <w:rPr>
          <w:rFonts w:ascii="Arial" w:hAnsi="Arial" w:cs="Arial"/>
          <w:sz w:val="24"/>
          <w:szCs w:val="24"/>
        </w:rPr>
        <w:t xml:space="preserve">, S. A., Allor, J. Werfel, K. L. and Clemens, N. (2016) ‘Critical Components of Phonemic Awareness Instruction and Intervention: Recommendations for Teacher Training and for Future Research’, in R. Schiff and M. Joshi (eds) </w:t>
      </w:r>
      <w:r w:rsidRPr="00B717C4">
        <w:rPr>
          <w:rFonts w:ascii="Arial" w:hAnsi="Arial" w:cs="Arial"/>
          <w:i/>
          <w:sz w:val="24"/>
          <w:szCs w:val="24"/>
        </w:rPr>
        <w:t xml:space="preserve">Interventions in Learning Disabilities: A Handbook on Systematic Training Programs for Individuals with Learning Disabilities. </w:t>
      </w:r>
      <w:r w:rsidRPr="00B717C4">
        <w:rPr>
          <w:rFonts w:ascii="Arial" w:hAnsi="Arial" w:cs="Arial"/>
          <w:sz w:val="24"/>
          <w:szCs w:val="24"/>
        </w:rPr>
        <w:t>Switzerland: Springer, pp. 9-27.</w:t>
      </w:r>
    </w:p>
    <w:p w14:paraId="1DEE0C15"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Piaget, J. (1964) ‘Cognitive development in children: Piaget development and learning’ </w:t>
      </w:r>
      <w:r w:rsidRPr="00B717C4">
        <w:rPr>
          <w:rFonts w:ascii="Arial" w:hAnsi="Arial" w:cs="Arial"/>
          <w:i/>
          <w:sz w:val="24"/>
          <w:szCs w:val="24"/>
        </w:rPr>
        <w:t xml:space="preserve">Journal of Research in Science Teaching, </w:t>
      </w:r>
      <w:r w:rsidRPr="00B717C4">
        <w:rPr>
          <w:rFonts w:ascii="Arial" w:hAnsi="Arial" w:cs="Arial"/>
          <w:sz w:val="24"/>
          <w:szCs w:val="24"/>
        </w:rPr>
        <w:t xml:space="preserve">2, 3, pp. 176-186. </w:t>
      </w:r>
    </w:p>
    <w:p w14:paraId="505240F1"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Shabani</w:t>
      </w:r>
      <w:proofErr w:type="spellEnd"/>
      <w:r w:rsidRPr="00B717C4">
        <w:rPr>
          <w:rFonts w:ascii="Arial" w:hAnsi="Arial" w:cs="Arial"/>
          <w:sz w:val="24"/>
          <w:szCs w:val="24"/>
        </w:rPr>
        <w:t xml:space="preserve">, K. and Khatib, M. (2010) ‘Vygotsky’s Zone of Proximal Development: Instructional Implications and Teachers’ Professional Development’ </w:t>
      </w:r>
      <w:r w:rsidRPr="00B717C4">
        <w:rPr>
          <w:rFonts w:ascii="Arial" w:hAnsi="Arial" w:cs="Arial"/>
          <w:i/>
          <w:sz w:val="24"/>
          <w:szCs w:val="24"/>
        </w:rPr>
        <w:t xml:space="preserve">English Language Teaching, </w:t>
      </w:r>
      <w:r w:rsidRPr="00B717C4">
        <w:rPr>
          <w:rFonts w:ascii="Arial" w:hAnsi="Arial" w:cs="Arial"/>
          <w:sz w:val="24"/>
          <w:szCs w:val="24"/>
        </w:rPr>
        <w:t>3, 4, pp. 237-248.</w:t>
      </w:r>
    </w:p>
    <w:p w14:paraId="7E924A0B" w14:textId="77777777" w:rsidR="00B717C4" w:rsidRPr="00B717C4" w:rsidRDefault="00B717C4" w:rsidP="00B717C4">
      <w:pPr>
        <w:jc w:val="both"/>
        <w:rPr>
          <w:rFonts w:ascii="Arial" w:hAnsi="Arial" w:cs="Arial"/>
          <w:sz w:val="24"/>
          <w:szCs w:val="24"/>
        </w:rPr>
      </w:pPr>
      <w:proofErr w:type="spellStart"/>
      <w:r w:rsidRPr="00B717C4">
        <w:rPr>
          <w:rFonts w:ascii="Arial" w:hAnsi="Arial" w:cs="Arial"/>
          <w:sz w:val="24"/>
          <w:szCs w:val="24"/>
        </w:rPr>
        <w:t>Suggate</w:t>
      </w:r>
      <w:proofErr w:type="spellEnd"/>
      <w:r w:rsidRPr="00B717C4">
        <w:rPr>
          <w:rFonts w:ascii="Arial" w:hAnsi="Arial" w:cs="Arial"/>
          <w:sz w:val="24"/>
          <w:szCs w:val="24"/>
        </w:rPr>
        <w:t>, S. P. (2014)</w:t>
      </w:r>
      <w:r w:rsidRPr="00B717C4">
        <w:rPr>
          <w:rFonts w:ascii="Arial" w:hAnsi="Arial" w:cs="Arial"/>
          <w:b/>
          <w:bCs/>
          <w:sz w:val="29"/>
          <w:szCs w:val="29"/>
        </w:rPr>
        <w:t xml:space="preserve"> </w:t>
      </w:r>
      <w:r w:rsidRPr="00B717C4">
        <w:rPr>
          <w:rFonts w:ascii="Arial" w:hAnsi="Arial" w:cs="Arial"/>
          <w:bCs/>
          <w:sz w:val="29"/>
          <w:szCs w:val="29"/>
        </w:rPr>
        <w:t>‘</w:t>
      </w:r>
      <w:r w:rsidRPr="00B717C4">
        <w:rPr>
          <w:rFonts w:ascii="Arial" w:hAnsi="Arial" w:cs="Arial"/>
          <w:bCs/>
          <w:sz w:val="24"/>
          <w:szCs w:val="24"/>
        </w:rPr>
        <w:t>A Meta-Analysis of the Long-Term Effects of Phonemic Awareness, Phonics, Fluency, and Reading Comprehension Interventions</w:t>
      </w:r>
      <w:r w:rsidRPr="00B717C4">
        <w:rPr>
          <w:rFonts w:ascii="Arial" w:hAnsi="Arial" w:cs="Arial"/>
          <w:sz w:val="24"/>
          <w:szCs w:val="24"/>
        </w:rPr>
        <w:t xml:space="preserve">’ </w:t>
      </w:r>
      <w:r w:rsidRPr="00B717C4">
        <w:rPr>
          <w:rFonts w:ascii="Arial" w:hAnsi="Arial" w:cs="Arial"/>
          <w:i/>
          <w:sz w:val="24"/>
          <w:szCs w:val="24"/>
        </w:rPr>
        <w:t xml:space="preserve">Journal of Learning Disabilities, </w:t>
      </w:r>
      <w:r w:rsidRPr="00B717C4">
        <w:rPr>
          <w:rFonts w:ascii="Arial" w:hAnsi="Arial" w:cs="Arial"/>
          <w:sz w:val="24"/>
          <w:szCs w:val="24"/>
        </w:rPr>
        <w:t xml:space="preserve">49, 1, April, pp. 77-96. </w:t>
      </w:r>
    </w:p>
    <w:p w14:paraId="4D2F88CC"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lastRenderedPageBreak/>
        <w:t xml:space="preserve">Welsh Assembly Government. (2008) </w:t>
      </w:r>
      <w:r w:rsidRPr="00B717C4">
        <w:rPr>
          <w:rFonts w:ascii="Arial" w:hAnsi="Arial" w:cs="Arial"/>
          <w:i/>
          <w:sz w:val="24"/>
          <w:szCs w:val="24"/>
        </w:rPr>
        <w:t xml:space="preserve">Education for Sustainable Development and Global Citizenship: A Common Understanding for Schools. </w:t>
      </w:r>
      <w:r w:rsidRPr="00B717C4">
        <w:rPr>
          <w:rFonts w:ascii="Arial" w:hAnsi="Arial" w:cs="Arial"/>
          <w:sz w:val="24"/>
          <w:szCs w:val="24"/>
        </w:rPr>
        <w:t>Cardiff: Department for Children, Education, Lifelong Learning and Skills.</w:t>
      </w:r>
    </w:p>
    <w:p w14:paraId="339FDD3E"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Welsh Government. (2015) ‘Foundation Phase Framework’ </w:t>
      </w:r>
      <w:hyperlink r:id="rId16" w:history="1">
        <w:r w:rsidRPr="00B717C4">
          <w:rPr>
            <w:rStyle w:val="Hyperlink"/>
            <w:rFonts w:ascii="Arial" w:hAnsi="Arial" w:cs="Arial"/>
            <w:color w:val="auto"/>
            <w:sz w:val="24"/>
            <w:szCs w:val="24"/>
          </w:rPr>
          <w:t>http://learning.gov.wales/docs/learningwales/publications/150803-fp-framework-en.pdf</w:t>
        </w:r>
      </w:hyperlink>
      <w:r w:rsidRPr="00B717C4">
        <w:rPr>
          <w:rFonts w:ascii="Arial" w:hAnsi="Arial" w:cs="Arial"/>
          <w:sz w:val="24"/>
          <w:szCs w:val="24"/>
        </w:rPr>
        <w:t xml:space="preserve"> [Accessed: 14</w:t>
      </w:r>
      <w:r w:rsidRPr="00B717C4">
        <w:rPr>
          <w:rFonts w:ascii="Arial" w:hAnsi="Arial" w:cs="Arial"/>
          <w:sz w:val="24"/>
          <w:szCs w:val="24"/>
          <w:vertAlign w:val="superscript"/>
        </w:rPr>
        <w:t>th</w:t>
      </w:r>
      <w:r w:rsidRPr="00B717C4">
        <w:rPr>
          <w:rFonts w:ascii="Arial" w:hAnsi="Arial" w:cs="Arial"/>
          <w:sz w:val="24"/>
          <w:szCs w:val="24"/>
        </w:rPr>
        <w:t xml:space="preserve"> July 2018].</w:t>
      </w:r>
    </w:p>
    <w:p w14:paraId="16F752EA"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Welsh Government. (2015a) ‘Well-being of Future Generations (Wales) Act 2015’ </w:t>
      </w:r>
      <w:hyperlink r:id="rId17" w:history="1">
        <w:r w:rsidRPr="00B717C4">
          <w:rPr>
            <w:rStyle w:val="Hyperlink"/>
            <w:rFonts w:ascii="Arial" w:hAnsi="Arial" w:cs="Arial"/>
            <w:color w:val="auto"/>
            <w:sz w:val="24"/>
            <w:szCs w:val="24"/>
          </w:rPr>
          <w:t>https://gov.wales/docs/dsjlg/publications/150623-guide-to-the-fg-act-en.pdf</w:t>
        </w:r>
      </w:hyperlink>
      <w:r w:rsidRPr="00B717C4">
        <w:rPr>
          <w:rFonts w:ascii="Arial" w:hAnsi="Arial" w:cs="Arial"/>
          <w:sz w:val="24"/>
          <w:szCs w:val="24"/>
        </w:rPr>
        <w:t xml:space="preserve"> [Accessed: 14</w:t>
      </w:r>
      <w:r w:rsidRPr="00B717C4">
        <w:rPr>
          <w:rFonts w:ascii="Arial" w:hAnsi="Arial" w:cs="Arial"/>
          <w:sz w:val="24"/>
          <w:szCs w:val="24"/>
          <w:vertAlign w:val="superscript"/>
        </w:rPr>
        <w:t>th</w:t>
      </w:r>
      <w:r w:rsidRPr="00B717C4">
        <w:rPr>
          <w:rFonts w:ascii="Arial" w:hAnsi="Arial" w:cs="Arial"/>
          <w:sz w:val="24"/>
          <w:szCs w:val="24"/>
        </w:rPr>
        <w:t xml:space="preserve"> July 2018].</w:t>
      </w:r>
    </w:p>
    <w:p w14:paraId="2934A81C"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Welsh Government. (2016) ‘Digital Competence Framework guidance’ </w:t>
      </w:r>
      <w:hyperlink r:id="rId18" w:history="1">
        <w:r w:rsidRPr="00B717C4">
          <w:rPr>
            <w:rStyle w:val="Hyperlink"/>
            <w:rFonts w:ascii="Arial" w:hAnsi="Arial" w:cs="Arial"/>
            <w:color w:val="auto"/>
            <w:sz w:val="24"/>
            <w:szCs w:val="24"/>
          </w:rPr>
          <w:t>http://learning.gov.wales/docs/learningwales/publications/160831-dcf-guidance-en-v2.pdf</w:t>
        </w:r>
      </w:hyperlink>
      <w:r w:rsidRPr="00B717C4">
        <w:rPr>
          <w:rFonts w:ascii="Arial" w:hAnsi="Arial" w:cs="Arial"/>
          <w:sz w:val="24"/>
          <w:szCs w:val="24"/>
        </w:rPr>
        <w:t xml:space="preserve"> [Accessed: 14</w:t>
      </w:r>
      <w:r w:rsidRPr="00B717C4">
        <w:rPr>
          <w:rFonts w:ascii="Arial" w:hAnsi="Arial" w:cs="Arial"/>
          <w:sz w:val="24"/>
          <w:szCs w:val="24"/>
          <w:vertAlign w:val="superscript"/>
        </w:rPr>
        <w:t>th</w:t>
      </w:r>
      <w:r w:rsidRPr="00B717C4">
        <w:rPr>
          <w:rFonts w:ascii="Arial" w:hAnsi="Arial" w:cs="Arial"/>
          <w:sz w:val="24"/>
          <w:szCs w:val="24"/>
        </w:rPr>
        <w:t xml:space="preserve"> July 2018]. </w:t>
      </w:r>
    </w:p>
    <w:p w14:paraId="6422107D" w14:textId="77777777" w:rsidR="00B717C4" w:rsidRPr="00B717C4" w:rsidRDefault="00B717C4" w:rsidP="00B717C4">
      <w:pPr>
        <w:jc w:val="both"/>
        <w:rPr>
          <w:rFonts w:ascii="Arial" w:hAnsi="Arial" w:cs="Arial"/>
          <w:sz w:val="24"/>
          <w:szCs w:val="24"/>
        </w:rPr>
      </w:pPr>
      <w:r w:rsidRPr="00B717C4">
        <w:rPr>
          <w:rFonts w:ascii="Arial" w:hAnsi="Arial" w:cs="Arial"/>
          <w:sz w:val="24"/>
          <w:szCs w:val="24"/>
        </w:rPr>
        <w:t xml:space="preserve">Welsh Government. (2018) ‘The Additional Learning Needs and Education Tribunal (Wales) Act 2018’ </w:t>
      </w:r>
      <w:hyperlink r:id="rId19" w:history="1">
        <w:r w:rsidRPr="00B717C4">
          <w:rPr>
            <w:rStyle w:val="Hyperlink"/>
            <w:rFonts w:ascii="Arial" w:hAnsi="Arial" w:cs="Arial"/>
            <w:color w:val="auto"/>
            <w:sz w:val="24"/>
            <w:szCs w:val="24"/>
          </w:rPr>
          <w:t>https://gov.wales/topics/educationandskills/schoolshome/additional-learning-special-educational-needs/transformation-programme/legislation-and-statutory-guidance/?lang=en</w:t>
        </w:r>
      </w:hyperlink>
      <w:r w:rsidRPr="00B717C4">
        <w:rPr>
          <w:rFonts w:ascii="Arial" w:hAnsi="Arial" w:cs="Arial"/>
          <w:sz w:val="24"/>
          <w:szCs w:val="24"/>
        </w:rPr>
        <w:t xml:space="preserve"> [Accessed: 14</w:t>
      </w:r>
      <w:r w:rsidRPr="00B717C4">
        <w:rPr>
          <w:rFonts w:ascii="Arial" w:hAnsi="Arial" w:cs="Arial"/>
          <w:sz w:val="24"/>
          <w:szCs w:val="24"/>
          <w:vertAlign w:val="superscript"/>
        </w:rPr>
        <w:t>th</w:t>
      </w:r>
      <w:r w:rsidRPr="00B717C4">
        <w:rPr>
          <w:rFonts w:ascii="Arial" w:hAnsi="Arial" w:cs="Arial"/>
          <w:sz w:val="24"/>
          <w:szCs w:val="24"/>
        </w:rPr>
        <w:t xml:space="preserve"> July 2018]. </w:t>
      </w:r>
    </w:p>
    <w:p w14:paraId="487D984B" w14:textId="77777777" w:rsidR="009C32F1" w:rsidRPr="006D21AF" w:rsidRDefault="009C32F1" w:rsidP="006F0762">
      <w:pPr>
        <w:ind w:left="360"/>
        <w:jc w:val="both"/>
        <w:rPr>
          <w:rFonts w:ascii="Arial" w:hAnsi="Arial" w:cs="Arial"/>
          <w:sz w:val="24"/>
          <w:szCs w:val="24"/>
        </w:rPr>
      </w:pPr>
    </w:p>
    <w:p w14:paraId="15486125" w14:textId="77777777" w:rsidR="009C32F1" w:rsidRPr="006D21AF" w:rsidRDefault="009C32F1" w:rsidP="006F0762">
      <w:pPr>
        <w:ind w:left="360"/>
        <w:jc w:val="both"/>
        <w:rPr>
          <w:rFonts w:ascii="Arial" w:hAnsi="Arial" w:cs="Arial"/>
          <w:sz w:val="24"/>
          <w:szCs w:val="24"/>
        </w:rPr>
      </w:pPr>
    </w:p>
    <w:p w14:paraId="2133D8C3" w14:textId="77777777" w:rsidR="000E6E64" w:rsidRDefault="000E6E64" w:rsidP="006F0762">
      <w:pPr>
        <w:jc w:val="both"/>
        <w:rPr>
          <w:rFonts w:ascii="Arial" w:hAnsi="Arial" w:cs="Arial"/>
          <w:sz w:val="24"/>
          <w:szCs w:val="24"/>
        </w:rPr>
      </w:pPr>
    </w:p>
    <w:p w14:paraId="0D74FB51" w14:textId="77777777" w:rsidR="00711CB3" w:rsidRPr="00C1410D" w:rsidRDefault="00711CB3" w:rsidP="006F0762">
      <w:pPr>
        <w:jc w:val="both"/>
        <w:rPr>
          <w:rFonts w:ascii="Arial" w:hAnsi="Arial" w:cs="Arial"/>
          <w:sz w:val="24"/>
          <w:szCs w:val="24"/>
        </w:rPr>
      </w:pPr>
    </w:p>
    <w:sectPr w:rsidR="00711CB3" w:rsidRPr="00C1410D" w:rsidSect="0081592C">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344A7" w14:textId="77777777" w:rsidR="00073A51" w:rsidRDefault="00073A51" w:rsidP="00B80E05">
      <w:pPr>
        <w:spacing w:after="0" w:line="240" w:lineRule="auto"/>
      </w:pPr>
      <w:r>
        <w:separator/>
      </w:r>
    </w:p>
  </w:endnote>
  <w:endnote w:type="continuationSeparator" w:id="0">
    <w:p w14:paraId="100348D4" w14:textId="77777777" w:rsidR="00073A51" w:rsidRDefault="00073A51" w:rsidP="00B80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566798"/>
      <w:docPartObj>
        <w:docPartGallery w:val="Page Numbers (Bottom of Page)"/>
        <w:docPartUnique/>
      </w:docPartObj>
    </w:sdtPr>
    <w:sdtEndPr>
      <w:rPr>
        <w:noProof/>
      </w:rPr>
    </w:sdtEndPr>
    <w:sdtContent>
      <w:p w14:paraId="454C5581" w14:textId="6E085F48" w:rsidR="001A0ACB" w:rsidRDefault="001A0A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E3AC0" w14:textId="77777777" w:rsidR="001A0ACB" w:rsidRDefault="001A0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BBC0B" w14:textId="77777777" w:rsidR="00073A51" w:rsidRDefault="00073A51" w:rsidP="00B80E05">
      <w:pPr>
        <w:spacing w:after="0" w:line="240" w:lineRule="auto"/>
      </w:pPr>
      <w:r>
        <w:separator/>
      </w:r>
    </w:p>
  </w:footnote>
  <w:footnote w:type="continuationSeparator" w:id="0">
    <w:p w14:paraId="1D3BBD34" w14:textId="77777777" w:rsidR="00073A51" w:rsidRDefault="00073A51" w:rsidP="00B80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6AE28" w14:textId="77777777" w:rsidR="001A0ACB" w:rsidRDefault="001A0ACB">
    <w:pPr>
      <w:pStyle w:val="Header"/>
    </w:pPr>
    <w:r>
      <w:t>EAEE6004/1602131</w:t>
    </w:r>
  </w:p>
  <w:p w14:paraId="7A955F47" w14:textId="60B7D3AC" w:rsidR="001A0ACB" w:rsidRDefault="001A0ACB">
    <w:pPr>
      <w:pStyle w:val="Header"/>
    </w:pPr>
    <w:r>
      <w:t>Word count:</w:t>
    </w:r>
    <w:r w:rsidR="00F76205">
      <w:t xml:space="preserve"> 3252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AB71EF"/>
    <w:multiLevelType w:val="hybridMultilevel"/>
    <w:tmpl w:val="51165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E05"/>
    <w:rsid w:val="000243D2"/>
    <w:rsid w:val="00064514"/>
    <w:rsid w:val="00073A51"/>
    <w:rsid w:val="000E6E64"/>
    <w:rsid w:val="00114543"/>
    <w:rsid w:val="001145E9"/>
    <w:rsid w:val="00166607"/>
    <w:rsid w:val="00167075"/>
    <w:rsid w:val="001742C7"/>
    <w:rsid w:val="001943B8"/>
    <w:rsid w:val="00196577"/>
    <w:rsid w:val="001970DD"/>
    <w:rsid w:val="001979C1"/>
    <w:rsid w:val="001A0ACB"/>
    <w:rsid w:val="001B4A00"/>
    <w:rsid w:val="001B7973"/>
    <w:rsid w:val="001F224F"/>
    <w:rsid w:val="001F5D61"/>
    <w:rsid w:val="00201910"/>
    <w:rsid w:val="00201A9E"/>
    <w:rsid w:val="00205C6A"/>
    <w:rsid w:val="00205F40"/>
    <w:rsid w:val="002170B0"/>
    <w:rsid w:val="00236676"/>
    <w:rsid w:val="00254CAA"/>
    <w:rsid w:val="00263B9F"/>
    <w:rsid w:val="002A06CF"/>
    <w:rsid w:val="002A1F89"/>
    <w:rsid w:val="002D4481"/>
    <w:rsid w:val="002D71F2"/>
    <w:rsid w:val="003113C1"/>
    <w:rsid w:val="00325F64"/>
    <w:rsid w:val="00326C23"/>
    <w:rsid w:val="00364C66"/>
    <w:rsid w:val="00374347"/>
    <w:rsid w:val="003754CC"/>
    <w:rsid w:val="00376BC1"/>
    <w:rsid w:val="00381B1E"/>
    <w:rsid w:val="003967D3"/>
    <w:rsid w:val="003E0168"/>
    <w:rsid w:val="003F6ECE"/>
    <w:rsid w:val="0041282B"/>
    <w:rsid w:val="004606BA"/>
    <w:rsid w:val="00492031"/>
    <w:rsid w:val="00497364"/>
    <w:rsid w:val="004A7D1F"/>
    <w:rsid w:val="004C1A6E"/>
    <w:rsid w:val="004C7763"/>
    <w:rsid w:val="00555A4A"/>
    <w:rsid w:val="005925DF"/>
    <w:rsid w:val="005A169D"/>
    <w:rsid w:val="005A4CE5"/>
    <w:rsid w:val="005A4D6C"/>
    <w:rsid w:val="005B4634"/>
    <w:rsid w:val="005C672F"/>
    <w:rsid w:val="005C6C58"/>
    <w:rsid w:val="005C7C50"/>
    <w:rsid w:val="005D1BC2"/>
    <w:rsid w:val="005D2256"/>
    <w:rsid w:val="005D6C9B"/>
    <w:rsid w:val="005E05FD"/>
    <w:rsid w:val="005F33BD"/>
    <w:rsid w:val="00624E47"/>
    <w:rsid w:val="0065217D"/>
    <w:rsid w:val="00681388"/>
    <w:rsid w:val="006956FB"/>
    <w:rsid w:val="006D110F"/>
    <w:rsid w:val="006F0762"/>
    <w:rsid w:val="00711CB3"/>
    <w:rsid w:val="00722BC5"/>
    <w:rsid w:val="007553E0"/>
    <w:rsid w:val="00772D1D"/>
    <w:rsid w:val="0077700E"/>
    <w:rsid w:val="007945B2"/>
    <w:rsid w:val="007D0998"/>
    <w:rsid w:val="007D3B70"/>
    <w:rsid w:val="007F4231"/>
    <w:rsid w:val="007F59B0"/>
    <w:rsid w:val="0080036C"/>
    <w:rsid w:val="0081592C"/>
    <w:rsid w:val="00816420"/>
    <w:rsid w:val="00817420"/>
    <w:rsid w:val="00817C44"/>
    <w:rsid w:val="00821911"/>
    <w:rsid w:val="00847A97"/>
    <w:rsid w:val="00863758"/>
    <w:rsid w:val="00875696"/>
    <w:rsid w:val="0088189C"/>
    <w:rsid w:val="008917AA"/>
    <w:rsid w:val="008A0A80"/>
    <w:rsid w:val="008D0BFD"/>
    <w:rsid w:val="008E5154"/>
    <w:rsid w:val="008F3E8B"/>
    <w:rsid w:val="00990BEF"/>
    <w:rsid w:val="009B0D52"/>
    <w:rsid w:val="009B7C1A"/>
    <w:rsid w:val="009C32F1"/>
    <w:rsid w:val="009C41C5"/>
    <w:rsid w:val="009C6778"/>
    <w:rsid w:val="00A06FD4"/>
    <w:rsid w:val="00A07933"/>
    <w:rsid w:val="00A07D63"/>
    <w:rsid w:val="00A2523D"/>
    <w:rsid w:val="00A27957"/>
    <w:rsid w:val="00A3521A"/>
    <w:rsid w:val="00A421F6"/>
    <w:rsid w:val="00A62BF3"/>
    <w:rsid w:val="00AE4D37"/>
    <w:rsid w:val="00AE5246"/>
    <w:rsid w:val="00AF3B71"/>
    <w:rsid w:val="00B004C5"/>
    <w:rsid w:val="00B03FE4"/>
    <w:rsid w:val="00B15F67"/>
    <w:rsid w:val="00B26099"/>
    <w:rsid w:val="00B30536"/>
    <w:rsid w:val="00B44032"/>
    <w:rsid w:val="00B61805"/>
    <w:rsid w:val="00B661E6"/>
    <w:rsid w:val="00B717C4"/>
    <w:rsid w:val="00B8017C"/>
    <w:rsid w:val="00B80E05"/>
    <w:rsid w:val="00BC41E9"/>
    <w:rsid w:val="00BC70B7"/>
    <w:rsid w:val="00BD37EE"/>
    <w:rsid w:val="00C1410D"/>
    <w:rsid w:val="00C16797"/>
    <w:rsid w:val="00C25AD8"/>
    <w:rsid w:val="00C53652"/>
    <w:rsid w:val="00C5422C"/>
    <w:rsid w:val="00C83872"/>
    <w:rsid w:val="00C8543C"/>
    <w:rsid w:val="00C973BB"/>
    <w:rsid w:val="00CA09B6"/>
    <w:rsid w:val="00CB5E2A"/>
    <w:rsid w:val="00CC2C2A"/>
    <w:rsid w:val="00CC70CE"/>
    <w:rsid w:val="00CF7821"/>
    <w:rsid w:val="00D12935"/>
    <w:rsid w:val="00D64D17"/>
    <w:rsid w:val="00D67F44"/>
    <w:rsid w:val="00D763DE"/>
    <w:rsid w:val="00DD1705"/>
    <w:rsid w:val="00E063B8"/>
    <w:rsid w:val="00E176A8"/>
    <w:rsid w:val="00E34E7A"/>
    <w:rsid w:val="00E62A37"/>
    <w:rsid w:val="00E632E0"/>
    <w:rsid w:val="00E7033A"/>
    <w:rsid w:val="00E820E5"/>
    <w:rsid w:val="00EA024D"/>
    <w:rsid w:val="00EA7F82"/>
    <w:rsid w:val="00ED3859"/>
    <w:rsid w:val="00EF67E9"/>
    <w:rsid w:val="00F22996"/>
    <w:rsid w:val="00F22E62"/>
    <w:rsid w:val="00F271D5"/>
    <w:rsid w:val="00F355B3"/>
    <w:rsid w:val="00F47D4E"/>
    <w:rsid w:val="00F67D61"/>
    <w:rsid w:val="00F76205"/>
    <w:rsid w:val="00FA0A13"/>
    <w:rsid w:val="00FA518A"/>
    <w:rsid w:val="00FB50A3"/>
    <w:rsid w:val="00FC63F6"/>
    <w:rsid w:val="00FD1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6737A"/>
  <w15:chartTrackingRefBased/>
  <w15:docId w15:val="{41A9ABEA-1067-4339-8C95-68758F452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E05"/>
  </w:style>
  <w:style w:type="paragraph" w:styleId="Footer">
    <w:name w:val="footer"/>
    <w:basedOn w:val="Normal"/>
    <w:link w:val="FooterChar"/>
    <w:uiPriority w:val="99"/>
    <w:unhideWhenUsed/>
    <w:rsid w:val="00B80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E05"/>
  </w:style>
  <w:style w:type="character" w:styleId="Hyperlink">
    <w:name w:val="Hyperlink"/>
    <w:basedOn w:val="DefaultParagraphFont"/>
    <w:uiPriority w:val="99"/>
    <w:unhideWhenUsed/>
    <w:rsid w:val="00A06FD4"/>
    <w:rPr>
      <w:color w:val="0563C1" w:themeColor="hyperlink"/>
      <w:u w:val="single"/>
    </w:rPr>
  </w:style>
  <w:style w:type="paragraph" w:styleId="ListParagraph">
    <w:name w:val="List Paragraph"/>
    <w:basedOn w:val="Normal"/>
    <w:uiPriority w:val="34"/>
    <w:qFormat/>
    <w:rsid w:val="00B71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learning.gov.wales/docs/learningwales/publications/160831-dcf-guidance-en-v2.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gov.wales/docs/dsjlg/publications/150623-guide-to-the-fg-act-en.pdf" TargetMode="External"/><Relationship Id="rId2" Type="http://schemas.openxmlformats.org/officeDocument/2006/relationships/numbering" Target="numbering.xml"/><Relationship Id="rId16" Type="http://schemas.openxmlformats.org/officeDocument/2006/relationships/hyperlink" Target="http://learning.gov.wales/docs/learningwales/publications/150803-fp-framework-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yperlink" Target="http://www.legislation.gov.uk/ukpga/2018/12/contents/enacted" TargetMode="External"/><Relationship Id="rId10" Type="http://schemas.openxmlformats.org/officeDocument/2006/relationships/image" Target="media/image3.png"/><Relationship Id="rId19" Type="http://schemas.openxmlformats.org/officeDocument/2006/relationships/hyperlink" Target="https://gov.wales/topics/educationandskills/schoolshome/additional-learning-special-educational-needs/transformation-programme/legislation-and-statutory-guidance/?lang=en"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gov.uk/government/speeches/the-purpose-of-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9BE2FB-3F3A-4725-842F-72F5C55C6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Gubb</dc:creator>
  <cp:keywords/>
  <dc:description/>
  <cp:lastModifiedBy>Harvey Gubb</cp:lastModifiedBy>
  <cp:revision>4</cp:revision>
  <dcterms:created xsi:type="dcterms:W3CDTF">2018-07-16T07:14:00Z</dcterms:created>
  <dcterms:modified xsi:type="dcterms:W3CDTF">2018-07-16T11:50:00Z</dcterms:modified>
</cp:coreProperties>
</file>