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rPr>
          <w:rFonts w:ascii="Arial" w:eastAsia="Times New Roman" w:hAnsi="Arial" w:cs="Arial"/>
          <w:color w:val="000000" w:themeColor="text1"/>
          <w:sz w:val="24"/>
          <w:szCs w:val="24"/>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90352585"/>
        <w:docPartObj>
          <w:docPartGallery w:val="Cover Pages"/>
          <w:docPartUnique/>
        </w:docPartObj>
      </w:sdtPr>
      <w:sdtContent>
        <w:p w14:paraId="0DC3FD7A" w14:textId="3A038DE5" w:rsidR="00572ED4" w:rsidRPr="00A85BFE" w:rsidRDefault="00572ED4" w:rsidP="00572ED4">
          <w:pPr>
            <w:pStyle w:val="Header"/>
            <w:jc w:val="right"/>
            <w:rPr>
              <w:rFonts w:ascii="Arial" w:hAnsi="Arial" w:cs="Arial"/>
              <w:b/>
              <w:sz w:val="28"/>
              <w:szCs w:val="28"/>
            </w:rPr>
          </w:pPr>
          <w:r w:rsidRPr="00392AC8">
            <w:rPr>
              <w:rFonts w:ascii="Arial" w:hAnsi="Arial" w:cs="Arial"/>
              <w:noProof/>
              <w:color w:val="FF0000"/>
            </w:rPr>
            <w:drawing>
              <wp:anchor distT="0" distB="0" distL="114300" distR="114300" simplePos="0" relativeHeight="251715584" behindDoc="0" locked="0" layoutInCell="1" allowOverlap="1" wp14:anchorId="0277C46A" wp14:editId="47B6CC3B">
                <wp:simplePos x="457200" y="457200"/>
                <wp:positionH relativeFrom="column">
                  <wp:align>left</wp:align>
                </wp:positionH>
                <wp:positionV relativeFrom="paragraph">
                  <wp:align>top</wp:align>
                </wp:positionV>
                <wp:extent cx="1809750" cy="723900"/>
                <wp:effectExtent l="0" t="0" r="0" b="0"/>
                <wp:wrapSquare wrapText="bothSides"/>
                <wp:docPr id="46" name="Picture 4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92AC8">
            <w:rPr>
              <w:rFonts w:ascii="Arial" w:eastAsia="Times New Roman" w:hAnsi="Arial" w:cs="Arial"/>
              <w:color w:val="FF0000"/>
              <w:sz w:val="24"/>
              <w:szCs w:val="24"/>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w:t>
          </w:r>
          <w:r w:rsidRPr="00392AC8">
            <w:rPr>
              <w:rFonts w:ascii="Arial" w:hAnsi="Arial" w:cs="Arial"/>
              <w:color w:val="FF0000"/>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2DFDDE7" w14:textId="77777777" w:rsidR="00572ED4" w:rsidRPr="00A406E5" w:rsidRDefault="00572ED4" w:rsidP="00572E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238"/>
          </w:tblGrid>
          <w:tr w:rsidR="00572ED4" w:rsidRPr="00A406E5" w14:paraId="226FBF1B" w14:textId="77777777" w:rsidTr="00572ED4">
            <w:tc>
              <w:tcPr>
                <w:tcW w:w="9922" w:type="dxa"/>
                <w:shd w:val="clear" w:color="auto" w:fill="C0C0C0"/>
              </w:tcPr>
              <w:p w14:paraId="5150C3AE" w14:textId="77777777" w:rsidR="00572ED4" w:rsidRPr="00022A98" w:rsidRDefault="00572ED4" w:rsidP="00572ED4">
                <w:pPr>
                  <w:pStyle w:val="Heading4"/>
                  <w:rPr>
                    <w:rFonts w:ascii="Arial" w:hAnsi="Arial" w:cs="Arial"/>
                    <w:b/>
                  </w:rPr>
                </w:pPr>
                <w:r w:rsidRPr="00022A98">
                  <w:rPr>
                    <w:rFonts w:ascii="Arial" w:hAnsi="Arial" w:cs="Arial"/>
                    <w:b/>
                    <w:color w:val="0D0D0D" w:themeColor="text1" w:themeTint="F2"/>
                  </w:rPr>
                  <w:t xml:space="preserve">LEVEL 5 ASSESSMENT SPECIFICATION </w:t>
                </w:r>
              </w:p>
            </w:tc>
          </w:tr>
        </w:tbl>
        <w:p w14:paraId="340340EE" w14:textId="77777777" w:rsidR="00572ED4" w:rsidRPr="00A406E5" w:rsidRDefault="00572ED4" w:rsidP="00572ED4">
          <w:pPr>
            <w:jc w:val="center"/>
            <w:rPr>
              <w:rFonts w:ascii="Arial" w:hAnsi="Arial" w:cs="Arial"/>
              <w:b/>
              <w:i/>
              <w:sz w:val="32"/>
            </w:rPr>
          </w:pPr>
        </w:p>
        <w:tbl>
          <w:tblPr>
            <w:tblW w:w="9922"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72ED4" w:rsidRPr="00A406E5" w14:paraId="2FFC071B" w14:textId="77777777" w:rsidTr="00572ED4">
            <w:tc>
              <w:tcPr>
                <w:tcW w:w="2093" w:type="dxa"/>
                <w:shd w:val="pct15" w:color="auto" w:fill="auto"/>
              </w:tcPr>
              <w:p w14:paraId="7BDEC74B"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908A79" w14:textId="58483AEF"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 xml:space="preserve">Matthew John </w:t>
                </w:r>
                <w:proofErr w:type="spellStart"/>
                <w:r>
                  <w:rPr>
                    <w:rFonts w:ascii="Arial" w:hAnsi="Arial" w:cs="Arial"/>
                    <w:b/>
                    <w:sz w:val="22"/>
                    <w:szCs w:val="22"/>
                  </w:rPr>
                  <w:t>Permintella</w:t>
                </w:r>
                <w:proofErr w:type="spellEnd"/>
              </w:p>
            </w:tc>
            <w:tc>
              <w:tcPr>
                <w:tcW w:w="2268" w:type="dxa"/>
                <w:shd w:val="clear" w:color="auto" w:fill="D9D9D9"/>
              </w:tcPr>
              <w:p w14:paraId="401D121C"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64C80F5" w14:textId="1AE9418F"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PER18841948</w:t>
                </w:r>
              </w:p>
            </w:tc>
          </w:tr>
          <w:tr w:rsidR="00572ED4" w:rsidRPr="00A406E5" w14:paraId="0889958A" w14:textId="77777777" w:rsidTr="00572ED4">
            <w:tc>
              <w:tcPr>
                <w:tcW w:w="2093" w:type="dxa"/>
                <w:shd w:val="pct15" w:color="auto" w:fill="auto"/>
              </w:tcPr>
              <w:p w14:paraId="72A950F3"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9378AE"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 xml:space="preserve">HND LEVEL 5 </w:t>
                </w:r>
              </w:p>
            </w:tc>
          </w:tr>
          <w:tr w:rsidR="00572ED4" w:rsidRPr="00A406E5" w14:paraId="0C1AE977" w14:textId="77777777" w:rsidTr="00572ED4">
            <w:tc>
              <w:tcPr>
                <w:tcW w:w="2093" w:type="dxa"/>
                <w:shd w:val="pct15" w:color="auto" w:fill="auto"/>
              </w:tcPr>
              <w:p w14:paraId="213A78F2"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3E9D07"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MECHANICAL PRINCIPLES</w:t>
                </w:r>
              </w:p>
            </w:tc>
          </w:tr>
          <w:tr w:rsidR="00572ED4" w:rsidRPr="00A406E5" w14:paraId="75B1B90D" w14:textId="77777777" w:rsidTr="00572ED4">
            <w:tc>
              <w:tcPr>
                <w:tcW w:w="2093" w:type="dxa"/>
                <w:shd w:val="pct15" w:color="auto" w:fill="auto"/>
              </w:tcPr>
              <w:p w14:paraId="7F7B3E7D"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192D75"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cPr>
              <w:p w14:paraId="7EF1B8A4" w14:textId="77777777" w:rsidR="00572ED4" w:rsidRPr="00022A98" w:rsidRDefault="00572ED4" w:rsidP="00572ED4">
                <w:pPr>
                  <w:pStyle w:val="Heading2"/>
                  <w:rPr>
                    <w:rFonts w:ascii="Arial" w:hAnsi="Arial" w:cs="Arial"/>
                    <w:b/>
                    <w:bCs/>
                    <w:color w:val="0D0D0D" w:themeColor="text1" w:themeTint="F2"/>
                    <w:szCs w:val="22"/>
                  </w:rPr>
                </w:pPr>
                <w:r w:rsidRPr="00022A98">
                  <w:rPr>
                    <w:rFonts w:ascii="Arial" w:hAnsi="Arial" w:cs="Arial"/>
                    <w:b/>
                    <w:bCs/>
                    <w:color w:val="0D0D0D" w:themeColor="text1" w:themeTint="F2"/>
                    <w:szCs w:val="22"/>
                  </w:rPr>
                  <w:t>Contribution to Overall Module Assessment (%):</w:t>
                </w:r>
              </w:p>
            </w:tc>
            <w:tc>
              <w:tcPr>
                <w:tcW w:w="2268" w:type="dxa"/>
              </w:tcPr>
              <w:p w14:paraId="1A45754D"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50%</w:t>
                </w:r>
              </w:p>
            </w:tc>
          </w:tr>
          <w:tr w:rsidR="00572ED4" w:rsidRPr="00A406E5" w14:paraId="29C588B0" w14:textId="77777777" w:rsidTr="00572ED4">
            <w:tc>
              <w:tcPr>
                <w:tcW w:w="2093" w:type="dxa"/>
                <w:shd w:val="pct15" w:color="auto" w:fill="auto"/>
              </w:tcPr>
              <w:p w14:paraId="3E151CC3"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FD3430"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14:paraId="6EC7FCFC"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4150CD"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EDWARD HORNAGOLD</w:t>
                </w:r>
              </w:p>
            </w:tc>
          </w:tr>
          <w:tr w:rsidR="00572ED4" w:rsidRPr="00A406E5" w14:paraId="16489711" w14:textId="77777777" w:rsidTr="00572ED4">
            <w:tc>
              <w:tcPr>
                <w:tcW w:w="2093" w:type="dxa"/>
                <w:shd w:val="pct15" w:color="auto" w:fill="auto"/>
              </w:tcPr>
              <w:p w14:paraId="1A1994F7"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749714"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Power Transmission Systems</w:t>
                </w:r>
              </w:p>
            </w:tc>
            <w:tc>
              <w:tcPr>
                <w:tcW w:w="2268" w:type="dxa"/>
                <w:shd w:val="pct15" w:color="auto" w:fill="auto"/>
              </w:tcPr>
              <w:p w14:paraId="2DD4C1D1"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1C49D0"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(Nominal 2500)</w:t>
                </w:r>
              </w:p>
            </w:tc>
          </w:tr>
          <w:tr w:rsidR="00572ED4" w:rsidRPr="00A406E5" w14:paraId="253B9934" w14:textId="77777777" w:rsidTr="00572ED4">
            <w:tc>
              <w:tcPr>
                <w:tcW w:w="2093" w:type="dxa"/>
                <w:shd w:val="pct15" w:color="auto" w:fill="auto"/>
              </w:tcPr>
              <w:p w14:paraId="79D82D3B"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4C2A44"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1/05/2020</w:t>
                </w:r>
              </w:p>
            </w:tc>
            <w:tc>
              <w:tcPr>
                <w:tcW w:w="2268" w:type="dxa"/>
                <w:shd w:val="pct15" w:color="auto" w:fill="auto"/>
              </w:tcPr>
              <w:p w14:paraId="05FE5A08"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D0AAF8" w14:textId="77777777" w:rsidR="00572ED4" w:rsidRPr="00A406E5" w:rsidRDefault="00572ED4" w:rsidP="00572ED4">
                <w:pPr>
                  <w:spacing w:before="120" w:after="120"/>
                  <w:jc w:val="both"/>
                  <w:rPr>
                    <w:rFonts w:ascii="Arial" w:hAnsi="Arial" w:cs="Arial"/>
                    <w:b/>
                    <w:sz w:val="22"/>
                    <w:szCs w:val="22"/>
                  </w:rPr>
                </w:pPr>
                <w:r>
                  <w:rPr>
                    <w:rFonts w:ascii="Arial" w:hAnsi="Arial" w:cs="Arial"/>
                    <w:b/>
                    <w:sz w:val="22"/>
                    <w:szCs w:val="22"/>
                  </w:rPr>
                  <w:t>8/05/2020</w:t>
                </w:r>
              </w:p>
            </w:tc>
          </w:tr>
          <w:tr w:rsidR="00572ED4" w:rsidRPr="00A406E5" w14:paraId="1C05B020" w14:textId="77777777" w:rsidTr="00572ED4">
            <w:tc>
              <w:tcPr>
                <w:tcW w:w="2093" w:type="dxa"/>
                <w:shd w:val="pct15" w:color="auto" w:fill="auto"/>
              </w:tcPr>
              <w:p w14:paraId="7A7120B3"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10077CC" w14:textId="77777777" w:rsidR="00572ED4" w:rsidRPr="00A406E5" w:rsidRDefault="00572ED4" w:rsidP="00572ED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00C837"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B0DD087" w14:textId="77777777" w:rsidR="00572ED4" w:rsidRPr="00A406E5" w:rsidRDefault="00572ED4" w:rsidP="00572ED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72ED4" w:rsidRPr="00A406E5" w14:paraId="3817026E" w14:textId="77777777" w:rsidTr="00572ED4">
            <w:tc>
              <w:tcPr>
                <w:tcW w:w="2093" w:type="dxa"/>
                <w:shd w:val="pct15" w:color="auto" w:fill="auto"/>
              </w:tcPr>
              <w:p w14:paraId="21427060" w14:textId="77777777" w:rsidR="00572ED4" w:rsidRPr="00A406E5" w:rsidRDefault="00572ED4" w:rsidP="00572ED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DDE7EC" w14:textId="77777777" w:rsidR="00572ED4" w:rsidRPr="00A406E5" w:rsidRDefault="00572ED4" w:rsidP="00572ED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5C50A8E" w14:textId="77777777" w:rsidR="00572ED4" w:rsidRPr="00A406E5" w:rsidRDefault="00572ED4" w:rsidP="00572ED4">
          <w:pPr>
            <w:rPr>
              <w:rFonts w:ascii="Arial" w:hAnsi="Arial" w:cs="Arial"/>
              <w:sz w:val="32"/>
            </w:rPr>
          </w:pPr>
        </w:p>
        <w:p w14:paraId="5332C632" w14:textId="77777777" w:rsidR="00572ED4" w:rsidRPr="00A406E5" w:rsidRDefault="00572ED4" w:rsidP="00572ED4">
          <w:pPr>
            <w:rPr>
              <w:rFonts w:ascii="Arial" w:hAnsi="Arial" w:cs="Arial"/>
              <w:sz w:val="32"/>
            </w:rPr>
          </w:pPr>
        </w:p>
        <w:tbl>
          <w:tblPr>
            <w:tblpPr w:leftFromText="180" w:rightFromText="180" w:vertAnchor="text" w:horzAnchor="margin" w:tblpY="-14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630"/>
          </w:tblGrid>
          <w:tr w:rsidR="00572ED4" w:rsidRPr="00A406E5" w14:paraId="090454B4" w14:textId="77777777" w:rsidTr="00572ED4">
            <w:tc>
              <w:tcPr>
                <w:tcW w:w="8630" w:type="dxa"/>
                <w:shd w:val="clear" w:color="auto" w:fill="BFBFBF"/>
              </w:tcPr>
              <w:p w14:paraId="542ACCEC" w14:textId="0632299A" w:rsidR="00572ED4" w:rsidRPr="00A406E5" w:rsidRDefault="00572ED4" w:rsidP="00572ED4">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20B3CB6" w14:textId="77777777" w:rsidR="00572ED4" w:rsidRPr="00A406E5" w:rsidRDefault="00572ED4" w:rsidP="00572ED4">
          <w:pPr>
            <w:rPr>
              <w:rFonts w:ascii="Arial" w:hAnsi="Arial" w:cs="Arial"/>
            </w:rPr>
          </w:pPr>
        </w:p>
        <w:p w14:paraId="142504E9" w14:textId="77777777" w:rsidR="00572ED4" w:rsidRPr="00A406E5" w:rsidRDefault="00572ED4" w:rsidP="00572ED4">
          <w:pPr>
            <w:rPr>
              <w:rFonts w:ascii="Arial" w:hAnsi="Arial" w:cs="Arial"/>
              <w:b/>
              <w:sz w:val="22"/>
              <w:szCs w:val="22"/>
            </w:rPr>
          </w:pPr>
        </w:p>
        <w:tbl>
          <w:tblPr>
            <w:tblW w:w="5560" w:type="pct"/>
            <w:tblLayout w:type="fixed"/>
            <w:tblLook w:val="04A0" w:firstRow="1" w:lastRow="0" w:firstColumn="1" w:lastColumn="0" w:noHBand="0" w:noVBand="1"/>
          </w:tblPr>
          <w:tblGrid>
            <w:gridCol w:w="8002"/>
            <w:gridCol w:w="798"/>
            <w:gridCol w:w="797"/>
          </w:tblGrid>
          <w:tr w:rsidR="00572ED4" w:rsidRPr="00A406E5" w14:paraId="3FEA2E73" w14:textId="77777777" w:rsidTr="00572ED4">
            <w:trPr>
              <w:trHeight w:val="715"/>
            </w:trPr>
            <w:tc>
              <w:tcPr>
                <w:tcW w:w="4169" w:type="pct"/>
                <w:tcBorders>
                  <w:top w:val="single" w:sz="4" w:space="0" w:color="auto"/>
                  <w:left w:val="single" w:sz="4" w:space="0" w:color="auto"/>
                  <w:right w:val="single" w:sz="4" w:space="0" w:color="auto"/>
                </w:tcBorders>
                <w:shd w:val="clear" w:color="auto" w:fill="BFBFBF"/>
                <w:vAlign w:val="center"/>
              </w:tcPr>
              <w:p w14:paraId="6B3A1C9C" w14:textId="77777777" w:rsidR="00572ED4" w:rsidRPr="00A406E5" w:rsidRDefault="00572ED4" w:rsidP="00572ED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686ED4" w14:textId="77777777" w:rsidR="00572ED4" w:rsidRPr="00A85BFE" w:rsidRDefault="00572ED4" w:rsidP="00572ED4">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70930E" w14:textId="77777777" w:rsidR="00572ED4" w:rsidRPr="00A85BFE" w:rsidRDefault="00572ED4" w:rsidP="00572ED4">
                <w:pPr>
                  <w:ind w:left="113" w:right="113"/>
                  <w:jc w:val="center"/>
                  <w:rPr>
                    <w:rFonts w:ascii="Arial" w:hAnsi="Arial" w:cs="Arial"/>
                    <w:b/>
                    <w:sz w:val="18"/>
                    <w:szCs w:val="18"/>
                  </w:rPr>
                </w:pPr>
                <w:r w:rsidRPr="00A85BFE">
                  <w:rPr>
                    <w:rFonts w:ascii="Arial" w:hAnsi="Arial" w:cs="Arial"/>
                    <w:b/>
                    <w:sz w:val="18"/>
                    <w:szCs w:val="18"/>
                  </w:rPr>
                  <w:t xml:space="preserve">Marks </w:t>
                </w:r>
              </w:p>
              <w:p w14:paraId="7DC66A55" w14:textId="77777777" w:rsidR="00572ED4" w:rsidRPr="00A85BFE" w:rsidRDefault="00572ED4" w:rsidP="00572ED4">
                <w:pPr>
                  <w:ind w:left="113" w:right="113"/>
                  <w:jc w:val="center"/>
                  <w:rPr>
                    <w:rFonts w:ascii="Arial" w:hAnsi="Arial" w:cs="Arial"/>
                    <w:b/>
                    <w:sz w:val="18"/>
                    <w:szCs w:val="18"/>
                  </w:rPr>
                </w:pPr>
                <w:r w:rsidRPr="00A85BFE">
                  <w:rPr>
                    <w:rFonts w:ascii="Arial" w:hAnsi="Arial" w:cs="Arial"/>
                    <w:b/>
                    <w:sz w:val="18"/>
                    <w:szCs w:val="18"/>
                  </w:rPr>
                  <w:t>awarded</w:t>
                </w:r>
              </w:p>
            </w:tc>
          </w:tr>
          <w:tr w:rsidR="00572ED4" w:rsidRPr="00A406E5" w14:paraId="02C49997" w14:textId="77777777" w:rsidTr="00572ED4">
            <w:trPr>
              <w:trHeight w:val="321"/>
            </w:trPr>
            <w:tc>
              <w:tcPr>
                <w:tcW w:w="4169" w:type="pct"/>
                <w:tcBorders>
                  <w:top w:val="single" w:sz="4" w:space="0" w:color="auto"/>
                  <w:left w:val="single" w:sz="4" w:space="0" w:color="auto"/>
                  <w:right w:val="single" w:sz="4" w:space="0" w:color="auto"/>
                </w:tcBorders>
                <w:shd w:val="clear" w:color="auto" w:fill="D9D9D9"/>
              </w:tcPr>
              <w:p w14:paraId="1604B717" w14:textId="77777777" w:rsidR="00572ED4" w:rsidRPr="00A406E5" w:rsidRDefault="00572ED4" w:rsidP="00572E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DF0A181" w14:textId="77777777" w:rsidR="00572ED4" w:rsidRPr="00A406E5" w:rsidRDefault="00572ED4" w:rsidP="00572ED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70BBE4" w14:textId="77777777" w:rsidR="00572ED4" w:rsidRPr="00A406E5" w:rsidRDefault="00572ED4" w:rsidP="00572ED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E4CE21" w14:textId="77777777" w:rsidR="00572ED4" w:rsidRPr="00A406E5" w:rsidRDefault="00572ED4" w:rsidP="00572ED4">
                <w:pPr>
                  <w:jc w:val="center"/>
                  <w:rPr>
                    <w:rFonts w:ascii="Arial" w:hAnsi="Arial" w:cs="Arial"/>
                    <w:sz w:val="32"/>
                  </w:rPr>
                </w:pPr>
              </w:p>
            </w:tc>
          </w:tr>
          <w:tr w:rsidR="00572ED4" w:rsidRPr="00A406E5" w14:paraId="4940B335" w14:textId="77777777" w:rsidTr="00572ED4">
            <w:trPr>
              <w:trHeight w:val="321"/>
            </w:trPr>
            <w:tc>
              <w:tcPr>
                <w:tcW w:w="4169" w:type="pct"/>
                <w:vMerge w:val="restart"/>
                <w:tcBorders>
                  <w:top w:val="single" w:sz="4" w:space="0" w:color="auto"/>
                  <w:left w:val="single" w:sz="4" w:space="0" w:color="auto"/>
                  <w:right w:val="single" w:sz="4" w:space="0" w:color="auto"/>
                </w:tcBorders>
              </w:tcPr>
              <w:p w14:paraId="4B44E1EA" w14:textId="77777777" w:rsidR="00572ED4" w:rsidRPr="00A406E5" w:rsidRDefault="00572ED4" w:rsidP="00572ED4">
                <w:pPr>
                  <w:spacing w:after="120"/>
                  <w:rPr>
                    <w:rFonts w:ascii="Arial" w:hAnsi="Arial" w:cs="Arial"/>
                    <w:sz w:val="14"/>
                    <w:szCs w:val="14"/>
                  </w:rPr>
                </w:pPr>
                <w:r>
                  <w:rPr>
                    <w:rFonts w:ascii="Arial" w:hAnsi="Arial" w:cs="Arial"/>
                  </w:rPr>
                  <w:t xml:space="preserve">You have engaged with a good range of literature relevant to the subject, however, the quality of your referencing needs to improve. </w:t>
                </w:r>
              </w:p>
              <w:p w14:paraId="2C9BA05C" w14:textId="77777777" w:rsidR="00572ED4" w:rsidRPr="00A406E5" w:rsidRDefault="00572ED4" w:rsidP="00572ED4">
                <w:pPr>
                  <w:spacing w:after="120"/>
                  <w:rPr>
                    <w:rFonts w:ascii="Arial" w:hAnsi="Arial" w:cs="Arial"/>
                    <w:sz w:val="14"/>
                    <w:szCs w:val="14"/>
                  </w:rPr>
                </w:pPr>
              </w:p>
              <w:p w14:paraId="6963A570"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CEA67C" w14:textId="77777777" w:rsidR="00572ED4" w:rsidRPr="00A406E5" w:rsidRDefault="00572ED4" w:rsidP="00572ED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8D5B2FF" w14:textId="77777777" w:rsidR="00572ED4" w:rsidRPr="00A406E5" w:rsidRDefault="00572ED4" w:rsidP="00572ED4">
                <w:pPr>
                  <w:jc w:val="center"/>
                  <w:rPr>
                    <w:rFonts w:ascii="Arial" w:hAnsi="Arial" w:cs="Arial"/>
                    <w:sz w:val="32"/>
                  </w:rPr>
                </w:pPr>
                <w:r>
                  <w:rPr>
                    <w:rFonts w:ascii="Arial" w:hAnsi="Arial" w:cs="Arial"/>
                    <w:sz w:val="32"/>
                  </w:rPr>
                  <w:t>16</w:t>
                </w:r>
              </w:p>
            </w:tc>
          </w:tr>
          <w:tr w:rsidR="00572ED4" w:rsidRPr="00A406E5" w14:paraId="72820781" w14:textId="77777777" w:rsidTr="00572ED4">
            <w:trPr>
              <w:trHeight w:val="322"/>
            </w:trPr>
            <w:tc>
              <w:tcPr>
                <w:tcW w:w="4169" w:type="pct"/>
                <w:vMerge/>
                <w:tcBorders>
                  <w:left w:val="single" w:sz="4" w:space="0" w:color="auto"/>
                  <w:bottom w:val="single" w:sz="4" w:space="0" w:color="auto"/>
                  <w:right w:val="single" w:sz="4" w:space="0" w:color="auto"/>
                </w:tcBorders>
              </w:tcPr>
              <w:p w14:paraId="5227D889" w14:textId="77777777" w:rsidR="00572ED4" w:rsidRPr="00A406E5" w:rsidRDefault="00572ED4" w:rsidP="00572E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AAE944" w14:textId="77777777" w:rsidR="00572ED4" w:rsidRPr="00A406E5" w:rsidRDefault="00572ED4" w:rsidP="00572ED4">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00C3CC52" w14:textId="77777777" w:rsidR="00572ED4" w:rsidRPr="00A406E5" w:rsidRDefault="00572ED4" w:rsidP="00572ED4">
                <w:pPr>
                  <w:jc w:val="center"/>
                  <w:rPr>
                    <w:rFonts w:ascii="Arial" w:hAnsi="Arial" w:cs="Arial"/>
                    <w:sz w:val="32"/>
                  </w:rPr>
                </w:pPr>
              </w:p>
            </w:tc>
          </w:tr>
          <w:tr w:rsidR="00572ED4" w:rsidRPr="00A406E5" w14:paraId="54D3B3C6" w14:textId="77777777" w:rsidTr="00572ED4">
            <w:trPr>
              <w:trHeight w:val="321"/>
            </w:trPr>
            <w:tc>
              <w:tcPr>
                <w:tcW w:w="4169" w:type="pct"/>
                <w:tcBorders>
                  <w:top w:val="single" w:sz="4" w:space="0" w:color="auto"/>
                  <w:left w:val="single" w:sz="4" w:space="0" w:color="auto"/>
                  <w:right w:val="single" w:sz="4" w:space="0" w:color="auto"/>
                </w:tcBorders>
                <w:shd w:val="clear" w:color="auto" w:fill="D9D9D9"/>
              </w:tcPr>
              <w:p w14:paraId="0166D608" w14:textId="77777777" w:rsidR="00572ED4" w:rsidRPr="00A406E5" w:rsidRDefault="00572ED4" w:rsidP="00572E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12D9ACA"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825D4" w14:textId="77777777" w:rsidR="00572ED4" w:rsidRPr="00A406E5" w:rsidRDefault="00572ED4" w:rsidP="00572ED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F01147" w14:textId="77777777" w:rsidR="00572ED4" w:rsidRPr="00A406E5" w:rsidRDefault="00572ED4" w:rsidP="00572ED4">
                <w:pPr>
                  <w:jc w:val="center"/>
                  <w:rPr>
                    <w:rFonts w:ascii="Arial" w:hAnsi="Arial" w:cs="Arial"/>
                    <w:sz w:val="32"/>
                  </w:rPr>
                </w:pPr>
              </w:p>
            </w:tc>
          </w:tr>
          <w:tr w:rsidR="00572ED4" w:rsidRPr="00A406E5" w14:paraId="296D9364" w14:textId="77777777" w:rsidTr="00572ED4">
            <w:trPr>
              <w:trHeight w:val="321"/>
            </w:trPr>
            <w:tc>
              <w:tcPr>
                <w:tcW w:w="4169" w:type="pct"/>
                <w:vMerge w:val="restart"/>
                <w:tcBorders>
                  <w:top w:val="single" w:sz="4" w:space="0" w:color="auto"/>
                  <w:left w:val="single" w:sz="4" w:space="0" w:color="auto"/>
                  <w:right w:val="single" w:sz="4" w:space="0" w:color="auto"/>
                </w:tcBorders>
              </w:tcPr>
              <w:p w14:paraId="58A48ABF" w14:textId="77777777" w:rsidR="00572ED4" w:rsidRPr="000916D4" w:rsidRDefault="00572ED4" w:rsidP="00572ED4">
                <w:pPr>
                  <w:spacing w:after="120"/>
                  <w:rPr>
                    <w:rFonts w:ascii="Arial" w:hAnsi="Arial" w:cs="Arial"/>
                  </w:rPr>
                </w:pPr>
                <w:r w:rsidRPr="002C16CE">
                  <w:rPr>
                    <w:rFonts w:ascii="Arial" w:hAnsi="Arial" w:cs="Arial"/>
                  </w:rPr>
                  <w:t>The report shows good effort and good understanding of the topics covered.</w:t>
                </w:r>
                <w:r>
                  <w:rPr>
                    <w:rFonts w:ascii="Arial" w:hAnsi="Arial" w:cs="Arial"/>
                  </w:rPr>
                  <w:t xml:space="preserve"> Very good application of the governing equations. However, take extra care when rounding off your figures and transposing formulae.</w:t>
                </w:r>
              </w:p>
              <w:p w14:paraId="3B6B96BB" w14:textId="77777777" w:rsidR="00572ED4" w:rsidRPr="000916D4" w:rsidRDefault="00572ED4" w:rsidP="00572ED4">
                <w:pPr>
                  <w:spacing w:after="120"/>
                  <w:rPr>
                    <w:rFonts w:ascii="Arial" w:hAnsi="Arial" w:cs="Arial"/>
                  </w:rPr>
                </w:pPr>
                <w:r>
                  <w:rPr>
                    <w:rFonts w:ascii="Arial" w:hAnsi="Arial" w:cs="Arial"/>
                  </w:rPr>
                  <w:t xml:space="preserve"> </w:t>
                </w:r>
              </w:p>
              <w:p w14:paraId="29825981" w14:textId="77777777" w:rsidR="00572ED4" w:rsidRPr="00A406E5" w:rsidRDefault="00572ED4" w:rsidP="00572ED4">
                <w:pPr>
                  <w:spacing w:after="120"/>
                  <w:rPr>
                    <w:rFonts w:ascii="Arial" w:hAnsi="Arial" w:cs="Arial"/>
                    <w:sz w:val="14"/>
                    <w:szCs w:val="14"/>
                  </w:rPr>
                </w:pPr>
              </w:p>
              <w:p w14:paraId="08B06DFA"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77C790" w14:textId="77777777" w:rsidR="00572ED4" w:rsidRPr="00A406E5" w:rsidRDefault="00572ED4" w:rsidP="00572ED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52FE4E9" w14:textId="77777777" w:rsidR="00572ED4" w:rsidRPr="00A406E5" w:rsidRDefault="00572ED4" w:rsidP="00572ED4">
                <w:pPr>
                  <w:jc w:val="center"/>
                  <w:rPr>
                    <w:rFonts w:ascii="Arial" w:hAnsi="Arial" w:cs="Arial"/>
                    <w:sz w:val="32"/>
                  </w:rPr>
                </w:pPr>
                <w:r>
                  <w:rPr>
                    <w:rFonts w:ascii="Arial" w:hAnsi="Arial" w:cs="Arial"/>
                    <w:sz w:val="32"/>
                  </w:rPr>
                  <w:t>23</w:t>
                </w:r>
              </w:p>
            </w:tc>
          </w:tr>
          <w:tr w:rsidR="00572ED4" w:rsidRPr="00A406E5" w14:paraId="35F15AB6" w14:textId="77777777" w:rsidTr="00572ED4">
            <w:trPr>
              <w:trHeight w:val="322"/>
            </w:trPr>
            <w:tc>
              <w:tcPr>
                <w:tcW w:w="4169" w:type="pct"/>
                <w:vMerge/>
                <w:tcBorders>
                  <w:left w:val="single" w:sz="4" w:space="0" w:color="auto"/>
                  <w:bottom w:val="single" w:sz="4" w:space="0" w:color="auto"/>
                  <w:right w:val="single" w:sz="4" w:space="0" w:color="auto"/>
                </w:tcBorders>
              </w:tcPr>
              <w:p w14:paraId="6BBC2783" w14:textId="77777777" w:rsidR="00572ED4" w:rsidRPr="00A406E5" w:rsidRDefault="00572ED4" w:rsidP="00572E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4B1AB" w14:textId="77777777" w:rsidR="00572ED4" w:rsidRPr="00A406E5" w:rsidRDefault="00572ED4" w:rsidP="00572ED4">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6260C84F" w14:textId="77777777" w:rsidR="00572ED4" w:rsidRPr="00A406E5" w:rsidRDefault="00572ED4" w:rsidP="00572ED4">
                <w:pPr>
                  <w:jc w:val="center"/>
                  <w:rPr>
                    <w:rFonts w:ascii="Arial" w:hAnsi="Arial" w:cs="Arial"/>
                    <w:sz w:val="32"/>
                  </w:rPr>
                </w:pPr>
              </w:p>
            </w:tc>
          </w:tr>
          <w:tr w:rsidR="00572ED4" w:rsidRPr="00A406E5" w14:paraId="7631D90C" w14:textId="77777777" w:rsidTr="00572ED4">
            <w:trPr>
              <w:trHeight w:val="321"/>
            </w:trPr>
            <w:tc>
              <w:tcPr>
                <w:tcW w:w="4169" w:type="pct"/>
                <w:tcBorders>
                  <w:top w:val="single" w:sz="4" w:space="0" w:color="auto"/>
                  <w:left w:val="single" w:sz="4" w:space="0" w:color="auto"/>
                  <w:right w:val="single" w:sz="4" w:space="0" w:color="auto"/>
                </w:tcBorders>
                <w:shd w:val="clear" w:color="auto" w:fill="D9D9D9"/>
              </w:tcPr>
              <w:p w14:paraId="0731D40F" w14:textId="77777777" w:rsidR="00572ED4" w:rsidRPr="00A406E5" w:rsidRDefault="00572ED4" w:rsidP="00572E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DA0F20F"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72DC2D" w14:textId="77777777" w:rsidR="00572ED4" w:rsidRPr="00A406E5" w:rsidRDefault="00572ED4" w:rsidP="00572ED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758310" w14:textId="77777777" w:rsidR="00572ED4" w:rsidRPr="00A406E5" w:rsidRDefault="00572ED4" w:rsidP="00572ED4">
                <w:pPr>
                  <w:jc w:val="center"/>
                  <w:rPr>
                    <w:rFonts w:ascii="Arial" w:hAnsi="Arial" w:cs="Arial"/>
                    <w:sz w:val="32"/>
                  </w:rPr>
                </w:pPr>
              </w:p>
            </w:tc>
          </w:tr>
          <w:tr w:rsidR="00572ED4" w:rsidRPr="00A406E5" w14:paraId="6E01F594" w14:textId="77777777" w:rsidTr="00572ED4">
            <w:trPr>
              <w:trHeight w:val="321"/>
            </w:trPr>
            <w:tc>
              <w:tcPr>
                <w:tcW w:w="4169" w:type="pct"/>
                <w:vMerge w:val="restart"/>
                <w:tcBorders>
                  <w:top w:val="single" w:sz="4" w:space="0" w:color="auto"/>
                  <w:left w:val="single" w:sz="4" w:space="0" w:color="auto"/>
                  <w:right w:val="single" w:sz="4" w:space="0" w:color="auto"/>
                </w:tcBorders>
              </w:tcPr>
              <w:p w14:paraId="71609233" w14:textId="77777777" w:rsidR="00572ED4" w:rsidRPr="00300BDC" w:rsidRDefault="00572ED4" w:rsidP="00572ED4">
                <w:pPr>
                  <w:spacing w:after="120"/>
                  <w:rPr>
                    <w:rFonts w:ascii="Arial" w:hAnsi="Arial" w:cs="Arial"/>
                  </w:rPr>
                </w:pPr>
                <w:r>
                  <w:rPr>
                    <w:rFonts w:ascii="Arial" w:hAnsi="Arial" w:cs="Arial"/>
                  </w:rPr>
                  <w:t>You have analysed your data using tables and graphs and reached some sound conclusions.</w:t>
                </w:r>
              </w:p>
              <w:p w14:paraId="20D59DA6" w14:textId="77777777" w:rsidR="00572ED4" w:rsidRPr="00F1429F" w:rsidRDefault="00572ED4" w:rsidP="00572ED4">
                <w:pPr>
                  <w:spacing w:after="120"/>
                  <w:rPr>
                    <w:rFonts w:ascii="Arial" w:hAnsi="Arial" w:cs="Arial"/>
                    <w:sz w:val="14"/>
                    <w:szCs w:val="14"/>
                  </w:rPr>
                </w:pPr>
                <w:r>
                  <w:rPr>
                    <w:rFonts w:ascii="Arial" w:hAnsi="Arial" w:cs="Arial"/>
                  </w:rPr>
                  <w:t>You have demonstrated that</w:t>
                </w:r>
                <w:r w:rsidRPr="00F1429F">
                  <w:rPr>
                    <w:rFonts w:ascii="Arial" w:hAnsi="Arial" w:cs="Arial"/>
                  </w:rPr>
                  <w:t xml:space="preserve"> you can summarise scientific facts into you</w:t>
                </w:r>
                <w:r>
                  <w:rPr>
                    <w:rFonts w:ascii="Arial" w:hAnsi="Arial" w:cs="Arial"/>
                  </w:rPr>
                  <w:t>r own words. There is a logical</w:t>
                </w:r>
                <w:r w:rsidRPr="00F1429F">
                  <w:rPr>
                    <w:rFonts w:ascii="Arial" w:hAnsi="Arial" w:cs="Arial"/>
                  </w:rPr>
                  <w:t xml:space="preserve"> flow in the writing </w:t>
                </w:r>
                <w:r>
                  <w:rPr>
                    <w:rFonts w:ascii="Arial" w:hAnsi="Arial" w:cs="Arial"/>
                  </w:rPr>
                  <w:t xml:space="preserve">and </w:t>
                </w:r>
                <w:r w:rsidRPr="00F1429F">
                  <w:rPr>
                    <w:rFonts w:ascii="Arial" w:hAnsi="Arial" w:cs="Arial"/>
                  </w:rPr>
                  <w:t>the calculation process, and the analysis of the results</w:t>
                </w:r>
                <w:r>
                  <w:rPr>
                    <w:rFonts w:ascii="Arial" w:hAnsi="Arial" w:cs="Arial"/>
                  </w:rPr>
                  <w:t xml:space="preserve"> is easy to follow. You have made an attempt to reach conclusions on your results.</w:t>
                </w:r>
              </w:p>
              <w:p w14:paraId="3E0DAB2B" w14:textId="77777777" w:rsidR="00572ED4" w:rsidRPr="00A406E5" w:rsidRDefault="00572ED4" w:rsidP="00572ED4">
                <w:pPr>
                  <w:spacing w:after="120"/>
                  <w:rPr>
                    <w:rFonts w:ascii="Arial" w:hAnsi="Arial" w:cs="Arial"/>
                    <w:sz w:val="14"/>
                    <w:szCs w:val="14"/>
                  </w:rPr>
                </w:pPr>
              </w:p>
              <w:p w14:paraId="2D6C5D80" w14:textId="77777777" w:rsidR="00572ED4" w:rsidRPr="00A406E5" w:rsidRDefault="00572ED4" w:rsidP="00572ED4">
                <w:pPr>
                  <w:spacing w:after="120"/>
                  <w:rPr>
                    <w:rFonts w:ascii="Arial" w:hAnsi="Arial" w:cs="Arial"/>
                    <w:sz w:val="14"/>
                    <w:szCs w:val="14"/>
                  </w:rPr>
                </w:pPr>
              </w:p>
              <w:p w14:paraId="314BB8EA" w14:textId="77777777" w:rsidR="00572ED4" w:rsidRPr="00A406E5" w:rsidRDefault="00572ED4" w:rsidP="00572ED4">
                <w:pPr>
                  <w:spacing w:after="120"/>
                  <w:rPr>
                    <w:rFonts w:ascii="Arial" w:hAnsi="Arial" w:cs="Arial"/>
                    <w:sz w:val="14"/>
                    <w:szCs w:val="14"/>
                  </w:rPr>
                </w:pPr>
              </w:p>
              <w:p w14:paraId="4101B270"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274CD3" w14:textId="77777777" w:rsidR="00572ED4" w:rsidRPr="00A406E5" w:rsidRDefault="00572ED4" w:rsidP="00572ED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BB2832" w14:textId="77777777" w:rsidR="00572ED4" w:rsidRPr="00A406E5" w:rsidRDefault="00572ED4" w:rsidP="00572ED4">
                <w:pPr>
                  <w:jc w:val="center"/>
                  <w:rPr>
                    <w:rFonts w:ascii="Arial" w:hAnsi="Arial" w:cs="Arial"/>
                    <w:sz w:val="32"/>
                  </w:rPr>
                </w:pPr>
                <w:r>
                  <w:rPr>
                    <w:rFonts w:ascii="Arial" w:hAnsi="Arial" w:cs="Arial"/>
                    <w:sz w:val="32"/>
                  </w:rPr>
                  <w:t>19</w:t>
                </w:r>
              </w:p>
            </w:tc>
          </w:tr>
          <w:tr w:rsidR="00572ED4" w:rsidRPr="00A406E5" w14:paraId="30219AE1" w14:textId="77777777" w:rsidTr="00572ED4">
            <w:trPr>
              <w:trHeight w:val="322"/>
            </w:trPr>
            <w:tc>
              <w:tcPr>
                <w:tcW w:w="4169" w:type="pct"/>
                <w:vMerge/>
                <w:tcBorders>
                  <w:left w:val="single" w:sz="4" w:space="0" w:color="auto"/>
                  <w:bottom w:val="single" w:sz="4" w:space="0" w:color="auto"/>
                  <w:right w:val="single" w:sz="4" w:space="0" w:color="auto"/>
                </w:tcBorders>
              </w:tcPr>
              <w:p w14:paraId="5C3732DD" w14:textId="77777777" w:rsidR="00572ED4" w:rsidRPr="00A406E5" w:rsidRDefault="00572ED4" w:rsidP="00572E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72B1D" w14:textId="77777777" w:rsidR="00572ED4" w:rsidRPr="00A406E5" w:rsidRDefault="00572ED4" w:rsidP="00572ED4">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442DE7C7" w14:textId="77777777" w:rsidR="00572ED4" w:rsidRPr="00A406E5" w:rsidRDefault="00572ED4" w:rsidP="00572ED4">
                <w:pPr>
                  <w:jc w:val="center"/>
                  <w:rPr>
                    <w:rFonts w:ascii="Arial" w:hAnsi="Arial" w:cs="Arial"/>
                    <w:sz w:val="32"/>
                  </w:rPr>
                </w:pPr>
              </w:p>
            </w:tc>
          </w:tr>
          <w:tr w:rsidR="00572ED4" w:rsidRPr="00A406E5" w14:paraId="1686E8CE" w14:textId="77777777" w:rsidTr="00572ED4">
            <w:trPr>
              <w:trHeight w:val="321"/>
            </w:trPr>
            <w:tc>
              <w:tcPr>
                <w:tcW w:w="4169" w:type="pct"/>
                <w:tcBorders>
                  <w:top w:val="single" w:sz="4" w:space="0" w:color="auto"/>
                  <w:left w:val="single" w:sz="4" w:space="0" w:color="auto"/>
                  <w:right w:val="single" w:sz="4" w:space="0" w:color="auto"/>
                </w:tcBorders>
                <w:shd w:val="clear" w:color="auto" w:fill="D9D9D9"/>
              </w:tcPr>
              <w:p w14:paraId="143F7E8F" w14:textId="77777777" w:rsidR="00572ED4" w:rsidRPr="00A406E5" w:rsidRDefault="00572ED4" w:rsidP="00572E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2E6FF1A"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D56967" w14:textId="77777777" w:rsidR="00572ED4" w:rsidRPr="00A406E5" w:rsidRDefault="00572ED4" w:rsidP="00572ED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396FE7" w14:textId="77777777" w:rsidR="00572ED4" w:rsidRPr="00A406E5" w:rsidRDefault="00572ED4" w:rsidP="00572ED4">
                <w:pPr>
                  <w:jc w:val="center"/>
                  <w:rPr>
                    <w:rFonts w:ascii="Arial" w:hAnsi="Arial" w:cs="Arial"/>
                    <w:sz w:val="32"/>
                  </w:rPr>
                </w:pPr>
              </w:p>
            </w:tc>
          </w:tr>
          <w:tr w:rsidR="00572ED4" w:rsidRPr="00A406E5" w14:paraId="050105F3" w14:textId="77777777" w:rsidTr="00572ED4">
            <w:trPr>
              <w:trHeight w:val="322"/>
            </w:trPr>
            <w:tc>
              <w:tcPr>
                <w:tcW w:w="4169" w:type="pct"/>
                <w:vMerge w:val="restart"/>
                <w:tcBorders>
                  <w:top w:val="single" w:sz="4" w:space="0" w:color="auto"/>
                  <w:left w:val="single" w:sz="4" w:space="0" w:color="auto"/>
                  <w:right w:val="single" w:sz="4" w:space="0" w:color="auto"/>
                </w:tcBorders>
              </w:tcPr>
              <w:p w14:paraId="509DF24A" w14:textId="77777777" w:rsidR="00572ED4" w:rsidRPr="00A406E5" w:rsidRDefault="00572ED4" w:rsidP="00572ED4">
                <w:pPr>
                  <w:spacing w:after="120"/>
                  <w:rPr>
                    <w:rFonts w:ascii="Arial" w:hAnsi="Arial" w:cs="Arial"/>
                    <w:sz w:val="14"/>
                    <w:szCs w:val="14"/>
                  </w:rPr>
                </w:pPr>
              </w:p>
              <w:p w14:paraId="5664D759" w14:textId="77777777" w:rsidR="00572ED4" w:rsidRPr="00A406E5" w:rsidRDefault="00572ED4" w:rsidP="00572ED4">
                <w:pPr>
                  <w:spacing w:after="120"/>
                  <w:rPr>
                    <w:rFonts w:ascii="Arial" w:hAnsi="Arial" w:cs="Arial"/>
                    <w:sz w:val="14"/>
                    <w:szCs w:val="14"/>
                  </w:rPr>
                </w:pPr>
              </w:p>
              <w:p w14:paraId="75A662B2" w14:textId="77777777" w:rsidR="00572ED4" w:rsidRPr="002C16CE" w:rsidRDefault="00572ED4" w:rsidP="00572ED4">
                <w:pPr>
                  <w:spacing w:after="120"/>
                  <w:rPr>
                    <w:rFonts w:ascii="Arial" w:hAnsi="Arial" w:cs="Arial"/>
                  </w:rPr>
                </w:pPr>
                <w:r w:rsidRPr="002C16CE">
                  <w:rPr>
                    <w:rFonts w:ascii="Arial" w:hAnsi="Arial" w:cs="Arial"/>
                  </w:rPr>
                  <w:t>You have identified uses of the different types of gears used in industry and their advantages and disadvantages compared to each other.</w:t>
                </w:r>
                <w:r w:rsidRPr="002C16CE">
                  <w:rPr>
                    <w:rFonts w:ascii="Arial" w:eastAsia="Calibri" w:hAnsi="Arial" w:cs="Arial"/>
                    <w:b/>
                    <w:lang w:eastAsia="en-US"/>
                  </w:rPr>
                  <w:t xml:space="preserve"> </w:t>
                </w:r>
                <w:r w:rsidRPr="002C16CE">
                  <w:rPr>
                    <w:rFonts w:ascii="Arial" w:eastAsia="Calibri" w:hAnsi="Arial" w:cs="Arial"/>
                    <w:lang w:eastAsia="en-US"/>
                  </w:rPr>
                  <w:t>A good and appropriate application of established methods and techniques.</w:t>
                </w:r>
                <w:r w:rsidRPr="002C16CE">
                  <w:rPr>
                    <w:rFonts w:ascii="Arial" w:hAnsi="Arial" w:cs="Arial"/>
                  </w:rPr>
                  <w:t xml:space="preserve"> </w:t>
                </w:r>
                <w:r>
                  <w:rPr>
                    <w:rFonts w:ascii="Arial" w:hAnsi="Arial" w:cs="Arial"/>
                  </w:rPr>
                  <w:t xml:space="preserve">You have demonstrated that you have a </w:t>
                </w:r>
                <w:r w:rsidRPr="002C16CE">
                  <w:rPr>
                    <w:rFonts w:ascii="Arial" w:hAnsi="Arial" w:cs="Arial"/>
                  </w:rPr>
                  <w:t>clear understanding of studies to da</w:t>
                </w:r>
                <w:r>
                  <w:rPr>
                    <w:rFonts w:ascii="Arial" w:hAnsi="Arial" w:cs="Arial"/>
                  </w:rPr>
                  <w:t>te and you have the ability to work as an individual</w:t>
                </w:r>
                <w:r w:rsidRPr="002C16CE">
                  <w:rPr>
                    <w:rFonts w:ascii="Arial" w:hAnsi="Arial" w:cs="Arial"/>
                  </w:rPr>
                  <w:t>.</w:t>
                </w:r>
              </w:p>
              <w:p w14:paraId="0B25400D" w14:textId="77777777" w:rsidR="00572ED4" w:rsidRPr="00A406E5" w:rsidRDefault="00572ED4" w:rsidP="00572ED4">
                <w:pPr>
                  <w:spacing w:after="120"/>
                  <w:rPr>
                    <w:rFonts w:ascii="Arial" w:hAnsi="Arial" w:cs="Arial"/>
                    <w:sz w:val="14"/>
                    <w:szCs w:val="14"/>
                  </w:rPr>
                </w:pPr>
              </w:p>
              <w:p w14:paraId="2F16F017" w14:textId="77777777" w:rsidR="00572ED4" w:rsidRPr="00A406E5" w:rsidRDefault="00572ED4" w:rsidP="00572ED4">
                <w:pPr>
                  <w:spacing w:after="120"/>
                  <w:rPr>
                    <w:rFonts w:ascii="Arial" w:hAnsi="Arial" w:cs="Arial"/>
                    <w:sz w:val="14"/>
                    <w:szCs w:val="14"/>
                  </w:rPr>
                </w:pPr>
              </w:p>
              <w:p w14:paraId="1E057321"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1E8B7C" w14:textId="77777777" w:rsidR="00572ED4" w:rsidRPr="00A406E5" w:rsidRDefault="00572ED4" w:rsidP="00572ED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D9ED5C" w14:textId="77777777" w:rsidR="00572ED4" w:rsidRDefault="00572ED4" w:rsidP="00572ED4">
                <w:pPr>
                  <w:jc w:val="center"/>
                  <w:rPr>
                    <w:rFonts w:ascii="Arial" w:hAnsi="Arial" w:cs="Arial"/>
                    <w:sz w:val="32"/>
                  </w:rPr>
                </w:pPr>
              </w:p>
              <w:p w14:paraId="5B73D00A" w14:textId="77777777" w:rsidR="00572ED4" w:rsidRPr="00A406E5" w:rsidRDefault="00572ED4" w:rsidP="00572ED4">
                <w:pPr>
                  <w:jc w:val="center"/>
                  <w:rPr>
                    <w:rFonts w:ascii="Arial" w:hAnsi="Arial" w:cs="Arial"/>
                    <w:sz w:val="32"/>
                  </w:rPr>
                </w:pPr>
                <w:r>
                  <w:rPr>
                    <w:rFonts w:ascii="Arial" w:hAnsi="Arial" w:cs="Arial"/>
                    <w:sz w:val="32"/>
                  </w:rPr>
                  <w:t>12</w:t>
                </w:r>
              </w:p>
            </w:tc>
          </w:tr>
          <w:tr w:rsidR="00572ED4" w:rsidRPr="00A406E5" w14:paraId="2E6249B4" w14:textId="77777777" w:rsidTr="00572ED4">
            <w:trPr>
              <w:trHeight w:val="321"/>
            </w:trPr>
            <w:tc>
              <w:tcPr>
                <w:tcW w:w="4169" w:type="pct"/>
                <w:vMerge/>
                <w:tcBorders>
                  <w:left w:val="single" w:sz="4" w:space="0" w:color="auto"/>
                  <w:bottom w:val="single" w:sz="4" w:space="0" w:color="auto"/>
                  <w:right w:val="single" w:sz="4" w:space="0" w:color="auto"/>
                </w:tcBorders>
              </w:tcPr>
              <w:p w14:paraId="134DE77D" w14:textId="77777777" w:rsidR="00572ED4" w:rsidRPr="00A406E5" w:rsidRDefault="00572ED4" w:rsidP="00572E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66055" w14:textId="77777777" w:rsidR="00572ED4" w:rsidRPr="00A406E5" w:rsidRDefault="00572ED4" w:rsidP="00572ED4">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259A6004" w14:textId="77777777" w:rsidR="00572ED4" w:rsidRPr="00A406E5" w:rsidRDefault="00572ED4" w:rsidP="00572ED4">
                <w:pPr>
                  <w:jc w:val="center"/>
                  <w:rPr>
                    <w:rFonts w:ascii="Arial" w:hAnsi="Arial" w:cs="Arial"/>
                    <w:sz w:val="32"/>
                  </w:rPr>
                </w:pPr>
              </w:p>
            </w:tc>
          </w:tr>
          <w:tr w:rsidR="00572ED4" w:rsidRPr="00A406E5" w14:paraId="7866B169" w14:textId="77777777" w:rsidTr="00572ED4">
            <w:trPr>
              <w:trHeight w:val="321"/>
            </w:trPr>
            <w:tc>
              <w:tcPr>
                <w:tcW w:w="4169" w:type="pct"/>
                <w:tcBorders>
                  <w:top w:val="single" w:sz="4" w:space="0" w:color="auto"/>
                  <w:left w:val="single" w:sz="4" w:space="0" w:color="auto"/>
                  <w:right w:val="single" w:sz="4" w:space="0" w:color="auto"/>
                </w:tcBorders>
                <w:shd w:val="clear" w:color="auto" w:fill="D9D9D9"/>
              </w:tcPr>
              <w:p w14:paraId="0BB2467A" w14:textId="77777777" w:rsidR="00572ED4" w:rsidRPr="00A406E5" w:rsidRDefault="00572ED4" w:rsidP="00572ED4">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1465FC1"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D45A1D" w14:textId="77777777" w:rsidR="00572ED4" w:rsidRPr="00A406E5" w:rsidRDefault="00572ED4" w:rsidP="00572ED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491CCB2" w14:textId="77777777" w:rsidR="00572ED4" w:rsidRPr="00A406E5" w:rsidRDefault="00572ED4" w:rsidP="00572ED4">
                <w:pPr>
                  <w:jc w:val="center"/>
                  <w:rPr>
                    <w:rFonts w:ascii="Arial" w:hAnsi="Arial" w:cs="Arial"/>
                    <w:sz w:val="32"/>
                  </w:rPr>
                </w:pPr>
              </w:p>
            </w:tc>
          </w:tr>
          <w:tr w:rsidR="00572ED4" w:rsidRPr="00A406E5" w14:paraId="332F7517" w14:textId="77777777" w:rsidTr="00572ED4">
            <w:trPr>
              <w:trHeight w:val="322"/>
            </w:trPr>
            <w:tc>
              <w:tcPr>
                <w:tcW w:w="4169" w:type="pct"/>
                <w:vMerge w:val="restart"/>
                <w:tcBorders>
                  <w:top w:val="single" w:sz="4" w:space="0" w:color="auto"/>
                  <w:left w:val="single" w:sz="4" w:space="0" w:color="auto"/>
                  <w:right w:val="single" w:sz="4" w:space="0" w:color="auto"/>
                </w:tcBorders>
              </w:tcPr>
              <w:p w14:paraId="16B106CD" w14:textId="77777777" w:rsidR="00572ED4" w:rsidRPr="006B47AC" w:rsidRDefault="00572ED4" w:rsidP="00572ED4">
                <w:pPr>
                  <w:spacing w:after="120"/>
                  <w:rPr>
                    <w:rFonts w:ascii="Arial" w:hAnsi="Arial" w:cs="Arial"/>
                    <w:sz w:val="14"/>
                    <w:szCs w:val="14"/>
                  </w:rPr>
                </w:pPr>
                <w:r w:rsidRPr="00D76DB2">
                  <w:rPr>
                    <w:rFonts w:ascii="Arial" w:eastAsia="Calibri" w:hAnsi="Arial" w:cs="Arial"/>
                    <w:b/>
                    <w:lang w:eastAsia="en-US"/>
                  </w:rPr>
                  <w:t xml:space="preserve"> </w:t>
                </w:r>
                <w:r w:rsidRPr="006B47AC">
                  <w:rPr>
                    <w:rFonts w:ascii="Arial" w:eastAsia="Calibri" w:hAnsi="Arial" w:cs="Arial"/>
                    <w:lang w:eastAsia="en-US"/>
                  </w:rPr>
                  <w:t>You have demonstrated basic skills for employment applicable to the exercise of personal resp</w:t>
                </w:r>
                <w:r>
                  <w:rPr>
                    <w:rFonts w:ascii="Arial" w:eastAsia="Calibri" w:hAnsi="Arial" w:cs="Arial"/>
                    <w:lang w:eastAsia="en-US"/>
                  </w:rPr>
                  <w:t>onsibility and decision-making with a few minor errors.</w:t>
                </w:r>
              </w:p>
              <w:p w14:paraId="205EB17A" w14:textId="77777777" w:rsidR="00572ED4" w:rsidRPr="00A406E5" w:rsidRDefault="00572ED4" w:rsidP="00572ED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CB6857" w14:textId="77777777" w:rsidR="00572ED4" w:rsidRPr="00A406E5" w:rsidRDefault="00572ED4" w:rsidP="00572ED4">
                <w:pPr>
                  <w:jc w:val="center"/>
                  <w:rPr>
                    <w:rFonts w:ascii="Arial" w:hAnsi="Arial" w:cs="Arial"/>
                    <w:sz w:val="32"/>
                  </w:rPr>
                </w:pPr>
                <w:r>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756EB555" w14:textId="77777777" w:rsidR="00572ED4" w:rsidRPr="00A406E5" w:rsidRDefault="00572ED4" w:rsidP="00572ED4">
                <w:pPr>
                  <w:jc w:val="center"/>
                  <w:rPr>
                    <w:rFonts w:ascii="Arial" w:hAnsi="Arial" w:cs="Arial"/>
                    <w:sz w:val="32"/>
                  </w:rPr>
                </w:pPr>
                <w:r>
                  <w:rPr>
                    <w:rFonts w:ascii="Arial" w:hAnsi="Arial" w:cs="Arial"/>
                    <w:sz w:val="32"/>
                  </w:rPr>
                  <w:t>3</w:t>
                </w:r>
              </w:p>
            </w:tc>
          </w:tr>
          <w:tr w:rsidR="00572ED4" w:rsidRPr="00A406E5" w14:paraId="32DC0CC4" w14:textId="77777777" w:rsidTr="00572ED4">
            <w:trPr>
              <w:trHeight w:val="321"/>
            </w:trPr>
            <w:tc>
              <w:tcPr>
                <w:tcW w:w="4169" w:type="pct"/>
                <w:vMerge/>
                <w:tcBorders>
                  <w:left w:val="single" w:sz="4" w:space="0" w:color="auto"/>
                  <w:right w:val="single" w:sz="4" w:space="0" w:color="auto"/>
                </w:tcBorders>
              </w:tcPr>
              <w:p w14:paraId="3EABCCE5" w14:textId="77777777" w:rsidR="00572ED4" w:rsidRPr="00A406E5" w:rsidRDefault="00572ED4" w:rsidP="00572ED4">
                <w:pPr>
                  <w:rPr>
                    <w:rFonts w:ascii="Arial" w:hAnsi="Arial" w:cs="Arial"/>
                    <w:b/>
                    <w:sz w:val="16"/>
                    <w:szCs w:val="16"/>
                  </w:rPr>
                </w:pPr>
              </w:p>
            </w:tc>
            <w:tc>
              <w:tcPr>
                <w:tcW w:w="416" w:type="pct"/>
                <w:tcBorders>
                  <w:left w:val="single" w:sz="4" w:space="0" w:color="auto"/>
                  <w:right w:val="single" w:sz="4" w:space="0" w:color="auto"/>
                </w:tcBorders>
              </w:tcPr>
              <w:p w14:paraId="5FE0495A" w14:textId="77777777" w:rsidR="00572ED4" w:rsidRPr="00A406E5" w:rsidRDefault="00572ED4" w:rsidP="00572ED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A6AEB92" w14:textId="77777777" w:rsidR="00572ED4" w:rsidRPr="00A406E5" w:rsidRDefault="00572ED4" w:rsidP="00572ED4">
                <w:pPr>
                  <w:jc w:val="center"/>
                  <w:rPr>
                    <w:rFonts w:ascii="Arial" w:hAnsi="Arial" w:cs="Arial"/>
                    <w:sz w:val="32"/>
                  </w:rPr>
                </w:pPr>
              </w:p>
            </w:tc>
          </w:tr>
          <w:tr w:rsidR="00572ED4" w:rsidRPr="00A406E5" w14:paraId="711BBCD0" w14:textId="77777777" w:rsidTr="00572ED4">
            <w:trPr>
              <w:trHeight w:val="321"/>
            </w:trPr>
            <w:tc>
              <w:tcPr>
                <w:tcW w:w="4169" w:type="pct"/>
                <w:tcBorders>
                  <w:left w:val="single" w:sz="4" w:space="0" w:color="auto"/>
                  <w:bottom w:val="single" w:sz="4" w:space="0" w:color="auto"/>
                  <w:right w:val="single" w:sz="4" w:space="0" w:color="auto"/>
                </w:tcBorders>
              </w:tcPr>
              <w:p w14:paraId="3EE2950B" w14:textId="77777777" w:rsidR="00572ED4" w:rsidRPr="00A406E5" w:rsidRDefault="00572ED4" w:rsidP="00572E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C98AC" w14:textId="77777777" w:rsidR="00572ED4" w:rsidRPr="00A406E5" w:rsidRDefault="00572ED4" w:rsidP="00572ED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67F9B182" w14:textId="77777777" w:rsidR="00572ED4" w:rsidRPr="00A406E5" w:rsidRDefault="00572ED4" w:rsidP="00572ED4">
                <w:pPr>
                  <w:jc w:val="center"/>
                  <w:rPr>
                    <w:rFonts w:ascii="Arial" w:hAnsi="Arial" w:cs="Arial"/>
                    <w:sz w:val="32"/>
                  </w:rPr>
                </w:pPr>
              </w:p>
            </w:tc>
          </w:tr>
        </w:tbl>
        <w:p w14:paraId="502769AD" w14:textId="77777777" w:rsidR="00572ED4" w:rsidRPr="00A406E5" w:rsidRDefault="00572ED4" w:rsidP="00572ED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72ED4" w:rsidRPr="00A406E5" w14:paraId="516B188B" w14:textId="77777777" w:rsidTr="00572ED4">
            <w:trPr>
              <w:cantSplit/>
            </w:trPr>
            <w:tc>
              <w:tcPr>
                <w:tcW w:w="6062" w:type="dxa"/>
                <w:vMerge w:val="restart"/>
                <w:shd w:val="pct15" w:color="auto" w:fill="auto"/>
                <w:vAlign w:val="center"/>
              </w:tcPr>
              <w:p w14:paraId="130E0444" w14:textId="77777777" w:rsidR="00572ED4" w:rsidRPr="00A406E5" w:rsidRDefault="00572ED4" w:rsidP="00572ED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C66631" w14:textId="77777777" w:rsidR="00572ED4" w:rsidRPr="00A406E5" w:rsidRDefault="00572ED4" w:rsidP="00572ED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4B3633" w14:textId="77777777" w:rsidR="00572ED4" w:rsidRPr="00A406E5" w:rsidRDefault="00572ED4" w:rsidP="00572ED4">
                <w:pPr>
                  <w:jc w:val="right"/>
                  <w:rPr>
                    <w:rFonts w:ascii="Arial" w:hAnsi="Arial" w:cs="Arial"/>
                    <w:b/>
                    <w:bCs/>
                  </w:rPr>
                </w:pPr>
                <w:r>
                  <w:rPr>
                    <w:rFonts w:ascii="Arial" w:hAnsi="Arial" w:cs="Arial"/>
                    <w:b/>
                    <w:bCs/>
                  </w:rPr>
                  <w:t>73</w:t>
                </w:r>
                <w:r w:rsidRPr="00A406E5">
                  <w:rPr>
                    <w:rFonts w:ascii="Arial" w:hAnsi="Arial" w:cs="Arial"/>
                    <w:b/>
                    <w:bCs/>
                  </w:rPr>
                  <w:t>%</w:t>
                </w:r>
              </w:p>
            </w:tc>
          </w:tr>
          <w:tr w:rsidR="00572ED4" w:rsidRPr="00A406E5" w14:paraId="1FDEEBCD" w14:textId="77777777" w:rsidTr="00572ED4">
            <w:trPr>
              <w:cantSplit/>
            </w:trPr>
            <w:tc>
              <w:tcPr>
                <w:tcW w:w="6062" w:type="dxa"/>
                <w:vMerge/>
                <w:vAlign w:val="bottom"/>
              </w:tcPr>
              <w:p w14:paraId="14997A6B" w14:textId="77777777" w:rsidR="00572ED4" w:rsidRPr="00A406E5" w:rsidRDefault="00572ED4" w:rsidP="00572ED4">
                <w:pPr>
                  <w:rPr>
                    <w:rFonts w:ascii="Arial" w:hAnsi="Arial" w:cs="Arial"/>
                  </w:rPr>
                </w:pPr>
              </w:p>
            </w:tc>
            <w:tc>
              <w:tcPr>
                <w:tcW w:w="2903" w:type="dxa"/>
                <w:vAlign w:val="bottom"/>
              </w:tcPr>
              <w:p w14:paraId="5EFA2041" w14:textId="77777777" w:rsidR="00572ED4" w:rsidRPr="00A406E5" w:rsidRDefault="00572ED4" w:rsidP="00572ED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CB43F18" w14:textId="77777777" w:rsidR="00572ED4" w:rsidRPr="00A406E5" w:rsidRDefault="00572ED4" w:rsidP="00572ED4">
                <w:pPr>
                  <w:jc w:val="center"/>
                  <w:rPr>
                    <w:rFonts w:ascii="Arial" w:hAnsi="Arial" w:cs="Arial"/>
                    <w:sz w:val="12"/>
                    <w:szCs w:val="12"/>
                  </w:rPr>
                </w:pPr>
              </w:p>
            </w:tc>
            <w:tc>
              <w:tcPr>
                <w:tcW w:w="1060" w:type="dxa"/>
                <w:vMerge/>
                <w:vAlign w:val="bottom"/>
              </w:tcPr>
              <w:p w14:paraId="69E5619E" w14:textId="77777777" w:rsidR="00572ED4" w:rsidRPr="00A406E5" w:rsidRDefault="00572ED4" w:rsidP="00572ED4">
                <w:pPr>
                  <w:ind w:leftChars="71" w:left="170"/>
                  <w:rPr>
                    <w:rFonts w:ascii="Arial" w:hAnsi="Arial" w:cs="Arial"/>
                  </w:rPr>
                </w:pPr>
              </w:p>
            </w:tc>
          </w:tr>
          <w:tr w:rsidR="00572ED4" w:rsidRPr="00A406E5" w14:paraId="28146C14" w14:textId="77777777" w:rsidTr="00572ED4">
            <w:trPr>
              <w:cantSplit/>
            </w:trPr>
            <w:tc>
              <w:tcPr>
                <w:tcW w:w="6062" w:type="dxa"/>
                <w:vMerge/>
                <w:vAlign w:val="bottom"/>
              </w:tcPr>
              <w:p w14:paraId="4608E58C" w14:textId="77777777" w:rsidR="00572ED4" w:rsidRPr="00A406E5" w:rsidRDefault="00572ED4" w:rsidP="00572ED4">
                <w:pPr>
                  <w:rPr>
                    <w:rFonts w:ascii="Arial" w:hAnsi="Arial" w:cs="Arial"/>
                  </w:rPr>
                </w:pPr>
              </w:p>
            </w:tc>
            <w:tc>
              <w:tcPr>
                <w:tcW w:w="2903" w:type="dxa"/>
                <w:vAlign w:val="bottom"/>
              </w:tcPr>
              <w:p w14:paraId="5E5B1009" w14:textId="77777777" w:rsidR="00572ED4" w:rsidRPr="00A406E5" w:rsidRDefault="00572ED4" w:rsidP="00572ED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68323DA" w14:textId="77777777" w:rsidR="00572ED4" w:rsidRPr="00A406E5" w:rsidRDefault="00572ED4" w:rsidP="00572ED4">
                <w:pPr>
                  <w:jc w:val="center"/>
                  <w:rPr>
                    <w:rFonts w:ascii="Arial" w:hAnsi="Arial" w:cs="Arial"/>
                    <w:sz w:val="12"/>
                    <w:szCs w:val="12"/>
                  </w:rPr>
                </w:pPr>
              </w:p>
            </w:tc>
            <w:tc>
              <w:tcPr>
                <w:tcW w:w="1060" w:type="dxa"/>
                <w:vMerge/>
                <w:vAlign w:val="bottom"/>
              </w:tcPr>
              <w:p w14:paraId="50034254" w14:textId="77777777" w:rsidR="00572ED4" w:rsidRPr="00A406E5" w:rsidRDefault="00572ED4" w:rsidP="00572ED4">
                <w:pPr>
                  <w:ind w:firstLineChars="141" w:firstLine="338"/>
                  <w:rPr>
                    <w:rFonts w:ascii="Arial" w:hAnsi="Arial" w:cs="Arial"/>
                  </w:rPr>
                </w:pPr>
              </w:p>
            </w:tc>
          </w:tr>
        </w:tbl>
        <w:p w14:paraId="328313C2" w14:textId="77777777" w:rsidR="00572ED4" w:rsidRDefault="00572ED4" w:rsidP="00572ED4">
          <w:pPr>
            <w:rPr>
              <w:rFonts w:ascii="Arial" w:hAnsi="Arial" w:cs="Arial"/>
            </w:rPr>
          </w:pPr>
        </w:p>
        <w:p w14:paraId="6999C0CE" w14:textId="77777777" w:rsidR="00572ED4" w:rsidRDefault="00572ED4" w:rsidP="00572ED4">
          <w:pPr>
            <w:rPr>
              <w:rFonts w:ascii="Arial" w:hAnsi="Arial" w:cs="Arial"/>
            </w:rPr>
          </w:pPr>
        </w:p>
        <w:p w14:paraId="4A869C0A" w14:textId="77777777" w:rsidR="00572ED4" w:rsidRDefault="00572ED4" w:rsidP="00572ED4"/>
        <w:p w14:paraId="68498B62" w14:textId="77777777" w:rsidR="00572ED4" w:rsidRDefault="00572ED4">
          <w:pPr>
            <w:spacing w:before="120" w:after="200" w:line="264" w:lineRule="auto"/>
            <w:rPr>
              <w:rFonts w:ascii="Arial" w:eastAsiaTheme="minorHAnsi" w:hAnsi="Arial" w:cs="Arial"/>
              <w:color w:val="000000" w:themeColor="text1"/>
              <w:lang w:val="en-US" w:eastAsia="ja-JP"/>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1F4A014" w14:textId="77777777" w:rsidR="00405605" w:rsidRDefault="00405605" w:rsidP="00572ED4">
          <w:pPr>
            <w:pStyle w:val="NoSpacing"/>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55A468" w14:textId="77777777"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219005" w14:textId="77777777"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B5B559" w14:textId="77777777"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61D264" w14:textId="77777777"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98A827" w14:textId="77777777"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E02AA7" w14:textId="77777777"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F7D47B" w14:textId="77777777"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1472B9" w14:textId="54A487DB"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799A">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1312" behindDoc="0" locked="0" layoutInCell="1" allowOverlap="0" wp14:anchorId="3D9D2E36" wp14:editId="4CB31614">
                    <wp:simplePos x="0" y="0"/>
                    <wp:positionH relativeFrom="margin">
                      <wp:align>center</wp:align>
                    </wp:positionH>
                    <wp:positionV relativeFrom="margin">
                      <wp:align>center</wp:align>
                    </wp:positionV>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D641F" w14:textId="333DBEC5" w:rsidR="00572ED4" w:rsidRPr="002C799A" w:rsidRDefault="00572ED4">
                                <w:pPr>
                                  <w:pStyle w:val="Title"/>
                                  <w:rPr>
                                    <w:color w:val="auto"/>
                                  </w:rPr>
                                </w:pPr>
                                <w:sdt>
                                  <w:sdtPr>
                                    <w:rPr>
                                      <w:color w:val="auto"/>
                                    </w:r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rPr>
                                        <w:color w:val="auto"/>
                                      </w:rPr>
                                      <w:t>Belt Drive Friction</w:t>
                                    </w:r>
                                  </w:sdtContent>
                                </w:sdt>
                              </w:p>
                              <w:p w14:paraId="5EE6E229" w14:textId="0183BB6F" w:rsidR="00572ED4" w:rsidRDefault="00572ED4" w:rsidP="00995CEE">
                                <w:pPr>
                                  <w:pStyle w:val="Subtitle"/>
                                  <w:jc w:val="left"/>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w14:anchorId="3D9D2E36" id="_x0000_t202" coordsize="21600,21600" o:spt="202" path="m,l,21600r21600,l21600,xe">
                    <v:stroke joinstyle="miter"/>
                    <v:path gradientshapeok="t" o:connecttype="rect"/>
                  </v:shapetype>
                  <v:shape id="Text Box 21" o:spid="_x0000_s1026" type="#_x0000_t202" style="position:absolute;margin-left:0;margin-top:0;width:310.5pt;height:104.4pt;z-index:251661312;visibility:visible;mso-wrap-style:square;mso-width-percent:950;mso-height-percent:0;mso-wrap-distance-left:9pt;mso-wrap-distance-top:0;mso-wrap-distance-right:9pt;mso-wrap-distance-bottom:0;mso-position-horizontal:center;mso-position-horizontal-relative:margin;mso-position-vertical:center;mso-position-vertical-relative:margin;mso-width-percent:95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" o:allowoverlap="f" filled="f" stroked="f" strokeweight=".5pt">
                    <v:textbox style="mso-fit-shape-to-text:t" inset="0,0,0,0">
                      <w:txbxContent>
                        <w:p w14:paraId="68AD641F" w14:textId="333DBEC5" w:rsidR="00572ED4" w:rsidRPr="002C799A" w:rsidRDefault="00572ED4">
                          <w:pPr>
                            <w:pStyle w:val="Title"/>
                            <w:rPr>
                              <w:color w:val="auto"/>
                            </w:rPr>
                          </w:pPr>
                          <w:sdt>
                            <w:sdtPr>
                              <w:rPr>
                                <w:color w:val="auto"/>
                              </w:r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rPr>
                                  <w:color w:val="auto"/>
                                </w:rPr>
                                <w:t>Belt Drive Friction</w:t>
                              </w:r>
                            </w:sdtContent>
                          </w:sdt>
                        </w:p>
                        <w:p w14:paraId="5EE6E229" w14:textId="0183BB6F" w:rsidR="00572ED4" w:rsidRDefault="00572ED4" w:rsidP="00995CEE">
                          <w:pPr>
                            <w:pStyle w:val="Subtitle"/>
                            <w:jc w:val="left"/>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txbxContent>
                    </v:textbox>
                    <w10:wrap type="square" anchorx="margin" anchory="margin"/>
                  </v:shape>
                </w:pict>
              </mc:Fallback>
            </mc:AlternateContent>
          </w:r>
        </w:p>
        <w:p w14:paraId="2C073E62" w14:textId="59C98019"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B6760D" w14:textId="156DA0D2"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B82D28" w14:textId="3C3A9C5D"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7B884E" w14:textId="31AE515B"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E0280E" w14:textId="584A4E46"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24965F" w14:textId="36A97761" w:rsidR="00405605" w:rsidRDefault="0040560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C773BB" w14:textId="46FCB832" w:rsidR="00405605" w:rsidRDefault="006F00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799A">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0288" behindDoc="0" locked="0" layoutInCell="1" allowOverlap="0" wp14:anchorId="21AEC4FE" wp14:editId="47B09535">
                    <wp:simplePos x="0" y="0"/>
                    <wp:positionH relativeFrom="margin">
                      <wp:align>center</wp:align>
                    </wp:positionH>
                    <wp:positionV relativeFrom="margin">
                      <wp:posOffset>4827270</wp:posOffset>
                    </wp:positionV>
                    <wp:extent cx="3943350" cy="946785"/>
                    <wp:effectExtent l="0" t="0" r="7620" b="5715"/>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9470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89843" w14:textId="1B813F33" w:rsidR="00572ED4" w:rsidRPr="006F00CD" w:rsidRDefault="00572ED4">
                                <w:pPr>
                                  <w:pStyle w:val="ContactInfo"/>
                                  <w:rPr>
                                    <w:color w:val="auto"/>
                                    <w:sz w:val="44"/>
                                    <w:szCs w:val="44"/>
                                  </w:rPr>
                                </w:pPr>
                                <w:sdt>
                                  <w:sdtPr>
                                    <w:rPr>
                                      <w:color w:val="auto"/>
                                      <w:sz w:val="44"/>
                                      <w:szCs w:val="44"/>
                                    </w:r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rsidRPr="006F00CD">
                                      <w:rPr>
                                        <w:color w:val="auto"/>
                                        <w:sz w:val="44"/>
                                        <w:szCs w:val="44"/>
                                      </w:rPr>
                                      <w:t>Matthew John Permintella</w:t>
                                    </w:r>
                                  </w:sdtContent>
                                </w:sdt>
                                <w:r w:rsidRPr="006F00CD">
                                  <w:rPr>
                                    <w:color w:val="auto"/>
                                    <w:sz w:val="44"/>
                                    <w:szCs w:val="44"/>
                                  </w:rPr>
                                  <w:t> | </w:t>
                                </w:r>
                                <w:sdt>
                                  <w:sdtPr>
                                    <w:rPr>
                                      <w:color w:val="auto"/>
                                      <w:sz w:val="44"/>
                                      <w:szCs w:val="44"/>
                                    </w:r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Content>
                                    <w:r w:rsidRPr="006F00CD">
                                      <w:rPr>
                                        <w:color w:val="auto"/>
                                        <w:sz w:val="44"/>
                                        <w:szCs w:val="44"/>
                                      </w:rPr>
                                      <w:t>HND Mechanical Engineering</w:t>
                                    </w:r>
                                  </w:sdtContent>
                                </w:sdt>
                                <w:r w:rsidRPr="006F00CD">
                                  <w:rPr>
                                    <w:color w:val="auto"/>
                                    <w:sz w:val="44"/>
                                    <w:szCs w:val="44"/>
                                  </w:rPr>
                                  <w:t> | 03/04/2020</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95000</wp14:pctWidth>
                    </wp14:sizeRelH>
                    <wp14:sizeRelV relativeFrom="margin">
                      <wp14:pctHeight>0</wp14:pctHeight>
                    </wp14:sizeRelV>
                  </wp:anchor>
                </w:drawing>
              </mc:Choice>
              <mc:Fallback>
                <w:pict>
                  <v:shape w14:anchorId="21AEC4FE" id="Text Box 20" o:spid="_x0000_s1027" type="#_x0000_t202" style="position:absolute;margin-left:0;margin-top:380.1pt;width:310.5pt;height:74.55pt;z-index:251660288;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" o:allowoverlap="f" filled="f" stroked="f" strokeweight=".5pt">
                    <v:textbox inset="0,,0">
                      <w:txbxContent>
                        <w:p w14:paraId="6B989843" w14:textId="1B813F33" w:rsidR="00572ED4" w:rsidRPr="006F00CD" w:rsidRDefault="00572ED4">
                          <w:pPr>
                            <w:pStyle w:val="ContactInfo"/>
                            <w:rPr>
                              <w:color w:val="auto"/>
                              <w:sz w:val="44"/>
                              <w:szCs w:val="44"/>
                            </w:rPr>
                          </w:pPr>
                          <w:sdt>
                            <w:sdtPr>
                              <w:rPr>
                                <w:color w:val="auto"/>
                                <w:sz w:val="44"/>
                                <w:szCs w:val="44"/>
                              </w:rPr>
                              <w:alias w:val="Name"/>
                              <w:tag w:val=""/>
                              <w:id w:val="-304397026"/>
                              <w:dataBinding w:prefixMappings="xmlns:ns0='http://purl.org/dc/elements/1.1/' xmlns:ns1='http://schemas.openxmlformats.org/package/2006/metadata/core-properties' " w:xpath="/ns1:coreProperties[1]/ns0:creator[1]" w:storeItemID="{6C3C8BC8-F283-45AE-878A-BAB7291924A1}"/>
                              <w:text/>
                            </w:sdtPr>
                            <w:sdtContent>
                              <w:r w:rsidRPr="006F00CD">
                                <w:rPr>
                                  <w:color w:val="auto"/>
                                  <w:sz w:val="44"/>
                                  <w:szCs w:val="44"/>
                                </w:rPr>
                                <w:t>Matthew John Permintella</w:t>
                              </w:r>
                            </w:sdtContent>
                          </w:sdt>
                          <w:r w:rsidRPr="006F00CD">
                            <w:rPr>
                              <w:color w:val="auto"/>
                              <w:sz w:val="44"/>
                              <w:szCs w:val="44"/>
                            </w:rPr>
                            <w:t> | </w:t>
                          </w:r>
                          <w:sdt>
                            <w:sdtPr>
                              <w:rPr>
                                <w:color w:val="auto"/>
                                <w:sz w:val="44"/>
                                <w:szCs w:val="44"/>
                              </w:r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Content>
                              <w:r w:rsidRPr="006F00CD">
                                <w:rPr>
                                  <w:color w:val="auto"/>
                                  <w:sz w:val="44"/>
                                  <w:szCs w:val="44"/>
                                </w:rPr>
                                <w:t>HND Mechanical Engineering</w:t>
                              </w:r>
                            </w:sdtContent>
                          </w:sdt>
                          <w:r w:rsidRPr="006F00CD">
                            <w:rPr>
                              <w:color w:val="auto"/>
                              <w:sz w:val="44"/>
                              <w:szCs w:val="44"/>
                            </w:rPr>
                            <w:t> | 03/04/2020</w:t>
                          </w:r>
                        </w:p>
                      </w:txbxContent>
                    </v:textbox>
                    <w10:wrap type="square" anchorx="margin" anchory="margin"/>
                  </v:shape>
                </w:pict>
              </mc:Fallback>
            </mc:AlternateContent>
          </w:r>
        </w:p>
        <w:p w14:paraId="489CC4E7" w14:textId="77777777" w:rsidR="00050C85" w:rsidRDefault="00050C8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554040" w14:textId="77777777" w:rsidR="00050C85" w:rsidRDefault="00050C8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55A8C5" w14:textId="77777777" w:rsidR="00050C85" w:rsidRDefault="00050C8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F288D4" w14:textId="77777777" w:rsidR="00050C85" w:rsidRDefault="00050C85">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E15FF5" w14:textId="77777777" w:rsidR="002D77CD"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E62E4" w14:textId="77777777" w:rsidR="002D77CD"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BF0CF" w14:textId="77777777" w:rsidR="002D77CD"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47F411" w14:textId="77777777" w:rsidR="002D77CD"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F6326E" w14:textId="78E6FD83" w:rsidR="002D77CD" w:rsidRDefault="002D77CD"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4D734A" w14:textId="77777777" w:rsidR="004C3E6E" w:rsidRDefault="004C3E6E"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69B0D" w14:textId="1D6741A1" w:rsidR="004C3E6E" w:rsidRDefault="00572ED4" w:rsidP="002D77C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Content>
    </w:sdt>
    <w:bookmarkEnd w:id="0" w:displacedByCustomXml="prev"/>
    <w:bookmarkEnd w:id="1" w:displacedByCustomXml="prev"/>
    <w:bookmarkEnd w:id="2" w:displacedByCustomXml="prev"/>
    <w:bookmarkEnd w:id="3" w:displacedByCustomXml="prev"/>
    <w:bookmarkEnd w:id="4" w:displacedByCustomXml="prev"/>
    <w:p w14:paraId="6AED0391" w14:textId="66CD36A7" w:rsidR="00DD0F08" w:rsidRPr="002D77CD" w:rsidRDefault="00995CEE" w:rsidP="002D77CD">
      <w:pPr>
        <w:rPr>
          <w:rStyle w:val="Heading1Char"/>
          <w:rFonts w:ascii="Arial" w:eastAsia="Times New Roman" w:hAnsi="Arial" w:cs="Arial"/>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7800">
        <w:rPr>
          <w:rStyle w:val="Heading1Char"/>
          <w:rFonts w:ascii="Arial" w:hAnsi="Arial" w:cs="Arial"/>
          <w:color w:val="auto"/>
          <w:sz w:val="24"/>
          <w:u w:val="single"/>
        </w:rPr>
        <w:t>Contents</w:t>
      </w:r>
    </w:p>
    <w:p w14:paraId="4E8285FC" w14:textId="77777777" w:rsidR="002C799A" w:rsidRDefault="002C799A" w:rsidP="00106D2B">
      <w:pPr>
        <w:spacing w:line="480" w:lineRule="auto"/>
        <w:rPr>
          <w:rFonts w:ascii="Arial" w:hAnsi="Arial" w:cs="Arial"/>
        </w:rPr>
      </w:pPr>
    </w:p>
    <w:p w14:paraId="3561887B" w14:textId="36E6598F" w:rsidR="001B7800" w:rsidRDefault="00106D2B" w:rsidP="00106D2B">
      <w:pPr>
        <w:spacing w:line="480" w:lineRule="auto"/>
        <w:rPr>
          <w:rFonts w:ascii="Arial" w:hAnsi="Arial" w:cs="Arial"/>
        </w:rPr>
      </w:pPr>
      <w:r>
        <w:rPr>
          <w:rFonts w:ascii="Arial" w:hAnsi="Arial" w:cs="Arial"/>
        </w:rPr>
        <w:t xml:space="preserve">1.0 </w:t>
      </w:r>
      <w:r w:rsidR="001B7800">
        <w:rPr>
          <w:rFonts w:ascii="Arial" w:hAnsi="Arial" w:cs="Arial"/>
        </w:rPr>
        <w:t xml:space="preserve">Introduction </w:t>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t>Page 2</w:t>
      </w:r>
    </w:p>
    <w:p w14:paraId="1AEB4EE6" w14:textId="0B873D8C" w:rsidR="00106D2B" w:rsidRDefault="00106D2B" w:rsidP="00106D2B">
      <w:pPr>
        <w:spacing w:line="480" w:lineRule="auto"/>
        <w:rPr>
          <w:rFonts w:ascii="Arial" w:hAnsi="Arial" w:cs="Arial"/>
        </w:rPr>
      </w:pPr>
      <w:r>
        <w:rPr>
          <w:rFonts w:ascii="Arial" w:hAnsi="Arial" w:cs="Arial"/>
        </w:rPr>
        <w:t xml:space="preserve">2.0 </w:t>
      </w:r>
      <w:r w:rsidR="00B84BE3">
        <w:rPr>
          <w:rFonts w:ascii="Arial" w:hAnsi="Arial" w:cs="Arial"/>
        </w:rPr>
        <w:t>Objectives</w:t>
      </w:r>
      <w:r w:rsidR="00B84BE3">
        <w:rPr>
          <w:rFonts w:ascii="Arial" w:hAnsi="Arial" w:cs="Arial"/>
        </w:rPr>
        <w:tab/>
      </w:r>
      <w:r w:rsidR="00B84BE3">
        <w:rPr>
          <w:rFonts w:ascii="Arial" w:hAnsi="Arial" w:cs="Arial"/>
        </w:rPr>
        <w:tab/>
      </w:r>
      <w:r w:rsidR="00B84BE3">
        <w:rPr>
          <w:rFonts w:ascii="Arial" w:hAnsi="Arial" w:cs="Arial"/>
        </w:rPr>
        <w:tab/>
      </w:r>
      <w:r w:rsidR="00B84BE3">
        <w:rPr>
          <w:rFonts w:ascii="Arial" w:hAnsi="Arial" w:cs="Arial"/>
        </w:rPr>
        <w:tab/>
      </w:r>
      <w:r w:rsidR="00B84BE3">
        <w:rPr>
          <w:rFonts w:ascii="Arial" w:hAnsi="Arial" w:cs="Arial"/>
        </w:rPr>
        <w:tab/>
      </w:r>
      <w:r w:rsidR="00B84BE3">
        <w:rPr>
          <w:rFonts w:ascii="Arial" w:hAnsi="Arial" w:cs="Arial"/>
        </w:rPr>
        <w:tab/>
      </w:r>
      <w:r w:rsidR="00B84BE3">
        <w:rPr>
          <w:rFonts w:ascii="Arial" w:hAnsi="Arial" w:cs="Arial"/>
        </w:rPr>
        <w:tab/>
      </w:r>
      <w:r w:rsidR="00B84BE3">
        <w:rPr>
          <w:rFonts w:ascii="Arial" w:hAnsi="Arial" w:cs="Arial"/>
        </w:rPr>
        <w:tab/>
        <w:t xml:space="preserve">Page </w:t>
      </w:r>
      <w:r w:rsidR="002D77CD">
        <w:rPr>
          <w:rFonts w:ascii="Arial" w:hAnsi="Arial" w:cs="Arial"/>
        </w:rPr>
        <w:t>3</w:t>
      </w:r>
    </w:p>
    <w:p w14:paraId="713E41AF" w14:textId="45C5C3ED" w:rsidR="001B7800" w:rsidRDefault="00106D2B" w:rsidP="00106D2B">
      <w:pPr>
        <w:spacing w:line="480" w:lineRule="auto"/>
        <w:rPr>
          <w:rFonts w:ascii="Arial" w:hAnsi="Arial" w:cs="Arial"/>
        </w:rPr>
      </w:pPr>
      <w:r>
        <w:rPr>
          <w:rFonts w:ascii="Arial" w:hAnsi="Arial" w:cs="Arial"/>
        </w:rPr>
        <w:t>3.0 Theory</w:t>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Pr>
          <w:rFonts w:ascii="Arial" w:hAnsi="Arial" w:cs="Arial"/>
        </w:rPr>
        <w:tab/>
      </w:r>
      <w:r w:rsidR="00D7356F">
        <w:rPr>
          <w:rFonts w:ascii="Arial" w:hAnsi="Arial" w:cs="Arial"/>
        </w:rPr>
        <w:t xml:space="preserve">Page </w:t>
      </w:r>
      <w:r w:rsidR="001600D4">
        <w:rPr>
          <w:rFonts w:ascii="Arial" w:hAnsi="Arial" w:cs="Arial"/>
        </w:rPr>
        <w:t>4</w:t>
      </w:r>
    </w:p>
    <w:p w14:paraId="314E556D" w14:textId="3EB0DD21" w:rsidR="00106D2B" w:rsidRDefault="00106D2B" w:rsidP="00106D2B">
      <w:pPr>
        <w:spacing w:line="480" w:lineRule="auto"/>
        <w:rPr>
          <w:rFonts w:ascii="Arial" w:hAnsi="Arial" w:cs="Arial"/>
        </w:rPr>
      </w:pPr>
      <w:r>
        <w:rPr>
          <w:rFonts w:ascii="Arial" w:hAnsi="Arial" w:cs="Arial"/>
        </w:rPr>
        <w:t xml:space="preserve">4.0 Equipment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Page </w:t>
      </w:r>
      <w:r w:rsidR="001600D4">
        <w:rPr>
          <w:rFonts w:ascii="Arial" w:hAnsi="Arial" w:cs="Arial"/>
        </w:rPr>
        <w:t>5</w:t>
      </w:r>
    </w:p>
    <w:p w14:paraId="19668129" w14:textId="2FA8A7AD" w:rsidR="00106D2B" w:rsidRDefault="00106D2B" w:rsidP="00106D2B">
      <w:pPr>
        <w:spacing w:line="480" w:lineRule="auto"/>
        <w:rPr>
          <w:rFonts w:ascii="Arial" w:hAnsi="Arial" w:cs="Arial"/>
        </w:rPr>
      </w:pPr>
      <w:r>
        <w:rPr>
          <w:rFonts w:ascii="Arial" w:hAnsi="Arial" w:cs="Arial"/>
        </w:rPr>
        <w:t>5.0 Procedure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Page </w:t>
      </w:r>
      <w:r w:rsidR="001600D4">
        <w:rPr>
          <w:rFonts w:ascii="Arial" w:hAnsi="Arial" w:cs="Arial"/>
        </w:rPr>
        <w:t>5</w:t>
      </w:r>
    </w:p>
    <w:p w14:paraId="30873F40" w14:textId="5A47E47B" w:rsidR="001B7800" w:rsidRPr="00995CEE" w:rsidRDefault="00106D2B" w:rsidP="00361307">
      <w:pPr>
        <w:spacing w:line="480" w:lineRule="auto"/>
        <w:rPr>
          <w:rFonts w:ascii="Arial" w:hAnsi="Arial" w:cs="Arial"/>
        </w:rPr>
      </w:pPr>
      <w:r>
        <w:rPr>
          <w:rFonts w:ascii="Arial" w:hAnsi="Arial" w:cs="Arial"/>
        </w:rPr>
        <w:t>6.0 Data, analysis, c</w:t>
      </w:r>
      <w:r w:rsidR="00275E78">
        <w:rPr>
          <w:rFonts w:ascii="Arial" w:hAnsi="Arial" w:cs="Arial"/>
        </w:rPr>
        <w:t>alculations</w:t>
      </w:r>
      <w:r>
        <w:rPr>
          <w:rFonts w:ascii="Arial" w:hAnsi="Arial" w:cs="Arial"/>
        </w:rPr>
        <w:t>, results</w:t>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t xml:space="preserve">Page </w:t>
      </w:r>
      <w:r w:rsidR="001600D4">
        <w:rPr>
          <w:rFonts w:ascii="Arial" w:hAnsi="Arial" w:cs="Arial"/>
        </w:rPr>
        <w:t>5</w:t>
      </w:r>
      <w:r w:rsidR="002D77CD">
        <w:rPr>
          <w:rFonts w:ascii="Arial" w:hAnsi="Arial" w:cs="Arial"/>
        </w:rPr>
        <w:t>-</w:t>
      </w:r>
      <w:r w:rsidR="001600D4">
        <w:rPr>
          <w:rFonts w:ascii="Arial" w:hAnsi="Arial" w:cs="Arial"/>
        </w:rPr>
        <w:t>11</w:t>
      </w:r>
    </w:p>
    <w:p w14:paraId="4AC480D2" w14:textId="6E1224C6" w:rsidR="00361307" w:rsidRDefault="00361307" w:rsidP="00106D2B">
      <w:pPr>
        <w:spacing w:line="480" w:lineRule="auto"/>
        <w:rPr>
          <w:rFonts w:ascii="Arial" w:hAnsi="Arial" w:cs="Arial"/>
        </w:rPr>
      </w:pPr>
      <w:r>
        <w:rPr>
          <w:rFonts w:ascii="Arial" w:hAnsi="Arial" w:cs="Arial"/>
        </w:rPr>
        <w:t>7.0 Conclusions</w:t>
      </w:r>
      <w:r w:rsidR="002D77CD">
        <w:rPr>
          <w:rFonts w:ascii="Arial" w:hAnsi="Arial" w:cs="Arial"/>
        </w:rPr>
        <w:tab/>
      </w:r>
      <w:r w:rsidR="002D77CD">
        <w:rPr>
          <w:rFonts w:ascii="Arial" w:hAnsi="Arial" w:cs="Arial"/>
        </w:rPr>
        <w:tab/>
      </w:r>
      <w:r w:rsidR="002D77CD">
        <w:rPr>
          <w:rFonts w:ascii="Arial" w:hAnsi="Arial" w:cs="Arial"/>
        </w:rPr>
        <w:tab/>
      </w:r>
      <w:r w:rsidR="002D77CD">
        <w:rPr>
          <w:rFonts w:ascii="Arial" w:hAnsi="Arial" w:cs="Arial"/>
        </w:rPr>
        <w:tab/>
      </w:r>
      <w:r w:rsidR="002D77CD">
        <w:rPr>
          <w:rFonts w:ascii="Arial" w:hAnsi="Arial" w:cs="Arial"/>
        </w:rPr>
        <w:tab/>
      </w:r>
      <w:r w:rsidR="002D77CD">
        <w:rPr>
          <w:rFonts w:ascii="Arial" w:hAnsi="Arial" w:cs="Arial"/>
        </w:rPr>
        <w:tab/>
      </w:r>
      <w:r w:rsidR="002D77CD">
        <w:rPr>
          <w:rFonts w:ascii="Arial" w:hAnsi="Arial" w:cs="Arial"/>
        </w:rPr>
        <w:tab/>
      </w:r>
      <w:r w:rsidR="002D77CD">
        <w:rPr>
          <w:rFonts w:ascii="Arial" w:hAnsi="Arial" w:cs="Arial"/>
        </w:rPr>
        <w:tab/>
        <w:t xml:space="preserve">Page </w:t>
      </w:r>
      <w:r w:rsidR="001600D4">
        <w:rPr>
          <w:rFonts w:ascii="Arial" w:hAnsi="Arial" w:cs="Arial"/>
        </w:rPr>
        <w:t>12</w:t>
      </w:r>
    </w:p>
    <w:p w14:paraId="0E8AFE31" w14:textId="0E269603" w:rsidR="00106D2B" w:rsidRDefault="00361307" w:rsidP="00106D2B">
      <w:pPr>
        <w:spacing w:line="480" w:lineRule="auto"/>
        <w:rPr>
          <w:rFonts w:ascii="Arial" w:hAnsi="Arial" w:cs="Arial"/>
        </w:rPr>
      </w:pPr>
      <w:r>
        <w:rPr>
          <w:rFonts w:ascii="Arial" w:hAnsi="Arial" w:cs="Arial"/>
        </w:rPr>
        <w:t>8.0</w:t>
      </w:r>
      <w:r w:rsidR="00106D2B">
        <w:rPr>
          <w:rFonts w:ascii="Arial" w:hAnsi="Arial" w:cs="Arial"/>
        </w:rPr>
        <w:t xml:space="preserve"> References </w:t>
      </w:r>
      <w:r w:rsidR="00106D2B">
        <w:rPr>
          <w:rFonts w:ascii="Arial" w:hAnsi="Arial" w:cs="Arial"/>
        </w:rPr>
        <w:tab/>
      </w:r>
      <w:r w:rsidR="00106D2B">
        <w:rPr>
          <w:rFonts w:ascii="Arial" w:hAnsi="Arial" w:cs="Arial"/>
        </w:rPr>
        <w:tab/>
      </w:r>
      <w:r w:rsidR="00106D2B">
        <w:rPr>
          <w:rFonts w:ascii="Arial" w:hAnsi="Arial" w:cs="Arial"/>
        </w:rPr>
        <w:tab/>
      </w:r>
      <w:r w:rsidR="00106D2B">
        <w:rPr>
          <w:rFonts w:ascii="Arial" w:hAnsi="Arial" w:cs="Arial"/>
        </w:rPr>
        <w:tab/>
      </w:r>
      <w:r w:rsidR="00106D2B">
        <w:rPr>
          <w:rFonts w:ascii="Arial" w:hAnsi="Arial" w:cs="Arial"/>
        </w:rPr>
        <w:tab/>
      </w:r>
      <w:r w:rsidR="00106D2B">
        <w:rPr>
          <w:rFonts w:ascii="Arial" w:hAnsi="Arial" w:cs="Arial"/>
        </w:rPr>
        <w:tab/>
      </w:r>
      <w:r w:rsidR="00106D2B">
        <w:rPr>
          <w:rFonts w:ascii="Arial" w:hAnsi="Arial" w:cs="Arial"/>
        </w:rPr>
        <w:tab/>
      </w:r>
      <w:r w:rsidR="00106D2B">
        <w:rPr>
          <w:rFonts w:ascii="Arial" w:hAnsi="Arial" w:cs="Arial"/>
        </w:rPr>
        <w:tab/>
        <w:t xml:space="preserve">Page </w:t>
      </w:r>
      <w:r w:rsidR="002D77CD">
        <w:rPr>
          <w:rFonts w:ascii="Arial" w:hAnsi="Arial" w:cs="Arial"/>
        </w:rPr>
        <w:t>1</w:t>
      </w:r>
      <w:r w:rsidR="001600D4">
        <w:rPr>
          <w:rFonts w:ascii="Arial" w:hAnsi="Arial" w:cs="Arial"/>
        </w:rPr>
        <w:t>2</w:t>
      </w:r>
    </w:p>
    <w:p w14:paraId="3A587061" w14:textId="2C67864E" w:rsidR="00D7356F" w:rsidRPr="00D7356F" w:rsidRDefault="00361307" w:rsidP="00106D2B">
      <w:pPr>
        <w:spacing w:line="480" w:lineRule="auto"/>
        <w:rPr>
          <w:rFonts w:ascii="Arial" w:hAnsi="Arial" w:cs="Arial"/>
        </w:rPr>
      </w:pPr>
      <w:r>
        <w:rPr>
          <w:rFonts w:ascii="Arial" w:hAnsi="Arial" w:cs="Arial"/>
        </w:rPr>
        <w:t>9</w:t>
      </w:r>
      <w:r w:rsidR="00106D2B">
        <w:rPr>
          <w:rFonts w:ascii="Arial" w:hAnsi="Arial" w:cs="Arial"/>
        </w:rPr>
        <w:t xml:space="preserve">.0 </w:t>
      </w:r>
      <w:r w:rsidR="00D7356F" w:rsidRPr="00D7356F">
        <w:rPr>
          <w:rFonts w:ascii="Arial" w:hAnsi="Arial" w:cs="Arial"/>
        </w:rPr>
        <w:t>Bibliography</w:t>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r>
      <w:r w:rsidR="00D7356F">
        <w:rPr>
          <w:rFonts w:ascii="Arial" w:hAnsi="Arial" w:cs="Arial"/>
        </w:rPr>
        <w:tab/>
        <w:t>Page 1</w:t>
      </w:r>
      <w:r w:rsidR="009D7969">
        <w:rPr>
          <w:rFonts w:ascii="Arial" w:hAnsi="Arial" w:cs="Arial"/>
        </w:rPr>
        <w:t>4</w:t>
      </w:r>
    </w:p>
    <w:p w14:paraId="7B919DF0" w14:textId="1C650424" w:rsidR="00995CEE" w:rsidRPr="00995CEE" w:rsidRDefault="00995CEE" w:rsidP="00995CEE">
      <w:pPr>
        <w:rPr>
          <w:rFonts w:ascii="Arial" w:hAnsi="Arial" w:cs="Arial"/>
        </w:rPr>
      </w:pPr>
    </w:p>
    <w:p w14:paraId="6A5C879B" w14:textId="7ACB3DCA" w:rsidR="00995CEE" w:rsidRPr="00995CEE" w:rsidRDefault="00995CEE" w:rsidP="00995CEE">
      <w:pPr>
        <w:rPr>
          <w:rFonts w:ascii="Arial" w:hAnsi="Arial" w:cs="Arial"/>
        </w:rPr>
      </w:pPr>
    </w:p>
    <w:p w14:paraId="620E7195" w14:textId="5F283D10" w:rsidR="00995CEE" w:rsidRPr="00995CEE" w:rsidRDefault="00995CEE" w:rsidP="00995CEE">
      <w:pPr>
        <w:rPr>
          <w:rFonts w:ascii="Arial" w:hAnsi="Arial" w:cs="Arial"/>
        </w:rPr>
      </w:pPr>
    </w:p>
    <w:p w14:paraId="25BB8A25" w14:textId="26AF8688" w:rsidR="00995CEE" w:rsidRPr="00995CEE" w:rsidRDefault="00995CEE" w:rsidP="00995CEE">
      <w:pPr>
        <w:rPr>
          <w:rFonts w:ascii="Arial" w:hAnsi="Arial" w:cs="Arial"/>
        </w:rPr>
      </w:pPr>
    </w:p>
    <w:p w14:paraId="36C8E81F" w14:textId="547DC97F" w:rsidR="00995CEE" w:rsidRPr="00995CEE" w:rsidRDefault="00995CEE" w:rsidP="00995CEE">
      <w:pPr>
        <w:rPr>
          <w:rFonts w:ascii="Arial" w:hAnsi="Arial" w:cs="Arial"/>
        </w:rPr>
      </w:pPr>
    </w:p>
    <w:p w14:paraId="78A7FDFA" w14:textId="5FC74ECA" w:rsidR="00995CEE" w:rsidRPr="00995CEE" w:rsidRDefault="00995CEE" w:rsidP="00995CEE">
      <w:pPr>
        <w:rPr>
          <w:rFonts w:ascii="Arial" w:hAnsi="Arial" w:cs="Arial"/>
        </w:rPr>
      </w:pPr>
    </w:p>
    <w:p w14:paraId="7C2675AB" w14:textId="6A7D1C9A" w:rsidR="00995CEE" w:rsidRPr="00995CEE" w:rsidRDefault="00995CEE" w:rsidP="00995CEE">
      <w:pPr>
        <w:rPr>
          <w:rFonts w:ascii="Arial" w:hAnsi="Arial" w:cs="Arial"/>
        </w:rPr>
      </w:pPr>
    </w:p>
    <w:p w14:paraId="5CBF26F8" w14:textId="2C46EEEE" w:rsidR="00995CEE" w:rsidRPr="00995CEE" w:rsidRDefault="00995CEE" w:rsidP="00995CEE">
      <w:pPr>
        <w:rPr>
          <w:rFonts w:ascii="Arial" w:hAnsi="Arial" w:cs="Arial"/>
        </w:rPr>
      </w:pPr>
    </w:p>
    <w:p w14:paraId="3848FD73" w14:textId="632FE836" w:rsidR="00995CEE" w:rsidRPr="00995CEE" w:rsidRDefault="00995CEE" w:rsidP="00995CEE">
      <w:pPr>
        <w:rPr>
          <w:rFonts w:ascii="Arial" w:hAnsi="Arial" w:cs="Arial"/>
        </w:rPr>
      </w:pPr>
    </w:p>
    <w:p w14:paraId="3FEC4BBD" w14:textId="67226F9E" w:rsidR="00995CEE" w:rsidRPr="00995CEE" w:rsidRDefault="00995CEE" w:rsidP="00995CEE">
      <w:pPr>
        <w:rPr>
          <w:rFonts w:ascii="Arial" w:hAnsi="Arial" w:cs="Arial"/>
        </w:rPr>
      </w:pPr>
    </w:p>
    <w:p w14:paraId="2F20F80F" w14:textId="1ED9345D" w:rsidR="00995CEE" w:rsidRPr="00995CEE" w:rsidRDefault="00995CEE" w:rsidP="00995CEE">
      <w:pPr>
        <w:rPr>
          <w:rFonts w:ascii="Arial" w:hAnsi="Arial" w:cs="Arial"/>
        </w:rPr>
      </w:pPr>
    </w:p>
    <w:p w14:paraId="0DBA9041" w14:textId="493CD77E" w:rsidR="00995CEE" w:rsidRPr="00995CEE" w:rsidRDefault="00995CEE" w:rsidP="00995CEE">
      <w:pPr>
        <w:rPr>
          <w:rFonts w:ascii="Arial" w:hAnsi="Arial" w:cs="Arial"/>
        </w:rPr>
      </w:pPr>
    </w:p>
    <w:p w14:paraId="3E23DA5C" w14:textId="007CD03F" w:rsidR="00995CEE" w:rsidRPr="003257E9" w:rsidRDefault="00995CEE" w:rsidP="00995CEE">
      <w:pPr>
        <w:rPr>
          <w:rFonts w:ascii="Arial" w:hAnsi="Arial" w:cs="Arial"/>
        </w:rPr>
      </w:pPr>
    </w:p>
    <w:p w14:paraId="4F4DA5AD" w14:textId="70D9BECE" w:rsidR="00995CEE" w:rsidRPr="003257E9" w:rsidRDefault="00995CEE" w:rsidP="00995CEE">
      <w:pPr>
        <w:rPr>
          <w:rFonts w:ascii="Arial" w:hAnsi="Arial" w:cs="Arial"/>
        </w:rPr>
      </w:pPr>
    </w:p>
    <w:p w14:paraId="6C79CBC9" w14:textId="178BCE0A" w:rsidR="00995CEE" w:rsidRPr="003257E9" w:rsidRDefault="00995CEE" w:rsidP="00995CEE">
      <w:pPr>
        <w:rPr>
          <w:rFonts w:ascii="Arial" w:hAnsi="Arial" w:cs="Arial"/>
        </w:rPr>
      </w:pPr>
    </w:p>
    <w:p w14:paraId="1DD9A05E" w14:textId="77777777" w:rsidR="00824A00" w:rsidRPr="003257E9" w:rsidRDefault="00824A00" w:rsidP="00D7356F">
      <w:pPr>
        <w:rPr>
          <w:rFonts w:ascii="Arial" w:hAnsi="Arial" w:cs="Arial"/>
        </w:rPr>
      </w:pPr>
    </w:p>
    <w:p w14:paraId="0A1428F7" w14:textId="77777777" w:rsidR="00106D2B" w:rsidRPr="003257E9" w:rsidRDefault="00106D2B" w:rsidP="00D7356F">
      <w:pPr>
        <w:rPr>
          <w:rFonts w:ascii="Arial" w:hAnsi="Arial" w:cs="Arial"/>
          <w:u w:val="single"/>
        </w:rPr>
      </w:pPr>
    </w:p>
    <w:p w14:paraId="7FC69024" w14:textId="77777777" w:rsidR="00106D2B" w:rsidRPr="003257E9" w:rsidRDefault="00106D2B" w:rsidP="00D7356F">
      <w:pPr>
        <w:rPr>
          <w:rFonts w:ascii="Arial" w:hAnsi="Arial" w:cs="Arial"/>
          <w:u w:val="single"/>
        </w:rPr>
      </w:pPr>
    </w:p>
    <w:p w14:paraId="03F61FC5" w14:textId="0F90F28F" w:rsidR="00106D2B" w:rsidRPr="003257E9" w:rsidRDefault="00106D2B" w:rsidP="00D7356F">
      <w:pPr>
        <w:rPr>
          <w:rFonts w:ascii="Arial" w:hAnsi="Arial" w:cs="Arial"/>
          <w:u w:val="single"/>
        </w:rPr>
      </w:pPr>
    </w:p>
    <w:p w14:paraId="46B60475" w14:textId="4FD5D24C" w:rsidR="00361307" w:rsidRPr="003257E9" w:rsidRDefault="00361307" w:rsidP="00D7356F">
      <w:pPr>
        <w:rPr>
          <w:rFonts w:ascii="Arial" w:hAnsi="Arial" w:cs="Arial"/>
          <w:u w:val="single"/>
        </w:rPr>
      </w:pPr>
    </w:p>
    <w:p w14:paraId="58F1869F" w14:textId="77777777" w:rsidR="00361307" w:rsidRPr="003257E9" w:rsidRDefault="00361307" w:rsidP="00D7356F">
      <w:pPr>
        <w:rPr>
          <w:rFonts w:ascii="Arial" w:hAnsi="Arial" w:cs="Arial"/>
          <w:u w:val="single"/>
        </w:rPr>
      </w:pPr>
    </w:p>
    <w:p w14:paraId="316C731E" w14:textId="77777777" w:rsidR="00106D2B" w:rsidRPr="003257E9" w:rsidRDefault="00106D2B" w:rsidP="00D7356F">
      <w:pPr>
        <w:rPr>
          <w:rFonts w:ascii="Arial" w:hAnsi="Arial" w:cs="Arial"/>
          <w:u w:val="single"/>
        </w:rPr>
      </w:pPr>
    </w:p>
    <w:p w14:paraId="718EF048" w14:textId="1E9F2D55" w:rsidR="004C3E6E" w:rsidRDefault="004C3E6E" w:rsidP="004C3E6E">
      <w:pPr>
        <w:rPr>
          <w:rFonts w:ascii="Arial" w:hAnsi="Arial" w:cs="Arial"/>
          <w:u w:val="single"/>
        </w:rPr>
      </w:pPr>
    </w:p>
    <w:p w14:paraId="5B9ACA41" w14:textId="77777777" w:rsidR="004C3E6E" w:rsidRDefault="004C3E6E" w:rsidP="004C3E6E">
      <w:pPr>
        <w:rPr>
          <w:rFonts w:ascii="Arial" w:hAnsi="Arial" w:cs="Arial"/>
          <w:u w:val="single"/>
        </w:rPr>
      </w:pPr>
    </w:p>
    <w:p w14:paraId="13A4DF8A" w14:textId="7D78CEB7" w:rsidR="004C3E6E" w:rsidRPr="00042FF6" w:rsidRDefault="004C3E6E" w:rsidP="004C3E6E">
      <w:pPr>
        <w:rPr>
          <w:rFonts w:ascii="Arial" w:hAnsi="Arial" w:cs="Arial"/>
          <w:b/>
          <w:bCs/>
          <w:u w:val="single"/>
        </w:rPr>
      </w:pPr>
      <w:r>
        <w:rPr>
          <w:rFonts w:ascii="Arial" w:hAnsi="Arial" w:cs="Arial"/>
          <w:b/>
          <w:bCs/>
          <w:u w:val="single"/>
        </w:rPr>
        <w:t>1</w:t>
      </w:r>
      <w:r w:rsidRPr="00042FF6">
        <w:rPr>
          <w:rFonts w:ascii="Arial" w:hAnsi="Arial" w:cs="Arial"/>
          <w:b/>
          <w:bCs/>
          <w:u w:val="single"/>
        </w:rPr>
        <w:t xml:space="preserve">.0 </w:t>
      </w:r>
      <w:r>
        <w:rPr>
          <w:rFonts w:ascii="Arial" w:hAnsi="Arial" w:cs="Arial"/>
          <w:b/>
          <w:bCs/>
          <w:u w:val="single"/>
        </w:rPr>
        <w:t>Introduction</w:t>
      </w:r>
    </w:p>
    <w:p w14:paraId="721667A6" w14:textId="77777777" w:rsidR="004C3E6E" w:rsidRDefault="004C3E6E" w:rsidP="006F00CD">
      <w:pPr>
        <w:rPr>
          <w:rFonts w:ascii="Arial" w:hAnsi="Arial" w:cs="Arial"/>
        </w:rPr>
      </w:pPr>
    </w:p>
    <w:p w14:paraId="26C2AF58" w14:textId="224174A2" w:rsidR="005B3370" w:rsidRPr="005B3370" w:rsidRDefault="006F00CD" w:rsidP="005B3370">
      <w:pPr>
        <w:rPr>
          <w:rStyle w:val="selectable"/>
          <w:rFonts w:ascii="Arial" w:hAnsi="Arial" w:cs="Arial"/>
          <w:i/>
          <w:iCs/>
          <w:color w:val="000000"/>
        </w:rPr>
      </w:pPr>
      <w:r w:rsidRPr="005C40FE">
        <w:rPr>
          <w:rFonts w:ascii="Arial" w:hAnsi="Arial" w:cs="Arial"/>
        </w:rPr>
        <w:t>Belt drives are used in vast range of machines</w:t>
      </w:r>
      <w:r w:rsidR="005C40FE" w:rsidRPr="005C40FE">
        <w:rPr>
          <w:rFonts w:ascii="Arial" w:hAnsi="Arial" w:cs="Arial"/>
        </w:rPr>
        <w:t xml:space="preserve">, they have been used in washing machines, cars.  </w:t>
      </w:r>
      <w:r w:rsidR="00D15CF0" w:rsidRPr="005C40FE">
        <w:rPr>
          <w:rFonts w:ascii="Arial" w:hAnsi="Arial" w:cs="Arial"/>
        </w:rPr>
        <w:t>They</w:t>
      </w:r>
      <w:r w:rsidR="005C40FE" w:rsidRPr="005C40FE">
        <w:rPr>
          <w:rFonts w:ascii="Arial" w:hAnsi="Arial" w:cs="Arial"/>
        </w:rPr>
        <w:t xml:space="preserve"> are </w:t>
      </w:r>
      <w:r w:rsidR="00185B19">
        <w:rPr>
          <w:rFonts w:ascii="Arial" w:hAnsi="Arial" w:cs="Arial"/>
        </w:rPr>
        <w:t xml:space="preserve">an </w:t>
      </w:r>
      <w:r w:rsidR="005C40FE" w:rsidRPr="005C40FE">
        <w:rPr>
          <w:rFonts w:ascii="Arial" w:hAnsi="Arial" w:cs="Arial"/>
        </w:rPr>
        <w:t>effective</w:t>
      </w:r>
      <w:r w:rsidR="00D15CF0">
        <w:rPr>
          <w:rFonts w:ascii="Arial" w:hAnsi="Arial" w:cs="Arial"/>
        </w:rPr>
        <w:t xml:space="preserve"> solution</w:t>
      </w:r>
      <w:r w:rsidR="005C40FE" w:rsidRPr="005C40FE">
        <w:rPr>
          <w:rFonts w:ascii="Arial" w:hAnsi="Arial" w:cs="Arial"/>
        </w:rPr>
        <w:t xml:space="preserve"> of transmi</w:t>
      </w:r>
      <w:r w:rsidR="00D15CF0">
        <w:rPr>
          <w:rFonts w:ascii="Arial" w:hAnsi="Arial" w:cs="Arial"/>
        </w:rPr>
        <w:t>tting</w:t>
      </w:r>
      <w:r w:rsidR="005C40FE" w:rsidRPr="005C40FE">
        <w:rPr>
          <w:rFonts w:ascii="Arial" w:hAnsi="Arial" w:cs="Arial"/>
        </w:rPr>
        <w:t xml:space="preserve"> power from one machine to another.  Flat belt are made of synthetic rubber and can utilise composite steel in there design,  when using belt drives consideration needs to be made a</w:t>
      </w:r>
      <w:r w:rsidR="00D15CF0">
        <w:rPr>
          <w:rFonts w:ascii="Arial" w:hAnsi="Arial" w:cs="Arial"/>
        </w:rPr>
        <w:t xml:space="preserve">s </w:t>
      </w:r>
      <w:r w:rsidR="005C40FE" w:rsidRPr="005C40FE">
        <w:rPr>
          <w:rFonts w:ascii="Arial" w:hAnsi="Arial" w:cs="Arial"/>
        </w:rPr>
        <w:t xml:space="preserve">these belt tend to slip, the co-efficient of friction plays a vital role between the pulley and the belt, the co-efficient of friction needs to be high enough in order to stop any slipping </w:t>
      </w:r>
      <w:r w:rsidR="00D15CF0">
        <w:rPr>
          <w:rFonts w:ascii="Arial" w:hAnsi="Arial" w:cs="Arial"/>
        </w:rPr>
        <w:t>occurring</w:t>
      </w:r>
      <w:r w:rsidR="005C40FE" w:rsidRPr="005C40FE">
        <w:rPr>
          <w:rFonts w:ascii="Arial" w:hAnsi="Arial" w:cs="Arial"/>
        </w:rPr>
        <w:t xml:space="preserve"> during in operation.</w:t>
      </w:r>
      <w:r w:rsidR="005C40FE">
        <w:rPr>
          <w:rFonts w:ascii="Arial" w:hAnsi="Arial" w:cs="Arial"/>
        </w:rPr>
        <w:t xml:space="preserve"> </w:t>
      </w:r>
      <w:r w:rsidR="005B3370" w:rsidRPr="005B3370">
        <w:rPr>
          <w:rStyle w:val="selectable"/>
          <w:rFonts w:ascii="Arial" w:hAnsi="Arial" w:cs="Arial"/>
          <w:i/>
          <w:iCs/>
          <w:color w:val="000000"/>
        </w:rPr>
        <w:t>(Grosjean, 1986).</w:t>
      </w:r>
    </w:p>
    <w:p w14:paraId="1A35D99A" w14:textId="15CD9D1C" w:rsidR="006F00CD" w:rsidRDefault="005C40FE" w:rsidP="006F00CD">
      <w:pPr>
        <w:rPr>
          <w:rFonts w:ascii="Arial" w:hAnsi="Arial" w:cs="Arial"/>
        </w:rPr>
      </w:pPr>
      <w:r>
        <w:rPr>
          <w:rFonts w:ascii="Arial" w:hAnsi="Arial" w:cs="Arial"/>
        </w:rPr>
        <w:t xml:space="preserve"> </w:t>
      </w:r>
    </w:p>
    <w:p w14:paraId="3CAE75F6" w14:textId="0BF03776" w:rsidR="005C40FE" w:rsidRDefault="005C40FE" w:rsidP="006F00CD">
      <w:pPr>
        <w:rPr>
          <w:rFonts w:ascii="Arial" w:hAnsi="Arial" w:cs="Arial"/>
        </w:rPr>
      </w:pPr>
    </w:p>
    <w:p w14:paraId="198C5C39" w14:textId="46191E4B" w:rsidR="005C40FE" w:rsidRPr="005C40FE" w:rsidRDefault="005C40FE" w:rsidP="006F00CD">
      <w:pPr>
        <w:rPr>
          <w:rFonts w:ascii="Arial" w:hAnsi="Arial" w:cs="Arial"/>
        </w:rPr>
      </w:pPr>
      <w:r>
        <w:rPr>
          <w:rFonts w:ascii="Arial" w:hAnsi="Arial" w:cs="Arial"/>
        </w:rPr>
        <w:t>The aim of this lab session is to investigate the relationship between the tensions in a slipping pulley system and compare these with any theoretical valves calculated.</w:t>
      </w:r>
    </w:p>
    <w:p w14:paraId="683AB8AF" w14:textId="4CAC021B" w:rsidR="007A1E6A" w:rsidRDefault="007A1E6A" w:rsidP="00B84BE3">
      <w:pPr>
        <w:rPr>
          <w:rFonts w:ascii="Arial" w:hAnsi="Arial" w:cs="Arial"/>
          <w:u w:val="single"/>
        </w:rPr>
      </w:pPr>
    </w:p>
    <w:p w14:paraId="7A7171D1" w14:textId="77777777" w:rsidR="0019788E" w:rsidRDefault="0019788E" w:rsidP="00B84BE3">
      <w:pPr>
        <w:rPr>
          <w:rFonts w:ascii="Arial" w:hAnsi="Arial" w:cs="Arial"/>
          <w:u w:val="single"/>
        </w:rPr>
      </w:pPr>
    </w:p>
    <w:p w14:paraId="6322CCA5" w14:textId="3A2F9495" w:rsidR="00B84BE3" w:rsidRPr="00042FF6" w:rsidRDefault="00523AAA" w:rsidP="00B84BE3">
      <w:pPr>
        <w:rPr>
          <w:rFonts w:ascii="Arial" w:hAnsi="Arial" w:cs="Arial"/>
          <w:b/>
          <w:bCs/>
          <w:u w:val="single"/>
        </w:rPr>
      </w:pPr>
      <w:r w:rsidRPr="00042FF6">
        <w:rPr>
          <w:rFonts w:ascii="Arial" w:hAnsi="Arial" w:cs="Arial"/>
          <w:b/>
          <w:bCs/>
          <w:u w:val="single"/>
        </w:rPr>
        <w:t xml:space="preserve">2.0 </w:t>
      </w:r>
      <w:r w:rsidR="00B84BE3" w:rsidRPr="00042FF6">
        <w:rPr>
          <w:rFonts w:ascii="Arial" w:hAnsi="Arial" w:cs="Arial"/>
          <w:b/>
          <w:bCs/>
          <w:u w:val="single"/>
        </w:rPr>
        <w:t xml:space="preserve">Objectives </w:t>
      </w:r>
    </w:p>
    <w:p w14:paraId="4E63EC1F" w14:textId="77777777" w:rsidR="009C3200" w:rsidRPr="00A86F23" w:rsidRDefault="009C3200" w:rsidP="00B84BE3">
      <w:pPr>
        <w:rPr>
          <w:rFonts w:ascii="Arial" w:hAnsi="Arial" w:cs="Arial"/>
          <w:u w:val="single"/>
        </w:rPr>
      </w:pPr>
    </w:p>
    <w:p w14:paraId="0512D62C" w14:textId="72BD23FD" w:rsidR="009C3200" w:rsidRPr="00554A42" w:rsidRDefault="009C3200" w:rsidP="009C3200">
      <w:pPr>
        <w:rPr>
          <w:rFonts w:ascii="Arial" w:hAnsi="Arial" w:cs="Arial"/>
        </w:rPr>
      </w:pPr>
      <w:r w:rsidRPr="00554A42">
        <w:rPr>
          <w:rFonts w:ascii="Arial" w:hAnsi="Arial" w:cs="Arial"/>
        </w:rPr>
        <w:t>This experiment has three objectives:</w:t>
      </w:r>
    </w:p>
    <w:p w14:paraId="5D1A8D54" w14:textId="77777777" w:rsidR="009C3200" w:rsidRPr="00554A42" w:rsidRDefault="009C3200" w:rsidP="009C3200">
      <w:pPr>
        <w:rPr>
          <w:rFonts w:ascii="Arial" w:hAnsi="Arial" w:cs="Arial"/>
        </w:rPr>
      </w:pPr>
    </w:p>
    <w:p w14:paraId="3EAF197F" w14:textId="77777777" w:rsidR="009C3200" w:rsidRPr="00554A42" w:rsidRDefault="009C3200" w:rsidP="009C3200">
      <w:pPr>
        <w:pStyle w:val="ListParagraph"/>
        <w:numPr>
          <w:ilvl w:val="0"/>
          <w:numId w:val="20"/>
        </w:numPr>
        <w:spacing w:before="0" w:line="276" w:lineRule="auto"/>
        <w:rPr>
          <w:rFonts w:ascii="Arial" w:hAnsi="Arial" w:cs="Arial"/>
          <w:color w:val="auto"/>
          <w:sz w:val="24"/>
          <w:szCs w:val="24"/>
        </w:rPr>
      </w:pPr>
      <w:r w:rsidRPr="00554A42">
        <w:rPr>
          <w:rFonts w:ascii="Arial" w:hAnsi="Arial" w:cs="Arial"/>
          <w:color w:val="auto"/>
          <w:sz w:val="24"/>
          <w:szCs w:val="24"/>
        </w:rPr>
        <w:t xml:space="preserve">To show that a constant angle of lap θ  has a constant tension ratio of </w:t>
      </w:r>
      <m:oMath>
        <m:f>
          <m:fPr>
            <m:ctrlPr>
              <w:rPr>
                <w:rFonts w:ascii="Cambria Math" w:hAnsi="Cambria Math" w:cs="Arial"/>
                <w:i/>
                <w:color w:val="auto"/>
                <w:sz w:val="32"/>
                <w:szCs w:val="32"/>
              </w:rPr>
            </m:ctrlPr>
          </m:fPr>
          <m:num>
            <m:sSub>
              <m:sSubPr>
                <m:ctrlPr>
                  <w:rPr>
                    <w:rFonts w:ascii="Cambria Math" w:hAnsi="Cambria Math" w:cs="Arial"/>
                    <w:i/>
                    <w:color w:val="auto"/>
                    <w:sz w:val="32"/>
                    <w:szCs w:val="32"/>
                  </w:rPr>
                </m:ctrlPr>
              </m:sSubPr>
              <m:e>
                <m:r>
                  <w:rPr>
                    <w:rFonts w:ascii="Cambria Math" w:hAnsi="Cambria Math" w:cs="Arial"/>
                    <w:color w:val="auto"/>
                    <w:sz w:val="32"/>
                    <w:szCs w:val="32"/>
                  </w:rPr>
                  <m:t>T</m:t>
                </m:r>
              </m:e>
              <m:sub>
                <m:r>
                  <w:rPr>
                    <w:rFonts w:ascii="Cambria Math" w:hAnsi="Cambria Math" w:cs="Arial"/>
                    <w:color w:val="auto"/>
                    <w:sz w:val="32"/>
                    <w:szCs w:val="32"/>
                  </w:rPr>
                  <m:t>1</m:t>
                </m:r>
              </m:sub>
            </m:sSub>
          </m:num>
          <m:den>
            <m:sSub>
              <m:sSubPr>
                <m:ctrlPr>
                  <w:rPr>
                    <w:rFonts w:ascii="Cambria Math" w:hAnsi="Cambria Math" w:cs="Arial"/>
                    <w:i/>
                    <w:color w:val="auto"/>
                    <w:sz w:val="32"/>
                    <w:szCs w:val="32"/>
                  </w:rPr>
                </m:ctrlPr>
              </m:sSubPr>
              <m:e>
                <m:r>
                  <w:rPr>
                    <w:rFonts w:ascii="Cambria Math" w:hAnsi="Cambria Math" w:cs="Arial"/>
                    <w:color w:val="auto"/>
                    <w:sz w:val="32"/>
                    <w:szCs w:val="32"/>
                  </w:rPr>
                  <m:t>T</m:t>
                </m:r>
              </m:e>
              <m:sub>
                <m:r>
                  <w:rPr>
                    <w:rFonts w:ascii="Cambria Math" w:hAnsi="Cambria Math" w:cs="Arial"/>
                    <w:color w:val="auto"/>
                    <w:sz w:val="32"/>
                    <w:szCs w:val="32"/>
                  </w:rPr>
                  <m:t>2</m:t>
                </m:r>
              </m:sub>
            </m:sSub>
          </m:den>
        </m:f>
      </m:oMath>
    </w:p>
    <w:p w14:paraId="5E7200DB" w14:textId="77777777" w:rsidR="009C3200" w:rsidRPr="00554A42" w:rsidRDefault="009C3200" w:rsidP="009C3200">
      <w:pPr>
        <w:pStyle w:val="ListParagraph"/>
        <w:numPr>
          <w:ilvl w:val="0"/>
          <w:numId w:val="20"/>
        </w:numPr>
        <w:spacing w:before="0" w:line="276" w:lineRule="auto"/>
        <w:rPr>
          <w:rFonts w:ascii="Arial" w:hAnsi="Arial" w:cs="Arial"/>
          <w:color w:val="auto"/>
          <w:sz w:val="24"/>
          <w:szCs w:val="24"/>
        </w:rPr>
      </w:pPr>
      <w:r w:rsidRPr="00554A42">
        <w:rPr>
          <w:rFonts w:ascii="Arial" w:hAnsi="Arial" w:cs="Arial"/>
          <w:color w:val="auto"/>
          <w:sz w:val="24"/>
          <w:szCs w:val="24"/>
        </w:rPr>
        <w:t xml:space="preserve">To verify the relationship of  </w:t>
      </w:r>
      <m:oMath>
        <m:f>
          <m:fPr>
            <m:ctrlPr>
              <w:rPr>
                <w:rFonts w:ascii="Cambria Math" w:hAnsi="Cambria Math" w:cs="Arial"/>
                <w:i/>
                <w:color w:val="auto"/>
                <w:sz w:val="28"/>
                <w:szCs w:val="28"/>
              </w:rPr>
            </m:ctrlPr>
          </m:fPr>
          <m:num>
            <m:sSub>
              <m:sSubPr>
                <m:ctrlPr>
                  <w:rPr>
                    <w:rFonts w:ascii="Cambria Math" w:hAnsi="Cambria Math" w:cs="Arial"/>
                    <w:i/>
                    <w:color w:val="auto"/>
                    <w:sz w:val="28"/>
                    <w:szCs w:val="28"/>
                  </w:rPr>
                </m:ctrlPr>
              </m:sSubPr>
              <m:e>
                <m:r>
                  <w:rPr>
                    <w:rFonts w:ascii="Cambria Math" w:hAnsi="Cambria Math" w:cs="Arial"/>
                    <w:color w:val="auto"/>
                    <w:sz w:val="28"/>
                    <w:szCs w:val="28"/>
                  </w:rPr>
                  <m:t>T</m:t>
                </m:r>
              </m:e>
              <m:sub>
                <m:r>
                  <w:rPr>
                    <w:rFonts w:ascii="Cambria Math" w:hAnsi="Cambria Math" w:cs="Arial"/>
                    <w:color w:val="auto"/>
                    <w:sz w:val="28"/>
                    <w:szCs w:val="28"/>
                  </w:rPr>
                  <m:t>1</m:t>
                </m:r>
              </m:sub>
            </m:sSub>
          </m:num>
          <m:den>
            <m:sSub>
              <m:sSubPr>
                <m:ctrlPr>
                  <w:rPr>
                    <w:rFonts w:ascii="Cambria Math" w:hAnsi="Cambria Math" w:cs="Arial"/>
                    <w:i/>
                    <w:color w:val="auto"/>
                    <w:sz w:val="28"/>
                    <w:szCs w:val="28"/>
                  </w:rPr>
                </m:ctrlPr>
              </m:sSubPr>
              <m:e>
                <m:r>
                  <w:rPr>
                    <w:rFonts w:ascii="Cambria Math" w:hAnsi="Cambria Math" w:cs="Arial"/>
                    <w:color w:val="auto"/>
                    <w:sz w:val="28"/>
                    <w:szCs w:val="28"/>
                  </w:rPr>
                  <m:t>T</m:t>
                </m:r>
              </m:e>
              <m:sub>
                <m:r>
                  <w:rPr>
                    <w:rFonts w:ascii="Cambria Math" w:hAnsi="Cambria Math" w:cs="Arial"/>
                    <w:color w:val="auto"/>
                    <w:sz w:val="28"/>
                    <w:szCs w:val="28"/>
                  </w:rPr>
                  <m:t>2</m:t>
                </m:r>
              </m:sub>
            </m:sSub>
          </m:den>
        </m:f>
        <m:r>
          <w:rPr>
            <w:rFonts w:ascii="Cambria Math" w:hAnsi="Cambria Math" w:cs="Arial"/>
            <w:color w:val="auto"/>
            <w:sz w:val="28"/>
            <w:szCs w:val="28"/>
          </w:rPr>
          <m:t xml:space="preserve">= </m:t>
        </m:r>
        <m:sSup>
          <m:sSupPr>
            <m:ctrlPr>
              <w:rPr>
                <w:rFonts w:ascii="Cambria Math" w:hAnsi="Cambria Math" w:cs="Arial"/>
                <w:i/>
                <w:color w:val="auto"/>
                <w:sz w:val="28"/>
                <w:szCs w:val="28"/>
              </w:rPr>
            </m:ctrlPr>
          </m:sSupPr>
          <m:e>
            <m:r>
              <w:rPr>
                <w:rFonts w:ascii="Cambria Math" w:hAnsi="Cambria Math" w:cs="Arial"/>
                <w:color w:val="auto"/>
                <w:sz w:val="28"/>
                <w:szCs w:val="28"/>
              </w:rPr>
              <m:t>e</m:t>
            </m:r>
          </m:e>
          <m:sup>
            <m:r>
              <w:rPr>
                <w:rFonts w:ascii="Cambria Math" w:hAnsi="Cambria Math" w:cs="Arial"/>
                <w:color w:val="auto"/>
                <w:sz w:val="28"/>
                <w:szCs w:val="28"/>
              </w:rPr>
              <m:t>μθ</m:t>
            </m:r>
          </m:sup>
        </m:sSup>
      </m:oMath>
      <w:r w:rsidRPr="00554A42">
        <w:rPr>
          <w:rFonts w:ascii="Arial" w:hAnsi="Arial" w:cs="Arial"/>
          <w:color w:val="auto"/>
          <w:sz w:val="28"/>
          <w:szCs w:val="28"/>
        </w:rPr>
        <w:t xml:space="preserve"> </w:t>
      </w:r>
    </w:p>
    <w:p w14:paraId="5697B968" w14:textId="7315D675" w:rsidR="009C3200" w:rsidRDefault="009C3200" w:rsidP="009C3200">
      <w:pPr>
        <w:pStyle w:val="ListParagraph"/>
        <w:numPr>
          <w:ilvl w:val="0"/>
          <w:numId w:val="20"/>
        </w:numPr>
        <w:spacing w:before="0" w:line="276" w:lineRule="auto"/>
        <w:rPr>
          <w:rFonts w:ascii="Arial" w:hAnsi="Arial" w:cs="Arial"/>
          <w:color w:val="auto"/>
          <w:sz w:val="24"/>
          <w:szCs w:val="24"/>
        </w:rPr>
      </w:pPr>
      <w:r w:rsidRPr="00554A42">
        <w:rPr>
          <w:rFonts w:ascii="Arial" w:hAnsi="Arial" w:cs="Arial"/>
          <w:color w:val="auto"/>
          <w:sz w:val="24"/>
          <w:szCs w:val="24"/>
        </w:rPr>
        <w:t xml:space="preserve">To determine the friction </w:t>
      </w:r>
      <m:oMath>
        <m:r>
          <w:rPr>
            <w:rFonts w:ascii="Cambria Math" w:hAnsi="Cambria Math" w:cs="Arial"/>
            <w:color w:val="auto"/>
            <w:sz w:val="24"/>
            <w:szCs w:val="24"/>
          </w:rPr>
          <m:t>μ</m:t>
        </m:r>
      </m:oMath>
      <w:r w:rsidRPr="00554A42">
        <w:rPr>
          <w:rFonts w:ascii="Arial" w:hAnsi="Arial" w:cs="Arial"/>
          <w:color w:val="auto"/>
          <w:sz w:val="24"/>
          <w:szCs w:val="24"/>
        </w:rPr>
        <w:t xml:space="preserve"> between the C</w:t>
      </w:r>
      <w:r w:rsidR="005C172A">
        <w:rPr>
          <w:rFonts w:ascii="Arial" w:hAnsi="Arial" w:cs="Arial"/>
          <w:color w:val="auto"/>
          <w:sz w:val="24"/>
          <w:szCs w:val="24"/>
        </w:rPr>
        <w:t xml:space="preserve">ast </w:t>
      </w:r>
      <w:r w:rsidRPr="00554A42">
        <w:rPr>
          <w:rFonts w:ascii="Arial" w:hAnsi="Arial" w:cs="Arial"/>
          <w:color w:val="auto"/>
          <w:sz w:val="24"/>
          <w:szCs w:val="24"/>
        </w:rPr>
        <w:t>I</w:t>
      </w:r>
      <w:r w:rsidR="005C172A">
        <w:rPr>
          <w:rFonts w:ascii="Arial" w:hAnsi="Arial" w:cs="Arial"/>
          <w:color w:val="auto"/>
          <w:sz w:val="24"/>
          <w:szCs w:val="24"/>
        </w:rPr>
        <w:t>ron</w:t>
      </w:r>
      <w:r w:rsidRPr="00554A42">
        <w:rPr>
          <w:rFonts w:ascii="Arial" w:hAnsi="Arial" w:cs="Arial"/>
          <w:color w:val="auto"/>
          <w:sz w:val="24"/>
          <w:szCs w:val="24"/>
        </w:rPr>
        <w:t xml:space="preserve"> pulley and the belt.</w:t>
      </w:r>
    </w:p>
    <w:p w14:paraId="7DD0EB0A" w14:textId="52D5CDD3" w:rsidR="00D50DEC" w:rsidRPr="00D50DEC" w:rsidRDefault="00D50DEC" w:rsidP="00D50DEC">
      <w:pPr>
        <w:rPr>
          <w:rFonts w:ascii="Arial" w:hAnsi="Arial" w:cs="Arial"/>
        </w:rPr>
      </w:pPr>
      <w:r w:rsidRPr="00D50DEC">
        <w:rPr>
          <w:rFonts w:ascii="Arial" w:hAnsi="Arial" w:cs="Arial"/>
        </w:rPr>
        <w:t>(Lab sheet handout)</w:t>
      </w:r>
      <w:r>
        <w:rPr>
          <w:rFonts w:ascii="Arial" w:hAnsi="Arial" w:cs="Arial"/>
        </w:rPr>
        <w:t>.</w:t>
      </w:r>
    </w:p>
    <w:p w14:paraId="6C7E9BB7" w14:textId="77777777" w:rsidR="00D50DEC" w:rsidRDefault="00D50DEC" w:rsidP="00D7356F">
      <w:pPr>
        <w:rPr>
          <w:rFonts w:ascii="Arial" w:hAnsi="Arial" w:cs="Arial"/>
        </w:rPr>
      </w:pPr>
    </w:p>
    <w:p w14:paraId="42BE1C77" w14:textId="77777777" w:rsidR="00D50DEC" w:rsidRDefault="00D50DEC" w:rsidP="00D7356F">
      <w:pPr>
        <w:rPr>
          <w:rFonts w:ascii="Arial" w:hAnsi="Arial" w:cs="Arial"/>
        </w:rPr>
      </w:pPr>
    </w:p>
    <w:p w14:paraId="52540C91" w14:textId="5028A7E7" w:rsidR="00DB5431" w:rsidRPr="00042FF6" w:rsidRDefault="00DB5431" w:rsidP="00D7356F">
      <w:pPr>
        <w:rPr>
          <w:rFonts w:ascii="Arial" w:hAnsi="Arial" w:cs="Arial"/>
          <w:b/>
          <w:bCs/>
          <w:u w:val="single"/>
        </w:rPr>
      </w:pPr>
      <w:r w:rsidRPr="00042FF6">
        <w:rPr>
          <w:rFonts w:ascii="Arial" w:hAnsi="Arial" w:cs="Arial"/>
          <w:b/>
          <w:bCs/>
          <w:u w:val="single"/>
        </w:rPr>
        <w:t>3.0 Theory</w:t>
      </w:r>
    </w:p>
    <w:p w14:paraId="070D98DB" w14:textId="72D93D27" w:rsidR="009C3200" w:rsidRPr="00554A42" w:rsidRDefault="009C3200" w:rsidP="009C3200">
      <w:pPr>
        <w:rPr>
          <w:rFonts w:ascii="Arial" w:hAnsi="Arial" w:cs="Arial"/>
          <w:b/>
          <w:i/>
          <w:iCs/>
        </w:rPr>
      </w:pPr>
    </w:p>
    <w:p w14:paraId="2FADADC0" w14:textId="130BF2FD" w:rsidR="009C3200" w:rsidRDefault="009C3200" w:rsidP="009C3200">
      <w:pPr>
        <w:rPr>
          <w:rFonts w:ascii="Arial" w:hAnsi="Arial" w:cs="Arial"/>
        </w:rPr>
      </w:pPr>
      <w:r w:rsidRPr="009C3200">
        <w:rPr>
          <w:rFonts w:ascii="Arial" w:hAnsi="Arial" w:cs="Arial"/>
        </w:rPr>
        <w:t>As given in the lab sheet;</w:t>
      </w:r>
    </w:p>
    <w:p w14:paraId="4C758417" w14:textId="77777777" w:rsidR="00554A42" w:rsidRPr="009C3200" w:rsidRDefault="00554A42" w:rsidP="009C3200">
      <w:pPr>
        <w:rPr>
          <w:rFonts w:ascii="Arial" w:hAnsi="Arial" w:cs="Arial"/>
        </w:rPr>
      </w:pPr>
    </w:p>
    <w:p w14:paraId="34EF6E53" w14:textId="112AB84C" w:rsidR="009C3200" w:rsidRDefault="009C3200" w:rsidP="009C3200">
      <w:pPr>
        <w:autoSpaceDE w:val="0"/>
        <w:autoSpaceDN w:val="0"/>
        <w:adjustRightInd w:val="0"/>
        <w:jc w:val="both"/>
        <w:rPr>
          <w:rFonts w:ascii="Arial" w:eastAsiaTheme="majorEastAsia" w:hAnsi="Arial" w:cs="Arial"/>
          <w:iCs/>
          <w:color w:val="000000"/>
        </w:rPr>
      </w:pPr>
      <w:r w:rsidRPr="009C3200">
        <w:rPr>
          <w:rFonts w:ascii="Arial" w:eastAsiaTheme="majorEastAsia" w:hAnsi="Arial" w:cs="Arial"/>
          <w:iCs/>
          <w:color w:val="000000"/>
        </w:rPr>
        <w:t>For a flat belt drive</w:t>
      </w:r>
      <w:r w:rsidRPr="00554A42">
        <w:rPr>
          <w:rFonts w:ascii="Arial" w:eastAsiaTheme="majorEastAsia" w:hAnsi="Arial" w:cs="Arial"/>
          <w:iCs/>
          <w:color w:val="000000"/>
          <w:sz w:val="28"/>
          <w:szCs w:val="28"/>
        </w:rPr>
        <w:t xml:space="preserve">:  </w:t>
      </w:r>
      <m:oMath>
        <m:f>
          <m:fPr>
            <m:ctrlPr>
              <w:rPr>
                <w:rFonts w:ascii="Cambria Math" w:hAnsi="Cambria Math" w:cs="Arial"/>
                <w:i/>
                <w:iCs/>
                <w:color w:val="000000"/>
                <w:sz w:val="32"/>
                <w:szCs w:val="32"/>
              </w:rPr>
            </m:ctrlPr>
          </m:fPr>
          <m:num>
            <m:sSub>
              <m:sSubPr>
                <m:ctrlPr>
                  <w:rPr>
                    <w:rFonts w:ascii="Cambria Math" w:hAnsi="Cambria Math" w:cs="Arial"/>
                    <w:i/>
                    <w:iCs/>
                    <w:color w:val="000000"/>
                    <w:sz w:val="32"/>
                    <w:szCs w:val="32"/>
                  </w:rPr>
                </m:ctrlPr>
              </m:sSubPr>
              <m:e>
                <m:r>
                  <w:rPr>
                    <w:rFonts w:ascii="Cambria Math" w:hAnsi="Cambria Math" w:cs="Arial"/>
                    <w:color w:val="000000"/>
                    <w:sz w:val="32"/>
                    <w:szCs w:val="32"/>
                  </w:rPr>
                  <m:t>T</m:t>
                </m:r>
              </m:e>
              <m:sub>
                <m:r>
                  <w:rPr>
                    <w:rFonts w:ascii="Cambria Math" w:hAnsi="Cambria Math" w:cs="Arial"/>
                    <w:color w:val="000000"/>
                    <w:sz w:val="32"/>
                    <w:szCs w:val="32"/>
                  </w:rPr>
                  <m:t>1</m:t>
                </m:r>
              </m:sub>
            </m:sSub>
          </m:num>
          <m:den>
            <m:sSub>
              <m:sSubPr>
                <m:ctrlPr>
                  <w:rPr>
                    <w:rFonts w:ascii="Cambria Math" w:hAnsi="Cambria Math" w:cs="Arial"/>
                    <w:i/>
                    <w:iCs/>
                    <w:color w:val="000000"/>
                    <w:sz w:val="32"/>
                    <w:szCs w:val="32"/>
                  </w:rPr>
                </m:ctrlPr>
              </m:sSubPr>
              <m:e>
                <m:r>
                  <w:rPr>
                    <w:rFonts w:ascii="Cambria Math" w:hAnsi="Cambria Math" w:cs="Arial"/>
                    <w:color w:val="000000"/>
                    <w:sz w:val="32"/>
                    <w:szCs w:val="32"/>
                  </w:rPr>
                  <m:t>T</m:t>
                </m:r>
              </m:e>
              <m:sub>
                <m:r>
                  <w:rPr>
                    <w:rFonts w:ascii="Cambria Math" w:hAnsi="Cambria Math" w:cs="Arial"/>
                    <w:color w:val="000000"/>
                    <w:sz w:val="32"/>
                    <w:szCs w:val="32"/>
                  </w:rPr>
                  <m:t>2</m:t>
                </m:r>
              </m:sub>
            </m:sSub>
          </m:den>
        </m:f>
        <m:r>
          <w:rPr>
            <w:rFonts w:ascii="Cambria Math" w:hAnsi="Cambria Math" w:cs="Arial"/>
            <w:color w:val="000000"/>
            <w:sz w:val="32"/>
            <w:szCs w:val="32"/>
          </w:rPr>
          <m:t>=</m:t>
        </m:r>
        <m:sSup>
          <m:sSupPr>
            <m:ctrlPr>
              <w:rPr>
                <w:rFonts w:ascii="Cambria Math" w:hAnsi="Cambria Math" w:cs="Arial"/>
                <w:i/>
                <w:iCs/>
                <w:color w:val="000000"/>
                <w:sz w:val="32"/>
                <w:szCs w:val="32"/>
              </w:rPr>
            </m:ctrlPr>
          </m:sSupPr>
          <m:e>
            <m:r>
              <w:rPr>
                <w:rFonts w:ascii="Cambria Math" w:hAnsi="Cambria Math" w:cs="Arial"/>
                <w:color w:val="000000"/>
                <w:sz w:val="32"/>
                <w:szCs w:val="32"/>
              </w:rPr>
              <m:t>e</m:t>
            </m:r>
          </m:e>
          <m:sup>
            <m:r>
              <w:rPr>
                <w:rFonts w:ascii="Cambria Math" w:hAnsi="Cambria Math" w:cs="Arial"/>
                <w:color w:val="000000"/>
                <w:sz w:val="32"/>
                <w:szCs w:val="32"/>
              </w:rPr>
              <m:t>μθ</m:t>
            </m:r>
          </m:sup>
        </m:sSup>
      </m:oMath>
    </w:p>
    <w:p w14:paraId="2EECF980" w14:textId="77777777" w:rsidR="00554A42" w:rsidRPr="009C3200" w:rsidRDefault="00554A42" w:rsidP="009C3200">
      <w:pPr>
        <w:autoSpaceDE w:val="0"/>
        <w:autoSpaceDN w:val="0"/>
        <w:adjustRightInd w:val="0"/>
        <w:jc w:val="both"/>
        <w:rPr>
          <w:rFonts w:ascii="Arial" w:hAnsi="Arial" w:cs="Arial"/>
          <w:iCs/>
          <w:color w:val="000000"/>
        </w:rPr>
      </w:pPr>
    </w:p>
    <w:p w14:paraId="60683C3E" w14:textId="77777777" w:rsidR="009C3200" w:rsidRPr="009C3200" w:rsidRDefault="009C3200" w:rsidP="009C3200">
      <w:pPr>
        <w:autoSpaceDE w:val="0"/>
        <w:autoSpaceDN w:val="0"/>
        <w:adjustRightInd w:val="0"/>
        <w:rPr>
          <w:rFonts w:ascii="Arial" w:hAnsi="Arial" w:cs="Arial"/>
          <w:color w:val="000000"/>
        </w:rPr>
      </w:pPr>
      <w:r w:rsidRPr="009C3200">
        <w:rPr>
          <w:rFonts w:ascii="Arial" w:hAnsi="Arial" w:cs="Arial"/>
          <w:color w:val="000000"/>
        </w:rPr>
        <w:t>T</w:t>
      </w:r>
      <w:r w:rsidRPr="009C3200">
        <w:rPr>
          <w:rFonts w:ascii="Arial" w:hAnsi="Arial" w:cs="Arial"/>
          <w:color w:val="000000"/>
          <w:vertAlign w:val="subscript"/>
        </w:rPr>
        <w:t>1</w:t>
      </w:r>
      <w:r w:rsidRPr="009C3200">
        <w:rPr>
          <w:rFonts w:ascii="Arial" w:hAnsi="Arial" w:cs="Arial"/>
          <w:color w:val="000000"/>
        </w:rPr>
        <w:t xml:space="preserve"> = Tight side tension</w:t>
      </w:r>
    </w:p>
    <w:p w14:paraId="19DC0B6A" w14:textId="77777777" w:rsidR="009C3200" w:rsidRPr="009C3200" w:rsidRDefault="009C3200" w:rsidP="009C3200">
      <w:pPr>
        <w:autoSpaceDE w:val="0"/>
        <w:autoSpaceDN w:val="0"/>
        <w:adjustRightInd w:val="0"/>
        <w:rPr>
          <w:rFonts w:ascii="Arial" w:hAnsi="Arial" w:cs="Arial"/>
          <w:color w:val="000000"/>
        </w:rPr>
      </w:pPr>
      <w:r w:rsidRPr="009C3200">
        <w:rPr>
          <w:rFonts w:ascii="Arial" w:hAnsi="Arial" w:cs="Arial"/>
          <w:color w:val="000000"/>
        </w:rPr>
        <w:t>T</w:t>
      </w:r>
      <w:r w:rsidRPr="009C3200">
        <w:rPr>
          <w:rFonts w:ascii="Arial" w:hAnsi="Arial" w:cs="Arial"/>
          <w:color w:val="000000"/>
          <w:vertAlign w:val="subscript"/>
        </w:rPr>
        <w:t>2</w:t>
      </w:r>
      <w:r w:rsidRPr="009C3200">
        <w:rPr>
          <w:rFonts w:ascii="Arial" w:hAnsi="Arial" w:cs="Arial"/>
          <w:color w:val="000000"/>
        </w:rPr>
        <w:t xml:space="preserve"> = Slack side tension</w:t>
      </w:r>
    </w:p>
    <w:p w14:paraId="29AEA2C6" w14:textId="77777777" w:rsidR="009C3200" w:rsidRPr="009C3200" w:rsidRDefault="009C3200" w:rsidP="009C3200">
      <w:pPr>
        <w:autoSpaceDE w:val="0"/>
        <w:autoSpaceDN w:val="0"/>
        <w:adjustRightInd w:val="0"/>
        <w:rPr>
          <w:rFonts w:ascii="Arial" w:hAnsi="Arial" w:cs="Arial"/>
          <w:color w:val="000000"/>
        </w:rPr>
      </w:pPr>
      <w:r w:rsidRPr="009C3200">
        <w:rPr>
          <w:rFonts w:ascii="Arial" w:hAnsi="Arial" w:cs="Arial"/>
          <w:color w:val="000000"/>
        </w:rPr>
        <w:t>µ = Coefficient of friction</w:t>
      </w:r>
    </w:p>
    <w:p w14:paraId="2BA7416D" w14:textId="3E03C888" w:rsidR="009C3200" w:rsidRDefault="009C3200" w:rsidP="009C3200">
      <w:pPr>
        <w:autoSpaceDE w:val="0"/>
        <w:autoSpaceDN w:val="0"/>
        <w:adjustRightInd w:val="0"/>
        <w:rPr>
          <w:rFonts w:ascii="Arial" w:hAnsi="Arial" w:cs="Arial"/>
          <w:color w:val="000000"/>
        </w:rPr>
      </w:pPr>
      <w:r w:rsidRPr="009C3200">
        <w:rPr>
          <w:rFonts w:ascii="Arial" w:hAnsi="Arial" w:cs="Arial"/>
          <w:color w:val="000000"/>
        </w:rPr>
        <w:t>θ = Angle of lap (radians)</w:t>
      </w:r>
    </w:p>
    <w:p w14:paraId="3230DF6D" w14:textId="77777777" w:rsidR="006C684D" w:rsidRPr="009C3200" w:rsidRDefault="006C684D" w:rsidP="009C3200">
      <w:pPr>
        <w:autoSpaceDE w:val="0"/>
        <w:autoSpaceDN w:val="0"/>
        <w:adjustRightInd w:val="0"/>
        <w:rPr>
          <w:rFonts w:ascii="Arial" w:hAnsi="Arial" w:cs="Arial"/>
          <w:color w:val="000000"/>
        </w:rPr>
      </w:pPr>
    </w:p>
    <w:p w14:paraId="4A85AE9D" w14:textId="77777777" w:rsidR="009C3200" w:rsidRPr="009C3200" w:rsidRDefault="009C3200" w:rsidP="009C3200">
      <w:pPr>
        <w:autoSpaceDE w:val="0"/>
        <w:autoSpaceDN w:val="0"/>
        <w:adjustRightInd w:val="0"/>
        <w:rPr>
          <w:rFonts w:ascii="Arial" w:hAnsi="Arial" w:cs="Arial"/>
          <w:color w:val="000000"/>
        </w:rPr>
      </w:pPr>
    </w:p>
    <w:p w14:paraId="6BB575F3" w14:textId="77777777" w:rsidR="005B3370" w:rsidRDefault="005B3370" w:rsidP="009C3200">
      <w:pPr>
        <w:autoSpaceDE w:val="0"/>
        <w:autoSpaceDN w:val="0"/>
        <w:adjustRightInd w:val="0"/>
        <w:rPr>
          <w:rFonts w:ascii="Arial" w:hAnsi="Arial" w:cs="Arial"/>
          <w:color w:val="000000"/>
        </w:rPr>
      </w:pPr>
    </w:p>
    <w:p w14:paraId="20D2BD6B" w14:textId="313C271E" w:rsidR="00554A42" w:rsidRDefault="009C3200" w:rsidP="009C3200">
      <w:pPr>
        <w:autoSpaceDE w:val="0"/>
        <w:autoSpaceDN w:val="0"/>
        <w:adjustRightInd w:val="0"/>
        <w:rPr>
          <w:rFonts w:ascii="Arial" w:hAnsi="Arial" w:cs="Arial"/>
          <w:color w:val="000000"/>
        </w:rPr>
      </w:pPr>
      <w:r w:rsidRPr="009C3200">
        <w:rPr>
          <w:rFonts w:ascii="Arial" w:hAnsi="Arial" w:cs="Arial"/>
          <w:color w:val="000000"/>
        </w:rPr>
        <w:t>If a dependence of T</w:t>
      </w:r>
      <w:r w:rsidRPr="009C3200">
        <w:rPr>
          <w:rFonts w:ascii="Arial" w:hAnsi="Arial" w:cs="Arial"/>
          <w:color w:val="000000"/>
          <w:vertAlign w:val="subscript"/>
        </w:rPr>
        <w:t>1</w:t>
      </w:r>
      <w:r w:rsidRPr="009C3200">
        <w:rPr>
          <w:rFonts w:ascii="Arial" w:hAnsi="Arial" w:cs="Arial"/>
          <w:color w:val="000000"/>
        </w:rPr>
        <w:t xml:space="preserve"> is plotted against T</w:t>
      </w:r>
      <w:r w:rsidRPr="009C3200">
        <w:rPr>
          <w:rFonts w:ascii="Arial" w:hAnsi="Arial" w:cs="Arial"/>
          <w:color w:val="000000"/>
          <w:vertAlign w:val="subscript"/>
        </w:rPr>
        <w:t>2</w:t>
      </w:r>
      <w:r w:rsidRPr="009C3200">
        <w:rPr>
          <w:rFonts w:ascii="Arial" w:hAnsi="Arial" w:cs="Arial"/>
          <w:color w:val="000000"/>
        </w:rPr>
        <w:t xml:space="preserve"> for a constant angle of lap θ then a straight line should pass through the origin because </w:t>
      </w:r>
      <m:oMath>
        <m:sSup>
          <m:sSupPr>
            <m:ctrlPr>
              <w:rPr>
                <w:rFonts w:ascii="Cambria Math" w:hAnsi="Cambria Math" w:cs="Arial"/>
                <w:i/>
                <w:color w:val="000000"/>
              </w:rPr>
            </m:ctrlPr>
          </m:sSupPr>
          <m:e>
            <m:r>
              <w:rPr>
                <w:rFonts w:ascii="Cambria Math" w:hAnsi="Cambria Math" w:cs="Arial"/>
                <w:color w:val="000000"/>
              </w:rPr>
              <m:t>e</m:t>
            </m:r>
          </m:e>
          <m:sup>
            <m:r>
              <w:rPr>
                <w:rFonts w:ascii="Cambria Math" w:hAnsi="Cambria Math" w:cs="Arial"/>
                <w:color w:val="000000"/>
              </w:rPr>
              <m:t>μθ</m:t>
            </m:r>
          </m:sup>
        </m:sSup>
      </m:oMath>
      <w:r w:rsidRPr="009C3200">
        <w:rPr>
          <w:rFonts w:ascii="Arial" w:hAnsi="Arial" w:cs="Arial"/>
          <w:color w:val="000000"/>
        </w:rPr>
        <w:t xml:space="preserve"> is constant.       </w:t>
      </w:r>
    </w:p>
    <w:p w14:paraId="17FBA74A" w14:textId="77777777" w:rsidR="00554A42" w:rsidRDefault="00554A42" w:rsidP="009C3200">
      <w:pPr>
        <w:autoSpaceDE w:val="0"/>
        <w:autoSpaceDN w:val="0"/>
        <w:adjustRightInd w:val="0"/>
        <w:rPr>
          <w:rFonts w:ascii="Arial" w:hAnsi="Arial" w:cs="Arial"/>
          <w:color w:val="000000"/>
        </w:rPr>
      </w:pPr>
    </w:p>
    <w:p w14:paraId="0588A9D6" w14:textId="208F37D3" w:rsidR="009C3200" w:rsidRDefault="00572ED4" w:rsidP="005C40FE">
      <w:pPr>
        <w:autoSpaceDE w:val="0"/>
        <w:autoSpaceDN w:val="0"/>
        <w:adjustRightInd w:val="0"/>
        <w:jc w:val="center"/>
        <w:rPr>
          <w:rFonts w:ascii="Arial" w:hAnsi="Arial" w:cs="Arial"/>
          <w:sz w:val="28"/>
          <w:szCs w:val="28"/>
        </w:rPr>
      </w:pPr>
      <m:oMath>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1</m:t>
                </m:r>
              </m:sub>
            </m:sSub>
          </m:num>
          <m:den>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2</m:t>
                </m:r>
              </m:sub>
            </m:sSub>
          </m:den>
        </m:f>
        <m:r>
          <w:rPr>
            <w:rFonts w:ascii="Cambria Math" w:hAnsi="Cambria Math" w:cs="Arial"/>
            <w:sz w:val="28"/>
            <w:szCs w:val="28"/>
          </w:rPr>
          <m:t xml:space="preserve">= </m:t>
        </m:r>
        <m:sSup>
          <m:sSupPr>
            <m:ctrlPr>
              <w:rPr>
                <w:rFonts w:ascii="Cambria Math" w:hAnsi="Cambria Math" w:cs="Arial"/>
                <w:i/>
                <w:sz w:val="28"/>
                <w:szCs w:val="28"/>
              </w:rPr>
            </m:ctrlPr>
          </m:sSupPr>
          <m:e>
            <m:r>
              <w:rPr>
                <w:rFonts w:ascii="Cambria Math" w:hAnsi="Cambria Math" w:cs="Arial"/>
                <w:sz w:val="28"/>
                <w:szCs w:val="28"/>
              </w:rPr>
              <m:t>e</m:t>
            </m:r>
          </m:e>
          <m:sup>
            <m:r>
              <w:rPr>
                <w:rFonts w:ascii="Cambria Math" w:hAnsi="Cambria Math" w:cs="Arial"/>
                <w:sz w:val="28"/>
                <w:szCs w:val="28"/>
              </w:rPr>
              <m:t>μθ</m:t>
            </m:r>
          </m:sup>
        </m:sSup>
        <m:r>
          <w:rPr>
            <w:rFonts w:ascii="Cambria Math" w:hAnsi="Cambria Math" w:cs="Arial"/>
            <w:sz w:val="28"/>
            <w:szCs w:val="28"/>
          </w:rPr>
          <m:t>=k</m:t>
        </m:r>
      </m:oMath>
      <w:r w:rsidR="009C3200" w:rsidRPr="00554A42">
        <w:rPr>
          <w:rFonts w:ascii="Arial" w:hAnsi="Arial" w:cs="Arial"/>
          <w:sz w:val="28"/>
          <w:szCs w:val="28"/>
        </w:rPr>
        <w:t xml:space="preserve">    or         T</w:t>
      </w:r>
      <w:r w:rsidR="009C3200" w:rsidRPr="00554A42">
        <w:rPr>
          <w:rFonts w:ascii="Arial" w:hAnsi="Arial" w:cs="Arial"/>
          <w:sz w:val="28"/>
          <w:szCs w:val="28"/>
          <w:vertAlign w:val="subscript"/>
        </w:rPr>
        <w:t>1</w:t>
      </w:r>
      <w:r w:rsidR="009C3200" w:rsidRPr="00554A42">
        <w:rPr>
          <w:rFonts w:ascii="Arial" w:hAnsi="Arial" w:cs="Arial"/>
          <w:sz w:val="28"/>
          <w:szCs w:val="28"/>
        </w:rPr>
        <w:t xml:space="preserve"> =</w:t>
      </w:r>
      <w:r w:rsidR="009C3200" w:rsidRPr="00554A42">
        <w:rPr>
          <w:rFonts w:ascii="Arial" w:hAnsi="Arial" w:cs="Arial"/>
          <w:i/>
          <w:sz w:val="28"/>
          <w:szCs w:val="28"/>
        </w:rPr>
        <w:t xml:space="preserve"> k</w:t>
      </w:r>
      <w:r w:rsidR="009C3200" w:rsidRPr="00554A42">
        <w:rPr>
          <w:rFonts w:ascii="Arial" w:hAnsi="Arial" w:cs="Arial"/>
          <w:sz w:val="28"/>
          <w:szCs w:val="28"/>
        </w:rPr>
        <w:t>.T</w:t>
      </w:r>
      <w:r w:rsidR="009C3200" w:rsidRPr="00554A42">
        <w:rPr>
          <w:rFonts w:ascii="Arial" w:hAnsi="Arial" w:cs="Arial"/>
          <w:sz w:val="28"/>
          <w:szCs w:val="28"/>
          <w:vertAlign w:val="subscript"/>
        </w:rPr>
        <w:t>2</w:t>
      </w:r>
    </w:p>
    <w:p w14:paraId="24F663EB" w14:textId="77777777" w:rsidR="006C684D" w:rsidRDefault="006C684D" w:rsidP="009C3200">
      <w:pPr>
        <w:autoSpaceDE w:val="0"/>
        <w:autoSpaceDN w:val="0"/>
        <w:adjustRightInd w:val="0"/>
        <w:rPr>
          <w:rFonts w:ascii="Arial" w:hAnsi="Arial" w:cs="Arial"/>
        </w:rPr>
      </w:pPr>
    </w:p>
    <w:p w14:paraId="0CA3F296" w14:textId="77777777" w:rsidR="00554A42" w:rsidRPr="009C3200" w:rsidRDefault="00554A42" w:rsidP="009C3200">
      <w:pPr>
        <w:autoSpaceDE w:val="0"/>
        <w:autoSpaceDN w:val="0"/>
        <w:adjustRightInd w:val="0"/>
        <w:rPr>
          <w:rFonts w:ascii="Arial" w:hAnsi="Arial" w:cs="Arial"/>
        </w:rPr>
      </w:pPr>
    </w:p>
    <w:p w14:paraId="66E82053" w14:textId="2AF4D2B5" w:rsidR="009C3200" w:rsidRDefault="009C3200" w:rsidP="009C3200">
      <w:pPr>
        <w:autoSpaceDE w:val="0"/>
        <w:autoSpaceDN w:val="0"/>
        <w:adjustRightInd w:val="0"/>
        <w:rPr>
          <w:rFonts w:ascii="Arial" w:hAnsi="Arial" w:cs="Arial"/>
          <w:sz w:val="28"/>
          <w:szCs w:val="28"/>
        </w:rPr>
      </w:pPr>
      <w:r w:rsidRPr="009C3200">
        <w:rPr>
          <w:rFonts w:ascii="Arial" w:hAnsi="Arial" w:cs="Arial"/>
        </w:rPr>
        <w:t xml:space="preserve">The slope </w:t>
      </w:r>
      <w:r w:rsidRPr="009C3200">
        <w:rPr>
          <w:rFonts w:ascii="Arial" w:hAnsi="Arial" w:cs="Arial"/>
          <w:i/>
        </w:rPr>
        <w:t>k</w:t>
      </w:r>
      <w:r w:rsidRPr="009C3200">
        <w:rPr>
          <w:rFonts w:ascii="Arial" w:hAnsi="Arial" w:cs="Arial"/>
        </w:rPr>
        <w:t xml:space="preserve"> can be </w:t>
      </w:r>
      <w:r w:rsidR="00A001D2" w:rsidRPr="009C3200">
        <w:rPr>
          <w:rFonts w:ascii="Arial" w:hAnsi="Arial" w:cs="Arial"/>
        </w:rPr>
        <w:t>measured,</w:t>
      </w:r>
      <w:r w:rsidRPr="009C3200">
        <w:rPr>
          <w:rFonts w:ascii="Arial" w:hAnsi="Arial" w:cs="Arial"/>
        </w:rPr>
        <w:t xml:space="preserve"> and it can yield a value for the coefficient of friction</w:t>
      </w:r>
      <w:r w:rsidRPr="00A001D2">
        <w:rPr>
          <w:rFonts w:ascii="Arial" w:hAnsi="Arial" w:cs="Arial"/>
          <w:sz w:val="28"/>
          <w:szCs w:val="28"/>
        </w:rPr>
        <w:t xml:space="preserve"> </w:t>
      </w:r>
      <m:oMath>
        <m:r>
          <w:rPr>
            <w:rFonts w:ascii="Cambria Math" w:hAnsi="Cambria Math" w:cs="Arial"/>
            <w:sz w:val="28"/>
            <w:szCs w:val="28"/>
          </w:rPr>
          <m:t>μ</m:t>
        </m:r>
      </m:oMath>
      <w:r w:rsidRPr="00A001D2">
        <w:rPr>
          <w:rFonts w:ascii="Arial" w:hAnsi="Arial" w:cs="Arial"/>
          <w:sz w:val="28"/>
          <w:szCs w:val="28"/>
        </w:rPr>
        <w:t>.</w:t>
      </w:r>
    </w:p>
    <w:p w14:paraId="0D444552" w14:textId="77777777" w:rsidR="00A001D2" w:rsidRPr="009C3200" w:rsidRDefault="00A001D2" w:rsidP="009C3200">
      <w:pPr>
        <w:autoSpaceDE w:val="0"/>
        <w:autoSpaceDN w:val="0"/>
        <w:adjustRightInd w:val="0"/>
        <w:rPr>
          <w:rFonts w:ascii="Arial" w:hAnsi="Arial" w:cs="Arial"/>
        </w:rPr>
      </w:pPr>
    </w:p>
    <w:p w14:paraId="722D0915" w14:textId="5594F4D2" w:rsidR="009C3200" w:rsidRDefault="003337D9" w:rsidP="009C3200">
      <w:pPr>
        <w:autoSpaceDE w:val="0"/>
        <w:autoSpaceDN w:val="0"/>
        <w:adjustRightInd w:val="0"/>
        <w:rPr>
          <w:rFonts w:ascii="Arial" w:hAnsi="Arial" w:cs="Arial"/>
          <w:sz w:val="28"/>
          <w:szCs w:val="28"/>
        </w:rPr>
      </w:pPr>
      <w:r w:rsidRPr="009C3200">
        <w:rPr>
          <w:rFonts w:ascii="Arial" w:hAnsi="Arial" w:cs="Arial"/>
          <w:noProof/>
        </w:rPr>
        <mc:AlternateContent>
          <mc:Choice Requires="wps">
            <w:drawing>
              <wp:anchor distT="0" distB="0" distL="114300" distR="114300" simplePos="0" relativeHeight="251668480" behindDoc="0" locked="0" layoutInCell="1" allowOverlap="1" wp14:anchorId="767DE387" wp14:editId="3CF79F2C">
                <wp:simplePos x="0" y="0"/>
                <wp:positionH relativeFrom="column">
                  <wp:posOffset>1456690</wp:posOffset>
                </wp:positionH>
                <wp:positionV relativeFrom="paragraph">
                  <wp:posOffset>151130</wp:posOffset>
                </wp:positionV>
                <wp:extent cx="379730" cy="0"/>
                <wp:effectExtent l="8890" t="59055" r="20955" b="55245"/>
                <wp:wrapNone/>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7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E93F90" id="_x0000_t32" coordsize="21600,21600" o:spt="32" o:oned="t" path="m,l21600,21600e" filled="f">
                <v:path arrowok="t" fillok="f" o:connecttype="none"/>
                <o:lock v:ext="edit" shapetype="t"/>
              </v:shapetype>
              <v:shape id="AutoShape 2" o:spid="_x0000_s1026" type="#_x0000_t32" style="position:absolute;margin-left:114.7pt;margin-top:11.9pt;width:29.9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">
                <v:stroke endarrow="block"/>
              </v:shape>
            </w:pict>
          </mc:Fallback>
        </mc:AlternateContent>
      </w:r>
      <w:r w:rsidR="009C3200" w:rsidRPr="009C3200">
        <w:rPr>
          <w:rFonts w:ascii="Arial" w:hAnsi="Arial" w:cs="Arial"/>
          <w:noProof/>
        </w:rPr>
        <mc:AlternateContent>
          <mc:Choice Requires="wps">
            <w:drawing>
              <wp:anchor distT="0" distB="0" distL="114300" distR="114300" simplePos="0" relativeHeight="251669504" behindDoc="0" locked="0" layoutInCell="1" allowOverlap="1" wp14:anchorId="44EF2194" wp14:editId="4A9FD3C1">
                <wp:simplePos x="0" y="0"/>
                <wp:positionH relativeFrom="column">
                  <wp:posOffset>3123746</wp:posOffset>
                </wp:positionH>
                <wp:positionV relativeFrom="paragraph">
                  <wp:posOffset>132170</wp:posOffset>
                </wp:positionV>
                <wp:extent cx="379730" cy="0"/>
                <wp:effectExtent l="6985" t="61595" r="22860" b="52705"/>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7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309E35" id="AutoShape 3" o:spid="_x0000_s1026" type="#_x0000_t32" style="position:absolute;margin-left:245.95pt;margin-top:10.4pt;width:29.9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">
                <v:stroke endarrow="block"/>
              </v:shape>
            </w:pict>
          </mc:Fallback>
        </mc:AlternateContent>
      </w:r>
      <m:oMath>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1</m:t>
                </m:r>
              </m:sub>
            </m:sSub>
          </m:num>
          <m:den>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2</m:t>
                </m:r>
              </m:sub>
            </m:sSub>
          </m:den>
        </m:f>
        <m:r>
          <w:rPr>
            <w:rFonts w:ascii="Cambria Math" w:hAnsi="Cambria Math" w:cs="Arial"/>
            <w:sz w:val="28"/>
            <w:szCs w:val="28"/>
          </w:rPr>
          <m:t xml:space="preserve">= </m:t>
        </m:r>
        <m:sSup>
          <m:sSupPr>
            <m:ctrlPr>
              <w:rPr>
                <w:rFonts w:ascii="Cambria Math" w:hAnsi="Cambria Math" w:cs="Arial"/>
                <w:i/>
                <w:sz w:val="28"/>
                <w:szCs w:val="28"/>
              </w:rPr>
            </m:ctrlPr>
          </m:sSupPr>
          <m:e>
            <m:r>
              <w:rPr>
                <w:rFonts w:ascii="Cambria Math" w:hAnsi="Cambria Math" w:cs="Arial"/>
                <w:sz w:val="28"/>
                <w:szCs w:val="28"/>
              </w:rPr>
              <m:t>e</m:t>
            </m:r>
          </m:e>
          <m:sup>
            <m:r>
              <w:rPr>
                <w:rFonts w:ascii="Cambria Math" w:hAnsi="Cambria Math" w:cs="Arial"/>
                <w:sz w:val="28"/>
                <w:szCs w:val="28"/>
              </w:rPr>
              <m:t>μθ</m:t>
            </m:r>
          </m:sup>
        </m:sSup>
        <m:r>
          <w:rPr>
            <w:rFonts w:ascii="Cambria Math" w:hAnsi="Cambria Math" w:cs="Arial"/>
            <w:sz w:val="28"/>
            <w:szCs w:val="28"/>
          </w:rPr>
          <m:t>=k</m:t>
        </m:r>
      </m:oMath>
      <w:r w:rsidR="009C3200" w:rsidRPr="00554A42">
        <w:rPr>
          <w:rFonts w:ascii="Arial" w:hAnsi="Arial" w:cs="Arial"/>
          <w:sz w:val="28"/>
          <w:szCs w:val="28"/>
        </w:rPr>
        <w:t xml:space="preserve">                        ln k = </w:t>
      </w:r>
      <m:oMath>
        <m:r>
          <w:rPr>
            <w:rFonts w:ascii="Cambria Math" w:hAnsi="Cambria Math" w:cs="Arial"/>
            <w:sz w:val="28"/>
            <w:szCs w:val="28"/>
          </w:rPr>
          <m:t>μθ</m:t>
        </m:r>
      </m:oMath>
      <w:r w:rsidR="009C3200" w:rsidRPr="00554A42">
        <w:rPr>
          <w:rFonts w:ascii="Arial" w:hAnsi="Arial" w:cs="Arial"/>
          <w:sz w:val="28"/>
          <w:szCs w:val="28"/>
        </w:rPr>
        <w:t xml:space="preserve">                   = </w:t>
      </w:r>
      <m:oMath>
        <m:r>
          <w:rPr>
            <w:rFonts w:ascii="Cambria Math" w:hAnsi="Cambria Math" w:cs="Arial"/>
            <w:sz w:val="28"/>
            <w:szCs w:val="28"/>
          </w:rPr>
          <m:t>μ=</m:t>
        </m:r>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θ</m:t>
            </m:r>
          </m:den>
        </m:f>
        <m:func>
          <m:funcPr>
            <m:ctrlPr>
              <w:rPr>
                <w:rFonts w:ascii="Cambria Math" w:hAnsi="Cambria Math" w:cs="Arial"/>
                <w:i/>
                <w:sz w:val="28"/>
                <w:szCs w:val="28"/>
              </w:rPr>
            </m:ctrlPr>
          </m:funcPr>
          <m:fName>
            <m:r>
              <m:rPr>
                <m:sty m:val="p"/>
              </m:rPr>
              <w:rPr>
                <w:rFonts w:ascii="Cambria Math" w:hAnsi="Cambria Math" w:cs="Arial"/>
                <w:sz w:val="28"/>
                <w:szCs w:val="28"/>
              </w:rPr>
              <m:t>ln</m:t>
            </m:r>
          </m:fName>
          <m:e>
            <m:r>
              <w:rPr>
                <w:rFonts w:ascii="Cambria Math" w:hAnsi="Cambria Math" w:cs="Arial"/>
                <w:sz w:val="28"/>
                <w:szCs w:val="28"/>
              </w:rPr>
              <m:t>k</m:t>
            </m:r>
          </m:e>
        </m:func>
      </m:oMath>
    </w:p>
    <w:p w14:paraId="63014650" w14:textId="77777777" w:rsidR="006C684D" w:rsidRPr="00554A42" w:rsidRDefault="006C684D" w:rsidP="009C3200">
      <w:pPr>
        <w:autoSpaceDE w:val="0"/>
        <w:autoSpaceDN w:val="0"/>
        <w:adjustRightInd w:val="0"/>
        <w:rPr>
          <w:rFonts w:ascii="Arial" w:hAnsi="Arial" w:cs="Arial"/>
          <w:sz w:val="28"/>
          <w:szCs w:val="28"/>
        </w:rPr>
      </w:pPr>
    </w:p>
    <w:p w14:paraId="44C27146" w14:textId="77777777" w:rsidR="009C3200" w:rsidRPr="009C3200" w:rsidRDefault="009C3200" w:rsidP="009C3200">
      <w:pPr>
        <w:autoSpaceDE w:val="0"/>
        <w:autoSpaceDN w:val="0"/>
        <w:adjustRightInd w:val="0"/>
        <w:rPr>
          <w:rFonts w:ascii="Arial" w:hAnsi="Arial" w:cs="Arial"/>
        </w:rPr>
      </w:pPr>
    </w:p>
    <w:p w14:paraId="09D52186" w14:textId="77777777" w:rsidR="006C684D" w:rsidRDefault="009C3200" w:rsidP="009C3200">
      <w:pPr>
        <w:autoSpaceDE w:val="0"/>
        <w:autoSpaceDN w:val="0"/>
        <w:adjustRightInd w:val="0"/>
        <w:rPr>
          <w:rFonts w:ascii="Arial" w:hAnsi="Arial" w:cs="Arial"/>
        </w:rPr>
      </w:pPr>
      <w:r w:rsidRPr="009C3200">
        <w:rPr>
          <w:rFonts w:ascii="Arial" w:hAnsi="Arial" w:cs="Arial"/>
        </w:rPr>
        <w:t>If ln</w:t>
      </w:r>
      <w:r w:rsidRPr="009C3200">
        <w:rPr>
          <w:rFonts w:ascii="Arial" w:hAnsi="Arial" w:cs="Arial"/>
          <w:color w:val="000000"/>
        </w:rPr>
        <w:t xml:space="preserve"> </w:t>
      </w:r>
      <m:oMath>
        <m:f>
          <m:fPr>
            <m:ctrlPr>
              <w:rPr>
                <w:rFonts w:ascii="Cambria Math" w:hAnsi="Cambria Math" w:cs="Arial"/>
                <w:i/>
                <w:sz w:val="32"/>
                <w:szCs w:val="32"/>
              </w:rPr>
            </m:ctrlPr>
          </m:fPr>
          <m:num>
            <m:sSub>
              <m:sSubPr>
                <m:ctrlPr>
                  <w:rPr>
                    <w:rFonts w:ascii="Cambria Math" w:hAnsi="Cambria Math" w:cs="Arial"/>
                    <w:i/>
                    <w:sz w:val="32"/>
                    <w:szCs w:val="32"/>
                  </w:rPr>
                </m:ctrlPr>
              </m:sSubPr>
              <m:e>
                <m:r>
                  <w:rPr>
                    <w:rFonts w:ascii="Cambria Math" w:hAnsi="Cambria Math" w:cs="Arial"/>
                    <w:sz w:val="32"/>
                    <w:szCs w:val="32"/>
                  </w:rPr>
                  <m:t>T</m:t>
                </m:r>
              </m:e>
              <m:sub>
                <m:r>
                  <w:rPr>
                    <w:rFonts w:ascii="Cambria Math" w:hAnsi="Cambria Math" w:cs="Arial"/>
                    <w:sz w:val="32"/>
                    <w:szCs w:val="32"/>
                  </w:rPr>
                  <m:t>1</m:t>
                </m:r>
              </m:sub>
            </m:sSub>
          </m:num>
          <m:den>
            <m:sSub>
              <m:sSubPr>
                <m:ctrlPr>
                  <w:rPr>
                    <w:rFonts w:ascii="Cambria Math" w:hAnsi="Cambria Math" w:cs="Arial"/>
                    <w:i/>
                    <w:sz w:val="32"/>
                    <w:szCs w:val="32"/>
                  </w:rPr>
                </m:ctrlPr>
              </m:sSubPr>
              <m:e>
                <m:r>
                  <w:rPr>
                    <w:rFonts w:ascii="Cambria Math" w:hAnsi="Cambria Math" w:cs="Arial"/>
                    <w:sz w:val="32"/>
                    <w:szCs w:val="32"/>
                  </w:rPr>
                  <m:t>T</m:t>
                </m:r>
              </m:e>
              <m:sub>
                <m:r>
                  <w:rPr>
                    <w:rFonts w:ascii="Cambria Math" w:hAnsi="Cambria Math" w:cs="Arial"/>
                    <w:sz w:val="32"/>
                    <w:szCs w:val="32"/>
                  </w:rPr>
                  <m:t>2</m:t>
                </m:r>
              </m:sub>
            </m:sSub>
          </m:den>
        </m:f>
      </m:oMath>
      <w:r w:rsidRPr="009C3200">
        <w:rPr>
          <w:rFonts w:ascii="Arial" w:hAnsi="Arial" w:cs="Arial"/>
        </w:rPr>
        <w:t xml:space="preserve"> is plotted against θ then the resulting curve should be a straight line that passes through the origin. </w:t>
      </w:r>
    </w:p>
    <w:p w14:paraId="05EC0F5C" w14:textId="77777777" w:rsidR="006C684D" w:rsidRDefault="006C684D" w:rsidP="009C3200">
      <w:pPr>
        <w:autoSpaceDE w:val="0"/>
        <w:autoSpaceDN w:val="0"/>
        <w:adjustRightInd w:val="0"/>
        <w:rPr>
          <w:rFonts w:ascii="Arial" w:hAnsi="Arial" w:cs="Arial"/>
        </w:rPr>
      </w:pPr>
    </w:p>
    <w:p w14:paraId="72807400" w14:textId="5073CF7F" w:rsidR="009C3200" w:rsidRDefault="009C3200" w:rsidP="009C3200">
      <w:pPr>
        <w:autoSpaceDE w:val="0"/>
        <w:autoSpaceDN w:val="0"/>
        <w:adjustRightInd w:val="0"/>
        <w:rPr>
          <w:rFonts w:ascii="Arial" w:hAnsi="Arial" w:cs="Arial"/>
        </w:rPr>
      </w:pPr>
      <w:r w:rsidRPr="009C3200">
        <w:rPr>
          <w:rFonts w:ascii="Arial" w:hAnsi="Arial" w:cs="Arial"/>
        </w:rPr>
        <w:t xml:space="preserve">The slope for this line equals </w:t>
      </w:r>
      <w:r w:rsidRPr="00554A42">
        <w:rPr>
          <w:rFonts w:ascii="Arial" w:hAnsi="Arial" w:cs="Arial"/>
          <w:sz w:val="28"/>
          <w:szCs w:val="28"/>
        </w:rPr>
        <w:t>µ: ln</w:t>
      </w:r>
      <w:r w:rsidRPr="00554A42">
        <w:rPr>
          <w:rFonts w:ascii="Arial" w:hAnsi="Arial" w:cs="Arial"/>
          <w:color w:val="000000"/>
          <w:sz w:val="28"/>
          <w:szCs w:val="28"/>
        </w:rPr>
        <w:t xml:space="preserve"> </w:t>
      </w:r>
      <m:oMath>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1</m:t>
                </m:r>
              </m:sub>
            </m:sSub>
          </m:num>
          <m:den>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2</m:t>
                </m:r>
              </m:sub>
            </m:sSub>
          </m:den>
        </m:f>
        <m:r>
          <w:rPr>
            <w:rFonts w:ascii="Cambria Math" w:hAnsi="Cambria Math" w:cs="Arial"/>
            <w:sz w:val="28"/>
            <w:szCs w:val="28"/>
          </w:rPr>
          <m:t>=µθ</m:t>
        </m:r>
      </m:oMath>
    </w:p>
    <w:p w14:paraId="3A28C88B" w14:textId="77777777" w:rsidR="00441CF6" w:rsidRDefault="00441CF6" w:rsidP="00D7356F">
      <w:pPr>
        <w:rPr>
          <w:rFonts w:ascii="Arial" w:hAnsi="Arial" w:cs="Arial"/>
        </w:rPr>
      </w:pPr>
    </w:p>
    <w:p w14:paraId="0D766EEA" w14:textId="0DDD4C9D" w:rsidR="006C684D" w:rsidRPr="005B3370" w:rsidRDefault="00D50DEC" w:rsidP="00D7356F">
      <w:pPr>
        <w:rPr>
          <w:rFonts w:ascii="Arial" w:hAnsi="Arial" w:cs="Arial"/>
          <w:i/>
          <w:iCs/>
        </w:rPr>
      </w:pPr>
      <w:r w:rsidRPr="005B3370">
        <w:rPr>
          <w:rFonts w:ascii="Arial" w:hAnsi="Arial" w:cs="Arial"/>
          <w:i/>
          <w:iCs/>
        </w:rPr>
        <w:t>(Lab sheet handout).</w:t>
      </w:r>
    </w:p>
    <w:p w14:paraId="23DB4EB5" w14:textId="77777777" w:rsidR="006C684D" w:rsidRDefault="006C684D" w:rsidP="00D7356F">
      <w:pPr>
        <w:rPr>
          <w:rFonts w:ascii="Arial" w:hAnsi="Arial" w:cs="Arial"/>
          <w:u w:val="single"/>
        </w:rPr>
      </w:pPr>
    </w:p>
    <w:p w14:paraId="0240B75B" w14:textId="77777777" w:rsidR="001E4057" w:rsidRDefault="001E4057" w:rsidP="00D7356F">
      <w:pPr>
        <w:rPr>
          <w:rFonts w:ascii="Arial" w:hAnsi="Arial" w:cs="Arial"/>
          <w:u w:val="single"/>
        </w:rPr>
      </w:pPr>
    </w:p>
    <w:p w14:paraId="33BD2E7A" w14:textId="77777777" w:rsidR="00042FF6" w:rsidRDefault="00042FF6" w:rsidP="00D7356F">
      <w:pPr>
        <w:rPr>
          <w:rFonts w:ascii="Arial" w:hAnsi="Arial" w:cs="Arial"/>
          <w:u w:val="single"/>
        </w:rPr>
      </w:pPr>
    </w:p>
    <w:p w14:paraId="0AE0A808" w14:textId="552295F0" w:rsidR="00971009" w:rsidRPr="00042FF6" w:rsidRDefault="00042FF6" w:rsidP="00D7356F">
      <w:pPr>
        <w:rPr>
          <w:rFonts w:ascii="Arial" w:hAnsi="Arial" w:cs="Arial"/>
          <w:b/>
          <w:bCs/>
          <w:u w:val="single"/>
        </w:rPr>
      </w:pPr>
      <w:r>
        <w:rPr>
          <w:rFonts w:ascii="Arial" w:hAnsi="Arial" w:cs="Arial"/>
          <w:b/>
          <w:bCs/>
          <w:u w:val="single"/>
        </w:rPr>
        <w:t xml:space="preserve">3.1 </w:t>
      </w:r>
      <w:r w:rsidR="00971009" w:rsidRPr="00042FF6">
        <w:rPr>
          <w:rFonts w:ascii="Arial" w:hAnsi="Arial" w:cs="Arial"/>
          <w:b/>
          <w:bCs/>
          <w:u w:val="single"/>
        </w:rPr>
        <w:t>Derivation of capstan equation</w:t>
      </w:r>
    </w:p>
    <w:p w14:paraId="6E9725C3" w14:textId="3790961D" w:rsidR="00971009" w:rsidRDefault="00971009" w:rsidP="00D7356F">
      <w:pPr>
        <w:rPr>
          <w:rFonts w:ascii="Arial" w:hAnsi="Arial" w:cs="Arial"/>
          <w:u w:val="single"/>
        </w:rPr>
      </w:pPr>
    </w:p>
    <w:p w14:paraId="3634F2D2" w14:textId="56C6977E" w:rsidR="00971009" w:rsidRDefault="00971009" w:rsidP="00971009">
      <w:pPr>
        <w:autoSpaceDE w:val="0"/>
        <w:autoSpaceDN w:val="0"/>
        <w:adjustRightInd w:val="0"/>
        <w:jc w:val="both"/>
        <w:rPr>
          <w:rFonts w:ascii="Arial" w:eastAsiaTheme="majorEastAsia" w:hAnsi="Arial" w:cs="Arial"/>
          <w:iCs/>
          <w:color w:val="000000"/>
        </w:rPr>
      </w:pPr>
      <w:r w:rsidRPr="009C3200">
        <w:rPr>
          <w:rFonts w:ascii="Arial" w:eastAsiaTheme="majorEastAsia" w:hAnsi="Arial" w:cs="Arial"/>
          <w:iCs/>
          <w:color w:val="000000"/>
        </w:rPr>
        <w:t>For a flat belt drive</w:t>
      </w:r>
      <w:r w:rsidRPr="00554A42">
        <w:rPr>
          <w:rFonts w:ascii="Arial" w:eastAsiaTheme="majorEastAsia" w:hAnsi="Arial" w:cs="Arial"/>
          <w:iCs/>
          <w:color w:val="000000"/>
          <w:sz w:val="28"/>
          <w:szCs w:val="28"/>
        </w:rPr>
        <w:t xml:space="preserve">:  </w:t>
      </w:r>
      <m:oMath>
        <m:f>
          <m:fPr>
            <m:ctrlPr>
              <w:rPr>
                <w:rFonts w:ascii="Cambria Math" w:hAnsi="Cambria Math" w:cs="Arial"/>
                <w:i/>
                <w:iCs/>
                <w:color w:val="000000"/>
                <w:sz w:val="32"/>
                <w:szCs w:val="32"/>
              </w:rPr>
            </m:ctrlPr>
          </m:fPr>
          <m:num>
            <m:sSub>
              <m:sSubPr>
                <m:ctrlPr>
                  <w:rPr>
                    <w:rFonts w:ascii="Cambria Math" w:hAnsi="Cambria Math" w:cs="Arial"/>
                    <w:i/>
                    <w:iCs/>
                    <w:color w:val="000000"/>
                    <w:sz w:val="32"/>
                    <w:szCs w:val="32"/>
                  </w:rPr>
                </m:ctrlPr>
              </m:sSubPr>
              <m:e>
                <m:r>
                  <w:rPr>
                    <w:rFonts w:ascii="Cambria Math" w:hAnsi="Cambria Math" w:cs="Arial"/>
                    <w:color w:val="000000"/>
                    <w:sz w:val="32"/>
                    <w:szCs w:val="32"/>
                  </w:rPr>
                  <m:t>T</m:t>
                </m:r>
              </m:e>
              <m:sub>
                <m:r>
                  <w:rPr>
                    <w:rFonts w:ascii="Cambria Math" w:hAnsi="Cambria Math" w:cs="Arial"/>
                    <w:color w:val="000000"/>
                    <w:sz w:val="32"/>
                    <w:szCs w:val="32"/>
                  </w:rPr>
                  <m:t>1</m:t>
                </m:r>
              </m:sub>
            </m:sSub>
          </m:num>
          <m:den>
            <m:sSub>
              <m:sSubPr>
                <m:ctrlPr>
                  <w:rPr>
                    <w:rFonts w:ascii="Cambria Math" w:hAnsi="Cambria Math" w:cs="Arial"/>
                    <w:i/>
                    <w:iCs/>
                    <w:color w:val="000000"/>
                    <w:sz w:val="32"/>
                    <w:szCs w:val="32"/>
                  </w:rPr>
                </m:ctrlPr>
              </m:sSubPr>
              <m:e>
                <m:r>
                  <w:rPr>
                    <w:rFonts w:ascii="Cambria Math" w:hAnsi="Cambria Math" w:cs="Arial"/>
                    <w:color w:val="000000"/>
                    <w:sz w:val="32"/>
                    <w:szCs w:val="32"/>
                  </w:rPr>
                  <m:t>T</m:t>
                </m:r>
              </m:e>
              <m:sub>
                <m:r>
                  <w:rPr>
                    <w:rFonts w:ascii="Cambria Math" w:hAnsi="Cambria Math" w:cs="Arial"/>
                    <w:color w:val="000000"/>
                    <w:sz w:val="32"/>
                    <w:szCs w:val="32"/>
                  </w:rPr>
                  <m:t>2</m:t>
                </m:r>
              </m:sub>
            </m:sSub>
          </m:den>
        </m:f>
        <m:r>
          <w:rPr>
            <w:rFonts w:ascii="Cambria Math" w:hAnsi="Cambria Math" w:cs="Arial"/>
            <w:color w:val="000000"/>
            <w:sz w:val="32"/>
            <w:szCs w:val="32"/>
          </w:rPr>
          <m:t>=</m:t>
        </m:r>
        <m:sSup>
          <m:sSupPr>
            <m:ctrlPr>
              <w:rPr>
                <w:rFonts w:ascii="Cambria Math" w:hAnsi="Cambria Math" w:cs="Arial"/>
                <w:i/>
                <w:iCs/>
                <w:color w:val="000000"/>
                <w:sz w:val="32"/>
                <w:szCs w:val="32"/>
              </w:rPr>
            </m:ctrlPr>
          </m:sSupPr>
          <m:e>
            <m:r>
              <w:rPr>
                <w:rFonts w:ascii="Cambria Math" w:hAnsi="Cambria Math" w:cs="Arial"/>
                <w:color w:val="000000"/>
                <w:sz w:val="32"/>
                <w:szCs w:val="32"/>
              </w:rPr>
              <m:t>e</m:t>
            </m:r>
          </m:e>
          <m:sup>
            <m:r>
              <w:rPr>
                <w:rFonts w:ascii="Cambria Math" w:hAnsi="Cambria Math" w:cs="Arial"/>
                <w:color w:val="000000"/>
                <w:sz w:val="32"/>
                <w:szCs w:val="32"/>
              </w:rPr>
              <m:t>μθ</m:t>
            </m:r>
          </m:sup>
        </m:sSup>
      </m:oMath>
    </w:p>
    <w:p w14:paraId="7F97CDD8" w14:textId="77777777" w:rsidR="001E4057" w:rsidRDefault="001E4057" w:rsidP="00971009">
      <w:pPr>
        <w:autoSpaceDE w:val="0"/>
        <w:autoSpaceDN w:val="0"/>
        <w:adjustRightInd w:val="0"/>
        <w:jc w:val="both"/>
        <w:rPr>
          <w:rFonts w:ascii="Arial" w:hAnsi="Arial" w:cs="Arial"/>
          <w:iCs/>
          <w:color w:val="000000"/>
        </w:rPr>
      </w:pPr>
      <w:r>
        <w:rPr>
          <w:rFonts w:ascii="Arial" w:hAnsi="Arial" w:cs="Arial"/>
          <w:noProof/>
          <w:u w:val="single"/>
        </w:rPr>
        <w:drawing>
          <wp:anchor distT="0" distB="0" distL="114300" distR="114300" simplePos="0" relativeHeight="251679744" behindDoc="1" locked="0" layoutInCell="1" allowOverlap="1" wp14:anchorId="362092D7" wp14:editId="2AFC2D23">
            <wp:simplePos x="0" y="0"/>
            <wp:positionH relativeFrom="margin">
              <wp:posOffset>4000500</wp:posOffset>
            </wp:positionH>
            <wp:positionV relativeFrom="paragraph">
              <wp:posOffset>74295</wp:posOffset>
            </wp:positionV>
            <wp:extent cx="2400300" cy="2095500"/>
            <wp:effectExtent l="0" t="0" r="0" b="0"/>
            <wp:wrapTight wrapText="bothSides">
              <wp:wrapPolygon edited="0">
                <wp:start x="0" y="0"/>
                <wp:lineTo x="0" y="21404"/>
                <wp:lineTo x="21429" y="21404"/>
                <wp:lineTo x="21429" y="0"/>
                <wp:lineTo x="0" y="0"/>
              </wp:wrapPolygon>
            </wp:wrapTight>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nsionssss.PNG"/>
                    <pic:cNvPicPr/>
                  </pic:nvPicPr>
                  <pic:blipFill rotWithShape="1">
                    <a:blip r:embed="rId12"/>
                    <a:srcRect b="11457"/>
                    <a:stretch/>
                  </pic:blipFill>
                  <pic:spPr bwMode="auto">
                    <a:xfrm>
                      <a:off x="0" y="0"/>
                      <a:ext cx="2400300" cy="209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1CF999" w14:textId="39BF6BD0" w:rsidR="00971009" w:rsidRDefault="00971009" w:rsidP="00971009">
      <w:pPr>
        <w:autoSpaceDE w:val="0"/>
        <w:autoSpaceDN w:val="0"/>
        <w:adjustRightInd w:val="0"/>
        <w:jc w:val="both"/>
        <w:rPr>
          <w:rFonts w:ascii="Arial" w:hAnsi="Arial" w:cs="Arial"/>
          <w:iCs/>
          <w:color w:val="000000"/>
        </w:rPr>
      </w:pPr>
      <w:r>
        <w:rPr>
          <w:rFonts w:ascii="Arial" w:hAnsi="Arial" w:cs="Arial"/>
          <w:iCs/>
          <w:color w:val="000000"/>
        </w:rPr>
        <w:t>Let,</w:t>
      </w:r>
    </w:p>
    <w:p w14:paraId="082BD286" w14:textId="24DAEA10" w:rsidR="00971009" w:rsidRPr="009C3200" w:rsidRDefault="00971009" w:rsidP="00971009">
      <w:pPr>
        <w:autoSpaceDE w:val="0"/>
        <w:autoSpaceDN w:val="0"/>
        <w:adjustRightInd w:val="0"/>
        <w:jc w:val="both"/>
        <w:rPr>
          <w:rFonts w:ascii="Arial" w:hAnsi="Arial" w:cs="Arial"/>
          <w:iCs/>
          <w:color w:val="000000"/>
        </w:rPr>
      </w:pPr>
    </w:p>
    <w:p w14:paraId="3F913252" w14:textId="3762B058" w:rsidR="00971009" w:rsidRPr="009C3200" w:rsidRDefault="00971009" w:rsidP="00971009">
      <w:pPr>
        <w:autoSpaceDE w:val="0"/>
        <w:autoSpaceDN w:val="0"/>
        <w:adjustRightInd w:val="0"/>
        <w:rPr>
          <w:rFonts w:ascii="Arial" w:hAnsi="Arial" w:cs="Arial"/>
          <w:color w:val="000000"/>
        </w:rPr>
      </w:pPr>
      <w:r w:rsidRPr="009C3200">
        <w:rPr>
          <w:rFonts w:ascii="Arial" w:hAnsi="Arial" w:cs="Arial"/>
          <w:color w:val="000000"/>
        </w:rPr>
        <w:t>T</w:t>
      </w:r>
      <w:r w:rsidRPr="009C3200">
        <w:rPr>
          <w:rFonts w:ascii="Arial" w:hAnsi="Arial" w:cs="Arial"/>
          <w:color w:val="000000"/>
          <w:vertAlign w:val="subscript"/>
        </w:rPr>
        <w:t>1</w:t>
      </w:r>
      <w:r w:rsidRPr="009C3200">
        <w:rPr>
          <w:rFonts w:ascii="Arial" w:hAnsi="Arial" w:cs="Arial"/>
          <w:color w:val="000000"/>
        </w:rPr>
        <w:t xml:space="preserve"> = Tight side tension</w:t>
      </w:r>
      <w:r>
        <w:rPr>
          <w:rFonts w:ascii="Arial" w:hAnsi="Arial" w:cs="Arial"/>
          <w:color w:val="000000"/>
        </w:rPr>
        <w:t xml:space="preserve"> of the belt</w:t>
      </w:r>
    </w:p>
    <w:p w14:paraId="40444516" w14:textId="5BF38BFB" w:rsidR="00971009" w:rsidRPr="009C3200" w:rsidRDefault="00971009" w:rsidP="00971009">
      <w:pPr>
        <w:autoSpaceDE w:val="0"/>
        <w:autoSpaceDN w:val="0"/>
        <w:adjustRightInd w:val="0"/>
        <w:rPr>
          <w:rFonts w:ascii="Arial" w:hAnsi="Arial" w:cs="Arial"/>
          <w:color w:val="000000"/>
        </w:rPr>
      </w:pPr>
      <w:r w:rsidRPr="009C3200">
        <w:rPr>
          <w:rFonts w:ascii="Arial" w:hAnsi="Arial" w:cs="Arial"/>
          <w:color w:val="000000"/>
        </w:rPr>
        <w:t>T</w:t>
      </w:r>
      <w:r w:rsidRPr="009C3200">
        <w:rPr>
          <w:rFonts w:ascii="Arial" w:hAnsi="Arial" w:cs="Arial"/>
          <w:color w:val="000000"/>
          <w:vertAlign w:val="subscript"/>
        </w:rPr>
        <w:t>2</w:t>
      </w:r>
      <w:r w:rsidRPr="009C3200">
        <w:rPr>
          <w:rFonts w:ascii="Arial" w:hAnsi="Arial" w:cs="Arial"/>
          <w:color w:val="000000"/>
        </w:rPr>
        <w:t xml:space="preserve"> = Slack side tension</w:t>
      </w:r>
      <w:r>
        <w:rPr>
          <w:rFonts w:ascii="Arial" w:hAnsi="Arial" w:cs="Arial"/>
          <w:color w:val="000000"/>
        </w:rPr>
        <w:t xml:space="preserve"> of the belt</w:t>
      </w:r>
    </w:p>
    <w:p w14:paraId="161B39E8" w14:textId="7D60A1A2" w:rsidR="00971009" w:rsidRPr="009C3200" w:rsidRDefault="00971009" w:rsidP="00971009">
      <w:pPr>
        <w:autoSpaceDE w:val="0"/>
        <w:autoSpaceDN w:val="0"/>
        <w:adjustRightInd w:val="0"/>
        <w:rPr>
          <w:rFonts w:ascii="Arial" w:hAnsi="Arial" w:cs="Arial"/>
          <w:color w:val="000000"/>
        </w:rPr>
      </w:pPr>
      <w:r w:rsidRPr="009C3200">
        <w:rPr>
          <w:rFonts w:ascii="Arial" w:hAnsi="Arial" w:cs="Arial"/>
          <w:color w:val="000000"/>
        </w:rPr>
        <w:t>µ = Coefficient of friction</w:t>
      </w:r>
      <w:r>
        <w:rPr>
          <w:rFonts w:ascii="Arial" w:hAnsi="Arial" w:cs="Arial"/>
          <w:color w:val="000000"/>
        </w:rPr>
        <w:t xml:space="preserve"> between belt and pulley</w:t>
      </w:r>
    </w:p>
    <w:p w14:paraId="2D8935C0" w14:textId="7FCF7E8E" w:rsidR="00971009" w:rsidRDefault="00971009" w:rsidP="00971009">
      <w:pPr>
        <w:autoSpaceDE w:val="0"/>
        <w:autoSpaceDN w:val="0"/>
        <w:adjustRightInd w:val="0"/>
        <w:rPr>
          <w:rFonts w:ascii="Arial" w:hAnsi="Arial" w:cs="Arial"/>
          <w:color w:val="000000"/>
        </w:rPr>
      </w:pPr>
      <w:r w:rsidRPr="009C3200">
        <w:rPr>
          <w:rFonts w:ascii="Arial" w:hAnsi="Arial" w:cs="Arial"/>
          <w:color w:val="000000"/>
        </w:rPr>
        <w:t xml:space="preserve">θ = Angle of lap </w:t>
      </w:r>
      <w:r>
        <w:rPr>
          <w:rFonts w:ascii="Arial" w:hAnsi="Arial" w:cs="Arial"/>
          <w:color w:val="000000"/>
        </w:rPr>
        <w:t>of belt over the pulley</w:t>
      </w:r>
      <w:r w:rsidRPr="009C3200">
        <w:rPr>
          <w:rFonts w:ascii="Arial" w:hAnsi="Arial" w:cs="Arial"/>
          <w:color w:val="000000"/>
        </w:rPr>
        <w:t>(radians)</w:t>
      </w:r>
    </w:p>
    <w:p w14:paraId="40DB9C25" w14:textId="2A2A223D" w:rsidR="00971009" w:rsidRDefault="00971009" w:rsidP="00D7356F">
      <w:pPr>
        <w:rPr>
          <w:rFonts w:ascii="Arial" w:hAnsi="Arial" w:cs="Arial"/>
          <w:u w:val="single"/>
        </w:rPr>
      </w:pPr>
    </w:p>
    <w:p w14:paraId="62352354" w14:textId="589E8F7A" w:rsidR="00971009" w:rsidRPr="00971009" w:rsidRDefault="00971009" w:rsidP="00D7356F">
      <w:pPr>
        <w:rPr>
          <w:rFonts w:ascii="Arial" w:hAnsi="Arial" w:cs="Arial"/>
        </w:rPr>
      </w:pPr>
      <w:r w:rsidRPr="00971009">
        <w:rPr>
          <w:rFonts w:ascii="Arial" w:hAnsi="Arial" w:cs="Arial"/>
        </w:rPr>
        <w:t xml:space="preserve">Consider a short length of belt subtending an angle </w:t>
      </w:r>
      <m:oMath>
        <m:r>
          <w:rPr>
            <w:rFonts w:ascii="Cambria Math" w:hAnsi="Cambria Math" w:cs="Arial"/>
          </w:rPr>
          <m:t>δθ</m:t>
        </m:r>
      </m:oMath>
      <w:r w:rsidRPr="00971009">
        <w:rPr>
          <w:rFonts w:ascii="Arial" w:hAnsi="Arial" w:cs="Arial"/>
        </w:rPr>
        <w:t xml:space="preserve"> at the centre of the pulley as shown in Fig(1).</w:t>
      </w:r>
    </w:p>
    <w:p w14:paraId="4080D808" w14:textId="7C687C2E" w:rsidR="00971009" w:rsidRPr="00971009" w:rsidRDefault="00971009" w:rsidP="00D7356F">
      <w:pPr>
        <w:rPr>
          <w:rFonts w:ascii="Arial" w:hAnsi="Arial" w:cs="Arial"/>
        </w:rPr>
      </w:pPr>
    </w:p>
    <w:p w14:paraId="74034A28" w14:textId="55F322DF" w:rsidR="00971009" w:rsidRPr="00971009" w:rsidRDefault="001E4057" w:rsidP="00D7356F">
      <w:pPr>
        <w:rPr>
          <w:rFonts w:ascii="Arial" w:hAnsi="Arial" w:cs="Arial"/>
        </w:rPr>
      </w:pPr>
      <w:r w:rsidRPr="00634C8B">
        <w:rPr>
          <w:rFonts w:ascii="Arial" w:hAnsi="Arial" w:cs="Arial"/>
          <w:noProof/>
        </w:rPr>
        <mc:AlternateContent>
          <mc:Choice Requires="wps">
            <w:drawing>
              <wp:anchor distT="45720" distB="45720" distL="114300" distR="114300" simplePos="0" relativeHeight="251681792" behindDoc="1" locked="0" layoutInCell="1" allowOverlap="1" wp14:anchorId="23C5E3AC" wp14:editId="71FFC1DA">
                <wp:simplePos x="0" y="0"/>
                <wp:positionH relativeFrom="column">
                  <wp:posOffset>4324350</wp:posOffset>
                </wp:positionH>
                <wp:positionV relativeFrom="paragraph">
                  <wp:posOffset>89535</wp:posOffset>
                </wp:positionV>
                <wp:extent cx="2000250" cy="581025"/>
                <wp:effectExtent l="0" t="0" r="19050" b="28575"/>
                <wp:wrapTight wrapText="bothSides">
                  <wp:wrapPolygon edited="0">
                    <wp:start x="0" y="0"/>
                    <wp:lineTo x="0" y="21954"/>
                    <wp:lineTo x="21600" y="21954"/>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581025"/>
                        </a:xfrm>
                        <a:prstGeom prst="rect">
                          <a:avLst/>
                        </a:prstGeom>
                        <a:solidFill>
                          <a:srgbClr val="FFFFFF"/>
                        </a:solidFill>
                        <a:ln w="9525">
                          <a:solidFill>
                            <a:schemeClr val="bg1"/>
                          </a:solidFill>
                          <a:miter lim="800000"/>
                          <a:headEnd/>
                          <a:tailEnd/>
                        </a:ln>
                      </wps:spPr>
                      <wps:txbx>
                        <w:txbxContent>
                          <w:p w14:paraId="5876AEA9" w14:textId="07A00DF9" w:rsidR="00572ED4" w:rsidRPr="001E4057" w:rsidRDefault="00572ED4" w:rsidP="001E4057">
                            <w:pPr>
                              <w:rPr>
                                <w:rStyle w:val="selectable"/>
                                <w:rFonts w:ascii="Arial" w:hAnsi="Arial" w:cs="Arial"/>
                                <w:color w:val="000000"/>
                                <w:sz w:val="20"/>
                                <w:szCs w:val="20"/>
                              </w:rPr>
                            </w:pPr>
                            <w:r w:rsidRPr="001E4057">
                              <w:rPr>
                                <w:rFonts w:ascii="Arial" w:hAnsi="Arial" w:cs="Arial"/>
                                <w:sz w:val="20"/>
                                <w:szCs w:val="20"/>
                              </w:rPr>
                              <w:t>Fig (1): Tensions in Belt.</w:t>
                            </w:r>
                            <w:r w:rsidRPr="001E4057">
                              <w:rPr>
                                <w:rStyle w:val="selectable"/>
                                <w:rFonts w:ascii="Arial" w:hAnsi="Arial" w:cs="Arial"/>
                                <w:color w:val="000000"/>
                                <w:sz w:val="20"/>
                                <w:szCs w:val="20"/>
                              </w:rPr>
                              <w:t xml:space="preserve"> (Fawcett and Burdess, 2011)</w:t>
                            </w:r>
                          </w:p>
                          <w:p w14:paraId="0438C9D8" w14:textId="5C175EE3" w:rsidR="00572ED4" w:rsidRPr="00634C8B" w:rsidRDefault="00572ED4">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5E3AC" id="Text Box 2" o:spid="_x0000_s1028" type="#_x0000_t202" style="position:absolute;margin-left:340.5pt;margin-top:7.05pt;width:157.5pt;height:45.75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" strokecolor="white [3212]">
                <v:textbox>
                  <w:txbxContent>
                    <w:p w14:paraId="5876AEA9" w14:textId="07A00DF9" w:rsidR="00572ED4" w:rsidRPr="001E4057" w:rsidRDefault="00572ED4" w:rsidP="001E4057">
                      <w:pPr>
                        <w:rPr>
                          <w:rStyle w:val="selectable"/>
                          <w:rFonts w:ascii="Arial" w:hAnsi="Arial" w:cs="Arial"/>
                          <w:color w:val="000000"/>
                          <w:sz w:val="20"/>
                          <w:szCs w:val="20"/>
                        </w:rPr>
                      </w:pPr>
                      <w:r w:rsidRPr="001E4057">
                        <w:rPr>
                          <w:rFonts w:ascii="Arial" w:hAnsi="Arial" w:cs="Arial"/>
                          <w:sz w:val="20"/>
                          <w:szCs w:val="20"/>
                        </w:rPr>
                        <w:t>Fig (1): Tensions in Belt.</w:t>
                      </w:r>
                      <w:r w:rsidRPr="001E4057">
                        <w:rPr>
                          <w:rStyle w:val="selectable"/>
                          <w:rFonts w:ascii="Arial" w:hAnsi="Arial" w:cs="Arial"/>
                          <w:color w:val="000000"/>
                          <w:sz w:val="20"/>
                          <w:szCs w:val="20"/>
                        </w:rPr>
                        <w:t xml:space="preserve"> (Fawcett and Burdess, 2011)</w:t>
                      </w:r>
                    </w:p>
                    <w:p w14:paraId="0438C9D8" w14:textId="5C175EE3" w:rsidR="00572ED4" w:rsidRPr="00634C8B" w:rsidRDefault="00572ED4">
                      <w:pPr>
                        <w:rPr>
                          <w:rFonts w:ascii="Arial" w:hAnsi="Arial" w:cs="Arial"/>
                          <w:sz w:val="20"/>
                          <w:szCs w:val="20"/>
                        </w:rPr>
                      </w:pPr>
                    </w:p>
                  </w:txbxContent>
                </v:textbox>
                <w10:wrap type="tight"/>
              </v:shape>
            </w:pict>
          </mc:Fallback>
        </mc:AlternateContent>
      </w:r>
      <w:r w:rsidR="00971009" w:rsidRPr="00971009">
        <w:rPr>
          <w:rFonts w:ascii="Arial" w:hAnsi="Arial" w:cs="Arial"/>
        </w:rPr>
        <w:t>Let</w:t>
      </w:r>
      <w:r w:rsidR="00634C8B">
        <w:rPr>
          <w:rFonts w:ascii="Arial" w:hAnsi="Arial" w:cs="Arial"/>
        </w:rPr>
        <w:t>,</w:t>
      </w:r>
    </w:p>
    <w:p w14:paraId="412B5973" w14:textId="3B0F6739" w:rsidR="00971009" w:rsidRPr="00971009" w:rsidRDefault="00971009" w:rsidP="00D7356F">
      <w:pPr>
        <w:rPr>
          <w:rFonts w:ascii="Arial" w:hAnsi="Arial" w:cs="Arial"/>
        </w:rPr>
      </w:pPr>
    </w:p>
    <w:p w14:paraId="7D8C70F9" w14:textId="75F5060E" w:rsidR="00971009" w:rsidRDefault="00971009" w:rsidP="00D7356F">
      <w:pPr>
        <w:rPr>
          <w:rFonts w:ascii="Arial" w:hAnsi="Arial" w:cs="Arial"/>
        </w:rPr>
      </w:pPr>
      <w:r w:rsidRPr="00971009">
        <w:rPr>
          <w:rFonts w:ascii="Arial" w:hAnsi="Arial" w:cs="Arial"/>
        </w:rPr>
        <w:t xml:space="preserve">N = </w:t>
      </w:r>
      <w:r w:rsidR="00634C8B">
        <w:rPr>
          <w:rFonts w:ascii="Arial" w:hAnsi="Arial" w:cs="Arial"/>
        </w:rPr>
        <w:t>N</w:t>
      </w:r>
      <w:r>
        <w:rPr>
          <w:rFonts w:ascii="Arial" w:hAnsi="Arial" w:cs="Arial"/>
        </w:rPr>
        <w:t>ormal reaction between the element length of a belt and pulley</w:t>
      </w:r>
      <w:r w:rsidR="00634C8B">
        <w:rPr>
          <w:rFonts w:ascii="Arial" w:hAnsi="Arial" w:cs="Arial"/>
        </w:rPr>
        <w:t>.</w:t>
      </w:r>
    </w:p>
    <w:p w14:paraId="3D3D54E2" w14:textId="420D18FF" w:rsidR="00971009" w:rsidRDefault="00971009" w:rsidP="00D7356F">
      <w:pPr>
        <w:rPr>
          <w:rFonts w:ascii="Arial" w:hAnsi="Arial" w:cs="Arial"/>
        </w:rPr>
      </w:pPr>
      <m:oMath>
        <m:r>
          <w:rPr>
            <w:rFonts w:ascii="Cambria Math" w:hAnsi="Cambria Math" w:cs="Arial"/>
          </w:rPr>
          <m:t>δT</m:t>
        </m:r>
      </m:oMath>
      <w:r w:rsidR="00634C8B">
        <w:rPr>
          <w:rFonts w:ascii="Arial" w:hAnsi="Arial" w:cs="Arial"/>
        </w:rPr>
        <w:t xml:space="preserve"> = Increase in tension in tight side that that of slack side.</w:t>
      </w:r>
    </w:p>
    <w:p w14:paraId="22472DB2" w14:textId="7DFAD9C9" w:rsidR="00634C8B" w:rsidRDefault="00634C8B" w:rsidP="00D7356F">
      <w:pPr>
        <w:rPr>
          <w:rFonts w:ascii="Arial" w:hAnsi="Arial" w:cs="Arial"/>
        </w:rPr>
      </w:pPr>
      <m:oMath>
        <m:r>
          <w:rPr>
            <w:rFonts w:ascii="Cambria Math" w:hAnsi="Cambria Math" w:cs="Arial"/>
          </w:rPr>
          <m:t>T+ δT=</m:t>
        </m:r>
      </m:oMath>
      <w:r>
        <w:rPr>
          <w:rFonts w:ascii="Arial" w:hAnsi="Arial" w:cs="Arial"/>
        </w:rPr>
        <w:t xml:space="preserve"> Tension on the tight side of the element.</w:t>
      </w:r>
    </w:p>
    <w:p w14:paraId="1B81EAC9" w14:textId="64A870CD" w:rsidR="00634C8B" w:rsidRDefault="00634C8B" w:rsidP="00D7356F">
      <w:pPr>
        <w:rPr>
          <w:rFonts w:ascii="Arial" w:hAnsi="Arial" w:cs="Arial"/>
        </w:rPr>
      </w:pPr>
    </w:p>
    <w:p w14:paraId="46BB3F6C" w14:textId="77777777" w:rsidR="00042FF6" w:rsidRDefault="00042FF6" w:rsidP="00D7356F">
      <w:pPr>
        <w:rPr>
          <w:rFonts w:ascii="Arial" w:hAnsi="Arial" w:cs="Arial"/>
        </w:rPr>
      </w:pPr>
    </w:p>
    <w:p w14:paraId="2CFC514C" w14:textId="2ADEF720" w:rsidR="00634C8B" w:rsidRDefault="00634C8B" w:rsidP="00D7356F">
      <w:pPr>
        <w:rPr>
          <w:rFonts w:ascii="Arial" w:hAnsi="Arial" w:cs="Arial"/>
        </w:rPr>
      </w:pPr>
      <w:r>
        <w:rPr>
          <w:rFonts w:ascii="Arial" w:hAnsi="Arial" w:cs="Arial"/>
        </w:rPr>
        <w:t>Resolve tangential forces,</w:t>
      </w:r>
    </w:p>
    <w:p w14:paraId="6D0D2446" w14:textId="7E547F0E" w:rsidR="00634C8B" w:rsidRDefault="00634C8B" w:rsidP="00D7356F">
      <w:pPr>
        <w:rPr>
          <w:rFonts w:ascii="Arial" w:hAnsi="Arial" w:cs="Arial"/>
        </w:rPr>
      </w:pPr>
    </w:p>
    <w:p w14:paraId="0A9B2E94" w14:textId="7D9EF454" w:rsidR="00634C8B" w:rsidRPr="00634C8B" w:rsidRDefault="00634C8B" w:rsidP="00D7356F">
      <w:pPr>
        <w:rPr>
          <w:rFonts w:ascii="Arial" w:hAnsi="Arial" w:cs="Arial"/>
        </w:rPr>
      </w:pPr>
      <m:oMathPara>
        <m:oMath>
          <m:r>
            <w:rPr>
              <w:rFonts w:ascii="Cambria Math" w:hAnsi="Cambria Math" w:cs="Arial"/>
            </w:rPr>
            <m:t>μN+</m:t>
          </m:r>
          <m:f>
            <m:fPr>
              <m:ctrlPr>
                <w:rPr>
                  <w:rFonts w:ascii="Cambria Math" w:hAnsi="Cambria Math" w:cs="Arial"/>
                  <w:i/>
                </w:rPr>
              </m:ctrlPr>
            </m:fPr>
            <m:num>
              <m:r>
                <w:rPr>
                  <w:rFonts w:ascii="Cambria Math" w:hAnsi="Cambria Math" w:cs="Arial"/>
                </w:rPr>
                <m:t>Tcosδ</m:t>
              </m:r>
            </m:num>
            <m:den>
              <m:r>
                <w:rPr>
                  <w:rFonts w:ascii="Cambria Math" w:hAnsi="Cambria Math" w:cs="Arial"/>
                </w:rPr>
                <m:t>2</m:t>
              </m:r>
            </m:den>
          </m:f>
          <m:r>
            <w:rPr>
              <w:rFonts w:ascii="Cambria Math" w:hAnsi="Cambria Math" w:cs="Arial"/>
            </w:rPr>
            <m:t>-</m:t>
          </m:r>
          <m:d>
            <m:dPr>
              <m:ctrlPr>
                <w:rPr>
                  <w:rFonts w:ascii="Cambria Math" w:hAnsi="Cambria Math" w:cs="Arial"/>
                  <w:i/>
                </w:rPr>
              </m:ctrlPr>
            </m:dPr>
            <m:e>
              <m:r>
                <w:rPr>
                  <w:rFonts w:ascii="Cambria Math" w:hAnsi="Cambria Math" w:cs="Arial"/>
                </w:rPr>
                <m:t>T-δT</m:t>
              </m:r>
            </m:e>
          </m:d>
          <m:func>
            <m:funcPr>
              <m:ctrlPr>
                <w:rPr>
                  <w:rFonts w:ascii="Cambria Math" w:hAnsi="Cambria Math" w:cs="Arial"/>
                  <w:i/>
                </w:rPr>
              </m:ctrlPr>
            </m:funcPr>
            <m:fName>
              <m:r>
                <m:rPr>
                  <m:sty m:val="p"/>
                </m:rPr>
                <w:rPr>
                  <w:rFonts w:ascii="Cambria Math" w:hAnsi="Cambria Math" w:cs="Arial"/>
                </w:rPr>
                <m:t>cos</m:t>
              </m:r>
            </m:fName>
            <m:e>
              <m:f>
                <m:fPr>
                  <m:ctrlPr>
                    <w:rPr>
                      <w:rFonts w:ascii="Cambria Math" w:hAnsi="Cambria Math" w:cs="Arial"/>
                      <w:i/>
                    </w:rPr>
                  </m:ctrlPr>
                </m:fPr>
                <m:num>
                  <m:r>
                    <w:rPr>
                      <w:rFonts w:ascii="Cambria Math" w:hAnsi="Cambria Math" w:cs="Arial"/>
                    </w:rPr>
                    <m:t>δθ</m:t>
                  </m:r>
                </m:num>
                <m:den>
                  <m:r>
                    <w:rPr>
                      <w:rFonts w:ascii="Cambria Math" w:hAnsi="Cambria Math" w:cs="Arial"/>
                    </w:rPr>
                    <m:t>2</m:t>
                  </m:r>
                </m:den>
              </m:f>
              <m:r>
                <w:rPr>
                  <w:rFonts w:ascii="Cambria Math" w:hAnsi="Cambria Math" w:cs="Arial"/>
                </w:rPr>
                <m:t>=0</m:t>
              </m:r>
            </m:e>
          </m:func>
        </m:oMath>
      </m:oMathPara>
    </w:p>
    <w:p w14:paraId="63B3B133" w14:textId="77777777" w:rsidR="00353C9C" w:rsidRDefault="00353C9C" w:rsidP="00D7356F">
      <w:pPr>
        <w:rPr>
          <w:rFonts w:ascii="Arial" w:hAnsi="Arial" w:cs="Arial"/>
        </w:rPr>
      </w:pPr>
    </w:p>
    <w:p w14:paraId="56103B9E" w14:textId="6900EDE7" w:rsidR="00634C8B" w:rsidRPr="00634C8B" w:rsidRDefault="00634C8B" w:rsidP="00D7356F">
      <w:pPr>
        <w:rPr>
          <w:rFonts w:ascii="Arial" w:hAnsi="Arial" w:cs="Arial"/>
        </w:rPr>
      </w:pPr>
      <w:r>
        <w:rPr>
          <w:rFonts w:ascii="Arial" w:hAnsi="Arial" w:cs="Arial"/>
        </w:rPr>
        <w:t>As,</w:t>
      </w:r>
    </w:p>
    <w:p w14:paraId="2E343FB3" w14:textId="45BA3D0E" w:rsidR="00634C8B" w:rsidRPr="00971009" w:rsidRDefault="00634C8B" w:rsidP="00634C8B">
      <w:pPr>
        <w:jc w:val="center"/>
        <w:rPr>
          <w:rFonts w:ascii="Arial" w:hAnsi="Arial" w:cs="Arial"/>
        </w:rPr>
      </w:pPr>
      <m:oMath>
        <m:r>
          <w:rPr>
            <w:rFonts w:ascii="Cambria Math" w:hAnsi="Cambria Math" w:cs="Arial"/>
          </w:rPr>
          <m:t>δθ</m:t>
        </m:r>
      </m:oMath>
      <w:r>
        <w:rPr>
          <w:rFonts w:ascii="Arial" w:hAnsi="Arial" w:cs="Arial"/>
        </w:rPr>
        <w:t xml:space="preserve"> is very small, </w:t>
      </w:r>
      <m:oMath>
        <m:func>
          <m:funcPr>
            <m:ctrlPr>
              <w:rPr>
                <w:rFonts w:ascii="Cambria Math" w:hAnsi="Cambria Math" w:cs="Arial"/>
                <w:i/>
                <w:sz w:val="28"/>
                <w:szCs w:val="28"/>
              </w:rPr>
            </m:ctrlPr>
          </m:funcPr>
          <m:fName>
            <m:r>
              <m:rPr>
                <m:sty m:val="p"/>
              </m:rPr>
              <w:rPr>
                <w:rFonts w:ascii="Cambria Math" w:hAnsi="Cambria Math" w:cs="Arial"/>
                <w:sz w:val="28"/>
                <w:szCs w:val="28"/>
              </w:rPr>
              <m:t>cos</m:t>
            </m:r>
          </m:fName>
          <m:e>
            <m:f>
              <m:fPr>
                <m:ctrlPr>
                  <w:rPr>
                    <w:rFonts w:ascii="Cambria Math" w:hAnsi="Cambria Math" w:cs="Arial"/>
                    <w:i/>
                    <w:sz w:val="28"/>
                    <w:szCs w:val="28"/>
                  </w:rPr>
                </m:ctrlPr>
              </m:fPr>
              <m:num>
                <m:r>
                  <w:rPr>
                    <w:rFonts w:ascii="Cambria Math" w:hAnsi="Cambria Math" w:cs="Arial"/>
                    <w:sz w:val="28"/>
                    <w:szCs w:val="28"/>
                  </w:rPr>
                  <m:t>δθ</m:t>
                </m:r>
              </m:num>
              <m:den>
                <m:r>
                  <w:rPr>
                    <w:rFonts w:ascii="Cambria Math" w:hAnsi="Cambria Math" w:cs="Arial"/>
                    <w:sz w:val="28"/>
                    <w:szCs w:val="28"/>
                  </w:rPr>
                  <m:t>2</m:t>
                </m:r>
              </m:den>
            </m:f>
            <m:r>
              <w:rPr>
                <w:rFonts w:ascii="Cambria Math" w:hAnsi="Cambria Math" w:cs="Arial"/>
                <w:sz w:val="28"/>
                <w:szCs w:val="28"/>
              </w:rPr>
              <m:t>≡1</m:t>
            </m:r>
          </m:e>
        </m:func>
      </m:oMath>
    </w:p>
    <w:p w14:paraId="4D338276" w14:textId="5D27E7A4" w:rsidR="00971009" w:rsidRPr="00353C9C" w:rsidRDefault="00971009" w:rsidP="00D7356F">
      <w:pPr>
        <w:rPr>
          <w:rFonts w:ascii="Arial" w:hAnsi="Arial" w:cs="Arial"/>
        </w:rPr>
      </w:pPr>
    </w:p>
    <w:p w14:paraId="1299CFA4" w14:textId="400FF352" w:rsidR="00634C8B" w:rsidRDefault="00634C8B" w:rsidP="00353C9C">
      <w:pPr>
        <w:jc w:val="center"/>
        <w:rPr>
          <w:rFonts w:ascii="Arial" w:hAnsi="Arial" w:cs="Arial"/>
        </w:rPr>
      </w:pPr>
      <m:oMath>
        <m:r>
          <w:rPr>
            <w:rFonts w:ascii="Cambria Math" w:hAnsi="Cambria Math" w:cs="Arial"/>
          </w:rPr>
          <m:t xml:space="preserve">μN+T-T- δT=0 </m:t>
        </m:r>
      </m:oMath>
      <w:r w:rsidR="00353C9C" w:rsidRPr="00353C9C">
        <w:rPr>
          <w:rFonts w:ascii="Arial" w:hAnsi="Arial" w:cs="Arial"/>
        </w:rPr>
        <w:t xml:space="preserve"> </w:t>
      </w:r>
      <w:r w:rsidR="00353C9C">
        <w:rPr>
          <w:rFonts w:ascii="Arial" w:hAnsi="Arial" w:cs="Arial"/>
        </w:rPr>
        <w:t xml:space="preserve">      </w:t>
      </w:r>
      <w:r w:rsidR="00353C9C" w:rsidRPr="00353C9C">
        <w:rPr>
          <w:rFonts w:ascii="Arial" w:hAnsi="Arial" w:cs="Arial"/>
        </w:rPr>
        <w:t>or</w:t>
      </w:r>
      <w:r w:rsidR="00353C9C">
        <w:rPr>
          <w:rFonts w:ascii="Arial" w:hAnsi="Arial" w:cs="Arial"/>
        </w:rPr>
        <w:t xml:space="preserve">       </w:t>
      </w:r>
      <w:r w:rsidR="00353C9C" w:rsidRPr="00353C9C">
        <w:rPr>
          <w:rFonts w:ascii="Arial" w:hAnsi="Arial" w:cs="Arial"/>
        </w:rPr>
        <w:t xml:space="preserve"> </w:t>
      </w:r>
      <m:oMath>
        <m:r>
          <w:rPr>
            <w:rFonts w:ascii="Cambria Math" w:hAnsi="Cambria Math" w:cs="Arial"/>
          </w:rPr>
          <m:t>δT= μN</m:t>
        </m:r>
      </m:oMath>
      <w:r w:rsidR="00353C9C">
        <w:rPr>
          <w:rFonts w:ascii="Arial" w:hAnsi="Arial" w:cs="Arial"/>
        </w:rPr>
        <w:t xml:space="preserve">   (Equation 1).</w:t>
      </w:r>
    </w:p>
    <w:p w14:paraId="2D197013" w14:textId="247D91AD" w:rsidR="00353C9C" w:rsidRDefault="00353C9C" w:rsidP="00353C9C">
      <w:pPr>
        <w:jc w:val="center"/>
        <w:rPr>
          <w:rFonts w:ascii="Arial" w:hAnsi="Arial" w:cs="Arial"/>
        </w:rPr>
      </w:pPr>
    </w:p>
    <w:p w14:paraId="3DBBD85E" w14:textId="6C406BC2" w:rsidR="00353C9C" w:rsidRDefault="00353C9C" w:rsidP="00353C9C">
      <w:pPr>
        <w:rPr>
          <w:rFonts w:ascii="Arial" w:hAnsi="Arial" w:cs="Arial"/>
        </w:rPr>
      </w:pPr>
      <w:r>
        <w:rPr>
          <w:rFonts w:ascii="Arial" w:hAnsi="Arial" w:cs="Arial"/>
        </w:rPr>
        <w:t>Resolve radial forces,</w:t>
      </w:r>
    </w:p>
    <w:p w14:paraId="004A4EC0" w14:textId="7E72E816" w:rsidR="00353C9C" w:rsidRDefault="00353C9C" w:rsidP="00353C9C">
      <w:pPr>
        <w:rPr>
          <w:rFonts w:ascii="Arial" w:hAnsi="Arial" w:cs="Arial"/>
        </w:rPr>
      </w:pPr>
    </w:p>
    <w:p w14:paraId="193E8284" w14:textId="127C3F64" w:rsidR="00353C9C" w:rsidRPr="00353C9C" w:rsidRDefault="00353C9C" w:rsidP="00353C9C">
      <w:pPr>
        <w:rPr>
          <w:rFonts w:ascii="Arial" w:hAnsi="Arial" w:cs="Arial"/>
        </w:rPr>
      </w:pPr>
      <m:oMathPara>
        <m:oMath>
          <m:r>
            <w:rPr>
              <w:rFonts w:ascii="Cambria Math" w:hAnsi="Cambria Math" w:cs="Arial"/>
            </w:rPr>
            <m:t>N-T</m:t>
          </m:r>
          <m:func>
            <m:funcPr>
              <m:ctrlPr>
                <w:rPr>
                  <w:rFonts w:ascii="Cambria Math" w:hAnsi="Cambria Math" w:cs="Arial"/>
                  <w:i/>
                </w:rPr>
              </m:ctrlPr>
            </m:funcPr>
            <m:fName>
              <m:r>
                <m:rPr>
                  <m:sty m:val="p"/>
                </m:rPr>
                <w:rPr>
                  <w:rFonts w:ascii="Cambria Math" w:hAnsi="Cambria Math" w:cs="Arial"/>
                </w:rPr>
                <m:t>sin</m:t>
              </m:r>
            </m:fName>
            <m:e>
              <m:f>
                <m:fPr>
                  <m:ctrlPr>
                    <w:rPr>
                      <w:rFonts w:ascii="Cambria Math" w:hAnsi="Cambria Math" w:cs="Arial"/>
                      <w:i/>
                    </w:rPr>
                  </m:ctrlPr>
                </m:fPr>
                <m:num>
                  <m:r>
                    <w:rPr>
                      <w:rFonts w:ascii="Cambria Math" w:hAnsi="Cambria Math" w:cs="Arial"/>
                    </w:rPr>
                    <m:t>δθ</m:t>
                  </m:r>
                </m:num>
                <m:den>
                  <m:r>
                    <w:rPr>
                      <w:rFonts w:ascii="Cambria Math" w:hAnsi="Cambria Math" w:cs="Arial"/>
                    </w:rPr>
                    <m:t>2</m:t>
                  </m:r>
                </m:den>
              </m:f>
              <m:r>
                <w:rPr>
                  <w:rFonts w:ascii="Cambria Math" w:hAnsi="Cambria Math" w:cs="Arial"/>
                </w:rPr>
                <m:t>-</m:t>
              </m:r>
              <m:d>
                <m:dPr>
                  <m:ctrlPr>
                    <w:rPr>
                      <w:rFonts w:ascii="Cambria Math" w:hAnsi="Cambria Math" w:cs="Arial"/>
                      <w:i/>
                    </w:rPr>
                  </m:ctrlPr>
                </m:dPr>
                <m:e>
                  <m:r>
                    <w:rPr>
                      <w:rFonts w:ascii="Cambria Math" w:hAnsi="Cambria Math" w:cs="Arial"/>
                    </w:rPr>
                    <m:t>T+δT</m:t>
                  </m:r>
                </m:e>
              </m:d>
              <m:func>
                <m:funcPr>
                  <m:ctrlPr>
                    <w:rPr>
                      <w:rFonts w:ascii="Cambria Math" w:hAnsi="Cambria Math" w:cs="Arial"/>
                      <w:i/>
                    </w:rPr>
                  </m:ctrlPr>
                </m:funcPr>
                <m:fName>
                  <m:r>
                    <m:rPr>
                      <m:sty m:val="p"/>
                    </m:rPr>
                    <w:rPr>
                      <w:rFonts w:ascii="Cambria Math" w:hAnsi="Cambria Math" w:cs="Arial"/>
                    </w:rPr>
                    <m:t>sin</m:t>
                  </m:r>
                </m:fName>
                <m:e>
                  <m:f>
                    <m:fPr>
                      <m:ctrlPr>
                        <w:rPr>
                          <w:rFonts w:ascii="Cambria Math" w:hAnsi="Cambria Math" w:cs="Arial"/>
                          <w:i/>
                        </w:rPr>
                      </m:ctrlPr>
                    </m:fPr>
                    <m:num>
                      <m:r>
                        <w:rPr>
                          <w:rFonts w:ascii="Cambria Math" w:hAnsi="Cambria Math" w:cs="Arial"/>
                        </w:rPr>
                        <m:t>δθ</m:t>
                      </m:r>
                    </m:num>
                    <m:den>
                      <m:r>
                        <w:rPr>
                          <w:rFonts w:ascii="Cambria Math" w:hAnsi="Cambria Math" w:cs="Arial"/>
                        </w:rPr>
                        <m:t>2</m:t>
                      </m:r>
                    </m:den>
                  </m:f>
                  <m:r>
                    <w:rPr>
                      <w:rFonts w:ascii="Cambria Math" w:hAnsi="Cambria Math" w:cs="Arial"/>
                    </w:rPr>
                    <m:t>=0</m:t>
                  </m:r>
                </m:e>
              </m:func>
            </m:e>
          </m:func>
        </m:oMath>
      </m:oMathPara>
    </w:p>
    <w:p w14:paraId="1DA78630" w14:textId="77777777" w:rsidR="00DC6C1E" w:rsidRDefault="00DC6C1E" w:rsidP="00353C9C">
      <w:pPr>
        <w:rPr>
          <w:rFonts w:ascii="Arial" w:hAnsi="Arial" w:cs="Arial"/>
        </w:rPr>
      </w:pPr>
    </w:p>
    <w:p w14:paraId="06F44F57" w14:textId="10FEE518" w:rsidR="00353C9C" w:rsidRPr="00353C9C" w:rsidRDefault="00353C9C" w:rsidP="00353C9C">
      <w:pPr>
        <w:rPr>
          <w:rFonts w:ascii="Arial" w:hAnsi="Arial" w:cs="Arial"/>
        </w:rPr>
      </w:pPr>
      <w:r>
        <w:rPr>
          <w:rFonts w:ascii="Arial" w:hAnsi="Arial" w:cs="Arial"/>
        </w:rPr>
        <w:t>As,</w:t>
      </w:r>
    </w:p>
    <w:p w14:paraId="742676A8" w14:textId="0BD19612" w:rsidR="00353C9C" w:rsidRDefault="00353C9C" w:rsidP="00353C9C">
      <w:pPr>
        <w:jc w:val="center"/>
        <w:rPr>
          <w:rFonts w:ascii="Arial" w:hAnsi="Arial" w:cs="Arial"/>
        </w:rPr>
      </w:pPr>
      <m:oMath>
        <m:r>
          <w:rPr>
            <w:rFonts w:ascii="Cambria Math" w:hAnsi="Cambria Math" w:cs="Arial"/>
          </w:rPr>
          <m:t xml:space="preserve">δθ </m:t>
        </m:r>
      </m:oMath>
      <w:r>
        <w:rPr>
          <w:rFonts w:ascii="Arial" w:hAnsi="Arial" w:cs="Arial"/>
        </w:rPr>
        <w:t xml:space="preserve"> is very small, </w:t>
      </w:r>
      <m:oMath>
        <m:func>
          <m:funcPr>
            <m:ctrlPr>
              <w:rPr>
                <w:rFonts w:ascii="Cambria Math" w:hAnsi="Cambria Math" w:cs="Arial"/>
                <w:i/>
                <w:sz w:val="28"/>
                <w:szCs w:val="28"/>
              </w:rPr>
            </m:ctrlPr>
          </m:funcPr>
          <m:fName>
            <m:r>
              <m:rPr>
                <m:sty m:val="p"/>
              </m:rPr>
              <w:rPr>
                <w:rFonts w:ascii="Cambria Math" w:hAnsi="Cambria Math" w:cs="Arial"/>
                <w:sz w:val="28"/>
                <w:szCs w:val="28"/>
              </w:rPr>
              <m:t>sin</m:t>
            </m:r>
          </m:fName>
          <m:e>
            <m:f>
              <m:fPr>
                <m:ctrlPr>
                  <w:rPr>
                    <w:rFonts w:ascii="Cambria Math" w:hAnsi="Cambria Math" w:cs="Arial"/>
                    <w:i/>
                    <w:sz w:val="28"/>
                    <w:szCs w:val="28"/>
                  </w:rPr>
                </m:ctrlPr>
              </m:fPr>
              <m:num>
                <m:r>
                  <w:rPr>
                    <w:rFonts w:ascii="Cambria Math" w:hAnsi="Cambria Math" w:cs="Arial"/>
                    <w:sz w:val="28"/>
                    <w:szCs w:val="28"/>
                  </w:rPr>
                  <m:t>δθ</m:t>
                </m:r>
              </m:num>
              <m:den>
                <m:r>
                  <w:rPr>
                    <w:rFonts w:ascii="Cambria Math" w:hAnsi="Cambria Math" w:cs="Arial"/>
                    <w:sz w:val="28"/>
                    <w:szCs w:val="28"/>
                  </w:rPr>
                  <m:t>2</m:t>
                </m:r>
              </m:den>
            </m:f>
            <m:r>
              <w:rPr>
                <w:rFonts w:ascii="Cambria Math" w:hAnsi="Cambria Math" w:cs="Arial"/>
                <w:sz w:val="28"/>
                <w:szCs w:val="28"/>
              </w:rPr>
              <m:t xml:space="preserve"> ≡</m:t>
            </m:r>
            <m:f>
              <m:fPr>
                <m:ctrlPr>
                  <w:rPr>
                    <w:rFonts w:ascii="Cambria Math" w:hAnsi="Cambria Math" w:cs="Arial"/>
                    <w:i/>
                    <w:sz w:val="28"/>
                    <w:szCs w:val="28"/>
                  </w:rPr>
                </m:ctrlPr>
              </m:fPr>
              <m:num>
                <m:r>
                  <w:rPr>
                    <w:rFonts w:ascii="Cambria Math" w:hAnsi="Cambria Math" w:cs="Arial"/>
                    <w:sz w:val="28"/>
                    <w:szCs w:val="28"/>
                  </w:rPr>
                  <m:t>δθ</m:t>
                </m:r>
              </m:num>
              <m:den>
                <m:r>
                  <w:rPr>
                    <w:rFonts w:ascii="Cambria Math" w:hAnsi="Cambria Math" w:cs="Arial"/>
                    <w:sz w:val="28"/>
                    <w:szCs w:val="28"/>
                  </w:rPr>
                  <m:t>2</m:t>
                </m:r>
              </m:den>
            </m:f>
          </m:e>
        </m:func>
      </m:oMath>
    </w:p>
    <w:p w14:paraId="0276D841" w14:textId="77777777" w:rsidR="00353C9C" w:rsidRDefault="00353C9C" w:rsidP="00353C9C">
      <w:pPr>
        <w:jc w:val="center"/>
        <w:rPr>
          <w:rFonts w:ascii="Arial" w:hAnsi="Arial" w:cs="Arial"/>
        </w:rPr>
      </w:pPr>
    </w:p>
    <w:p w14:paraId="4510E180" w14:textId="4682D28C" w:rsidR="00353C9C" w:rsidRDefault="00353C9C" w:rsidP="00353C9C">
      <w:pPr>
        <w:jc w:val="center"/>
        <w:rPr>
          <w:rFonts w:ascii="Arial" w:hAnsi="Arial" w:cs="Arial"/>
        </w:rPr>
      </w:pPr>
      <m:oMathPara>
        <m:oMath>
          <m:r>
            <w:rPr>
              <w:rFonts w:ascii="Cambria Math" w:hAnsi="Cambria Math" w:cs="Arial"/>
            </w:rPr>
            <m:t>N-</m:t>
          </m:r>
          <m:f>
            <m:fPr>
              <m:ctrlPr>
                <w:rPr>
                  <w:rFonts w:ascii="Cambria Math" w:hAnsi="Cambria Math" w:cs="Arial"/>
                  <w:i/>
                </w:rPr>
              </m:ctrlPr>
            </m:fPr>
            <m:num>
              <m:r>
                <w:rPr>
                  <w:rFonts w:ascii="Cambria Math" w:hAnsi="Cambria Math" w:cs="Arial"/>
                </w:rPr>
                <m:t>Tδθ</m:t>
              </m:r>
            </m:num>
            <m:den>
              <m:r>
                <w:rPr>
                  <w:rFonts w:ascii="Cambria Math" w:hAnsi="Cambria Math" w:cs="Arial"/>
                </w:rPr>
                <m:t>2</m:t>
              </m:r>
            </m:den>
          </m:f>
          <m:r>
            <w:rPr>
              <w:rFonts w:ascii="Cambria Math" w:hAnsi="Cambria Math" w:cs="Arial"/>
            </w:rPr>
            <m:t>-</m:t>
          </m:r>
          <m:f>
            <m:fPr>
              <m:ctrlPr>
                <w:rPr>
                  <w:rFonts w:ascii="Cambria Math" w:hAnsi="Cambria Math" w:cs="Arial"/>
                  <w:i/>
                </w:rPr>
              </m:ctrlPr>
            </m:fPr>
            <m:num>
              <m:r>
                <w:rPr>
                  <w:rFonts w:ascii="Cambria Math" w:hAnsi="Cambria Math" w:cs="Arial"/>
                </w:rPr>
                <m:t>Tδθ</m:t>
              </m:r>
            </m:num>
            <m:den>
              <m:r>
                <w:rPr>
                  <w:rFonts w:ascii="Cambria Math" w:hAnsi="Cambria Math" w:cs="Arial"/>
                </w:rPr>
                <m:t>2</m:t>
              </m:r>
            </m:den>
          </m:f>
          <m:r>
            <w:rPr>
              <w:rFonts w:ascii="Cambria Math" w:hAnsi="Cambria Math" w:cs="Arial"/>
            </w:rPr>
            <m:t>- δT</m:t>
          </m:r>
          <m:f>
            <m:fPr>
              <m:ctrlPr>
                <w:rPr>
                  <w:rFonts w:ascii="Cambria Math" w:hAnsi="Cambria Math" w:cs="Arial"/>
                  <w:i/>
                </w:rPr>
              </m:ctrlPr>
            </m:fPr>
            <m:num>
              <m:r>
                <w:rPr>
                  <w:rFonts w:ascii="Cambria Math" w:hAnsi="Cambria Math" w:cs="Arial"/>
                </w:rPr>
                <m:t>δθ</m:t>
              </m:r>
            </m:num>
            <m:den>
              <m:r>
                <w:rPr>
                  <w:rFonts w:ascii="Cambria Math" w:hAnsi="Cambria Math" w:cs="Arial"/>
                </w:rPr>
                <m:t>2</m:t>
              </m:r>
            </m:den>
          </m:f>
          <m:r>
            <w:rPr>
              <w:rFonts w:ascii="Cambria Math" w:hAnsi="Cambria Math" w:cs="Arial"/>
            </w:rPr>
            <m:t>=0</m:t>
          </m:r>
        </m:oMath>
      </m:oMathPara>
    </w:p>
    <w:p w14:paraId="00BBF532" w14:textId="77777777" w:rsidR="00353C9C" w:rsidRPr="00353C9C" w:rsidRDefault="00353C9C" w:rsidP="00353C9C">
      <w:pPr>
        <w:jc w:val="center"/>
        <w:rPr>
          <w:rFonts w:ascii="Arial" w:hAnsi="Arial" w:cs="Arial"/>
        </w:rPr>
      </w:pPr>
    </w:p>
    <w:p w14:paraId="59136603" w14:textId="77777777" w:rsidR="00DC6C1E" w:rsidRDefault="00DC6C1E" w:rsidP="00D7356F">
      <w:pPr>
        <w:rPr>
          <w:rFonts w:ascii="Arial" w:hAnsi="Arial" w:cs="Arial"/>
          <w:noProof/>
        </w:rPr>
      </w:pPr>
    </w:p>
    <w:p w14:paraId="1F47D206" w14:textId="3ED3A951" w:rsidR="00971009" w:rsidRDefault="00353C9C" w:rsidP="00D7356F">
      <w:pPr>
        <w:rPr>
          <w:rFonts w:ascii="Arial" w:hAnsi="Arial" w:cs="Arial"/>
          <w:noProof/>
        </w:rPr>
      </w:pPr>
      <w:r w:rsidRPr="00353C9C">
        <w:rPr>
          <w:rFonts w:ascii="Arial" w:hAnsi="Arial" w:cs="Arial"/>
          <w:noProof/>
        </w:rPr>
        <w:t>Neglecting the product of two small quantities,</w:t>
      </w:r>
    </w:p>
    <w:p w14:paraId="205C08DD" w14:textId="77777777" w:rsidR="00353C9C" w:rsidRPr="00353C9C" w:rsidRDefault="00353C9C" w:rsidP="00D7356F">
      <w:pPr>
        <w:rPr>
          <w:rFonts w:ascii="Arial" w:hAnsi="Arial" w:cs="Arial"/>
        </w:rPr>
      </w:pPr>
    </w:p>
    <w:p w14:paraId="4BBCCAE4" w14:textId="3EE3B127" w:rsidR="001D0963" w:rsidRDefault="00353C9C" w:rsidP="00353C9C">
      <w:pPr>
        <w:jc w:val="center"/>
        <w:rPr>
          <w:rFonts w:ascii="Arial" w:hAnsi="Arial" w:cs="Arial"/>
        </w:rPr>
      </w:pPr>
      <m:oMath>
        <m:r>
          <w:rPr>
            <w:rFonts w:ascii="Cambria Math" w:hAnsi="Cambria Math" w:cs="Arial"/>
          </w:rPr>
          <m:t>N=T δθ</m:t>
        </m:r>
      </m:oMath>
      <w:r w:rsidRPr="00353C9C">
        <w:rPr>
          <w:rFonts w:ascii="Arial" w:hAnsi="Arial" w:cs="Arial"/>
        </w:rPr>
        <w:t xml:space="preserve"> </w:t>
      </w:r>
      <w:r>
        <w:rPr>
          <w:rFonts w:ascii="Arial" w:hAnsi="Arial" w:cs="Arial"/>
        </w:rPr>
        <w:tab/>
      </w:r>
      <w:r w:rsidRPr="00353C9C">
        <w:rPr>
          <w:rFonts w:ascii="Arial" w:hAnsi="Arial" w:cs="Arial"/>
        </w:rPr>
        <w:t>(Equation 2)</w:t>
      </w:r>
      <w:r>
        <w:rPr>
          <w:rFonts w:ascii="Arial" w:hAnsi="Arial" w:cs="Arial"/>
        </w:rPr>
        <w:t>.</w:t>
      </w:r>
    </w:p>
    <w:p w14:paraId="656C0C18" w14:textId="77777777" w:rsidR="00353C9C" w:rsidRDefault="00353C9C" w:rsidP="00353C9C">
      <w:pPr>
        <w:jc w:val="center"/>
        <w:rPr>
          <w:rFonts w:ascii="Arial" w:hAnsi="Arial" w:cs="Arial"/>
        </w:rPr>
      </w:pPr>
    </w:p>
    <w:p w14:paraId="1E3AEEC2" w14:textId="3EF65593" w:rsidR="00353C9C" w:rsidRDefault="00353C9C" w:rsidP="00353C9C">
      <w:pPr>
        <w:jc w:val="center"/>
        <w:rPr>
          <w:rFonts w:ascii="Arial" w:hAnsi="Arial" w:cs="Arial"/>
        </w:rPr>
      </w:pPr>
      <w:r>
        <w:rPr>
          <w:rFonts w:ascii="Arial" w:hAnsi="Arial" w:cs="Arial"/>
        </w:rPr>
        <w:t>From Equations (1+2).</w:t>
      </w:r>
    </w:p>
    <w:p w14:paraId="0B3DB881" w14:textId="59DBE702" w:rsidR="00353C9C" w:rsidRDefault="00353C9C" w:rsidP="00353C9C">
      <w:pPr>
        <w:jc w:val="center"/>
        <w:rPr>
          <w:rFonts w:ascii="Arial" w:hAnsi="Arial" w:cs="Arial"/>
        </w:rPr>
      </w:pPr>
    </w:p>
    <w:p w14:paraId="7FF97758" w14:textId="02C161B3" w:rsidR="00353C9C" w:rsidRPr="001E4057" w:rsidRDefault="00353C9C" w:rsidP="00353C9C">
      <w:pPr>
        <w:jc w:val="center"/>
        <w:rPr>
          <w:rFonts w:ascii="Arial" w:hAnsi="Arial" w:cs="Arial"/>
        </w:rPr>
      </w:pPr>
      <m:oMath>
        <m:r>
          <w:rPr>
            <w:rFonts w:ascii="Cambria Math" w:hAnsi="Cambria Math" w:cs="Arial"/>
          </w:rPr>
          <m:t xml:space="preserve">δT= μT δθ </m:t>
        </m:r>
      </m:oMath>
      <w:r w:rsidR="00B2320A" w:rsidRPr="001E4057">
        <w:rPr>
          <w:rFonts w:ascii="Arial" w:hAnsi="Arial" w:cs="Arial"/>
        </w:rPr>
        <w:t xml:space="preserve"> Or </w:t>
      </w:r>
      <m:oMath>
        <m:f>
          <m:fPr>
            <m:ctrlPr>
              <w:rPr>
                <w:rFonts w:ascii="Cambria Math" w:hAnsi="Cambria Math" w:cs="Arial"/>
                <w:i/>
              </w:rPr>
            </m:ctrlPr>
          </m:fPr>
          <m:num>
            <m:r>
              <w:rPr>
                <w:rFonts w:ascii="Cambria Math" w:hAnsi="Cambria Math" w:cs="Arial"/>
              </w:rPr>
              <m:t>δT</m:t>
            </m:r>
          </m:num>
          <m:den>
            <m:r>
              <w:rPr>
                <w:rFonts w:ascii="Cambria Math" w:hAnsi="Cambria Math" w:cs="Arial"/>
              </w:rPr>
              <m:t>T</m:t>
            </m:r>
          </m:den>
        </m:f>
        <m:r>
          <w:rPr>
            <w:rFonts w:ascii="Cambria Math" w:hAnsi="Cambria Math" w:cs="Arial"/>
          </w:rPr>
          <m:t>= μδθ</m:t>
        </m:r>
      </m:oMath>
    </w:p>
    <w:p w14:paraId="4FCDB21E" w14:textId="21371B8B" w:rsidR="00B2320A" w:rsidRDefault="00B2320A" w:rsidP="00353C9C">
      <w:pPr>
        <w:jc w:val="center"/>
        <w:rPr>
          <w:rFonts w:ascii="Arial" w:hAnsi="Arial" w:cs="Arial"/>
        </w:rPr>
      </w:pPr>
    </w:p>
    <w:p w14:paraId="5A286A87" w14:textId="0746A481" w:rsidR="00B2320A" w:rsidRDefault="00B2320A" w:rsidP="001E4057">
      <w:pPr>
        <w:rPr>
          <w:rFonts w:ascii="Arial" w:hAnsi="Arial" w:cs="Arial"/>
        </w:rPr>
      </w:pPr>
      <w:r>
        <w:rPr>
          <w:rFonts w:ascii="Arial" w:hAnsi="Arial" w:cs="Arial"/>
        </w:rPr>
        <w:t>Integrating, we get</w:t>
      </w:r>
    </w:p>
    <w:p w14:paraId="3C219BBD" w14:textId="27FE8FAD" w:rsidR="001E4057" w:rsidRDefault="001E4057" w:rsidP="00353C9C">
      <w:pPr>
        <w:jc w:val="center"/>
        <w:rPr>
          <w:rFonts w:ascii="Arial" w:hAnsi="Arial" w:cs="Arial"/>
        </w:rPr>
      </w:pPr>
      <w:r w:rsidRPr="009C3200">
        <w:rPr>
          <w:rFonts w:ascii="Arial" w:hAnsi="Arial" w:cs="Arial"/>
          <w:noProof/>
        </w:rPr>
        <mc:AlternateContent>
          <mc:Choice Requires="wps">
            <w:drawing>
              <wp:anchor distT="0" distB="0" distL="114300" distR="114300" simplePos="0" relativeHeight="251683840" behindDoc="0" locked="0" layoutInCell="1" allowOverlap="1" wp14:anchorId="7CF78943" wp14:editId="6580F57B">
                <wp:simplePos x="0" y="0"/>
                <wp:positionH relativeFrom="margin">
                  <wp:posOffset>2743200</wp:posOffset>
                </wp:positionH>
                <wp:positionV relativeFrom="paragraph">
                  <wp:posOffset>313055</wp:posOffset>
                </wp:positionV>
                <wp:extent cx="379730" cy="0"/>
                <wp:effectExtent l="0" t="76200" r="20320" b="952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7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0B7DF5" id="AutoShape 3" o:spid="_x0000_s1026" type="#_x0000_t32" style="position:absolute;margin-left:3in;margin-top:24.65pt;width:29.9pt;height:0;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">
                <v:stroke endarrow="block"/>
                <w10:wrap anchorx="margin"/>
              </v:shape>
            </w:pict>
          </mc:Fallback>
        </mc:AlternateContent>
      </w:r>
    </w:p>
    <w:p w14:paraId="425A390F" w14:textId="1646EE2C" w:rsidR="001E4057" w:rsidRPr="001E4057" w:rsidRDefault="00572ED4" w:rsidP="00353C9C">
      <w:pPr>
        <w:jc w:val="center"/>
        <w:rPr>
          <w:rFonts w:ascii="Arial" w:hAnsi="Arial" w:cs="Arial"/>
          <w:sz w:val="28"/>
          <w:szCs w:val="28"/>
        </w:rPr>
      </w:pPr>
      <m:oMath>
        <m:nary>
          <m:naryPr>
            <m:limLoc m:val="undOvr"/>
            <m:ctrlPr>
              <w:rPr>
                <w:rFonts w:ascii="Cambria Math" w:hAnsi="Cambria Math" w:cs="Arial"/>
                <w:i/>
                <w:sz w:val="28"/>
                <w:szCs w:val="28"/>
              </w:rPr>
            </m:ctrlPr>
          </m:naryPr>
          <m:sub>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2</m:t>
                </m:r>
              </m:sub>
            </m:sSub>
          </m:sub>
          <m:sup>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1</m:t>
                </m:r>
              </m:sub>
            </m:sSub>
          </m:sup>
          <m:e>
            <m:f>
              <m:fPr>
                <m:ctrlPr>
                  <w:rPr>
                    <w:rFonts w:ascii="Cambria Math" w:hAnsi="Cambria Math" w:cs="Arial"/>
                    <w:i/>
                    <w:sz w:val="28"/>
                    <w:szCs w:val="28"/>
                  </w:rPr>
                </m:ctrlPr>
              </m:fPr>
              <m:num>
                <m:r>
                  <w:rPr>
                    <w:rFonts w:ascii="Cambria Math" w:hAnsi="Cambria Math" w:cs="Arial"/>
                    <w:sz w:val="28"/>
                    <w:szCs w:val="28"/>
                  </w:rPr>
                  <m:t>δT</m:t>
                </m:r>
              </m:num>
              <m:den>
                <m:r>
                  <w:rPr>
                    <w:rFonts w:ascii="Cambria Math" w:hAnsi="Cambria Math" w:cs="Arial"/>
                    <w:sz w:val="28"/>
                    <w:szCs w:val="28"/>
                  </w:rPr>
                  <m:t>T</m:t>
                </m:r>
              </m:den>
            </m:f>
            <m:r>
              <w:rPr>
                <w:rFonts w:ascii="Cambria Math" w:hAnsi="Cambria Math" w:cs="Arial"/>
                <w:sz w:val="28"/>
                <w:szCs w:val="28"/>
              </w:rPr>
              <m:t xml:space="preserve">= </m:t>
            </m:r>
            <m:nary>
              <m:naryPr>
                <m:limLoc m:val="undOvr"/>
                <m:ctrlPr>
                  <w:rPr>
                    <w:rFonts w:ascii="Cambria Math" w:hAnsi="Cambria Math" w:cs="Arial"/>
                    <w:i/>
                    <w:sz w:val="28"/>
                    <w:szCs w:val="28"/>
                  </w:rPr>
                </m:ctrlPr>
              </m:naryPr>
              <m:sub>
                <m:r>
                  <w:rPr>
                    <w:rFonts w:ascii="Cambria Math" w:hAnsi="Cambria Math" w:cs="Arial"/>
                    <w:sz w:val="28"/>
                    <w:szCs w:val="28"/>
                  </w:rPr>
                  <m:t>0</m:t>
                </m:r>
              </m:sub>
              <m:sup>
                <m:r>
                  <w:rPr>
                    <w:rFonts w:ascii="Cambria Math" w:hAnsi="Cambria Math" w:cs="Arial"/>
                    <w:sz w:val="28"/>
                    <w:szCs w:val="28"/>
                  </w:rPr>
                  <m:t>θ</m:t>
                </m:r>
              </m:sup>
              <m:e>
                <m:r>
                  <w:rPr>
                    <w:rFonts w:ascii="Cambria Math" w:hAnsi="Cambria Math" w:cs="Arial"/>
                    <w:sz w:val="28"/>
                    <w:szCs w:val="28"/>
                  </w:rPr>
                  <m:t xml:space="preserve">μδθ </m:t>
                </m:r>
              </m:e>
            </m:nary>
          </m:e>
        </m:nary>
      </m:oMath>
      <w:r w:rsidR="001E4057" w:rsidRPr="001E4057">
        <w:rPr>
          <w:rFonts w:ascii="Arial" w:hAnsi="Arial" w:cs="Arial"/>
          <w:sz w:val="28"/>
          <w:szCs w:val="28"/>
        </w:rPr>
        <w:t xml:space="preserve">  </w:t>
      </w:r>
      <w:r w:rsidR="001E4057" w:rsidRPr="001E4057">
        <w:rPr>
          <w:rFonts w:ascii="Arial" w:hAnsi="Arial" w:cs="Arial"/>
          <w:sz w:val="28"/>
          <w:szCs w:val="28"/>
        </w:rPr>
        <w:tab/>
        <w:t xml:space="preserve">             </w:t>
      </w:r>
      <m:oMath>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1</m:t>
                </m:r>
              </m:sub>
            </m:sSub>
          </m:num>
          <m:den>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2</m:t>
                </m:r>
              </m:sub>
            </m:sSub>
          </m:den>
        </m:f>
        <m:r>
          <w:rPr>
            <w:rFonts w:ascii="Cambria Math" w:hAnsi="Cambria Math" w:cs="Arial"/>
            <w:sz w:val="28"/>
            <w:szCs w:val="28"/>
          </w:rPr>
          <m:t>=</m:t>
        </m:r>
        <m:sSup>
          <m:sSupPr>
            <m:ctrlPr>
              <w:rPr>
                <w:rFonts w:ascii="Cambria Math" w:hAnsi="Cambria Math" w:cs="Arial"/>
                <w:i/>
                <w:sz w:val="28"/>
                <w:szCs w:val="28"/>
              </w:rPr>
            </m:ctrlPr>
          </m:sSupPr>
          <m:e>
            <m:r>
              <w:rPr>
                <w:rFonts w:ascii="Cambria Math" w:hAnsi="Cambria Math" w:cs="Arial"/>
                <w:sz w:val="28"/>
                <w:szCs w:val="28"/>
              </w:rPr>
              <m:t>e</m:t>
            </m:r>
          </m:e>
          <m:sup>
            <m:r>
              <w:rPr>
                <w:rFonts w:ascii="Cambria Math" w:hAnsi="Cambria Math" w:cs="Arial"/>
                <w:sz w:val="28"/>
                <w:szCs w:val="28"/>
              </w:rPr>
              <m:t>μθ</m:t>
            </m:r>
          </m:sup>
        </m:sSup>
      </m:oMath>
    </w:p>
    <w:p w14:paraId="024F7565" w14:textId="3A2BC536" w:rsidR="001D0963" w:rsidRDefault="001D0963" w:rsidP="00D7356F">
      <w:pPr>
        <w:rPr>
          <w:rFonts w:ascii="Arial" w:hAnsi="Arial" w:cs="Arial"/>
          <w:u w:val="single"/>
        </w:rPr>
      </w:pPr>
    </w:p>
    <w:p w14:paraId="386803FB" w14:textId="187CDFF0" w:rsidR="00746DA5" w:rsidRPr="00D15CF0" w:rsidRDefault="00746DA5" w:rsidP="00746DA5">
      <w:pPr>
        <w:rPr>
          <w:rStyle w:val="selectable"/>
          <w:rFonts w:ascii="Arial" w:hAnsi="Arial" w:cs="Arial"/>
          <w:i/>
          <w:iCs/>
          <w:color w:val="000000"/>
        </w:rPr>
      </w:pPr>
      <w:r w:rsidRPr="00D15CF0">
        <w:rPr>
          <w:rStyle w:val="selectable"/>
          <w:rFonts w:ascii="Arial" w:hAnsi="Arial" w:cs="Arial"/>
          <w:i/>
          <w:iCs/>
          <w:color w:val="000000"/>
        </w:rPr>
        <w:t>(Fawcett and Burdess, 2011)</w:t>
      </w:r>
      <w:r w:rsidR="00042FF6" w:rsidRPr="00D15CF0">
        <w:rPr>
          <w:rStyle w:val="selectable"/>
          <w:rFonts w:ascii="Arial" w:hAnsi="Arial" w:cs="Arial"/>
          <w:i/>
          <w:iCs/>
          <w:color w:val="000000"/>
        </w:rPr>
        <w:t>.</w:t>
      </w:r>
    </w:p>
    <w:p w14:paraId="38F86511" w14:textId="77777777" w:rsidR="000646FF" w:rsidRDefault="000646FF" w:rsidP="00D7356F">
      <w:pPr>
        <w:rPr>
          <w:rFonts w:ascii="Arial" w:hAnsi="Arial" w:cs="Arial"/>
          <w:u w:val="single"/>
        </w:rPr>
      </w:pPr>
    </w:p>
    <w:p w14:paraId="2D70D385" w14:textId="3428ED1B" w:rsidR="000646FF" w:rsidRDefault="000646FF" w:rsidP="00D7356F">
      <w:pPr>
        <w:rPr>
          <w:rFonts w:ascii="Arial" w:hAnsi="Arial" w:cs="Arial"/>
          <w:u w:val="single"/>
        </w:rPr>
      </w:pPr>
    </w:p>
    <w:p w14:paraId="211CE9BF" w14:textId="6D3FFC0E" w:rsidR="005C40FE" w:rsidRDefault="005C40FE" w:rsidP="00D7356F">
      <w:pPr>
        <w:rPr>
          <w:rFonts w:ascii="Arial" w:hAnsi="Arial" w:cs="Arial"/>
          <w:u w:val="single"/>
        </w:rPr>
      </w:pPr>
    </w:p>
    <w:p w14:paraId="2835030B" w14:textId="77777777" w:rsidR="00782BF3" w:rsidRDefault="00782BF3" w:rsidP="00D7356F">
      <w:pPr>
        <w:rPr>
          <w:rFonts w:ascii="Arial" w:hAnsi="Arial" w:cs="Arial"/>
          <w:u w:val="single"/>
        </w:rPr>
      </w:pPr>
    </w:p>
    <w:p w14:paraId="50AD8B14" w14:textId="3826165F" w:rsidR="00D7356F" w:rsidRPr="00042FF6" w:rsidRDefault="00DB5431" w:rsidP="00D7356F">
      <w:pPr>
        <w:rPr>
          <w:rFonts w:ascii="Arial" w:hAnsi="Arial" w:cs="Arial"/>
          <w:b/>
          <w:bCs/>
          <w:u w:val="single"/>
        </w:rPr>
      </w:pPr>
      <w:r w:rsidRPr="00042FF6">
        <w:rPr>
          <w:rFonts w:ascii="Arial" w:hAnsi="Arial" w:cs="Arial"/>
          <w:b/>
          <w:bCs/>
          <w:u w:val="single"/>
        </w:rPr>
        <w:t>4</w:t>
      </w:r>
      <w:r w:rsidR="00523AAA" w:rsidRPr="00042FF6">
        <w:rPr>
          <w:rFonts w:ascii="Arial" w:hAnsi="Arial" w:cs="Arial"/>
          <w:b/>
          <w:bCs/>
          <w:u w:val="single"/>
        </w:rPr>
        <w:t xml:space="preserve">.0 </w:t>
      </w:r>
      <w:r w:rsidR="00554A42" w:rsidRPr="00042FF6">
        <w:rPr>
          <w:rFonts w:ascii="Arial" w:hAnsi="Arial" w:cs="Arial"/>
          <w:b/>
          <w:bCs/>
          <w:u w:val="single"/>
        </w:rPr>
        <w:t>Apparatus</w:t>
      </w:r>
    </w:p>
    <w:p w14:paraId="1EF9764B" w14:textId="77777777" w:rsidR="00C432B8" w:rsidRDefault="00C432B8" w:rsidP="00D7356F">
      <w:pPr>
        <w:rPr>
          <w:rFonts w:ascii="Arial" w:hAnsi="Arial" w:cs="Arial"/>
          <w:u w:val="single"/>
        </w:rPr>
      </w:pPr>
    </w:p>
    <w:p w14:paraId="2CBD6EA9" w14:textId="62EE26C5" w:rsidR="00D7356F" w:rsidRDefault="00D7356F" w:rsidP="00D7356F">
      <w:pPr>
        <w:rPr>
          <w:rFonts w:ascii="Arial" w:hAnsi="Arial" w:cs="Arial"/>
        </w:rPr>
      </w:pPr>
      <w:r w:rsidRPr="00106EE9">
        <w:rPr>
          <w:rFonts w:ascii="Arial" w:hAnsi="Arial" w:cs="Arial"/>
        </w:rPr>
        <w:lastRenderedPageBreak/>
        <w:t>Below is a list of the</w:t>
      </w:r>
      <w:r w:rsidR="00554A42">
        <w:rPr>
          <w:rFonts w:ascii="Arial" w:hAnsi="Arial" w:cs="Arial"/>
        </w:rPr>
        <w:t xml:space="preserve"> Apparatus</w:t>
      </w:r>
      <w:r w:rsidRPr="00106EE9">
        <w:rPr>
          <w:rFonts w:ascii="Arial" w:hAnsi="Arial" w:cs="Arial"/>
        </w:rPr>
        <w:t xml:space="preserve"> needed</w:t>
      </w:r>
      <w:r>
        <w:rPr>
          <w:rFonts w:ascii="Arial" w:hAnsi="Arial" w:cs="Arial"/>
        </w:rPr>
        <w:t xml:space="preserve"> for the experiment to be completed:</w:t>
      </w:r>
    </w:p>
    <w:p w14:paraId="32BF6DEE" w14:textId="74E90B77" w:rsidR="009C3200" w:rsidRDefault="009C3200" w:rsidP="00D7356F">
      <w:pPr>
        <w:rPr>
          <w:rFonts w:ascii="Arial" w:hAnsi="Arial" w:cs="Arial"/>
        </w:rPr>
      </w:pPr>
    </w:p>
    <w:p w14:paraId="63924564" w14:textId="77777777" w:rsidR="00554A42" w:rsidRPr="00554A42" w:rsidRDefault="00554A42" w:rsidP="00554A42">
      <w:pPr>
        <w:pStyle w:val="ListParagraph"/>
        <w:numPr>
          <w:ilvl w:val="0"/>
          <w:numId w:val="21"/>
        </w:numPr>
        <w:spacing w:before="0" w:after="160" w:line="259" w:lineRule="auto"/>
        <w:rPr>
          <w:rFonts w:ascii="Arial" w:hAnsi="Arial" w:cs="Arial"/>
          <w:color w:val="auto"/>
          <w:sz w:val="24"/>
          <w:szCs w:val="24"/>
        </w:rPr>
      </w:pPr>
      <w:r w:rsidRPr="00554A42">
        <w:rPr>
          <w:rFonts w:ascii="Arial" w:hAnsi="Arial" w:cs="Arial"/>
          <w:color w:val="auto"/>
          <w:sz w:val="24"/>
          <w:szCs w:val="24"/>
        </w:rPr>
        <w:t>Belt friction rig</w:t>
      </w:r>
    </w:p>
    <w:p w14:paraId="7D7CF746" w14:textId="77777777" w:rsidR="00554A42" w:rsidRPr="00554A42" w:rsidRDefault="00554A42" w:rsidP="00554A42">
      <w:pPr>
        <w:pStyle w:val="ListParagraph"/>
        <w:numPr>
          <w:ilvl w:val="0"/>
          <w:numId w:val="21"/>
        </w:numPr>
        <w:spacing w:before="0" w:after="160" w:line="259" w:lineRule="auto"/>
        <w:rPr>
          <w:rFonts w:ascii="Arial" w:hAnsi="Arial" w:cs="Arial"/>
          <w:color w:val="auto"/>
          <w:sz w:val="24"/>
          <w:szCs w:val="24"/>
        </w:rPr>
      </w:pPr>
      <w:r w:rsidRPr="00554A42">
        <w:rPr>
          <w:rFonts w:ascii="Arial" w:hAnsi="Arial" w:cs="Arial"/>
          <w:color w:val="auto"/>
          <w:sz w:val="24"/>
          <w:szCs w:val="24"/>
        </w:rPr>
        <w:t>Dial test indicator</w:t>
      </w:r>
    </w:p>
    <w:p w14:paraId="3E27327D" w14:textId="5BDD75C8" w:rsidR="00554A42" w:rsidRPr="00554A42" w:rsidRDefault="00554A42" w:rsidP="00554A42">
      <w:pPr>
        <w:pStyle w:val="ListParagraph"/>
        <w:numPr>
          <w:ilvl w:val="0"/>
          <w:numId w:val="21"/>
        </w:numPr>
        <w:spacing w:before="0" w:after="160" w:line="259" w:lineRule="auto"/>
        <w:rPr>
          <w:rFonts w:ascii="Arial" w:hAnsi="Arial" w:cs="Arial"/>
          <w:color w:val="auto"/>
          <w:sz w:val="24"/>
          <w:szCs w:val="24"/>
        </w:rPr>
      </w:pPr>
      <w:r w:rsidRPr="00554A42">
        <w:rPr>
          <w:rFonts w:ascii="Arial" w:hAnsi="Arial" w:cs="Arial"/>
          <w:color w:val="auto"/>
          <w:sz w:val="24"/>
          <w:szCs w:val="24"/>
        </w:rPr>
        <w:t>Weight carrier</w:t>
      </w:r>
    </w:p>
    <w:p w14:paraId="00C8BB35" w14:textId="1BBB6AD4" w:rsidR="00554A42" w:rsidRDefault="00554A42" w:rsidP="00554A42">
      <w:pPr>
        <w:pStyle w:val="ListParagraph"/>
        <w:numPr>
          <w:ilvl w:val="0"/>
          <w:numId w:val="21"/>
        </w:numPr>
        <w:spacing w:before="0" w:after="160" w:line="259" w:lineRule="auto"/>
        <w:rPr>
          <w:rFonts w:ascii="Arial" w:hAnsi="Arial" w:cs="Arial"/>
          <w:color w:val="auto"/>
          <w:sz w:val="24"/>
          <w:szCs w:val="24"/>
        </w:rPr>
      </w:pPr>
      <w:r w:rsidRPr="00554A42">
        <w:rPr>
          <w:rFonts w:ascii="Arial" w:hAnsi="Arial" w:cs="Arial"/>
          <w:color w:val="auto"/>
          <w:sz w:val="24"/>
          <w:szCs w:val="24"/>
        </w:rPr>
        <w:t>2 – 25 kg weights</w:t>
      </w:r>
    </w:p>
    <w:p w14:paraId="1B68E29D" w14:textId="77F4E9D9" w:rsidR="00554A42" w:rsidRDefault="00554A42" w:rsidP="00554A42">
      <w:pPr>
        <w:pStyle w:val="ListParagraph"/>
        <w:spacing w:before="0" w:after="160" w:line="259" w:lineRule="auto"/>
        <w:rPr>
          <w:rFonts w:ascii="Arial" w:hAnsi="Arial" w:cs="Arial"/>
          <w:color w:val="auto"/>
          <w:sz w:val="24"/>
          <w:szCs w:val="24"/>
        </w:rPr>
      </w:pPr>
    </w:p>
    <w:p w14:paraId="66433FA8" w14:textId="09BC2684" w:rsidR="00554A42" w:rsidRDefault="00554A42" w:rsidP="00554A42">
      <w:pPr>
        <w:spacing w:after="160" w:line="259" w:lineRule="auto"/>
        <w:rPr>
          <w:rFonts w:ascii="Arial" w:hAnsi="Arial" w:cs="Arial"/>
        </w:rPr>
      </w:pPr>
      <w:r>
        <w:rPr>
          <w:b/>
          <w:noProof/>
        </w:rPr>
        <w:drawing>
          <wp:anchor distT="0" distB="0" distL="114300" distR="114300" simplePos="0" relativeHeight="251673600" behindDoc="0" locked="0" layoutInCell="1" allowOverlap="1" wp14:anchorId="3844CB70" wp14:editId="2B488E02">
            <wp:simplePos x="0" y="0"/>
            <wp:positionH relativeFrom="column">
              <wp:posOffset>3374028</wp:posOffset>
            </wp:positionH>
            <wp:positionV relativeFrom="paragraph">
              <wp:posOffset>15240</wp:posOffset>
            </wp:positionV>
            <wp:extent cx="1419098" cy="2295525"/>
            <wp:effectExtent l="0" t="0" r="0" b="0"/>
            <wp:wrapNone/>
            <wp:docPr id="19" name="Picture 19" descr="H:\Year 2\ENGD2005- Thermodynamics &amp; Theory of Machines\Theory of Machines\Belt Drive\20170314_174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ear 2\ENGD2005- Thermodynamics &amp; Theory of Machines\Theory of Machines\Belt Drive\20170314_17412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780" t="12688" r="5736" b="5914"/>
                    <a:stretch/>
                  </pic:blipFill>
                  <pic:spPr bwMode="auto">
                    <a:xfrm>
                      <a:off x="0" y="0"/>
                      <a:ext cx="1419098" cy="2295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71552" behindDoc="0" locked="0" layoutInCell="1" allowOverlap="1" wp14:anchorId="619EA554" wp14:editId="28003C56">
            <wp:simplePos x="0" y="0"/>
            <wp:positionH relativeFrom="margin">
              <wp:posOffset>369480</wp:posOffset>
            </wp:positionH>
            <wp:positionV relativeFrom="paragraph">
              <wp:posOffset>15149</wp:posOffset>
            </wp:positionV>
            <wp:extent cx="1592580" cy="2295525"/>
            <wp:effectExtent l="0" t="0" r="7620" b="9525"/>
            <wp:wrapNone/>
            <wp:docPr id="18" name="Picture 18" descr="H:\Year 2\ENGD2005- Thermodynamics &amp; Theory of Machines\Theory of Machines\Belt Drive\20170314_174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ear 2\ENGD2005- Thermodynamics &amp; Theory of Machines\Theory of Machines\Belt Drive\20170314_17413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444" t="19033" r="5927" b="18064"/>
                    <a:stretch/>
                  </pic:blipFill>
                  <pic:spPr bwMode="auto">
                    <a:xfrm>
                      <a:off x="0" y="0"/>
                      <a:ext cx="1592580" cy="2295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F7B63C" w14:textId="3A98F25D" w:rsidR="00554A42" w:rsidRDefault="00554A42" w:rsidP="00554A42">
      <w:pPr>
        <w:spacing w:after="160" w:line="259" w:lineRule="auto"/>
        <w:rPr>
          <w:rFonts w:ascii="Arial" w:hAnsi="Arial" w:cs="Arial"/>
        </w:rPr>
      </w:pPr>
    </w:p>
    <w:p w14:paraId="707F4915" w14:textId="4FB9D889" w:rsidR="00554A42" w:rsidRDefault="00554A42" w:rsidP="00554A42">
      <w:pPr>
        <w:spacing w:after="160" w:line="259" w:lineRule="auto"/>
        <w:rPr>
          <w:rFonts w:ascii="Arial" w:hAnsi="Arial" w:cs="Arial"/>
        </w:rPr>
      </w:pPr>
    </w:p>
    <w:p w14:paraId="18270D18" w14:textId="32B1449E" w:rsidR="00554A42" w:rsidRDefault="00554A42" w:rsidP="00554A42">
      <w:pPr>
        <w:spacing w:after="160" w:line="259" w:lineRule="auto"/>
        <w:rPr>
          <w:rFonts w:ascii="Arial" w:hAnsi="Arial" w:cs="Arial"/>
        </w:rPr>
      </w:pPr>
    </w:p>
    <w:p w14:paraId="5DF98DC0" w14:textId="4A9A1917" w:rsidR="00554A42" w:rsidRDefault="00554A42" w:rsidP="00554A42">
      <w:pPr>
        <w:spacing w:after="160" w:line="259" w:lineRule="auto"/>
        <w:rPr>
          <w:rFonts w:ascii="Arial" w:hAnsi="Arial" w:cs="Arial"/>
        </w:rPr>
      </w:pPr>
    </w:p>
    <w:p w14:paraId="23AA7886" w14:textId="4E6C2D56" w:rsidR="00554A42" w:rsidRPr="00554A42" w:rsidRDefault="00554A42" w:rsidP="00554A42">
      <w:pPr>
        <w:spacing w:after="160" w:line="259" w:lineRule="auto"/>
        <w:rPr>
          <w:rFonts w:ascii="Arial" w:hAnsi="Arial" w:cs="Arial"/>
        </w:rPr>
      </w:pPr>
    </w:p>
    <w:p w14:paraId="6BFDE3C4" w14:textId="77777777" w:rsidR="00554A42" w:rsidRDefault="00554A42" w:rsidP="00904E0E">
      <w:pPr>
        <w:rPr>
          <w:rFonts w:ascii="Arial" w:hAnsi="Arial" w:cs="Arial"/>
          <w:u w:val="single"/>
        </w:rPr>
      </w:pPr>
    </w:p>
    <w:p w14:paraId="5300A6AA" w14:textId="77777777" w:rsidR="00554A42" w:rsidRDefault="00554A42" w:rsidP="00904E0E">
      <w:pPr>
        <w:rPr>
          <w:rFonts w:ascii="Arial" w:hAnsi="Arial" w:cs="Arial"/>
          <w:u w:val="single"/>
        </w:rPr>
      </w:pPr>
    </w:p>
    <w:p w14:paraId="26F6CD54" w14:textId="77777777" w:rsidR="00554A42" w:rsidRDefault="00554A42" w:rsidP="00904E0E">
      <w:pPr>
        <w:rPr>
          <w:rFonts w:ascii="Arial" w:hAnsi="Arial" w:cs="Arial"/>
          <w:u w:val="single"/>
        </w:rPr>
      </w:pPr>
    </w:p>
    <w:p w14:paraId="0BEBB0F7" w14:textId="77777777" w:rsidR="00D50DEC" w:rsidRDefault="00A001D2" w:rsidP="00A001D2">
      <w:pPr>
        <w:pStyle w:val="Caption"/>
        <w:ind w:left="5040" w:hanging="4320"/>
        <w:rPr>
          <w:rFonts w:ascii="Arial" w:hAnsi="Arial" w:cs="Arial"/>
          <w:color w:val="auto"/>
        </w:rPr>
      </w:pPr>
      <w:r>
        <w:rPr>
          <w:rFonts w:ascii="Arial" w:hAnsi="Arial" w:cs="Arial"/>
          <w:color w:val="auto"/>
        </w:rPr>
        <w:t>Fig(1)</w:t>
      </w:r>
      <w:r w:rsidRPr="009C3200">
        <w:rPr>
          <w:rFonts w:ascii="Arial" w:hAnsi="Arial" w:cs="Arial"/>
          <w:color w:val="auto"/>
        </w:rPr>
        <w:t xml:space="preserve">: </w:t>
      </w:r>
      <w:r w:rsidRPr="00A001D2">
        <w:rPr>
          <w:rFonts w:ascii="Arial" w:hAnsi="Arial" w:cs="Arial"/>
          <w:color w:val="auto"/>
        </w:rPr>
        <w:t>Dial test indicator</w:t>
      </w:r>
      <w:r>
        <w:rPr>
          <w:rFonts w:ascii="Arial" w:hAnsi="Arial" w:cs="Arial"/>
          <w:color w:val="auto"/>
        </w:rPr>
        <w:tab/>
      </w:r>
      <w:r w:rsidRPr="00A001D2">
        <w:rPr>
          <w:rFonts w:ascii="Arial" w:hAnsi="Arial" w:cs="Arial"/>
          <w:color w:val="auto"/>
        </w:rPr>
        <w:t>Fig</w:t>
      </w:r>
      <w:r>
        <w:rPr>
          <w:rFonts w:ascii="Arial" w:hAnsi="Arial" w:cs="Arial"/>
          <w:color w:val="auto"/>
        </w:rPr>
        <w:t>(2)</w:t>
      </w:r>
      <w:r w:rsidRPr="00A001D2">
        <w:rPr>
          <w:rFonts w:ascii="Arial" w:hAnsi="Arial" w:cs="Arial"/>
          <w:color w:val="auto"/>
        </w:rPr>
        <w:t>: Belt friction rig with weight</w:t>
      </w:r>
      <w:r w:rsidRPr="00A001D2">
        <w:rPr>
          <w:rFonts w:ascii="Arial" w:hAnsi="Arial" w:cs="Arial"/>
          <w:color w:val="auto"/>
        </w:rPr>
        <w:br/>
        <w:t xml:space="preserve"> carrier and weights</w:t>
      </w:r>
      <w:r>
        <w:rPr>
          <w:rFonts w:ascii="Arial" w:hAnsi="Arial" w:cs="Arial"/>
          <w:color w:val="auto"/>
        </w:rPr>
        <w:tab/>
      </w:r>
      <w:r>
        <w:rPr>
          <w:rFonts w:ascii="Arial" w:hAnsi="Arial" w:cs="Arial"/>
          <w:color w:val="auto"/>
        </w:rPr>
        <w:tab/>
      </w:r>
      <w:r>
        <w:rPr>
          <w:rFonts w:ascii="Arial" w:hAnsi="Arial" w:cs="Arial"/>
          <w:color w:val="auto"/>
        </w:rPr>
        <w:tab/>
      </w:r>
    </w:p>
    <w:p w14:paraId="754F90D2" w14:textId="2E765D12" w:rsidR="00554A42" w:rsidRPr="00D15CF0" w:rsidRDefault="00D50DEC" w:rsidP="00D50DEC">
      <w:pPr>
        <w:rPr>
          <w:rFonts w:ascii="Arial" w:hAnsi="Arial" w:cs="Arial"/>
          <w:i/>
          <w:iCs/>
        </w:rPr>
      </w:pPr>
      <w:r w:rsidRPr="00D15CF0">
        <w:rPr>
          <w:rFonts w:ascii="Arial" w:hAnsi="Arial" w:cs="Arial"/>
          <w:i/>
          <w:iCs/>
        </w:rPr>
        <w:t>(Lab sheet handout).</w:t>
      </w:r>
      <w:r w:rsidR="00A001D2" w:rsidRPr="00D15CF0">
        <w:rPr>
          <w:rFonts w:ascii="Arial" w:hAnsi="Arial" w:cs="Arial"/>
          <w:i/>
          <w:iCs/>
        </w:rPr>
        <w:tab/>
      </w:r>
      <w:r w:rsidR="00A001D2" w:rsidRPr="00D15CF0">
        <w:rPr>
          <w:rFonts w:ascii="Arial" w:hAnsi="Arial" w:cs="Arial"/>
          <w:i/>
          <w:iCs/>
        </w:rPr>
        <w:tab/>
      </w:r>
      <w:r w:rsidR="00A001D2" w:rsidRPr="00D15CF0">
        <w:rPr>
          <w:rFonts w:ascii="Arial" w:hAnsi="Arial" w:cs="Arial"/>
          <w:i/>
          <w:iCs/>
        </w:rPr>
        <w:tab/>
      </w:r>
    </w:p>
    <w:p w14:paraId="3063C215" w14:textId="77777777" w:rsidR="00554A42" w:rsidRDefault="00554A42" w:rsidP="00904E0E">
      <w:pPr>
        <w:rPr>
          <w:rFonts w:ascii="Arial" w:hAnsi="Arial" w:cs="Arial"/>
          <w:u w:val="single"/>
        </w:rPr>
      </w:pPr>
    </w:p>
    <w:p w14:paraId="441596CC" w14:textId="77777777" w:rsidR="00DC6C1E" w:rsidRDefault="00DC6C1E" w:rsidP="00904E0E">
      <w:pPr>
        <w:rPr>
          <w:rFonts w:ascii="Arial" w:hAnsi="Arial" w:cs="Arial"/>
          <w:u w:val="single"/>
        </w:rPr>
      </w:pPr>
    </w:p>
    <w:p w14:paraId="44EA9DA3" w14:textId="583D55E8" w:rsidR="00940CA6" w:rsidRPr="00042FF6" w:rsidRDefault="00DB5431" w:rsidP="00904E0E">
      <w:pPr>
        <w:rPr>
          <w:rFonts w:ascii="Arial" w:hAnsi="Arial" w:cs="Arial"/>
          <w:b/>
          <w:bCs/>
          <w:u w:val="single"/>
        </w:rPr>
      </w:pPr>
      <w:r w:rsidRPr="00042FF6">
        <w:rPr>
          <w:rFonts w:ascii="Arial" w:hAnsi="Arial" w:cs="Arial"/>
          <w:b/>
          <w:bCs/>
          <w:u w:val="single"/>
        </w:rPr>
        <w:t>5</w:t>
      </w:r>
      <w:r w:rsidR="00523AAA" w:rsidRPr="00042FF6">
        <w:rPr>
          <w:rFonts w:ascii="Arial" w:hAnsi="Arial" w:cs="Arial"/>
          <w:b/>
          <w:bCs/>
          <w:u w:val="single"/>
        </w:rPr>
        <w:t xml:space="preserve">.0 </w:t>
      </w:r>
      <w:r w:rsidR="000A2A14" w:rsidRPr="00042FF6">
        <w:rPr>
          <w:rFonts w:ascii="Arial" w:hAnsi="Arial" w:cs="Arial"/>
          <w:b/>
          <w:bCs/>
          <w:u w:val="single"/>
        </w:rPr>
        <w:t>Procedure</w:t>
      </w:r>
    </w:p>
    <w:p w14:paraId="5B6F6C13" w14:textId="77777777" w:rsidR="00554A42" w:rsidRPr="00940CA6" w:rsidRDefault="00554A42" w:rsidP="00106EE9">
      <w:pPr>
        <w:rPr>
          <w:rFonts w:ascii="Arial" w:hAnsi="Arial" w:cs="Arial"/>
          <w:u w:val="single"/>
        </w:rPr>
      </w:pPr>
    </w:p>
    <w:p w14:paraId="681F01EF" w14:textId="77777777" w:rsidR="007950D1" w:rsidRPr="007950D1" w:rsidRDefault="007950D1" w:rsidP="007950D1">
      <w:pPr>
        <w:rPr>
          <w:rFonts w:ascii="Arial" w:hAnsi="Arial" w:cs="Arial"/>
        </w:rPr>
      </w:pPr>
      <w:r w:rsidRPr="007950D1">
        <w:rPr>
          <w:rFonts w:ascii="Arial" w:hAnsi="Arial" w:cs="Arial"/>
        </w:rPr>
        <w:t>As given in lab sheet;</w:t>
      </w:r>
    </w:p>
    <w:p w14:paraId="089A24D0" w14:textId="77777777" w:rsidR="007950D1" w:rsidRPr="007950D1" w:rsidRDefault="007950D1" w:rsidP="007950D1">
      <w:pPr>
        <w:rPr>
          <w:rFonts w:ascii="Arial" w:hAnsi="Arial" w:cs="Arial"/>
        </w:rPr>
      </w:pPr>
    </w:p>
    <w:p w14:paraId="1C830420" w14:textId="5B0A8110" w:rsidR="007950D1" w:rsidRPr="00042FF6" w:rsidRDefault="00441CF6" w:rsidP="007950D1">
      <w:pPr>
        <w:rPr>
          <w:rFonts w:ascii="Arial" w:hAnsi="Arial" w:cs="Arial"/>
          <w:b/>
          <w:bCs/>
          <w:u w:val="single"/>
          <w:lang w:val="en-US" w:eastAsia="ja-JP"/>
        </w:rPr>
      </w:pPr>
      <w:r w:rsidRPr="00042FF6">
        <w:rPr>
          <w:rFonts w:ascii="Arial" w:hAnsi="Arial" w:cs="Arial"/>
          <w:b/>
          <w:bCs/>
          <w:u w:val="single"/>
          <w:lang w:val="en-US" w:eastAsia="ja-JP"/>
        </w:rPr>
        <w:t xml:space="preserve">5.1 </w:t>
      </w:r>
      <w:r w:rsidR="007950D1" w:rsidRPr="00042FF6">
        <w:rPr>
          <w:rFonts w:ascii="Arial" w:hAnsi="Arial" w:cs="Arial"/>
          <w:b/>
          <w:bCs/>
          <w:u w:val="single"/>
          <w:lang w:val="en-US" w:eastAsia="ja-JP"/>
        </w:rPr>
        <w:t>Cantilever calibration</w:t>
      </w:r>
    </w:p>
    <w:p w14:paraId="47A26A48" w14:textId="77777777" w:rsidR="009C3200" w:rsidRPr="007950D1" w:rsidRDefault="009C3200" w:rsidP="007950D1">
      <w:pPr>
        <w:rPr>
          <w:rFonts w:ascii="Arial" w:hAnsi="Arial" w:cs="Arial"/>
          <w:lang w:val="en-US" w:eastAsia="ja-JP"/>
        </w:rPr>
      </w:pPr>
    </w:p>
    <w:p w14:paraId="6941FAD1" w14:textId="0D7D5D7D" w:rsidR="007950D1" w:rsidRPr="007950D1" w:rsidRDefault="007950D1" w:rsidP="007950D1">
      <w:pPr>
        <w:pStyle w:val="ListParagraph"/>
        <w:numPr>
          <w:ilvl w:val="0"/>
          <w:numId w:val="15"/>
        </w:numPr>
        <w:spacing w:before="0" w:line="276" w:lineRule="auto"/>
        <w:rPr>
          <w:rFonts w:ascii="Arial" w:hAnsi="Arial" w:cs="Arial"/>
          <w:color w:val="auto"/>
          <w:sz w:val="24"/>
          <w:szCs w:val="24"/>
        </w:rPr>
      </w:pPr>
      <w:r w:rsidRPr="007950D1">
        <w:rPr>
          <w:rFonts w:ascii="Arial" w:hAnsi="Arial" w:cs="Arial"/>
          <w:color w:val="auto"/>
          <w:sz w:val="24"/>
          <w:szCs w:val="24"/>
        </w:rPr>
        <w:t>Turn angle of lap protractor to 0</w:t>
      </w:r>
      <w:r w:rsidR="005C40FE">
        <w:rPr>
          <w:rFonts w:ascii="Arial" w:hAnsi="Arial" w:cs="Arial"/>
          <w:color w:val="auto"/>
          <w:sz w:val="24"/>
          <w:szCs w:val="24"/>
        </w:rPr>
        <w:t>.</w:t>
      </w:r>
    </w:p>
    <w:p w14:paraId="234010CC" w14:textId="77B8F434" w:rsidR="007950D1" w:rsidRPr="007950D1" w:rsidRDefault="007950D1" w:rsidP="007950D1">
      <w:pPr>
        <w:pStyle w:val="ListParagraph"/>
        <w:numPr>
          <w:ilvl w:val="0"/>
          <w:numId w:val="15"/>
        </w:numPr>
        <w:spacing w:before="0" w:line="276" w:lineRule="auto"/>
        <w:rPr>
          <w:rFonts w:ascii="Arial" w:hAnsi="Arial" w:cs="Arial"/>
          <w:color w:val="auto"/>
          <w:sz w:val="24"/>
          <w:szCs w:val="24"/>
        </w:rPr>
      </w:pPr>
      <w:r w:rsidRPr="007950D1">
        <w:rPr>
          <w:rFonts w:ascii="Arial" w:hAnsi="Arial" w:cs="Arial"/>
          <w:color w:val="auto"/>
          <w:sz w:val="24"/>
          <w:szCs w:val="24"/>
        </w:rPr>
        <w:t>Hang belt and weight carrier on the cantilever</w:t>
      </w:r>
      <w:r w:rsidR="005C40FE">
        <w:rPr>
          <w:rFonts w:ascii="Arial" w:hAnsi="Arial" w:cs="Arial"/>
          <w:color w:val="auto"/>
          <w:sz w:val="24"/>
          <w:szCs w:val="24"/>
        </w:rPr>
        <w:t>.</w:t>
      </w:r>
    </w:p>
    <w:p w14:paraId="6BD13906" w14:textId="1B71CC57" w:rsidR="007950D1" w:rsidRPr="007950D1" w:rsidRDefault="007950D1" w:rsidP="007950D1">
      <w:pPr>
        <w:pStyle w:val="ListParagraph"/>
        <w:numPr>
          <w:ilvl w:val="0"/>
          <w:numId w:val="15"/>
        </w:numPr>
        <w:spacing w:before="0" w:line="276" w:lineRule="auto"/>
        <w:rPr>
          <w:rFonts w:ascii="Arial" w:hAnsi="Arial" w:cs="Arial"/>
          <w:color w:val="auto"/>
          <w:sz w:val="24"/>
          <w:szCs w:val="24"/>
        </w:rPr>
      </w:pPr>
      <w:r w:rsidRPr="007950D1">
        <w:rPr>
          <w:rFonts w:ascii="Arial" w:hAnsi="Arial" w:cs="Arial"/>
          <w:color w:val="auto"/>
          <w:sz w:val="24"/>
          <w:szCs w:val="24"/>
        </w:rPr>
        <w:t>Set the dial test indicator to 0</w:t>
      </w:r>
      <w:r w:rsidR="005C40FE">
        <w:rPr>
          <w:rFonts w:ascii="Arial" w:hAnsi="Arial" w:cs="Arial"/>
          <w:color w:val="auto"/>
          <w:sz w:val="24"/>
          <w:szCs w:val="24"/>
        </w:rPr>
        <w:t>.</w:t>
      </w:r>
    </w:p>
    <w:p w14:paraId="54858FFE" w14:textId="77777777" w:rsidR="007950D1" w:rsidRPr="007950D1" w:rsidRDefault="007950D1" w:rsidP="007950D1">
      <w:pPr>
        <w:pStyle w:val="ListParagraph"/>
        <w:numPr>
          <w:ilvl w:val="0"/>
          <w:numId w:val="15"/>
        </w:numPr>
        <w:spacing w:before="0" w:line="276" w:lineRule="auto"/>
        <w:rPr>
          <w:rFonts w:ascii="Arial" w:hAnsi="Arial" w:cs="Arial"/>
          <w:color w:val="auto"/>
          <w:sz w:val="24"/>
          <w:szCs w:val="24"/>
        </w:rPr>
      </w:pPr>
      <w:r w:rsidRPr="007950D1">
        <w:rPr>
          <w:rFonts w:ascii="Arial" w:hAnsi="Arial" w:cs="Arial"/>
          <w:color w:val="auto"/>
          <w:sz w:val="24"/>
          <w:szCs w:val="24"/>
        </w:rPr>
        <w:t>Measure the deflection of the cantilever for masses from 0 – 24kg in steps of 3kg.</w:t>
      </w:r>
    </w:p>
    <w:p w14:paraId="22F1E402" w14:textId="06BCFE3B" w:rsidR="007950D1" w:rsidRPr="007950D1" w:rsidRDefault="007950D1" w:rsidP="007950D1">
      <w:pPr>
        <w:pStyle w:val="ListParagraph"/>
        <w:numPr>
          <w:ilvl w:val="0"/>
          <w:numId w:val="15"/>
        </w:numPr>
        <w:spacing w:before="0" w:line="276" w:lineRule="auto"/>
        <w:rPr>
          <w:rFonts w:ascii="Arial" w:hAnsi="Arial" w:cs="Arial"/>
          <w:color w:val="auto"/>
          <w:sz w:val="24"/>
          <w:szCs w:val="24"/>
        </w:rPr>
      </w:pPr>
      <w:r w:rsidRPr="007950D1">
        <w:rPr>
          <w:rFonts w:ascii="Arial" w:hAnsi="Arial" w:cs="Arial"/>
          <w:color w:val="auto"/>
          <w:sz w:val="24"/>
          <w:szCs w:val="24"/>
        </w:rPr>
        <w:t>Plot T</w:t>
      </w:r>
      <w:r w:rsidRPr="007950D1">
        <w:rPr>
          <w:rFonts w:ascii="Arial" w:hAnsi="Arial" w:cs="Arial"/>
          <w:color w:val="auto"/>
          <w:sz w:val="24"/>
          <w:szCs w:val="24"/>
          <w:vertAlign w:val="subscript"/>
        </w:rPr>
        <w:t xml:space="preserve">2 </w:t>
      </w:r>
      <w:r w:rsidRPr="007950D1">
        <w:rPr>
          <w:rFonts w:ascii="Arial" w:hAnsi="Arial" w:cs="Arial"/>
          <w:color w:val="auto"/>
          <w:sz w:val="24"/>
          <w:szCs w:val="24"/>
        </w:rPr>
        <w:t>against deflection for the cantilever</w:t>
      </w:r>
      <w:r w:rsidR="005C40FE">
        <w:rPr>
          <w:rFonts w:ascii="Arial" w:hAnsi="Arial" w:cs="Arial"/>
          <w:color w:val="auto"/>
          <w:sz w:val="24"/>
          <w:szCs w:val="24"/>
        </w:rPr>
        <w:t>.</w:t>
      </w:r>
    </w:p>
    <w:p w14:paraId="34C4E74F" w14:textId="1D783BC9" w:rsidR="007950D1" w:rsidRDefault="007950D1" w:rsidP="007950D1">
      <w:pPr>
        <w:pStyle w:val="ListParagraph"/>
        <w:numPr>
          <w:ilvl w:val="0"/>
          <w:numId w:val="15"/>
        </w:numPr>
        <w:spacing w:before="0" w:line="276" w:lineRule="auto"/>
        <w:rPr>
          <w:rFonts w:ascii="Arial" w:hAnsi="Arial" w:cs="Arial"/>
          <w:color w:val="auto"/>
          <w:sz w:val="24"/>
          <w:szCs w:val="24"/>
        </w:rPr>
      </w:pPr>
      <w:r w:rsidRPr="007950D1">
        <w:rPr>
          <w:rFonts w:ascii="Arial" w:hAnsi="Arial" w:cs="Arial"/>
          <w:color w:val="auto"/>
          <w:sz w:val="24"/>
          <w:szCs w:val="24"/>
        </w:rPr>
        <w:t>Use the plot as a calibration curve to determine T</w:t>
      </w:r>
      <w:r w:rsidRPr="007950D1">
        <w:rPr>
          <w:rFonts w:ascii="Arial" w:hAnsi="Arial" w:cs="Arial"/>
          <w:color w:val="auto"/>
          <w:sz w:val="24"/>
          <w:szCs w:val="24"/>
          <w:vertAlign w:val="subscript"/>
        </w:rPr>
        <w:t>2</w:t>
      </w:r>
      <w:r w:rsidRPr="007950D1">
        <w:rPr>
          <w:rFonts w:ascii="Arial" w:hAnsi="Arial" w:cs="Arial"/>
          <w:color w:val="auto"/>
          <w:sz w:val="24"/>
          <w:szCs w:val="24"/>
        </w:rPr>
        <w:t xml:space="preserve"> on the slack side against deflection</w:t>
      </w:r>
      <w:r w:rsidR="005C40FE">
        <w:rPr>
          <w:rFonts w:ascii="Arial" w:hAnsi="Arial" w:cs="Arial"/>
          <w:color w:val="auto"/>
          <w:sz w:val="24"/>
          <w:szCs w:val="24"/>
        </w:rPr>
        <w:t>.</w:t>
      </w:r>
    </w:p>
    <w:p w14:paraId="289A4A6A" w14:textId="7493C16D" w:rsidR="005C40FE" w:rsidRPr="00782BF3" w:rsidRDefault="005B3370" w:rsidP="00782BF3">
      <w:pPr>
        <w:pStyle w:val="ListParagraph"/>
        <w:rPr>
          <w:rFonts w:ascii="Arial" w:hAnsi="Arial" w:cs="Arial"/>
          <w:i/>
          <w:iCs/>
          <w:sz w:val="24"/>
          <w:szCs w:val="24"/>
        </w:rPr>
      </w:pPr>
      <w:r w:rsidRPr="005B3370">
        <w:rPr>
          <w:rFonts w:ascii="Arial" w:hAnsi="Arial" w:cs="Arial"/>
          <w:i/>
          <w:iCs/>
          <w:color w:val="auto"/>
          <w:sz w:val="24"/>
          <w:szCs w:val="24"/>
        </w:rPr>
        <w:t>(Lab sheet handout).</w:t>
      </w:r>
    </w:p>
    <w:p w14:paraId="00EA9F97" w14:textId="2E0A4147" w:rsidR="007950D1" w:rsidRPr="00042FF6" w:rsidRDefault="00441CF6" w:rsidP="007950D1">
      <w:pPr>
        <w:rPr>
          <w:rFonts w:ascii="Arial" w:hAnsi="Arial" w:cs="Arial"/>
          <w:b/>
          <w:bCs/>
          <w:u w:val="single"/>
          <w:lang w:val="en-US" w:eastAsia="ja-JP"/>
        </w:rPr>
      </w:pPr>
      <w:r w:rsidRPr="00042FF6">
        <w:rPr>
          <w:rFonts w:ascii="Arial" w:hAnsi="Arial" w:cs="Arial"/>
          <w:b/>
          <w:bCs/>
          <w:u w:val="single"/>
          <w:lang w:val="en-US" w:eastAsia="ja-JP"/>
        </w:rPr>
        <w:t xml:space="preserve">5.2 </w:t>
      </w:r>
      <w:r w:rsidR="007950D1" w:rsidRPr="00042FF6">
        <w:rPr>
          <w:rFonts w:ascii="Arial" w:hAnsi="Arial" w:cs="Arial"/>
          <w:b/>
          <w:bCs/>
          <w:u w:val="single"/>
          <w:lang w:val="en-US" w:eastAsia="ja-JP"/>
        </w:rPr>
        <w:t>Constant angle of lap</w:t>
      </w:r>
    </w:p>
    <w:p w14:paraId="43F907D2" w14:textId="77777777" w:rsidR="007950D1" w:rsidRPr="007950D1" w:rsidRDefault="007950D1" w:rsidP="007950D1">
      <w:pPr>
        <w:rPr>
          <w:rFonts w:ascii="Arial" w:hAnsi="Arial" w:cs="Arial"/>
          <w:lang w:val="en-US" w:eastAsia="ja-JP"/>
        </w:rPr>
      </w:pPr>
    </w:p>
    <w:p w14:paraId="43ADE453" w14:textId="4225876B" w:rsidR="007950D1" w:rsidRPr="007950D1" w:rsidRDefault="007950D1" w:rsidP="007950D1">
      <w:pPr>
        <w:pStyle w:val="ListParagraph"/>
        <w:numPr>
          <w:ilvl w:val="0"/>
          <w:numId w:val="16"/>
        </w:numPr>
        <w:spacing w:before="0" w:line="276" w:lineRule="auto"/>
        <w:rPr>
          <w:rFonts w:ascii="Arial" w:hAnsi="Arial" w:cs="Arial"/>
          <w:color w:val="auto"/>
          <w:sz w:val="24"/>
          <w:szCs w:val="24"/>
        </w:rPr>
      </w:pPr>
      <w:r w:rsidRPr="007950D1">
        <w:rPr>
          <w:rFonts w:ascii="Arial" w:hAnsi="Arial" w:cs="Arial"/>
          <w:color w:val="auto"/>
          <w:sz w:val="24"/>
          <w:szCs w:val="24"/>
        </w:rPr>
        <w:t>Set lap θ to 90⁰, attach the belt and set the dial indicator to 0</w:t>
      </w:r>
      <w:r w:rsidR="005C40FE">
        <w:rPr>
          <w:rFonts w:ascii="Arial" w:hAnsi="Arial" w:cs="Arial"/>
          <w:color w:val="auto"/>
          <w:sz w:val="24"/>
          <w:szCs w:val="24"/>
        </w:rPr>
        <w:t>.</w:t>
      </w:r>
    </w:p>
    <w:p w14:paraId="011D0BB7" w14:textId="34C8F594" w:rsidR="007950D1" w:rsidRPr="007950D1" w:rsidRDefault="007950D1" w:rsidP="007950D1">
      <w:pPr>
        <w:pStyle w:val="ListParagraph"/>
        <w:numPr>
          <w:ilvl w:val="0"/>
          <w:numId w:val="16"/>
        </w:numPr>
        <w:spacing w:before="0" w:line="276" w:lineRule="auto"/>
        <w:rPr>
          <w:rFonts w:ascii="Arial" w:hAnsi="Arial" w:cs="Arial"/>
          <w:color w:val="auto"/>
          <w:sz w:val="24"/>
          <w:szCs w:val="24"/>
        </w:rPr>
      </w:pPr>
      <w:r w:rsidRPr="007950D1">
        <w:rPr>
          <w:rFonts w:ascii="Arial" w:hAnsi="Arial" w:cs="Arial"/>
          <w:color w:val="auto"/>
          <w:sz w:val="24"/>
          <w:szCs w:val="24"/>
        </w:rPr>
        <w:t>Switch the pulley motor on</w:t>
      </w:r>
      <w:r w:rsidR="005C40FE">
        <w:rPr>
          <w:rFonts w:ascii="Arial" w:hAnsi="Arial" w:cs="Arial"/>
          <w:color w:val="auto"/>
          <w:sz w:val="24"/>
          <w:szCs w:val="24"/>
        </w:rPr>
        <w:t>.</w:t>
      </w:r>
    </w:p>
    <w:p w14:paraId="52570A80" w14:textId="1C820336" w:rsidR="007950D1" w:rsidRPr="007950D1" w:rsidRDefault="007950D1" w:rsidP="007950D1">
      <w:pPr>
        <w:pStyle w:val="ListParagraph"/>
        <w:numPr>
          <w:ilvl w:val="0"/>
          <w:numId w:val="16"/>
        </w:numPr>
        <w:spacing w:before="0" w:line="276" w:lineRule="auto"/>
        <w:rPr>
          <w:rFonts w:ascii="Arial" w:hAnsi="Arial" w:cs="Arial"/>
          <w:color w:val="auto"/>
          <w:sz w:val="24"/>
          <w:szCs w:val="24"/>
        </w:rPr>
      </w:pPr>
      <w:r w:rsidRPr="007950D1">
        <w:rPr>
          <w:rFonts w:ascii="Arial" w:hAnsi="Arial" w:cs="Arial"/>
          <w:color w:val="auto"/>
          <w:sz w:val="24"/>
          <w:szCs w:val="24"/>
        </w:rPr>
        <w:t>Measure the deflection for masses 0-20kg</w:t>
      </w:r>
      <w:r w:rsidR="005C40FE">
        <w:rPr>
          <w:rFonts w:ascii="Arial" w:hAnsi="Arial" w:cs="Arial"/>
          <w:color w:val="auto"/>
          <w:sz w:val="24"/>
          <w:szCs w:val="24"/>
        </w:rPr>
        <w:t>.</w:t>
      </w:r>
    </w:p>
    <w:p w14:paraId="703AB1FB" w14:textId="77777777" w:rsidR="007950D1" w:rsidRPr="007950D1" w:rsidRDefault="007950D1" w:rsidP="007950D1">
      <w:pPr>
        <w:pStyle w:val="ListParagraph"/>
        <w:numPr>
          <w:ilvl w:val="0"/>
          <w:numId w:val="16"/>
        </w:numPr>
        <w:spacing w:before="0" w:line="276" w:lineRule="auto"/>
        <w:rPr>
          <w:rFonts w:ascii="Arial" w:hAnsi="Arial" w:cs="Arial"/>
          <w:color w:val="auto"/>
          <w:sz w:val="24"/>
          <w:szCs w:val="24"/>
        </w:rPr>
      </w:pPr>
      <w:r w:rsidRPr="007950D1">
        <w:rPr>
          <w:rFonts w:ascii="Arial" w:hAnsi="Arial" w:cs="Arial"/>
          <w:color w:val="auto"/>
          <w:sz w:val="24"/>
          <w:szCs w:val="24"/>
        </w:rPr>
        <w:t>Using the calibration curve compute T</w:t>
      </w:r>
      <w:r w:rsidRPr="007950D1">
        <w:rPr>
          <w:rFonts w:ascii="Arial" w:hAnsi="Arial" w:cs="Arial"/>
          <w:color w:val="auto"/>
          <w:sz w:val="24"/>
          <w:szCs w:val="24"/>
          <w:vertAlign w:val="subscript"/>
        </w:rPr>
        <w:t>2</w:t>
      </w:r>
      <w:r w:rsidRPr="007950D1">
        <w:rPr>
          <w:rFonts w:ascii="Arial" w:hAnsi="Arial" w:cs="Arial"/>
          <w:color w:val="auto"/>
          <w:sz w:val="24"/>
          <w:szCs w:val="24"/>
        </w:rPr>
        <w:t xml:space="preserve"> and plot T</w:t>
      </w:r>
      <w:r w:rsidRPr="007950D1">
        <w:rPr>
          <w:rFonts w:ascii="Arial" w:hAnsi="Arial" w:cs="Arial"/>
          <w:color w:val="auto"/>
          <w:sz w:val="24"/>
          <w:szCs w:val="24"/>
          <w:vertAlign w:val="subscript"/>
        </w:rPr>
        <w:t>1</w:t>
      </w:r>
      <w:r w:rsidRPr="007950D1">
        <w:rPr>
          <w:rFonts w:ascii="Arial" w:hAnsi="Arial" w:cs="Arial"/>
          <w:color w:val="auto"/>
          <w:sz w:val="24"/>
          <w:szCs w:val="24"/>
        </w:rPr>
        <w:t xml:space="preserve"> against T</w:t>
      </w:r>
      <w:r w:rsidRPr="007950D1">
        <w:rPr>
          <w:rFonts w:ascii="Arial" w:hAnsi="Arial" w:cs="Arial"/>
          <w:color w:val="auto"/>
          <w:sz w:val="24"/>
          <w:szCs w:val="24"/>
          <w:vertAlign w:val="subscript"/>
        </w:rPr>
        <w:t>2</w:t>
      </w:r>
      <w:r w:rsidRPr="007950D1">
        <w:rPr>
          <w:rFonts w:ascii="Arial" w:hAnsi="Arial" w:cs="Arial"/>
          <w:color w:val="auto"/>
          <w:sz w:val="24"/>
          <w:szCs w:val="24"/>
        </w:rPr>
        <w:t>.</w:t>
      </w:r>
    </w:p>
    <w:p w14:paraId="16CADB8E" w14:textId="42C1FD4B" w:rsidR="007950D1" w:rsidRPr="007950D1" w:rsidRDefault="007950D1" w:rsidP="007950D1">
      <w:pPr>
        <w:pStyle w:val="ListParagraph"/>
        <w:numPr>
          <w:ilvl w:val="0"/>
          <w:numId w:val="16"/>
        </w:numPr>
        <w:spacing w:before="0" w:line="276" w:lineRule="auto"/>
        <w:rPr>
          <w:rFonts w:ascii="Arial" w:hAnsi="Arial" w:cs="Arial"/>
          <w:color w:val="auto"/>
          <w:sz w:val="24"/>
          <w:szCs w:val="24"/>
        </w:rPr>
      </w:pPr>
      <w:r w:rsidRPr="007950D1">
        <w:rPr>
          <w:rFonts w:ascii="Arial" w:hAnsi="Arial" w:cs="Arial"/>
          <w:color w:val="auto"/>
          <w:sz w:val="24"/>
          <w:szCs w:val="24"/>
        </w:rPr>
        <w:t>Calculate µ using first method in theory section</w:t>
      </w:r>
      <w:r w:rsidR="005C40FE">
        <w:rPr>
          <w:rFonts w:ascii="Arial" w:hAnsi="Arial" w:cs="Arial"/>
          <w:color w:val="auto"/>
          <w:sz w:val="24"/>
          <w:szCs w:val="24"/>
        </w:rPr>
        <w:t>.</w:t>
      </w:r>
    </w:p>
    <w:p w14:paraId="7F558351" w14:textId="6C8D5720" w:rsidR="007950D1" w:rsidRPr="00042FF6" w:rsidRDefault="00441CF6" w:rsidP="007950D1">
      <w:pPr>
        <w:rPr>
          <w:rFonts w:ascii="Arial" w:hAnsi="Arial" w:cs="Arial"/>
          <w:b/>
          <w:bCs/>
          <w:u w:val="single"/>
          <w:lang w:val="en-US" w:eastAsia="ja-JP"/>
        </w:rPr>
      </w:pPr>
      <w:r w:rsidRPr="00042FF6">
        <w:rPr>
          <w:rFonts w:ascii="Arial" w:hAnsi="Arial" w:cs="Arial"/>
          <w:b/>
          <w:bCs/>
          <w:u w:val="single"/>
          <w:lang w:val="en-US" w:eastAsia="ja-JP"/>
        </w:rPr>
        <w:t xml:space="preserve">5.3 </w:t>
      </w:r>
      <w:r w:rsidR="007950D1" w:rsidRPr="00042FF6">
        <w:rPr>
          <w:rFonts w:ascii="Arial" w:hAnsi="Arial" w:cs="Arial"/>
          <w:b/>
          <w:bCs/>
          <w:u w:val="single"/>
          <w:lang w:val="en-US" w:eastAsia="ja-JP"/>
        </w:rPr>
        <w:t>Variable angle of lap</w:t>
      </w:r>
    </w:p>
    <w:p w14:paraId="05544989" w14:textId="77777777" w:rsidR="00441CF6" w:rsidRPr="00441CF6" w:rsidRDefault="00441CF6" w:rsidP="007950D1">
      <w:pPr>
        <w:rPr>
          <w:rFonts w:ascii="Arial" w:hAnsi="Arial" w:cs="Arial"/>
          <w:u w:val="single"/>
          <w:lang w:val="en-US" w:eastAsia="ja-JP"/>
        </w:rPr>
      </w:pPr>
    </w:p>
    <w:p w14:paraId="0E9BA521" w14:textId="271EF572" w:rsidR="007950D1" w:rsidRPr="007950D1" w:rsidRDefault="007950D1" w:rsidP="007950D1">
      <w:pPr>
        <w:pStyle w:val="ListParagraph"/>
        <w:numPr>
          <w:ilvl w:val="0"/>
          <w:numId w:val="17"/>
        </w:numPr>
        <w:spacing w:before="0" w:line="276" w:lineRule="auto"/>
        <w:rPr>
          <w:rFonts w:ascii="Arial" w:hAnsi="Arial" w:cs="Arial"/>
          <w:color w:val="auto"/>
          <w:sz w:val="24"/>
          <w:szCs w:val="24"/>
        </w:rPr>
      </w:pPr>
      <w:r w:rsidRPr="007950D1">
        <w:rPr>
          <w:rFonts w:ascii="Arial" w:hAnsi="Arial" w:cs="Arial"/>
          <w:color w:val="auto"/>
          <w:sz w:val="24"/>
          <w:szCs w:val="24"/>
        </w:rPr>
        <w:t>Attach belt and set the test indicator to 0</w:t>
      </w:r>
      <w:r w:rsidR="005C40FE">
        <w:rPr>
          <w:rFonts w:ascii="Arial" w:hAnsi="Arial" w:cs="Arial"/>
          <w:color w:val="auto"/>
          <w:sz w:val="24"/>
          <w:szCs w:val="24"/>
        </w:rPr>
        <w:t>.</w:t>
      </w:r>
    </w:p>
    <w:p w14:paraId="041A8948" w14:textId="69BAF007" w:rsidR="007950D1" w:rsidRPr="007950D1" w:rsidRDefault="007950D1" w:rsidP="007950D1">
      <w:pPr>
        <w:pStyle w:val="ListParagraph"/>
        <w:numPr>
          <w:ilvl w:val="0"/>
          <w:numId w:val="17"/>
        </w:numPr>
        <w:spacing w:before="0" w:line="276" w:lineRule="auto"/>
        <w:rPr>
          <w:rFonts w:ascii="Arial" w:hAnsi="Arial" w:cs="Arial"/>
          <w:color w:val="auto"/>
          <w:sz w:val="24"/>
          <w:szCs w:val="24"/>
        </w:rPr>
      </w:pPr>
      <w:r w:rsidRPr="007950D1">
        <w:rPr>
          <w:rFonts w:ascii="Arial" w:hAnsi="Arial" w:cs="Arial"/>
          <w:color w:val="auto"/>
          <w:sz w:val="24"/>
          <w:szCs w:val="24"/>
        </w:rPr>
        <w:t>Attach 20kg to the belt</w:t>
      </w:r>
      <w:r w:rsidR="005C40FE">
        <w:rPr>
          <w:rFonts w:ascii="Arial" w:hAnsi="Arial" w:cs="Arial"/>
          <w:color w:val="auto"/>
          <w:sz w:val="24"/>
          <w:szCs w:val="24"/>
        </w:rPr>
        <w:t>.</w:t>
      </w:r>
    </w:p>
    <w:p w14:paraId="09113BAB" w14:textId="43971FAC" w:rsidR="007950D1" w:rsidRPr="007950D1" w:rsidRDefault="007950D1" w:rsidP="007950D1">
      <w:pPr>
        <w:pStyle w:val="ListParagraph"/>
        <w:numPr>
          <w:ilvl w:val="0"/>
          <w:numId w:val="17"/>
        </w:numPr>
        <w:spacing w:before="0" w:line="276" w:lineRule="auto"/>
        <w:rPr>
          <w:rFonts w:ascii="Arial" w:hAnsi="Arial" w:cs="Arial"/>
          <w:color w:val="auto"/>
          <w:sz w:val="24"/>
          <w:szCs w:val="24"/>
        </w:rPr>
      </w:pPr>
      <w:r w:rsidRPr="007950D1">
        <w:rPr>
          <w:rFonts w:ascii="Arial" w:hAnsi="Arial" w:cs="Arial"/>
          <w:color w:val="auto"/>
          <w:sz w:val="24"/>
          <w:szCs w:val="24"/>
        </w:rPr>
        <w:t>Switch pulley motor on</w:t>
      </w:r>
      <w:r w:rsidR="005C40FE">
        <w:rPr>
          <w:rFonts w:ascii="Arial" w:hAnsi="Arial" w:cs="Arial"/>
          <w:color w:val="auto"/>
          <w:sz w:val="24"/>
          <w:szCs w:val="24"/>
        </w:rPr>
        <w:t>.</w:t>
      </w:r>
    </w:p>
    <w:p w14:paraId="752ABE8C" w14:textId="17A6EF3D" w:rsidR="007950D1" w:rsidRPr="007950D1" w:rsidRDefault="007950D1" w:rsidP="007950D1">
      <w:pPr>
        <w:pStyle w:val="ListParagraph"/>
        <w:numPr>
          <w:ilvl w:val="0"/>
          <w:numId w:val="17"/>
        </w:numPr>
        <w:spacing w:before="0" w:line="276" w:lineRule="auto"/>
        <w:rPr>
          <w:rFonts w:ascii="Arial" w:hAnsi="Arial" w:cs="Arial"/>
          <w:color w:val="auto"/>
          <w:sz w:val="24"/>
          <w:szCs w:val="24"/>
        </w:rPr>
      </w:pPr>
      <w:r w:rsidRPr="007950D1">
        <w:rPr>
          <w:rFonts w:ascii="Arial" w:hAnsi="Arial" w:cs="Arial"/>
          <w:color w:val="auto"/>
          <w:sz w:val="24"/>
          <w:szCs w:val="24"/>
        </w:rPr>
        <w:t>Measure deflection for angle of lap θ from 240⁰ to 10⁰</w:t>
      </w:r>
      <w:r w:rsidR="005C40FE">
        <w:rPr>
          <w:rFonts w:ascii="Arial" w:hAnsi="Arial" w:cs="Arial"/>
          <w:color w:val="auto"/>
          <w:sz w:val="24"/>
          <w:szCs w:val="24"/>
        </w:rPr>
        <w:t>.</w:t>
      </w:r>
    </w:p>
    <w:p w14:paraId="03DD003E" w14:textId="7A34C442" w:rsidR="007950D1" w:rsidRPr="007950D1" w:rsidRDefault="007950D1" w:rsidP="007950D1">
      <w:pPr>
        <w:pStyle w:val="ListParagraph"/>
        <w:numPr>
          <w:ilvl w:val="0"/>
          <w:numId w:val="17"/>
        </w:numPr>
        <w:spacing w:before="0" w:line="276" w:lineRule="auto"/>
        <w:rPr>
          <w:rFonts w:ascii="Arial" w:hAnsi="Arial" w:cs="Arial"/>
          <w:color w:val="auto"/>
          <w:sz w:val="24"/>
          <w:szCs w:val="24"/>
        </w:rPr>
      </w:pPr>
      <w:r w:rsidRPr="007950D1">
        <w:rPr>
          <w:rFonts w:ascii="Arial" w:hAnsi="Arial" w:cs="Arial"/>
          <w:color w:val="auto"/>
          <w:sz w:val="24"/>
          <w:szCs w:val="24"/>
        </w:rPr>
        <w:t>Determine T</w:t>
      </w:r>
      <w:r w:rsidRPr="007950D1">
        <w:rPr>
          <w:rFonts w:ascii="Arial" w:hAnsi="Arial" w:cs="Arial"/>
          <w:color w:val="auto"/>
          <w:sz w:val="24"/>
          <w:szCs w:val="24"/>
          <w:vertAlign w:val="subscript"/>
        </w:rPr>
        <w:t>2</w:t>
      </w:r>
      <w:r w:rsidRPr="007950D1">
        <w:rPr>
          <w:rFonts w:ascii="Arial" w:hAnsi="Arial" w:cs="Arial"/>
          <w:color w:val="auto"/>
          <w:sz w:val="24"/>
          <w:szCs w:val="24"/>
        </w:rPr>
        <w:t xml:space="preserve"> for each angle with aid of the calibration curve</w:t>
      </w:r>
      <w:r w:rsidR="005C40FE">
        <w:rPr>
          <w:rFonts w:ascii="Arial" w:hAnsi="Arial" w:cs="Arial"/>
          <w:color w:val="auto"/>
          <w:sz w:val="24"/>
          <w:szCs w:val="24"/>
        </w:rPr>
        <w:t>.</w:t>
      </w:r>
    </w:p>
    <w:p w14:paraId="505EF5E8" w14:textId="555A14A8" w:rsidR="007950D1" w:rsidRPr="007950D1" w:rsidRDefault="007950D1" w:rsidP="007950D1">
      <w:pPr>
        <w:pStyle w:val="ListParagraph"/>
        <w:numPr>
          <w:ilvl w:val="0"/>
          <w:numId w:val="17"/>
        </w:numPr>
        <w:spacing w:before="0" w:line="276" w:lineRule="auto"/>
        <w:rPr>
          <w:rFonts w:ascii="Arial" w:hAnsi="Arial" w:cs="Arial"/>
          <w:color w:val="auto"/>
          <w:sz w:val="24"/>
          <w:szCs w:val="24"/>
        </w:rPr>
      </w:pPr>
      <w:r w:rsidRPr="007950D1">
        <w:rPr>
          <w:rFonts w:ascii="Arial" w:hAnsi="Arial" w:cs="Arial"/>
          <w:color w:val="auto"/>
          <w:sz w:val="24"/>
          <w:szCs w:val="24"/>
        </w:rPr>
        <w:t xml:space="preserve">Plot </w:t>
      </w:r>
      <m:oMath>
        <m:r>
          <w:rPr>
            <w:rFonts w:ascii="Cambria Math" w:hAnsi="Cambria Math" w:cs="Arial"/>
            <w:color w:val="auto"/>
            <w:sz w:val="24"/>
            <w:szCs w:val="24"/>
          </w:rPr>
          <m:t>ln</m:t>
        </m:r>
        <m:f>
          <m:fPr>
            <m:ctrlPr>
              <w:rPr>
                <w:rFonts w:ascii="Cambria Math" w:hAnsi="Cambria Math" w:cs="Arial"/>
                <w:color w:val="auto"/>
                <w:sz w:val="24"/>
                <w:szCs w:val="24"/>
              </w:rPr>
            </m:ctrlPr>
          </m:fPr>
          <m:num>
            <m:r>
              <m:rPr>
                <m:sty m:val="p"/>
              </m:rPr>
              <w:rPr>
                <w:rFonts w:ascii="Cambria Math" w:hAnsi="Cambria Math" w:cs="Arial"/>
                <w:color w:val="auto"/>
                <w:sz w:val="24"/>
                <w:szCs w:val="24"/>
              </w:rPr>
              <m:t>T</m:t>
            </m:r>
            <m:r>
              <m:rPr>
                <m:sty m:val="p"/>
              </m:rPr>
              <w:rPr>
                <w:rFonts w:ascii="Cambria Math" w:hAnsi="Cambria Math" w:cs="Arial"/>
                <w:color w:val="auto"/>
                <w:sz w:val="24"/>
                <w:szCs w:val="24"/>
                <w:vertAlign w:val="subscript"/>
              </w:rPr>
              <m:t>1</m:t>
            </m:r>
            <m:ctrlPr>
              <w:rPr>
                <w:rFonts w:ascii="Cambria Math" w:hAnsi="Cambria Math" w:cs="Arial"/>
                <w:color w:val="auto"/>
                <w:sz w:val="24"/>
                <w:szCs w:val="24"/>
                <w:vertAlign w:val="subscript"/>
              </w:rPr>
            </m:ctrlPr>
          </m:num>
          <m:den>
            <m:r>
              <m:rPr>
                <m:sty m:val="p"/>
              </m:rPr>
              <w:rPr>
                <w:rFonts w:ascii="Cambria Math" w:hAnsi="Cambria Math" w:cs="Arial"/>
                <w:color w:val="auto"/>
                <w:sz w:val="24"/>
                <w:szCs w:val="24"/>
              </w:rPr>
              <m:t>T</m:t>
            </m:r>
            <m:r>
              <m:rPr>
                <m:sty m:val="p"/>
              </m:rPr>
              <w:rPr>
                <w:rFonts w:ascii="Cambria Math" w:hAnsi="Cambria Math" w:cs="Arial"/>
                <w:color w:val="auto"/>
                <w:sz w:val="24"/>
                <w:szCs w:val="24"/>
                <w:vertAlign w:val="subscript"/>
              </w:rPr>
              <m:t>2</m:t>
            </m:r>
            <m:ctrlPr>
              <w:rPr>
                <w:rFonts w:ascii="Cambria Math" w:hAnsi="Cambria Math" w:cs="Arial"/>
                <w:color w:val="auto"/>
                <w:sz w:val="24"/>
                <w:szCs w:val="24"/>
                <w:vertAlign w:val="subscript"/>
              </w:rPr>
            </m:ctrlPr>
          </m:den>
        </m:f>
      </m:oMath>
      <w:r w:rsidRPr="007950D1">
        <w:rPr>
          <w:rFonts w:ascii="Arial" w:hAnsi="Arial" w:cs="Arial"/>
          <w:color w:val="auto"/>
          <w:sz w:val="24"/>
          <w:szCs w:val="24"/>
        </w:rPr>
        <w:t xml:space="preserve"> against θ, rad</w:t>
      </w:r>
      <w:r w:rsidR="005C40FE">
        <w:rPr>
          <w:rFonts w:ascii="Arial" w:hAnsi="Arial" w:cs="Arial"/>
          <w:color w:val="auto"/>
          <w:sz w:val="24"/>
          <w:szCs w:val="24"/>
        </w:rPr>
        <w:t>.</w:t>
      </w:r>
    </w:p>
    <w:p w14:paraId="660CA5A3" w14:textId="7BD75475" w:rsidR="007950D1" w:rsidRDefault="007950D1" w:rsidP="007950D1">
      <w:pPr>
        <w:pStyle w:val="ListParagraph"/>
        <w:numPr>
          <w:ilvl w:val="0"/>
          <w:numId w:val="17"/>
        </w:numPr>
        <w:spacing w:before="0" w:line="276" w:lineRule="auto"/>
        <w:rPr>
          <w:rFonts w:ascii="Arial" w:hAnsi="Arial" w:cs="Arial"/>
          <w:color w:val="auto"/>
          <w:sz w:val="24"/>
          <w:szCs w:val="24"/>
        </w:rPr>
      </w:pPr>
      <w:r w:rsidRPr="007950D1">
        <w:rPr>
          <w:rFonts w:ascii="Arial" w:hAnsi="Arial" w:cs="Arial"/>
          <w:color w:val="auto"/>
          <w:sz w:val="24"/>
          <w:szCs w:val="24"/>
        </w:rPr>
        <w:t>Record µ from the slope of the curve</w:t>
      </w:r>
      <w:r w:rsidR="005C40FE">
        <w:rPr>
          <w:rFonts w:ascii="Arial" w:hAnsi="Arial" w:cs="Arial"/>
          <w:color w:val="auto"/>
          <w:sz w:val="24"/>
          <w:szCs w:val="24"/>
        </w:rPr>
        <w:t>.</w:t>
      </w:r>
    </w:p>
    <w:p w14:paraId="20DB1930" w14:textId="77777777" w:rsidR="005B3370" w:rsidRPr="005B3370" w:rsidRDefault="005B3370" w:rsidP="005B3370">
      <w:pPr>
        <w:pStyle w:val="ListParagraph"/>
        <w:rPr>
          <w:rFonts w:ascii="Arial" w:hAnsi="Arial" w:cs="Arial"/>
          <w:i/>
          <w:iCs/>
          <w:color w:val="auto"/>
          <w:sz w:val="24"/>
          <w:szCs w:val="24"/>
        </w:rPr>
      </w:pPr>
      <w:r w:rsidRPr="005B3370">
        <w:rPr>
          <w:rFonts w:ascii="Arial" w:hAnsi="Arial" w:cs="Arial"/>
          <w:i/>
          <w:iCs/>
          <w:color w:val="auto"/>
          <w:sz w:val="24"/>
          <w:szCs w:val="24"/>
        </w:rPr>
        <w:t>(Lab sheet handout).</w:t>
      </w:r>
    </w:p>
    <w:p w14:paraId="3B9AF4AA" w14:textId="77777777" w:rsidR="00DC6C1E" w:rsidRDefault="00DC6C1E" w:rsidP="009C3200">
      <w:pPr>
        <w:spacing w:after="160" w:line="259" w:lineRule="auto"/>
        <w:rPr>
          <w:rFonts w:ascii="Arial" w:hAnsi="Arial" w:cs="Arial"/>
          <w:u w:val="single"/>
        </w:rPr>
      </w:pPr>
    </w:p>
    <w:p w14:paraId="171C353C" w14:textId="43DAC3A7" w:rsidR="009C3200" w:rsidRPr="00042FF6" w:rsidRDefault="009C3200" w:rsidP="009C3200">
      <w:pPr>
        <w:spacing w:after="160" w:line="259" w:lineRule="auto"/>
        <w:rPr>
          <w:rFonts w:ascii="Arial" w:hAnsi="Arial" w:cs="Arial"/>
          <w:b/>
          <w:bCs/>
          <w:u w:val="single"/>
        </w:rPr>
      </w:pPr>
      <w:r w:rsidRPr="00042FF6">
        <w:rPr>
          <w:rFonts w:ascii="Arial" w:hAnsi="Arial" w:cs="Arial"/>
          <w:b/>
          <w:bCs/>
          <w:u w:val="single"/>
        </w:rPr>
        <w:t>6.0 Results</w:t>
      </w:r>
    </w:p>
    <w:p w14:paraId="622B4A88" w14:textId="77777777" w:rsidR="005C40FE" w:rsidRDefault="005C40FE" w:rsidP="007A2D9A">
      <w:pPr>
        <w:spacing w:after="160" w:line="259" w:lineRule="auto"/>
        <w:rPr>
          <w:rFonts w:ascii="Arial" w:hAnsi="Arial" w:cs="Arial"/>
          <w:u w:val="single"/>
        </w:rPr>
      </w:pPr>
    </w:p>
    <w:p w14:paraId="139BCB78" w14:textId="5AF41DE2" w:rsidR="007A2D9A" w:rsidRPr="00042FF6" w:rsidRDefault="007A2D9A" w:rsidP="007A2D9A">
      <w:pPr>
        <w:spacing w:after="160" w:line="259" w:lineRule="auto"/>
        <w:rPr>
          <w:rFonts w:ascii="Arial" w:hAnsi="Arial" w:cs="Arial"/>
          <w:b/>
          <w:bCs/>
          <w:u w:val="single"/>
        </w:rPr>
      </w:pPr>
      <w:r w:rsidRPr="00042FF6">
        <w:rPr>
          <w:rFonts w:ascii="Arial" w:hAnsi="Arial" w:cs="Arial"/>
          <w:b/>
          <w:bCs/>
          <w:noProof/>
        </w:rPr>
        <w:drawing>
          <wp:anchor distT="0" distB="0" distL="114300" distR="114300" simplePos="0" relativeHeight="251677696" behindDoc="1" locked="0" layoutInCell="1" allowOverlap="1" wp14:anchorId="378D7F74" wp14:editId="36FD2AD1">
            <wp:simplePos x="0" y="0"/>
            <wp:positionH relativeFrom="margin">
              <wp:align>center</wp:align>
            </wp:positionH>
            <wp:positionV relativeFrom="paragraph">
              <wp:posOffset>446042</wp:posOffset>
            </wp:positionV>
            <wp:extent cx="6346190" cy="789940"/>
            <wp:effectExtent l="0" t="0" r="0" b="0"/>
            <wp:wrapTight wrapText="bothSides">
              <wp:wrapPolygon edited="0">
                <wp:start x="0" y="0"/>
                <wp:lineTo x="0" y="20836"/>
                <wp:lineTo x="21527" y="20836"/>
                <wp:lineTo x="21527" y="0"/>
                <wp:lineTo x="0" y="0"/>
              </wp:wrapPolygon>
            </wp:wrapTight>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sults.PNG"/>
                    <pic:cNvPicPr/>
                  </pic:nvPicPr>
                  <pic:blipFill>
                    <a:blip r:embed="rId15"/>
                    <a:stretch>
                      <a:fillRect/>
                    </a:stretch>
                  </pic:blipFill>
                  <pic:spPr>
                    <a:xfrm>
                      <a:off x="0" y="0"/>
                      <a:ext cx="6346190" cy="789940"/>
                    </a:xfrm>
                    <a:prstGeom prst="rect">
                      <a:avLst/>
                    </a:prstGeom>
                  </pic:spPr>
                </pic:pic>
              </a:graphicData>
            </a:graphic>
            <wp14:sizeRelH relativeFrom="margin">
              <wp14:pctWidth>0</wp14:pctWidth>
            </wp14:sizeRelH>
            <wp14:sizeRelV relativeFrom="margin">
              <wp14:pctHeight>0</wp14:pctHeight>
            </wp14:sizeRelV>
          </wp:anchor>
        </w:drawing>
      </w:r>
      <w:r w:rsidR="007950D1" w:rsidRPr="00042FF6">
        <w:rPr>
          <w:rFonts w:ascii="Arial" w:hAnsi="Arial" w:cs="Arial"/>
          <w:b/>
          <w:bCs/>
          <w:u w:val="single"/>
        </w:rPr>
        <w:t>6.1 Cantilever calibration</w:t>
      </w:r>
    </w:p>
    <w:p w14:paraId="45E3A406" w14:textId="7BD28194" w:rsidR="007950D1" w:rsidRPr="009C3200" w:rsidRDefault="009C3200" w:rsidP="007950D1">
      <w:pPr>
        <w:pStyle w:val="Caption"/>
        <w:rPr>
          <w:rFonts w:ascii="Arial" w:hAnsi="Arial" w:cs="Arial"/>
          <w:color w:val="auto"/>
        </w:rPr>
      </w:pPr>
      <w:r w:rsidRPr="009C3200">
        <w:rPr>
          <w:rFonts w:ascii="Arial" w:hAnsi="Arial" w:cs="Arial"/>
          <w:color w:val="auto"/>
        </w:rPr>
        <w:t>Table 1: Cantilever calibration results</w:t>
      </w:r>
      <w:r w:rsidR="007C09AA">
        <w:rPr>
          <w:rFonts w:ascii="Arial" w:hAnsi="Arial" w:cs="Arial"/>
          <w:color w:val="auto"/>
        </w:rPr>
        <w:t>.</w:t>
      </w:r>
      <w:r w:rsidR="004C3E6E">
        <w:rPr>
          <w:rFonts w:ascii="Arial" w:hAnsi="Arial" w:cs="Arial"/>
          <w:color w:val="auto"/>
        </w:rPr>
        <w:t>(Lab results).</w:t>
      </w:r>
    </w:p>
    <w:p w14:paraId="24C0691A" w14:textId="6370757F" w:rsidR="005C40FE" w:rsidRDefault="005C40FE" w:rsidP="007950D1">
      <w:pPr>
        <w:pStyle w:val="Caption"/>
        <w:rPr>
          <w:rFonts w:ascii="Arial" w:hAnsi="Arial" w:cs="Arial"/>
          <w:i w:val="0"/>
          <w:iCs w:val="0"/>
          <w:color w:val="auto"/>
          <w:sz w:val="24"/>
          <w:szCs w:val="24"/>
          <w:u w:val="single"/>
        </w:rPr>
      </w:pPr>
    </w:p>
    <w:p w14:paraId="6C586F90" w14:textId="17BCCCC5" w:rsidR="00782BF3" w:rsidRDefault="00782BF3" w:rsidP="00782BF3">
      <w:pPr>
        <w:rPr>
          <w:lang w:val="en-US" w:eastAsia="ja-JP"/>
        </w:rPr>
      </w:pPr>
    </w:p>
    <w:p w14:paraId="410852F2" w14:textId="7762DC49" w:rsidR="00782BF3" w:rsidRDefault="00782BF3" w:rsidP="00782BF3">
      <w:pPr>
        <w:rPr>
          <w:lang w:val="en-US" w:eastAsia="ja-JP"/>
        </w:rPr>
      </w:pPr>
    </w:p>
    <w:p w14:paraId="26A9DC93" w14:textId="5D7FB736" w:rsidR="00782BF3" w:rsidRDefault="00782BF3" w:rsidP="00782BF3">
      <w:pPr>
        <w:rPr>
          <w:lang w:val="en-US" w:eastAsia="ja-JP"/>
        </w:rPr>
      </w:pPr>
    </w:p>
    <w:p w14:paraId="07A47B39" w14:textId="4C17DCB3" w:rsidR="00782BF3" w:rsidRDefault="00782BF3" w:rsidP="00782BF3">
      <w:pPr>
        <w:rPr>
          <w:lang w:val="en-US" w:eastAsia="ja-JP"/>
        </w:rPr>
      </w:pPr>
    </w:p>
    <w:p w14:paraId="4A7A9233" w14:textId="77777777" w:rsidR="00782BF3" w:rsidRPr="00782BF3" w:rsidRDefault="00782BF3" w:rsidP="00782BF3">
      <w:pPr>
        <w:rPr>
          <w:lang w:val="en-US" w:eastAsia="ja-JP"/>
        </w:rPr>
      </w:pPr>
    </w:p>
    <w:p w14:paraId="5F37AC0B" w14:textId="75D01169" w:rsidR="005B3370" w:rsidRDefault="005B3370" w:rsidP="005B3370">
      <w:pPr>
        <w:rPr>
          <w:lang w:val="en-US" w:eastAsia="ja-JP"/>
        </w:rPr>
      </w:pPr>
    </w:p>
    <w:p w14:paraId="4A38ED2B" w14:textId="04EF6690" w:rsidR="005B3370" w:rsidRDefault="005B3370" w:rsidP="005B3370">
      <w:pPr>
        <w:rPr>
          <w:lang w:val="en-US" w:eastAsia="ja-JP"/>
        </w:rPr>
      </w:pPr>
    </w:p>
    <w:p w14:paraId="6F3E50EA" w14:textId="77777777" w:rsidR="005B3370" w:rsidRPr="005B3370" w:rsidRDefault="005B3370" w:rsidP="005B3370">
      <w:pPr>
        <w:rPr>
          <w:lang w:val="en-US" w:eastAsia="ja-JP"/>
        </w:rPr>
      </w:pPr>
    </w:p>
    <w:p w14:paraId="44DD9B2E" w14:textId="31D71EAC" w:rsidR="007950D1" w:rsidRPr="00042FF6" w:rsidRDefault="006C684D" w:rsidP="007950D1">
      <w:pPr>
        <w:pStyle w:val="Caption"/>
        <w:rPr>
          <w:rFonts w:ascii="Arial" w:hAnsi="Arial" w:cs="Arial"/>
          <w:b/>
          <w:bCs/>
          <w:i w:val="0"/>
          <w:iCs w:val="0"/>
          <w:color w:val="auto"/>
          <w:sz w:val="24"/>
          <w:szCs w:val="24"/>
          <w:u w:val="single"/>
        </w:rPr>
      </w:pPr>
      <w:r w:rsidRPr="00042FF6">
        <w:rPr>
          <w:rFonts w:ascii="Arial" w:hAnsi="Arial" w:cs="Arial"/>
          <w:b/>
          <w:bCs/>
          <w:i w:val="0"/>
          <w:iCs w:val="0"/>
          <w:color w:val="auto"/>
          <w:sz w:val="24"/>
          <w:szCs w:val="24"/>
          <w:u w:val="single"/>
        </w:rPr>
        <w:t>6.1.1 Calculations</w:t>
      </w:r>
    </w:p>
    <w:p w14:paraId="26F127A9" w14:textId="77777777" w:rsidR="005B3370" w:rsidRDefault="005B3370" w:rsidP="00615F35">
      <w:pPr>
        <w:rPr>
          <w:rFonts w:ascii="Arial" w:hAnsi="Arial" w:cs="Arial"/>
          <w:lang w:val="en-US" w:eastAsia="ja-JP"/>
        </w:rPr>
      </w:pPr>
    </w:p>
    <w:p w14:paraId="201EE94B" w14:textId="44B32076" w:rsidR="00615F35" w:rsidRPr="00615F35" w:rsidRDefault="00615F35" w:rsidP="00615F35">
      <w:pPr>
        <w:rPr>
          <w:rFonts w:ascii="Arial" w:hAnsi="Arial" w:cs="Arial"/>
          <w:lang w:val="en-US" w:eastAsia="ja-JP"/>
        </w:rPr>
      </w:pPr>
      <w:r w:rsidRPr="00615F35">
        <w:rPr>
          <w:rFonts w:ascii="Arial" w:hAnsi="Arial" w:cs="Arial"/>
          <w:lang w:val="en-US" w:eastAsia="ja-JP"/>
        </w:rPr>
        <w:t>Example (1)</w:t>
      </w:r>
    </w:p>
    <w:p w14:paraId="180E8798" w14:textId="77777777" w:rsidR="00615F35" w:rsidRDefault="00615F35" w:rsidP="00615F35">
      <w:pPr>
        <w:rPr>
          <w:lang w:val="en-US" w:eastAsia="ja-JP"/>
        </w:rPr>
      </w:pPr>
    </w:p>
    <w:p w14:paraId="666216B9" w14:textId="1632443F" w:rsidR="00615F35" w:rsidRPr="00615F35" w:rsidRDefault="00572ED4" w:rsidP="00615F35">
      <w:pPr>
        <w:rPr>
          <w:lang w:val="en-US" w:eastAsia="ja-JP"/>
        </w:rPr>
      </w:pPr>
      <m:oMath>
        <m:sSub>
          <m:sSubPr>
            <m:ctrlPr>
              <w:rPr>
                <w:rFonts w:ascii="Cambria Math" w:hAnsi="Cambria Math"/>
                <w:i/>
                <w:lang w:val="en-US" w:eastAsia="ja-JP"/>
              </w:rPr>
            </m:ctrlPr>
          </m:sSubPr>
          <m:e>
            <m:r>
              <w:rPr>
                <w:rFonts w:ascii="Cambria Math" w:hAnsi="Cambria Math"/>
                <w:lang w:val="en-US" w:eastAsia="ja-JP"/>
              </w:rPr>
              <m:t>T</m:t>
            </m:r>
          </m:e>
          <m:sub>
            <m:r>
              <w:rPr>
                <w:rFonts w:ascii="Cambria Math" w:hAnsi="Cambria Math"/>
                <w:lang w:val="en-US" w:eastAsia="ja-JP"/>
              </w:rPr>
              <m:t>2</m:t>
            </m:r>
          </m:sub>
        </m:sSub>
        <m:r>
          <w:rPr>
            <w:rFonts w:ascii="Cambria Math" w:hAnsi="Cambria Math"/>
            <w:lang w:val="en-US" w:eastAsia="ja-JP"/>
          </w:rPr>
          <m:t>=m*g</m:t>
        </m:r>
      </m:oMath>
      <w:r w:rsidR="00615F35">
        <w:rPr>
          <w:lang w:val="en-US" w:eastAsia="ja-JP"/>
        </w:rPr>
        <w:tab/>
      </w:r>
      <w:r w:rsidR="00615F35">
        <w:rPr>
          <w:lang w:val="en-US" w:eastAsia="ja-JP"/>
        </w:rPr>
        <w:tab/>
      </w:r>
      <w:r w:rsidR="00615F35">
        <w:rPr>
          <w:lang w:val="en-US" w:eastAsia="ja-JP"/>
        </w:rPr>
        <w:tab/>
      </w:r>
      <w:r w:rsidR="00615F35">
        <w:rPr>
          <w:lang w:val="en-US" w:eastAsia="ja-JP"/>
        </w:rPr>
        <w:tab/>
      </w:r>
      <w:r w:rsidR="00615F35">
        <w:rPr>
          <w:lang w:val="en-US" w:eastAsia="ja-JP"/>
        </w:rPr>
        <w:tab/>
      </w:r>
      <m:oMath>
        <m:r>
          <m:rPr>
            <m:sty m:val="p"/>
          </m:rPr>
          <w:rPr>
            <w:rFonts w:ascii="Cambria Math" w:hAnsi="Cambria Math"/>
            <w:lang w:val="en-US" w:eastAsia="ja-JP"/>
          </w:rPr>
          <w:br/>
        </m:r>
      </m:oMath>
      <m:oMathPara>
        <m:oMathParaPr>
          <m:jc m:val="left"/>
        </m:oMathParaPr>
        <m:oMath>
          <m:sSub>
            <m:sSubPr>
              <m:ctrlPr>
                <w:rPr>
                  <w:rFonts w:ascii="Cambria Math" w:hAnsi="Cambria Math"/>
                  <w:i/>
                  <w:lang w:val="en-US" w:eastAsia="ja-JP"/>
                </w:rPr>
              </m:ctrlPr>
            </m:sSubPr>
            <m:e>
              <m:r>
                <w:rPr>
                  <w:rFonts w:ascii="Cambria Math" w:hAnsi="Cambria Math"/>
                  <w:lang w:val="en-US" w:eastAsia="ja-JP"/>
                </w:rPr>
                <m:t>T</m:t>
              </m:r>
            </m:e>
            <m:sub>
              <m:r>
                <w:rPr>
                  <w:rFonts w:ascii="Cambria Math" w:hAnsi="Cambria Math"/>
                  <w:lang w:val="en-US" w:eastAsia="ja-JP"/>
                </w:rPr>
                <m:t>2</m:t>
              </m:r>
            </m:sub>
          </m:sSub>
          <m:r>
            <w:rPr>
              <w:rFonts w:ascii="Cambria Math" w:hAnsi="Cambria Math"/>
              <w:lang w:val="en-US" w:eastAsia="ja-JP"/>
            </w:rPr>
            <m:t xml:space="preserve">=24kg*9.81 </m:t>
          </m:r>
          <m:r>
            <m:rPr>
              <m:sty m:val="p"/>
            </m:rPr>
            <w:rPr>
              <w:rFonts w:ascii="Cambria Math" w:hAnsi="Cambria Math"/>
              <w:lang w:val="en-US" w:eastAsia="ja-JP"/>
            </w:rPr>
            <w:br/>
          </m:r>
        </m:oMath>
      </m:oMathPara>
      <m:oMath>
        <m:sSub>
          <m:sSubPr>
            <m:ctrlPr>
              <w:rPr>
                <w:rFonts w:ascii="Cambria Math" w:hAnsi="Cambria Math"/>
                <w:i/>
                <w:lang w:val="en-US" w:eastAsia="ja-JP"/>
              </w:rPr>
            </m:ctrlPr>
          </m:sSubPr>
          <m:e>
            <m:r>
              <w:rPr>
                <w:rFonts w:ascii="Cambria Math" w:hAnsi="Cambria Math"/>
                <w:lang w:val="en-US" w:eastAsia="ja-JP"/>
              </w:rPr>
              <m:t>T</m:t>
            </m:r>
          </m:e>
          <m:sub>
            <m:r>
              <w:rPr>
                <w:rFonts w:ascii="Cambria Math" w:hAnsi="Cambria Math"/>
                <w:lang w:val="en-US" w:eastAsia="ja-JP"/>
              </w:rPr>
              <m:t>2</m:t>
            </m:r>
          </m:sub>
        </m:sSub>
        <m:r>
          <w:rPr>
            <w:rFonts w:ascii="Cambria Math" w:hAnsi="Cambria Math"/>
            <w:lang w:val="en-US" w:eastAsia="ja-JP"/>
          </w:rPr>
          <m:t>=235.44</m:t>
        </m:r>
      </m:oMath>
      <w:r w:rsidR="00615F35">
        <w:rPr>
          <w:lang w:val="en-US" w:eastAsia="ja-JP"/>
        </w:rPr>
        <w:t xml:space="preserve"> N</w:t>
      </w:r>
    </w:p>
    <w:p w14:paraId="57C6A5E5" w14:textId="00749F40" w:rsidR="006C684D" w:rsidRDefault="006C684D" w:rsidP="007950D1">
      <w:pPr>
        <w:rPr>
          <w:rFonts w:ascii="Arial" w:hAnsi="Arial" w:cs="Arial"/>
          <w:u w:val="single"/>
          <w:lang w:val="en-US" w:eastAsia="ja-JP"/>
        </w:rPr>
      </w:pPr>
    </w:p>
    <w:p w14:paraId="150E033D" w14:textId="048CE244" w:rsidR="00615F35" w:rsidRDefault="00615F35" w:rsidP="007950D1">
      <w:pPr>
        <w:rPr>
          <w:rFonts w:ascii="Arial" w:hAnsi="Arial" w:cs="Arial"/>
          <w:lang w:val="en-US" w:eastAsia="ja-JP"/>
        </w:rPr>
      </w:pPr>
      <w:r w:rsidRPr="00615F35">
        <w:rPr>
          <w:rFonts w:ascii="Arial" w:hAnsi="Arial" w:cs="Arial"/>
          <w:lang w:val="en-US" w:eastAsia="ja-JP"/>
        </w:rPr>
        <w:t>Example (2)</w:t>
      </w:r>
    </w:p>
    <w:p w14:paraId="663F81E4" w14:textId="2D670017" w:rsidR="00615F35" w:rsidRDefault="00615F35" w:rsidP="007950D1">
      <w:pPr>
        <w:rPr>
          <w:rFonts w:ascii="Arial" w:hAnsi="Arial" w:cs="Arial"/>
          <w:lang w:val="en-US" w:eastAsia="ja-JP"/>
        </w:rPr>
      </w:pPr>
    </w:p>
    <w:p w14:paraId="0DC6A713" w14:textId="77777777" w:rsidR="00615F35" w:rsidRDefault="00572ED4" w:rsidP="007950D1">
      <w:pPr>
        <w:rPr>
          <w:lang w:val="en-US" w:eastAsia="ja-JP"/>
        </w:rPr>
      </w:pPr>
      <m:oMathPara>
        <m:oMathParaPr>
          <m:jc m:val="left"/>
        </m:oMathParaPr>
        <m:oMath>
          <m:sSub>
            <m:sSubPr>
              <m:ctrlPr>
                <w:rPr>
                  <w:rFonts w:ascii="Cambria Math" w:hAnsi="Cambria Math"/>
                  <w:i/>
                  <w:lang w:val="en-US" w:eastAsia="ja-JP"/>
                </w:rPr>
              </m:ctrlPr>
            </m:sSubPr>
            <m:e>
              <m:r>
                <w:rPr>
                  <w:rFonts w:ascii="Cambria Math" w:hAnsi="Cambria Math"/>
                  <w:lang w:val="en-US" w:eastAsia="ja-JP"/>
                </w:rPr>
                <m:t>T</m:t>
              </m:r>
            </m:e>
            <m:sub>
              <m:r>
                <w:rPr>
                  <w:rFonts w:ascii="Cambria Math" w:hAnsi="Cambria Math"/>
                  <w:lang w:val="en-US" w:eastAsia="ja-JP"/>
                </w:rPr>
                <m:t>2</m:t>
              </m:r>
            </m:sub>
          </m:sSub>
          <m:r>
            <w:rPr>
              <w:rFonts w:ascii="Cambria Math" w:hAnsi="Cambria Math"/>
              <w:lang w:val="en-US" w:eastAsia="ja-JP"/>
            </w:rPr>
            <m:t>=m*g</m:t>
          </m:r>
          <m:r>
            <m:rPr>
              <m:sty m:val="p"/>
            </m:rPr>
            <w:rPr>
              <w:rFonts w:ascii="Cambria Math" w:hAnsi="Cambria Math"/>
              <w:lang w:val="en-US" w:eastAsia="ja-JP"/>
            </w:rPr>
            <w:br/>
          </m:r>
        </m:oMath>
        <m:oMath>
          <m:sSub>
            <m:sSubPr>
              <m:ctrlPr>
                <w:rPr>
                  <w:rFonts w:ascii="Cambria Math" w:hAnsi="Cambria Math"/>
                  <w:i/>
                  <w:lang w:val="en-US" w:eastAsia="ja-JP"/>
                </w:rPr>
              </m:ctrlPr>
            </m:sSubPr>
            <m:e>
              <m:r>
                <w:rPr>
                  <w:rFonts w:ascii="Cambria Math" w:hAnsi="Cambria Math"/>
                  <w:lang w:val="en-US" w:eastAsia="ja-JP"/>
                </w:rPr>
                <m:t>T</m:t>
              </m:r>
            </m:e>
            <m:sub>
              <m:r>
                <w:rPr>
                  <w:rFonts w:ascii="Cambria Math" w:hAnsi="Cambria Math"/>
                  <w:lang w:val="en-US" w:eastAsia="ja-JP"/>
                </w:rPr>
                <m:t>2</m:t>
              </m:r>
            </m:sub>
          </m:sSub>
          <m:r>
            <w:rPr>
              <w:rFonts w:ascii="Cambria Math" w:hAnsi="Cambria Math"/>
              <w:lang w:val="en-US" w:eastAsia="ja-JP"/>
            </w:rPr>
            <m:t xml:space="preserve">=12kg*9.81 </m:t>
          </m:r>
          <m:r>
            <m:rPr>
              <m:sty m:val="p"/>
            </m:rPr>
            <w:rPr>
              <w:rFonts w:ascii="Cambria Math" w:hAnsi="Cambria Math"/>
              <w:lang w:val="en-US" w:eastAsia="ja-JP"/>
            </w:rPr>
            <w:br/>
          </m:r>
        </m:oMath>
      </m:oMathPara>
      <m:oMath>
        <m:sSub>
          <m:sSubPr>
            <m:ctrlPr>
              <w:rPr>
                <w:rFonts w:ascii="Cambria Math" w:hAnsi="Cambria Math"/>
                <w:i/>
                <w:lang w:val="en-US" w:eastAsia="ja-JP"/>
              </w:rPr>
            </m:ctrlPr>
          </m:sSubPr>
          <m:e>
            <m:r>
              <w:rPr>
                <w:rFonts w:ascii="Cambria Math" w:hAnsi="Cambria Math"/>
                <w:lang w:val="en-US" w:eastAsia="ja-JP"/>
              </w:rPr>
              <m:t>T</m:t>
            </m:r>
          </m:e>
          <m:sub>
            <m:r>
              <w:rPr>
                <w:rFonts w:ascii="Cambria Math" w:hAnsi="Cambria Math"/>
                <w:lang w:val="en-US" w:eastAsia="ja-JP"/>
              </w:rPr>
              <m:t>2</m:t>
            </m:r>
          </m:sub>
        </m:sSub>
        <m:r>
          <w:rPr>
            <w:rFonts w:ascii="Cambria Math" w:hAnsi="Cambria Math"/>
            <w:lang w:val="en-US" w:eastAsia="ja-JP"/>
          </w:rPr>
          <m:t xml:space="preserve">=117.72 </m:t>
        </m:r>
      </m:oMath>
      <w:r w:rsidR="00615F35">
        <w:rPr>
          <w:lang w:val="en-US" w:eastAsia="ja-JP"/>
        </w:rPr>
        <w:t>N</w:t>
      </w:r>
    </w:p>
    <w:p w14:paraId="62D67357" w14:textId="77777777" w:rsidR="000843E0" w:rsidRDefault="000843E0" w:rsidP="007950D1">
      <w:pPr>
        <w:rPr>
          <w:rFonts w:ascii="Arial" w:hAnsi="Arial" w:cs="Arial"/>
          <w:u w:val="single"/>
          <w:lang w:val="en-US" w:eastAsia="ja-JP"/>
        </w:rPr>
      </w:pPr>
    </w:p>
    <w:p w14:paraId="09D9F6E9" w14:textId="77777777" w:rsidR="000843E0" w:rsidRDefault="000843E0" w:rsidP="007950D1">
      <w:pPr>
        <w:rPr>
          <w:rFonts w:ascii="Arial" w:hAnsi="Arial" w:cs="Arial"/>
          <w:u w:val="single"/>
          <w:lang w:val="en-US" w:eastAsia="ja-JP"/>
        </w:rPr>
      </w:pPr>
    </w:p>
    <w:p w14:paraId="2BF61293" w14:textId="5813C784" w:rsidR="006C684D" w:rsidRPr="00042FF6" w:rsidRDefault="00440262" w:rsidP="007950D1">
      <w:pPr>
        <w:rPr>
          <w:b/>
          <w:bCs/>
          <w:lang w:val="en-US" w:eastAsia="ja-JP"/>
        </w:rPr>
      </w:pPr>
      <w:r w:rsidRPr="00042FF6">
        <w:rPr>
          <w:rFonts w:ascii="Arial" w:hAnsi="Arial" w:cs="Arial"/>
          <w:b/>
          <w:bCs/>
          <w:u w:val="single"/>
          <w:lang w:val="en-US" w:eastAsia="ja-JP"/>
        </w:rPr>
        <w:t>6.1.2 Graph</w:t>
      </w:r>
    </w:p>
    <w:p w14:paraId="62D6BCA4" w14:textId="68309812" w:rsidR="00440262" w:rsidRDefault="00440262" w:rsidP="007950D1">
      <w:pPr>
        <w:rPr>
          <w:rFonts w:ascii="Arial" w:hAnsi="Arial" w:cs="Arial"/>
          <w:u w:val="single"/>
          <w:lang w:val="en-US" w:eastAsia="ja-JP"/>
        </w:rPr>
      </w:pPr>
    </w:p>
    <w:p w14:paraId="6EBEBEBA" w14:textId="11BE4A50" w:rsidR="00440262" w:rsidRDefault="00440262" w:rsidP="00042FF6">
      <w:pPr>
        <w:jc w:val="center"/>
        <w:rPr>
          <w:rFonts w:ascii="Arial" w:hAnsi="Arial" w:cs="Arial"/>
          <w:u w:val="single"/>
          <w:lang w:val="en-US" w:eastAsia="ja-JP"/>
        </w:rPr>
      </w:pPr>
      <w:r w:rsidRPr="00440262">
        <w:rPr>
          <w:noProof/>
        </w:rPr>
        <w:drawing>
          <wp:inline distT="0" distB="0" distL="0" distR="0" wp14:anchorId="779E09D1" wp14:editId="5F685BE6">
            <wp:extent cx="4724400" cy="2732314"/>
            <wp:effectExtent l="0" t="0" r="0" b="11430"/>
            <wp:docPr id="1" name="Chart 1">
              <a:extLst xmlns:a="http://schemas.openxmlformats.org/drawingml/2006/main">
                <a:ext uri="{FF2B5EF4-FFF2-40B4-BE49-F238E27FC236}">
                  <a16:creationId xmlns:a16="http://schemas.microsoft.com/office/drawing/2014/main" id="{26D349A9-ED25-4207-9D69-273C98CE08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20D768A" w14:textId="6B428870" w:rsidR="006C684D" w:rsidRPr="007A2D9A" w:rsidRDefault="00042FF6" w:rsidP="007950D1">
      <w:pPr>
        <w:rPr>
          <w:rFonts w:ascii="Arial" w:hAnsi="Arial" w:cs="Arial"/>
          <w:sz w:val="20"/>
          <w:szCs w:val="20"/>
          <w:lang w:val="en-US" w:eastAsia="ja-JP"/>
        </w:rPr>
      </w:pPr>
      <w:r>
        <w:rPr>
          <w:rFonts w:ascii="Arial" w:hAnsi="Arial" w:cs="Arial"/>
          <w:sz w:val="20"/>
          <w:szCs w:val="20"/>
          <w:lang w:val="en-US" w:eastAsia="ja-JP"/>
        </w:rPr>
        <w:t xml:space="preserve">           </w:t>
      </w:r>
      <w:r w:rsidR="00615F35" w:rsidRPr="007A2D9A">
        <w:rPr>
          <w:rFonts w:ascii="Arial" w:hAnsi="Arial" w:cs="Arial"/>
          <w:sz w:val="20"/>
          <w:szCs w:val="20"/>
          <w:lang w:val="en-US" w:eastAsia="ja-JP"/>
        </w:rPr>
        <w:t>Fig (3) Graph for slack side Vs. Deflection.</w:t>
      </w:r>
      <w:r w:rsidR="004C3E6E" w:rsidRPr="004C3E6E">
        <w:rPr>
          <w:rFonts w:ascii="Arial" w:hAnsi="Arial" w:cs="Arial"/>
          <w:i/>
          <w:iCs/>
          <w:sz w:val="20"/>
          <w:szCs w:val="20"/>
          <w:lang w:val="en-US" w:eastAsia="ja-JP"/>
        </w:rPr>
        <w:t xml:space="preserve"> (Excel).</w:t>
      </w:r>
    </w:p>
    <w:p w14:paraId="7720451D" w14:textId="14EE6059" w:rsidR="00DC6C1E" w:rsidRDefault="00042FF6" w:rsidP="007950D1">
      <w:pPr>
        <w:rPr>
          <w:rFonts w:ascii="Arial" w:hAnsi="Arial" w:cs="Arial"/>
          <w:u w:val="single"/>
          <w:lang w:val="en-US" w:eastAsia="ja-JP"/>
        </w:rPr>
      </w:pPr>
      <w:r>
        <w:rPr>
          <w:rFonts w:ascii="Arial" w:hAnsi="Arial" w:cs="Arial"/>
          <w:u w:val="single"/>
          <w:lang w:val="en-US" w:eastAsia="ja-JP"/>
        </w:rPr>
        <w:t xml:space="preserve">          </w:t>
      </w:r>
    </w:p>
    <w:p w14:paraId="3A65438D" w14:textId="77777777" w:rsidR="005C40FE" w:rsidRPr="00042FF6" w:rsidRDefault="005C40FE" w:rsidP="007950D1">
      <w:pPr>
        <w:rPr>
          <w:rFonts w:ascii="Arial" w:hAnsi="Arial" w:cs="Arial"/>
          <w:b/>
          <w:bCs/>
          <w:u w:val="single"/>
          <w:lang w:val="en-US" w:eastAsia="ja-JP"/>
        </w:rPr>
      </w:pPr>
    </w:p>
    <w:p w14:paraId="41E8560F" w14:textId="0B078425" w:rsidR="007950D1" w:rsidRPr="00042FF6" w:rsidRDefault="007950D1" w:rsidP="007950D1">
      <w:pPr>
        <w:rPr>
          <w:rFonts w:ascii="Arial" w:hAnsi="Arial" w:cs="Arial"/>
          <w:b/>
          <w:bCs/>
          <w:u w:val="single"/>
          <w:lang w:val="en-US" w:eastAsia="ja-JP"/>
        </w:rPr>
      </w:pPr>
      <w:r w:rsidRPr="00042FF6">
        <w:rPr>
          <w:rFonts w:ascii="Arial" w:hAnsi="Arial" w:cs="Arial"/>
          <w:b/>
          <w:bCs/>
          <w:u w:val="single"/>
          <w:lang w:val="en-US" w:eastAsia="ja-JP"/>
        </w:rPr>
        <w:t>6.2 Constant angle of lap</w:t>
      </w:r>
    </w:p>
    <w:p w14:paraId="3CA148A1" w14:textId="11BD4C18" w:rsidR="007A2D9A" w:rsidRDefault="007A2D9A" w:rsidP="007A2D9A">
      <w:pPr>
        <w:rPr>
          <w:rFonts w:ascii="Arial" w:hAnsi="Arial" w:cs="Arial"/>
          <w:sz w:val="20"/>
          <w:szCs w:val="20"/>
        </w:rPr>
      </w:pPr>
      <w:r>
        <w:rPr>
          <w:rFonts w:ascii="Arial" w:hAnsi="Arial" w:cs="Arial"/>
          <w:noProof/>
        </w:rPr>
        <w:drawing>
          <wp:anchor distT="0" distB="0" distL="114300" distR="114300" simplePos="0" relativeHeight="251676672" behindDoc="1" locked="0" layoutInCell="1" allowOverlap="1" wp14:anchorId="4AF32CD7" wp14:editId="3FBC640D">
            <wp:simplePos x="0" y="0"/>
            <wp:positionH relativeFrom="margin">
              <wp:align>center</wp:align>
            </wp:positionH>
            <wp:positionV relativeFrom="paragraph">
              <wp:posOffset>215628</wp:posOffset>
            </wp:positionV>
            <wp:extent cx="6360160" cy="870585"/>
            <wp:effectExtent l="0" t="0" r="2540" b="5715"/>
            <wp:wrapTight wrapText="bothSides">
              <wp:wrapPolygon edited="0">
                <wp:start x="0" y="0"/>
                <wp:lineTo x="0" y="21269"/>
                <wp:lineTo x="21544" y="21269"/>
                <wp:lineTo x="21544" y="0"/>
                <wp:lineTo x="0" y="0"/>
              </wp:wrapPolygon>
            </wp:wrapTight>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sults2.PNG"/>
                    <pic:cNvPicPr/>
                  </pic:nvPicPr>
                  <pic:blipFill>
                    <a:blip r:embed="rId17"/>
                    <a:stretch>
                      <a:fillRect/>
                    </a:stretch>
                  </pic:blipFill>
                  <pic:spPr>
                    <a:xfrm>
                      <a:off x="0" y="0"/>
                      <a:ext cx="6360160" cy="870585"/>
                    </a:xfrm>
                    <a:prstGeom prst="rect">
                      <a:avLst/>
                    </a:prstGeom>
                  </pic:spPr>
                </pic:pic>
              </a:graphicData>
            </a:graphic>
            <wp14:sizeRelH relativeFrom="margin">
              <wp14:pctWidth>0</wp14:pctWidth>
            </wp14:sizeRelH>
            <wp14:sizeRelV relativeFrom="margin">
              <wp14:pctHeight>0</wp14:pctHeight>
            </wp14:sizeRelV>
          </wp:anchor>
        </w:drawing>
      </w:r>
    </w:p>
    <w:p w14:paraId="5BB30C4C" w14:textId="77777777" w:rsidR="005B3370" w:rsidRDefault="007950D1" w:rsidP="007950D1">
      <w:pPr>
        <w:rPr>
          <w:rFonts w:ascii="Arial" w:hAnsi="Arial" w:cs="Arial"/>
          <w:i/>
          <w:iCs/>
          <w:sz w:val="20"/>
          <w:szCs w:val="20"/>
        </w:rPr>
      </w:pPr>
      <w:r w:rsidRPr="004C3E6E">
        <w:rPr>
          <w:rFonts w:ascii="Arial" w:hAnsi="Arial" w:cs="Arial"/>
          <w:sz w:val="20"/>
          <w:szCs w:val="20"/>
        </w:rPr>
        <w:t xml:space="preserve">Table </w:t>
      </w:r>
      <w:r w:rsidRPr="004C3E6E">
        <w:rPr>
          <w:rFonts w:ascii="Arial" w:hAnsi="Arial" w:cs="Arial"/>
          <w:sz w:val="20"/>
          <w:szCs w:val="20"/>
        </w:rPr>
        <w:fldChar w:fldCharType="begin"/>
      </w:r>
      <w:r w:rsidRPr="004C3E6E">
        <w:rPr>
          <w:rFonts w:ascii="Arial" w:hAnsi="Arial" w:cs="Arial"/>
          <w:sz w:val="20"/>
          <w:szCs w:val="20"/>
        </w:rPr>
        <w:instrText xml:space="preserve"> SEQ Table \* ARABIC </w:instrText>
      </w:r>
      <w:r w:rsidRPr="004C3E6E">
        <w:rPr>
          <w:rFonts w:ascii="Arial" w:hAnsi="Arial" w:cs="Arial"/>
          <w:sz w:val="20"/>
          <w:szCs w:val="20"/>
        </w:rPr>
        <w:fldChar w:fldCharType="separate"/>
      </w:r>
      <w:r w:rsidRPr="004C3E6E">
        <w:rPr>
          <w:rFonts w:ascii="Arial" w:hAnsi="Arial" w:cs="Arial"/>
          <w:noProof/>
          <w:sz w:val="20"/>
          <w:szCs w:val="20"/>
        </w:rPr>
        <w:t>2</w:t>
      </w:r>
      <w:r w:rsidRPr="004C3E6E">
        <w:rPr>
          <w:rFonts w:ascii="Arial" w:hAnsi="Arial" w:cs="Arial"/>
          <w:noProof/>
          <w:sz w:val="20"/>
          <w:szCs w:val="20"/>
        </w:rPr>
        <w:fldChar w:fldCharType="end"/>
      </w:r>
      <w:r w:rsidRPr="004C3E6E">
        <w:rPr>
          <w:rFonts w:ascii="Arial" w:hAnsi="Arial" w:cs="Arial"/>
          <w:sz w:val="20"/>
          <w:szCs w:val="20"/>
        </w:rPr>
        <w:t>: Constant angle of lap results</w:t>
      </w:r>
      <w:r w:rsidR="004C3E6E" w:rsidRPr="004C3E6E">
        <w:rPr>
          <w:rFonts w:ascii="Arial" w:hAnsi="Arial" w:cs="Arial"/>
          <w:i/>
          <w:iCs/>
          <w:sz w:val="20"/>
          <w:szCs w:val="20"/>
        </w:rPr>
        <w:t>(Lab results).</w:t>
      </w:r>
    </w:p>
    <w:p w14:paraId="2EF1E7E2" w14:textId="77777777" w:rsidR="005B3370" w:rsidRDefault="005B3370" w:rsidP="007950D1">
      <w:pPr>
        <w:rPr>
          <w:rFonts w:ascii="Arial" w:hAnsi="Arial" w:cs="Arial"/>
          <w:i/>
          <w:iCs/>
          <w:sz w:val="20"/>
          <w:szCs w:val="20"/>
        </w:rPr>
      </w:pPr>
    </w:p>
    <w:p w14:paraId="4ADE95FD" w14:textId="7EEB964C" w:rsidR="006C684D" w:rsidRPr="005B3370" w:rsidRDefault="007A2D9A" w:rsidP="007950D1">
      <w:pPr>
        <w:rPr>
          <w:rFonts w:ascii="Arial" w:hAnsi="Arial" w:cs="Arial"/>
          <w:i/>
          <w:iCs/>
          <w:sz w:val="20"/>
          <w:szCs w:val="20"/>
        </w:rPr>
      </w:pPr>
      <w:r w:rsidRPr="00042FF6">
        <w:rPr>
          <w:rFonts w:ascii="Arial" w:hAnsi="Arial" w:cs="Arial"/>
          <w:b/>
          <w:bCs/>
          <w:u w:val="single"/>
        </w:rPr>
        <w:t>6.2.</w:t>
      </w:r>
      <w:r w:rsidR="001D7250" w:rsidRPr="00042FF6">
        <w:rPr>
          <w:rFonts w:ascii="Arial" w:hAnsi="Arial" w:cs="Arial"/>
          <w:b/>
          <w:bCs/>
          <w:u w:val="single"/>
        </w:rPr>
        <w:t>1</w:t>
      </w:r>
      <w:r w:rsidRPr="00042FF6">
        <w:rPr>
          <w:rFonts w:ascii="Arial" w:hAnsi="Arial" w:cs="Arial"/>
          <w:b/>
          <w:bCs/>
          <w:u w:val="single"/>
        </w:rPr>
        <w:t xml:space="preserve"> Graph</w:t>
      </w:r>
    </w:p>
    <w:p w14:paraId="64D5DB57" w14:textId="423DEAD0" w:rsidR="007A2D9A" w:rsidRDefault="007A2D9A" w:rsidP="007950D1">
      <w:pPr>
        <w:rPr>
          <w:rFonts w:ascii="Arial" w:hAnsi="Arial" w:cs="Arial"/>
          <w:u w:val="single"/>
        </w:rPr>
      </w:pPr>
    </w:p>
    <w:p w14:paraId="41A3B07F" w14:textId="089E617E" w:rsidR="007A2D9A" w:rsidRDefault="00D51937" w:rsidP="00042FF6">
      <w:pPr>
        <w:jc w:val="center"/>
        <w:rPr>
          <w:rFonts w:ascii="Arial" w:hAnsi="Arial" w:cs="Arial"/>
          <w:u w:val="single"/>
        </w:rPr>
      </w:pPr>
      <w:r>
        <w:rPr>
          <w:noProof/>
        </w:rPr>
        <w:drawing>
          <wp:inline distT="0" distB="0" distL="0" distR="0" wp14:anchorId="3F0EC5E3" wp14:editId="4E5B4DE8">
            <wp:extent cx="4455042" cy="2987749"/>
            <wp:effectExtent l="0" t="0" r="3175" b="3175"/>
            <wp:docPr id="22" name="Chart 22">
              <a:extLst xmlns:a="http://schemas.openxmlformats.org/drawingml/2006/main">
                <a:ext uri="{FF2B5EF4-FFF2-40B4-BE49-F238E27FC236}">
                  <a16:creationId xmlns:a16="http://schemas.microsoft.com/office/drawing/2014/main" id="{D167766B-3099-4819-93C6-15CDD2E741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C727D25" w14:textId="6E207AE3" w:rsidR="00D51937" w:rsidRPr="007A2D9A" w:rsidRDefault="00042FF6" w:rsidP="00D51937">
      <w:pPr>
        <w:rPr>
          <w:rFonts w:ascii="Arial" w:hAnsi="Arial" w:cs="Arial"/>
          <w:sz w:val="20"/>
          <w:szCs w:val="20"/>
          <w:lang w:val="en-US" w:eastAsia="ja-JP"/>
        </w:rPr>
      </w:pPr>
      <w:r>
        <w:rPr>
          <w:rFonts w:ascii="Arial" w:hAnsi="Arial" w:cs="Arial"/>
          <w:sz w:val="20"/>
          <w:szCs w:val="20"/>
          <w:lang w:val="en-US" w:eastAsia="ja-JP"/>
        </w:rPr>
        <w:t xml:space="preserve">              </w:t>
      </w:r>
      <w:r w:rsidR="00D51937" w:rsidRPr="007A2D9A">
        <w:rPr>
          <w:rFonts w:ascii="Arial" w:hAnsi="Arial" w:cs="Arial"/>
          <w:sz w:val="20"/>
          <w:szCs w:val="20"/>
          <w:lang w:val="en-US" w:eastAsia="ja-JP"/>
        </w:rPr>
        <w:t>Fig (</w:t>
      </w:r>
      <w:r w:rsidR="00D51937">
        <w:rPr>
          <w:rFonts w:ascii="Arial" w:hAnsi="Arial" w:cs="Arial"/>
          <w:sz w:val="20"/>
          <w:szCs w:val="20"/>
          <w:lang w:val="en-US" w:eastAsia="ja-JP"/>
        </w:rPr>
        <w:t>4</w:t>
      </w:r>
      <w:r w:rsidR="00D51937" w:rsidRPr="007A2D9A">
        <w:rPr>
          <w:rFonts w:ascii="Arial" w:hAnsi="Arial" w:cs="Arial"/>
          <w:sz w:val="20"/>
          <w:szCs w:val="20"/>
          <w:lang w:val="en-US" w:eastAsia="ja-JP"/>
        </w:rPr>
        <w:t xml:space="preserve">) Graph for </w:t>
      </w:r>
      <w:r w:rsidR="00D51937">
        <w:rPr>
          <w:rFonts w:ascii="Arial" w:hAnsi="Arial" w:cs="Arial"/>
          <w:sz w:val="20"/>
          <w:szCs w:val="20"/>
          <w:lang w:val="en-US" w:eastAsia="ja-JP"/>
        </w:rPr>
        <w:t>T1</w:t>
      </w:r>
      <w:r w:rsidR="00D51937" w:rsidRPr="007A2D9A">
        <w:rPr>
          <w:rFonts w:ascii="Arial" w:hAnsi="Arial" w:cs="Arial"/>
          <w:sz w:val="20"/>
          <w:szCs w:val="20"/>
          <w:lang w:val="en-US" w:eastAsia="ja-JP"/>
        </w:rPr>
        <w:t xml:space="preserve"> Vs. </w:t>
      </w:r>
      <w:r w:rsidR="00D51937">
        <w:rPr>
          <w:rFonts w:ascii="Arial" w:hAnsi="Arial" w:cs="Arial"/>
          <w:sz w:val="20"/>
          <w:szCs w:val="20"/>
          <w:lang w:val="en-US" w:eastAsia="ja-JP"/>
        </w:rPr>
        <w:t>T2</w:t>
      </w:r>
      <w:r w:rsidR="00D51937" w:rsidRPr="007A2D9A">
        <w:rPr>
          <w:rFonts w:ascii="Arial" w:hAnsi="Arial" w:cs="Arial"/>
          <w:sz w:val="20"/>
          <w:szCs w:val="20"/>
          <w:lang w:val="en-US" w:eastAsia="ja-JP"/>
        </w:rPr>
        <w:t>.</w:t>
      </w:r>
      <w:r w:rsidR="004C3E6E" w:rsidRPr="004C3E6E">
        <w:rPr>
          <w:rFonts w:ascii="Arial" w:hAnsi="Arial" w:cs="Arial"/>
          <w:i/>
          <w:iCs/>
          <w:sz w:val="20"/>
          <w:szCs w:val="20"/>
          <w:lang w:val="en-US" w:eastAsia="ja-JP"/>
        </w:rPr>
        <w:t xml:space="preserve"> (Excel).</w:t>
      </w:r>
    </w:p>
    <w:p w14:paraId="632F3AAA" w14:textId="1D31E913" w:rsidR="007A2D9A" w:rsidRDefault="007A2D9A" w:rsidP="007950D1">
      <w:pPr>
        <w:rPr>
          <w:rFonts w:ascii="Arial" w:hAnsi="Arial" w:cs="Arial"/>
          <w:u w:val="single"/>
        </w:rPr>
      </w:pPr>
    </w:p>
    <w:p w14:paraId="3881C969" w14:textId="77777777" w:rsidR="001D7250" w:rsidRPr="00042FF6" w:rsidRDefault="001D7250" w:rsidP="001D7250">
      <w:pPr>
        <w:pStyle w:val="Caption"/>
        <w:rPr>
          <w:rFonts w:ascii="Arial" w:hAnsi="Arial" w:cs="Arial"/>
          <w:b/>
          <w:bCs/>
          <w:i w:val="0"/>
          <w:iCs w:val="0"/>
          <w:color w:val="auto"/>
          <w:sz w:val="24"/>
          <w:szCs w:val="24"/>
          <w:u w:val="single"/>
        </w:rPr>
      </w:pPr>
    </w:p>
    <w:p w14:paraId="250B992B" w14:textId="53CF7223" w:rsidR="001D7250" w:rsidRPr="00042FF6" w:rsidRDefault="001D7250" w:rsidP="001D7250">
      <w:pPr>
        <w:pStyle w:val="Caption"/>
        <w:rPr>
          <w:rFonts w:ascii="Arial" w:hAnsi="Arial" w:cs="Arial"/>
          <w:b/>
          <w:bCs/>
          <w:i w:val="0"/>
          <w:iCs w:val="0"/>
          <w:color w:val="auto"/>
          <w:sz w:val="24"/>
          <w:szCs w:val="24"/>
          <w:u w:val="single"/>
        </w:rPr>
      </w:pPr>
      <w:r w:rsidRPr="00042FF6">
        <w:rPr>
          <w:rFonts w:ascii="Arial" w:hAnsi="Arial" w:cs="Arial"/>
          <w:b/>
          <w:bCs/>
          <w:i w:val="0"/>
          <w:iCs w:val="0"/>
          <w:color w:val="auto"/>
          <w:sz w:val="24"/>
          <w:szCs w:val="24"/>
          <w:u w:val="single"/>
        </w:rPr>
        <w:t>6.2.</w:t>
      </w:r>
      <w:r w:rsidR="00042FF6" w:rsidRPr="00042FF6">
        <w:rPr>
          <w:rFonts w:ascii="Arial" w:hAnsi="Arial" w:cs="Arial"/>
          <w:b/>
          <w:bCs/>
          <w:i w:val="0"/>
          <w:iCs w:val="0"/>
          <w:color w:val="auto"/>
          <w:sz w:val="24"/>
          <w:szCs w:val="24"/>
          <w:u w:val="single"/>
        </w:rPr>
        <w:t>2</w:t>
      </w:r>
      <w:r w:rsidRPr="00042FF6">
        <w:rPr>
          <w:rFonts w:ascii="Arial" w:hAnsi="Arial" w:cs="Arial"/>
          <w:b/>
          <w:bCs/>
          <w:i w:val="0"/>
          <w:iCs w:val="0"/>
          <w:color w:val="auto"/>
          <w:sz w:val="24"/>
          <w:szCs w:val="24"/>
          <w:u w:val="single"/>
        </w:rPr>
        <w:t xml:space="preserve"> Calculation</w:t>
      </w:r>
    </w:p>
    <w:p w14:paraId="48FFBF1E" w14:textId="152E0518" w:rsidR="001D7250" w:rsidRPr="009C3200" w:rsidRDefault="001D7250" w:rsidP="00FF0940">
      <w:pPr>
        <w:jc w:val="center"/>
        <w:rPr>
          <w:rFonts w:ascii="Arial" w:eastAsiaTheme="minorEastAsia" w:hAnsi="Arial" w:cs="Arial"/>
        </w:rPr>
      </w:pPr>
      <m:oMathPara>
        <m:oMath>
          <m:r>
            <w:rPr>
              <w:rFonts w:ascii="Cambria Math" w:hAnsi="Cambria Math" w:cs="Arial"/>
              <w:sz w:val="28"/>
              <w:szCs w:val="28"/>
            </w:rPr>
            <m:t>μ=</m:t>
          </m:r>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θ</m:t>
              </m:r>
            </m:den>
          </m:f>
          <m:func>
            <m:funcPr>
              <m:ctrlPr>
                <w:rPr>
                  <w:rFonts w:ascii="Cambria Math" w:hAnsi="Cambria Math" w:cs="Arial"/>
                  <w:i/>
                  <w:sz w:val="28"/>
                  <w:szCs w:val="28"/>
                </w:rPr>
              </m:ctrlPr>
            </m:funcPr>
            <m:fName>
              <m:r>
                <m:rPr>
                  <m:sty m:val="p"/>
                </m:rPr>
                <w:rPr>
                  <w:rFonts w:ascii="Cambria Math" w:hAnsi="Cambria Math" w:cs="Arial"/>
                  <w:sz w:val="28"/>
                  <w:szCs w:val="28"/>
                </w:rPr>
                <m:t>ln</m:t>
              </m:r>
            </m:fName>
            <m:e>
              <m:r>
                <w:rPr>
                  <w:rFonts w:ascii="Cambria Math" w:hAnsi="Cambria Math" w:cs="Arial"/>
                  <w:sz w:val="28"/>
                  <w:szCs w:val="28"/>
                </w:rPr>
                <m:t>k</m:t>
              </m:r>
            </m:e>
          </m:func>
        </m:oMath>
      </m:oMathPara>
    </w:p>
    <w:p w14:paraId="1653BA18" w14:textId="77777777" w:rsidR="001D7250" w:rsidRDefault="001D7250" w:rsidP="001D7250">
      <w:pPr>
        <w:rPr>
          <w:rFonts w:ascii="Arial" w:hAnsi="Arial" w:cs="Arial"/>
          <w:u w:val="single"/>
        </w:rPr>
      </w:pPr>
    </w:p>
    <w:p w14:paraId="2516D62E" w14:textId="77777777" w:rsidR="001D7250" w:rsidRDefault="001D7250" w:rsidP="001D7250">
      <w:pPr>
        <w:rPr>
          <w:rFonts w:ascii="Arial" w:hAnsi="Arial" w:cs="Arial"/>
          <w:u w:val="single"/>
        </w:rPr>
      </w:pPr>
      <w:r w:rsidRPr="009C3200">
        <w:rPr>
          <w:rFonts w:ascii="Arial" w:hAnsi="Arial" w:cs="Arial"/>
          <w:noProof/>
        </w:rPr>
        <mc:AlternateContent>
          <mc:Choice Requires="wps">
            <w:drawing>
              <wp:anchor distT="0" distB="0" distL="114300" distR="114300" simplePos="0" relativeHeight="251686912" behindDoc="0" locked="0" layoutInCell="1" allowOverlap="1" wp14:anchorId="738F27C6" wp14:editId="55F5D52F">
                <wp:simplePos x="0" y="0"/>
                <wp:positionH relativeFrom="margin">
                  <wp:align>center</wp:align>
                </wp:positionH>
                <wp:positionV relativeFrom="paragraph">
                  <wp:posOffset>243840</wp:posOffset>
                </wp:positionV>
                <wp:extent cx="379730" cy="0"/>
                <wp:effectExtent l="0" t="76200" r="20320" b="95250"/>
                <wp:wrapNone/>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7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A11794" id="_x0000_t32" coordsize="21600,21600" o:spt="32" o:oned="t" path="m,l21600,21600e" filled="f">
                <v:path arrowok="t" fillok="f" o:connecttype="none"/>
                <o:lock v:ext="edit" shapetype="t"/>
              </v:shapetype>
              <v:shape id="AutoShape 2" o:spid="_x0000_s1026" type="#_x0000_t32" style="position:absolute;margin-left:0;margin-top:19.2pt;width:29.9pt;height:0;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">
                <v:stroke endarrow="block"/>
                <w10:wrap anchorx="margin"/>
              </v:shape>
            </w:pict>
          </mc:Fallback>
        </mc:AlternateContent>
      </w:r>
    </w:p>
    <w:p w14:paraId="782363AC" w14:textId="77777777" w:rsidR="001D7250" w:rsidRPr="003337D9" w:rsidRDefault="00572ED4" w:rsidP="001D7250">
      <w:pPr>
        <w:jc w:val="center"/>
        <w:rPr>
          <w:rFonts w:ascii="Arial" w:hAnsi="Arial" w:cs="Arial"/>
          <w:i/>
        </w:rPr>
      </w:pP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=k.</m:t>
        </m:r>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r>
          <w:rPr>
            <w:rFonts w:ascii="Cambria Math" w:hAnsi="Cambria Math" w:cs="Arial"/>
          </w:rPr>
          <m:t xml:space="preserve"> </m:t>
        </m:r>
      </m:oMath>
      <w:r w:rsidR="001D7250">
        <w:rPr>
          <w:rFonts w:ascii="Arial" w:hAnsi="Arial" w:cs="Arial"/>
        </w:rPr>
        <w:t xml:space="preserve">  </w:t>
      </w:r>
      <w:r w:rsidR="001D7250">
        <w:rPr>
          <w:rFonts w:ascii="Arial" w:hAnsi="Arial" w:cs="Arial"/>
        </w:rPr>
        <w:tab/>
      </w:r>
      <w:r w:rsidR="001D7250">
        <w:rPr>
          <w:rFonts w:ascii="Arial" w:hAnsi="Arial" w:cs="Arial"/>
        </w:rPr>
        <w:tab/>
      </w:r>
      <w:r w:rsidR="001D7250">
        <w:rPr>
          <w:rFonts w:ascii="Arial" w:hAnsi="Arial" w:cs="Arial"/>
        </w:rPr>
        <w:tab/>
      </w:r>
      <w:r w:rsidR="001D7250">
        <w:rPr>
          <w:rFonts w:ascii="Arial" w:hAnsi="Arial" w:cs="Arial"/>
        </w:rPr>
        <w:tab/>
        <w:t xml:space="preserve">    </w:t>
      </w: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r>
          <w:rPr>
            <w:rFonts w:ascii="Cambria Math" w:hAnsi="Cambria Math" w:cs="Arial"/>
          </w:rPr>
          <m:t>=K</m:t>
        </m:r>
      </m:oMath>
    </w:p>
    <w:p w14:paraId="00B3A9D6" w14:textId="77777777" w:rsidR="001D7250" w:rsidRDefault="001D7250" w:rsidP="001D7250">
      <w:pPr>
        <w:rPr>
          <w:rFonts w:ascii="Arial" w:hAnsi="Arial" w:cs="Arial"/>
          <w:u w:val="single"/>
        </w:rPr>
      </w:pPr>
    </w:p>
    <w:p w14:paraId="07871D09" w14:textId="77777777" w:rsidR="001D7250" w:rsidRDefault="001D7250" w:rsidP="001D7250">
      <w:pPr>
        <w:rPr>
          <w:rFonts w:ascii="Arial" w:hAnsi="Arial" w:cs="Arial"/>
          <w:u w:val="single"/>
        </w:rPr>
      </w:pPr>
    </w:p>
    <w:p w14:paraId="65718EC7" w14:textId="410848B8" w:rsidR="001D7250" w:rsidRDefault="001D7250" w:rsidP="001D7250">
      <w:pPr>
        <w:jc w:val="center"/>
        <w:rPr>
          <w:rFonts w:ascii="Arial" w:hAnsi="Arial" w:cs="Arial"/>
        </w:rPr>
      </w:pPr>
      <w:r>
        <w:rPr>
          <w:rFonts w:ascii="Arial" w:hAnsi="Arial" w:cs="Arial"/>
        </w:rPr>
        <w:t xml:space="preserve">K = </w:t>
      </w:r>
      <m:oMath>
        <m:f>
          <m:fPr>
            <m:ctrlPr>
              <w:rPr>
                <w:rFonts w:ascii="Cambria Math" w:hAnsi="Cambria Math" w:cs="Arial"/>
                <w:i/>
                <w:sz w:val="28"/>
                <w:szCs w:val="28"/>
              </w:rPr>
            </m:ctrlPr>
          </m:fPr>
          <m:num>
            <m:r>
              <w:rPr>
                <w:rFonts w:ascii="Cambria Math" w:hAnsi="Cambria Math" w:cs="Arial"/>
                <w:sz w:val="28"/>
                <w:szCs w:val="28"/>
              </w:rPr>
              <m:t>21.86</m:t>
            </m:r>
          </m:num>
          <m:den>
            <m:r>
              <w:rPr>
                <w:rFonts w:ascii="Cambria Math" w:hAnsi="Cambria Math" w:cs="Arial"/>
                <w:sz w:val="28"/>
                <w:szCs w:val="28"/>
              </w:rPr>
              <m:t>39.24</m:t>
            </m:r>
          </m:den>
        </m:f>
        <m:r>
          <w:rPr>
            <w:rFonts w:ascii="Cambria Math" w:hAnsi="Cambria Math" w:cs="Arial"/>
            <w:sz w:val="28"/>
            <w:szCs w:val="28"/>
          </w:rPr>
          <m:t>=1.794</m:t>
        </m:r>
      </m:oMath>
    </w:p>
    <w:p w14:paraId="507F4996" w14:textId="77777777" w:rsidR="001D7250" w:rsidRDefault="001D7250" w:rsidP="001D7250">
      <w:pPr>
        <w:jc w:val="center"/>
        <w:rPr>
          <w:rFonts w:ascii="Arial" w:hAnsi="Arial" w:cs="Arial"/>
        </w:rPr>
      </w:pPr>
    </w:p>
    <w:p w14:paraId="3E36E732" w14:textId="2FA8B06F" w:rsidR="001D7250" w:rsidRPr="00042FF6" w:rsidRDefault="00572ED4" w:rsidP="001D7250">
      <w:pPr>
        <w:jc w:val="center"/>
        <w:rPr>
          <w:rFonts w:ascii="Arial" w:hAnsi="Arial" w:cs="Arial"/>
        </w:rPr>
      </w:pPr>
      <m:oMathPara>
        <m:oMathParaPr>
          <m:jc m:val="center"/>
        </m:oMathParaPr>
        <m:oMath>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r>
            <w:rPr>
              <w:rFonts w:ascii="Cambria Math" w:hAnsi="Cambria Math" w:cs="Arial"/>
            </w:rPr>
            <m:t>=k* δ</m:t>
          </m:r>
        </m:oMath>
      </m:oMathPara>
    </w:p>
    <w:p w14:paraId="758569C3" w14:textId="77777777" w:rsidR="00042FF6" w:rsidRPr="006236C2" w:rsidRDefault="00042FF6" w:rsidP="001D7250">
      <w:pPr>
        <w:jc w:val="center"/>
        <w:rPr>
          <w:rFonts w:ascii="Arial" w:hAnsi="Arial" w:cs="Arial"/>
        </w:rPr>
      </w:pPr>
    </w:p>
    <w:p w14:paraId="58FA3F7F" w14:textId="77777777" w:rsidR="00042FF6" w:rsidRPr="00042FF6" w:rsidRDefault="00572ED4" w:rsidP="001D7250">
      <w:pPr>
        <w:jc w:val="center"/>
        <w:rPr>
          <w:rFonts w:ascii="Arial" w:hAnsi="Arial" w:cs="Arial"/>
        </w:rPr>
      </w:pPr>
      <m:oMathPara>
        <m:oMathParaPr>
          <m:jc m:val="center"/>
        </m:oMathParaPr>
        <m:oMath>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r>
            <w:rPr>
              <w:rFonts w:ascii="Cambria Math" w:hAnsi="Cambria Math" w:cs="Arial"/>
            </w:rPr>
            <m:t>=1.794*11</m:t>
          </m:r>
        </m:oMath>
      </m:oMathPara>
    </w:p>
    <w:p w14:paraId="5B502BA0" w14:textId="1A375D12" w:rsidR="001D7250" w:rsidRPr="006236C2" w:rsidRDefault="001D7250" w:rsidP="001D7250">
      <w:pPr>
        <w:jc w:val="center"/>
        <w:rPr>
          <w:rFonts w:ascii="Arial" w:hAnsi="Arial" w:cs="Arial"/>
        </w:rPr>
      </w:pPr>
      <m:oMathPara>
        <m:oMathParaPr>
          <m:jc m:val="center"/>
        </m:oMathParaPr>
        <m:oMath>
          <m:r>
            <m:rPr>
              <m:sty m:val="p"/>
            </m:rPr>
            <w:rPr>
              <w:rFonts w:ascii="Arial" w:hAnsi="Arial" w:cs="Arial"/>
            </w:rPr>
            <w:br/>
          </m:r>
        </m:oMath>
        <m:oMath>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r>
            <w:rPr>
              <w:rFonts w:ascii="Cambria Math" w:hAnsi="Cambria Math" w:cs="Arial"/>
            </w:rPr>
            <m:t>=19.73</m:t>
          </m:r>
        </m:oMath>
      </m:oMathPara>
    </w:p>
    <w:p w14:paraId="2DA67763" w14:textId="77777777" w:rsidR="001D7250" w:rsidRPr="004729D0" w:rsidRDefault="001D7250" w:rsidP="001D7250">
      <w:pPr>
        <w:rPr>
          <w:rFonts w:ascii="Arial" w:hAnsi="Arial" w:cs="Arial"/>
        </w:rPr>
      </w:pPr>
    </w:p>
    <w:p w14:paraId="5660D0D1" w14:textId="77777777" w:rsidR="001D7250" w:rsidRDefault="001D7250" w:rsidP="001D7250">
      <w:pPr>
        <w:rPr>
          <w:rFonts w:ascii="Arial" w:hAnsi="Arial" w:cs="Arial"/>
        </w:rPr>
      </w:pPr>
    </w:p>
    <w:p w14:paraId="03116C8E" w14:textId="77777777" w:rsidR="001D7250" w:rsidRDefault="001D7250" w:rsidP="001D7250">
      <w:pPr>
        <w:rPr>
          <w:rFonts w:ascii="Arial" w:hAnsi="Arial" w:cs="Arial"/>
        </w:rPr>
      </w:pPr>
    </w:p>
    <w:p w14:paraId="584A528F" w14:textId="77777777" w:rsidR="001D7250" w:rsidRDefault="001D7250" w:rsidP="001D7250">
      <w:pPr>
        <w:rPr>
          <w:rFonts w:ascii="Arial" w:hAnsi="Arial" w:cs="Arial"/>
        </w:rPr>
      </w:pPr>
    </w:p>
    <w:p w14:paraId="6D5D94EC" w14:textId="77777777" w:rsidR="001D7250" w:rsidRDefault="001D7250" w:rsidP="001D7250">
      <w:pPr>
        <w:rPr>
          <w:rFonts w:ascii="Arial" w:hAnsi="Arial" w:cs="Arial"/>
        </w:rPr>
      </w:pPr>
    </w:p>
    <w:p w14:paraId="53786AF6" w14:textId="77777777" w:rsidR="00042FF6" w:rsidRDefault="00042FF6" w:rsidP="001D7250">
      <w:pPr>
        <w:rPr>
          <w:rFonts w:ascii="Arial" w:hAnsi="Arial" w:cs="Arial"/>
        </w:rPr>
      </w:pPr>
    </w:p>
    <w:p w14:paraId="663ED7C5" w14:textId="1362E1AD" w:rsidR="001D7250" w:rsidRPr="00A90F77" w:rsidRDefault="001D7250" w:rsidP="001D7250">
      <w:pPr>
        <w:rPr>
          <w:rFonts w:ascii="Arial" w:hAnsi="Arial" w:cs="Arial"/>
        </w:rPr>
      </w:pPr>
      <w:r w:rsidRPr="00A90F77">
        <w:rPr>
          <w:rFonts w:ascii="Arial" w:hAnsi="Arial" w:cs="Arial"/>
        </w:rPr>
        <w:t>Using Equation from lab sheet;</w:t>
      </w:r>
    </w:p>
    <w:p w14:paraId="13E8935C" w14:textId="77777777" w:rsidR="001D7250" w:rsidRPr="00A90F77" w:rsidRDefault="001D7250" w:rsidP="001D7250">
      <w:pPr>
        <w:rPr>
          <w:rFonts w:ascii="Arial" w:hAnsi="Arial" w:cs="Arial"/>
          <w:sz w:val="22"/>
          <w:szCs w:val="22"/>
          <w:u w:val="single"/>
        </w:rPr>
      </w:pPr>
    </w:p>
    <w:p w14:paraId="5C69EE63" w14:textId="77777777" w:rsidR="001D7250" w:rsidRPr="006236C2" w:rsidRDefault="00572ED4" w:rsidP="001D7250">
      <w:pPr>
        <w:rPr>
          <w:rFonts w:ascii="Arial" w:hAnsi="Arial" w:cs="Arial"/>
          <w:sz w:val="22"/>
          <w:szCs w:val="22"/>
          <w:u w:val="single"/>
        </w:rPr>
      </w:pPr>
      <m:oMathPara>
        <m:oMathParaPr>
          <m:jc m:val="center"/>
        </m:oMathParaPr>
        <m:oMath>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num>
            <m:den>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den>
          </m:f>
          <m:r>
            <w:rPr>
              <w:rFonts w:ascii="Cambria Math" w:hAnsi="Cambria Math" w:cs="Arial"/>
            </w:rPr>
            <m:t xml:space="preserve">= </m:t>
          </m:r>
          <m:sSup>
            <m:sSupPr>
              <m:ctrlPr>
                <w:rPr>
                  <w:rFonts w:ascii="Cambria Math" w:hAnsi="Cambria Math" w:cs="Arial"/>
                  <w:i/>
                </w:rPr>
              </m:ctrlPr>
            </m:sSupPr>
            <m:e>
              <m:r>
                <w:rPr>
                  <w:rFonts w:ascii="Cambria Math" w:hAnsi="Cambria Math" w:cs="Arial"/>
                </w:rPr>
                <m:t>e</m:t>
              </m:r>
            </m:e>
            <m:sup>
              <m:r>
                <w:rPr>
                  <w:rFonts w:ascii="Cambria Math" w:hAnsi="Cambria Math" w:cs="Arial"/>
                </w:rPr>
                <m:t>μθ</m:t>
              </m:r>
            </m:sup>
          </m:sSup>
          <m:r>
            <w:rPr>
              <w:rFonts w:ascii="Cambria Math" w:hAnsi="Cambria Math" w:cs="Arial"/>
            </w:rPr>
            <m:t>=k</m:t>
          </m:r>
        </m:oMath>
      </m:oMathPara>
    </w:p>
    <w:p w14:paraId="66EB2E1E" w14:textId="77777777" w:rsidR="001D7250" w:rsidRPr="006236C2" w:rsidRDefault="001D7250" w:rsidP="001D7250">
      <w:pPr>
        <w:rPr>
          <w:rFonts w:ascii="Arial" w:hAnsi="Arial" w:cs="Arial"/>
        </w:rPr>
      </w:pPr>
    </w:p>
    <w:p w14:paraId="67553327" w14:textId="77777777" w:rsidR="001D7250" w:rsidRPr="006236C2" w:rsidRDefault="00572ED4" w:rsidP="001D7250">
      <w:pPr>
        <w:rPr>
          <w:rFonts w:ascii="Arial" w:hAnsi="Arial" w:cs="Arial"/>
        </w:rPr>
      </w:pPr>
      <m:oMathPara>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=39.24</m:t>
          </m:r>
          <m:r>
            <m:rPr>
              <m:sty m:val="p"/>
            </m:rPr>
            <w:rPr>
              <w:rFonts w:ascii="Cambria Math" w:hAnsi="Cambria Math" w:cs="Arial"/>
            </w:rPr>
            <w:br/>
          </m:r>
        </m:oMath>
        <m:oMath>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r>
            <w:rPr>
              <w:rFonts w:ascii="Cambria Math" w:hAnsi="Cambria Math" w:cs="Arial"/>
            </w:rPr>
            <m:t>=21.86</m:t>
          </m:r>
        </m:oMath>
      </m:oMathPara>
    </w:p>
    <w:p w14:paraId="4A983B7B" w14:textId="77777777" w:rsidR="001D7250" w:rsidRPr="006236C2" w:rsidRDefault="001D7250" w:rsidP="001D7250">
      <w:pPr>
        <w:rPr>
          <w:rFonts w:ascii="Arial" w:hAnsi="Arial" w:cs="Arial"/>
        </w:rPr>
      </w:pPr>
      <m:oMathPara>
        <m:oMath>
          <m:r>
            <w:rPr>
              <w:rFonts w:ascii="Cambria Math" w:hAnsi="Cambria Math" w:cs="Arial"/>
            </w:rPr>
            <m:t>k=1.794</m:t>
          </m:r>
        </m:oMath>
      </m:oMathPara>
    </w:p>
    <w:p w14:paraId="4D2EAF21" w14:textId="77777777" w:rsidR="001D7250" w:rsidRPr="006236C2" w:rsidRDefault="001D7250" w:rsidP="001D7250">
      <w:pPr>
        <w:rPr>
          <w:rFonts w:ascii="Arial" w:hAnsi="Arial" w:cs="Arial"/>
        </w:rPr>
      </w:pPr>
      <m:oMathPara>
        <m:oMath>
          <m:r>
            <w:rPr>
              <w:rFonts w:ascii="Cambria Math" w:hAnsi="Cambria Math" w:cs="Arial"/>
            </w:rPr>
            <m:t>θ= π/2</m:t>
          </m:r>
        </m:oMath>
      </m:oMathPara>
    </w:p>
    <w:p w14:paraId="13016FD7" w14:textId="77777777" w:rsidR="001D7250" w:rsidRDefault="001D7250" w:rsidP="001D7250">
      <w:pPr>
        <w:rPr>
          <w:rFonts w:ascii="Arial" w:hAnsi="Arial" w:cs="Arial"/>
          <w:u w:val="single"/>
        </w:rPr>
      </w:pPr>
    </w:p>
    <w:p w14:paraId="392C3F55" w14:textId="1760D8A4" w:rsidR="001D7250" w:rsidRDefault="001D7250" w:rsidP="001D7250">
      <w:pPr>
        <w:rPr>
          <w:rFonts w:ascii="Arial" w:hAnsi="Arial" w:cs="Arial"/>
          <w:u w:val="single"/>
        </w:rPr>
      </w:pPr>
    </w:p>
    <w:p w14:paraId="58612C7B" w14:textId="77777777" w:rsidR="004F0390" w:rsidRPr="004F0390" w:rsidRDefault="00572ED4" w:rsidP="001D7250">
      <w:pPr>
        <w:rPr>
          <w:rFonts w:ascii="Arial" w:hAnsi="Arial" w:cs="Arial"/>
        </w:rPr>
      </w:pPr>
      <m:oMathPara>
        <m:oMath>
          <m:sSup>
            <m:sSupPr>
              <m:ctrlPr>
                <w:rPr>
                  <w:rFonts w:ascii="Cambria Math" w:hAnsi="Cambria Math" w:cs="Arial"/>
                  <w:i/>
                </w:rPr>
              </m:ctrlPr>
            </m:sSupPr>
            <m:e>
              <m:r>
                <w:rPr>
                  <w:rFonts w:ascii="Cambria Math" w:hAnsi="Cambria Math" w:cs="Arial"/>
                </w:rPr>
                <m:t>e</m:t>
              </m:r>
            </m:e>
            <m:sup>
              <m:r>
                <w:rPr>
                  <w:rFonts w:ascii="Cambria Math" w:hAnsi="Cambria Math" w:cs="Arial"/>
                </w:rPr>
                <m:t>μ</m:t>
              </m:r>
            </m:sup>
          </m:sSup>
          <m:d>
            <m:dPr>
              <m:ctrlPr>
                <w:rPr>
                  <w:rFonts w:ascii="Cambria Math" w:hAnsi="Cambria Math" w:cs="Arial"/>
                  <w:i/>
                </w:rPr>
              </m:ctrlPr>
            </m:dPr>
            <m:e>
              <m:f>
                <m:fPr>
                  <m:ctrlPr>
                    <w:rPr>
                      <w:rFonts w:ascii="Cambria Math" w:hAnsi="Cambria Math" w:cs="Arial"/>
                      <w:i/>
                    </w:rPr>
                  </m:ctrlPr>
                </m:fPr>
                <m:num>
                  <m:r>
                    <w:rPr>
                      <w:rFonts w:ascii="Cambria Math" w:hAnsi="Cambria Math" w:cs="Arial"/>
                    </w:rPr>
                    <m:t>π</m:t>
                  </m:r>
                </m:num>
                <m:den>
                  <m:r>
                    <w:rPr>
                      <w:rFonts w:ascii="Cambria Math" w:hAnsi="Cambria Math" w:cs="Arial"/>
                    </w:rPr>
                    <m:t>2</m:t>
                  </m:r>
                </m:den>
              </m:f>
            </m:e>
          </m:d>
          <m:r>
            <w:rPr>
              <w:rFonts w:ascii="Cambria Math" w:hAnsi="Cambria Math" w:cs="Arial"/>
            </w:rPr>
            <m:t>=k</m:t>
          </m:r>
          <m:r>
            <m:rPr>
              <m:sty m:val="p"/>
            </m:rPr>
            <w:rPr>
              <w:rFonts w:ascii="Arial" w:hAnsi="Arial" w:cs="Arial"/>
            </w:rPr>
            <w:br/>
          </m:r>
        </m:oMath>
        <m:oMath>
          <m:r>
            <m:rPr>
              <m:sty m:val="p"/>
            </m:rPr>
            <w:rPr>
              <w:rFonts w:ascii="Cambria Math" w:hAnsi="Cambria Math" w:cs="Arial"/>
            </w:rPr>
            <w:br/>
          </m:r>
        </m:oMath>
        <m:oMath>
          <m:sSup>
            <m:sSupPr>
              <m:ctrlPr>
                <w:rPr>
                  <w:rFonts w:ascii="Cambria Math" w:hAnsi="Cambria Math" w:cs="Arial"/>
                  <w:i/>
                </w:rPr>
              </m:ctrlPr>
            </m:sSupPr>
            <m:e>
              <m:r>
                <w:rPr>
                  <w:rFonts w:ascii="Cambria Math" w:hAnsi="Cambria Math" w:cs="Arial"/>
                </w:rPr>
                <m:t>e</m:t>
              </m:r>
            </m:e>
            <m:sup>
              <m:r>
                <w:rPr>
                  <w:rFonts w:ascii="Cambria Math" w:hAnsi="Cambria Math" w:cs="Arial"/>
                </w:rPr>
                <m:t>μ</m:t>
              </m:r>
            </m:sup>
          </m:sSup>
          <m:d>
            <m:dPr>
              <m:ctrlPr>
                <w:rPr>
                  <w:rFonts w:ascii="Cambria Math" w:hAnsi="Cambria Math" w:cs="Arial"/>
                  <w:i/>
                </w:rPr>
              </m:ctrlPr>
            </m:dPr>
            <m:e>
              <m:f>
                <m:fPr>
                  <m:ctrlPr>
                    <w:rPr>
                      <w:rFonts w:ascii="Cambria Math" w:hAnsi="Cambria Math" w:cs="Arial"/>
                      <w:i/>
                    </w:rPr>
                  </m:ctrlPr>
                </m:fPr>
                <m:num>
                  <m:r>
                    <w:rPr>
                      <w:rFonts w:ascii="Cambria Math" w:hAnsi="Cambria Math" w:cs="Arial"/>
                    </w:rPr>
                    <m:t>π</m:t>
                  </m:r>
                </m:num>
                <m:den>
                  <m:r>
                    <w:rPr>
                      <w:rFonts w:ascii="Cambria Math" w:hAnsi="Cambria Math" w:cs="Arial"/>
                    </w:rPr>
                    <m:t>2</m:t>
                  </m:r>
                </m:den>
              </m:f>
            </m:e>
          </m:d>
          <m:r>
            <w:rPr>
              <w:rFonts w:ascii="Cambria Math" w:hAnsi="Cambria Math" w:cs="Arial"/>
            </w:rPr>
            <m:t>=1.794</m:t>
          </m:r>
        </m:oMath>
      </m:oMathPara>
    </w:p>
    <w:p w14:paraId="71866A81" w14:textId="595FD5DB" w:rsidR="001D7250" w:rsidRPr="004F0390" w:rsidRDefault="004F0390" w:rsidP="001D7250">
      <w:pPr>
        <w:rPr>
          <w:rFonts w:ascii="Arial" w:hAnsi="Arial" w:cs="Arial"/>
        </w:rPr>
      </w:pPr>
      <m:oMathPara>
        <m:oMath>
          <m:r>
            <m:rPr>
              <m:sty m:val="p"/>
            </m:rPr>
            <w:rPr>
              <w:rFonts w:ascii="Cambria Math" w:hAnsi="Cambria Math" w:cs="Arial"/>
            </w:rPr>
            <w:br/>
          </m:r>
        </m:oMath>
        <m:oMath>
          <m:r>
            <w:rPr>
              <w:rFonts w:ascii="Cambria Math" w:hAnsi="Cambria Math" w:cs="Arial"/>
            </w:rPr>
            <m:t>μ*</m:t>
          </m:r>
          <m:d>
            <m:dPr>
              <m:ctrlPr>
                <w:rPr>
                  <w:rFonts w:ascii="Cambria Math" w:hAnsi="Cambria Math" w:cs="Arial"/>
                  <w:i/>
                </w:rPr>
              </m:ctrlPr>
            </m:dPr>
            <m:e>
              <m:f>
                <m:fPr>
                  <m:ctrlPr>
                    <w:rPr>
                      <w:rFonts w:ascii="Cambria Math" w:hAnsi="Cambria Math" w:cs="Arial"/>
                      <w:i/>
                    </w:rPr>
                  </m:ctrlPr>
                </m:fPr>
                <m:num>
                  <m:r>
                    <w:rPr>
                      <w:rFonts w:ascii="Cambria Math" w:hAnsi="Cambria Math" w:cs="Arial"/>
                    </w:rPr>
                    <m:t>π</m:t>
                  </m:r>
                </m:num>
                <m:den>
                  <m:r>
                    <w:rPr>
                      <w:rFonts w:ascii="Cambria Math" w:hAnsi="Cambria Math" w:cs="Arial"/>
                    </w:rPr>
                    <m:t>2</m:t>
                  </m:r>
                </m:den>
              </m:f>
            </m:e>
          </m:d>
          <m:r>
            <w:rPr>
              <w:rFonts w:ascii="Cambria Math" w:hAnsi="Cambria Math" w:cs="Arial"/>
            </w:rPr>
            <m:t>=</m:t>
          </m:r>
          <m:r>
            <m:rPr>
              <m:sty m:val="p"/>
            </m:rPr>
            <w:rPr>
              <w:rFonts w:ascii="Cambria Math" w:hAnsi="Cambria Math" w:cs="Arial"/>
            </w:rPr>
            <m:t>ln⁡</m:t>
          </m:r>
          <m:r>
            <w:rPr>
              <w:rFonts w:ascii="Cambria Math" w:hAnsi="Cambria Math" w:cs="Arial"/>
            </w:rPr>
            <m:t>(1.794)</m:t>
          </m:r>
        </m:oMath>
      </m:oMathPara>
    </w:p>
    <w:p w14:paraId="4CB0D3C5" w14:textId="62D733A3" w:rsidR="001D7250" w:rsidRPr="004F0390" w:rsidRDefault="001D7250" w:rsidP="001D7250">
      <w:pPr>
        <w:rPr>
          <w:rFonts w:ascii="Arial" w:hAnsi="Arial" w:cs="Arial"/>
        </w:rPr>
      </w:pPr>
    </w:p>
    <w:p w14:paraId="1C6F6FAA" w14:textId="4BD5DF80" w:rsidR="004F0390" w:rsidRPr="004F0390" w:rsidRDefault="004F0390" w:rsidP="001D7250">
      <w:pPr>
        <w:rPr>
          <w:rFonts w:ascii="Arial" w:hAnsi="Arial" w:cs="Arial"/>
        </w:rPr>
      </w:pPr>
      <m:oMathPara>
        <m:oMath>
          <m:r>
            <w:rPr>
              <w:rFonts w:ascii="Cambria Math" w:hAnsi="Cambria Math" w:cs="Arial"/>
            </w:rPr>
            <m:t>μ*</m:t>
          </m:r>
          <m:d>
            <m:dPr>
              <m:ctrlPr>
                <w:rPr>
                  <w:rFonts w:ascii="Cambria Math" w:hAnsi="Cambria Math" w:cs="Arial"/>
                  <w:i/>
                </w:rPr>
              </m:ctrlPr>
            </m:dPr>
            <m:e>
              <m:f>
                <m:fPr>
                  <m:ctrlPr>
                    <w:rPr>
                      <w:rFonts w:ascii="Cambria Math" w:hAnsi="Cambria Math" w:cs="Arial"/>
                      <w:i/>
                    </w:rPr>
                  </m:ctrlPr>
                </m:fPr>
                <m:num>
                  <m:r>
                    <w:rPr>
                      <w:rFonts w:ascii="Cambria Math" w:hAnsi="Cambria Math" w:cs="Arial"/>
                    </w:rPr>
                    <m:t>2</m:t>
                  </m:r>
                </m:num>
                <m:den>
                  <m:r>
                    <w:rPr>
                      <w:rFonts w:ascii="Cambria Math" w:hAnsi="Cambria Math" w:cs="Arial"/>
                    </w:rPr>
                    <m:t>π</m:t>
                  </m:r>
                </m:den>
              </m:f>
            </m:e>
          </m:d>
          <m:r>
            <w:rPr>
              <w:rFonts w:ascii="Cambria Math" w:hAnsi="Cambria Math" w:cs="Arial"/>
            </w:rPr>
            <m:t>=</m:t>
          </m:r>
          <m:r>
            <m:rPr>
              <m:sty m:val="p"/>
            </m:rPr>
            <w:rPr>
              <w:rFonts w:ascii="Cambria Math" w:hAnsi="Cambria Math" w:cs="Arial"/>
            </w:rPr>
            <m:t>0.584</m:t>
          </m:r>
        </m:oMath>
      </m:oMathPara>
    </w:p>
    <w:p w14:paraId="36B8FE9D" w14:textId="69592864" w:rsidR="001D7250" w:rsidRPr="004F0390" w:rsidRDefault="004F0390" w:rsidP="001D7250">
      <w:pPr>
        <w:rPr>
          <w:rFonts w:ascii="Arial" w:hAnsi="Arial" w:cs="Arial"/>
        </w:rPr>
      </w:pPr>
      <m:oMathPara>
        <m:oMath>
          <m:r>
            <m:rPr>
              <m:sty m:val="p"/>
            </m:rPr>
            <w:rPr>
              <w:rFonts w:ascii="Cambria Math" w:hAnsi="Cambria Math" w:cs="Arial"/>
            </w:rPr>
            <w:br/>
          </m:r>
        </m:oMath>
        <m:oMath>
          <m:r>
            <w:rPr>
              <w:rFonts w:ascii="Cambria Math" w:hAnsi="Cambria Math" w:cs="Arial"/>
            </w:rPr>
            <m:t>μ=0.371</m:t>
          </m:r>
        </m:oMath>
      </m:oMathPara>
    </w:p>
    <w:p w14:paraId="1B60BDAC" w14:textId="77777777" w:rsidR="004F0390" w:rsidRPr="004F0390" w:rsidRDefault="004F0390" w:rsidP="001D7250">
      <w:pPr>
        <w:rPr>
          <w:rFonts w:ascii="Arial" w:hAnsi="Arial" w:cs="Arial"/>
          <w:u w:val="single"/>
        </w:rPr>
      </w:pPr>
    </w:p>
    <w:p w14:paraId="06345489" w14:textId="77777777" w:rsidR="00FF0940" w:rsidRDefault="00FF0940" w:rsidP="001D7250">
      <w:pPr>
        <w:rPr>
          <w:rFonts w:ascii="Arial" w:hAnsi="Arial" w:cs="Arial"/>
          <w:u w:val="single"/>
        </w:rPr>
      </w:pPr>
    </w:p>
    <w:p w14:paraId="668C8663" w14:textId="66EBFC20" w:rsidR="001D7250" w:rsidRPr="00245FCF" w:rsidRDefault="001D7250" w:rsidP="001D7250">
      <w:pPr>
        <w:rPr>
          <w:rFonts w:ascii="Arial" w:hAnsi="Arial" w:cs="Arial"/>
        </w:rPr>
      </w:pPr>
      <w:r w:rsidRPr="00245FCF">
        <w:rPr>
          <w:rFonts w:ascii="Arial" w:hAnsi="Arial" w:cs="Arial"/>
        </w:rPr>
        <w:t xml:space="preserve">For flat belt, since </w:t>
      </w: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sSup>
          <m:sSupPr>
            <m:ctrlPr>
              <w:rPr>
                <w:rFonts w:ascii="Cambria Math" w:hAnsi="Cambria Math" w:cs="Arial"/>
                <w:i/>
              </w:rPr>
            </m:ctrlPr>
          </m:sSupPr>
          <m:e>
            <m:r>
              <w:rPr>
                <w:rFonts w:ascii="Cambria Math" w:hAnsi="Cambria Math" w:cs="Arial"/>
              </w:rPr>
              <m:t>e</m:t>
            </m:r>
          </m:e>
          <m:sup>
            <m:r>
              <w:rPr>
                <w:rFonts w:ascii="Cambria Math" w:hAnsi="Cambria Math" w:cs="Arial"/>
              </w:rPr>
              <m:t>μθ</m:t>
            </m:r>
          </m:sup>
        </m:sSup>
      </m:oMath>
      <w:r w:rsidRPr="00245FCF">
        <w:rPr>
          <w:rFonts w:ascii="Arial" w:hAnsi="Arial" w:cs="Arial"/>
        </w:rPr>
        <w:t xml:space="preserve">, compare to </w:t>
      </w:r>
      <m:oMath>
        <m:r>
          <w:rPr>
            <w:rFonts w:ascii="Cambria Math" w:hAnsi="Cambria Math" w:cs="Arial"/>
          </w:rPr>
          <m:t>y=mx,</m:t>
        </m:r>
      </m:oMath>
    </w:p>
    <w:p w14:paraId="380C6DB1" w14:textId="77777777" w:rsidR="001D7250" w:rsidRDefault="001D7250" w:rsidP="001D7250">
      <w:pPr>
        <w:rPr>
          <w:rFonts w:ascii="Arial" w:hAnsi="Arial" w:cs="Arial"/>
          <w:u w:val="single"/>
        </w:rPr>
      </w:pPr>
    </w:p>
    <w:p w14:paraId="4FD8DE17" w14:textId="77777777" w:rsidR="001D7250" w:rsidRPr="001D7250" w:rsidRDefault="00572ED4" w:rsidP="001D7250">
      <w:pPr>
        <w:rPr>
          <w:rFonts w:ascii="Arial" w:hAnsi="Arial" w:cs="Arial"/>
        </w:rPr>
      </w:pPr>
      <m:oMathPara>
        <m:oMathParaPr>
          <m:jc m:val="center"/>
        </m:oMathParaP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=y</m:t>
          </m:r>
          <m:r>
            <m:rPr>
              <m:sty m:val="p"/>
            </m:rPr>
            <w:rPr>
              <w:rFonts w:ascii="Cambria Math" w:hAnsi="Cambria Math" w:cs="Arial"/>
            </w:rPr>
            <w:br/>
          </m:r>
        </m:oMath>
        <m:oMath>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r>
            <w:rPr>
              <w:rFonts w:ascii="Cambria Math" w:hAnsi="Cambria Math" w:cs="Arial"/>
            </w:rPr>
            <m:t>=x</m:t>
          </m:r>
          <m:r>
            <m:rPr>
              <m:sty m:val="p"/>
            </m:rPr>
            <w:rPr>
              <w:rFonts w:ascii="Cambria Math" w:hAnsi="Cambria Math" w:cs="Arial"/>
            </w:rPr>
            <w:br/>
          </m:r>
        </m:oMath>
        <m:oMath>
          <m:sSup>
            <m:sSupPr>
              <m:ctrlPr>
                <w:rPr>
                  <w:rFonts w:ascii="Cambria Math" w:hAnsi="Cambria Math" w:cs="Arial"/>
                  <w:i/>
                </w:rPr>
              </m:ctrlPr>
            </m:sSupPr>
            <m:e>
              <m:r>
                <w:rPr>
                  <w:rFonts w:ascii="Cambria Math" w:hAnsi="Cambria Math" w:cs="Arial"/>
                </w:rPr>
                <m:t>e</m:t>
              </m:r>
            </m:e>
            <m:sup>
              <m:r>
                <w:rPr>
                  <w:rFonts w:ascii="Cambria Math" w:hAnsi="Cambria Math" w:cs="Arial"/>
                </w:rPr>
                <m:t>μθ</m:t>
              </m:r>
            </m:sup>
          </m:sSup>
          <m:r>
            <w:rPr>
              <w:rFonts w:ascii="Cambria Math" w:hAnsi="Cambria Math" w:cs="Arial"/>
            </w:rPr>
            <m:t xml:space="preserve">= </m:t>
          </m:r>
          <m:sSub>
            <m:sSubPr>
              <m:ctrlPr>
                <w:rPr>
                  <w:rFonts w:ascii="Cambria Math" w:hAnsi="Cambria Math" w:cs="Arial"/>
                  <w:i/>
                </w:rPr>
              </m:ctrlPr>
            </m:sSubPr>
            <m:e>
              <m:r>
                <w:rPr>
                  <w:rFonts w:ascii="Cambria Math" w:hAnsi="Cambria Math" w:cs="Arial"/>
                </w:rPr>
                <m:t>m</m:t>
              </m:r>
            </m:e>
            <m:sub>
              <m:r>
                <w:rPr>
                  <w:rFonts w:ascii="Cambria Math" w:hAnsi="Cambria Math" w:cs="Arial"/>
                </w:rPr>
                <m:t>1</m:t>
              </m:r>
            </m:sub>
          </m:sSub>
          <m:r>
            <w:rPr>
              <w:rFonts w:ascii="Cambria Math" w:hAnsi="Cambria Math" w:cs="Arial"/>
            </w:rPr>
            <m:t xml:space="preserve"> (gradient of the graph)</m:t>
          </m:r>
          <m:r>
            <m:rPr>
              <m:sty m:val="p"/>
            </m:rPr>
            <w:rPr>
              <w:rFonts w:ascii="Cambria Math" w:hAnsi="Cambria Math" w:cs="Arial"/>
            </w:rPr>
            <w:br/>
          </m:r>
        </m:oMath>
        <m:oMath>
          <m:r>
            <w:rPr>
              <w:rFonts w:ascii="Cambria Math" w:hAnsi="Cambria Math" w:cs="Arial"/>
            </w:rPr>
            <m:t xml:space="preserve">Therefore,  </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num>
            <m:den>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den>
          </m:f>
          <m:r>
            <w:rPr>
              <w:rFonts w:ascii="Cambria Math" w:hAnsi="Cambria Math" w:cs="Arial"/>
            </w:rPr>
            <m:t xml:space="preserve">= </m:t>
          </m:r>
          <m:sSup>
            <m:sSupPr>
              <m:ctrlPr>
                <w:rPr>
                  <w:rFonts w:ascii="Cambria Math" w:hAnsi="Cambria Math" w:cs="Arial"/>
                  <w:i/>
                </w:rPr>
              </m:ctrlPr>
            </m:sSupPr>
            <m:e>
              <m:r>
                <w:rPr>
                  <w:rFonts w:ascii="Cambria Math" w:hAnsi="Cambria Math" w:cs="Arial"/>
                </w:rPr>
                <m:t>e</m:t>
              </m:r>
            </m:e>
            <m:sup>
              <m:r>
                <w:rPr>
                  <w:rFonts w:ascii="Cambria Math" w:hAnsi="Cambria Math" w:cs="Arial"/>
                </w:rPr>
                <m:t>μθ</m:t>
              </m:r>
            </m:sup>
          </m:sSup>
          <m:r>
            <w:rPr>
              <w:rFonts w:ascii="Cambria Math" w:hAnsi="Cambria Math" w:cs="Arial"/>
            </w:rPr>
            <m:t xml:space="preserve">= </m:t>
          </m:r>
          <m:sSub>
            <m:sSubPr>
              <m:ctrlPr>
                <w:rPr>
                  <w:rFonts w:ascii="Cambria Math" w:hAnsi="Cambria Math" w:cs="Arial"/>
                  <w:i/>
                </w:rPr>
              </m:ctrlPr>
            </m:sSubPr>
            <m:e>
              <m:r>
                <w:rPr>
                  <w:rFonts w:ascii="Cambria Math" w:hAnsi="Cambria Math" w:cs="Arial"/>
                </w:rPr>
                <m:t>m</m:t>
              </m:r>
            </m:e>
            <m:sub>
              <m:r>
                <w:rPr>
                  <w:rFonts w:ascii="Cambria Math" w:hAnsi="Cambria Math" w:cs="Arial"/>
                </w:rPr>
                <m:t>1</m:t>
              </m:r>
            </m:sub>
          </m:sSub>
        </m:oMath>
      </m:oMathPara>
    </w:p>
    <w:p w14:paraId="4DCCFA70" w14:textId="77777777" w:rsidR="001D7250" w:rsidRDefault="001D7250" w:rsidP="001D7250">
      <w:pPr>
        <w:rPr>
          <w:rFonts w:ascii="Arial" w:hAnsi="Arial" w:cs="Arial"/>
          <w:u w:val="single"/>
        </w:rPr>
      </w:pPr>
    </w:p>
    <w:p w14:paraId="4BB06B9C" w14:textId="77777777" w:rsidR="001D7250" w:rsidRPr="001D7250" w:rsidRDefault="001D7250" w:rsidP="001D7250">
      <w:pPr>
        <w:rPr>
          <w:rFonts w:ascii="Arial" w:hAnsi="Arial" w:cs="Arial"/>
        </w:rPr>
      </w:pPr>
      <w:r w:rsidRPr="001D7250">
        <w:rPr>
          <w:rFonts w:ascii="Arial" w:hAnsi="Arial" w:cs="Arial"/>
        </w:rPr>
        <w:t xml:space="preserve">Because the graph is T2 against T1, thus the gradient of the graph will be </w:t>
      </w:r>
      <m:oMath>
        <m:f>
          <m:fPr>
            <m:ctrlPr>
              <w:rPr>
                <w:rFonts w:ascii="Cambria Math" w:hAnsi="Cambria Math" w:cs="Arial"/>
                <w:i/>
                <w:sz w:val="28"/>
                <w:szCs w:val="28"/>
              </w:rPr>
            </m:ctrlPr>
          </m:fPr>
          <m:num>
            <m:r>
              <w:rPr>
                <w:rFonts w:ascii="Cambria Math" w:hAnsi="Cambria Math" w:cs="Arial"/>
                <w:sz w:val="28"/>
                <w:szCs w:val="28"/>
              </w:rPr>
              <m:t>1</m:t>
            </m:r>
          </m:num>
          <m:den>
            <m:sSub>
              <m:sSubPr>
                <m:ctrlPr>
                  <w:rPr>
                    <w:rFonts w:ascii="Cambria Math" w:hAnsi="Cambria Math" w:cs="Arial"/>
                    <w:i/>
                    <w:sz w:val="28"/>
                    <w:szCs w:val="28"/>
                  </w:rPr>
                </m:ctrlPr>
              </m:sSubPr>
              <m:e>
                <m:r>
                  <w:rPr>
                    <w:rFonts w:ascii="Cambria Math" w:hAnsi="Cambria Math" w:cs="Arial"/>
                    <w:sz w:val="28"/>
                    <w:szCs w:val="28"/>
                  </w:rPr>
                  <m:t>m</m:t>
                </m:r>
              </m:e>
              <m:sub>
                <m:r>
                  <w:rPr>
                    <w:rFonts w:ascii="Cambria Math" w:hAnsi="Cambria Math" w:cs="Arial"/>
                    <w:sz w:val="28"/>
                    <w:szCs w:val="28"/>
                  </w:rPr>
                  <m:t>1</m:t>
                </m:r>
              </m:sub>
            </m:sSub>
          </m:den>
        </m:f>
      </m:oMath>
      <w:r w:rsidRPr="001D7250">
        <w:rPr>
          <w:rFonts w:ascii="Arial" w:hAnsi="Arial" w:cs="Arial"/>
          <w:sz w:val="28"/>
          <w:szCs w:val="28"/>
        </w:rPr>
        <w:t>.</w:t>
      </w:r>
    </w:p>
    <w:p w14:paraId="2DEC1D60" w14:textId="01A3E0AA" w:rsidR="007A2D9A" w:rsidRDefault="007A2D9A" w:rsidP="007950D1">
      <w:pPr>
        <w:rPr>
          <w:rFonts w:ascii="Arial" w:hAnsi="Arial" w:cs="Arial"/>
        </w:rPr>
      </w:pPr>
    </w:p>
    <w:p w14:paraId="008C7E67" w14:textId="5B4779D4" w:rsidR="005B3370" w:rsidRPr="005B3370" w:rsidRDefault="005B3370" w:rsidP="005B3370">
      <w:pPr>
        <w:rPr>
          <w:rStyle w:val="selectable"/>
          <w:rFonts w:ascii="Arial" w:hAnsi="Arial" w:cs="Arial"/>
          <w:i/>
          <w:iCs/>
          <w:color w:val="000000"/>
        </w:rPr>
      </w:pPr>
      <w:r w:rsidRPr="005B3370">
        <w:rPr>
          <w:rStyle w:val="selectable"/>
          <w:rFonts w:ascii="Arial" w:hAnsi="Arial" w:cs="Arial"/>
          <w:i/>
          <w:iCs/>
          <w:color w:val="000000"/>
        </w:rPr>
        <w:t>(Fawcett and Burdess, 2011)</w:t>
      </w:r>
      <w:r w:rsidR="00782BF3">
        <w:rPr>
          <w:rStyle w:val="selectable"/>
          <w:rFonts w:ascii="Arial" w:hAnsi="Arial" w:cs="Arial"/>
          <w:i/>
          <w:iCs/>
          <w:color w:val="000000"/>
        </w:rPr>
        <w:t>.</w:t>
      </w:r>
    </w:p>
    <w:p w14:paraId="06EE8E10" w14:textId="08CCA70D" w:rsidR="00971009" w:rsidRDefault="00971009" w:rsidP="007950D1">
      <w:pPr>
        <w:rPr>
          <w:rFonts w:ascii="Arial" w:hAnsi="Arial" w:cs="Arial"/>
        </w:rPr>
      </w:pPr>
    </w:p>
    <w:p w14:paraId="10D6D324" w14:textId="77777777" w:rsidR="00FF0940" w:rsidRDefault="00FF0940" w:rsidP="007950D1">
      <w:pPr>
        <w:rPr>
          <w:rFonts w:ascii="Arial" w:hAnsi="Arial" w:cs="Arial"/>
          <w:u w:val="single"/>
        </w:rPr>
      </w:pPr>
    </w:p>
    <w:p w14:paraId="61414A8A" w14:textId="77777777" w:rsidR="00FF0940" w:rsidRDefault="00FF0940" w:rsidP="007950D1">
      <w:pPr>
        <w:rPr>
          <w:rFonts w:ascii="Arial" w:hAnsi="Arial" w:cs="Arial"/>
          <w:u w:val="single"/>
        </w:rPr>
      </w:pPr>
    </w:p>
    <w:p w14:paraId="37DED527" w14:textId="77777777" w:rsidR="00FF0940" w:rsidRDefault="00FF0940" w:rsidP="007950D1">
      <w:pPr>
        <w:rPr>
          <w:rFonts w:ascii="Arial" w:hAnsi="Arial" w:cs="Arial"/>
          <w:u w:val="single"/>
        </w:rPr>
      </w:pPr>
    </w:p>
    <w:p w14:paraId="03CD61A7" w14:textId="77777777" w:rsidR="00FF0940" w:rsidRDefault="00FF0940" w:rsidP="007950D1">
      <w:pPr>
        <w:rPr>
          <w:rFonts w:ascii="Arial" w:hAnsi="Arial" w:cs="Arial"/>
          <w:u w:val="single"/>
        </w:rPr>
      </w:pPr>
    </w:p>
    <w:p w14:paraId="0C892065" w14:textId="77777777" w:rsidR="00FF0940" w:rsidRDefault="00FF0940" w:rsidP="007950D1">
      <w:pPr>
        <w:rPr>
          <w:rFonts w:ascii="Arial" w:hAnsi="Arial" w:cs="Arial"/>
          <w:u w:val="single"/>
        </w:rPr>
      </w:pPr>
    </w:p>
    <w:p w14:paraId="097AAA17" w14:textId="77777777" w:rsidR="00FF0940" w:rsidRDefault="00FF0940" w:rsidP="007950D1">
      <w:pPr>
        <w:rPr>
          <w:rFonts w:ascii="Arial" w:hAnsi="Arial" w:cs="Arial"/>
          <w:u w:val="single"/>
        </w:rPr>
      </w:pPr>
    </w:p>
    <w:p w14:paraId="2E08D4A7" w14:textId="77777777" w:rsidR="00FF0940" w:rsidRDefault="00FF0940" w:rsidP="007950D1">
      <w:pPr>
        <w:rPr>
          <w:rFonts w:ascii="Arial" w:hAnsi="Arial" w:cs="Arial"/>
          <w:u w:val="single"/>
        </w:rPr>
      </w:pPr>
    </w:p>
    <w:p w14:paraId="715AA1D6" w14:textId="77777777" w:rsidR="00D15CF0" w:rsidRDefault="00D15CF0" w:rsidP="007950D1">
      <w:pPr>
        <w:rPr>
          <w:rFonts w:ascii="Arial" w:hAnsi="Arial" w:cs="Arial"/>
          <w:u w:val="single"/>
        </w:rPr>
      </w:pPr>
    </w:p>
    <w:p w14:paraId="45C6C4BC" w14:textId="7D81A317" w:rsidR="006C684D" w:rsidRPr="00042FF6" w:rsidRDefault="009C3200" w:rsidP="007950D1">
      <w:pPr>
        <w:rPr>
          <w:rFonts w:ascii="Arial" w:hAnsi="Arial" w:cs="Arial"/>
          <w:b/>
          <w:bCs/>
          <w:u w:val="single"/>
        </w:rPr>
      </w:pPr>
      <w:r w:rsidRPr="00042FF6">
        <w:rPr>
          <w:rFonts w:ascii="Arial" w:hAnsi="Arial" w:cs="Arial"/>
          <w:b/>
          <w:bCs/>
          <w:u w:val="single"/>
        </w:rPr>
        <w:lastRenderedPageBreak/>
        <w:t xml:space="preserve">6.3 </w:t>
      </w:r>
      <w:r w:rsidR="007950D1" w:rsidRPr="00042FF6">
        <w:rPr>
          <w:rFonts w:ascii="Arial" w:hAnsi="Arial" w:cs="Arial"/>
          <w:b/>
          <w:bCs/>
          <w:u w:val="single"/>
        </w:rPr>
        <w:t>Variable angle of lap</w:t>
      </w:r>
    </w:p>
    <w:p w14:paraId="393FB91F" w14:textId="77777777" w:rsidR="003F7D61" w:rsidRDefault="003F7D61" w:rsidP="000A2A14">
      <w:pPr>
        <w:rPr>
          <w:rFonts w:ascii="Arial" w:hAnsi="Arial" w:cs="Arial"/>
        </w:rPr>
      </w:pPr>
    </w:p>
    <w:p w14:paraId="6DEAC997" w14:textId="26E84F87" w:rsidR="009C3200" w:rsidRPr="004C3E6E" w:rsidRDefault="007A2D9A" w:rsidP="000A2A14">
      <w:pPr>
        <w:rPr>
          <w:rFonts w:ascii="Arial" w:hAnsi="Arial" w:cs="Arial"/>
          <w:sz w:val="20"/>
          <w:szCs w:val="20"/>
        </w:rPr>
      </w:pPr>
      <w:r>
        <w:rPr>
          <w:rFonts w:ascii="Arial" w:hAnsi="Arial" w:cs="Arial"/>
          <w:noProof/>
          <w:sz w:val="20"/>
          <w:szCs w:val="20"/>
        </w:rPr>
        <w:drawing>
          <wp:anchor distT="0" distB="0" distL="114300" distR="114300" simplePos="0" relativeHeight="251675648" behindDoc="1" locked="0" layoutInCell="1" allowOverlap="1" wp14:anchorId="1FEB882C" wp14:editId="1FA9ECC7">
            <wp:simplePos x="0" y="0"/>
            <wp:positionH relativeFrom="margin">
              <wp:posOffset>-511810</wp:posOffset>
            </wp:positionH>
            <wp:positionV relativeFrom="paragraph">
              <wp:posOffset>210820</wp:posOffset>
            </wp:positionV>
            <wp:extent cx="6596380" cy="1755140"/>
            <wp:effectExtent l="0" t="0" r="0" b="0"/>
            <wp:wrapTight wrapText="bothSides">
              <wp:wrapPolygon edited="0">
                <wp:start x="0" y="0"/>
                <wp:lineTo x="0" y="21334"/>
                <wp:lineTo x="21521" y="21334"/>
                <wp:lineTo x="21521" y="0"/>
                <wp:lineTo x="0" y="0"/>
              </wp:wrapPolygon>
            </wp:wrapTight>
            <wp:docPr id="12" name="Picture 1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results3.PNG"/>
                    <pic:cNvPicPr/>
                  </pic:nvPicPr>
                  <pic:blipFill>
                    <a:blip r:embed="rId19"/>
                    <a:stretch>
                      <a:fillRect/>
                    </a:stretch>
                  </pic:blipFill>
                  <pic:spPr>
                    <a:xfrm>
                      <a:off x="0" y="0"/>
                      <a:ext cx="6596380" cy="1755140"/>
                    </a:xfrm>
                    <a:prstGeom prst="rect">
                      <a:avLst/>
                    </a:prstGeom>
                  </pic:spPr>
                </pic:pic>
              </a:graphicData>
            </a:graphic>
            <wp14:sizeRelH relativeFrom="margin">
              <wp14:pctWidth>0</wp14:pctWidth>
            </wp14:sizeRelH>
            <wp14:sizeRelV relativeFrom="margin">
              <wp14:pctHeight>0</wp14:pctHeight>
            </wp14:sizeRelV>
          </wp:anchor>
        </w:drawing>
      </w:r>
    </w:p>
    <w:p w14:paraId="557F498C" w14:textId="75F4F882" w:rsidR="007950D1" w:rsidRPr="004C3E6E" w:rsidRDefault="007950D1" w:rsidP="000A2A14">
      <w:pPr>
        <w:rPr>
          <w:rFonts w:ascii="Arial" w:hAnsi="Arial" w:cs="Arial"/>
          <w:sz w:val="20"/>
          <w:szCs w:val="20"/>
          <w:u w:val="single"/>
        </w:rPr>
      </w:pPr>
      <w:r w:rsidRPr="004C3E6E">
        <w:rPr>
          <w:rFonts w:ascii="Arial" w:hAnsi="Arial" w:cs="Arial"/>
          <w:sz w:val="20"/>
          <w:szCs w:val="20"/>
        </w:rPr>
        <w:t xml:space="preserve">Table </w:t>
      </w:r>
      <w:r w:rsidRPr="004C3E6E">
        <w:rPr>
          <w:rFonts w:ascii="Arial" w:hAnsi="Arial" w:cs="Arial"/>
          <w:sz w:val="20"/>
          <w:szCs w:val="20"/>
        </w:rPr>
        <w:fldChar w:fldCharType="begin"/>
      </w:r>
      <w:r w:rsidRPr="004C3E6E">
        <w:rPr>
          <w:rFonts w:ascii="Arial" w:hAnsi="Arial" w:cs="Arial"/>
          <w:sz w:val="20"/>
          <w:szCs w:val="20"/>
        </w:rPr>
        <w:instrText xml:space="preserve"> SEQ Table \* ARABIC </w:instrText>
      </w:r>
      <w:r w:rsidRPr="004C3E6E">
        <w:rPr>
          <w:rFonts w:ascii="Arial" w:hAnsi="Arial" w:cs="Arial"/>
          <w:sz w:val="20"/>
          <w:szCs w:val="20"/>
        </w:rPr>
        <w:fldChar w:fldCharType="separate"/>
      </w:r>
      <w:r w:rsidRPr="004C3E6E">
        <w:rPr>
          <w:rFonts w:ascii="Arial" w:hAnsi="Arial" w:cs="Arial"/>
          <w:noProof/>
          <w:sz w:val="20"/>
          <w:szCs w:val="20"/>
        </w:rPr>
        <w:t>3</w:t>
      </w:r>
      <w:r w:rsidRPr="004C3E6E">
        <w:rPr>
          <w:rFonts w:ascii="Arial" w:hAnsi="Arial" w:cs="Arial"/>
          <w:noProof/>
          <w:sz w:val="20"/>
          <w:szCs w:val="20"/>
        </w:rPr>
        <w:fldChar w:fldCharType="end"/>
      </w:r>
      <w:r w:rsidRPr="004C3E6E">
        <w:rPr>
          <w:rFonts w:ascii="Arial" w:hAnsi="Arial" w:cs="Arial"/>
          <w:sz w:val="20"/>
          <w:szCs w:val="20"/>
        </w:rPr>
        <w:t>: Variable angle of lap results</w:t>
      </w:r>
      <w:r w:rsidR="004C3E6E" w:rsidRPr="004C3E6E">
        <w:rPr>
          <w:rFonts w:ascii="Arial" w:hAnsi="Arial" w:cs="Arial"/>
          <w:i/>
          <w:iCs/>
          <w:sz w:val="20"/>
          <w:szCs w:val="20"/>
        </w:rPr>
        <w:t>(Lab results).</w:t>
      </w:r>
    </w:p>
    <w:p w14:paraId="6EE3A0D7" w14:textId="2D9E3E9C" w:rsidR="003F7D61" w:rsidRDefault="003F7D61" w:rsidP="003F7D61">
      <w:pPr>
        <w:rPr>
          <w:lang w:val="en-US" w:eastAsia="ja-JP"/>
        </w:rPr>
      </w:pPr>
    </w:p>
    <w:p w14:paraId="36E5BF4A" w14:textId="77777777" w:rsidR="003F7D61" w:rsidRDefault="003F7D61" w:rsidP="000A2A14">
      <w:pPr>
        <w:rPr>
          <w:lang w:val="en-US" w:eastAsia="ja-JP"/>
        </w:rPr>
      </w:pPr>
    </w:p>
    <w:p w14:paraId="0897492B" w14:textId="7C3FCE99" w:rsidR="006C684D" w:rsidRPr="00042FF6" w:rsidRDefault="00D51937" w:rsidP="000A2A14">
      <w:pPr>
        <w:rPr>
          <w:rFonts w:ascii="Arial" w:hAnsi="Arial" w:cs="Arial"/>
          <w:b/>
          <w:bCs/>
          <w:u w:val="single"/>
        </w:rPr>
      </w:pPr>
      <w:r w:rsidRPr="00042FF6">
        <w:rPr>
          <w:rFonts w:ascii="Arial" w:hAnsi="Arial" w:cs="Arial"/>
          <w:b/>
          <w:bCs/>
          <w:u w:val="single"/>
        </w:rPr>
        <w:t>6.3.</w:t>
      </w:r>
      <w:r w:rsidR="003F7D61" w:rsidRPr="00042FF6">
        <w:rPr>
          <w:rFonts w:ascii="Arial" w:hAnsi="Arial" w:cs="Arial"/>
          <w:b/>
          <w:bCs/>
          <w:u w:val="single"/>
        </w:rPr>
        <w:t>1</w:t>
      </w:r>
      <w:r w:rsidRPr="00042FF6">
        <w:rPr>
          <w:rFonts w:ascii="Arial" w:hAnsi="Arial" w:cs="Arial"/>
          <w:b/>
          <w:bCs/>
          <w:u w:val="single"/>
        </w:rPr>
        <w:t xml:space="preserve"> Graph</w:t>
      </w:r>
    </w:p>
    <w:p w14:paraId="300C1C1E" w14:textId="77777777" w:rsidR="00F868E1" w:rsidRDefault="00F868E1" w:rsidP="000A2A14">
      <w:pPr>
        <w:rPr>
          <w:rFonts w:ascii="Arial" w:hAnsi="Arial" w:cs="Arial"/>
          <w:u w:val="single"/>
        </w:rPr>
      </w:pPr>
    </w:p>
    <w:p w14:paraId="5D460D70" w14:textId="402336BC" w:rsidR="00D51937" w:rsidRDefault="00F868E1" w:rsidP="00D151D5">
      <w:pPr>
        <w:jc w:val="center"/>
        <w:rPr>
          <w:rFonts w:ascii="Arial" w:hAnsi="Arial" w:cs="Arial"/>
          <w:u w:val="single"/>
        </w:rPr>
      </w:pPr>
      <w:r>
        <w:rPr>
          <w:noProof/>
        </w:rPr>
        <w:drawing>
          <wp:inline distT="0" distB="0" distL="0" distR="0" wp14:anchorId="21F7A988" wp14:editId="7D02FE59">
            <wp:extent cx="4540103" cy="2626242"/>
            <wp:effectExtent l="0" t="0" r="0" b="3175"/>
            <wp:docPr id="24" name="Chart 24">
              <a:extLst xmlns:a="http://schemas.openxmlformats.org/drawingml/2006/main">
                <a:ext uri="{FF2B5EF4-FFF2-40B4-BE49-F238E27FC236}">
                  <a16:creationId xmlns:a16="http://schemas.microsoft.com/office/drawing/2014/main" id="{7C2DADFF-0BED-4C94-B382-577171AA3B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23DE3B8" w14:textId="289FEC6E" w:rsidR="00D51937" w:rsidRDefault="00D151D5" w:rsidP="000A2A14">
      <w:pPr>
        <w:rPr>
          <w:rFonts w:ascii="Arial" w:hAnsi="Arial" w:cs="Arial"/>
          <w:u w:val="single"/>
        </w:rPr>
      </w:pPr>
      <w:r>
        <w:rPr>
          <w:rFonts w:ascii="Arial" w:hAnsi="Arial" w:cs="Arial"/>
          <w:sz w:val="20"/>
          <w:szCs w:val="20"/>
          <w:lang w:val="en-US" w:eastAsia="ja-JP"/>
        </w:rPr>
        <w:t xml:space="preserve">             </w:t>
      </w:r>
      <w:r w:rsidR="00F868E1" w:rsidRPr="007A2D9A">
        <w:rPr>
          <w:rFonts w:ascii="Arial" w:hAnsi="Arial" w:cs="Arial"/>
          <w:sz w:val="20"/>
          <w:szCs w:val="20"/>
          <w:lang w:val="en-US" w:eastAsia="ja-JP"/>
        </w:rPr>
        <w:t>Fig (</w:t>
      </w:r>
      <w:r w:rsidR="00F868E1">
        <w:rPr>
          <w:rFonts w:ascii="Arial" w:hAnsi="Arial" w:cs="Arial"/>
          <w:sz w:val="20"/>
          <w:szCs w:val="20"/>
          <w:lang w:val="en-US" w:eastAsia="ja-JP"/>
        </w:rPr>
        <w:t>4</w:t>
      </w:r>
      <w:r w:rsidR="00F868E1" w:rsidRPr="007A2D9A">
        <w:rPr>
          <w:rFonts w:ascii="Arial" w:hAnsi="Arial" w:cs="Arial"/>
          <w:sz w:val="20"/>
          <w:szCs w:val="20"/>
          <w:lang w:val="en-US" w:eastAsia="ja-JP"/>
        </w:rPr>
        <w:t xml:space="preserve">) Graph for </w:t>
      </w:r>
      <w:r w:rsidR="00F868E1">
        <w:rPr>
          <w:rFonts w:ascii="Arial" w:hAnsi="Arial" w:cs="Arial"/>
          <w:sz w:val="20"/>
          <w:szCs w:val="20"/>
          <w:lang w:val="en-US" w:eastAsia="ja-JP"/>
        </w:rPr>
        <w:t>T1/T2 Vs. Angle of lap (</w:t>
      </w:r>
      <m:oMath>
        <m:r>
          <w:rPr>
            <w:rFonts w:ascii="Cambria Math" w:hAnsi="Cambria Math" w:cs="Arial"/>
            <w:sz w:val="20"/>
            <w:szCs w:val="20"/>
            <w:lang w:val="en-US" w:eastAsia="ja-JP"/>
          </w:rPr>
          <m:t>θ)</m:t>
        </m:r>
      </m:oMath>
      <w:r w:rsidR="00F868E1">
        <w:rPr>
          <w:rFonts w:ascii="Arial" w:hAnsi="Arial" w:cs="Arial"/>
          <w:sz w:val="20"/>
          <w:szCs w:val="20"/>
          <w:lang w:val="en-US" w:eastAsia="ja-JP"/>
        </w:rPr>
        <w:t>.</w:t>
      </w:r>
      <w:r w:rsidR="004C3E6E" w:rsidRPr="004C3E6E">
        <w:rPr>
          <w:rFonts w:ascii="Arial" w:hAnsi="Arial" w:cs="Arial"/>
          <w:i/>
          <w:iCs/>
          <w:sz w:val="20"/>
          <w:szCs w:val="20"/>
          <w:lang w:val="en-US" w:eastAsia="ja-JP"/>
        </w:rPr>
        <w:t>(Excel).</w:t>
      </w:r>
    </w:p>
    <w:p w14:paraId="2C177F33" w14:textId="417B18CC" w:rsidR="00D51937" w:rsidRDefault="00D51937" w:rsidP="000A2A14">
      <w:pPr>
        <w:rPr>
          <w:rFonts w:ascii="Arial" w:hAnsi="Arial" w:cs="Arial"/>
          <w:u w:val="single"/>
        </w:rPr>
      </w:pPr>
    </w:p>
    <w:p w14:paraId="2A73157D" w14:textId="646A7A01" w:rsidR="00E52E6D" w:rsidRPr="00D151D5" w:rsidRDefault="00E52E6D" w:rsidP="000A2A14">
      <w:pPr>
        <w:rPr>
          <w:rFonts w:ascii="Arial" w:hAnsi="Arial" w:cs="Arial"/>
        </w:rPr>
      </w:pPr>
      <w:r w:rsidRPr="00D151D5">
        <w:rPr>
          <w:rFonts w:ascii="Arial" w:hAnsi="Arial" w:cs="Arial"/>
        </w:rPr>
        <w:t>The above graph allows you to get values for T1/T2, this is represented by row 5 table: (3).</w:t>
      </w:r>
    </w:p>
    <w:p w14:paraId="3080A3A0" w14:textId="67925B2D" w:rsidR="006C684D" w:rsidRDefault="00F868E1" w:rsidP="00D151D5">
      <w:pPr>
        <w:jc w:val="center"/>
        <w:rPr>
          <w:rFonts w:ascii="Arial" w:hAnsi="Arial" w:cs="Arial"/>
          <w:u w:val="single"/>
        </w:rPr>
      </w:pPr>
      <w:r>
        <w:rPr>
          <w:noProof/>
        </w:rPr>
        <w:lastRenderedPageBreak/>
        <w:drawing>
          <wp:inline distT="0" distB="0" distL="0" distR="0" wp14:anchorId="74C0BF89" wp14:editId="359F07BE">
            <wp:extent cx="4678326" cy="2690038"/>
            <wp:effectExtent l="0" t="0" r="8255" b="0"/>
            <wp:docPr id="25" name="Chart 25">
              <a:extLst xmlns:a="http://schemas.openxmlformats.org/drawingml/2006/main">
                <a:ext uri="{FF2B5EF4-FFF2-40B4-BE49-F238E27FC236}">
                  <a16:creationId xmlns:a16="http://schemas.microsoft.com/office/drawing/2014/main" id="{7C2DADFF-0BED-4C94-B382-577171AA3B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5E5BDD1" w14:textId="2BEE4841" w:rsidR="006C684D" w:rsidRDefault="00D151D5" w:rsidP="000A2A14">
      <w:pPr>
        <w:rPr>
          <w:rFonts w:ascii="Arial" w:hAnsi="Arial" w:cs="Arial"/>
          <w:u w:val="single"/>
        </w:rPr>
      </w:pPr>
      <w:r>
        <w:rPr>
          <w:rFonts w:ascii="Arial" w:hAnsi="Arial" w:cs="Arial"/>
          <w:sz w:val="20"/>
          <w:szCs w:val="20"/>
          <w:lang w:val="en-US" w:eastAsia="ja-JP"/>
        </w:rPr>
        <w:t xml:space="preserve">           </w:t>
      </w:r>
      <w:r w:rsidR="00F868E1" w:rsidRPr="007A2D9A">
        <w:rPr>
          <w:rFonts w:ascii="Arial" w:hAnsi="Arial" w:cs="Arial"/>
          <w:sz w:val="20"/>
          <w:szCs w:val="20"/>
          <w:lang w:val="en-US" w:eastAsia="ja-JP"/>
        </w:rPr>
        <w:t>Fig (</w:t>
      </w:r>
      <w:r w:rsidR="00F868E1">
        <w:rPr>
          <w:rFonts w:ascii="Arial" w:hAnsi="Arial" w:cs="Arial"/>
          <w:sz w:val="20"/>
          <w:szCs w:val="20"/>
          <w:lang w:val="en-US" w:eastAsia="ja-JP"/>
        </w:rPr>
        <w:t>4</w:t>
      </w:r>
      <w:r w:rsidR="00F868E1" w:rsidRPr="007A2D9A">
        <w:rPr>
          <w:rFonts w:ascii="Arial" w:hAnsi="Arial" w:cs="Arial"/>
          <w:sz w:val="20"/>
          <w:szCs w:val="20"/>
          <w:lang w:val="en-US" w:eastAsia="ja-JP"/>
        </w:rPr>
        <w:t xml:space="preserve">) Graph for </w:t>
      </w:r>
      <w:r w:rsidR="00F868E1">
        <w:rPr>
          <w:rFonts w:ascii="Arial" w:hAnsi="Arial" w:cs="Arial"/>
          <w:sz w:val="20"/>
          <w:szCs w:val="20"/>
          <w:lang w:val="en-US" w:eastAsia="ja-JP"/>
        </w:rPr>
        <w:t>lnT1/T2 Vs. Angle of lap (</w:t>
      </w:r>
      <m:oMath>
        <m:r>
          <w:rPr>
            <w:rFonts w:ascii="Cambria Math" w:hAnsi="Cambria Math" w:cs="Arial"/>
            <w:sz w:val="20"/>
            <w:szCs w:val="20"/>
            <w:lang w:val="en-US" w:eastAsia="ja-JP"/>
          </w:rPr>
          <m:t>θ</m:t>
        </m:r>
      </m:oMath>
      <w:r w:rsidR="00E52E6D">
        <w:rPr>
          <w:rFonts w:ascii="Arial" w:hAnsi="Arial" w:cs="Arial"/>
          <w:sz w:val="20"/>
          <w:szCs w:val="20"/>
          <w:lang w:val="en-US" w:eastAsia="ja-JP"/>
        </w:rPr>
        <w:t>)</w:t>
      </w:r>
      <w:r w:rsidR="004C3E6E" w:rsidRPr="004C3E6E">
        <w:rPr>
          <w:rFonts w:ascii="Arial" w:hAnsi="Arial" w:cs="Arial"/>
          <w:i/>
          <w:iCs/>
          <w:sz w:val="20"/>
          <w:szCs w:val="20"/>
          <w:lang w:val="en-US" w:eastAsia="ja-JP"/>
        </w:rPr>
        <w:t xml:space="preserve"> (Excel).</w:t>
      </w:r>
    </w:p>
    <w:p w14:paraId="53245E34" w14:textId="5B5BCE4E" w:rsidR="006C684D" w:rsidRDefault="006C684D" w:rsidP="000A2A14">
      <w:pPr>
        <w:rPr>
          <w:rFonts w:ascii="Arial" w:hAnsi="Arial" w:cs="Arial"/>
          <w:u w:val="single"/>
        </w:rPr>
      </w:pPr>
    </w:p>
    <w:p w14:paraId="4D22BED2" w14:textId="052FCF52" w:rsidR="00E52E6D" w:rsidRPr="00E52E6D" w:rsidRDefault="00E52E6D" w:rsidP="00E52E6D">
      <w:pPr>
        <w:rPr>
          <w:rFonts w:ascii="Arial" w:hAnsi="Arial" w:cs="Arial"/>
        </w:rPr>
      </w:pPr>
      <w:r w:rsidRPr="00E52E6D">
        <w:rPr>
          <w:rFonts w:ascii="Arial" w:hAnsi="Arial" w:cs="Arial"/>
        </w:rPr>
        <w:t xml:space="preserve">The above graph allows you to get values for T1/T2, this is represented by row </w:t>
      </w:r>
      <w:r>
        <w:rPr>
          <w:rFonts w:ascii="Arial" w:hAnsi="Arial" w:cs="Arial"/>
        </w:rPr>
        <w:t>6</w:t>
      </w:r>
      <w:r w:rsidRPr="00E52E6D">
        <w:rPr>
          <w:rFonts w:ascii="Arial" w:hAnsi="Arial" w:cs="Arial"/>
        </w:rPr>
        <w:t xml:space="preserve"> table: (3).</w:t>
      </w:r>
    </w:p>
    <w:p w14:paraId="6C066A23" w14:textId="77777777" w:rsidR="00E52E6D" w:rsidRDefault="00E52E6D" w:rsidP="000A2A14">
      <w:pPr>
        <w:rPr>
          <w:rFonts w:ascii="Arial" w:hAnsi="Arial" w:cs="Arial"/>
          <w:u w:val="single"/>
        </w:rPr>
      </w:pPr>
    </w:p>
    <w:p w14:paraId="767024F8" w14:textId="02D1EC82" w:rsidR="00746DA5" w:rsidRDefault="00746DA5" w:rsidP="00746DA5">
      <w:pPr>
        <w:autoSpaceDE w:val="0"/>
        <w:autoSpaceDN w:val="0"/>
        <w:adjustRightInd w:val="0"/>
        <w:rPr>
          <w:rFonts w:ascii="Arial" w:hAnsi="Arial" w:cs="Arial"/>
        </w:rPr>
      </w:pPr>
      <w:r w:rsidRPr="009C3200">
        <w:rPr>
          <w:rFonts w:ascii="Arial" w:hAnsi="Arial" w:cs="Arial"/>
        </w:rPr>
        <w:t>If ln</w:t>
      </w:r>
      <w:r w:rsidRPr="009C3200">
        <w:rPr>
          <w:rFonts w:ascii="Arial" w:hAnsi="Arial" w:cs="Arial"/>
          <w:color w:val="000000"/>
        </w:rPr>
        <w:t xml:space="preserve"> </w:t>
      </w:r>
      <m:oMath>
        <m:f>
          <m:fPr>
            <m:ctrlPr>
              <w:rPr>
                <w:rFonts w:ascii="Cambria Math" w:hAnsi="Cambria Math" w:cs="Arial"/>
                <w:i/>
                <w:sz w:val="32"/>
                <w:szCs w:val="32"/>
              </w:rPr>
            </m:ctrlPr>
          </m:fPr>
          <m:num>
            <m:sSub>
              <m:sSubPr>
                <m:ctrlPr>
                  <w:rPr>
                    <w:rFonts w:ascii="Cambria Math" w:hAnsi="Cambria Math" w:cs="Arial"/>
                    <w:i/>
                    <w:sz w:val="32"/>
                    <w:szCs w:val="32"/>
                  </w:rPr>
                </m:ctrlPr>
              </m:sSubPr>
              <m:e>
                <m:r>
                  <w:rPr>
                    <w:rFonts w:ascii="Cambria Math" w:hAnsi="Cambria Math" w:cs="Arial"/>
                    <w:sz w:val="32"/>
                    <w:szCs w:val="32"/>
                  </w:rPr>
                  <m:t>T</m:t>
                </m:r>
              </m:e>
              <m:sub>
                <m:r>
                  <w:rPr>
                    <w:rFonts w:ascii="Cambria Math" w:hAnsi="Cambria Math" w:cs="Arial"/>
                    <w:sz w:val="32"/>
                    <w:szCs w:val="32"/>
                  </w:rPr>
                  <m:t>1</m:t>
                </m:r>
              </m:sub>
            </m:sSub>
          </m:num>
          <m:den>
            <m:sSub>
              <m:sSubPr>
                <m:ctrlPr>
                  <w:rPr>
                    <w:rFonts w:ascii="Cambria Math" w:hAnsi="Cambria Math" w:cs="Arial"/>
                    <w:i/>
                    <w:sz w:val="32"/>
                    <w:szCs w:val="32"/>
                  </w:rPr>
                </m:ctrlPr>
              </m:sSubPr>
              <m:e>
                <m:r>
                  <w:rPr>
                    <w:rFonts w:ascii="Cambria Math" w:hAnsi="Cambria Math" w:cs="Arial"/>
                    <w:sz w:val="32"/>
                    <w:szCs w:val="32"/>
                  </w:rPr>
                  <m:t>T</m:t>
                </m:r>
              </m:e>
              <m:sub>
                <m:r>
                  <w:rPr>
                    <w:rFonts w:ascii="Cambria Math" w:hAnsi="Cambria Math" w:cs="Arial"/>
                    <w:sz w:val="32"/>
                    <w:szCs w:val="32"/>
                  </w:rPr>
                  <m:t>2</m:t>
                </m:r>
              </m:sub>
            </m:sSub>
          </m:den>
        </m:f>
      </m:oMath>
      <w:r w:rsidRPr="009C3200">
        <w:rPr>
          <w:rFonts w:ascii="Arial" w:hAnsi="Arial" w:cs="Arial"/>
        </w:rPr>
        <w:t xml:space="preserve"> is plotted against θ the</w:t>
      </w:r>
      <w:r>
        <w:rPr>
          <w:rFonts w:ascii="Arial" w:hAnsi="Arial" w:cs="Arial"/>
        </w:rPr>
        <w:t xml:space="preserve"> angle of lap</w:t>
      </w:r>
      <w:r w:rsidRPr="009C3200">
        <w:rPr>
          <w:rFonts w:ascii="Arial" w:hAnsi="Arial" w:cs="Arial"/>
        </w:rPr>
        <w:t xml:space="preserve"> </w:t>
      </w:r>
      <w:r>
        <w:rPr>
          <w:rFonts w:ascii="Arial" w:hAnsi="Arial" w:cs="Arial"/>
        </w:rPr>
        <w:t>(</w:t>
      </w:r>
      <w:r w:rsidRPr="009C3200">
        <w:rPr>
          <w:rFonts w:ascii="Arial" w:hAnsi="Arial" w:cs="Arial"/>
        </w:rPr>
        <w:t>θ</w:t>
      </w:r>
      <w:r>
        <w:rPr>
          <w:rFonts w:ascii="Arial" w:hAnsi="Arial" w:cs="Arial"/>
        </w:rPr>
        <w:t>)</w:t>
      </w:r>
      <w:r w:rsidRPr="009C3200">
        <w:rPr>
          <w:rFonts w:ascii="Arial" w:hAnsi="Arial" w:cs="Arial"/>
        </w:rPr>
        <w:t xml:space="preserve"> the resulting curve should be a straight line that passes through the origin. </w:t>
      </w:r>
      <w:r>
        <w:rPr>
          <w:rFonts w:ascii="Arial" w:hAnsi="Arial" w:cs="Arial"/>
        </w:rPr>
        <w:t>The graph shows this linear relationship</w:t>
      </w:r>
      <w:r w:rsidR="00FF0940">
        <w:rPr>
          <w:rFonts w:ascii="Arial" w:hAnsi="Arial" w:cs="Arial"/>
        </w:rPr>
        <w:t xml:space="preserve"> w</w:t>
      </w:r>
      <w:r w:rsidR="00E52E6D">
        <w:rPr>
          <w:rFonts w:ascii="Arial" w:hAnsi="Arial" w:cs="Arial"/>
        </w:rPr>
        <w:t>hich</w:t>
      </w:r>
      <w:r w:rsidR="00FF0940">
        <w:rPr>
          <w:rFonts w:ascii="Arial" w:hAnsi="Arial" w:cs="Arial"/>
        </w:rPr>
        <w:t xml:space="preserve"> relates to y=mx</w:t>
      </w:r>
      <w:r w:rsidR="00042FF6">
        <w:rPr>
          <w:rFonts w:ascii="Arial" w:hAnsi="Arial" w:cs="Arial"/>
        </w:rPr>
        <w:t>+c</w:t>
      </w:r>
      <w:r w:rsidR="00FF0940">
        <w:rPr>
          <w:rFonts w:ascii="Arial" w:hAnsi="Arial" w:cs="Arial"/>
        </w:rPr>
        <w:t>.</w:t>
      </w:r>
    </w:p>
    <w:p w14:paraId="6F790414" w14:textId="4879397F" w:rsidR="003F7D61" w:rsidRPr="00042FF6" w:rsidRDefault="003F7D61" w:rsidP="003F7D61">
      <w:pPr>
        <w:pStyle w:val="Caption"/>
        <w:rPr>
          <w:rFonts w:ascii="Arial" w:hAnsi="Arial" w:cs="Arial"/>
          <w:b/>
          <w:bCs/>
          <w:i w:val="0"/>
          <w:iCs w:val="0"/>
          <w:color w:val="auto"/>
          <w:sz w:val="24"/>
          <w:szCs w:val="24"/>
          <w:u w:val="single"/>
        </w:rPr>
      </w:pPr>
      <w:r w:rsidRPr="00042FF6">
        <w:rPr>
          <w:rFonts w:ascii="Arial" w:hAnsi="Arial" w:cs="Arial"/>
          <w:b/>
          <w:bCs/>
          <w:i w:val="0"/>
          <w:iCs w:val="0"/>
          <w:color w:val="auto"/>
          <w:sz w:val="24"/>
          <w:szCs w:val="24"/>
          <w:u w:val="single"/>
        </w:rPr>
        <w:t>6.3.2 Calculations</w:t>
      </w:r>
    </w:p>
    <w:p w14:paraId="7AAEDB43" w14:textId="77777777" w:rsidR="00E52E6D" w:rsidRDefault="00E52E6D" w:rsidP="00995CEE">
      <w:pPr>
        <w:rPr>
          <w:rFonts w:ascii="Arial" w:eastAsiaTheme="minorEastAsia" w:hAnsi="Arial" w:cs="Arial"/>
        </w:rPr>
      </w:pPr>
    </w:p>
    <w:p w14:paraId="2C518E20" w14:textId="633A96D8" w:rsidR="00E52E6D" w:rsidRDefault="00E52E6D" w:rsidP="00995CEE">
      <w:pPr>
        <w:rPr>
          <w:rFonts w:ascii="Arial" w:hAnsi="Arial" w:cs="Arial"/>
        </w:rPr>
      </w:pPr>
      <w:r w:rsidRPr="00E52E6D">
        <w:rPr>
          <w:rFonts w:ascii="Arial" w:hAnsi="Arial" w:cs="Arial"/>
        </w:rPr>
        <w:t xml:space="preserve">To calculate sliding coefficient, </w:t>
      </w:r>
      <m:oMath>
        <m:r>
          <w:rPr>
            <w:rFonts w:ascii="Cambria Math" w:hAnsi="Cambria Math" w:cs="Arial"/>
          </w:rPr>
          <m:t>μ</m:t>
        </m:r>
      </m:oMath>
      <w:r w:rsidRPr="00E52E6D">
        <w:rPr>
          <w:rFonts w:ascii="Arial" w:hAnsi="Arial" w:cs="Arial"/>
        </w:rPr>
        <w:t xml:space="preserve"> for a flat belt, since:</w:t>
      </w:r>
    </w:p>
    <w:p w14:paraId="59B9D04F" w14:textId="77777777" w:rsidR="00D151D5" w:rsidRPr="00E52E6D" w:rsidRDefault="00D151D5" w:rsidP="00995CEE">
      <w:pPr>
        <w:rPr>
          <w:rFonts w:ascii="Arial" w:eastAsiaTheme="minorEastAsia" w:hAnsi="Arial" w:cs="Arial"/>
        </w:rPr>
      </w:pPr>
    </w:p>
    <w:p w14:paraId="72E12A36" w14:textId="0724461B" w:rsidR="004F6886" w:rsidRDefault="004F6886" w:rsidP="004F6886">
      <w:pPr>
        <w:rPr>
          <w:rFonts w:ascii="Arial" w:eastAsiaTheme="minorEastAsia" w:hAnsi="Arial" w:cs="Arial"/>
        </w:rPr>
      </w:pPr>
    </w:p>
    <w:p w14:paraId="534107DC" w14:textId="4CF241CA" w:rsidR="00E52E6D" w:rsidRPr="004F6886" w:rsidRDefault="00572ED4" w:rsidP="004F6886">
      <w:pPr>
        <w:rPr>
          <w:rFonts w:ascii="Arial" w:eastAsiaTheme="minorEastAsia" w:hAnsi="Arial" w:cs="Arial"/>
        </w:rPr>
      </w:pP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sSup>
          <m:sSupPr>
            <m:ctrlPr>
              <w:rPr>
                <w:rFonts w:ascii="Cambria Math" w:hAnsi="Cambria Math" w:cs="Arial"/>
                <w:i/>
              </w:rPr>
            </m:ctrlPr>
          </m:sSupPr>
          <m:e>
            <m:r>
              <w:rPr>
                <w:rFonts w:ascii="Cambria Math" w:hAnsi="Cambria Math" w:cs="Arial"/>
              </w:rPr>
              <m:t>e</m:t>
            </m:r>
          </m:e>
          <m:sup>
            <m:r>
              <w:rPr>
                <w:rFonts w:ascii="Cambria Math" w:hAnsi="Cambria Math" w:cs="Arial"/>
              </w:rPr>
              <m:t>μθ</m:t>
            </m:r>
          </m:sup>
        </m:sSup>
      </m:oMath>
      <w:r w:rsidR="004F6886">
        <w:rPr>
          <w:rFonts w:ascii="Arial" w:eastAsiaTheme="minorEastAsia" w:hAnsi="Arial" w:cs="Arial"/>
        </w:rPr>
        <w:tab/>
      </w:r>
      <w:r w:rsidR="004F6886">
        <w:rPr>
          <w:rFonts w:ascii="Arial" w:eastAsiaTheme="minorEastAsia" w:hAnsi="Arial" w:cs="Arial"/>
        </w:rPr>
        <w:tab/>
      </w:r>
      <w:r w:rsidR="00D151D5">
        <w:rPr>
          <w:rFonts w:ascii="Arial" w:eastAsiaTheme="minorEastAsia" w:hAnsi="Arial" w:cs="Arial"/>
        </w:rPr>
        <w:t xml:space="preserve">           </w:t>
      </w:r>
      <m:oMath>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1</m:t>
            </m:r>
          </m:sub>
        </m:sSub>
        <m:r>
          <w:rPr>
            <w:rFonts w:ascii="Cambria Math" w:eastAsiaTheme="minorEastAsia" w:hAnsi="Cambria Math" w:cs="Arial"/>
          </w:rPr>
          <m:t>=m*g</m:t>
        </m:r>
      </m:oMath>
      <w:r w:rsidR="00D151D5">
        <w:rPr>
          <w:rFonts w:ascii="Arial" w:eastAsiaTheme="minorEastAsia" w:hAnsi="Arial" w:cs="Arial"/>
        </w:rPr>
        <w:tab/>
        <w:t xml:space="preserve">  </w:t>
      </w:r>
      <w:r w:rsidR="00D151D5">
        <w:rPr>
          <w:rFonts w:ascii="Arial" w:eastAsiaTheme="minorEastAsia" w:hAnsi="Arial" w:cs="Arial"/>
        </w:rPr>
        <w:tab/>
        <w:t xml:space="preserve">                 </w:t>
      </w:r>
      <m:oMath>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2</m:t>
            </m:r>
          </m:sub>
        </m:sSub>
        <m:r>
          <w:rPr>
            <w:rFonts w:ascii="Cambria Math" w:eastAsiaTheme="minorEastAsia" w:hAnsi="Cambria Math" w:cs="Arial"/>
          </w:rPr>
          <m:t>=K* δ</m:t>
        </m:r>
      </m:oMath>
    </w:p>
    <w:p w14:paraId="3364E88D" w14:textId="79D12215" w:rsidR="003F7D61" w:rsidRPr="004F6886" w:rsidRDefault="00E52E6D" w:rsidP="004F6886">
      <w:pPr>
        <w:rPr>
          <w:rFonts w:ascii="Arial" w:hAnsi="Arial" w:cs="Arial"/>
        </w:rPr>
      </w:pPr>
      <m:oMathPara>
        <m:oMathParaPr>
          <m:jc m:val="left"/>
        </m:oMathParaPr>
        <m:oMath>
          <m:r>
            <m:rPr>
              <m:sty m:val="p"/>
            </m:rPr>
            <w:rPr>
              <w:rFonts w:ascii="Cambria Math" w:hAnsi="Cambria Math" w:cs="Arial"/>
            </w:rPr>
            <w:br/>
          </m:r>
          <m:r>
            <w:rPr>
              <w:rFonts w:ascii="Cambria Math" w:hAnsi="Cambria Math" w:cs="Arial"/>
            </w:rPr>
            <m:t>ln</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num>
            <m:den>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den>
          </m:f>
          <m:r>
            <w:rPr>
              <w:rFonts w:ascii="Cambria Math" w:hAnsi="Cambria Math" w:cs="Arial"/>
            </w:rPr>
            <m:t>= μθ</m:t>
          </m:r>
        </m:oMath>
      </m:oMathPara>
      <w:r w:rsidR="00D151D5">
        <w:rPr>
          <w:rFonts w:ascii="Arial" w:hAnsi="Arial" w:cs="Arial"/>
        </w:rPr>
        <w:tab/>
      </w:r>
      <w:r w:rsidR="00D151D5">
        <w:rPr>
          <w:rFonts w:ascii="Arial" w:hAnsi="Arial" w:cs="Arial"/>
        </w:rPr>
        <w:tab/>
      </w:r>
      <w:r w:rsidR="00D151D5">
        <w:rPr>
          <w:rFonts w:ascii="Arial" w:hAnsi="Arial" w:cs="Arial"/>
        </w:rPr>
        <w:tab/>
      </w:r>
      <m:oMath>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1</m:t>
            </m:r>
          </m:sub>
        </m:sSub>
        <m:r>
          <w:rPr>
            <w:rFonts w:ascii="Cambria Math" w:eastAsiaTheme="minorEastAsia" w:hAnsi="Cambria Math" w:cs="Arial"/>
          </w:rPr>
          <m:t>=20kg*9.81</m:t>
        </m:r>
      </m:oMath>
      <w:r w:rsidR="00D151D5">
        <w:rPr>
          <w:rFonts w:ascii="Arial" w:hAnsi="Arial" w:cs="Arial"/>
        </w:rPr>
        <w:t xml:space="preserve">                        </w:t>
      </w:r>
      <m:oMath>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2</m:t>
            </m:r>
          </m:sub>
        </m:sSub>
        <m:r>
          <w:rPr>
            <w:rFonts w:ascii="Cambria Math" w:eastAsiaTheme="minorEastAsia" w:hAnsi="Cambria Math" w:cs="Arial"/>
          </w:rPr>
          <m:t>=1.794* 26</m:t>
        </m:r>
      </m:oMath>
    </w:p>
    <w:p w14:paraId="63135D42" w14:textId="77777777" w:rsidR="004F6886" w:rsidRPr="004F6886" w:rsidRDefault="004F6886" w:rsidP="004F6886">
      <w:pPr>
        <w:rPr>
          <w:rFonts w:ascii="Arial" w:hAnsi="Arial" w:cs="Arial"/>
        </w:rPr>
      </w:pPr>
    </w:p>
    <w:p w14:paraId="30A12FD6" w14:textId="47D386EB" w:rsidR="004F6886" w:rsidRPr="004F6886" w:rsidRDefault="003F7D61" w:rsidP="004F6886">
      <w:pPr>
        <w:jc w:val="both"/>
        <w:rPr>
          <w:rFonts w:ascii="Arial" w:hAnsi="Arial" w:cs="Arial"/>
        </w:rPr>
      </w:pPr>
      <m:oMath>
        <m:r>
          <w:rPr>
            <w:rFonts w:ascii="Cambria Math" w:hAnsi="Cambria Math" w:cs="Arial"/>
          </w:rPr>
          <m:t>μ =</m:t>
        </m:r>
        <m:f>
          <m:fPr>
            <m:ctrlPr>
              <w:rPr>
                <w:rFonts w:ascii="Cambria Math" w:hAnsi="Cambria Math" w:cs="Arial"/>
                <w:i/>
              </w:rPr>
            </m:ctrlPr>
          </m:fPr>
          <m:num>
            <m:func>
              <m:funcPr>
                <m:ctrlPr>
                  <w:rPr>
                    <w:rFonts w:ascii="Cambria Math" w:hAnsi="Cambria Math" w:cs="Arial"/>
                    <w:i/>
                  </w:rPr>
                </m:ctrlPr>
              </m:funcPr>
              <m:fName>
                <m:r>
                  <m:rPr>
                    <m:sty m:val="p"/>
                  </m:rPr>
                  <w:rPr>
                    <w:rFonts w:ascii="Cambria Math" w:hAnsi="Cambria Math" w:cs="Arial"/>
                  </w:rPr>
                  <m:t>ln</m:t>
                </m:r>
              </m:fName>
              <m:e>
                <m:r>
                  <w:rPr>
                    <w:rFonts w:ascii="Cambria Math" w:hAnsi="Cambria Math" w:cs="Arial"/>
                  </w:rPr>
                  <m:t>(</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num>
                  <m:den>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den>
                </m:f>
              </m:e>
            </m:func>
            <m:r>
              <w:rPr>
                <w:rFonts w:ascii="Cambria Math" w:hAnsi="Cambria Math" w:cs="Arial"/>
              </w:rPr>
              <m:t xml:space="preserve">) </m:t>
            </m:r>
          </m:num>
          <m:den>
            <m:r>
              <w:rPr>
                <w:rFonts w:ascii="Cambria Math" w:hAnsi="Cambria Math" w:cs="Arial"/>
              </w:rPr>
              <m:t>θ</m:t>
            </m:r>
          </m:den>
        </m:f>
      </m:oMath>
      <w:r w:rsidR="00D151D5">
        <w:rPr>
          <w:rFonts w:ascii="Arial" w:hAnsi="Arial" w:cs="Arial"/>
        </w:rPr>
        <w:tab/>
      </w:r>
      <w:r w:rsidR="00D151D5">
        <w:rPr>
          <w:rFonts w:ascii="Arial" w:hAnsi="Arial" w:cs="Arial"/>
        </w:rPr>
        <w:tab/>
      </w:r>
      <w:r w:rsidR="00D151D5">
        <w:rPr>
          <w:rFonts w:ascii="Arial" w:hAnsi="Arial" w:cs="Arial"/>
        </w:rPr>
        <w:tab/>
      </w: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=196.2 N</m:t>
        </m:r>
      </m:oMath>
      <w:r w:rsidR="00D151D5">
        <w:rPr>
          <w:rFonts w:ascii="Arial" w:hAnsi="Arial" w:cs="Arial"/>
        </w:rPr>
        <w:tab/>
        <w:t xml:space="preserve">          </w:t>
      </w:r>
      <w:r w:rsidR="00D151D5">
        <w:rPr>
          <w:rFonts w:ascii="Arial" w:hAnsi="Arial" w:cs="Arial"/>
        </w:rPr>
        <w:tab/>
      </w:r>
      <w:r w:rsidR="00D151D5">
        <w:rPr>
          <w:rFonts w:ascii="Arial" w:hAnsi="Arial" w:cs="Arial"/>
        </w:rPr>
        <w:tab/>
        <w:t xml:space="preserve">        </w:t>
      </w:r>
      <m:oMath>
        <m:sSub>
          <m:sSubPr>
            <m:ctrlPr>
              <w:rPr>
                <w:rFonts w:ascii="Cambria Math" w:eastAsiaTheme="minorEastAsia" w:hAnsi="Cambria Math" w:cs="Arial"/>
                <w:i/>
              </w:rPr>
            </m:ctrlPr>
          </m:sSubPr>
          <m:e>
            <m:r>
              <w:rPr>
                <w:rFonts w:ascii="Cambria Math" w:eastAsiaTheme="minorEastAsia" w:hAnsi="Cambria Math" w:cs="Arial"/>
              </w:rPr>
              <m:t>T</m:t>
            </m:r>
          </m:e>
          <m:sub>
            <m:r>
              <w:rPr>
                <w:rFonts w:ascii="Cambria Math" w:eastAsiaTheme="minorEastAsia" w:hAnsi="Cambria Math" w:cs="Arial"/>
              </w:rPr>
              <m:t>2</m:t>
            </m:r>
          </m:sub>
        </m:sSub>
        <m:r>
          <w:rPr>
            <w:rFonts w:ascii="Cambria Math" w:eastAsiaTheme="minorEastAsia" w:hAnsi="Cambria Math" w:cs="Arial"/>
          </w:rPr>
          <m:t>=46.64 N</m:t>
        </m:r>
      </m:oMath>
    </w:p>
    <w:p w14:paraId="6A3CA872" w14:textId="77777777" w:rsidR="004F6886" w:rsidRPr="004F6886" w:rsidRDefault="004F6886" w:rsidP="004F6886">
      <w:pPr>
        <w:jc w:val="both"/>
        <w:rPr>
          <w:rFonts w:ascii="Arial" w:hAnsi="Arial" w:cs="Arial"/>
        </w:rPr>
      </w:pPr>
    </w:p>
    <w:p w14:paraId="69757DA0" w14:textId="78ED999F" w:rsidR="004F6886" w:rsidRPr="004F6886" w:rsidRDefault="003F7D61" w:rsidP="004F6886">
      <w:pPr>
        <w:jc w:val="both"/>
        <w:rPr>
          <w:rFonts w:ascii="Arial" w:hAnsi="Arial" w:cs="Arial"/>
        </w:rPr>
      </w:pPr>
      <m:oMathPara>
        <m:oMathParaPr>
          <m:jc m:val="left"/>
        </m:oMathParaPr>
        <m:oMath>
          <m:r>
            <w:rPr>
              <w:rFonts w:ascii="Cambria Math" w:hAnsi="Cambria Math" w:cs="Arial"/>
            </w:rPr>
            <m:t>μ =</m:t>
          </m:r>
          <m:f>
            <m:fPr>
              <m:ctrlPr>
                <w:rPr>
                  <w:rFonts w:ascii="Cambria Math" w:hAnsi="Cambria Math" w:cs="Arial"/>
                  <w:i/>
                </w:rPr>
              </m:ctrlPr>
            </m:fPr>
            <m:num>
              <m:func>
                <m:funcPr>
                  <m:ctrlPr>
                    <w:rPr>
                      <w:rFonts w:ascii="Cambria Math" w:hAnsi="Cambria Math" w:cs="Arial"/>
                      <w:i/>
                    </w:rPr>
                  </m:ctrlPr>
                </m:funcPr>
                <m:fName>
                  <m:r>
                    <m:rPr>
                      <m:sty m:val="p"/>
                    </m:rPr>
                    <w:rPr>
                      <w:rFonts w:ascii="Cambria Math" w:hAnsi="Cambria Math" w:cs="Arial"/>
                    </w:rPr>
                    <m:t>ln</m:t>
                  </m:r>
                </m:fName>
                <m:e>
                  <m:d>
                    <m:dPr>
                      <m:ctrlPr>
                        <w:rPr>
                          <w:rFonts w:ascii="Cambria Math" w:hAnsi="Cambria Math" w:cs="Arial"/>
                          <w:i/>
                        </w:rPr>
                      </m:ctrlPr>
                    </m:dPr>
                    <m:e>
                      <m:f>
                        <m:fPr>
                          <m:ctrlPr>
                            <w:rPr>
                              <w:rFonts w:ascii="Cambria Math" w:hAnsi="Cambria Math" w:cs="Arial"/>
                              <w:i/>
                            </w:rPr>
                          </m:ctrlPr>
                        </m:fPr>
                        <m:num>
                          <m:r>
                            <w:rPr>
                              <w:rFonts w:ascii="Cambria Math" w:hAnsi="Cambria Math" w:cs="Arial"/>
                            </w:rPr>
                            <m:t>196.2</m:t>
                          </m:r>
                        </m:num>
                        <m:den>
                          <m:r>
                            <w:rPr>
                              <w:rFonts w:ascii="Cambria Math" w:hAnsi="Cambria Math" w:cs="Arial"/>
                            </w:rPr>
                            <m:t>46.6</m:t>
                          </m:r>
                        </m:den>
                      </m:f>
                    </m:e>
                  </m:d>
                </m:e>
              </m:func>
            </m:num>
            <m:den>
              <m:r>
                <w:rPr>
                  <w:rFonts w:ascii="Cambria Math" w:hAnsi="Cambria Math" w:cs="Arial"/>
                </w:rPr>
                <m:t>θ</m:t>
              </m:r>
            </m:den>
          </m:f>
        </m:oMath>
      </m:oMathPara>
    </w:p>
    <w:p w14:paraId="4E2B5123" w14:textId="77777777" w:rsidR="004F6886" w:rsidRPr="004F6886" w:rsidRDefault="004F6886" w:rsidP="004F6886">
      <w:pPr>
        <w:jc w:val="both"/>
        <w:rPr>
          <w:rFonts w:ascii="Arial" w:hAnsi="Arial" w:cs="Arial"/>
        </w:rPr>
      </w:pPr>
    </w:p>
    <w:p w14:paraId="1DED5D53" w14:textId="72753FDA" w:rsidR="005C40FE" w:rsidRPr="00782BF3" w:rsidRDefault="003F7D61" w:rsidP="004F6886">
      <w:pPr>
        <w:jc w:val="both"/>
        <w:rPr>
          <w:rFonts w:ascii="Arial" w:hAnsi="Arial" w:cs="Arial"/>
        </w:rPr>
      </w:pPr>
      <m:oMathPara>
        <m:oMathParaPr>
          <m:jc m:val="left"/>
        </m:oMathParaPr>
        <m:oMath>
          <m:r>
            <w:rPr>
              <w:rFonts w:ascii="Cambria Math" w:hAnsi="Cambria Math" w:cs="Arial"/>
            </w:rPr>
            <m:t>μ =</m:t>
          </m:r>
          <m:f>
            <m:fPr>
              <m:ctrlPr>
                <w:rPr>
                  <w:rFonts w:ascii="Cambria Math" w:hAnsi="Cambria Math" w:cs="Arial"/>
                  <w:i/>
                </w:rPr>
              </m:ctrlPr>
            </m:fPr>
            <m:num>
              <m:r>
                <w:rPr>
                  <w:rFonts w:ascii="Cambria Math" w:hAnsi="Cambria Math" w:cs="Arial"/>
                </w:rPr>
                <m:t>1.44</m:t>
              </m:r>
            </m:num>
            <m:den>
              <m:r>
                <w:rPr>
                  <w:rFonts w:ascii="Cambria Math" w:hAnsi="Cambria Math" w:cs="Arial"/>
                </w:rPr>
                <m:t>3.84</m:t>
              </m:r>
            </m:den>
          </m:f>
          <m:r>
            <w:rPr>
              <w:rFonts w:ascii="Cambria Math" w:hAnsi="Cambria Math" w:cs="Arial"/>
            </w:rPr>
            <m:t>=0.375</m:t>
          </m:r>
        </m:oMath>
      </m:oMathPara>
    </w:p>
    <w:p w14:paraId="171F882E" w14:textId="77777777" w:rsidR="00782BF3" w:rsidRPr="004F6886" w:rsidRDefault="00782BF3" w:rsidP="004F6886">
      <w:pPr>
        <w:jc w:val="both"/>
        <w:rPr>
          <w:rFonts w:ascii="Arial" w:hAnsi="Arial" w:cs="Arial"/>
        </w:rPr>
      </w:pPr>
    </w:p>
    <w:p w14:paraId="055EB2C4" w14:textId="77777777" w:rsidR="00782BF3" w:rsidRDefault="005B3370" w:rsidP="00995CEE">
      <w:pPr>
        <w:rPr>
          <w:rStyle w:val="selectable"/>
          <w:rFonts w:ascii="Arial" w:hAnsi="Arial" w:cs="Arial"/>
          <w:i/>
          <w:iCs/>
          <w:color w:val="000000"/>
        </w:rPr>
      </w:pPr>
      <w:r w:rsidRPr="005B3370">
        <w:rPr>
          <w:rStyle w:val="selectable"/>
          <w:rFonts w:ascii="Arial" w:hAnsi="Arial" w:cs="Arial"/>
          <w:i/>
          <w:iCs/>
          <w:color w:val="000000"/>
        </w:rPr>
        <w:t>(Fawcett and Burdess, 2011)</w:t>
      </w:r>
      <w:r w:rsidR="00782BF3">
        <w:rPr>
          <w:rStyle w:val="selectable"/>
          <w:rFonts w:ascii="Arial" w:hAnsi="Arial" w:cs="Arial"/>
          <w:i/>
          <w:iCs/>
          <w:color w:val="000000"/>
        </w:rPr>
        <w:t>.</w:t>
      </w:r>
    </w:p>
    <w:p w14:paraId="0E036C07" w14:textId="45025409" w:rsidR="0013040E" w:rsidRPr="00782BF3" w:rsidRDefault="00361307" w:rsidP="00995CEE">
      <w:pPr>
        <w:rPr>
          <w:rFonts w:ascii="Arial" w:hAnsi="Arial" w:cs="Arial"/>
          <w:i/>
          <w:iCs/>
          <w:color w:val="000000"/>
        </w:rPr>
      </w:pPr>
      <w:r w:rsidRPr="00042FF6">
        <w:rPr>
          <w:rFonts w:ascii="Arial" w:hAnsi="Arial" w:cs="Arial"/>
          <w:b/>
          <w:bCs/>
          <w:u w:val="single"/>
        </w:rPr>
        <w:lastRenderedPageBreak/>
        <w:t xml:space="preserve">7.0 </w:t>
      </w:r>
      <w:r w:rsidR="00E53192" w:rsidRPr="00042FF6">
        <w:rPr>
          <w:rFonts w:ascii="Arial" w:hAnsi="Arial" w:cs="Arial"/>
          <w:b/>
          <w:bCs/>
          <w:u w:val="single"/>
        </w:rPr>
        <w:t>C</w:t>
      </w:r>
      <w:r w:rsidR="0013040E" w:rsidRPr="00042FF6">
        <w:rPr>
          <w:rFonts w:ascii="Arial" w:hAnsi="Arial" w:cs="Arial"/>
          <w:b/>
          <w:bCs/>
          <w:u w:val="single"/>
        </w:rPr>
        <w:t>onclusion</w:t>
      </w:r>
    </w:p>
    <w:p w14:paraId="6ACD476E" w14:textId="77777777" w:rsidR="00C23A7B" w:rsidRDefault="00C23A7B" w:rsidP="00995CEE">
      <w:pPr>
        <w:rPr>
          <w:rFonts w:ascii="Arial" w:hAnsi="Arial" w:cs="Arial"/>
          <w:u w:val="single"/>
        </w:rPr>
      </w:pPr>
    </w:p>
    <w:p w14:paraId="2C32B37D" w14:textId="03F24010" w:rsidR="00D871FB" w:rsidRDefault="00D871FB" w:rsidP="00995CEE">
      <w:pPr>
        <w:rPr>
          <w:rFonts w:ascii="Arial" w:hAnsi="Arial" w:cs="Arial"/>
        </w:rPr>
      </w:pPr>
      <w:r w:rsidRPr="00D871FB">
        <w:rPr>
          <w:rFonts w:ascii="Arial" w:hAnsi="Arial" w:cs="Arial"/>
        </w:rPr>
        <w:t>Throughout the experiment I reali</w:t>
      </w:r>
      <w:r w:rsidR="00645DA1">
        <w:rPr>
          <w:rFonts w:ascii="Arial" w:hAnsi="Arial" w:cs="Arial"/>
        </w:rPr>
        <w:t>s</w:t>
      </w:r>
      <w:r w:rsidRPr="00D871FB">
        <w:rPr>
          <w:rFonts w:ascii="Arial" w:hAnsi="Arial" w:cs="Arial"/>
        </w:rPr>
        <w:t>ed several things could have been improved so the results were more accurate:</w:t>
      </w:r>
    </w:p>
    <w:p w14:paraId="7F90577D" w14:textId="5F7940A8" w:rsidR="00DD5383" w:rsidRDefault="00DD5383" w:rsidP="00995CEE">
      <w:pPr>
        <w:rPr>
          <w:rFonts w:ascii="Arial" w:hAnsi="Arial" w:cs="Arial"/>
        </w:rPr>
      </w:pPr>
    </w:p>
    <w:p w14:paraId="49B25CC0" w14:textId="5655DDE3" w:rsidR="00DD5383" w:rsidRPr="00DD5383" w:rsidRDefault="00DD5383" w:rsidP="00995CEE">
      <w:pPr>
        <w:pStyle w:val="ListParagraph"/>
        <w:numPr>
          <w:ilvl w:val="0"/>
          <w:numId w:val="23"/>
        </w:numPr>
        <w:rPr>
          <w:rFonts w:ascii="Arial" w:hAnsi="Arial" w:cs="Arial"/>
          <w:color w:val="auto"/>
          <w:sz w:val="24"/>
          <w:szCs w:val="24"/>
        </w:rPr>
      </w:pPr>
      <w:r w:rsidRPr="00DD5383">
        <w:rPr>
          <w:rFonts w:ascii="Arial" w:hAnsi="Arial" w:cs="Arial"/>
          <w:color w:val="auto"/>
          <w:sz w:val="24"/>
          <w:szCs w:val="24"/>
        </w:rPr>
        <w:t>Apparatus error could be minimised by utilising more accurate measurement devices, or maintaining equipment more often</w:t>
      </w:r>
    </w:p>
    <w:p w14:paraId="7E84B946" w14:textId="4BDE0122" w:rsidR="004622AA" w:rsidRPr="00DD5383" w:rsidRDefault="004622AA" w:rsidP="002D77CD">
      <w:pPr>
        <w:pStyle w:val="ListParagraph"/>
        <w:numPr>
          <w:ilvl w:val="0"/>
          <w:numId w:val="9"/>
        </w:numPr>
        <w:rPr>
          <w:rFonts w:ascii="Arial" w:hAnsi="Arial" w:cs="Arial"/>
          <w:color w:val="auto"/>
          <w:sz w:val="24"/>
          <w:szCs w:val="24"/>
        </w:rPr>
      </w:pPr>
      <w:r w:rsidRPr="00DD5383">
        <w:rPr>
          <w:rFonts w:ascii="Arial" w:hAnsi="Arial" w:cs="Arial"/>
          <w:color w:val="auto"/>
          <w:sz w:val="24"/>
          <w:szCs w:val="24"/>
        </w:rPr>
        <w:t>In-order to aid better results each experiment should be completed 3 times and average readings taken.</w:t>
      </w:r>
    </w:p>
    <w:p w14:paraId="1EDE4F6B" w14:textId="529314E4" w:rsidR="00DD5383" w:rsidRDefault="00DD5383" w:rsidP="002D77CD">
      <w:pPr>
        <w:pStyle w:val="ListParagraph"/>
        <w:numPr>
          <w:ilvl w:val="0"/>
          <w:numId w:val="9"/>
        </w:numPr>
        <w:rPr>
          <w:rFonts w:ascii="Arial" w:hAnsi="Arial" w:cs="Arial"/>
          <w:color w:val="auto"/>
          <w:sz w:val="24"/>
          <w:szCs w:val="24"/>
        </w:rPr>
      </w:pPr>
      <w:r w:rsidRPr="00DD5383">
        <w:rPr>
          <w:rFonts w:ascii="Arial" w:hAnsi="Arial" w:cs="Arial"/>
          <w:color w:val="auto"/>
          <w:sz w:val="24"/>
          <w:szCs w:val="24"/>
        </w:rPr>
        <w:t>An electronic device could have been used to aid more accurate results.</w:t>
      </w:r>
    </w:p>
    <w:p w14:paraId="506A3341" w14:textId="6233588B" w:rsidR="00DD5383" w:rsidRPr="00DD5383" w:rsidRDefault="00DD5383" w:rsidP="00DD5383">
      <w:pPr>
        <w:pStyle w:val="ListParagraph"/>
        <w:numPr>
          <w:ilvl w:val="0"/>
          <w:numId w:val="9"/>
        </w:numPr>
        <w:rPr>
          <w:rFonts w:ascii="Arial" w:hAnsi="Arial" w:cs="Arial"/>
          <w:color w:val="auto"/>
          <w:sz w:val="24"/>
          <w:szCs w:val="24"/>
        </w:rPr>
      </w:pPr>
      <w:r w:rsidRPr="00DD5383">
        <w:rPr>
          <w:rFonts w:ascii="Arial" w:hAnsi="Arial" w:cs="Arial"/>
          <w:color w:val="auto"/>
          <w:sz w:val="24"/>
          <w:szCs w:val="24"/>
        </w:rPr>
        <w:t>Hysteresis may have occurred within the experiment this could have been prevented if a new belt were used.</w:t>
      </w:r>
    </w:p>
    <w:p w14:paraId="6F955EFE" w14:textId="56D81B32" w:rsidR="00DD5383" w:rsidRDefault="005C172A" w:rsidP="002D77CD">
      <w:pPr>
        <w:pStyle w:val="ListParagraph"/>
        <w:numPr>
          <w:ilvl w:val="0"/>
          <w:numId w:val="9"/>
        </w:numPr>
        <w:rPr>
          <w:rFonts w:ascii="Arial" w:hAnsi="Arial" w:cs="Arial"/>
          <w:color w:val="auto"/>
          <w:sz w:val="24"/>
          <w:szCs w:val="24"/>
        </w:rPr>
      </w:pPr>
      <w:r>
        <w:rPr>
          <w:rFonts w:ascii="Arial" w:hAnsi="Arial" w:cs="Arial"/>
          <w:color w:val="auto"/>
          <w:sz w:val="24"/>
          <w:szCs w:val="24"/>
        </w:rPr>
        <w:t>Random human error could have played a part during the experiment.</w:t>
      </w:r>
    </w:p>
    <w:p w14:paraId="40114D62" w14:textId="77777777" w:rsidR="00EF129C" w:rsidRPr="00EF129C" w:rsidRDefault="00EF129C" w:rsidP="00EF129C">
      <w:pPr>
        <w:pStyle w:val="ListParagraph"/>
        <w:rPr>
          <w:rStyle w:val="selectable"/>
          <w:rFonts w:ascii="Arial" w:hAnsi="Arial" w:cs="Arial"/>
          <w:i/>
          <w:iCs/>
          <w:color w:val="000000"/>
          <w:sz w:val="24"/>
          <w:szCs w:val="24"/>
        </w:rPr>
      </w:pPr>
      <w:r w:rsidRPr="00EF129C">
        <w:rPr>
          <w:rStyle w:val="selectable"/>
          <w:rFonts w:ascii="Arial" w:hAnsi="Arial" w:cs="Arial"/>
          <w:i/>
          <w:iCs/>
          <w:color w:val="000000"/>
          <w:sz w:val="24"/>
          <w:szCs w:val="24"/>
        </w:rPr>
        <w:t>(Belt Drive | Belt (Mechanical) | Physics &amp; Mathematics, 2020)</w:t>
      </w:r>
    </w:p>
    <w:p w14:paraId="47E924C6" w14:textId="77777777" w:rsidR="005C172A" w:rsidRPr="00DD5383" w:rsidRDefault="005C172A" w:rsidP="007C09AA">
      <w:pPr>
        <w:pStyle w:val="ListParagraph"/>
        <w:rPr>
          <w:rFonts w:ascii="Arial" w:hAnsi="Arial" w:cs="Arial"/>
          <w:color w:val="auto"/>
          <w:sz w:val="24"/>
          <w:szCs w:val="24"/>
        </w:rPr>
      </w:pPr>
    </w:p>
    <w:p w14:paraId="26267D1E" w14:textId="2ED337B7" w:rsidR="00EB78E3" w:rsidRPr="00883C6C" w:rsidRDefault="00883C6C" w:rsidP="00EB78E3">
      <w:pPr>
        <w:rPr>
          <w:rFonts w:ascii="Arial" w:hAnsi="Arial" w:cs="Arial"/>
          <w:b/>
          <w:bCs/>
          <w:u w:val="single"/>
        </w:rPr>
      </w:pPr>
      <w:r w:rsidRPr="00883C6C">
        <w:rPr>
          <w:rFonts w:ascii="Arial" w:hAnsi="Arial" w:cs="Arial"/>
          <w:b/>
          <w:bCs/>
          <w:u w:val="single"/>
        </w:rPr>
        <w:t xml:space="preserve">7.1 </w:t>
      </w:r>
      <w:r w:rsidR="007C09AA" w:rsidRPr="00883C6C">
        <w:rPr>
          <w:rFonts w:ascii="Arial" w:hAnsi="Arial" w:cs="Arial"/>
          <w:b/>
          <w:bCs/>
          <w:u w:val="single"/>
        </w:rPr>
        <w:t xml:space="preserve">Is tension ratio of </w:t>
      </w:r>
      <m:oMath>
        <m:sSub>
          <m:sSubPr>
            <m:ctrlPr>
              <w:rPr>
                <w:rFonts w:ascii="Cambria Math" w:hAnsi="Cambria Math" w:cs="Arial"/>
                <w:b/>
                <w:bCs/>
                <w:i/>
                <w:u w:val="single"/>
              </w:rPr>
            </m:ctrlPr>
          </m:sSubPr>
          <m:e>
            <m:r>
              <m:rPr>
                <m:sty m:val="bi"/>
              </m:rPr>
              <w:rPr>
                <w:rFonts w:ascii="Cambria Math" w:hAnsi="Cambria Math" w:cs="Arial"/>
                <w:u w:val="single"/>
              </w:rPr>
              <m:t>T</m:t>
            </m:r>
          </m:e>
          <m:sub>
            <m:r>
              <m:rPr>
                <m:sty m:val="bi"/>
              </m:rPr>
              <w:rPr>
                <w:rFonts w:ascii="Cambria Math" w:hAnsi="Cambria Math" w:cs="Arial"/>
                <w:u w:val="single"/>
              </w:rPr>
              <m:t>1</m:t>
            </m:r>
          </m:sub>
        </m:sSub>
        <m:r>
          <m:rPr>
            <m:sty m:val="bi"/>
          </m:rPr>
          <w:rPr>
            <w:rFonts w:ascii="Cambria Math" w:hAnsi="Cambria Math" w:cs="Arial"/>
            <w:u w:val="single"/>
          </w:rPr>
          <m:t>/</m:t>
        </m:r>
        <m:sSub>
          <m:sSubPr>
            <m:ctrlPr>
              <w:rPr>
                <w:rFonts w:ascii="Cambria Math" w:hAnsi="Cambria Math" w:cs="Arial"/>
                <w:b/>
                <w:bCs/>
                <w:i/>
                <w:u w:val="single"/>
              </w:rPr>
            </m:ctrlPr>
          </m:sSubPr>
          <m:e>
            <m:r>
              <m:rPr>
                <m:sty m:val="bi"/>
              </m:rPr>
              <w:rPr>
                <w:rFonts w:ascii="Cambria Math" w:hAnsi="Cambria Math" w:cs="Arial"/>
                <w:u w:val="single"/>
              </w:rPr>
              <m:t>T</m:t>
            </m:r>
          </m:e>
          <m:sub>
            <m:r>
              <m:rPr>
                <m:sty m:val="bi"/>
              </m:rPr>
              <w:rPr>
                <w:rFonts w:ascii="Cambria Math" w:hAnsi="Cambria Math" w:cs="Arial"/>
                <w:u w:val="single"/>
              </w:rPr>
              <m:t>2</m:t>
            </m:r>
          </m:sub>
        </m:sSub>
        <m:r>
          <m:rPr>
            <m:sty m:val="bi"/>
          </m:rPr>
          <w:rPr>
            <w:rFonts w:ascii="Cambria Math" w:hAnsi="Cambria Math" w:cs="Arial"/>
            <w:u w:val="single"/>
          </w:rPr>
          <m:t xml:space="preserve"> </m:t>
        </m:r>
      </m:oMath>
      <w:r w:rsidR="007C09AA" w:rsidRPr="00883C6C">
        <w:rPr>
          <w:rFonts w:ascii="Arial" w:hAnsi="Arial" w:cs="Arial"/>
          <w:b/>
          <w:bCs/>
          <w:u w:val="single"/>
        </w:rPr>
        <w:t xml:space="preserve"> constant for the given lap angle?  Confirm relationship between</w:t>
      </w:r>
      <w:r w:rsidR="005B3370" w:rsidRPr="00883C6C">
        <w:rPr>
          <w:rFonts w:ascii="Arial" w:hAnsi="Arial" w:cs="Arial"/>
          <w:b/>
          <w:bCs/>
          <w:u w:val="single"/>
        </w:rPr>
        <w:t xml:space="preserve"> </w:t>
      </w:r>
      <m:oMath>
        <m:sSub>
          <m:sSubPr>
            <m:ctrlPr>
              <w:rPr>
                <w:rFonts w:ascii="Cambria Math" w:hAnsi="Cambria Math" w:cs="Arial"/>
                <w:b/>
                <w:bCs/>
                <w:i/>
                <w:u w:val="single"/>
              </w:rPr>
            </m:ctrlPr>
          </m:sSubPr>
          <m:e>
            <m:r>
              <m:rPr>
                <m:sty m:val="bi"/>
              </m:rPr>
              <w:rPr>
                <w:rFonts w:ascii="Cambria Math" w:hAnsi="Cambria Math" w:cs="Arial"/>
                <w:u w:val="single"/>
              </w:rPr>
              <m:t>T</m:t>
            </m:r>
          </m:e>
          <m:sub>
            <m:r>
              <m:rPr>
                <m:sty m:val="bi"/>
              </m:rPr>
              <w:rPr>
                <w:rFonts w:ascii="Cambria Math" w:hAnsi="Cambria Math" w:cs="Arial"/>
                <w:u w:val="single"/>
              </w:rPr>
              <m:t>1</m:t>
            </m:r>
          </m:sub>
        </m:sSub>
        <m:r>
          <m:rPr>
            <m:sty m:val="bi"/>
          </m:rPr>
          <w:rPr>
            <w:rFonts w:ascii="Cambria Math" w:hAnsi="Cambria Math" w:cs="Arial"/>
            <w:u w:val="single"/>
          </w:rPr>
          <m:t xml:space="preserve">= </m:t>
        </m:r>
        <m:sSub>
          <m:sSubPr>
            <m:ctrlPr>
              <w:rPr>
                <w:rFonts w:ascii="Cambria Math" w:hAnsi="Cambria Math" w:cs="Arial"/>
                <w:b/>
                <w:bCs/>
                <w:i/>
                <w:u w:val="single"/>
              </w:rPr>
            </m:ctrlPr>
          </m:sSubPr>
          <m:e>
            <m:r>
              <m:rPr>
                <m:sty m:val="bi"/>
              </m:rPr>
              <w:rPr>
                <w:rFonts w:ascii="Cambria Math" w:hAnsi="Cambria Math" w:cs="Arial"/>
                <w:u w:val="single"/>
              </w:rPr>
              <m:t>T</m:t>
            </m:r>
          </m:e>
          <m:sub>
            <m:r>
              <m:rPr>
                <m:sty m:val="bi"/>
              </m:rPr>
              <w:rPr>
                <w:rFonts w:ascii="Cambria Math" w:hAnsi="Cambria Math" w:cs="Arial"/>
                <w:u w:val="single"/>
              </w:rPr>
              <m:t>2</m:t>
            </m:r>
          </m:sub>
        </m:sSub>
        <m:sSup>
          <m:sSupPr>
            <m:ctrlPr>
              <w:rPr>
                <w:rFonts w:ascii="Cambria Math" w:hAnsi="Cambria Math" w:cs="Arial"/>
                <w:b/>
                <w:bCs/>
                <w:i/>
                <w:u w:val="single"/>
              </w:rPr>
            </m:ctrlPr>
          </m:sSupPr>
          <m:e>
            <m:r>
              <m:rPr>
                <m:sty m:val="bi"/>
              </m:rPr>
              <w:rPr>
                <w:rFonts w:ascii="Cambria Math" w:hAnsi="Cambria Math" w:cs="Arial"/>
                <w:u w:val="single"/>
              </w:rPr>
              <m:t>e</m:t>
            </m:r>
          </m:e>
          <m:sup>
            <m:r>
              <m:rPr>
                <m:sty m:val="bi"/>
              </m:rPr>
              <w:rPr>
                <w:rFonts w:ascii="Cambria Math" w:hAnsi="Cambria Math" w:cs="Arial"/>
                <w:u w:val="single"/>
              </w:rPr>
              <m:t>μθ</m:t>
            </m:r>
          </m:sup>
        </m:sSup>
      </m:oMath>
      <w:r w:rsidR="005B3370" w:rsidRPr="00883C6C">
        <w:rPr>
          <w:rFonts w:ascii="Arial" w:hAnsi="Arial" w:cs="Arial"/>
          <w:b/>
          <w:bCs/>
          <w:u w:val="single"/>
        </w:rPr>
        <w:t xml:space="preserve"> is constant?</w:t>
      </w:r>
    </w:p>
    <w:p w14:paraId="0CA63A6E" w14:textId="601C50A6" w:rsidR="007C09AA" w:rsidRPr="007C09AA" w:rsidRDefault="007C09AA" w:rsidP="00EB78E3">
      <w:pPr>
        <w:rPr>
          <w:rFonts w:ascii="Arial" w:hAnsi="Arial" w:cs="Arial"/>
        </w:rPr>
      </w:pPr>
    </w:p>
    <w:p w14:paraId="14A4CACF" w14:textId="70D24812" w:rsidR="00EF129C" w:rsidRPr="00EF129C" w:rsidRDefault="007C09AA" w:rsidP="00EF129C">
      <w:pPr>
        <w:rPr>
          <w:rStyle w:val="selectable"/>
          <w:rFonts w:ascii="Arial" w:hAnsi="Arial" w:cs="Arial"/>
          <w:i/>
          <w:iCs/>
          <w:color w:val="000000"/>
        </w:rPr>
      </w:pPr>
      <w:r w:rsidRPr="007C09AA">
        <w:rPr>
          <w:rFonts w:ascii="Arial" w:hAnsi="Arial" w:cs="Arial"/>
        </w:rPr>
        <w:t xml:space="preserve">From table 2 you can see the tension ratio for a given lap angle is constant, this was solidified further during experiment 2.  The coefficient of friction remained constant for all masses used.  </w:t>
      </w: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 xml:space="preserve">= </m:t>
        </m:r>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sSup>
          <m:sSupPr>
            <m:ctrlPr>
              <w:rPr>
                <w:rFonts w:ascii="Cambria Math" w:hAnsi="Cambria Math" w:cs="Arial"/>
                <w:i/>
              </w:rPr>
            </m:ctrlPr>
          </m:sSupPr>
          <m:e>
            <m:r>
              <w:rPr>
                <w:rFonts w:ascii="Cambria Math" w:hAnsi="Cambria Math" w:cs="Arial"/>
              </w:rPr>
              <m:t>e</m:t>
            </m:r>
          </m:e>
          <m:sup>
            <m:r>
              <w:rPr>
                <w:rFonts w:ascii="Cambria Math" w:hAnsi="Cambria Math" w:cs="Arial"/>
              </w:rPr>
              <m:t>μθ</m:t>
            </m:r>
          </m:sup>
        </m:sSup>
      </m:oMath>
      <w:r w:rsidRPr="007C09AA">
        <w:rPr>
          <w:rFonts w:ascii="Arial" w:hAnsi="Arial" w:cs="Arial"/>
        </w:rPr>
        <w:t xml:space="preserve"> confirms that </w:t>
      </w:r>
      <m:oMath>
        <m:r>
          <w:rPr>
            <w:rFonts w:ascii="Cambria Math" w:hAnsi="Cambria Math" w:cs="Arial"/>
            <w:sz w:val="28"/>
            <w:szCs w:val="28"/>
          </w:rPr>
          <m:t>μ</m:t>
        </m:r>
      </m:oMath>
      <w:r w:rsidRPr="007C09AA">
        <w:rPr>
          <w:rFonts w:ascii="Arial" w:hAnsi="Arial" w:cs="Arial"/>
        </w:rPr>
        <w:t xml:space="preserve"> </w:t>
      </w:r>
      <w:r>
        <w:rPr>
          <w:rFonts w:ascii="Arial" w:hAnsi="Arial" w:cs="Arial"/>
        </w:rPr>
        <w:t xml:space="preserve">is indeed constant.  Graph 2 confirms this further that there is a relationship between </w:t>
      </w: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 xml:space="preserve"> </m:t>
        </m:r>
      </m:oMath>
      <w:r>
        <w:rPr>
          <w:rFonts w:ascii="Arial" w:hAnsi="Arial" w:cs="Arial"/>
        </w:rPr>
        <w:t xml:space="preserve">and </w:t>
      </w:r>
      <m:oMath>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oMath>
      <w:r>
        <w:rPr>
          <w:rFonts w:ascii="Arial" w:hAnsi="Arial" w:cs="Arial"/>
        </w:rPr>
        <w:t xml:space="preserve"> as the straight line is linear. However, with experiment 3 when the angle is changed the ratio of </w:t>
      </w:r>
      <m:oMath>
        <m:sSub>
          <m:sSubPr>
            <m:ctrlPr>
              <w:rPr>
                <w:rFonts w:ascii="Cambria Math" w:hAnsi="Cambria Math" w:cs="Arial"/>
                <w:i/>
              </w:rPr>
            </m:ctrlPr>
          </m:sSubPr>
          <m:e>
            <m:r>
              <w:rPr>
                <w:rFonts w:ascii="Cambria Math" w:hAnsi="Cambria Math" w:cs="Arial"/>
              </w:rPr>
              <m:t>T</m:t>
            </m:r>
          </m:e>
          <m:sub>
            <m:r>
              <w:rPr>
                <w:rFonts w:ascii="Cambria Math" w:hAnsi="Cambria Math" w:cs="Arial"/>
              </w:rPr>
              <m:t>1</m:t>
            </m:r>
          </m:sub>
        </m:sSub>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2</m:t>
            </m:r>
          </m:sub>
        </m:sSub>
      </m:oMath>
      <w:r w:rsidR="00883C6C">
        <w:rPr>
          <w:rFonts w:ascii="Arial" w:hAnsi="Arial" w:cs="Arial"/>
        </w:rPr>
        <w:t xml:space="preserve"> </w:t>
      </w:r>
      <w:r>
        <w:rPr>
          <w:rFonts w:ascii="Arial" w:hAnsi="Arial" w:cs="Arial"/>
        </w:rPr>
        <w:t>reduces as the lap angle increases.</w:t>
      </w:r>
      <w:r w:rsidR="00EF129C" w:rsidRPr="00EF129C">
        <w:rPr>
          <w:rStyle w:val="selectable"/>
          <w:rFonts w:ascii="Arial" w:hAnsi="Arial" w:cs="Arial"/>
          <w:i/>
          <w:iCs/>
          <w:color w:val="000000"/>
        </w:rPr>
        <w:t xml:space="preserve"> (Belt Drive | Belt (Mechanical) | Physics &amp; Mathematics, 2020)</w:t>
      </w:r>
      <w:r w:rsidR="00EF129C">
        <w:rPr>
          <w:rStyle w:val="selectable"/>
          <w:rFonts w:ascii="Arial" w:hAnsi="Arial" w:cs="Arial"/>
          <w:i/>
          <w:iCs/>
          <w:color w:val="000000"/>
        </w:rPr>
        <w:t>.</w:t>
      </w:r>
    </w:p>
    <w:p w14:paraId="4E6B1588" w14:textId="110519B4" w:rsidR="007C09AA" w:rsidRDefault="007C09AA" w:rsidP="00EB78E3">
      <w:pPr>
        <w:rPr>
          <w:rFonts w:ascii="Arial" w:hAnsi="Arial" w:cs="Arial"/>
        </w:rPr>
      </w:pPr>
    </w:p>
    <w:p w14:paraId="7BBC4792" w14:textId="73916C59" w:rsidR="005B3370" w:rsidRPr="00883C6C" w:rsidRDefault="005B3370" w:rsidP="00EB78E3">
      <w:pPr>
        <w:rPr>
          <w:rFonts w:ascii="Arial" w:hAnsi="Arial" w:cs="Arial"/>
          <w:b/>
          <w:bCs/>
        </w:rPr>
      </w:pPr>
    </w:p>
    <w:p w14:paraId="2CF6777D" w14:textId="2C0C00F1" w:rsidR="005B3370" w:rsidRPr="00883C6C" w:rsidRDefault="00883C6C" w:rsidP="00EB78E3">
      <w:pPr>
        <w:rPr>
          <w:rFonts w:ascii="Arial" w:hAnsi="Arial" w:cs="Arial"/>
          <w:b/>
          <w:bCs/>
          <w:u w:val="single"/>
        </w:rPr>
      </w:pPr>
      <w:r w:rsidRPr="00883C6C">
        <w:rPr>
          <w:rFonts w:ascii="Arial" w:hAnsi="Arial" w:cs="Arial"/>
          <w:b/>
          <w:bCs/>
          <w:u w:val="single"/>
        </w:rPr>
        <w:t xml:space="preserve">7.2 </w:t>
      </w:r>
      <w:r w:rsidR="005B3370" w:rsidRPr="00883C6C">
        <w:rPr>
          <w:rFonts w:ascii="Arial" w:hAnsi="Arial" w:cs="Arial"/>
          <w:b/>
          <w:bCs/>
          <w:u w:val="single"/>
        </w:rPr>
        <w:t xml:space="preserve">Determine the friction </w:t>
      </w:r>
      <m:oMath>
        <m:r>
          <m:rPr>
            <m:sty m:val="bi"/>
          </m:rPr>
          <w:rPr>
            <w:rFonts w:ascii="Cambria Math" w:hAnsi="Cambria Math" w:cs="Arial"/>
            <w:u w:val="single"/>
          </w:rPr>
          <m:t>μ</m:t>
        </m:r>
      </m:oMath>
      <w:r w:rsidR="005B3370" w:rsidRPr="00883C6C">
        <w:rPr>
          <w:rFonts w:ascii="Arial" w:hAnsi="Arial" w:cs="Arial"/>
          <w:b/>
          <w:bCs/>
          <w:u w:val="single"/>
        </w:rPr>
        <w:t xml:space="preserve"> between the Cast Iron pulley and the belt?</w:t>
      </w:r>
    </w:p>
    <w:p w14:paraId="5CEEAD8B" w14:textId="4B8485C3" w:rsidR="005B3370" w:rsidRDefault="005B3370" w:rsidP="00EB78E3">
      <w:pPr>
        <w:rPr>
          <w:rFonts w:ascii="Arial" w:hAnsi="Arial" w:cs="Arial"/>
        </w:rPr>
      </w:pPr>
    </w:p>
    <w:p w14:paraId="2607D721" w14:textId="4DD077A6" w:rsidR="00EF129C" w:rsidRPr="00EF129C" w:rsidRDefault="005B3370" w:rsidP="00EF129C">
      <w:pPr>
        <w:rPr>
          <w:rStyle w:val="selectable"/>
          <w:rFonts w:ascii="Arial" w:hAnsi="Arial" w:cs="Arial"/>
          <w:i/>
          <w:iCs/>
          <w:color w:val="000000"/>
        </w:rPr>
      </w:pPr>
      <w:r w:rsidRPr="005B3370">
        <w:rPr>
          <w:rFonts w:ascii="Arial" w:hAnsi="Arial" w:cs="Arial"/>
        </w:rPr>
        <w:t xml:space="preserve">As you can see from experiment 2 and 3 the value </w:t>
      </w:r>
      <m:oMath>
        <m:r>
          <w:rPr>
            <w:rFonts w:ascii="Cambria Math" w:hAnsi="Cambria Math" w:cs="Arial"/>
          </w:rPr>
          <m:t>μ</m:t>
        </m:r>
      </m:oMath>
      <w:r w:rsidRPr="005B3370">
        <w:rPr>
          <w:rFonts w:ascii="Arial" w:hAnsi="Arial" w:cs="Arial"/>
        </w:rPr>
        <w:t xml:space="preserve"> has a slight percentage error.  However, they should be the same.  This error can be improved by implementing changes</w:t>
      </w:r>
      <w:r w:rsidR="00883C6C">
        <w:rPr>
          <w:rFonts w:ascii="Arial" w:hAnsi="Arial" w:cs="Arial"/>
        </w:rPr>
        <w:t>/ improvements</w:t>
      </w:r>
      <w:r w:rsidRPr="005B3370">
        <w:rPr>
          <w:rFonts w:ascii="Arial" w:hAnsi="Arial" w:cs="Arial"/>
        </w:rPr>
        <w:t xml:space="preserve"> and completing the experiment once again.</w:t>
      </w:r>
      <w:r w:rsidR="00EF129C" w:rsidRPr="00EF129C">
        <w:rPr>
          <w:rStyle w:val="selectable"/>
          <w:rFonts w:ascii="Arial" w:hAnsi="Arial" w:cs="Arial"/>
          <w:i/>
          <w:iCs/>
          <w:color w:val="000000"/>
        </w:rPr>
        <w:t xml:space="preserve"> (Belt Drive | Belt (Mechanical) | Physics &amp; Mathematics, 2020)</w:t>
      </w:r>
      <w:r w:rsidR="00EF129C">
        <w:rPr>
          <w:rStyle w:val="selectable"/>
          <w:rFonts w:ascii="Arial" w:hAnsi="Arial" w:cs="Arial"/>
          <w:i/>
          <w:iCs/>
          <w:color w:val="000000"/>
        </w:rPr>
        <w:t>.</w:t>
      </w:r>
    </w:p>
    <w:p w14:paraId="360C62A1" w14:textId="7F88DDF0" w:rsidR="005B3370" w:rsidRPr="005B3370" w:rsidRDefault="005B3370" w:rsidP="00EB78E3">
      <w:pPr>
        <w:rPr>
          <w:rFonts w:ascii="Arial" w:hAnsi="Arial" w:cs="Arial"/>
        </w:rPr>
      </w:pPr>
    </w:p>
    <w:p w14:paraId="708E66CB" w14:textId="77777777" w:rsidR="00D50DEC" w:rsidRDefault="00D50DEC" w:rsidP="002D77CD">
      <w:pPr>
        <w:rPr>
          <w:rFonts w:ascii="Arial" w:hAnsi="Arial" w:cs="Arial"/>
          <w:u w:val="single"/>
        </w:rPr>
      </w:pPr>
    </w:p>
    <w:p w14:paraId="040F9265" w14:textId="1FF3779A" w:rsidR="00D50DEC" w:rsidRDefault="00D50DEC" w:rsidP="002D77CD">
      <w:pPr>
        <w:rPr>
          <w:rFonts w:ascii="Arial" w:hAnsi="Arial" w:cs="Arial"/>
          <w:u w:val="single"/>
        </w:rPr>
      </w:pPr>
    </w:p>
    <w:p w14:paraId="30E26F5A" w14:textId="2B986B20" w:rsidR="008B41BF" w:rsidRDefault="008B41BF" w:rsidP="002D77CD">
      <w:pPr>
        <w:rPr>
          <w:rFonts w:ascii="Arial" w:hAnsi="Arial" w:cs="Arial"/>
          <w:u w:val="single"/>
        </w:rPr>
      </w:pPr>
    </w:p>
    <w:p w14:paraId="115276C1" w14:textId="23A29292" w:rsidR="00883C6C" w:rsidRDefault="00883C6C" w:rsidP="002D77CD">
      <w:pPr>
        <w:rPr>
          <w:rFonts w:ascii="Arial" w:hAnsi="Arial" w:cs="Arial"/>
          <w:u w:val="single"/>
        </w:rPr>
      </w:pPr>
    </w:p>
    <w:p w14:paraId="2EDDB751" w14:textId="0ACE74D2" w:rsidR="00883C6C" w:rsidRDefault="00883C6C" w:rsidP="002D77CD">
      <w:pPr>
        <w:rPr>
          <w:rFonts w:ascii="Arial" w:hAnsi="Arial" w:cs="Arial"/>
          <w:u w:val="single"/>
        </w:rPr>
      </w:pPr>
    </w:p>
    <w:p w14:paraId="2D646053" w14:textId="7ED0274A" w:rsidR="00883C6C" w:rsidRDefault="00883C6C" w:rsidP="002D77CD">
      <w:pPr>
        <w:rPr>
          <w:rFonts w:ascii="Arial" w:hAnsi="Arial" w:cs="Arial"/>
          <w:u w:val="single"/>
        </w:rPr>
      </w:pPr>
    </w:p>
    <w:p w14:paraId="12804B9B" w14:textId="5EE12763" w:rsidR="00883C6C" w:rsidRDefault="00883C6C" w:rsidP="002D77CD">
      <w:pPr>
        <w:rPr>
          <w:rFonts w:ascii="Arial" w:hAnsi="Arial" w:cs="Arial"/>
          <w:u w:val="single"/>
        </w:rPr>
      </w:pPr>
    </w:p>
    <w:p w14:paraId="7EB0F600" w14:textId="65DA538F" w:rsidR="00883C6C" w:rsidRDefault="00883C6C" w:rsidP="002D77CD">
      <w:pPr>
        <w:rPr>
          <w:rFonts w:ascii="Arial" w:hAnsi="Arial" w:cs="Arial"/>
          <w:u w:val="single"/>
        </w:rPr>
      </w:pPr>
    </w:p>
    <w:p w14:paraId="03C49501" w14:textId="27950B1A" w:rsidR="00883C6C" w:rsidRDefault="00883C6C" w:rsidP="002D77CD">
      <w:pPr>
        <w:rPr>
          <w:rFonts w:ascii="Arial" w:hAnsi="Arial" w:cs="Arial"/>
          <w:u w:val="single"/>
        </w:rPr>
      </w:pPr>
    </w:p>
    <w:p w14:paraId="1BD79FB7" w14:textId="3A16FCF5" w:rsidR="00883C6C" w:rsidRDefault="00883C6C" w:rsidP="002D77CD">
      <w:pPr>
        <w:rPr>
          <w:rFonts w:ascii="Arial" w:hAnsi="Arial" w:cs="Arial"/>
          <w:u w:val="single"/>
        </w:rPr>
      </w:pPr>
    </w:p>
    <w:p w14:paraId="1EF315CD" w14:textId="6E98284B" w:rsidR="00883C6C" w:rsidRDefault="00883C6C" w:rsidP="002D77CD">
      <w:pPr>
        <w:rPr>
          <w:rFonts w:ascii="Arial" w:hAnsi="Arial" w:cs="Arial"/>
          <w:u w:val="single"/>
        </w:rPr>
      </w:pPr>
    </w:p>
    <w:p w14:paraId="5E4EC8BE" w14:textId="0F7818D6" w:rsidR="00883C6C" w:rsidRDefault="00883C6C" w:rsidP="002D77CD">
      <w:pPr>
        <w:rPr>
          <w:rFonts w:ascii="Arial" w:hAnsi="Arial" w:cs="Arial"/>
          <w:u w:val="single"/>
        </w:rPr>
      </w:pPr>
    </w:p>
    <w:p w14:paraId="0D5D8E3B" w14:textId="77777777" w:rsidR="00883C6C" w:rsidRDefault="00883C6C" w:rsidP="002D77CD">
      <w:pPr>
        <w:rPr>
          <w:rFonts w:ascii="Arial" w:hAnsi="Arial" w:cs="Arial"/>
          <w:u w:val="single"/>
        </w:rPr>
      </w:pPr>
    </w:p>
    <w:p w14:paraId="19706FEB" w14:textId="035AC256" w:rsidR="00EF2E46" w:rsidRPr="00042FF6" w:rsidRDefault="00361307" w:rsidP="002D77CD">
      <w:pPr>
        <w:rPr>
          <w:rFonts w:ascii="Arial" w:hAnsi="Arial" w:cs="Arial"/>
          <w:b/>
          <w:bCs/>
        </w:rPr>
      </w:pPr>
      <w:r w:rsidRPr="00042FF6">
        <w:rPr>
          <w:rFonts w:ascii="Arial" w:hAnsi="Arial" w:cs="Arial"/>
          <w:b/>
          <w:bCs/>
          <w:u w:val="single"/>
        </w:rPr>
        <w:t>8.0 References</w:t>
      </w:r>
    </w:p>
    <w:p w14:paraId="5E8902EA" w14:textId="4941B34F" w:rsidR="007A1E6A" w:rsidRDefault="007A1E6A" w:rsidP="0041611B">
      <w:pPr>
        <w:rPr>
          <w:rFonts w:ascii="Arial" w:hAnsi="Arial" w:cs="Arial"/>
          <w:u w:val="single"/>
        </w:rPr>
      </w:pPr>
    </w:p>
    <w:p w14:paraId="2F100527" w14:textId="2D72B1B2" w:rsidR="007A1E6A" w:rsidRDefault="000C6701" w:rsidP="007A1E6A">
      <w:pPr>
        <w:rPr>
          <w:rFonts w:ascii="Arial" w:hAnsi="Arial" w:cs="Arial"/>
        </w:rPr>
      </w:pPr>
      <w:r>
        <w:rPr>
          <w:rFonts w:ascii="Arial" w:hAnsi="Arial" w:cs="Arial"/>
          <w:noProof/>
        </w:rPr>
        <mc:AlternateContent>
          <mc:Choice Requires="wpi">
            <w:drawing>
              <wp:anchor distT="0" distB="0" distL="114300" distR="114300" simplePos="0" relativeHeight="251697152" behindDoc="0" locked="0" layoutInCell="1" allowOverlap="1" wp14:anchorId="2417C9C4" wp14:editId="18D3840C">
                <wp:simplePos x="0" y="0"/>
                <wp:positionH relativeFrom="column">
                  <wp:posOffset>195026</wp:posOffset>
                </wp:positionH>
                <wp:positionV relativeFrom="paragraph">
                  <wp:posOffset>144650</wp:posOffset>
                </wp:positionV>
                <wp:extent cx="341280" cy="41040"/>
                <wp:effectExtent l="38100" t="38100" r="40005" b="35560"/>
                <wp:wrapNone/>
                <wp:docPr id="26" name="Ink 26"/>
                <wp:cNvGraphicFramePr/>
                <a:graphic xmlns:a="http://schemas.openxmlformats.org/drawingml/2006/main">
                  <a:graphicData uri="http://schemas.microsoft.com/office/word/2010/wordprocessingInk">
                    <w14:contentPart bwMode="auto" r:id="rId22">
                      <w14:nvContentPartPr>
                        <w14:cNvContentPartPr/>
                      </w14:nvContentPartPr>
                      <w14:xfrm>
                        <a:off x="0" y="0"/>
                        <a:ext cx="340995" cy="40640"/>
                      </w14:xfrm>
                    </w14:contentPart>
                  </a:graphicData>
                </a:graphic>
              </wp:anchor>
            </w:drawing>
          </mc:Choice>
          <mc:Fallback>
            <w:pict>
              <v:shape w14:anchorId="0DEE8A3B" id="Ink 26" o:spid="_x0000_s1026" type="#_x0000_t75" style="position:absolute;margin-left:15pt;margin-top:11.05pt;width:27.55pt;height:3.9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">
                <v:imagedata r:id="rId31" o:title=""/>
              </v:shape>
            </w:pict>
          </mc:Fallback>
        </mc:AlternateContent>
      </w:r>
      <w:r w:rsidR="000843E0">
        <w:rPr>
          <w:rFonts w:ascii="Arial" w:hAnsi="Arial" w:cs="Arial"/>
        </w:rPr>
        <w:t xml:space="preserve">[1] </w:t>
      </w:r>
      <w:r w:rsidR="007A1E6A" w:rsidRPr="00824A00">
        <w:rPr>
          <w:rFonts w:ascii="Arial" w:hAnsi="Arial" w:cs="Arial"/>
        </w:rPr>
        <w:t xml:space="preserve">Bird, J., 2015. </w:t>
      </w:r>
      <w:r w:rsidR="007A1E6A" w:rsidRPr="000843E0">
        <w:rPr>
          <w:rStyle w:val="Emphasis"/>
          <w:rFonts w:ascii="Arial" w:hAnsi="Arial" w:cs="Arial"/>
          <w:i/>
          <w:iCs/>
          <w:color w:val="auto"/>
        </w:rPr>
        <w:t>Science for engineering</w:t>
      </w:r>
      <w:r w:rsidR="007A1E6A" w:rsidRPr="00824A00">
        <w:rPr>
          <w:rFonts w:ascii="Arial" w:hAnsi="Arial" w:cs="Arial"/>
        </w:rPr>
        <w:t>. 5</w:t>
      </w:r>
      <w:r w:rsidR="00DD5383" w:rsidRPr="00DD5383">
        <w:rPr>
          <w:rFonts w:ascii="Arial" w:hAnsi="Arial" w:cs="Arial"/>
          <w:vertAlign w:val="superscript"/>
        </w:rPr>
        <w:t>th</w:t>
      </w:r>
      <w:r w:rsidR="007A1E6A" w:rsidRPr="00824A00">
        <w:rPr>
          <w:rFonts w:ascii="Arial" w:hAnsi="Arial" w:cs="Arial"/>
        </w:rPr>
        <w:t xml:space="preserve"> ed. 2 Park Square, Milton Park, Abingdon, Oxon OX14 4RN: Routledge.</w:t>
      </w:r>
    </w:p>
    <w:p w14:paraId="46D56F1C" w14:textId="77777777" w:rsidR="00645DA1" w:rsidRDefault="00645DA1" w:rsidP="0041611B">
      <w:pPr>
        <w:rPr>
          <w:rFonts w:ascii="Arial" w:hAnsi="Arial" w:cs="Arial"/>
          <w:u w:val="single"/>
        </w:rPr>
      </w:pPr>
    </w:p>
    <w:p w14:paraId="23BDE48E" w14:textId="77777777" w:rsidR="00042FF6" w:rsidRPr="00D50DEC" w:rsidRDefault="00042FF6" w:rsidP="00042FF6">
      <w:pPr>
        <w:rPr>
          <w:rStyle w:val="selectable"/>
          <w:rFonts w:ascii="Arial" w:hAnsi="Arial" w:cs="Arial"/>
          <w:color w:val="000000"/>
        </w:rPr>
      </w:pPr>
      <w:r>
        <w:rPr>
          <w:rStyle w:val="selectable"/>
          <w:rFonts w:ascii="Arial" w:hAnsi="Arial" w:cs="Arial"/>
          <w:color w:val="000000"/>
        </w:rPr>
        <w:t xml:space="preserve">[2] </w:t>
      </w:r>
      <w:r w:rsidRPr="00D50DEC">
        <w:rPr>
          <w:rStyle w:val="selectable"/>
          <w:rFonts w:ascii="Arial" w:hAnsi="Arial" w:cs="Arial"/>
          <w:color w:val="000000"/>
        </w:rPr>
        <w:t xml:space="preserve">Fawcett, J. and Burdess, J., 2011. </w:t>
      </w:r>
      <w:r w:rsidRPr="00D50DEC">
        <w:rPr>
          <w:rStyle w:val="selectable"/>
          <w:rFonts w:ascii="Arial" w:hAnsi="Arial" w:cs="Arial"/>
          <w:i/>
          <w:iCs/>
          <w:color w:val="000000"/>
        </w:rPr>
        <w:t>Basic Mechanics with Engineering Applications</w:t>
      </w:r>
      <w:r w:rsidRPr="00D50DEC">
        <w:rPr>
          <w:rStyle w:val="selectable"/>
          <w:rFonts w:ascii="Arial" w:hAnsi="Arial" w:cs="Arial"/>
          <w:color w:val="000000"/>
        </w:rPr>
        <w:t>. London: Routledge.</w:t>
      </w:r>
    </w:p>
    <w:p w14:paraId="1ADE71C0" w14:textId="77777777" w:rsidR="00042FF6" w:rsidRDefault="00042FF6" w:rsidP="0041611B">
      <w:pPr>
        <w:rPr>
          <w:rFonts w:ascii="Arial" w:hAnsi="Arial" w:cs="Arial"/>
          <w:u w:val="single"/>
        </w:rPr>
      </w:pPr>
    </w:p>
    <w:p w14:paraId="41B7762D" w14:textId="3623CB12" w:rsidR="00042FF6" w:rsidRDefault="00042FF6" w:rsidP="0041611B">
      <w:pPr>
        <w:rPr>
          <w:rStyle w:val="selectable"/>
          <w:rFonts w:ascii="Arial" w:hAnsi="Arial" w:cs="Arial"/>
          <w:color w:val="000000"/>
        </w:rPr>
      </w:pPr>
      <w:r>
        <w:rPr>
          <w:rStyle w:val="selectable"/>
          <w:rFonts w:ascii="Arial" w:hAnsi="Arial" w:cs="Arial"/>
          <w:color w:val="000000"/>
        </w:rPr>
        <w:t xml:space="preserve">[3] </w:t>
      </w:r>
      <w:r w:rsidRPr="00D50DEC">
        <w:rPr>
          <w:rStyle w:val="selectable"/>
          <w:rFonts w:ascii="Arial" w:hAnsi="Arial" w:cs="Arial"/>
          <w:color w:val="000000"/>
        </w:rPr>
        <w:t xml:space="preserve">Grosjean, J., 1986. </w:t>
      </w:r>
      <w:r w:rsidRPr="00D50DEC">
        <w:rPr>
          <w:rStyle w:val="selectable"/>
          <w:rFonts w:ascii="Arial" w:hAnsi="Arial" w:cs="Arial"/>
          <w:i/>
          <w:iCs/>
          <w:color w:val="000000"/>
        </w:rPr>
        <w:t>Principles of Dynamics</w:t>
      </w:r>
      <w:r w:rsidRPr="00D50DEC">
        <w:rPr>
          <w:rStyle w:val="selectable"/>
          <w:rFonts w:ascii="Arial" w:hAnsi="Arial" w:cs="Arial"/>
          <w:color w:val="000000"/>
        </w:rPr>
        <w:t>. Cheltenham: Thorne</w:t>
      </w:r>
    </w:p>
    <w:p w14:paraId="16324B88" w14:textId="228859A7" w:rsidR="00DD5383" w:rsidRDefault="00DD5383" w:rsidP="0041611B">
      <w:pPr>
        <w:rPr>
          <w:rStyle w:val="selectable"/>
          <w:rFonts w:ascii="Arial" w:hAnsi="Arial" w:cs="Arial"/>
          <w:color w:val="000000"/>
        </w:rPr>
      </w:pPr>
    </w:p>
    <w:p w14:paraId="63E42CD0" w14:textId="29AC37F1" w:rsidR="00DD5383" w:rsidRDefault="000C6701" w:rsidP="0041611B">
      <w:pPr>
        <w:rPr>
          <w:rStyle w:val="selectable"/>
          <w:rFonts w:ascii="Arial" w:hAnsi="Arial" w:cs="Arial"/>
          <w:color w:val="000000"/>
        </w:rPr>
      </w:pPr>
      <w:r>
        <w:rPr>
          <w:rFonts w:ascii="Arial" w:hAnsi="Arial" w:cs="Arial"/>
          <w:noProof/>
          <w:color w:val="000000"/>
        </w:rPr>
        <mc:AlternateContent>
          <mc:Choice Requires="wpi">
            <w:drawing>
              <wp:anchor distT="0" distB="0" distL="114300" distR="114300" simplePos="0" relativeHeight="251696128" behindDoc="0" locked="0" layoutInCell="1" allowOverlap="1" wp14:anchorId="4EEAF144" wp14:editId="10BDCFCF">
                <wp:simplePos x="0" y="0"/>
                <wp:positionH relativeFrom="column">
                  <wp:posOffset>198626</wp:posOffset>
                </wp:positionH>
                <wp:positionV relativeFrom="paragraph">
                  <wp:posOffset>216410</wp:posOffset>
                </wp:positionV>
                <wp:extent cx="303480" cy="23400"/>
                <wp:effectExtent l="38100" t="38100" r="40005" b="40640"/>
                <wp:wrapNone/>
                <wp:docPr id="23" name="Ink 23"/>
                <wp:cNvGraphicFramePr/>
                <a:graphic xmlns:a="http://schemas.openxmlformats.org/drawingml/2006/main">
                  <a:graphicData uri="http://schemas.microsoft.com/office/word/2010/wordprocessingInk">
                    <w14:contentPart bwMode="auto" r:id="rId32">
                      <w14:nvContentPartPr>
                        <w14:cNvContentPartPr/>
                      </w14:nvContentPartPr>
                      <w14:xfrm>
                        <a:off x="0" y="0"/>
                        <a:ext cx="302895" cy="22860"/>
                      </w14:xfrm>
                    </w14:contentPart>
                  </a:graphicData>
                </a:graphic>
              </wp:anchor>
            </w:drawing>
          </mc:Choice>
          <mc:Fallback>
            <w:pict>
              <v:shape w14:anchorId="1D897B78" id="Ink 23" o:spid="_x0000_s1026" type="#_x0000_t75" style="position:absolute;margin-left:15.3pt;margin-top:16.7pt;width:24.65pt;height:2.5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">
                <v:imagedata r:id="rId33" o:title=""/>
              </v:shape>
            </w:pict>
          </mc:Fallback>
        </mc:AlternateContent>
      </w:r>
      <w:r w:rsidR="00DD5383">
        <w:rPr>
          <w:rStyle w:val="selectable"/>
          <w:rFonts w:ascii="Arial" w:hAnsi="Arial" w:cs="Arial"/>
          <w:color w:val="000000"/>
        </w:rPr>
        <w:t>[4] R. C. Hibbeler, 2010. Engineering Mechanics. 12</w:t>
      </w:r>
      <w:r w:rsidR="00DD5383" w:rsidRPr="00DD5383">
        <w:rPr>
          <w:rStyle w:val="selectable"/>
          <w:rFonts w:ascii="Arial" w:hAnsi="Arial" w:cs="Arial"/>
          <w:color w:val="000000"/>
          <w:vertAlign w:val="superscript"/>
        </w:rPr>
        <w:t>th</w:t>
      </w:r>
      <w:r w:rsidR="00DD5383">
        <w:rPr>
          <w:rStyle w:val="selectable"/>
          <w:rFonts w:ascii="Arial" w:hAnsi="Arial" w:cs="Arial"/>
          <w:color w:val="000000"/>
        </w:rPr>
        <w:t xml:space="preserve"> ed. Person Education south Asia Pte. Ltd.</w:t>
      </w:r>
    </w:p>
    <w:p w14:paraId="3368BAA9" w14:textId="77777777" w:rsidR="00DD5383" w:rsidRDefault="00DD5383" w:rsidP="0041611B">
      <w:pPr>
        <w:rPr>
          <w:rStyle w:val="selectable"/>
          <w:rFonts w:ascii="Arial" w:hAnsi="Arial" w:cs="Arial"/>
          <w:color w:val="000000"/>
        </w:rPr>
      </w:pPr>
    </w:p>
    <w:p w14:paraId="7D56BB97" w14:textId="77777777" w:rsidR="00042FF6" w:rsidRDefault="00042FF6" w:rsidP="0041611B">
      <w:pPr>
        <w:rPr>
          <w:rFonts w:ascii="Arial" w:hAnsi="Arial" w:cs="Arial"/>
          <w:u w:val="single"/>
        </w:rPr>
      </w:pPr>
    </w:p>
    <w:p w14:paraId="3618BE45" w14:textId="62BE8314" w:rsidR="0041611B" w:rsidRPr="00042FF6" w:rsidRDefault="00361307" w:rsidP="0041611B">
      <w:pPr>
        <w:rPr>
          <w:rFonts w:ascii="Arial" w:hAnsi="Arial" w:cs="Arial"/>
          <w:b/>
          <w:bCs/>
          <w:u w:val="single"/>
        </w:rPr>
      </w:pPr>
      <w:r w:rsidRPr="00042FF6">
        <w:rPr>
          <w:rFonts w:ascii="Arial" w:hAnsi="Arial" w:cs="Arial"/>
          <w:b/>
          <w:bCs/>
          <w:u w:val="single"/>
        </w:rPr>
        <w:t xml:space="preserve">9.0 </w:t>
      </w:r>
      <w:r w:rsidR="0041611B" w:rsidRPr="00042FF6">
        <w:rPr>
          <w:rFonts w:ascii="Arial" w:hAnsi="Arial" w:cs="Arial"/>
          <w:b/>
          <w:bCs/>
          <w:u w:val="single"/>
        </w:rPr>
        <w:t>Bibliography</w:t>
      </w:r>
    </w:p>
    <w:p w14:paraId="23F2FEF3" w14:textId="77777777" w:rsidR="00DB5431" w:rsidRDefault="00DB5431" w:rsidP="00DB5431">
      <w:pPr>
        <w:rPr>
          <w:rFonts w:ascii="Arial" w:hAnsi="Arial" w:cs="Arial"/>
        </w:rPr>
      </w:pPr>
    </w:p>
    <w:p w14:paraId="29E067D2" w14:textId="0FE52A69" w:rsidR="00DB5431" w:rsidRDefault="007C166D" w:rsidP="0041611B">
      <w:pPr>
        <w:rPr>
          <w:rFonts w:ascii="Arial" w:hAnsi="Arial" w:cs="Arial"/>
          <w:u w:val="single"/>
        </w:rPr>
      </w:pPr>
      <w:r>
        <w:rPr>
          <w:rFonts w:ascii="Arial" w:hAnsi="Arial" w:cs="Arial"/>
        </w:rPr>
        <w:t>Book used for research are below:</w:t>
      </w:r>
    </w:p>
    <w:p w14:paraId="1D691FD8" w14:textId="64F750AC" w:rsidR="00361307" w:rsidRDefault="00361307" w:rsidP="0041611B">
      <w:pPr>
        <w:rPr>
          <w:rFonts w:ascii="Arial" w:hAnsi="Arial" w:cs="Arial"/>
          <w:u w:val="single"/>
        </w:rPr>
      </w:pPr>
    </w:p>
    <w:bookmarkStart w:id="5" w:name="_Hlk32086040"/>
    <w:p w14:paraId="429D551D" w14:textId="19B6B5AB" w:rsidR="00361307" w:rsidRDefault="000C6701" w:rsidP="00361307">
      <w:pPr>
        <w:rPr>
          <w:rFonts w:ascii="Arial" w:hAnsi="Arial" w:cs="Arial"/>
        </w:rPr>
      </w:pPr>
      <w:r>
        <w:rPr>
          <w:rFonts w:ascii="Arial" w:hAnsi="Arial" w:cs="Arial"/>
          <w:noProof/>
        </w:rPr>
        <mc:AlternateContent>
          <mc:Choice Requires="wpi">
            <w:drawing>
              <wp:anchor distT="0" distB="0" distL="114300" distR="114300" simplePos="0" relativeHeight="251691008" behindDoc="0" locked="0" layoutInCell="1" allowOverlap="1" wp14:anchorId="116432CC" wp14:editId="3E25B850">
                <wp:simplePos x="0" y="0"/>
                <wp:positionH relativeFrom="column">
                  <wp:posOffset>1706</wp:posOffset>
                </wp:positionH>
                <wp:positionV relativeFrom="paragraph">
                  <wp:posOffset>205645</wp:posOffset>
                </wp:positionV>
                <wp:extent cx="305640" cy="19080"/>
                <wp:effectExtent l="25400" t="38100" r="37465" b="31750"/>
                <wp:wrapNone/>
                <wp:docPr id="5" name="Ink 5"/>
                <wp:cNvGraphicFramePr/>
                <a:graphic xmlns:a="http://schemas.openxmlformats.org/drawingml/2006/main">
                  <a:graphicData uri="http://schemas.microsoft.com/office/word/2010/wordprocessingInk">
                    <w14:contentPart bwMode="auto" r:id="rId34">
                      <w14:nvContentPartPr>
                        <w14:cNvContentPartPr/>
                      </w14:nvContentPartPr>
                      <w14:xfrm>
                        <a:off x="0" y="0"/>
                        <a:ext cx="305435" cy="19050"/>
                      </w14:xfrm>
                    </w14:contentPart>
                  </a:graphicData>
                </a:graphic>
              </wp:anchor>
            </w:drawing>
          </mc:Choice>
          <mc:Fallback>
            <w:pict>
              <v:shape w14:anchorId="61CE2132" id="Ink 5" o:spid="_x0000_s1026" type="#_x0000_t75" style="position:absolute;margin-left:-.2pt;margin-top:15.85pt;width:24.75pt;height:2.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">
                <v:imagedata r:id="rId35" o:title=""/>
              </v:shape>
            </w:pict>
          </mc:Fallback>
        </mc:AlternateContent>
      </w:r>
      <w:r w:rsidR="000843E0">
        <w:rPr>
          <w:rFonts w:ascii="Arial" w:hAnsi="Arial" w:cs="Arial"/>
        </w:rPr>
        <w:t xml:space="preserve">[1] </w:t>
      </w:r>
      <w:r w:rsidR="00361307" w:rsidRPr="00824A00">
        <w:rPr>
          <w:rFonts w:ascii="Arial" w:hAnsi="Arial" w:cs="Arial"/>
        </w:rPr>
        <w:t xml:space="preserve">Bird, J., 2015. </w:t>
      </w:r>
      <w:bookmarkEnd w:id="5"/>
      <w:r w:rsidR="00361307" w:rsidRPr="000843E0">
        <w:rPr>
          <w:rStyle w:val="Emphasis"/>
          <w:rFonts w:ascii="Arial" w:hAnsi="Arial" w:cs="Arial"/>
          <w:i/>
          <w:iCs/>
          <w:color w:val="auto"/>
        </w:rPr>
        <w:t>Science for engineering</w:t>
      </w:r>
      <w:r w:rsidR="00361307" w:rsidRPr="00824A00">
        <w:rPr>
          <w:rFonts w:ascii="Arial" w:hAnsi="Arial" w:cs="Arial"/>
        </w:rPr>
        <w:t>. 5th ed. 2 Park Square, Milton Park, Abingdon, Oxon OX14 4RN: Routledge.</w:t>
      </w:r>
    </w:p>
    <w:p w14:paraId="0171211F" w14:textId="6C1059DB" w:rsidR="00D50DEC" w:rsidRPr="00D50DEC" w:rsidRDefault="00D50DEC" w:rsidP="00995CEE">
      <w:pPr>
        <w:rPr>
          <w:rFonts w:ascii="Arial" w:hAnsi="Arial" w:cs="Arial"/>
        </w:rPr>
      </w:pPr>
    </w:p>
    <w:p w14:paraId="2322700D" w14:textId="68475143" w:rsidR="00D50DEC" w:rsidRPr="00470804" w:rsidRDefault="000843E0" w:rsidP="00995CEE">
      <w:pPr>
        <w:rPr>
          <w:rStyle w:val="selectable"/>
          <w:rFonts w:ascii="Arial" w:hAnsi="Arial" w:cs="Arial"/>
          <w:color w:val="000000"/>
        </w:rPr>
      </w:pPr>
      <w:r>
        <w:rPr>
          <w:rStyle w:val="selectable"/>
          <w:rFonts w:ascii="Arial" w:hAnsi="Arial" w:cs="Arial"/>
          <w:color w:val="000000"/>
        </w:rPr>
        <w:t xml:space="preserve">[2] </w:t>
      </w:r>
      <w:r w:rsidR="00D50DEC" w:rsidRPr="00D50DEC">
        <w:rPr>
          <w:rStyle w:val="selectable"/>
          <w:rFonts w:ascii="Arial" w:hAnsi="Arial" w:cs="Arial"/>
          <w:color w:val="000000"/>
        </w:rPr>
        <w:t xml:space="preserve">Fawcett, J. and Burdess, J., 2011. </w:t>
      </w:r>
      <w:r w:rsidR="00D50DEC" w:rsidRPr="00D50DEC">
        <w:rPr>
          <w:rStyle w:val="selectable"/>
          <w:rFonts w:ascii="Arial" w:hAnsi="Arial" w:cs="Arial"/>
          <w:i/>
          <w:iCs/>
          <w:color w:val="000000"/>
        </w:rPr>
        <w:t>Basic Mechanics with Engineering Applications</w:t>
      </w:r>
      <w:r w:rsidR="00D50DEC" w:rsidRPr="00D50DEC">
        <w:rPr>
          <w:rStyle w:val="selectable"/>
          <w:rFonts w:ascii="Arial" w:hAnsi="Arial" w:cs="Arial"/>
          <w:color w:val="000000"/>
        </w:rPr>
        <w:t>. London: Routledge.</w:t>
      </w:r>
    </w:p>
    <w:p w14:paraId="1A8FEE8F" w14:textId="1EBF994D" w:rsidR="00D50DEC" w:rsidRPr="00D50DEC" w:rsidRDefault="00D50DEC" w:rsidP="00995CEE">
      <w:pPr>
        <w:rPr>
          <w:rStyle w:val="selectable"/>
          <w:rFonts w:ascii="Arial" w:hAnsi="Arial" w:cs="Arial"/>
          <w:color w:val="000000"/>
        </w:rPr>
      </w:pPr>
    </w:p>
    <w:p w14:paraId="3768DF0A" w14:textId="26F40FB8" w:rsidR="00D50DEC" w:rsidRPr="00D50DEC" w:rsidRDefault="000843E0" w:rsidP="00995CEE">
      <w:pPr>
        <w:rPr>
          <w:rStyle w:val="selectable"/>
          <w:rFonts w:ascii="Arial" w:hAnsi="Arial" w:cs="Arial"/>
          <w:color w:val="000000"/>
        </w:rPr>
      </w:pPr>
      <w:r>
        <w:rPr>
          <w:rStyle w:val="selectable"/>
          <w:rFonts w:ascii="Arial" w:hAnsi="Arial" w:cs="Arial"/>
          <w:color w:val="000000"/>
        </w:rPr>
        <w:t xml:space="preserve">[3] </w:t>
      </w:r>
      <w:r w:rsidR="00D50DEC" w:rsidRPr="00D50DEC">
        <w:rPr>
          <w:rStyle w:val="selectable"/>
          <w:rFonts w:ascii="Arial" w:hAnsi="Arial" w:cs="Arial"/>
          <w:color w:val="000000"/>
        </w:rPr>
        <w:t xml:space="preserve">Grosjean, J., 1986. </w:t>
      </w:r>
      <w:r w:rsidR="00D50DEC" w:rsidRPr="00D50DEC">
        <w:rPr>
          <w:rStyle w:val="selectable"/>
          <w:rFonts w:ascii="Arial" w:hAnsi="Arial" w:cs="Arial"/>
          <w:i/>
          <w:iCs/>
          <w:color w:val="000000"/>
        </w:rPr>
        <w:t xml:space="preserve">Principles </w:t>
      </w:r>
      <w:r w:rsidR="005D205B" w:rsidRPr="00D50DEC">
        <w:rPr>
          <w:rStyle w:val="selectable"/>
          <w:rFonts w:ascii="Arial" w:hAnsi="Arial" w:cs="Arial"/>
          <w:i/>
          <w:iCs/>
          <w:color w:val="000000"/>
        </w:rPr>
        <w:t>of</w:t>
      </w:r>
      <w:r w:rsidR="00D50DEC" w:rsidRPr="00D50DEC">
        <w:rPr>
          <w:rStyle w:val="selectable"/>
          <w:rFonts w:ascii="Arial" w:hAnsi="Arial" w:cs="Arial"/>
          <w:i/>
          <w:iCs/>
          <w:color w:val="000000"/>
        </w:rPr>
        <w:t xml:space="preserve"> Dynamics</w:t>
      </w:r>
      <w:r w:rsidR="00D50DEC" w:rsidRPr="00D50DEC">
        <w:rPr>
          <w:rStyle w:val="selectable"/>
          <w:rFonts w:ascii="Arial" w:hAnsi="Arial" w:cs="Arial"/>
          <w:color w:val="000000"/>
        </w:rPr>
        <w:t>. Cheltenham: Thornes.</w:t>
      </w:r>
    </w:p>
    <w:p w14:paraId="5CF871F8" w14:textId="42392850" w:rsidR="009F05A0" w:rsidRDefault="009F05A0" w:rsidP="00995CEE">
      <w:pPr>
        <w:rPr>
          <w:rStyle w:val="selectable"/>
          <w:rFonts w:ascii="Arial" w:hAnsi="Arial" w:cs="Arial"/>
          <w:color w:val="000000"/>
        </w:rPr>
      </w:pPr>
    </w:p>
    <w:p w14:paraId="2889537A" w14:textId="107CD970" w:rsidR="00DD5383" w:rsidRDefault="000C6701" w:rsidP="00DD5383">
      <w:pPr>
        <w:rPr>
          <w:rStyle w:val="selectable"/>
          <w:rFonts w:ascii="Arial" w:hAnsi="Arial" w:cs="Arial"/>
          <w:color w:val="000000"/>
        </w:rPr>
      </w:pPr>
      <w:r>
        <w:rPr>
          <w:rFonts w:ascii="Arial" w:hAnsi="Arial" w:cs="Arial"/>
          <w:noProof/>
          <w:color w:val="000000"/>
        </w:rPr>
        <mc:AlternateContent>
          <mc:Choice Requires="wpi">
            <w:drawing>
              <wp:anchor distT="0" distB="0" distL="114300" distR="114300" simplePos="0" relativeHeight="251692032" behindDoc="0" locked="0" layoutInCell="1" allowOverlap="1" wp14:anchorId="20AE4CF8" wp14:editId="285D5B53">
                <wp:simplePos x="0" y="0"/>
                <wp:positionH relativeFrom="column">
                  <wp:posOffset>-6934</wp:posOffset>
                </wp:positionH>
                <wp:positionV relativeFrom="paragraph">
                  <wp:posOffset>191725</wp:posOffset>
                </wp:positionV>
                <wp:extent cx="383040" cy="26280"/>
                <wp:effectExtent l="38100" t="38100" r="36195" b="37465"/>
                <wp:wrapNone/>
                <wp:docPr id="7" name="Ink 7"/>
                <wp:cNvGraphicFramePr/>
                <a:graphic xmlns:a="http://schemas.openxmlformats.org/drawingml/2006/main">
                  <a:graphicData uri="http://schemas.microsoft.com/office/word/2010/wordprocessingInk">
                    <w14:contentPart bwMode="auto" r:id="rId36">
                      <w14:nvContentPartPr>
                        <w14:cNvContentPartPr/>
                      </w14:nvContentPartPr>
                      <w14:xfrm>
                        <a:off x="0" y="0"/>
                        <a:ext cx="382905" cy="26035"/>
                      </w14:xfrm>
                    </w14:contentPart>
                  </a:graphicData>
                </a:graphic>
              </wp:anchor>
            </w:drawing>
          </mc:Choice>
          <mc:Fallback>
            <w:pict>
              <v:shape w14:anchorId="139F7774" id="Ink 7" o:spid="_x0000_s1026" type="#_x0000_t75" style="position:absolute;margin-left:-.9pt;margin-top:14.75pt;width:30.85pt;height:2.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&#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">
                <v:imagedata r:id="rId37" o:title=""/>
              </v:shape>
            </w:pict>
          </mc:Fallback>
        </mc:AlternateContent>
      </w:r>
      <w:r w:rsidR="00DD5383">
        <w:rPr>
          <w:rStyle w:val="selectable"/>
          <w:rFonts w:ascii="Arial" w:hAnsi="Arial" w:cs="Arial"/>
          <w:color w:val="000000"/>
        </w:rPr>
        <w:t>[4] R. C. Hibbeler, 2010. Engineering Mechanics. 12</w:t>
      </w:r>
      <w:r w:rsidR="00DD5383" w:rsidRPr="00DD5383">
        <w:rPr>
          <w:rStyle w:val="selectable"/>
          <w:rFonts w:ascii="Arial" w:hAnsi="Arial" w:cs="Arial"/>
          <w:color w:val="000000"/>
          <w:vertAlign w:val="superscript"/>
        </w:rPr>
        <w:t>th</w:t>
      </w:r>
      <w:r w:rsidR="00DD5383">
        <w:rPr>
          <w:rStyle w:val="selectable"/>
          <w:rFonts w:ascii="Arial" w:hAnsi="Arial" w:cs="Arial"/>
          <w:color w:val="000000"/>
        </w:rPr>
        <w:t xml:space="preserve"> ed. Person Education south Asia Pte. Ltd.</w:t>
      </w:r>
    </w:p>
    <w:p w14:paraId="5F4F1871" w14:textId="7869854F" w:rsidR="00DD5383" w:rsidRDefault="00DD5383" w:rsidP="00DD5383">
      <w:pPr>
        <w:rPr>
          <w:rStyle w:val="selectable"/>
          <w:rFonts w:ascii="Arial" w:hAnsi="Arial" w:cs="Arial"/>
          <w:color w:val="000000"/>
        </w:rPr>
      </w:pPr>
    </w:p>
    <w:p w14:paraId="4D297B83" w14:textId="35130CB3" w:rsidR="00DD5383" w:rsidRDefault="000C6701" w:rsidP="00DD5383">
      <w:pPr>
        <w:rPr>
          <w:rStyle w:val="selectable"/>
          <w:rFonts w:ascii="Arial" w:hAnsi="Arial" w:cs="Arial"/>
          <w:color w:val="000000"/>
        </w:rPr>
      </w:pPr>
      <w:r>
        <w:rPr>
          <w:rFonts w:ascii="Arial" w:hAnsi="Arial" w:cs="Arial"/>
          <w:noProof/>
          <w:color w:val="000000"/>
        </w:rPr>
        <mc:AlternateContent>
          <mc:Choice Requires="wpi">
            <w:drawing>
              <wp:anchor distT="0" distB="0" distL="114300" distR="114300" simplePos="0" relativeHeight="251693056" behindDoc="0" locked="0" layoutInCell="1" allowOverlap="1" wp14:anchorId="36DAF829" wp14:editId="1E5C42A8">
                <wp:simplePos x="0" y="0"/>
                <wp:positionH relativeFrom="column">
                  <wp:posOffset>325706</wp:posOffset>
                </wp:positionH>
                <wp:positionV relativeFrom="paragraph">
                  <wp:posOffset>225385</wp:posOffset>
                </wp:positionV>
                <wp:extent cx="212040" cy="2160"/>
                <wp:effectExtent l="38100" t="38100" r="42545" b="36195"/>
                <wp:wrapNone/>
                <wp:docPr id="8" name="Ink 8"/>
                <wp:cNvGraphicFramePr/>
                <a:graphic xmlns:a="http://schemas.openxmlformats.org/drawingml/2006/main">
                  <a:graphicData uri="http://schemas.microsoft.com/office/word/2010/wordprocessingInk">
                    <w14:contentPart bwMode="auto" r:id="rId38">
                      <w14:nvContentPartPr>
                        <w14:cNvContentPartPr/>
                      </w14:nvContentPartPr>
                      <w14:xfrm>
                        <a:off x="0" y="0"/>
                        <a:ext cx="211455" cy="1905"/>
                      </w14:xfrm>
                    </w14:contentPart>
                  </a:graphicData>
                </a:graphic>
              </wp:anchor>
            </w:drawing>
          </mc:Choice>
          <mc:Fallback>
            <w:pict>
              <v:shape w14:anchorId="4279D398" id="Ink 8" o:spid="_x0000_s1026" type="#_x0000_t75" style="position:absolute;margin-left:25.3pt;margin-top:17.4pt;width:17.45pt;height:.8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">
                <v:imagedata r:id="rId39" o:title=""/>
              </v:shape>
            </w:pict>
          </mc:Fallback>
        </mc:AlternateContent>
      </w:r>
      <w:r w:rsidR="00DD5383">
        <w:rPr>
          <w:rStyle w:val="selectable"/>
          <w:rFonts w:ascii="Arial" w:hAnsi="Arial" w:cs="Arial"/>
          <w:color w:val="000000"/>
        </w:rPr>
        <w:t>[5] Ferdinand, P. Beer, E., 1996. Vector Mechanics for Engineers, Static and Dynamics. International Ed. New York: McGraw-Hill Co.</w:t>
      </w:r>
    </w:p>
    <w:p w14:paraId="032C14E0" w14:textId="77777777" w:rsidR="00DD5383" w:rsidRDefault="00DD5383" w:rsidP="00DD5383">
      <w:pPr>
        <w:rPr>
          <w:rStyle w:val="selectable"/>
          <w:rFonts w:ascii="Arial" w:hAnsi="Arial" w:cs="Arial"/>
          <w:color w:val="000000"/>
        </w:rPr>
      </w:pPr>
    </w:p>
    <w:p w14:paraId="02B3B114" w14:textId="4C65AFB2" w:rsidR="009F05A0" w:rsidRDefault="000C6701" w:rsidP="009F05A0">
      <w:pPr>
        <w:rPr>
          <w:rStyle w:val="selectable"/>
          <w:rFonts w:ascii="Arial" w:hAnsi="Arial" w:cs="Arial"/>
          <w:color w:val="000000"/>
        </w:rPr>
      </w:pPr>
      <w:r>
        <w:rPr>
          <w:noProof/>
          <w:color w:val="000000"/>
        </w:rPr>
        <mc:AlternateContent>
          <mc:Choice Requires="wpi">
            <w:drawing>
              <wp:anchor distT="0" distB="0" distL="114300" distR="114300" simplePos="0" relativeHeight="251694080" behindDoc="0" locked="0" layoutInCell="1" allowOverlap="1" wp14:anchorId="74121109" wp14:editId="35484114">
                <wp:simplePos x="0" y="0"/>
                <wp:positionH relativeFrom="column">
                  <wp:posOffset>258386</wp:posOffset>
                </wp:positionH>
                <wp:positionV relativeFrom="paragraph">
                  <wp:posOffset>131965</wp:posOffset>
                </wp:positionV>
                <wp:extent cx="271440" cy="24840"/>
                <wp:effectExtent l="38100" t="38100" r="33655" b="38735"/>
                <wp:wrapNone/>
                <wp:docPr id="10" name="Ink 10"/>
                <wp:cNvGraphicFramePr/>
                <a:graphic xmlns:a="http://schemas.openxmlformats.org/drawingml/2006/main">
                  <a:graphicData uri="http://schemas.microsoft.com/office/word/2010/wordprocessingInk">
                    <w14:contentPart bwMode="auto" r:id="rId40">
                      <w14:nvContentPartPr>
                        <w14:cNvContentPartPr/>
                      </w14:nvContentPartPr>
                      <w14:xfrm>
                        <a:off x="0" y="0"/>
                        <a:ext cx="271145" cy="24765"/>
                      </w14:xfrm>
                    </w14:contentPart>
                  </a:graphicData>
                </a:graphic>
              </wp:anchor>
            </w:drawing>
          </mc:Choice>
          <mc:Fallback>
            <w:pict>
              <v:shape w14:anchorId="57674AFF" id="Ink 10" o:spid="_x0000_s1026" type="#_x0000_t75" style="position:absolute;margin-left:20pt;margin-top:10.05pt;width:22.05pt;height:2.6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">
                <v:imagedata r:id="rId41" o:title=""/>
              </v:shape>
            </w:pict>
          </mc:Fallback>
        </mc:AlternateContent>
      </w:r>
      <w:r w:rsidR="00DB28CF">
        <w:rPr>
          <w:rStyle w:val="selectable"/>
          <w:color w:val="000000"/>
        </w:rPr>
        <w:t xml:space="preserve">[6] </w:t>
      </w:r>
      <w:r w:rsidR="00DB28CF" w:rsidRPr="00DB28CF">
        <w:rPr>
          <w:rStyle w:val="selectable"/>
          <w:rFonts w:ascii="Arial" w:hAnsi="Arial" w:cs="Arial"/>
          <w:color w:val="000000"/>
        </w:rPr>
        <w:t xml:space="preserve">Scribd. 2020. </w:t>
      </w:r>
      <w:r w:rsidR="00DB28CF" w:rsidRPr="00DB28CF">
        <w:rPr>
          <w:rStyle w:val="selectable"/>
          <w:rFonts w:ascii="Arial" w:hAnsi="Arial" w:cs="Arial"/>
          <w:i/>
          <w:iCs/>
          <w:color w:val="000000"/>
        </w:rPr>
        <w:t>Belt Drive | Belt (Mechanical) | Physics &amp; Mathematics</w:t>
      </w:r>
      <w:r w:rsidR="00DB28CF" w:rsidRPr="00DB28CF">
        <w:rPr>
          <w:rStyle w:val="selectable"/>
          <w:rFonts w:ascii="Arial" w:hAnsi="Arial" w:cs="Arial"/>
          <w:color w:val="000000"/>
        </w:rPr>
        <w:t xml:space="preserve">. [online] Available at: &lt;https://www.scribd.com/document/397273498/Belt-Drive&gt; [Accessed </w:t>
      </w:r>
      <w:r w:rsidR="00EF129C">
        <w:rPr>
          <w:rStyle w:val="selectable"/>
          <w:rFonts w:ascii="Arial" w:hAnsi="Arial" w:cs="Arial"/>
          <w:color w:val="000000"/>
        </w:rPr>
        <w:t>14</w:t>
      </w:r>
      <w:r w:rsidR="00DB28CF" w:rsidRPr="00DB28CF">
        <w:rPr>
          <w:rStyle w:val="selectable"/>
          <w:rFonts w:ascii="Arial" w:hAnsi="Arial" w:cs="Arial"/>
          <w:color w:val="000000"/>
        </w:rPr>
        <w:t xml:space="preserve"> April 2020].</w:t>
      </w:r>
    </w:p>
    <w:p w14:paraId="249452E1" w14:textId="693C586E" w:rsidR="00DB28CF" w:rsidRDefault="00DB28CF" w:rsidP="009F05A0">
      <w:pPr>
        <w:rPr>
          <w:rStyle w:val="selectable"/>
          <w:rFonts w:ascii="Arial" w:hAnsi="Arial" w:cs="Arial"/>
          <w:color w:val="000000"/>
        </w:rPr>
      </w:pPr>
    </w:p>
    <w:p w14:paraId="4B1953DE" w14:textId="7819ABF5" w:rsidR="00DB28CF" w:rsidRPr="00EF129C" w:rsidRDefault="000C6701" w:rsidP="009F05A0">
      <w:pPr>
        <w:rPr>
          <w:rStyle w:val="selectable"/>
          <w:rFonts w:ascii="Arial" w:hAnsi="Arial" w:cs="Arial"/>
          <w:color w:val="000000"/>
        </w:rPr>
      </w:pPr>
      <w:r>
        <w:rPr>
          <w:rFonts w:ascii="Arial" w:hAnsi="Arial" w:cs="Arial"/>
          <w:noProof/>
          <w:color w:val="000000"/>
        </w:rPr>
        <mc:AlternateContent>
          <mc:Choice Requires="wpi">
            <w:drawing>
              <wp:anchor distT="0" distB="0" distL="114300" distR="114300" simplePos="0" relativeHeight="251695104" behindDoc="0" locked="0" layoutInCell="1" allowOverlap="1" wp14:anchorId="0BE6D9F5" wp14:editId="5FCEE3B1">
                <wp:simplePos x="0" y="0"/>
                <wp:positionH relativeFrom="column">
                  <wp:posOffset>107186</wp:posOffset>
                </wp:positionH>
                <wp:positionV relativeFrom="paragraph">
                  <wp:posOffset>138050</wp:posOffset>
                </wp:positionV>
                <wp:extent cx="420480" cy="23760"/>
                <wp:effectExtent l="38100" t="38100" r="36830" b="40005"/>
                <wp:wrapNone/>
                <wp:docPr id="11" name="Ink 11"/>
                <wp:cNvGraphicFramePr/>
                <a:graphic xmlns:a="http://schemas.openxmlformats.org/drawingml/2006/main">
                  <a:graphicData uri="http://schemas.microsoft.com/office/word/2010/wordprocessingInk">
                    <w14:contentPart bwMode="auto" r:id="rId42">
                      <w14:nvContentPartPr>
                        <w14:cNvContentPartPr/>
                      </w14:nvContentPartPr>
                      <w14:xfrm>
                        <a:off x="0" y="0"/>
                        <a:ext cx="420370" cy="23495"/>
                      </w14:xfrm>
                    </w14:contentPart>
                  </a:graphicData>
                </a:graphic>
              </wp:anchor>
            </w:drawing>
          </mc:Choice>
          <mc:Fallback>
            <w:pict>
              <v:shape w14:anchorId="76219EE4" id="Ink 11" o:spid="_x0000_s1026" type="#_x0000_t75" style="position:absolute;margin-left:8.1pt;margin-top:10.5pt;width:33.8pt;height:2.5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">
                <v:imagedata r:id="rId43" o:title=""/>
              </v:shape>
            </w:pict>
          </mc:Fallback>
        </mc:AlternateContent>
      </w:r>
      <w:r w:rsidR="00DB28CF" w:rsidRPr="00EF129C">
        <w:rPr>
          <w:rStyle w:val="selectable"/>
          <w:rFonts w:ascii="Arial" w:hAnsi="Arial" w:cs="Arial"/>
          <w:color w:val="000000"/>
        </w:rPr>
        <w:t xml:space="preserve">[7] Scribd. 2020. </w:t>
      </w:r>
      <w:r w:rsidR="00DB28CF" w:rsidRPr="00EF129C">
        <w:rPr>
          <w:rStyle w:val="selectable"/>
          <w:rFonts w:ascii="Arial" w:hAnsi="Arial" w:cs="Arial"/>
          <w:i/>
          <w:iCs/>
          <w:color w:val="000000"/>
        </w:rPr>
        <w:t>Belt Friction Full Report | Belt (Mechanical</w:t>
      </w:r>
      <w:r w:rsidR="00EF129C">
        <w:rPr>
          <w:rStyle w:val="selectable"/>
          <w:rFonts w:ascii="Arial" w:hAnsi="Arial" w:cs="Arial"/>
          <w:i/>
          <w:iCs/>
          <w:color w:val="000000"/>
        </w:rPr>
        <w:t>)</w:t>
      </w:r>
      <w:r w:rsidR="00DB28CF" w:rsidRPr="00EF129C">
        <w:rPr>
          <w:rStyle w:val="selectable"/>
          <w:rFonts w:ascii="Arial" w:hAnsi="Arial" w:cs="Arial"/>
          <w:color w:val="000000"/>
        </w:rPr>
        <w:t xml:space="preserve">. [online] Available at: &lt;https://www.scribd.com/doc/290820876/Belt-Friction-Full-report&gt; [Accessed </w:t>
      </w:r>
      <w:r w:rsidR="00EF129C">
        <w:rPr>
          <w:rStyle w:val="selectable"/>
          <w:rFonts w:ascii="Arial" w:hAnsi="Arial" w:cs="Arial"/>
          <w:color w:val="000000"/>
        </w:rPr>
        <w:t>23</w:t>
      </w:r>
      <w:r w:rsidR="00DB28CF" w:rsidRPr="00EF129C">
        <w:rPr>
          <w:rStyle w:val="selectable"/>
          <w:rFonts w:ascii="Arial" w:hAnsi="Arial" w:cs="Arial"/>
          <w:color w:val="000000"/>
        </w:rPr>
        <w:t xml:space="preserve"> April 2020].</w:t>
      </w:r>
    </w:p>
    <w:p w14:paraId="54C1B379" w14:textId="260F13BB" w:rsidR="00DB28CF" w:rsidRPr="00EF129C" w:rsidRDefault="00DB28CF" w:rsidP="009F05A0">
      <w:pPr>
        <w:rPr>
          <w:rStyle w:val="selectable"/>
          <w:rFonts w:ascii="Arial" w:hAnsi="Arial" w:cs="Arial"/>
          <w:color w:val="000000"/>
        </w:rPr>
      </w:pPr>
    </w:p>
    <w:p w14:paraId="2B74C08E" w14:textId="6D809EA8" w:rsidR="00DB28CF" w:rsidRDefault="00DB28CF" w:rsidP="009F05A0">
      <w:pPr>
        <w:rPr>
          <w:rStyle w:val="selectable"/>
          <w:rFonts w:ascii="Arial" w:hAnsi="Arial" w:cs="Arial"/>
          <w:color w:val="000000"/>
        </w:rPr>
      </w:pPr>
      <w:r w:rsidRPr="00EF129C">
        <w:rPr>
          <w:rStyle w:val="selectable"/>
          <w:rFonts w:ascii="Arial" w:hAnsi="Arial" w:cs="Arial"/>
          <w:color w:val="000000"/>
        </w:rPr>
        <w:lastRenderedPageBreak/>
        <w:t xml:space="preserve">[8] Scribd. 2020. </w:t>
      </w:r>
      <w:r w:rsidRPr="00EF129C">
        <w:rPr>
          <w:rStyle w:val="selectable"/>
          <w:rFonts w:ascii="Arial" w:hAnsi="Arial" w:cs="Arial"/>
          <w:i/>
          <w:iCs/>
          <w:color w:val="000000"/>
        </w:rPr>
        <w:t>Lab 3 Belt Friction Experiment | Belt (Mechanical</w:t>
      </w:r>
      <w:r w:rsidR="00EF129C">
        <w:rPr>
          <w:rStyle w:val="selectable"/>
          <w:rFonts w:ascii="Arial" w:hAnsi="Arial" w:cs="Arial"/>
          <w:i/>
          <w:iCs/>
          <w:color w:val="000000"/>
        </w:rPr>
        <w:t>)</w:t>
      </w:r>
      <w:r w:rsidRPr="00EF129C">
        <w:rPr>
          <w:rStyle w:val="selectable"/>
          <w:rFonts w:ascii="Arial" w:hAnsi="Arial" w:cs="Arial"/>
          <w:i/>
          <w:iCs/>
          <w:color w:val="000000"/>
        </w:rPr>
        <w:t xml:space="preserve"> Scribd</w:t>
      </w:r>
      <w:r w:rsidRPr="00EF129C">
        <w:rPr>
          <w:rStyle w:val="selectable"/>
          <w:rFonts w:ascii="Arial" w:hAnsi="Arial" w:cs="Arial"/>
          <w:color w:val="000000"/>
        </w:rPr>
        <w:t xml:space="preserve">. [online] Available at: &lt;https://www.scribd.com/doc/127522615/Lab-3-Belt-Friction-Experiment&gt; [Accessed </w:t>
      </w:r>
      <w:r w:rsidR="00EF129C">
        <w:rPr>
          <w:rStyle w:val="selectable"/>
          <w:rFonts w:ascii="Arial" w:hAnsi="Arial" w:cs="Arial"/>
          <w:color w:val="000000"/>
        </w:rPr>
        <w:t>23</w:t>
      </w:r>
      <w:r w:rsidRPr="00EF129C">
        <w:rPr>
          <w:rStyle w:val="selectable"/>
          <w:rFonts w:ascii="Arial" w:hAnsi="Arial" w:cs="Arial"/>
          <w:color w:val="000000"/>
        </w:rPr>
        <w:t xml:space="preserve"> April 2020].</w:t>
      </w:r>
    </w:p>
    <w:p w14:paraId="7A53933B" w14:textId="7344368A" w:rsidR="00EF129C" w:rsidRDefault="00EF129C" w:rsidP="009F05A0">
      <w:pPr>
        <w:rPr>
          <w:rStyle w:val="selectable"/>
          <w:rFonts w:ascii="Arial" w:hAnsi="Arial" w:cs="Arial"/>
          <w:color w:val="000000"/>
        </w:rPr>
      </w:pPr>
    </w:p>
    <w:p w14:paraId="1AED52EE" w14:textId="727366A3" w:rsidR="00572ED4" w:rsidRDefault="00572ED4">
      <w:pPr>
        <w:spacing w:before="120" w:after="200" w:line="264" w:lineRule="auto"/>
        <w:rPr>
          <w:rStyle w:val="selectable"/>
          <w:rFonts w:ascii="Arial" w:hAnsi="Arial" w:cs="Arial"/>
          <w:i/>
          <w:iCs/>
          <w:color w:val="000000"/>
        </w:rPr>
      </w:pPr>
      <w:r>
        <w:rPr>
          <w:rStyle w:val="selectable"/>
          <w:rFonts w:ascii="Arial" w:hAnsi="Arial" w:cs="Arial"/>
          <w:i/>
          <w:iCs/>
          <w:color w:val="000000"/>
        </w:rPr>
        <w:br w:type="page"/>
      </w:r>
    </w:p>
    <w:p w14:paraId="31D5A466" w14:textId="77777777" w:rsidR="00572ED4" w:rsidRPr="000A09AE" w:rsidRDefault="00572ED4" w:rsidP="00572ED4">
      <w:pPr>
        <w:rPr>
          <w:rFonts w:ascii="Arial" w:hAnsi="Arial" w:cs="Arial"/>
          <w:b/>
          <w:bCs/>
          <w:u w:val="single"/>
        </w:rPr>
      </w:pPr>
      <w:proofErr w:type="spellStart"/>
      <w:r>
        <w:rPr>
          <w:rFonts w:ascii="Arial" w:hAnsi="Arial" w:cs="Arial"/>
          <w:b/>
          <w:bCs/>
          <w:u w:val="single"/>
        </w:rPr>
        <w:lastRenderedPageBreak/>
        <w:t>nb</w:t>
      </w:r>
      <w:r w:rsidRPr="000A09AE">
        <w:rPr>
          <w:rFonts w:ascii="Arial" w:hAnsi="Arial" w:cs="Arial"/>
          <w:b/>
          <w:bCs/>
          <w:u w:val="single"/>
        </w:rPr>
        <w:t>Task</w:t>
      </w:r>
      <w:proofErr w:type="spellEnd"/>
      <w:r w:rsidRPr="000A09AE">
        <w:rPr>
          <w:rFonts w:ascii="Arial" w:hAnsi="Arial" w:cs="Arial"/>
          <w:b/>
          <w:bCs/>
          <w:u w:val="single"/>
        </w:rPr>
        <w:t xml:space="preserve"> II:  Gear trains</w:t>
      </w:r>
    </w:p>
    <w:p w14:paraId="6C109BEB" w14:textId="77777777" w:rsidR="00572ED4" w:rsidRPr="000A09AE" w:rsidRDefault="00572ED4" w:rsidP="00572ED4">
      <w:pPr>
        <w:rPr>
          <w:rFonts w:ascii="Arial" w:hAnsi="Arial" w:cs="Arial"/>
          <w:b/>
          <w:bCs/>
          <w:u w:val="single"/>
        </w:rPr>
      </w:pPr>
      <w:r w:rsidRPr="000A09AE">
        <w:rPr>
          <w:rFonts w:ascii="Arial" w:hAnsi="Arial" w:cs="Arial"/>
          <w:b/>
          <w:bCs/>
          <w:u w:val="single"/>
        </w:rPr>
        <w:t xml:space="preserve"> Introduction</w:t>
      </w:r>
    </w:p>
    <w:p w14:paraId="543A6F6B" w14:textId="77777777" w:rsidR="00572ED4" w:rsidRPr="000A09AE" w:rsidRDefault="00572ED4" w:rsidP="00572ED4">
      <w:pPr>
        <w:rPr>
          <w:rFonts w:ascii="Arial" w:hAnsi="Arial" w:cs="Arial"/>
          <w:b/>
          <w:bCs/>
          <w:u w:val="single"/>
        </w:rPr>
      </w:pPr>
    </w:p>
    <w:p w14:paraId="60D14F2F" w14:textId="77777777" w:rsidR="00572ED4" w:rsidRPr="000A09AE" w:rsidRDefault="00572ED4" w:rsidP="00572ED4">
      <w:pPr>
        <w:pStyle w:val="ListParagraph"/>
        <w:ind w:left="502"/>
        <w:rPr>
          <w:rFonts w:ascii="Arial" w:hAnsi="Arial" w:cs="Arial"/>
          <w:sz w:val="24"/>
          <w:szCs w:val="24"/>
          <w:lang w:val="cy-GB"/>
        </w:rPr>
      </w:pPr>
      <w:r w:rsidRPr="000A09AE">
        <w:rPr>
          <w:rFonts w:ascii="Arial" w:hAnsi="Arial" w:cs="Arial"/>
          <w:sz w:val="24"/>
          <w:szCs w:val="24"/>
          <w:lang w:val="cy-GB"/>
        </w:rPr>
        <w:t>Gear trains refer to a mechanism with two or more gears meshed in series to transmit power from from one shaft to another. The nature of the train used depends upon the velocity ratio required and the relative position of the axis of the shafts. A gear train may consist of bevel, spur or spiral gears.</w:t>
      </w:r>
      <w:r w:rsidRPr="00AC689B">
        <w:rPr>
          <w:rFonts w:ascii="Arial" w:hAnsi="Arial" w:cs="Arial"/>
          <w:i/>
          <w:iCs/>
          <w:sz w:val="24"/>
          <w:szCs w:val="24"/>
          <w:lang w:val="cy-GB"/>
        </w:rPr>
        <w:t>(Handout).</w:t>
      </w:r>
    </w:p>
    <w:p w14:paraId="58D7ACD1" w14:textId="77777777" w:rsidR="00572ED4" w:rsidRPr="000A09AE" w:rsidRDefault="00572ED4" w:rsidP="00572ED4">
      <w:pPr>
        <w:pStyle w:val="ListParagraph"/>
        <w:ind w:left="502"/>
        <w:rPr>
          <w:rFonts w:ascii="Arial" w:hAnsi="Arial" w:cs="Arial"/>
          <w:sz w:val="24"/>
          <w:szCs w:val="24"/>
          <w:lang w:val="cy-GB"/>
        </w:rPr>
      </w:pPr>
    </w:p>
    <w:p w14:paraId="650DB999" w14:textId="77777777" w:rsidR="00572ED4" w:rsidRPr="000A09AE" w:rsidRDefault="00572ED4" w:rsidP="00572ED4">
      <w:pPr>
        <w:pStyle w:val="ListParagraph"/>
        <w:ind w:left="502"/>
        <w:rPr>
          <w:rFonts w:ascii="Arial" w:hAnsi="Arial" w:cs="Arial"/>
          <w:b/>
          <w:bCs/>
          <w:sz w:val="24"/>
          <w:szCs w:val="24"/>
          <w:u w:val="single"/>
          <w:lang w:val="cy-GB"/>
        </w:rPr>
      </w:pPr>
      <w:r w:rsidRPr="000A09AE">
        <w:rPr>
          <w:rFonts w:ascii="Arial" w:hAnsi="Arial" w:cs="Arial"/>
          <w:b/>
          <w:bCs/>
          <w:sz w:val="24"/>
          <w:szCs w:val="24"/>
          <w:u w:val="single"/>
          <w:lang w:val="cy-GB"/>
        </w:rPr>
        <w:t xml:space="preserve">Research </w:t>
      </w:r>
    </w:p>
    <w:p w14:paraId="5A95FD18" w14:textId="77777777" w:rsidR="00572ED4" w:rsidRPr="000A09AE" w:rsidRDefault="00572ED4" w:rsidP="00572ED4">
      <w:pPr>
        <w:pStyle w:val="ListParagraph"/>
        <w:ind w:left="502"/>
        <w:rPr>
          <w:rFonts w:ascii="Arial" w:hAnsi="Arial" w:cs="Arial"/>
          <w:b/>
          <w:bCs/>
          <w:sz w:val="24"/>
          <w:szCs w:val="24"/>
          <w:u w:val="single"/>
          <w:lang w:val="cy-GB"/>
        </w:rPr>
      </w:pPr>
    </w:p>
    <w:p w14:paraId="471B6BBE" w14:textId="77777777" w:rsidR="00572ED4" w:rsidRPr="00A11B4D" w:rsidRDefault="00572ED4" w:rsidP="00572ED4">
      <w:pPr>
        <w:rPr>
          <w:rFonts w:ascii="Arial" w:hAnsi="Arial" w:cs="Arial"/>
          <w:lang w:val="cy-GB"/>
        </w:rPr>
      </w:pPr>
      <w:r w:rsidRPr="00A11B4D">
        <w:rPr>
          <w:rFonts w:ascii="Arial" w:hAnsi="Arial" w:cs="Arial"/>
          <w:lang w:val="cy-GB"/>
        </w:rPr>
        <w:t>D</w:t>
      </w:r>
      <w:r>
        <w:rPr>
          <w:rFonts w:ascii="Arial" w:hAnsi="Arial" w:cs="Arial"/>
          <w:lang w:val="cy-GB"/>
        </w:rPr>
        <w:t>i</w:t>
      </w:r>
      <w:r w:rsidRPr="00A11B4D">
        <w:rPr>
          <w:rFonts w:ascii="Arial" w:hAnsi="Arial" w:cs="Arial"/>
          <w:lang w:val="cy-GB"/>
        </w:rPr>
        <w:t>scribe in detail the the following types of gear trains, giving typical applications in industry. (1000 words)</w:t>
      </w:r>
    </w:p>
    <w:p w14:paraId="020132B1" w14:textId="77777777" w:rsidR="00572ED4" w:rsidRPr="000A09AE" w:rsidRDefault="00572ED4" w:rsidP="00572ED4">
      <w:pPr>
        <w:pStyle w:val="ListParagraph"/>
        <w:ind w:left="1080"/>
        <w:rPr>
          <w:rFonts w:ascii="Arial" w:hAnsi="Arial" w:cs="Arial"/>
          <w:sz w:val="24"/>
          <w:szCs w:val="24"/>
          <w:lang w:val="cy-GB"/>
        </w:rPr>
      </w:pPr>
    </w:p>
    <w:p w14:paraId="03025B8A" w14:textId="77777777" w:rsidR="00572ED4" w:rsidRPr="00AC689B" w:rsidRDefault="00572ED4" w:rsidP="00572ED4">
      <w:pPr>
        <w:rPr>
          <w:rFonts w:ascii="Arial" w:hAnsi="Arial" w:cs="Arial"/>
          <w:b/>
          <w:bCs/>
          <w:u w:val="single"/>
          <w:lang w:val="cy-GB"/>
        </w:rPr>
      </w:pPr>
      <w:r w:rsidRPr="00AC689B">
        <w:rPr>
          <w:rFonts w:ascii="Arial" w:hAnsi="Arial" w:cs="Arial"/>
          <w:b/>
          <w:bCs/>
          <w:u w:val="single"/>
          <w:lang w:val="cy-GB"/>
        </w:rPr>
        <w:t>Simple gear train</w:t>
      </w:r>
    </w:p>
    <w:p w14:paraId="0C7E6932" w14:textId="77777777" w:rsidR="00572ED4" w:rsidRPr="00AC689B" w:rsidRDefault="00572ED4" w:rsidP="00572ED4">
      <w:pPr>
        <w:rPr>
          <w:rStyle w:val="selectable"/>
          <w:rFonts w:ascii="Arial" w:eastAsiaTheme="majorEastAsia" w:hAnsi="Arial" w:cs="Arial"/>
          <w:color w:val="000000"/>
        </w:rPr>
      </w:pPr>
      <w:r w:rsidRPr="00AC689B">
        <w:rPr>
          <w:rFonts w:ascii="Arial" w:hAnsi="Arial" w:cs="Arial"/>
          <w:lang w:val="cy-GB"/>
        </w:rPr>
        <w:t>A simple gear train generally consists of only one gear on any shaft fig(1).  The gears have pitch circles, when there is a small distance bewteen any two gears is small, gear 1 and gear 2 mesh together in order to transmit motion to the other shaft. Gear 1 will be known as the driver gear as it transmits motion to gear 2, gear 2 will be known as the driven or follower.  The driven gear will have opposite rotation from driver gear unless a idler gear is implimented in order for the driver and driven to have the same orientation of motion.</w:t>
      </w:r>
      <w:r w:rsidRPr="00AC689B">
        <w:rPr>
          <w:rStyle w:val="selectable"/>
          <w:rFonts w:ascii="Arial" w:eastAsiaTheme="majorEastAsia" w:hAnsi="Arial" w:cs="Arial"/>
          <w:i/>
          <w:iCs/>
          <w:color w:val="000000"/>
        </w:rPr>
        <w:t xml:space="preserve"> (Iitism.ac.in. (2020);</w:t>
      </w:r>
      <w:r w:rsidRPr="00AC689B">
        <w:rPr>
          <w:rStyle w:val="selectable"/>
          <w:rFonts w:ascii="Arial" w:eastAsiaTheme="majorEastAsia" w:hAnsi="Arial" w:cs="Arial"/>
          <w:color w:val="000000"/>
        </w:rPr>
        <w:t xml:space="preserve"> </w:t>
      </w:r>
      <w:r w:rsidRPr="00AC689B">
        <w:rPr>
          <w:rStyle w:val="selectable"/>
          <w:rFonts w:ascii="Arial" w:eastAsiaTheme="majorEastAsia" w:hAnsi="Arial" w:cs="Arial"/>
          <w:i/>
          <w:iCs/>
          <w:color w:val="000000"/>
        </w:rPr>
        <w:t>Moodlearn.ariel.ac.il. (2020)).</w:t>
      </w:r>
    </w:p>
    <w:p w14:paraId="68966625" w14:textId="77777777" w:rsidR="00572ED4" w:rsidRDefault="00572ED4" w:rsidP="00572ED4">
      <w:pPr>
        <w:rPr>
          <w:rFonts w:ascii="Arial" w:hAnsi="Arial" w:cs="Arial"/>
          <w:lang w:val="cy-GB"/>
        </w:rPr>
      </w:pPr>
    </w:p>
    <w:p w14:paraId="6CD97A7D" w14:textId="77777777" w:rsidR="00572ED4" w:rsidRDefault="00572ED4" w:rsidP="00572ED4">
      <w:pPr>
        <w:rPr>
          <w:rFonts w:ascii="Arial" w:hAnsi="Arial" w:cs="Arial"/>
          <w:lang w:val="cy-GB"/>
        </w:rPr>
      </w:pPr>
      <w:r>
        <w:rPr>
          <w:rFonts w:ascii="Arial" w:hAnsi="Arial" w:cs="Arial"/>
          <w:noProof/>
          <w:lang w:val="cy-GB"/>
        </w:rPr>
        <w:drawing>
          <wp:inline distT="0" distB="0" distL="0" distR="0" wp14:anchorId="28AFDC6D" wp14:editId="7DA7FC6A">
            <wp:extent cx="5731510" cy="1790700"/>
            <wp:effectExtent l="0" t="0" r="2540" b="0"/>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mple gear train.PNG"/>
                    <pic:cNvPicPr/>
                  </pic:nvPicPr>
                  <pic:blipFill rotWithShape="1">
                    <a:blip r:embed="rId44">
                      <a:extLst>
                        <a:ext uri="{28A0092B-C50C-407E-A947-70E740481C1C}">
                          <a14:useLocalDpi xmlns:a14="http://schemas.microsoft.com/office/drawing/2010/main" val="0"/>
                        </a:ext>
                      </a:extLst>
                    </a:blip>
                    <a:srcRect t="42593" b="6403"/>
                    <a:stretch/>
                  </pic:blipFill>
                  <pic:spPr bwMode="auto">
                    <a:xfrm>
                      <a:off x="0" y="0"/>
                      <a:ext cx="5731510" cy="1790700"/>
                    </a:xfrm>
                    <a:prstGeom prst="rect">
                      <a:avLst/>
                    </a:prstGeom>
                    <a:ln>
                      <a:noFill/>
                    </a:ln>
                    <a:extLst>
                      <a:ext uri="{53640926-AAD7-44D8-BBD7-CCE9431645EC}">
                        <a14:shadowObscured xmlns:a14="http://schemas.microsoft.com/office/drawing/2010/main"/>
                      </a:ext>
                    </a:extLst>
                  </pic:spPr>
                </pic:pic>
              </a:graphicData>
            </a:graphic>
          </wp:inline>
        </w:drawing>
      </w:r>
    </w:p>
    <w:p w14:paraId="6E3D0E5C" w14:textId="77777777" w:rsidR="00572ED4" w:rsidRDefault="00572ED4" w:rsidP="00572ED4">
      <w:pPr>
        <w:rPr>
          <w:rFonts w:ascii="Arial" w:hAnsi="Arial" w:cs="Arial"/>
          <w:lang w:val="cy-GB"/>
        </w:rPr>
      </w:pPr>
      <w:r w:rsidRPr="000A09AE">
        <w:rPr>
          <w:noProof/>
        </w:rPr>
        <w:lastRenderedPageBreak/>
        <mc:AlternateContent>
          <mc:Choice Requires="wps">
            <w:drawing>
              <wp:anchor distT="45720" distB="45720" distL="114300" distR="114300" simplePos="0" relativeHeight="251704320" behindDoc="0" locked="0" layoutInCell="1" allowOverlap="1" wp14:anchorId="308B5EE7" wp14:editId="6DC48913">
                <wp:simplePos x="0" y="0"/>
                <wp:positionH relativeFrom="margin">
                  <wp:align>center</wp:align>
                </wp:positionH>
                <wp:positionV relativeFrom="paragraph">
                  <wp:posOffset>40005</wp:posOffset>
                </wp:positionV>
                <wp:extent cx="3400425" cy="314325"/>
                <wp:effectExtent l="0" t="0" r="2857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314325"/>
                        </a:xfrm>
                        <a:prstGeom prst="rect">
                          <a:avLst/>
                        </a:prstGeom>
                        <a:solidFill>
                          <a:srgbClr val="FFFFFF"/>
                        </a:solidFill>
                        <a:ln w="9525">
                          <a:solidFill>
                            <a:schemeClr val="bg1"/>
                          </a:solidFill>
                          <a:miter lim="800000"/>
                          <a:headEnd/>
                          <a:tailEnd/>
                        </a:ln>
                      </wps:spPr>
                      <wps:txbx>
                        <w:txbxContent>
                          <w:p w14:paraId="2F146650" w14:textId="77777777" w:rsidR="00572ED4" w:rsidRPr="00C35816" w:rsidRDefault="00572ED4" w:rsidP="00572ED4">
                            <w:pPr>
                              <w:rPr>
                                <w:rFonts w:ascii="Arial" w:hAnsi="Arial" w:cs="Arial"/>
                                <w:sz w:val="20"/>
                                <w:szCs w:val="20"/>
                              </w:rPr>
                            </w:pPr>
                            <w:proofErr w:type="gramStart"/>
                            <w:r w:rsidRPr="00C35816">
                              <w:rPr>
                                <w:rFonts w:ascii="Arial" w:hAnsi="Arial" w:cs="Arial"/>
                                <w:sz w:val="20"/>
                                <w:szCs w:val="20"/>
                              </w:rPr>
                              <w:t>Fig(</w:t>
                            </w:r>
                            <w:proofErr w:type="gramEnd"/>
                            <w:r w:rsidRPr="00C35816">
                              <w:rPr>
                                <w:rFonts w:ascii="Arial" w:hAnsi="Arial" w:cs="Arial"/>
                                <w:sz w:val="20"/>
                                <w:szCs w:val="20"/>
                              </w:rPr>
                              <w:t>1): Simple gear train.</w:t>
                            </w:r>
                            <w:r w:rsidRPr="00C35816">
                              <w:rPr>
                                <w:rStyle w:val="selectable"/>
                                <w:rFonts w:ascii="Arial" w:eastAsiaTheme="majorEastAsia" w:hAnsi="Arial" w:cs="Arial"/>
                                <w:i/>
                                <w:iCs/>
                                <w:color w:val="000000"/>
                                <w:sz w:val="20"/>
                                <w:szCs w:val="20"/>
                              </w:rPr>
                              <w:t xml:space="preserve"> (Moodlearn.ariel.ac.il.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8B5EE7" id="_x0000_s1029" type="#_x0000_t202" style="position:absolute;margin-left:0;margin-top:3.15pt;width:267.75pt;height:24.75pt;z-index:2517043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" strokecolor="white [3212]">
                <v:textbox>
                  <w:txbxContent>
                    <w:p w14:paraId="2F146650" w14:textId="77777777" w:rsidR="00572ED4" w:rsidRPr="00C35816" w:rsidRDefault="00572ED4" w:rsidP="00572ED4">
                      <w:pPr>
                        <w:rPr>
                          <w:rFonts w:ascii="Arial" w:hAnsi="Arial" w:cs="Arial"/>
                          <w:sz w:val="20"/>
                          <w:szCs w:val="20"/>
                        </w:rPr>
                      </w:pPr>
                      <w:proofErr w:type="gramStart"/>
                      <w:r w:rsidRPr="00C35816">
                        <w:rPr>
                          <w:rFonts w:ascii="Arial" w:hAnsi="Arial" w:cs="Arial"/>
                          <w:sz w:val="20"/>
                          <w:szCs w:val="20"/>
                        </w:rPr>
                        <w:t>Fig(</w:t>
                      </w:r>
                      <w:proofErr w:type="gramEnd"/>
                      <w:r w:rsidRPr="00C35816">
                        <w:rPr>
                          <w:rFonts w:ascii="Arial" w:hAnsi="Arial" w:cs="Arial"/>
                          <w:sz w:val="20"/>
                          <w:szCs w:val="20"/>
                        </w:rPr>
                        <w:t>1): Simple gear train.</w:t>
                      </w:r>
                      <w:r w:rsidRPr="00C35816">
                        <w:rPr>
                          <w:rStyle w:val="selectable"/>
                          <w:rFonts w:ascii="Arial" w:eastAsiaTheme="majorEastAsia" w:hAnsi="Arial" w:cs="Arial"/>
                          <w:i/>
                          <w:iCs/>
                          <w:color w:val="000000"/>
                          <w:sz w:val="20"/>
                          <w:szCs w:val="20"/>
                        </w:rPr>
                        <w:t xml:space="preserve"> (Moodlearn.ariel.ac.il. (2020)).</w:t>
                      </w:r>
                    </w:p>
                  </w:txbxContent>
                </v:textbox>
                <w10:wrap type="square" anchorx="margin"/>
              </v:shape>
            </w:pict>
          </mc:Fallback>
        </mc:AlternateContent>
      </w:r>
    </w:p>
    <w:p w14:paraId="375CD07D" w14:textId="77777777" w:rsidR="00572ED4" w:rsidRDefault="00572ED4" w:rsidP="00572ED4">
      <w:pPr>
        <w:rPr>
          <w:rFonts w:ascii="Arial" w:hAnsi="Arial" w:cs="Arial"/>
          <w:lang w:val="cy-GB"/>
        </w:rPr>
      </w:pPr>
    </w:p>
    <w:p w14:paraId="7EB728FE" w14:textId="77777777" w:rsidR="00572ED4" w:rsidRPr="00840158" w:rsidRDefault="00572ED4" w:rsidP="00572ED4">
      <w:pPr>
        <w:rPr>
          <w:rFonts w:ascii="Arial" w:hAnsi="Arial" w:cs="Arial"/>
          <w:lang w:val="cy-GB"/>
        </w:rPr>
      </w:pPr>
    </w:p>
    <w:p w14:paraId="53AC9374" w14:textId="77777777" w:rsidR="00572ED4" w:rsidRPr="004225E9" w:rsidRDefault="00572ED4" w:rsidP="00572ED4">
      <w:pPr>
        <w:rPr>
          <w:rFonts w:ascii="Arial" w:hAnsi="Arial" w:cs="Arial"/>
          <w:i/>
          <w:iCs/>
        </w:rPr>
      </w:pPr>
      <w:r w:rsidRPr="00840158">
        <w:rPr>
          <w:rStyle w:val="e24kjd"/>
          <w:rFonts w:ascii="Arial" w:eastAsiaTheme="majorEastAsia" w:hAnsi="Arial" w:cs="Arial"/>
        </w:rPr>
        <w:t>Simple gear train is a system which</w:t>
      </w:r>
      <w:r>
        <w:rPr>
          <w:rStyle w:val="e24kjd"/>
          <w:rFonts w:ascii="Arial" w:eastAsiaTheme="majorEastAsia" w:hAnsi="Arial" w:cs="Arial"/>
        </w:rPr>
        <w:t xml:space="preserve"> consists of</w:t>
      </w:r>
      <w:r w:rsidRPr="00840158">
        <w:rPr>
          <w:rStyle w:val="e24kjd"/>
          <w:rFonts w:ascii="Arial" w:eastAsiaTheme="majorEastAsia" w:hAnsi="Arial" w:cs="Arial"/>
        </w:rPr>
        <w:t xml:space="preserve"> gears </w:t>
      </w:r>
      <w:r>
        <w:rPr>
          <w:rStyle w:val="e24kjd"/>
          <w:rFonts w:ascii="Arial" w:eastAsiaTheme="majorEastAsia" w:hAnsi="Arial" w:cs="Arial"/>
        </w:rPr>
        <w:t xml:space="preserve">with </w:t>
      </w:r>
      <w:r w:rsidRPr="00840158">
        <w:rPr>
          <w:rStyle w:val="e24kjd"/>
          <w:rFonts w:ascii="Arial" w:eastAsiaTheme="majorEastAsia" w:hAnsi="Arial" w:cs="Arial"/>
        </w:rPr>
        <w:t>different module are meshed</w:t>
      </w:r>
      <w:r>
        <w:rPr>
          <w:rStyle w:val="e24kjd"/>
          <w:rFonts w:ascii="Arial" w:eastAsiaTheme="majorEastAsia" w:hAnsi="Arial" w:cs="Arial"/>
        </w:rPr>
        <w:t xml:space="preserve"> together to provide</w:t>
      </w:r>
      <w:r w:rsidRPr="00840158">
        <w:rPr>
          <w:rStyle w:val="e24kjd"/>
          <w:rFonts w:ascii="Arial" w:eastAsiaTheme="majorEastAsia" w:hAnsi="Arial" w:cs="Arial"/>
        </w:rPr>
        <w:t xml:space="preserve"> max torque can be transmitted without slip</w:t>
      </w:r>
      <w:r>
        <w:rPr>
          <w:rStyle w:val="e24kjd"/>
          <w:rFonts w:ascii="Arial" w:eastAsiaTheme="majorEastAsia" w:hAnsi="Arial" w:cs="Arial"/>
        </w:rPr>
        <w:t xml:space="preserve">.  </w:t>
      </w:r>
      <w:r w:rsidRPr="00404476">
        <w:rPr>
          <w:rStyle w:val="e24kjd"/>
          <w:rFonts w:ascii="Arial" w:eastAsiaTheme="majorEastAsia" w:hAnsi="Arial" w:cs="Arial"/>
        </w:rPr>
        <w:t>If a simple gear train is used to give a large speed reduction, the last gear must be very large.</w:t>
      </w:r>
      <w:r w:rsidRPr="00C35816">
        <w:rPr>
          <w:rFonts w:ascii="Arial" w:hAnsi="Arial" w:cs="Arial"/>
          <w:i/>
          <w:iCs/>
        </w:rPr>
        <w:t xml:space="preserve"> </w:t>
      </w:r>
      <w:r w:rsidRPr="004225E9">
        <w:rPr>
          <w:rFonts w:ascii="Arial" w:hAnsi="Arial" w:cs="Arial"/>
          <w:i/>
          <w:iCs/>
        </w:rPr>
        <w:t>(Bird, 2015).</w:t>
      </w:r>
    </w:p>
    <w:p w14:paraId="1EA1BAA9" w14:textId="77777777" w:rsidR="00572ED4" w:rsidRPr="00404476" w:rsidRDefault="00572ED4" w:rsidP="00572ED4">
      <w:pPr>
        <w:rPr>
          <w:rFonts w:ascii="Arial" w:hAnsi="Arial" w:cs="Arial"/>
          <w:lang w:val="cy-GB"/>
        </w:rPr>
      </w:pPr>
    </w:p>
    <w:p w14:paraId="3D829FFD" w14:textId="77777777" w:rsidR="00572ED4" w:rsidRDefault="00572ED4" w:rsidP="00572ED4">
      <w:pPr>
        <w:rPr>
          <w:rStyle w:val="e24kjd"/>
          <w:rFonts w:ascii="Arial" w:eastAsiaTheme="majorEastAsia" w:hAnsi="Arial" w:cs="Arial"/>
        </w:rPr>
      </w:pPr>
      <w:r>
        <w:rPr>
          <w:rStyle w:val="e24kjd"/>
          <w:rFonts w:ascii="Arial" w:eastAsiaTheme="majorEastAsia" w:hAnsi="Arial" w:cs="Arial"/>
        </w:rPr>
        <w:t xml:space="preserve"> </w:t>
      </w:r>
    </w:p>
    <w:p w14:paraId="57408866" w14:textId="77777777" w:rsidR="00572ED4" w:rsidRPr="000A09AE" w:rsidRDefault="00572ED4" w:rsidP="00572ED4">
      <w:pPr>
        <w:rPr>
          <w:rStyle w:val="selectable"/>
          <w:rFonts w:ascii="Arial" w:eastAsiaTheme="majorEastAsia" w:hAnsi="Arial" w:cs="Arial"/>
          <w:color w:val="000000"/>
        </w:rPr>
      </w:pPr>
      <w:r>
        <w:rPr>
          <w:rStyle w:val="e24kjd"/>
          <w:rFonts w:ascii="Arial" w:eastAsiaTheme="majorEastAsia" w:hAnsi="Arial" w:cs="Arial"/>
        </w:rPr>
        <w:t>S</w:t>
      </w:r>
      <w:r w:rsidRPr="00840158">
        <w:rPr>
          <w:rStyle w:val="e24kjd"/>
          <w:rFonts w:ascii="Arial" w:eastAsiaTheme="majorEastAsia" w:hAnsi="Arial" w:cs="Arial"/>
        </w:rPr>
        <w:t>ome of its applications</w:t>
      </w:r>
      <w:r>
        <w:rPr>
          <w:rStyle w:val="e24kjd"/>
          <w:rFonts w:ascii="Arial" w:eastAsiaTheme="majorEastAsia" w:hAnsi="Arial" w:cs="Arial"/>
        </w:rPr>
        <w:t xml:space="preserve"> in industry include</w:t>
      </w:r>
      <w:r w:rsidRPr="00840158">
        <w:rPr>
          <w:rStyle w:val="e24kjd"/>
          <w:rFonts w:ascii="Arial" w:eastAsiaTheme="majorEastAsia" w:hAnsi="Arial" w:cs="Arial"/>
        </w:rPr>
        <w:t xml:space="preserve"> </w:t>
      </w:r>
      <w:r>
        <w:rPr>
          <w:rStyle w:val="e24kjd"/>
          <w:rFonts w:ascii="Arial" w:eastAsiaTheme="majorEastAsia" w:hAnsi="Arial" w:cs="Arial"/>
        </w:rPr>
        <w:t>gearbox of automobiles, heavy press machine and lathe machine.</w:t>
      </w:r>
      <w:r w:rsidRPr="00AC689B">
        <w:rPr>
          <w:rStyle w:val="selectable"/>
          <w:rFonts w:eastAsiaTheme="majorEastAsia"/>
          <w:color w:val="000000"/>
        </w:rPr>
        <w:t xml:space="preserve"> </w:t>
      </w:r>
      <w:r w:rsidRPr="00AC689B">
        <w:rPr>
          <w:rStyle w:val="selectable"/>
          <w:rFonts w:ascii="Arial" w:eastAsiaTheme="majorEastAsia" w:hAnsi="Arial" w:cs="Arial"/>
          <w:i/>
          <w:iCs/>
          <w:color w:val="000000"/>
        </w:rPr>
        <w:t>(Moodlearn.ariel.ac.il. (2020))</w:t>
      </w:r>
      <w:r>
        <w:rPr>
          <w:rStyle w:val="selectable"/>
          <w:rFonts w:ascii="Arial" w:eastAsiaTheme="majorEastAsia" w:hAnsi="Arial" w:cs="Arial"/>
          <w:i/>
          <w:iCs/>
          <w:color w:val="000000"/>
        </w:rPr>
        <w:t>.</w:t>
      </w:r>
    </w:p>
    <w:p w14:paraId="61BD8293" w14:textId="77777777" w:rsidR="00572ED4" w:rsidRPr="00840158" w:rsidRDefault="00572ED4" w:rsidP="00572ED4">
      <w:pPr>
        <w:rPr>
          <w:rFonts w:ascii="Arial" w:hAnsi="Arial" w:cs="Arial"/>
          <w:lang w:val="cy-GB"/>
        </w:rPr>
      </w:pPr>
    </w:p>
    <w:p w14:paraId="3E473338" w14:textId="77777777" w:rsidR="00572ED4" w:rsidRDefault="00572ED4" w:rsidP="00572ED4">
      <w:pPr>
        <w:rPr>
          <w:rFonts w:ascii="Arial" w:hAnsi="Arial" w:cs="Arial"/>
          <w:b/>
          <w:bCs/>
          <w:u w:val="single"/>
          <w:lang w:val="cy-GB"/>
        </w:rPr>
      </w:pPr>
      <w:r w:rsidRPr="00BC3196">
        <w:rPr>
          <w:rFonts w:ascii="Arial" w:hAnsi="Arial" w:cs="Arial"/>
          <w:b/>
          <w:bCs/>
          <w:u w:val="single"/>
          <w:lang w:val="cy-GB"/>
        </w:rPr>
        <w:t>Compound gear train</w:t>
      </w:r>
    </w:p>
    <w:p w14:paraId="4C84C1D0" w14:textId="77777777" w:rsidR="00572ED4" w:rsidRDefault="00572ED4" w:rsidP="00572ED4">
      <w:pPr>
        <w:rPr>
          <w:rFonts w:ascii="Arial" w:hAnsi="Arial" w:cs="Arial"/>
          <w:b/>
          <w:bCs/>
          <w:u w:val="single"/>
          <w:lang w:val="cy-GB"/>
        </w:rPr>
      </w:pPr>
    </w:p>
    <w:p w14:paraId="1C0C1391" w14:textId="77777777" w:rsidR="00572ED4" w:rsidRPr="00AC689B" w:rsidRDefault="00572ED4" w:rsidP="00572ED4">
      <w:pPr>
        <w:rPr>
          <w:rFonts w:ascii="Arial" w:hAnsi="Arial" w:cs="Arial"/>
        </w:rPr>
      </w:pPr>
      <w:r w:rsidRPr="00AC689B">
        <w:rPr>
          <w:rFonts w:ascii="Arial" w:hAnsi="Arial" w:cs="Arial"/>
          <w:lang w:val="cy-GB"/>
        </w:rPr>
        <w:t>A compound gear train consists of more that one gear on any given shaft.  Idler gear are useful in bridging a given distance bewteen the driver and driven gears.  When the distance bewteen the driven and driver has to be bridged over by intermediate gears and at the same then speed ratio is needed, the advantage of ultilzing intermataite gears is intensified by providing compound gears on intermediate shafts.  This system setup will have two gears fixed on it so they have the same speed.  One of the two gears will mesh together with the driver and the other will attached to the next gears shaft as shown in fig(2).</w:t>
      </w:r>
      <w:r w:rsidRPr="00AC689B">
        <w:rPr>
          <w:rFonts w:ascii="Arial" w:hAnsi="Arial" w:cs="Arial"/>
        </w:rPr>
        <w:t xml:space="preserve">  The advantage of using a compound gears system over a simple gear train system is a much larger speed reduction can be obtained, normally if the speed reduction is in excess of 7:1 then a compound gear train is used.</w:t>
      </w:r>
      <w:r w:rsidRPr="00AC689B">
        <w:rPr>
          <w:rStyle w:val="selectable"/>
          <w:rFonts w:ascii="Arial" w:eastAsiaTheme="majorEastAsia" w:hAnsi="Arial" w:cs="Arial"/>
          <w:i/>
          <w:iCs/>
          <w:color w:val="000000"/>
        </w:rPr>
        <w:t xml:space="preserve"> (Iitism.ac.in. (2020)</w:t>
      </w:r>
      <w:r>
        <w:rPr>
          <w:rStyle w:val="selectable"/>
          <w:rFonts w:ascii="Arial" w:eastAsiaTheme="majorEastAsia" w:hAnsi="Arial" w:cs="Arial"/>
          <w:i/>
          <w:iCs/>
          <w:color w:val="000000"/>
        </w:rPr>
        <w:t>;</w:t>
      </w:r>
      <w:r w:rsidRPr="00AC689B">
        <w:rPr>
          <w:rStyle w:val="selectable"/>
          <w:rFonts w:ascii="Arial" w:eastAsiaTheme="majorEastAsia" w:hAnsi="Arial" w:cs="Arial"/>
          <w:i/>
          <w:iCs/>
          <w:color w:val="000000"/>
        </w:rPr>
        <w:t xml:space="preserve"> Moodlearn.ariel.ac.il. (2020)).</w:t>
      </w:r>
    </w:p>
    <w:p w14:paraId="165774B3" w14:textId="77777777" w:rsidR="00572ED4" w:rsidRDefault="00572ED4" w:rsidP="00572ED4">
      <w:pPr>
        <w:jc w:val="center"/>
        <w:rPr>
          <w:rFonts w:ascii="Arial" w:hAnsi="Arial" w:cs="Arial"/>
          <w:lang w:val="cy-GB"/>
        </w:rPr>
      </w:pPr>
      <w:r w:rsidRPr="000A09AE">
        <w:rPr>
          <w:noProof/>
        </w:rPr>
        <mc:AlternateContent>
          <mc:Choice Requires="wps">
            <w:drawing>
              <wp:anchor distT="45720" distB="45720" distL="114300" distR="114300" simplePos="0" relativeHeight="251705344" behindDoc="0" locked="0" layoutInCell="1" allowOverlap="1" wp14:anchorId="27CB90D8" wp14:editId="47807A85">
                <wp:simplePos x="0" y="0"/>
                <wp:positionH relativeFrom="margin">
                  <wp:align>center</wp:align>
                </wp:positionH>
                <wp:positionV relativeFrom="paragraph">
                  <wp:posOffset>2814320</wp:posOffset>
                </wp:positionV>
                <wp:extent cx="3562350" cy="314325"/>
                <wp:effectExtent l="0" t="0" r="19050"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314325"/>
                        </a:xfrm>
                        <a:prstGeom prst="rect">
                          <a:avLst/>
                        </a:prstGeom>
                        <a:solidFill>
                          <a:srgbClr val="FFFFFF"/>
                        </a:solidFill>
                        <a:ln w="9525">
                          <a:solidFill>
                            <a:schemeClr val="bg1"/>
                          </a:solidFill>
                          <a:miter lim="800000"/>
                          <a:headEnd/>
                          <a:tailEnd/>
                        </a:ln>
                      </wps:spPr>
                      <wps:txbx>
                        <w:txbxContent>
                          <w:p w14:paraId="3F4911C2"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2</w:t>
                            </w:r>
                            <w:r w:rsidRPr="006F36A7">
                              <w:rPr>
                                <w:rFonts w:ascii="Arial" w:hAnsi="Arial" w:cs="Arial"/>
                                <w:sz w:val="20"/>
                                <w:szCs w:val="20"/>
                              </w:rPr>
                              <w:t>):</w:t>
                            </w:r>
                            <w:r>
                              <w:rPr>
                                <w:rFonts w:ascii="Arial" w:hAnsi="Arial" w:cs="Arial"/>
                                <w:sz w:val="20"/>
                                <w:szCs w:val="20"/>
                              </w:rPr>
                              <w:t xml:space="preserve"> Compound</w:t>
                            </w:r>
                            <w:r w:rsidRPr="006F36A7">
                              <w:rPr>
                                <w:rFonts w:ascii="Arial" w:hAnsi="Arial" w:cs="Arial"/>
                                <w:sz w:val="20"/>
                                <w:szCs w:val="20"/>
                              </w:rPr>
                              <w:t xml:space="preserve"> </w:t>
                            </w:r>
                            <w:r>
                              <w:rPr>
                                <w:rFonts w:ascii="Arial" w:hAnsi="Arial" w:cs="Arial"/>
                                <w:sz w:val="20"/>
                                <w:szCs w:val="20"/>
                              </w:rPr>
                              <w:t>g</w:t>
                            </w:r>
                            <w:r w:rsidRPr="006F36A7">
                              <w:rPr>
                                <w:rFonts w:ascii="Arial" w:hAnsi="Arial" w:cs="Arial"/>
                                <w:sz w:val="20"/>
                                <w:szCs w:val="20"/>
                              </w:rPr>
                              <w:t>ear train.</w:t>
                            </w:r>
                            <w:r>
                              <w:rPr>
                                <w:rFonts w:ascii="Arial" w:hAnsi="Arial" w:cs="Arial"/>
                                <w:sz w:val="20"/>
                                <w:szCs w:val="20"/>
                              </w:rPr>
                              <w:t xml:space="preserve"> </w:t>
                            </w:r>
                            <w:r w:rsidRPr="00C35816">
                              <w:rPr>
                                <w:rStyle w:val="selectable"/>
                                <w:rFonts w:ascii="Arial" w:eastAsiaTheme="majorEastAsia" w:hAnsi="Arial" w:cs="Arial"/>
                                <w:i/>
                                <w:iCs/>
                                <w:color w:val="000000"/>
                                <w:sz w:val="20"/>
                                <w:szCs w:val="20"/>
                              </w:rPr>
                              <w:t>(Moodlearn.ariel.ac.il.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B90D8" id="_x0000_s1030" type="#_x0000_t202" style="position:absolute;left:0;text-align:left;margin-left:0;margin-top:221.6pt;width:280.5pt;height:24.75pt;z-index:251705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" strokecolor="white [3212]">
                <v:textbox>
                  <w:txbxContent>
                    <w:p w14:paraId="3F4911C2"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2</w:t>
                      </w:r>
                      <w:r w:rsidRPr="006F36A7">
                        <w:rPr>
                          <w:rFonts w:ascii="Arial" w:hAnsi="Arial" w:cs="Arial"/>
                          <w:sz w:val="20"/>
                          <w:szCs w:val="20"/>
                        </w:rPr>
                        <w:t>):</w:t>
                      </w:r>
                      <w:r>
                        <w:rPr>
                          <w:rFonts w:ascii="Arial" w:hAnsi="Arial" w:cs="Arial"/>
                          <w:sz w:val="20"/>
                          <w:szCs w:val="20"/>
                        </w:rPr>
                        <w:t xml:space="preserve"> Compound</w:t>
                      </w:r>
                      <w:r w:rsidRPr="006F36A7">
                        <w:rPr>
                          <w:rFonts w:ascii="Arial" w:hAnsi="Arial" w:cs="Arial"/>
                          <w:sz w:val="20"/>
                          <w:szCs w:val="20"/>
                        </w:rPr>
                        <w:t xml:space="preserve"> </w:t>
                      </w:r>
                      <w:r>
                        <w:rPr>
                          <w:rFonts w:ascii="Arial" w:hAnsi="Arial" w:cs="Arial"/>
                          <w:sz w:val="20"/>
                          <w:szCs w:val="20"/>
                        </w:rPr>
                        <w:t>g</w:t>
                      </w:r>
                      <w:r w:rsidRPr="006F36A7">
                        <w:rPr>
                          <w:rFonts w:ascii="Arial" w:hAnsi="Arial" w:cs="Arial"/>
                          <w:sz w:val="20"/>
                          <w:szCs w:val="20"/>
                        </w:rPr>
                        <w:t>ear train.</w:t>
                      </w:r>
                      <w:r>
                        <w:rPr>
                          <w:rFonts w:ascii="Arial" w:hAnsi="Arial" w:cs="Arial"/>
                          <w:sz w:val="20"/>
                          <w:szCs w:val="20"/>
                        </w:rPr>
                        <w:t xml:space="preserve"> </w:t>
                      </w:r>
                      <w:r w:rsidRPr="00C35816">
                        <w:rPr>
                          <w:rStyle w:val="selectable"/>
                          <w:rFonts w:ascii="Arial" w:eastAsiaTheme="majorEastAsia" w:hAnsi="Arial" w:cs="Arial"/>
                          <w:i/>
                          <w:iCs/>
                          <w:color w:val="000000"/>
                          <w:sz w:val="20"/>
                          <w:szCs w:val="20"/>
                        </w:rPr>
                        <w:t>(Moodlearn.ariel.ac.il. (2020)).</w:t>
                      </w:r>
                    </w:p>
                  </w:txbxContent>
                </v:textbox>
                <w10:wrap type="square" anchorx="margin"/>
              </v:shape>
            </w:pict>
          </mc:Fallback>
        </mc:AlternateContent>
      </w:r>
      <w:r>
        <w:rPr>
          <w:rFonts w:ascii="Arial" w:hAnsi="Arial" w:cs="Arial"/>
          <w:noProof/>
          <w:lang w:val="cy-GB"/>
        </w:rPr>
        <w:drawing>
          <wp:inline distT="0" distB="0" distL="0" distR="0" wp14:anchorId="26E9282B" wp14:editId="59B6CA05">
            <wp:extent cx="2961922" cy="2724150"/>
            <wp:effectExtent l="0" t="0" r="0" b="0"/>
            <wp:docPr id="40" name="Picture 4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oundgear picture.PNG"/>
                    <pic:cNvPicPr/>
                  </pic:nvPicPr>
                  <pic:blipFill rotWithShape="1">
                    <a:blip r:embed="rId45">
                      <a:extLst>
                        <a:ext uri="{28A0092B-C50C-407E-A947-70E740481C1C}">
                          <a14:useLocalDpi xmlns:a14="http://schemas.microsoft.com/office/drawing/2010/main" val="0"/>
                        </a:ext>
                      </a:extLst>
                    </a:blip>
                    <a:srcRect b="7841"/>
                    <a:stretch/>
                  </pic:blipFill>
                  <pic:spPr bwMode="auto">
                    <a:xfrm>
                      <a:off x="0" y="0"/>
                      <a:ext cx="2971438" cy="2732902"/>
                    </a:xfrm>
                    <a:prstGeom prst="rect">
                      <a:avLst/>
                    </a:prstGeom>
                    <a:ln>
                      <a:noFill/>
                    </a:ln>
                    <a:extLst>
                      <a:ext uri="{53640926-AAD7-44D8-BBD7-CCE9431645EC}">
                        <a14:shadowObscured xmlns:a14="http://schemas.microsoft.com/office/drawing/2010/main"/>
                      </a:ext>
                    </a:extLst>
                  </pic:spPr>
                </pic:pic>
              </a:graphicData>
            </a:graphic>
          </wp:inline>
        </w:drawing>
      </w:r>
    </w:p>
    <w:p w14:paraId="3424B465" w14:textId="77777777" w:rsidR="00572ED4" w:rsidRDefault="00572ED4" w:rsidP="00572ED4">
      <w:pPr>
        <w:jc w:val="center"/>
        <w:rPr>
          <w:rFonts w:ascii="Arial" w:hAnsi="Arial" w:cs="Arial"/>
          <w:lang w:val="cy-GB"/>
        </w:rPr>
      </w:pPr>
    </w:p>
    <w:p w14:paraId="7F295776" w14:textId="77777777" w:rsidR="00572ED4" w:rsidRDefault="00572ED4" w:rsidP="00572ED4">
      <w:pPr>
        <w:rPr>
          <w:rFonts w:ascii="Arial" w:hAnsi="Arial" w:cs="Arial"/>
          <w:lang w:val="cy-GB"/>
        </w:rPr>
      </w:pPr>
    </w:p>
    <w:p w14:paraId="700D42B9" w14:textId="77777777" w:rsidR="00572ED4" w:rsidRDefault="00572ED4" w:rsidP="00572ED4">
      <w:pPr>
        <w:rPr>
          <w:rFonts w:ascii="Arial" w:hAnsi="Arial" w:cs="Arial"/>
          <w:i/>
          <w:iCs/>
        </w:rPr>
      </w:pPr>
      <w:r w:rsidRPr="000C7AFB">
        <w:rPr>
          <w:rStyle w:val="e24kjd"/>
          <w:rFonts w:ascii="Arial" w:eastAsiaTheme="majorEastAsia" w:hAnsi="Arial" w:cs="Arial"/>
        </w:rPr>
        <w:t xml:space="preserve">Some of its applications in industry include gearbox of automobiles, lathe machine, gear levers, clocks </w:t>
      </w:r>
      <w:r w:rsidRPr="000C7AFB">
        <w:rPr>
          <w:rStyle w:val="e24kjd"/>
          <w:rFonts w:ascii="Arial" w:eastAsiaTheme="majorEastAsia" w:hAnsi="Arial" w:cs="Arial"/>
        </w:rPr>
        <w:lastRenderedPageBreak/>
        <w:t>and watches</w:t>
      </w:r>
      <w:r>
        <w:rPr>
          <w:rStyle w:val="e24kjd"/>
          <w:rFonts w:ascii="Arial" w:eastAsiaTheme="majorEastAsia" w:hAnsi="Arial" w:cs="Arial"/>
        </w:rPr>
        <w:t>;</w:t>
      </w:r>
      <w:r w:rsidRPr="000C7AFB">
        <w:rPr>
          <w:rStyle w:val="e24kjd"/>
          <w:rFonts w:ascii="Arial" w:eastAsiaTheme="majorEastAsia" w:hAnsi="Arial" w:cs="Arial"/>
        </w:rPr>
        <w:t xml:space="preserve"> A device which needs extremely low rate of rotation in it.</w:t>
      </w:r>
      <w:r w:rsidRPr="00C35816">
        <w:rPr>
          <w:rFonts w:ascii="Arial" w:hAnsi="Arial" w:cs="Arial"/>
          <w:i/>
          <w:iCs/>
        </w:rPr>
        <w:t xml:space="preserve"> </w:t>
      </w:r>
      <w:r w:rsidRPr="004225E9">
        <w:rPr>
          <w:rFonts w:ascii="Arial" w:hAnsi="Arial" w:cs="Arial"/>
          <w:i/>
          <w:iCs/>
        </w:rPr>
        <w:t>(Bird, 2015).</w:t>
      </w:r>
    </w:p>
    <w:p w14:paraId="47C5B2F6" w14:textId="77777777" w:rsidR="00572ED4" w:rsidRDefault="00572ED4" w:rsidP="00572ED4">
      <w:pPr>
        <w:rPr>
          <w:rFonts w:ascii="Arial" w:hAnsi="Arial" w:cs="Arial"/>
          <w:i/>
          <w:iCs/>
        </w:rPr>
      </w:pPr>
    </w:p>
    <w:p w14:paraId="066F55AC" w14:textId="77777777" w:rsidR="00572ED4" w:rsidRDefault="00572ED4" w:rsidP="00572ED4">
      <w:pPr>
        <w:rPr>
          <w:rFonts w:ascii="Arial" w:hAnsi="Arial" w:cs="Arial"/>
          <w:i/>
          <w:iCs/>
        </w:rPr>
      </w:pPr>
    </w:p>
    <w:p w14:paraId="783653D7" w14:textId="77777777" w:rsidR="00572ED4" w:rsidRDefault="00572ED4" w:rsidP="00572ED4">
      <w:pPr>
        <w:rPr>
          <w:rFonts w:ascii="Arial" w:hAnsi="Arial" w:cs="Arial"/>
          <w:b/>
          <w:bCs/>
          <w:u w:val="single"/>
          <w:lang w:val="cy-GB"/>
        </w:rPr>
      </w:pPr>
    </w:p>
    <w:p w14:paraId="573B4D53" w14:textId="77777777" w:rsidR="00572ED4" w:rsidRPr="00794A57" w:rsidRDefault="00572ED4" w:rsidP="00572ED4">
      <w:pPr>
        <w:rPr>
          <w:rFonts w:ascii="Arial" w:hAnsi="Arial" w:cs="Arial"/>
          <w:i/>
          <w:iCs/>
        </w:rPr>
      </w:pPr>
      <w:r w:rsidRPr="00AC689B">
        <w:rPr>
          <w:rFonts w:ascii="Arial" w:hAnsi="Arial" w:cs="Arial"/>
          <w:b/>
          <w:bCs/>
          <w:u w:val="single"/>
          <w:lang w:val="cy-GB"/>
        </w:rPr>
        <w:t>Reverted gear train</w:t>
      </w:r>
    </w:p>
    <w:p w14:paraId="19124A7D" w14:textId="77777777" w:rsidR="00572ED4" w:rsidRPr="00AC689B" w:rsidRDefault="00572ED4" w:rsidP="00572ED4">
      <w:pPr>
        <w:rPr>
          <w:rFonts w:ascii="Arial" w:hAnsi="Arial" w:cs="Arial"/>
          <w:lang w:val="cy-GB"/>
        </w:rPr>
      </w:pPr>
      <w:r w:rsidRPr="00AC689B">
        <w:rPr>
          <w:rFonts w:ascii="Arial" w:hAnsi="Arial" w:cs="Arial"/>
          <w:lang w:val="cy-GB"/>
        </w:rPr>
        <w:t>A reverted gear is shown in Fig(3).  The axes of first gear  (driver 1) and the last (driven) are co-axial.  We can see that first gear  drives second gear in the opposite direction.  Secondly and third gear are mounted on the same shaft, they form a compound gear and the third gear will have the same orientation as that of the second gear.  The third gear is now the scond driven gear it drives the forth gear which is driven in the same orentation of that of the first gear.  This allow the motion of the first and last gear to be like.</w:t>
      </w:r>
      <w:r w:rsidRPr="00AC689B">
        <w:rPr>
          <w:rStyle w:val="selectable"/>
          <w:rFonts w:ascii="Arial" w:eastAsiaTheme="majorEastAsia" w:hAnsi="Arial" w:cs="Arial"/>
          <w:i/>
          <w:iCs/>
          <w:color w:val="000000"/>
        </w:rPr>
        <w:t xml:space="preserve"> (Iitism.ac.in. (2020)</w:t>
      </w:r>
      <w:r>
        <w:rPr>
          <w:rStyle w:val="selectable"/>
          <w:rFonts w:ascii="Arial" w:eastAsiaTheme="majorEastAsia" w:hAnsi="Arial" w:cs="Arial"/>
          <w:i/>
          <w:iCs/>
          <w:color w:val="000000"/>
        </w:rPr>
        <w:t xml:space="preserve">; </w:t>
      </w:r>
      <w:r w:rsidRPr="00AC689B">
        <w:rPr>
          <w:rStyle w:val="selectable"/>
          <w:rFonts w:ascii="Arial" w:eastAsiaTheme="majorEastAsia" w:hAnsi="Arial" w:cs="Arial"/>
          <w:i/>
          <w:iCs/>
          <w:color w:val="000000"/>
        </w:rPr>
        <w:t>Moodlearn.ariel.ac.il. (2020))</w:t>
      </w:r>
      <w:r>
        <w:rPr>
          <w:rStyle w:val="selectable"/>
          <w:rFonts w:ascii="Arial" w:eastAsiaTheme="majorEastAsia" w:hAnsi="Arial" w:cs="Arial"/>
          <w:i/>
          <w:iCs/>
          <w:color w:val="000000"/>
        </w:rPr>
        <w:t>.</w:t>
      </w:r>
    </w:p>
    <w:p w14:paraId="6DC04F03" w14:textId="77777777" w:rsidR="00572ED4" w:rsidRDefault="00572ED4" w:rsidP="00572ED4">
      <w:pPr>
        <w:rPr>
          <w:rFonts w:ascii="Arial" w:hAnsi="Arial" w:cs="Arial"/>
          <w:lang w:val="cy-GB"/>
        </w:rPr>
      </w:pPr>
    </w:p>
    <w:p w14:paraId="05A40960" w14:textId="77777777" w:rsidR="00572ED4" w:rsidRDefault="00572ED4" w:rsidP="00572ED4">
      <w:pPr>
        <w:jc w:val="center"/>
        <w:rPr>
          <w:rFonts w:ascii="Arial" w:hAnsi="Arial" w:cs="Arial"/>
          <w:lang w:val="cy-GB"/>
        </w:rPr>
      </w:pPr>
      <w:r>
        <w:rPr>
          <w:rFonts w:ascii="Arial" w:hAnsi="Arial" w:cs="Arial"/>
          <w:noProof/>
          <w:lang w:val="cy-GB"/>
        </w:rPr>
        <w:drawing>
          <wp:anchor distT="0" distB="0" distL="114300" distR="114300" simplePos="0" relativeHeight="251707392" behindDoc="1" locked="0" layoutInCell="1" allowOverlap="1" wp14:anchorId="5470F7D5" wp14:editId="0CE0944D">
            <wp:simplePos x="0" y="0"/>
            <wp:positionH relativeFrom="column">
              <wp:posOffset>1524000</wp:posOffset>
            </wp:positionH>
            <wp:positionV relativeFrom="paragraph">
              <wp:posOffset>17042</wp:posOffset>
            </wp:positionV>
            <wp:extent cx="2386330" cy="2676525"/>
            <wp:effectExtent l="0" t="0" r="0" b="9525"/>
            <wp:wrapTight wrapText="bothSides">
              <wp:wrapPolygon edited="0">
                <wp:start x="0" y="0"/>
                <wp:lineTo x="0" y="21523"/>
                <wp:lineTo x="21382" y="21523"/>
                <wp:lineTo x="21382" y="0"/>
                <wp:lineTo x="0" y="0"/>
              </wp:wrapPolygon>
            </wp:wrapTight>
            <wp:docPr id="41" name="Picture 4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reverted.PNG"/>
                    <pic:cNvPicPr/>
                  </pic:nvPicPr>
                  <pic:blipFill rotWithShape="1">
                    <a:blip r:embed="rId46">
                      <a:extLst>
                        <a:ext uri="{28A0092B-C50C-407E-A947-70E740481C1C}">
                          <a14:useLocalDpi xmlns:a14="http://schemas.microsoft.com/office/drawing/2010/main" val="0"/>
                        </a:ext>
                      </a:extLst>
                    </a:blip>
                    <a:srcRect b="6493"/>
                    <a:stretch/>
                  </pic:blipFill>
                  <pic:spPr bwMode="auto">
                    <a:xfrm>
                      <a:off x="0" y="0"/>
                      <a:ext cx="2386330" cy="2676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084EEB" w14:textId="77777777" w:rsidR="00572ED4" w:rsidRPr="00A11B4D" w:rsidRDefault="00572ED4" w:rsidP="00572ED4">
      <w:pPr>
        <w:rPr>
          <w:rFonts w:ascii="Arial" w:hAnsi="Arial" w:cs="Arial"/>
          <w:lang w:val="cy-GB"/>
        </w:rPr>
      </w:pPr>
    </w:p>
    <w:p w14:paraId="36C832D6" w14:textId="77777777" w:rsidR="00572ED4" w:rsidRDefault="00572ED4" w:rsidP="00572ED4">
      <w:pPr>
        <w:rPr>
          <w:rFonts w:ascii="Arial" w:hAnsi="Arial" w:cs="Arial"/>
          <w:b/>
          <w:bCs/>
          <w:u w:val="single"/>
          <w:lang w:val="cy-GB"/>
        </w:rPr>
      </w:pPr>
    </w:p>
    <w:p w14:paraId="39530EB1" w14:textId="77777777" w:rsidR="00572ED4" w:rsidRDefault="00572ED4" w:rsidP="00572ED4">
      <w:pPr>
        <w:rPr>
          <w:rFonts w:ascii="Arial" w:hAnsi="Arial" w:cs="Arial"/>
          <w:b/>
          <w:bCs/>
          <w:u w:val="single"/>
          <w:lang w:val="cy-GB"/>
        </w:rPr>
      </w:pPr>
    </w:p>
    <w:p w14:paraId="42675E2A" w14:textId="77777777" w:rsidR="00572ED4" w:rsidRDefault="00572ED4" w:rsidP="00572ED4">
      <w:pPr>
        <w:rPr>
          <w:rFonts w:ascii="Arial" w:hAnsi="Arial" w:cs="Arial"/>
          <w:b/>
          <w:bCs/>
          <w:u w:val="single"/>
          <w:lang w:val="cy-GB"/>
        </w:rPr>
      </w:pPr>
    </w:p>
    <w:p w14:paraId="12943E23" w14:textId="77777777" w:rsidR="00572ED4" w:rsidRDefault="00572ED4" w:rsidP="00572ED4">
      <w:pPr>
        <w:rPr>
          <w:rFonts w:ascii="Arial" w:hAnsi="Arial" w:cs="Arial"/>
          <w:b/>
          <w:bCs/>
          <w:u w:val="single"/>
          <w:lang w:val="cy-GB"/>
        </w:rPr>
      </w:pPr>
    </w:p>
    <w:p w14:paraId="5C208620" w14:textId="77777777" w:rsidR="00572ED4" w:rsidRDefault="00572ED4" w:rsidP="00572ED4">
      <w:pPr>
        <w:rPr>
          <w:rFonts w:ascii="Arial" w:hAnsi="Arial" w:cs="Arial"/>
          <w:b/>
          <w:bCs/>
          <w:u w:val="single"/>
          <w:lang w:val="cy-GB"/>
        </w:rPr>
      </w:pPr>
    </w:p>
    <w:p w14:paraId="66C6696A" w14:textId="77777777" w:rsidR="00572ED4" w:rsidRDefault="00572ED4" w:rsidP="00572ED4">
      <w:pPr>
        <w:rPr>
          <w:rFonts w:ascii="Arial" w:hAnsi="Arial" w:cs="Arial"/>
          <w:b/>
          <w:bCs/>
          <w:u w:val="single"/>
          <w:lang w:val="cy-GB"/>
        </w:rPr>
      </w:pPr>
    </w:p>
    <w:p w14:paraId="64C70802" w14:textId="77777777" w:rsidR="00572ED4" w:rsidRDefault="00572ED4" w:rsidP="00572ED4">
      <w:pPr>
        <w:rPr>
          <w:rFonts w:ascii="Arial" w:hAnsi="Arial" w:cs="Arial"/>
          <w:b/>
          <w:bCs/>
          <w:u w:val="single"/>
          <w:lang w:val="cy-GB"/>
        </w:rPr>
      </w:pPr>
    </w:p>
    <w:p w14:paraId="428B2246" w14:textId="77777777" w:rsidR="00572ED4" w:rsidRDefault="00572ED4" w:rsidP="00572ED4">
      <w:pPr>
        <w:rPr>
          <w:rFonts w:ascii="Arial" w:hAnsi="Arial" w:cs="Arial"/>
          <w:b/>
          <w:bCs/>
          <w:u w:val="single"/>
          <w:lang w:val="cy-GB"/>
        </w:rPr>
      </w:pPr>
      <w:r w:rsidRPr="000A09AE">
        <w:rPr>
          <w:noProof/>
        </w:rPr>
        <mc:AlternateContent>
          <mc:Choice Requires="wps">
            <w:drawing>
              <wp:anchor distT="45720" distB="45720" distL="114300" distR="114300" simplePos="0" relativeHeight="251706368" behindDoc="0" locked="0" layoutInCell="1" allowOverlap="1" wp14:anchorId="1EA6135C" wp14:editId="64416B8A">
                <wp:simplePos x="0" y="0"/>
                <wp:positionH relativeFrom="margin">
                  <wp:align>center</wp:align>
                </wp:positionH>
                <wp:positionV relativeFrom="paragraph">
                  <wp:posOffset>116914</wp:posOffset>
                </wp:positionV>
                <wp:extent cx="3467100" cy="314325"/>
                <wp:effectExtent l="0" t="0" r="19050"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314325"/>
                        </a:xfrm>
                        <a:prstGeom prst="rect">
                          <a:avLst/>
                        </a:prstGeom>
                        <a:solidFill>
                          <a:srgbClr val="FFFFFF"/>
                        </a:solidFill>
                        <a:ln w="9525">
                          <a:solidFill>
                            <a:schemeClr val="bg1"/>
                          </a:solidFill>
                          <a:miter lim="800000"/>
                          <a:headEnd/>
                          <a:tailEnd/>
                        </a:ln>
                      </wps:spPr>
                      <wps:txbx>
                        <w:txbxContent>
                          <w:p w14:paraId="053853BA"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3</w:t>
                            </w:r>
                            <w:r w:rsidRPr="006F36A7">
                              <w:rPr>
                                <w:rFonts w:ascii="Arial" w:hAnsi="Arial" w:cs="Arial"/>
                                <w:sz w:val="20"/>
                                <w:szCs w:val="20"/>
                              </w:rPr>
                              <w:t>):</w:t>
                            </w:r>
                            <w:r>
                              <w:rPr>
                                <w:rFonts w:ascii="Arial" w:hAnsi="Arial" w:cs="Arial"/>
                                <w:sz w:val="20"/>
                                <w:szCs w:val="20"/>
                              </w:rPr>
                              <w:t xml:space="preserve"> Reverted g</w:t>
                            </w:r>
                            <w:r w:rsidRPr="006F36A7">
                              <w:rPr>
                                <w:rFonts w:ascii="Arial" w:hAnsi="Arial" w:cs="Arial"/>
                                <w:sz w:val="20"/>
                                <w:szCs w:val="20"/>
                              </w:rPr>
                              <w:t>ear train.</w:t>
                            </w:r>
                            <w:r w:rsidRPr="00C35816">
                              <w:rPr>
                                <w:rStyle w:val="selectable"/>
                                <w:rFonts w:ascii="Arial" w:eastAsiaTheme="majorEastAsia" w:hAnsi="Arial" w:cs="Arial"/>
                                <w:i/>
                                <w:iCs/>
                                <w:color w:val="000000"/>
                                <w:sz w:val="20"/>
                                <w:szCs w:val="20"/>
                              </w:rPr>
                              <w:t xml:space="preserve"> (Moodlearn.ariel.ac.il.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6135C" id="_x0000_s1031" type="#_x0000_t202" style="position:absolute;margin-left:0;margin-top:9.2pt;width:273pt;height:24.75pt;z-index:2517063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" strokecolor="white [3212]">
                <v:textbox>
                  <w:txbxContent>
                    <w:p w14:paraId="053853BA"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3</w:t>
                      </w:r>
                      <w:r w:rsidRPr="006F36A7">
                        <w:rPr>
                          <w:rFonts w:ascii="Arial" w:hAnsi="Arial" w:cs="Arial"/>
                          <w:sz w:val="20"/>
                          <w:szCs w:val="20"/>
                        </w:rPr>
                        <w:t>):</w:t>
                      </w:r>
                      <w:r>
                        <w:rPr>
                          <w:rFonts w:ascii="Arial" w:hAnsi="Arial" w:cs="Arial"/>
                          <w:sz w:val="20"/>
                          <w:szCs w:val="20"/>
                        </w:rPr>
                        <w:t xml:space="preserve"> Reverted g</w:t>
                      </w:r>
                      <w:r w:rsidRPr="006F36A7">
                        <w:rPr>
                          <w:rFonts w:ascii="Arial" w:hAnsi="Arial" w:cs="Arial"/>
                          <w:sz w:val="20"/>
                          <w:szCs w:val="20"/>
                        </w:rPr>
                        <w:t>ear train.</w:t>
                      </w:r>
                      <w:r w:rsidRPr="00C35816">
                        <w:rPr>
                          <w:rStyle w:val="selectable"/>
                          <w:rFonts w:ascii="Arial" w:eastAsiaTheme="majorEastAsia" w:hAnsi="Arial" w:cs="Arial"/>
                          <w:i/>
                          <w:iCs/>
                          <w:color w:val="000000"/>
                          <w:sz w:val="20"/>
                          <w:szCs w:val="20"/>
                        </w:rPr>
                        <w:t xml:space="preserve"> (Moodlearn.ariel.ac.il. (2020)).</w:t>
                      </w:r>
                    </w:p>
                  </w:txbxContent>
                </v:textbox>
                <w10:wrap type="square" anchorx="margin"/>
              </v:shape>
            </w:pict>
          </mc:Fallback>
        </mc:AlternateContent>
      </w:r>
    </w:p>
    <w:p w14:paraId="6EAEA055" w14:textId="77777777" w:rsidR="00572ED4" w:rsidRDefault="00572ED4" w:rsidP="00572ED4">
      <w:pPr>
        <w:rPr>
          <w:rFonts w:ascii="Arial" w:hAnsi="Arial" w:cs="Arial"/>
          <w:b/>
          <w:bCs/>
          <w:u w:val="single"/>
          <w:lang w:val="cy-GB"/>
        </w:rPr>
      </w:pPr>
    </w:p>
    <w:p w14:paraId="3C49D2F7" w14:textId="77777777" w:rsidR="00572ED4" w:rsidRDefault="00572ED4" w:rsidP="00572ED4">
      <w:pPr>
        <w:rPr>
          <w:rFonts w:ascii="Arial" w:hAnsi="Arial" w:cs="Arial"/>
          <w:b/>
          <w:bCs/>
          <w:u w:val="single"/>
          <w:lang w:val="cy-GB"/>
        </w:rPr>
      </w:pPr>
    </w:p>
    <w:p w14:paraId="772F31C2" w14:textId="77777777" w:rsidR="00572ED4" w:rsidRDefault="00572ED4" w:rsidP="00572ED4">
      <w:pPr>
        <w:rPr>
          <w:rFonts w:ascii="Arial" w:hAnsi="Arial" w:cs="Arial"/>
          <w:b/>
          <w:bCs/>
          <w:u w:val="single"/>
          <w:lang w:val="cy-GB"/>
        </w:rPr>
      </w:pPr>
      <w:r w:rsidRPr="00BC3196">
        <w:rPr>
          <w:rFonts w:ascii="Arial" w:hAnsi="Arial" w:cs="Arial"/>
          <w:b/>
          <w:bCs/>
          <w:u w:val="single"/>
          <w:lang w:val="cy-GB"/>
        </w:rPr>
        <w:t>Epicyclic gear train</w:t>
      </w:r>
    </w:p>
    <w:p w14:paraId="6894CC1F" w14:textId="77777777" w:rsidR="00572ED4" w:rsidRPr="000E53AD" w:rsidRDefault="00572ED4" w:rsidP="00572ED4">
      <w:pPr>
        <w:rPr>
          <w:rFonts w:ascii="Arial" w:hAnsi="Arial" w:cs="Arial"/>
          <w:lang w:val="cy-GB"/>
        </w:rPr>
      </w:pPr>
      <w:r w:rsidRPr="000E53AD">
        <w:rPr>
          <w:rFonts w:ascii="Arial" w:hAnsi="Arial" w:cs="Arial"/>
          <w:lang w:val="cy-GB"/>
        </w:rPr>
        <w:t xml:space="preserve">In an epicycle gears train the axes of shafts wich are connected to the gear can move relative to a fixed axis.  </w:t>
      </w:r>
      <w:r>
        <w:rPr>
          <w:rFonts w:ascii="Arial" w:hAnsi="Arial" w:cs="Arial"/>
          <w:lang w:val="cy-GB"/>
        </w:rPr>
        <w:t xml:space="preserve">A epicycle gear train is shown in fig(4). Gear A and the arm C rest on the same axis which they can rotate about </w:t>
      </w:r>
      <w:r w:rsidRPr="00794A57">
        <w:rPr>
          <w:rFonts w:ascii="Arial" w:hAnsi="Arial" w:cs="Arial"/>
          <w:i/>
          <w:iCs/>
          <w:lang w:val="cy-GB"/>
        </w:rPr>
        <w:t>0</w:t>
      </w:r>
      <w:r>
        <w:rPr>
          <w:rFonts w:ascii="Arial" w:hAnsi="Arial" w:cs="Arial"/>
          <w:lang w:val="cy-GB"/>
        </w:rPr>
        <w:t xml:space="preserve">1.  </w:t>
      </w:r>
      <w:r w:rsidRPr="000E53AD">
        <w:rPr>
          <w:rFonts w:ascii="Arial" w:hAnsi="Arial" w:cs="Arial"/>
          <w:lang w:val="cy-GB"/>
        </w:rPr>
        <w:t xml:space="preserve"> </w:t>
      </w:r>
      <w:r>
        <w:rPr>
          <w:rFonts w:ascii="Arial" w:hAnsi="Arial" w:cs="Arial"/>
          <w:lang w:val="cy-GB"/>
        </w:rPr>
        <w:t xml:space="preserve">As you can see gear A meshes with gear B has its axis on the arm at </w:t>
      </w:r>
      <w:r w:rsidRPr="00794A57">
        <w:rPr>
          <w:rFonts w:ascii="Arial" w:hAnsi="Arial" w:cs="Arial"/>
          <w:i/>
          <w:iCs/>
          <w:lang w:val="cy-GB"/>
        </w:rPr>
        <w:t>0</w:t>
      </w:r>
      <w:r>
        <w:rPr>
          <w:rFonts w:ascii="Arial" w:hAnsi="Arial" w:cs="Arial"/>
          <w:lang w:val="cy-GB"/>
        </w:rPr>
        <w:t>2</w:t>
      </w:r>
      <w:r w:rsidRPr="000E53AD">
        <w:rPr>
          <w:rFonts w:ascii="Arial" w:hAnsi="Arial" w:cs="Arial"/>
          <w:lang w:val="cy-GB"/>
        </w:rPr>
        <w:t xml:space="preserve"> </w:t>
      </w:r>
      <w:r>
        <w:rPr>
          <w:rFonts w:ascii="Arial" w:hAnsi="Arial" w:cs="Arial"/>
          <w:lang w:val="cy-GB"/>
        </w:rPr>
        <w:t>which allows rotation at that point.  If the arm is fixed then gear A can drive gear B or vice-versa. However if gear A is fixed then arm arm will rotate about this gear axis(</w:t>
      </w:r>
      <w:r w:rsidRPr="00794A57">
        <w:rPr>
          <w:rFonts w:ascii="Arial" w:hAnsi="Arial" w:cs="Arial"/>
          <w:i/>
          <w:iCs/>
          <w:lang w:val="cy-GB"/>
        </w:rPr>
        <w:t>0</w:t>
      </w:r>
      <w:r>
        <w:rPr>
          <w:rFonts w:ascii="Arial" w:hAnsi="Arial" w:cs="Arial"/>
          <w:lang w:val="cy-GB"/>
        </w:rPr>
        <w:t>1), which forces gear B to rotate around that gear.  This motion is known as epicycle, gear trains are arrange so that one or more of their members move around or upon another member, these conbined are known as an epicycle gear train.  They can be simple of compound.  The advantages of using such a system is for trainsmitting high velocity ratios with gears of a standard size in a reletivity small space.</w:t>
      </w:r>
      <w:r w:rsidRPr="000E53AD">
        <w:rPr>
          <w:rFonts w:ascii="Arial" w:hAnsi="Arial" w:cs="Arial"/>
          <w:lang w:val="cy-GB"/>
        </w:rPr>
        <w:t xml:space="preserve">  </w:t>
      </w:r>
      <w:r w:rsidRPr="00AC689B">
        <w:rPr>
          <w:rStyle w:val="selectable"/>
          <w:rFonts w:ascii="Arial" w:eastAsiaTheme="majorEastAsia" w:hAnsi="Arial" w:cs="Arial"/>
          <w:i/>
          <w:iCs/>
          <w:color w:val="000000"/>
        </w:rPr>
        <w:t>(Iitism.ac.in. (2020)</w:t>
      </w:r>
      <w:r>
        <w:rPr>
          <w:rStyle w:val="selectable"/>
          <w:rFonts w:ascii="Arial" w:eastAsiaTheme="majorEastAsia" w:hAnsi="Arial" w:cs="Arial"/>
          <w:i/>
          <w:iCs/>
          <w:color w:val="000000"/>
        </w:rPr>
        <w:t>.</w:t>
      </w:r>
      <w:r w:rsidRPr="000E53AD">
        <w:rPr>
          <w:rFonts w:ascii="Arial" w:hAnsi="Arial" w:cs="Arial"/>
          <w:lang w:val="cy-GB"/>
        </w:rPr>
        <w:t xml:space="preserve">      </w:t>
      </w:r>
    </w:p>
    <w:p w14:paraId="2F67A9CA" w14:textId="77777777" w:rsidR="00572ED4" w:rsidRPr="000A09AE" w:rsidRDefault="00572ED4" w:rsidP="00572ED4">
      <w:pPr>
        <w:rPr>
          <w:rFonts w:ascii="Arial" w:hAnsi="Arial" w:cs="Arial"/>
          <w:b/>
          <w:bCs/>
          <w:u w:val="single"/>
          <w:lang w:val="cy-GB"/>
        </w:rPr>
      </w:pPr>
    </w:p>
    <w:p w14:paraId="36E96CC5" w14:textId="77777777" w:rsidR="00572ED4" w:rsidRPr="000A09AE" w:rsidRDefault="00572ED4" w:rsidP="00572ED4">
      <w:pPr>
        <w:rPr>
          <w:rFonts w:ascii="Arial" w:hAnsi="Arial" w:cs="Arial"/>
          <w:b/>
          <w:bCs/>
          <w:u w:val="single"/>
          <w:lang w:val="cy-GB"/>
        </w:rPr>
      </w:pPr>
    </w:p>
    <w:p w14:paraId="33FE98DC" w14:textId="77777777" w:rsidR="00572ED4" w:rsidRPr="000A09AE" w:rsidRDefault="00572ED4" w:rsidP="00572ED4">
      <w:pPr>
        <w:jc w:val="center"/>
        <w:rPr>
          <w:rFonts w:ascii="Arial" w:hAnsi="Arial" w:cs="Arial"/>
          <w:b/>
          <w:bCs/>
          <w:u w:val="single"/>
          <w:lang w:val="cy-GB"/>
        </w:rPr>
      </w:pPr>
      <w:r w:rsidRPr="00A11B4D">
        <w:rPr>
          <w:rFonts w:ascii="Arial" w:hAnsi="Arial" w:cs="Arial"/>
          <w:noProof/>
          <w:lang w:val="cy-GB"/>
        </w:rPr>
        <w:lastRenderedPageBreak/>
        <w:drawing>
          <wp:inline distT="0" distB="0" distL="0" distR="0" wp14:anchorId="3CC77309" wp14:editId="4A94FB4F">
            <wp:extent cx="2533650" cy="2095500"/>
            <wp:effectExtent l="0" t="0" r="0" b="0"/>
            <wp:docPr id="42" name="Picture 4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epicycle.PNG"/>
                    <pic:cNvPicPr/>
                  </pic:nvPicPr>
                  <pic:blipFill rotWithShape="1">
                    <a:blip r:embed="rId47">
                      <a:extLst>
                        <a:ext uri="{28A0092B-C50C-407E-A947-70E740481C1C}">
                          <a14:useLocalDpi xmlns:a14="http://schemas.microsoft.com/office/drawing/2010/main" val="0"/>
                        </a:ext>
                      </a:extLst>
                    </a:blip>
                    <a:srcRect b="9465"/>
                    <a:stretch/>
                  </pic:blipFill>
                  <pic:spPr bwMode="auto">
                    <a:xfrm>
                      <a:off x="0" y="0"/>
                      <a:ext cx="2534004" cy="2095793"/>
                    </a:xfrm>
                    <a:prstGeom prst="rect">
                      <a:avLst/>
                    </a:prstGeom>
                    <a:ln>
                      <a:noFill/>
                    </a:ln>
                    <a:extLst>
                      <a:ext uri="{53640926-AAD7-44D8-BBD7-CCE9431645EC}">
                        <a14:shadowObscured xmlns:a14="http://schemas.microsoft.com/office/drawing/2010/main"/>
                      </a:ext>
                    </a:extLst>
                  </pic:spPr>
                </pic:pic>
              </a:graphicData>
            </a:graphic>
          </wp:inline>
        </w:drawing>
      </w:r>
    </w:p>
    <w:p w14:paraId="493AFADA" w14:textId="77777777" w:rsidR="00572ED4" w:rsidRPr="000A09AE" w:rsidRDefault="00572ED4" w:rsidP="00572ED4">
      <w:pPr>
        <w:rPr>
          <w:rFonts w:ascii="Arial" w:hAnsi="Arial" w:cs="Arial"/>
          <w:b/>
          <w:bCs/>
          <w:u w:val="single"/>
          <w:lang w:val="cy-GB"/>
        </w:rPr>
      </w:pPr>
      <w:r w:rsidRPr="000A09AE">
        <w:rPr>
          <w:noProof/>
        </w:rPr>
        <mc:AlternateContent>
          <mc:Choice Requires="wps">
            <w:drawing>
              <wp:anchor distT="45720" distB="45720" distL="114300" distR="114300" simplePos="0" relativeHeight="251708416" behindDoc="0" locked="0" layoutInCell="1" allowOverlap="1" wp14:anchorId="5079D3C6" wp14:editId="6CBE371B">
                <wp:simplePos x="0" y="0"/>
                <wp:positionH relativeFrom="margin">
                  <wp:align>center</wp:align>
                </wp:positionH>
                <wp:positionV relativeFrom="paragraph">
                  <wp:posOffset>6985</wp:posOffset>
                </wp:positionV>
                <wp:extent cx="3467100" cy="314325"/>
                <wp:effectExtent l="0" t="0" r="19050" b="2857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314325"/>
                        </a:xfrm>
                        <a:prstGeom prst="rect">
                          <a:avLst/>
                        </a:prstGeom>
                        <a:solidFill>
                          <a:srgbClr val="FFFFFF"/>
                        </a:solidFill>
                        <a:ln w="9525">
                          <a:solidFill>
                            <a:schemeClr val="bg1"/>
                          </a:solidFill>
                          <a:miter lim="800000"/>
                          <a:headEnd/>
                          <a:tailEnd/>
                        </a:ln>
                      </wps:spPr>
                      <wps:txbx>
                        <w:txbxContent>
                          <w:p w14:paraId="1C741522"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4</w:t>
                            </w:r>
                            <w:r w:rsidRPr="006F36A7">
                              <w:rPr>
                                <w:rFonts w:ascii="Arial" w:hAnsi="Arial" w:cs="Arial"/>
                                <w:sz w:val="20"/>
                                <w:szCs w:val="20"/>
                              </w:rPr>
                              <w:t>):</w:t>
                            </w:r>
                            <w:r>
                              <w:rPr>
                                <w:rFonts w:ascii="Arial" w:hAnsi="Arial" w:cs="Arial"/>
                                <w:sz w:val="20"/>
                                <w:szCs w:val="20"/>
                              </w:rPr>
                              <w:t xml:space="preserve"> Reverted g</w:t>
                            </w:r>
                            <w:r w:rsidRPr="006F36A7">
                              <w:rPr>
                                <w:rFonts w:ascii="Arial" w:hAnsi="Arial" w:cs="Arial"/>
                                <w:sz w:val="20"/>
                                <w:szCs w:val="20"/>
                              </w:rPr>
                              <w:t>ear train.</w:t>
                            </w:r>
                            <w:r w:rsidRPr="00C35816">
                              <w:rPr>
                                <w:rStyle w:val="selectable"/>
                                <w:rFonts w:ascii="Arial" w:eastAsiaTheme="majorEastAsia" w:hAnsi="Arial" w:cs="Arial"/>
                                <w:i/>
                                <w:iCs/>
                                <w:color w:val="000000"/>
                                <w:sz w:val="20"/>
                                <w:szCs w:val="20"/>
                              </w:rPr>
                              <w:t xml:space="preserve"> (Moodlearn.ariel.ac.il.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9D3C6" id="_x0000_s1032" type="#_x0000_t202" style="position:absolute;margin-left:0;margin-top:.55pt;width:273pt;height:24.75pt;z-index:2517084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" strokecolor="white [3212]">
                <v:textbox>
                  <w:txbxContent>
                    <w:p w14:paraId="1C741522"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4</w:t>
                      </w:r>
                      <w:r w:rsidRPr="006F36A7">
                        <w:rPr>
                          <w:rFonts w:ascii="Arial" w:hAnsi="Arial" w:cs="Arial"/>
                          <w:sz w:val="20"/>
                          <w:szCs w:val="20"/>
                        </w:rPr>
                        <w:t>):</w:t>
                      </w:r>
                      <w:r>
                        <w:rPr>
                          <w:rFonts w:ascii="Arial" w:hAnsi="Arial" w:cs="Arial"/>
                          <w:sz w:val="20"/>
                          <w:szCs w:val="20"/>
                        </w:rPr>
                        <w:t xml:space="preserve"> Reverted g</w:t>
                      </w:r>
                      <w:r w:rsidRPr="006F36A7">
                        <w:rPr>
                          <w:rFonts w:ascii="Arial" w:hAnsi="Arial" w:cs="Arial"/>
                          <w:sz w:val="20"/>
                          <w:szCs w:val="20"/>
                        </w:rPr>
                        <w:t>ear train.</w:t>
                      </w:r>
                      <w:r w:rsidRPr="00C35816">
                        <w:rPr>
                          <w:rStyle w:val="selectable"/>
                          <w:rFonts w:ascii="Arial" w:eastAsiaTheme="majorEastAsia" w:hAnsi="Arial" w:cs="Arial"/>
                          <w:i/>
                          <w:iCs/>
                          <w:color w:val="000000"/>
                          <w:sz w:val="20"/>
                          <w:szCs w:val="20"/>
                        </w:rPr>
                        <w:t xml:space="preserve"> (Moodlearn.ariel.ac.il. (2020)).</w:t>
                      </w:r>
                    </w:p>
                  </w:txbxContent>
                </v:textbox>
                <w10:wrap type="square" anchorx="margin"/>
              </v:shape>
            </w:pict>
          </mc:Fallback>
        </mc:AlternateContent>
      </w:r>
    </w:p>
    <w:p w14:paraId="76B6493F" w14:textId="77777777" w:rsidR="00572ED4" w:rsidRPr="000A09AE" w:rsidRDefault="00572ED4" w:rsidP="00572ED4">
      <w:pPr>
        <w:rPr>
          <w:rFonts w:ascii="Arial" w:hAnsi="Arial" w:cs="Arial"/>
          <w:b/>
          <w:bCs/>
          <w:u w:val="single"/>
          <w:lang w:val="cy-GB"/>
        </w:rPr>
      </w:pPr>
    </w:p>
    <w:p w14:paraId="4A24DDBD" w14:textId="77777777" w:rsidR="00572ED4" w:rsidRPr="00A023F4" w:rsidRDefault="00572ED4" w:rsidP="00572ED4">
      <w:pPr>
        <w:rPr>
          <w:rFonts w:ascii="Arial" w:hAnsi="Arial" w:cs="Arial"/>
          <w:lang w:val="cy-GB"/>
        </w:rPr>
      </w:pPr>
      <w:r w:rsidRPr="00A023F4">
        <w:rPr>
          <w:rFonts w:ascii="Arial" w:hAnsi="Arial" w:cs="Arial"/>
          <w:lang w:val="cy-GB"/>
        </w:rPr>
        <w:t>These  gear train system is used in many application some of these include: gear of lathes, hoists, pilley blocks and watches.</w:t>
      </w:r>
      <w:r w:rsidRPr="00AC689B">
        <w:rPr>
          <w:rStyle w:val="selectable"/>
          <w:rFonts w:ascii="Arial" w:eastAsiaTheme="majorEastAsia" w:hAnsi="Arial" w:cs="Arial"/>
          <w:i/>
          <w:iCs/>
          <w:color w:val="000000"/>
        </w:rPr>
        <w:t xml:space="preserve"> (Iitism.ac.in. (2020)</w:t>
      </w:r>
      <w:r>
        <w:rPr>
          <w:rStyle w:val="selectable"/>
          <w:rFonts w:ascii="Arial" w:eastAsiaTheme="majorEastAsia" w:hAnsi="Arial" w:cs="Arial"/>
          <w:i/>
          <w:iCs/>
          <w:color w:val="000000"/>
        </w:rPr>
        <w:t>.</w:t>
      </w:r>
    </w:p>
    <w:p w14:paraId="035B6C36" w14:textId="77777777" w:rsidR="00572ED4" w:rsidRDefault="00572ED4" w:rsidP="00572ED4">
      <w:pPr>
        <w:rPr>
          <w:rFonts w:ascii="Arial" w:hAnsi="Arial" w:cs="Arial"/>
          <w:b/>
          <w:bCs/>
          <w:u w:val="single"/>
          <w:lang w:val="cy-GB"/>
        </w:rPr>
      </w:pPr>
    </w:p>
    <w:p w14:paraId="65531135" w14:textId="77777777" w:rsidR="00572ED4" w:rsidRDefault="00572ED4" w:rsidP="00572ED4">
      <w:pPr>
        <w:rPr>
          <w:rFonts w:ascii="Arial" w:hAnsi="Arial" w:cs="Arial"/>
          <w:b/>
          <w:bCs/>
          <w:u w:val="single"/>
          <w:lang w:val="cy-GB"/>
        </w:rPr>
      </w:pPr>
    </w:p>
    <w:p w14:paraId="3EC803EF" w14:textId="77777777" w:rsidR="00572ED4" w:rsidRPr="000A09AE" w:rsidRDefault="00572ED4" w:rsidP="00572ED4">
      <w:pPr>
        <w:rPr>
          <w:rFonts w:ascii="Arial" w:hAnsi="Arial" w:cs="Arial"/>
          <w:b/>
          <w:bCs/>
          <w:u w:val="single"/>
          <w:lang w:val="cy-GB"/>
        </w:rPr>
      </w:pPr>
      <w:r w:rsidRPr="000A09AE">
        <w:rPr>
          <w:rFonts w:ascii="Arial" w:hAnsi="Arial" w:cs="Arial"/>
          <w:b/>
          <w:bCs/>
          <w:u w:val="single"/>
          <w:lang w:val="cy-GB"/>
        </w:rPr>
        <w:t>Problem solving</w:t>
      </w:r>
    </w:p>
    <w:p w14:paraId="1A4BADF6" w14:textId="77777777" w:rsidR="00572ED4" w:rsidRPr="000A09AE" w:rsidRDefault="00572ED4" w:rsidP="00572ED4"/>
    <w:p w14:paraId="645D6A71" w14:textId="77777777" w:rsidR="00572ED4" w:rsidRPr="000A09AE" w:rsidRDefault="00572ED4" w:rsidP="00572ED4">
      <w:pPr>
        <w:pStyle w:val="ListParagraph"/>
        <w:numPr>
          <w:ilvl w:val="0"/>
          <w:numId w:val="24"/>
        </w:numPr>
        <w:spacing w:before="0" w:after="0" w:line="240" w:lineRule="auto"/>
        <w:rPr>
          <w:rFonts w:ascii="Arial" w:hAnsi="Arial" w:cs="Arial"/>
          <w:sz w:val="24"/>
          <w:szCs w:val="24"/>
          <w:lang w:val="cy-GB"/>
        </w:rPr>
      </w:pPr>
      <w:r w:rsidRPr="000A09AE">
        <w:rPr>
          <w:rFonts w:ascii="Arial" w:hAnsi="Arial" w:cs="Arial"/>
          <w:sz w:val="24"/>
          <w:szCs w:val="24"/>
          <w:lang w:val="cy-GB"/>
        </w:rPr>
        <w:t xml:space="preserve">The gearing of  a machine tool is shown in Figure 1 below. The motor shaft is connected to gear A and rotates at 1000r.p.m The gear wheels B,C,D and E are fixed to parallel shafs rotating together. The final gear F is fixed on the output shaft. What is the speed of gear F?. </w:t>
      </w:r>
    </w:p>
    <w:p w14:paraId="6EC9541A" w14:textId="77777777" w:rsidR="00572ED4" w:rsidRPr="000A09AE" w:rsidRDefault="00572ED4" w:rsidP="00572ED4"/>
    <w:p w14:paraId="3CAC6E98" w14:textId="77777777" w:rsidR="00572ED4" w:rsidRPr="000A09AE" w:rsidRDefault="00572ED4" w:rsidP="00572ED4">
      <w:r w:rsidRPr="000A09AE">
        <w:rPr>
          <w:noProof/>
          <w:shd w:val="clear" w:color="auto" w:fill="FFFFFF" w:themeFill="background1"/>
        </w:rPr>
        <w:lastRenderedPageBreak/>
        <w:drawing>
          <wp:anchor distT="0" distB="0" distL="114300" distR="114300" simplePos="0" relativeHeight="251701248" behindDoc="1" locked="0" layoutInCell="1" allowOverlap="1" wp14:anchorId="58550164" wp14:editId="50233976">
            <wp:simplePos x="0" y="0"/>
            <wp:positionH relativeFrom="margin">
              <wp:posOffset>655955</wp:posOffset>
            </wp:positionH>
            <wp:positionV relativeFrom="paragraph">
              <wp:posOffset>202565</wp:posOffset>
            </wp:positionV>
            <wp:extent cx="4330700" cy="1866900"/>
            <wp:effectExtent l="19050" t="19050" r="12700" b="19050"/>
            <wp:wrapTight wrapText="bothSides">
              <wp:wrapPolygon edited="0">
                <wp:start x="-95" y="-220"/>
                <wp:lineTo x="-95" y="21600"/>
                <wp:lineTo x="21568" y="21600"/>
                <wp:lineTo x="21568" y="-220"/>
                <wp:lineTo x="-95" y="-220"/>
              </wp:wrapPolygon>
            </wp:wrapTight>
            <wp:docPr id="43" name="Picture 43"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ompound gear train.jpeg"/>
                    <pic:cNvPicPr/>
                  </pic:nvPicPr>
                  <pic:blipFill>
                    <a:blip r:embed="rId48">
                      <a:extLst>
                        <a:ext uri="{28A0092B-C50C-407E-A947-70E740481C1C}">
                          <a14:useLocalDpi xmlns:a14="http://schemas.microsoft.com/office/drawing/2010/main" val="0"/>
                        </a:ext>
                      </a:extLst>
                    </a:blip>
                    <a:stretch>
                      <a:fillRect/>
                    </a:stretch>
                  </pic:blipFill>
                  <pic:spPr>
                    <a:xfrm>
                      <a:off x="0" y="0"/>
                      <a:ext cx="4330700" cy="1866900"/>
                    </a:xfrm>
                    <a:prstGeom prst="rect">
                      <a:avLst/>
                    </a:prstGeom>
                    <a:ln>
                      <a:solidFill>
                        <a:schemeClr val="tx1"/>
                      </a:solidFill>
                    </a:ln>
                  </pic:spPr>
                </pic:pic>
              </a:graphicData>
            </a:graphic>
          </wp:anchor>
        </w:drawing>
      </w:r>
    </w:p>
    <w:p w14:paraId="3E1B8E84" w14:textId="77777777" w:rsidR="00572ED4" w:rsidRPr="000A09AE" w:rsidRDefault="00572ED4" w:rsidP="00572ED4"/>
    <w:p w14:paraId="42373ADD" w14:textId="77777777" w:rsidR="00572ED4" w:rsidRPr="000A09AE" w:rsidRDefault="00572ED4" w:rsidP="00572ED4"/>
    <w:p w14:paraId="5BDA131D" w14:textId="77777777" w:rsidR="00572ED4" w:rsidRPr="000A09AE" w:rsidRDefault="00572ED4" w:rsidP="00572ED4"/>
    <w:p w14:paraId="581C2FC7" w14:textId="77777777" w:rsidR="00572ED4" w:rsidRPr="000A09AE" w:rsidRDefault="00572ED4" w:rsidP="00572ED4"/>
    <w:p w14:paraId="4C61C2E1" w14:textId="77777777" w:rsidR="00572ED4" w:rsidRPr="000A09AE" w:rsidRDefault="00572ED4" w:rsidP="00572ED4"/>
    <w:p w14:paraId="5D7E068E" w14:textId="77777777" w:rsidR="00572ED4" w:rsidRPr="000A09AE" w:rsidRDefault="00572ED4" w:rsidP="00572ED4"/>
    <w:p w14:paraId="46CE671A" w14:textId="77777777" w:rsidR="00572ED4" w:rsidRPr="000A09AE" w:rsidRDefault="00572ED4" w:rsidP="00572ED4">
      <w:r w:rsidRPr="000A09AE">
        <w:rPr>
          <w:noProof/>
        </w:rPr>
        <mc:AlternateContent>
          <mc:Choice Requires="wps">
            <w:drawing>
              <wp:anchor distT="45720" distB="45720" distL="114300" distR="114300" simplePos="0" relativeHeight="251702272" behindDoc="0" locked="0" layoutInCell="1" allowOverlap="1" wp14:anchorId="72603F6D" wp14:editId="716E3773">
                <wp:simplePos x="0" y="0"/>
                <wp:positionH relativeFrom="margin">
                  <wp:posOffset>2171700</wp:posOffset>
                </wp:positionH>
                <wp:positionV relativeFrom="paragraph">
                  <wp:posOffset>154305</wp:posOffset>
                </wp:positionV>
                <wp:extent cx="1314450" cy="314325"/>
                <wp:effectExtent l="0" t="0" r="19050"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314325"/>
                        </a:xfrm>
                        <a:prstGeom prst="rect">
                          <a:avLst/>
                        </a:prstGeom>
                        <a:solidFill>
                          <a:srgbClr val="FFFFFF"/>
                        </a:solidFill>
                        <a:ln w="9525">
                          <a:solidFill>
                            <a:schemeClr val="bg1"/>
                          </a:solidFill>
                          <a:miter lim="800000"/>
                          <a:headEnd/>
                          <a:tailEnd/>
                        </a:ln>
                      </wps:spPr>
                      <wps:txbx>
                        <w:txbxContent>
                          <w:p w14:paraId="4E1F6802"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5</w:t>
                            </w:r>
                            <w:r w:rsidRPr="006F36A7">
                              <w:rPr>
                                <w:rFonts w:ascii="Arial" w:hAnsi="Arial" w:cs="Arial"/>
                                <w:sz w:val="20"/>
                                <w:szCs w:val="20"/>
                              </w:rPr>
                              <w:t>): Gear train.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03F6D" id="_x0000_s1033" type="#_x0000_t202" style="position:absolute;margin-left:171pt;margin-top:12.15pt;width:103.5pt;height:24.7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" strokecolor="white [3212]">
                <v:textbox>
                  <w:txbxContent>
                    <w:p w14:paraId="4E1F6802" w14:textId="77777777" w:rsidR="00572ED4" w:rsidRPr="006F36A7" w:rsidRDefault="00572ED4" w:rsidP="00572ED4">
                      <w:pPr>
                        <w:rPr>
                          <w:rFonts w:ascii="Arial" w:hAnsi="Arial" w:cs="Arial"/>
                          <w:sz w:val="20"/>
                          <w:szCs w:val="20"/>
                        </w:rPr>
                      </w:pPr>
                      <w:proofErr w:type="gramStart"/>
                      <w:r w:rsidRPr="006F36A7">
                        <w:rPr>
                          <w:rFonts w:ascii="Arial" w:hAnsi="Arial" w:cs="Arial"/>
                          <w:sz w:val="20"/>
                          <w:szCs w:val="20"/>
                        </w:rPr>
                        <w:t>Fig(</w:t>
                      </w:r>
                      <w:proofErr w:type="gramEnd"/>
                      <w:r>
                        <w:rPr>
                          <w:rFonts w:ascii="Arial" w:hAnsi="Arial" w:cs="Arial"/>
                          <w:sz w:val="20"/>
                          <w:szCs w:val="20"/>
                        </w:rPr>
                        <w:t>5</w:t>
                      </w:r>
                      <w:r w:rsidRPr="006F36A7">
                        <w:rPr>
                          <w:rFonts w:ascii="Arial" w:hAnsi="Arial" w:cs="Arial"/>
                          <w:sz w:val="20"/>
                          <w:szCs w:val="20"/>
                        </w:rPr>
                        <w:t>): Gear train.</w:t>
                      </w:r>
                    </w:p>
                  </w:txbxContent>
                </v:textbox>
                <w10:wrap type="square" anchorx="margin"/>
              </v:shape>
            </w:pict>
          </mc:Fallback>
        </mc:AlternateContent>
      </w:r>
    </w:p>
    <w:p w14:paraId="77563166" w14:textId="77777777" w:rsidR="00572ED4" w:rsidRPr="000A09AE" w:rsidRDefault="00572ED4" w:rsidP="00572ED4"/>
    <w:p w14:paraId="40B217E8" w14:textId="77777777" w:rsidR="00572ED4" w:rsidRDefault="00572ED4" w:rsidP="00572ED4">
      <w:pPr>
        <w:rPr>
          <w:rFonts w:ascii="Arial" w:hAnsi="Arial" w:cs="Arial"/>
        </w:rPr>
      </w:pPr>
    </w:p>
    <w:p w14:paraId="0B4BF0E2" w14:textId="77777777" w:rsidR="00572ED4" w:rsidRDefault="00572ED4" w:rsidP="00572ED4">
      <w:pPr>
        <w:rPr>
          <w:rFonts w:ascii="Arial" w:hAnsi="Arial" w:cs="Arial"/>
        </w:rPr>
      </w:pPr>
    </w:p>
    <w:p w14:paraId="7B64BA28" w14:textId="77777777" w:rsidR="00572ED4" w:rsidRPr="000A09AE" w:rsidRDefault="00572ED4" w:rsidP="00572ED4">
      <w:pPr>
        <w:rPr>
          <w:rStyle w:val="selectable"/>
          <w:rFonts w:ascii="Arial" w:eastAsiaTheme="majorEastAsia" w:hAnsi="Arial" w:cs="Arial"/>
          <w:color w:val="000000"/>
        </w:rPr>
      </w:pPr>
      <w:r w:rsidRPr="000A09AE">
        <w:rPr>
          <w:rFonts w:ascii="Arial" w:hAnsi="Arial" w:cs="Arial"/>
        </w:rPr>
        <w:t xml:space="preserve">From </w:t>
      </w:r>
      <w:proofErr w:type="gramStart"/>
      <w:r w:rsidRPr="000A09AE">
        <w:rPr>
          <w:rFonts w:ascii="Arial" w:hAnsi="Arial" w:cs="Arial"/>
        </w:rPr>
        <w:t>Fig(</w:t>
      </w:r>
      <w:proofErr w:type="gramEnd"/>
      <w:r>
        <w:rPr>
          <w:rFonts w:ascii="Arial" w:hAnsi="Arial" w:cs="Arial"/>
        </w:rPr>
        <w:t>5</w:t>
      </w:r>
      <w:r w:rsidRPr="000A09AE">
        <w:rPr>
          <w:rFonts w:ascii="Arial" w:hAnsi="Arial" w:cs="Arial"/>
        </w:rPr>
        <w:t>) we see that gears A, C and E are drivers while gears B, D and F are driven or followers.  Let the gear A rotates in clockwise direction.  Since the gears B and C are mounted on the same shaft, therefore it is a compound gear and the direction or rotation of both these gears is same (e.g. anticlockwise). Similarly, the gears D and E are mounted on the same shaft, therefore it is also a compound gear and the direction of rotation of both these gears is same (e.g. clockwise). The gear F will rotate in anticlockwise direction.</w:t>
      </w:r>
      <w:r w:rsidRPr="00261F04">
        <w:rPr>
          <w:rStyle w:val="selectable"/>
          <w:rFonts w:ascii="Arial" w:eastAsiaTheme="majorEastAsia" w:hAnsi="Arial" w:cs="Arial"/>
          <w:color w:val="000000"/>
        </w:rPr>
        <w:t xml:space="preserve"> </w:t>
      </w:r>
      <w:r w:rsidRPr="00261F04">
        <w:rPr>
          <w:rStyle w:val="selectable"/>
          <w:rFonts w:ascii="Arial" w:eastAsiaTheme="majorEastAsia" w:hAnsi="Arial" w:cs="Arial"/>
          <w:i/>
          <w:iCs/>
          <w:color w:val="000000"/>
        </w:rPr>
        <w:t xml:space="preserve">(Iitism.ac.in. </w:t>
      </w:r>
      <w:r w:rsidRPr="00261F04">
        <w:rPr>
          <w:rStyle w:val="selectable"/>
          <w:rFonts w:eastAsiaTheme="majorEastAsia"/>
          <w:i/>
          <w:iCs/>
          <w:color w:val="000000"/>
        </w:rPr>
        <w:t>(2020))</w:t>
      </w:r>
    </w:p>
    <w:p w14:paraId="6246893D" w14:textId="77777777" w:rsidR="00572ED4" w:rsidRPr="000A09AE" w:rsidRDefault="00572ED4" w:rsidP="00572ED4">
      <w:pPr>
        <w:rPr>
          <w:rFonts w:ascii="Arial" w:hAnsi="Arial" w:cs="Arial"/>
        </w:rPr>
      </w:pPr>
    </w:p>
    <w:p w14:paraId="470BDAFA" w14:textId="77777777" w:rsidR="00572ED4" w:rsidRPr="000A09AE" w:rsidRDefault="00572ED4" w:rsidP="00572ED4">
      <w:pPr>
        <w:rPr>
          <w:rFonts w:ascii="Arial" w:hAnsi="Arial" w:cs="Arial"/>
          <w:lang w:val="cy-GB"/>
        </w:rPr>
      </w:pPr>
      <w:r w:rsidRPr="000A09AE">
        <w:rPr>
          <w:rFonts w:ascii="Arial" w:hAnsi="Arial" w:cs="Arial"/>
          <w:lang w:val="cy-GB"/>
        </w:rPr>
        <w:t>The numbers of of teeth are given on each gear are shown in the table below.</w:t>
      </w:r>
    </w:p>
    <w:p w14:paraId="2CDC7F4A" w14:textId="77777777" w:rsidR="00572ED4" w:rsidRPr="000A09AE" w:rsidRDefault="00572ED4" w:rsidP="00572ED4">
      <w:pPr>
        <w:rPr>
          <w:rFonts w:ascii="Arial" w:hAnsi="Arial" w:cs="Arial"/>
          <w:lang w:val="cy-GB"/>
        </w:rPr>
      </w:pPr>
      <w:r w:rsidRPr="000A09AE">
        <w:rPr>
          <w:rFonts w:ascii="Arial" w:hAnsi="Arial" w:cs="Arial"/>
          <w:lang w:val="cy-GB"/>
        </w:rPr>
        <w:t xml:space="preserve"> </w:t>
      </w:r>
    </w:p>
    <w:tbl>
      <w:tblPr>
        <w:tblStyle w:val="TableGrid"/>
        <w:tblW w:w="0" w:type="auto"/>
        <w:tblLook w:val="04A0" w:firstRow="1" w:lastRow="0" w:firstColumn="1" w:lastColumn="0" w:noHBand="0" w:noVBand="1"/>
      </w:tblPr>
      <w:tblGrid>
        <w:gridCol w:w="1293"/>
        <w:gridCol w:w="1222"/>
        <w:gridCol w:w="1223"/>
        <w:gridCol w:w="1223"/>
        <w:gridCol w:w="1223"/>
        <w:gridCol w:w="1223"/>
        <w:gridCol w:w="1223"/>
      </w:tblGrid>
      <w:tr w:rsidR="00572ED4" w:rsidRPr="000A09AE" w14:paraId="4E6423CE" w14:textId="77777777" w:rsidTr="00572ED4">
        <w:tc>
          <w:tcPr>
            <w:tcW w:w="1492" w:type="dxa"/>
          </w:tcPr>
          <w:p w14:paraId="220C04E3" w14:textId="77777777" w:rsidR="00572ED4" w:rsidRPr="000A09AE" w:rsidRDefault="00572ED4" w:rsidP="00572ED4">
            <w:pPr>
              <w:rPr>
                <w:rFonts w:ascii="Arial" w:hAnsi="Arial" w:cs="Arial"/>
                <w:lang w:val="cy-GB"/>
              </w:rPr>
            </w:pPr>
            <w:r w:rsidRPr="000A09AE">
              <w:rPr>
                <w:rFonts w:ascii="Arial" w:hAnsi="Arial" w:cs="Arial"/>
                <w:lang w:val="cy-GB"/>
              </w:rPr>
              <w:t>Gear</w:t>
            </w:r>
          </w:p>
        </w:tc>
        <w:tc>
          <w:tcPr>
            <w:tcW w:w="1492" w:type="dxa"/>
          </w:tcPr>
          <w:p w14:paraId="42244B7C" w14:textId="77777777" w:rsidR="00572ED4" w:rsidRPr="000A09AE" w:rsidRDefault="00572ED4" w:rsidP="00572ED4">
            <w:pPr>
              <w:rPr>
                <w:rFonts w:ascii="Arial" w:hAnsi="Arial" w:cs="Arial"/>
                <w:lang w:val="cy-GB"/>
              </w:rPr>
            </w:pPr>
            <w:r w:rsidRPr="000A09AE">
              <w:rPr>
                <w:rFonts w:ascii="Arial" w:hAnsi="Arial" w:cs="Arial"/>
                <w:lang w:val="cy-GB"/>
              </w:rPr>
              <w:t>A</w:t>
            </w:r>
          </w:p>
        </w:tc>
        <w:tc>
          <w:tcPr>
            <w:tcW w:w="1492" w:type="dxa"/>
          </w:tcPr>
          <w:p w14:paraId="0570B7C8" w14:textId="77777777" w:rsidR="00572ED4" w:rsidRPr="000A09AE" w:rsidRDefault="00572ED4" w:rsidP="00572ED4">
            <w:pPr>
              <w:rPr>
                <w:rFonts w:ascii="Arial" w:hAnsi="Arial" w:cs="Arial"/>
                <w:lang w:val="cy-GB"/>
              </w:rPr>
            </w:pPr>
            <w:r w:rsidRPr="000A09AE">
              <w:rPr>
                <w:rFonts w:ascii="Arial" w:hAnsi="Arial" w:cs="Arial"/>
                <w:lang w:val="cy-GB"/>
              </w:rPr>
              <w:t>B</w:t>
            </w:r>
          </w:p>
        </w:tc>
        <w:tc>
          <w:tcPr>
            <w:tcW w:w="1492" w:type="dxa"/>
          </w:tcPr>
          <w:p w14:paraId="50471E11" w14:textId="77777777" w:rsidR="00572ED4" w:rsidRPr="000A09AE" w:rsidRDefault="00572ED4" w:rsidP="00572ED4">
            <w:pPr>
              <w:rPr>
                <w:rFonts w:ascii="Arial" w:hAnsi="Arial" w:cs="Arial"/>
                <w:lang w:val="cy-GB"/>
              </w:rPr>
            </w:pPr>
            <w:r w:rsidRPr="000A09AE">
              <w:rPr>
                <w:rFonts w:ascii="Arial" w:hAnsi="Arial" w:cs="Arial"/>
                <w:lang w:val="cy-GB"/>
              </w:rPr>
              <w:t>C</w:t>
            </w:r>
          </w:p>
        </w:tc>
        <w:tc>
          <w:tcPr>
            <w:tcW w:w="1492" w:type="dxa"/>
          </w:tcPr>
          <w:p w14:paraId="535944AC" w14:textId="77777777" w:rsidR="00572ED4" w:rsidRPr="000A09AE" w:rsidRDefault="00572ED4" w:rsidP="00572ED4">
            <w:pPr>
              <w:rPr>
                <w:rFonts w:ascii="Arial" w:hAnsi="Arial" w:cs="Arial"/>
                <w:lang w:val="cy-GB"/>
              </w:rPr>
            </w:pPr>
            <w:r w:rsidRPr="000A09AE">
              <w:rPr>
                <w:rFonts w:ascii="Arial" w:hAnsi="Arial" w:cs="Arial"/>
                <w:lang w:val="cy-GB"/>
              </w:rPr>
              <w:t>D</w:t>
            </w:r>
          </w:p>
        </w:tc>
        <w:tc>
          <w:tcPr>
            <w:tcW w:w="1492" w:type="dxa"/>
          </w:tcPr>
          <w:p w14:paraId="22AC53CD" w14:textId="77777777" w:rsidR="00572ED4" w:rsidRPr="000A09AE" w:rsidRDefault="00572ED4" w:rsidP="00572ED4">
            <w:pPr>
              <w:rPr>
                <w:rFonts w:ascii="Arial" w:hAnsi="Arial" w:cs="Arial"/>
                <w:lang w:val="cy-GB"/>
              </w:rPr>
            </w:pPr>
            <w:r w:rsidRPr="000A09AE">
              <w:rPr>
                <w:rFonts w:ascii="Arial" w:hAnsi="Arial" w:cs="Arial"/>
                <w:lang w:val="cy-GB"/>
              </w:rPr>
              <w:t>E</w:t>
            </w:r>
          </w:p>
        </w:tc>
        <w:tc>
          <w:tcPr>
            <w:tcW w:w="1492" w:type="dxa"/>
          </w:tcPr>
          <w:p w14:paraId="4817A6BB" w14:textId="77777777" w:rsidR="00572ED4" w:rsidRPr="000A09AE" w:rsidRDefault="00572ED4" w:rsidP="00572ED4">
            <w:pPr>
              <w:rPr>
                <w:rFonts w:ascii="Arial" w:hAnsi="Arial" w:cs="Arial"/>
                <w:lang w:val="cy-GB"/>
              </w:rPr>
            </w:pPr>
            <w:r w:rsidRPr="000A09AE">
              <w:rPr>
                <w:rFonts w:ascii="Arial" w:hAnsi="Arial" w:cs="Arial"/>
                <w:lang w:val="cy-GB"/>
              </w:rPr>
              <w:t>F</w:t>
            </w:r>
          </w:p>
        </w:tc>
      </w:tr>
      <w:tr w:rsidR="00572ED4" w:rsidRPr="000A09AE" w14:paraId="03D5DB3F" w14:textId="77777777" w:rsidTr="00572ED4">
        <w:tc>
          <w:tcPr>
            <w:tcW w:w="1492" w:type="dxa"/>
          </w:tcPr>
          <w:p w14:paraId="72BE87CD" w14:textId="77777777" w:rsidR="00572ED4" w:rsidRPr="000A09AE" w:rsidRDefault="00572ED4" w:rsidP="00572ED4">
            <w:pPr>
              <w:rPr>
                <w:rFonts w:ascii="Arial" w:hAnsi="Arial" w:cs="Arial"/>
                <w:lang w:val="cy-GB"/>
              </w:rPr>
            </w:pPr>
            <w:r w:rsidRPr="000A09AE">
              <w:rPr>
                <w:rFonts w:ascii="Arial" w:hAnsi="Arial" w:cs="Arial"/>
                <w:lang w:val="cy-GB"/>
              </w:rPr>
              <w:t>No. Of teeth</w:t>
            </w:r>
          </w:p>
        </w:tc>
        <w:tc>
          <w:tcPr>
            <w:tcW w:w="1492" w:type="dxa"/>
          </w:tcPr>
          <w:p w14:paraId="126CA7E1" w14:textId="77777777" w:rsidR="00572ED4" w:rsidRPr="000A09AE" w:rsidRDefault="00572ED4" w:rsidP="00572ED4">
            <w:pPr>
              <w:rPr>
                <w:rFonts w:ascii="Arial" w:hAnsi="Arial" w:cs="Arial"/>
                <w:lang w:val="cy-GB"/>
              </w:rPr>
            </w:pPr>
            <w:r w:rsidRPr="000A09AE">
              <w:rPr>
                <w:rFonts w:ascii="Arial" w:hAnsi="Arial" w:cs="Arial"/>
                <w:lang w:val="cy-GB"/>
              </w:rPr>
              <w:t>20</w:t>
            </w:r>
          </w:p>
        </w:tc>
        <w:tc>
          <w:tcPr>
            <w:tcW w:w="1492" w:type="dxa"/>
          </w:tcPr>
          <w:p w14:paraId="6D71257F" w14:textId="77777777" w:rsidR="00572ED4" w:rsidRPr="000A09AE" w:rsidRDefault="00572ED4" w:rsidP="00572ED4">
            <w:pPr>
              <w:rPr>
                <w:rFonts w:ascii="Arial" w:hAnsi="Arial" w:cs="Arial"/>
                <w:lang w:val="cy-GB"/>
              </w:rPr>
            </w:pPr>
            <w:r w:rsidRPr="000A09AE">
              <w:rPr>
                <w:rFonts w:ascii="Arial" w:hAnsi="Arial" w:cs="Arial"/>
                <w:lang w:val="cy-GB"/>
              </w:rPr>
              <w:t>50</w:t>
            </w:r>
          </w:p>
        </w:tc>
        <w:tc>
          <w:tcPr>
            <w:tcW w:w="1492" w:type="dxa"/>
          </w:tcPr>
          <w:p w14:paraId="28B87346" w14:textId="77777777" w:rsidR="00572ED4" w:rsidRPr="000A09AE" w:rsidRDefault="00572ED4" w:rsidP="00572ED4">
            <w:pPr>
              <w:rPr>
                <w:rFonts w:ascii="Arial" w:hAnsi="Arial" w:cs="Arial"/>
                <w:lang w:val="cy-GB"/>
              </w:rPr>
            </w:pPr>
            <w:r w:rsidRPr="000A09AE">
              <w:rPr>
                <w:rFonts w:ascii="Arial" w:hAnsi="Arial" w:cs="Arial"/>
                <w:lang w:val="cy-GB"/>
              </w:rPr>
              <w:t>25</w:t>
            </w:r>
          </w:p>
        </w:tc>
        <w:tc>
          <w:tcPr>
            <w:tcW w:w="1492" w:type="dxa"/>
          </w:tcPr>
          <w:p w14:paraId="472AFAE7" w14:textId="77777777" w:rsidR="00572ED4" w:rsidRPr="000A09AE" w:rsidRDefault="00572ED4" w:rsidP="00572ED4">
            <w:pPr>
              <w:rPr>
                <w:rFonts w:ascii="Arial" w:hAnsi="Arial" w:cs="Arial"/>
                <w:lang w:val="cy-GB"/>
              </w:rPr>
            </w:pPr>
            <w:r w:rsidRPr="000A09AE">
              <w:rPr>
                <w:rFonts w:ascii="Arial" w:hAnsi="Arial" w:cs="Arial"/>
                <w:lang w:val="cy-GB"/>
              </w:rPr>
              <w:t>85</w:t>
            </w:r>
          </w:p>
        </w:tc>
        <w:tc>
          <w:tcPr>
            <w:tcW w:w="1492" w:type="dxa"/>
          </w:tcPr>
          <w:p w14:paraId="56E84BC7" w14:textId="77777777" w:rsidR="00572ED4" w:rsidRPr="000A09AE" w:rsidRDefault="00572ED4" w:rsidP="00572ED4">
            <w:pPr>
              <w:rPr>
                <w:rFonts w:ascii="Arial" w:hAnsi="Arial" w:cs="Arial"/>
                <w:lang w:val="cy-GB"/>
              </w:rPr>
            </w:pPr>
            <w:r w:rsidRPr="000A09AE">
              <w:rPr>
                <w:rFonts w:ascii="Arial" w:hAnsi="Arial" w:cs="Arial"/>
                <w:lang w:val="cy-GB"/>
              </w:rPr>
              <w:t>28</w:t>
            </w:r>
          </w:p>
        </w:tc>
        <w:tc>
          <w:tcPr>
            <w:tcW w:w="1492" w:type="dxa"/>
          </w:tcPr>
          <w:p w14:paraId="28B005A9" w14:textId="77777777" w:rsidR="00572ED4" w:rsidRPr="000A09AE" w:rsidRDefault="00572ED4" w:rsidP="00572ED4">
            <w:pPr>
              <w:rPr>
                <w:rFonts w:ascii="Arial" w:hAnsi="Arial" w:cs="Arial"/>
                <w:lang w:val="cy-GB"/>
              </w:rPr>
            </w:pPr>
            <w:r w:rsidRPr="000A09AE">
              <w:rPr>
                <w:rFonts w:ascii="Arial" w:hAnsi="Arial" w:cs="Arial"/>
                <w:lang w:val="cy-GB"/>
              </w:rPr>
              <w:t>65</w:t>
            </w:r>
          </w:p>
        </w:tc>
      </w:tr>
    </w:tbl>
    <w:p w14:paraId="3E48B1DD" w14:textId="77777777" w:rsidR="00572ED4" w:rsidRPr="000A09AE" w:rsidRDefault="00572ED4" w:rsidP="00572ED4">
      <w:pPr>
        <w:ind w:left="2160" w:firstLine="720"/>
        <w:rPr>
          <w:rFonts w:ascii="Arial" w:hAnsi="Arial" w:cs="Arial"/>
          <w:lang w:val="cy-GB"/>
        </w:rPr>
      </w:pPr>
      <w:r w:rsidRPr="000A09AE">
        <w:rPr>
          <w:rFonts w:ascii="Arial" w:hAnsi="Arial" w:cs="Arial"/>
          <w:lang w:val="cy-GB"/>
        </w:rPr>
        <w:t>Fig(</w:t>
      </w:r>
      <w:r>
        <w:rPr>
          <w:rFonts w:ascii="Arial" w:hAnsi="Arial" w:cs="Arial"/>
          <w:lang w:val="cy-GB"/>
        </w:rPr>
        <w:t>5</w:t>
      </w:r>
      <w:r w:rsidRPr="000A09AE">
        <w:rPr>
          <w:rFonts w:ascii="Arial" w:hAnsi="Arial" w:cs="Arial"/>
          <w:lang w:val="cy-GB"/>
        </w:rPr>
        <w:t>a): Gear teeth Number’s.</w:t>
      </w:r>
    </w:p>
    <w:p w14:paraId="05DC4B0C" w14:textId="77777777" w:rsidR="00572ED4" w:rsidRPr="000A09AE" w:rsidRDefault="00572ED4" w:rsidP="00572ED4"/>
    <w:p w14:paraId="6F37C414" w14:textId="77777777" w:rsidR="00572ED4" w:rsidRPr="000A09AE" w:rsidRDefault="00572ED4" w:rsidP="00572ED4">
      <w:r w:rsidRPr="000A09AE">
        <w:t>Given:</w:t>
      </w:r>
    </w:p>
    <w:p w14:paraId="496A205C" w14:textId="77777777" w:rsidR="00572ED4" w:rsidRPr="000A09AE" w:rsidRDefault="00572ED4" w:rsidP="00572ED4">
      <m:oMathPara>
        <m:oMath>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 xml:space="preserve">=20 ; </m:t>
          </m:r>
          <m:sSub>
            <m:sSubPr>
              <m:ctrlPr>
                <w:rPr>
                  <w:rFonts w:ascii="Cambria Math" w:hAnsi="Cambria Math"/>
                  <w:i/>
                </w:rPr>
              </m:ctrlPr>
            </m:sSubPr>
            <m:e>
              <m:r>
                <w:rPr>
                  <w:rFonts w:ascii="Cambria Math" w:hAnsi="Cambria Math"/>
                </w:rPr>
                <m:t>T</m:t>
              </m:r>
            </m:e>
            <m:sub>
              <m:r>
                <w:rPr>
                  <w:rFonts w:ascii="Cambria Math" w:hAnsi="Cambria Math"/>
                </w:rPr>
                <m:t>B</m:t>
              </m:r>
            </m:sub>
          </m:sSub>
          <m:r>
            <w:rPr>
              <w:rFonts w:ascii="Cambria Math" w:hAnsi="Cambria Math"/>
            </w:rPr>
            <m:t xml:space="preserve">=50 ; </m:t>
          </m:r>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 xml:space="preserve">=25 ; </m:t>
          </m:r>
          <m:sSub>
            <m:sSubPr>
              <m:ctrlPr>
                <w:rPr>
                  <w:rFonts w:ascii="Cambria Math" w:hAnsi="Cambria Math"/>
                  <w:i/>
                </w:rPr>
              </m:ctrlPr>
            </m:sSubPr>
            <m:e>
              <m:r>
                <w:rPr>
                  <w:rFonts w:ascii="Cambria Math" w:hAnsi="Cambria Math"/>
                </w:rPr>
                <m:t>T</m:t>
              </m:r>
            </m:e>
            <m:sub>
              <m:r>
                <w:rPr>
                  <w:rFonts w:ascii="Cambria Math" w:hAnsi="Cambria Math"/>
                </w:rPr>
                <m:t>D</m:t>
              </m:r>
            </m:sub>
          </m:sSub>
          <m:r>
            <w:rPr>
              <w:rFonts w:ascii="Cambria Math" w:hAnsi="Cambria Math"/>
            </w:rPr>
            <m:t xml:space="preserve">=85  ; </m:t>
          </m:r>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 xml:space="preserve">=28 ; </m:t>
          </m:r>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=65</m:t>
          </m:r>
        </m:oMath>
      </m:oMathPara>
    </w:p>
    <w:p w14:paraId="0768553F" w14:textId="77777777" w:rsidR="00572ED4" w:rsidRPr="000A09AE" w:rsidRDefault="00572ED4" w:rsidP="00572ED4">
      <w:r w:rsidRPr="000A09AE">
        <w:t xml:space="preserve">Let, </w:t>
      </w:r>
      <w:r w:rsidRPr="000A09AE">
        <w:tab/>
      </w:r>
      <w:r w:rsidRPr="000A09AE">
        <w:tab/>
      </w:r>
      <m:oMath>
        <m:sSub>
          <m:sSubPr>
            <m:ctrlPr>
              <w:rPr>
                <w:rFonts w:ascii="Cambria Math" w:hAnsi="Cambria Math"/>
                <w:i/>
              </w:rPr>
            </m:ctrlPr>
          </m:sSubPr>
          <m:e>
            <m:r>
              <w:rPr>
                <w:rFonts w:ascii="Cambria Math" w:hAnsi="Cambria Math"/>
              </w:rPr>
              <m:t>N</m:t>
            </m:r>
          </m:e>
          <m:sub>
            <m:r>
              <w:rPr>
                <w:rFonts w:ascii="Cambria Math" w:hAnsi="Cambria Math"/>
              </w:rPr>
              <m:t>F</m:t>
            </m:r>
          </m:sub>
        </m:sSub>
        <m:r>
          <w:rPr>
            <w:rFonts w:ascii="Cambria Math" w:hAnsi="Cambria Math"/>
          </w:rPr>
          <m:t>=Speed of gear F, i.e last driven or follwer.</m:t>
        </m:r>
      </m:oMath>
    </w:p>
    <w:p w14:paraId="489B13F9" w14:textId="77777777" w:rsidR="00572ED4" w:rsidRDefault="00572ED4" w:rsidP="00572ED4"/>
    <w:p w14:paraId="005A193E" w14:textId="77777777" w:rsidR="00572ED4" w:rsidRPr="000A09AE" w:rsidRDefault="00572ED4" w:rsidP="00572ED4">
      <w:r w:rsidRPr="000A09AE">
        <w:t>Thus,</w:t>
      </w:r>
    </w:p>
    <w:p w14:paraId="1B871493" w14:textId="77777777" w:rsidR="00572ED4" w:rsidRPr="000A09AE" w:rsidRDefault="00572ED4" w:rsidP="00572ED4">
      <m:oMathPara>
        <m:oMath>
          <m:f>
            <m:fPr>
              <m:ctrlPr>
                <w:rPr>
                  <w:rFonts w:ascii="Cambria Math" w:hAnsi="Cambria Math"/>
                  <w:i/>
                </w:rPr>
              </m:ctrlPr>
            </m:fPr>
            <m:num>
              <m:r>
                <w:rPr>
                  <w:rFonts w:ascii="Cambria Math" w:hAnsi="Cambria Math"/>
                </w:rPr>
                <m:t>Speed of the first driver</m:t>
              </m:r>
            </m:num>
            <m:den>
              <m:r>
                <w:rPr>
                  <w:rFonts w:ascii="Cambria Math" w:hAnsi="Cambria Math"/>
                </w:rPr>
                <m:t>Speed of the last driven[follower]</m:t>
              </m:r>
            </m:den>
          </m:f>
          <m:r>
            <w:rPr>
              <w:rFonts w:ascii="Cambria Math" w:hAnsi="Cambria Math"/>
            </w:rPr>
            <m:t xml:space="preserve">= </m:t>
          </m:r>
          <m:f>
            <m:fPr>
              <m:ctrlPr>
                <w:rPr>
                  <w:rFonts w:ascii="Cambria Math" w:hAnsi="Cambria Math"/>
                  <w:i/>
                </w:rPr>
              </m:ctrlPr>
            </m:fPr>
            <m:num>
              <m:r>
                <w:rPr>
                  <w:rFonts w:ascii="Cambria Math" w:hAnsi="Cambria Math"/>
                </w:rPr>
                <m:t>Product of no. of teeth on drivens</m:t>
              </m:r>
            </m:num>
            <m:den>
              <m:r>
                <w:rPr>
                  <w:rFonts w:ascii="Cambria Math" w:hAnsi="Cambria Math"/>
                </w:rPr>
                <m:t>Product of no. of teeth on drivers</m:t>
              </m:r>
            </m:den>
          </m:f>
        </m:oMath>
      </m:oMathPara>
    </w:p>
    <w:p w14:paraId="282D15F6" w14:textId="77777777" w:rsidR="00572ED4" w:rsidRPr="000A09AE" w:rsidRDefault="00572ED4" w:rsidP="00572ED4"/>
    <w:p w14:paraId="64B035F6" w14:textId="77777777" w:rsidR="00572ED4" w:rsidRPr="000A09AE" w:rsidRDefault="00572ED4" w:rsidP="00572ED4">
      <w:r w:rsidRPr="000A09AE">
        <w:t>Thus,</w:t>
      </w:r>
    </w:p>
    <w:p w14:paraId="57131607" w14:textId="77777777" w:rsidR="00572ED4" w:rsidRPr="000A09AE" w:rsidRDefault="00572ED4" w:rsidP="00572ED4">
      <w:pPr>
        <w:rPr>
          <w:noProof/>
        </w:rPr>
      </w:pPr>
      <m:oMathPara>
        <m:oMath>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N</m:t>
                  </m:r>
                </m:e>
                <m:sub>
                  <m:r>
                    <w:rPr>
                      <w:rFonts w:ascii="Cambria Math" w:hAnsi="Cambria Math"/>
                      <w:noProof/>
                    </w:rPr>
                    <m:t>A</m:t>
                  </m:r>
                </m:sub>
              </m:sSub>
            </m:num>
            <m:den>
              <m:sSub>
                <m:sSubPr>
                  <m:ctrlPr>
                    <w:rPr>
                      <w:rFonts w:ascii="Cambria Math" w:hAnsi="Cambria Math"/>
                      <w:i/>
                      <w:noProof/>
                    </w:rPr>
                  </m:ctrlPr>
                </m:sSubPr>
                <m:e>
                  <m:r>
                    <w:rPr>
                      <w:rFonts w:ascii="Cambria Math" w:hAnsi="Cambria Math"/>
                      <w:noProof/>
                    </w:rPr>
                    <m:t>N</m:t>
                  </m:r>
                </m:e>
                <m:sub>
                  <m:r>
                    <w:rPr>
                      <w:rFonts w:ascii="Cambria Math" w:hAnsi="Cambria Math"/>
                      <w:noProof/>
                    </w:rPr>
                    <m:t>F</m:t>
                  </m:r>
                </m:sub>
              </m:sSub>
            </m:den>
          </m:f>
          <m:r>
            <w:rPr>
              <w:rFonts w:ascii="Cambria Math" w:hAnsi="Cambria Math"/>
              <w:noProof/>
            </w:rPr>
            <m:t xml:space="preserve">= </m:t>
          </m:r>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T</m:t>
                  </m:r>
                </m:e>
                <m:sub>
                  <m:r>
                    <w:rPr>
                      <w:rFonts w:ascii="Cambria Math" w:hAnsi="Cambria Math"/>
                      <w:noProof/>
                    </w:rPr>
                    <m:t>B</m:t>
                  </m:r>
                </m:sub>
              </m:sSub>
              <m:r>
                <w:rPr>
                  <w:rFonts w:ascii="Cambria Math" w:hAnsi="Cambria Math"/>
                  <w:noProof/>
                </w:rPr>
                <m:t xml:space="preserve">* </m:t>
              </m:r>
              <m:sSub>
                <m:sSubPr>
                  <m:ctrlPr>
                    <w:rPr>
                      <w:rFonts w:ascii="Cambria Math" w:hAnsi="Cambria Math"/>
                      <w:i/>
                      <w:noProof/>
                    </w:rPr>
                  </m:ctrlPr>
                </m:sSubPr>
                <m:e>
                  <m:r>
                    <w:rPr>
                      <w:rFonts w:ascii="Cambria Math" w:hAnsi="Cambria Math"/>
                      <w:noProof/>
                    </w:rPr>
                    <m:t>T</m:t>
                  </m:r>
                </m:e>
                <m:sub>
                  <m:r>
                    <w:rPr>
                      <w:rFonts w:ascii="Cambria Math" w:hAnsi="Cambria Math"/>
                      <w:noProof/>
                    </w:rPr>
                    <m:t>D</m:t>
                  </m:r>
                </m:sub>
              </m:sSub>
              <m:r>
                <w:rPr>
                  <w:rFonts w:ascii="Cambria Math" w:hAnsi="Cambria Math"/>
                  <w:noProof/>
                </w:rPr>
                <m:t xml:space="preserve">* </m:t>
              </m:r>
              <m:sSub>
                <m:sSubPr>
                  <m:ctrlPr>
                    <w:rPr>
                      <w:rFonts w:ascii="Cambria Math" w:hAnsi="Cambria Math"/>
                      <w:i/>
                      <w:noProof/>
                    </w:rPr>
                  </m:ctrlPr>
                </m:sSubPr>
                <m:e>
                  <m:r>
                    <w:rPr>
                      <w:rFonts w:ascii="Cambria Math" w:hAnsi="Cambria Math"/>
                      <w:noProof/>
                    </w:rPr>
                    <m:t>T</m:t>
                  </m:r>
                </m:e>
                <m:sub>
                  <m:r>
                    <w:rPr>
                      <w:rFonts w:ascii="Cambria Math" w:hAnsi="Cambria Math"/>
                      <w:noProof/>
                    </w:rPr>
                    <m:t>F</m:t>
                  </m:r>
                </m:sub>
              </m:sSub>
            </m:num>
            <m:den>
              <m:sSub>
                <m:sSubPr>
                  <m:ctrlPr>
                    <w:rPr>
                      <w:rFonts w:ascii="Cambria Math" w:hAnsi="Cambria Math"/>
                      <w:i/>
                      <w:noProof/>
                    </w:rPr>
                  </m:ctrlPr>
                </m:sSubPr>
                <m:e>
                  <m:r>
                    <w:rPr>
                      <w:rFonts w:ascii="Cambria Math" w:hAnsi="Cambria Math"/>
                      <w:noProof/>
                    </w:rPr>
                    <m:t>T</m:t>
                  </m:r>
                </m:e>
                <m:sub>
                  <m:r>
                    <w:rPr>
                      <w:rFonts w:ascii="Cambria Math" w:hAnsi="Cambria Math"/>
                      <w:noProof/>
                    </w:rPr>
                    <m:t>A</m:t>
                  </m:r>
                </m:sub>
              </m:sSub>
              <m:r>
                <w:rPr>
                  <w:rFonts w:ascii="Cambria Math" w:hAnsi="Cambria Math"/>
                  <w:noProof/>
                </w:rPr>
                <m:t xml:space="preserve">* </m:t>
              </m:r>
              <m:sSub>
                <m:sSubPr>
                  <m:ctrlPr>
                    <w:rPr>
                      <w:rFonts w:ascii="Cambria Math" w:hAnsi="Cambria Math"/>
                      <w:i/>
                      <w:noProof/>
                    </w:rPr>
                  </m:ctrlPr>
                </m:sSubPr>
                <m:e>
                  <m:r>
                    <w:rPr>
                      <w:rFonts w:ascii="Cambria Math" w:hAnsi="Cambria Math"/>
                      <w:noProof/>
                    </w:rPr>
                    <m:t>T</m:t>
                  </m:r>
                </m:e>
                <m:sub>
                  <m:r>
                    <w:rPr>
                      <w:rFonts w:ascii="Cambria Math" w:hAnsi="Cambria Math"/>
                      <w:noProof/>
                    </w:rPr>
                    <m:t>C</m:t>
                  </m:r>
                </m:sub>
              </m:sSub>
              <m:r>
                <w:rPr>
                  <w:rFonts w:ascii="Cambria Math" w:hAnsi="Cambria Math"/>
                  <w:noProof/>
                </w:rPr>
                <m:t xml:space="preserve">* </m:t>
              </m:r>
              <m:sSub>
                <m:sSubPr>
                  <m:ctrlPr>
                    <w:rPr>
                      <w:rFonts w:ascii="Cambria Math" w:hAnsi="Cambria Math"/>
                      <w:i/>
                      <w:noProof/>
                    </w:rPr>
                  </m:ctrlPr>
                </m:sSubPr>
                <m:e>
                  <m:r>
                    <w:rPr>
                      <w:rFonts w:ascii="Cambria Math" w:hAnsi="Cambria Math"/>
                      <w:noProof/>
                    </w:rPr>
                    <m:t>T</m:t>
                  </m:r>
                </m:e>
                <m:sub>
                  <m:r>
                    <w:rPr>
                      <w:rFonts w:ascii="Cambria Math" w:hAnsi="Cambria Math"/>
                      <w:noProof/>
                    </w:rPr>
                    <m:t>E</m:t>
                  </m:r>
                </m:sub>
              </m:sSub>
            </m:den>
          </m:f>
        </m:oMath>
      </m:oMathPara>
    </w:p>
    <w:p w14:paraId="1240E775" w14:textId="77777777" w:rsidR="00572ED4" w:rsidRPr="000A09AE" w:rsidRDefault="00572ED4" w:rsidP="00572ED4">
      <w:pPr>
        <w:rPr>
          <w:noProof/>
        </w:rPr>
      </w:pPr>
      <w:r w:rsidRPr="000A09AE">
        <w:rPr>
          <w:noProof/>
        </w:rPr>
        <w:t>So,</w:t>
      </w:r>
    </w:p>
    <w:p w14:paraId="5EFC2FF8" w14:textId="77777777" w:rsidR="00572ED4" w:rsidRPr="000A09AE" w:rsidRDefault="00572ED4" w:rsidP="00572ED4">
      <w:pPr>
        <w:rPr>
          <w:rFonts w:eastAsiaTheme="minorEastAsia"/>
          <w:noProof/>
        </w:rPr>
      </w:pPr>
      <m:oMathPara>
        <m:oMath>
          <m:f>
            <m:fPr>
              <m:ctrlPr>
                <w:rPr>
                  <w:rFonts w:ascii="Cambria Math" w:hAnsi="Cambria Math"/>
                  <w:i/>
                  <w:noProof/>
                </w:rPr>
              </m:ctrlPr>
            </m:fPr>
            <m:num>
              <m:r>
                <w:rPr>
                  <w:rFonts w:ascii="Cambria Math" w:hAnsi="Cambria Math"/>
                  <w:noProof/>
                </w:rPr>
                <m:t>50*85*65</m:t>
              </m:r>
            </m:num>
            <m:den>
              <m:r>
                <w:rPr>
                  <w:rFonts w:ascii="Cambria Math" w:hAnsi="Cambria Math"/>
                  <w:noProof/>
                </w:rPr>
                <m:t>20*25*28</m:t>
              </m:r>
            </m:den>
          </m:f>
          <m:r>
            <w:rPr>
              <w:rFonts w:ascii="Cambria Math" w:hAnsi="Cambria Math"/>
              <w:noProof/>
            </w:rPr>
            <m:t>=19.73</m:t>
          </m:r>
        </m:oMath>
      </m:oMathPara>
    </w:p>
    <w:p w14:paraId="0BC92D57" w14:textId="77777777" w:rsidR="00572ED4" w:rsidRPr="000A09AE" w:rsidRDefault="00572ED4" w:rsidP="00572ED4">
      <w:pPr>
        <w:rPr>
          <w:rFonts w:eastAsiaTheme="minorEastAsia"/>
          <w:noProof/>
        </w:rPr>
      </w:pPr>
    </w:p>
    <w:p w14:paraId="3FDD19D4" w14:textId="77777777" w:rsidR="00572ED4" w:rsidRPr="000A09AE" w:rsidRDefault="00572ED4" w:rsidP="00572ED4">
      <w:pPr>
        <w:jc w:val="center"/>
        <w:rPr>
          <w:rFonts w:eastAsiaTheme="minorEastAsia"/>
          <w:noProof/>
        </w:rPr>
      </w:pPr>
      <m:oMathPara>
        <m:oMath>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N</m:t>
                  </m:r>
                </m:e>
                <m:sub>
                  <m:r>
                    <w:rPr>
                      <w:rFonts w:ascii="Cambria Math" w:hAnsi="Cambria Math"/>
                      <w:noProof/>
                    </w:rPr>
                    <m:t>A</m:t>
                  </m:r>
                </m:sub>
              </m:sSub>
            </m:num>
            <m:den>
              <m:sSub>
                <m:sSubPr>
                  <m:ctrlPr>
                    <w:rPr>
                      <w:rFonts w:ascii="Cambria Math" w:hAnsi="Cambria Math"/>
                      <w:i/>
                      <w:noProof/>
                    </w:rPr>
                  </m:ctrlPr>
                </m:sSubPr>
                <m:e>
                  <m:r>
                    <w:rPr>
                      <w:rFonts w:ascii="Cambria Math" w:hAnsi="Cambria Math"/>
                      <w:noProof/>
                    </w:rPr>
                    <m:t>N</m:t>
                  </m:r>
                </m:e>
                <m:sub>
                  <m:r>
                    <w:rPr>
                      <w:rFonts w:ascii="Cambria Math" w:hAnsi="Cambria Math"/>
                      <w:noProof/>
                    </w:rPr>
                    <m:t>F</m:t>
                  </m:r>
                </m:sub>
              </m:sSub>
            </m:den>
          </m:f>
          <m:r>
            <w:rPr>
              <w:rFonts w:ascii="Cambria Math" w:hAnsi="Cambria Math"/>
              <w:noProof/>
            </w:rPr>
            <m:t>=19.73</m:t>
          </m:r>
        </m:oMath>
      </m:oMathPara>
    </w:p>
    <w:p w14:paraId="2034AED6" w14:textId="77777777" w:rsidR="00572ED4" w:rsidRPr="000A09AE" w:rsidRDefault="00572ED4" w:rsidP="00572ED4">
      <w:pPr>
        <w:rPr>
          <w:rFonts w:eastAsiaTheme="minorEastAsia"/>
          <w:noProof/>
        </w:rPr>
      </w:pPr>
      <w:r w:rsidRPr="000A09AE">
        <w:rPr>
          <w:rFonts w:eastAsiaTheme="minorEastAsia"/>
          <w:noProof/>
        </w:rPr>
        <w:t>So,</w:t>
      </w:r>
    </w:p>
    <w:p w14:paraId="202412E6" w14:textId="77777777" w:rsidR="00572ED4" w:rsidRPr="000A09AE" w:rsidRDefault="00572ED4" w:rsidP="00572ED4">
      <w:pPr>
        <w:rPr>
          <w:rFonts w:eastAsiaTheme="minorEastAsia"/>
          <w:noProof/>
        </w:rPr>
      </w:pPr>
      <m:oMathPara>
        <m:oMath>
          <m:sSub>
            <m:sSubPr>
              <m:ctrlPr>
                <w:rPr>
                  <w:rFonts w:ascii="Cambria Math" w:hAnsi="Cambria Math"/>
                  <w:i/>
                  <w:noProof/>
                </w:rPr>
              </m:ctrlPr>
            </m:sSubPr>
            <m:e>
              <m:r>
                <w:rPr>
                  <w:rFonts w:ascii="Cambria Math" w:hAnsi="Cambria Math"/>
                  <w:noProof/>
                </w:rPr>
                <m:t>N</m:t>
              </m:r>
            </m:e>
            <m:sub>
              <m:r>
                <w:rPr>
                  <w:rFonts w:ascii="Cambria Math" w:hAnsi="Cambria Math"/>
                  <w:noProof/>
                </w:rPr>
                <m:t>F</m:t>
              </m:r>
            </m:sub>
          </m:sSub>
          <m:r>
            <w:rPr>
              <w:rFonts w:ascii="Cambria Math" w:hAnsi="Cambria Math"/>
              <w:noProof/>
            </w:rPr>
            <m:t xml:space="preserve">= </m:t>
          </m:r>
          <m:f>
            <m:fPr>
              <m:ctrlPr>
                <w:rPr>
                  <w:rFonts w:ascii="Cambria Math" w:hAnsi="Cambria Math"/>
                  <w:i/>
                  <w:noProof/>
                </w:rPr>
              </m:ctrlPr>
            </m:fPr>
            <m:num>
              <m:r>
                <w:rPr>
                  <w:rFonts w:ascii="Cambria Math" w:hAnsi="Cambria Math"/>
                  <w:noProof/>
                </w:rPr>
                <m:t>1000</m:t>
              </m:r>
            </m:num>
            <m:den>
              <m:r>
                <w:rPr>
                  <w:rFonts w:ascii="Cambria Math" w:hAnsi="Cambria Math"/>
                  <w:noProof/>
                </w:rPr>
                <m:t>19.73</m:t>
              </m:r>
            </m:den>
          </m:f>
        </m:oMath>
      </m:oMathPara>
    </w:p>
    <w:p w14:paraId="22F5BC27" w14:textId="77777777" w:rsidR="00572ED4" w:rsidRPr="000A09AE" w:rsidRDefault="00572ED4" w:rsidP="00572ED4">
      <w:pPr>
        <w:rPr>
          <w:noProof/>
        </w:rPr>
      </w:pPr>
    </w:p>
    <w:p w14:paraId="483FD94B" w14:textId="77777777" w:rsidR="00572ED4" w:rsidRPr="000A09AE" w:rsidRDefault="00572ED4" w:rsidP="00572ED4">
      <w:pPr>
        <w:rPr>
          <w:noProof/>
          <w:color w:val="FF0000"/>
        </w:rPr>
      </w:pPr>
      <m:oMathPara>
        <m:oMath>
          <m:sSub>
            <m:sSubPr>
              <m:ctrlPr>
                <w:rPr>
                  <w:rFonts w:ascii="Cambria Math" w:hAnsi="Cambria Math"/>
                  <w:i/>
                  <w:noProof/>
                  <w:color w:val="FF0000"/>
                </w:rPr>
              </m:ctrlPr>
            </m:sSubPr>
            <m:e>
              <m:r>
                <w:rPr>
                  <w:rFonts w:ascii="Cambria Math" w:hAnsi="Cambria Math"/>
                  <w:noProof/>
                  <w:color w:val="FF0000"/>
                </w:rPr>
                <m:t>N</m:t>
              </m:r>
            </m:e>
            <m:sub>
              <m:r>
                <w:rPr>
                  <w:rFonts w:ascii="Cambria Math" w:hAnsi="Cambria Math"/>
                  <w:noProof/>
                  <w:color w:val="FF0000"/>
                </w:rPr>
                <m:t>F</m:t>
              </m:r>
            </m:sub>
          </m:sSub>
          <m:r>
            <w:rPr>
              <w:rFonts w:ascii="Cambria Math" w:hAnsi="Cambria Math"/>
              <w:noProof/>
              <w:color w:val="FF0000"/>
            </w:rPr>
            <m:t>=50.68 r.p.m</m:t>
          </m:r>
        </m:oMath>
      </m:oMathPara>
    </w:p>
    <w:p w14:paraId="547FE3C4" w14:textId="77777777" w:rsidR="00572ED4" w:rsidRPr="00261F04" w:rsidRDefault="00572ED4" w:rsidP="00572ED4">
      <w:pPr>
        <w:rPr>
          <w:i/>
          <w:iCs/>
          <w:noProof/>
        </w:rPr>
      </w:pPr>
      <w:r w:rsidRPr="00261F04">
        <w:rPr>
          <w:rStyle w:val="selectable"/>
          <w:rFonts w:ascii="Arial" w:eastAsiaTheme="majorEastAsia" w:hAnsi="Arial" w:cs="Arial"/>
          <w:i/>
          <w:iCs/>
          <w:color w:val="000000"/>
        </w:rPr>
        <w:t xml:space="preserve">(Iitism.ac.in. </w:t>
      </w:r>
      <w:r w:rsidRPr="00261F04">
        <w:rPr>
          <w:rStyle w:val="selectable"/>
          <w:rFonts w:eastAsiaTheme="majorEastAsia"/>
          <w:i/>
          <w:iCs/>
          <w:color w:val="000000"/>
        </w:rPr>
        <w:t>(2020))</w:t>
      </w:r>
      <w:r>
        <w:rPr>
          <w:rStyle w:val="selectable"/>
          <w:rFonts w:eastAsiaTheme="majorEastAsia"/>
          <w:i/>
          <w:iCs/>
          <w:color w:val="000000"/>
        </w:rPr>
        <w:t>.</w:t>
      </w:r>
    </w:p>
    <w:p w14:paraId="4951C805" w14:textId="77777777" w:rsidR="00572ED4" w:rsidRPr="000A09AE" w:rsidRDefault="00572ED4" w:rsidP="00572ED4">
      <w:pPr>
        <w:rPr>
          <w:noProof/>
        </w:rPr>
      </w:pPr>
    </w:p>
    <w:p w14:paraId="61733E48" w14:textId="77777777" w:rsidR="00572ED4" w:rsidRPr="000A09AE" w:rsidRDefault="00572ED4" w:rsidP="00572ED4">
      <w:pPr>
        <w:rPr>
          <w:noProof/>
        </w:rPr>
      </w:pPr>
    </w:p>
    <w:p w14:paraId="1D294186" w14:textId="77777777" w:rsidR="00572ED4" w:rsidRPr="00A023F4" w:rsidRDefault="00572ED4" w:rsidP="00572ED4">
      <w:pPr>
        <w:rPr>
          <w:rFonts w:ascii="Arial" w:hAnsi="Arial" w:cs="Arial"/>
          <w:lang w:val="cy-GB"/>
        </w:rPr>
      </w:pPr>
      <w:r w:rsidRPr="00A023F4">
        <w:rPr>
          <w:rFonts w:ascii="Arial" w:hAnsi="Arial" w:cs="Arial"/>
          <w:lang w:val="cy-GB"/>
        </w:rPr>
        <w:t>2</w:t>
      </w:r>
      <w:r>
        <w:rPr>
          <w:rFonts w:ascii="Arial" w:hAnsi="Arial" w:cs="Arial"/>
          <w:lang w:val="cy-GB"/>
        </w:rPr>
        <w:t xml:space="preserve"> </w:t>
      </w:r>
      <w:r w:rsidRPr="00A023F4">
        <w:rPr>
          <w:rFonts w:ascii="Arial" w:hAnsi="Arial" w:cs="Arial"/>
          <w:lang w:val="cy-GB"/>
        </w:rPr>
        <w:t>i.  What type of gears are the best for applications that require speed reduction and torque multiplication?</w:t>
      </w:r>
    </w:p>
    <w:p w14:paraId="52C384B3" w14:textId="77777777" w:rsidR="00572ED4" w:rsidRDefault="00572ED4" w:rsidP="00572ED4">
      <w:pPr>
        <w:pStyle w:val="ListParagraph"/>
        <w:ind w:left="1080"/>
        <w:rPr>
          <w:rFonts w:ascii="Arial" w:hAnsi="Arial" w:cs="Arial"/>
          <w:sz w:val="24"/>
          <w:szCs w:val="24"/>
          <w:lang w:val="cy-GB"/>
        </w:rPr>
      </w:pPr>
    </w:p>
    <w:p w14:paraId="31C6AAC2" w14:textId="77777777" w:rsidR="00572ED4" w:rsidRPr="005B35F8" w:rsidRDefault="00572ED4" w:rsidP="00572ED4">
      <w:pPr>
        <w:pStyle w:val="ListParagraph"/>
        <w:ind w:left="1080"/>
        <w:rPr>
          <w:rFonts w:ascii="Arial" w:hAnsi="Arial" w:cs="Arial"/>
          <w:sz w:val="24"/>
          <w:szCs w:val="24"/>
          <w:lang w:val="cy-GB"/>
        </w:rPr>
      </w:pPr>
      <w:r>
        <w:rPr>
          <w:rFonts w:ascii="Arial" w:hAnsi="Arial" w:cs="Arial"/>
          <w:sz w:val="24"/>
          <w:szCs w:val="24"/>
          <w:lang w:val="cy-GB"/>
        </w:rPr>
        <w:t>Compound gears</w:t>
      </w:r>
    </w:p>
    <w:p w14:paraId="2D91A540" w14:textId="77777777" w:rsidR="00572ED4" w:rsidRPr="000A09AE" w:rsidRDefault="00572ED4" w:rsidP="00572ED4">
      <w:pPr>
        <w:rPr>
          <w:rFonts w:ascii="Arial" w:hAnsi="Arial" w:cs="Arial"/>
          <w:lang w:val="cy-GB"/>
        </w:rPr>
      </w:pPr>
    </w:p>
    <w:p w14:paraId="477D5ABF" w14:textId="77777777" w:rsidR="00572ED4" w:rsidRPr="00A023F4" w:rsidRDefault="00572ED4" w:rsidP="00572ED4">
      <w:pPr>
        <w:rPr>
          <w:rFonts w:ascii="Arial" w:hAnsi="Arial" w:cs="Arial"/>
          <w:lang w:val="cy-GB"/>
        </w:rPr>
      </w:pPr>
      <w:r w:rsidRPr="00A023F4">
        <w:rPr>
          <w:rFonts w:ascii="Arial" w:hAnsi="Arial" w:cs="Arial"/>
          <w:lang w:val="cy-GB"/>
        </w:rPr>
        <w:t>2</w:t>
      </w:r>
      <w:r>
        <w:rPr>
          <w:rFonts w:ascii="Arial" w:hAnsi="Arial" w:cs="Arial"/>
          <w:lang w:val="cy-GB"/>
        </w:rPr>
        <w:t xml:space="preserve"> </w:t>
      </w:r>
      <w:r w:rsidRPr="00A023F4">
        <w:rPr>
          <w:rFonts w:ascii="Arial" w:hAnsi="Arial" w:cs="Arial"/>
          <w:lang w:val="cy-GB"/>
        </w:rPr>
        <w:t>ii. Two parallel shafts, about 800mm apart are to be connected by spur gears. One shaft is required to run at 360r.p.m a</w:t>
      </w:r>
      <w:r>
        <w:rPr>
          <w:rFonts w:ascii="Arial" w:hAnsi="Arial" w:cs="Arial"/>
          <w:lang w:val="cy-GB"/>
        </w:rPr>
        <w:t>n</w:t>
      </w:r>
      <w:r w:rsidRPr="00A023F4">
        <w:rPr>
          <w:rFonts w:ascii="Arial" w:hAnsi="Arial" w:cs="Arial"/>
          <w:lang w:val="cy-GB"/>
        </w:rPr>
        <w:t>d the other at 140r.p.m. Design the gears, given that the pitch is to be 25mm.</w:t>
      </w:r>
    </w:p>
    <w:p w14:paraId="2F0F2AB4" w14:textId="77777777" w:rsidR="00572ED4" w:rsidRPr="000A09AE" w:rsidRDefault="00572ED4" w:rsidP="00572ED4">
      <w:pPr>
        <w:pStyle w:val="ListParagraph"/>
        <w:ind w:left="1080"/>
        <w:rPr>
          <w:rFonts w:ascii="Arial" w:hAnsi="Arial" w:cs="Arial"/>
          <w:sz w:val="24"/>
          <w:szCs w:val="24"/>
          <w:lang w:val="cy-GB"/>
        </w:rPr>
      </w:pPr>
    </w:p>
    <w:p w14:paraId="73E602A5" w14:textId="77777777" w:rsidR="00572ED4" w:rsidRPr="000A09AE" w:rsidRDefault="00572ED4" w:rsidP="00572ED4">
      <w:pPr>
        <w:pStyle w:val="ListParagraph"/>
        <w:ind w:left="1080"/>
        <w:rPr>
          <w:rFonts w:ascii="Arial" w:hAnsi="Arial" w:cs="Arial"/>
          <w:sz w:val="24"/>
          <w:szCs w:val="24"/>
          <w:lang w:val="cy-GB"/>
        </w:rPr>
      </w:pPr>
      <w:r w:rsidRPr="000A09AE">
        <w:rPr>
          <w:rFonts w:ascii="Arial" w:hAnsi="Arial" w:cs="Arial"/>
          <w:sz w:val="24"/>
          <w:szCs w:val="24"/>
          <w:lang w:val="cy-GB"/>
        </w:rPr>
        <w:t xml:space="preserve">Given: </w:t>
      </w:r>
      <m:oMath>
        <m:r>
          <w:rPr>
            <w:rFonts w:ascii="Cambria Math" w:hAnsi="Cambria Math" w:cs="Arial"/>
            <w:sz w:val="24"/>
            <w:szCs w:val="24"/>
            <w:lang w:val="cy-GB"/>
          </w:rPr>
          <m:t xml:space="preserve">x=800mm ; </m:t>
        </m:r>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1</m:t>
            </m:r>
          </m:sub>
        </m:sSub>
        <m:r>
          <w:rPr>
            <w:rFonts w:ascii="Cambria Math" w:hAnsi="Cambria Math" w:cs="Arial"/>
            <w:sz w:val="24"/>
            <w:szCs w:val="24"/>
            <w:lang w:val="cy-GB"/>
          </w:rPr>
          <m:t xml:space="preserve">=360 r.p.m ; </m:t>
        </m:r>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2</m:t>
            </m:r>
          </m:sub>
        </m:sSub>
        <m:r>
          <w:rPr>
            <w:rFonts w:ascii="Cambria Math" w:hAnsi="Cambria Math" w:cs="Arial"/>
            <w:sz w:val="24"/>
            <w:szCs w:val="24"/>
            <w:lang w:val="cy-GB"/>
          </w:rPr>
          <m:t xml:space="preserve">=140 r.p.m ; </m:t>
        </m:r>
        <m:sSub>
          <m:sSubPr>
            <m:ctrlPr>
              <w:rPr>
                <w:rFonts w:ascii="Cambria Math" w:hAnsi="Cambria Math" w:cs="Arial"/>
                <w:i/>
                <w:sz w:val="24"/>
                <w:szCs w:val="24"/>
                <w:lang w:val="cy-GB"/>
              </w:rPr>
            </m:ctrlPr>
          </m:sSubPr>
          <m:e>
            <m:r>
              <w:rPr>
                <w:rFonts w:ascii="Cambria Math" w:hAnsi="Cambria Math" w:cs="Arial"/>
                <w:sz w:val="24"/>
                <w:szCs w:val="24"/>
                <w:lang w:val="cy-GB"/>
              </w:rPr>
              <m:t>P</m:t>
            </m:r>
          </m:e>
          <m:sub>
            <m:r>
              <w:rPr>
                <w:rFonts w:ascii="Cambria Math" w:hAnsi="Cambria Math" w:cs="Arial"/>
                <w:sz w:val="24"/>
                <w:szCs w:val="24"/>
                <w:lang w:val="cy-GB"/>
              </w:rPr>
              <m:t>c</m:t>
            </m:r>
          </m:sub>
        </m:sSub>
        <m:r>
          <w:rPr>
            <w:rFonts w:ascii="Cambria Math" w:hAnsi="Cambria Math" w:cs="Arial"/>
            <w:sz w:val="24"/>
            <w:szCs w:val="24"/>
            <w:lang w:val="cy-GB"/>
          </w:rPr>
          <m:t>=25mm</m:t>
        </m:r>
      </m:oMath>
    </w:p>
    <w:p w14:paraId="5A006A2D" w14:textId="77777777" w:rsidR="00572ED4" w:rsidRPr="000A09AE" w:rsidRDefault="00572ED4" w:rsidP="00572ED4">
      <w:pPr>
        <w:pStyle w:val="ListParagraph"/>
        <w:ind w:left="1080"/>
        <w:rPr>
          <w:rFonts w:ascii="Arial" w:hAnsi="Arial" w:cs="Arial"/>
          <w:sz w:val="24"/>
          <w:szCs w:val="24"/>
          <w:lang w:val="cy-GB"/>
        </w:rPr>
      </w:pPr>
    </w:p>
    <w:p w14:paraId="5CF63276" w14:textId="77777777" w:rsidR="00572ED4" w:rsidRPr="000A09AE" w:rsidRDefault="00572ED4" w:rsidP="00572ED4">
      <w:pPr>
        <w:pStyle w:val="ListParagraph"/>
        <w:ind w:left="2565" w:hanging="1485"/>
        <w:rPr>
          <w:rFonts w:ascii="Arial" w:hAnsi="Arial" w:cs="Arial"/>
          <w:sz w:val="24"/>
          <w:szCs w:val="24"/>
          <w:lang w:val="cy-GB"/>
        </w:rPr>
      </w:pPr>
      <w:r w:rsidRPr="000A09AE">
        <w:rPr>
          <w:rFonts w:ascii="Arial" w:hAnsi="Arial" w:cs="Arial"/>
          <w:sz w:val="24"/>
          <w:szCs w:val="24"/>
          <w:lang w:val="cy-GB"/>
        </w:rPr>
        <w:t xml:space="preserve">Let </w:t>
      </w:r>
      <w:r w:rsidRPr="000A09AE">
        <w:rPr>
          <w:rFonts w:ascii="Arial" w:hAnsi="Arial" w:cs="Arial"/>
          <w:sz w:val="24"/>
          <w:szCs w:val="24"/>
          <w:lang w:val="cy-GB"/>
        </w:rPr>
        <w:tab/>
      </w:r>
      <m:oMath>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1</m:t>
            </m:r>
          </m:sub>
        </m:sSub>
        <m:r>
          <w:rPr>
            <w:rFonts w:ascii="Cambria Math" w:hAnsi="Cambria Math" w:cs="Arial"/>
            <w:sz w:val="24"/>
            <w:szCs w:val="24"/>
            <w:lang w:val="cy-GB"/>
          </w:rPr>
          <m:t>=Pitch circle diameter of the first gear,</m:t>
        </m:r>
        <m:r>
          <m:rPr>
            <m:sty m:val="p"/>
          </m:rPr>
          <w:rPr>
            <w:rFonts w:ascii="Cambria Math" w:hAnsi="Cambria Math" w:cs="Arial"/>
            <w:sz w:val="24"/>
            <w:szCs w:val="24"/>
            <w:lang w:val="cy-GB"/>
          </w:rPr>
          <w:br/>
        </m:r>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2</m:t>
            </m:r>
          </m:sub>
        </m:sSub>
        <m:r>
          <w:rPr>
            <w:rFonts w:ascii="Cambria Math" w:hAnsi="Cambria Math" w:cs="Arial"/>
            <w:sz w:val="24"/>
            <w:szCs w:val="24"/>
            <w:lang w:val="cy-GB"/>
          </w:rPr>
          <m:t>= Pitch circle diameter of the second gear</m:t>
        </m:r>
      </m:oMath>
      <w:r w:rsidRPr="000A09AE">
        <w:rPr>
          <w:rFonts w:ascii="Arial" w:hAnsi="Arial" w:cs="Arial"/>
          <w:sz w:val="24"/>
          <w:szCs w:val="24"/>
          <w:lang w:val="cy-GB"/>
        </w:rPr>
        <w:t>.</w:t>
      </w:r>
    </w:p>
    <w:p w14:paraId="6BFACB35" w14:textId="77777777" w:rsidR="00572ED4" w:rsidRPr="000A09AE" w:rsidRDefault="00572ED4" w:rsidP="00572ED4">
      <w:pPr>
        <w:pStyle w:val="ListParagraph"/>
        <w:ind w:left="1080"/>
        <w:rPr>
          <w:rFonts w:ascii="Arial" w:hAnsi="Arial" w:cs="Arial"/>
          <w:sz w:val="24"/>
          <w:szCs w:val="24"/>
          <w:lang w:val="cy-GB"/>
        </w:rPr>
      </w:pPr>
    </w:p>
    <w:p w14:paraId="0F529124" w14:textId="77777777" w:rsidR="00572ED4" w:rsidRPr="000A09AE" w:rsidRDefault="00572ED4" w:rsidP="00572ED4">
      <w:pPr>
        <w:pStyle w:val="ListParagraph"/>
        <w:ind w:left="1080"/>
        <w:rPr>
          <w:rFonts w:ascii="Arial" w:hAnsi="Arial" w:cs="Arial"/>
          <w:sz w:val="24"/>
          <w:szCs w:val="24"/>
          <w:lang w:val="cy-GB"/>
        </w:rPr>
      </w:pPr>
      <w:r w:rsidRPr="000A09AE">
        <w:rPr>
          <w:rFonts w:ascii="Arial" w:hAnsi="Arial" w:cs="Arial"/>
          <w:sz w:val="24"/>
          <w:szCs w:val="24"/>
          <w:lang w:val="cy-GB"/>
        </w:rPr>
        <w:t>We know that speed ratio,</w:t>
      </w:r>
    </w:p>
    <w:p w14:paraId="6D96C04E" w14:textId="77777777" w:rsidR="00572ED4" w:rsidRPr="000A09AE" w:rsidRDefault="00572ED4" w:rsidP="00572ED4">
      <w:pPr>
        <w:pStyle w:val="ListParagraph"/>
        <w:ind w:left="1080"/>
        <w:rPr>
          <w:rFonts w:ascii="Arial" w:hAnsi="Arial" w:cs="Arial"/>
          <w:sz w:val="24"/>
          <w:szCs w:val="24"/>
          <w:lang w:val="cy-GB"/>
        </w:rPr>
      </w:pPr>
    </w:p>
    <w:p w14:paraId="4B5C734F" w14:textId="77777777" w:rsidR="00572ED4" w:rsidRPr="000A09AE" w:rsidRDefault="00572ED4" w:rsidP="00572ED4">
      <w:pPr>
        <w:pStyle w:val="ListParagraph"/>
        <w:ind w:left="1080"/>
        <w:jc w:val="center"/>
        <w:rPr>
          <w:rFonts w:ascii="Arial" w:hAnsi="Arial" w:cs="Arial"/>
          <w:sz w:val="24"/>
          <w:szCs w:val="24"/>
          <w:lang w:val="cy-GB"/>
        </w:rPr>
      </w:pPr>
      <m:oMath>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1</m:t>
                </m:r>
              </m:sub>
            </m:sSub>
          </m:num>
          <m:den>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2</m:t>
                </m:r>
              </m:sub>
            </m:sSub>
          </m:den>
        </m:f>
        <m:r>
          <w:rPr>
            <w:rFonts w:ascii="Cambria Math" w:hAnsi="Cambria Math" w:cs="Arial"/>
            <w:sz w:val="24"/>
            <w:szCs w:val="24"/>
            <w:lang w:val="cy-GB"/>
          </w:rPr>
          <m:t xml:space="preserve">= </m:t>
        </m:r>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2</m:t>
                </m:r>
              </m:sub>
            </m:sSub>
          </m:num>
          <m:den>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1</m:t>
                </m:r>
              </m:sub>
            </m:sSub>
          </m:den>
        </m:f>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360</m:t>
            </m:r>
          </m:num>
          <m:den>
            <m:r>
              <w:rPr>
                <w:rFonts w:ascii="Cambria Math" w:hAnsi="Cambria Math" w:cs="Arial"/>
                <w:sz w:val="24"/>
                <w:szCs w:val="24"/>
                <w:lang w:val="cy-GB"/>
              </w:rPr>
              <m:t>140</m:t>
            </m:r>
          </m:den>
        </m:f>
        <m:r>
          <w:rPr>
            <w:rFonts w:ascii="Cambria Math" w:hAnsi="Cambria Math" w:cs="Arial"/>
            <w:sz w:val="24"/>
            <w:szCs w:val="24"/>
            <w:lang w:val="cy-GB"/>
          </w:rPr>
          <m:t xml:space="preserve">= 2.57        or         </m:t>
        </m:r>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2</m:t>
            </m:r>
          </m:sub>
        </m:sSub>
        <m:r>
          <w:rPr>
            <w:rFonts w:ascii="Cambria Math" w:hAnsi="Cambria Math" w:cs="Arial"/>
            <w:sz w:val="24"/>
            <w:szCs w:val="24"/>
            <w:lang w:val="cy-GB"/>
          </w:rPr>
          <m:t>= 2.57</m:t>
        </m:r>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1</m:t>
            </m:r>
          </m:sub>
        </m:sSub>
      </m:oMath>
      <w:r w:rsidRPr="000A09AE">
        <w:rPr>
          <w:rFonts w:ascii="Arial" w:hAnsi="Arial" w:cs="Arial"/>
          <w:sz w:val="24"/>
          <w:szCs w:val="24"/>
          <w:lang w:val="cy-GB"/>
        </w:rPr>
        <w:t xml:space="preserve">             ........(1)</w:t>
      </w:r>
    </w:p>
    <w:p w14:paraId="34C08B05" w14:textId="77777777" w:rsidR="00572ED4" w:rsidRPr="000A09AE" w:rsidRDefault="00572ED4" w:rsidP="00572ED4">
      <w:pPr>
        <w:pStyle w:val="ListParagraph"/>
        <w:ind w:left="1080"/>
        <w:rPr>
          <w:rFonts w:ascii="Arial" w:hAnsi="Arial" w:cs="Arial"/>
          <w:sz w:val="24"/>
          <w:szCs w:val="24"/>
          <w:lang w:val="cy-GB"/>
        </w:rPr>
      </w:pPr>
    </w:p>
    <w:p w14:paraId="59A2192E" w14:textId="77777777" w:rsidR="00572ED4" w:rsidRPr="000A09AE" w:rsidRDefault="00572ED4" w:rsidP="00572ED4">
      <w:pPr>
        <w:pStyle w:val="ListParagraph"/>
        <w:ind w:left="1080"/>
        <w:rPr>
          <w:rFonts w:ascii="Arial" w:hAnsi="Arial" w:cs="Arial"/>
          <w:sz w:val="24"/>
          <w:szCs w:val="24"/>
          <w:lang w:val="cy-GB"/>
        </w:rPr>
      </w:pPr>
      <w:r w:rsidRPr="000A09AE">
        <w:rPr>
          <w:rFonts w:ascii="Arial" w:hAnsi="Arial" w:cs="Arial"/>
          <w:sz w:val="24"/>
          <w:szCs w:val="24"/>
          <w:lang w:val="cy-GB"/>
        </w:rPr>
        <w:t>Centre distance between the shafts (x),</w:t>
      </w:r>
    </w:p>
    <w:p w14:paraId="3AACD5CC" w14:textId="77777777" w:rsidR="00572ED4" w:rsidRPr="000A09AE" w:rsidRDefault="00572ED4" w:rsidP="00572ED4">
      <w:pPr>
        <w:jc w:val="center"/>
        <w:rPr>
          <w:rFonts w:ascii="Arial" w:hAnsi="Arial" w:cs="Arial"/>
          <w:lang w:val="cy-GB"/>
        </w:rPr>
      </w:pPr>
    </w:p>
    <w:p w14:paraId="1392D605" w14:textId="77777777" w:rsidR="00572ED4" w:rsidRPr="000A09AE" w:rsidRDefault="00572ED4" w:rsidP="00572ED4">
      <w:pPr>
        <w:jc w:val="center"/>
        <w:rPr>
          <w:rFonts w:ascii="Arial" w:eastAsiaTheme="minorEastAsia" w:hAnsi="Arial" w:cs="Arial"/>
          <w:lang w:val="cy-GB"/>
        </w:rPr>
      </w:pPr>
      <m:oMath>
        <m:r>
          <w:rPr>
            <w:rFonts w:ascii="Cambria Math" w:hAnsi="Cambria Math" w:cs="Arial"/>
            <w:lang w:val="cy-GB"/>
          </w:rPr>
          <m:t xml:space="preserve">800= </m:t>
        </m:r>
        <m:f>
          <m:fPr>
            <m:ctrlPr>
              <w:rPr>
                <w:rFonts w:ascii="Cambria Math" w:hAnsi="Cambria Math" w:cs="Arial"/>
                <w:i/>
                <w:lang w:val="cy-GB"/>
              </w:rPr>
            </m:ctrlPr>
          </m:fPr>
          <m:num>
            <m:r>
              <w:rPr>
                <w:rFonts w:ascii="Cambria Math" w:hAnsi="Cambria Math" w:cs="Arial"/>
                <w:lang w:val="cy-GB"/>
              </w:rPr>
              <m:t>1</m:t>
            </m:r>
          </m:num>
          <m:den>
            <m:r>
              <w:rPr>
                <w:rFonts w:ascii="Cambria Math" w:hAnsi="Cambria Math" w:cs="Arial"/>
                <w:lang w:val="cy-GB"/>
              </w:rPr>
              <m:t>2</m:t>
            </m:r>
          </m:den>
        </m:f>
        <m:r>
          <w:rPr>
            <w:rFonts w:ascii="Cambria Math" w:hAnsi="Cambria Math" w:cs="Arial"/>
            <w:lang w:val="cy-GB"/>
          </w:rPr>
          <m:t xml:space="preserve"> (</m:t>
        </m:r>
        <m:sSub>
          <m:sSubPr>
            <m:ctrlPr>
              <w:rPr>
                <w:rFonts w:ascii="Cambria Math" w:hAnsi="Cambria Math" w:cs="Arial"/>
                <w:i/>
                <w:lang w:val="cy-GB"/>
              </w:rPr>
            </m:ctrlPr>
          </m:sSubPr>
          <m:e>
            <m:r>
              <w:rPr>
                <w:rFonts w:ascii="Cambria Math" w:hAnsi="Cambria Math" w:cs="Arial"/>
                <w:lang w:val="cy-GB"/>
              </w:rPr>
              <m:t>d</m:t>
            </m:r>
          </m:e>
          <m:sub>
            <m:r>
              <w:rPr>
                <w:rFonts w:ascii="Cambria Math" w:hAnsi="Cambria Math" w:cs="Arial"/>
                <w:lang w:val="cy-GB"/>
              </w:rPr>
              <m:t>1</m:t>
            </m:r>
          </m:sub>
        </m:sSub>
        <m:r>
          <w:rPr>
            <w:rFonts w:ascii="Cambria Math" w:hAnsi="Cambria Math" w:cs="Arial"/>
            <w:lang w:val="cy-GB"/>
          </w:rPr>
          <m:t xml:space="preserve">+ </m:t>
        </m:r>
        <m:sSub>
          <m:sSubPr>
            <m:ctrlPr>
              <w:rPr>
                <w:rFonts w:ascii="Cambria Math" w:hAnsi="Cambria Math" w:cs="Arial"/>
                <w:i/>
                <w:lang w:val="cy-GB"/>
              </w:rPr>
            </m:ctrlPr>
          </m:sSubPr>
          <m:e>
            <m:r>
              <w:rPr>
                <w:rFonts w:ascii="Cambria Math" w:hAnsi="Cambria Math" w:cs="Arial"/>
                <w:lang w:val="cy-GB"/>
              </w:rPr>
              <m:t>d</m:t>
            </m:r>
          </m:e>
          <m:sub>
            <m:r>
              <w:rPr>
                <w:rFonts w:ascii="Cambria Math" w:hAnsi="Cambria Math" w:cs="Arial"/>
                <w:lang w:val="cy-GB"/>
              </w:rPr>
              <m:t>2</m:t>
            </m:r>
          </m:sub>
        </m:sSub>
        <m:r>
          <w:rPr>
            <w:rFonts w:ascii="Cambria Math" w:hAnsi="Cambria Math" w:cs="Arial"/>
            <w:lang w:val="cy-GB"/>
          </w:rPr>
          <m:t>)</m:t>
        </m:r>
      </m:oMath>
      <w:r w:rsidRPr="000A09AE">
        <w:rPr>
          <w:rFonts w:ascii="Arial" w:hAnsi="Arial" w:cs="Arial"/>
          <w:lang w:val="cy-GB"/>
        </w:rPr>
        <w:t xml:space="preserve">           or           </w:t>
      </w:r>
      <m:oMath>
        <m:sSub>
          <m:sSubPr>
            <m:ctrlPr>
              <w:rPr>
                <w:rFonts w:ascii="Cambria Math" w:hAnsi="Cambria Math" w:cs="Arial"/>
                <w:i/>
                <w:lang w:val="cy-GB"/>
              </w:rPr>
            </m:ctrlPr>
          </m:sSubPr>
          <m:e>
            <m:r>
              <w:rPr>
                <w:rFonts w:ascii="Cambria Math" w:hAnsi="Cambria Math" w:cs="Arial"/>
                <w:lang w:val="cy-GB"/>
              </w:rPr>
              <m:t>d</m:t>
            </m:r>
          </m:e>
          <m:sub>
            <m:r>
              <w:rPr>
                <w:rFonts w:ascii="Cambria Math" w:hAnsi="Cambria Math" w:cs="Arial"/>
                <w:lang w:val="cy-GB"/>
              </w:rPr>
              <m:t>1</m:t>
            </m:r>
          </m:sub>
        </m:sSub>
        <m:r>
          <w:rPr>
            <w:rFonts w:ascii="Cambria Math" w:hAnsi="Cambria Math" w:cs="Arial"/>
            <w:lang w:val="cy-GB"/>
          </w:rPr>
          <m:t>+</m:t>
        </m:r>
        <m:sSub>
          <m:sSubPr>
            <m:ctrlPr>
              <w:rPr>
                <w:rFonts w:ascii="Cambria Math" w:hAnsi="Cambria Math" w:cs="Arial"/>
                <w:i/>
                <w:lang w:val="cy-GB"/>
              </w:rPr>
            </m:ctrlPr>
          </m:sSubPr>
          <m:e>
            <m:r>
              <w:rPr>
                <w:rFonts w:ascii="Cambria Math" w:hAnsi="Cambria Math" w:cs="Arial"/>
                <w:lang w:val="cy-GB"/>
              </w:rPr>
              <m:t>d</m:t>
            </m:r>
          </m:e>
          <m:sub>
            <m:r>
              <w:rPr>
                <w:rFonts w:ascii="Cambria Math" w:hAnsi="Cambria Math" w:cs="Arial"/>
                <w:lang w:val="cy-GB"/>
              </w:rPr>
              <m:t>2</m:t>
            </m:r>
          </m:sub>
        </m:sSub>
        <m:r>
          <w:rPr>
            <w:rFonts w:ascii="Cambria Math" w:hAnsi="Cambria Math" w:cs="Arial"/>
            <w:lang w:val="cy-GB"/>
          </w:rPr>
          <m:t>=1600</m:t>
        </m:r>
      </m:oMath>
      <w:r w:rsidRPr="000A09AE">
        <w:rPr>
          <w:rFonts w:ascii="Arial" w:eastAsiaTheme="minorEastAsia" w:hAnsi="Arial" w:cs="Arial"/>
          <w:lang w:val="cy-GB"/>
        </w:rPr>
        <w:tab/>
      </w:r>
      <w:r w:rsidRPr="000A09AE">
        <w:rPr>
          <w:rFonts w:ascii="Arial" w:eastAsiaTheme="minorEastAsia" w:hAnsi="Arial" w:cs="Arial"/>
          <w:lang w:val="cy-GB"/>
        </w:rPr>
        <w:tab/>
        <w:t>.....(2)</w:t>
      </w:r>
    </w:p>
    <w:p w14:paraId="0329284E" w14:textId="77777777" w:rsidR="00572ED4" w:rsidRPr="000A09AE" w:rsidRDefault="00572ED4" w:rsidP="00572ED4">
      <w:pPr>
        <w:jc w:val="center"/>
        <w:rPr>
          <w:rFonts w:ascii="Arial" w:eastAsiaTheme="minorEastAsia" w:hAnsi="Arial" w:cs="Arial"/>
          <w:lang w:val="cy-GB"/>
        </w:rPr>
      </w:pPr>
    </w:p>
    <w:p w14:paraId="5CFBEB70" w14:textId="77777777" w:rsidR="00572ED4" w:rsidRPr="000A09AE" w:rsidRDefault="00572ED4" w:rsidP="00572ED4">
      <w:pPr>
        <w:jc w:val="center"/>
        <w:rPr>
          <w:rFonts w:ascii="Arial" w:eastAsiaTheme="minorEastAsia" w:hAnsi="Arial" w:cs="Arial"/>
          <w:lang w:val="cy-GB"/>
        </w:rPr>
      </w:pPr>
      <w:r w:rsidRPr="000A09AE">
        <w:rPr>
          <w:rFonts w:ascii="Arial" w:eastAsiaTheme="minorEastAsia" w:hAnsi="Arial" w:cs="Arial"/>
          <w:lang w:val="cy-GB"/>
        </w:rPr>
        <w:t>From equation (1) and (2), we find that</w:t>
      </w:r>
    </w:p>
    <w:p w14:paraId="4783FCE2" w14:textId="77777777" w:rsidR="00572ED4" w:rsidRPr="000A09AE" w:rsidRDefault="00572ED4" w:rsidP="00572ED4">
      <w:pPr>
        <w:jc w:val="center"/>
        <w:rPr>
          <w:rFonts w:ascii="Arial" w:eastAsiaTheme="minorEastAsia" w:hAnsi="Arial" w:cs="Arial"/>
          <w:lang w:val="cy-GB"/>
        </w:rPr>
      </w:pPr>
    </w:p>
    <w:p w14:paraId="2D8948BD" w14:textId="77777777" w:rsidR="00572ED4" w:rsidRPr="000A09AE" w:rsidRDefault="00572ED4" w:rsidP="00572ED4">
      <w:pPr>
        <w:rPr>
          <w:rFonts w:ascii="Arial" w:eastAsiaTheme="minorEastAsia" w:hAnsi="Arial" w:cs="Arial"/>
          <w:lang w:val="cy-GB"/>
        </w:rPr>
      </w:pPr>
      <w:r w:rsidRPr="000A09AE">
        <w:rPr>
          <w:rFonts w:ascii="Arial" w:eastAsiaTheme="minorEastAsia" w:hAnsi="Arial" w:cs="Arial"/>
          <w:lang w:val="cy-GB"/>
        </w:rPr>
        <w:tab/>
      </w:r>
      <w:r w:rsidRPr="000A09AE">
        <w:rPr>
          <w:rFonts w:ascii="Arial" w:eastAsiaTheme="minorEastAsia" w:hAnsi="Arial" w:cs="Arial"/>
          <w:lang w:val="cy-GB"/>
        </w:rPr>
        <w:tab/>
      </w:r>
      <w:r w:rsidRPr="000A09AE">
        <w:rPr>
          <w:rFonts w:ascii="Arial" w:eastAsiaTheme="minorEastAsia" w:hAnsi="Arial" w:cs="Arial"/>
          <w:lang w:val="cy-GB"/>
        </w:rPr>
        <w:tab/>
      </w:r>
      <w:r w:rsidRPr="000A09AE">
        <w:rPr>
          <w:rFonts w:ascii="Arial" w:eastAsiaTheme="minorEastAsia" w:hAnsi="Arial" w:cs="Arial"/>
          <w:lang w:val="cy-GB"/>
        </w:rPr>
        <w:tab/>
      </w:r>
      <w:r w:rsidRPr="000A09AE">
        <w:rPr>
          <w:rFonts w:ascii="Arial" w:eastAsiaTheme="minorEastAsia" w:hAnsi="Arial" w:cs="Arial"/>
          <w:lang w:val="cy-GB"/>
        </w:rPr>
        <w:tab/>
      </w:r>
      <m:oMath>
        <m:sSub>
          <m:sSubPr>
            <m:ctrlPr>
              <w:rPr>
                <w:rFonts w:ascii="Cambria Math" w:eastAsiaTheme="minorEastAsia" w:hAnsi="Cambria Math" w:cs="Arial"/>
                <w:i/>
                <w:lang w:val="cy-GB"/>
              </w:rPr>
            </m:ctrlPr>
          </m:sSubPr>
          <m:e>
            <m:r>
              <w:rPr>
                <w:rFonts w:ascii="Cambria Math" w:eastAsiaTheme="minorEastAsia" w:hAnsi="Cambria Math" w:cs="Arial"/>
                <w:lang w:val="cy-GB"/>
              </w:rPr>
              <m:t>d</m:t>
            </m:r>
          </m:e>
          <m:sub>
            <m:r>
              <w:rPr>
                <w:rFonts w:ascii="Cambria Math" w:eastAsiaTheme="minorEastAsia" w:hAnsi="Cambria Math" w:cs="Arial"/>
                <w:lang w:val="cy-GB"/>
              </w:rPr>
              <m:t>1</m:t>
            </m:r>
          </m:sub>
        </m:sSub>
        <m:r>
          <w:rPr>
            <w:rFonts w:ascii="Cambria Math" w:eastAsiaTheme="minorEastAsia" w:hAnsi="Cambria Math" w:cs="Arial"/>
            <w:lang w:val="cy-GB"/>
          </w:rPr>
          <m:t>+2.57</m:t>
        </m:r>
        <m:sSub>
          <m:sSubPr>
            <m:ctrlPr>
              <w:rPr>
                <w:rFonts w:ascii="Cambria Math" w:eastAsiaTheme="minorEastAsia" w:hAnsi="Cambria Math" w:cs="Arial"/>
                <w:i/>
                <w:lang w:val="cy-GB"/>
              </w:rPr>
            </m:ctrlPr>
          </m:sSubPr>
          <m:e>
            <m:r>
              <w:rPr>
                <w:rFonts w:ascii="Cambria Math" w:eastAsiaTheme="minorEastAsia" w:hAnsi="Cambria Math" w:cs="Arial"/>
                <w:lang w:val="cy-GB"/>
              </w:rPr>
              <m:t>d</m:t>
            </m:r>
          </m:e>
          <m:sub>
            <m:r>
              <w:rPr>
                <w:rFonts w:ascii="Cambria Math" w:eastAsiaTheme="minorEastAsia" w:hAnsi="Cambria Math" w:cs="Arial"/>
                <w:lang w:val="cy-GB"/>
              </w:rPr>
              <m:t>1</m:t>
            </m:r>
          </m:sub>
        </m:sSub>
        <m:r>
          <w:rPr>
            <w:rFonts w:ascii="Cambria Math" w:eastAsiaTheme="minorEastAsia" w:hAnsi="Cambria Math" w:cs="Arial"/>
            <w:lang w:val="cy-GB"/>
          </w:rPr>
          <m:t>=3.57</m:t>
        </m:r>
        <m:sSub>
          <m:sSubPr>
            <m:ctrlPr>
              <w:rPr>
                <w:rFonts w:ascii="Cambria Math" w:eastAsiaTheme="minorEastAsia" w:hAnsi="Cambria Math" w:cs="Arial"/>
                <w:i/>
                <w:lang w:val="cy-GB"/>
              </w:rPr>
            </m:ctrlPr>
          </m:sSubPr>
          <m:e>
            <m:r>
              <w:rPr>
                <w:rFonts w:ascii="Cambria Math" w:eastAsiaTheme="minorEastAsia" w:hAnsi="Cambria Math" w:cs="Arial"/>
                <w:lang w:val="cy-GB"/>
              </w:rPr>
              <m:t>d</m:t>
            </m:r>
          </m:e>
          <m:sub>
            <m:r>
              <w:rPr>
                <w:rFonts w:ascii="Cambria Math" w:eastAsiaTheme="minorEastAsia" w:hAnsi="Cambria Math" w:cs="Arial"/>
                <w:lang w:val="cy-GB"/>
              </w:rPr>
              <m:t>1</m:t>
            </m:r>
          </m:sub>
        </m:sSub>
      </m:oMath>
    </w:p>
    <w:p w14:paraId="06B83DF3" w14:textId="77777777" w:rsidR="00572ED4" w:rsidRPr="000A09AE" w:rsidRDefault="00572ED4" w:rsidP="00572ED4">
      <w:pPr>
        <w:jc w:val="center"/>
        <w:rPr>
          <w:rFonts w:ascii="Arial" w:eastAsiaTheme="minorEastAsia" w:hAnsi="Arial" w:cs="Arial"/>
          <w:lang w:val="cy-GB"/>
        </w:rPr>
      </w:pPr>
      <m:oMathPara>
        <m:oMathParaPr>
          <m:jc m:val="center"/>
        </m:oMathParaPr>
        <m:oMath>
          <m:f>
            <m:fPr>
              <m:ctrlPr>
                <w:rPr>
                  <w:rFonts w:ascii="Cambria Math" w:eastAsiaTheme="minorEastAsia" w:hAnsi="Cambria Math" w:cs="Arial"/>
                  <w:i/>
                  <w:lang w:val="cy-GB"/>
                </w:rPr>
              </m:ctrlPr>
            </m:fPr>
            <m:num>
              <m:r>
                <w:rPr>
                  <w:rFonts w:ascii="Cambria Math" w:eastAsiaTheme="minorEastAsia" w:hAnsi="Cambria Math" w:cs="Arial"/>
                  <w:lang w:val="cy-GB"/>
                </w:rPr>
                <m:t>1600</m:t>
              </m:r>
            </m:num>
            <m:den>
              <m:r>
                <w:rPr>
                  <w:rFonts w:ascii="Cambria Math" w:eastAsiaTheme="minorEastAsia" w:hAnsi="Cambria Math" w:cs="Arial"/>
                  <w:lang w:val="cy-GB"/>
                </w:rPr>
                <m:t>3.57</m:t>
              </m:r>
            </m:den>
          </m:f>
          <m:r>
            <w:rPr>
              <w:rFonts w:ascii="Cambria Math" w:eastAsiaTheme="minorEastAsia" w:hAnsi="Cambria Math" w:cs="Arial"/>
              <w:lang w:val="cy-GB"/>
            </w:rPr>
            <m:t xml:space="preserve">=448.179mm </m:t>
          </m:r>
        </m:oMath>
      </m:oMathPara>
    </w:p>
    <w:p w14:paraId="652D4B19" w14:textId="77777777" w:rsidR="00572ED4" w:rsidRPr="000A09AE" w:rsidRDefault="00572ED4" w:rsidP="00572ED4">
      <w:pPr>
        <w:jc w:val="center"/>
        <w:rPr>
          <w:rFonts w:ascii="Arial" w:eastAsiaTheme="minorEastAsia" w:hAnsi="Arial" w:cs="Arial"/>
          <w:lang w:val="cy-GB"/>
        </w:rPr>
      </w:pPr>
      <m:oMathPara>
        <m:oMathParaPr>
          <m:jc m:val="center"/>
        </m:oMathParaPr>
        <m:oMath>
          <m:sSub>
            <m:sSubPr>
              <m:ctrlPr>
                <w:rPr>
                  <w:rFonts w:ascii="Cambria Math" w:eastAsiaTheme="minorEastAsia" w:hAnsi="Cambria Math" w:cs="Arial"/>
                  <w:i/>
                  <w:lang w:val="cy-GB"/>
                </w:rPr>
              </m:ctrlPr>
            </m:sSubPr>
            <m:e>
              <m:r>
                <w:rPr>
                  <w:rFonts w:ascii="Cambria Math" w:eastAsiaTheme="minorEastAsia" w:hAnsi="Cambria Math" w:cs="Arial"/>
                  <w:lang w:val="cy-GB"/>
                </w:rPr>
                <m:t>d</m:t>
              </m:r>
            </m:e>
            <m:sub>
              <m:r>
                <w:rPr>
                  <w:rFonts w:ascii="Cambria Math" w:eastAsiaTheme="minorEastAsia" w:hAnsi="Cambria Math" w:cs="Arial"/>
                  <w:lang w:val="cy-GB"/>
                </w:rPr>
                <m:t>1</m:t>
              </m:r>
            </m:sub>
          </m:sSub>
          <m:r>
            <w:rPr>
              <w:rFonts w:ascii="Cambria Math" w:eastAsiaTheme="minorEastAsia" w:hAnsi="Cambria Math" w:cs="Arial"/>
              <w:lang w:val="cy-GB"/>
            </w:rPr>
            <m:t>=448.2mm</m:t>
          </m:r>
        </m:oMath>
      </m:oMathPara>
    </w:p>
    <w:p w14:paraId="15A6E44A" w14:textId="77777777" w:rsidR="00572ED4" w:rsidRPr="000A09AE" w:rsidRDefault="00572ED4" w:rsidP="00572ED4">
      <w:pPr>
        <w:jc w:val="center"/>
        <w:rPr>
          <w:rFonts w:ascii="Arial" w:eastAsiaTheme="minorEastAsia" w:hAnsi="Arial" w:cs="Arial"/>
          <w:lang w:val="cy-GB"/>
        </w:rPr>
      </w:pPr>
    </w:p>
    <w:p w14:paraId="3E909511" w14:textId="77777777" w:rsidR="00572ED4" w:rsidRPr="000A09AE" w:rsidRDefault="00572ED4" w:rsidP="00572ED4">
      <w:pPr>
        <w:rPr>
          <w:rFonts w:ascii="Arial" w:eastAsiaTheme="minorEastAsia" w:hAnsi="Arial" w:cs="Arial"/>
          <w:lang w:val="cy-GB"/>
        </w:rPr>
      </w:pPr>
      <m:oMathPara>
        <m:oMath>
          <m:sSub>
            <m:sSubPr>
              <m:ctrlPr>
                <w:rPr>
                  <w:rFonts w:ascii="Cambria Math" w:eastAsiaTheme="minorEastAsia" w:hAnsi="Cambria Math" w:cs="Arial"/>
                  <w:i/>
                  <w:lang w:val="cy-GB"/>
                </w:rPr>
              </m:ctrlPr>
            </m:sSubPr>
            <m:e>
              <m:r>
                <w:rPr>
                  <w:rFonts w:ascii="Cambria Math" w:eastAsiaTheme="minorEastAsia" w:hAnsi="Cambria Math" w:cs="Arial"/>
                  <w:lang w:val="cy-GB"/>
                </w:rPr>
                <m:t>d</m:t>
              </m:r>
            </m:e>
            <m:sub>
              <m:r>
                <w:rPr>
                  <w:rFonts w:ascii="Cambria Math" w:eastAsiaTheme="minorEastAsia" w:hAnsi="Cambria Math" w:cs="Arial"/>
                  <w:lang w:val="cy-GB"/>
                </w:rPr>
                <m:t xml:space="preserve">2 </m:t>
              </m:r>
            </m:sub>
          </m:sSub>
          <m:r>
            <w:rPr>
              <w:rFonts w:ascii="Cambria Math" w:eastAsiaTheme="minorEastAsia" w:hAnsi="Cambria Math" w:cs="Arial"/>
              <w:lang w:val="cy-GB"/>
            </w:rPr>
            <m:t xml:space="preserve">= </m:t>
          </m:r>
          <m:sSub>
            <m:sSubPr>
              <m:ctrlPr>
                <w:rPr>
                  <w:rFonts w:ascii="Cambria Math" w:eastAsiaTheme="minorEastAsia" w:hAnsi="Cambria Math" w:cs="Arial"/>
                  <w:i/>
                  <w:lang w:val="cy-GB"/>
                </w:rPr>
              </m:ctrlPr>
            </m:sSubPr>
            <m:e>
              <m:r>
                <w:rPr>
                  <w:rFonts w:ascii="Cambria Math" w:eastAsiaTheme="minorEastAsia" w:hAnsi="Cambria Math" w:cs="Arial"/>
                  <w:lang w:val="cy-GB"/>
                </w:rPr>
                <m:t>d</m:t>
              </m:r>
            </m:e>
            <m:sub>
              <m:r>
                <w:rPr>
                  <w:rFonts w:ascii="Cambria Math" w:eastAsiaTheme="minorEastAsia" w:hAnsi="Cambria Math" w:cs="Arial"/>
                  <w:lang w:val="cy-GB"/>
                </w:rPr>
                <m:t>1</m:t>
              </m:r>
            </m:sub>
          </m:sSub>
          <m:r>
            <w:rPr>
              <w:rFonts w:ascii="Cambria Math" w:eastAsiaTheme="minorEastAsia" w:hAnsi="Cambria Math" w:cs="Arial"/>
              <w:lang w:val="cy-GB"/>
            </w:rPr>
            <m:t>*2.57=1151.82mm</m:t>
          </m:r>
        </m:oMath>
      </m:oMathPara>
    </w:p>
    <w:p w14:paraId="4BB39121" w14:textId="77777777" w:rsidR="00572ED4" w:rsidRPr="000A09AE" w:rsidRDefault="00572ED4" w:rsidP="00572ED4">
      <w:pPr>
        <w:rPr>
          <w:rFonts w:ascii="Arial" w:eastAsiaTheme="minorEastAsia" w:hAnsi="Arial" w:cs="Arial"/>
          <w:lang w:val="cy-GB"/>
        </w:rPr>
      </w:pPr>
      <m:oMathPara>
        <m:oMath>
          <m:sSub>
            <m:sSubPr>
              <m:ctrlPr>
                <w:rPr>
                  <w:rFonts w:ascii="Cambria Math" w:eastAsiaTheme="minorEastAsia" w:hAnsi="Cambria Math" w:cs="Arial"/>
                  <w:i/>
                  <w:lang w:val="cy-GB"/>
                </w:rPr>
              </m:ctrlPr>
            </m:sSubPr>
            <m:e>
              <m:r>
                <w:rPr>
                  <w:rFonts w:ascii="Cambria Math" w:eastAsiaTheme="minorEastAsia" w:hAnsi="Cambria Math" w:cs="Arial"/>
                  <w:lang w:val="cy-GB"/>
                </w:rPr>
                <m:t>d</m:t>
              </m:r>
            </m:e>
            <m:sub>
              <m:r>
                <w:rPr>
                  <w:rFonts w:ascii="Cambria Math" w:eastAsiaTheme="minorEastAsia" w:hAnsi="Cambria Math" w:cs="Arial"/>
                  <w:lang w:val="cy-GB"/>
                </w:rPr>
                <m:t>2</m:t>
              </m:r>
            </m:sub>
          </m:sSub>
          <m:r>
            <w:rPr>
              <w:rFonts w:ascii="Cambria Math" w:eastAsiaTheme="minorEastAsia" w:hAnsi="Cambria Math" w:cs="Arial"/>
              <w:lang w:val="cy-GB"/>
            </w:rPr>
            <m:t>=1151.8mm</m:t>
          </m:r>
        </m:oMath>
      </m:oMathPara>
    </w:p>
    <w:p w14:paraId="42D384AB" w14:textId="77777777" w:rsidR="00572ED4" w:rsidRPr="000A09AE" w:rsidRDefault="00572ED4" w:rsidP="00572ED4">
      <w:pPr>
        <w:jc w:val="center"/>
        <w:rPr>
          <w:rFonts w:ascii="Arial" w:eastAsiaTheme="minorEastAsia" w:hAnsi="Arial" w:cs="Arial"/>
          <w:lang w:val="cy-GB"/>
        </w:rPr>
      </w:pPr>
      <m:oMathPara>
        <m:oMath>
          <m:r>
            <w:rPr>
              <w:rFonts w:ascii="Cambria Math" w:eastAsiaTheme="minorEastAsia" w:hAnsi="Cambria Math" w:cs="Arial"/>
              <w:lang w:val="cy-GB"/>
            </w:rPr>
            <m:t>∴Number of teeth on the first gear,</m:t>
          </m:r>
          <m:r>
            <m:rPr>
              <m:sty m:val="p"/>
            </m:rPr>
            <w:rPr>
              <w:rFonts w:ascii="Cambria Math" w:eastAsiaTheme="minorEastAsia" w:hAnsi="Cambria Math" w:cs="Arial"/>
              <w:lang w:val="cy-GB"/>
            </w:rPr>
            <w:br/>
          </m:r>
        </m:oMath>
      </m:oMathPara>
    </w:p>
    <w:p w14:paraId="47955A41" w14:textId="77777777" w:rsidR="00572ED4" w:rsidRPr="000A09AE" w:rsidRDefault="00572ED4" w:rsidP="00572ED4">
      <w:pPr>
        <w:jc w:val="center"/>
        <w:rPr>
          <w:rFonts w:ascii="Arial" w:eastAsiaTheme="minorEastAsia" w:hAnsi="Arial" w:cs="Arial"/>
          <w:lang w:val="cy-GB"/>
        </w:rPr>
      </w:pPr>
      <m:oMathPara>
        <m:oMath>
          <m:sSub>
            <m:sSubPr>
              <m:ctrlPr>
                <w:rPr>
                  <w:rFonts w:ascii="Cambria Math" w:eastAsiaTheme="minorEastAsia" w:hAnsi="Cambria Math" w:cs="Arial"/>
                  <w:i/>
                  <w:lang w:val="cy-GB"/>
                </w:rPr>
              </m:ctrlPr>
            </m:sSubPr>
            <m:e>
              <m:r>
                <w:rPr>
                  <w:rFonts w:ascii="Cambria Math" w:eastAsiaTheme="minorEastAsia" w:hAnsi="Cambria Math" w:cs="Arial"/>
                  <w:lang w:val="cy-GB"/>
                </w:rPr>
                <m:t>T</m:t>
              </m:r>
            </m:e>
            <m:sub>
              <m:r>
                <w:rPr>
                  <w:rFonts w:ascii="Cambria Math" w:eastAsiaTheme="minorEastAsia" w:hAnsi="Cambria Math" w:cs="Arial"/>
                  <w:lang w:val="cy-GB"/>
                </w:rPr>
                <m:t>1</m:t>
              </m:r>
            </m:sub>
          </m:sSub>
          <m:r>
            <w:rPr>
              <w:rFonts w:ascii="Cambria Math" w:eastAsiaTheme="minorEastAsia" w:hAnsi="Cambria Math" w:cs="Arial"/>
              <w:lang w:val="cy-GB"/>
            </w:rPr>
            <m:t xml:space="preserve">= </m:t>
          </m:r>
          <m:f>
            <m:fPr>
              <m:ctrlPr>
                <w:rPr>
                  <w:rFonts w:ascii="Cambria Math" w:eastAsiaTheme="minorEastAsia" w:hAnsi="Cambria Math" w:cs="Arial"/>
                  <w:i/>
                  <w:lang w:val="cy-GB"/>
                </w:rPr>
              </m:ctrlPr>
            </m:fPr>
            <m:num>
              <m:sSub>
                <m:sSubPr>
                  <m:ctrlPr>
                    <w:rPr>
                      <w:rFonts w:ascii="Cambria Math" w:eastAsiaTheme="minorEastAsia" w:hAnsi="Cambria Math" w:cs="Arial"/>
                      <w:i/>
                      <w:lang w:val="cy-GB"/>
                    </w:rPr>
                  </m:ctrlPr>
                </m:sSubPr>
                <m:e>
                  <m:r>
                    <w:rPr>
                      <w:rFonts w:ascii="Cambria Math" w:eastAsiaTheme="minorEastAsia" w:hAnsi="Cambria Math" w:cs="Arial"/>
                      <w:lang w:val="cy-GB"/>
                    </w:rPr>
                    <m:t>πd</m:t>
                  </m:r>
                </m:e>
                <m:sub>
                  <m:r>
                    <w:rPr>
                      <w:rFonts w:ascii="Cambria Math" w:eastAsiaTheme="minorEastAsia" w:hAnsi="Cambria Math" w:cs="Arial"/>
                      <w:lang w:val="cy-GB"/>
                    </w:rPr>
                    <m:t>1</m:t>
                  </m:r>
                </m:sub>
              </m:sSub>
            </m:num>
            <m:den>
              <m:sSub>
                <m:sSubPr>
                  <m:ctrlPr>
                    <w:rPr>
                      <w:rFonts w:ascii="Cambria Math" w:eastAsiaTheme="minorEastAsia" w:hAnsi="Cambria Math" w:cs="Arial"/>
                      <w:i/>
                      <w:lang w:val="cy-GB"/>
                    </w:rPr>
                  </m:ctrlPr>
                </m:sSubPr>
                <m:e>
                  <m:r>
                    <w:rPr>
                      <w:rFonts w:ascii="Cambria Math" w:eastAsiaTheme="minorEastAsia" w:hAnsi="Cambria Math" w:cs="Arial"/>
                      <w:lang w:val="cy-GB"/>
                    </w:rPr>
                    <m:t>P</m:t>
                  </m:r>
                </m:e>
                <m:sub>
                  <m:r>
                    <w:rPr>
                      <w:rFonts w:ascii="Cambria Math" w:eastAsiaTheme="minorEastAsia" w:hAnsi="Cambria Math" w:cs="Arial"/>
                      <w:lang w:val="cy-GB"/>
                    </w:rPr>
                    <m:t>C</m:t>
                  </m:r>
                </m:sub>
              </m:sSub>
            </m:den>
          </m:f>
          <m:r>
            <w:rPr>
              <w:rFonts w:ascii="Cambria Math" w:eastAsiaTheme="minorEastAsia" w:hAnsi="Cambria Math" w:cs="Arial"/>
              <w:lang w:val="cy-GB"/>
            </w:rPr>
            <m:t xml:space="preserve">= </m:t>
          </m:r>
          <m:f>
            <m:fPr>
              <m:ctrlPr>
                <w:rPr>
                  <w:rFonts w:ascii="Cambria Math" w:eastAsiaTheme="minorEastAsia" w:hAnsi="Cambria Math" w:cs="Arial"/>
                  <w:i/>
                  <w:lang w:val="cy-GB"/>
                </w:rPr>
              </m:ctrlPr>
            </m:fPr>
            <m:num>
              <m:r>
                <w:rPr>
                  <w:rFonts w:ascii="Cambria Math" w:eastAsiaTheme="minorEastAsia" w:hAnsi="Cambria Math" w:cs="Arial"/>
                  <w:lang w:val="cy-GB"/>
                </w:rPr>
                <m:t>π*448.2</m:t>
              </m:r>
            </m:num>
            <m:den>
              <m:r>
                <w:rPr>
                  <w:rFonts w:ascii="Cambria Math" w:eastAsiaTheme="minorEastAsia" w:hAnsi="Cambria Math" w:cs="Arial"/>
                  <w:lang w:val="cy-GB"/>
                </w:rPr>
                <m:t>25</m:t>
              </m:r>
            </m:den>
          </m:f>
          <m:r>
            <w:rPr>
              <w:rFonts w:ascii="Cambria Math" w:eastAsiaTheme="minorEastAsia" w:hAnsi="Cambria Math" w:cs="Arial"/>
              <w:lang w:val="cy-GB"/>
            </w:rPr>
            <m:t>=56.32</m:t>
          </m:r>
        </m:oMath>
      </m:oMathPara>
    </w:p>
    <w:p w14:paraId="47B44A0D" w14:textId="77777777" w:rsidR="00572ED4" w:rsidRPr="000A09AE" w:rsidRDefault="00572ED4" w:rsidP="00572ED4">
      <w:pPr>
        <w:jc w:val="center"/>
        <w:rPr>
          <w:rFonts w:ascii="Arial" w:eastAsiaTheme="minorEastAsia" w:hAnsi="Arial" w:cs="Arial"/>
          <w:lang w:val="cy-GB"/>
        </w:rPr>
      </w:pPr>
    </w:p>
    <w:p w14:paraId="6A89B7C7" w14:textId="77777777" w:rsidR="00572ED4" w:rsidRPr="000A09AE" w:rsidRDefault="00572ED4" w:rsidP="00572ED4">
      <w:pPr>
        <w:jc w:val="center"/>
        <w:rPr>
          <w:rFonts w:ascii="Arial" w:eastAsiaTheme="minorEastAsia" w:hAnsi="Arial" w:cs="Arial"/>
          <w:lang w:val="cy-GB"/>
        </w:rPr>
      </w:pPr>
      <m:oMathPara>
        <m:oMath>
          <m:r>
            <w:rPr>
              <w:rFonts w:ascii="Cambria Math" w:eastAsiaTheme="minorEastAsia" w:hAnsi="Cambria Math" w:cs="Arial"/>
              <w:lang w:val="cy-GB"/>
            </w:rPr>
            <m:t>∴Number of teeth on the second gear,</m:t>
          </m:r>
          <m:r>
            <m:rPr>
              <m:sty m:val="p"/>
            </m:rPr>
            <w:rPr>
              <w:rFonts w:ascii="Cambria Math" w:eastAsiaTheme="minorEastAsia" w:hAnsi="Cambria Math" w:cs="Arial"/>
              <w:lang w:val="cy-GB"/>
            </w:rPr>
            <w:br/>
          </m:r>
        </m:oMath>
      </m:oMathPara>
    </w:p>
    <w:p w14:paraId="405C2C14" w14:textId="77777777" w:rsidR="00572ED4" w:rsidRDefault="00572ED4" w:rsidP="00572ED4">
      <w:pPr>
        <w:jc w:val="center"/>
        <w:rPr>
          <w:rFonts w:ascii="Arial" w:eastAsiaTheme="minorEastAsia" w:hAnsi="Arial" w:cs="Arial"/>
          <w:lang w:val="cy-GB"/>
        </w:rPr>
      </w:pPr>
      <m:oMathPara>
        <m:oMath>
          <m:sSub>
            <m:sSubPr>
              <m:ctrlPr>
                <w:rPr>
                  <w:rFonts w:ascii="Cambria Math" w:eastAsiaTheme="minorEastAsia" w:hAnsi="Cambria Math" w:cs="Arial"/>
                  <w:i/>
                  <w:lang w:val="cy-GB"/>
                </w:rPr>
              </m:ctrlPr>
            </m:sSubPr>
            <m:e>
              <m:r>
                <w:rPr>
                  <w:rFonts w:ascii="Cambria Math" w:eastAsiaTheme="minorEastAsia" w:hAnsi="Cambria Math" w:cs="Arial"/>
                  <w:lang w:val="cy-GB"/>
                </w:rPr>
                <m:t>T</m:t>
              </m:r>
            </m:e>
            <m:sub>
              <m:r>
                <w:rPr>
                  <w:rFonts w:ascii="Cambria Math" w:eastAsiaTheme="minorEastAsia" w:hAnsi="Cambria Math" w:cs="Arial"/>
                  <w:lang w:val="cy-GB"/>
                </w:rPr>
                <m:t>2</m:t>
              </m:r>
            </m:sub>
          </m:sSub>
          <m:r>
            <w:rPr>
              <w:rFonts w:ascii="Cambria Math" w:eastAsiaTheme="minorEastAsia" w:hAnsi="Cambria Math" w:cs="Arial"/>
              <w:lang w:val="cy-GB"/>
            </w:rPr>
            <m:t xml:space="preserve">= </m:t>
          </m:r>
          <m:f>
            <m:fPr>
              <m:ctrlPr>
                <w:rPr>
                  <w:rFonts w:ascii="Cambria Math" w:eastAsiaTheme="minorEastAsia" w:hAnsi="Cambria Math" w:cs="Arial"/>
                  <w:i/>
                  <w:lang w:val="cy-GB"/>
                </w:rPr>
              </m:ctrlPr>
            </m:fPr>
            <m:num>
              <m:sSub>
                <m:sSubPr>
                  <m:ctrlPr>
                    <w:rPr>
                      <w:rFonts w:ascii="Cambria Math" w:eastAsiaTheme="minorEastAsia" w:hAnsi="Cambria Math" w:cs="Arial"/>
                      <w:i/>
                      <w:lang w:val="cy-GB"/>
                    </w:rPr>
                  </m:ctrlPr>
                </m:sSubPr>
                <m:e>
                  <m:r>
                    <w:rPr>
                      <w:rFonts w:ascii="Cambria Math" w:eastAsiaTheme="minorEastAsia" w:hAnsi="Cambria Math" w:cs="Arial"/>
                      <w:lang w:val="cy-GB"/>
                    </w:rPr>
                    <m:t>πd</m:t>
                  </m:r>
                </m:e>
                <m:sub>
                  <m:r>
                    <w:rPr>
                      <w:rFonts w:ascii="Cambria Math" w:eastAsiaTheme="minorEastAsia" w:hAnsi="Cambria Math" w:cs="Arial"/>
                      <w:lang w:val="cy-GB"/>
                    </w:rPr>
                    <m:t>2</m:t>
                  </m:r>
                </m:sub>
              </m:sSub>
            </m:num>
            <m:den>
              <m:sSub>
                <m:sSubPr>
                  <m:ctrlPr>
                    <w:rPr>
                      <w:rFonts w:ascii="Cambria Math" w:eastAsiaTheme="minorEastAsia" w:hAnsi="Cambria Math" w:cs="Arial"/>
                      <w:i/>
                      <w:lang w:val="cy-GB"/>
                    </w:rPr>
                  </m:ctrlPr>
                </m:sSubPr>
                <m:e>
                  <m:r>
                    <w:rPr>
                      <w:rFonts w:ascii="Cambria Math" w:eastAsiaTheme="minorEastAsia" w:hAnsi="Cambria Math" w:cs="Arial"/>
                      <w:lang w:val="cy-GB"/>
                    </w:rPr>
                    <m:t>P</m:t>
                  </m:r>
                </m:e>
                <m:sub>
                  <m:r>
                    <w:rPr>
                      <w:rFonts w:ascii="Cambria Math" w:eastAsiaTheme="minorEastAsia" w:hAnsi="Cambria Math" w:cs="Arial"/>
                      <w:lang w:val="cy-GB"/>
                    </w:rPr>
                    <m:t>C</m:t>
                  </m:r>
                </m:sub>
              </m:sSub>
            </m:den>
          </m:f>
          <m:r>
            <w:rPr>
              <w:rFonts w:ascii="Cambria Math" w:eastAsiaTheme="minorEastAsia" w:hAnsi="Cambria Math" w:cs="Arial"/>
              <w:lang w:val="cy-GB"/>
            </w:rPr>
            <m:t xml:space="preserve">= </m:t>
          </m:r>
          <m:f>
            <m:fPr>
              <m:ctrlPr>
                <w:rPr>
                  <w:rFonts w:ascii="Cambria Math" w:eastAsiaTheme="minorEastAsia" w:hAnsi="Cambria Math" w:cs="Arial"/>
                  <w:i/>
                  <w:lang w:val="cy-GB"/>
                </w:rPr>
              </m:ctrlPr>
            </m:fPr>
            <m:num>
              <m:r>
                <w:rPr>
                  <w:rFonts w:ascii="Cambria Math" w:eastAsiaTheme="minorEastAsia" w:hAnsi="Cambria Math" w:cs="Arial"/>
                  <w:lang w:val="cy-GB"/>
                </w:rPr>
                <m:t>π*1151.8</m:t>
              </m:r>
            </m:num>
            <m:den>
              <m:r>
                <w:rPr>
                  <w:rFonts w:ascii="Cambria Math" w:eastAsiaTheme="minorEastAsia" w:hAnsi="Cambria Math" w:cs="Arial"/>
                  <w:lang w:val="cy-GB"/>
                </w:rPr>
                <m:t>25</m:t>
              </m:r>
            </m:den>
          </m:f>
          <m:r>
            <w:rPr>
              <w:rFonts w:ascii="Cambria Math" w:eastAsiaTheme="minorEastAsia" w:hAnsi="Cambria Math" w:cs="Arial"/>
              <w:lang w:val="cy-GB"/>
            </w:rPr>
            <m:t>=144.73</m:t>
          </m:r>
        </m:oMath>
      </m:oMathPara>
    </w:p>
    <w:p w14:paraId="2B13CC7D" w14:textId="77777777" w:rsidR="00572ED4" w:rsidRDefault="00572ED4" w:rsidP="00572ED4">
      <w:pPr>
        <w:jc w:val="center"/>
        <w:rPr>
          <w:rFonts w:ascii="Arial" w:eastAsiaTheme="minorEastAsia" w:hAnsi="Arial" w:cs="Arial"/>
          <w:lang w:val="cy-GB"/>
        </w:rPr>
      </w:pPr>
      <w:r w:rsidRPr="005B35F8">
        <w:rPr>
          <w:rFonts w:ascii="Arial" w:hAnsi="Arial" w:cs="Arial"/>
          <w:lang w:val="cy-GB"/>
        </w:rPr>
        <w:t>Since the number of teeth on both gear</w:t>
      </w:r>
      <w:r>
        <w:rPr>
          <w:rFonts w:ascii="Arial" w:hAnsi="Arial" w:cs="Arial"/>
          <w:lang w:val="cy-GB"/>
        </w:rPr>
        <w:t>s</w:t>
      </w:r>
      <w:r w:rsidRPr="005B35F8">
        <w:rPr>
          <w:rFonts w:ascii="Arial" w:hAnsi="Arial" w:cs="Arial"/>
          <w:lang w:val="cy-GB"/>
        </w:rPr>
        <w:t xml:space="preserve"> need to be complete whole numbers, we shall take first gear 57mm and second gear 146mm</w:t>
      </w:r>
      <w:r>
        <w:rPr>
          <w:rFonts w:ascii="Arial" w:hAnsi="Arial" w:cs="Arial"/>
          <w:lang w:val="cy-GB"/>
        </w:rPr>
        <w:t>.</w:t>
      </w:r>
    </w:p>
    <w:p w14:paraId="3198AD5B" w14:textId="77777777" w:rsidR="00572ED4" w:rsidRPr="00BC3196" w:rsidRDefault="00572ED4" w:rsidP="00572ED4">
      <w:pPr>
        <w:rPr>
          <w:rFonts w:ascii="Arial" w:eastAsiaTheme="minorEastAsia" w:hAnsi="Arial" w:cs="Arial"/>
          <w:lang w:val="cy-GB"/>
        </w:rPr>
      </w:pPr>
      <w:r w:rsidRPr="00BC3196">
        <w:rPr>
          <w:rFonts w:ascii="Arial" w:hAnsi="Arial" w:cs="Arial"/>
          <w:lang w:val="cy-GB"/>
        </w:rPr>
        <w:t>Calculate pitch circle diameter of first gear,</w:t>
      </w:r>
    </w:p>
    <w:p w14:paraId="493F3CA6" w14:textId="77777777" w:rsidR="00572ED4" w:rsidRPr="000A09AE" w:rsidRDefault="00572ED4" w:rsidP="00572ED4">
      <w:pPr>
        <w:pStyle w:val="ListParagraph"/>
        <w:ind w:left="1080"/>
        <w:rPr>
          <w:rFonts w:ascii="Arial" w:hAnsi="Arial" w:cs="Arial"/>
          <w:sz w:val="24"/>
          <w:szCs w:val="24"/>
          <w:lang w:val="cy-GB"/>
        </w:rPr>
      </w:pPr>
    </w:p>
    <w:p w14:paraId="1A0675D0" w14:textId="77777777" w:rsidR="00572ED4" w:rsidRPr="000A09AE" w:rsidRDefault="00572ED4" w:rsidP="00572ED4">
      <w:pPr>
        <w:pStyle w:val="ListParagraph"/>
        <w:ind w:left="1080"/>
        <w:rPr>
          <w:rFonts w:ascii="Arial" w:hAnsi="Arial" w:cs="Arial"/>
          <w:sz w:val="24"/>
          <w:szCs w:val="24"/>
          <w:lang w:val="cy-GB"/>
        </w:rPr>
      </w:pPr>
      <m:oMathPara>
        <m:oMath>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1</m:t>
              </m:r>
            </m:sub>
          </m:sSub>
          <m:r>
            <w:rPr>
              <w:rFonts w:ascii="Cambria Math" w:hAnsi="Cambria Math" w:cs="Arial"/>
              <w:sz w:val="24"/>
              <w:szCs w:val="24"/>
              <w:lang w:val="cy-GB"/>
            </w:rPr>
            <m:t xml:space="preserve">= </m:t>
          </m:r>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1</m:t>
                  </m:r>
                </m:sub>
              </m:sSub>
              <m:r>
                <w:rPr>
                  <w:rFonts w:ascii="Cambria Math" w:hAnsi="Cambria Math" w:cs="Arial"/>
                  <w:sz w:val="24"/>
                  <w:szCs w:val="24"/>
                  <w:lang w:val="cy-GB"/>
                </w:rPr>
                <m:t xml:space="preserve">* </m:t>
              </m:r>
              <m:sSub>
                <m:sSubPr>
                  <m:ctrlPr>
                    <w:rPr>
                      <w:rFonts w:ascii="Cambria Math" w:hAnsi="Cambria Math" w:cs="Arial"/>
                      <w:i/>
                      <w:sz w:val="24"/>
                      <w:szCs w:val="24"/>
                      <w:lang w:val="cy-GB"/>
                    </w:rPr>
                  </m:ctrlPr>
                </m:sSubPr>
                <m:e>
                  <m:r>
                    <w:rPr>
                      <w:rFonts w:ascii="Cambria Math" w:hAnsi="Cambria Math" w:cs="Arial"/>
                      <w:sz w:val="24"/>
                      <w:szCs w:val="24"/>
                      <w:lang w:val="cy-GB"/>
                    </w:rPr>
                    <m:t>P</m:t>
                  </m:r>
                </m:e>
                <m:sub>
                  <m:r>
                    <w:rPr>
                      <w:rFonts w:ascii="Cambria Math" w:hAnsi="Cambria Math" w:cs="Arial"/>
                      <w:sz w:val="24"/>
                      <w:szCs w:val="24"/>
                      <w:lang w:val="cy-GB"/>
                    </w:rPr>
                    <m:t>C</m:t>
                  </m:r>
                </m:sub>
              </m:sSub>
              <m:r>
                <w:rPr>
                  <w:rFonts w:ascii="Cambria Math" w:hAnsi="Cambria Math" w:cs="Arial"/>
                  <w:sz w:val="24"/>
                  <w:szCs w:val="24"/>
                  <w:lang w:val="cy-GB"/>
                </w:rPr>
                <m:t xml:space="preserve"> </m:t>
              </m:r>
            </m:num>
            <m:den>
              <m:r>
                <w:rPr>
                  <w:rFonts w:ascii="Cambria Math" w:hAnsi="Cambria Math" w:cs="Arial"/>
                  <w:sz w:val="24"/>
                  <w:szCs w:val="24"/>
                  <w:lang w:val="cy-GB"/>
                </w:rPr>
                <m:t>π</m:t>
              </m:r>
            </m:den>
          </m:f>
          <m:r>
            <w:rPr>
              <w:rFonts w:ascii="Cambria Math" w:hAnsi="Cambria Math" w:cs="Arial"/>
              <w:sz w:val="24"/>
              <w:szCs w:val="24"/>
              <w:lang w:val="cy-GB"/>
            </w:rPr>
            <m:t>=</m:t>
          </m:r>
          <m:f>
            <m:fPr>
              <m:ctrlPr>
                <w:rPr>
                  <w:rFonts w:ascii="Cambria Math" w:hAnsi="Cambria Math" w:cs="Arial"/>
                  <w:i/>
                  <w:sz w:val="24"/>
                  <w:szCs w:val="24"/>
                  <w:lang w:val="cy-GB"/>
                </w:rPr>
              </m:ctrlPr>
            </m:fPr>
            <m:num>
              <m:r>
                <w:rPr>
                  <w:rFonts w:ascii="Cambria Math" w:hAnsi="Cambria Math" w:cs="Arial"/>
                  <w:sz w:val="24"/>
                  <w:szCs w:val="24"/>
                  <w:lang w:val="cy-GB"/>
                </w:rPr>
                <m:t>57*25</m:t>
              </m:r>
            </m:num>
            <m:den>
              <m:r>
                <w:rPr>
                  <w:rFonts w:ascii="Cambria Math" w:hAnsi="Cambria Math" w:cs="Arial"/>
                  <w:sz w:val="24"/>
                  <w:szCs w:val="24"/>
                  <w:lang w:val="cy-GB"/>
                </w:rPr>
                <m:t>π</m:t>
              </m:r>
            </m:den>
          </m:f>
          <m:r>
            <w:rPr>
              <w:rFonts w:ascii="Cambria Math" w:hAnsi="Cambria Math" w:cs="Arial"/>
              <w:sz w:val="24"/>
              <w:szCs w:val="24"/>
              <w:lang w:val="cy-GB"/>
            </w:rPr>
            <m:t>=453.59 mm</m:t>
          </m:r>
        </m:oMath>
      </m:oMathPara>
    </w:p>
    <w:p w14:paraId="04E2674F" w14:textId="77777777" w:rsidR="00572ED4" w:rsidRPr="000A09AE" w:rsidRDefault="00572ED4" w:rsidP="00572ED4">
      <w:pPr>
        <w:pStyle w:val="ListParagraph"/>
        <w:ind w:left="1080"/>
        <w:rPr>
          <w:rFonts w:ascii="Arial" w:hAnsi="Arial" w:cs="Arial"/>
          <w:sz w:val="24"/>
          <w:szCs w:val="24"/>
          <w:lang w:val="cy-GB"/>
        </w:rPr>
      </w:pPr>
    </w:p>
    <w:p w14:paraId="7CA204C2" w14:textId="77777777" w:rsidR="00572ED4" w:rsidRPr="00BC3196" w:rsidRDefault="00572ED4" w:rsidP="00572ED4">
      <w:pPr>
        <w:rPr>
          <w:rFonts w:ascii="Arial" w:hAnsi="Arial" w:cs="Arial"/>
          <w:lang w:val="cy-GB"/>
        </w:rPr>
      </w:pPr>
      <w:r w:rsidRPr="00BC3196">
        <w:rPr>
          <w:rFonts w:ascii="Arial" w:hAnsi="Arial" w:cs="Arial"/>
          <w:lang w:val="cy-GB"/>
        </w:rPr>
        <w:t>Pitch circle diameter of second gear,</w:t>
      </w:r>
    </w:p>
    <w:p w14:paraId="6E9D761E" w14:textId="77777777" w:rsidR="00572ED4" w:rsidRPr="000A09AE" w:rsidRDefault="00572ED4" w:rsidP="00572ED4">
      <w:pPr>
        <w:pStyle w:val="ListParagraph"/>
        <w:ind w:left="1080"/>
        <w:rPr>
          <w:rFonts w:ascii="Arial" w:hAnsi="Arial" w:cs="Arial"/>
          <w:sz w:val="24"/>
          <w:szCs w:val="24"/>
          <w:lang w:val="cy-GB"/>
        </w:rPr>
      </w:pPr>
    </w:p>
    <w:p w14:paraId="29C94F9E" w14:textId="77777777" w:rsidR="00572ED4" w:rsidRPr="000A09AE" w:rsidRDefault="00572ED4" w:rsidP="00572ED4">
      <w:pPr>
        <w:pStyle w:val="ListParagraph"/>
        <w:ind w:left="1080"/>
        <w:rPr>
          <w:rFonts w:ascii="Arial" w:hAnsi="Arial" w:cs="Arial"/>
          <w:sz w:val="24"/>
          <w:szCs w:val="24"/>
          <w:lang w:val="cy-GB"/>
        </w:rPr>
      </w:pPr>
      <m:oMathPara>
        <m:oMath>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2</m:t>
              </m:r>
            </m:sub>
          </m:sSub>
          <m:r>
            <w:rPr>
              <w:rFonts w:ascii="Cambria Math" w:hAnsi="Cambria Math" w:cs="Arial"/>
              <w:sz w:val="24"/>
              <w:szCs w:val="24"/>
              <w:lang w:val="cy-GB"/>
            </w:rPr>
            <m:t xml:space="preserve">= </m:t>
          </m:r>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2</m:t>
                  </m:r>
                </m:sub>
              </m:sSub>
              <m:r>
                <w:rPr>
                  <w:rFonts w:ascii="Cambria Math" w:hAnsi="Cambria Math" w:cs="Arial"/>
                  <w:sz w:val="24"/>
                  <w:szCs w:val="24"/>
                  <w:lang w:val="cy-GB"/>
                </w:rPr>
                <m:t xml:space="preserve">* </m:t>
              </m:r>
              <m:sSub>
                <m:sSubPr>
                  <m:ctrlPr>
                    <w:rPr>
                      <w:rFonts w:ascii="Cambria Math" w:hAnsi="Cambria Math" w:cs="Arial"/>
                      <w:i/>
                      <w:sz w:val="24"/>
                      <w:szCs w:val="24"/>
                      <w:lang w:val="cy-GB"/>
                    </w:rPr>
                  </m:ctrlPr>
                </m:sSubPr>
                <m:e>
                  <m:r>
                    <w:rPr>
                      <w:rFonts w:ascii="Cambria Math" w:hAnsi="Cambria Math" w:cs="Arial"/>
                      <w:sz w:val="24"/>
                      <w:szCs w:val="24"/>
                      <w:lang w:val="cy-GB"/>
                    </w:rPr>
                    <m:t>P</m:t>
                  </m:r>
                </m:e>
                <m:sub>
                  <m:r>
                    <w:rPr>
                      <w:rFonts w:ascii="Cambria Math" w:hAnsi="Cambria Math" w:cs="Arial"/>
                      <w:sz w:val="24"/>
                      <w:szCs w:val="24"/>
                      <w:lang w:val="cy-GB"/>
                    </w:rPr>
                    <m:t>C</m:t>
                  </m:r>
                </m:sub>
              </m:sSub>
              <m:r>
                <w:rPr>
                  <w:rFonts w:ascii="Cambria Math" w:hAnsi="Cambria Math" w:cs="Arial"/>
                  <w:sz w:val="24"/>
                  <w:szCs w:val="24"/>
                  <w:lang w:val="cy-GB"/>
                </w:rPr>
                <m:t xml:space="preserve"> </m:t>
              </m:r>
            </m:num>
            <m:den>
              <m:r>
                <w:rPr>
                  <w:rFonts w:ascii="Cambria Math" w:hAnsi="Cambria Math" w:cs="Arial"/>
                  <w:sz w:val="24"/>
                  <w:szCs w:val="24"/>
                  <w:lang w:val="cy-GB"/>
                </w:rPr>
                <m:t>π</m:t>
              </m:r>
            </m:den>
          </m:f>
          <m:r>
            <w:rPr>
              <w:rFonts w:ascii="Cambria Math" w:hAnsi="Cambria Math" w:cs="Arial"/>
              <w:sz w:val="24"/>
              <w:szCs w:val="24"/>
              <w:lang w:val="cy-GB"/>
            </w:rPr>
            <m:t>=</m:t>
          </m:r>
          <m:f>
            <m:fPr>
              <m:ctrlPr>
                <w:rPr>
                  <w:rFonts w:ascii="Cambria Math" w:hAnsi="Cambria Math" w:cs="Arial"/>
                  <w:i/>
                  <w:sz w:val="24"/>
                  <w:szCs w:val="24"/>
                  <w:lang w:val="cy-GB"/>
                </w:rPr>
              </m:ctrlPr>
            </m:fPr>
            <m:num>
              <m:r>
                <w:rPr>
                  <w:rFonts w:ascii="Cambria Math" w:hAnsi="Cambria Math" w:cs="Arial"/>
                  <w:sz w:val="24"/>
                  <w:szCs w:val="24"/>
                  <w:lang w:val="cy-GB"/>
                </w:rPr>
                <m:t>146*25</m:t>
              </m:r>
            </m:num>
            <m:den>
              <m:r>
                <w:rPr>
                  <w:rFonts w:ascii="Cambria Math" w:hAnsi="Cambria Math" w:cs="Arial"/>
                  <w:sz w:val="24"/>
                  <w:szCs w:val="24"/>
                  <w:lang w:val="cy-GB"/>
                </w:rPr>
                <m:t>π</m:t>
              </m:r>
            </m:den>
          </m:f>
          <m:r>
            <w:rPr>
              <w:rFonts w:ascii="Cambria Math" w:hAnsi="Cambria Math" w:cs="Arial"/>
              <w:sz w:val="24"/>
              <w:szCs w:val="24"/>
              <w:lang w:val="cy-GB"/>
            </w:rPr>
            <m:t>=1161.83 mm</m:t>
          </m:r>
        </m:oMath>
      </m:oMathPara>
    </w:p>
    <w:p w14:paraId="2B001779" w14:textId="77777777" w:rsidR="00572ED4" w:rsidRPr="000A09AE" w:rsidRDefault="00572ED4" w:rsidP="00572ED4">
      <w:pPr>
        <w:pStyle w:val="ListParagraph"/>
        <w:ind w:left="1080"/>
        <w:rPr>
          <w:rFonts w:ascii="Arial" w:hAnsi="Arial" w:cs="Arial"/>
          <w:sz w:val="24"/>
          <w:szCs w:val="24"/>
          <w:lang w:val="cy-GB"/>
        </w:rPr>
      </w:pPr>
    </w:p>
    <w:p w14:paraId="3D9143D7" w14:textId="77777777" w:rsidR="00572ED4" w:rsidRPr="00BC3196" w:rsidRDefault="00572ED4" w:rsidP="00572ED4">
      <w:pPr>
        <w:rPr>
          <w:rFonts w:ascii="Arial" w:hAnsi="Arial" w:cs="Arial"/>
          <w:lang w:val="cy-GB"/>
        </w:rPr>
      </w:pPr>
      <m:oMath>
        <m:r>
          <w:rPr>
            <w:rFonts w:ascii="Cambria Math" w:hAnsi="Cambria Math" w:cs="Arial"/>
            <w:lang w:val="cy-GB"/>
          </w:rPr>
          <m:t>∴</m:t>
        </m:r>
      </m:oMath>
      <w:r w:rsidRPr="00BC3196">
        <w:rPr>
          <w:rFonts w:ascii="Arial" w:hAnsi="Arial" w:cs="Arial"/>
          <w:lang w:val="cy-GB"/>
        </w:rPr>
        <w:t xml:space="preserve"> Exact distance between the two shafts,</w:t>
      </w:r>
    </w:p>
    <w:p w14:paraId="08E46281" w14:textId="77777777" w:rsidR="00572ED4" w:rsidRPr="000A09AE" w:rsidRDefault="00572ED4" w:rsidP="00572ED4">
      <w:pPr>
        <w:pStyle w:val="ListParagraph"/>
        <w:ind w:left="1080"/>
        <w:rPr>
          <w:rFonts w:ascii="Arial" w:hAnsi="Arial" w:cs="Arial"/>
          <w:sz w:val="24"/>
          <w:szCs w:val="24"/>
          <w:lang w:val="cy-GB"/>
        </w:rPr>
      </w:pPr>
    </w:p>
    <w:p w14:paraId="3CA3A8B5" w14:textId="77777777" w:rsidR="00572ED4" w:rsidRPr="000A09AE" w:rsidRDefault="00572ED4" w:rsidP="00572ED4">
      <w:pPr>
        <w:pStyle w:val="ListParagraph"/>
        <w:ind w:left="1080"/>
        <w:rPr>
          <w:rFonts w:ascii="Arial" w:hAnsi="Arial" w:cs="Arial"/>
          <w:sz w:val="24"/>
          <w:szCs w:val="24"/>
          <w:lang w:val="cy-GB"/>
        </w:rPr>
      </w:pPr>
      <m:oMathPara>
        <m:oMath>
          <m:r>
            <w:rPr>
              <w:rFonts w:ascii="Cambria Math" w:hAnsi="Cambria Math" w:cs="Arial"/>
              <w:sz w:val="24"/>
              <w:szCs w:val="24"/>
              <w:lang w:val="cy-GB"/>
            </w:rPr>
            <m:t xml:space="preserve">x= </m:t>
          </m:r>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1</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d</m:t>
                  </m:r>
                </m:e>
                <m:sub>
                  <m:r>
                    <w:rPr>
                      <w:rFonts w:ascii="Cambria Math" w:hAnsi="Cambria Math" w:cs="Arial"/>
                      <w:sz w:val="24"/>
                      <w:szCs w:val="24"/>
                      <w:lang w:val="cy-GB"/>
                    </w:rPr>
                    <m:t>2</m:t>
                  </m:r>
                </m:sub>
              </m:sSub>
            </m:num>
            <m:den>
              <m:r>
                <w:rPr>
                  <w:rFonts w:ascii="Cambria Math" w:hAnsi="Cambria Math" w:cs="Arial"/>
                  <w:sz w:val="24"/>
                  <w:szCs w:val="24"/>
                  <w:lang w:val="cy-GB"/>
                </w:rPr>
                <m:t>2</m:t>
              </m:r>
            </m:den>
          </m:f>
          <m:r>
            <w:rPr>
              <w:rFonts w:ascii="Cambria Math" w:hAnsi="Cambria Math" w:cs="Arial"/>
              <w:sz w:val="24"/>
              <w:szCs w:val="24"/>
              <w:lang w:val="cy-GB"/>
            </w:rPr>
            <m:t>=</m:t>
          </m:r>
          <m:f>
            <m:fPr>
              <m:ctrlPr>
                <w:rPr>
                  <w:rFonts w:ascii="Cambria Math" w:hAnsi="Cambria Math" w:cs="Arial"/>
                  <w:i/>
                  <w:sz w:val="24"/>
                  <w:szCs w:val="24"/>
                  <w:lang w:val="cy-GB"/>
                </w:rPr>
              </m:ctrlPr>
            </m:fPr>
            <m:num>
              <m:r>
                <w:rPr>
                  <w:rFonts w:ascii="Cambria Math" w:hAnsi="Cambria Math" w:cs="Arial"/>
                  <w:sz w:val="24"/>
                  <w:szCs w:val="24"/>
                  <w:lang w:val="cy-GB"/>
                </w:rPr>
                <m:t>453.59+1161.83</m:t>
              </m:r>
            </m:num>
            <m:den>
              <m:r>
                <w:rPr>
                  <w:rFonts w:ascii="Cambria Math" w:hAnsi="Cambria Math" w:cs="Arial"/>
                  <w:sz w:val="24"/>
                  <w:szCs w:val="24"/>
                  <w:lang w:val="cy-GB"/>
                </w:rPr>
                <m:t>2</m:t>
              </m:r>
            </m:den>
          </m:f>
          <m:r>
            <w:rPr>
              <w:rFonts w:ascii="Cambria Math" w:hAnsi="Cambria Math" w:cs="Arial"/>
              <w:sz w:val="24"/>
              <w:szCs w:val="24"/>
              <w:lang w:val="cy-GB"/>
            </w:rPr>
            <m:t>=</m:t>
          </m:r>
          <m:r>
            <w:rPr>
              <w:rFonts w:ascii="Cambria Math" w:hAnsi="Cambria Math" w:cs="Arial"/>
              <w:color w:val="FF0000"/>
              <w:sz w:val="24"/>
              <w:szCs w:val="24"/>
              <w:lang w:val="cy-GB"/>
            </w:rPr>
            <m:t>807.71 mm</m:t>
          </m:r>
        </m:oMath>
      </m:oMathPara>
    </w:p>
    <w:p w14:paraId="6D8C0A48" w14:textId="77777777" w:rsidR="00572ED4" w:rsidRPr="000A09AE" w:rsidRDefault="00572ED4" w:rsidP="00572ED4">
      <w:pPr>
        <w:pStyle w:val="ListParagraph"/>
        <w:ind w:left="1080"/>
        <w:rPr>
          <w:rFonts w:ascii="Arial" w:hAnsi="Arial" w:cs="Arial"/>
          <w:sz w:val="24"/>
          <w:szCs w:val="24"/>
          <w:lang w:val="cy-GB"/>
        </w:rPr>
      </w:pPr>
    </w:p>
    <w:p w14:paraId="307366E4" w14:textId="77777777" w:rsidR="00572ED4" w:rsidRPr="00BC3196" w:rsidRDefault="00572ED4" w:rsidP="00572ED4">
      <w:pPr>
        <w:jc w:val="both"/>
        <w:rPr>
          <w:rFonts w:ascii="Arial" w:hAnsi="Arial" w:cs="Arial"/>
          <w:lang w:val="cy-GB"/>
        </w:rPr>
      </w:pPr>
      <w:r w:rsidRPr="00BC3196">
        <w:rPr>
          <w:rFonts w:ascii="Arial" w:hAnsi="Arial" w:cs="Arial"/>
          <w:lang w:val="cy-GB"/>
        </w:rPr>
        <w:t>Thus,</w:t>
      </w:r>
    </w:p>
    <w:p w14:paraId="563F00AF" w14:textId="77777777" w:rsidR="00572ED4" w:rsidRPr="000A09AE" w:rsidRDefault="00572ED4" w:rsidP="00572ED4">
      <w:pPr>
        <w:pStyle w:val="ListParagraph"/>
        <w:ind w:left="1080"/>
        <w:rPr>
          <w:rFonts w:ascii="Arial" w:hAnsi="Arial" w:cs="Arial"/>
          <w:sz w:val="24"/>
          <w:szCs w:val="24"/>
          <w:lang w:val="cy-GB"/>
        </w:rPr>
      </w:pPr>
    </w:p>
    <w:p w14:paraId="4A0A1AD5" w14:textId="77777777" w:rsidR="00572ED4" w:rsidRPr="00BC3196" w:rsidRDefault="00572ED4" w:rsidP="00572ED4">
      <w:pPr>
        <w:rPr>
          <w:rFonts w:ascii="Arial" w:hAnsi="Arial" w:cs="Arial"/>
          <w:lang w:val="cy-GB"/>
        </w:rPr>
      </w:pPr>
      <w:r w:rsidRPr="00BC3196">
        <w:rPr>
          <w:rFonts w:ascii="Arial" w:hAnsi="Arial" w:cs="Arial"/>
          <w:lang w:val="cy-GB"/>
        </w:rPr>
        <w:t>First gear must have 57 teeth, second gear 146 teeth.  Pitch circle diameter of first gear must be 453.59 mm and second gear must be 1161.83 mm.  The exact distance needed bewteen the two shafts must be 807.71 mm.</w:t>
      </w:r>
      <w:r w:rsidRPr="00BC3196">
        <w:rPr>
          <w:rStyle w:val="selectable"/>
          <w:rFonts w:ascii="Arial" w:eastAsiaTheme="majorEastAsia" w:hAnsi="Arial" w:cs="Arial"/>
          <w:color w:val="000000"/>
        </w:rPr>
        <w:t xml:space="preserve"> </w:t>
      </w:r>
      <w:r w:rsidRPr="00AC689B">
        <w:rPr>
          <w:rStyle w:val="selectable"/>
          <w:rFonts w:ascii="Arial" w:eastAsiaTheme="majorEastAsia" w:hAnsi="Arial" w:cs="Arial"/>
          <w:i/>
          <w:iCs/>
          <w:color w:val="000000"/>
        </w:rPr>
        <w:t>(Moodlearn.ariel.ac.il. (2020))</w:t>
      </w:r>
      <w:r>
        <w:rPr>
          <w:rStyle w:val="selectable"/>
          <w:rFonts w:ascii="Arial" w:eastAsiaTheme="majorEastAsia" w:hAnsi="Arial" w:cs="Arial"/>
          <w:i/>
          <w:iCs/>
          <w:color w:val="000000"/>
        </w:rPr>
        <w:t>.</w:t>
      </w:r>
    </w:p>
    <w:p w14:paraId="00B42E61" w14:textId="77777777" w:rsidR="00572ED4" w:rsidRPr="000A09AE" w:rsidRDefault="00572ED4" w:rsidP="00572ED4">
      <w:pPr>
        <w:pStyle w:val="ListParagraph"/>
        <w:ind w:left="1080"/>
        <w:rPr>
          <w:rFonts w:ascii="Arial" w:hAnsi="Arial" w:cs="Arial"/>
          <w:sz w:val="24"/>
          <w:szCs w:val="24"/>
          <w:lang w:val="cy-GB"/>
        </w:rPr>
      </w:pPr>
    </w:p>
    <w:p w14:paraId="1B640047" w14:textId="77777777" w:rsidR="00572ED4" w:rsidRDefault="00572ED4" w:rsidP="00572ED4">
      <w:pPr>
        <w:rPr>
          <w:rFonts w:ascii="Arial" w:hAnsi="Arial" w:cs="Arial"/>
          <w:lang w:val="cy-GB"/>
        </w:rPr>
      </w:pPr>
    </w:p>
    <w:p w14:paraId="666B70BE" w14:textId="77777777" w:rsidR="00572ED4" w:rsidRDefault="00572ED4" w:rsidP="00572ED4">
      <w:pPr>
        <w:rPr>
          <w:rFonts w:ascii="Arial" w:hAnsi="Arial" w:cs="Arial"/>
          <w:lang w:val="cy-GB"/>
        </w:rPr>
      </w:pPr>
    </w:p>
    <w:p w14:paraId="42D12345" w14:textId="77777777" w:rsidR="00572ED4" w:rsidRDefault="00572ED4" w:rsidP="00572ED4">
      <w:pPr>
        <w:rPr>
          <w:rFonts w:ascii="Arial" w:hAnsi="Arial" w:cs="Arial"/>
          <w:lang w:val="cy-GB"/>
        </w:rPr>
      </w:pPr>
    </w:p>
    <w:p w14:paraId="6C42E1FC" w14:textId="77777777" w:rsidR="00572ED4" w:rsidRDefault="00572ED4" w:rsidP="00572ED4">
      <w:pPr>
        <w:rPr>
          <w:rFonts w:ascii="Arial" w:hAnsi="Arial" w:cs="Arial"/>
          <w:lang w:val="cy-GB"/>
        </w:rPr>
      </w:pPr>
    </w:p>
    <w:p w14:paraId="5CE46B2B" w14:textId="77777777" w:rsidR="00572ED4" w:rsidRPr="005B35F8" w:rsidRDefault="00572ED4" w:rsidP="00572ED4">
      <w:pPr>
        <w:rPr>
          <w:rFonts w:ascii="Arial" w:hAnsi="Arial" w:cs="Arial"/>
          <w:lang w:val="cy-GB"/>
        </w:rPr>
      </w:pPr>
    </w:p>
    <w:p w14:paraId="41F03CBE" w14:textId="77777777" w:rsidR="00572ED4" w:rsidRPr="00A023F4" w:rsidRDefault="00572ED4" w:rsidP="00572ED4">
      <w:pPr>
        <w:rPr>
          <w:rFonts w:ascii="Arial" w:hAnsi="Arial" w:cs="Arial"/>
          <w:lang w:val="cy-GB"/>
        </w:rPr>
      </w:pPr>
      <w:r>
        <w:rPr>
          <w:rFonts w:ascii="Arial" w:hAnsi="Arial" w:cs="Arial"/>
          <w:lang w:val="cy-GB"/>
        </w:rPr>
        <w:t>3.</w:t>
      </w:r>
      <w:r w:rsidRPr="00A023F4">
        <w:rPr>
          <w:rFonts w:ascii="Arial" w:hAnsi="Arial" w:cs="Arial"/>
          <w:lang w:val="cy-GB"/>
        </w:rPr>
        <w:t xml:space="preserve">A riverted gear train is to be designed such that its speed ratio is 12, as shown in Figure 2.The module pitch of gears A and B is 3.13mm and of geras C and D </w:t>
      </w:r>
      <w:r w:rsidRPr="00A023F4">
        <w:rPr>
          <w:rFonts w:ascii="Arial" w:hAnsi="Arial" w:cs="Arial"/>
          <w:lang w:val="cy-GB"/>
        </w:rPr>
        <w:lastRenderedPageBreak/>
        <w:t>is 2.5mm. What are the suitable numbers of teeth for the gears? No gear should have less than 24 teeth.</w:t>
      </w:r>
    </w:p>
    <w:p w14:paraId="385722FC" w14:textId="77777777" w:rsidR="00572ED4" w:rsidRPr="000A09AE" w:rsidRDefault="00572ED4" w:rsidP="00572ED4">
      <w:pPr>
        <w:rPr>
          <w:lang w:val="cy-GB"/>
        </w:rPr>
      </w:pPr>
    </w:p>
    <w:p w14:paraId="01E5EED9" w14:textId="77777777" w:rsidR="00572ED4" w:rsidRPr="000A09AE" w:rsidRDefault="00572ED4" w:rsidP="00572ED4">
      <w:pPr>
        <w:rPr>
          <w:lang w:val="cy-GB"/>
        </w:rPr>
      </w:pPr>
    </w:p>
    <w:p w14:paraId="6D08B161" w14:textId="77777777" w:rsidR="00572ED4" w:rsidRPr="000A09AE" w:rsidRDefault="00572ED4" w:rsidP="00572ED4">
      <w:pPr>
        <w:pStyle w:val="ListParagraph"/>
        <w:ind w:left="1080"/>
        <w:rPr>
          <w:sz w:val="24"/>
          <w:szCs w:val="24"/>
          <w:lang w:val="cy-GB"/>
        </w:rPr>
      </w:pPr>
      <w:r w:rsidRPr="000A09AE">
        <w:rPr>
          <w:noProof/>
          <w:sz w:val="24"/>
          <w:szCs w:val="24"/>
        </w:rPr>
        <mc:AlternateContent>
          <mc:Choice Requires="wps">
            <w:drawing>
              <wp:anchor distT="0" distB="0" distL="114300" distR="114300" simplePos="0" relativeHeight="251703296" behindDoc="0" locked="0" layoutInCell="1" allowOverlap="1" wp14:anchorId="2C52248C" wp14:editId="6650ECBE">
                <wp:simplePos x="0" y="0"/>
                <wp:positionH relativeFrom="column">
                  <wp:posOffset>3507291</wp:posOffset>
                </wp:positionH>
                <wp:positionV relativeFrom="paragraph">
                  <wp:posOffset>770890</wp:posOffset>
                </wp:positionV>
                <wp:extent cx="599354" cy="253574"/>
                <wp:effectExtent l="0" t="0" r="10795" b="13335"/>
                <wp:wrapNone/>
                <wp:docPr id="49" name="Text Box 49"/>
                <wp:cNvGraphicFramePr/>
                <a:graphic xmlns:a="http://schemas.openxmlformats.org/drawingml/2006/main">
                  <a:graphicData uri="http://schemas.microsoft.com/office/word/2010/wordprocessingShape">
                    <wps:wsp>
                      <wps:cNvSpPr txBox="1"/>
                      <wps:spPr>
                        <a:xfrm>
                          <a:off x="0" y="0"/>
                          <a:ext cx="599354" cy="253574"/>
                        </a:xfrm>
                        <a:prstGeom prst="rect">
                          <a:avLst/>
                        </a:prstGeom>
                        <a:solidFill>
                          <a:schemeClr val="lt1"/>
                        </a:solidFill>
                        <a:ln w="6350">
                          <a:solidFill>
                            <a:schemeClr val="bg1"/>
                          </a:solidFill>
                        </a:ln>
                      </wps:spPr>
                      <wps:txbx>
                        <w:txbxContent>
                          <w:p w14:paraId="04175EA8" w14:textId="77777777" w:rsidR="00572ED4" w:rsidRDefault="00572ED4" w:rsidP="00572ED4">
                            <w:r>
                              <w:t>200mm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52248C" id="Text Box 49" o:spid="_x0000_s1034" type="#_x0000_t202" style="position:absolute;left:0;text-align:left;margin-left:276.15pt;margin-top:60.7pt;width:47.2pt;height:19.9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" fillcolor="white [3201]" strokecolor="white [3212]" strokeweight=".5pt">
                <v:textbox>
                  <w:txbxContent>
                    <w:p w14:paraId="04175EA8" w14:textId="77777777" w:rsidR="00572ED4" w:rsidRDefault="00572ED4" w:rsidP="00572ED4">
                      <w:r>
                        <w:t>200mm</w:t>
                      </w:r>
                    </w:p>
                  </w:txbxContent>
                </v:textbox>
              </v:shape>
            </w:pict>
          </mc:Fallback>
        </mc:AlternateContent>
      </w:r>
      <w:r w:rsidRPr="000A09AE">
        <w:rPr>
          <w:noProof/>
          <w:sz w:val="24"/>
          <w:szCs w:val="24"/>
        </w:rPr>
        <w:drawing>
          <wp:inline distT="0" distB="0" distL="0" distR="0" wp14:anchorId="499725B7" wp14:editId="468EBE83">
            <wp:extent cx="4590036" cy="2158732"/>
            <wp:effectExtent l="12700" t="12700" r="7620" b="13335"/>
            <wp:docPr id="48" name="Picture 4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riverted gera train.png"/>
                    <pic:cNvPicPr/>
                  </pic:nvPicPr>
                  <pic:blipFill rotWithShape="1">
                    <a:blip r:embed="rId49"/>
                    <a:srcRect t="54770" b="15597"/>
                    <a:stretch/>
                  </pic:blipFill>
                  <pic:spPr bwMode="auto">
                    <a:xfrm>
                      <a:off x="0" y="0"/>
                      <a:ext cx="4655855" cy="218968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89B913" w14:textId="77777777" w:rsidR="00572ED4" w:rsidRPr="000A09AE" w:rsidRDefault="00572ED4" w:rsidP="00572ED4">
      <w:pPr>
        <w:jc w:val="center"/>
        <w:rPr>
          <w:lang w:val="cy-GB"/>
        </w:rPr>
      </w:pPr>
      <w:r w:rsidRPr="000A09AE">
        <w:rPr>
          <w:lang w:val="cy-GB"/>
        </w:rPr>
        <w:t>Fig</w:t>
      </w:r>
      <w:r>
        <w:rPr>
          <w:lang w:val="cy-GB"/>
        </w:rPr>
        <w:t xml:space="preserve"> (6)</w:t>
      </w:r>
      <w:r w:rsidRPr="000A09AE">
        <w:rPr>
          <w:lang w:val="cy-GB"/>
        </w:rPr>
        <w:t>.</w:t>
      </w:r>
      <w:r>
        <w:rPr>
          <w:lang w:val="cy-GB"/>
        </w:rPr>
        <w:t xml:space="preserve"> Reverted gear train.</w:t>
      </w:r>
    </w:p>
    <w:p w14:paraId="1B8DC86D" w14:textId="77777777" w:rsidR="00572ED4" w:rsidRDefault="00572ED4" w:rsidP="00572ED4">
      <w:pPr>
        <w:rPr>
          <w:rFonts w:ascii="Arial" w:hAnsi="Arial" w:cs="Arial"/>
          <w:lang w:val="cy-GB"/>
        </w:rPr>
      </w:pPr>
    </w:p>
    <w:p w14:paraId="294EABC2" w14:textId="77777777" w:rsidR="00572ED4" w:rsidRDefault="00572ED4" w:rsidP="00572ED4">
      <w:pPr>
        <w:rPr>
          <w:rFonts w:ascii="Arial" w:hAnsi="Arial" w:cs="Arial"/>
          <w:lang w:val="cy-GB"/>
        </w:rPr>
      </w:pPr>
    </w:p>
    <w:p w14:paraId="4A1FEC42" w14:textId="77777777" w:rsidR="00572ED4" w:rsidRPr="000A09AE" w:rsidRDefault="00572ED4" w:rsidP="00572ED4">
      <w:pPr>
        <w:rPr>
          <w:rFonts w:ascii="Arial" w:hAnsi="Arial" w:cs="Arial"/>
          <w:lang w:val="cy-GB"/>
        </w:rPr>
      </w:pPr>
      <w:r w:rsidRPr="000A09AE">
        <w:rPr>
          <w:rFonts w:ascii="Arial" w:hAnsi="Arial" w:cs="Arial"/>
          <w:lang w:val="cy-GB"/>
        </w:rPr>
        <w:t>Given:</w:t>
      </w:r>
    </w:p>
    <w:p w14:paraId="45B779B4" w14:textId="77777777" w:rsidR="00572ED4" w:rsidRPr="000A09AE" w:rsidRDefault="00572ED4" w:rsidP="00572ED4">
      <w:pPr>
        <w:pStyle w:val="ListParagraph"/>
        <w:ind w:left="1080"/>
        <w:rPr>
          <w:rFonts w:ascii="Arial" w:hAnsi="Arial" w:cs="Arial"/>
          <w:sz w:val="24"/>
          <w:szCs w:val="24"/>
          <w:lang w:val="cy-GB"/>
        </w:rPr>
      </w:pPr>
      <w:r w:rsidRPr="000A09AE">
        <w:rPr>
          <w:rFonts w:ascii="Arial" w:hAnsi="Arial" w:cs="Arial"/>
          <w:sz w:val="24"/>
          <w:szCs w:val="24"/>
          <w:lang w:val="cy-GB"/>
        </w:rPr>
        <w:br/>
        <w:t xml:space="preserve">Speed ratio, </w:t>
      </w:r>
      <m:oMath>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A</m:t>
                </m:r>
              </m:sub>
            </m:sSub>
          </m:num>
          <m:den>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D</m:t>
                </m:r>
              </m:sub>
            </m:sSub>
          </m:den>
        </m:f>
        <m:r>
          <w:rPr>
            <w:rFonts w:ascii="Cambria Math" w:hAnsi="Cambria Math" w:cs="Arial"/>
            <w:sz w:val="24"/>
            <w:szCs w:val="24"/>
            <w:lang w:val="cy-GB"/>
          </w:rPr>
          <m:t xml:space="preserve">=12 ; </m:t>
        </m:r>
        <m:sSub>
          <m:sSubPr>
            <m:ctrlPr>
              <w:rPr>
                <w:rFonts w:ascii="Cambria Math" w:hAnsi="Cambria Math" w:cs="Arial"/>
                <w:i/>
                <w:sz w:val="24"/>
                <w:szCs w:val="24"/>
                <w:lang w:val="cy-GB"/>
              </w:rPr>
            </m:ctrlPr>
          </m:sSubPr>
          <m:e>
            <m:r>
              <w:rPr>
                <w:rFonts w:ascii="Cambria Math" w:hAnsi="Cambria Math" w:cs="Arial"/>
                <w:sz w:val="24"/>
                <w:szCs w:val="24"/>
                <w:lang w:val="cy-GB"/>
              </w:rPr>
              <m:t>m</m:t>
            </m:r>
          </m:e>
          <m:sub>
            <m:r>
              <w:rPr>
                <w:rFonts w:ascii="Cambria Math" w:hAnsi="Cambria Math" w:cs="Arial"/>
                <w:sz w:val="24"/>
                <w:szCs w:val="24"/>
                <w:lang w:val="cy-GB"/>
              </w:rPr>
              <m:t>A</m:t>
            </m:r>
          </m:sub>
        </m:sSub>
        <m:r>
          <w:rPr>
            <w:rFonts w:ascii="Cambria Math" w:hAnsi="Cambria Math" w:cs="Arial"/>
            <w:sz w:val="24"/>
            <w:szCs w:val="24"/>
            <w:lang w:val="cy-GB"/>
          </w:rPr>
          <m:t xml:space="preserve">= </m:t>
        </m:r>
        <m:sSub>
          <m:sSubPr>
            <m:ctrlPr>
              <w:rPr>
                <w:rFonts w:ascii="Cambria Math" w:hAnsi="Cambria Math" w:cs="Arial"/>
                <w:i/>
                <w:sz w:val="24"/>
                <w:szCs w:val="24"/>
                <w:lang w:val="cy-GB"/>
              </w:rPr>
            </m:ctrlPr>
          </m:sSubPr>
          <m:e>
            <m:r>
              <w:rPr>
                <w:rFonts w:ascii="Cambria Math" w:hAnsi="Cambria Math" w:cs="Arial"/>
                <w:sz w:val="24"/>
                <w:szCs w:val="24"/>
                <w:lang w:val="cy-GB"/>
              </w:rPr>
              <m:t>m</m:t>
            </m:r>
          </m:e>
          <m:sub>
            <m:r>
              <w:rPr>
                <w:rFonts w:ascii="Cambria Math" w:hAnsi="Cambria Math" w:cs="Arial"/>
                <w:sz w:val="24"/>
                <w:szCs w:val="24"/>
                <w:lang w:val="cy-GB"/>
              </w:rPr>
              <m:t>B</m:t>
            </m:r>
          </m:sub>
        </m:sSub>
        <m:r>
          <w:rPr>
            <w:rFonts w:ascii="Cambria Math" w:hAnsi="Cambria Math" w:cs="Arial"/>
            <w:sz w:val="24"/>
            <w:szCs w:val="24"/>
            <w:lang w:val="cy-GB"/>
          </w:rPr>
          <m:t xml:space="preserve">=3.13 mm ; </m:t>
        </m:r>
        <m:sSub>
          <m:sSubPr>
            <m:ctrlPr>
              <w:rPr>
                <w:rFonts w:ascii="Cambria Math" w:hAnsi="Cambria Math" w:cs="Arial"/>
                <w:i/>
                <w:sz w:val="24"/>
                <w:szCs w:val="24"/>
                <w:lang w:val="cy-GB"/>
              </w:rPr>
            </m:ctrlPr>
          </m:sSubPr>
          <m:e>
            <m:r>
              <w:rPr>
                <w:rFonts w:ascii="Cambria Math" w:hAnsi="Cambria Math" w:cs="Arial"/>
                <w:sz w:val="24"/>
                <w:szCs w:val="24"/>
                <w:lang w:val="cy-GB"/>
              </w:rPr>
              <m:t>m</m:t>
            </m:r>
          </m:e>
          <m:sub>
            <m:r>
              <w:rPr>
                <w:rFonts w:ascii="Cambria Math" w:hAnsi="Cambria Math" w:cs="Arial"/>
                <w:sz w:val="24"/>
                <w:szCs w:val="24"/>
                <w:lang w:val="cy-GB"/>
              </w:rPr>
              <m:t>C</m:t>
            </m:r>
          </m:sub>
        </m:sSub>
        <m:r>
          <w:rPr>
            <w:rFonts w:ascii="Cambria Math" w:hAnsi="Cambria Math" w:cs="Arial"/>
            <w:sz w:val="24"/>
            <w:szCs w:val="24"/>
            <w:lang w:val="cy-GB"/>
          </w:rPr>
          <m:t xml:space="preserve">= </m:t>
        </m:r>
        <m:sSub>
          <m:sSubPr>
            <m:ctrlPr>
              <w:rPr>
                <w:rFonts w:ascii="Cambria Math" w:hAnsi="Cambria Math" w:cs="Arial"/>
                <w:i/>
                <w:sz w:val="24"/>
                <w:szCs w:val="24"/>
                <w:lang w:val="cy-GB"/>
              </w:rPr>
            </m:ctrlPr>
          </m:sSubPr>
          <m:e>
            <m:r>
              <w:rPr>
                <w:rFonts w:ascii="Cambria Math" w:hAnsi="Cambria Math" w:cs="Arial"/>
                <w:sz w:val="24"/>
                <w:szCs w:val="24"/>
                <w:lang w:val="cy-GB"/>
              </w:rPr>
              <m:t>m</m:t>
            </m:r>
          </m:e>
          <m:sub>
            <m:r>
              <w:rPr>
                <w:rFonts w:ascii="Cambria Math" w:hAnsi="Cambria Math" w:cs="Arial"/>
                <w:sz w:val="24"/>
                <w:szCs w:val="24"/>
                <w:lang w:val="cy-GB"/>
              </w:rPr>
              <m:t>D</m:t>
            </m:r>
          </m:sub>
        </m:sSub>
        <m:r>
          <w:rPr>
            <w:rFonts w:ascii="Cambria Math" w:hAnsi="Cambria Math" w:cs="Arial"/>
            <w:sz w:val="24"/>
            <w:szCs w:val="24"/>
            <w:lang w:val="cy-GB"/>
          </w:rPr>
          <m:t>=2.5 mm</m:t>
        </m:r>
      </m:oMath>
    </w:p>
    <w:p w14:paraId="2AC4C8C1" w14:textId="77777777" w:rsidR="00572ED4" w:rsidRPr="000A09AE" w:rsidRDefault="00572ED4" w:rsidP="00572ED4">
      <w:pPr>
        <w:pStyle w:val="ListParagraph"/>
        <w:ind w:left="1080"/>
        <w:rPr>
          <w:rFonts w:ascii="Arial" w:hAnsi="Arial" w:cs="Arial"/>
          <w:sz w:val="24"/>
          <w:szCs w:val="24"/>
          <w:lang w:val="cy-GB"/>
        </w:rPr>
      </w:pPr>
    </w:p>
    <w:p w14:paraId="5A567033" w14:textId="77777777" w:rsidR="00572ED4" w:rsidRPr="000A09AE" w:rsidRDefault="00572ED4" w:rsidP="00572ED4">
      <w:pPr>
        <w:pStyle w:val="ListParagraph"/>
        <w:ind w:left="1080"/>
        <w:rPr>
          <w:rFonts w:ascii="Arial" w:hAnsi="Arial" w:cs="Arial"/>
          <w:sz w:val="24"/>
          <w:szCs w:val="24"/>
          <w:lang w:val="cy-GB"/>
        </w:rPr>
      </w:pPr>
      <w:r w:rsidRPr="000A09AE">
        <w:rPr>
          <w:rFonts w:ascii="Arial" w:hAnsi="Arial" w:cs="Arial"/>
          <w:sz w:val="24"/>
          <w:szCs w:val="24"/>
          <w:lang w:val="cy-GB"/>
        </w:rPr>
        <w:t>Let,</w:t>
      </w:r>
    </w:p>
    <w:p w14:paraId="411B376F" w14:textId="77777777" w:rsidR="00572ED4" w:rsidRPr="000A09AE" w:rsidRDefault="00572ED4" w:rsidP="00572ED4">
      <w:pPr>
        <w:pStyle w:val="ListParagraph"/>
        <w:ind w:left="1080"/>
        <w:rPr>
          <w:rFonts w:ascii="Arial" w:hAnsi="Arial" w:cs="Arial"/>
          <w:sz w:val="24"/>
          <w:szCs w:val="24"/>
          <w:lang w:val="cy-GB"/>
        </w:rPr>
      </w:pPr>
      <w:r w:rsidRPr="000A09AE">
        <w:rPr>
          <w:rFonts w:ascii="Arial" w:hAnsi="Arial" w:cs="Arial"/>
          <w:sz w:val="24"/>
          <w:szCs w:val="24"/>
          <w:lang w:val="cy-GB"/>
        </w:rPr>
        <w:tab/>
      </w:r>
      <w:r w:rsidRPr="000A09AE">
        <w:rPr>
          <w:rFonts w:ascii="Arial" w:hAnsi="Arial" w:cs="Arial"/>
          <w:sz w:val="24"/>
          <w:szCs w:val="24"/>
          <w:lang w:val="cy-GB"/>
        </w:rPr>
        <w:tab/>
        <w:t xml:space="preserve">      </w:t>
      </w:r>
    </w:p>
    <w:p w14:paraId="4C2A6E2C" w14:textId="77777777" w:rsidR="00572ED4" w:rsidRPr="000A09AE" w:rsidRDefault="00572ED4" w:rsidP="00572ED4">
      <w:pPr>
        <w:pStyle w:val="ListParagraph"/>
        <w:ind w:left="1080"/>
        <w:rPr>
          <w:rFonts w:ascii="Arial" w:hAnsi="Arial" w:cs="Arial"/>
          <w:sz w:val="24"/>
          <w:szCs w:val="24"/>
          <w:lang w:val="cy-GB"/>
        </w:rPr>
      </w:pPr>
      <m:oMathPara>
        <m:oMathParaPr>
          <m:jc m:val="left"/>
        </m:oMathParaPr>
        <m:oMath>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A</m:t>
              </m:r>
            </m:sub>
          </m:sSub>
          <m:r>
            <w:rPr>
              <w:rFonts w:ascii="Cambria Math" w:hAnsi="Cambria Math" w:cs="Arial"/>
              <w:sz w:val="24"/>
              <w:szCs w:val="24"/>
              <w:lang w:val="cy-GB"/>
            </w:rPr>
            <m:t>=Speed of gear A,</m:t>
          </m:r>
        </m:oMath>
      </m:oMathPara>
    </w:p>
    <w:p w14:paraId="12D16774" w14:textId="77777777" w:rsidR="00572ED4" w:rsidRPr="000A09AE" w:rsidRDefault="00572ED4" w:rsidP="00572ED4">
      <w:pPr>
        <w:pStyle w:val="ListParagraph"/>
        <w:ind w:left="1080"/>
        <w:rPr>
          <w:rFonts w:ascii="Arial" w:hAnsi="Arial" w:cs="Arial"/>
          <w:sz w:val="24"/>
          <w:szCs w:val="24"/>
          <w:lang w:val="cy-GB"/>
        </w:rPr>
      </w:pPr>
      <m:oMathPara>
        <m:oMathParaPr>
          <m:jc m:val="left"/>
        </m:oMathParaPr>
        <m:oMath>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A</m:t>
              </m:r>
            </m:sub>
          </m:sSub>
          <m:r>
            <w:rPr>
              <w:rFonts w:ascii="Cambria Math" w:hAnsi="Cambria Math" w:cs="Arial"/>
              <w:sz w:val="24"/>
              <w:szCs w:val="24"/>
              <w:lang w:val="cy-GB"/>
            </w:rPr>
            <m:t>=Number of teeth on gear A,</m:t>
          </m:r>
          <m:r>
            <m:rPr>
              <m:sty m:val="p"/>
            </m:rPr>
            <w:rPr>
              <w:rFonts w:ascii="Cambria Math" w:hAnsi="Cambria Math" w:cs="Arial"/>
              <w:sz w:val="24"/>
              <w:szCs w:val="24"/>
              <w:lang w:val="cy-GB"/>
            </w:rPr>
            <w:br/>
          </m:r>
        </m:oMath>
        <m:oMath>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A</m:t>
              </m:r>
            </m:sub>
          </m:sSub>
          <m:r>
            <w:rPr>
              <w:rFonts w:ascii="Cambria Math" w:hAnsi="Cambria Math" w:cs="Arial"/>
              <w:sz w:val="24"/>
              <w:szCs w:val="24"/>
              <w:lang w:val="cy-GB"/>
            </w:rPr>
            <m:t>=Pitch circle radius of gear A,</m:t>
          </m:r>
          <m:r>
            <m:rPr>
              <m:sty m:val="p"/>
            </m:rPr>
            <w:rPr>
              <w:rFonts w:ascii="Cambria Math" w:hAnsi="Cambria Math" w:cs="Arial"/>
              <w:sz w:val="24"/>
              <w:szCs w:val="24"/>
              <w:lang w:val="cy-GB"/>
            </w:rPr>
            <w:br/>
          </m:r>
        </m:oMath>
        <m:oMath>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B</m:t>
              </m:r>
            </m:sub>
          </m:sSub>
          <m:r>
            <w:rPr>
              <w:rFonts w:ascii="Cambria Math" w:hAnsi="Cambria Math" w:cs="Arial"/>
              <w:sz w:val="24"/>
              <w:szCs w:val="24"/>
              <w:lang w:val="cy-GB"/>
            </w:rPr>
            <m:t xml:space="preserve">, </m:t>
          </m:r>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C</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D</m:t>
              </m:r>
            </m:sub>
          </m:sSub>
          <m:r>
            <w:rPr>
              <w:rFonts w:ascii="Cambria Math" w:hAnsi="Cambria Math" w:cs="Arial"/>
              <w:sz w:val="24"/>
              <w:szCs w:val="24"/>
              <w:lang w:val="cy-GB"/>
            </w:rPr>
            <m:t>=Speed of respective gears,</m:t>
          </m:r>
          <m:r>
            <m:rPr>
              <m:sty m:val="p"/>
            </m:rPr>
            <w:rPr>
              <w:rFonts w:ascii="Cambria Math" w:hAnsi="Cambria Math" w:cs="Arial"/>
              <w:sz w:val="24"/>
              <w:szCs w:val="24"/>
              <w:lang w:val="cy-GB"/>
            </w:rPr>
            <w:br/>
          </m:r>
        </m:oMath>
        <m:oMath>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B</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C</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D</m:t>
              </m:r>
            </m:sub>
          </m:sSub>
          <m:r>
            <w:rPr>
              <w:rFonts w:ascii="Cambria Math" w:hAnsi="Cambria Math" w:cs="Arial"/>
              <w:sz w:val="24"/>
              <w:szCs w:val="24"/>
              <w:lang w:val="cy-GB"/>
            </w:rPr>
            <m:t>=Number of teeth on repective gears,</m:t>
          </m:r>
          <m:r>
            <m:rPr>
              <m:sty m:val="p"/>
            </m:rPr>
            <w:rPr>
              <w:rFonts w:ascii="Cambria Math" w:hAnsi="Cambria Math" w:cs="Arial"/>
              <w:sz w:val="24"/>
              <w:szCs w:val="24"/>
              <w:lang w:val="cy-GB"/>
            </w:rPr>
            <w:br/>
          </m:r>
        </m:oMath>
        <m:oMath>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B</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C</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D</m:t>
              </m:r>
            </m:sub>
          </m:sSub>
          <m:r>
            <w:rPr>
              <w:rFonts w:ascii="Cambria Math" w:hAnsi="Cambria Math" w:cs="Arial"/>
              <w:sz w:val="24"/>
              <w:szCs w:val="24"/>
              <w:lang w:val="cy-GB"/>
            </w:rPr>
            <m:t>=Pitch circle radii of respective gears.</m:t>
          </m:r>
          <m:r>
            <m:rPr>
              <m:sty m:val="p"/>
            </m:rPr>
            <w:rPr>
              <w:rFonts w:ascii="Cambria Math" w:hAnsi="Cambria Math" w:cs="Arial"/>
              <w:sz w:val="24"/>
              <w:szCs w:val="24"/>
              <w:lang w:val="cy-GB"/>
            </w:rPr>
            <w:br/>
          </m:r>
        </m:oMath>
      </m:oMathPara>
    </w:p>
    <w:p w14:paraId="067A7BFA" w14:textId="77777777" w:rsidR="00572ED4" w:rsidRPr="000A09AE" w:rsidRDefault="00572ED4" w:rsidP="00572ED4">
      <w:pPr>
        <w:pStyle w:val="ListParagraph"/>
        <w:ind w:left="1080"/>
        <w:rPr>
          <w:rFonts w:ascii="Arial" w:hAnsi="Arial" w:cs="Arial"/>
          <w:sz w:val="24"/>
          <w:szCs w:val="24"/>
          <w:lang w:val="cy-GB"/>
        </w:rPr>
      </w:pPr>
    </w:p>
    <w:p w14:paraId="23F2C717" w14:textId="77777777" w:rsidR="00572ED4" w:rsidRPr="000A09AE" w:rsidRDefault="00572ED4" w:rsidP="00572ED4">
      <w:pPr>
        <w:pStyle w:val="ListParagraph"/>
        <w:ind w:left="1080"/>
        <w:rPr>
          <w:rFonts w:ascii="Arial" w:hAnsi="Arial" w:cs="Arial"/>
          <w:sz w:val="24"/>
          <w:szCs w:val="24"/>
          <w:lang w:val="cy-GB"/>
        </w:rPr>
      </w:pPr>
      <w:r w:rsidRPr="000A09AE">
        <w:rPr>
          <w:rFonts w:ascii="Arial" w:hAnsi="Arial" w:cs="Arial"/>
          <w:sz w:val="24"/>
          <w:szCs w:val="24"/>
          <w:lang w:val="cy-GB"/>
        </w:rPr>
        <w:t>We know that circular pitch,</w:t>
      </w:r>
    </w:p>
    <w:p w14:paraId="33CC89B5" w14:textId="77777777" w:rsidR="00572ED4" w:rsidRPr="000A09AE" w:rsidRDefault="00572ED4" w:rsidP="00572ED4">
      <w:pPr>
        <w:pStyle w:val="ListParagraph"/>
        <w:ind w:left="1080"/>
        <w:rPr>
          <w:rFonts w:ascii="Arial" w:hAnsi="Arial" w:cs="Arial"/>
          <w:sz w:val="24"/>
          <w:szCs w:val="24"/>
          <w:lang w:val="cy-GB"/>
        </w:rPr>
      </w:pPr>
    </w:p>
    <w:p w14:paraId="48CBC21D" w14:textId="77777777" w:rsidR="00572ED4" w:rsidRPr="000A09AE" w:rsidRDefault="00572ED4" w:rsidP="00572ED4">
      <w:pPr>
        <w:pStyle w:val="ListParagraph"/>
        <w:ind w:left="1080"/>
        <w:rPr>
          <w:rFonts w:ascii="Arial" w:hAnsi="Arial" w:cs="Arial"/>
          <w:sz w:val="24"/>
          <w:szCs w:val="24"/>
          <w:lang w:val="cy-GB"/>
        </w:rPr>
      </w:pPr>
      <m:oMathPara>
        <m:oMathParaPr>
          <m:jc m:val="center"/>
        </m:oMathParaPr>
        <m:oMath>
          <m:sSub>
            <m:sSubPr>
              <m:ctrlPr>
                <w:rPr>
                  <w:rFonts w:ascii="Cambria Math" w:hAnsi="Cambria Math" w:cs="Arial"/>
                  <w:i/>
                  <w:sz w:val="24"/>
                  <w:szCs w:val="24"/>
                  <w:lang w:val="cy-GB"/>
                </w:rPr>
              </m:ctrlPr>
            </m:sSubPr>
            <m:e>
              <m:r>
                <w:rPr>
                  <w:rFonts w:ascii="Cambria Math" w:hAnsi="Cambria Math" w:cs="Arial"/>
                  <w:sz w:val="24"/>
                  <w:szCs w:val="24"/>
                  <w:lang w:val="cy-GB"/>
                </w:rPr>
                <m:t>p</m:t>
              </m:r>
            </m:e>
            <m:sub>
              <m:r>
                <w:rPr>
                  <w:rFonts w:ascii="Cambria Math" w:hAnsi="Cambria Math" w:cs="Arial"/>
                  <w:sz w:val="24"/>
                  <w:szCs w:val="24"/>
                  <w:lang w:val="cy-GB"/>
                </w:rPr>
                <m:t>C</m:t>
              </m:r>
            </m:sub>
          </m:sSub>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2πr</m:t>
              </m:r>
            </m:num>
            <m:den>
              <m:r>
                <w:rPr>
                  <w:rFonts w:ascii="Cambria Math" w:hAnsi="Cambria Math" w:cs="Arial"/>
                  <w:sz w:val="24"/>
                  <w:szCs w:val="24"/>
                  <w:lang w:val="cy-GB"/>
                </w:rPr>
                <m:t>T</m:t>
              </m:r>
            </m:den>
          </m:f>
          <m:r>
            <w:rPr>
              <w:rFonts w:ascii="Cambria Math" w:hAnsi="Cambria Math" w:cs="Arial"/>
              <w:sz w:val="24"/>
              <w:szCs w:val="24"/>
              <w:lang w:val="cy-GB"/>
            </w:rPr>
            <m:t xml:space="preserve">= πm             or             r= </m:t>
          </m:r>
          <m:f>
            <m:fPr>
              <m:ctrlPr>
                <w:rPr>
                  <w:rFonts w:ascii="Cambria Math" w:hAnsi="Cambria Math" w:cs="Arial"/>
                  <w:i/>
                  <w:sz w:val="24"/>
                  <w:szCs w:val="24"/>
                  <w:lang w:val="cy-GB"/>
                </w:rPr>
              </m:ctrlPr>
            </m:fPr>
            <m:num>
              <m:r>
                <w:rPr>
                  <w:rFonts w:ascii="Cambria Math" w:hAnsi="Cambria Math" w:cs="Arial"/>
                  <w:sz w:val="24"/>
                  <w:szCs w:val="24"/>
                  <w:lang w:val="cy-GB"/>
                </w:rPr>
                <m:t>mT</m:t>
              </m:r>
            </m:num>
            <m:den>
              <m:r>
                <w:rPr>
                  <w:rFonts w:ascii="Cambria Math" w:hAnsi="Cambria Math" w:cs="Arial"/>
                  <w:sz w:val="24"/>
                  <w:szCs w:val="24"/>
                  <w:lang w:val="cy-GB"/>
                </w:rPr>
                <m:t>2</m:t>
              </m:r>
            </m:den>
          </m:f>
          <m:r>
            <w:rPr>
              <w:rFonts w:ascii="Cambria Math" w:hAnsi="Cambria Math" w:cs="Arial"/>
              <w:sz w:val="24"/>
              <w:szCs w:val="24"/>
              <w:lang w:val="cy-GB"/>
            </w:rPr>
            <m:t xml:space="preserve">     (m= the module)</m:t>
          </m:r>
        </m:oMath>
      </m:oMathPara>
    </w:p>
    <w:p w14:paraId="4BE2B8D0" w14:textId="77777777" w:rsidR="00572ED4" w:rsidRPr="000A09AE" w:rsidRDefault="00572ED4" w:rsidP="00572ED4">
      <w:pPr>
        <w:pStyle w:val="ListParagraph"/>
        <w:ind w:left="1080"/>
        <w:rPr>
          <w:rFonts w:ascii="Arial" w:hAnsi="Arial" w:cs="Arial"/>
          <w:sz w:val="24"/>
          <w:szCs w:val="24"/>
          <w:lang w:val="cy-GB"/>
        </w:rPr>
      </w:pPr>
    </w:p>
    <w:p w14:paraId="53D8DB14" w14:textId="77777777" w:rsidR="00572ED4" w:rsidRPr="000A09AE" w:rsidRDefault="00572ED4" w:rsidP="00572ED4">
      <w:pPr>
        <w:pStyle w:val="ListParagraph"/>
        <w:ind w:left="1080"/>
        <w:rPr>
          <w:rFonts w:ascii="Arial" w:hAnsi="Arial" w:cs="Arial"/>
          <w:sz w:val="24"/>
          <w:szCs w:val="24"/>
          <w:lang w:val="cy-GB"/>
        </w:rPr>
      </w:pPr>
      <m:oMathPara>
        <m:oMathParaPr>
          <m:jc m:val="left"/>
        </m:oMathParaPr>
        <m:oMath>
          <m:r>
            <w:rPr>
              <w:rFonts w:ascii="Cambria Math" w:hAnsi="Cambria Math" w:cs="Arial"/>
              <w:sz w:val="24"/>
              <w:szCs w:val="24"/>
              <w:lang w:val="cy-GB"/>
            </w:rPr>
            <m:t>∴</m:t>
          </m:r>
        </m:oMath>
      </m:oMathPara>
    </w:p>
    <w:p w14:paraId="41596E19" w14:textId="77777777" w:rsidR="00572ED4" w:rsidRPr="000A09AE" w:rsidRDefault="00572ED4" w:rsidP="00572ED4">
      <w:pPr>
        <w:pStyle w:val="ListParagraph"/>
        <w:ind w:left="1080"/>
        <w:rPr>
          <w:rFonts w:ascii="Arial" w:hAnsi="Arial" w:cs="Arial"/>
          <w:sz w:val="24"/>
          <w:szCs w:val="24"/>
          <w:lang w:val="cy-GB"/>
        </w:rPr>
      </w:pPr>
    </w:p>
    <w:p w14:paraId="1EE19B23" w14:textId="77777777" w:rsidR="00572ED4" w:rsidRPr="000A09AE" w:rsidRDefault="00572ED4" w:rsidP="00572ED4">
      <w:pPr>
        <w:pStyle w:val="ListParagraph"/>
        <w:ind w:left="1080"/>
        <w:jc w:val="center"/>
        <w:rPr>
          <w:rFonts w:ascii="Arial" w:hAnsi="Arial" w:cs="Arial"/>
          <w:sz w:val="24"/>
          <w:szCs w:val="24"/>
          <w:lang w:val="cy-GB"/>
        </w:rPr>
      </w:pPr>
      <m:oMath>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1</m:t>
            </m:r>
          </m:sub>
        </m:sSub>
        <m:r>
          <w:rPr>
            <w:rFonts w:ascii="Cambria Math" w:hAnsi="Cambria Math" w:cs="Arial"/>
            <w:sz w:val="24"/>
            <w:szCs w:val="24"/>
            <w:lang w:val="cy-GB"/>
          </w:rPr>
          <m:t xml:space="preserve">= </m:t>
        </m:r>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mT</m:t>
                </m:r>
              </m:e>
              <m:sub>
                <m:r>
                  <w:rPr>
                    <w:rFonts w:ascii="Cambria Math" w:hAnsi="Cambria Math" w:cs="Arial"/>
                    <w:sz w:val="24"/>
                    <w:szCs w:val="24"/>
                    <w:lang w:val="cy-GB"/>
                  </w:rPr>
                  <m:t>1</m:t>
                </m:r>
              </m:sub>
            </m:sSub>
          </m:num>
          <m:den>
            <m:r>
              <w:rPr>
                <w:rFonts w:ascii="Cambria Math" w:hAnsi="Cambria Math" w:cs="Arial"/>
                <w:sz w:val="24"/>
                <w:szCs w:val="24"/>
                <w:lang w:val="cy-GB"/>
              </w:rPr>
              <m:t>2</m:t>
            </m:r>
          </m:den>
        </m:f>
        <m:r>
          <w:rPr>
            <w:rFonts w:ascii="Cambria Math" w:hAnsi="Cambria Math" w:cs="Arial"/>
            <w:sz w:val="24"/>
            <w:szCs w:val="24"/>
            <w:lang w:val="cy-GB"/>
          </w:rPr>
          <m:t xml:space="preserve"> ; </m:t>
        </m:r>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2</m:t>
            </m:r>
          </m:sub>
        </m:sSub>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m</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2</m:t>
                </m:r>
              </m:sub>
            </m:sSub>
          </m:num>
          <m:den>
            <m:r>
              <w:rPr>
                <w:rFonts w:ascii="Cambria Math" w:hAnsi="Cambria Math" w:cs="Arial"/>
                <w:sz w:val="24"/>
                <w:szCs w:val="24"/>
                <w:lang w:val="cy-GB"/>
              </w:rPr>
              <m:t>2</m:t>
            </m:r>
          </m:den>
        </m:f>
        <m:r>
          <w:rPr>
            <w:rFonts w:ascii="Cambria Math" w:hAnsi="Cambria Math" w:cs="Arial"/>
            <w:sz w:val="24"/>
            <w:szCs w:val="24"/>
            <w:lang w:val="cy-GB"/>
          </w:rPr>
          <m:t xml:space="preserve"> ; </m:t>
        </m:r>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3</m:t>
            </m:r>
          </m:sub>
        </m:sSub>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m</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3</m:t>
                </m:r>
              </m:sub>
            </m:sSub>
          </m:num>
          <m:den>
            <m:r>
              <w:rPr>
                <w:rFonts w:ascii="Cambria Math" w:hAnsi="Cambria Math" w:cs="Arial"/>
                <w:sz w:val="24"/>
                <w:szCs w:val="24"/>
                <w:lang w:val="cy-GB"/>
              </w:rPr>
              <m:t>2</m:t>
            </m:r>
          </m:den>
        </m:f>
        <m:r>
          <w:rPr>
            <w:rFonts w:ascii="Cambria Math" w:hAnsi="Cambria Math" w:cs="Arial"/>
            <w:sz w:val="24"/>
            <w:szCs w:val="24"/>
            <w:lang w:val="cy-GB"/>
          </w:rPr>
          <m:t xml:space="preserve"> ; </m:t>
        </m:r>
        <m:sSub>
          <m:sSubPr>
            <m:ctrlPr>
              <w:rPr>
                <w:rFonts w:ascii="Cambria Math" w:hAnsi="Cambria Math" w:cs="Arial"/>
                <w:i/>
                <w:sz w:val="24"/>
                <w:szCs w:val="24"/>
                <w:lang w:val="cy-GB"/>
              </w:rPr>
            </m:ctrlPr>
          </m:sSubPr>
          <m:e>
            <m:r>
              <w:rPr>
                <w:rFonts w:ascii="Cambria Math" w:hAnsi="Cambria Math" w:cs="Arial"/>
                <w:sz w:val="24"/>
                <w:szCs w:val="24"/>
                <w:lang w:val="cy-GB"/>
              </w:rPr>
              <m:t>r</m:t>
            </m:r>
          </m:e>
          <m:sub>
            <m:r>
              <w:rPr>
                <w:rFonts w:ascii="Cambria Math" w:hAnsi="Cambria Math" w:cs="Arial"/>
                <w:sz w:val="24"/>
                <w:szCs w:val="24"/>
                <w:lang w:val="cy-GB"/>
              </w:rPr>
              <m:t>4</m:t>
            </m:r>
          </m:sub>
        </m:sSub>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m</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4</m:t>
                </m:r>
              </m:sub>
            </m:sSub>
          </m:num>
          <m:den>
            <m:r>
              <w:rPr>
                <w:rFonts w:ascii="Cambria Math" w:hAnsi="Cambria Math" w:cs="Arial"/>
                <w:sz w:val="24"/>
                <w:szCs w:val="24"/>
                <w:lang w:val="cy-GB"/>
              </w:rPr>
              <m:t>2</m:t>
            </m:r>
          </m:den>
        </m:f>
        <m:r>
          <w:rPr>
            <w:rFonts w:ascii="Cambria Math" w:hAnsi="Cambria Math" w:cs="Arial"/>
            <w:sz w:val="24"/>
            <w:szCs w:val="24"/>
            <w:lang w:val="cy-GB"/>
          </w:rPr>
          <m:t xml:space="preserve"> </m:t>
        </m:r>
      </m:oMath>
      <w:r w:rsidRPr="000A09AE">
        <w:rPr>
          <w:rFonts w:ascii="Arial" w:hAnsi="Arial" w:cs="Arial"/>
          <w:sz w:val="24"/>
          <w:szCs w:val="24"/>
          <w:lang w:val="cy-GB"/>
        </w:rPr>
        <w:tab/>
      </w:r>
      <w:r w:rsidRPr="000A09AE">
        <w:rPr>
          <w:rFonts w:ascii="Arial" w:hAnsi="Arial" w:cs="Arial"/>
          <w:sz w:val="24"/>
          <w:szCs w:val="24"/>
          <w:lang w:val="cy-GB"/>
        </w:rPr>
        <w:tab/>
        <w:t>.......(1)</w:t>
      </w:r>
    </w:p>
    <w:p w14:paraId="50095053" w14:textId="77777777" w:rsidR="00572ED4" w:rsidRPr="000A09AE" w:rsidRDefault="00572ED4" w:rsidP="00572ED4">
      <w:pPr>
        <w:pStyle w:val="ListParagraph"/>
        <w:ind w:left="1080"/>
        <w:rPr>
          <w:rFonts w:ascii="Arial" w:hAnsi="Arial" w:cs="Arial"/>
          <w:sz w:val="24"/>
          <w:szCs w:val="24"/>
          <w:lang w:val="cy-GB"/>
        </w:rPr>
      </w:pPr>
      <m:oMathPara>
        <m:oMath>
          <m:r>
            <w:rPr>
              <w:rFonts w:ascii="Cambria Math" w:hAnsi="Cambria Math" w:cs="Arial"/>
              <w:sz w:val="24"/>
              <w:szCs w:val="24"/>
              <w:lang w:val="cy-GB"/>
            </w:rPr>
            <m:t xml:space="preserve"> </m:t>
          </m:r>
        </m:oMath>
      </m:oMathPara>
    </w:p>
    <w:p w14:paraId="105B6C5A" w14:textId="77777777" w:rsidR="00572ED4" w:rsidRPr="000A09AE" w:rsidRDefault="00572ED4" w:rsidP="00572ED4">
      <w:pPr>
        <w:pStyle w:val="ListParagraph"/>
        <w:ind w:left="1080"/>
        <w:rPr>
          <w:rFonts w:ascii="Arial" w:hAnsi="Arial" w:cs="Arial"/>
          <w:sz w:val="24"/>
          <w:szCs w:val="24"/>
          <w:lang w:val="cy-GB"/>
        </w:rPr>
      </w:pPr>
    </w:p>
    <w:p w14:paraId="1E587743" w14:textId="77777777" w:rsidR="00572ED4" w:rsidRPr="000A09AE" w:rsidRDefault="00572ED4" w:rsidP="00572ED4">
      <w:pPr>
        <w:pStyle w:val="ListParagraph"/>
        <w:ind w:left="1080"/>
        <w:rPr>
          <w:rFonts w:ascii="Arial" w:hAnsi="Arial" w:cs="Arial"/>
          <w:sz w:val="24"/>
          <w:szCs w:val="24"/>
          <w:lang w:val="cy-GB"/>
        </w:rPr>
      </w:pPr>
    </w:p>
    <w:p w14:paraId="42E41284" w14:textId="77777777" w:rsidR="00572ED4" w:rsidRPr="005B35F8" w:rsidRDefault="00572ED4" w:rsidP="00572ED4">
      <w:pPr>
        <w:rPr>
          <w:rFonts w:ascii="Arial" w:hAnsi="Arial" w:cs="Arial"/>
          <w:lang w:val="cy-GB"/>
        </w:rPr>
      </w:pPr>
      <w:r w:rsidRPr="005B35F8">
        <w:rPr>
          <w:rFonts w:ascii="Arial" w:hAnsi="Arial" w:cs="Arial"/>
          <w:lang w:val="cy-GB"/>
        </w:rPr>
        <w:t>From equation (1),</w:t>
      </w:r>
    </w:p>
    <w:p w14:paraId="42A72F3D" w14:textId="77777777" w:rsidR="00572ED4" w:rsidRPr="000A09AE" w:rsidRDefault="00572ED4" w:rsidP="00572ED4">
      <w:pPr>
        <w:pStyle w:val="ListParagraph"/>
        <w:ind w:left="1080"/>
        <w:rPr>
          <w:rFonts w:ascii="Arial" w:hAnsi="Arial" w:cs="Arial"/>
          <w:sz w:val="24"/>
          <w:szCs w:val="24"/>
          <w:lang w:val="cy-GB"/>
        </w:rPr>
      </w:pPr>
    </w:p>
    <w:p w14:paraId="22CC1679" w14:textId="77777777" w:rsidR="00572ED4" w:rsidRPr="000A09AE" w:rsidRDefault="00572ED4" w:rsidP="00572ED4">
      <w:pPr>
        <w:pStyle w:val="ListParagraph"/>
        <w:ind w:left="1080"/>
        <w:rPr>
          <w:rFonts w:ascii="Arial" w:hAnsi="Arial" w:cs="Arial"/>
          <w:sz w:val="24"/>
          <w:szCs w:val="24"/>
          <w:lang w:val="cy-GB"/>
        </w:rPr>
      </w:pPr>
      <m:oMathPara>
        <m:oMath>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mT</m:t>
                  </m:r>
                </m:e>
                <m:sub>
                  <m:r>
                    <w:rPr>
                      <w:rFonts w:ascii="Cambria Math" w:hAnsi="Cambria Math" w:cs="Arial"/>
                      <w:sz w:val="24"/>
                      <w:szCs w:val="24"/>
                      <w:lang w:val="cy-GB"/>
                    </w:rPr>
                    <m:t>1</m:t>
                  </m:r>
                </m:sub>
              </m:sSub>
            </m:num>
            <m:den>
              <m:r>
                <w:rPr>
                  <w:rFonts w:ascii="Cambria Math" w:hAnsi="Cambria Math" w:cs="Arial"/>
                  <w:sz w:val="24"/>
                  <w:szCs w:val="24"/>
                  <w:lang w:val="cy-GB"/>
                </w:rPr>
                <m:t>2</m:t>
              </m:r>
            </m:den>
          </m:f>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m</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2</m:t>
                  </m:r>
                </m:sub>
              </m:sSub>
            </m:num>
            <m:den>
              <m:r>
                <w:rPr>
                  <w:rFonts w:ascii="Cambria Math" w:hAnsi="Cambria Math" w:cs="Arial"/>
                  <w:sz w:val="24"/>
                  <w:szCs w:val="24"/>
                  <w:lang w:val="cy-GB"/>
                </w:rPr>
                <m:t>2</m:t>
              </m:r>
            </m:den>
          </m:f>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m</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3</m:t>
                  </m:r>
                </m:sub>
              </m:sSub>
            </m:num>
            <m:den>
              <m:r>
                <w:rPr>
                  <w:rFonts w:ascii="Cambria Math" w:hAnsi="Cambria Math" w:cs="Arial"/>
                  <w:sz w:val="24"/>
                  <w:szCs w:val="24"/>
                  <w:lang w:val="cy-GB"/>
                </w:rPr>
                <m:t>2</m:t>
              </m:r>
            </m:den>
          </m:f>
          <m:r>
            <w:rPr>
              <w:rFonts w:ascii="Cambria Math" w:hAnsi="Cambria Math" w:cs="Arial"/>
              <w:sz w:val="24"/>
              <w:szCs w:val="24"/>
              <w:lang w:val="cy-GB"/>
            </w:rPr>
            <m:t xml:space="preserve">+ </m:t>
          </m:r>
          <m:f>
            <m:fPr>
              <m:ctrlPr>
                <w:rPr>
                  <w:rFonts w:ascii="Cambria Math" w:hAnsi="Cambria Math" w:cs="Arial"/>
                  <w:i/>
                  <w:sz w:val="24"/>
                  <w:szCs w:val="24"/>
                  <w:lang w:val="cy-GB"/>
                </w:rPr>
              </m:ctrlPr>
            </m:fPr>
            <m:num>
              <m:r>
                <w:rPr>
                  <w:rFonts w:ascii="Cambria Math" w:hAnsi="Cambria Math" w:cs="Arial"/>
                  <w:sz w:val="24"/>
                  <w:szCs w:val="24"/>
                  <w:lang w:val="cy-GB"/>
                </w:rPr>
                <m:t>m</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4</m:t>
                  </m:r>
                </m:sub>
              </m:sSub>
            </m:num>
            <m:den>
              <m:r>
                <w:rPr>
                  <w:rFonts w:ascii="Cambria Math" w:hAnsi="Cambria Math" w:cs="Arial"/>
                  <w:sz w:val="24"/>
                  <w:szCs w:val="24"/>
                  <w:lang w:val="cy-GB"/>
                </w:rPr>
                <m:t>2</m:t>
              </m:r>
            </m:den>
          </m:f>
        </m:oMath>
      </m:oMathPara>
    </w:p>
    <w:p w14:paraId="0A86D53C" w14:textId="77777777" w:rsidR="00572ED4" w:rsidRPr="000A09AE" w:rsidRDefault="00572ED4" w:rsidP="00572ED4">
      <w:pPr>
        <w:pStyle w:val="ListParagraph"/>
        <w:ind w:left="1080"/>
        <w:rPr>
          <w:rFonts w:ascii="Arial" w:hAnsi="Arial" w:cs="Arial"/>
          <w:sz w:val="24"/>
          <w:szCs w:val="24"/>
          <w:lang w:val="cy-GB"/>
        </w:rPr>
      </w:pPr>
      <m:oMathPara>
        <m:oMath>
          <m:r>
            <m:rPr>
              <m:sty m:val="p"/>
            </m:rPr>
            <w:rPr>
              <w:rFonts w:ascii="Cambria Math" w:hAnsi="Cambria Math" w:cs="Arial"/>
              <w:sz w:val="24"/>
              <w:szCs w:val="24"/>
              <w:lang w:val="cy-GB"/>
            </w:rPr>
            <w:br/>
          </m:r>
        </m:oMath>
        <m:oMath>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1</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2</m:t>
              </m:r>
            </m:sub>
          </m:sSub>
          <m:r>
            <w:rPr>
              <w:rFonts w:ascii="Cambria Math" w:hAnsi="Cambria Math" w:cs="Arial"/>
              <w:sz w:val="24"/>
              <w:szCs w:val="24"/>
              <w:lang w:val="cy-GB"/>
            </w:rPr>
            <m:t xml:space="preserve">= </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3</m:t>
              </m:r>
            </m:sub>
          </m:sSub>
          <m:r>
            <w:rPr>
              <w:rFonts w:ascii="Cambria Math" w:hAnsi="Cambria Math" w:cs="Arial"/>
              <w:sz w:val="24"/>
              <w:szCs w:val="24"/>
              <w:lang w:val="cy-GB"/>
            </w:rPr>
            <m:t>+</m:t>
          </m:r>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4</m:t>
              </m:r>
            </m:sub>
          </m:sSub>
        </m:oMath>
      </m:oMathPara>
    </w:p>
    <w:p w14:paraId="71AF17E4" w14:textId="77777777" w:rsidR="00572ED4" w:rsidRPr="000A09AE" w:rsidRDefault="00572ED4" w:rsidP="00572ED4">
      <w:pPr>
        <w:pStyle w:val="ListParagraph"/>
        <w:ind w:left="1080"/>
        <w:rPr>
          <w:rFonts w:ascii="Arial" w:hAnsi="Arial" w:cs="Arial"/>
          <w:sz w:val="24"/>
          <w:szCs w:val="24"/>
          <w:lang w:val="cy-GB"/>
        </w:rPr>
      </w:pPr>
    </w:p>
    <w:p w14:paraId="65346F66" w14:textId="77777777" w:rsidR="00572ED4" w:rsidRPr="005B35F8" w:rsidRDefault="00572ED4" w:rsidP="00572ED4">
      <w:pPr>
        <w:jc w:val="both"/>
        <w:rPr>
          <w:rFonts w:ascii="Arial" w:hAnsi="Arial" w:cs="Arial"/>
          <w:lang w:val="cy-GB"/>
        </w:rPr>
      </w:pPr>
      <w:r w:rsidRPr="005B35F8">
        <w:rPr>
          <w:rFonts w:ascii="Arial" w:hAnsi="Arial" w:cs="Arial"/>
          <w:lang w:val="cy-GB"/>
        </w:rPr>
        <w:t>Since the speed ratio bewteen the gears are equal, therefore,</w:t>
      </w:r>
    </w:p>
    <w:p w14:paraId="27A299B6" w14:textId="77777777" w:rsidR="00572ED4" w:rsidRPr="000A09AE" w:rsidRDefault="00572ED4" w:rsidP="00572ED4">
      <w:pPr>
        <w:pStyle w:val="ListParagraph"/>
        <w:ind w:left="1080"/>
        <w:rPr>
          <w:rFonts w:ascii="Arial" w:hAnsi="Arial" w:cs="Arial"/>
          <w:sz w:val="24"/>
          <w:szCs w:val="24"/>
          <w:lang w:val="cy-GB"/>
        </w:rPr>
      </w:pPr>
    </w:p>
    <w:p w14:paraId="23EFA60C" w14:textId="77777777" w:rsidR="00572ED4" w:rsidRPr="000A09AE" w:rsidRDefault="00572ED4" w:rsidP="00572ED4">
      <w:pPr>
        <w:pStyle w:val="ListParagraph"/>
        <w:ind w:left="1080"/>
        <w:rPr>
          <w:rFonts w:ascii="Arial" w:hAnsi="Arial" w:cs="Arial"/>
          <w:sz w:val="24"/>
          <w:szCs w:val="24"/>
          <w:lang w:val="cy-GB"/>
        </w:rPr>
      </w:pPr>
      <m:oMathPara>
        <m:oMath>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A</m:t>
                  </m:r>
                </m:sub>
              </m:sSub>
            </m:num>
            <m:den>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B</m:t>
                  </m:r>
                </m:sub>
              </m:sSub>
            </m:den>
          </m:f>
          <m:r>
            <w:rPr>
              <w:rFonts w:ascii="Cambria Math" w:hAnsi="Cambria Math" w:cs="Arial"/>
              <w:sz w:val="24"/>
              <w:szCs w:val="24"/>
              <w:lang w:val="cy-GB"/>
            </w:rPr>
            <m:t xml:space="preserve">= </m:t>
          </m:r>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C</m:t>
                  </m:r>
                </m:sub>
              </m:sSub>
            </m:num>
            <m:den>
              <m:sSub>
                <m:sSubPr>
                  <m:ctrlPr>
                    <w:rPr>
                      <w:rFonts w:ascii="Cambria Math" w:hAnsi="Cambria Math" w:cs="Arial"/>
                      <w:i/>
                      <w:sz w:val="24"/>
                      <w:szCs w:val="24"/>
                      <w:lang w:val="cy-GB"/>
                    </w:rPr>
                  </m:ctrlPr>
                </m:sSubPr>
                <m:e>
                  <m:r>
                    <w:rPr>
                      <w:rFonts w:ascii="Cambria Math" w:hAnsi="Cambria Math" w:cs="Arial"/>
                      <w:sz w:val="24"/>
                      <w:szCs w:val="24"/>
                      <w:lang w:val="cy-GB"/>
                    </w:rPr>
                    <m:t>N</m:t>
                  </m:r>
                </m:e>
                <m:sub>
                  <m:r>
                    <w:rPr>
                      <w:rFonts w:ascii="Cambria Math" w:hAnsi="Cambria Math" w:cs="Arial"/>
                      <w:sz w:val="24"/>
                      <w:szCs w:val="24"/>
                      <w:lang w:val="cy-GB"/>
                    </w:rPr>
                    <m:t>D</m:t>
                  </m:r>
                </m:sub>
              </m:sSub>
            </m:den>
          </m:f>
          <m:r>
            <w:rPr>
              <w:rFonts w:ascii="Cambria Math" w:hAnsi="Cambria Math" w:cs="Arial"/>
              <w:sz w:val="24"/>
              <w:szCs w:val="24"/>
              <w:lang w:val="cy-GB"/>
            </w:rPr>
            <m:t xml:space="preserve">= </m:t>
          </m:r>
          <m:rad>
            <m:radPr>
              <m:degHide m:val="1"/>
              <m:ctrlPr>
                <w:rPr>
                  <w:rFonts w:ascii="Cambria Math" w:hAnsi="Cambria Math" w:cs="Arial"/>
                  <w:i/>
                  <w:sz w:val="24"/>
                  <w:szCs w:val="24"/>
                  <w:lang w:val="cy-GB"/>
                </w:rPr>
              </m:ctrlPr>
            </m:radPr>
            <m:deg/>
            <m:e>
              <m:r>
                <w:rPr>
                  <w:rFonts w:ascii="Cambria Math" w:hAnsi="Cambria Math" w:cs="Arial"/>
                  <w:sz w:val="24"/>
                  <w:szCs w:val="24"/>
                  <w:lang w:val="cy-GB"/>
                </w:rPr>
                <m:t>12</m:t>
              </m:r>
            </m:e>
          </m:rad>
          <m:r>
            <w:rPr>
              <w:rFonts w:ascii="Cambria Math" w:hAnsi="Cambria Math" w:cs="Arial"/>
              <w:sz w:val="24"/>
              <w:szCs w:val="24"/>
              <w:lang w:val="cy-GB"/>
            </w:rPr>
            <m:t>=3.464</m:t>
          </m:r>
        </m:oMath>
      </m:oMathPara>
    </w:p>
    <w:p w14:paraId="3BC1E66A" w14:textId="77777777" w:rsidR="00572ED4" w:rsidRPr="000A09AE" w:rsidRDefault="00572ED4" w:rsidP="00572ED4">
      <w:pPr>
        <w:pStyle w:val="ListParagraph"/>
        <w:ind w:left="1080"/>
        <w:rPr>
          <w:rFonts w:ascii="Arial" w:hAnsi="Arial" w:cs="Arial"/>
          <w:sz w:val="24"/>
          <w:szCs w:val="24"/>
          <w:lang w:val="cy-GB"/>
        </w:rPr>
      </w:pPr>
    </w:p>
    <w:p w14:paraId="18B131FF" w14:textId="77777777" w:rsidR="00572ED4" w:rsidRPr="002B1B1D" w:rsidRDefault="00572ED4" w:rsidP="00572ED4">
      <w:pPr>
        <w:rPr>
          <w:rFonts w:ascii="Arial" w:hAnsi="Arial" w:cs="Arial"/>
          <w:lang w:val="cy-GB"/>
        </w:rPr>
      </w:pPr>
      <w:r w:rsidRPr="005B35F8">
        <w:rPr>
          <w:rFonts w:ascii="Arial" w:hAnsi="Arial" w:cs="Arial"/>
          <w:lang w:val="cy-GB"/>
        </w:rPr>
        <w:t>Also the speed ratio of any pair of gears is the inverse of their number of teeth, therefore,</w:t>
      </w:r>
    </w:p>
    <w:p w14:paraId="60D7D408" w14:textId="77777777" w:rsidR="00572ED4" w:rsidRPr="000A09AE" w:rsidRDefault="00572ED4" w:rsidP="00572ED4">
      <w:pPr>
        <w:pStyle w:val="ListParagraph"/>
        <w:ind w:left="1080"/>
        <w:rPr>
          <w:rFonts w:ascii="Arial" w:hAnsi="Arial" w:cs="Arial"/>
          <w:sz w:val="24"/>
          <w:szCs w:val="24"/>
          <w:lang w:val="cy-GB"/>
        </w:rPr>
      </w:pPr>
    </w:p>
    <w:p w14:paraId="52EE3349" w14:textId="77777777" w:rsidR="00572ED4" w:rsidRPr="000A09AE" w:rsidRDefault="00572ED4" w:rsidP="00572ED4">
      <w:pPr>
        <w:pStyle w:val="ListParagraph"/>
        <w:ind w:left="1080"/>
        <w:rPr>
          <w:rFonts w:ascii="Arial" w:hAnsi="Arial" w:cs="Arial"/>
          <w:sz w:val="24"/>
          <w:szCs w:val="24"/>
          <w:lang w:val="cy-GB"/>
        </w:rPr>
      </w:pPr>
      <m:oMathPara>
        <m:oMath>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B</m:t>
                  </m:r>
                </m:sub>
              </m:sSub>
            </m:num>
            <m:den>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A</m:t>
                  </m:r>
                </m:sub>
              </m:sSub>
            </m:den>
          </m:f>
          <m:r>
            <w:rPr>
              <w:rFonts w:ascii="Cambria Math" w:hAnsi="Cambria Math" w:cs="Arial"/>
              <w:sz w:val="24"/>
              <w:szCs w:val="24"/>
              <w:lang w:val="cy-GB"/>
            </w:rPr>
            <m:t xml:space="preserve">= </m:t>
          </m:r>
          <m:f>
            <m:fPr>
              <m:ctrlPr>
                <w:rPr>
                  <w:rFonts w:ascii="Cambria Math" w:hAnsi="Cambria Math" w:cs="Arial"/>
                  <w:i/>
                  <w:sz w:val="24"/>
                  <w:szCs w:val="24"/>
                  <w:lang w:val="cy-GB"/>
                </w:rPr>
              </m:ctrlPr>
            </m:fPr>
            <m:num>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D</m:t>
                  </m:r>
                </m:sub>
              </m:sSub>
            </m:num>
            <m:den>
              <m:sSub>
                <m:sSubPr>
                  <m:ctrlPr>
                    <w:rPr>
                      <w:rFonts w:ascii="Cambria Math" w:hAnsi="Cambria Math" w:cs="Arial"/>
                      <w:i/>
                      <w:sz w:val="24"/>
                      <w:szCs w:val="24"/>
                      <w:lang w:val="cy-GB"/>
                    </w:rPr>
                  </m:ctrlPr>
                </m:sSubPr>
                <m:e>
                  <m:r>
                    <w:rPr>
                      <w:rFonts w:ascii="Cambria Math" w:hAnsi="Cambria Math" w:cs="Arial"/>
                      <w:sz w:val="24"/>
                      <w:szCs w:val="24"/>
                      <w:lang w:val="cy-GB"/>
                    </w:rPr>
                    <m:t>T</m:t>
                  </m:r>
                </m:e>
                <m:sub>
                  <m:r>
                    <w:rPr>
                      <w:rFonts w:ascii="Cambria Math" w:hAnsi="Cambria Math" w:cs="Arial"/>
                      <w:sz w:val="24"/>
                      <w:szCs w:val="24"/>
                      <w:lang w:val="cy-GB"/>
                    </w:rPr>
                    <m:t>C</m:t>
                  </m:r>
                </m:sub>
              </m:sSub>
            </m:den>
          </m:f>
          <m:r>
            <w:rPr>
              <w:rFonts w:ascii="Cambria Math" w:hAnsi="Cambria Math" w:cs="Arial"/>
              <w:sz w:val="24"/>
              <w:szCs w:val="24"/>
              <w:lang w:val="cy-GB"/>
            </w:rPr>
            <m:t>=3.464</m:t>
          </m:r>
        </m:oMath>
      </m:oMathPara>
    </w:p>
    <w:p w14:paraId="17326571" w14:textId="77777777" w:rsidR="00572ED4" w:rsidRPr="000A09AE" w:rsidRDefault="00572ED4" w:rsidP="00572ED4">
      <w:pPr>
        <w:pStyle w:val="ListParagraph"/>
        <w:ind w:left="1080"/>
        <w:rPr>
          <w:rFonts w:ascii="Arial" w:hAnsi="Arial" w:cs="Arial"/>
          <w:sz w:val="24"/>
          <w:szCs w:val="24"/>
          <w:lang w:val="cy-GB"/>
        </w:rPr>
      </w:pPr>
    </w:p>
    <w:p w14:paraId="036A6570" w14:textId="77777777" w:rsidR="00572ED4" w:rsidRPr="000A09AE" w:rsidRDefault="00572ED4" w:rsidP="00572ED4">
      <w:pPr>
        <w:pStyle w:val="ListParagraph"/>
        <w:ind w:left="1080"/>
        <w:rPr>
          <w:rFonts w:ascii="Arial" w:hAnsi="Arial" w:cs="Arial"/>
          <w:sz w:val="24"/>
          <w:szCs w:val="24"/>
          <w:lang w:val="cy-GB"/>
        </w:rPr>
      </w:pPr>
    </w:p>
    <w:p w14:paraId="23C234CF" w14:textId="77777777" w:rsidR="00572ED4" w:rsidRDefault="00572ED4" w:rsidP="00572ED4">
      <w:pPr>
        <w:rPr>
          <w:rFonts w:ascii="Arial" w:hAnsi="Arial" w:cs="Arial"/>
          <w:noProof/>
        </w:rPr>
      </w:pPr>
    </w:p>
    <w:p w14:paraId="6C70A8BC" w14:textId="77777777" w:rsidR="00572ED4" w:rsidRPr="000A09AE" w:rsidRDefault="00572ED4" w:rsidP="00572ED4">
      <w:pPr>
        <w:rPr>
          <w:rFonts w:ascii="Arial" w:hAnsi="Arial" w:cs="Arial"/>
          <w:noProof/>
        </w:rPr>
      </w:pPr>
      <w:r w:rsidRPr="000A09AE">
        <w:rPr>
          <w:rFonts w:ascii="Arial" w:hAnsi="Arial" w:cs="Arial"/>
          <w:noProof/>
        </w:rPr>
        <w:t>We know that the distance bewteen the shafts,</w:t>
      </w:r>
    </w:p>
    <w:p w14:paraId="390635B3" w14:textId="77777777" w:rsidR="00572ED4" w:rsidRPr="000A09AE" w:rsidRDefault="00572ED4" w:rsidP="00572ED4">
      <w:pPr>
        <w:rPr>
          <w:rFonts w:ascii="Arial" w:hAnsi="Arial" w:cs="Arial"/>
          <w:noProof/>
        </w:rPr>
      </w:pPr>
      <m:oMathPara>
        <m:oMath>
          <m:r>
            <w:rPr>
              <w:rFonts w:ascii="Cambria Math" w:hAnsi="Cambria Math" w:cs="Arial"/>
              <w:noProof/>
            </w:rPr>
            <m:t xml:space="preserve">x= </m:t>
          </m:r>
          <m:sSub>
            <m:sSubPr>
              <m:ctrlPr>
                <w:rPr>
                  <w:rFonts w:ascii="Cambria Math" w:hAnsi="Cambria Math" w:cs="Arial"/>
                  <w:i/>
                  <w:noProof/>
                </w:rPr>
              </m:ctrlPr>
            </m:sSubPr>
            <m:e>
              <m:r>
                <w:rPr>
                  <w:rFonts w:ascii="Cambria Math" w:hAnsi="Cambria Math" w:cs="Arial"/>
                  <w:noProof/>
                </w:rPr>
                <m:t>r</m:t>
              </m:r>
            </m:e>
            <m:sub>
              <m:r>
                <w:rPr>
                  <w:rFonts w:ascii="Cambria Math" w:hAnsi="Cambria Math" w:cs="Arial"/>
                  <w:noProof/>
                </w:rPr>
                <m:t>A</m:t>
              </m:r>
            </m:sub>
          </m:sSub>
          <m:r>
            <w:rPr>
              <w:rFonts w:ascii="Cambria Math" w:hAnsi="Cambria Math" w:cs="Arial"/>
              <w:noProof/>
            </w:rPr>
            <m:t>+</m:t>
          </m:r>
          <m:sSub>
            <m:sSubPr>
              <m:ctrlPr>
                <w:rPr>
                  <w:rFonts w:ascii="Cambria Math" w:hAnsi="Cambria Math" w:cs="Arial"/>
                  <w:i/>
                  <w:noProof/>
                </w:rPr>
              </m:ctrlPr>
            </m:sSubPr>
            <m:e>
              <m:r>
                <w:rPr>
                  <w:rFonts w:ascii="Cambria Math" w:hAnsi="Cambria Math" w:cs="Arial"/>
                  <w:noProof/>
                </w:rPr>
                <m:t>r</m:t>
              </m:r>
            </m:e>
            <m:sub>
              <m:r>
                <w:rPr>
                  <w:rFonts w:ascii="Cambria Math" w:hAnsi="Cambria Math" w:cs="Arial"/>
                  <w:noProof/>
                </w:rPr>
                <m:t>B</m:t>
              </m:r>
            </m:sub>
          </m:sSub>
          <m:r>
            <w:rPr>
              <w:rFonts w:ascii="Cambria Math" w:hAnsi="Cambria Math" w:cs="Arial"/>
              <w:noProof/>
            </w:rPr>
            <m:t xml:space="preserve">= </m:t>
          </m:r>
          <m:sSub>
            <m:sSubPr>
              <m:ctrlPr>
                <w:rPr>
                  <w:rFonts w:ascii="Cambria Math" w:hAnsi="Cambria Math" w:cs="Arial"/>
                  <w:i/>
                  <w:noProof/>
                </w:rPr>
              </m:ctrlPr>
            </m:sSubPr>
            <m:e>
              <m:r>
                <w:rPr>
                  <w:rFonts w:ascii="Cambria Math" w:hAnsi="Cambria Math" w:cs="Arial"/>
                  <w:noProof/>
                </w:rPr>
                <m:t>r</m:t>
              </m:r>
            </m:e>
            <m:sub>
              <m:r>
                <w:rPr>
                  <w:rFonts w:ascii="Cambria Math" w:hAnsi="Cambria Math" w:cs="Arial"/>
                  <w:noProof/>
                </w:rPr>
                <m:t>C</m:t>
              </m:r>
            </m:sub>
          </m:sSub>
          <m:r>
            <w:rPr>
              <w:rFonts w:ascii="Cambria Math" w:hAnsi="Cambria Math" w:cs="Arial"/>
              <w:noProof/>
            </w:rPr>
            <m:t>+</m:t>
          </m:r>
          <m:sSub>
            <m:sSubPr>
              <m:ctrlPr>
                <w:rPr>
                  <w:rFonts w:ascii="Cambria Math" w:hAnsi="Cambria Math" w:cs="Arial"/>
                  <w:i/>
                  <w:noProof/>
                </w:rPr>
              </m:ctrlPr>
            </m:sSubPr>
            <m:e>
              <m:r>
                <w:rPr>
                  <w:rFonts w:ascii="Cambria Math" w:hAnsi="Cambria Math" w:cs="Arial"/>
                  <w:noProof/>
                </w:rPr>
                <m:t>r</m:t>
              </m:r>
            </m:e>
            <m:sub>
              <m:r>
                <w:rPr>
                  <w:rFonts w:ascii="Cambria Math" w:hAnsi="Cambria Math" w:cs="Arial"/>
                  <w:noProof/>
                </w:rPr>
                <m:t>D</m:t>
              </m:r>
            </m:sub>
          </m:sSub>
          <m:r>
            <w:rPr>
              <w:rFonts w:ascii="Cambria Math" w:hAnsi="Cambria Math" w:cs="Arial"/>
              <w:noProof/>
            </w:rPr>
            <m:t xml:space="preserve">=200mm  </m:t>
          </m:r>
        </m:oMath>
      </m:oMathPara>
    </w:p>
    <w:p w14:paraId="3E46E22E" w14:textId="77777777" w:rsidR="00572ED4" w:rsidRPr="000A09AE" w:rsidRDefault="00572ED4" w:rsidP="00572ED4">
      <w:pPr>
        <w:rPr>
          <w:noProof/>
        </w:rPr>
      </w:pPr>
      <w:r w:rsidRPr="000A09AE">
        <w:rPr>
          <w:noProof/>
        </w:rPr>
        <w:t>Or,</w:t>
      </w:r>
    </w:p>
    <w:p w14:paraId="405FC37F" w14:textId="77777777" w:rsidR="00572ED4" w:rsidRPr="000A09AE" w:rsidRDefault="00572ED4" w:rsidP="00572ED4">
      <w:pPr>
        <w:rPr>
          <w:noProof/>
        </w:rPr>
      </w:pPr>
      <m:oMathPara>
        <m:oMath>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m</m:t>
                  </m:r>
                </m:e>
                <m:sub>
                  <m:r>
                    <w:rPr>
                      <w:rFonts w:ascii="Cambria Math" w:hAnsi="Cambria Math"/>
                      <w:noProof/>
                    </w:rPr>
                    <m:t>A</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A</m:t>
                  </m:r>
                </m:sub>
              </m:sSub>
            </m:num>
            <m:den>
              <m:r>
                <w:rPr>
                  <w:rFonts w:ascii="Cambria Math" w:hAnsi="Cambria Math"/>
                  <w:noProof/>
                </w:rPr>
                <m:t>2</m:t>
              </m:r>
            </m:den>
          </m:f>
          <m:r>
            <w:rPr>
              <w:rFonts w:ascii="Cambria Math" w:eastAsiaTheme="minorEastAsia" w:hAnsi="Cambria Math"/>
              <w:noProof/>
            </w:rPr>
            <m:t xml:space="preserve">+ </m:t>
          </m:r>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m</m:t>
                  </m:r>
                </m:e>
                <m:sub>
                  <m:r>
                    <w:rPr>
                      <w:rFonts w:ascii="Cambria Math" w:hAnsi="Cambria Math"/>
                      <w:noProof/>
                    </w:rPr>
                    <m:t>B</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B</m:t>
                  </m:r>
                </m:sub>
              </m:sSub>
            </m:num>
            <m:den>
              <m:r>
                <w:rPr>
                  <w:rFonts w:ascii="Cambria Math" w:hAnsi="Cambria Math"/>
                  <w:noProof/>
                </w:rPr>
                <m:t>2</m:t>
              </m:r>
            </m:den>
          </m:f>
          <m:r>
            <w:rPr>
              <w:rFonts w:ascii="Cambria Math" w:eastAsiaTheme="minorEastAsia" w:hAnsi="Cambria Math"/>
              <w:noProof/>
            </w:rPr>
            <m:t xml:space="preserve">= </m:t>
          </m:r>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m</m:t>
                  </m:r>
                </m:e>
                <m:sub>
                  <m:r>
                    <w:rPr>
                      <w:rFonts w:ascii="Cambria Math" w:hAnsi="Cambria Math"/>
                      <w:noProof/>
                    </w:rPr>
                    <m:t>C</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C</m:t>
                  </m:r>
                </m:sub>
              </m:sSub>
            </m:num>
            <m:den>
              <m:r>
                <w:rPr>
                  <w:rFonts w:ascii="Cambria Math" w:hAnsi="Cambria Math"/>
                  <w:noProof/>
                </w:rPr>
                <m:t>2</m:t>
              </m:r>
            </m:den>
          </m:f>
          <m:r>
            <w:rPr>
              <w:rFonts w:ascii="Cambria Math" w:eastAsiaTheme="minorEastAsia" w:hAnsi="Cambria Math"/>
              <w:noProof/>
            </w:rPr>
            <m:t xml:space="preserve">+ </m:t>
          </m:r>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m</m:t>
                  </m:r>
                </m:e>
                <m:sub>
                  <m:r>
                    <w:rPr>
                      <w:rFonts w:ascii="Cambria Math" w:hAnsi="Cambria Math"/>
                      <w:noProof/>
                    </w:rPr>
                    <m:t>D</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D</m:t>
                  </m:r>
                </m:sub>
              </m:sSub>
            </m:num>
            <m:den>
              <m:r>
                <w:rPr>
                  <w:rFonts w:ascii="Cambria Math" w:hAnsi="Cambria Math"/>
                  <w:noProof/>
                </w:rPr>
                <m:t>2</m:t>
              </m:r>
            </m:den>
          </m:f>
          <m:r>
            <w:rPr>
              <w:rFonts w:ascii="Cambria Math" w:hAnsi="Cambria Math"/>
              <w:noProof/>
            </w:rPr>
            <m:t>=200mm</m:t>
          </m:r>
        </m:oMath>
      </m:oMathPara>
    </w:p>
    <w:p w14:paraId="34DBAF3C" w14:textId="77777777" w:rsidR="00572ED4" w:rsidRPr="000A09AE" w:rsidRDefault="00572ED4" w:rsidP="00572ED4">
      <w:pPr>
        <w:rPr>
          <w:b/>
          <w:bCs/>
          <w:noProof/>
        </w:rPr>
      </w:pPr>
    </w:p>
    <w:p w14:paraId="6ADE714D" w14:textId="77777777" w:rsidR="00572ED4" w:rsidRPr="000A09AE" w:rsidRDefault="00572ED4" w:rsidP="00572ED4">
      <w:pPr>
        <w:ind w:firstLine="720"/>
        <w:rPr>
          <w:rFonts w:eastAsiaTheme="minorEastAsia"/>
          <w:noProof/>
        </w:rPr>
      </w:pPr>
      <m:oMath>
        <m:r>
          <w:rPr>
            <w:rFonts w:ascii="Cambria Math" w:hAnsi="Cambria Math"/>
            <w:noProof/>
          </w:rPr>
          <m:t>{∴</m:t>
        </m:r>
        <m:r>
          <w:rPr>
            <w:rFonts w:ascii="Cambria Math" w:eastAsiaTheme="minorEastAsia" w:hAnsi="Cambria Math"/>
            <w:noProof/>
          </w:rPr>
          <m:t xml:space="preserve"> r= </m:t>
        </m:r>
        <m:f>
          <m:fPr>
            <m:ctrlPr>
              <w:rPr>
                <w:rFonts w:ascii="Cambria Math" w:eastAsiaTheme="minorEastAsia" w:hAnsi="Cambria Math"/>
                <w:i/>
                <w:noProof/>
              </w:rPr>
            </m:ctrlPr>
          </m:fPr>
          <m:num>
            <m:r>
              <w:rPr>
                <w:rFonts w:ascii="Cambria Math" w:eastAsiaTheme="minorEastAsia" w:hAnsi="Cambria Math"/>
                <w:noProof/>
              </w:rPr>
              <m:t>m*T</m:t>
            </m:r>
          </m:num>
          <m:den>
            <m:r>
              <w:rPr>
                <w:rFonts w:ascii="Cambria Math" w:eastAsiaTheme="minorEastAsia" w:hAnsi="Cambria Math"/>
                <w:noProof/>
              </w:rPr>
              <m:t>2</m:t>
            </m:r>
          </m:den>
        </m:f>
        <m:r>
          <w:rPr>
            <w:rFonts w:ascii="Cambria Math" w:eastAsiaTheme="minorEastAsia" w:hAnsi="Cambria Math"/>
            <w:noProof/>
          </w:rPr>
          <m:t>}</m:t>
        </m:r>
      </m:oMath>
      <w:r w:rsidRPr="000A09AE">
        <w:rPr>
          <w:rFonts w:eastAsiaTheme="minorEastAsia"/>
          <w:noProof/>
        </w:rPr>
        <w:tab/>
      </w:r>
      <w:r w:rsidRPr="000A09AE">
        <w:rPr>
          <w:rFonts w:eastAsiaTheme="minorEastAsia"/>
          <w:noProof/>
        </w:rPr>
        <w:tab/>
      </w:r>
      <w:r w:rsidRPr="000A09AE">
        <w:rPr>
          <w:rFonts w:eastAsiaTheme="minorEastAsia"/>
          <w:noProof/>
        </w:rPr>
        <w:tab/>
      </w:r>
      <w:r w:rsidRPr="000A09AE">
        <w:rPr>
          <w:rFonts w:eastAsiaTheme="minorEastAsia"/>
          <w:noProof/>
        </w:rPr>
        <w:tab/>
      </w:r>
      <w:r w:rsidRPr="000A09AE">
        <w:rPr>
          <w:rFonts w:eastAsiaTheme="minorEastAsia"/>
          <w:noProof/>
        </w:rPr>
        <w:tab/>
        <w:t>{</w:t>
      </w:r>
      <m:oMath>
        <m:r>
          <w:rPr>
            <w:rFonts w:ascii="Cambria Math" w:eastAsiaTheme="minorEastAsia" w:hAnsi="Cambria Math"/>
            <w:noProof/>
          </w:rPr>
          <m:t xml:space="preserve">∴ </m:t>
        </m:r>
        <m:sSub>
          <m:sSubPr>
            <m:ctrlPr>
              <w:rPr>
                <w:rFonts w:ascii="Cambria Math" w:eastAsiaTheme="minorEastAsia" w:hAnsi="Cambria Math"/>
                <w:i/>
                <w:noProof/>
              </w:rPr>
            </m:ctrlPr>
          </m:sSubPr>
          <m:e>
            <m:r>
              <w:rPr>
                <w:rFonts w:ascii="Cambria Math" w:eastAsiaTheme="minorEastAsia" w:hAnsi="Cambria Math"/>
                <w:noProof/>
              </w:rPr>
              <m:t>m</m:t>
            </m:r>
          </m:e>
          <m:sub>
            <m:r>
              <w:rPr>
                <w:rFonts w:ascii="Cambria Math" w:eastAsiaTheme="minorEastAsia" w:hAnsi="Cambria Math"/>
                <w:noProof/>
              </w:rPr>
              <m:t>A</m:t>
            </m:r>
          </m:sub>
        </m:sSub>
        <m:r>
          <w:rPr>
            <w:rFonts w:ascii="Cambria Math" w:eastAsiaTheme="minorEastAsia" w:hAnsi="Cambria Math"/>
            <w:noProof/>
          </w:rPr>
          <m:t>=</m:t>
        </m:r>
        <m:sSub>
          <m:sSubPr>
            <m:ctrlPr>
              <w:rPr>
                <w:rFonts w:ascii="Cambria Math" w:eastAsiaTheme="minorEastAsia" w:hAnsi="Cambria Math"/>
                <w:i/>
                <w:noProof/>
              </w:rPr>
            </m:ctrlPr>
          </m:sSubPr>
          <m:e>
            <m:r>
              <w:rPr>
                <w:rFonts w:ascii="Cambria Math" w:eastAsiaTheme="minorEastAsia" w:hAnsi="Cambria Math"/>
                <w:noProof/>
              </w:rPr>
              <m:t>m</m:t>
            </m:r>
          </m:e>
          <m:sub>
            <m:r>
              <w:rPr>
                <w:rFonts w:ascii="Cambria Math" w:eastAsiaTheme="minorEastAsia" w:hAnsi="Cambria Math"/>
                <w:noProof/>
              </w:rPr>
              <m:t>B</m:t>
            </m:r>
          </m:sub>
        </m:sSub>
        <m:r>
          <w:rPr>
            <w:rFonts w:ascii="Cambria Math" w:eastAsiaTheme="minorEastAsia" w:hAnsi="Cambria Math"/>
            <w:noProof/>
          </w:rPr>
          <m:t xml:space="preserve">, and </m:t>
        </m:r>
        <m:sSub>
          <m:sSubPr>
            <m:ctrlPr>
              <w:rPr>
                <w:rFonts w:ascii="Cambria Math" w:eastAsiaTheme="minorEastAsia" w:hAnsi="Cambria Math"/>
                <w:i/>
                <w:noProof/>
              </w:rPr>
            </m:ctrlPr>
          </m:sSubPr>
          <m:e>
            <m:r>
              <w:rPr>
                <w:rFonts w:ascii="Cambria Math" w:eastAsiaTheme="minorEastAsia" w:hAnsi="Cambria Math"/>
                <w:noProof/>
              </w:rPr>
              <m:t>m</m:t>
            </m:r>
          </m:e>
          <m:sub>
            <m:r>
              <w:rPr>
                <w:rFonts w:ascii="Cambria Math" w:eastAsiaTheme="minorEastAsia" w:hAnsi="Cambria Math"/>
                <w:noProof/>
              </w:rPr>
              <m:t>C</m:t>
            </m:r>
          </m:sub>
        </m:sSub>
        <m:r>
          <w:rPr>
            <w:rFonts w:ascii="Cambria Math" w:eastAsiaTheme="minorEastAsia" w:hAnsi="Cambria Math"/>
            <w:noProof/>
          </w:rPr>
          <m:t>=</m:t>
        </m:r>
        <m:sSub>
          <m:sSubPr>
            <m:ctrlPr>
              <w:rPr>
                <w:rFonts w:ascii="Cambria Math" w:eastAsiaTheme="minorEastAsia" w:hAnsi="Cambria Math"/>
                <w:i/>
                <w:noProof/>
              </w:rPr>
            </m:ctrlPr>
          </m:sSubPr>
          <m:e>
            <m:r>
              <w:rPr>
                <w:rFonts w:ascii="Cambria Math" w:eastAsiaTheme="minorEastAsia" w:hAnsi="Cambria Math"/>
                <w:noProof/>
              </w:rPr>
              <m:t>m</m:t>
            </m:r>
          </m:e>
          <m:sub>
            <m:r>
              <w:rPr>
                <w:rFonts w:ascii="Cambria Math" w:eastAsiaTheme="minorEastAsia" w:hAnsi="Cambria Math"/>
                <w:noProof/>
              </w:rPr>
              <m:t>D</m:t>
            </m:r>
          </m:sub>
        </m:sSub>
      </m:oMath>
      <w:r w:rsidRPr="000A09AE">
        <w:rPr>
          <w:rFonts w:eastAsiaTheme="minorEastAsia"/>
          <w:noProof/>
        </w:rPr>
        <w:t>}</w:t>
      </w:r>
    </w:p>
    <w:p w14:paraId="72AD9560" w14:textId="77777777" w:rsidR="00572ED4" w:rsidRDefault="00572ED4" w:rsidP="00572ED4">
      <w:pPr>
        <w:rPr>
          <w:b/>
          <w:bCs/>
          <w:noProof/>
        </w:rPr>
      </w:pPr>
    </w:p>
    <w:p w14:paraId="08486E34" w14:textId="77777777" w:rsidR="00572ED4" w:rsidRPr="000A09AE" w:rsidRDefault="00572ED4" w:rsidP="00572ED4">
      <w:pPr>
        <w:rPr>
          <w:rFonts w:eastAsiaTheme="minorEastAsia"/>
          <w:noProof/>
        </w:rPr>
      </w:pPr>
      <m:oMathPara>
        <m:oMath>
          <m:r>
            <w:rPr>
              <w:rFonts w:ascii="Cambria Math" w:hAnsi="Cambria Math"/>
              <w:noProof/>
            </w:rPr>
            <m:t>3.13</m:t>
          </m:r>
          <m:d>
            <m:dPr>
              <m:ctrlPr>
                <w:rPr>
                  <w:rFonts w:ascii="Cambria Math" w:hAnsi="Cambria Math"/>
                  <w:i/>
                  <w:noProof/>
                </w:rPr>
              </m:ctrlPr>
            </m:dPr>
            <m:e>
              <m:sSub>
                <m:sSubPr>
                  <m:ctrlPr>
                    <w:rPr>
                      <w:rFonts w:ascii="Cambria Math" w:hAnsi="Cambria Math"/>
                      <w:i/>
                      <w:noProof/>
                    </w:rPr>
                  </m:ctrlPr>
                </m:sSubPr>
                <m:e>
                  <m:r>
                    <w:rPr>
                      <w:rFonts w:ascii="Cambria Math" w:hAnsi="Cambria Math"/>
                      <w:noProof/>
                    </w:rPr>
                    <m:t>T</m:t>
                  </m:r>
                </m:e>
                <m:sub>
                  <m:r>
                    <w:rPr>
                      <w:rFonts w:ascii="Cambria Math" w:hAnsi="Cambria Math"/>
                      <w:noProof/>
                    </w:rPr>
                    <m:t>A</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B</m:t>
                  </m:r>
                </m:sub>
              </m:sSub>
            </m:e>
          </m:d>
          <m:r>
            <w:rPr>
              <w:rFonts w:ascii="Cambria Math" w:hAnsi="Cambria Math"/>
              <w:noProof/>
            </w:rPr>
            <m:t xml:space="preserve">=2.5 </m:t>
          </m:r>
          <m:d>
            <m:dPr>
              <m:ctrlPr>
                <w:rPr>
                  <w:rFonts w:ascii="Cambria Math" w:hAnsi="Cambria Math"/>
                  <w:i/>
                  <w:noProof/>
                </w:rPr>
              </m:ctrlPr>
            </m:dPr>
            <m:e>
              <m:sSub>
                <m:sSubPr>
                  <m:ctrlPr>
                    <w:rPr>
                      <w:rFonts w:ascii="Cambria Math" w:hAnsi="Cambria Math"/>
                      <w:i/>
                      <w:noProof/>
                    </w:rPr>
                  </m:ctrlPr>
                </m:sSubPr>
                <m:e>
                  <m:r>
                    <w:rPr>
                      <w:rFonts w:ascii="Cambria Math" w:hAnsi="Cambria Math"/>
                      <w:noProof/>
                    </w:rPr>
                    <m:t>T</m:t>
                  </m:r>
                </m:e>
                <m:sub>
                  <m:r>
                    <w:rPr>
                      <w:rFonts w:ascii="Cambria Math" w:hAnsi="Cambria Math"/>
                      <w:noProof/>
                    </w:rPr>
                    <m:t>C</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D</m:t>
                  </m:r>
                </m:sub>
              </m:sSub>
            </m:e>
          </m:d>
          <m:r>
            <w:rPr>
              <w:rFonts w:ascii="Cambria Math" w:hAnsi="Cambria Math"/>
              <w:noProof/>
            </w:rPr>
            <m:t>=400</m:t>
          </m:r>
        </m:oMath>
      </m:oMathPara>
    </w:p>
    <w:p w14:paraId="5DB86AC6" w14:textId="77777777" w:rsidR="00572ED4" w:rsidRPr="000A09AE" w:rsidRDefault="00572ED4" w:rsidP="00572ED4">
      <w:pPr>
        <w:jc w:val="center"/>
        <w:rPr>
          <w:rFonts w:eastAsiaTheme="minorEastAsia"/>
          <w:noProof/>
        </w:rPr>
      </w:pPr>
      <m:oMathPara>
        <m:oMath>
          <m:r>
            <m:rPr>
              <m:sty m:val="p"/>
            </m:rPr>
            <w:rPr>
              <w:rFonts w:ascii="Cambria Math" w:hAnsi="Cambria Math"/>
              <w:noProof/>
            </w:rPr>
            <w:br/>
          </m:r>
          <m:r>
            <w:rPr>
              <w:rFonts w:ascii="Cambria Math" w:eastAsiaTheme="minorEastAsia" w:hAnsi="Cambria Math"/>
              <w:noProof/>
            </w:rPr>
            <m:t xml:space="preserve">∴ </m:t>
          </m:r>
          <m:sSub>
            <m:sSubPr>
              <m:ctrlPr>
                <w:rPr>
                  <w:rFonts w:ascii="Cambria Math" w:hAnsi="Cambria Math"/>
                  <w:i/>
                  <w:noProof/>
                </w:rPr>
              </m:ctrlPr>
            </m:sSubPr>
            <m:e>
              <m:r>
                <w:rPr>
                  <w:rFonts w:ascii="Cambria Math" w:hAnsi="Cambria Math"/>
                  <w:noProof/>
                </w:rPr>
                <m:t>T</m:t>
              </m:r>
            </m:e>
            <m:sub>
              <m:r>
                <w:rPr>
                  <w:rFonts w:ascii="Cambria Math" w:hAnsi="Cambria Math"/>
                  <w:noProof/>
                </w:rPr>
                <m:t>A</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B</m:t>
              </m:r>
            </m:sub>
          </m:sSub>
          <m:r>
            <w:rPr>
              <w:rFonts w:ascii="Cambria Math" w:hAnsi="Cambria Math"/>
              <w:noProof/>
            </w:rPr>
            <m:t>=</m:t>
          </m:r>
          <m:f>
            <m:fPr>
              <m:ctrlPr>
                <w:rPr>
                  <w:rFonts w:ascii="Cambria Math" w:hAnsi="Cambria Math"/>
                  <w:i/>
                  <w:noProof/>
                </w:rPr>
              </m:ctrlPr>
            </m:fPr>
            <m:num>
              <m:r>
                <w:rPr>
                  <w:rFonts w:ascii="Cambria Math" w:hAnsi="Cambria Math"/>
                  <w:noProof/>
                </w:rPr>
                <m:t>400</m:t>
              </m:r>
            </m:num>
            <m:den>
              <m:r>
                <w:rPr>
                  <w:rFonts w:ascii="Cambria Math" w:hAnsi="Cambria Math"/>
                  <w:noProof/>
                </w:rPr>
                <m:t>3.13</m:t>
              </m:r>
            </m:den>
          </m:f>
          <m:r>
            <w:rPr>
              <w:rFonts w:ascii="Cambria Math" w:hAnsi="Cambria Math"/>
              <w:noProof/>
            </w:rPr>
            <m:t xml:space="preserve">=127.79 </m:t>
          </m:r>
        </m:oMath>
      </m:oMathPara>
      <w:r w:rsidRPr="000A09AE">
        <w:rPr>
          <w:rFonts w:eastAsiaTheme="minorEastAsia"/>
          <w:noProof/>
        </w:rPr>
        <w:tab/>
        <w:t>….(2)</w:t>
      </w:r>
    </w:p>
    <w:p w14:paraId="06E51C61" w14:textId="77777777" w:rsidR="00572ED4" w:rsidRPr="000A09AE" w:rsidRDefault="00572ED4" w:rsidP="00572ED4">
      <w:pPr>
        <w:jc w:val="center"/>
        <w:rPr>
          <w:rFonts w:eastAsiaTheme="minorEastAsia"/>
          <w:noProof/>
        </w:rPr>
      </w:pPr>
    </w:p>
    <w:p w14:paraId="1E7E5EAD" w14:textId="77777777" w:rsidR="00572ED4" w:rsidRPr="000A09AE" w:rsidRDefault="00572ED4" w:rsidP="00572ED4">
      <w:pPr>
        <w:jc w:val="center"/>
        <w:rPr>
          <w:i/>
          <w:noProof/>
        </w:rPr>
      </w:pPr>
      <w:r>
        <w:rPr>
          <w:rFonts w:eastAsiaTheme="minorEastAsia"/>
          <w:noProof/>
        </w:rPr>
        <w:t xml:space="preserve">       </w:t>
      </w:r>
      <m:oMath>
        <m:sSub>
          <m:sSubPr>
            <m:ctrlPr>
              <w:rPr>
                <w:rFonts w:ascii="Cambria Math" w:hAnsi="Cambria Math"/>
                <w:i/>
                <w:noProof/>
              </w:rPr>
            </m:ctrlPr>
          </m:sSubPr>
          <m:e>
            <m:r>
              <w:rPr>
                <w:rFonts w:ascii="Cambria Math" w:hAnsi="Cambria Math"/>
                <w:noProof/>
              </w:rPr>
              <m:t>T</m:t>
            </m:r>
          </m:e>
          <m:sub>
            <m:r>
              <w:rPr>
                <w:rFonts w:ascii="Cambria Math" w:hAnsi="Cambria Math"/>
                <w:noProof/>
              </w:rPr>
              <m:t>C</m:t>
            </m:r>
          </m:sub>
        </m:sSub>
        <m:r>
          <w:rPr>
            <w:rFonts w:ascii="Cambria Math" w:hAnsi="Cambria Math"/>
            <w:noProof/>
          </w:rPr>
          <m:t xml:space="preserve">+ </m:t>
        </m:r>
        <m:sSub>
          <m:sSubPr>
            <m:ctrlPr>
              <w:rPr>
                <w:rFonts w:ascii="Cambria Math" w:hAnsi="Cambria Math"/>
                <w:i/>
                <w:noProof/>
              </w:rPr>
            </m:ctrlPr>
          </m:sSubPr>
          <m:e>
            <m:r>
              <w:rPr>
                <w:rFonts w:ascii="Cambria Math" w:hAnsi="Cambria Math"/>
                <w:noProof/>
              </w:rPr>
              <m:t>T</m:t>
            </m:r>
          </m:e>
          <m:sub>
            <m:r>
              <w:rPr>
                <w:rFonts w:ascii="Cambria Math" w:hAnsi="Cambria Math"/>
                <w:noProof/>
              </w:rPr>
              <m:t>D</m:t>
            </m:r>
          </m:sub>
        </m:sSub>
        <m:r>
          <w:rPr>
            <w:rFonts w:ascii="Cambria Math" w:hAnsi="Cambria Math"/>
            <w:noProof/>
          </w:rPr>
          <m:t>=</m:t>
        </m:r>
        <m:f>
          <m:fPr>
            <m:ctrlPr>
              <w:rPr>
                <w:rFonts w:ascii="Cambria Math" w:hAnsi="Cambria Math"/>
                <w:i/>
                <w:noProof/>
              </w:rPr>
            </m:ctrlPr>
          </m:fPr>
          <m:num>
            <m:r>
              <w:rPr>
                <w:rFonts w:ascii="Cambria Math" w:hAnsi="Cambria Math"/>
                <w:noProof/>
              </w:rPr>
              <m:t>400</m:t>
            </m:r>
          </m:num>
          <m:den>
            <m:r>
              <w:rPr>
                <w:rFonts w:ascii="Cambria Math" w:hAnsi="Cambria Math"/>
                <w:noProof/>
              </w:rPr>
              <m:t>2.5</m:t>
            </m:r>
          </m:den>
        </m:f>
        <m:r>
          <w:rPr>
            <w:rFonts w:ascii="Cambria Math" w:hAnsi="Cambria Math"/>
            <w:noProof/>
          </w:rPr>
          <m:t>=160</m:t>
        </m:r>
      </m:oMath>
      <w:r w:rsidRPr="000A09AE">
        <w:rPr>
          <w:rFonts w:eastAsiaTheme="minorEastAsia"/>
          <w:i/>
          <w:noProof/>
        </w:rPr>
        <w:t xml:space="preserve"> </w:t>
      </w:r>
      <w:r w:rsidRPr="000A09AE">
        <w:rPr>
          <w:rFonts w:eastAsiaTheme="minorEastAsia"/>
          <w:i/>
          <w:noProof/>
        </w:rPr>
        <w:tab/>
        <w:t xml:space="preserve"> </w:t>
      </w:r>
      <w:r>
        <w:rPr>
          <w:rFonts w:eastAsiaTheme="minorEastAsia"/>
          <w:i/>
          <w:noProof/>
        </w:rPr>
        <w:t xml:space="preserve">  </w:t>
      </w:r>
      <w:r w:rsidRPr="000A09AE">
        <w:rPr>
          <w:rFonts w:eastAsiaTheme="minorEastAsia"/>
          <w:i/>
          <w:noProof/>
        </w:rPr>
        <w:t>….(3)</w:t>
      </w:r>
    </w:p>
    <w:p w14:paraId="7102D77B" w14:textId="77777777" w:rsidR="00572ED4" w:rsidRPr="000A09AE" w:rsidRDefault="00572ED4" w:rsidP="00572ED4">
      <w:pPr>
        <w:rPr>
          <w:noProof/>
        </w:rPr>
      </w:pPr>
    </w:p>
    <w:p w14:paraId="15117236" w14:textId="77777777" w:rsidR="00572ED4" w:rsidRPr="000A09AE" w:rsidRDefault="00572ED4" w:rsidP="00572ED4">
      <w:pPr>
        <w:rPr>
          <w:rFonts w:eastAsiaTheme="minorEastAsia"/>
          <w:noProof/>
        </w:rPr>
      </w:pPr>
      <w:r w:rsidRPr="000A09AE">
        <w:rPr>
          <w:noProof/>
        </w:rPr>
        <w:t xml:space="preserve">From equation (1), </w:t>
      </w:r>
      <m:oMath>
        <m:sSub>
          <m:sSubPr>
            <m:ctrlPr>
              <w:rPr>
                <w:rFonts w:ascii="Cambria Math" w:hAnsi="Cambria Math"/>
                <w:i/>
                <w:noProof/>
              </w:rPr>
            </m:ctrlPr>
          </m:sSubPr>
          <m:e>
            <m:r>
              <w:rPr>
                <w:rFonts w:ascii="Cambria Math" w:hAnsi="Cambria Math"/>
                <w:noProof/>
              </w:rPr>
              <m:t>T</m:t>
            </m:r>
          </m:e>
          <m:sub>
            <m:r>
              <w:rPr>
                <w:rFonts w:ascii="Cambria Math" w:hAnsi="Cambria Math"/>
                <w:noProof/>
              </w:rPr>
              <m:t>B</m:t>
            </m:r>
          </m:sub>
        </m:sSub>
        <m:r>
          <w:rPr>
            <w:rFonts w:ascii="Cambria Math" w:hAnsi="Cambria Math"/>
            <w:noProof/>
          </w:rPr>
          <m:t>=3. 464</m:t>
        </m:r>
        <m:sSub>
          <m:sSubPr>
            <m:ctrlPr>
              <w:rPr>
                <w:rFonts w:ascii="Cambria Math" w:hAnsi="Cambria Math"/>
                <w:i/>
                <w:noProof/>
              </w:rPr>
            </m:ctrlPr>
          </m:sSubPr>
          <m:e>
            <m:r>
              <w:rPr>
                <w:rFonts w:ascii="Cambria Math" w:hAnsi="Cambria Math"/>
                <w:noProof/>
              </w:rPr>
              <m:t xml:space="preserve"> T</m:t>
            </m:r>
          </m:e>
          <m:sub>
            <m:r>
              <w:rPr>
                <w:rFonts w:ascii="Cambria Math" w:hAnsi="Cambria Math"/>
                <w:noProof/>
              </w:rPr>
              <m:t>A</m:t>
            </m:r>
          </m:sub>
        </m:sSub>
      </m:oMath>
      <w:r w:rsidRPr="000A09AE">
        <w:rPr>
          <w:rFonts w:eastAsiaTheme="minorEastAsia"/>
          <w:noProof/>
        </w:rPr>
        <w:t xml:space="preserve">. Substituting this value of </w:t>
      </w:r>
      <m:oMath>
        <m:sSub>
          <m:sSubPr>
            <m:ctrlPr>
              <w:rPr>
                <w:rFonts w:ascii="Cambria Math" w:eastAsiaTheme="minorEastAsia" w:hAnsi="Cambria Math"/>
                <w:i/>
                <w:noProof/>
              </w:rPr>
            </m:ctrlPr>
          </m:sSubPr>
          <m:e>
            <m:r>
              <w:rPr>
                <w:rFonts w:ascii="Cambria Math" w:eastAsiaTheme="minorEastAsia" w:hAnsi="Cambria Math"/>
                <w:noProof/>
              </w:rPr>
              <m:t>T</m:t>
            </m:r>
          </m:e>
          <m:sub>
            <m:r>
              <w:rPr>
                <w:rFonts w:ascii="Cambria Math" w:eastAsiaTheme="minorEastAsia" w:hAnsi="Cambria Math"/>
                <w:noProof/>
              </w:rPr>
              <m:t>B</m:t>
            </m:r>
          </m:sub>
        </m:sSub>
        <m:r>
          <w:rPr>
            <w:rFonts w:ascii="Cambria Math" w:eastAsiaTheme="minorEastAsia" w:hAnsi="Cambria Math"/>
            <w:noProof/>
          </w:rPr>
          <m:t xml:space="preserve"> in equation </m:t>
        </m:r>
        <m:d>
          <m:dPr>
            <m:ctrlPr>
              <w:rPr>
                <w:rFonts w:ascii="Cambria Math" w:eastAsiaTheme="minorEastAsia" w:hAnsi="Cambria Math"/>
                <w:i/>
                <w:noProof/>
              </w:rPr>
            </m:ctrlPr>
          </m:dPr>
          <m:e>
            <m:r>
              <w:rPr>
                <w:rFonts w:ascii="Cambria Math" w:eastAsiaTheme="minorEastAsia" w:hAnsi="Cambria Math"/>
                <w:noProof/>
              </w:rPr>
              <m:t>2</m:t>
            </m:r>
          </m:e>
        </m:d>
        <m:r>
          <w:rPr>
            <w:rFonts w:ascii="Cambria Math" w:eastAsiaTheme="minorEastAsia" w:hAnsi="Cambria Math"/>
            <w:noProof/>
          </w:rPr>
          <m:t>.</m:t>
        </m:r>
      </m:oMath>
    </w:p>
    <w:p w14:paraId="59574414" w14:textId="77777777" w:rsidR="00572ED4" w:rsidRDefault="00572ED4" w:rsidP="00572ED4">
      <w:pPr>
        <w:rPr>
          <w:rFonts w:eastAsiaTheme="minorEastAsia"/>
          <w:noProof/>
        </w:rPr>
      </w:pPr>
    </w:p>
    <w:p w14:paraId="03DB9188" w14:textId="77777777" w:rsidR="00572ED4" w:rsidRPr="000A09AE" w:rsidRDefault="00572ED4" w:rsidP="00572ED4">
      <w:pPr>
        <w:rPr>
          <w:rFonts w:eastAsiaTheme="minorEastAsia"/>
          <w:noProof/>
        </w:rPr>
      </w:pPr>
      <m:oMathPara>
        <m:oMath>
          <m:sSub>
            <m:sSubPr>
              <m:ctrlPr>
                <w:rPr>
                  <w:rFonts w:ascii="Cambria Math" w:hAnsi="Cambria Math"/>
                  <w:i/>
                  <w:noProof/>
                </w:rPr>
              </m:ctrlPr>
            </m:sSubPr>
            <m:e>
              <m:r>
                <w:rPr>
                  <w:rFonts w:ascii="Cambria Math" w:hAnsi="Cambria Math"/>
                  <w:noProof/>
                </w:rPr>
                <m:t>T</m:t>
              </m:r>
            </m:e>
            <m:sub>
              <m:r>
                <w:rPr>
                  <w:rFonts w:ascii="Cambria Math" w:hAnsi="Cambria Math"/>
                  <w:noProof/>
                </w:rPr>
                <m:t>A</m:t>
              </m:r>
            </m:sub>
          </m:sSub>
          <m:r>
            <w:rPr>
              <w:rFonts w:ascii="Cambria Math" w:hAnsi="Cambria Math"/>
              <w:noProof/>
            </w:rPr>
            <m:t>=</m:t>
          </m:r>
          <m:f>
            <m:fPr>
              <m:ctrlPr>
                <w:rPr>
                  <w:rFonts w:ascii="Cambria Math" w:hAnsi="Cambria Math"/>
                  <w:i/>
                  <w:noProof/>
                </w:rPr>
              </m:ctrlPr>
            </m:fPr>
            <m:num>
              <m:r>
                <w:rPr>
                  <w:rFonts w:ascii="Cambria Math" w:hAnsi="Cambria Math"/>
                  <w:noProof/>
                </w:rPr>
                <m:t>127.79</m:t>
              </m:r>
            </m:num>
            <m:den>
              <m:r>
                <w:rPr>
                  <w:rFonts w:ascii="Cambria Math" w:hAnsi="Cambria Math"/>
                  <w:noProof/>
                </w:rPr>
                <m:t>4.464</m:t>
              </m:r>
            </m:den>
          </m:f>
          <m:r>
            <w:rPr>
              <w:rFonts w:ascii="Cambria Math" w:hAnsi="Cambria Math"/>
              <w:noProof/>
            </w:rPr>
            <m:t>=28.62 round up (29 Teeth)</m:t>
          </m:r>
        </m:oMath>
      </m:oMathPara>
    </w:p>
    <w:p w14:paraId="196AAEDA" w14:textId="77777777" w:rsidR="00572ED4" w:rsidRPr="000A09AE" w:rsidRDefault="00572ED4" w:rsidP="00572ED4">
      <w:pPr>
        <w:rPr>
          <w:rFonts w:eastAsiaTheme="minorEastAsia"/>
          <w:noProof/>
          <w:color w:val="FF0000"/>
        </w:rPr>
      </w:pPr>
      <m:oMathPara>
        <m:oMath>
          <m:sSub>
            <m:sSubPr>
              <m:ctrlPr>
                <w:rPr>
                  <w:rFonts w:ascii="Cambria Math" w:hAnsi="Cambria Math"/>
                  <w:i/>
                  <w:noProof/>
                  <w:color w:val="FF0000"/>
                </w:rPr>
              </m:ctrlPr>
            </m:sSubPr>
            <m:e>
              <m:r>
                <w:rPr>
                  <w:rFonts w:ascii="Cambria Math" w:hAnsi="Cambria Math"/>
                  <w:noProof/>
                  <w:color w:val="FF0000"/>
                </w:rPr>
                <m:t>T</m:t>
              </m:r>
            </m:e>
            <m:sub>
              <m:r>
                <w:rPr>
                  <w:rFonts w:ascii="Cambria Math" w:hAnsi="Cambria Math"/>
                  <w:noProof/>
                  <w:color w:val="FF0000"/>
                </w:rPr>
                <m:t>A</m:t>
              </m:r>
            </m:sub>
          </m:sSub>
          <m:r>
            <w:rPr>
              <w:rFonts w:ascii="Cambria Math" w:hAnsi="Cambria Math"/>
              <w:noProof/>
              <w:color w:val="FF0000"/>
            </w:rPr>
            <m:t>=29 Teeth</m:t>
          </m:r>
        </m:oMath>
      </m:oMathPara>
    </w:p>
    <w:p w14:paraId="2CC2ADA0" w14:textId="77777777" w:rsidR="00572ED4" w:rsidRPr="000A09AE" w:rsidRDefault="00572ED4" w:rsidP="00572ED4">
      <w:pPr>
        <w:rPr>
          <w:noProof/>
        </w:rPr>
      </w:pPr>
    </w:p>
    <w:p w14:paraId="438B9117" w14:textId="77777777" w:rsidR="00572ED4" w:rsidRPr="005B35F8" w:rsidRDefault="00572ED4" w:rsidP="00572ED4">
      <w:pPr>
        <w:rPr>
          <w:noProof/>
        </w:rPr>
      </w:pPr>
      <m:oMathPara>
        <m:oMath>
          <m:sSub>
            <m:sSubPr>
              <m:ctrlPr>
                <w:rPr>
                  <w:rFonts w:ascii="Cambria Math" w:hAnsi="Cambria Math"/>
                  <w:i/>
                  <w:noProof/>
                </w:rPr>
              </m:ctrlPr>
            </m:sSubPr>
            <m:e>
              <m:r>
                <w:rPr>
                  <w:rFonts w:ascii="Cambria Math" w:hAnsi="Cambria Math"/>
                  <w:noProof/>
                </w:rPr>
                <m:t>T</m:t>
              </m:r>
            </m:e>
            <m:sub>
              <m:r>
                <w:rPr>
                  <w:rFonts w:ascii="Cambria Math" w:hAnsi="Cambria Math"/>
                  <w:noProof/>
                </w:rPr>
                <m:t>B</m:t>
              </m:r>
            </m:sub>
          </m:sSub>
          <m:r>
            <w:rPr>
              <w:rFonts w:ascii="Cambria Math" w:hAnsi="Cambria Math"/>
              <w:noProof/>
            </w:rPr>
            <m:t>=127.79-29=98.79 round up (99 Teeth)</m:t>
          </m:r>
        </m:oMath>
      </m:oMathPara>
    </w:p>
    <w:p w14:paraId="5C4A0183" w14:textId="77777777" w:rsidR="00572ED4" w:rsidRPr="001428FD" w:rsidRDefault="00572ED4" w:rsidP="00572ED4">
      <w:pPr>
        <w:rPr>
          <w:rFonts w:eastAsiaTheme="minorEastAsia"/>
          <w:noProof/>
          <w:color w:val="FF0000"/>
          <w:lang w:val="cy-GB"/>
        </w:rPr>
      </w:pPr>
      <m:oMathPara>
        <m:oMath>
          <m:sSub>
            <m:sSubPr>
              <m:ctrlPr>
                <w:rPr>
                  <w:rFonts w:ascii="Cambria Math" w:hAnsi="Cambria Math" w:cs="Arial"/>
                  <w:i/>
                  <w:color w:val="FF0000"/>
                  <w:lang w:val="cy-GB"/>
                </w:rPr>
              </m:ctrlPr>
            </m:sSubPr>
            <m:e>
              <m:r>
                <w:rPr>
                  <w:rFonts w:ascii="Cambria Math" w:hAnsi="Cambria Math" w:cs="Arial"/>
                  <w:color w:val="FF0000"/>
                  <w:lang w:val="cy-GB"/>
                </w:rPr>
                <m:t>T</m:t>
              </m:r>
            </m:e>
            <m:sub>
              <m:r>
                <w:rPr>
                  <w:rFonts w:ascii="Cambria Math" w:hAnsi="Cambria Math" w:cs="Arial"/>
                  <w:color w:val="FF0000"/>
                  <w:lang w:val="cy-GB"/>
                </w:rPr>
                <m:t>B</m:t>
              </m:r>
            </m:sub>
          </m:sSub>
          <m:r>
            <w:rPr>
              <w:rFonts w:ascii="Cambria Math" w:hAnsi="Cambria Math" w:cs="Arial"/>
              <w:color w:val="FF0000"/>
              <w:lang w:val="cy-GB"/>
            </w:rPr>
            <m:t>=99 Teeth</m:t>
          </m:r>
        </m:oMath>
      </m:oMathPara>
    </w:p>
    <w:p w14:paraId="1E28D67C" w14:textId="77777777" w:rsidR="00572ED4" w:rsidRPr="005B35F8" w:rsidRDefault="00572ED4" w:rsidP="00572ED4">
      <w:pPr>
        <w:rPr>
          <w:noProof/>
        </w:rPr>
      </w:pPr>
    </w:p>
    <w:p w14:paraId="1FB908FF" w14:textId="77777777" w:rsidR="00572ED4" w:rsidRPr="000A09AE" w:rsidRDefault="00572ED4" w:rsidP="00572ED4">
      <w:pPr>
        <w:rPr>
          <w:rFonts w:ascii="Arial" w:hAnsi="Arial" w:cs="Arial"/>
          <w:lang w:val="cy-GB"/>
        </w:rPr>
      </w:pPr>
      <w:r w:rsidRPr="000A09AE">
        <w:rPr>
          <w:rFonts w:ascii="Arial" w:eastAsiaTheme="minorEastAsia" w:hAnsi="Arial" w:cs="Arial"/>
          <w:lang w:val="cy-GB"/>
        </w:rPr>
        <w:t xml:space="preserve">Again from equation (1), </w:t>
      </w:r>
      <m:oMath>
        <m:sSub>
          <m:sSubPr>
            <m:ctrlPr>
              <w:rPr>
                <w:rFonts w:ascii="Cambria Math" w:eastAsiaTheme="minorEastAsia" w:hAnsi="Cambria Math" w:cs="Arial"/>
                <w:i/>
                <w:lang w:val="cy-GB"/>
              </w:rPr>
            </m:ctrlPr>
          </m:sSubPr>
          <m:e>
            <m:r>
              <w:rPr>
                <w:rFonts w:ascii="Cambria Math" w:eastAsiaTheme="minorEastAsia" w:hAnsi="Cambria Math" w:cs="Arial"/>
                <w:lang w:val="cy-GB"/>
              </w:rPr>
              <m:t>T</m:t>
            </m:r>
          </m:e>
          <m:sub>
            <m:r>
              <w:rPr>
                <w:rFonts w:ascii="Cambria Math" w:eastAsiaTheme="minorEastAsia" w:hAnsi="Cambria Math" w:cs="Arial"/>
                <w:lang w:val="cy-GB"/>
              </w:rPr>
              <m:t>D</m:t>
            </m:r>
          </m:sub>
        </m:sSub>
        <m:r>
          <w:rPr>
            <w:rFonts w:ascii="Cambria Math" w:eastAsiaTheme="minorEastAsia" w:hAnsi="Cambria Math" w:cs="Arial"/>
            <w:lang w:val="cy-GB"/>
          </w:rPr>
          <m:t xml:space="preserve">=3.464 </m:t>
        </m:r>
        <m:sSub>
          <m:sSubPr>
            <m:ctrlPr>
              <w:rPr>
                <w:rFonts w:ascii="Cambria Math" w:eastAsiaTheme="minorEastAsia" w:hAnsi="Cambria Math" w:cs="Arial"/>
                <w:i/>
                <w:lang w:val="cy-GB"/>
              </w:rPr>
            </m:ctrlPr>
          </m:sSubPr>
          <m:e>
            <m:r>
              <w:rPr>
                <w:rFonts w:ascii="Cambria Math" w:eastAsiaTheme="minorEastAsia" w:hAnsi="Cambria Math" w:cs="Arial"/>
                <w:lang w:val="cy-GB"/>
              </w:rPr>
              <m:t>T</m:t>
            </m:r>
          </m:e>
          <m:sub>
            <m:r>
              <w:rPr>
                <w:rFonts w:ascii="Cambria Math" w:eastAsiaTheme="minorEastAsia" w:hAnsi="Cambria Math" w:cs="Arial"/>
                <w:lang w:val="cy-GB"/>
              </w:rPr>
              <m:t>C</m:t>
            </m:r>
          </m:sub>
        </m:sSub>
        <m:r>
          <w:rPr>
            <w:rFonts w:ascii="Cambria Math" w:eastAsiaTheme="minorEastAsia" w:hAnsi="Cambria Math" w:cs="Arial"/>
            <w:lang w:val="cy-GB"/>
          </w:rPr>
          <m:t xml:space="preserve">.  Substituting this value of </m:t>
        </m:r>
        <m:sSub>
          <m:sSubPr>
            <m:ctrlPr>
              <w:rPr>
                <w:rFonts w:ascii="Cambria Math" w:eastAsiaTheme="minorEastAsia" w:hAnsi="Cambria Math" w:cs="Arial"/>
                <w:i/>
                <w:lang w:val="cy-GB"/>
              </w:rPr>
            </m:ctrlPr>
          </m:sSubPr>
          <m:e>
            <m:r>
              <w:rPr>
                <w:rFonts w:ascii="Cambria Math" w:eastAsiaTheme="minorEastAsia" w:hAnsi="Cambria Math" w:cs="Arial"/>
                <w:lang w:val="cy-GB"/>
              </w:rPr>
              <m:t>T</m:t>
            </m:r>
          </m:e>
          <m:sub>
            <m:r>
              <w:rPr>
                <w:rFonts w:ascii="Cambria Math" w:eastAsiaTheme="minorEastAsia" w:hAnsi="Cambria Math" w:cs="Arial"/>
                <w:lang w:val="cy-GB"/>
              </w:rPr>
              <m:t>D</m:t>
            </m:r>
          </m:sub>
        </m:sSub>
        <m:r>
          <w:rPr>
            <w:rFonts w:ascii="Cambria Math" w:eastAsiaTheme="minorEastAsia" w:hAnsi="Cambria Math" w:cs="Arial"/>
            <w:lang w:val="cy-GB"/>
          </w:rPr>
          <m:t xml:space="preserve"> in equation (3)</m:t>
        </m:r>
      </m:oMath>
    </w:p>
    <w:p w14:paraId="189AF016" w14:textId="77777777" w:rsidR="00572ED4" w:rsidRPr="000A09AE" w:rsidRDefault="00572ED4" w:rsidP="00572ED4">
      <w:pPr>
        <w:rPr>
          <w:rFonts w:eastAsiaTheme="minorEastAsia"/>
          <w:noProof/>
        </w:rPr>
      </w:pPr>
      <m:oMathPara>
        <m:oMathParaPr>
          <m:jc m:val="center"/>
        </m:oMathParaPr>
        <m:oMath>
          <m:sSub>
            <m:sSubPr>
              <m:ctrlPr>
                <w:rPr>
                  <w:rFonts w:ascii="Cambria Math" w:hAnsi="Cambria Math"/>
                  <w:i/>
                  <w:noProof/>
                </w:rPr>
              </m:ctrlPr>
            </m:sSubPr>
            <m:e>
              <m:r>
                <w:rPr>
                  <w:rFonts w:ascii="Cambria Math" w:hAnsi="Cambria Math"/>
                  <w:noProof/>
                </w:rPr>
                <m:t>T</m:t>
              </m:r>
            </m:e>
            <m:sub>
              <m:r>
                <w:rPr>
                  <w:rFonts w:ascii="Cambria Math" w:hAnsi="Cambria Math"/>
                  <w:noProof/>
                </w:rPr>
                <m:t>C</m:t>
              </m:r>
            </m:sub>
          </m:sSub>
          <m:r>
            <w:rPr>
              <w:rFonts w:ascii="Cambria Math" w:hAnsi="Cambria Math"/>
              <w:noProof/>
            </w:rPr>
            <m:t>=</m:t>
          </m:r>
          <m:f>
            <m:fPr>
              <m:ctrlPr>
                <w:rPr>
                  <w:rFonts w:ascii="Cambria Math" w:hAnsi="Cambria Math"/>
                  <w:i/>
                  <w:noProof/>
                </w:rPr>
              </m:ctrlPr>
            </m:fPr>
            <m:num>
              <m:r>
                <w:rPr>
                  <w:rFonts w:ascii="Cambria Math" w:hAnsi="Cambria Math"/>
                  <w:noProof/>
                </w:rPr>
                <m:t>160</m:t>
              </m:r>
            </m:num>
            <m:den>
              <m:r>
                <w:rPr>
                  <w:rFonts w:ascii="Cambria Math" w:hAnsi="Cambria Math"/>
                  <w:noProof/>
                </w:rPr>
                <m:t>4.464</m:t>
              </m:r>
            </m:den>
          </m:f>
          <m:r>
            <w:rPr>
              <w:rFonts w:ascii="Cambria Math" w:hAnsi="Cambria Math"/>
              <w:noProof/>
            </w:rPr>
            <m:t>=35.84 round up (36 Teeth)</m:t>
          </m:r>
        </m:oMath>
      </m:oMathPara>
    </w:p>
    <w:p w14:paraId="0AF9407B" w14:textId="77777777" w:rsidR="00572ED4" w:rsidRPr="000A09AE" w:rsidRDefault="00572ED4" w:rsidP="00572ED4">
      <w:pPr>
        <w:rPr>
          <w:rFonts w:eastAsiaTheme="minorEastAsia"/>
          <w:noProof/>
          <w:color w:val="FF0000"/>
        </w:rPr>
      </w:pPr>
      <m:oMathPara>
        <m:oMathParaPr>
          <m:jc m:val="center"/>
        </m:oMathParaPr>
        <m:oMath>
          <m:sSub>
            <m:sSubPr>
              <m:ctrlPr>
                <w:rPr>
                  <w:rFonts w:ascii="Cambria Math" w:hAnsi="Cambria Math"/>
                  <w:i/>
                  <w:noProof/>
                  <w:color w:val="FF0000"/>
                </w:rPr>
              </m:ctrlPr>
            </m:sSubPr>
            <m:e>
              <m:r>
                <w:rPr>
                  <w:rFonts w:ascii="Cambria Math" w:hAnsi="Cambria Math"/>
                  <w:noProof/>
                  <w:color w:val="FF0000"/>
                </w:rPr>
                <m:t>T</m:t>
              </m:r>
            </m:e>
            <m:sub>
              <m:r>
                <w:rPr>
                  <w:rFonts w:ascii="Cambria Math" w:hAnsi="Cambria Math"/>
                  <w:noProof/>
                  <w:color w:val="FF0000"/>
                </w:rPr>
                <m:t>C</m:t>
              </m:r>
            </m:sub>
          </m:sSub>
          <m:r>
            <w:rPr>
              <w:rFonts w:ascii="Cambria Math" w:hAnsi="Cambria Math"/>
              <w:noProof/>
              <w:color w:val="FF0000"/>
            </w:rPr>
            <m:t>=36 Teeth</m:t>
          </m:r>
        </m:oMath>
      </m:oMathPara>
    </w:p>
    <w:p w14:paraId="172B62E9" w14:textId="77777777" w:rsidR="00572ED4" w:rsidRDefault="00572ED4" w:rsidP="00572ED4">
      <w:pPr>
        <w:rPr>
          <w:noProof/>
        </w:rPr>
      </w:pPr>
    </w:p>
    <w:p w14:paraId="767E4F45" w14:textId="77777777" w:rsidR="00572ED4" w:rsidRPr="001428FD" w:rsidRDefault="00572ED4" w:rsidP="00572ED4">
      <w:pPr>
        <w:rPr>
          <w:rFonts w:eastAsiaTheme="minorEastAsia"/>
          <w:noProof/>
        </w:rPr>
      </w:pPr>
      <m:oMathPara>
        <m:oMathParaPr>
          <m:jc m:val="center"/>
        </m:oMathParaPr>
        <m:oMath>
          <m:sSub>
            <m:sSubPr>
              <m:ctrlPr>
                <w:rPr>
                  <w:rFonts w:ascii="Cambria Math" w:hAnsi="Cambria Math"/>
                  <w:i/>
                  <w:noProof/>
                </w:rPr>
              </m:ctrlPr>
            </m:sSubPr>
            <m:e>
              <m:r>
                <w:rPr>
                  <w:rFonts w:ascii="Cambria Math" w:hAnsi="Cambria Math"/>
                  <w:noProof/>
                </w:rPr>
                <m:t>T</m:t>
              </m:r>
            </m:e>
            <m:sub>
              <m:r>
                <w:rPr>
                  <w:rFonts w:ascii="Cambria Math" w:hAnsi="Cambria Math"/>
                  <w:noProof/>
                </w:rPr>
                <m:t>D</m:t>
              </m:r>
            </m:sub>
          </m:sSub>
          <m:r>
            <w:rPr>
              <w:rFonts w:ascii="Cambria Math" w:hAnsi="Cambria Math"/>
              <w:noProof/>
            </w:rPr>
            <m:t xml:space="preserve">=160-36=124 </m:t>
          </m:r>
        </m:oMath>
      </m:oMathPara>
    </w:p>
    <w:p w14:paraId="66B406F8" w14:textId="77777777" w:rsidR="00572ED4" w:rsidRPr="001428FD" w:rsidRDefault="00572ED4" w:rsidP="00572ED4">
      <w:pPr>
        <w:rPr>
          <w:rFonts w:eastAsiaTheme="minorEastAsia"/>
          <w:noProof/>
        </w:rPr>
      </w:pPr>
    </w:p>
    <w:p w14:paraId="237C5081" w14:textId="77777777" w:rsidR="00572ED4" w:rsidRPr="005B35F8" w:rsidRDefault="00572ED4" w:rsidP="00572ED4">
      <w:pPr>
        <w:rPr>
          <w:rFonts w:eastAsiaTheme="minorEastAsia"/>
          <w:noProof/>
          <w:color w:val="FF0000"/>
        </w:rPr>
      </w:pPr>
      <m:oMathPara>
        <m:oMath>
          <m:sSub>
            <m:sSubPr>
              <m:ctrlPr>
                <w:rPr>
                  <w:rFonts w:ascii="Cambria Math" w:hAnsi="Cambria Math"/>
                  <w:i/>
                  <w:noProof/>
                  <w:color w:val="FF0000"/>
                </w:rPr>
              </m:ctrlPr>
            </m:sSubPr>
            <m:e>
              <m:r>
                <w:rPr>
                  <w:rFonts w:ascii="Cambria Math" w:hAnsi="Cambria Math"/>
                  <w:noProof/>
                  <w:color w:val="FF0000"/>
                </w:rPr>
                <m:t>T</m:t>
              </m:r>
            </m:e>
            <m:sub>
              <m:r>
                <w:rPr>
                  <w:rFonts w:ascii="Cambria Math" w:hAnsi="Cambria Math"/>
                  <w:noProof/>
                  <w:color w:val="FF0000"/>
                </w:rPr>
                <m:t>D</m:t>
              </m:r>
            </m:sub>
          </m:sSub>
          <m:r>
            <w:rPr>
              <w:rFonts w:ascii="Cambria Math" w:hAnsi="Cambria Math"/>
              <w:noProof/>
              <w:color w:val="FF0000"/>
            </w:rPr>
            <m:t>=124 Teeth</m:t>
          </m:r>
        </m:oMath>
      </m:oMathPara>
    </w:p>
    <w:p w14:paraId="73293ABA" w14:textId="77777777" w:rsidR="00572ED4" w:rsidRDefault="00572ED4" w:rsidP="00572ED4">
      <w:pPr>
        <w:rPr>
          <w:b/>
          <w:bCs/>
          <w:noProof/>
        </w:rPr>
      </w:pPr>
    </w:p>
    <w:p w14:paraId="0FBEF7EC" w14:textId="77777777" w:rsidR="00572ED4" w:rsidRDefault="00572ED4" w:rsidP="00572ED4">
      <w:pPr>
        <w:rPr>
          <w:b/>
          <w:bCs/>
          <w:noProof/>
        </w:rPr>
      </w:pPr>
    </w:p>
    <w:p w14:paraId="2C39C013" w14:textId="77777777" w:rsidR="00572ED4" w:rsidRPr="00C02A41" w:rsidRDefault="00572ED4" w:rsidP="00572ED4">
      <w:pPr>
        <w:rPr>
          <w:noProof/>
        </w:rPr>
      </w:pPr>
      <w:r w:rsidRPr="00C02A41">
        <w:rPr>
          <w:noProof/>
        </w:rPr>
        <w:t>Check:</w:t>
      </w:r>
    </w:p>
    <w:p w14:paraId="3E8A5A3D" w14:textId="77777777" w:rsidR="00572ED4" w:rsidRPr="00C02A41" w:rsidRDefault="00572ED4" w:rsidP="00572ED4">
      <w:pPr>
        <w:rPr>
          <w:noProof/>
        </w:rPr>
      </w:pPr>
      <w:r>
        <w:rPr>
          <w:noProof/>
        </w:rPr>
        <mc:AlternateContent>
          <mc:Choice Requires="wpi">
            <w:drawing>
              <wp:anchor distT="0" distB="0" distL="114300" distR="114300" simplePos="0" relativeHeight="251713536" behindDoc="0" locked="0" layoutInCell="1" allowOverlap="1" wp14:anchorId="6D2F8A0B" wp14:editId="53CFBBC2">
                <wp:simplePos x="0" y="0"/>
                <wp:positionH relativeFrom="column">
                  <wp:posOffset>3548099</wp:posOffset>
                </wp:positionH>
                <wp:positionV relativeFrom="paragraph">
                  <wp:posOffset>354823</wp:posOffset>
                </wp:positionV>
                <wp:extent cx="525960" cy="317520"/>
                <wp:effectExtent l="38100" t="38100" r="20320" b="38100"/>
                <wp:wrapNone/>
                <wp:docPr id="34" name="Ink 34"/>
                <wp:cNvGraphicFramePr/>
                <a:graphic xmlns:a="http://schemas.openxmlformats.org/drawingml/2006/main">
                  <a:graphicData uri="http://schemas.microsoft.com/office/word/2010/wordprocessingInk">
                    <w14:contentPart bwMode="auto" r:id="rId50">
                      <w14:nvContentPartPr>
                        <w14:cNvContentPartPr/>
                      </w14:nvContentPartPr>
                      <w14:xfrm>
                        <a:off x="0" y="0"/>
                        <a:ext cx="525780" cy="317500"/>
                      </w14:xfrm>
                    </w14:contentPart>
                  </a:graphicData>
                </a:graphic>
              </wp:anchor>
            </w:drawing>
          </mc:Choice>
          <mc:Fallback>
            <w:pict>
              <v:shapetype w14:anchorId="457090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4" o:spid="_x0000_s1026" type="#_x0000_t75" style="position:absolute;margin-left:279.05pt;margin-top:27.6pt;width:42.1pt;height:25.7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">
                <v:imagedata r:id="rId51" o:title=""/>
              </v:shape>
            </w:pict>
          </mc:Fallback>
        </mc:AlternateContent>
      </w:r>
      <w:r>
        <w:rPr>
          <w:noProof/>
        </w:rPr>
        <mc:AlternateContent>
          <mc:Choice Requires="wpi">
            <w:drawing>
              <wp:anchor distT="0" distB="0" distL="114300" distR="114300" simplePos="0" relativeHeight="251712512" behindDoc="0" locked="0" layoutInCell="1" allowOverlap="1" wp14:anchorId="6362F3BE" wp14:editId="662D99EF">
                <wp:simplePos x="0" y="0"/>
                <wp:positionH relativeFrom="column">
                  <wp:posOffset>4634219</wp:posOffset>
                </wp:positionH>
                <wp:positionV relativeFrom="paragraph">
                  <wp:posOffset>141703</wp:posOffset>
                </wp:positionV>
                <wp:extent cx="80640" cy="164160"/>
                <wp:effectExtent l="38100" t="38100" r="34290" b="39370"/>
                <wp:wrapNone/>
                <wp:docPr id="35" name="Ink 35"/>
                <wp:cNvGraphicFramePr/>
                <a:graphic xmlns:a="http://schemas.openxmlformats.org/drawingml/2006/main">
                  <a:graphicData uri="http://schemas.microsoft.com/office/word/2010/wordprocessingInk">
                    <w14:contentPart bwMode="auto" r:id="rId52">
                      <w14:nvContentPartPr>
                        <w14:cNvContentPartPr/>
                      </w14:nvContentPartPr>
                      <w14:xfrm>
                        <a:off x="0" y="0"/>
                        <a:ext cx="80010" cy="163830"/>
                      </w14:xfrm>
                    </w14:contentPart>
                  </a:graphicData>
                </a:graphic>
              </wp:anchor>
            </w:drawing>
          </mc:Choice>
          <mc:Fallback>
            <w:pict>
              <v:shape w14:anchorId="211FAB02" id="Ink 35" o:spid="_x0000_s1026" type="#_x0000_t75" style="position:absolute;margin-left:364.55pt;margin-top:10.8pt;width:7.05pt;height:13.6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&#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">
                <v:imagedata r:id="rId53" o:title=""/>
              </v:shape>
            </w:pict>
          </mc:Fallback>
        </mc:AlternateContent>
      </w:r>
      <w:r>
        <w:rPr>
          <w:noProof/>
        </w:rPr>
        <mc:AlternateContent>
          <mc:Choice Requires="wpi">
            <w:drawing>
              <wp:anchor distT="0" distB="0" distL="114300" distR="114300" simplePos="0" relativeHeight="251711488" behindDoc="0" locked="0" layoutInCell="1" allowOverlap="1" wp14:anchorId="7E7764D3" wp14:editId="4563EE49">
                <wp:simplePos x="0" y="0"/>
                <wp:positionH relativeFrom="column">
                  <wp:posOffset>4525139</wp:posOffset>
                </wp:positionH>
                <wp:positionV relativeFrom="paragraph">
                  <wp:posOffset>153583</wp:posOffset>
                </wp:positionV>
                <wp:extent cx="50760" cy="131400"/>
                <wp:effectExtent l="38100" t="38100" r="38735" b="34290"/>
                <wp:wrapNone/>
                <wp:docPr id="36" name="Ink 36"/>
                <wp:cNvGraphicFramePr/>
                <a:graphic xmlns:a="http://schemas.openxmlformats.org/drawingml/2006/main">
                  <a:graphicData uri="http://schemas.microsoft.com/office/word/2010/wordprocessingInk">
                    <w14:contentPart bwMode="auto" r:id="rId54">
                      <w14:nvContentPartPr>
                        <w14:cNvContentPartPr/>
                      </w14:nvContentPartPr>
                      <w14:xfrm>
                        <a:off x="0" y="0"/>
                        <a:ext cx="50165" cy="130810"/>
                      </w14:xfrm>
                    </w14:contentPart>
                  </a:graphicData>
                </a:graphic>
              </wp:anchor>
            </w:drawing>
          </mc:Choice>
          <mc:Fallback>
            <w:pict>
              <v:shape w14:anchorId="2BEFF334" id="Ink 36" o:spid="_x0000_s1026" type="#_x0000_t75" style="position:absolute;margin-left:355.95pt;margin-top:11.75pt;width:4.65pt;height:11.0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">
                <v:imagedata r:id="rId55" o:title=""/>
              </v:shape>
            </w:pict>
          </mc:Fallback>
        </mc:AlternateContent>
      </w:r>
      <w:r>
        <w:rPr>
          <w:noProof/>
        </w:rPr>
        <mc:AlternateContent>
          <mc:Choice Requires="wpi">
            <w:drawing>
              <wp:anchor distT="0" distB="0" distL="114300" distR="114300" simplePos="0" relativeHeight="251710464" behindDoc="0" locked="0" layoutInCell="1" allowOverlap="1" wp14:anchorId="25B93545" wp14:editId="4D3D6E3C">
                <wp:simplePos x="0" y="0"/>
                <wp:positionH relativeFrom="column">
                  <wp:posOffset>4441825</wp:posOffset>
                </wp:positionH>
                <wp:positionV relativeFrom="paragraph">
                  <wp:posOffset>140970</wp:posOffset>
                </wp:positionV>
                <wp:extent cx="43125" cy="160020"/>
                <wp:effectExtent l="38100" t="38100" r="0" b="43180"/>
                <wp:wrapNone/>
                <wp:docPr id="37" name="Ink 37"/>
                <wp:cNvGraphicFramePr/>
                <a:graphic xmlns:a="http://schemas.openxmlformats.org/drawingml/2006/main">
                  <a:graphicData uri="http://schemas.microsoft.com/office/word/2010/wordprocessingInk">
                    <w14:contentPart bwMode="auto" r:id="rId56">
                      <w14:nvContentPartPr>
                        <w14:cNvContentPartPr/>
                      </w14:nvContentPartPr>
                      <w14:xfrm>
                        <a:off x="0" y="0"/>
                        <a:ext cx="42545" cy="160020"/>
                      </w14:xfrm>
                    </w14:contentPart>
                  </a:graphicData>
                </a:graphic>
              </wp:anchor>
            </w:drawing>
          </mc:Choice>
          <mc:Fallback>
            <w:pict>
              <v:shape w14:anchorId="2631C14E" id="Ink 37" o:spid="_x0000_s1026" type="#_x0000_t75" style="position:absolute;margin-left:349.4pt;margin-top:10.75pt;width:4.05pt;height:13.3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">
                <v:imagedata r:id="rId57" o:title=""/>
              </v:shape>
            </w:pict>
          </mc:Fallback>
        </mc:AlternateContent>
      </w:r>
      <w:r>
        <w:rPr>
          <w:noProof/>
        </w:rPr>
        <mc:AlternateContent>
          <mc:Choice Requires="wpi">
            <w:drawing>
              <wp:anchor distT="0" distB="0" distL="114300" distR="114300" simplePos="0" relativeHeight="251709440" behindDoc="0" locked="0" layoutInCell="1" allowOverlap="1" wp14:anchorId="48BAC94A" wp14:editId="40C8FF63">
                <wp:simplePos x="0" y="0"/>
                <wp:positionH relativeFrom="column">
                  <wp:posOffset>4371779</wp:posOffset>
                </wp:positionH>
                <wp:positionV relativeFrom="paragraph">
                  <wp:posOffset>151063</wp:posOffset>
                </wp:positionV>
                <wp:extent cx="10080" cy="117720"/>
                <wp:effectExtent l="38100" t="38100" r="41275" b="34925"/>
                <wp:wrapNone/>
                <wp:docPr id="38" name="Ink 38"/>
                <wp:cNvGraphicFramePr/>
                <a:graphic xmlns:a="http://schemas.openxmlformats.org/drawingml/2006/main">
                  <a:graphicData uri="http://schemas.microsoft.com/office/word/2010/wordprocessingInk">
                    <w14:contentPart bwMode="auto" r:id="rId58">
                      <w14:nvContentPartPr>
                        <w14:cNvContentPartPr/>
                      </w14:nvContentPartPr>
                      <w14:xfrm>
                        <a:off x="0" y="0"/>
                        <a:ext cx="9525" cy="117475"/>
                      </w14:xfrm>
                    </w14:contentPart>
                  </a:graphicData>
                </a:graphic>
              </wp:anchor>
            </w:drawing>
          </mc:Choice>
          <mc:Fallback>
            <w:pict>
              <v:shape w14:anchorId="2954A4AD" id="Ink 38" o:spid="_x0000_s1026" type="#_x0000_t75" style="position:absolute;margin-left:343.95pt;margin-top:11.55pt;width:1.45pt;height:9.9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">
                <v:imagedata r:id="rId59" o:title=""/>
              </v:shape>
            </w:pict>
          </mc:Fallback>
        </mc:AlternateContent>
      </w:r>
    </w:p>
    <w:p w14:paraId="5CB4BEFC" w14:textId="77777777" w:rsidR="00572ED4" w:rsidRPr="00C02A41" w:rsidRDefault="00572ED4" w:rsidP="00572ED4">
      <w:pPr>
        <w:jc w:val="center"/>
        <w:rPr>
          <w:rFonts w:eastAsiaTheme="minorEastAsia"/>
          <w:noProof/>
        </w:rPr>
      </w:pPr>
      <m:oMathPara>
        <m:oMath>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N</m:t>
                  </m:r>
                </m:e>
                <m:sub>
                  <m:r>
                    <w:rPr>
                      <w:rFonts w:ascii="Cambria Math" w:hAnsi="Cambria Math"/>
                      <w:noProof/>
                    </w:rPr>
                    <m:t>A</m:t>
                  </m:r>
                </m:sub>
              </m:sSub>
            </m:num>
            <m:den>
              <m:sSub>
                <m:sSubPr>
                  <m:ctrlPr>
                    <w:rPr>
                      <w:rFonts w:ascii="Cambria Math" w:hAnsi="Cambria Math"/>
                      <w:i/>
                      <w:noProof/>
                    </w:rPr>
                  </m:ctrlPr>
                </m:sSubPr>
                <m:e>
                  <m:r>
                    <w:rPr>
                      <w:rFonts w:ascii="Cambria Math" w:hAnsi="Cambria Math"/>
                      <w:noProof/>
                    </w:rPr>
                    <m:t>N</m:t>
                  </m:r>
                </m:e>
                <m:sub>
                  <m:r>
                    <w:rPr>
                      <w:rFonts w:ascii="Cambria Math" w:hAnsi="Cambria Math"/>
                      <w:noProof/>
                    </w:rPr>
                    <m:t>D</m:t>
                  </m:r>
                </m:sub>
              </m:sSub>
            </m:den>
          </m:f>
          <m:r>
            <w:rPr>
              <w:rFonts w:ascii="Cambria Math" w:hAnsi="Cambria Math"/>
              <w:noProof/>
            </w:rPr>
            <m:t xml:space="preserve">= </m:t>
          </m:r>
          <m:f>
            <m:fPr>
              <m:ctrlPr>
                <w:rPr>
                  <w:rFonts w:ascii="Cambria Math" w:hAnsi="Cambria Math"/>
                  <w:i/>
                  <w:noProof/>
                </w:rPr>
              </m:ctrlPr>
            </m:fPr>
            <m:num>
              <m:sSub>
                <m:sSubPr>
                  <m:ctrlPr>
                    <w:rPr>
                      <w:rFonts w:ascii="Cambria Math" w:hAnsi="Cambria Math"/>
                      <w:i/>
                      <w:noProof/>
                    </w:rPr>
                  </m:ctrlPr>
                </m:sSubPr>
                <m:e>
                  <m:r>
                    <w:rPr>
                      <w:rFonts w:ascii="Cambria Math" w:hAnsi="Cambria Math"/>
                      <w:noProof/>
                    </w:rPr>
                    <m:t>T</m:t>
                  </m:r>
                </m:e>
                <m:sub>
                  <m:r>
                    <w:rPr>
                      <w:rFonts w:ascii="Cambria Math" w:hAnsi="Cambria Math"/>
                      <w:noProof/>
                    </w:rPr>
                    <m:t>B</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D</m:t>
                  </m:r>
                </m:sub>
              </m:sSub>
            </m:num>
            <m:den>
              <m:sSub>
                <m:sSubPr>
                  <m:ctrlPr>
                    <w:rPr>
                      <w:rFonts w:ascii="Cambria Math" w:hAnsi="Cambria Math"/>
                      <w:i/>
                      <w:noProof/>
                    </w:rPr>
                  </m:ctrlPr>
                </m:sSubPr>
                <m:e>
                  <m:r>
                    <w:rPr>
                      <w:rFonts w:ascii="Cambria Math" w:hAnsi="Cambria Math"/>
                      <w:noProof/>
                    </w:rPr>
                    <m:t>T</m:t>
                  </m:r>
                </m:e>
                <m:sub>
                  <m:r>
                    <w:rPr>
                      <w:rFonts w:ascii="Cambria Math" w:hAnsi="Cambria Math"/>
                      <w:noProof/>
                    </w:rPr>
                    <m:t>A</m:t>
                  </m:r>
                </m:sub>
              </m:sSub>
              <m:r>
                <w:rPr>
                  <w:rFonts w:ascii="Cambria Math" w:hAnsi="Cambria Math"/>
                  <w:noProof/>
                </w:rPr>
                <m:t>*</m:t>
              </m:r>
              <m:sSub>
                <m:sSubPr>
                  <m:ctrlPr>
                    <w:rPr>
                      <w:rFonts w:ascii="Cambria Math" w:hAnsi="Cambria Math"/>
                      <w:i/>
                      <w:noProof/>
                    </w:rPr>
                  </m:ctrlPr>
                </m:sSubPr>
                <m:e>
                  <m:r>
                    <w:rPr>
                      <w:rFonts w:ascii="Cambria Math" w:hAnsi="Cambria Math"/>
                      <w:noProof/>
                    </w:rPr>
                    <m:t>T</m:t>
                  </m:r>
                </m:e>
                <m:sub>
                  <m:r>
                    <w:rPr>
                      <w:rFonts w:ascii="Cambria Math" w:hAnsi="Cambria Math"/>
                      <w:noProof/>
                    </w:rPr>
                    <m:t>C</m:t>
                  </m:r>
                </m:sub>
              </m:sSub>
            </m:den>
          </m:f>
          <m:r>
            <w:rPr>
              <w:rFonts w:ascii="Cambria Math" w:hAnsi="Cambria Math"/>
              <w:noProof/>
            </w:rPr>
            <m:t xml:space="preserve">= </m:t>
          </m:r>
          <m:f>
            <m:fPr>
              <m:ctrlPr>
                <w:rPr>
                  <w:rFonts w:ascii="Cambria Math" w:hAnsi="Cambria Math"/>
                  <w:i/>
                  <w:noProof/>
                </w:rPr>
              </m:ctrlPr>
            </m:fPr>
            <m:num>
              <m:r>
                <w:rPr>
                  <w:rFonts w:ascii="Cambria Math" w:hAnsi="Cambria Math"/>
                  <w:noProof/>
                </w:rPr>
                <m:t>99*124</m:t>
              </m:r>
            </m:num>
            <m:den>
              <m:r>
                <w:rPr>
                  <w:rFonts w:ascii="Cambria Math" w:hAnsi="Cambria Math"/>
                  <w:noProof/>
                </w:rPr>
                <m:t>29*36</m:t>
              </m:r>
            </m:den>
          </m:f>
          <m:r>
            <w:rPr>
              <w:rFonts w:ascii="Cambria Math" w:hAnsi="Cambria Math"/>
              <w:noProof/>
            </w:rPr>
            <m:t>= 11.87</m:t>
          </m:r>
        </m:oMath>
      </m:oMathPara>
    </w:p>
    <w:p w14:paraId="1D0FA7CF" w14:textId="77777777" w:rsidR="00572ED4" w:rsidRPr="00C02A41" w:rsidRDefault="00572ED4" w:rsidP="00572ED4">
      <w:pPr>
        <w:jc w:val="center"/>
        <w:rPr>
          <w:rFonts w:eastAsiaTheme="minorEastAsia"/>
          <w:noProof/>
        </w:rPr>
      </w:pPr>
      <m:oMathPara>
        <m:oMath>
          <m:r>
            <m:rPr>
              <m:sty m:val="p"/>
            </m:rPr>
            <w:rPr>
              <w:rFonts w:ascii="Cambria Math" w:hAnsi="Cambria Math"/>
              <w:noProof/>
            </w:rPr>
            <w:br/>
          </m:r>
        </m:oMath>
        <m:oMath>
          <m:r>
            <w:rPr>
              <w:rFonts w:ascii="Cambria Math" w:hAnsi="Cambria Math"/>
              <w:noProof/>
            </w:rPr>
            <m:t>The speed ratio of the reverted gear train=11.87</m:t>
          </m:r>
        </m:oMath>
      </m:oMathPara>
    </w:p>
    <w:p w14:paraId="7CA57701" w14:textId="77777777" w:rsidR="00572ED4" w:rsidRPr="00C02A41" w:rsidRDefault="00572ED4" w:rsidP="00572ED4">
      <w:pPr>
        <w:jc w:val="center"/>
        <w:rPr>
          <w:noProof/>
        </w:rPr>
      </w:pPr>
      <w:r w:rsidRPr="00C02A41">
        <w:rPr>
          <w:rFonts w:eastAsiaTheme="minorEastAsia"/>
          <w:noProof/>
        </w:rPr>
        <w:t>The value of 11.87 is very close to the value given in the question 12</w:t>
      </w:r>
      <w:r>
        <w:rPr>
          <w:rFonts w:eastAsiaTheme="minorEastAsia"/>
          <w:noProof/>
        </w:rPr>
        <w:t xml:space="preserve"> proving that the answer is highely likely to be correct slightly off due to rounding errors</w:t>
      </w:r>
      <w:r w:rsidRPr="00C02A41">
        <w:rPr>
          <w:rFonts w:eastAsiaTheme="minorEastAsia"/>
          <w:noProof/>
        </w:rPr>
        <w:t>.</w:t>
      </w:r>
    </w:p>
    <w:p w14:paraId="72D35427" w14:textId="77777777" w:rsidR="00572ED4" w:rsidRPr="00261F04" w:rsidRDefault="00572ED4" w:rsidP="00572ED4">
      <w:pPr>
        <w:rPr>
          <w:rStyle w:val="selectable"/>
          <w:rFonts w:ascii="Arial" w:eastAsiaTheme="majorEastAsia" w:hAnsi="Arial" w:cs="Arial"/>
          <w:i/>
          <w:iCs/>
          <w:color w:val="000000"/>
        </w:rPr>
      </w:pPr>
      <w:r w:rsidRPr="00261F04">
        <w:rPr>
          <w:rStyle w:val="selectable"/>
          <w:rFonts w:ascii="Arial" w:eastAsiaTheme="majorEastAsia" w:hAnsi="Arial" w:cs="Arial"/>
          <w:i/>
          <w:iCs/>
          <w:color w:val="000000"/>
        </w:rPr>
        <w:t xml:space="preserve">(Fawcett. and </w:t>
      </w:r>
      <w:proofErr w:type="spellStart"/>
      <w:r w:rsidRPr="00261F04">
        <w:rPr>
          <w:rStyle w:val="selectable"/>
          <w:rFonts w:ascii="Arial" w:eastAsiaTheme="majorEastAsia" w:hAnsi="Arial" w:cs="Arial"/>
          <w:i/>
          <w:iCs/>
          <w:color w:val="000000"/>
        </w:rPr>
        <w:t>Burdess</w:t>
      </w:r>
      <w:proofErr w:type="spellEnd"/>
      <w:r>
        <w:rPr>
          <w:rStyle w:val="selectable"/>
          <w:rFonts w:ascii="Arial" w:eastAsiaTheme="majorEastAsia" w:hAnsi="Arial" w:cs="Arial"/>
          <w:i/>
          <w:iCs/>
          <w:color w:val="000000"/>
        </w:rPr>
        <w:t xml:space="preserve"> </w:t>
      </w:r>
      <w:r w:rsidRPr="00261F04">
        <w:rPr>
          <w:rStyle w:val="selectable"/>
          <w:rFonts w:ascii="Arial" w:eastAsiaTheme="majorEastAsia" w:hAnsi="Arial" w:cs="Arial"/>
          <w:i/>
          <w:iCs/>
          <w:color w:val="000000"/>
        </w:rPr>
        <w:t>(2011)</w:t>
      </w:r>
      <w:r>
        <w:rPr>
          <w:rStyle w:val="selectable"/>
          <w:rFonts w:ascii="Arial" w:eastAsiaTheme="majorEastAsia" w:hAnsi="Arial" w:cs="Arial"/>
          <w:i/>
          <w:iCs/>
          <w:color w:val="000000"/>
        </w:rPr>
        <w:t xml:space="preserve">; </w:t>
      </w:r>
      <w:r w:rsidRPr="00AC689B">
        <w:rPr>
          <w:rStyle w:val="selectable"/>
          <w:rFonts w:ascii="Arial" w:eastAsiaTheme="majorEastAsia" w:hAnsi="Arial" w:cs="Arial"/>
          <w:i/>
          <w:iCs/>
          <w:color w:val="000000"/>
        </w:rPr>
        <w:t>Moodlearn.ariel.ac.il. (2020))</w:t>
      </w:r>
      <w:r>
        <w:rPr>
          <w:rStyle w:val="selectable"/>
          <w:rFonts w:ascii="Arial" w:eastAsiaTheme="majorEastAsia" w:hAnsi="Arial" w:cs="Arial"/>
          <w:i/>
          <w:iCs/>
          <w:color w:val="000000"/>
        </w:rPr>
        <w:t>.</w:t>
      </w:r>
    </w:p>
    <w:p w14:paraId="30504080" w14:textId="77777777" w:rsidR="00572ED4" w:rsidRDefault="00572ED4" w:rsidP="00572ED4">
      <w:pPr>
        <w:rPr>
          <w:b/>
          <w:bCs/>
          <w:noProof/>
        </w:rPr>
      </w:pPr>
    </w:p>
    <w:p w14:paraId="11C72A5F" w14:textId="77777777" w:rsidR="00572ED4" w:rsidRDefault="00572ED4" w:rsidP="00572ED4">
      <w:pPr>
        <w:rPr>
          <w:rFonts w:ascii="Arial" w:hAnsi="Arial" w:cs="Arial"/>
          <w:noProof/>
          <w:u w:val="single"/>
        </w:rPr>
      </w:pPr>
    </w:p>
    <w:p w14:paraId="20B13703" w14:textId="77777777" w:rsidR="00572ED4" w:rsidRDefault="00572ED4" w:rsidP="00572ED4">
      <w:pPr>
        <w:rPr>
          <w:rFonts w:ascii="Arial" w:hAnsi="Arial" w:cs="Arial"/>
          <w:noProof/>
          <w:u w:val="single"/>
        </w:rPr>
      </w:pPr>
    </w:p>
    <w:p w14:paraId="49981FEB" w14:textId="77777777" w:rsidR="00572ED4" w:rsidRDefault="00572ED4" w:rsidP="00572ED4">
      <w:pPr>
        <w:rPr>
          <w:rFonts w:ascii="Arial" w:hAnsi="Arial" w:cs="Arial"/>
          <w:noProof/>
          <w:u w:val="single"/>
        </w:rPr>
      </w:pPr>
    </w:p>
    <w:p w14:paraId="6C0D4C31" w14:textId="77777777" w:rsidR="00572ED4" w:rsidRDefault="00572ED4" w:rsidP="00572ED4">
      <w:pPr>
        <w:rPr>
          <w:rFonts w:ascii="Arial" w:hAnsi="Arial" w:cs="Arial"/>
          <w:noProof/>
          <w:u w:val="single"/>
        </w:rPr>
      </w:pPr>
      <w:r>
        <w:rPr>
          <w:rFonts w:ascii="Arial" w:hAnsi="Arial" w:cs="Arial"/>
          <w:noProof/>
          <w:u w:val="single"/>
        </w:rPr>
        <w:t>References</w:t>
      </w:r>
    </w:p>
    <w:p w14:paraId="5530DB20" w14:textId="77777777" w:rsidR="00572ED4" w:rsidRPr="000A09AE" w:rsidRDefault="00572ED4" w:rsidP="00572ED4">
      <w:pPr>
        <w:rPr>
          <w:rStyle w:val="selectable"/>
          <w:rFonts w:ascii="Arial" w:eastAsiaTheme="majorEastAsia" w:hAnsi="Arial" w:cs="Arial"/>
          <w:color w:val="000000"/>
        </w:rPr>
      </w:pPr>
      <w:r w:rsidRPr="000A09AE">
        <w:rPr>
          <w:rStyle w:val="selectable"/>
          <w:rFonts w:ascii="Arial" w:eastAsiaTheme="majorEastAsia" w:hAnsi="Arial" w:cs="Arial"/>
          <w:color w:val="000000"/>
        </w:rPr>
        <w:t>[</w:t>
      </w:r>
      <w:r>
        <w:rPr>
          <w:rStyle w:val="selectable"/>
          <w:rFonts w:ascii="Arial" w:eastAsiaTheme="majorEastAsia" w:hAnsi="Arial" w:cs="Arial"/>
          <w:color w:val="000000"/>
        </w:rPr>
        <w:t>1</w:t>
      </w:r>
      <w:r w:rsidRPr="000A09AE">
        <w:rPr>
          <w:rStyle w:val="selectable"/>
          <w:rFonts w:ascii="Arial" w:eastAsiaTheme="majorEastAsia" w:hAnsi="Arial" w:cs="Arial"/>
          <w:color w:val="000000"/>
        </w:rPr>
        <w:t xml:space="preserve">] Fawcett, J. and </w:t>
      </w:r>
      <w:proofErr w:type="spellStart"/>
      <w:r w:rsidRPr="000A09AE">
        <w:rPr>
          <w:rStyle w:val="selectable"/>
          <w:rFonts w:ascii="Arial" w:eastAsiaTheme="majorEastAsia" w:hAnsi="Arial" w:cs="Arial"/>
          <w:color w:val="000000"/>
        </w:rPr>
        <w:t>Burdess</w:t>
      </w:r>
      <w:proofErr w:type="spellEnd"/>
      <w:r w:rsidRPr="000A09AE">
        <w:rPr>
          <w:rStyle w:val="selectable"/>
          <w:rFonts w:ascii="Arial" w:eastAsiaTheme="majorEastAsia" w:hAnsi="Arial" w:cs="Arial"/>
          <w:color w:val="000000"/>
        </w:rPr>
        <w:t xml:space="preserve">, J., 2011. </w:t>
      </w:r>
      <w:r w:rsidRPr="000A09AE">
        <w:rPr>
          <w:rStyle w:val="selectable"/>
          <w:rFonts w:ascii="Arial" w:eastAsiaTheme="majorEastAsia" w:hAnsi="Arial" w:cs="Arial"/>
          <w:i/>
          <w:iCs/>
          <w:color w:val="000000"/>
        </w:rPr>
        <w:t>Basic Mechanics with Engineering Applications</w:t>
      </w:r>
      <w:r w:rsidRPr="000A09AE">
        <w:rPr>
          <w:rStyle w:val="selectable"/>
          <w:rFonts w:ascii="Arial" w:eastAsiaTheme="majorEastAsia" w:hAnsi="Arial" w:cs="Arial"/>
          <w:color w:val="000000"/>
        </w:rPr>
        <w:t>. London: Routledge.</w:t>
      </w:r>
    </w:p>
    <w:p w14:paraId="4E53470C" w14:textId="77777777" w:rsidR="00572ED4" w:rsidRPr="000A09AE" w:rsidRDefault="00572ED4" w:rsidP="00572ED4">
      <w:pPr>
        <w:rPr>
          <w:rFonts w:ascii="Arial" w:hAnsi="Arial" w:cs="Arial"/>
          <w:color w:val="000000"/>
        </w:rPr>
      </w:pPr>
      <w:r w:rsidRPr="000A09AE">
        <w:rPr>
          <w:rStyle w:val="selectable"/>
          <w:rFonts w:ascii="Arial" w:eastAsiaTheme="majorEastAsia" w:hAnsi="Arial" w:cs="Arial"/>
          <w:color w:val="000000"/>
        </w:rPr>
        <w:t>[</w:t>
      </w:r>
      <w:r>
        <w:rPr>
          <w:rStyle w:val="selectable"/>
          <w:rFonts w:ascii="Arial" w:eastAsiaTheme="majorEastAsia" w:hAnsi="Arial" w:cs="Arial"/>
          <w:color w:val="000000"/>
        </w:rPr>
        <w:t>2</w:t>
      </w:r>
      <w:r w:rsidRPr="000A09AE">
        <w:rPr>
          <w:rStyle w:val="selectable"/>
          <w:rFonts w:ascii="Arial" w:eastAsiaTheme="majorEastAsia" w:hAnsi="Arial" w:cs="Arial"/>
          <w:color w:val="000000"/>
        </w:rPr>
        <w:t xml:space="preserve">] Grosjean, J., 1986. </w:t>
      </w:r>
      <w:r w:rsidRPr="000A09AE">
        <w:rPr>
          <w:rStyle w:val="selectable"/>
          <w:rFonts w:ascii="Arial" w:eastAsiaTheme="majorEastAsia" w:hAnsi="Arial" w:cs="Arial"/>
          <w:i/>
          <w:iCs/>
          <w:color w:val="000000"/>
        </w:rPr>
        <w:t>Principles of Dynamics</w:t>
      </w:r>
      <w:r w:rsidRPr="000A09AE">
        <w:rPr>
          <w:rStyle w:val="selectable"/>
          <w:rFonts w:ascii="Arial" w:eastAsiaTheme="majorEastAsia" w:hAnsi="Arial" w:cs="Arial"/>
          <w:color w:val="000000"/>
        </w:rPr>
        <w:t>. Cheltenham: Thornes.</w:t>
      </w:r>
    </w:p>
    <w:p w14:paraId="6BD96AD4" w14:textId="77777777" w:rsidR="00572ED4" w:rsidRPr="000A09AE" w:rsidRDefault="00572ED4" w:rsidP="00572ED4">
      <w:pPr>
        <w:rPr>
          <w:rStyle w:val="selectable"/>
          <w:rFonts w:ascii="Arial" w:eastAsiaTheme="majorEastAsia" w:hAnsi="Arial" w:cs="Arial"/>
          <w:color w:val="000000"/>
        </w:rPr>
      </w:pPr>
      <w:r w:rsidRPr="000A09AE">
        <w:rPr>
          <w:rStyle w:val="selectable"/>
          <w:rFonts w:ascii="Arial" w:eastAsiaTheme="majorEastAsia" w:hAnsi="Arial" w:cs="Arial"/>
          <w:color w:val="000000"/>
        </w:rPr>
        <w:t>[</w:t>
      </w:r>
      <w:r>
        <w:rPr>
          <w:rStyle w:val="selectable"/>
          <w:rFonts w:ascii="Arial" w:eastAsiaTheme="majorEastAsia" w:hAnsi="Arial" w:cs="Arial"/>
          <w:color w:val="000000"/>
        </w:rPr>
        <w:t>3</w:t>
      </w:r>
      <w:r w:rsidRPr="000A09AE">
        <w:rPr>
          <w:rStyle w:val="selectable"/>
          <w:rFonts w:ascii="Arial" w:eastAsiaTheme="majorEastAsia" w:hAnsi="Arial" w:cs="Arial"/>
          <w:color w:val="000000"/>
        </w:rPr>
        <w:t>] Iitism.ac.in. 2020. [online] Available at: &lt;https://www.iitism.ac.in/~shibayan/MCC%2013103%20Kinematics%20of%20Machines/TOM%203BT%2014-15%20lecture%20set-6%20_Gear%20Train_KG.pdf&gt; [Accessed 7 April 2020].</w:t>
      </w:r>
    </w:p>
    <w:p w14:paraId="0EE42E32" w14:textId="77777777" w:rsidR="00572ED4" w:rsidRPr="000E53AD" w:rsidRDefault="00572ED4" w:rsidP="00572ED4">
      <w:pPr>
        <w:rPr>
          <w:rStyle w:val="selectable"/>
          <w:rFonts w:ascii="Arial" w:eastAsiaTheme="majorEastAsia" w:hAnsi="Arial" w:cs="Arial"/>
          <w:color w:val="000000"/>
        </w:rPr>
      </w:pPr>
      <w:r w:rsidRPr="000E53AD">
        <w:rPr>
          <w:rStyle w:val="selectable"/>
          <w:rFonts w:ascii="Arial" w:eastAsiaTheme="majorEastAsia" w:hAnsi="Arial" w:cs="Arial"/>
          <w:color w:val="000000"/>
        </w:rPr>
        <w:t>[</w:t>
      </w:r>
      <w:r>
        <w:rPr>
          <w:rStyle w:val="selectable"/>
          <w:rFonts w:ascii="Arial" w:eastAsiaTheme="majorEastAsia" w:hAnsi="Arial" w:cs="Arial"/>
          <w:color w:val="000000"/>
        </w:rPr>
        <w:t>4</w:t>
      </w:r>
      <w:r w:rsidRPr="000E53AD">
        <w:rPr>
          <w:rStyle w:val="selectable"/>
          <w:rFonts w:ascii="Arial" w:eastAsiaTheme="majorEastAsia" w:hAnsi="Arial" w:cs="Arial"/>
          <w:color w:val="000000"/>
        </w:rPr>
        <w:t>] Moodlearn.ariel.ac.il. 2020. [online] Available at: &lt;https://moodlearn.ariel.ac.il/pluginfile.php/837913/mod_resource/content/0/%D7</w:t>
      </w:r>
      <w:r w:rsidRPr="000E53AD">
        <w:rPr>
          <w:rStyle w:val="selectable"/>
          <w:rFonts w:ascii="Arial" w:eastAsiaTheme="majorEastAsia" w:hAnsi="Arial" w:cs="Arial"/>
          <w:color w:val="000000"/>
        </w:rPr>
        <w:lastRenderedPageBreak/>
        <w:t>%9E%D7%9E%D7%A1%D7%A8%D7%95%D7%AA.pdf&gt; [Accessed 8 April 2020].</w:t>
      </w:r>
    </w:p>
    <w:p w14:paraId="62CCEC49" w14:textId="77777777" w:rsidR="00572ED4" w:rsidRDefault="00572ED4" w:rsidP="00572ED4">
      <w:pPr>
        <w:rPr>
          <w:rFonts w:ascii="Arial" w:hAnsi="Arial" w:cs="Arial"/>
          <w:noProof/>
          <w:u w:val="single"/>
        </w:rPr>
      </w:pPr>
    </w:p>
    <w:p w14:paraId="6A91883B" w14:textId="77777777" w:rsidR="00572ED4" w:rsidRPr="000A09AE" w:rsidRDefault="00572ED4" w:rsidP="00572ED4">
      <w:pPr>
        <w:rPr>
          <w:rFonts w:ascii="Arial" w:hAnsi="Arial" w:cs="Arial"/>
          <w:noProof/>
          <w:u w:val="single"/>
        </w:rPr>
      </w:pPr>
      <w:r w:rsidRPr="000A09AE">
        <w:rPr>
          <w:rFonts w:ascii="Arial" w:hAnsi="Arial" w:cs="Arial"/>
          <w:noProof/>
          <w:u w:val="single"/>
        </w:rPr>
        <w:t xml:space="preserve">Biblography </w:t>
      </w:r>
    </w:p>
    <w:p w14:paraId="6C2425DC" w14:textId="77777777" w:rsidR="00572ED4" w:rsidRPr="000A09AE" w:rsidRDefault="00572ED4" w:rsidP="00572ED4">
      <w:pPr>
        <w:rPr>
          <w:rFonts w:ascii="Arial" w:hAnsi="Arial" w:cs="Arial"/>
        </w:rPr>
      </w:pPr>
      <w:r w:rsidRPr="000A09AE">
        <w:rPr>
          <w:rFonts w:ascii="Arial" w:hAnsi="Arial" w:cs="Arial"/>
        </w:rPr>
        <w:t xml:space="preserve">[1] Bird, J., 2015. </w:t>
      </w:r>
      <w:r w:rsidRPr="000A09AE">
        <w:rPr>
          <w:rStyle w:val="Emphasis"/>
          <w:rFonts w:ascii="Arial" w:eastAsiaTheme="majorEastAsia" w:hAnsi="Arial" w:cs="Arial"/>
          <w:i/>
          <w:iCs/>
        </w:rPr>
        <w:t>Science for engineering</w:t>
      </w:r>
      <w:r w:rsidRPr="000A09AE">
        <w:rPr>
          <w:rFonts w:ascii="Arial" w:hAnsi="Arial" w:cs="Arial"/>
        </w:rPr>
        <w:t>. 5th ed. 2 Park Square, Milton Park, Abingdon, Oxon OX14 4RN: Routledge.</w:t>
      </w:r>
    </w:p>
    <w:p w14:paraId="41CD4E60" w14:textId="77777777" w:rsidR="00572ED4" w:rsidRPr="000A09AE" w:rsidRDefault="00572ED4" w:rsidP="00572ED4">
      <w:pPr>
        <w:rPr>
          <w:rStyle w:val="selectable"/>
          <w:rFonts w:ascii="Arial" w:eastAsiaTheme="majorEastAsia" w:hAnsi="Arial" w:cs="Arial"/>
          <w:color w:val="000000"/>
        </w:rPr>
      </w:pPr>
      <w:r w:rsidRPr="000A09AE">
        <w:rPr>
          <w:rStyle w:val="selectable"/>
          <w:rFonts w:ascii="Arial" w:eastAsiaTheme="majorEastAsia" w:hAnsi="Arial" w:cs="Arial"/>
          <w:color w:val="000000"/>
        </w:rPr>
        <w:t xml:space="preserve">[2] Fawcett, J. and </w:t>
      </w:r>
      <w:proofErr w:type="spellStart"/>
      <w:r w:rsidRPr="000A09AE">
        <w:rPr>
          <w:rStyle w:val="selectable"/>
          <w:rFonts w:ascii="Arial" w:eastAsiaTheme="majorEastAsia" w:hAnsi="Arial" w:cs="Arial"/>
          <w:color w:val="000000"/>
        </w:rPr>
        <w:t>Burdess</w:t>
      </w:r>
      <w:proofErr w:type="spellEnd"/>
      <w:r w:rsidRPr="000A09AE">
        <w:rPr>
          <w:rStyle w:val="selectable"/>
          <w:rFonts w:ascii="Arial" w:eastAsiaTheme="majorEastAsia" w:hAnsi="Arial" w:cs="Arial"/>
          <w:color w:val="000000"/>
        </w:rPr>
        <w:t xml:space="preserve">, J., 2011. </w:t>
      </w:r>
      <w:r w:rsidRPr="000A09AE">
        <w:rPr>
          <w:rStyle w:val="selectable"/>
          <w:rFonts w:ascii="Arial" w:eastAsiaTheme="majorEastAsia" w:hAnsi="Arial" w:cs="Arial"/>
          <w:i/>
          <w:iCs/>
          <w:color w:val="000000"/>
        </w:rPr>
        <w:t>Basic Mechanics with Engineering Applications</w:t>
      </w:r>
      <w:r w:rsidRPr="000A09AE">
        <w:rPr>
          <w:rStyle w:val="selectable"/>
          <w:rFonts w:ascii="Arial" w:eastAsiaTheme="majorEastAsia" w:hAnsi="Arial" w:cs="Arial"/>
          <w:color w:val="000000"/>
        </w:rPr>
        <w:t>. London: Routledge.</w:t>
      </w:r>
    </w:p>
    <w:p w14:paraId="7C44909D" w14:textId="77777777" w:rsidR="00572ED4" w:rsidRPr="000A09AE" w:rsidRDefault="00572ED4" w:rsidP="00572ED4">
      <w:pPr>
        <w:rPr>
          <w:rFonts w:ascii="Arial" w:hAnsi="Arial" w:cs="Arial"/>
          <w:color w:val="000000"/>
        </w:rPr>
      </w:pPr>
      <w:r w:rsidRPr="000A09AE">
        <w:rPr>
          <w:rStyle w:val="selectable"/>
          <w:rFonts w:ascii="Arial" w:eastAsiaTheme="majorEastAsia" w:hAnsi="Arial" w:cs="Arial"/>
          <w:color w:val="000000"/>
        </w:rPr>
        <w:t xml:space="preserve">[3] Grosjean, J., 1986. </w:t>
      </w:r>
      <w:r w:rsidRPr="000A09AE">
        <w:rPr>
          <w:rStyle w:val="selectable"/>
          <w:rFonts w:ascii="Arial" w:eastAsiaTheme="majorEastAsia" w:hAnsi="Arial" w:cs="Arial"/>
          <w:i/>
          <w:iCs/>
          <w:color w:val="000000"/>
        </w:rPr>
        <w:t>Principles of Dynamics</w:t>
      </w:r>
      <w:r w:rsidRPr="000A09AE">
        <w:rPr>
          <w:rStyle w:val="selectable"/>
          <w:rFonts w:ascii="Arial" w:eastAsiaTheme="majorEastAsia" w:hAnsi="Arial" w:cs="Arial"/>
          <w:color w:val="000000"/>
        </w:rPr>
        <w:t>. Cheltenham: Thornes.</w:t>
      </w:r>
    </w:p>
    <w:p w14:paraId="6D6CCBC5" w14:textId="77777777" w:rsidR="00572ED4" w:rsidRPr="000A09AE" w:rsidRDefault="00572ED4" w:rsidP="00572ED4">
      <w:pPr>
        <w:rPr>
          <w:rStyle w:val="selectable"/>
          <w:rFonts w:ascii="Arial" w:eastAsiaTheme="majorEastAsia" w:hAnsi="Arial" w:cs="Arial"/>
          <w:color w:val="000000"/>
        </w:rPr>
      </w:pPr>
      <w:r w:rsidRPr="000A09AE">
        <w:rPr>
          <w:rStyle w:val="selectable"/>
          <w:rFonts w:ascii="Arial" w:eastAsiaTheme="majorEastAsia" w:hAnsi="Arial" w:cs="Arial"/>
          <w:color w:val="000000"/>
        </w:rPr>
        <w:t>[4] Iitism.ac.in. 2020. [online] Available at: &lt;https://www.iitism.ac.in/~shibayan/MCC%2013103%20Kinematics%20of%20Machines/TOM%203BT%2014-15%20lecture%20set-6%20_Gear%20Train_KG.pdf&gt; [Accessed 7 April 2020].</w:t>
      </w:r>
    </w:p>
    <w:p w14:paraId="01D244C6" w14:textId="77777777" w:rsidR="00572ED4" w:rsidRPr="000E53AD" w:rsidRDefault="00572ED4" w:rsidP="00572ED4">
      <w:pPr>
        <w:rPr>
          <w:rStyle w:val="selectable"/>
          <w:rFonts w:ascii="Arial" w:eastAsiaTheme="majorEastAsia" w:hAnsi="Arial" w:cs="Arial"/>
          <w:color w:val="000000"/>
        </w:rPr>
      </w:pPr>
      <w:r w:rsidRPr="000E53AD">
        <w:rPr>
          <w:rStyle w:val="selectable"/>
          <w:rFonts w:ascii="Arial" w:eastAsiaTheme="majorEastAsia" w:hAnsi="Arial" w:cs="Arial"/>
          <w:color w:val="000000"/>
        </w:rPr>
        <w:t>[5] Moodlearn.ariel.ac.il. 2020. [online] Available at: &lt;https://moodlearn.ariel.ac.il/pluginfile.php/837913/mod_resource/content/0/%D7%9E%D7%9E%D7%A1%D7%A8%D7%95%D7%AA.pdf&gt; [Accessed 8 April 2020].</w:t>
      </w:r>
    </w:p>
    <w:p w14:paraId="7AA50B4F" w14:textId="77777777" w:rsidR="00572ED4" w:rsidRPr="000E53AD" w:rsidRDefault="00572ED4" w:rsidP="00572ED4">
      <w:pPr>
        <w:rPr>
          <w:rFonts w:ascii="Arial" w:hAnsi="Arial" w:cs="Arial"/>
        </w:rPr>
      </w:pPr>
      <w:r w:rsidRPr="000E53AD">
        <w:rPr>
          <w:rFonts w:ascii="Arial" w:hAnsi="Arial" w:cs="Arial"/>
        </w:rPr>
        <w:t>[</w:t>
      </w:r>
      <w:proofErr w:type="gramStart"/>
      <w:r w:rsidRPr="000E53AD">
        <w:rPr>
          <w:rFonts w:ascii="Arial" w:hAnsi="Arial" w:cs="Arial"/>
        </w:rPr>
        <w:t>6]https://books.google.co.uk/books?id=hpmA4Ch2bfwC&amp;pg=PA441&amp;lpg=PA441&amp;dq=simple+gear+train+industry+application&amp;source=bl&amp;ots=OxoqJVvJdU&amp;sig=ACfU3U2RqFtWkvFN7TEw202804KpYXQqnw&amp;hl=en&amp;sa=X&amp;ved=2ahUKEwiUlrrnodjoAhWBVBUIHSI_DgkQ6AEwEXoECA4QKQ#v=onepage&amp;q=simple%20gear%20train%20industry%20application&amp;f=false</w:t>
      </w:r>
      <w:proofErr w:type="gramEnd"/>
    </w:p>
    <w:p w14:paraId="50357D4A" w14:textId="77777777" w:rsidR="00EF129C" w:rsidRPr="00EF129C" w:rsidRDefault="00EF129C" w:rsidP="009F05A0">
      <w:pPr>
        <w:rPr>
          <w:rStyle w:val="selectable"/>
          <w:rFonts w:ascii="Arial" w:hAnsi="Arial" w:cs="Arial"/>
          <w:i/>
          <w:iCs/>
          <w:color w:val="000000"/>
        </w:rPr>
      </w:pPr>
    </w:p>
    <w:sectPr w:rsidR="00EF129C" w:rsidRPr="00EF129C">
      <w:footerReference w:type="default" r:id="rId6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2A95BC" w14:textId="77777777" w:rsidR="001E250C" w:rsidRDefault="001E250C">
      <w:r>
        <w:separator/>
      </w:r>
    </w:p>
  </w:endnote>
  <w:endnote w:type="continuationSeparator" w:id="0">
    <w:p w14:paraId="411C3213" w14:textId="77777777" w:rsidR="001E250C" w:rsidRDefault="001E2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DA7DD" w14:textId="77777777" w:rsidR="00572ED4" w:rsidRDefault="00572ED4">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9A9BFB" w14:textId="77777777" w:rsidR="001E250C" w:rsidRDefault="001E250C">
      <w:r>
        <w:separator/>
      </w:r>
    </w:p>
  </w:footnote>
  <w:footnote w:type="continuationSeparator" w:id="0">
    <w:p w14:paraId="11736FD4" w14:textId="77777777" w:rsidR="001E250C" w:rsidRDefault="001E2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4A02C45"/>
    <w:multiLevelType w:val="multilevel"/>
    <w:tmpl w:val="23EA3A3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61F0C67"/>
    <w:multiLevelType w:val="hybridMultilevel"/>
    <w:tmpl w:val="1D0CA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6E2AB3"/>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A1A2A0E"/>
    <w:multiLevelType w:val="hybridMultilevel"/>
    <w:tmpl w:val="FBFE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695FD5"/>
    <w:multiLevelType w:val="hybridMultilevel"/>
    <w:tmpl w:val="D16C9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1925B5"/>
    <w:multiLevelType w:val="hybridMultilevel"/>
    <w:tmpl w:val="563E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551D5"/>
    <w:multiLevelType w:val="hybridMultilevel"/>
    <w:tmpl w:val="230E5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412091"/>
    <w:multiLevelType w:val="hybridMultilevel"/>
    <w:tmpl w:val="D6BCA0BC"/>
    <w:lvl w:ilvl="0" w:tplc="86FA9E9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37575B0"/>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40B7171"/>
    <w:multiLevelType w:val="hybridMultilevel"/>
    <w:tmpl w:val="B26A22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721849"/>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77E3F44"/>
    <w:multiLevelType w:val="hybridMultilevel"/>
    <w:tmpl w:val="896C97CE"/>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2C7E1443"/>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CDF1061"/>
    <w:multiLevelType w:val="hybridMultilevel"/>
    <w:tmpl w:val="4BB49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49671A"/>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F0467B9"/>
    <w:multiLevelType w:val="hybridMultilevel"/>
    <w:tmpl w:val="E5F2F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422181"/>
    <w:multiLevelType w:val="multilevel"/>
    <w:tmpl w:val="B4F80824"/>
    <w:lvl w:ilvl="0">
      <w:start w:val="1"/>
      <w:numFmt w:val="decimal"/>
      <w:lvlText w:val="%1."/>
      <w:lvlJc w:val="left"/>
      <w:pPr>
        <w:ind w:left="720" w:hanging="360"/>
      </w:pPr>
    </w:lvl>
    <w:lvl w:ilv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4D12EDE"/>
    <w:multiLevelType w:val="hybridMultilevel"/>
    <w:tmpl w:val="9070C5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585202D7"/>
    <w:multiLevelType w:val="hybridMultilevel"/>
    <w:tmpl w:val="3802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0D5780"/>
    <w:multiLevelType w:val="hybridMultilevel"/>
    <w:tmpl w:val="34760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3572BA"/>
    <w:multiLevelType w:val="hybridMultilevel"/>
    <w:tmpl w:val="5542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3B625C"/>
    <w:multiLevelType w:val="hybridMultilevel"/>
    <w:tmpl w:val="B2424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C73FD4"/>
    <w:multiLevelType w:val="multilevel"/>
    <w:tmpl w:val="EC3E902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A7C3354"/>
    <w:multiLevelType w:val="hybridMultilevel"/>
    <w:tmpl w:val="B08EB7E6"/>
    <w:lvl w:ilvl="0" w:tplc="8D6A8A82">
      <w:start w:val="1"/>
      <w:numFmt w:val="decimal"/>
      <w:lvlText w:val="%1."/>
      <w:lvlJc w:val="left"/>
      <w:pPr>
        <w:ind w:left="720" w:hanging="360"/>
      </w:pPr>
    </w:lvl>
    <w:lvl w:ilvl="1" w:tplc="1A00F2D4">
      <w:start w:val="1"/>
      <w:numFmt w:val="lowerLetter"/>
      <w:lvlText w:val="%2."/>
      <w:lvlJc w:val="left"/>
      <w:pPr>
        <w:ind w:left="1440" w:hanging="360"/>
      </w:pPr>
    </w:lvl>
    <w:lvl w:ilvl="2" w:tplc="37D42E46">
      <w:start w:val="1"/>
      <w:numFmt w:val="lowerRoman"/>
      <w:lvlText w:val="%3."/>
      <w:lvlJc w:val="right"/>
      <w:pPr>
        <w:ind w:left="2160" w:hanging="180"/>
      </w:pPr>
    </w:lvl>
    <w:lvl w:ilvl="3" w:tplc="8EEC7BB8">
      <w:start w:val="1"/>
      <w:numFmt w:val="decimal"/>
      <w:lvlText w:val="%4."/>
      <w:lvlJc w:val="left"/>
      <w:pPr>
        <w:ind w:left="2880" w:hanging="360"/>
      </w:pPr>
    </w:lvl>
    <w:lvl w:ilvl="4" w:tplc="A0C6519E">
      <w:start w:val="1"/>
      <w:numFmt w:val="lowerLetter"/>
      <w:lvlText w:val="%5."/>
      <w:lvlJc w:val="left"/>
      <w:pPr>
        <w:ind w:left="3600" w:hanging="360"/>
      </w:pPr>
    </w:lvl>
    <w:lvl w:ilvl="5" w:tplc="953C831A">
      <w:start w:val="1"/>
      <w:numFmt w:val="lowerRoman"/>
      <w:lvlText w:val="%6."/>
      <w:lvlJc w:val="right"/>
      <w:pPr>
        <w:ind w:left="4320" w:hanging="180"/>
      </w:pPr>
    </w:lvl>
    <w:lvl w:ilvl="6" w:tplc="0A22F898">
      <w:start w:val="1"/>
      <w:numFmt w:val="decimal"/>
      <w:lvlText w:val="%7."/>
      <w:lvlJc w:val="left"/>
      <w:pPr>
        <w:ind w:left="5040" w:hanging="360"/>
      </w:pPr>
    </w:lvl>
    <w:lvl w:ilvl="7" w:tplc="A8B26278">
      <w:start w:val="1"/>
      <w:numFmt w:val="lowerLetter"/>
      <w:lvlText w:val="%8."/>
      <w:lvlJc w:val="left"/>
      <w:pPr>
        <w:ind w:left="5760" w:hanging="360"/>
      </w:pPr>
    </w:lvl>
    <w:lvl w:ilvl="8" w:tplc="21923906">
      <w:start w:val="1"/>
      <w:numFmt w:val="lowerRoman"/>
      <w:lvlText w:val="%9."/>
      <w:lvlJc w:val="right"/>
      <w:pPr>
        <w:ind w:left="6480" w:hanging="180"/>
      </w:pPr>
    </w:lvl>
  </w:abstractNum>
  <w:abstractNum w:abstractNumId="26" w15:restartNumberingAfterBreak="0">
    <w:nsid w:val="7AD45B70"/>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0"/>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5"/>
  </w:num>
  <w:num w:numId="11">
    <w:abstractNumId w:val="25"/>
  </w:num>
  <w:num w:numId="12">
    <w:abstractNumId w:val="7"/>
  </w:num>
  <w:num w:numId="13">
    <w:abstractNumId w:val="15"/>
  </w:num>
  <w:num w:numId="14">
    <w:abstractNumId w:val="24"/>
  </w:num>
  <w:num w:numId="15">
    <w:abstractNumId w:val="18"/>
  </w:num>
  <w:num w:numId="16">
    <w:abstractNumId w:val="8"/>
  </w:num>
  <w:num w:numId="17">
    <w:abstractNumId w:val="17"/>
  </w:num>
  <w:num w:numId="18">
    <w:abstractNumId w:val="21"/>
  </w:num>
  <w:num w:numId="19">
    <w:abstractNumId w:val="6"/>
  </w:num>
  <w:num w:numId="20">
    <w:abstractNumId w:val="11"/>
  </w:num>
  <w:num w:numId="21">
    <w:abstractNumId w:val="22"/>
  </w:num>
  <w:num w:numId="22">
    <w:abstractNumId w:val="2"/>
  </w:num>
  <w:num w:numId="23">
    <w:abstractNumId w:val="19"/>
  </w:num>
  <w:num w:numId="24">
    <w:abstractNumId w:val="14"/>
  </w:num>
  <w:num w:numId="25">
    <w:abstractNumId w:val="13"/>
  </w:num>
  <w:num w:numId="26">
    <w:abstractNumId w:val="10"/>
  </w:num>
  <w:num w:numId="27">
    <w:abstractNumId w:val="4"/>
  </w:num>
  <w:num w:numId="28">
    <w:abstractNumId w:val="12"/>
  </w:num>
  <w:num w:numId="29">
    <w:abstractNumId w:val="3"/>
  </w:num>
  <w:num w:numId="30">
    <w:abstractNumId w:val="16"/>
  </w:num>
  <w:num w:numId="31">
    <w:abstractNumId w:val="2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EE"/>
    <w:rsid w:val="00015400"/>
    <w:rsid w:val="00025946"/>
    <w:rsid w:val="000301E5"/>
    <w:rsid w:val="000366CC"/>
    <w:rsid w:val="00042FF6"/>
    <w:rsid w:val="00044500"/>
    <w:rsid w:val="00050C85"/>
    <w:rsid w:val="000646FF"/>
    <w:rsid w:val="0007115A"/>
    <w:rsid w:val="00074497"/>
    <w:rsid w:val="00075EC5"/>
    <w:rsid w:val="000843E0"/>
    <w:rsid w:val="00090176"/>
    <w:rsid w:val="000A01FC"/>
    <w:rsid w:val="000A2A14"/>
    <w:rsid w:val="000B176A"/>
    <w:rsid w:val="000C6701"/>
    <w:rsid w:val="000C740B"/>
    <w:rsid w:val="000E0A49"/>
    <w:rsid w:val="000E2520"/>
    <w:rsid w:val="000E36F4"/>
    <w:rsid w:val="00106D2B"/>
    <w:rsid w:val="00106EE9"/>
    <w:rsid w:val="00120908"/>
    <w:rsid w:val="0013040E"/>
    <w:rsid w:val="001364A6"/>
    <w:rsid w:val="001600D4"/>
    <w:rsid w:val="00166FD6"/>
    <w:rsid w:val="001842EA"/>
    <w:rsid w:val="00185B19"/>
    <w:rsid w:val="00190817"/>
    <w:rsid w:val="0019788E"/>
    <w:rsid w:val="00197ECA"/>
    <w:rsid w:val="001A5CDA"/>
    <w:rsid w:val="001B7800"/>
    <w:rsid w:val="001D0566"/>
    <w:rsid w:val="001D0963"/>
    <w:rsid w:val="001D1EA0"/>
    <w:rsid w:val="001D6BB3"/>
    <w:rsid w:val="001D7250"/>
    <w:rsid w:val="001E1C67"/>
    <w:rsid w:val="001E250C"/>
    <w:rsid w:val="001E4057"/>
    <w:rsid w:val="001F1F19"/>
    <w:rsid w:val="001F7E78"/>
    <w:rsid w:val="002001F4"/>
    <w:rsid w:val="002057BA"/>
    <w:rsid w:val="00233828"/>
    <w:rsid w:val="002342C2"/>
    <w:rsid w:val="0024155D"/>
    <w:rsid w:val="00245FCF"/>
    <w:rsid w:val="002709CD"/>
    <w:rsid w:val="00275E78"/>
    <w:rsid w:val="002A2DF3"/>
    <w:rsid w:val="002C799A"/>
    <w:rsid w:val="002D0F47"/>
    <w:rsid w:val="002D77CD"/>
    <w:rsid w:val="002E4493"/>
    <w:rsid w:val="002F5B38"/>
    <w:rsid w:val="00310626"/>
    <w:rsid w:val="00321560"/>
    <w:rsid w:val="003257E9"/>
    <w:rsid w:val="0032630F"/>
    <w:rsid w:val="0032706B"/>
    <w:rsid w:val="003337D9"/>
    <w:rsid w:val="00343183"/>
    <w:rsid w:val="00343B65"/>
    <w:rsid w:val="00353C9C"/>
    <w:rsid w:val="00361307"/>
    <w:rsid w:val="00363482"/>
    <w:rsid w:val="00371234"/>
    <w:rsid w:val="003832A0"/>
    <w:rsid w:val="00391E90"/>
    <w:rsid w:val="00392AC8"/>
    <w:rsid w:val="003939D9"/>
    <w:rsid w:val="003965F7"/>
    <w:rsid w:val="003B4209"/>
    <w:rsid w:val="003B4448"/>
    <w:rsid w:val="003B5415"/>
    <w:rsid w:val="003C1B57"/>
    <w:rsid w:val="003D1ECB"/>
    <w:rsid w:val="003D3F86"/>
    <w:rsid w:val="003F59B9"/>
    <w:rsid w:val="003F7D61"/>
    <w:rsid w:val="00400712"/>
    <w:rsid w:val="00403258"/>
    <w:rsid w:val="00405605"/>
    <w:rsid w:val="0040654A"/>
    <w:rsid w:val="004078E3"/>
    <w:rsid w:val="0041611B"/>
    <w:rsid w:val="00416A30"/>
    <w:rsid w:val="004225E9"/>
    <w:rsid w:val="004273C1"/>
    <w:rsid w:val="004324E3"/>
    <w:rsid w:val="00440262"/>
    <w:rsid w:val="00441CF6"/>
    <w:rsid w:val="004622AA"/>
    <w:rsid w:val="004642D2"/>
    <w:rsid w:val="00470804"/>
    <w:rsid w:val="004729D0"/>
    <w:rsid w:val="00475689"/>
    <w:rsid w:val="00495822"/>
    <w:rsid w:val="004A2B0B"/>
    <w:rsid w:val="004C3E6E"/>
    <w:rsid w:val="004D2622"/>
    <w:rsid w:val="004D3078"/>
    <w:rsid w:val="004E3301"/>
    <w:rsid w:val="004F0390"/>
    <w:rsid w:val="004F477C"/>
    <w:rsid w:val="004F6886"/>
    <w:rsid w:val="00500757"/>
    <w:rsid w:val="00523AAA"/>
    <w:rsid w:val="00525DB3"/>
    <w:rsid w:val="00535551"/>
    <w:rsid w:val="0055361B"/>
    <w:rsid w:val="00554A42"/>
    <w:rsid w:val="00567317"/>
    <w:rsid w:val="00572ED4"/>
    <w:rsid w:val="00583EAA"/>
    <w:rsid w:val="005A0939"/>
    <w:rsid w:val="005A3D8D"/>
    <w:rsid w:val="005B3370"/>
    <w:rsid w:val="005C172A"/>
    <w:rsid w:val="005C40FE"/>
    <w:rsid w:val="005D205B"/>
    <w:rsid w:val="005D21C1"/>
    <w:rsid w:val="005D42C8"/>
    <w:rsid w:val="005E18A8"/>
    <w:rsid w:val="005E6D62"/>
    <w:rsid w:val="00603CE9"/>
    <w:rsid w:val="00615F35"/>
    <w:rsid w:val="006203A9"/>
    <w:rsid w:val="006236C2"/>
    <w:rsid w:val="00630131"/>
    <w:rsid w:val="00632246"/>
    <w:rsid w:val="00634C8B"/>
    <w:rsid w:val="00645DA1"/>
    <w:rsid w:val="006471F7"/>
    <w:rsid w:val="006709A4"/>
    <w:rsid w:val="00683A29"/>
    <w:rsid w:val="00686294"/>
    <w:rsid w:val="006A7474"/>
    <w:rsid w:val="006C4790"/>
    <w:rsid w:val="006C684D"/>
    <w:rsid w:val="006D2D09"/>
    <w:rsid w:val="006F00CD"/>
    <w:rsid w:val="00741AB5"/>
    <w:rsid w:val="00746DA5"/>
    <w:rsid w:val="00757383"/>
    <w:rsid w:val="00776C13"/>
    <w:rsid w:val="00782BF3"/>
    <w:rsid w:val="007950D1"/>
    <w:rsid w:val="007A1E6A"/>
    <w:rsid w:val="007A2D9A"/>
    <w:rsid w:val="007C09AA"/>
    <w:rsid w:val="007C0C6C"/>
    <w:rsid w:val="007C166D"/>
    <w:rsid w:val="007E6B6C"/>
    <w:rsid w:val="00803091"/>
    <w:rsid w:val="00805727"/>
    <w:rsid w:val="0080575F"/>
    <w:rsid w:val="00807812"/>
    <w:rsid w:val="00807922"/>
    <w:rsid w:val="00824A00"/>
    <w:rsid w:val="00862F0E"/>
    <w:rsid w:val="00863709"/>
    <w:rsid w:val="00883C6C"/>
    <w:rsid w:val="008B41BF"/>
    <w:rsid w:val="008C1BD3"/>
    <w:rsid w:val="008D57F4"/>
    <w:rsid w:val="008E7F1A"/>
    <w:rsid w:val="008F5D2D"/>
    <w:rsid w:val="00904E0E"/>
    <w:rsid w:val="009167C6"/>
    <w:rsid w:val="009204B3"/>
    <w:rsid w:val="00925E76"/>
    <w:rsid w:val="00940CA6"/>
    <w:rsid w:val="00954A80"/>
    <w:rsid w:val="009631E0"/>
    <w:rsid w:val="00971009"/>
    <w:rsid w:val="00971BEC"/>
    <w:rsid w:val="00971F36"/>
    <w:rsid w:val="00976E04"/>
    <w:rsid w:val="00995CEE"/>
    <w:rsid w:val="009A30EF"/>
    <w:rsid w:val="009B038A"/>
    <w:rsid w:val="009C3200"/>
    <w:rsid w:val="009C62A4"/>
    <w:rsid w:val="009C70C4"/>
    <w:rsid w:val="009D3054"/>
    <w:rsid w:val="009D60A7"/>
    <w:rsid w:val="009D7969"/>
    <w:rsid w:val="009E08C2"/>
    <w:rsid w:val="009F05A0"/>
    <w:rsid w:val="009F79E6"/>
    <w:rsid w:val="00A001D2"/>
    <w:rsid w:val="00A05988"/>
    <w:rsid w:val="00A109F2"/>
    <w:rsid w:val="00A12BC9"/>
    <w:rsid w:val="00A12C22"/>
    <w:rsid w:val="00A14767"/>
    <w:rsid w:val="00A4389C"/>
    <w:rsid w:val="00A56E16"/>
    <w:rsid w:val="00A60EF4"/>
    <w:rsid w:val="00A86F23"/>
    <w:rsid w:val="00A90F77"/>
    <w:rsid w:val="00A97BBD"/>
    <w:rsid w:val="00AB5694"/>
    <w:rsid w:val="00AC6789"/>
    <w:rsid w:val="00AD38AE"/>
    <w:rsid w:val="00AD794F"/>
    <w:rsid w:val="00AE40FC"/>
    <w:rsid w:val="00B10CF5"/>
    <w:rsid w:val="00B2320A"/>
    <w:rsid w:val="00B80641"/>
    <w:rsid w:val="00B84BE3"/>
    <w:rsid w:val="00B9701C"/>
    <w:rsid w:val="00BA1DF1"/>
    <w:rsid w:val="00BE0EE4"/>
    <w:rsid w:val="00BE14BF"/>
    <w:rsid w:val="00BF46C7"/>
    <w:rsid w:val="00C232F0"/>
    <w:rsid w:val="00C23A7B"/>
    <w:rsid w:val="00C259BB"/>
    <w:rsid w:val="00C432B8"/>
    <w:rsid w:val="00C525E5"/>
    <w:rsid w:val="00C530FB"/>
    <w:rsid w:val="00C609CB"/>
    <w:rsid w:val="00C65174"/>
    <w:rsid w:val="00C66197"/>
    <w:rsid w:val="00C96FC8"/>
    <w:rsid w:val="00CA7499"/>
    <w:rsid w:val="00CA78CC"/>
    <w:rsid w:val="00CD6585"/>
    <w:rsid w:val="00D151D5"/>
    <w:rsid w:val="00D15CF0"/>
    <w:rsid w:val="00D2215F"/>
    <w:rsid w:val="00D417DC"/>
    <w:rsid w:val="00D50DEC"/>
    <w:rsid w:val="00D51937"/>
    <w:rsid w:val="00D61429"/>
    <w:rsid w:val="00D7356F"/>
    <w:rsid w:val="00D871FB"/>
    <w:rsid w:val="00DA1654"/>
    <w:rsid w:val="00DB1A56"/>
    <w:rsid w:val="00DB28CF"/>
    <w:rsid w:val="00DB5431"/>
    <w:rsid w:val="00DC4292"/>
    <w:rsid w:val="00DC6C1E"/>
    <w:rsid w:val="00DD0F08"/>
    <w:rsid w:val="00DD5383"/>
    <w:rsid w:val="00DE20C8"/>
    <w:rsid w:val="00E056C3"/>
    <w:rsid w:val="00E13C14"/>
    <w:rsid w:val="00E416C8"/>
    <w:rsid w:val="00E45677"/>
    <w:rsid w:val="00E52E6D"/>
    <w:rsid w:val="00E53192"/>
    <w:rsid w:val="00E64476"/>
    <w:rsid w:val="00E67FBE"/>
    <w:rsid w:val="00EA51B4"/>
    <w:rsid w:val="00EB78E3"/>
    <w:rsid w:val="00EE5E1C"/>
    <w:rsid w:val="00EE6286"/>
    <w:rsid w:val="00EF129C"/>
    <w:rsid w:val="00EF2E46"/>
    <w:rsid w:val="00F201C2"/>
    <w:rsid w:val="00F22E77"/>
    <w:rsid w:val="00F52333"/>
    <w:rsid w:val="00F707AE"/>
    <w:rsid w:val="00F868E1"/>
    <w:rsid w:val="00F91B0A"/>
    <w:rsid w:val="00F97DE6"/>
    <w:rsid w:val="00FA59B7"/>
    <w:rsid w:val="00FB00CC"/>
    <w:rsid w:val="00FD4814"/>
    <w:rsid w:val="00FD73B7"/>
    <w:rsid w:val="00FD7811"/>
    <w:rsid w:val="00FE0F96"/>
    <w:rsid w:val="00FE7871"/>
    <w:rsid w:val="00FF0940"/>
    <w:rsid w:val="00FF1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F05488"/>
  <w15:chartTrackingRefBased/>
  <w15:docId w15:val="{1BDCCE5E-C7F6-40A1-BFCC-3F8D1BF7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3B7"/>
    <w:pPr>
      <w:spacing w:before="0" w:after="0" w:line="240" w:lineRule="auto"/>
    </w:pPr>
    <w:rPr>
      <w:rFonts w:ascii="Times New Roman" w:eastAsia="Times New Roman" w:hAnsi="Times New Roman" w:cs="Times New Roman"/>
      <w:color w:val="auto"/>
      <w:sz w:val="24"/>
      <w:szCs w:val="24"/>
      <w:lang w:val="en-GB" w:eastAsia="en-GB"/>
    </w:rPr>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00A0B8" w:themeColor="accent1"/>
      <w:sz w:val="30"/>
      <w:szCs w:val="20"/>
      <w:lang w:val="en-US" w:eastAsia="ja-JP"/>
    </w:rPr>
  </w:style>
  <w:style w:type="paragraph" w:styleId="Heading2">
    <w:name w:val="heading 2"/>
    <w:basedOn w:val="Normal"/>
    <w:next w:val="Normal"/>
    <w:link w:val="Heading2Char"/>
    <w:uiPriority w:val="1"/>
    <w:unhideWhenUsed/>
    <w:qFormat/>
    <w:pPr>
      <w:keepNext/>
      <w:keepLines/>
      <w:spacing w:before="240" w:line="264" w:lineRule="auto"/>
      <w:outlineLvl w:val="1"/>
    </w:pPr>
    <w:rPr>
      <w:rFonts w:asciiTheme="majorHAnsi" w:eastAsiaTheme="majorEastAsia" w:hAnsiTheme="majorHAnsi" w:cstheme="majorBidi"/>
      <w:caps/>
      <w:color w:val="00A0B8" w:themeColor="accent1"/>
      <w:sz w:val="22"/>
      <w:szCs w:val="20"/>
      <w:lang w:val="en-US" w:eastAsia="ja-JP"/>
    </w:rPr>
  </w:style>
  <w:style w:type="paragraph" w:styleId="Heading3">
    <w:name w:val="heading 3"/>
    <w:basedOn w:val="Normal"/>
    <w:next w:val="Normal"/>
    <w:link w:val="Heading3Char"/>
    <w:uiPriority w:val="9"/>
    <w:unhideWhenUsed/>
    <w:qFormat/>
    <w:pPr>
      <w:keepNext/>
      <w:keepLines/>
      <w:spacing w:before="200" w:line="264" w:lineRule="auto"/>
      <w:outlineLvl w:val="2"/>
    </w:pPr>
    <w:rPr>
      <w:rFonts w:asciiTheme="majorHAnsi" w:eastAsiaTheme="majorEastAsia" w:hAnsiTheme="majorHAnsi" w:cstheme="majorBidi"/>
      <w:color w:val="00A0B8" w:themeColor="accent1"/>
      <w:sz w:val="22"/>
      <w:szCs w:val="20"/>
      <w:lang w:val="en-US" w:eastAsia="ja-JP"/>
    </w:rPr>
  </w:style>
  <w:style w:type="paragraph" w:styleId="Heading4">
    <w:name w:val="heading 4"/>
    <w:basedOn w:val="Normal"/>
    <w:next w:val="Normal"/>
    <w:link w:val="Heading4Char"/>
    <w:uiPriority w:val="9"/>
    <w:semiHidden/>
    <w:unhideWhenUsed/>
    <w:qFormat/>
    <w:pPr>
      <w:keepNext/>
      <w:keepLines/>
      <w:spacing w:before="200" w:line="264" w:lineRule="auto"/>
      <w:outlineLvl w:val="3"/>
    </w:pPr>
    <w:rPr>
      <w:rFonts w:asciiTheme="majorHAnsi" w:eastAsiaTheme="majorEastAsia" w:hAnsiTheme="majorHAnsi" w:cstheme="majorBidi"/>
      <w:i/>
      <w:iCs/>
      <w:color w:val="00A0B8" w:themeColor="accent1"/>
      <w:sz w:val="20"/>
      <w:szCs w:val="20"/>
      <w:lang w:val="en-US" w:eastAsia="ja-JP"/>
    </w:rPr>
  </w:style>
  <w:style w:type="paragraph" w:styleId="Heading5">
    <w:name w:val="heading 5"/>
    <w:basedOn w:val="Normal"/>
    <w:next w:val="Normal"/>
    <w:link w:val="Heading5Char"/>
    <w:uiPriority w:val="9"/>
    <w:semiHidden/>
    <w:unhideWhenUsed/>
    <w:qFormat/>
    <w:pPr>
      <w:keepNext/>
      <w:keepLines/>
      <w:spacing w:before="200" w:line="264" w:lineRule="auto"/>
      <w:outlineLvl w:val="4"/>
    </w:pPr>
    <w:rPr>
      <w:rFonts w:asciiTheme="majorHAnsi" w:eastAsiaTheme="majorEastAsia" w:hAnsiTheme="majorHAnsi" w:cstheme="majorBidi"/>
      <w:color w:val="00505C" w:themeColor="accent1" w:themeShade="80"/>
      <w:sz w:val="20"/>
      <w:szCs w:val="20"/>
      <w:lang w:val="en-US" w:eastAsia="ja-JP"/>
    </w:rPr>
  </w:style>
  <w:style w:type="paragraph" w:styleId="Heading6">
    <w:name w:val="heading 6"/>
    <w:basedOn w:val="Normal"/>
    <w:next w:val="Normal"/>
    <w:link w:val="Heading6Char"/>
    <w:uiPriority w:val="9"/>
    <w:semiHidden/>
    <w:unhideWhenUsed/>
    <w:qFormat/>
    <w:pPr>
      <w:keepNext/>
      <w:keepLines/>
      <w:spacing w:before="200" w:line="264" w:lineRule="auto"/>
      <w:outlineLvl w:val="5"/>
    </w:pPr>
    <w:rPr>
      <w:rFonts w:asciiTheme="majorHAnsi" w:eastAsiaTheme="majorEastAsia" w:hAnsiTheme="majorHAnsi" w:cstheme="majorBidi"/>
      <w:i/>
      <w:iCs/>
      <w:color w:val="004F5B" w:themeColor="accent1" w:themeShade="7F"/>
      <w:sz w:val="2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line="264" w:lineRule="auto"/>
      <w:jc w:val="center"/>
    </w:pPr>
    <w:rPr>
      <w:rFonts w:asciiTheme="minorHAnsi" w:eastAsiaTheme="minorHAnsi" w:hAnsiTheme="minorHAnsi" w:cstheme="minorBidi"/>
      <w:color w:val="595959" w:themeColor="text1" w:themeTint="A6"/>
      <w:sz w:val="20"/>
      <w:szCs w:val="20"/>
      <w:lang w:val="en-US" w:eastAsia="ja-JP"/>
    </w:r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35"/>
    <w:unhideWhenUsed/>
    <w:qFormat/>
    <w:pPr>
      <w:spacing w:before="200" w:after="120"/>
    </w:pPr>
    <w:rPr>
      <w:rFonts w:asciiTheme="minorHAnsi" w:eastAsiaTheme="minorHAnsi" w:hAnsiTheme="minorHAnsi" w:cstheme="minorBidi"/>
      <w:i/>
      <w:iCs/>
      <w:color w:val="595959" w:themeColor="text1" w:themeTint="A6"/>
      <w:sz w:val="20"/>
      <w:szCs w:val="20"/>
      <w:lang w:val="en-US" w:eastAsia="ja-JP"/>
    </w:rPr>
  </w:style>
  <w:style w:type="paragraph" w:styleId="ListBullet">
    <w:name w:val="List Bullet"/>
    <w:basedOn w:val="Normal"/>
    <w:uiPriority w:val="1"/>
    <w:unhideWhenUsed/>
    <w:qFormat/>
    <w:pPr>
      <w:numPr>
        <w:numId w:val="5"/>
      </w:numPr>
      <w:spacing w:before="120" w:after="200" w:line="264" w:lineRule="auto"/>
    </w:pPr>
    <w:rPr>
      <w:rFonts w:asciiTheme="minorHAnsi" w:eastAsiaTheme="minorHAnsi" w:hAnsiTheme="minorHAnsi" w:cstheme="minorBidi"/>
      <w:color w:val="595959" w:themeColor="text1" w:themeTint="A6"/>
      <w:sz w:val="20"/>
      <w:szCs w:val="20"/>
      <w:lang w:val="en-US" w:eastAsia="ja-JP"/>
    </w:rPr>
  </w:style>
  <w:style w:type="paragraph" w:styleId="ListNumber">
    <w:name w:val="List Number"/>
    <w:basedOn w:val="Normal"/>
    <w:uiPriority w:val="1"/>
    <w:unhideWhenUsed/>
    <w:qFormat/>
    <w:pPr>
      <w:numPr>
        <w:numId w:val="6"/>
      </w:numPr>
      <w:spacing w:before="120" w:after="200" w:line="264" w:lineRule="auto"/>
      <w:contextualSpacing/>
    </w:pPr>
    <w:rPr>
      <w:rFonts w:asciiTheme="minorHAnsi" w:eastAsiaTheme="minorHAnsi" w:hAnsiTheme="minorHAnsi" w:cstheme="minorBidi"/>
      <w:color w:val="595959" w:themeColor="text1" w:themeTint="A6"/>
      <w:sz w:val="20"/>
      <w:szCs w:val="20"/>
      <w:lang w:val="en-US" w:eastAsia="ja-JP"/>
    </w:rPr>
  </w:style>
  <w:style w:type="paragraph" w:styleId="Title">
    <w:name w:val="Title"/>
    <w:basedOn w:val="Normal"/>
    <w:next w:val="Normal"/>
    <w:link w:val="TitleChar"/>
    <w:uiPriority w:val="10"/>
    <w:unhideWhenUsed/>
    <w:qFormat/>
    <w:pPr>
      <w:spacing w:before="480" w:after="40"/>
      <w:contextualSpacing/>
      <w:jc w:val="center"/>
    </w:pPr>
    <w:rPr>
      <w:rFonts w:asciiTheme="majorHAnsi" w:eastAsiaTheme="majorEastAsia" w:hAnsiTheme="majorHAnsi" w:cstheme="majorBidi"/>
      <w:color w:val="007789" w:themeColor="accent1" w:themeShade="BF"/>
      <w:kern w:val="28"/>
      <w:sz w:val="60"/>
      <w:szCs w:val="20"/>
      <w:lang w:val="en-US" w:eastAsia="ja-JP"/>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after="480" w:line="264" w:lineRule="auto"/>
      <w:jc w:val="center"/>
    </w:pPr>
    <w:rPr>
      <w:rFonts w:asciiTheme="majorHAnsi" w:eastAsiaTheme="majorEastAsia" w:hAnsiTheme="majorHAnsi" w:cstheme="majorBidi"/>
      <w:caps/>
      <w:color w:val="595959" w:themeColor="text1" w:themeTint="A6"/>
      <w:sz w:val="26"/>
      <w:szCs w:val="20"/>
      <w:lang w:val="en-US" w:eastAsia="ja-JP"/>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2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before="120" w:after="480" w:line="264" w:lineRule="auto"/>
      <w:jc w:val="center"/>
    </w:pPr>
    <w:rPr>
      <w:rFonts w:asciiTheme="minorHAnsi" w:eastAsiaTheme="minorHAnsi" w:hAnsiTheme="minorHAnsi" w:cstheme="minorBidi"/>
      <w:i/>
      <w:iCs/>
      <w:color w:val="00A0B8" w:themeColor="accent1"/>
      <w:sz w:val="26"/>
      <w:szCs w:val="20"/>
      <w:lang w:val="en-US" w:eastAsia="ja-JP"/>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jc w:val="right"/>
    </w:pPr>
    <w:rPr>
      <w:rFonts w:asciiTheme="minorHAnsi" w:eastAsiaTheme="minorHAnsi" w:hAnsiTheme="minorHAnsi" w:cstheme="minorBidi"/>
      <w:caps/>
      <w:color w:val="595959" w:themeColor="text1" w:themeTint="A6"/>
      <w:sz w:val="16"/>
      <w:szCs w:val="20"/>
      <w:lang w:val="en-US" w:eastAsia="ja-JP"/>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before="120" w:after="100" w:line="264" w:lineRule="auto"/>
      <w:ind w:left="400"/>
    </w:pPr>
    <w:rPr>
      <w:rFonts w:asciiTheme="minorHAnsi" w:eastAsiaTheme="minorHAnsi" w:hAnsiTheme="minorHAnsi" w:cstheme="minorBidi"/>
      <w:i/>
      <w:iCs/>
      <w:color w:val="595959" w:themeColor="text1" w:themeTint="A6"/>
      <w:sz w:val="20"/>
      <w:szCs w:val="20"/>
      <w:lang w:val="en-US" w:eastAsia="ja-JP"/>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before="120" w:after="100" w:line="264" w:lineRule="auto"/>
    </w:pPr>
    <w:rPr>
      <w:rFonts w:asciiTheme="minorHAnsi" w:eastAsiaTheme="minorHAnsi" w:hAnsiTheme="minorHAnsi" w:cstheme="minorBidi"/>
      <w:color w:val="595959" w:themeColor="text1" w:themeTint="A6"/>
      <w:sz w:val="20"/>
      <w:szCs w:val="20"/>
      <w:lang w:val="en-US" w:eastAsia="ja-JP"/>
    </w:rPr>
  </w:style>
  <w:style w:type="paragraph" w:styleId="TOC2">
    <w:name w:val="toc 2"/>
    <w:basedOn w:val="Normal"/>
    <w:next w:val="Normal"/>
    <w:autoRedefine/>
    <w:uiPriority w:val="39"/>
    <w:unhideWhenUsed/>
    <w:pPr>
      <w:spacing w:before="120" w:after="100" w:line="264" w:lineRule="auto"/>
      <w:ind w:left="200"/>
    </w:pPr>
    <w:rPr>
      <w:rFonts w:asciiTheme="minorHAnsi" w:eastAsiaTheme="minorHAnsi" w:hAnsiTheme="minorHAnsi" w:cstheme="minorBidi"/>
      <w:color w:val="595959" w:themeColor="text1" w:themeTint="A6"/>
      <w:sz w:val="20"/>
      <w:szCs w:val="20"/>
      <w:lang w:val="en-US" w:eastAsia="ja-JP"/>
    </w:rPr>
  </w:style>
  <w:style w:type="paragraph" w:styleId="BalloonText">
    <w:name w:val="Balloon Text"/>
    <w:basedOn w:val="Normal"/>
    <w:link w:val="BalloonTextChar"/>
    <w:uiPriority w:val="99"/>
    <w:semiHidden/>
    <w:unhideWhenUsed/>
    <w:pPr>
      <w:spacing w:before="120"/>
    </w:pPr>
    <w:rPr>
      <w:rFonts w:ascii="Tahoma" w:eastAsiaTheme="minorHAnsi" w:hAnsi="Tahoma" w:cs="Tahoma"/>
      <w:color w:val="595959" w:themeColor="text1" w:themeTint="A6"/>
      <w:sz w:val="16"/>
      <w:szCs w:val="20"/>
      <w:lang w:val="en-US" w:eastAsia="ja-JP"/>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pPr>
      <w:spacing w:before="120" w:after="200" w:line="264" w:lineRule="auto"/>
    </w:pPr>
    <w:rPr>
      <w:rFonts w:asciiTheme="minorHAnsi" w:eastAsiaTheme="minorHAnsi" w:hAnsiTheme="minorHAnsi" w:cstheme="minorBidi"/>
      <w:color w:val="595959" w:themeColor="text1" w:themeTint="A6"/>
      <w:sz w:val="20"/>
      <w:szCs w:val="20"/>
      <w:lang w:val="en-US" w:eastAsia="ja-JP"/>
    </w:rPr>
  </w:style>
  <w:style w:type="paragraph" w:styleId="Header">
    <w:name w:val="header"/>
    <w:basedOn w:val="Normal"/>
    <w:link w:val="HeaderChar"/>
    <w:unhideWhenUsed/>
    <w:rPr>
      <w:rFonts w:asciiTheme="minorHAnsi" w:eastAsiaTheme="minorHAnsi" w:hAnsiTheme="minorHAnsi" w:cstheme="minorBidi"/>
      <w:color w:val="595959" w:themeColor="text1" w:themeTint="A6"/>
      <w:sz w:val="20"/>
      <w:szCs w:val="20"/>
      <w:lang w:val="en-US" w:eastAsia="ja-JP"/>
    </w:rPr>
  </w:style>
  <w:style w:type="character" w:customStyle="1" w:styleId="HeaderChar">
    <w:name w:val="Header Char"/>
    <w:basedOn w:val="DefaultParagraphFont"/>
    <w:link w:val="Header"/>
  </w:style>
  <w:style w:type="paragraph" w:styleId="NormalIndent">
    <w:name w:val="Normal Indent"/>
    <w:basedOn w:val="Normal"/>
    <w:uiPriority w:val="99"/>
    <w:unhideWhenUsed/>
    <w:pPr>
      <w:spacing w:before="120" w:after="200" w:line="264" w:lineRule="auto"/>
      <w:ind w:left="720"/>
    </w:pPr>
    <w:rPr>
      <w:rFonts w:asciiTheme="minorHAnsi" w:eastAsiaTheme="minorHAnsi" w:hAnsiTheme="minorHAnsi" w:cstheme="minorBidi"/>
      <w:color w:val="595959" w:themeColor="text1" w:themeTint="A6"/>
      <w:sz w:val="20"/>
      <w:szCs w:val="20"/>
      <w:lang w:val="en-US" w:eastAsia="ja-JP"/>
    </w:r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800"/>
    <w:pPr>
      <w:spacing w:before="120" w:after="200" w:line="264" w:lineRule="auto"/>
      <w:ind w:left="720"/>
      <w:contextualSpacing/>
    </w:pPr>
    <w:rPr>
      <w:rFonts w:asciiTheme="minorHAnsi" w:eastAsiaTheme="minorHAnsi" w:hAnsiTheme="minorHAnsi" w:cstheme="minorBidi"/>
      <w:color w:val="595959" w:themeColor="text1" w:themeTint="A6"/>
      <w:sz w:val="20"/>
      <w:szCs w:val="20"/>
      <w:lang w:val="en-US" w:eastAsia="ja-JP"/>
    </w:rPr>
  </w:style>
  <w:style w:type="paragraph" w:styleId="NormalWeb">
    <w:name w:val="Normal (Web)"/>
    <w:basedOn w:val="Normal"/>
    <w:uiPriority w:val="99"/>
    <w:semiHidden/>
    <w:unhideWhenUsed/>
    <w:rsid w:val="00776C13"/>
    <w:pPr>
      <w:spacing w:before="100" w:beforeAutospacing="1" w:after="100" w:afterAutospacing="1"/>
    </w:pPr>
  </w:style>
  <w:style w:type="character" w:customStyle="1" w:styleId="mwe-math-mathml-inline">
    <w:name w:val="mwe-math-mathml-inline"/>
    <w:basedOn w:val="DefaultParagraphFont"/>
    <w:rsid w:val="00776C13"/>
  </w:style>
  <w:style w:type="character" w:styleId="UnresolvedMention">
    <w:name w:val="Unresolved Mention"/>
    <w:basedOn w:val="DefaultParagraphFont"/>
    <w:uiPriority w:val="99"/>
    <w:semiHidden/>
    <w:unhideWhenUsed/>
    <w:rsid w:val="00B10CF5"/>
    <w:rPr>
      <w:color w:val="605E5C"/>
      <w:shd w:val="clear" w:color="auto" w:fill="E1DFDD"/>
    </w:rPr>
  </w:style>
  <w:style w:type="character" w:customStyle="1" w:styleId="selectable">
    <w:name w:val="selectable"/>
    <w:basedOn w:val="DefaultParagraphFont"/>
    <w:rsid w:val="00FD4814"/>
  </w:style>
  <w:style w:type="character" w:styleId="FollowedHyperlink">
    <w:name w:val="FollowedHyperlink"/>
    <w:basedOn w:val="DefaultParagraphFont"/>
    <w:uiPriority w:val="99"/>
    <w:semiHidden/>
    <w:unhideWhenUsed/>
    <w:rsid w:val="00A86F23"/>
    <w:rPr>
      <w:color w:val="5F7791" w:themeColor="followedHyperlink"/>
      <w:u w:val="single"/>
    </w:rPr>
  </w:style>
  <w:style w:type="character" w:customStyle="1" w:styleId="apple-tab-span">
    <w:name w:val="apple-tab-span"/>
    <w:basedOn w:val="DefaultParagraphFont"/>
    <w:rsid w:val="00A86F23"/>
  </w:style>
  <w:style w:type="character" w:customStyle="1" w:styleId="mjxp-mi">
    <w:name w:val="mjxp-mi"/>
    <w:basedOn w:val="DefaultParagraphFont"/>
    <w:rsid w:val="00CD6585"/>
  </w:style>
  <w:style w:type="character" w:customStyle="1" w:styleId="mjxp-mo">
    <w:name w:val="mjxp-mo"/>
    <w:basedOn w:val="DefaultParagraphFont"/>
    <w:rsid w:val="00CD6585"/>
  </w:style>
  <w:style w:type="character" w:customStyle="1" w:styleId="mjxp-mn">
    <w:name w:val="mjxp-mn"/>
    <w:basedOn w:val="DefaultParagraphFont"/>
    <w:rsid w:val="00CD6585"/>
  </w:style>
  <w:style w:type="character" w:customStyle="1" w:styleId="apple-converted-space">
    <w:name w:val="apple-converted-space"/>
    <w:basedOn w:val="DefaultParagraphFont"/>
    <w:rsid w:val="007950D1"/>
  </w:style>
  <w:style w:type="character" w:styleId="CommentReference">
    <w:name w:val="annotation reference"/>
    <w:basedOn w:val="DefaultParagraphFont"/>
    <w:uiPriority w:val="99"/>
    <w:semiHidden/>
    <w:unhideWhenUsed/>
    <w:rsid w:val="00EE6286"/>
    <w:rPr>
      <w:sz w:val="16"/>
      <w:szCs w:val="16"/>
    </w:rPr>
  </w:style>
  <w:style w:type="paragraph" w:styleId="CommentText">
    <w:name w:val="annotation text"/>
    <w:basedOn w:val="Normal"/>
    <w:link w:val="CommentTextChar"/>
    <w:uiPriority w:val="99"/>
    <w:semiHidden/>
    <w:unhideWhenUsed/>
    <w:rsid w:val="00EE6286"/>
    <w:rPr>
      <w:sz w:val="20"/>
      <w:szCs w:val="20"/>
    </w:rPr>
  </w:style>
  <w:style w:type="character" w:customStyle="1" w:styleId="CommentTextChar">
    <w:name w:val="Comment Text Char"/>
    <w:basedOn w:val="DefaultParagraphFont"/>
    <w:link w:val="CommentText"/>
    <w:uiPriority w:val="99"/>
    <w:semiHidden/>
    <w:rsid w:val="00EE6286"/>
    <w:rPr>
      <w:rFonts w:ascii="Times New Roman" w:eastAsia="Times New Roman" w:hAnsi="Times New Roman" w:cs="Times New Roman"/>
      <w:color w:val="auto"/>
      <w:lang w:val="en-GB" w:eastAsia="en-GB"/>
    </w:rPr>
  </w:style>
  <w:style w:type="paragraph" w:styleId="CommentSubject">
    <w:name w:val="annotation subject"/>
    <w:basedOn w:val="CommentText"/>
    <w:next w:val="CommentText"/>
    <w:link w:val="CommentSubjectChar"/>
    <w:uiPriority w:val="99"/>
    <w:semiHidden/>
    <w:unhideWhenUsed/>
    <w:rsid w:val="00EE6286"/>
    <w:rPr>
      <w:b/>
      <w:bCs/>
    </w:rPr>
  </w:style>
  <w:style w:type="character" w:customStyle="1" w:styleId="CommentSubjectChar">
    <w:name w:val="Comment Subject Char"/>
    <w:basedOn w:val="CommentTextChar"/>
    <w:link w:val="CommentSubject"/>
    <w:uiPriority w:val="99"/>
    <w:semiHidden/>
    <w:rsid w:val="00EE6286"/>
    <w:rPr>
      <w:rFonts w:ascii="Times New Roman" w:eastAsia="Times New Roman" w:hAnsi="Times New Roman" w:cs="Times New Roman"/>
      <w:b/>
      <w:bCs/>
      <w:color w:val="auto"/>
      <w:lang w:val="en-GB" w:eastAsia="en-GB"/>
    </w:rPr>
  </w:style>
  <w:style w:type="character" w:customStyle="1" w:styleId="e24kjd">
    <w:name w:val="e24kjd"/>
    <w:basedOn w:val="DefaultParagraphFont"/>
    <w:rsid w:val="00572E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460950">
      <w:bodyDiv w:val="1"/>
      <w:marLeft w:val="0"/>
      <w:marRight w:val="0"/>
      <w:marTop w:val="0"/>
      <w:marBottom w:val="0"/>
      <w:divBdr>
        <w:top w:val="none" w:sz="0" w:space="0" w:color="auto"/>
        <w:left w:val="none" w:sz="0" w:space="0" w:color="auto"/>
        <w:bottom w:val="none" w:sz="0" w:space="0" w:color="auto"/>
        <w:right w:val="none" w:sz="0" w:space="0" w:color="auto"/>
      </w:divBdr>
    </w:div>
    <w:div w:id="511381250">
      <w:bodyDiv w:val="1"/>
      <w:marLeft w:val="0"/>
      <w:marRight w:val="0"/>
      <w:marTop w:val="0"/>
      <w:marBottom w:val="0"/>
      <w:divBdr>
        <w:top w:val="none" w:sz="0" w:space="0" w:color="auto"/>
        <w:left w:val="none" w:sz="0" w:space="0" w:color="auto"/>
        <w:bottom w:val="none" w:sz="0" w:space="0" w:color="auto"/>
        <w:right w:val="none" w:sz="0" w:space="0" w:color="auto"/>
      </w:divBdr>
      <w:divsChild>
        <w:div w:id="325745563">
          <w:marLeft w:val="0"/>
          <w:marRight w:val="0"/>
          <w:marTop w:val="0"/>
          <w:marBottom w:val="0"/>
          <w:divBdr>
            <w:top w:val="none" w:sz="0" w:space="0" w:color="auto"/>
            <w:left w:val="none" w:sz="0" w:space="0" w:color="auto"/>
            <w:bottom w:val="none" w:sz="0" w:space="0" w:color="auto"/>
            <w:right w:val="none" w:sz="0" w:space="0" w:color="auto"/>
          </w:divBdr>
          <w:divsChild>
            <w:div w:id="140171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19253">
      <w:bodyDiv w:val="1"/>
      <w:marLeft w:val="0"/>
      <w:marRight w:val="0"/>
      <w:marTop w:val="0"/>
      <w:marBottom w:val="0"/>
      <w:divBdr>
        <w:top w:val="none" w:sz="0" w:space="0" w:color="auto"/>
        <w:left w:val="none" w:sz="0" w:space="0" w:color="auto"/>
        <w:bottom w:val="none" w:sz="0" w:space="0" w:color="auto"/>
        <w:right w:val="none" w:sz="0" w:space="0" w:color="auto"/>
      </w:divBdr>
    </w:div>
    <w:div w:id="999428443">
      <w:bodyDiv w:val="1"/>
      <w:marLeft w:val="0"/>
      <w:marRight w:val="0"/>
      <w:marTop w:val="0"/>
      <w:marBottom w:val="0"/>
      <w:divBdr>
        <w:top w:val="none" w:sz="0" w:space="0" w:color="auto"/>
        <w:left w:val="none" w:sz="0" w:space="0" w:color="auto"/>
        <w:bottom w:val="none" w:sz="0" w:space="0" w:color="auto"/>
        <w:right w:val="none" w:sz="0" w:space="0" w:color="auto"/>
      </w:divBdr>
    </w:div>
    <w:div w:id="1140809231">
      <w:bodyDiv w:val="1"/>
      <w:marLeft w:val="0"/>
      <w:marRight w:val="0"/>
      <w:marTop w:val="0"/>
      <w:marBottom w:val="0"/>
      <w:divBdr>
        <w:top w:val="none" w:sz="0" w:space="0" w:color="auto"/>
        <w:left w:val="none" w:sz="0" w:space="0" w:color="auto"/>
        <w:bottom w:val="none" w:sz="0" w:space="0" w:color="auto"/>
        <w:right w:val="none" w:sz="0" w:space="0" w:color="auto"/>
      </w:divBdr>
    </w:div>
    <w:div w:id="1148933792">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41492620">
      <w:bodyDiv w:val="1"/>
      <w:marLeft w:val="0"/>
      <w:marRight w:val="0"/>
      <w:marTop w:val="0"/>
      <w:marBottom w:val="0"/>
      <w:divBdr>
        <w:top w:val="none" w:sz="0" w:space="0" w:color="auto"/>
        <w:left w:val="none" w:sz="0" w:space="0" w:color="auto"/>
        <w:bottom w:val="none" w:sz="0" w:space="0" w:color="auto"/>
        <w:right w:val="none" w:sz="0" w:space="0" w:color="auto"/>
      </w:divBdr>
    </w:div>
    <w:div w:id="1456682342">
      <w:bodyDiv w:val="1"/>
      <w:marLeft w:val="0"/>
      <w:marRight w:val="0"/>
      <w:marTop w:val="0"/>
      <w:marBottom w:val="0"/>
      <w:divBdr>
        <w:top w:val="none" w:sz="0" w:space="0" w:color="auto"/>
        <w:left w:val="none" w:sz="0" w:space="0" w:color="auto"/>
        <w:bottom w:val="none" w:sz="0" w:space="0" w:color="auto"/>
        <w:right w:val="none" w:sz="0" w:space="0" w:color="auto"/>
      </w:divBdr>
    </w:div>
    <w:div w:id="1622224083">
      <w:bodyDiv w:val="1"/>
      <w:marLeft w:val="0"/>
      <w:marRight w:val="0"/>
      <w:marTop w:val="0"/>
      <w:marBottom w:val="0"/>
      <w:divBdr>
        <w:top w:val="none" w:sz="0" w:space="0" w:color="auto"/>
        <w:left w:val="none" w:sz="0" w:space="0" w:color="auto"/>
        <w:bottom w:val="none" w:sz="0" w:space="0" w:color="auto"/>
        <w:right w:val="none" w:sz="0" w:space="0" w:color="auto"/>
      </w:divBdr>
    </w:div>
    <w:div w:id="1704859772">
      <w:bodyDiv w:val="1"/>
      <w:marLeft w:val="0"/>
      <w:marRight w:val="0"/>
      <w:marTop w:val="0"/>
      <w:marBottom w:val="0"/>
      <w:divBdr>
        <w:top w:val="none" w:sz="0" w:space="0" w:color="auto"/>
        <w:left w:val="none" w:sz="0" w:space="0" w:color="auto"/>
        <w:bottom w:val="none" w:sz="0" w:space="0" w:color="auto"/>
        <w:right w:val="none" w:sz="0" w:space="0" w:color="auto"/>
      </w:divBdr>
    </w:div>
    <w:div w:id="1719747290">
      <w:bodyDiv w:val="1"/>
      <w:marLeft w:val="0"/>
      <w:marRight w:val="0"/>
      <w:marTop w:val="0"/>
      <w:marBottom w:val="0"/>
      <w:divBdr>
        <w:top w:val="none" w:sz="0" w:space="0" w:color="auto"/>
        <w:left w:val="none" w:sz="0" w:space="0" w:color="auto"/>
        <w:bottom w:val="none" w:sz="0" w:space="0" w:color="auto"/>
        <w:right w:val="none" w:sz="0" w:space="0" w:color="auto"/>
      </w:divBdr>
    </w:div>
    <w:div w:id="1770542174">
      <w:bodyDiv w:val="1"/>
      <w:marLeft w:val="0"/>
      <w:marRight w:val="0"/>
      <w:marTop w:val="0"/>
      <w:marBottom w:val="0"/>
      <w:divBdr>
        <w:top w:val="none" w:sz="0" w:space="0" w:color="auto"/>
        <w:left w:val="none" w:sz="0" w:space="0" w:color="auto"/>
        <w:bottom w:val="none" w:sz="0" w:space="0" w:color="auto"/>
        <w:right w:val="none" w:sz="0" w:space="0" w:color="auto"/>
      </w:divBdr>
    </w:div>
    <w:div w:id="1847818702">
      <w:bodyDiv w:val="1"/>
      <w:marLeft w:val="0"/>
      <w:marRight w:val="0"/>
      <w:marTop w:val="0"/>
      <w:marBottom w:val="0"/>
      <w:divBdr>
        <w:top w:val="none" w:sz="0" w:space="0" w:color="auto"/>
        <w:left w:val="none" w:sz="0" w:space="0" w:color="auto"/>
        <w:bottom w:val="none" w:sz="0" w:space="0" w:color="auto"/>
        <w:right w:val="none" w:sz="0" w:space="0" w:color="auto"/>
      </w:divBdr>
      <w:divsChild>
        <w:div w:id="1833906046">
          <w:marLeft w:val="0"/>
          <w:marRight w:val="0"/>
          <w:marTop w:val="0"/>
          <w:marBottom w:val="0"/>
          <w:divBdr>
            <w:top w:val="none" w:sz="0" w:space="0" w:color="auto"/>
            <w:left w:val="none" w:sz="0" w:space="0" w:color="auto"/>
            <w:bottom w:val="none" w:sz="0" w:space="0" w:color="auto"/>
            <w:right w:val="none" w:sz="0" w:space="0" w:color="auto"/>
          </w:divBdr>
        </w:div>
        <w:div w:id="203831753">
          <w:marLeft w:val="0"/>
          <w:marRight w:val="0"/>
          <w:marTop w:val="0"/>
          <w:marBottom w:val="0"/>
          <w:divBdr>
            <w:top w:val="none" w:sz="0" w:space="0" w:color="auto"/>
            <w:left w:val="none" w:sz="0" w:space="0" w:color="auto"/>
            <w:bottom w:val="none" w:sz="0" w:space="0" w:color="auto"/>
            <w:right w:val="none" w:sz="0" w:space="0" w:color="auto"/>
          </w:divBdr>
        </w:div>
        <w:div w:id="1549875984">
          <w:marLeft w:val="0"/>
          <w:marRight w:val="0"/>
          <w:marTop w:val="0"/>
          <w:marBottom w:val="0"/>
          <w:divBdr>
            <w:top w:val="none" w:sz="0" w:space="0" w:color="auto"/>
            <w:left w:val="none" w:sz="0" w:space="0" w:color="auto"/>
            <w:bottom w:val="none" w:sz="0" w:space="0" w:color="auto"/>
            <w:right w:val="none" w:sz="0" w:space="0" w:color="auto"/>
          </w:divBdr>
        </w:div>
        <w:div w:id="1764760883">
          <w:marLeft w:val="0"/>
          <w:marRight w:val="0"/>
          <w:marTop w:val="0"/>
          <w:marBottom w:val="0"/>
          <w:divBdr>
            <w:top w:val="none" w:sz="0" w:space="0" w:color="auto"/>
            <w:left w:val="none" w:sz="0" w:space="0" w:color="auto"/>
            <w:bottom w:val="none" w:sz="0" w:space="0" w:color="auto"/>
            <w:right w:val="none" w:sz="0" w:space="0" w:color="auto"/>
          </w:divBdr>
        </w:div>
        <w:div w:id="813713967">
          <w:marLeft w:val="0"/>
          <w:marRight w:val="0"/>
          <w:marTop w:val="0"/>
          <w:marBottom w:val="0"/>
          <w:divBdr>
            <w:top w:val="none" w:sz="0" w:space="0" w:color="auto"/>
            <w:left w:val="none" w:sz="0" w:space="0" w:color="auto"/>
            <w:bottom w:val="none" w:sz="0" w:space="0" w:color="auto"/>
            <w:right w:val="none" w:sz="0" w:space="0" w:color="auto"/>
          </w:divBdr>
        </w:div>
        <w:div w:id="2058311850">
          <w:marLeft w:val="0"/>
          <w:marRight w:val="0"/>
          <w:marTop w:val="0"/>
          <w:marBottom w:val="0"/>
          <w:divBdr>
            <w:top w:val="none" w:sz="0" w:space="0" w:color="auto"/>
            <w:left w:val="none" w:sz="0" w:space="0" w:color="auto"/>
            <w:bottom w:val="none" w:sz="0" w:space="0" w:color="auto"/>
            <w:right w:val="none" w:sz="0" w:space="0" w:color="auto"/>
          </w:divBdr>
        </w:div>
        <w:div w:id="222257282">
          <w:marLeft w:val="0"/>
          <w:marRight w:val="0"/>
          <w:marTop w:val="0"/>
          <w:marBottom w:val="0"/>
          <w:divBdr>
            <w:top w:val="none" w:sz="0" w:space="0" w:color="auto"/>
            <w:left w:val="none" w:sz="0" w:space="0" w:color="auto"/>
            <w:bottom w:val="none" w:sz="0" w:space="0" w:color="auto"/>
            <w:right w:val="none" w:sz="0" w:space="0" w:color="auto"/>
          </w:divBdr>
        </w:div>
        <w:div w:id="2023580329">
          <w:marLeft w:val="0"/>
          <w:marRight w:val="0"/>
          <w:marTop w:val="0"/>
          <w:marBottom w:val="0"/>
          <w:divBdr>
            <w:top w:val="none" w:sz="0" w:space="0" w:color="auto"/>
            <w:left w:val="none" w:sz="0" w:space="0" w:color="auto"/>
            <w:bottom w:val="none" w:sz="0" w:space="0" w:color="auto"/>
            <w:right w:val="none" w:sz="0" w:space="0" w:color="auto"/>
          </w:divBdr>
        </w:div>
        <w:div w:id="394084536">
          <w:marLeft w:val="0"/>
          <w:marRight w:val="0"/>
          <w:marTop w:val="0"/>
          <w:marBottom w:val="0"/>
          <w:divBdr>
            <w:top w:val="none" w:sz="0" w:space="0" w:color="auto"/>
            <w:left w:val="none" w:sz="0" w:space="0" w:color="auto"/>
            <w:bottom w:val="none" w:sz="0" w:space="0" w:color="auto"/>
            <w:right w:val="none" w:sz="0" w:space="0" w:color="auto"/>
          </w:divBdr>
        </w:div>
        <w:div w:id="1598102347">
          <w:marLeft w:val="0"/>
          <w:marRight w:val="0"/>
          <w:marTop w:val="0"/>
          <w:marBottom w:val="0"/>
          <w:divBdr>
            <w:top w:val="none" w:sz="0" w:space="0" w:color="auto"/>
            <w:left w:val="none" w:sz="0" w:space="0" w:color="auto"/>
            <w:bottom w:val="none" w:sz="0" w:space="0" w:color="auto"/>
            <w:right w:val="none" w:sz="0" w:space="0" w:color="auto"/>
          </w:divBdr>
        </w:div>
        <w:div w:id="678967654">
          <w:marLeft w:val="0"/>
          <w:marRight w:val="0"/>
          <w:marTop w:val="0"/>
          <w:marBottom w:val="0"/>
          <w:divBdr>
            <w:top w:val="none" w:sz="0" w:space="0" w:color="auto"/>
            <w:left w:val="none" w:sz="0" w:space="0" w:color="auto"/>
            <w:bottom w:val="none" w:sz="0" w:space="0" w:color="auto"/>
            <w:right w:val="none" w:sz="0" w:space="0" w:color="auto"/>
          </w:divBdr>
        </w:div>
        <w:div w:id="170607734">
          <w:marLeft w:val="0"/>
          <w:marRight w:val="0"/>
          <w:marTop w:val="0"/>
          <w:marBottom w:val="0"/>
          <w:divBdr>
            <w:top w:val="none" w:sz="0" w:space="0" w:color="auto"/>
            <w:left w:val="none" w:sz="0" w:space="0" w:color="auto"/>
            <w:bottom w:val="none" w:sz="0" w:space="0" w:color="auto"/>
            <w:right w:val="none" w:sz="0" w:space="0" w:color="auto"/>
          </w:divBdr>
        </w:div>
      </w:divsChild>
    </w:div>
    <w:div w:id="1958681143">
      <w:bodyDiv w:val="1"/>
      <w:marLeft w:val="0"/>
      <w:marRight w:val="0"/>
      <w:marTop w:val="0"/>
      <w:marBottom w:val="0"/>
      <w:divBdr>
        <w:top w:val="none" w:sz="0" w:space="0" w:color="auto"/>
        <w:left w:val="none" w:sz="0" w:space="0" w:color="auto"/>
        <w:bottom w:val="none" w:sz="0" w:space="0" w:color="auto"/>
        <w:right w:val="none" w:sz="0" w:space="0" w:color="auto"/>
      </w:divBdr>
    </w:div>
    <w:div w:id="2043944504">
      <w:bodyDiv w:val="1"/>
      <w:marLeft w:val="0"/>
      <w:marRight w:val="0"/>
      <w:marTop w:val="0"/>
      <w:marBottom w:val="0"/>
      <w:divBdr>
        <w:top w:val="none" w:sz="0" w:space="0" w:color="auto"/>
        <w:left w:val="none" w:sz="0" w:space="0" w:color="auto"/>
        <w:bottom w:val="none" w:sz="0" w:space="0" w:color="auto"/>
        <w:right w:val="none" w:sz="0" w:space="0" w:color="auto"/>
      </w:divBdr>
      <w:divsChild>
        <w:div w:id="1653482068">
          <w:marLeft w:val="0"/>
          <w:marRight w:val="0"/>
          <w:marTop w:val="0"/>
          <w:marBottom w:val="0"/>
          <w:divBdr>
            <w:top w:val="none" w:sz="0" w:space="0" w:color="auto"/>
            <w:left w:val="none" w:sz="0" w:space="0" w:color="auto"/>
            <w:bottom w:val="none" w:sz="0" w:space="0" w:color="auto"/>
            <w:right w:val="none" w:sz="0" w:space="0" w:color="auto"/>
          </w:divBdr>
          <w:divsChild>
            <w:div w:id="1979651339">
              <w:marLeft w:val="0"/>
              <w:marRight w:val="0"/>
              <w:marTop w:val="0"/>
              <w:marBottom w:val="0"/>
              <w:divBdr>
                <w:top w:val="none" w:sz="0" w:space="0" w:color="auto"/>
                <w:left w:val="none" w:sz="0" w:space="0" w:color="auto"/>
                <w:bottom w:val="none" w:sz="0" w:space="0" w:color="auto"/>
                <w:right w:val="none" w:sz="0" w:space="0" w:color="auto"/>
              </w:divBdr>
              <w:divsChild>
                <w:div w:id="1171798720">
                  <w:marLeft w:val="0"/>
                  <w:marRight w:val="0"/>
                  <w:marTop w:val="0"/>
                  <w:marBottom w:val="0"/>
                  <w:divBdr>
                    <w:top w:val="none" w:sz="0" w:space="0" w:color="auto"/>
                    <w:left w:val="none" w:sz="0" w:space="0" w:color="auto"/>
                    <w:bottom w:val="none" w:sz="0" w:space="0" w:color="auto"/>
                    <w:right w:val="none" w:sz="0" w:space="0" w:color="auto"/>
                  </w:divBdr>
                  <w:divsChild>
                    <w:div w:id="72149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56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chart" Target="charts/chart2.xml"/><Relationship Id="rId39" Type="http://schemas.openxmlformats.org/officeDocument/2006/relationships/image" Target="media/image16.png"/><Relationship Id="rId21" Type="http://schemas.openxmlformats.org/officeDocument/2006/relationships/chart" Target="charts/chart4.xml"/><Relationship Id="rId34" Type="http://schemas.openxmlformats.org/officeDocument/2006/relationships/customXml" Target="ink/ink3.xml"/><Relationship Id="rId42" Type="http://schemas.openxmlformats.org/officeDocument/2006/relationships/customXml" Target="ink/ink7.xml"/><Relationship Id="rId47" Type="http://schemas.openxmlformats.org/officeDocument/2006/relationships/image" Target="media/image11.PNG"/><Relationship Id="rId50" Type="http://schemas.openxmlformats.org/officeDocument/2006/relationships/customXml" Target="ink/ink8.xml"/><Relationship Id="rId55" Type="http://schemas.openxmlformats.org/officeDocument/2006/relationships/image" Target="media/image22.png"/><Relationship Id="rId63" Type="http://schemas.openxmlformats.org/officeDocument/2006/relationships/customXml" Target="../customXml/item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hart" Target="charts/chart1.xml"/><Relationship Id="rId11" Type="http://schemas.openxmlformats.org/officeDocument/2006/relationships/image" Target="cid:image001.png@01D0EA4A.2BD679A0" TargetMode="External"/><Relationship Id="rId32" Type="http://schemas.openxmlformats.org/officeDocument/2006/relationships/customXml" Target="ink/ink2.xml"/><Relationship Id="rId37" Type="http://schemas.openxmlformats.org/officeDocument/2006/relationships/image" Target="media/image15.png"/><Relationship Id="rId40" Type="http://schemas.openxmlformats.org/officeDocument/2006/relationships/customXml" Target="ink/ink6.xml"/><Relationship Id="rId45" Type="http://schemas.openxmlformats.org/officeDocument/2006/relationships/image" Target="media/image9.PNG"/><Relationship Id="rId53" Type="http://schemas.openxmlformats.org/officeDocument/2006/relationships/image" Target="media/image21.png"/><Relationship Id="rId58" Type="http://schemas.openxmlformats.org/officeDocument/2006/relationships/customXml" Target="ink/ink12.xml"/><Relationship Id="rId5" Type="http://schemas.openxmlformats.org/officeDocument/2006/relationships/styles" Target="styles.xml"/><Relationship Id="rId61"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image" Target="media/image12.png"/><Relationship Id="rId44" Type="http://schemas.openxmlformats.org/officeDocument/2006/relationships/image" Target="media/image8.PNG"/><Relationship Id="rId52" Type="http://schemas.openxmlformats.org/officeDocument/2006/relationships/customXml" Target="ink/ink9.xml"/><Relationship Id="rId6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customXml" Target="ink/ink1.xml"/><Relationship Id="rId35" Type="http://schemas.openxmlformats.org/officeDocument/2006/relationships/image" Target="media/image14.png"/><Relationship Id="rId43" Type="http://schemas.openxmlformats.org/officeDocument/2006/relationships/image" Target="media/image18.png"/><Relationship Id="rId48" Type="http://schemas.openxmlformats.org/officeDocument/2006/relationships/image" Target="media/image12.jpeg"/><Relationship Id="rId56" Type="http://schemas.openxmlformats.org/officeDocument/2006/relationships/customXml" Target="ink/ink11.xml"/><Relationship Id="rId64" Type="http://schemas.openxmlformats.org/officeDocument/2006/relationships/customXml" Target="../customXml/item5.xml"/><Relationship Id="rId8" Type="http://schemas.openxmlformats.org/officeDocument/2006/relationships/footnotes" Target="footnotes.xml"/><Relationship Id="rId51" Type="http://schemas.openxmlformats.org/officeDocument/2006/relationships/image" Target="media/image2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33" Type="http://schemas.openxmlformats.org/officeDocument/2006/relationships/image" Target="media/image13.png"/><Relationship Id="rId38" Type="http://schemas.openxmlformats.org/officeDocument/2006/relationships/customXml" Target="ink/ink5.xml"/><Relationship Id="rId46" Type="http://schemas.openxmlformats.org/officeDocument/2006/relationships/image" Target="media/image10.PNG"/><Relationship Id="rId59" Type="http://schemas.openxmlformats.org/officeDocument/2006/relationships/image" Target="media/image24.png"/><Relationship Id="rId20" Type="http://schemas.openxmlformats.org/officeDocument/2006/relationships/chart" Target="charts/chart3.xml"/><Relationship Id="rId41" Type="http://schemas.openxmlformats.org/officeDocument/2006/relationships/image" Target="media/image17.png"/><Relationship Id="rId54" Type="http://schemas.openxmlformats.org/officeDocument/2006/relationships/customXml" Target="ink/ink10.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36" Type="http://schemas.openxmlformats.org/officeDocument/2006/relationships/customXml" Target="ink/ink4.xml"/><Relationship Id="rId49" Type="http://schemas.openxmlformats.org/officeDocument/2006/relationships/image" Target="media/image19.png"/><Relationship Id="rId57"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tt_\Desktop\lap%20results%20belt%20drive%20frict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matt_\Desktop\lap%20results%20belt%20drive%20friction.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none" baseline="0">
                <a:solidFill>
                  <a:sysClr val="window" lastClr="FFFFFF">
                    <a:lumMod val="85000"/>
                  </a:sysClr>
                </a:solidFill>
                <a:latin typeface="+mn-lt"/>
                <a:ea typeface="+mn-ea"/>
                <a:cs typeface="+mn-cs"/>
              </a:defRPr>
            </a:pPr>
            <a:r>
              <a:rPr lang="en-GB" sz="1400"/>
              <a:t>Slack side (T2) Vs. Deflection (</a:t>
            </a:r>
            <a:r>
              <a:rPr lang="en-US" sz="1400" i="0">
                <a:effectLst/>
              </a:rPr>
              <a:t>𝛿</a:t>
            </a:r>
            <a:r>
              <a:rPr lang="en-GB" sz="1400" i="0">
                <a:effectLst/>
              </a:rPr>
              <a:t>)</a:t>
            </a:r>
            <a:endParaRPr lang="en-GB" sz="14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cap="none" baseline="0">
              <a:solidFill>
                <a:sysClr val="window" lastClr="FFFFFF">
                  <a:lumMod val="85000"/>
                </a:sysClr>
              </a:solidFill>
              <a:latin typeface="+mn-lt"/>
              <a:ea typeface="+mn-ea"/>
              <a:cs typeface="+mn-cs"/>
            </a:defRPr>
          </a:pPr>
          <a:endParaRPr lang="en-US"/>
        </a:p>
      </c:txPr>
    </c:title>
    <c:autoTitleDeleted val="0"/>
    <c:plotArea>
      <c:layout>
        <c:manualLayout>
          <c:layoutTarget val="inner"/>
          <c:xMode val="edge"/>
          <c:yMode val="edge"/>
          <c:x val="0.13764766207381451"/>
          <c:y val="0.13609154418482336"/>
          <c:w val="0.80959251968503942"/>
          <c:h val="0.7512037037037036"/>
        </c:manualLayout>
      </c:layout>
      <c:scatterChart>
        <c:scatterStyle val="smoothMarker"/>
        <c:varyColors val="0"/>
        <c:ser>
          <c:idx val="0"/>
          <c:order val="0"/>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trendline>
            <c:spPr>
              <a:ln w="25400" cap="rnd">
                <a:solidFill>
                  <a:schemeClr val="accent1">
                    <a:alpha val="50000"/>
                  </a:schemeClr>
                </a:solidFill>
              </a:ln>
              <a:effectLst/>
            </c:spPr>
            <c:trendlineType val="linear"/>
            <c:dispRSqr val="0"/>
            <c:dispEq val="0"/>
          </c:trendline>
          <c:xVal>
            <c:numRef>
              <c:f>Sheet1!$D$5:$L$5</c:f>
              <c:numCache>
                <c:formatCode>General</c:formatCode>
                <c:ptCount val="9"/>
                <c:pt idx="0">
                  <c:v>0</c:v>
                </c:pt>
                <c:pt idx="1">
                  <c:v>15</c:v>
                </c:pt>
                <c:pt idx="2">
                  <c:v>30.5</c:v>
                </c:pt>
                <c:pt idx="3">
                  <c:v>45</c:v>
                </c:pt>
                <c:pt idx="4">
                  <c:v>60</c:v>
                </c:pt>
                <c:pt idx="5">
                  <c:v>75</c:v>
                </c:pt>
                <c:pt idx="6">
                  <c:v>90</c:v>
                </c:pt>
                <c:pt idx="7">
                  <c:v>104</c:v>
                </c:pt>
                <c:pt idx="8">
                  <c:v>118</c:v>
                </c:pt>
              </c:numCache>
            </c:numRef>
          </c:xVal>
          <c:yVal>
            <c:numRef>
              <c:f>Sheet1!$D$6:$L$6</c:f>
              <c:numCache>
                <c:formatCode>General</c:formatCode>
                <c:ptCount val="9"/>
                <c:pt idx="0">
                  <c:v>0</c:v>
                </c:pt>
                <c:pt idx="1">
                  <c:v>29.43</c:v>
                </c:pt>
                <c:pt idx="2">
                  <c:v>58.86</c:v>
                </c:pt>
                <c:pt idx="3">
                  <c:v>88.29</c:v>
                </c:pt>
                <c:pt idx="4">
                  <c:v>117.72</c:v>
                </c:pt>
                <c:pt idx="5">
                  <c:v>147.15</c:v>
                </c:pt>
                <c:pt idx="6">
                  <c:v>176.58</c:v>
                </c:pt>
                <c:pt idx="7">
                  <c:v>206.01</c:v>
                </c:pt>
                <c:pt idx="8">
                  <c:v>235.44</c:v>
                </c:pt>
              </c:numCache>
            </c:numRef>
          </c:yVal>
          <c:smooth val="1"/>
          <c:extLst>
            <c:ext xmlns:c16="http://schemas.microsoft.com/office/drawing/2014/chart" uri="{C3380CC4-5D6E-409C-BE32-E72D297353CC}">
              <c16:uniqueId val="{00000001-0A09-42C5-97B5-5EF6D497AE5A}"/>
            </c:ext>
          </c:extLst>
        </c:ser>
        <c:dLbls>
          <c:dLblPos val="t"/>
          <c:showLegendKey val="0"/>
          <c:showVal val="1"/>
          <c:showCatName val="0"/>
          <c:showSerName val="0"/>
          <c:showPercent val="0"/>
          <c:showBubbleSize val="0"/>
        </c:dLbls>
        <c:axId val="620469535"/>
        <c:axId val="1157502655"/>
      </c:scatterChart>
      <c:valAx>
        <c:axId val="620469535"/>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 lastClr="FFFFFF">
                        <a:lumMod val="75000"/>
                      </a:sysClr>
                    </a:solidFill>
                    <a:latin typeface="+mn-lt"/>
                    <a:ea typeface="+mn-ea"/>
                    <a:cs typeface="+mn-cs"/>
                  </a:defRPr>
                </a:pPr>
                <a:r>
                  <a:rPr lang="en-GB" sz="1200"/>
                  <a:t>Sigma (</a:t>
                </a:r>
                <a:r>
                  <a:rPr lang="en-US" sz="1200" i="0">
                    <a:effectLst/>
                  </a:rPr>
                  <a:t>𝛿</a:t>
                </a:r>
                <a:r>
                  <a:rPr lang="en-GB"/>
                  <a:t>)</a:t>
                </a:r>
              </a:p>
            </c:rich>
          </c:tx>
          <c:layout>
            <c:manualLayout>
              <c:xMode val="edge"/>
              <c:yMode val="edge"/>
              <c:x val="0.47171064643066635"/>
              <c:y val="0.8915715073676948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 lastClr="FFFFFF">
                      <a:lumMod val="7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57502655"/>
        <c:crosses val="autoZero"/>
        <c:crossBetween val="midCat"/>
      </c:valAx>
      <c:valAx>
        <c:axId val="1157502655"/>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 lastClr="FFFFFF">
                        <a:lumMod val="75000"/>
                      </a:sysClr>
                    </a:solidFill>
                    <a:latin typeface="+mn-lt"/>
                    <a:ea typeface="+mn-ea"/>
                    <a:cs typeface="+mn-cs"/>
                  </a:defRPr>
                </a:pPr>
                <a:r>
                  <a:rPr lang="en-US" sz="1100" i="0">
                    <a:effectLst/>
                  </a:rPr>
                  <a:t>T</a:t>
                </a:r>
                <a:r>
                  <a:rPr lang="en-GB" sz="1100" i="0">
                    <a:effectLst/>
                  </a:rPr>
                  <a:t>2</a:t>
                </a:r>
                <a:r>
                  <a:rPr lang="en-GB" sz="1100" i="0" u="none" baseline="0">
                    <a:effectLst/>
                  </a:rPr>
                  <a:t> </a:t>
                </a:r>
                <a:r>
                  <a:rPr lang="en-GB" sz="1100"/>
                  <a:t>(N)</a:t>
                </a:r>
              </a:p>
            </c:rich>
          </c:tx>
          <c:layout>
            <c:manualLayout>
              <c:xMode val="edge"/>
              <c:yMode val="edge"/>
              <c:x val="3.0555555555555555E-2"/>
              <c:y val="0.43884259259259267"/>
            </c:manualLayout>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1" i="0" u="none" strike="noStrike" kern="1200" baseline="0">
                  <a:solidFill>
                    <a:sysClr val="window" lastClr="FFFFFF">
                      <a:lumMod val="7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20469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T1 Against</a:t>
            </a:r>
            <a:r>
              <a:rPr lang="en-GB" baseline="0"/>
              <a:t> T2</a:t>
            </a:r>
            <a:endParaRPr lang="en-GB"/>
          </a:p>
        </c:rich>
      </c:tx>
      <c:layout>
        <c:manualLayout>
          <c:xMode val="edge"/>
          <c:yMode val="edge"/>
          <c:x val="0.39418744531933508"/>
          <c:y val="3.703703703703703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1"/>
                </a:solidFill>
                <a:prstDash val="sysDash"/>
              </a:ln>
              <a:effectLst/>
            </c:spPr>
            <c:trendlineType val="linear"/>
            <c:dispRSqr val="0"/>
            <c:dispEq val="0"/>
          </c:trendline>
          <c:xVal>
            <c:numRef>
              <c:f>Sheet1!$D$15:$N$15</c:f>
              <c:numCache>
                <c:formatCode>General</c:formatCode>
                <c:ptCount val="11"/>
                <c:pt idx="0">
                  <c:v>0</c:v>
                </c:pt>
                <c:pt idx="1">
                  <c:v>19.62</c:v>
                </c:pt>
                <c:pt idx="2">
                  <c:v>39.24</c:v>
                </c:pt>
                <c:pt idx="3">
                  <c:v>58.86</c:v>
                </c:pt>
                <c:pt idx="4">
                  <c:v>78.48</c:v>
                </c:pt>
                <c:pt idx="5">
                  <c:v>98.1</c:v>
                </c:pt>
                <c:pt idx="6">
                  <c:v>117.72</c:v>
                </c:pt>
                <c:pt idx="7">
                  <c:v>137.34</c:v>
                </c:pt>
                <c:pt idx="8">
                  <c:v>156.96</c:v>
                </c:pt>
                <c:pt idx="9">
                  <c:v>176.58</c:v>
                </c:pt>
                <c:pt idx="10">
                  <c:v>196.2</c:v>
                </c:pt>
              </c:numCache>
            </c:numRef>
          </c:xVal>
          <c:yVal>
            <c:numRef>
              <c:f>Sheet1!$D$16:$N$16</c:f>
              <c:numCache>
                <c:formatCode>General</c:formatCode>
                <c:ptCount val="11"/>
                <c:pt idx="0">
                  <c:v>0</c:v>
                </c:pt>
                <c:pt idx="1">
                  <c:v>9.94</c:v>
                </c:pt>
                <c:pt idx="2">
                  <c:v>21.867999999999999</c:v>
                </c:pt>
                <c:pt idx="3">
                  <c:v>35.783999999999999</c:v>
                </c:pt>
                <c:pt idx="4">
                  <c:v>45.723999999999997</c:v>
                </c:pt>
                <c:pt idx="5">
                  <c:v>57.652000000000001</c:v>
                </c:pt>
                <c:pt idx="6">
                  <c:v>67.591999999999999</c:v>
                </c:pt>
                <c:pt idx="7">
                  <c:v>79.52</c:v>
                </c:pt>
                <c:pt idx="8">
                  <c:v>89.46</c:v>
                </c:pt>
                <c:pt idx="9">
                  <c:v>101.38800000000001</c:v>
                </c:pt>
                <c:pt idx="10">
                  <c:v>115.304</c:v>
                </c:pt>
              </c:numCache>
            </c:numRef>
          </c:yVal>
          <c:smooth val="0"/>
          <c:extLst>
            <c:ext xmlns:c16="http://schemas.microsoft.com/office/drawing/2014/chart" uri="{C3380CC4-5D6E-409C-BE32-E72D297353CC}">
              <c16:uniqueId val="{00000001-7756-4863-AF02-B9BEF9C4B12E}"/>
            </c:ext>
          </c:extLst>
        </c:ser>
        <c:dLbls>
          <c:dLblPos val="t"/>
          <c:showLegendKey val="0"/>
          <c:showVal val="1"/>
          <c:showCatName val="0"/>
          <c:showSerName val="0"/>
          <c:showPercent val="0"/>
          <c:showBubbleSize val="0"/>
        </c:dLbls>
        <c:axId val="664753919"/>
        <c:axId val="365281919"/>
      </c:scatterChart>
      <c:valAx>
        <c:axId val="664753919"/>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T2</a:t>
                </a:r>
                <a:r>
                  <a:rPr lang="en-GB" baseline="0"/>
                  <a:t> = k*</a:t>
                </a:r>
                <a:r>
                  <a:rPr lang="en-US" sz="900" b="1" i="0" u="none" strike="noStrike" cap="all" baseline="0">
                    <a:effectLst/>
                  </a:rPr>
                  <a:t>𝛿</a:t>
                </a:r>
                <a:r>
                  <a:rPr lang="en-GB" baseline="0"/>
                  <a:t> </a:t>
                </a:r>
                <a:endParaRPr lang="en-GB"/>
              </a:p>
            </c:rich>
          </c:tx>
          <c:layout>
            <c:manualLayout>
              <c:xMode val="edge"/>
              <c:yMode val="edge"/>
              <c:x val="0.50169274379164142"/>
              <c:y val="0.91265352078845241"/>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5281919"/>
        <c:crosses val="autoZero"/>
        <c:crossBetween val="midCat"/>
      </c:valAx>
      <c:valAx>
        <c:axId val="365281919"/>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T1</a:t>
                </a:r>
                <a:r>
                  <a:rPr lang="en-GB" baseline="0"/>
                  <a:t> = MG (n)</a:t>
                </a:r>
                <a:endParaRPr lang="en-GB"/>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66475391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T1/T2 against angle of lap</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1"/>
                </a:solidFill>
                <a:prstDash val="sysDash"/>
              </a:ln>
              <a:effectLst/>
            </c:spPr>
            <c:trendlineType val="linear"/>
            <c:dispRSqr val="0"/>
            <c:dispEq val="0"/>
          </c:trendline>
          <c:xVal>
            <c:numRef>
              <c:f>Sheet1!$D$23:$P$23</c:f>
              <c:numCache>
                <c:formatCode>General</c:formatCode>
                <c:ptCount val="13"/>
                <c:pt idx="0">
                  <c:v>4.1900000000000004</c:v>
                </c:pt>
                <c:pt idx="1">
                  <c:v>3.84</c:v>
                </c:pt>
                <c:pt idx="2">
                  <c:v>3.49</c:v>
                </c:pt>
                <c:pt idx="3">
                  <c:v>3.14</c:v>
                </c:pt>
                <c:pt idx="4">
                  <c:v>2.79</c:v>
                </c:pt>
                <c:pt idx="5">
                  <c:v>2.44</c:v>
                </c:pt>
                <c:pt idx="6">
                  <c:v>2.09</c:v>
                </c:pt>
                <c:pt idx="7">
                  <c:v>1.75</c:v>
                </c:pt>
                <c:pt idx="8">
                  <c:v>1.4</c:v>
                </c:pt>
                <c:pt idx="9">
                  <c:v>1.05</c:v>
                </c:pt>
                <c:pt idx="10">
                  <c:v>0.7</c:v>
                </c:pt>
                <c:pt idx="11">
                  <c:v>0.35</c:v>
                </c:pt>
                <c:pt idx="12">
                  <c:v>0.17</c:v>
                </c:pt>
              </c:numCache>
            </c:numRef>
          </c:xVal>
          <c:yVal>
            <c:numRef>
              <c:f>Sheet1!$D$24:$P$24</c:f>
              <c:numCache>
                <c:formatCode>General</c:formatCode>
                <c:ptCount val="13"/>
                <c:pt idx="0">
                  <c:v>3.95</c:v>
                </c:pt>
                <c:pt idx="1">
                  <c:v>3.8</c:v>
                </c:pt>
                <c:pt idx="2">
                  <c:v>3.4</c:v>
                </c:pt>
                <c:pt idx="3">
                  <c:v>2.99</c:v>
                </c:pt>
                <c:pt idx="4">
                  <c:v>2.67</c:v>
                </c:pt>
                <c:pt idx="5">
                  <c:v>2.4</c:v>
                </c:pt>
                <c:pt idx="6">
                  <c:v>2.1</c:v>
                </c:pt>
                <c:pt idx="7">
                  <c:v>1.86</c:v>
                </c:pt>
                <c:pt idx="8">
                  <c:v>1.64</c:v>
                </c:pt>
                <c:pt idx="9">
                  <c:v>1.47</c:v>
                </c:pt>
                <c:pt idx="10">
                  <c:v>1.3</c:v>
                </c:pt>
                <c:pt idx="11">
                  <c:v>1.1499999999999999</c:v>
                </c:pt>
                <c:pt idx="12">
                  <c:v>1.07</c:v>
                </c:pt>
              </c:numCache>
            </c:numRef>
          </c:yVal>
          <c:smooth val="0"/>
          <c:extLst>
            <c:ext xmlns:c16="http://schemas.microsoft.com/office/drawing/2014/chart" uri="{C3380CC4-5D6E-409C-BE32-E72D297353CC}">
              <c16:uniqueId val="{00000001-B798-4CE5-A1F6-F7C7CFB811D7}"/>
            </c:ext>
          </c:extLst>
        </c:ser>
        <c:dLbls>
          <c:dLblPos val="t"/>
          <c:showLegendKey val="0"/>
          <c:showVal val="1"/>
          <c:showCatName val="0"/>
          <c:showSerName val="0"/>
          <c:showPercent val="0"/>
          <c:showBubbleSize val="0"/>
        </c:dLbls>
        <c:axId val="1163841951"/>
        <c:axId val="1165536655"/>
      </c:scatterChart>
      <c:valAx>
        <c:axId val="1163841951"/>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Angle of lap (rads)</a:t>
                </a:r>
              </a:p>
            </c:rich>
          </c:tx>
          <c:layout>
            <c:manualLayout>
              <c:xMode val="edge"/>
              <c:yMode val="edge"/>
              <c:x val="0.40363080116418121"/>
              <c:y val="0.90412104821129169"/>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65536655"/>
        <c:crosses val="autoZero"/>
        <c:crossBetween val="midCat"/>
      </c:valAx>
      <c:valAx>
        <c:axId val="1165536655"/>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T1/T2</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6384195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lnT1/T2 against angle of lap</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1"/>
                </a:solidFill>
                <a:prstDash val="sysDash"/>
              </a:ln>
              <a:effectLst/>
            </c:spPr>
            <c:trendlineType val="linear"/>
            <c:dispRSqr val="0"/>
            <c:dispEq val="0"/>
          </c:trendline>
          <c:xVal>
            <c:numRef>
              <c:f>Sheet1!$D$23:$P$23</c:f>
              <c:numCache>
                <c:formatCode>General</c:formatCode>
                <c:ptCount val="13"/>
                <c:pt idx="0">
                  <c:v>4.1900000000000004</c:v>
                </c:pt>
                <c:pt idx="1">
                  <c:v>3.84</c:v>
                </c:pt>
                <c:pt idx="2">
                  <c:v>3.49</c:v>
                </c:pt>
                <c:pt idx="3">
                  <c:v>3.14</c:v>
                </c:pt>
                <c:pt idx="4">
                  <c:v>2.79</c:v>
                </c:pt>
                <c:pt idx="5">
                  <c:v>2.44</c:v>
                </c:pt>
                <c:pt idx="6">
                  <c:v>2.09</c:v>
                </c:pt>
                <c:pt idx="7">
                  <c:v>1.75</c:v>
                </c:pt>
                <c:pt idx="8">
                  <c:v>1.4</c:v>
                </c:pt>
                <c:pt idx="9">
                  <c:v>1.05</c:v>
                </c:pt>
                <c:pt idx="10">
                  <c:v>0.7</c:v>
                </c:pt>
                <c:pt idx="11">
                  <c:v>0.35</c:v>
                </c:pt>
                <c:pt idx="12">
                  <c:v>0.17</c:v>
                </c:pt>
              </c:numCache>
            </c:numRef>
          </c:xVal>
          <c:yVal>
            <c:numRef>
              <c:f>Sheet1!$D$25:$P$25</c:f>
              <c:numCache>
                <c:formatCode>General</c:formatCode>
                <c:ptCount val="13"/>
                <c:pt idx="0">
                  <c:v>1.37</c:v>
                </c:pt>
                <c:pt idx="1">
                  <c:v>1.34</c:v>
                </c:pt>
                <c:pt idx="2">
                  <c:v>1.22</c:v>
                </c:pt>
                <c:pt idx="3">
                  <c:v>1.1000000000000001</c:v>
                </c:pt>
                <c:pt idx="4">
                  <c:v>0.98</c:v>
                </c:pt>
                <c:pt idx="5">
                  <c:v>0.88</c:v>
                </c:pt>
                <c:pt idx="6">
                  <c:v>0.74</c:v>
                </c:pt>
                <c:pt idx="7">
                  <c:v>0.62</c:v>
                </c:pt>
                <c:pt idx="8">
                  <c:v>0.49</c:v>
                </c:pt>
                <c:pt idx="9">
                  <c:v>0.39</c:v>
                </c:pt>
                <c:pt idx="10">
                  <c:v>0.26</c:v>
                </c:pt>
                <c:pt idx="11">
                  <c:v>0.14000000000000001</c:v>
                </c:pt>
                <c:pt idx="12">
                  <c:v>6.8000000000000005E-2</c:v>
                </c:pt>
              </c:numCache>
            </c:numRef>
          </c:yVal>
          <c:smooth val="0"/>
          <c:extLst>
            <c:ext xmlns:c16="http://schemas.microsoft.com/office/drawing/2014/chart" uri="{C3380CC4-5D6E-409C-BE32-E72D297353CC}">
              <c16:uniqueId val="{00000001-1003-45AC-ACE2-E537AE646659}"/>
            </c:ext>
          </c:extLst>
        </c:ser>
        <c:dLbls>
          <c:dLblPos val="t"/>
          <c:showLegendKey val="0"/>
          <c:showVal val="1"/>
          <c:showCatName val="0"/>
          <c:showSerName val="0"/>
          <c:showPercent val="0"/>
          <c:showBubbleSize val="0"/>
        </c:dLbls>
        <c:axId val="1163841951"/>
        <c:axId val="1165536655"/>
      </c:scatterChart>
      <c:valAx>
        <c:axId val="1163841951"/>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ANGLE</a:t>
                </a:r>
                <a:r>
                  <a:rPr lang="en-GB" baseline="0"/>
                  <a:t> of lap</a:t>
                </a:r>
                <a:r>
                  <a:rPr lang="en-GB"/>
                  <a:t> (rads)</a:t>
                </a:r>
              </a:p>
            </c:rich>
          </c:tx>
          <c:layout>
            <c:manualLayout>
              <c:xMode val="edge"/>
              <c:yMode val="edge"/>
              <c:x val="0.35506266252627705"/>
              <c:y val="0.88793963254593178"/>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65536655"/>
        <c:crosses val="autoZero"/>
        <c:crossBetween val="midCat"/>
      </c:valAx>
      <c:valAx>
        <c:axId val="1165536655"/>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logT1/T2</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16384195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9T21:58:19.303"/>
    </inkml:context>
    <inkml:brush xml:id="br0">
      <inkml:brushProperty name="width" value="0.025" units="cm"/>
      <inkml:brushProperty name="height" value="0.025" units="cm"/>
      <inkml:brushProperty name="color" value="#E71224"/>
    </inkml:brush>
  </inkml:definitions>
  <inkml:trace contextRef="#ctx0" brushRef="#br0">0 1 24575,'5'5'0,"0"-3"0,0 3 0,0-5 0,15 3 0,12-3 0,18 0 0,8 0 0,-1 0 0,27 12 0,-12-8 0,14 8 0,-29-7 0,-18-4 0,-17 3 0,-8-4 0,-6 0 0,-1 2 0,3-1 0,-5 1 0,3-2 0,-3 0 0,2 0 0,-1 0 0,3 0 0,-3 0 0,1 0 0,-2 0 0,6 3 0,-4-2 0,28 7 0,0-2 0,22 6 0,-16-3 0,-4 0 0,-21-5 0,-6-1 0,-6-3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9T21:58:16.891"/>
    </inkml:context>
    <inkml:brush xml:id="br0">
      <inkml:brushProperty name="width" value="0.025" units="cm"/>
      <inkml:brushProperty name="height" value="0.025" units="cm"/>
      <inkml:brushProperty name="color" value="#E71224"/>
    </inkml:brush>
  </inkml:definitions>
  <inkml:trace contextRef="#ctx0" brushRef="#br0">0 2 24575,'12'9'0,"1"0"0,16 3 0,-7-5 0,23 2 0,-13-3 0,24 0 0,-7-2 0,1-4 0,-16 0 0,-11-2 0,-13 2 0,-2-3 0,-1 3 0,0-2 0,6 2 0,2-6 0,5 6 0,0-3 0,-4 3 0,3 0 0,-8 0 0,1 0 0,-5 0 0,-2 0 0,2 0 0,-1 0 0,33-6 0,-19 1 0,25-4 0,-30 3 0,4 2 0,-8 0 0,4 1 0,-5 0 0,-2-1 0,-1 3 0,-2-1 0,0 2 0,7 0 0,-6 0 0,8 0 0,-6 2 0,2-1 0,-2 3 0,6-3 0,-8 1 0,6-2 0,-9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9T21:57:51.517"/>
    </inkml:context>
    <inkml:brush xml:id="br0">
      <inkml:brushProperty name="width" value="0.025" units="cm"/>
      <inkml:brushProperty name="height" value="0.025" units="cm"/>
      <inkml:brushProperty name="color" value="#E71224"/>
    </inkml:brush>
  </inkml:definitions>
  <inkml:trace contextRef="#ctx0" brushRef="#br0">0 22 24575,'5'-3'0,"-2"1"0,4 2 0,0 0 0,-1-2 0,8-2 0,-5 1 0,3-2 0,-3 4 0,-3-1 0,3 2 0,-1 0 0,7 0 0,-4 0 0,8 0 0,-8 0 0,3 0 0,-4 0 0,5 0 0,-4 2 0,3-1 0,1 1 0,-4 0 0,3-1 0,-6 1 0,-1-2 0,-2 0 0,0 0 0,0 0 0,0 0 0,3 0 0,-1 0 0,16 4 0,20-3 0,0 8 0,21-8 0,-6 9 0,-15-9 0,10 9 0,-22-8 0,16 2 0,-6-4 0,-6 0 0,-15 0 0,-13 0 0,-2 0 0,3 0 0,-3 0 0,5 0 0,-7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9T21:57:55.316"/>
    </inkml:context>
    <inkml:brush xml:id="br0">
      <inkml:brushProperty name="width" value="0.025" units="cm"/>
      <inkml:brushProperty name="height" value="0.025" units="cm"/>
      <inkml:brushProperty name="color" value="#E71224"/>
    </inkml:brush>
  </inkml:definitions>
  <inkml:trace contextRef="#ctx0" brushRef="#br0">1 15 24575,'34'25'0,"6"-4"0,-9-14 0,16-2 0,19-5 0,22 0 0,1 0 0,-37-3 0,-1-1 0,19-7 0,-16 4 0,-25-3 0,-7 13 0,-7 0 0,14-3 0,-1 3 0,11-3 0,2 0 0,15 0 0,-15-8 0,6 6 0,-21-9 0,1 7 0,-18-1 0,3-1 0,-5 1 0,-1 2 0,-1 1 0,-3 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9T21:58:00.660"/>
    </inkml:context>
    <inkml:brush xml:id="br0">
      <inkml:brushProperty name="width" value="0.025" units="cm"/>
      <inkml:brushProperty name="height" value="0.025" units="cm"/>
      <inkml:brushProperty name="color" value="#E71224"/>
    </inkml:brush>
  </inkml:definitions>
  <inkml:trace contextRef="#ctx0" brushRef="#br0">0 6 24575,'58'0'0,"0"0"0,0 0 0,8 0 0,-15 0 0,13 0 0,-31 0 0,-1 0 0,-20 0 0,-4 0 0,12 0 0,-9 0 0,16 0 0,-18-3 0,9 3 0,-9-3 0,6 3 0,-8 0 0,1 0 0,-3 0 0,0 0 0,0 0 0,0 0 0,-3 0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9T21:58:03.112"/>
    </inkml:context>
    <inkml:brush xml:id="br0">
      <inkml:brushProperty name="width" value="0.025" units="cm"/>
      <inkml:brushProperty name="height" value="0.025" units="cm"/>
      <inkml:brushProperty name="color" value="#E71224"/>
    </inkml:brush>
  </inkml:definitions>
  <inkml:trace contextRef="#ctx0" brushRef="#br0">1 68 24575,'8'0'0,"2"0"0,12-3 0,15 3 0,4-3 0,8-2 0,-10 4 0,-2-7 0,1 7 0,3-4 0,15 0 0,-15 4 0,15-4 0,-24 2 0,22 2 0,-22-2 0,33-3 0,-35 5 0,7-7 0,-30 7 0,-2-3 0,0 3 0,0-1 0,-2 2 0,-1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9T21:58:07.188"/>
    </inkml:context>
    <inkml:brush xml:id="br0">
      <inkml:brushProperty name="width" value="0.025" units="cm"/>
      <inkml:brushProperty name="height" value="0.025" units="cm"/>
      <inkml:brushProperty name="color" value="#E71224"/>
    </inkml:brush>
  </inkml:definitions>
  <inkml:trace contextRef="#ctx0" brushRef="#br0">0 0 24575,'5'0'0,"-2"2"0,25-1 0,47 15 0,-18-14 0,5-1-875,7 9 0,1 0 875,5-9 0,0 0 0,-5 6 0,-5-1 423,21-4-423,-14 5 0,-36-13 0,-2 5 0,32-4 0,2 5 1327,-16 0-1327,1 0 0,-35-2 0,3 1 0,-16-1 0,-3 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15T18:18:27.788"/>
    </inkml:context>
    <inkml:brush xml:id="br0">
      <inkml:brushProperty name="width" value="0.025" units="cm"/>
      <inkml:brushProperty name="height" value="0.025" units="cm"/>
      <inkml:brushProperty name="color" value="#E71224"/>
    </inkml:brush>
  </inkml:definitions>
  <inkml:trace contextRef="#ctx0" brushRef="#br0">1461 262 24575,'-2'-5'0,"1"0"0,-3 0 0,1 0 0,-2 0 0,0-1 0,-1 1 0,1 3 0,0-3 0,0 2 0,0-2 0,0 0 0,0 0 0,0 2 0,0-1 0,0 1 0,0-2 0,-1 0 0,1 2 0,0-2 0,0 2 0,0 1 0,0-3 0,0 2 0,0-2 0,0 2 0,-3-1 0,1 1 0,-1 0 0,0 1 0,3 2 0,0-2 0,0 1 0,0-3 0,-2 1 0,1 0 0,-3-2 0,3 5 0,-4-5 0,3 2 0,-1 1 0,0-3 0,3 5 0,0-5 0,0 4 0,-15-5 0,11 5 0,-18-7 0,18 5 0,-10-3 0,8 3 0,-1-2 0,2 4 0,5-3 0,-5 3 0,5-4 0,-5 3 0,2-3 0,0 2 0,1 0 0,0 1 0,1-1 0,-1 1 0,2-1 0,0 1 0,-1 1 0,1-1 0,0 0 0,0 1 0,-15-5 0,11 5 0,-18-4 0,18 5 0,-5-2 0,-1 2 0,6-5 0,-5 4 0,7-3 0,-1 3 0,-2-1 0,5 2 0,-3 0 0,3 0 0,-2 0 0,-1 0 0,-7 0 0,4 0 0,-1 0 0,2 0 0,5 0 0,-3 0 0,3 0 0,0 0 0,-2 0 0,1 0 0,-3 0 0,3 0 0,-1 0 0,-1 0 0,1 0 0,-3 0 0,-1 0 0,1 0 0,0 0 0,-4 3 0,5-2 0,-5 4 0,6-4 0,-7 1 0,4 0 0,-3-1 0,4 1 0,-1-2 0,4 0 0,-1 0 0,3 0 0,0 0 0,0 0 0,0 0 0,-2 0 0,1 0 0,-1 0 0,-1 0 0,3 0 0,-5 2 0,2 1 0,0 0 0,-1-1 0,1-2 0,-6 3 0,2-3 0,0 6 0,5-6 0,2 5 0,-3-3 0,3 1 0,-5 2 0,5-5 0,-3 5 0,3-5 0,-2 5 0,-1-5 0,-7 5 0,4-2 0,-3 3 0,4-1 0,-1 0 0,1 0 0,0-2 0,-2 4 0,1-2 0,-1 3 0,4-1 0,1-2 0,-1 0 0,1 0 0,-1 0 0,-2 2 0,-2 3 0,3-2 0,-5 3 0,6-3 0,-2 2 0,0 0 0,2 0 0,1-3 0,2 3 0,-3-2 0,3-1 0,-3 3 0,3-5 0,0 5 0,0-5 0,0 7 0,-2-4 0,1 5 0,1-6 0,1 3 0,1-2 0,-3 6 0,3-3 0,-2 4 0,4-5 0,-1 4 0,2-3 0,2 4 0,-1-8 0,1 1 0,-2-3 0,2 2 0,-1-2 0,1 5 0,0-5 0,-1 3 0,1-3 0,-2 0 0,0 2 0,0 1 0,0-1 0,0 1 0,0-3 0,0 0 0,0 2 0,0 1 0,0 0 0,0 1 0,2-1 0,-1 2 0,3 4 0,-3-3 0,1 2 0,0-4 0,-1-1 0,1 2 0,-2 0 0,0-2 0,2-1 0,-1 4 0,1-4 0,0 5 0,-1-7 0,3 2 0,-3-1 0,3 3 0,-1-1 0,2 0 0,0 1 0,0-3 0,0 1 0,-2-2 0,3 0 0,-5 0 0,6 0 0,-2 0 0,1 0 0,3 2 0,-1-1 0,2 3 0,-2-3 0,1-1 0,-1-1 0,6 0 0,-5 1 0,5 1 0,-2-4 0,12 5 0,-6-6 0,18 3 0,-19-4 0,12 3 0,-9-2 0,8 6 0,-10-6 0,9 4 0,-3-5 0,-9 2 0,8-2 0,-18 3 0,2-3 0,-2 0 0,3 0 0,-3 0 0,5 0 0,-3 0 0,3 0 0,-2 0 0,2 0 0,-3 0 0,8 0 0,-4 0 0,1 0 0,-2 0 0,-3 0 0,8 0 0,-6 0 0,5 0 0,-9 0 0,5 0 0,-3 0 0,3 0 0,0 0 0,5 0 0,26 0 0,-15 0 0,15-3 0,-27 0 0,-4-2 0,5 0 0,-4-1 0,1 0 0,-3 1 0,4-3 0,-5-1 0,6 0 0,-10 2 0,5 2 0,-6 0 0,6-1 0,-3 1 0,3-2 0,-1 1 0,0-1 0,-1 2 0,0 2 0,-1-1 0,1 3 0,-2-3 0,2 1 0,-1-2 0,1 2 0,-2-2 0,2 2 0,1-2 0,0 3 0,1-3 0,-1 2 0,7-3 0,-6 3 0,4-2 0,-7 2 0,3-2 0,-1 0 0,2 0 0,0 0 0,0 2 0,0-1 0,-2 1 0,2-2 0,-5 0 0,9-4 0,-5 3 0,5-3 0,-6 4 0,2 0 0,-3 0 0,1 0 0,-1 0 0,-2 0 0,3-1 0,-3 1 0,5 0 0,-5 0 0,2 0 0,-2 0 0,0 0 0,0-2 0,0-1 0,0 0 0,3-2 0,-3 5 0,0-3 0,0 3 0,-3 0 0,3 0 0,0-2 0,0 1 0,0-1 0,-2-1 0,2 3 0,-5-2 0,5-1 0,-5 3 0,5-5 0,-3 4 0,3-3 0,-2 3 0,2-1 0,-5 2 0,5-2 0,-5 1 0,2-4 0,1 2 0,-3 1 0,5-3 0,-5 4 0,2-1 0,-2 2 0,0 0 0,0 0 0,-2 0 0,-1 0 0,-2 0 0,2 0 0,-1-1 0,3 1 0,-3 0 0,3 0 0,-3 0 0,3 0 0,-3-2 0,1 1 0,-2-1 0,0 2 0,2 0 0,-2-1 0,2 1 0,-2 0 0,0-2 0,0 1 0,2-1 0,-1 2 0,3 0 0,-3 0 0,1 0 0,-2 0 0,2 2 0,1 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15T18:18:27.789"/>
    </inkml:context>
    <inkml:brush xml:id="br0">
      <inkml:brushProperty name="width" value="0.025" units="cm"/>
      <inkml:brushProperty name="height" value="0.025" units="cm"/>
      <inkml:brushProperty name="color" value="#E71224"/>
    </inkml:brush>
  </inkml:definitions>
  <inkml:trace contextRef="#ctx0" brushRef="#br0">203 0 24575,'-5'3'0,"2"-1"0,-1 3 0,3 0 0,-3 0 0,1 0 0,0 0 0,-1 0 0,3 0 0,-1 0 0,2 0 0,-2 0 0,-1-2 0,0 2 0,1-3 0,-1 6 0,1-5 0,-1 4 0,1-5 0,2 3 0,-3 0 0,0 0 0,-2 0 0,0 0 0,2 0 0,-1 0 0,1 0 0,0 0 0,-1 0 0,1 0 0,-2 0 0,0 0 0,0 0 0,0-2 0,-3 4 0,5-4 0,-4 2 0,4 0 0,-2-3 0,0 3 0,0-2 0,0 4 0,2-4 0,-1 4 0,1-2 0,-2-2 0,2 2 0,1-3 0,-1 1 0,3 2 0,-5-5 0,5 5 0,-3-3 0,1 1 0,2 2 0,-3-2 0,1 2 0,2 0 0,-5-3 0,2 3 0,0-2 0,1 2 0,2 0 0,-2 0 0,1 0 0,-1 0 0,2 0 0,0 0 0,0 0 0,0 0 0,0 0 0,0 0 0,0 0 0,0 0 0,0 0 0,0 0 0,2 0 0,-1 0 0,1 0 0,-2 0 0,2 0 0,-1 0 0,1 0 0,-2 0 0,0 0 0,0 0 0,2 0 0,-1 2 0,3-2 0,-3 3 0,1-3 0,0-3 0,1 3 0,2-5 0,0 3 0,0-1 0,0-2 0,0 3 0,0-1 0,0-2 0,0 5 0,0-2 0,0-1 0,0 1 0,0-3 0,0 2 0,0-2 0,0 3 0,0-3 0,0 0 0,0-3 0,0 3 0,0-5 0,0 2 0,0 1 0,0-3 0,0 5 0,0-5 0,0 2 0,0 0 0,0-1 0,-2 1 0,1-2 0,-1 2 0,2-1 0,-2 1 0,1-2 0,-1 2 0,2-2 0,-2 2 0,1-2 0,-3 0 0,3 0 0,-3 0 0,1 0 0,0 0 0,-1 0 0,1 0 0,-2 0 0,2 0 0,-1 0 0,1-3 0,-2 3 0,0-3 0,0 3 0,0 0 0,2-2 0,-1 1 0,-1-1 0,-3 2 0,-2 0 0,0 2 0,0-2 0,0 3 0,0-1 0,-16-4 0,10 6 0,-9-3 0,10 1 0,5 3 0,-5-2 0,4 2 0,-1 0 0,2 0 0,0 0 0,0 0 0,-3 0 0,3 0 0,-2 0 0,4 0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15T18:18:27.790"/>
    </inkml:context>
    <inkml:brush xml:id="br0">
      <inkml:brushProperty name="width" value="0.025" units="cm"/>
      <inkml:brushProperty name="height" value="0.025" units="cm"/>
      <inkml:brushProperty name="color" value="#E71224"/>
    </inkml:brush>
  </inkml:definitions>
  <inkml:trace contextRef="#ctx0" brushRef="#br0">0 0 24575,'2'3'0,"-1"2"0,3-5 0,-3 5 0,3-5 0,1 5 0,1-5 0,1 5 0,-2-3 0,0 3 0,0-2 0,0 2 0,0-3 0,0 1 0,0-1 0,0 1 0,0-3 0,0 2 0,0 1 0,0-3 0,0 5 0,0-5 0,0 3 0,0-1 0,0-2 0,0 3 0,0-1 0,-2 1 0,-1 2 0,-2 0 0,2 0 0,-1 0 0,1 0 0,-2 0 0,0 2 0,2-2 0,-1 18 0,1-15 0,-2 12 0,0-15 0,0 0 0,0 0 0,0 0 0,0 0 0,0 0 0,0 0 0,0 0 0,0 0 0,0 0 0,0 3 0,0-3 0,0 2 0,0-2 0,0 0 0,0 0 0,0 0 0,0 0 0,0 0 0,0 0 0,0 0 0,0 0 0,0 0 0,0 0 0,0 0 0,0 0 0,0 3 0,0-1 0,0 1 0,0-1 0,0-2 0,0 0 0,0 0 0,0 0 0,0 0 0,0 0 0,0-2 0,0-1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15T18:18:27.791"/>
    </inkml:context>
    <inkml:brush xml:id="br0">
      <inkml:brushProperty name="width" value="0.025" units="cm"/>
      <inkml:brushProperty name="height" value="0.025" units="cm"/>
      <inkml:brushProperty name="color" value="#E71224"/>
    </inkml:brush>
  </inkml:definitions>
  <inkml:trace contextRef="#ctx0" brushRef="#br0">6 1 24575,'0'7'0,"0"-2"0,0 3 0,0-3 0,0 0 0,0 2 0,0-2 0,0 5 0,0-5 0,0 3 0,0-3 0,0 6 0,0-4 0,0 5 0,0-7 0,0 0 0,0 13 0,0-10 0,0 11 0,0-12 0,0-2 0,0 3 0,0-3 0,0 0 0,0 0 0,0 0 0,0 0 0,0 2 0,0-1 0,0 3 0,0-1 0,0 0 0,0 1 0,0-1 0,0 0 0,0-1 0,0 0 0,0-1 0,0 1 0,0-2 0,0 0 0,0 0 0,0 0 0,0 0 0,0 0 0,0 0 0,0 0 0,0 2 0,0-1 0,0 1 0,0-2 0,0 0 0,0 0 0,0 6 0,0-4 0,0 5 0,0-7 0,0 0 0,0 0 0,0 0 0,0 0 0,0 2 0,0-1 0,-3-1 0,3-1 0,-3-3 0,3 1 0</inkml:trace>
  <inkml:trace contextRef="#ctx0" brushRef="#br0" timeOffset="1">106 303 24575,'2'-1'0,"1"2"0,-1 4 0,1 2 0,-3-2 0,0 3 0,0-3 0,0 0 0,0 0 0,-3-3 0,-2 1 0,0-6 0,-3 3 0,3-5 0,0 3 0,0-4 0,0 1 0,2 0 0,1 0 0,4 5 0,-1 0 0,3 7 0,-3 6 0,1-2 0,-2 1 0,0-5 0,0-2 0,0 0 0,0-4 0,0-4 0,0-3 0,0-1 0,0 2 0,0 0 0,0 0 0,2-1 0,1 1 0,0 0 0,1 0 0,-1 0 0,2 2 0,0-1 0,0 3 0,0-1 0,-2 4 0,-1 1 0,-2 2 0,0 0 0,0 0 0,-2 2 0,1-1 0,-1-1 0,2-3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15T18:18:27.793"/>
    </inkml:context>
    <inkml:brush xml:id="br0">
      <inkml:brushProperty name="width" value="0.025" units="cm"/>
      <inkml:brushProperty name="height" value="0.025" units="cm"/>
      <inkml:brushProperty name="color" value="#E71224"/>
    </inkml:brush>
  </inkml:definitions>
  <inkml:trace contextRef="#ctx0" brushRef="#br0">0 16 24575,'3'-11'0,"-1"6"0,-2 6 0,3 6 0,-3 1 0,2 2 0,-2 0 0,0-2 0,3 5 0,-2-6 0,2 5 0,-3-7 0,0 0 0,0 0 0,0 2 0,0 1 0,0 0 0,0 1 0,2-1 0,-1 0 0,1 1 0,-2-1 0,0 2 0,0 0 0,2-2 0,-1 1 0,1-3 0,-2 1 0,0-2 0,0 0 0,0 2 0,0 1 0,0 0 0,0-1 0,0-2 0,0 2 0,0-1 0,0 1 0,0-2 0,0 2 0,0-1 0,0 1 0,0-2 0,0 0 0,0 0 0,0 0 0,0 0 0,0-2 0,0-1 0</inkml:trace>
</inkml:ink>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FA4B24-580E-7C4C-B32A-C23DEDB0DB9B}">
  <ds:schemaRefs>
    <ds:schemaRef ds:uri="http://schemas.openxmlformats.org/officeDocument/2006/bibliography"/>
  </ds:schemaRefs>
</ds:datastoreItem>
</file>

<file path=customXml/itemProps3.xml><?xml version="1.0" encoding="utf-8"?>
<ds:datastoreItem xmlns:ds="http://schemas.openxmlformats.org/officeDocument/2006/customXml" ds:itemID="{2306137E-2019-4C88-B4FF-EE224FCFD293}"/>
</file>

<file path=customXml/itemProps4.xml><?xml version="1.0" encoding="utf-8"?>
<ds:datastoreItem xmlns:ds="http://schemas.openxmlformats.org/officeDocument/2006/customXml" ds:itemID="{AE5480E1-5736-4B50-8938-A5148C190272}"/>
</file>

<file path=customXml/itemProps5.xml><?xml version="1.0" encoding="utf-8"?>
<ds:datastoreItem xmlns:ds="http://schemas.openxmlformats.org/officeDocument/2006/customXml" ds:itemID="{520E29BE-7F54-4635-8DD4-4F96D6B50E31}"/>
</file>

<file path=docProps/app.xml><?xml version="1.0" encoding="utf-8"?>
<Properties xmlns="http://schemas.openxmlformats.org/officeDocument/2006/extended-properties" xmlns:vt="http://schemas.openxmlformats.org/officeDocument/2006/docPropsVTypes">
  <Template>C:\Program Files\Microsoft Office\root\Templates\1033\StudentReport.dotx</Template>
  <TotalTime>1</TotalTime>
  <Pages>29</Pages>
  <Words>3874</Words>
  <Characters>22082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Belt Drive Friction</vt:lpstr>
    </vt:vector>
  </TitlesOfParts>
  <Company/>
  <LinksUpToDate>false</LinksUpToDate>
  <CharactersWithSpaces>25905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Belt Drive Friction</dc:title>
  <dc:creator>Matthew John Permintella</dc:creator>
  <cp:keywords>HND Mechanical Engineering</cp:keywords>
  <cp:lastModifiedBy>Emily Buffs</cp:lastModifiedBy>
  <cp:revision>2</cp:revision>
  <dcterms:created xsi:type="dcterms:W3CDTF">2020-06-15T18:29:00Z</dcterms:created>
  <dcterms:modified xsi:type="dcterms:W3CDTF">2020-06-15T18:29:00Z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y fmtid="{D5CDD505-2E9C-101B-9397-08002B2CF9AE}" pid="3" name="ContentTypeId">
    <vt:lpwstr>0x01010026A86D7F70CAAB4A8D81227E366BC6F6</vt:lpwstr>
  </property>
</Properties>
</file>