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BB996A" w14:textId="77C564A1" w:rsidR="00070D39" w:rsidRPr="00700835" w:rsidRDefault="001069A2" w:rsidP="00700835">
      <w:pPr>
        <w:jc w:val="center"/>
        <w:rPr>
          <w:rFonts w:ascii="Arial" w:hAnsi="Arial" w:cs="Arial"/>
          <w:b/>
          <w:bCs/>
          <w:sz w:val="24"/>
          <w:szCs w:val="24"/>
        </w:rPr>
      </w:pPr>
      <w:r w:rsidRPr="00700835">
        <w:rPr>
          <w:rFonts w:ascii="Arial" w:hAnsi="Arial" w:cs="Arial"/>
          <w:b/>
          <w:bCs/>
          <w:sz w:val="24"/>
          <w:szCs w:val="24"/>
        </w:rPr>
        <w:t>Exam 2 – PC Evans 2310</w:t>
      </w:r>
      <w:r w:rsidR="00655E41">
        <w:rPr>
          <w:rFonts w:ascii="Arial" w:hAnsi="Arial" w:cs="Arial"/>
          <w:b/>
          <w:bCs/>
          <w:sz w:val="24"/>
          <w:szCs w:val="24"/>
        </w:rPr>
        <w:t xml:space="preserve"> GWENT</w:t>
      </w:r>
      <w:r w:rsidR="00AD5CA6">
        <w:rPr>
          <w:rFonts w:ascii="Arial" w:hAnsi="Arial" w:cs="Arial"/>
          <w:b/>
          <w:bCs/>
          <w:sz w:val="24"/>
          <w:szCs w:val="24"/>
        </w:rPr>
        <w:t xml:space="preserve"> - DHEP</w:t>
      </w:r>
    </w:p>
    <w:p w14:paraId="6A765642" w14:textId="115FB144" w:rsidR="001069A2" w:rsidRDefault="001069A2" w:rsidP="001069A2">
      <w:pPr>
        <w:rPr>
          <w:rFonts w:ascii="Arial" w:hAnsi="Arial" w:cs="Arial"/>
          <w:sz w:val="24"/>
          <w:szCs w:val="24"/>
        </w:rPr>
      </w:pPr>
      <w:bookmarkStart w:id="0" w:name="_Hlk80614085"/>
      <w:r>
        <w:rPr>
          <w:rFonts w:ascii="Arial" w:hAnsi="Arial" w:cs="Arial"/>
          <w:sz w:val="24"/>
          <w:szCs w:val="24"/>
        </w:rPr>
        <w:t>Question</w:t>
      </w:r>
      <w:bookmarkEnd w:id="0"/>
      <w:r>
        <w:rPr>
          <w:rFonts w:ascii="Arial" w:hAnsi="Arial" w:cs="Arial"/>
          <w:sz w:val="24"/>
          <w:szCs w:val="24"/>
        </w:rPr>
        <w:t xml:space="preserve"> 1</w:t>
      </w:r>
    </w:p>
    <w:p w14:paraId="1F2041F7" w14:textId="5E9B5947" w:rsidR="00BF58BA" w:rsidRDefault="006028F1" w:rsidP="001069A2">
      <w:pPr>
        <w:rPr>
          <w:rFonts w:ascii="Arial" w:hAnsi="Arial" w:cs="Arial"/>
          <w:sz w:val="24"/>
          <w:szCs w:val="24"/>
        </w:rPr>
      </w:pPr>
      <w:r>
        <w:rPr>
          <w:rFonts w:ascii="Arial" w:hAnsi="Arial" w:cs="Arial"/>
          <w:sz w:val="24"/>
          <w:szCs w:val="24"/>
        </w:rPr>
        <w:t>A person</w:t>
      </w:r>
      <w:r w:rsidR="00AC6273">
        <w:rPr>
          <w:rFonts w:ascii="Arial" w:hAnsi="Arial" w:cs="Arial"/>
          <w:sz w:val="24"/>
          <w:szCs w:val="24"/>
        </w:rPr>
        <w:t xml:space="preserve"> driving a motor vehicle</w:t>
      </w:r>
      <w:r w:rsidR="002C0A73">
        <w:rPr>
          <w:rFonts w:ascii="Arial" w:hAnsi="Arial" w:cs="Arial"/>
          <w:sz w:val="24"/>
          <w:szCs w:val="24"/>
        </w:rPr>
        <w:t xml:space="preserve"> on a road or other public place</w:t>
      </w:r>
      <w:r w:rsidR="00AC6273">
        <w:rPr>
          <w:rFonts w:ascii="Arial" w:hAnsi="Arial" w:cs="Arial"/>
          <w:sz w:val="24"/>
          <w:szCs w:val="24"/>
        </w:rPr>
        <w:t>, must stop when being require to do so by a constable in uniform, if the person fails to stop</w:t>
      </w:r>
      <w:r w:rsidR="00803BB1">
        <w:rPr>
          <w:rFonts w:ascii="Arial" w:hAnsi="Arial" w:cs="Arial"/>
          <w:sz w:val="24"/>
          <w:szCs w:val="24"/>
        </w:rPr>
        <w:t xml:space="preserve"> </w:t>
      </w:r>
      <w:r w:rsidR="00AC6273">
        <w:rPr>
          <w:rFonts w:ascii="Arial" w:hAnsi="Arial" w:cs="Arial"/>
          <w:sz w:val="24"/>
          <w:szCs w:val="24"/>
        </w:rPr>
        <w:t>then they are guilty of an offence.</w:t>
      </w:r>
      <w:r>
        <w:rPr>
          <w:rFonts w:ascii="Arial" w:hAnsi="Arial" w:cs="Arial"/>
          <w:sz w:val="24"/>
          <w:szCs w:val="24"/>
        </w:rPr>
        <w:t xml:space="preserve"> </w:t>
      </w:r>
    </w:p>
    <w:p w14:paraId="1EB1A0DE" w14:textId="2BEA4EEB" w:rsidR="001069A2" w:rsidRDefault="00777013" w:rsidP="001069A2">
      <w:pPr>
        <w:rPr>
          <w:rFonts w:ascii="Arial" w:hAnsi="Arial" w:cs="Arial"/>
          <w:sz w:val="24"/>
          <w:szCs w:val="24"/>
        </w:rPr>
      </w:pPr>
      <w:r>
        <w:rPr>
          <w:rFonts w:ascii="Arial" w:hAnsi="Arial" w:cs="Arial"/>
          <w:sz w:val="24"/>
          <w:szCs w:val="24"/>
        </w:rPr>
        <w:t>Question</w:t>
      </w:r>
      <w:r>
        <w:rPr>
          <w:rFonts w:ascii="Arial" w:hAnsi="Arial" w:cs="Arial"/>
          <w:sz w:val="24"/>
          <w:szCs w:val="24"/>
        </w:rPr>
        <w:t xml:space="preserve"> 2</w:t>
      </w:r>
    </w:p>
    <w:p w14:paraId="56E269E8" w14:textId="794D279E" w:rsidR="00BF58BA" w:rsidRDefault="00E70993" w:rsidP="001069A2">
      <w:pPr>
        <w:rPr>
          <w:rFonts w:ascii="Arial" w:hAnsi="Arial" w:cs="Arial"/>
          <w:sz w:val="24"/>
          <w:szCs w:val="24"/>
        </w:rPr>
      </w:pPr>
      <w:r>
        <w:rPr>
          <w:rFonts w:ascii="Arial" w:hAnsi="Arial" w:cs="Arial"/>
          <w:sz w:val="24"/>
          <w:szCs w:val="24"/>
        </w:rPr>
        <w:t>This section is where a</w:t>
      </w:r>
      <w:r w:rsidR="00CA4163">
        <w:rPr>
          <w:rFonts w:ascii="Arial" w:hAnsi="Arial" w:cs="Arial"/>
          <w:sz w:val="24"/>
          <w:szCs w:val="24"/>
        </w:rPr>
        <w:t xml:space="preserve"> person has </w:t>
      </w:r>
      <w:r w:rsidR="004F4529">
        <w:rPr>
          <w:rFonts w:ascii="Arial" w:hAnsi="Arial" w:cs="Arial"/>
          <w:sz w:val="24"/>
          <w:szCs w:val="24"/>
        </w:rPr>
        <w:t xml:space="preserve">been involved in a road traffic collision and a police </w:t>
      </w:r>
      <w:r>
        <w:rPr>
          <w:rFonts w:ascii="Arial" w:hAnsi="Arial" w:cs="Arial"/>
          <w:sz w:val="24"/>
          <w:szCs w:val="24"/>
        </w:rPr>
        <w:t>constable</w:t>
      </w:r>
      <w:r w:rsidR="00CC0580">
        <w:rPr>
          <w:rFonts w:ascii="Arial" w:hAnsi="Arial" w:cs="Arial"/>
          <w:sz w:val="24"/>
          <w:szCs w:val="24"/>
        </w:rPr>
        <w:t xml:space="preserve"> in uniform</w:t>
      </w:r>
      <w:r>
        <w:rPr>
          <w:rFonts w:ascii="Arial" w:hAnsi="Arial" w:cs="Arial"/>
          <w:sz w:val="24"/>
          <w:szCs w:val="24"/>
        </w:rPr>
        <w:t xml:space="preserve"> </w:t>
      </w:r>
      <w:r w:rsidR="00CC0580">
        <w:rPr>
          <w:rFonts w:ascii="Arial" w:hAnsi="Arial" w:cs="Arial"/>
          <w:sz w:val="24"/>
          <w:szCs w:val="24"/>
        </w:rPr>
        <w:t xml:space="preserve">reasonably suspects that a person has been driving whilst unfit through alcohol/drugs </w:t>
      </w:r>
      <w:r w:rsidR="00223743">
        <w:rPr>
          <w:rFonts w:ascii="Arial" w:hAnsi="Arial" w:cs="Arial"/>
          <w:sz w:val="24"/>
          <w:szCs w:val="24"/>
        </w:rPr>
        <w:t xml:space="preserve">and it is necessary for them to provide them with a preliminary test to establish if any offences have been committed. </w:t>
      </w:r>
    </w:p>
    <w:p w14:paraId="1FF5C26D" w14:textId="3F9F06F6" w:rsidR="00223743" w:rsidRDefault="0062242F" w:rsidP="001069A2">
      <w:pPr>
        <w:rPr>
          <w:rFonts w:ascii="Arial" w:hAnsi="Arial" w:cs="Arial"/>
          <w:sz w:val="24"/>
          <w:szCs w:val="24"/>
        </w:rPr>
      </w:pPr>
      <w:r>
        <w:rPr>
          <w:rFonts w:ascii="Arial" w:hAnsi="Arial" w:cs="Arial"/>
          <w:sz w:val="24"/>
          <w:szCs w:val="24"/>
        </w:rPr>
        <w:t>For the constable to take a preliminary test the following conditions must be met:</w:t>
      </w:r>
    </w:p>
    <w:p w14:paraId="52DAF1A5" w14:textId="5BB635D2" w:rsidR="0062242F" w:rsidRDefault="0062242F" w:rsidP="001069A2">
      <w:pPr>
        <w:rPr>
          <w:rFonts w:ascii="Arial" w:hAnsi="Arial" w:cs="Arial"/>
          <w:sz w:val="24"/>
          <w:szCs w:val="24"/>
        </w:rPr>
      </w:pPr>
      <w:r>
        <w:rPr>
          <w:rFonts w:ascii="Arial" w:hAnsi="Arial" w:cs="Arial"/>
          <w:sz w:val="24"/>
          <w:szCs w:val="24"/>
        </w:rPr>
        <w:t>Suspect that the driver is under the influence of drug or alcohol</w:t>
      </w:r>
    </w:p>
    <w:p w14:paraId="01B01F4C" w14:textId="2128DB03" w:rsidR="0062242F" w:rsidRDefault="0062242F" w:rsidP="001069A2">
      <w:pPr>
        <w:rPr>
          <w:rFonts w:ascii="Arial" w:hAnsi="Arial" w:cs="Arial"/>
          <w:sz w:val="24"/>
          <w:szCs w:val="24"/>
        </w:rPr>
      </w:pPr>
      <w:r>
        <w:rPr>
          <w:rFonts w:ascii="Arial" w:hAnsi="Arial" w:cs="Arial"/>
          <w:sz w:val="24"/>
          <w:szCs w:val="24"/>
        </w:rPr>
        <w:t xml:space="preserve">Accident occurred whereby the person is involved in a Road Traffic Collision </w:t>
      </w:r>
    </w:p>
    <w:p w14:paraId="3D6C2B11" w14:textId="0926F141" w:rsidR="0062242F" w:rsidRDefault="0062242F" w:rsidP="001069A2">
      <w:pPr>
        <w:rPr>
          <w:rFonts w:ascii="Arial" w:hAnsi="Arial" w:cs="Arial"/>
          <w:sz w:val="24"/>
          <w:szCs w:val="24"/>
        </w:rPr>
      </w:pPr>
      <w:r>
        <w:rPr>
          <w:rFonts w:ascii="Arial" w:hAnsi="Arial" w:cs="Arial"/>
          <w:sz w:val="24"/>
          <w:szCs w:val="24"/>
        </w:rPr>
        <w:t>Moving traffic offence has been committed</w:t>
      </w:r>
    </w:p>
    <w:p w14:paraId="6466A860" w14:textId="26C97E3E" w:rsidR="00777013" w:rsidRDefault="00777013" w:rsidP="001069A2">
      <w:pPr>
        <w:rPr>
          <w:rFonts w:ascii="Arial" w:hAnsi="Arial" w:cs="Arial"/>
          <w:sz w:val="24"/>
          <w:szCs w:val="24"/>
        </w:rPr>
      </w:pPr>
      <w:r w:rsidRPr="00777013">
        <w:rPr>
          <w:rFonts w:ascii="Arial" w:hAnsi="Arial" w:cs="Arial"/>
          <w:sz w:val="24"/>
          <w:szCs w:val="24"/>
        </w:rPr>
        <w:t>Question</w:t>
      </w:r>
      <w:r>
        <w:rPr>
          <w:rFonts w:ascii="Arial" w:hAnsi="Arial" w:cs="Arial"/>
          <w:sz w:val="24"/>
          <w:szCs w:val="24"/>
        </w:rPr>
        <w:t xml:space="preserve"> 3</w:t>
      </w:r>
    </w:p>
    <w:p w14:paraId="1AFCC7E6" w14:textId="55BE560D" w:rsidR="001C15D1" w:rsidRDefault="001C15D1" w:rsidP="001069A2">
      <w:pPr>
        <w:rPr>
          <w:rFonts w:ascii="Arial" w:hAnsi="Arial" w:cs="Arial"/>
          <w:sz w:val="24"/>
          <w:szCs w:val="24"/>
        </w:rPr>
      </w:pPr>
      <w:r>
        <w:rPr>
          <w:rFonts w:ascii="Arial" w:hAnsi="Arial" w:cs="Arial"/>
          <w:sz w:val="24"/>
          <w:szCs w:val="24"/>
        </w:rPr>
        <w:t>A person who drives a motor vehicle on a road or other public place, without due care and attention or without reasonable consideration for other road users commits an offence</w:t>
      </w:r>
    </w:p>
    <w:p w14:paraId="3E18E99C" w14:textId="7978B6F4" w:rsidR="00777013" w:rsidRDefault="00777013" w:rsidP="001069A2">
      <w:pPr>
        <w:rPr>
          <w:rFonts w:ascii="Arial" w:hAnsi="Arial" w:cs="Arial"/>
          <w:sz w:val="24"/>
          <w:szCs w:val="24"/>
        </w:rPr>
      </w:pPr>
      <w:r w:rsidRPr="00777013">
        <w:rPr>
          <w:rFonts w:ascii="Arial" w:hAnsi="Arial" w:cs="Arial"/>
          <w:sz w:val="24"/>
          <w:szCs w:val="24"/>
        </w:rPr>
        <w:t>Question</w:t>
      </w:r>
      <w:r>
        <w:rPr>
          <w:rFonts w:ascii="Arial" w:hAnsi="Arial" w:cs="Arial"/>
          <w:sz w:val="24"/>
          <w:szCs w:val="24"/>
        </w:rPr>
        <w:t xml:space="preserve"> 4</w:t>
      </w:r>
    </w:p>
    <w:p w14:paraId="270F9512" w14:textId="26CEAA14" w:rsidR="00BF58BA" w:rsidRDefault="004412BC" w:rsidP="001069A2">
      <w:pPr>
        <w:rPr>
          <w:rFonts w:ascii="Arial" w:hAnsi="Arial" w:cs="Arial"/>
          <w:sz w:val="24"/>
          <w:szCs w:val="24"/>
        </w:rPr>
      </w:pPr>
      <w:r>
        <w:rPr>
          <w:rFonts w:ascii="Arial" w:hAnsi="Arial" w:cs="Arial"/>
          <w:sz w:val="24"/>
          <w:szCs w:val="24"/>
        </w:rPr>
        <w:t>Reduce the number of fatal 5 fatalities on the road</w:t>
      </w:r>
      <w:r w:rsidR="00127F8A">
        <w:rPr>
          <w:rFonts w:ascii="Arial" w:hAnsi="Arial" w:cs="Arial"/>
          <w:sz w:val="24"/>
          <w:szCs w:val="24"/>
        </w:rPr>
        <w:t xml:space="preserve"> by using powers such as requiring a person that has been committed a moving traffic offence and there is reasonable grounds to require them to take a preliminary test</w:t>
      </w:r>
    </w:p>
    <w:p w14:paraId="098D4F2A" w14:textId="5418F2B9" w:rsidR="004412BC" w:rsidRDefault="004412BC" w:rsidP="001069A2">
      <w:pPr>
        <w:rPr>
          <w:rFonts w:ascii="Arial" w:hAnsi="Arial" w:cs="Arial"/>
          <w:sz w:val="24"/>
          <w:szCs w:val="24"/>
        </w:rPr>
      </w:pPr>
      <w:r>
        <w:rPr>
          <w:rFonts w:ascii="Arial" w:hAnsi="Arial" w:cs="Arial"/>
          <w:sz w:val="24"/>
          <w:szCs w:val="24"/>
        </w:rPr>
        <w:t xml:space="preserve">Disrupting and reducing </w:t>
      </w:r>
      <w:r w:rsidR="00416EFB">
        <w:rPr>
          <w:rFonts w:ascii="Arial" w:hAnsi="Arial" w:cs="Arial"/>
          <w:sz w:val="24"/>
          <w:szCs w:val="24"/>
        </w:rPr>
        <w:t xml:space="preserve">criminality on the roads which can increase the publics confidence with the police </w:t>
      </w:r>
    </w:p>
    <w:p w14:paraId="5C248C1B" w14:textId="615F8693" w:rsidR="00416EFB" w:rsidRDefault="00BF12A1" w:rsidP="001069A2">
      <w:pPr>
        <w:rPr>
          <w:rFonts w:ascii="Arial" w:hAnsi="Arial" w:cs="Arial"/>
          <w:sz w:val="24"/>
          <w:szCs w:val="24"/>
        </w:rPr>
      </w:pPr>
      <w:r>
        <w:rPr>
          <w:rFonts w:ascii="Arial" w:hAnsi="Arial" w:cs="Arial"/>
          <w:sz w:val="24"/>
          <w:szCs w:val="24"/>
        </w:rPr>
        <w:t xml:space="preserve">The presence of the police on the roads and displaying the disruption and prosecution of criminals may reduce </w:t>
      </w:r>
      <w:r w:rsidR="006A4247">
        <w:rPr>
          <w:rFonts w:ascii="Arial" w:hAnsi="Arial" w:cs="Arial"/>
          <w:sz w:val="24"/>
          <w:szCs w:val="24"/>
        </w:rPr>
        <w:t>the number of criminals using roads as their network to commit crimes</w:t>
      </w:r>
    </w:p>
    <w:p w14:paraId="41D40A47" w14:textId="6FBFD146" w:rsidR="006A4247" w:rsidRDefault="00127F8A" w:rsidP="001069A2">
      <w:pPr>
        <w:rPr>
          <w:rFonts w:ascii="Arial" w:hAnsi="Arial" w:cs="Arial"/>
          <w:sz w:val="24"/>
          <w:szCs w:val="24"/>
        </w:rPr>
      </w:pPr>
      <w:r>
        <w:rPr>
          <w:rFonts w:ascii="Arial" w:hAnsi="Arial" w:cs="Arial"/>
          <w:sz w:val="24"/>
          <w:szCs w:val="24"/>
        </w:rPr>
        <w:t xml:space="preserve">Using technology such as ANPR, speed safety cameras, </w:t>
      </w:r>
      <w:r w:rsidR="00C12A4D">
        <w:rPr>
          <w:rFonts w:ascii="Arial" w:hAnsi="Arial" w:cs="Arial"/>
          <w:sz w:val="24"/>
          <w:szCs w:val="24"/>
        </w:rPr>
        <w:t>facial identification, and roadside fingerprints which can decrease the level of criminality due to the presence of these systems</w:t>
      </w:r>
    </w:p>
    <w:p w14:paraId="2CCC6B9C" w14:textId="1CE9D66F" w:rsidR="000C1A4F" w:rsidRDefault="000C1A4F" w:rsidP="001069A2">
      <w:pPr>
        <w:rPr>
          <w:rFonts w:ascii="Arial" w:hAnsi="Arial" w:cs="Arial"/>
          <w:sz w:val="24"/>
          <w:szCs w:val="24"/>
        </w:rPr>
      </w:pPr>
      <w:r>
        <w:rPr>
          <w:rFonts w:ascii="Arial" w:hAnsi="Arial" w:cs="Arial"/>
          <w:sz w:val="24"/>
          <w:szCs w:val="24"/>
        </w:rPr>
        <w:t>Increasing the intelligence provided from people to allow a proactive response to criminally on the roads</w:t>
      </w:r>
    </w:p>
    <w:p w14:paraId="541F5412" w14:textId="7185465B" w:rsidR="00777013" w:rsidRDefault="00777013" w:rsidP="001069A2">
      <w:pPr>
        <w:rPr>
          <w:rFonts w:ascii="Arial" w:hAnsi="Arial" w:cs="Arial"/>
          <w:sz w:val="24"/>
          <w:szCs w:val="24"/>
        </w:rPr>
      </w:pPr>
      <w:r w:rsidRPr="00777013">
        <w:rPr>
          <w:rFonts w:ascii="Arial" w:hAnsi="Arial" w:cs="Arial"/>
          <w:sz w:val="24"/>
          <w:szCs w:val="24"/>
        </w:rPr>
        <w:t>Question</w:t>
      </w:r>
      <w:r>
        <w:rPr>
          <w:rFonts w:ascii="Arial" w:hAnsi="Arial" w:cs="Arial"/>
          <w:sz w:val="24"/>
          <w:szCs w:val="24"/>
        </w:rPr>
        <w:t xml:space="preserve"> </w:t>
      </w:r>
      <w:r w:rsidR="00C12A4D">
        <w:rPr>
          <w:rFonts w:ascii="Arial" w:hAnsi="Arial" w:cs="Arial"/>
          <w:sz w:val="24"/>
          <w:szCs w:val="24"/>
        </w:rPr>
        <w:t>5</w:t>
      </w:r>
    </w:p>
    <w:p w14:paraId="12A5107E" w14:textId="53565D85" w:rsidR="001C15D1" w:rsidRDefault="006A4247" w:rsidP="001069A2">
      <w:pPr>
        <w:rPr>
          <w:rFonts w:ascii="Arial" w:hAnsi="Arial" w:cs="Arial"/>
          <w:sz w:val="24"/>
          <w:szCs w:val="24"/>
        </w:rPr>
      </w:pPr>
      <w:r>
        <w:rPr>
          <w:rFonts w:ascii="Arial" w:hAnsi="Arial" w:cs="Arial"/>
          <w:sz w:val="24"/>
          <w:szCs w:val="24"/>
        </w:rPr>
        <w:t xml:space="preserve">Where a police constable </w:t>
      </w:r>
      <w:r w:rsidR="00523BC3">
        <w:rPr>
          <w:rFonts w:ascii="Arial" w:hAnsi="Arial" w:cs="Arial"/>
          <w:sz w:val="24"/>
          <w:szCs w:val="24"/>
        </w:rPr>
        <w:t>reasonably believes a person</w:t>
      </w:r>
      <w:r w:rsidR="00D9556D">
        <w:rPr>
          <w:rFonts w:ascii="Arial" w:hAnsi="Arial" w:cs="Arial"/>
          <w:sz w:val="24"/>
          <w:szCs w:val="24"/>
        </w:rPr>
        <w:t xml:space="preserve"> has</w:t>
      </w:r>
      <w:r w:rsidR="009D6839">
        <w:rPr>
          <w:rFonts w:ascii="Arial" w:hAnsi="Arial" w:cs="Arial"/>
          <w:sz w:val="24"/>
          <w:szCs w:val="24"/>
        </w:rPr>
        <w:t xml:space="preserve"> been</w:t>
      </w:r>
      <w:r w:rsidR="00523BC3">
        <w:rPr>
          <w:rFonts w:ascii="Arial" w:hAnsi="Arial" w:cs="Arial"/>
          <w:sz w:val="24"/>
          <w:szCs w:val="24"/>
        </w:rPr>
        <w:t xml:space="preserve">:  </w:t>
      </w:r>
    </w:p>
    <w:p w14:paraId="4A0B45C1" w14:textId="47EAEC9F" w:rsidR="00523BC3" w:rsidRDefault="00523BC3" w:rsidP="001069A2">
      <w:pPr>
        <w:rPr>
          <w:rFonts w:ascii="Arial" w:hAnsi="Arial" w:cs="Arial"/>
          <w:sz w:val="24"/>
          <w:szCs w:val="24"/>
        </w:rPr>
      </w:pPr>
      <w:r>
        <w:rPr>
          <w:rFonts w:ascii="Arial" w:hAnsi="Arial" w:cs="Arial"/>
          <w:sz w:val="24"/>
          <w:szCs w:val="24"/>
        </w:rPr>
        <w:t>Driv</w:t>
      </w:r>
      <w:r w:rsidR="009D6839">
        <w:rPr>
          <w:rFonts w:ascii="Arial" w:hAnsi="Arial" w:cs="Arial"/>
          <w:sz w:val="24"/>
          <w:szCs w:val="24"/>
        </w:rPr>
        <w:t>ing</w:t>
      </w:r>
      <w:r>
        <w:rPr>
          <w:rFonts w:ascii="Arial" w:hAnsi="Arial" w:cs="Arial"/>
          <w:sz w:val="24"/>
          <w:szCs w:val="24"/>
        </w:rPr>
        <w:t xml:space="preserve"> a motor vehicle without insurance</w:t>
      </w:r>
      <w:r w:rsidR="00F24F81">
        <w:rPr>
          <w:rFonts w:ascii="Arial" w:hAnsi="Arial" w:cs="Arial"/>
          <w:sz w:val="24"/>
          <w:szCs w:val="24"/>
        </w:rPr>
        <w:t xml:space="preserve"> (Sec 143)</w:t>
      </w:r>
      <w:r>
        <w:rPr>
          <w:rFonts w:ascii="Arial" w:hAnsi="Arial" w:cs="Arial"/>
          <w:sz w:val="24"/>
          <w:szCs w:val="24"/>
        </w:rPr>
        <w:t xml:space="preserve"> OR </w:t>
      </w:r>
    </w:p>
    <w:p w14:paraId="07373053" w14:textId="381E9986" w:rsidR="00523BC3" w:rsidRDefault="00523BC3" w:rsidP="001069A2">
      <w:pPr>
        <w:rPr>
          <w:rFonts w:ascii="Arial" w:hAnsi="Arial" w:cs="Arial"/>
          <w:sz w:val="24"/>
          <w:szCs w:val="24"/>
        </w:rPr>
      </w:pPr>
      <w:r>
        <w:rPr>
          <w:rFonts w:ascii="Arial" w:hAnsi="Arial" w:cs="Arial"/>
          <w:sz w:val="24"/>
          <w:szCs w:val="24"/>
        </w:rPr>
        <w:t>No driving licence or otherwise than in accordance of a licence OR</w:t>
      </w:r>
    </w:p>
    <w:p w14:paraId="323627B3" w14:textId="784E0361" w:rsidR="00523BC3" w:rsidRDefault="00523BC3" w:rsidP="001069A2">
      <w:pPr>
        <w:rPr>
          <w:rFonts w:ascii="Arial" w:hAnsi="Arial" w:cs="Arial"/>
          <w:sz w:val="24"/>
          <w:szCs w:val="24"/>
        </w:rPr>
      </w:pPr>
      <w:r>
        <w:rPr>
          <w:rFonts w:ascii="Arial" w:hAnsi="Arial" w:cs="Arial"/>
          <w:sz w:val="24"/>
          <w:szCs w:val="24"/>
        </w:rPr>
        <w:lastRenderedPageBreak/>
        <w:t xml:space="preserve">Fails to stop the vehicle and </w:t>
      </w:r>
      <w:r w:rsidR="000C1A4F">
        <w:rPr>
          <w:rFonts w:ascii="Arial" w:hAnsi="Arial" w:cs="Arial"/>
          <w:sz w:val="24"/>
          <w:szCs w:val="24"/>
        </w:rPr>
        <w:t>the constable</w:t>
      </w:r>
      <w:r w:rsidR="0038783B">
        <w:rPr>
          <w:rFonts w:ascii="Arial" w:hAnsi="Arial" w:cs="Arial"/>
          <w:sz w:val="24"/>
          <w:szCs w:val="24"/>
        </w:rPr>
        <w:t xml:space="preserve"> reasonably believes any of the above then the motor vehicle may be seized</w:t>
      </w:r>
    </w:p>
    <w:p w14:paraId="4D0B3CC2" w14:textId="15D709F6" w:rsidR="00777013" w:rsidRDefault="00777013" w:rsidP="001069A2">
      <w:pPr>
        <w:rPr>
          <w:rFonts w:ascii="Arial" w:hAnsi="Arial" w:cs="Arial"/>
          <w:sz w:val="24"/>
          <w:szCs w:val="24"/>
        </w:rPr>
      </w:pPr>
      <w:r w:rsidRPr="00777013">
        <w:rPr>
          <w:rFonts w:ascii="Arial" w:hAnsi="Arial" w:cs="Arial"/>
          <w:sz w:val="24"/>
          <w:szCs w:val="24"/>
        </w:rPr>
        <w:t>Question</w:t>
      </w:r>
      <w:r>
        <w:rPr>
          <w:rFonts w:ascii="Arial" w:hAnsi="Arial" w:cs="Arial"/>
          <w:sz w:val="24"/>
          <w:szCs w:val="24"/>
        </w:rPr>
        <w:t xml:space="preserve"> 6</w:t>
      </w:r>
    </w:p>
    <w:p w14:paraId="75A5DE4F" w14:textId="770BA61A" w:rsidR="00BF58BA" w:rsidRDefault="004D1793" w:rsidP="001069A2">
      <w:pPr>
        <w:rPr>
          <w:rFonts w:ascii="Arial" w:hAnsi="Arial" w:cs="Arial"/>
          <w:sz w:val="24"/>
          <w:szCs w:val="24"/>
        </w:rPr>
      </w:pPr>
      <w:r>
        <w:rPr>
          <w:rFonts w:ascii="Arial" w:hAnsi="Arial" w:cs="Arial"/>
          <w:sz w:val="24"/>
          <w:szCs w:val="24"/>
        </w:rPr>
        <w:t xml:space="preserve">Owing to the presence of a mechanically propelled vehicle on a road or other public place, </w:t>
      </w:r>
      <w:r w:rsidR="006028F1">
        <w:rPr>
          <w:rFonts w:ascii="Arial" w:hAnsi="Arial" w:cs="Arial"/>
          <w:sz w:val="24"/>
          <w:szCs w:val="24"/>
        </w:rPr>
        <w:t>an accident occurs whereby</w:t>
      </w:r>
      <w:r w:rsidR="003A773D">
        <w:rPr>
          <w:rFonts w:ascii="Arial" w:hAnsi="Arial" w:cs="Arial"/>
          <w:sz w:val="24"/>
          <w:szCs w:val="24"/>
        </w:rPr>
        <w:t>;</w:t>
      </w:r>
    </w:p>
    <w:p w14:paraId="14F01874" w14:textId="5904464E" w:rsidR="003A773D" w:rsidRDefault="003A773D" w:rsidP="001069A2">
      <w:pPr>
        <w:rPr>
          <w:rFonts w:ascii="Arial" w:hAnsi="Arial" w:cs="Arial"/>
          <w:sz w:val="24"/>
          <w:szCs w:val="24"/>
        </w:rPr>
      </w:pPr>
      <w:r>
        <w:rPr>
          <w:rFonts w:ascii="Arial" w:hAnsi="Arial" w:cs="Arial"/>
          <w:sz w:val="24"/>
          <w:szCs w:val="24"/>
        </w:rPr>
        <w:t>Personal injury is caused to a person (other than the driver of that MPV)</w:t>
      </w:r>
    </w:p>
    <w:p w14:paraId="140A0823" w14:textId="63D12409" w:rsidR="003A773D" w:rsidRDefault="003A773D" w:rsidP="001069A2">
      <w:pPr>
        <w:rPr>
          <w:rFonts w:ascii="Arial" w:hAnsi="Arial" w:cs="Arial"/>
          <w:sz w:val="24"/>
          <w:szCs w:val="24"/>
        </w:rPr>
      </w:pPr>
      <w:r>
        <w:rPr>
          <w:rFonts w:ascii="Arial" w:hAnsi="Arial" w:cs="Arial"/>
          <w:sz w:val="24"/>
          <w:szCs w:val="24"/>
        </w:rPr>
        <w:t>Or any damage is caused to;</w:t>
      </w:r>
    </w:p>
    <w:p w14:paraId="696048E8" w14:textId="72261F7C" w:rsidR="003A773D" w:rsidRDefault="003A773D" w:rsidP="001069A2">
      <w:pPr>
        <w:rPr>
          <w:rFonts w:ascii="Arial" w:hAnsi="Arial" w:cs="Arial"/>
          <w:sz w:val="24"/>
          <w:szCs w:val="24"/>
        </w:rPr>
      </w:pPr>
      <w:r>
        <w:rPr>
          <w:rFonts w:ascii="Arial" w:hAnsi="Arial" w:cs="Arial"/>
          <w:sz w:val="24"/>
          <w:szCs w:val="24"/>
        </w:rPr>
        <w:t>A vehicle (other than that MPV or any trailer drawn by it)</w:t>
      </w:r>
    </w:p>
    <w:p w14:paraId="3B92CBE3" w14:textId="0999F740" w:rsidR="003A773D" w:rsidRDefault="00973AF9" w:rsidP="001069A2">
      <w:pPr>
        <w:rPr>
          <w:rFonts w:ascii="Arial" w:hAnsi="Arial" w:cs="Arial"/>
          <w:sz w:val="24"/>
          <w:szCs w:val="24"/>
        </w:rPr>
      </w:pPr>
      <w:r>
        <w:rPr>
          <w:rFonts w:ascii="Arial" w:hAnsi="Arial" w:cs="Arial"/>
          <w:sz w:val="24"/>
          <w:szCs w:val="24"/>
        </w:rPr>
        <w:t xml:space="preserve">Or </w:t>
      </w:r>
    </w:p>
    <w:p w14:paraId="72AF1349" w14:textId="405734D4" w:rsidR="00973AF9" w:rsidRDefault="00973AF9" w:rsidP="001069A2">
      <w:pPr>
        <w:rPr>
          <w:rFonts w:ascii="Arial" w:hAnsi="Arial" w:cs="Arial"/>
          <w:sz w:val="24"/>
          <w:szCs w:val="24"/>
        </w:rPr>
      </w:pPr>
      <w:r>
        <w:rPr>
          <w:rFonts w:ascii="Arial" w:hAnsi="Arial" w:cs="Arial"/>
          <w:sz w:val="24"/>
          <w:szCs w:val="24"/>
        </w:rPr>
        <w:t>Any animal (other than that MPV or any trailer drawn by it)</w:t>
      </w:r>
    </w:p>
    <w:p w14:paraId="6C927657" w14:textId="0AD1CF72" w:rsidR="00973AF9" w:rsidRDefault="00973AF9" w:rsidP="001069A2">
      <w:pPr>
        <w:rPr>
          <w:rFonts w:ascii="Arial" w:hAnsi="Arial" w:cs="Arial"/>
          <w:sz w:val="24"/>
          <w:szCs w:val="24"/>
        </w:rPr>
      </w:pPr>
      <w:r>
        <w:rPr>
          <w:rFonts w:ascii="Arial" w:hAnsi="Arial" w:cs="Arial"/>
          <w:sz w:val="24"/>
          <w:szCs w:val="24"/>
        </w:rPr>
        <w:t xml:space="preserve">Or any property that is constructed in, fixed to, growing in or otherwise forming part of </w:t>
      </w:r>
      <w:r w:rsidR="00AC6273">
        <w:rPr>
          <w:rFonts w:ascii="Arial" w:hAnsi="Arial" w:cs="Arial"/>
          <w:sz w:val="24"/>
          <w:szCs w:val="24"/>
        </w:rPr>
        <w:t xml:space="preserve">road or other public place, on which land is situated or land adjacent to such land </w:t>
      </w:r>
    </w:p>
    <w:p w14:paraId="3DA37A09" w14:textId="774E6286" w:rsidR="00777013" w:rsidRDefault="00777013" w:rsidP="001069A2">
      <w:pPr>
        <w:rPr>
          <w:rFonts w:ascii="Arial" w:hAnsi="Arial" w:cs="Arial"/>
          <w:sz w:val="24"/>
          <w:szCs w:val="24"/>
        </w:rPr>
      </w:pPr>
      <w:r w:rsidRPr="00777013">
        <w:rPr>
          <w:rFonts w:ascii="Arial" w:hAnsi="Arial" w:cs="Arial"/>
          <w:sz w:val="24"/>
          <w:szCs w:val="24"/>
        </w:rPr>
        <w:t>Question</w:t>
      </w:r>
      <w:r>
        <w:rPr>
          <w:rFonts w:ascii="Arial" w:hAnsi="Arial" w:cs="Arial"/>
          <w:sz w:val="24"/>
          <w:szCs w:val="24"/>
        </w:rPr>
        <w:t xml:space="preserve"> 7</w:t>
      </w:r>
    </w:p>
    <w:p w14:paraId="3ACF325B" w14:textId="4F10374B" w:rsidR="006D7284" w:rsidRDefault="001C15D1" w:rsidP="001069A2">
      <w:pPr>
        <w:rPr>
          <w:rFonts w:ascii="Arial" w:hAnsi="Arial" w:cs="Arial"/>
          <w:sz w:val="24"/>
          <w:szCs w:val="24"/>
        </w:rPr>
      </w:pPr>
      <w:r>
        <w:rPr>
          <w:rFonts w:ascii="Arial" w:hAnsi="Arial" w:cs="Arial"/>
          <w:sz w:val="24"/>
          <w:szCs w:val="24"/>
        </w:rPr>
        <w:t xml:space="preserve">A family liaison officer works closely with families that are victims of </w:t>
      </w:r>
      <w:r w:rsidR="001C0D7A">
        <w:rPr>
          <w:rFonts w:ascii="Arial" w:hAnsi="Arial" w:cs="Arial"/>
          <w:sz w:val="24"/>
          <w:szCs w:val="24"/>
        </w:rPr>
        <w:t xml:space="preserve">road fatalities, critical incidents and other serious incidents where the role of a family liaison officer may improve the effectiveness and efficiency of the police’s response to </w:t>
      </w:r>
      <w:r w:rsidR="000F15CE">
        <w:rPr>
          <w:rFonts w:ascii="Arial" w:hAnsi="Arial" w:cs="Arial"/>
          <w:sz w:val="24"/>
          <w:szCs w:val="24"/>
        </w:rPr>
        <w:t xml:space="preserve">fatalities on the road. The senior investigating officer will select the appropriate family liaison officer’s role when attending the scene of a road fatality and the needs of the family and expectation of the family will be considered. </w:t>
      </w:r>
      <w:r w:rsidR="006D7284">
        <w:rPr>
          <w:rFonts w:ascii="Arial" w:hAnsi="Arial" w:cs="Arial"/>
          <w:sz w:val="24"/>
          <w:szCs w:val="24"/>
        </w:rPr>
        <w:t xml:space="preserve">The aims of the family liaison officer </w:t>
      </w:r>
      <w:r w:rsidR="000C1A4F">
        <w:rPr>
          <w:rFonts w:ascii="Arial" w:hAnsi="Arial" w:cs="Arial"/>
          <w:sz w:val="24"/>
          <w:szCs w:val="24"/>
        </w:rPr>
        <w:t>are</w:t>
      </w:r>
      <w:r w:rsidR="006D7284">
        <w:rPr>
          <w:rFonts w:ascii="Arial" w:hAnsi="Arial" w:cs="Arial"/>
          <w:sz w:val="24"/>
          <w:szCs w:val="24"/>
        </w:rPr>
        <w:t xml:space="preserve"> to work closely with the family to help gather information for the investigation</w:t>
      </w:r>
      <w:r w:rsidR="0006051D">
        <w:rPr>
          <w:rFonts w:ascii="Arial" w:hAnsi="Arial" w:cs="Arial"/>
          <w:sz w:val="24"/>
          <w:szCs w:val="24"/>
        </w:rPr>
        <w:t xml:space="preserve"> and gather further evidence to help support investigations by the police. </w:t>
      </w:r>
      <w:r w:rsidR="007632F1">
        <w:rPr>
          <w:rFonts w:ascii="Arial" w:hAnsi="Arial" w:cs="Arial"/>
          <w:sz w:val="24"/>
          <w:szCs w:val="24"/>
        </w:rPr>
        <w:t xml:space="preserve">The family liaison officer must abide by legislation and considerations of the human rights </w:t>
      </w:r>
      <w:r w:rsidR="00F974FE">
        <w:rPr>
          <w:rFonts w:ascii="Arial" w:hAnsi="Arial" w:cs="Arial"/>
          <w:sz w:val="24"/>
          <w:szCs w:val="24"/>
        </w:rPr>
        <w:t>–</w:t>
      </w:r>
      <w:r w:rsidR="007632F1">
        <w:rPr>
          <w:rFonts w:ascii="Arial" w:hAnsi="Arial" w:cs="Arial"/>
          <w:sz w:val="24"/>
          <w:szCs w:val="24"/>
        </w:rPr>
        <w:t xml:space="preserve"> </w:t>
      </w:r>
      <w:r w:rsidR="00F974FE">
        <w:rPr>
          <w:rFonts w:ascii="Arial" w:hAnsi="Arial" w:cs="Arial"/>
          <w:sz w:val="24"/>
          <w:szCs w:val="24"/>
        </w:rPr>
        <w:t>private family life must be considered,</w:t>
      </w:r>
    </w:p>
    <w:p w14:paraId="5458BC87" w14:textId="27B59344" w:rsidR="006D7284" w:rsidRPr="000C1A4F" w:rsidRDefault="006D7284" w:rsidP="001069A2">
      <w:pPr>
        <w:rPr>
          <w:rFonts w:ascii="Arial" w:hAnsi="Arial" w:cs="Arial"/>
          <w:sz w:val="24"/>
          <w:szCs w:val="24"/>
        </w:rPr>
      </w:pPr>
      <w:r w:rsidRPr="000C1A4F">
        <w:rPr>
          <w:rFonts w:ascii="Arial" w:hAnsi="Arial" w:cs="Arial"/>
          <w:sz w:val="24"/>
          <w:szCs w:val="24"/>
        </w:rPr>
        <w:t>Comply with the victim’s codes of practice</w:t>
      </w:r>
      <w:r w:rsidR="000C1A4F" w:rsidRPr="000C1A4F">
        <w:rPr>
          <w:rFonts w:ascii="Arial" w:hAnsi="Arial" w:cs="Arial"/>
          <w:sz w:val="24"/>
          <w:szCs w:val="24"/>
        </w:rPr>
        <w:t>, examples of these are:</w:t>
      </w:r>
    </w:p>
    <w:p w14:paraId="3C81DA58" w14:textId="5B1EA98F" w:rsidR="0006051D" w:rsidRDefault="0006051D" w:rsidP="001069A2">
      <w:pPr>
        <w:rPr>
          <w:rFonts w:ascii="Arial" w:hAnsi="Arial" w:cs="Arial"/>
          <w:sz w:val="24"/>
          <w:szCs w:val="24"/>
        </w:rPr>
      </w:pPr>
      <w:r>
        <w:rPr>
          <w:rFonts w:ascii="Arial" w:hAnsi="Arial" w:cs="Arial"/>
          <w:sz w:val="24"/>
          <w:szCs w:val="24"/>
        </w:rPr>
        <w:t>To understand and be understood</w:t>
      </w:r>
    </w:p>
    <w:p w14:paraId="2128AAF5" w14:textId="425BA91E" w:rsidR="0006051D" w:rsidRDefault="0006051D" w:rsidP="001069A2">
      <w:pPr>
        <w:rPr>
          <w:rFonts w:ascii="Arial" w:hAnsi="Arial" w:cs="Arial"/>
          <w:sz w:val="24"/>
          <w:szCs w:val="24"/>
        </w:rPr>
      </w:pPr>
      <w:r>
        <w:rPr>
          <w:rFonts w:ascii="Arial" w:hAnsi="Arial" w:cs="Arial"/>
          <w:sz w:val="24"/>
          <w:szCs w:val="24"/>
        </w:rPr>
        <w:t xml:space="preserve">Victim personal statement </w:t>
      </w:r>
    </w:p>
    <w:p w14:paraId="5173B964" w14:textId="2E880E1F" w:rsidR="0006051D" w:rsidRDefault="0006051D" w:rsidP="001069A2">
      <w:pPr>
        <w:rPr>
          <w:rFonts w:ascii="Arial" w:hAnsi="Arial" w:cs="Arial"/>
          <w:sz w:val="24"/>
          <w:szCs w:val="24"/>
        </w:rPr>
      </w:pPr>
      <w:r>
        <w:rPr>
          <w:rFonts w:ascii="Arial" w:hAnsi="Arial" w:cs="Arial"/>
          <w:sz w:val="24"/>
          <w:szCs w:val="24"/>
        </w:rPr>
        <w:t>Provides with information in relation to making complaints of court proceedings or if they felt like their needs where not met</w:t>
      </w:r>
    </w:p>
    <w:p w14:paraId="34927448" w14:textId="10C3B6C5" w:rsidR="0006051D" w:rsidRDefault="0006051D" w:rsidP="001069A2">
      <w:pPr>
        <w:rPr>
          <w:rFonts w:ascii="Arial" w:hAnsi="Arial" w:cs="Arial"/>
          <w:sz w:val="24"/>
          <w:szCs w:val="24"/>
        </w:rPr>
      </w:pPr>
      <w:r>
        <w:rPr>
          <w:rFonts w:ascii="Arial" w:hAnsi="Arial" w:cs="Arial"/>
          <w:sz w:val="24"/>
          <w:szCs w:val="24"/>
        </w:rPr>
        <w:t>Having property recovered following an investigation</w:t>
      </w:r>
    </w:p>
    <w:p w14:paraId="58284997" w14:textId="7FE9643D" w:rsidR="0006051D" w:rsidRDefault="0006051D" w:rsidP="001069A2">
      <w:pPr>
        <w:rPr>
          <w:rFonts w:ascii="Arial" w:hAnsi="Arial" w:cs="Arial"/>
          <w:sz w:val="24"/>
          <w:szCs w:val="24"/>
        </w:rPr>
      </w:pPr>
      <w:r>
        <w:rPr>
          <w:rFonts w:ascii="Arial" w:hAnsi="Arial" w:cs="Arial"/>
          <w:sz w:val="24"/>
          <w:szCs w:val="24"/>
        </w:rPr>
        <w:t xml:space="preserve">Allowing them to understand their role as a witness and what to expect </w:t>
      </w:r>
      <w:r w:rsidR="007632F1">
        <w:rPr>
          <w:rFonts w:ascii="Arial" w:hAnsi="Arial" w:cs="Arial"/>
          <w:sz w:val="24"/>
          <w:szCs w:val="24"/>
        </w:rPr>
        <w:t>when attending court</w:t>
      </w:r>
    </w:p>
    <w:p w14:paraId="2787FF97" w14:textId="046B8F73" w:rsidR="006D7284" w:rsidRDefault="007632F1" w:rsidP="001069A2">
      <w:pPr>
        <w:rPr>
          <w:rFonts w:ascii="Arial" w:hAnsi="Arial" w:cs="Arial"/>
          <w:sz w:val="24"/>
          <w:szCs w:val="24"/>
        </w:rPr>
      </w:pPr>
      <w:r>
        <w:rPr>
          <w:rFonts w:ascii="Arial" w:hAnsi="Arial" w:cs="Arial"/>
          <w:sz w:val="24"/>
          <w:szCs w:val="24"/>
        </w:rPr>
        <w:t xml:space="preserve">Information on the suspect when </w:t>
      </w:r>
      <w:r w:rsidR="00F974FE">
        <w:rPr>
          <w:rFonts w:ascii="Arial" w:hAnsi="Arial" w:cs="Arial"/>
          <w:sz w:val="24"/>
          <w:szCs w:val="24"/>
        </w:rPr>
        <w:t>they have been charged with an offence</w:t>
      </w:r>
    </w:p>
    <w:p w14:paraId="2D6AE10E" w14:textId="7010ABAC" w:rsidR="00583F1F" w:rsidRDefault="00583F1F" w:rsidP="001069A2">
      <w:pPr>
        <w:rPr>
          <w:rFonts w:ascii="Arial" w:hAnsi="Arial" w:cs="Arial"/>
          <w:sz w:val="24"/>
          <w:szCs w:val="24"/>
        </w:rPr>
      </w:pPr>
      <w:r>
        <w:rPr>
          <w:rFonts w:ascii="Arial" w:hAnsi="Arial" w:cs="Arial"/>
          <w:sz w:val="24"/>
          <w:szCs w:val="24"/>
        </w:rPr>
        <w:t>Information on different services</w:t>
      </w:r>
      <w:r w:rsidR="009C6E1B">
        <w:rPr>
          <w:rFonts w:ascii="Arial" w:hAnsi="Arial" w:cs="Arial"/>
          <w:sz w:val="24"/>
          <w:szCs w:val="24"/>
        </w:rPr>
        <w:t xml:space="preserve"> / partner agencies</w:t>
      </w:r>
      <w:r>
        <w:rPr>
          <w:rFonts w:ascii="Arial" w:hAnsi="Arial" w:cs="Arial"/>
          <w:sz w:val="24"/>
          <w:szCs w:val="24"/>
        </w:rPr>
        <w:t xml:space="preserve"> on offer</w:t>
      </w:r>
      <w:r w:rsidR="009C6E1B">
        <w:rPr>
          <w:rFonts w:ascii="Arial" w:hAnsi="Arial" w:cs="Arial"/>
          <w:sz w:val="24"/>
          <w:szCs w:val="24"/>
        </w:rPr>
        <w:t xml:space="preserve"> that can aid the support given to families</w:t>
      </w:r>
    </w:p>
    <w:p w14:paraId="681C3EFD" w14:textId="146534C4" w:rsidR="00D323D8" w:rsidRDefault="000C1A4F" w:rsidP="001069A2">
      <w:pPr>
        <w:rPr>
          <w:rFonts w:ascii="Arial" w:hAnsi="Arial" w:cs="Arial"/>
          <w:sz w:val="24"/>
          <w:szCs w:val="24"/>
        </w:rPr>
      </w:pPr>
      <w:r>
        <w:rPr>
          <w:rFonts w:ascii="Arial" w:hAnsi="Arial" w:cs="Arial"/>
          <w:sz w:val="24"/>
          <w:szCs w:val="24"/>
        </w:rPr>
        <w:t>And then w</w:t>
      </w:r>
      <w:r w:rsidR="00583F1F">
        <w:rPr>
          <w:rFonts w:ascii="Arial" w:hAnsi="Arial" w:cs="Arial"/>
          <w:sz w:val="24"/>
          <w:szCs w:val="24"/>
        </w:rPr>
        <w:t xml:space="preserve">hen ending the service of a Family liaison officer, the Senior investigating officer will consider when is appropriate to end the service and the appropriate </w:t>
      </w:r>
      <w:r w:rsidR="00583F1F">
        <w:rPr>
          <w:rFonts w:ascii="Arial" w:hAnsi="Arial" w:cs="Arial"/>
          <w:sz w:val="24"/>
          <w:szCs w:val="24"/>
        </w:rPr>
        <w:lastRenderedPageBreak/>
        <w:t>support is given to the Family liaison officer such as counselling</w:t>
      </w:r>
      <w:r>
        <w:rPr>
          <w:rFonts w:ascii="Arial" w:hAnsi="Arial" w:cs="Arial"/>
          <w:sz w:val="24"/>
          <w:szCs w:val="24"/>
        </w:rPr>
        <w:t>. Failing to provide thee appropriate closure with the family may result</w:t>
      </w:r>
      <w:r w:rsidR="009C6E1B">
        <w:rPr>
          <w:rFonts w:ascii="Arial" w:hAnsi="Arial" w:cs="Arial"/>
          <w:sz w:val="24"/>
          <w:szCs w:val="24"/>
        </w:rPr>
        <w:t xml:space="preserve"> in complaints from the family</w:t>
      </w:r>
      <w:r w:rsidR="009D6839">
        <w:rPr>
          <w:rFonts w:ascii="Arial" w:hAnsi="Arial" w:cs="Arial"/>
          <w:sz w:val="24"/>
          <w:szCs w:val="24"/>
        </w:rPr>
        <w:t xml:space="preserve">.  </w:t>
      </w:r>
    </w:p>
    <w:p w14:paraId="19F1F96A" w14:textId="07356FAE" w:rsidR="00777013" w:rsidRDefault="00777013" w:rsidP="001069A2">
      <w:pPr>
        <w:rPr>
          <w:rFonts w:ascii="Arial" w:hAnsi="Arial" w:cs="Arial"/>
          <w:sz w:val="24"/>
          <w:szCs w:val="24"/>
        </w:rPr>
      </w:pPr>
      <w:r w:rsidRPr="00777013">
        <w:rPr>
          <w:rFonts w:ascii="Arial" w:hAnsi="Arial" w:cs="Arial"/>
          <w:sz w:val="24"/>
          <w:szCs w:val="24"/>
        </w:rPr>
        <w:t>Question</w:t>
      </w:r>
      <w:r>
        <w:rPr>
          <w:rFonts w:ascii="Arial" w:hAnsi="Arial" w:cs="Arial"/>
          <w:sz w:val="24"/>
          <w:szCs w:val="24"/>
        </w:rPr>
        <w:t xml:space="preserve"> 8</w:t>
      </w:r>
    </w:p>
    <w:p w14:paraId="62C3C32E" w14:textId="690C9150" w:rsidR="000A73B0" w:rsidRDefault="00F974FE" w:rsidP="001069A2">
      <w:pPr>
        <w:rPr>
          <w:rFonts w:ascii="Arial" w:hAnsi="Arial" w:cs="Arial"/>
          <w:sz w:val="24"/>
          <w:szCs w:val="24"/>
        </w:rPr>
      </w:pPr>
      <w:r>
        <w:rPr>
          <w:rFonts w:ascii="Arial" w:hAnsi="Arial" w:cs="Arial"/>
          <w:sz w:val="24"/>
          <w:szCs w:val="24"/>
        </w:rPr>
        <w:t xml:space="preserve">When a person has been involved in a </w:t>
      </w:r>
      <w:r w:rsidR="00583F1F">
        <w:rPr>
          <w:rFonts w:ascii="Arial" w:hAnsi="Arial" w:cs="Arial"/>
          <w:sz w:val="24"/>
          <w:szCs w:val="24"/>
        </w:rPr>
        <w:t xml:space="preserve">road traffic collision, it is their responsibility to remain at the scene long enough to allow a person with reasonable cause to ask for their details.  </w:t>
      </w:r>
    </w:p>
    <w:p w14:paraId="222F9549" w14:textId="3FE97D1E" w:rsidR="00FA3BCC" w:rsidRDefault="00FA3BCC" w:rsidP="001069A2">
      <w:pPr>
        <w:rPr>
          <w:rFonts w:ascii="Arial" w:hAnsi="Arial" w:cs="Arial"/>
          <w:sz w:val="24"/>
          <w:szCs w:val="24"/>
        </w:rPr>
      </w:pPr>
      <w:r>
        <w:rPr>
          <w:rFonts w:ascii="Arial" w:hAnsi="Arial" w:cs="Arial"/>
          <w:sz w:val="24"/>
          <w:szCs w:val="24"/>
        </w:rPr>
        <w:t>Their details include their name, address, vehicle registration, driving licence</w:t>
      </w:r>
    </w:p>
    <w:p w14:paraId="7B71BF30" w14:textId="07493579" w:rsidR="00B813CC" w:rsidRDefault="00B813CC" w:rsidP="001069A2">
      <w:pPr>
        <w:rPr>
          <w:rFonts w:ascii="Arial" w:hAnsi="Arial" w:cs="Arial"/>
          <w:sz w:val="24"/>
          <w:szCs w:val="24"/>
        </w:rPr>
      </w:pPr>
      <w:r>
        <w:rPr>
          <w:rFonts w:ascii="Arial" w:hAnsi="Arial" w:cs="Arial"/>
          <w:sz w:val="24"/>
          <w:szCs w:val="24"/>
        </w:rPr>
        <w:t>A reportable RTC does not include injury of a person after they have departed their vehicle</w:t>
      </w:r>
    </w:p>
    <w:p w14:paraId="4B5E39D9" w14:textId="24FCD630" w:rsidR="00C12A4D" w:rsidRDefault="00C12A4D" w:rsidP="001069A2">
      <w:pPr>
        <w:rPr>
          <w:rFonts w:ascii="Arial" w:hAnsi="Arial" w:cs="Arial"/>
          <w:sz w:val="24"/>
          <w:szCs w:val="24"/>
        </w:rPr>
      </w:pPr>
      <w:r>
        <w:rPr>
          <w:rFonts w:ascii="Arial" w:hAnsi="Arial" w:cs="Arial"/>
          <w:sz w:val="24"/>
          <w:szCs w:val="24"/>
        </w:rPr>
        <w:t xml:space="preserve">If reasonable time has </w:t>
      </w:r>
      <w:r w:rsidR="00A21A36">
        <w:rPr>
          <w:rFonts w:ascii="Arial" w:hAnsi="Arial" w:cs="Arial"/>
          <w:sz w:val="24"/>
          <w:szCs w:val="24"/>
        </w:rPr>
        <w:t>passed,</w:t>
      </w:r>
      <w:r>
        <w:rPr>
          <w:rFonts w:ascii="Arial" w:hAnsi="Arial" w:cs="Arial"/>
          <w:sz w:val="24"/>
          <w:szCs w:val="24"/>
        </w:rPr>
        <w:t xml:space="preserve"> then they must report the accident to </w:t>
      </w:r>
      <w:r w:rsidR="00A21A36">
        <w:rPr>
          <w:rFonts w:ascii="Arial" w:hAnsi="Arial" w:cs="Arial"/>
          <w:sz w:val="24"/>
          <w:szCs w:val="24"/>
        </w:rPr>
        <w:t xml:space="preserve">a police station within 24 hours or whenever is reasonably practical.  </w:t>
      </w:r>
    </w:p>
    <w:p w14:paraId="72BBC880" w14:textId="0C0E9492" w:rsidR="00A21A36" w:rsidRDefault="00330ACF" w:rsidP="001069A2">
      <w:pPr>
        <w:rPr>
          <w:rFonts w:ascii="Arial" w:hAnsi="Arial" w:cs="Arial"/>
          <w:sz w:val="24"/>
          <w:szCs w:val="24"/>
        </w:rPr>
      </w:pPr>
      <w:r>
        <w:rPr>
          <w:rFonts w:ascii="Arial" w:hAnsi="Arial" w:cs="Arial"/>
          <w:sz w:val="24"/>
          <w:szCs w:val="24"/>
        </w:rPr>
        <w:t>If they fail to report t</w:t>
      </w:r>
      <w:r w:rsidR="000A73B0">
        <w:rPr>
          <w:rFonts w:ascii="Arial" w:hAnsi="Arial" w:cs="Arial"/>
          <w:sz w:val="24"/>
          <w:szCs w:val="24"/>
        </w:rPr>
        <w:t>he RTC they commit an offence</w:t>
      </w:r>
    </w:p>
    <w:p w14:paraId="26665226" w14:textId="10FB0AD7" w:rsidR="000A73B0" w:rsidRDefault="000A73B0" w:rsidP="001069A2">
      <w:pPr>
        <w:rPr>
          <w:rFonts w:ascii="Arial" w:hAnsi="Arial" w:cs="Arial"/>
          <w:sz w:val="24"/>
          <w:szCs w:val="24"/>
        </w:rPr>
      </w:pPr>
      <w:r>
        <w:rPr>
          <w:rFonts w:ascii="Arial" w:hAnsi="Arial" w:cs="Arial"/>
          <w:sz w:val="24"/>
          <w:szCs w:val="24"/>
        </w:rPr>
        <w:t xml:space="preserve">The RTC that must be reported are ones that involve one or more vehicle, causes death or serious injury </w:t>
      </w:r>
      <w:r w:rsidR="00757203">
        <w:rPr>
          <w:rFonts w:ascii="Arial" w:hAnsi="Arial" w:cs="Arial"/>
          <w:sz w:val="24"/>
          <w:szCs w:val="24"/>
        </w:rPr>
        <w:t xml:space="preserve">to another person </w:t>
      </w:r>
    </w:p>
    <w:p w14:paraId="5255FCA9" w14:textId="3A54FA21" w:rsidR="00583F1F" w:rsidRDefault="00757203" w:rsidP="001069A2">
      <w:pPr>
        <w:rPr>
          <w:rFonts w:ascii="Arial" w:hAnsi="Arial" w:cs="Arial"/>
          <w:sz w:val="24"/>
          <w:szCs w:val="24"/>
        </w:rPr>
      </w:pPr>
      <w:r>
        <w:rPr>
          <w:rFonts w:ascii="Arial" w:hAnsi="Arial" w:cs="Arial"/>
          <w:sz w:val="24"/>
          <w:szCs w:val="24"/>
        </w:rPr>
        <w:t xml:space="preserve">If the injury only involved DAMAGE only and there is no serious injury or death to another person then </w:t>
      </w:r>
      <w:r w:rsidR="00FA3BCC">
        <w:rPr>
          <w:rFonts w:ascii="Arial" w:hAnsi="Arial" w:cs="Arial"/>
          <w:sz w:val="24"/>
          <w:szCs w:val="24"/>
        </w:rPr>
        <w:t>the RTC does not need to be reported</w:t>
      </w:r>
    </w:p>
    <w:p w14:paraId="5C954CC3" w14:textId="5CE8AF0F" w:rsidR="00777013" w:rsidRDefault="00777013" w:rsidP="001069A2">
      <w:pPr>
        <w:rPr>
          <w:rFonts w:ascii="Arial" w:hAnsi="Arial" w:cs="Arial"/>
          <w:sz w:val="24"/>
          <w:szCs w:val="24"/>
        </w:rPr>
      </w:pPr>
      <w:r w:rsidRPr="00777013">
        <w:rPr>
          <w:rFonts w:ascii="Arial" w:hAnsi="Arial" w:cs="Arial"/>
          <w:sz w:val="24"/>
          <w:szCs w:val="24"/>
        </w:rPr>
        <w:t>Question</w:t>
      </w:r>
      <w:r>
        <w:rPr>
          <w:rFonts w:ascii="Arial" w:hAnsi="Arial" w:cs="Arial"/>
          <w:sz w:val="24"/>
          <w:szCs w:val="24"/>
        </w:rPr>
        <w:t xml:space="preserve"> 9</w:t>
      </w:r>
    </w:p>
    <w:p w14:paraId="6590B880" w14:textId="4A606251" w:rsidR="00906C64" w:rsidRDefault="00906C64" w:rsidP="001069A2">
      <w:pPr>
        <w:rPr>
          <w:rFonts w:ascii="Arial" w:hAnsi="Arial" w:cs="Arial"/>
          <w:sz w:val="24"/>
          <w:szCs w:val="24"/>
        </w:rPr>
      </w:pPr>
      <w:r>
        <w:rPr>
          <w:rFonts w:ascii="Arial" w:hAnsi="Arial" w:cs="Arial"/>
          <w:sz w:val="24"/>
          <w:szCs w:val="24"/>
        </w:rPr>
        <w:t>A constable may enter any premises, with reasonable force is necessary, to carry out:</w:t>
      </w:r>
    </w:p>
    <w:p w14:paraId="6EA8A978" w14:textId="55989113" w:rsidR="00906C64" w:rsidRDefault="00906C64" w:rsidP="001069A2">
      <w:pPr>
        <w:rPr>
          <w:rFonts w:ascii="Arial" w:hAnsi="Arial" w:cs="Arial"/>
          <w:sz w:val="24"/>
          <w:szCs w:val="24"/>
        </w:rPr>
      </w:pPr>
      <w:r>
        <w:rPr>
          <w:rFonts w:ascii="Arial" w:hAnsi="Arial" w:cs="Arial"/>
          <w:sz w:val="24"/>
          <w:szCs w:val="24"/>
        </w:rPr>
        <w:t>Require a person whom the police constable reasonably believes to have been the driver of a motor vehicle at the time when an accident occurred, owing to its presence at the time of the accident to provide a preliminary test</w:t>
      </w:r>
      <w:r w:rsidR="00F81464">
        <w:rPr>
          <w:rFonts w:ascii="Arial" w:hAnsi="Arial" w:cs="Arial"/>
          <w:sz w:val="24"/>
          <w:szCs w:val="24"/>
        </w:rPr>
        <w:t xml:space="preserve"> (the presence of the vehicle at the scene must have had some affect on the accident) </w:t>
      </w:r>
      <w:r>
        <w:rPr>
          <w:rFonts w:ascii="Arial" w:hAnsi="Arial" w:cs="Arial"/>
          <w:sz w:val="24"/>
          <w:szCs w:val="24"/>
        </w:rPr>
        <w:t>OR</w:t>
      </w:r>
    </w:p>
    <w:p w14:paraId="7E12635C" w14:textId="27696D07" w:rsidR="00BF58BA" w:rsidRDefault="00906C64" w:rsidP="001069A2">
      <w:pPr>
        <w:rPr>
          <w:rFonts w:ascii="Arial" w:hAnsi="Arial" w:cs="Arial"/>
          <w:sz w:val="24"/>
          <w:szCs w:val="24"/>
        </w:rPr>
      </w:pPr>
      <w:r>
        <w:rPr>
          <w:rFonts w:ascii="Arial" w:hAnsi="Arial" w:cs="Arial"/>
          <w:sz w:val="24"/>
          <w:szCs w:val="24"/>
        </w:rPr>
        <w:t>To arrest a person who has provided a positive breath test OR</w:t>
      </w:r>
    </w:p>
    <w:p w14:paraId="532AC6C8" w14:textId="6F1B0674" w:rsidR="00FA3BCC" w:rsidRDefault="00330ACF" w:rsidP="001069A2">
      <w:pPr>
        <w:rPr>
          <w:rFonts w:ascii="Arial" w:hAnsi="Arial" w:cs="Arial"/>
          <w:sz w:val="24"/>
          <w:szCs w:val="24"/>
        </w:rPr>
      </w:pPr>
      <w:r>
        <w:rPr>
          <w:rFonts w:ascii="Arial" w:hAnsi="Arial" w:cs="Arial"/>
          <w:sz w:val="24"/>
          <w:szCs w:val="24"/>
        </w:rPr>
        <w:t>To a</w:t>
      </w:r>
      <w:r w:rsidR="00906C64">
        <w:rPr>
          <w:rFonts w:ascii="Arial" w:hAnsi="Arial" w:cs="Arial"/>
          <w:sz w:val="24"/>
          <w:szCs w:val="24"/>
        </w:rPr>
        <w:t>rrest a person that has failed to cooperate with the requirements</w:t>
      </w:r>
      <w:r w:rsidR="002A425A">
        <w:rPr>
          <w:rFonts w:ascii="Arial" w:hAnsi="Arial" w:cs="Arial"/>
          <w:sz w:val="24"/>
          <w:szCs w:val="24"/>
        </w:rPr>
        <w:t xml:space="preserve"> of undertaking one or more of a preliminary test</w:t>
      </w:r>
      <w:r w:rsidR="004C7029">
        <w:rPr>
          <w:rFonts w:ascii="Arial" w:hAnsi="Arial" w:cs="Arial"/>
          <w:sz w:val="24"/>
          <w:szCs w:val="24"/>
        </w:rPr>
        <w:t xml:space="preserve"> to establish whether or not they are unfit to drive through alcohol/drugs </w:t>
      </w:r>
    </w:p>
    <w:p w14:paraId="7052B1A9" w14:textId="79A01194" w:rsidR="00FA3BCC" w:rsidRDefault="00FA3BCC" w:rsidP="001069A2">
      <w:pPr>
        <w:rPr>
          <w:rFonts w:ascii="Arial" w:hAnsi="Arial" w:cs="Arial"/>
          <w:sz w:val="24"/>
          <w:szCs w:val="24"/>
        </w:rPr>
      </w:pPr>
      <w:r>
        <w:rPr>
          <w:rFonts w:ascii="Arial" w:hAnsi="Arial" w:cs="Arial"/>
          <w:sz w:val="24"/>
          <w:szCs w:val="24"/>
        </w:rPr>
        <w:t xml:space="preserve">Within this section is it essential that the constable is in uniform </w:t>
      </w:r>
      <w:r w:rsidR="00B813CC">
        <w:rPr>
          <w:rFonts w:ascii="Arial" w:hAnsi="Arial" w:cs="Arial"/>
          <w:sz w:val="24"/>
          <w:szCs w:val="24"/>
        </w:rPr>
        <w:t xml:space="preserve">and reasonably </w:t>
      </w:r>
      <w:r w:rsidR="00F81464">
        <w:rPr>
          <w:rFonts w:ascii="Arial" w:hAnsi="Arial" w:cs="Arial"/>
          <w:sz w:val="24"/>
          <w:szCs w:val="24"/>
        </w:rPr>
        <w:t>suspects</w:t>
      </w:r>
      <w:r w:rsidR="00B813CC">
        <w:rPr>
          <w:rFonts w:ascii="Arial" w:hAnsi="Arial" w:cs="Arial"/>
          <w:sz w:val="24"/>
          <w:szCs w:val="24"/>
        </w:rPr>
        <w:t xml:space="preserve"> that the person has commit an offence in relation to driving when the amount of alcohol within their body exceeded the prescribed limit</w:t>
      </w:r>
      <w:r w:rsidR="00F81464">
        <w:rPr>
          <w:rFonts w:ascii="Arial" w:hAnsi="Arial" w:cs="Arial"/>
          <w:sz w:val="24"/>
          <w:szCs w:val="24"/>
        </w:rPr>
        <w:t xml:space="preserve">.  </w:t>
      </w:r>
    </w:p>
    <w:p w14:paraId="0CCF5DAB" w14:textId="2FD09227" w:rsidR="00301CC2" w:rsidRDefault="00301CC2" w:rsidP="001069A2">
      <w:pPr>
        <w:rPr>
          <w:rFonts w:ascii="Arial" w:hAnsi="Arial" w:cs="Arial"/>
          <w:sz w:val="24"/>
          <w:szCs w:val="24"/>
        </w:rPr>
      </w:pPr>
      <w:r>
        <w:rPr>
          <w:rFonts w:ascii="Arial" w:hAnsi="Arial" w:cs="Arial"/>
          <w:sz w:val="24"/>
          <w:szCs w:val="24"/>
        </w:rPr>
        <w:t xml:space="preserve">The preliminary test can include a breath </w:t>
      </w:r>
      <w:r w:rsidR="00A522A5">
        <w:rPr>
          <w:rFonts w:ascii="Arial" w:hAnsi="Arial" w:cs="Arial"/>
          <w:sz w:val="24"/>
          <w:szCs w:val="24"/>
        </w:rPr>
        <w:t>test,</w:t>
      </w:r>
      <w:r>
        <w:rPr>
          <w:rFonts w:ascii="Arial" w:hAnsi="Arial" w:cs="Arial"/>
          <w:sz w:val="24"/>
          <w:szCs w:val="24"/>
        </w:rPr>
        <w:t xml:space="preserve"> or a blood/urine test a police station of the circumstances are such that the police constable has reasonable grounds that the person has in their body a controlled drug or alcohol.</w:t>
      </w:r>
    </w:p>
    <w:p w14:paraId="2A11F757" w14:textId="7AE12766" w:rsidR="00A522A5" w:rsidRDefault="00A522A5" w:rsidP="001069A2">
      <w:pPr>
        <w:rPr>
          <w:rFonts w:ascii="Arial" w:hAnsi="Arial" w:cs="Arial"/>
          <w:sz w:val="24"/>
          <w:szCs w:val="24"/>
        </w:rPr>
      </w:pPr>
      <w:r>
        <w:rPr>
          <w:rFonts w:ascii="Arial" w:hAnsi="Arial" w:cs="Arial"/>
          <w:sz w:val="24"/>
          <w:szCs w:val="24"/>
        </w:rPr>
        <w:t xml:space="preserve">There is a power of entry under this section </w:t>
      </w:r>
    </w:p>
    <w:p w14:paraId="6A94598F" w14:textId="583CB510" w:rsidR="00F81464" w:rsidRDefault="00F81464" w:rsidP="001069A2">
      <w:pPr>
        <w:rPr>
          <w:rFonts w:ascii="Arial" w:hAnsi="Arial" w:cs="Arial"/>
          <w:sz w:val="24"/>
          <w:szCs w:val="24"/>
        </w:rPr>
      </w:pPr>
    </w:p>
    <w:p w14:paraId="2BFB1928" w14:textId="6E1E2627" w:rsidR="00F81464" w:rsidRDefault="00F81464" w:rsidP="001069A2">
      <w:pPr>
        <w:rPr>
          <w:rFonts w:ascii="Arial" w:hAnsi="Arial" w:cs="Arial"/>
          <w:sz w:val="24"/>
          <w:szCs w:val="24"/>
        </w:rPr>
      </w:pPr>
    </w:p>
    <w:p w14:paraId="15AAAA1F" w14:textId="77777777" w:rsidR="00301CC2" w:rsidRDefault="00301CC2" w:rsidP="001069A2">
      <w:pPr>
        <w:rPr>
          <w:rFonts w:ascii="Arial" w:hAnsi="Arial" w:cs="Arial"/>
          <w:sz w:val="24"/>
          <w:szCs w:val="24"/>
        </w:rPr>
      </w:pPr>
    </w:p>
    <w:p w14:paraId="621AB688" w14:textId="227ACEB6" w:rsidR="00777013" w:rsidRDefault="00777013" w:rsidP="001069A2">
      <w:pPr>
        <w:rPr>
          <w:rFonts w:ascii="Arial" w:hAnsi="Arial" w:cs="Arial"/>
          <w:sz w:val="24"/>
          <w:szCs w:val="24"/>
        </w:rPr>
      </w:pPr>
      <w:r w:rsidRPr="00777013">
        <w:rPr>
          <w:rFonts w:ascii="Arial" w:hAnsi="Arial" w:cs="Arial"/>
          <w:sz w:val="24"/>
          <w:szCs w:val="24"/>
        </w:rPr>
        <w:t>Question</w:t>
      </w:r>
      <w:r>
        <w:rPr>
          <w:rFonts w:ascii="Arial" w:hAnsi="Arial" w:cs="Arial"/>
          <w:sz w:val="24"/>
          <w:szCs w:val="24"/>
        </w:rPr>
        <w:t xml:space="preserve"> 10</w:t>
      </w:r>
    </w:p>
    <w:p w14:paraId="27CC009C" w14:textId="0511CA85" w:rsidR="004C7029" w:rsidRDefault="004C7029" w:rsidP="001069A2">
      <w:pPr>
        <w:rPr>
          <w:rFonts w:ascii="Arial" w:hAnsi="Arial" w:cs="Arial"/>
          <w:sz w:val="24"/>
          <w:szCs w:val="24"/>
        </w:rPr>
      </w:pPr>
      <w:r>
        <w:rPr>
          <w:rFonts w:ascii="Arial" w:hAnsi="Arial" w:cs="Arial"/>
          <w:sz w:val="24"/>
          <w:szCs w:val="24"/>
        </w:rPr>
        <w:t xml:space="preserve">A person who causes death of another person by driving a </w:t>
      </w:r>
      <w:r w:rsidR="00B813CC">
        <w:rPr>
          <w:rFonts w:ascii="Arial" w:hAnsi="Arial" w:cs="Arial"/>
          <w:sz w:val="24"/>
          <w:szCs w:val="24"/>
        </w:rPr>
        <w:t>motor vehicle</w:t>
      </w:r>
      <w:r>
        <w:rPr>
          <w:rFonts w:ascii="Arial" w:hAnsi="Arial" w:cs="Arial"/>
          <w:sz w:val="24"/>
          <w:szCs w:val="24"/>
        </w:rPr>
        <w:t xml:space="preserve"> dangerously on a road or other public place, is guilty of an offence</w:t>
      </w:r>
    </w:p>
    <w:p w14:paraId="21D16B3D" w14:textId="2810EAB2" w:rsidR="00B813CC" w:rsidRDefault="00777013" w:rsidP="001069A2">
      <w:pPr>
        <w:rPr>
          <w:rFonts w:ascii="Arial" w:hAnsi="Arial" w:cs="Arial"/>
          <w:sz w:val="24"/>
          <w:szCs w:val="24"/>
        </w:rPr>
      </w:pPr>
      <w:r w:rsidRPr="00777013">
        <w:rPr>
          <w:rFonts w:ascii="Arial" w:hAnsi="Arial" w:cs="Arial"/>
          <w:sz w:val="24"/>
          <w:szCs w:val="24"/>
        </w:rPr>
        <w:t>Question</w:t>
      </w:r>
      <w:r>
        <w:rPr>
          <w:rFonts w:ascii="Arial" w:hAnsi="Arial" w:cs="Arial"/>
          <w:sz w:val="24"/>
          <w:szCs w:val="24"/>
        </w:rPr>
        <w:t xml:space="preserve"> 11</w:t>
      </w:r>
    </w:p>
    <w:p w14:paraId="2CEFC2E9" w14:textId="1693091D" w:rsidR="00BF58BA" w:rsidRDefault="004C7029" w:rsidP="001069A2">
      <w:pPr>
        <w:rPr>
          <w:rFonts w:ascii="Arial" w:hAnsi="Arial" w:cs="Arial"/>
          <w:sz w:val="24"/>
          <w:szCs w:val="24"/>
        </w:rPr>
      </w:pPr>
      <w:r>
        <w:rPr>
          <w:rFonts w:ascii="Arial" w:hAnsi="Arial" w:cs="Arial"/>
          <w:sz w:val="24"/>
          <w:szCs w:val="24"/>
        </w:rPr>
        <w:t>35 micrograms of alcohol per 100 milliliters of breath</w:t>
      </w:r>
    </w:p>
    <w:p w14:paraId="2F88A821" w14:textId="563E8235" w:rsidR="00410286" w:rsidRDefault="00410286" w:rsidP="001069A2">
      <w:pPr>
        <w:rPr>
          <w:rFonts w:ascii="Arial" w:hAnsi="Arial" w:cs="Arial"/>
          <w:sz w:val="24"/>
          <w:szCs w:val="24"/>
        </w:rPr>
      </w:pPr>
      <w:r>
        <w:rPr>
          <w:rFonts w:ascii="Arial" w:hAnsi="Arial" w:cs="Arial"/>
          <w:sz w:val="24"/>
          <w:szCs w:val="24"/>
        </w:rPr>
        <w:t>80 milligrams of alcohol per 100 milliters of blood</w:t>
      </w:r>
    </w:p>
    <w:p w14:paraId="37161C3F" w14:textId="55501F63" w:rsidR="00410286" w:rsidRDefault="00410286" w:rsidP="001069A2">
      <w:pPr>
        <w:rPr>
          <w:rFonts w:ascii="Arial" w:hAnsi="Arial" w:cs="Arial"/>
          <w:sz w:val="24"/>
          <w:szCs w:val="24"/>
        </w:rPr>
      </w:pPr>
      <w:r>
        <w:rPr>
          <w:rFonts w:ascii="Arial" w:hAnsi="Arial" w:cs="Arial"/>
          <w:sz w:val="24"/>
          <w:szCs w:val="24"/>
        </w:rPr>
        <w:t>107 milligrams of alcohol per 100 milliters of urine</w:t>
      </w:r>
    </w:p>
    <w:p w14:paraId="7DD0EDC8" w14:textId="1E7BFC64" w:rsidR="00410286" w:rsidRDefault="00235CF9" w:rsidP="001069A2">
      <w:pPr>
        <w:rPr>
          <w:rFonts w:ascii="Arial" w:hAnsi="Arial" w:cs="Arial"/>
          <w:sz w:val="24"/>
          <w:szCs w:val="24"/>
        </w:rPr>
      </w:pPr>
      <w:r>
        <w:rPr>
          <w:rFonts w:ascii="Arial" w:hAnsi="Arial" w:cs="Arial"/>
          <w:sz w:val="24"/>
          <w:szCs w:val="24"/>
        </w:rPr>
        <w:t>C</w:t>
      </w:r>
      <w:r w:rsidR="00410286">
        <w:rPr>
          <w:rFonts w:ascii="Arial" w:hAnsi="Arial" w:cs="Arial"/>
          <w:sz w:val="24"/>
          <w:szCs w:val="24"/>
        </w:rPr>
        <w:t>ocaine</w:t>
      </w:r>
      <w:r>
        <w:rPr>
          <w:rFonts w:ascii="Arial" w:hAnsi="Arial" w:cs="Arial"/>
          <w:sz w:val="24"/>
          <w:szCs w:val="24"/>
        </w:rPr>
        <w:t xml:space="preserve"> – 10 milligrams per litre</w:t>
      </w:r>
      <w:r w:rsidR="00AF1711">
        <w:rPr>
          <w:rFonts w:ascii="Arial" w:hAnsi="Arial" w:cs="Arial"/>
          <w:sz w:val="24"/>
          <w:szCs w:val="24"/>
        </w:rPr>
        <w:t xml:space="preserve"> </w:t>
      </w:r>
    </w:p>
    <w:p w14:paraId="59372872" w14:textId="2C0876F9" w:rsidR="00235CF9" w:rsidRDefault="00235CF9" w:rsidP="001069A2">
      <w:pPr>
        <w:rPr>
          <w:rFonts w:ascii="Arial" w:hAnsi="Arial" w:cs="Arial"/>
          <w:sz w:val="24"/>
          <w:szCs w:val="24"/>
        </w:rPr>
      </w:pPr>
      <w:r>
        <w:rPr>
          <w:rFonts w:ascii="Arial" w:hAnsi="Arial" w:cs="Arial"/>
          <w:sz w:val="24"/>
          <w:szCs w:val="24"/>
        </w:rPr>
        <w:t>Cannabis – 2 milligrams per litre</w:t>
      </w:r>
    </w:p>
    <w:p w14:paraId="063AF64E" w14:textId="25FA75FC" w:rsidR="0026445D" w:rsidRDefault="0026445D" w:rsidP="001069A2">
      <w:pPr>
        <w:rPr>
          <w:rFonts w:ascii="Arial" w:hAnsi="Arial" w:cs="Arial"/>
          <w:sz w:val="24"/>
          <w:szCs w:val="24"/>
        </w:rPr>
      </w:pPr>
      <w:r>
        <w:rPr>
          <w:rFonts w:ascii="Arial" w:hAnsi="Arial" w:cs="Arial"/>
          <w:sz w:val="24"/>
          <w:szCs w:val="24"/>
        </w:rPr>
        <w:t xml:space="preserve">Ketamine- </w:t>
      </w:r>
      <w:r w:rsidR="00BD182F">
        <w:rPr>
          <w:rFonts w:ascii="Arial" w:hAnsi="Arial" w:cs="Arial"/>
          <w:sz w:val="24"/>
          <w:szCs w:val="24"/>
        </w:rPr>
        <w:t xml:space="preserve">250 </w:t>
      </w:r>
      <w:r w:rsidR="00AF2F04">
        <w:rPr>
          <w:rFonts w:ascii="Arial" w:hAnsi="Arial" w:cs="Arial"/>
          <w:sz w:val="24"/>
          <w:szCs w:val="24"/>
        </w:rPr>
        <w:t>milligrams</w:t>
      </w:r>
      <w:r w:rsidR="00BD182F">
        <w:rPr>
          <w:rFonts w:ascii="Arial" w:hAnsi="Arial" w:cs="Arial"/>
          <w:sz w:val="24"/>
          <w:szCs w:val="24"/>
        </w:rPr>
        <w:t xml:space="preserve"> per litre</w:t>
      </w:r>
    </w:p>
    <w:p w14:paraId="4DB330B8" w14:textId="0D299BA2" w:rsidR="00C40980" w:rsidRDefault="0026445D" w:rsidP="001069A2">
      <w:pPr>
        <w:rPr>
          <w:rFonts w:ascii="Arial" w:hAnsi="Arial" w:cs="Arial"/>
          <w:sz w:val="24"/>
          <w:szCs w:val="24"/>
        </w:rPr>
      </w:pPr>
      <w:r>
        <w:rPr>
          <w:rFonts w:ascii="Arial" w:hAnsi="Arial" w:cs="Arial"/>
          <w:sz w:val="24"/>
          <w:szCs w:val="24"/>
        </w:rPr>
        <w:t>Diazepam – 550 milligrams per litre</w:t>
      </w:r>
    </w:p>
    <w:p w14:paraId="2263CD22" w14:textId="1A0B0DBA" w:rsidR="00C40980" w:rsidRDefault="00C40980" w:rsidP="001069A2">
      <w:pPr>
        <w:rPr>
          <w:rFonts w:ascii="Arial" w:hAnsi="Arial" w:cs="Arial"/>
          <w:sz w:val="24"/>
          <w:szCs w:val="24"/>
        </w:rPr>
      </w:pPr>
      <w:r>
        <w:rPr>
          <w:rFonts w:ascii="Arial" w:hAnsi="Arial" w:cs="Arial"/>
          <w:sz w:val="24"/>
          <w:szCs w:val="24"/>
        </w:rPr>
        <w:t>Methylamphetamine- 20 milligrams per litre</w:t>
      </w:r>
    </w:p>
    <w:p w14:paraId="28177D5D" w14:textId="1533726A" w:rsidR="00235CF9" w:rsidRDefault="00C40980" w:rsidP="001069A2">
      <w:pPr>
        <w:rPr>
          <w:rFonts w:ascii="Arial" w:hAnsi="Arial" w:cs="Arial"/>
          <w:sz w:val="24"/>
          <w:szCs w:val="24"/>
        </w:rPr>
      </w:pPr>
      <w:r>
        <w:rPr>
          <w:rFonts w:ascii="Arial" w:hAnsi="Arial" w:cs="Arial"/>
          <w:sz w:val="24"/>
          <w:szCs w:val="24"/>
        </w:rPr>
        <w:t>Morphine- 80 milligrams per litre</w:t>
      </w:r>
    </w:p>
    <w:p w14:paraId="49B03A8E" w14:textId="051537E5" w:rsidR="0099038E" w:rsidRDefault="0099038E" w:rsidP="001069A2">
      <w:pPr>
        <w:rPr>
          <w:rFonts w:ascii="Arial" w:hAnsi="Arial" w:cs="Arial"/>
          <w:sz w:val="24"/>
          <w:szCs w:val="24"/>
        </w:rPr>
      </w:pPr>
      <w:r w:rsidRPr="0099038E">
        <w:rPr>
          <w:rFonts w:ascii="Arial" w:hAnsi="Arial" w:cs="Arial"/>
          <w:sz w:val="24"/>
          <w:szCs w:val="24"/>
        </w:rPr>
        <w:t>Question</w:t>
      </w:r>
      <w:r>
        <w:rPr>
          <w:rFonts w:ascii="Arial" w:hAnsi="Arial" w:cs="Arial"/>
          <w:sz w:val="24"/>
          <w:szCs w:val="24"/>
        </w:rPr>
        <w:t xml:space="preserve"> 12</w:t>
      </w:r>
    </w:p>
    <w:p w14:paraId="1A0DF81A" w14:textId="0F85994E" w:rsidR="00BF58BA" w:rsidRDefault="001434C4" w:rsidP="001069A2">
      <w:pPr>
        <w:rPr>
          <w:rFonts w:ascii="Arial" w:hAnsi="Arial" w:cs="Arial"/>
          <w:sz w:val="24"/>
          <w:szCs w:val="24"/>
        </w:rPr>
      </w:pPr>
      <w:r>
        <w:rPr>
          <w:rFonts w:ascii="Arial" w:hAnsi="Arial" w:cs="Arial"/>
          <w:sz w:val="24"/>
          <w:szCs w:val="24"/>
        </w:rPr>
        <w:t>Relevant people can include:</w:t>
      </w:r>
    </w:p>
    <w:p w14:paraId="135707A7" w14:textId="0A891D8F" w:rsidR="001434C4" w:rsidRDefault="001434C4" w:rsidP="001069A2">
      <w:pPr>
        <w:rPr>
          <w:rFonts w:ascii="Arial" w:hAnsi="Arial" w:cs="Arial"/>
          <w:sz w:val="24"/>
          <w:szCs w:val="24"/>
        </w:rPr>
      </w:pPr>
      <w:r>
        <w:rPr>
          <w:rFonts w:ascii="Arial" w:hAnsi="Arial" w:cs="Arial"/>
          <w:sz w:val="24"/>
          <w:szCs w:val="24"/>
        </w:rPr>
        <w:t xml:space="preserve">A solicitor or legal representative to provide legal </w:t>
      </w:r>
      <w:r w:rsidR="00A20A39">
        <w:rPr>
          <w:rFonts w:ascii="Arial" w:hAnsi="Arial" w:cs="Arial"/>
          <w:sz w:val="24"/>
          <w:szCs w:val="24"/>
        </w:rPr>
        <w:t>advice</w:t>
      </w:r>
      <w:r>
        <w:rPr>
          <w:rFonts w:ascii="Arial" w:hAnsi="Arial" w:cs="Arial"/>
          <w:sz w:val="24"/>
          <w:szCs w:val="24"/>
        </w:rPr>
        <w:t xml:space="preserve"> to the suspect </w:t>
      </w:r>
      <w:r w:rsidR="005176AB">
        <w:rPr>
          <w:rFonts w:ascii="Arial" w:hAnsi="Arial" w:cs="Arial"/>
          <w:sz w:val="24"/>
          <w:szCs w:val="24"/>
        </w:rPr>
        <w:t>and advise the client accordingly before during and after the interview takes place</w:t>
      </w:r>
    </w:p>
    <w:p w14:paraId="7ECAB1C1" w14:textId="71B8FABD" w:rsidR="001434C4" w:rsidRDefault="005176AB" w:rsidP="001069A2">
      <w:pPr>
        <w:rPr>
          <w:rFonts w:ascii="Arial" w:hAnsi="Arial" w:cs="Arial"/>
          <w:sz w:val="24"/>
          <w:szCs w:val="24"/>
        </w:rPr>
      </w:pPr>
      <w:r>
        <w:rPr>
          <w:rFonts w:ascii="Arial" w:hAnsi="Arial" w:cs="Arial"/>
          <w:sz w:val="24"/>
          <w:szCs w:val="24"/>
        </w:rPr>
        <w:t xml:space="preserve">A suitable adult can be used when the person is under the age of sixteen or may have learning difficulties which may affect their ability to answer questions which allows the suitable adult </w:t>
      </w:r>
      <w:r w:rsidR="00A20A39">
        <w:rPr>
          <w:rFonts w:ascii="Arial" w:hAnsi="Arial" w:cs="Arial"/>
          <w:sz w:val="24"/>
          <w:szCs w:val="24"/>
        </w:rPr>
        <w:t>who can rephrase questions to help the suspect understand the questions better</w:t>
      </w:r>
    </w:p>
    <w:p w14:paraId="60781846" w14:textId="0DB6B92F" w:rsidR="00AF2F04" w:rsidRDefault="00AF2F04" w:rsidP="001069A2">
      <w:pPr>
        <w:rPr>
          <w:rFonts w:ascii="Arial" w:hAnsi="Arial" w:cs="Arial"/>
          <w:sz w:val="24"/>
          <w:szCs w:val="24"/>
        </w:rPr>
      </w:pPr>
      <w:r>
        <w:rPr>
          <w:rFonts w:ascii="Arial" w:hAnsi="Arial" w:cs="Arial"/>
          <w:sz w:val="24"/>
          <w:szCs w:val="24"/>
        </w:rPr>
        <w:t>An additional officer may be present at interview to support the leading officer in planning, preparing and questioning of the suspect</w:t>
      </w:r>
    </w:p>
    <w:p w14:paraId="1E36E0D4" w14:textId="04F4614D" w:rsidR="0099038E" w:rsidRDefault="0099038E" w:rsidP="001069A2">
      <w:pPr>
        <w:rPr>
          <w:rFonts w:ascii="Arial" w:hAnsi="Arial" w:cs="Arial"/>
          <w:sz w:val="24"/>
          <w:szCs w:val="24"/>
        </w:rPr>
      </w:pPr>
      <w:r w:rsidRPr="0099038E">
        <w:rPr>
          <w:rFonts w:ascii="Arial" w:hAnsi="Arial" w:cs="Arial"/>
          <w:sz w:val="24"/>
          <w:szCs w:val="24"/>
        </w:rPr>
        <w:t>Question</w:t>
      </w:r>
      <w:r>
        <w:rPr>
          <w:rFonts w:ascii="Arial" w:hAnsi="Arial" w:cs="Arial"/>
          <w:sz w:val="24"/>
          <w:szCs w:val="24"/>
        </w:rPr>
        <w:t xml:space="preserve"> 13</w:t>
      </w:r>
    </w:p>
    <w:p w14:paraId="220424D7" w14:textId="750C4F64" w:rsidR="00B2443E" w:rsidRDefault="00B2443E" w:rsidP="001069A2">
      <w:pPr>
        <w:rPr>
          <w:rFonts w:ascii="Arial" w:hAnsi="Arial" w:cs="Arial"/>
          <w:sz w:val="24"/>
          <w:szCs w:val="24"/>
        </w:rPr>
      </w:pPr>
      <w:r>
        <w:rPr>
          <w:rFonts w:ascii="Arial" w:hAnsi="Arial" w:cs="Arial"/>
          <w:sz w:val="24"/>
          <w:szCs w:val="24"/>
        </w:rPr>
        <w:t>The PEACE model is applied to ensure all relevant legislation and procedures are met when interviewing suspects and witnesses, a excellent PEACE interview ill ensure information and intelligence is gathered by officers which will help investigations further.</w:t>
      </w:r>
    </w:p>
    <w:p w14:paraId="67284B3F" w14:textId="487740F7" w:rsidR="00AC0E32" w:rsidRDefault="00235CF9" w:rsidP="001069A2">
      <w:pPr>
        <w:rPr>
          <w:rFonts w:ascii="Arial" w:hAnsi="Arial" w:cs="Arial"/>
          <w:sz w:val="24"/>
          <w:szCs w:val="24"/>
        </w:rPr>
      </w:pPr>
      <w:r>
        <w:rPr>
          <w:rFonts w:ascii="Arial" w:hAnsi="Arial" w:cs="Arial"/>
          <w:sz w:val="24"/>
          <w:szCs w:val="24"/>
        </w:rPr>
        <w:t>Planning and preparation</w:t>
      </w:r>
      <w:r w:rsidR="00AC0E32">
        <w:rPr>
          <w:rFonts w:ascii="Arial" w:hAnsi="Arial" w:cs="Arial"/>
          <w:sz w:val="24"/>
          <w:szCs w:val="24"/>
        </w:rPr>
        <w:t xml:space="preserve"> – it </w:t>
      </w:r>
      <w:r w:rsidR="00B2443E">
        <w:rPr>
          <w:rFonts w:ascii="Arial" w:hAnsi="Arial" w:cs="Arial"/>
          <w:sz w:val="24"/>
          <w:szCs w:val="24"/>
        </w:rPr>
        <w:t>is</w:t>
      </w:r>
      <w:r w:rsidR="00AC0E32">
        <w:rPr>
          <w:rFonts w:ascii="Arial" w:hAnsi="Arial" w:cs="Arial"/>
          <w:sz w:val="24"/>
          <w:szCs w:val="24"/>
        </w:rPr>
        <w:t xml:space="preserve"> essential within this stage that the appropriate planning of </w:t>
      </w:r>
      <w:r w:rsidR="009C2A9C">
        <w:rPr>
          <w:rFonts w:ascii="Arial" w:hAnsi="Arial" w:cs="Arial"/>
          <w:sz w:val="24"/>
          <w:szCs w:val="24"/>
        </w:rPr>
        <w:t>questions and methods to ensure all relevant information is asked to the individual.  to ask the interviewee are completed</w:t>
      </w:r>
    </w:p>
    <w:p w14:paraId="3660C22E" w14:textId="69B12B41" w:rsidR="00BF58BA" w:rsidRDefault="009C2A9C" w:rsidP="001069A2">
      <w:pPr>
        <w:rPr>
          <w:rFonts w:ascii="Arial" w:hAnsi="Arial" w:cs="Arial"/>
          <w:sz w:val="24"/>
          <w:szCs w:val="24"/>
        </w:rPr>
      </w:pPr>
      <w:r>
        <w:rPr>
          <w:rFonts w:ascii="Arial" w:hAnsi="Arial" w:cs="Arial"/>
          <w:sz w:val="24"/>
          <w:szCs w:val="24"/>
        </w:rPr>
        <w:t>Using the requirements of PACE (codes of practice)</w:t>
      </w:r>
      <w:r w:rsidR="00AC0E32">
        <w:rPr>
          <w:rFonts w:ascii="Arial" w:hAnsi="Arial" w:cs="Arial"/>
          <w:sz w:val="24"/>
          <w:szCs w:val="24"/>
        </w:rPr>
        <w:t xml:space="preserve"> </w:t>
      </w:r>
      <w:r w:rsidR="00B2443E">
        <w:rPr>
          <w:rFonts w:ascii="Arial" w:hAnsi="Arial" w:cs="Arial"/>
          <w:sz w:val="24"/>
          <w:szCs w:val="24"/>
        </w:rPr>
        <w:t>is key within this section and that all participants are dealt with equally and fairly to ensure a fair process and complains are minimised.</w:t>
      </w:r>
    </w:p>
    <w:p w14:paraId="431B9C17" w14:textId="43658526" w:rsidR="00235CF9" w:rsidRDefault="00235CF9" w:rsidP="001069A2">
      <w:pPr>
        <w:rPr>
          <w:rFonts w:ascii="Arial" w:hAnsi="Arial" w:cs="Arial"/>
          <w:sz w:val="24"/>
          <w:szCs w:val="24"/>
        </w:rPr>
      </w:pPr>
      <w:r>
        <w:rPr>
          <w:rFonts w:ascii="Arial" w:hAnsi="Arial" w:cs="Arial"/>
          <w:sz w:val="24"/>
          <w:szCs w:val="24"/>
        </w:rPr>
        <w:lastRenderedPageBreak/>
        <w:t>Explain and engage</w:t>
      </w:r>
      <w:r w:rsidR="009C2A9C">
        <w:rPr>
          <w:rFonts w:ascii="Arial" w:hAnsi="Arial" w:cs="Arial"/>
          <w:sz w:val="24"/>
          <w:szCs w:val="24"/>
        </w:rPr>
        <w:t xml:space="preserve"> – this is where you </w:t>
      </w:r>
      <w:r w:rsidR="004B3EA6">
        <w:rPr>
          <w:rFonts w:ascii="Arial" w:hAnsi="Arial" w:cs="Arial"/>
          <w:sz w:val="24"/>
          <w:szCs w:val="24"/>
        </w:rPr>
        <w:t xml:space="preserve">engage the person with conversation and make them aware of the objectives and expectations from the </w:t>
      </w:r>
      <w:r w:rsidR="00A20A39">
        <w:rPr>
          <w:rFonts w:ascii="Arial" w:hAnsi="Arial" w:cs="Arial"/>
          <w:sz w:val="24"/>
          <w:szCs w:val="24"/>
        </w:rPr>
        <w:t>interview,</w:t>
      </w:r>
      <w:r w:rsidR="004B3EA6">
        <w:rPr>
          <w:rFonts w:ascii="Arial" w:hAnsi="Arial" w:cs="Arial"/>
          <w:sz w:val="24"/>
          <w:szCs w:val="24"/>
        </w:rPr>
        <w:t xml:space="preserve"> so they have a good understanding of the process.</w:t>
      </w:r>
    </w:p>
    <w:p w14:paraId="188E6B58" w14:textId="23EAA961" w:rsidR="00235CF9" w:rsidRDefault="009C2A9C" w:rsidP="001069A2">
      <w:pPr>
        <w:rPr>
          <w:rFonts w:ascii="Arial" w:hAnsi="Arial" w:cs="Arial"/>
          <w:sz w:val="24"/>
          <w:szCs w:val="24"/>
        </w:rPr>
      </w:pPr>
      <w:r>
        <w:rPr>
          <w:rFonts w:ascii="Arial" w:hAnsi="Arial" w:cs="Arial"/>
          <w:sz w:val="24"/>
          <w:szCs w:val="24"/>
        </w:rPr>
        <w:t>Account clarification and challenge – this stage is an essential part to both witness and suspect interviewing, you will gather topics from what the person is saying and use appropriate questions, probe questions and clarification to ensure that what they have stated is correct.</w:t>
      </w:r>
    </w:p>
    <w:p w14:paraId="2A5E47B4" w14:textId="0F687669" w:rsidR="00AC0E32" w:rsidRDefault="00AC0E32" w:rsidP="001069A2">
      <w:pPr>
        <w:rPr>
          <w:rFonts w:ascii="Arial" w:hAnsi="Arial" w:cs="Arial"/>
          <w:sz w:val="24"/>
          <w:szCs w:val="24"/>
        </w:rPr>
      </w:pPr>
      <w:r>
        <w:rPr>
          <w:rFonts w:ascii="Arial" w:hAnsi="Arial" w:cs="Arial"/>
          <w:sz w:val="24"/>
          <w:szCs w:val="24"/>
        </w:rPr>
        <w:t>Closure</w:t>
      </w:r>
      <w:r w:rsidR="009C2A9C">
        <w:rPr>
          <w:rFonts w:ascii="Arial" w:hAnsi="Arial" w:cs="Arial"/>
          <w:sz w:val="24"/>
          <w:szCs w:val="24"/>
        </w:rPr>
        <w:t xml:space="preserve"> – </w:t>
      </w:r>
      <w:r w:rsidR="00B2443E">
        <w:rPr>
          <w:rFonts w:ascii="Arial" w:hAnsi="Arial" w:cs="Arial"/>
          <w:sz w:val="24"/>
          <w:szCs w:val="24"/>
        </w:rPr>
        <w:t xml:space="preserve">the interviewee is made aware that </w:t>
      </w:r>
      <w:r w:rsidR="00AD1E46">
        <w:rPr>
          <w:rFonts w:ascii="Arial" w:hAnsi="Arial" w:cs="Arial"/>
          <w:sz w:val="24"/>
          <w:szCs w:val="24"/>
        </w:rPr>
        <w:t xml:space="preserve">the interview has ended and the process of what will happen </w:t>
      </w:r>
      <w:r w:rsidR="00BD0C6E">
        <w:rPr>
          <w:rFonts w:ascii="Arial" w:hAnsi="Arial" w:cs="Arial"/>
          <w:sz w:val="24"/>
          <w:szCs w:val="24"/>
        </w:rPr>
        <w:t>next,</w:t>
      </w:r>
      <w:r w:rsidR="00AD1E46">
        <w:rPr>
          <w:rFonts w:ascii="Arial" w:hAnsi="Arial" w:cs="Arial"/>
          <w:sz w:val="24"/>
          <w:szCs w:val="24"/>
        </w:rPr>
        <w:t xml:space="preserve"> so they have clarification what to expect following the interview. Any further questions that they have after the interview is possible if they require</w:t>
      </w:r>
    </w:p>
    <w:p w14:paraId="03D507D0" w14:textId="3F24B671" w:rsidR="00AC0E32" w:rsidRDefault="00AC0E32" w:rsidP="001069A2">
      <w:pPr>
        <w:rPr>
          <w:rFonts w:ascii="Arial" w:hAnsi="Arial" w:cs="Arial"/>
          <w:sz w:val="24"/>
          <w:szCs w:val="24"/>
        </w:rPr>
      </w:pPr>
      <w:r>
        <w:rPr>
          <w:rFonts w:ascii="Arial" w:hAnsi="Arial" w:cs="Arial"/>
          <w:sz w:val="24"/>
          <w:szCs w:val="24"/>
        </w:rPr>
        <w:t>Ending</w:t>
      </w:r>
      <w:r w:rsidR="009C2A9C">
        <w:rPr>
          <w:rFonts w:ascii="Arial" w:hAnsi="Arial" w:cs="Arial"/>
          <w:sz w:val="24"/>
          <w:szCs w:val="24"/>
        </w:rPr>
        <w:t xml:space="preserve"> </w:t>
      </w:r>
      <w:r w:rsidR="00AD1E46">
        <w:rPr>
          <w:rFonts w:ascii="Arial" w:hAnsi="Arial" w:cs="Arial"/>
          <w:sz w:val="24"/>
          <w:szCs w:val="24"/>
        </w:rPr>
        <w:t>–</w:t>
      </w:r>
      <w:r w:rsidR="009C2A9C">
        <w:rPr>
          <w:rFonts w:ascii="Arial" w:hAnsi="Arial" w:cs="Arial"/>
          <w:sz w:val="24"/>
          <w:szCs w:val="24"/>
        </w:rPr>
        <w:t xml:space="preserve"> </w:t>
      </w:r>
      <w:r w:rsidR="00AD1E46">
        <w:rPr>
          <w:rFonts w:ascii="Arial" w:hAnsi="Arial" w:cs="Arial"/>
          <w:sz w:val="24"/>
          <w:szCs w:val="24"/>
        </w:rPr>
        <w:t>they are made aware of the time and date of the interview and that the interview has ended.</w:t>
      </w:r>
    </w:p>
    <w:p w14:paraId="7E77D820" w14:textId="2D96A02F" w:rsidR="00995F35" w:rsidRDefault="00995F35" w:rsidP="001069A2">
      <w:pPr>
        <w:rPr>
          <w:rFonts w:ascii="Arial" w:hAnsi="Arial" w:cs="Arial"/>
          <w:sz w:val="24"/>
          <w:szCs w:val="24"/>
        </w:rPr>
      </w:pPr>
      <w:r>
        <w:rPr>
          <w:rFonts w:ascii="Arial" w:hAnsi="Arial" w:cs="Arial"/>
          <w:sz w:val="24"/>
          <w:szCs w:val="24"/>
        </w:rPr>
        <w:t xml:space="preserve">Before the beginning of the PEACE Model, when suspect interviewing an Aid memoire must be read to both the legal representative (if present) and suspect so they understand the needs and expectations of the interview. And a meeting with the solicitor before the suspect arrives at the interview to outline the process of the interview and what information will </w:t>
      </w:r>
      <w:r w:rsidR="005E30BA">
        <w:rPr>
          <w:rFonts w:ascii="Arial" w:hAnsi="Arial" w:cs="Arial"/>
          <w:sz w:val="24"/>
          <w:szCs w:val="24"/>
        </w:rPr>
        <w:t xml:space="preserve">be discussed – this provides the legal representative with time to discuss with the suspect and better understand what evidence and information will be discussed. </w:t>
      </w:r>
    </w:p>
    <w:p w14:paraId="4318FD70" w14:textId="39062D76" w:rsidR="0099038E" w:rsidRDefault="0099038E" w:rsidP="001069A2">
      <w:pPr>
        <w:rPr>
          <w:rFonts w:ascii="Arial" w:hAnsi="Arial" w:cs="Arial"/>
          <w:sz w:val="24"/>
          <w:szCs w:val="24"/>
        </w:rPr>
      </w:pPr>
      <w:r w:rsidRPr="0099038E">
        <w:rPr>
          <w:rFonts w:ascii="Arial" w:hAnsi="Arial" w:cs="Arial"/>
          <w:sz w:val="24"/>
          <w:szCs w:val="24"/>
        </w:rPr>
        <w:t>Question</w:t>
      </w:r>
      <w:r>
        <w:rPr>
          <w:rFonts w:ascii="Arial" w:hAnsi="Arial" w:cs="Arial"/>
          <w:sz w:val="24"/>
          <w:szCs w:val="24"/>
        </w:rPr>
        <w:t xml:space="preserve"> 14</w:t>
      </w:r>
    </w:p>
    <w:p w14:paraId="3D0ADE09" w14:textId="4E1AFFA6" w:rsidR="00BF58BA" w:rsidRDefault="00AD1E46" w:rsidP="001069A2">
      <w:pPr>
        <w:rPr>
          <w:rFonts w:ascii="Arial" w:hAnsi="Arial" w:cs="Arial"/>
          <w:sz w:val="24"/>
          <w:szCs w:val="24"/>
        </w:rPr>
      </w:pPr>
      <w:r>
        <w:rPr>
          <w:rFonts w:ascii="Arial" w:hAnsi="Arial" w:cs="Arial"/>
          <w:sz w:val="24"/>
          <w:szCs w:val="24"/>
        </w:rPr>
        <w:t xml:space="preserve">A person is </w:t>
      </w:r>
      <w:r w:rsidR="008564ED">
        <w:rPr>
          <w:rFonts w:ascii="Arial" w:hAnsi="Arial" w:cs="Arial"/>
          <w:sz w:val="24"/>
          <w:szCs w:val="24"/>
        </w:rPr>
        <w:t>guilty</w:t>
      </w:r>
      <w:r>
        <w:rPr>
          <w:rFonts w:ascii="Arial" w:hAnsi="Arial" w:cs="Arial"/>
          <w:sz w:val="24"/>
          <w:szCs w:val="24"/>
        </w:rPr>
        <w:t xml:space="preserve"> of an offence if:</w:t>
      </w:r>
    </w:p>
    <w:p w14:paraId="1999BD49" w14:textId="36C26B6E" w:rsidR="00AD1E46" w:rsidRDefault="00AD1E46" w:rsidP="001069A2">
      <w:pPr>
        <w:rPr>
          <w:rFonts w:ascii="Arial" w:hAnsi="Arial" w:cs="Arial"/>
          <w:sz w:val="24"/>
          <w:szCs w:val="24"/>
        </w:rPr>
      </w:pPr>
      <w:r>
        <w:rPr>
          <w:rFonts w:ascii="Arial" w:hAnsi="Arial" w:cs="Arial"/>
          <w:sz w:val="24"/>
          <w:szCs w:val="24"/>
        </w:rPr>
        <w:t>A person A repeatedly and continuously engages in behaviour towards another</w:t>
      </w:r>
      <w:r w:rsidR="000928AB">
        <w:rPr>
          <w:rFonts w:ascii="Arial" w:hAnsi="Arial" w:cs="Arial"/>
          <w:sz w:val="24"/>
          <w:szCs w:val="24"/>
        </w:rPr>
        <w:t xml:space="preserve"> B</w:t>
      </w:r>
      <w:r>
        <w:rPr>
          <w:rFonts w:ascii="Arial" w:hAnsi="Arial" w:cs="Arial"/>
          <w:sz w:val="24"/>
          <w:szCs w:val="24"/>
        </w:rPr>
        <w:t xml:space="preserve"> that is </w:t>
      </w:r>
      <w:r w:rsidR="000928AB">
        <w:rPr>
          <w:rFonts w:ascii="Arial" w:hAnsi="Arial" w:cs="Arial"/>
          <w:sz w:val="24"/>
          <w:szCs w:val="24"/>
        </w:rPr>
        <w:t>controlling or coercive</w:t>
      </w:r>
    </w:p>
    <w:p w14:paraId="1E1CCEF9" w14:textId="0FCBF761" w:rsidR="000928AB" w:rsidRDefault="000928AB" w:rsidP="001069A2">
      <w:pPr>
        <w:rPr>
          <w:rFonts w:ascii="Arial" w:hAnsi="Arial" w:cs="Arial"/>
          <w:sz w:val="24"/>
          <w:szCs w:val="24"/>
        </w:rPr>
      </w:pPr>
      <w:r>
        <w:rPr>
          <w:rFonts w:ascii="Arial" w:hAnsi="Arial" w:cs="Arial"/>
          <w:sz w:val="24"/>
          <w:szCs w:val="24"/>
        </w:rPr>
        <w:t>At the time of the behaviour both A and B are personally connected</w:t>
      </w:r>
    </w:p>
    <w:p w14:paraId="5DF0D5D5" w14:textId="1B4753B3" w:rsidR="000928AB" w:rsidRDefault="000928AB" w:rsidP="001069A2">
      <w:pPr>
        <w:rPr>
          <w:rFonts w:ascii="Arial" w:hAnsi="Arial" w:cs="Arial"/>
          <w:sz w:val="24"/>
          <w:szCs w:val="24"/>
        </w:rPr>
      </w:pPr>
      <w:r>
        <w:rPr>
          <w:rFonts w:ascii="Arial" w:hAnsi="Arial" w:cs="Arial"/>
          <w:sz w:val="24"/>
          <w:szCs w:val="24"/>
        </w:rPr>
        <w:t xml:space="preserve">The behaviour has a serious effect on B </w:t>
      </w:r>
    </w:p>
    <w:p w14:paraId="1F932059" w14:textId="41AB98F4" w:rsidR="00BF58BA" w:rsidRDefault="000928AB" w:rsidP="001069A2">
      <w:pPr>
        <w:rPr>
          <w:rFonts w:ascii="Arial" w:hAnsi="Arial" w:cs="Arial"/>
          <w:sz w:val="24"/>
          <w:szCs w:val="24"/>
        </w:rPr>
      </w:pPr>
      <w:r>
        <w:rPr>
          <w:rFonts w:ascii="Arial" w:hAnsi="Arial" w:cs="Arial"/>
          <w:sz w:val="24"/>
          <w:szCs w:val="24"/>
        </w:rPr>
        <w:t>A knows or ought to know that the behaviour will have a</w:t>
      </w:r>
      <w:r w:rsidR="00BD0C6E">
        <w:rPr>
          <w:rFonts w:ascii="Arial" w:hAnsi="Arial" w:cs="Arial"/>
          <w:sz w:val="24"/>
          <w:szCs w:val="24"/>
        </w:rPr>
        <w:t>n</w:t>
      </w:r>
      <w:r>
        <w:rPr>
          <w:rFonts w:ascii="Arial" w:hAnsi="Arial" w:cs="Arial"/>
          <w:sz w:val="24"/>
          <w:szCs w:val="24"/>
        </w:rPr>
        <w:t xml:space="preserve"> </w:t>
      </w:r>
      <w:r w:rsidR="005E30BA">
        <w:rPr>
          <w:rFonts w:ascii="Arial" w:hAnsi="Arial" w:cs="Arial"/>
          <w:sz w:val="24"/>
          <w:szCs w:val="24"/>
        </w:rPr>
        <w:t>effect</w:t>
      </w:r>
      <w:r w:rsidR="008564ED">
        <w:rPr>
          <w:rFonts w:ascii="Arial" w:hAnsi="Arial" w:cs="Arial"/>
          <w:sz w:val="24"/>
          <w:szCs w:val="24"/>
        </w:rPr>
        <w:t xml:space="preserve"> on B</w:t>
      </w:r>
    </w:p>
    <w:p w14:paraId="5DCC8CC8" w14:textId="6A4CB233" w:rsidR="0099038E" w:rsidRDefault="0099038E" w:rsidP="001069A2">
      <w:pPr>
        <w:rPr>
          <w:rFonts w:ascii="Arial" w:hAnsi="Arial" w:cs="Arial"/>
          <w:sz w:val="24"/>
          <w:szCs w:val="24"/>
        </w:rPr>
      </w:pPr>
      <w:r w:rsidRPr="0099038E">
        <w:rPr>
          <w:rFonts w:ascii="Arial" w:hAnsi="Arial" w:cs="Arial"/>
          <w:sz w:val="24"/>
          <w:szCs w:val="24"/>
        </w:rPr>
        <w:t>Question</w:t>
      </w:r>
      <w:r>
        <w:rPr>
          <w:rFonts w:ascii="Arial" w:hAnsi="Arial" w:cs="Arial"/>
          <w:sz w:val="24"/>
          <w:szCs w:val="24"/>
        </w:rPr>
        <w:t xml:space="preserve"> 15</w:t>
      </w:r>
    </w:p>
    <w:p w14:paraId="1B5D2D64" w14:textId="7E56C8F7" w:rsidR="00BF58BA" w:rsidRDefault="00E92DBA" w:rsidP="001069A2">
      <w:pPr>
        <w:rPr>
          <w:rFonts w:ascii="Arial" w:hAnsi="Arial" w:cs="Arial"/>
          <w:sz w:val="24"/>
          <w:szCs w:val="24"/>
        </w:rPr>
      </w:pPr>
      <w:r>
        <w:rPr>
          <w:rFonts w:ascii="Arial" w:hAnsi="Arial" w:cs="Arial"/>
          <w:sz w:val="24"/>
          <w:szCs w:val="24"/>
        </w:rPr>
        <w:t xml:space="preserve">To allow constables and people to identify the behaviours of individuals towards others and identify </w:t>
      </w:r>
      <w:r w:rsidR="00D072EA">
        <w:rPr>
          <w:rFonts w:ascii="Arial" w:hAnsi="Arial" w:cs="Arial"/>
          <w:sz w:val="24"/>
          <w:szCs w:val="24"/>
        </w:rPr>
        <w:t xml:space="preserve">patterns that involve in this behaviour. </w:t>
      </w:r>
    </w:p>
    <w:p w14:paraId="62689813" w14:textId="5BA0249D" w:rsidR="00D072EA" w:rsidRDefault="00D072EA" w:rsidP="001069A2">
      <w:pPr>
        <w:rPr>
          <w:rFonts w:ascii="Arial" w:hAnsi="Arial" w:cs="Arial"/>
          <w:sz w:val="24"/>
          <w:szCs w:val="24"/>
        </w:rPr>
      </w:pPr>
      <w:r>
        <w:rPr>
          <w:rFonts w:ascii="Arial" w:hAnsi="Arial" w:cs="Arial"/>
          <w:sz w:val="24"/>
          <w:szCs w:val="24"/>
        </w:rPr>
        <w:t xml:space="preserve">The increases in the amount of coercive control incidents that have occurred </w:t>
      </w:r>
      <w:r w:rsidR="00CA4791">
        <w:rPr>
          <w:rFonts w:ascii="Arial" w:hAnsi="Arial" w:cs="Arial"/>
          <w:sz w:val="24"/>
          <w:szCs w:val="24"/>
        </w:rPr>
        <w:t>allow the police to identify patterns of behaviour to prevent further injury or even death to victims</w:t>
      </w:r>
    </w:p>
    <w:p w14:paraId="07E5E298" w14:textId="22FF67DB" w:rsidR="00CA4791" w:rsidRDefault="004A2E47" w:rsidP="001069A2">
      <w:pPr>
        <w:rPr>
          <w:rFonts w:ascii="Arial" w:hAnsi="Arial" w:cs="Arial"/>
          <w:sz w:val="24"/>
          <w:szCs w:val="24"/>
        </w:rPr>
      </w:pPr>
      <w:r>
        <w:rPr>
          <w:rFonts w:ascii="Arial" w:hAnsi="Arial" w:cs="Arial"/>
          <w:sz w:val="24"/>
          <w:szCs w:val="24"/>
        </w:rPr>
        <w:t xml:space="preserve">The indications of these types of behaviours have become apparent to police and further harm to victims could occur </w:t>
      </w:r>
      <w:r w:rsidR="00684FD9">
        <w:rPr>
          <w:rFonts w:ascii="Arial" w:hAnsi="Arial" w:cs="Arial"/>
          <w:sz w:val="24"/>
          <w:szCs w:val="24"/>
        </w:rPr>
        <w:t>if the better understanding and approach to coercive control is not adopted</w:t>
      </w:r>
      <w:r w:rsidR="008D7C4C">
        <w:rPr>
          <w:rFonts w:ascii="Arial" w:hAnsi="Arial" w:cs="Arial"/>
          <w:sz w:val="24"/>
          <w:szCs w:val="24"/>
        </w:rPr>
        <w:t xml:space="preserve"> and a relevant crime and definition was essential to protect vulnerable people</w:t>
      </w:r>
    </w:p>
    <w:p w14:paraId="7ED3290B" w14:textId="77777777" w:rsidR="008D7C4C" w:rsidRDefault="008D7C4C" w:rsidP="001069A2">
      <w:pPr>
        <w:rPr>
          <w:rFonts w:ascii="Arial" w:hAnsi="Arial" w:cs="Arial"/>
          <w:sz w:val="24"/>
          <w:szCs w:val="24"/>
        </w:rPr>
      </w:pPr>
    </w:p>
    <w:p w14:paraId="2022C8B1" w14:textId="77777777" w:rsidR="00684FD9" w:rsidRDefault="00684FD9" w:rsidP="001069A2">
      <w:pPr>
        <w:rPr>
          <w:rFonts w:ascii="Arial" w:hAnsi="Arial" w:cs="Arial"/>
          <w:sz w:val="24"/>
          <w:szCs w:val="24"/>
        </w:rPr>
      </w:pPr>
    </w:p>
    <w:p w14:paraId="560DA540" w14:textId="60A30727" w:rsidR="0099038E" w:rsidRDefault="0099038E" w:rsidP="001069A2">
      <w:pPr>
        <w:rPr>
          <w:rFonts w:ascii="Arial" w:hAnsi="Arial" w:cs="Arial"/>
          <w:sz w:val="24"/>
          <w:szCs w:val="24"/>
        </w:rPr>
      </w:pPr>
      <w:r w:rsidRPr="0099038E">
        <w:rPr>
          <w:rFonts w:ascii="Arial" w:hAnsi="Arial" w:cs="Arial"/>
          <w:sz w:val="24"/>
          <w:szCs w:val="24"/>
        </w:rPr>
        <w:t>Question</w:t>
      </w:r>
      <w:r>
        <w:rPr>
          <w:rFonts w:ascii="Arial" w:hAnsi="Arial" w:cs="Arial"/>
          <w:sz w:val="24"/>
          <w:szCs w:val="24"/>
        </w:rPr>
        <w:t xml:space="preserve"> 16</w:t>
      </w:r>
    </w:p>
    <w:p w14:paraId="69565B5A" w14:textId="684BC2B3" w:rsidR="00BF58BA" w:rsidRDefault="008564ED" w:rsidP="001069A2">
      <w:pPr>
        <w:rPr>
          <w:rFonts w:ascii="Arial" w:hAnsi="Arial" w:cs="Arial"/>
          <w:sz w:val="24"/>
          <w:szCs w:val="24"/>
        </w:rPr>
      </w:pPr>
      <w:r>
        <w:rPr>
          <w:rFonts w:ascii="Arial" w:hAnsi="Arial" w:cs="Arial"/>
          <w:sz w:val="24"/>
          <w:szCs w:val="24"/>
        </w:rPr>
        <w:t>S46 Children act allows police constable who has reasonable cause to believe that a child is likely to suffer harm or suffering they may:</w:t>
      </w:r>
    </w:p>
    <w:p w14:paraId="566A22BF" w14:textId="48A54865" w:rsidR="008564ED" w:rsidRDefault="008564ED" w:rsidP="001069A2">
      <w:pPr>
        <w:rPr>
          <w:rFonts w:ascii="Arial" w:hAnsi="Arial" w:cs="Arial"/>
          <w:sz w:val="24"/>
          <w:szCs w:val="24"/>
        </w:rPr>
      </w:pPr>
      <w:r>
        <w:rPr>
          <w:rFonts w:ascii="Arial" w:hAnsi="Arial" w:cs="Arial"/>
          <w:sz w:val="24"/>
          <w:szCs w:val="24"/>
        </w:rPr>
        <w:t>Remove them to a suitable accommodation and keep them there OR</w:t>
      </w:r>
    </w:p>
    <w:p w14:paraId="71BA006C" w14:textId="48BDB506" w:rsidR="008564ED" w:rsidRDefault="008564ED" w:rsidP="001069A2">
      <w:pPr>
        <w:rPr>
          <w:rFonts w:ascii="Arial" w:hAnsi="Arial" w:cs="Arial"/>
          <w:sz w:val="24"/>
          <w:szCs w:val="24"/>
        </w:rPr>
      </w:pPr>
      <w:r>
        <w:rPr>
          <w:rFonts w:ascii="Arial" w:hAnsi="Arial" w:cs="Arial"/>
          <w:sz w:val="24"/>
          <w:szCs w:val="24"/>
        </w:rPr>
        <w:t>Take all reasonable steps that are necessary to prevent them from being removed from a hospital or other place to prevent further risk or suffering</w:t>
      </w:r>
    </w:p>
    <w:p w14:paraId="6462E889" w14:textId="7179EFC9" w:rsidR="008564ED" w:rsidRDefault="00456656" w:rsidP="001069A2">
      <w:pPr>
        <w:rPr>
          <w:rFonts w:ascii="Arial" w:hAnsi="Arial" w:cs="Arial"/>
          <w:sz w:val="24"/>
          <w:szCs w:val="24"/>
        </w:rPr>
      </w:pPr>
      <w:r>
        <w:rPr>
          <w:rFonts w:ascii="Arial" w:hAnsi="Arial" w:cs="Arial"/>
          <w:sz w:val="24"/>
          <w:szCs w:val="24"/>
        </w:rPr>
        <w:t>A police constable must prevent removing them to police custody to prevent further injury</w:t>
      </w:r>
    </w:p>
    <w:p w14:paraId="6DF0E8C7" w14:textId="7F5C0EA9" w:rsidR="00684FD9" w:rsidRDefault="00684FD9" w:rsidP="001069A2">
      <w:pPr>
        <w:rPr>
          <w:rFonts w:ascii="Arial" w:hAnsi="Arial" w:cs="Arial"/>
          <w:sz w:val="24"/>
          <w:szCs w:val="24"/>
        </w:rPr>
      </w:pPr>
      <w:r>
        <w:rPr>
          <w:rFonts w:ascii="Arial" w:hAnsi="Arial" w:cs="Arial"/>
          <w:sz w:val="24"/>
          <w:szCs w:val="24"/>
        </w:rPr>
        <w:t xml:space="preserve">A police constable must </w:t>
      </w:r>
      <w:r w:rsidR="009258F1">
        <w:rPr>
          <w:rFonts w:ascii="Arial" w:hAnsi="Arial" w:cs="Arial"/>
          <w:sz w:val="24"/>
          <w:szCs w:val="24"/>
        </w:rPr>
        <w:t>be in uniform to carry out this power</w:t>
      </w:r>
    </w:p>
    <w:p w14:paraId="09AB6781" w14:textId="360878F7" w:rsidR="009258F1" w:rsidRDefault="009258F1" w:rsidP="001069A2">
      <w:pPr>
        <w:rPr>
          <w:rFonts w:ascii="Arial" w:hAnsi="Arial" w:cs="Arial"/>
          <w:sz w:val="24"/>
          <w:szCs w:val="24"/>
        </w:rPr>
      </w:pPr>
      <w:r>
        <w:rPr>
          <w:rFonts w:ascii="Arial" w:hAnsi="Arial" w:cs="Arial"/>
          <w:sz w:val="24"/>
          <w:szCs w:val="24"/>
        </w:rPr>
        <w:t>If the police constable reasonably believes that</w:t>
      </w:r>
      <w:r w:rsidR="00FB3BFE">
        <w:rPr>
          <w:rFonts w:ascii="Arial" w:hAnsi="Arial" w:cs="Arial"/>
          <w:sz w:val="24"/>
          <w:szCs w:val="24"/>
        </w:rPr>
        <w:t xml:space="preserve"> further harm will </w:t>
      </w:r>
      <w:r w:rsidR="005D4CB8">
        <w:rPr>
          <w:rFonts w:ascii="Arial" w:hAnsi="Arial" w:cs="Arial"/>
          <w:sz w:val="24"/>
          <w:szCs w:val="24"/>
        </w:rPr>
        <w:t>occur</w:t>
      </w:r>
      <w:r w:rsidR="00FB3BFE">
        <w:rPr>
          <w:rFonts w:ascii="Arial" w:hAnsi="Arial" w:cs="Arial"/>
          <w:sz w:val="24"/>
          <w:szCs w:val="24"/>
        </w:rPr>
        <w:t xml:space="preserve"> to a </w:t>
      </w:r>
      <w:r w:rsidR="005D4CB8">
        <w:rPr>
          <w:rFonts w:ascii="Arial" w:hAnsi="Arial" w:cs="Arial"/>
          <w:sz w:val="24"/>
          <w:szCs w:val="24"/>
        </w:rPr>
        <w:t>child,</w:t>
      </w:r>
      <w:r w:rsidR="00FB3BFE">
        <w:rPr>
          <w:rFonts w:ascii="Arial" w:hAnsi="Arial" w:cs="Arial"/>
          <w:sz w:val="24"/>
          <w:szCs w:val="24"/>
        </w:rPr>
        <w:t xml:space="preserve"> they can use this power</w:t>
      </w:r>
    </w:p>
    <w:p w14:paraId="78EFC669" w14:textId="189ACC77" w:rsidR="00FB3BFE" w:rsidRDefault="005D4CB8" w:rsidP="001069A2">
      <w:pPr>
        <w:rPr>
          <w:rFonts w:ascii="Arial" w:hAnsi="Arial" w:cs="Arial"/>
          <w:sz w:val="24"/>
          <w:szCs w:val="24"/>
        </w:rPr>
      </w:pPr>
      <w:r>
        <w:rPr>
          <w:rFonts w:ascii="Arial" w:hAnsi="Arial" w:cs="Arial"/>
          <w:sz w:val="24"/>
          <w:szCs w:val="24"/>
        </w:rPr>
        <w:t>A ranking officer (inspector or above)  will oversee the removal of the child</w:t>
      </w:r>
    </w:p>
    <w:p w14:paraId="6B2ABB36" w14:textId="2EBEB08E" w:rsidR="009258F1" w:rsidRDefault="009258F1" w:rsidP="001069A2">
      <w:pPr>
        <w:rPr>
          <w:rFonts w:ascii="Arial" w:hAnsi="Arial" w:cs="Arial"/>
          <w:sz w:val="24"/>
          <w:szCs w:val="24"/>
        </w:rPr>
      </w:pPr>
      <w:r>
        <w:rPr>
          <w:rFonts w:ascii="Arial" w:hAnsi="Arial" w:cs="Arial"/>
          <w:sz w:val="24"/>
          <w:szCs w:val="24"/>
        </w:rPr>
        <w:t xml:space="preserve">Work closely with partner agencies such as social services, health and education </w:t>
      </w:r>
      <w:r w:rsidR="00FB3BFE">
        <w:rPr>
          <w:rFonts w:ascii="Arial" w:hAnsi="Arial" w:cs="Arial"/>
          <w:sz w:val="24"/>
          <w:szCs w:val="24"/>
        </w:rPr>
        <w:t>to provide the appropriate response to an incident of child abuse</w:t>
      </w:r>
    </w:p>
    <w:p w14:paraId="6487F566" w14:textId="36AEB8B9" w:rsidR="00FB3BFE" w:rsidRDefault="00FB3BFE" w:rsidP="001069A2">
      <w:pPr>
        <w:rPr>
          <w:rFonts w:ascii="Arial" w:hAnsi="Arial" w:cs="Arial"/>
          <w:sz w:val="24"/>
          <w:szCs w:val="24"/>
        </w:rPr>
      </w:pPr>
      <w:r>
        <w:rPr>
          <w:rFonts w:ascii="Arial" w:hAnsi="Arial" w:cs="Arial"/>
          <w:sz w:val="24"/>
          <w:szCs w:val="24"/>
        </w:rPr>
        <w:t xml:space="preserve">There is no power of entry under this </w:t>
      </w:r>
      <w:r w:rsidR="005D4CB8">
        <w:rPr>
          <w:rFonts w:ascii="Arial" w:hAnsi="Arial" w:cs="Arial"/>
          <w:sz w:val="24"/>
          <w:szCs w:val="24"/>
        </w:rPr>
        <w:t>power however</w:t>
      </w:r>
      <w:r>
        <w:rPr>
          <w:rFonts w:ascii="Arial" w:hAnsi="Arial" w:cs="Arial"/>
          <w:sz w:val="24"/>
          <w:szCs w:val="24"/>
        </w:rPr>
        <w:t xml:space="preserve"> there is under S17 to safe life or limb</w:t>
      </w:r>
    </w:p>
    <w:p w14:paraId="2F8771C5" w14:textId="30FB7306" w:rsidR="0099038E" w:rsidRDefault="0099038E" w:rsidP="001069A2">
      <w:pPr>
        <w:rPr>
          <w:rFonts w:ascii="Arial" w:hAnsi="Arial" w:cs="Arial"/>
          <w:sz w:val="24"/>
          <w:szCs w:val="24"/>
        </w:rPr>
      </w:pPr>
      <w:r w:rsidRPr="0099038E">
        <w:rPr>
          <w:rFonts w:ascii="Arial" w:hAnsi="Arial" w:cs="Arial"/>
          <w:sz w:val="24"/>
          <w:szCs w:val="24"/>
        </w:rPr>
        <w:t>Question</w:t>
      </w:r>
      <w:r>
        <w:rPr>
          <w:rFonts w:ascii="Arial" w:hAnsi="Arial" w:cs="Arial"/>
          <w:sz w:val="24"/>
          <w:szCs w:val="24"/>
        </w:rPr>
        <w:t xml:space="preserve"> 17</w:t>
      </w:r>
    </w:p>
    <w:p w14:paraId="3978732A" w14:textId="5E48447F" w:rsidR="00BF58BA" w:rsidRDefault="00456656" w:rsidP="001069A2">
      <w:pPr>
        <w:rPr>
          <w:rFonts w:ascii="Arial" w:hAnsi="Arial" w:cs="Arial"/>
          <w:sz w:val="24"/>
          <w:szCs w:val="24"/>
        </w:rPr>
      </w:pPr>
      <w:r>
        <w:rPr>
          <w:rFonts w:ascii="Arial" w:hAnsi="Arial" w:cs="Arial"/>
          <w:sz w:val="24"/>
          <w:szCs w:val="24"/>
        </w:rPr>
        <w:t xml:space="preserve">A person commits an offence if </w:t>
      </w:r>
      <w:r w:rsidR="009118B8">
        <w:rPr>
          <w:rFonts w:ascii="Arial" w:hAnsi="Arial" w:cs="Arial"/>
          <w:sz w:val="24"/>
          <w:szCs w:val="24"/>
        </w:rPr>
        <w:t>16 years or over and having responsibility of a child under the 16, they wilfully assault, ill-treat, neglect, abandon or exposes that child in a manner which is likely to cause unnecessary suffering or injury to health.</w:t>
      </w:r>
    </w:p>
    <w:p w14:paraId="4EB16209" w14:textId="5CE6DEC2" w:rsidR="0099038E" w:rsidRDefault="0099038E" w:rsidP="001069A2">
      <w:pPr>
        <w:rPr>
          <w:rFonts w:ascii="Arial" w:hAnsi="Arial" w:cs="Arial"/>
          <w:sz w:val="24"/>
          <w:szCs w:val="24"/>
        </w:rPr>
      </w:pPr>
      <w:r w:rsidRPr="0099038E">
        <w:rPr>
          <w:rFonts w:ascii="Arial" w:hAnsi="Arial" w:cs="Arial"/>
          <w:sz w:val="24"/>
          <w:szCs w:val="24"/>
        </w:rPr>
        <w:t>Question</w:t>
      </w:r>
      <w:r>
        <w:rPr>
          <w:rFonts w:ascii="Arial" w:hAnsi="Arial" w:cs="Arial"/>
          <w:sz w:val="24"/>
          <w:szCs w:val="24"/>
        </w:rPr>
        <w:t xml:space="preserve"> 18</w:t>
      </w:r>
    </w:p>
    <w:p w14:paraId="1FFCA3C7" w14:textId="4EB7D455" w:rsidR="00BF58BA" w:rsidRDefault="007E04CF" w:rsidP="001069A2">
      <w:pPr>
        <w:rPr>
          <w:rFonts w:ascii="Arial" w:hAnsi="Arial" w:cs="Arial"/>
          <w:sz w:val="24"/>
          <w:szCs w:val="24"/>
        </w:rPr>
      </w:pPr>
      <w:r>
        <w:rPr>
          <w:rFonts w:ascii="Arial" w:hAnsi="Arial" w:cs="Arial"/>
          <w:sz w:val="24"/>
          <w:szCs w:val="24"/>
        </w:rPr>
        <w:t xml:space="preserve">Risk identification </w:t>
      </w:r>
      <w:r w:rsidR="00CA20ED">
        <w:rPr>
          <w:rFonts w:ascii="Arial" w:hAnsi="Arial" w:cs="Arial"/>
          <w:sz w:val="24"/>
          <w:szCs w:val="24"/>
        </w:rPr>
        <w:t xml:space="preserve">– identifying the risk towards victims to </w:t>
      </w:r>
      <w:r w:rsidR="00BB716A">
        <w:rPr>
          <w:rFonts w:ascii="Arial" w:hAnsi="Arial" w:cs="Arial"/>
          <w:sz w:val="24"/>
          <w:szCs w:val="24"/>
        </w:rPr>
        <w:t>enable the appropriate decision making and response</w:t>
      </w:r>
    </w:p>
    <w:p w14:paraId="72354BD1" w14:textId="1EE8A04D" w:rsidR="007E04CF" w:rsidRDefault="00CA20ED" w:rsidP="001069A2">
      <w:pPr>
        <w:rPr>
          <w:rFonts w:ascii="Arial" w:hAnsi="Arial" w:cs="Arial"/>
          <w:sz w:val="24"/>
          <w:szCs w:val="24"/>
        </w:rPr>
      </w:pPr>
      <w:r>
        <w:rPr>
          <w:rFonts w:ascii="Arial" w:hAnsi="Arial" w:cs="Arial"/>
          <w:sz w:val="24"/>
          <w:szCs w:val="24"/>
        </w:rPr>
        <w:t xml:space="preserve">Assessment </w:t>
      </w:r>
      <w:r w:rsidR="00BB716A">
        <w:rPr>
          <w:rFonts w:ascii="Arial" w:hAnsi="Arial" w:cs="Arial"/>
          <w:sz w:val="24"/>
          <w:szCs w:val="24"/>
        </w:rPr>
        <w:t xml:space="preserve">– based on the information provided at the scene making the correct assessment to prevent </w:t>
      </w:r>
    </w:p>
    <w:p w14:paraId="5D5A6371" w14:textId="480C5616" w:rsidR="00BB716A" w:rsidRDefault="00BB716A" w:rsidP="001069A2">
      <w:pPr>
        <w:rPr>
          <w:rFonts w:ascii="Arial" w:hAnsi="Arial" w:cs="Arial"/>
          <w:sz w:val="24"/>
          <w:szCs w:val="24"/>
        </w:rPr>
      </w:pPr>
      <w:r>
        <w:rPr>
          <w:rFonts w:ascii="Arial" w:hAnsi="Arial" w:cs="Arial"/>
          <w:sz w:val="24"/>
          <w:szCs w:val="24"/>
        </w:rPr>
        <w:t xml:space="preserve">Management </w:t>
      </w:r>
      <w:r w:rsidR="00320E90">
        <w:rPr>
          <w:rFonts w:ascii="Arial" w:hAnsi="Arial" w:cs="Arial"/>
          <w:sz w:val="24"/>
          <w:szCs w:val="24"/>
        </w:rPr>
        <w:t>– managing offenders, victims and witnesses of domestic violence to ensure the risk is minimises to prevent risk</w:t>
      </w:r>
    </w:p>
    <w:p w14:paraId="1C4F70F2" w14:textId="4D03AAE9" w:rsidR="00320E90" w:rsidRDefault="00320E90" w:rsidP="001069A2">
      <w:pPr>
        <w:rPr>
          <w:rFonts w:ascii="Arial" w:hAnsi="Arial" w:cs="Arial"/>
          <w:sz w:val="24"/>
          <w:szCs w:val="24"/>
        </w:rPr>
      </w:pPr>
      <w:r>
        <w:rPr>
          <w:rFonts w:ascii="Arial" w:hAnsi="Arial" w:cs="Arial"/>
          <w:sz w:val="24"/>
          <w:szCs w:val="24"/>
        </w:rPr>
        <w:t xml:space="preserve">Through using the </w:t>
      </w:r>
      <w:r w:rsidR="00515763">
        <w:rPr>
          <w:rFonts w:ascii="Arial" w:hAnsi="Arial" w:cs="Arial"/>
          <w:sz w:val="24"/>
          <w:szCs w:val="24"/>
        </w:rPr>
        <w:t>model,</w:t>
      </w:r>
      <w:r>
        <w:rPr>
          <w:rFonts w:ascii="Arial" w:hAnsi="Arial" w:cs="Arial"/>
          <w:sz w:val="24"/>
          <w:szCs w:val="24"/>
        </w:rPr>
        <w:t xml:space="preserve"> a police constable can assess the situation and manage the situation to provide best practice to domestic violence incidents and prevent further injury or risk to victims</w:t>
      </w:r>
    </w:p>
    <w:p w14:paraId="20C092D9" w14:textId="3C471CF7" w:rsidR="004F1D68" w:rsidRDefault="004F1D68" w:rsidP="001069A2">
      <w:pPr>
        <w:rPr>
          <w:rFonts w:ascii="Arial" w:hAnsi="Arial" w:cs="Arial"/>
          <w:sz w:val="24"/>
          <w:szCs w:val="24"/>
        </w:rPr>
      </w:pPr>
      <w:r>
        <w:rPr>
          <w:rFonts w:ascii="Arial" w:hAnsi="Arial" w:cs="Arial"/>
          <w:sz w:val="24"/>
          <w:szCs w:val="24"/>
        </w:rPr>
        <w:t>Behaviours that can be identified by officers by using this model includes;</w:t>
      </w:r>
    </w:p>
    <w:p w14:paraId="0F2F0201" w14:textId="1F27D481" w:rsidR="004F1D68" w:rsidRDefault="004F1D68" w:rsidP="001069A2">
      <w:pPr>
        <w:rPr>
          <w:rFonts w:ascii="Arial" w:hAnsi="Arial" w:cs="Arial"/>
          <w:sz w:val="24"/>
          <w:szCs w:val="24"/>
        </w:rPr>
      </w:pPr>
      <w:r>
        <w:rPr>
          <w:rFonts w:ascii="Arial" w:hAnsi="Arial" w:cs="Arial"/>
          <w:sz w:val="24"/>
          <w:szCs w:val="24"/>
        </w:rPr>
        <w:t xml:space="preserve">Physical abuse, emotional abuse, psychological abuse, </w:t>
      </w:r>
      <w:r w:rsidR="00A82A77">
        <w:rPr>
          <w:rFonts w:ascii="Arial" w:hAnsi="Arial" w:cs="Arial"/>
          <w:sz w:val="24"/>
          <w:szCs w:val="24"/>
        </w:rPr>
        <w:t>economic abuse, controlling or coercive behaviour, sexual abuse which enables a proactive approach and victim led approach to domestic abuse</w:t>
      </w:r>
    </w:p>
    <w:p w14:paraId="11087B00" w14:textId="77777777" w:rsidR="00A82A77" w:rsidRDefault="00A82A77" w:rsidP="001069A2">
      <w:pPr>
        <w:rPr>
          <w:rFonts w:ascii="Arial" w:hAnsi="Arial" w:cs="Arial"/>
          <w:sz w:val="24"/>
          <w:szCs w:val="24"/>
        </w:rPr>
      </w:pPr>
    </w:p>
    <w:p w14:paraId="4B87E886" w14:textId="3A23C0F7" w:rsidR="0099038E" w:rsidRDefault="0099038E" w:rsidP="001069A2">
      <w:pPr>
        <w:rPr>
          <w:rFonts w:ascii="Arial" w:hAnsi="Arial" w:cs="Arial"/>
          <w:sz w:val="24"/>
          <w:szCs w:val="24"/>
        </w:rPr>
      </w:pPr>
      <w:r w:rsidRPr="0099038E">
        <w:rPr>
          <w:rFonts w:ascii="Arial" w:hAnsi="Arial" w:cs="Arial"/>
          <w:sz w:val="24"/>
          <w:szCs w:val="24"/>
        </w:rPr>
        <w:lastRenderedPageBreak/>
        <w:t>Question</w:t>
      </w:r>
      <w:r>
        <w:rPr>
          <w:rFonts w:ascii="Arial" w:hAnsi="Arial" w:cs="Arial"/>
          <w:sz w:val="24"/>
          <w:szCs w:val="24"/>
        </w:rPr>
        <w:t xml:space="preserve"> 19</w:t>
      </w:r>
    </w:p>
    <w:p w14:paraId="434F914A" w14:textId="260846A2" w:rsidR="00BB716A" w:rsidRDefault="00BB716A" w:rsidP="001069A2">
      <w:pPr>
        <w:rPr>
          <w:rFonts w:ascii="Arial" w:hAnsi="Arial" w:cs="Arial"/>
          <w:sz w:val="24"/>
          <w:szCs w:val="24"/>
        </w:rPr>
      </w:pPr>
      <w:r>
        <w:rPr>
          <w:rFonts w:ascii="Arial" w:hAnsi="Arial" w:cs="Arial"/>
          <w:sz w:val="24"/>
          <w:szCs w:val="24"/>
        </w:rPr>
        <w:t>A PPN must be completed with the victim</w:t>
      </w:r>
      <w:r w:rsidR="004E5330">
        <w:rPr>
          <w:rFonts w:ascii="Arial" w:hAnsi="Arial" w:cs="Arial"/>
          <w:sz w:val="24"/>
          <w:szCs w:val="24"/>
        </w:rPr>
        <w:t xml:space="preserve"> which is 29 questions that will be completed to help officers grade the incident</w:t>
      </w:r>
    </w:p>
    <w:p w14:paraId="274A4018" w14:textId="199DF4A2" w:rsidR="00CA17EF" w:rsidRDefault="00BB716A" w:rsidP="001069A2">
      <w:pPr>
        <w:rPr>
          <w:rFonts w:ascii="Arial" w:hAnsi="Arial" w:cs="Arial"/>
          <w:sz w:val="24"/>
          <w:szCs w:val="24"/>
        </w:rPr>
      </w:pPr>
      <w:r>
        <w:rPr>
          <w:rFonts w:ascii="Arial" w:hAnsi="Arial" w:cs="Arial"/>
          <w:sz w:val="24"/>
          <w:szCs w:val="24"/>
        </w:rPr>
        <w:t xml:space="preserve">One of the individuals must be removed </w:t>
      </w:r>
      <w:r w:rsidR="004E5330">
        <w:rPr>
          <w:rFonts w:ascii="Arial" w:hAnsi="Arial" w:cs="Arial"/>
          <w:sz w:val="24"/>
          <w:szCs w:val="24"/>
        </w:rPr>
        <w:t>from the dwelling until reasonably practicable to return</w:t>
      </w:r>
    </w:p>
    <w:p w14:paraId="0D9C5CEE" w14:textId="1FCD0825" w:rsidR="00CA17EF" w:rsidRDefault="004E5330" w:rsidP="001069A2">
      <w:pPr>
        <w:rPr>
          <w:rFonts w:ascii="Arial" w:hAnsi="Arial" w:cs="Arial"/>
          <w:sz w:val="24"/>
          <w:szCs w:val="24"/>
        </w:rPr>
      </w:pPr>
      <w:r>
        <w:rPr>
          <w:rFonts w:ascii="Arial" w:hAnsi="Arial" w:cs="Arial"/>
          <w:sz w:val="24"/>
          <w:szCs w:val="24"/>
        </w:rPr>
        <w:t xml:space="preserve">Following the completion of a PPN depending on the number of questions answered then </w:t>
      </w:r>
      <w:r w:rsidR="0052117F">
        <w:rPr>
          <w:rFonts w:ascii="Arial" w:hAnsi="Arial" w:cs="Arial"/>
          <w:sz w:val="24"/>
          <w:szCs w:val="24"/>
        </w:rPr>
        <w:t xml:space="preserve">it will be graded, low, medium or high. If low then the likelihood or injury </w:t>
      </w:r>
      <w:r w:rsidR="005621FB">
        <w:rPr>
          <w:rFonts w:ascii="Arial" w:hAnsi="Arial" w:cs="Arial"/>
          <w:sz w:val="24"/>
          <w:szCs w:val="24"/>
        </w:rPr>
        <w:t>of the person returning to the premises Is unlikely, medium is the likelihood of significant harm to the victim is low unless a change in circumstances occur and high is the likelihood of serious injury to the victim can occur at any time</w:t>
      </w:r>
    </w:p>
    <w:p w14:paraId="09C11908" w14:textId="2DA35E6E" w:rsidR="0099038E" w:rsidRDefault="0099038E" w:rsidP="001069A2">
      <w:pPr>
        <w:rPr>
          <w:rFonts w:ascii="Arial" w:hAnsi="Arial" w:cs="Arial"/>
          <w:sz w:val="24"/>
          <w:szCs w:val="24"/>
        </w:rPr>
      </w:pPr>
      <w:r w:rsidRPr="0099038E">
        <w:rPr>
          <w:rFonts w:ascii="Arial" w:hAnsi="Arial" w:cs="Arial"/>
          <w:sz w:val="24"/>
          <w:szCs w:val="24"/>
        </w:rPr>
        <w:t>Question</w:t>
      </w:r>
      <w:r>
        <w:rPr>
          <w:rFonts w:ascii="Arial" w:hAnsi="Arial" w:cs="Arial"/>
          <w:sz w:val="24"/>
          <w:szCs w:val="24"/>
        </w:rPr>
        <w:t xml:space="preserve"> 20</w:t>
      </w:r>
    </w:p>
    <w:p w14:paraId="6F6A5ECD" w14:textId="561008BE" w:rsidR="00BF58BA" w:rsidRDefault="00BA45BA" w:rsidP="001069A2">
      <w:pPr>
        <w:rPr>
          <w:rFonts w:ascii="Arial" w:hAnsi="Arial" w:cs="Arial"/>
          <w:sz w:val="24"/>
          <w:szCs w:val="24"/>
        </w:rPr>
      </w:pPr>
      <w:r>
        <w:rPr>
          <w:rFonts w:ascii="Arial" w:hAnsi="Arial" w:cs="Arial"/>
          <w:sz w:val="24"/>
          <w:szCs w:val="24"/>
        </w:rPr>
        <w:t>A DVPN is a</w:t>
      </w:r>
      <w:r w:rsidR="002D4E04">
        <w:rPr>
          <w:rFonts w:ascii="Arial" w:hAnsi="Arial" w:cs="Arial"/>
          <w:sz w:val="24"/>
          <w:szCs w:val="24"/>
        </w:rPr>
        <w:t>n</w:t>
      </w:r>
      <w:r>
        <w:rPr>
          <w:rFonts w:ascii="Arial" w:hAnsi="Arial" w:cs="Arial"/>
          <w:sz w:val="24"/>
          <w:szCs w:val="24"/>
        </w:rPr>
        <w:t xml:space="preserve"> immediate power that police constables are able to apply for to the magistrate court to allow immediate</w:t>
      </w:r>
      <w:r w:rsidR="002803EF">
        <w:rPr>
          <w:rFonts w:ascii="Arial" w:hAnsi="Arial" w:cs="Arial"/>
          <w:sz w:val="24"/>
          <w:szCs w:val="24"/>
        </w:rPr>
        <w:t xml:space="preserve"> protection of a victim that has suffered abuse.</w:t>
      </w:r>
      <w:r w:rsidR="00F76041">
        <w:rPr>
          <w:rFonts w:ascii="Arial" w:hAnsi="Arial" w:cs="Arial"/>
          <w:sz w:val="24"/>
          <w:szCs w:val="24"/>
        </w:rPr>
        <w:t xml:space="preserve"> A </w:t>
      </w:r>
      <w:r w:rsidR="002D4E04">
        <w:rPr>
          <w:rFonts w:ascii="Arial" w:hAnsi="Arial" w:cs="Arial"/>
          <w:sz w:val="24"/>
          <w:szCs w:val="24"/>
        </w:rPr>
        <w:t>DVPN can</w:t>
      </w:r>
      <w:r w:rsidR="00725228">
        <w:rPr>
          <w:rFonts w:ascii="Arial" w:hAnsi="Arial" w:cs="Arial"/>
          <w:sz w:val="24"/>
          <w:szCs w:val="24"/>
        </w:rPr>
        <w:t xml:space="preserve"> be used in cases where there is a need for immediate protection for an individual. </w:t>
      </w:r>
    </w:p>
    <w:p w14:paraId="402C3D7C" w14:textId="58646364" w:rsidR="00A82A77" w:rsidRDefault="00A82A77" w:rsidP="001069A2">
      <w:pPr>
        <w:rPr>
          <w:rFonts w:ascii="Arial" w:hAnsi="Arial" w:cs="Arial"/>
          <w:sz w:val="24"/>
          <w:szCs w:val="24"/>
        </w:rPr>
      </w:pPr>
      <w:r>
        <w:rPr>
          <w:rFonts w:ascii="Arial" w:hAnsi="Arial" w:cs="Arial"/>
          <w:sz w:val="24"/>
          <w:szCs w:val="24"/>
        </w:rPr>
        <w:t>A DVPN must be applied to the magistrate court within 48 hours of the application</w:t>
      </w:r>
    </w:p>
    <w:p w14:paraId="50333D07" w14:textId="4830A9BE" w:rsidR="00725228" w:rsidRDefault="00725228" w:rsidP="001069A2">
      <w:pPr>
        <w:rPr>
          <w:rFonts w:ascii="Arial" w:hAnsi="Arial" w:cs="Arial"/>
          <w:sz w:val="24"/>
          <w:szCs w:val="24"/>
        </w:rPr>
      </w:pPr>
      <w:r>
        <w:rPr>
          <w:rFonts w:ascii="Arial" w:hAnsi="Arial" w:cs="Arial"/>
          <w:sz w:val="24"/>
          <w:szCs w:val="24"/>
        </w:rPr>
        <w:t xml:space="preserve">If a </w:t>
      </w:r>
      <w:r w:rsidR="00320E90">
        <w:rPr>
          <w:rFonts w:ascii="Arial" w:hAnsi="Arial" w:cs="Arial"/>
          <w:sz w:val="24"/>
          <w:szCs w:val="24"/>
        </w:rPr>
        <w:t>suspect lives</w:t>
      </w:r>
      <w:r>
        <w:rPr>
          <w:rFonts w:ascii="Arial" w:hAnsi="Arial" w:cs="Arial"/>
          <w:sz w:val="24"/>
          <w:szCs w:val="24"/>
        </w:rPr>
        <w:t xml:space="preserve"> with the victim, the prohibitions on the notice can:</w:t>
      </w:r>
    </w:p>
    <w:p w14:paraId="6D6CB39F" w14:textId="5354788D" w:rsidR="00725228" w:rsidRDefault="00725228" w:rsidP="001069A2">
      <w:pPr>
        <w:rPr>
          <w:rFonts w:ascii="Arial" w:hAnsi="Arial" w:cs="Arial"/>
          <w:sz w:val="24"/>
          <w:szCs w:val="24"/>
        </w:rPr>
      </w:pPr>
      <w:r>
        <w:rPr>
          <w:rFonts w:ascii="Arial" w:hAnsi="Arial" w:cs="Arial"/>
          <w:sz w:val="24"/>
          <w:szCs w:val="24"/>
        </w:rPr>
        <w:t>Prevent them returning to the address</w:t>
      </w:r>
    </w:p>
    <w:p w14:paraId="6AA1A5A4" w14:textId="18B6673F" w:rsidR="00725228" w:rsidRDefault="00725228" w:rsidP="001069A2">
      <w:pPr>
        <w:rPr>
          <w:rFonts w:ascii="Arial" w:hAnsi="Arial" w:cs="Arial"/>
          <w:sz w:val="24"/>
          <w:szCs w:val="24"/>
        </w:rPr>
      </w:pPr>
      <w:r>
        <w:rPr>
          <w:rFonts w:ascii="Arial" w:hAnsi="Arial" w:cs="Arial"/>
          <w:sz w:val="24"/>
          <w:szCs w:val="24"/>
        </w:rPr>
        <w:t>Prevent them from having any contact</w:t>
      </w:r>
    </w:p>
    <w:p w14:paraId="28A3A2FF" w14:textId="721DF04B" w:rsidR="00725228" w:rsidRDefault="00725228" w:rsidP="001069A2">
      <w:pPr>
        <w:rPr>
          <w:rFonts w:ascii="Arial" w:hAnsi="Arial" w:cs="Arial"/>
          <w:sz w:val="24"/>
          <w:szCs w:val="24"/>
        </w:rPr>
      </w:pPr>
      <w:r>
        <w:rPr>
          <w:rFonts w:ascii="Arial" w:hAnsi="Arial" w:cs="Arial"/>
          <w:sz w:val="24"/>
          <w:szCs w:val="24"/>
        </w:rPr>
        <w:t>Prevent them from coming within a specific distance of the address</w:t>
      </w:r>
    </w:p>
    <w:p w14:paraId="0198601E" w14:textId="4FD4278F" w:rsidR="00725228" w:rsidRDefault="002D4E04" w:rsidP="001069A2">
      <w:pPr>
        <w:rPr>
          <w:rFonts w:ascii="Arial" w:hAnsi="Arial" w:cs="Arial"/>
          <w:sz w:val="24"/>
          <w:szCs w:val="24"/>
        </w:rPr>
      </w:pPr>
      <w:r>
        <w:rPr>
          <w:rFonts w:ascii="Arial" w:hAnsi="Arial" w:cs="Arial"/>
          <w:sz w:val="24"/>
          <w:szCs w:val="24"/>
        </w:rPr>
        <w:t>Avoid the suspect evicting and removing the witness from the premises</w:t>
      </w:r>
    </w:p>
    <w:p w14:paraId="18FE8586" w14:textId="4823E14B" w:rsidR="002D4E04" w:rsidRDefault="002D4E04" w:rsidP="001069A2">
      <w:pPr>
        <w:rPr>
          <w:rFonts w:ascii="Arial" w:hAnsi="Arial" w:cs="Arial"/>
          <w:sz w:val="24"/>
          <w:szCs w:val="24"/>
        </w:rPr>
      </w:pPr>
      <w:r>
        <w:rPr>
          <w:rFonts w:ascii="Arial" w:hAnsi="Arial" w:cs="Arial"/>
          <w:sz w:val="24"/>
          <w:szCs w:val="24"/>
        </w:rPr>
        <w:t>Prevent the suspect from living at the address</w:t>
      </w:r>
    </w:p>
    <w:p w14:paraId="2386E732" w14:textId="5B05D18E" w:rsidR="009F310F" w:rsidRDefault="009F310F" w:rsidP="001069A2">
      <w:pPr>
        <w:rPr>
          <w:rFonts w:ascii="Arial" w:hAnsi="Arial" w:cs="Arial"/>
          <w:sz w:val="24"/>
          <w:szCs w:val="24"/>
        </w:rPr>
      </w:pPr>
      <w:r>
        <w:rPr>
          <w:rFonts w:ascii="Arial" w:hAnsi="Arial" w:cs="Arial"/>
          <w:sz w:val="24"/>
          <w:szCs w:val="24"/>
        </w:rPr>
        <w:t xml:space="preserve">A Domestic Violence Protection Order can be applied for following the completion of the DVPN which can be applied for between 14-28 days to provide prohibitions against the </w:t>
      </w:r>
      <w:r w:rsidR="00D16DDC">
        <w:rPr>
          <w:rFonts w:ascii="Arial" w:hAnsi="Arial" w:cs="Arial"/>
          <w:sz w:val="24"/>
          <w:szCs w:val="24"/>
        </w:rPr>
        <w:t xml:space="preserve">suspect </w:t>
      </w:r>
    </w:p>
    <w:p w14:paraId="09450C55" w14:textId="3CB9B778" w:rsidR="00D16DDC" w:rsidRDefault="00D16DDC" w:rsidP="001069A2">
      <w:pPr>
        <w:rPr>
          <w:rFonts w:ascii="Arial" w:hAnsi="Arial" w:cs="Arial"/>
          <w:sz w:val="24"/>
          <w:szCs w:val="24"/>
        </w:rPr>
      </w:pPr>
      <w:r>
        <w:rPr>
          <w:rFonts w:ascii="Arial" w:hAnsi="Arial" w:cs="Arial"/>
          <w:sz w:val="24"/>
          <w:szCs w:val="24"/>
        </w:rPr>
        <w:t>Relevant supporting agencies are provided by the police to the victim if they want the support to support their recovery in dealing with the incident they have been a victim for</w:t>
      </w:r>
    </w:p>
    <w:p w14:paraId="62E4F0FA" w14:textId="5EC3CB31" w:rsidR="0003371C" w:rsidRDefault="0003371C" w:rsidP="001069A2">
      <w:pPr>
        <w:rPr>
          <w:rFonts w:ascii="Arial" w:hAnsi="Arial" w:cs="Arial"/>
          <w:sz w:val="24"/>
          <w:szCs w:val="24"/>
        </w:rPr>
      </w:pPr>
      <w:r w:rsidRPr="0003371C">
        <w:rPr>
          <w:rFonts w:ascii="Arial" w:hAnsi="Arial" w:cs="Arial"/>
          <w:sz w:val="24"/>
          <w:szCs w:val="24"/>
        </w:rPr>
        <w:t>Question</w:t>
      </w:r>
      <w:r>
        <w:rPr>
          <w:rFonts w:ascii="Arial" w:hAnsi="Arial" w:cs="Arial"/>
          <w:sz w:val="24"/>
          <w:szCs w:val="24"/>
        </w:rPr>
        <w:t xml:space="preserve"> 21</w:t>
      </w:r>
    </w:p>
    <w:p w14:paraId="18570639" w14:textId="17599836" w:rsidR="00BF58BA" w:rsidRDefault="00BA45BA" w:rsidP="001069A2">
      <w:pPr>
        <w:rPr>
          <w:rFonts w:ascii="Arial" w:hAnsi="Arial" w:cs="Arial"/>
          <w:sz w:val="24"/>
          <w:szCs w:val="24"/>
        </w:rPr>
      </w:pPr>
      <w:r>
        <w:rPr>
          <w:rFonts w:ascii="Arial" w:hAnsi="Arial" w:cs="Arial"/>
          <w:sz w:val="24"/>
          <w:szCs w:val="24"/>
        </w:rPr>
        <w:t>Child sexual exploitation is a form of child sexual abuse. It occurs when an individual or group takes advantage of an imbalance of power of a child or young person under the age of 18 to engage in sexual activity for:</w:t>
      </w:r>
    </w:p>
    <w:p w14:paraId="040F5E2C" w14:textId="7423AEFC" w:rsidR="00794C69" w:rsidRDefault="00794C69" w:rsidP="001069A2">
      <w:pPr>
        <w:rPr>
          <w:rFonts w:ascii="Arial" w:hAnsi="Arial" w:cs="Arial"/>
          <w:sz w:val="24"/>
          <w:szCs w:val="24"/>
        </w:rPr>
      </w:pPr>
      <w:r>
        <w:rPr>
          <w:rFonts w:ascii="Arial" w:hAnsi="Arial" w:cs="Arial"/>
          <w:sz w:val="24"/>
          <w:szCs w:val="24"/>
        </w:rPr>
        <w:t>Something the victim wants or needs OR</w:t>
      </w:r>
    </w:p>
    <w:p w14:paraId="26B7998F" w14:textId="17FCE1ED" w:rsidR="00BA45BA" w:rsidRDefault="00BA45BA" w:rsidP="001069A2">
      <w:pPr>
        <w:rPr>
          <w:rFonts w:ascii="Arial" w:hAnsi="Arial" w:cs="Arial"/>
          <w:sz w:val="24"/>
          <w:szCs w:val="24"/>
        </w:rPr>
      </w:pPr>
      <w:r>
        <w:rPr>
          <w:rFonts w:ascii="Arial" w:hAnsi="Arial" w:cs="Arial"/>
          <w:sz w:val="24"/>
          <w:szCs w:val="24"/>
        </w:rPr>
        <w:t xml:space="preserve">The financial advantage </w:t>
      </w:r>
      <w:r w:rsidR="00794C69">
        <w:rPr>
          <w:rFonts w:ascii="Arial" w:hAnsi="Arial" w:cs="Arial"/>
          <w:sz w:val="24"/>
          <w:szCs w:val="24"/>
        </w:rPr>
        <w:t xml:space="preserve">or increased in status of the facilitator or </w:t>
      </w:r>
      <w:r w:rsidR="00653668">
        <w:rPr>
          <w:rFonts w:ascii="Arial" w:hAnsi="Arial" w:cs="Arial"/>
          <w:sz w:val="24"/>
          <w:szCs w:val="24"/>
        </w:rPr>
        <w:t>perpetrator</w:t>
      </w:r>
    </w:p>
    <w:p w14:paraId="5B73F59F" w14:textId="65AA46AE" w:rsidR="00384BE5" w:rsidRDefault="00384BE5" w:rsidP="001069A2">
      <w:pPr>
        <w:rPr>
          <w:rFonts w:ascii="Arial" w:hAnsi="Arial" w:cs="Arial"/>
          <w:sz w:val="24"/>
          <w:szCs w:val="24"/>
        </w:rPr>
      </w:pPr>
      <w:r>
        <w:rPr>
          <w:rFonts w:ascii="Arial" w:hAnsi="Arial" w:cs="Arial"/>
          <w:sz w:val="24"/>
          <w:szCs w:val="24"/>
        </w:rPr>
        <w:t>A child or young person who has given consent can still be a victim of child sexual exploitation</w:t>
      </w:r>
    </w:p>
    <w:p w14:paraId="50666431" w14:textId="23FB8B25" w:rsidR="00384BE5" w:rsidRDefault="0058501E" w:rsidP="001069A2">
      <w:pPr>
        <w:rPr>
          <w:rFonts w:ascii="Arial" w:hAnsi="Arial" w:cs="Arial"/>
          <w:sz w:val="24"/>
          <w:szCs w:val="24"/>
        </w:rPr>
      </w:pPr>
      <w:r>
        <w:rPr>
          <w:rFonts w:ascii="Arial" w:hAnsi="Arial" w:cs="Arial"/>
          <w:sz w:val="24"/>
          <w:szCs w:val="24"/>
        </w:rPr>
        <w:lastRenderedPageBreak/>
        <w:t>Three elements that are apparent with CSE and these are;</w:t>
      </w:r>
    </w:p>
    <w:p w14:paraId="0415D693" w14:textId="62FF03AA" w:rsidR="0058501E" w:rsidRDefault="0058501E" w:rsidP="001069A2">
      <w:pPr>
        <w:rPr>
          <w:rFonts w:ascii="Arial" w:hAnsi="Arial" w:cs="Arial"/>
          <w:sz w:val="24"/>
          <w:szCs w:val="24"/>
        </w:rPr>
      </w:pPr>
      <w:r>
        <w:rPr>
          <w:rFonts w:ascii="Arial" w:hAnsi="Arial" w:cs="Arial"/>
          <w:sz w:val="24"/>
          <w:szCs w:val="24"/>
        </w:rPr>
        <w:t>Inappropriate relationship this is apparent with the age gap between the child and perpetrator</w:t>
      </w:r>
    </w:p>
    <w:p w14:paraId="02A86663" w14:textId="14F3875A" w:rsidR="0058501E" w:rsidRDefault="0058501E" w:rsidP="001069A2">
      <w:pPr>
        <w:rPr>
          <w:rFonts w:ascii="Arial" w:hAnsi="Arial" w:cs="Arial"/>
          <w:sz w:val="24"/>
          <w:szCs w:val="24"/>
        </w:rPr>
      </w:pPr>
      <w:r>
        <w:rPr>
          <w:rFonts w:ascii="Arial" w:hAnsi="Arial" w:cs="Arial"/>
          <w:sz w:val="24"/>
          <w:szCs w:val="24"/>
        </w:rPr>
        <w:t xml:space="preserve">Fake relationship this is where the person ‘grooms and conditions’ the child in believing in the relationship and often has </w:t>
      </w:r>
      <w:r w:rsidR="001E34FF">
        <w:rPr>
          <w:rFonts w:ascii="Arial" w:hAnsi="Arial" w:cs="Arial"/>
          <w:sz w:val="24"/>
          <w:szCs w:val="24"/>
        </w:rPr>
        <w:t>power and control over the child who then is encouraged to commit sexual acts with their friends and so on</w:t>
      </w:r>
    </w:p>
    <w:p w14:paraId="05ED5CE4" w14:textId="0C3D0D0D" w:rsidR="00320E90" w:rsidRDefault="0058501E" w:rsidP="001069A2">
      <w:pPr>
        <w:rPr>
          <w:rFonts w:ascii="Arial" w:hAnsi="Arial" w:cs="Arial"/>
          <w:sz w:val="24"/>
          <w:szCs w:val="24"/>
        </w:rPr>
      </w:pPr>
      <w:r>
        <w:rPr>
          <w:rFonts w:ascii="Arial" w:hAnsi="Arial" w:cs="Arial"/>
          <w:sz w:val="24"/>
          <w:szCs w:val="24"/>
        </w:rPr>
        <w:t>Organised network</w:t>
      </w:r>
      <w:r w:rsidR="001E34FF">
        <w:rPr>
          <w:rFonts w:ascii="Arial" w:hAnsi="Arial" w:cs="Arial"/>
          <w:sz w:val="24"/>
          <w:szCs w:val="24"/>
        </w:rPr>
        <w:t xml:space="preserve"> this process often looks at children being reqruited to get their friends involved in the network and includes the transportation of children, selling of children and so on within the network</w:t>
      </w:r>
    </w:p>
    <w:p w14:paraId="0BABBCF9" w14:textId="5D967001" w:rsidR="0003371C" w:rsidRDefault="0003371C" w:rsidP="001069A2">
      <w:pPr>
        <w:rPr>
          <w:rFonts w:ascii="Arial" w:hAnsi="Arial" w:cs="Arial"/>
          <w:sz w:val="24"/>
          <w:szCs w:val="24"/>
        </w:rPr>
      </w:pPr>
      <w:r w:rsidRPr="0003371C">
        <w:rPr>
          <w:rFonts w:ascii="Arial" w:hAnsi="Arial" w:cs="Arial"/>
          <w:sz w:val="24"/>
          <w:szCs w:val="24"/>
        </w:rPr>
        <w:t>Question</w:t>
      </w:r>
      <w:r>
        <w:rPr>
          <w:rFonts w:ascii="Arial" w:hAnsi="Arial" w:cs="Arial"/>
          <w:sz w:val="24"/>
          <w:szCs w:val="24"/>
        </w:rPr>
        <w:t xml:space="preserve"> 22</w:t>
      </w:r>
    </w:p>
    <w:p w14:paraId="4CA48B17" w14:textId="0C32FC0B" w:rsidR="004D5D04" w:rsidRDefault="0000242A" w:rsidP="001069A2">
      <w:pPr>
        <w:rPr>
          <w:rFonts w:ascii="Arial" w:hAnsi="Arial" w:cs="Arial"/>
          <w:sz w:val="24"/>
          <w:szCs w:val="24"/>
        </w:rPr>
      </w:pPr>
      <w:r>
        <w:rPr>
          <w:rFonts w:ascii="Arial" w:hAnsi="Arial" w:cs="Arial"/>
          <w:sz w:val="24"/>
          <w:szCs w:val="24"/>
        </w:rPr>
        <w:t xml:space="preserve">The child sexual offender disclosure scheme allows parents, guardians and carers who reasonably suspects a person to </w:t>
      </w:r>
      <w:r w:rsidR="004D5D04">
        <w:rPr>
          <w:rFonts w:ascii="Arial" w:hAnsi="Arial" w:cs="Arial"/>
          <w:sz w:val="24"/>
          <w:szCs w:val="24"/>
        </w:rPr>
        <w:t xml:space="preserve">be a child sexual offender to ask the police on information regarding the individual who has close contact with a child, this can be on one </w:t>
      </w:r>
      <w:r w:rsidR="001E34FF">
        <w:rPr>
          <w:rFonts w:ascii="Arial" w:hAnsi="Arial" w:cs="Arial"/>
          <w:sz w:val="24"/>
          <w:szCs w:val="24"/>
        </w:rPr>
        <w:t>occurrence</w:t>
      </w:r>
      <w:r w:rsidR="004D5D04">
        <w:rPr>
          <w:rFonts w:ascii="Arial" w:hAnsi="Arial" w:cs="Arial"/>
          <w:sz w:val="24"/>
          <w:szCs w:val="24"/>
        </w:rPr>
        <w:t xml:space="preserve"> or over a duration of time. </w:t>
      </w:r>
    </w:p>
    <w:p w14:paraId="53A6113C" w14:textId="728321A7" w:rsidR="004D5D04" w:rsidRDefault="004D5D04" w:rsidP="001069A2">
      <w:pPr>
        <w:rPr>
          <w:rFonts w:ascii="Arial" w:hAnsi="Arial" w:cs="Arial"/>
          <w:sz w:val="24"/>
          <w:szCs w:val="24"/>
        </w:rPr>
      </w:pPr>
      <w:r>
        <w:rPr>
          <w:rFonts w:ascii="Arial" w:hAnsi="Arial" w:cs="Arial"/>
          <w:sz w:val="24"/>
          <w:szCs w:val="24"/>
        </w:rPr>
        <w:t xml:space="preserve">The new element </w:t>
      </w:r>
      <w:r w:rsidR="00384BE5">
        <w:rPr>
          <w:rFonts w:ascii="Arial" w:hAnsi="Arial" w:cs="Arial"/>
          <w:sz w:val="24"/>
          <w:szCs w:val="24"/>
        </w:rPr>
        <w:t xml:space="preserve">is a </w:t>
      </w:r>
      <w:r w:rsidR="001E34FF">
        <w:rPr>
          <w:rFonts w:ascii="Arial" w:hAnsi="Arial" w:cs="Arial"/>
          <w:sz w:val="24"/>
          <w:szCs w:val="24"/>
        </w:rPr>
        <w:t>two-way</w:t>
      </w:r>
      <w:r w:rsidR="00384BE5">
        <w:rPr>
          <w:rFonts w:ascii="Arial" w:hAnsi="Arial" w:cs="Arial"/>
          <w:sz w:val="24"/>
          <w:szCs w:val="24"/>
        </w:rPr>
        <w:t xml:space="preserve"> disclosure scheme which enables </w:t>
      </w:r>
      <w:r w:rsidR="001E34FF">
        <w:rPr>
          <w:rFonts w:ascii="Arial" w:hAnsi="Arial" w:cs="Arial"/>
          <w:sz w:val="24"/>
          <w:szCs w:val="24"/>
        </w:rPr>
        <w:t>any person to ask for further information on a person they suspect to be a child sexual offender and for police to provide them with information on the person</w:t>
      </w:r>
    </w:p>
    <w:p w14:paraId="2BAEE826" w14:textId="6E4DFB80" w:rsidR="001E34FF" w:rsidRDefault="001E34FF" w:rsidP="001069A2">
      <w:pPr>
        <w:rPr>
          <w:rFonts w:ascii="Arial" w:hAnsi="Arial" w:cs="Arial"/>
          <w:sz w:val="24"/>
          <w:szCs w:val="24"/>
        </w:rPr>
      </w:pPr>
      <w:r>
        <w:rPr>
          <w:rFonts w:ascii="Arial" w:hAnsi="Arial" w:cs="Arial"/>
          <w:sz w:val="24"/>
          <w:szCs w:val="24"/>
        </w:rPr>
        <w:t>This is a face to face application</w:t>
      </w:r>
      <w:r w:rsidR="004E645E">
        <w:rPr>
          <w:rFonts w:ascii="Arial" w:hAnsi="Arial" w:cs="Arial"/>
          <w:sz w:val="24"/>
          <w:szCs w:val="24"/>
        </w:rPr>
        <w:t xml:space="preserve"> between the person and an officer</w:t>
      </w:r>
    </w:p>
    <w:p w14:paraId="06BD0CA7" w14:textId="1D2A5EAD" w:rsidR="004D5D04" w:rsidRDefault="004D5D04" w:rsidP="001069A2">
      <w:pPr>
        <w:rPr>
          <w:rFonts w:ascii="Arial" w:hAnsi="Arial" w:cs="Arial"/>
          <w:sz w:val="24"/>
          <w:szCs w:val="24"/>
        </w:rPr>
      </w:pPr>
      <w:r>
        <w:rPr>
          <w:rFonts w:ascii="Arial" w:hAnsi="Arial" w:cs="Arial"/>
          <w:sz w:val="24"/>
          <w:szCs w:val="24"/>
        </w:rPr>
        <w:t xml:space="preserve">The old element of the </w:t>
      </w:r>
      <w:r w:rsidR="00384BE5">
        <w:rPr>
          <w:rFonts w:ascii="Arial" w:hAnsi="Arial" w:cs="Arial"/>
          <w:sz w:val="24"/>
          <w:szCs w:val="24"/>
        </w:rPr>
        <w:t>disclosure</w:t>
      </w:r>
      <w:r>
        <w:rPr>
          <w:rFonts w:ascii="Arial" w:hAnsi="Arial" w:cs="Arial"/>
          <w:sz w:val="24"/>
          <w:szCs w:val="24"/>
        </w:rPr>
        <w:t xml:space="preserve"> scheme </w:t>
      </w:r>
      <w:r w:rsidR="00384BE5">
        <w:rPr>
          <w:rFonts w:ascii="Arial" w:hAnsi="Arial" w:cs="Arial"/>
          <w:sz w:val="24"/>
          <w:szCs w:val="24"/>
        </w:rPr>
        <w:t>uses safeguarding and MAPPA procedures to protect individuals and comply with human rights and legislation to protect individuals/suspects/witnesses/children.</w:t>
      </w:r>
    </w:p>
    <w:p w14:paraId="7D7EDA1A" w14:textId="3340271F" w:rsidR="00D16DDC" w:rsidRDefault="00D31F6F" w:rsidP="001069A2">
      <w:pPr>
        <w:rPr>
          <w:rFonts w:ascii="Arial" w:hAnsi="Arial" w:cs="Arial"/>
          <w:sz w:val="24"/>
          <w:szCs w:val="24"/>
        </w:rPr>
      </w:pPr>
      <w:r>
        <w:rPr>
          <w:rFonts w:ascii="Arial" w:hAnsi="Arial" w:cs="Arial"/>
          <w:sz w:val="24"/>
          <w:szCs w:val="24"/>
        </w:rPr>
        <w:t xml:space="preserve">Results are provided to the people who made the application within 40 days </w:t>
      </w:r>
    </w:p>
    <w:p w14:paraId="4BF9C094" w14:textId="48000F2D" w:rsidR="004E645E" w:rsidRDefault="004E645E" w:rsidP="001069A2">
      <w:pPr>
        <w:rPr>
          <w:rFonts w:ascii="Arial" w:hAnsi="Arial" w:cs="Arial"/>
          <w:sz w:val="24"/>
          <w:szCs w:val="24"/>
        </w:rPr>
      </w:pPr>
      <w:r>
        <w:rPr>
          <w:rFonts w:ascii="Arial" w:hAnsi="Arial" w:cs="Arial"/>
          <w:sz w:val="24"/>
          <w:szCs w:val="24"/>
        </w:rPr>
        <w:t>The scheme helps protect children and young people from child sexual offenders</w:t>
      </w:r>
    </w:p>
    <w:p w14:paraId="6399F52E" w14:textId="284DCE8D" w:rsidR="0003371C" w:rsidRDefault="0003371C" w:rsidP="001069A2">
      <w:pPr>
        <w:rPr>
          <w:rFonts w:ascii="Arial" w:hAnsi="Arial" w:cs="Arial"/>
          <w:sz w:val="24"/>
          <w:szCs w:val="24"/>
        </w:rPr>
      </w:pPr>
      <w:r w:rsidRPr="0003371C">
        <w:rPr>
          <w:rFonts w:ascii="Arial" w:hAnsi="Arial" w:cs="Arial"/>
          <w:sz w:val="24"/>
          <w:szCs w:val="24"/>
        </w:rPr>
        <w:t>Question</w:t>
      </w:r>
      <w:r>
        <w:rPr>
          <w:rFonts w:ascii="Arial" w:hAnsi="Arial" w:cs="Arial"/>
          <w:sz w:val="24"/>
          <w:szCs w:val="24"/>
        </w:rPr>
        <w:t xml:space="preserve"> 23</w:t>
      </w:r>
    </w:p>
    <w:p w14:paraId="35930ADC" w14:textId="0C6E8972" w:rsidR="00BF58BA" w:rsidRDefault="00C033E7" w:rsidP="001069A2">
      <w:pPr>
        <w:rPr>
          <w:rFonts w:ascii="Arial" w:hAnsi="Arial" w:cs="Arial"/>
          <w:sz w:val="24"/>
          <w:szCs w:val="24"/>
        </w:rPr>
      </w:pPr>
      <w:r>
        <w:rPr>
          <w:rFonts w:ascii="Arial" w:hAnsi="Arial" w:cs="Arial"/>
          <w:sz w:val="24"/>
          <w:szCs w:val="24"/>
        </w:rPr>
        <w:t xml:space="preserve">That the person committed the sexual </w:t>
      </w:r>
      <w:r w:rsidR="00487977">
        <w:rPr>
          <w:rFonts w:ascii="Arial" w:hAnsi="Arial" w:cs="Arial"/>
          <w:sz w:val="24"/>
          <w:szCs w:val="24"/>
        </w:rPr>
        <w:t>act</w:t>
      </w:r>
      <w:r>
        <w:rPr>
          <w:rFonts w:ascii="Arial" w:hAnsi="Arial" w:cs="Arial"/>
          <w:sz w:val="24"/>
          <w:szCs w:val="24"/>
        </w:rPr>
        <w:t xml:space="preserve"> </w:t>
      </w:r>
    </w:p>
    <w:p w14:paraId="0908C2BE" w14:textId="344AA8F5" w:rsidR="00487977" w:rsidRDefault="00C033E7" w:rsidP="001069A2">
      <w:pPr>
        <w:rPr>
          <w:rFonts w:ascii="Arial" w:hAnsi="Arial" w:cs="Arial"/>
          <w:sz w:val="24"/>
          <w:szCs w:val="24"/>
        </w:rPr>
      </w:pPr>
      <w:r>
        <w:rPr>
          <w:rFonts w:ascii="Arial" w:hAnsi="Arial" w:cs="Arial"/>
          <w:sz w:val="24"/>
          <w:szCs w:val="24"/>
        </w:rPr>
        <w:t xml:space="preserve">That the circumstances where such that </w:t>
      </w:r>
      <w:r w:rsidR="00F0225E">
        <w:rPr>
          <w:rFonts w:ascii="Arial" w:hAnsi="Arial" w:cs="Arial"/>
          <w:sz w:val="24"/>
          <w:szCs w:val="24"/>
        </w:rPr>
        <w:t>they were because of their</w:t>
      </w:r>
      <w:r w:rsidR="00487977">
        <w:rPr>
          <w:rFonts w:ascii="Arial" w:hAnsi="Arial" w:cs="Arial"/>
          <w:sz w:val="24"/>
          <w:szCs w:val="24"/>
        </w:rPr>
        <w:t xml:space="preserve"> nature sexual</w:t>
      </w:r>
    </w:p>
    <w:p w14:paraId="011400D6" w14:textId="3E5D4774" w:rsidR="00C033E7" w:rsidRDefault="00487977" w:rsidP="001069A2">
      <w:pPr>
        <w:rPr>
          <w:rFonts w:ascii="Arial" w:hAnsi="Arial" w:cs="Arial"/>
          <w:sz w:val="24"/>
          <w:szCs w:val="24"/>
        </w:rPr>
      </w:pPr>
      <w:r>
        <w:rPr>
          <w:rFonts w:ascii="Arial" w:hAnsi="Arial" w:cs="Arial"/>
          <w:sz w:val="24"/>
          <w:szCs w:val="24"/>
        </w:rPr>
        <w:t xml:space="preserve">And although they may have been in their nature sexual, the circumstances where such that the person intended </w:t>
      </w:r>
      <w:r w:rsidR="00F0225E">
        <w:rPr>
          <w:rFonts w:ascii="Arial" w:hAnsi="Arial" w:cs="Arial"/>
          <w:sz w:val="24"/>
          <w:szCs w:val="24"/>
        </w:rPr>
        <w:t>(or both) to commit the acts</w:t>
      </w:r>
    </w:p>
    <w:p w14:paraId="41D0D450" w14:textId="0284516C" w:rsidR="00996D96" w:rsidRDefault="00996D96" w:rsidP="001069A2">
      <w:pPr>
        <w:rPr>
          <w:rFonts w:ascii="Arial" w:hAnsi="Arial" w:cs="Arial"/>
          <w:sz w:val="24"/>
          <w:szCs w:val="24"/>
        </w:rPr>
      </w:pPr>
      <w:r>
        <w:rPr>
          <w:rFonts w:ascii="Arial" w:hAnsi="Arial" w:cs="Arial"/>
          <w:sz w:val="24"/>
          <w:szCs w:val="24"/>
        </w:rPr>
        <w:t>That A knows or ought to know that B did not consent to the penetration</w:t>
      </w:r>
      <w:r w:rsidR="00320E90">
        <w:rPr>
          <w:rFonts w:ascii="Arial" w:hAnsi="Arial" w:cs="Arial"/>
          <w:sz w:val="24"/>
          <w:szCs w:val="24"/>
        </w:rPr>
        <w:t xml:space="preserve"> and the </w:t>
      </w:r>
      <w:r w:rsidR="000F44A4">
        <w:rPr>
          <w:rFonts w:ascii="Arial" w:hAnsi="Arial" w:cs="Arial"/>
          <w:sz w:val="24"/>
          <w:szCs w:val="24"/>
        </w:rPr>
        <w:t>B did not consent because they did not have the freedom or capacity to make that choice</w:t>
      </w:r>
    </w:p>
    <w:p w14:paraId="7DD53F52" w14:textId="651471F6" w:rsidR="0003371C" w:rsidRDefault="0003371C" w:rsidP="001069A2">
      <w:pPr>
        <w:rPr>
          <w:rFonts w:ascii="Arial" w:hAnsi="Arial" w:cs="Arial"/>
          <w:sz w:val="24"/>
          <w:szCs w:val="24"/>
        </w:rPr>
      </w:pPr>
      <w:r w:rsidRPr="0003371C">
        <w:rPr>
          <w:rFonts w:ascii="Arial" w:hAnsi="Arial" w:cs="Arial"/>
          <w:sz w:val="24"/>
          <w:szCs w:val="24"/>
        </w:rPr>
        <w:t>Question</w:t>
      </w:r>
      <w:r>
        <w:rPr>
          <w:rFonts w:ascii="Arial" w:hAnsi="Arial" w:cs="Arial"/>
          <w:sz w:val="24"/>
          <w:szCs w:val="24"/>
        </w:rPr>
        <w:t xml:space="preserve"> 24</w:t>
      </w:r>
    </w:p>
    <w:p w14:paraId="5C64D49D" w14:textId="6FBDF975" w:rsidR="00BF58BA" w:rsidRDefault="00487977" w:rsidP="001069A2">
      <w:pPr>
        <w:rPr>
          <w:rFonts w:ascii="Arial" w:hAnsi="Arial" w:cs="Arial"/>
          <w:sz w:val="24"/>
          <w:szCs w:val="24"/>
        </w:rPr>
      </w:pPr>
      <w:r>
        <w:rPr>
          <w:rFonts w:ascii="Arial" w:hAnsi="Arial" w:cs="Arial"/>
          <w:sz w:val="24"/>
          <w:szCs w:val="24"/>
        </w:rPr>
        <w:t>That the views and opinions of witness, suspects and jurors will be heard</w:t>
      </w:r>
    </w:p>
    <w:p w14:paraId="6617F59D" w14:textId="1DD20C7C" w:rsidR="00487977" w:rsidRDefault="00F0225E" w:rsidP="001069A2">
      <w:pPr>
        <w:rPr>
          <w:rFonts w:ascii="Arial" w:hAnsi="Arial" w:cs="Arial"/>
          <w:sz w:val="24"/>
          <w:szCs w:val="24"/>
        </w:rPr>
      </w:pPr>
      <w:r>
        <w:rPr>
          <w:rFonts w:ascii="Arial" w:hAnsi="Arial" w:cs="Arial"/>
          <w:sz w:val="24"/>
          <w:szCs w:val="24"/>
        </w:rPr>
        <w:t xml:space="preserve">That </w:t>
      </w:r>
      <w:r w:rsidR="002A25C9">
        <w:rPr>
          <w:rFonts w:ascii="Arial" w:hAnsi="Arial" w:cs="Arial"/>
          <w:sz w:val="24"/>
          <w:szCs w:val="24"/>
        </w:rPr>
        <w:t>human rights and legislation in relation to the court proceedings will be abided by</w:t>
      </w:r>
    </w:p>
    <w:p w14:paraId="2ACAB4BE" w14:textId="79C2E67B" w:rsidR="002A25C9" w:rsidRDefault="002A25C9" w:rsidP="001069A2">
      <w:pPr>
        <w:rPr>
          <w:rFonts w:ascii="Arial" w:hAnsi="Arial" w:cs="Arial"/>
          <w:sz w:val="24"/>
          <w:szCs w:val="24"/>
        </w:rPr>
      </w:pPr>
      <w:r>
        <w:rPr>
          <w:rFonts w:ascii="Arial" w:hAnsi="Arial" w:cs="Arial"/>
          <w:sz w:val="24"/>
          <w:szCs w:val="24"/>
        </w:rPr>
        <w:t>Rules and procedures within the court will be met</w:t>
      </w:r>
    </w:p>
    <w:p w14:paraId="4510EE93" w14:textId="1E35C2A5" w:rsidR="002A25C9" w:rsidRDefault="002A25C9" w:rsidP="001069A2">
      <w:pPr>
        <w:rPr>
          <w:rFonts w:ascii="Arial" w:hAnsi="Arial" w:cs="Arial"/>
          <w:sz w:val="24"/>
          <w:szCs w:val="24"/>
        </w:rPr>
      </w:pPr>
      <w:r>
        <w:rPr>
          <w:rFonts w:ascii="Arial" w:hAnsi="Arial" w:cs="Arial"/>
          <w:sz w:val="24"/>
          <w:szCs w:val="24"/>
        </w:rPr>
        <w:lastRenderedPageBreak/>
        <w:t>Any additional evidence or information will be handed to the court when reasonable</w:t>
      </w:r>
    </w:p>
    <w:p w14:paraId="0F79065E" w14:textId="1B8B0B07" w:rsidR="002A25C9" w:rsidRDefault="00CA17EF" w:rsidP="001069A2">
      <w:pPr>
        <w:rPr>
          <w:rFonts w:ascii="Arial" w:hAnsi="Arial" w:cs="Arial"/>
          <w:sz w:val="24"/>
          <w:szCs w:val="24"/>
        </w:rPr>
      </w:pPr>
      <w:r>
        <w:rPr>
          <w:rFonts w:ascii="Arial" w:hAnsi="Arial" w:cs="Arial"/>
          <w:sz w:val="24"/>
          <w:szCs w:val="24"/>
        </w:rPr>
        <w:t>that all persons will be treated fairly and equally with the highest level of professionalism and integrity</w:t>
      </w:r>
    </w:p>
    <w:p w14:paraId="4032D5DF" w14:textId="066F26A6" w:rsidR="00D62BFE" w:rsidRDefault="00005C3A" w:rsidP="001069A2">
      <w:pPr>
        <w:rPr>
          <w:rFonts w:ascii="Arial" w:hAnsi="Arial" w:cs="Arial"/>
          <w:sz w:val="24"/>
          <w:szCs w:val="24"/>
        </w:rPr>
      </w:pPr>
      <w:r>
        <w:rPr>
          <w:rFonts w:ascii="Arial" w:hAnsi="Arial" w:cs="Arial"/>
          <w:sz w:val="24"/>
          <w:szCs w:val="24"/>
        </w:rPr>
        <w:t>that both the prosecution and defence will be heard</w:t>
      </w:r>
    </w:p>
    <w:p w14:paraId="712A714A" w14:textId="7999B95F" w:rsidR="00005C3A" w:rsidRDefault="00B82183" w:rsidP="001069A2">
      <w:pPr>
        <w:rPr>
          <w:rFonts w:ascii="Arial" w:hAnsi="Arial" w:cs="Arial"/>
          <w:sz w:val="24"/>
          <w:szCs w:val="24"/>
        </w:rPr>
      </w:pPr>
      <w:r>
        <w:rPr>
          <w:rFonts w:ascii="Arial" w:hAnsi="Arial" w:cs="Arial"/>
          <w:sz w:val="24"/>
          <w:szCs w:val="24"/>
        </w:rPr>
        <w:t xml:space="preserve">the needs of suspects, witnesses and victims will be considered </w:t>
      </w:r>
    </w:p>
    <w:p w14:paraId="1969601C" w14:textId="36A7E5DE" w:rsidR="00B82183" w:rsidRDefault="00B82183" w:rsidP="001069A2">
      <w:pPr>
        <w:rPr>
          <w:rFonts w:ascii="Arial" w:hAnsi="Arial" w:cs="Arial"/>
          <w:sz w:val="24"/>
          <w:szCs w:val="24"/>
        </w:rPr>
      </w:pPr>
      <w:r>
        <w:rPr>
          <w:rFonts w:ascii="Arial" w:hAnsi="Arial" w:cs="Arial"/>
          <w:sz w:val="24"/>
          <w:szCs w:val="24"/>
        </w:rPr>
        <w:t xml:space="preserve">the criminal proceedings will provide a justly </w:t>
      </w:r>
      <w:r w:rsidR="00A708FC">
        <w:rPr>
          <w:rFonts w:ascii="Arial" w:hAnsi="Arial" w:cs="Arial"/>
          <w:sz w:val="24"/>
          <w:szCs w:val="24"/>
        </w:rPr>
        <w:t xml:space="preserve">result </w:t>
      </w:r>
    </w:p>
    <w:p w14:paraId="622A54BB" w14:textId="3E3ABAF7" w:rsidR="00A708FC" w:rsidRDefault="00A708FC" w:rsidP="001069A2">
      <w:pPr>
        <w:rPr>
          <w:rFonts w:ascii="Arial" w:hAnsi="Arial" w:cs="Arial"/>
          <w:sz w:val="24"/>
          <w:szCs w:val="24"/>
        </w:rPr>
      </w:pPr>
      <w:r>
        <w:rPr>
          <w:rFonts w:ascii="Arial" w:hAnsi="Arial" w:cs="Arial"/>
          <w:sz w:val="24"/>
          <w:szCs w:val="24"/>
        </w:rPr>
        <w:t>the person being charged with the offence, has committed the offence</w:t>
      </w:r>
    </w:p>
    <w:p w14:paraId="369611A7" w14:textId="36E39597" w:rsidR="0003371C" w:rsidRDefault="0003371C" w:rsidP="001069A2">
      <w:pPr>
        <w:rPr>
          <w:rFonts w:ascii="Arial" w:hAnsi="Arial" w:cs="Arial"/>
          <w:sz w:val="24"/>
          <w:szCs w:val="24"/>
        </w:rPr>
      </w:pPr>
      <w:bookmarkStart w:id="1" w:name="_GoBack"/>
      <w:bookmarkEnd w:id="1"/>
      <w:r w:rsidRPr="0003371C">
        <w:rPr>
          <w:rFonts w:ascii="Arial" w:hAnsi="Arial" w:cs="Arial"/>
          <w:sz w:val="24"/>
          <w:szCs w:val="24"/>
        </w:rPr>
        <w:t>Question</w:t>
      </w:r>
      <w:r>
        <w:rPr>
          <w:rFonts w:ascii="Arial" w:hAnsi="Arial" w:cs="Arial"/>
          <w:sz w:val="24"/>
          <w:szCs w:val="24"/>
        </w:rPr>
        <w:t xml:space="preserve"> 25</w:t>
      </w:r>
    </w:p>
    <w:p w14:paraId="1B3A13E3" w14:textId="7839F6BF" w:rsidR="00777013" w:rsidRDefault="00283236" w:rsidP="001069A2">
      <w:pPr>
        <w:rPr>
          <w:rFonts w:ascii="Arial" w:hAnsi="Arial" w:cs="Arial"/>
          <w:sz w:val="24"/>
          <w:szCs w:val="24"/>
        </w:rPr>
      </w:pPr>
      <w:r>
        <w:rPr>
          <w:rFonts w:ascii="Arial" w:hAnsi="Arial" w:cs="Arial"/>
          <w:sz w:val="24"/>
          <w:szCs w:val="24"/>
        </w:rPr>
        <w:t>The full code test must be completed at the start and the end of an investigation, on some circumstances the threshold test is applied</w:t>
      </w:r>
      <w:r w:rsidR="005106A9">
        <w:rPr>
          <w:rFonts w:ascii="Arial" w:hAnsi="Arial" w:cs="Arial"/>
          <w:sz w:val="24"/>
          <w:szCs w:val="24"/>
        </w:rPr>
        <w:t xml:space="preserve">. The full code test has two parts, </w:t>
      </w:r>
    </w:p>
    <w:p w14:paraId="62BBF07A" w14:textId="0F7D2724" w:rsidR="005106A9" w:rsidRDefault="005106A9" w:rsidP="005106A9">
      <w:pPr>
        <w:pStyle w:val="ListParagraph"/>
        <w:numPr>
          <w:ilvl w:val="0"/>
          <w:numId w:val="1"/>
        </w:numPr>
        <w:rPr>
          <w:rFonts w:ascii="Arial" w:hAnsi="Arial" w:cs="Arial"/>
          <w:sz w:val="24"/>
          <w:szCs w:val="24"/>
        </w:rPr>
      </w:pPr>
      <w:r>
        <w:rPr>
          <w:rFonts w:ascii="Arial" w:hAnsi="Arial" w:cs="Arial"/>
          <w:sz w:val="24"/>
          <w:szCs w:val="24"/>
        </w:rPr>
        <w:t xml:space="preserve"> Evidential stage – is the evidence suitable for court and is there significant evidence that the person can be charged</w:t>
      </w:r>
    </w:p>
    <w:p w14:paraId="4F533CF6" w14:textId="6FA85859" w:rsidR="005106A9" w:rsidRDefault="005106A9" w:rsidP="005106A9">
      <w:pPr>
        <w:pStyle w:val="ListParagraph"/>
        <w:numPr>
          <w:ilvl w:val="0"/>
          <w:numId w:val="1"/>
        </w:numPr>
        <w:rPr>
          <w:rFonts w:ascii="Arial" w:hAnsi="Arial" w:cs="Arial"/>
          <w:sz w:val="24"/>
          <w:szCs w:val="24"/>
        </w:rPr>
      </w:pPr>
      <w:r>
        <w:rPr>
          <w:rFonts w:ascii="Arial" w:hAnsi="Arial" w:cs="Arial"/>
          <w:sz w:val="24"/>
          <w:szCs w:val="24"/>
        </w:rPr>
        <w:t xml:space="preserve">Within the </w:t>
      </w:r>
      <w:r w:rsidR="00005C3A">
        <w:rPr>
          <w:rFonts w:ascii="Arial" w:hAnsi="Arial" w:cs="Arial"/>
          <w:sz w:val="24"/>
          <w:szCs w:val="24"/>
        </w:rPr>
        <w:t>public’s</w:t>
      </w:r>
      <w:r>
        <w:rPr>
          <w:rFonts w:ascii="Arial" w:hAnsi="Arial" w:cs="Arial"/>
          <w:sz w:val="24"/>
          <w:szCs w:val="24"/>
        </w:rPr>
        <w:t xml:space="preserve"> interest stage – this is where the seriousness and circumstances are such that there is need for an immediate charging decision and considers elements such as – what is the seriousness? What is the impact on the community? What the age and maturity of the individual?</w:t>
      </w:r>
    </w:p>
    <w:p w14:paraId="165BE85F" w14:textId="217DB5FA" w:rsidR="005106A9" w:rsidRPr="005106A9" w:rsidRDefault="005106A9" w:rsidP="005106A9">
      <w:pPr>
        <w:ind w:left="360"/>
        <w:rPr>
          <w:rFonts w:ascii="Arial" w:hAnsi="Arial" w:cs="Arial"/>
          <w:sz w:val="24"/>
          <w:szCs w:val="24"/>
        </w:rPr>
      </w:pPr>
      <w:r>
        <w:rPr>
          <w:rFonts w:ascii="Arial" w:hAnsi="Arial" w:cs="Arial"/>
          <w:sz w:val="24"/>
          <w:szCs w:val="24"/>
        </w:rPr>
        <w:t xml:space="preserve">The full code test is applied when </w:t>
      </w:r>
      <w:r w:rsidR="00653668">
        <w:rPr>
          <w:rFonts w:ascii="Arial" w:hAnsi="Arial" w:cs="Arial"/>
          <w:sz w:val="24"/>
          <w:szCs w:val="24"/>
        </w:rPr>
        <w:t>the prosecution believes that any further evidence or information will not have an impact on the application</w:t>
      </w:r>
      <w:r w:rsidR="00D62BFE">
        <w:rPr>
          <w:rFonts w:ascii="Arial" w:hAnsi="Arial" w:cs="Arial"/>
          <w:sz w:val="24"/>
          <w:szCs w:val="24"/>
        </w:rPr>
        <w:t xml:space="preserve"> and all evidence and the public </w:t>
      </w:r>
      <w:r w:rsidR="00005C3A">
        <w:rPr>
          <w:rFonts w:ascii="Arial" w:hAnsi="Arial" w:cs="Arial"/>
          <w:sz w:val="24"/>
          <w:szCs w:val="24"/>
        </w:rPr>
        <w:t>interest’s</w:t>
      </w:r>
      <w:r w:rsidR="00D62BFE">
        <w:rPr>
          <w:rFonts w:ascii="Arial" w:hAnsi="Arial" w:cs="Arial"/>
          <w:sz w:val="24"/>
          <w:szCs w:val="24"/>
        </w:rPr>
        <w:t xml:space="preserve"> stage are sufficient</w:t>
      </w:r>
    </w:p>
    <w:p w14:paraId="565BEB26" w14:textId="77777777" w:rsidR="00777013" w:rsidRDefault="00777013" w:rsidP="001069A2">
      <w:pPr>
        <w:rPr>
          <w:rFonts w:ascii="Arial" w:hAnsi="Arial" w:cs="Arial"/>
          <w:sz w:val="24"/>
          <w:szCs w:val="24"/>
        </w:rPr>
      </w:pPr>
    </w:p>
    <w:p w14:paraId="7873F12C" w14:textId="77777777" w:rsidR="00777013" w:rsidRPr="001069A2" w:rsidRDefault="00777013" w:rsidP="001069A2">
      <w:pPr>
        <w:rPr>
          <w:rFonts w:ascii="Arial" w:hAnsi="Arial" w:cs="Arial"/>
          <w:sz w:val="24"/>
          <w:szCs w:val="24"/>
        </w:rPr>
      </w:pPr>
    </w:p>
    <w:sectPr w:rsidR="00777013" w:rsidRPr="001069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0EF67A" w14:textId="77777777" w:rsidR="00600885" w:rsidRDefault="00600885" w:rsidP="001069A2">
      <w:pPr>
        <w:spacing w:after="0" w:line="240" w:lineRule="auto"/>
      </w:pPr>
      <w:r>
        <w:separator/>
      </w:r>
    </w:p>
  </w:endnote>
  <w:endnote w:type="continuationSeparator" w:id="0">
    <w:p w14:paraId="601E505C" w14:textId="77777777" w:rsidR="00600885" w:rsidRDefault="00600885" w:rsidP="001069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8C402F" w14:textId="77777777" w:rsidR="00600885" w:rsidRDefault="00600885" w:rsidP="001069A2">
      <w:pPr>
        <w:spacing w:after="0" w:line="240" w:lineRule="auto"/>
      </w:pPr>
      <w:r>
        <w:separator/>
      </w:r>
    </w:p>
  </w:footnote>
  <w:footnote w:type="continuationSeparator" w:id="0">
    <w:p w14:paraId="2CFC1917" w14:textId="77777777" w:rsidR="00600885" w:rsidRDefault="00600885" w:rsidP="001069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507E9F"/>
    <w:multiLevelType w:val="hybridMultilevel"/>
    <w:tmpl w:val="8520A2C8"/>
    <w:lvl w:ilvl="0" w:tplc="63E0F66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9A2"/>
    <w:rsid w:val="0000242A"/>
    <w:rsid w:val="00005C3A"/>
    <w:rsid w:val="0003371C"/>
    <w:rsid w:val="0006051D"/>
    <w:rsid w:val="00070D39"/>
    <w:rsid w:val="000928AB"/>
    <w:rsid w:val="000A73B0"/>
    <w:rsid w:val="000C1A4F"/>
    <w:rsid w:val="000E1F7C"/>
    <w:rsid w:val="000F15CE"/>
    <w:rsid w:val="000F44A4"/>
    <w:rsid w:val="00105EBE"/>
    <w:rsid w:val="001069A2"/>
    <w:rsid w:val="00127F8A"/>
    <w:rsid w:val="001434C4"/>
    <w:rsid w:val="001C0D7A"/>
    <w:rsid w:val="001C15D1"/>
    <w:rsid w:val="001E34FF"/>
    <w:rsid w:val="00223743"/>
    <w:rsid w:val="00235CF9"/>
    <w:rsid w:val="0026445D"/>
    <w:rsid w:val="002803EF"/>
    <w:rsid w:val="00283236"/>
    <w:rsid w:val="002A25C9"/>
    <w:rsid w:val="002A425A"/>
    <w:rsid w:val="002C0A73"/>
    <w:rsid w:val="002D4E04"/>
    <w:rsid w:val="00301CC2"/>
    <w:rsid w:val="00320E90"/>
    <w:rsid w:val="00330ACF"/>
    <w:rsid w:val="00384BE5"/>
    <w:rsid w:val="0038783B"/>
    <w:rsid w:val="003A773D"/>
    <w:rsid w:val="003F7E37"/>
    <w:rsid w:val="00410286"/>
    <w:rsid w:val="00416EFB"/>
    <w:rsid w:val="004412BC"/>
    <w:rsid w:val="00456656"/>
    <w:rsid w:val="00460CDB"/>
    <w:rsid w:val="00487977"/>
    <w:rsid w:val="004A2E47"/>
    <w:rsid w:val="004B3EA6"/>
    <w:rsid w:val="004C7029"/>
    <w:rsid w:val="004D1793"/>
    <w:rsid w:val="004D5D04"/>
    <w:rsid w:val="004E5330"/>
    <w:rsid w:val="004E645E"/>
    <w:rsid w:val="004F1D68"/>
    <w:rsid w:val="004F4529"/>
    <w:rsid w:val="005106A9"/>
    <w:rsid w:val="00515763"/>
    <w:rsid w:val="005176AB"/>
    <w:rsid w:val="0052117F"/>
    <w:rsid w:val="00523BC3"/>
    <w:rsid w:val="005621FB"/>
    <w:rsid w:val="00583F1F"/>
    <w:rsid w:val="0058501E"/>
    <w:rsid w:val="005A2CDE"/>
    <w:rsid w:val="005D4CB8"/>
    <w:rsid w:val="005E30BA"/>
    <w:rsid w:val="00600885"/>
    <w:rsid w:val="006028F1"/>
    <w:rsid w:val="0062242F"/>
    <w:rsid w:val="00653668"/>
    <w:rsid w:val="00655E41"/>
    <w:rsid w:val="00684FD9"/>
    <w:rsid w:val="006A4247"/>
    <w:rsid w:val="006D7284"/>
    <w:rsid w:val="00700835"/>
    <w:rsid w:val="00725228"/>
    <w:rsid w:val="00757203"/>
    <w:rsid w:val="007632F1"/>
    <w:rsid w:val="00777013"/>
    <w:rsid w:val="00794C69"/>
    <w:rsid w:val="007E04CF"/>
    <w:rsid w:val="00803BB1"/>
    <w:rsid w:val="008564ED"/>
    <w:rsid w:val="008D7C4C"/>
    <w:rsid w:val="00906C64"/>
    <w:rsid w:val="009118B8"/>
    <w:rsid w:val="009258F1"/>
    <w:rsid w:val="00973AF9"/>
    <w:rsid w:val="0099038E"/>
    <w:rsid w:val="00995F35"/>
    <w:rsid w:val="00996D96"/>
    <w:rsid w:val="009C2A9C"/>
    <w:rsid w:val="009C6E1B"/>
    <w:rsid w:val="009D3694"/>
    <w:rsid w:val="009D6839"/>
    <w:rsid w:val="009F310F"/>
    <w:rsid w:val="00A20A39"/>
    <w:rsid w:val="00A21A36"/>
    <w:rsid w:val="00A522A5"/>
    <w:rsid w:val="00A708FC"/>
    <w:rsid w:val="00A82A77"/>
    <w:rsid w:val="00AC0E32"/>
    <w:rsid w:val="00AC6273"/>
    <w:rsid w:val="00AD1E46"/>
    <w:rsid w:val="00AD5CA6"/>
    <w:rsid w:val="00AF1711"/>
    <w:rsid w:val="00AF2F04"/>
    <w:rsid w:val="00B2443E"/>
    <w:rsid w:val="00B813CC"/>
    <w:rsid w:val="00B82183"/>
    <w:rsid w:val="00BA45BA"/>
    <w:rsid w:val="00BB716A"/>
    <w:rsid w:val="00BD0C6E"/>
    <w:rsid w:val="00BD182F"/>
    <w:rsid w:val="00BF12A1"/>
    <w:rsid w:val="00BF58BA"/>
    <w:rsid w:val="00C033E7"/>
    <w:rsid w:val="00C12A4D"/>
    <w:rsid w:val="00C40980"/>
    <w:rsid w:val="00CA17EF"/>
    <w:rsid w:val="00CA20ED"/>
    <w:rsid w:val="00CA4163"/>
    <w:rsid w:val="00CA4791"/>
    <w:rsid w:val="00CC0580"/>
    <w:rsid w:val="00CE249E"/>
    <w:rsid w:val="00D072EA"/>
    <w:rsid w:val="00D16DDC"/>
    <w:rsid w:val="00D31F6F"/>
    <w:rsid w:val="00D323D8"/>
    <w:rsid w:val="00D60DD8"/>
    <w:rsid w:val="00D62BFE"/>
    <w:rsid w:val="00D9556D"/>
    <w:rsid w:val="00E70993"/>
    <w:rsid w:val="00E92DBA"/>
    <w:rsid w:val="00F0225E"/>
    <w:rsid w:val="00F24F81"/>
    <w:rsid w:val="00F76041"/>
    <w:rsid w:val="00F81464"/>
    <w:rsid w:val="00F974FE"/>
    <w:rsid w:val="00FA3BCC"/>
    <w:rsid w:val="00FB3B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EFF97E"/>
  <w15:chartTrackingRefBased/>
  <w15:docId w15:val="{990E4440-059D-4E31-8570-FC2458113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69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69A2"/>
  </w:style>
  <w:style w:type="paragraph" w:styleId="Footer">
    <w:name w:val="footer"/>
    <w:basedOn w:val="Normal"/>
    <w:link w:val="FooterChar"/>
    <w:uiPriority w:val="99"/>
    <w:unhideWhenUsed/>
    <w:rsid w:val="001069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69A2"/>
  </w:style>
  <w:style w:type="paragraph" w:styleId="ListParagraph">
    <w:name w:val="List Paragraph"/>
    <w:basedOn w:val="Normal"/>
    <w:uiPriority w:val="34"/>
    <w:qFormat/>
    <w:rsid w:val="005106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CE2D285DA5EA44F8D9BF5228085DACE" ma:contentTypeVersion="10" ma:contentTypeDescription="Create a new document." ma:contentTypeScope="" ma:versionID="de0bf7c8e67d7c9bc6deb8c609118b22">
  <xsd:schema xmlns:xsd="http://www.w3.org/2001/XMLSchema" xmlns:xs="http://www.w3.org/2001/XMLSchema" xmlns:p="http://schemas.microsoft.com/office/2006/metadata/properties" xmlns:ns3="65793757-3192-4308-a009-63d5db8470b3" targetNamespace="http://schemas.microsoft.com/office/2006/metadata/properties" ma:root="true" ma:fieldsID="92536e587024379741247cb3b4bac763" ns3:_="">
    <xsd:import namespace="65793757-3192-4308-a009-63d5db8470b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793757-3192-4308-a009-63d5db8470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A890B72-E9C0-4104-8A46-55BD41DF42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793757-3192-4308-a009-63d5db8470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B07D2CE-6FC4-4E74-9479-4E11188E0623}">
  <ds:schemaRefs>
    <ds:schemaRef ds:uri="http://schemas.microsoft.com/sharepoint/v3/contenttype/forms"/>
  </ds:schemaRefs>
</ds:datastoreItem>
</file>

<file path=customXml/itemProps3.xml><?xml version="1.0" encoding="utf-8"?>
<ds:datastoreItem xmlns:ds="http://schemas.openxmlformats.org/officeDocument/2006/customXml" ds:itemID="{ED288887-0B04-4AA9-8D6D-6C3465A09AB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9</Pages>
  <Words>2711</Words>
  <Characters>15455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18130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Callum</dc:creator>
  <cp:keywords/>
  <dc:description/>
  <cp:lastModifiedBy>Evans, Callum</cp:lastModifiedBy>
  <cp:revision>128</cp:revision>
  <dcterms:created xsi:type="dcterms:W3CDTF">2021-08-23T11:47:00Z</dcterms:created>
  <dcterms:modified xsi:type="dcterms:W3CDTF">2021-08-23T13:58:00Z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2021-08-23T11:13:32Z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53f470b2-01bf-492a-9c4c-e8f0d86534b8</vt:lpwstr>
  </property>
  <property fmtid="{D5CDD505-2E9C-101B-9397-08002B2CF9AE}" pid="8" name="MSIP_Label_f2acd28b-79a3-4a0f-b0ff-4b75658b1549_ContentBits">
    <vt:lpwstr>0</vt:lpwstr>
  </property>
  <property fmtid="{D5CDD505-2E9C-101B-9397-08002B2CF9AE}" pid="9" name="ContentTypeId">
    <vt:lpwstr>0x0101006CE2D285DA5EA44F8D9BF5228085DACE</vt:lpwstr>
  </property>
</Properties>
</file>