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70B023" w14:textId="77777777" w:rsidR="005B47B9" w:rsidRDefault="005B47B9">
      <w:pPr>
        <w:spacing w:after="0" w:line="360" w:lineRule="auto"/>
        <w:jc w:val="center"/>
        <w:rPr>
          <w:rFonts w:ascii="Times New Roman" w:eastAsia="Times New Roman" w:hAnsi="Times New Roman" w:cs="Times New Roman"/>
          <w:b/>
          <w:sz w:val="32"/>
          <w:szCs w:val="32"/>
        </w:rPr>
      </w:pPr>
    </w:p>
    <w:p w14:paraId="0D22252E" w14:textId="77777777" w:rsidR="005B47B9" w:rsidRDefault="005B47B9">
      <w:pPr>
        <w:spacing w:after="0" w:line="360" w:lineRule="auto"/>
        <w:jc w:val="center"/>
        <w:rPr>
          <w:rFonts w:ascii="Times New Roman" w:eastAsia="Times New Roman" w:hAnsi="Times New Roman" w:cs="Times New Roman"/>
          <w:b/>
          <w:sz w:val="32"/>
          <w:szCs w:val="32"/>
        </w:rPr>
      </w:pPr>
    </w:p>
    <w:p w14:paraId="71F90FDA" w14:textId="77777777" w:rsidR="005B47B9" w:rsidRDefault="005B47B9">
      <w:pPr>
        <w:spacing w:after="0" w:line="360" w:lineRule="auto"/>
        <w:jc w:val="center"/>
        <w:rPr>
          <w:rFonts w:ascii="Times New Roman" w:eastAsia="Times New Roman" w:hAnsi="Times New Roman" w:cs="Times New Roman"/>
          <w:b/>
          <w:sz w:val="32"/>
          <w:szCs w:val="32"/>
        </w:rPr>
      </w:pPr>
    </w:p>
    <w:p w14:paraId="7AE21C99" w14:textId="77777777" w:rsidR="005B47B9" w:rsidRDefault="005B47B9">
      <w:pPr>
        <w:spacing w:after="0" w:line="360" w:lineRule="auto"/>
        <w:jc w:val="center"/>
        <w:rPr>
          <w:rFonts w:ascii="Times New Roman" w:eastAsia="Times New Roman" w:hAnsi="Times New Roman" w:cs="Times New Roman"/>
          <w:b/>
          <w:sz w:val="32"/>
          <w:szCs w:val="32"/>
        </w:rPr>
      </w:pPr>
    </w:p>
    <w:p w14:paraId="4F7003E8" w14:textId="77777777" w:rsidR="005B47B9" w:rsidRDefault="005B47B9">
      <w:pPr>
        <w:spacing w:after="0" w:line="360" w:lineRule="auto"/>
        <w:jc w:val="center"/>
        <w:rPr>
          <w:rFonts w:ascii="Times New Roman" w:eastAsia="Times New Roman" w:hAnsi="Times New Roman" w:cs="Times New Roman"/>
          <w:b/>
          <w:sz w:val="32"/>
          <w:szCs w:val="32"/>
        </w:rPr>
      </w:pPr>
    </w:p>
    <w:p w14:paraId="7FA3483A" w14:textId="77777777" w:rsidR="0067650F" w:rsidRDefault="0067650F" w:rsidP="0067650F">
      <w:pPr>
        <w:spacing w:after="0" w:line="360" w:lineRule="auto"/>
        <w:jc w:val="center"/>
        <w:rPr>
          <w:rFonts w:ascii="Arial" w:eastAsia="Times New Roman" w:hAnsi="Arial" w:cs="Arial"/>
          <w:b/>
          <w:sz w:val="24"/>
          <w:szCs w:val="24"/>
        </w:rPr>
      </w:pPr>
    </w:p>
    <w:p w14:paraId="25666682" w14:textId="77777777" w:rsidR="0067650F" w:rsidRDefault="0067650F" w:rsidP="0067650F">
      <w:pPr>
        <w:spacing w:after="0" w:line="360" w:lineRule="auto"/>
        <w:jc w:val="center"/>
        <w:rPr>
          <w:rFonts w:ascii="Arial" w:eastAsia="Times New Roman" w:hAnsi="Arial" w:cs="Arial"/>
          <w:b/>
          <w:sz w:val="24"/>
          <w:szCs w:val="24"/>
        </w:rPr>
      </w:pPr>
    </w:p>
    <w:p w14:paraId="4DF8F035" w14:textId="77777777" w:rsidR="0067650F" w:rsidRDefault="0067650F" w:rsidP="0067650F">
      <w:pPr>
        <w:spacing w:after="0" w:line="360" w:lineRule="auto"/>
        <w:jc w:val="center"/>
        <w:rPr>
          <w:rFonts w:ascii="Arial" w:eastAsia="Times New Roman" w:hAnsi="Arial" w:cs="Arial"/>
          <w:b/>
          <w:sz w:val="24"/>
          <w:szCs w:val="24"/>
        </w:rPr>
      </w:pPr>
    </w:p>
    <w:p w14:paraId="1B16A5DD" w14:textId="77777777" w:rsidR="0067650F" w:rsidRDefault="0067650F" w:rsidP="0067650F">
      <w:pPr>
        <w:spacing w:after="0" w:line="360" w:lineRule="auto"/>
        <w:jc w:val="center"/>
        <w:rPr>
          <w:rFonts w:ascii="Arial" w:eastAsia="Times New Roman" w:hAnsi="Arial" w:cs="Arial"/>
          <w:b/>
          <w:sz w:val="24"/>
          <w:szCs w:val="24"/>
        </w:rPr>
      </w:pPr>
    </w:p>
    <w:p w14:paraId="63D731AF" w14:textId="77777777" w:rsidR="0067650F" w:rsidRDefault="0067650F" w:rsidP="0067650F">
      <w:pPr>
        <w:spacing w:after="0" w:line="360" w:lineRule="auto"/>
        <w:jc w:val="center"/>
        <w:rPr>
          <w:rFonts w:ascii="Arial" w:eastAsia="Times New Roman" w:hAnsi="Arial" w:cs="Arial"/>
          <w:b/>
          <w:sz w:val="24"/>
          <w:szCs w:val="24"/>
        </w:rPr>
      </w:pPr>
    </w:p>
    <w:p w14:paraId="1BB28119" w14:textId="77777777" w:rsidR="0067650F" w:rsidRDefault="0067650F" w:rsidP="0067650F">
      <w:pPr>
        <w:spacing w:after="0" w:line="360" w:lineRule="auto"/>
        <w:jc w:val="center"/>
        <w:rPr>
          <w:rFonts w:ascii="Arial" w:eastAsia="Times New Roman" w:hAnsi="Arial" w:cs="Arial"/>
          <w:b/>
          <w:sz w:val="24"/>
          <w:szCs w:val="24"/>
        </w:rPr>
      </w:pPr>
    </w:p>
    <w:p w14:paraId="2B9F2DC4" w14:textId="77777777" w:rsidR="0067650F" w:rsidRDefault="0067650F" w:rsidP="0067650F">
      <w:pPr>
        <w:spacing w:after="0" w:line="360" w:lineRule="auto"/>
        <w:jc w:val="center"/>
        <w:rPr>
          <w:rFonts w:ascii="Arial" w:eastAsia="Times New Roman" w:hAnsi="Arial" w:cs="Arial"/>
          <w:b/>
          <w:sz w:val="24"/>
          <w:szCs w:val="24"/>
        </w:rPr>
      </w:pPr>
    </w:p>
    <w:p w14:paraId="598B487C" w14:textId="2A0F64EA" w:rsidR="005B47B9" w:rsidRPr="0067650F" w:rsidRDefault="00000000" w:rsidP="0067650F">
      <w:pPr>
        <w:spacing w:after="0" w:line="360" w:lineRule="auto"/>
        <w:jc w:val="center"/>
        <w:rPr>
          <w:rFonts w:ascii="Arial" w:eastAsia="Times New Roman" w:hAnsi="Arial" w:cs="Arial"/>
          <w:b/>
          <w:sz w:val="24"/>
          <w:szCs w:val="24"/>
        </w:rPr>
      </w:pPr>
      <w:r w:rsidRPr="0067650F">
        <w:rPr>
          <w:rFonts w:ascii="Arial" w:eastAsia="Times New Roman" w:hAnsi="Arial" w:cs="Arial"/>
          <w:b/>
          <w:sz w:val="24"/>
          <w:szCs w:val="24"/>
        </w:rPr>
        <w:t xml:space="preserve">CONSULTANCY REPORT </w:t>
      </w:r>
    </w:p>
    <w:p w14:paraId="4F68B335" w14:textId="77777777" w:rsidR="005B47B9" w:rsidRPr="0067650F" w:rsidRDefault="00000000" w:rsidP="0067650F">
      <w:pPr>
        <w:spacing w:after="0" w:line="360" w:lineRule="auto"/>
        <w:jc w:val="center"/>
        <w:rPr>
          <w:rFonts w:ascii="Arial" w:eastAsia="Times New Roman" w:hAnsi="Arial" w:cs="Arial"/>
          <w:b/>
          <w:sz w:val="24"/>
          <w:szCs w:val="24"/>
        </w:rPr>
      </w:pPr>
      <w:r w:rsidRPr="0067650F">
        <w:rPr>
          <w:rFonts w:ascii="Arial" w:eastAsia="Times New Roman" w:hAnsi="Arial" w:cs="Arial"/>
          <w:b/>
          <w:sz w:val="24"/>
          <w:szCs w:val="24"/>
        </w:rPr>
        <w:t>Hotel Premier INN</w:t>
      </w:r>
    </w:p>
    <w:p w14:paraId="7EAFE33F" w14:textId="77777777" w:rsidR="005B47B9" w:rsidRPr="0067650F" w:rsidRDefault="005B47B9" w:rsidP="0067650F">
      <w:pPr>
        <w:spacing w:after="0" w:line="360" w:lineRule="auto"/>
        <w:jc w:val="center"/>
        <w:rPr>
          <w:rFonts w:ascii="Arial" w:eastAsia="Times New Roman" w:hAnsi="Arial" w:cs="Arial"/>
          <w:b/>
          <w:sz w:val="24"/>
          <w:szCs w:val="24"/>
        </w:rPr>
      </w:pPr>
    </w:p>
    <w:p w14:paraId="3CADF6C7" w14:textId="77777777" w:rsidR="005B47B9" w:rsidRPr="0067650F" w:rsidRDefault="005B47B9" w:rsidP="0067650F">
      <w:pPr>
        <w:spacing w:after="0" w:line="360" w:lineRule="auto"/>
        <w:jc w:val="center"/>
        <w:rPr>
          <w:rFonts w:ascii="Arial" w:eastAsia="Times New Roman" w:hAnsi="Arial" w:cs="Arial"/>
          <w:b/>
          <w:sz w:val="24"/>
          <w:szCs w:val="24"/>
        </w:rPr>
      </w:pPr>
    </w:p>
    <w:p w14:paraId="78E0F2C0" w14:textId="77777777" w:rsidR="005B47B9" w:rsidRPr="0067650F" w:rsidRDefault="005B47B9" w:rsidP="0067650F">
      <w:pPr>
        <w:spacing w:after="0" w:line="360" w:lineRule="auto"/>
        <w:jc w:val="center"/>
        <w:rPr>
          <w:rFonts w:ascii="Arial" w:eastAsia="Times New Roman" w:hAnsi="Arial" w:cs="Arial"/>
          <w:b/>
          <w:sz w:val="24"/>
          <w:szCs w:val="24"/>
        </w:rPr>
      </w:pPr>
    </w:p>
    <w:p w14:paraId="09D21D2F" w14:textId="77777777" w:rsidR="00EA36DA" w:rsidRPr="0067650F" w:rsidRDefault="00EA36DA" w:rsidP="0067650F">
      <w:pPr>
        <w:spacing w:after="0" w:line="360" w:lineRule="auto"/>
        <w:jc w:val="center"/>
        <w:rPr>
          <w:rFonts w:ascii="Arial" w:eastAsia="Times New Roman" w:hAnsi="Arial" w:cs="Arial"/>
          <w:b/>
          <w:sz w:val="24"/>
          <w:szCs w:val="24"/>
        </w:rPr>
      </w:pPr>
    </w:p>
    <w:p w14:paraId="68CDB45F" w14:textId="0DC641AC" w:rsidR="005B47B9" w:rsidRPr="0067650F" w:rsidRDefault="00000000" w:rsidP="0067650F">
      <w:pPr>
        <w:spacing w:after="0" w:line="360" w:lineRule="auto"/>
        <w:jc w:val="center"/>
        <w:rPr>
          <w:rFonts w:ascii="Arial" w:eastAsia="Times New Roman" w:hAnsi="Arial" w:cs="Arial"/>
          <w:b/>
          <w:sz w:val="24"/>
          <w:szCs w:val="24"/>
        </w:rPr>
      </w:pPr>
      <w:r w:rsidRPr="0067650F">
        <w:rPr>
          <w:rFonts w:ascii="Arial" w:eastAsia="Times New Roman" w:hAnsi="Arial" w:cs="Arial"/>
          <w:b/>
          <w:sz w:val="24"/>
          <w:szCs w:val="24"/>
        </w:rPr>
        <w:t>Student</w:t>
      </w:r>
      <w:r w:rsidR="002C3E6D" w:rsidRPr="0067650F">
        <w:rPr>
          <w:rFonts w:ascii="Arial" w:eastAsia="Times New Roman" w:hAnsi="Arial" w:cs="Arial"/>
          <w:b/>
          <w:sz w:val="24"/>
          <w:szCs w:val="24"/>
        </w:rPr>
        <w:t>: Eduard Slavu</w:t>
      </w:r>
    </w:p>
    <w:p w14:paraId="368D8DD5" w14:textId="32F1C598" w:rsidR="005B47B9" w:rsidRPr="0067650F" w:rsidRDefault="002C3E6D" w:rsidP="0067650F">
      <w:pPr>
        <w:spacing w:after="0" w:line="360" w:lineRule="auto"/>
        <w:jc w:val="center"/>
        <w:rPr>
          <w:rFonts w:ascii="Arial" w:eastAsia="Times New Roman" w:hAnsi="Arial" w:cs="Arial"/>
          <w:b/>
          <w:sz w:val="24"/>
          <w:szCs w:val="24"/>
        </w:rPr>
      </w:pPr>
      <w:r w:rsidRPr="0067650F">
        <w:rPr>
          <w:rFonts w:ascii="Arial" w:eastAsia="Times New Roman" w:hAnsi="Arial" w:cs="Arial"/>
          <w:b/>
          <w:sz w:val="24"/>
          <w:szCs w:val="24"/>
        </w:rPr>
        <w:t>Student ID: 2022664</w:t>
      </w:r>
    </w:p>
    <w:p w14:paraId="00362925" w14:textId="716CD58E" w:rsidR="002C3E6D" w:rsidRPr="0067650F" w:rsidRDefault="002C3E6D" w:rsidP="0067650F">
      <w:pPr>
        <w:spacing w:after="0" w:line="360" w:lineRule="auto"/>
        <w:jc w:val="center"/>
        <w:rPr>
          <w:rFonts w:ascii="Arial" w:eastAsia="Times New Roman" w:hAnsi="Arial" w:cs="Arial"/>
          <w:b/>
          <w:sz w:val="24"/>
          <w:szCs w:val="24"/>
        </w:rPr>
      </w:pPr>
      <w:r w:rsidRPr="0067650F">
        <w:rPr>
          <w:rFonts w:ascii="Arial" w:eastAsia="Times New Roman" w:hAnsi="Arial" w:cs="Arial"/>
          <w:b/>
          <w:sz w:val="24"/>
          <w:szCs w:val="24"/>
        </w:rPr>
        <w:t>Module: BMIH 6005</w:t>
      </w:r>
    </w:p>
    <w:p w14:paraId="7749A2F1" w14:textId="53D43E1C" w:rsidR="002C3E6D" w:rsidRPr="0067650F" w:rsidRDefault="002C3E6D" w:rsidP="0067650F">
      <w:pPr>
        <w:spacing w:after="0" w:line="360" w:lineRule="auto"/>
        <w:jc w:val="center"/>
        <w:rPr>
          <w:rFonts w:ascii="Arial" w:eastAsia="Times New Roman" w:hAnsi="Arial" w:cs="Arial"/>
          <w:b/>
          <w:sz w:val="24"/>
          <w:szCs w:val="24"/>
        </w:rPr>
      </w:pPr>
      <w:r w:rsidRPr="0067650F">
        <w:rPr>
          <w:rFonts w:ascii="Arial" w:eastAsia="Times New Roman" w:hAnsi="Arial" w:cs="Arial"/>
          <w:b/>
          <w:sz w:val="24"/>
          <w:szCs w:val="24"/>
        </w:rPr>
        <w:t>Lecturer: Gayathri Mudiyanselage</w:t>
      </w:r>
    </w:p>
    <w:p w14:paraId="6F86FEBD" w14:textId="77777777" w:rsidR="005B47B9" w:rsidRDefault="00000000">
      <w:r>
        <w:br w:type="page"/>
      </w:r>
    </w:p>
    <w:p w14:paraId="28E79B1D" w14:textId="77777777" w:rsidR="005B47B9" w:rsidRPr="002C3E6D" w:rsidRDefault="00000000" w:rsidP="002C3E6D">
      <w:pPr>
        <w:keepNext/>
        <w:keepLines/>
        <w:pBdr>
          <w:top w:val="nil"/>
          <w:left w:val="nil"/>
          <w:bottom w:val="nil"/>
          <w:right w:val="nil"/>
          <w:between w:val="nil"/>
        </w:pBdr>
        <w:spacing w:after="0" w:line="360" w:lineRule="auto"/>
        <w:jc w:val="center"/>
        <w:rPr>
          <w:rFonts w:ascii="Arial" w:eastAsia="Times New Roman" w:hAnsi="Arial" w:cs="Arial"/>
          <w:b/>
          <w:color w:val="000000"/>
          <w:sz w:val="24"/>
          <w:szCs w:val="24"/>
        </w:rPr>
      </w:pPr>
      <w:r w:rsidRPr="002C3E6D">
        <w:rPr>
          <w:rFonts w:ascii="Arial" w:eastAsia="Times New Roman" w:hAnsi="Arial" w:cs="Arial"/>
          <w:b/>
          <w:color w:val="000000"/>
          <w:sz w:val="24"/>
          <w:szCs w:val="24"/>
        </w:rPr>
        <w:lastRenderedPageBreak/>
        <w:t>Table of Contents</w:t>
      </w:r>
    </w:p>
    <w:sdt>
      <w:sdtPr>
        <w:rPr>
          <w:rFonts w:ascii="Arial" w:hAnsi="Arial" w:cs="Arial"/>
          <w:sz w:val="24"/>
          <w:szCs w:val="24"/>
        </w:rPr>
        <w:id w:val="-2094159112"/>
        <w:docPartObj>
          <w:docPartGallery w:val="Table of Contents"/>
          <w:docPartUnique/>
        </w:docPartObj>
      </w:sdtPr>
      <w:sdtContent>
        <w:p w14:paraId="58366427" w14:textId="77777777" w:rsidR="005B47B9" w:rsidRPr="002C3E6D" w:rsidRDefault="00000000" w:rsidP="002C3E6D">
          <w:pPr>
            <w:pBdr>
              <w:top w:val="nil"/>
              <w:left w:val="nil"/>
              <w:bottom w:val="nil"/>
              <w:right w:val="nil"/>
              <w:between w:val="nil"/>
            </w:pBdr>
            <w:tabs>
              <w:tab w:val="right" w:pos="9350"/>
            </w:tabs>
            <w:spacing w:after="100" w:line="360" w:lineRule="auto"/>
            <w:jc w:val="both"/>
            <w:rPr>
              <w:rFonts w:ascii="Arial" w:eastAsia="Times New Roman" w:hAnsi="Arial" w:cs="Arial"/>
              <w:color w:val="000000"/>
              <w:sz w:val="24"/>
              <w:szCs w:val="24"/>
            </w:rPr>
          </w:pPr>
          <w:r w:rsidRPr="002C3E6D">
            <w:rPr>
              <w:rFonts w:ascii="Arial" w:hAnsi="Arial" w:cs="Arial"/>
              <w:sz w:val="24"/>
              <w:szCs w:val="24"/>
            </w:rPr>
            <w:fldChar w:fldCharType="begin"/>
          </w:r>
          <w:r w:rsidRPr="002C3E6D">
            <w:rPr>
              <w:rFonts w:ascii="Arial" w:hAnsi="Arial" w:cs="Arial"/>
              <w:sz w:val="24"/>
              <w:szCs w:val="24"/>
            </w:rPr>
            <w:instrText xml:space="preserve"> TOC \h \u \z </w:instrText>
          </w:r>
          <w:r w:rsidRPr="002C3E6D">
            <w:rPr>
              <w:rFonts w:ascii="Arial" w:hAnsi="Arial" w:cs="Arial"/>
              <w:sz w:val="24"/>
              <w:szCs w:val="24"/>
            </w:rPr>
            <w:fldChar w:fldCharType="separate"/>
          </w:r>
          <w:hyperlink w:anchor="_heading=h.gjdgxs">
            <w:r w:rsidRPr="002C3E6D">
              <w:rPr>
                <w:rFonts w:ascii="Arial" w:eastAsia="Times New Roman" w:hAnsi="Arial" w:cs="Arial"/>
                <w:color w:val="000000"/>
                <w:sz w:val="24"/>
                <w:szCs w:val="24"/>
              </w:rPr>
              <w:t>Executive Summary</w:t>
            </w:r>
            <w:r w:rsidRPr="002C3E6D">
              <w:rPr>
                <w:rFonts w:ascii="Arial" w:eastAsia="Times New Roman" w:hAnsi="Arial" w:cs="Arial"/>
                <w:color w:val="000000"/>
                <w:sz w:val="24"/>
                <w:szCs w:val="24"/>
              </w:rPr>
              <w:tab/>
              <w:t>3</w:t>
            </w:r>
          </w:hyperlink>
        </w:p>
        <w:p w14:paraId="39AD03FC" w14:textId="77777777" w:rsidR="005B47B9" w:rsidRPr="002C3E6D" w:rsidRDefault="00000000" w:rsidP="002C3E6D">
          <w:pPr>
            <w:pBdr>
              <w:top w:val="nil"/>
              <w:left w:val="nil"/>
              <w:bottom w:val="nil"/>
              <w:right w:val="nil"/>
              <w:between w:val="nil"/>
            </w:pBdr>
            <w:tabs>
              <w:tab w:val="right" w:pos="9350"/>
            </w:tabs>
            <w:spacing w:after="100" w:line="360" w:lineRule="auto"/>
            <w:jc w:val="both"/>
            <w:rPr>
              <w:rFonts w:ascii="Arial" w:eastAsia="Times New Roman" w:hAnsi="Arial" w:cs="Arial"/>
              <w:color w:val="000000"/>
              <w:sz w:val="24"/>
              <w:szCs w:val="24"/>
            </w:rPr>
          </w:pPr>
          <w:hyperlink w:anchor="_heading=h.30j0zll">
            <w:r w:rsidRPr="002C3E6D">
              <w:rPr>
                <w:rFonts w:ascii="Arial" w:eastAsia="Times New Roman" w:hAnsi="Arial" w:cs="Arial"/>
                <w:color w:val="000000"/>
                <w:sz w:val="24"/>
                <w:szCs w:val="24"/>
              </w:rPr>
              <w:t>Introduction</w:t>
            </w:r>
            <w:r w:rsidRPr="002C3E6D">
              <w:rPr>
                <w:rFonts w:ascii="Arial" w:eastAsia="Times New Roman" w:hAnsi="Arial" w:cs="Arial"/>
                <w:color w:val="000000"/>
                <w:sz w:val="24"/>
                <w:szCs w:val="24"/>
              </w:rPr>
              <w:tab/>
              <w:t>4</w:t>
            </w:r>
          </w:hyperlink>
        </w:p>
        <w:p w14:paraId="3D7EAFE4" w14:textId="77777777" w:rsidR="005B47B9" w:rsidRPr="002C3E6D" w:rsidRDefault="00000000" w:rsidP="002C3E6D">
          <w:pPr>
            <w:pBdr>
              <w:top w:val="nil"/>
              <w:left w:val="nil"/>
              <w:bottom w:val="nil"/>
              <w:right w:val="nil"/>
              <w:between w:val="nil"/>
            </w:pBdr>
            <w:tabs>
              <w:tab w:val="right" w:pos="9350"/>
            </w:tabs>
            <w:spacing w:after="100" w:line="360" w:lineRule="auto"/>
            <w:jc w:val="both"/>
            <w:rPr>
              <w:rFonts w:ascii="Arial" w:eastAsia="Times New Roman" w:hAnsi="Arial" w:cs="Arial"/>
              <w:color w:val="000000"/>
              <w:sz w:val="24"/>
              <w:szCs w:val="24"/>
            </w:rPr>
          </w:pPr>
          <w:hyperlink w:anchor="_heading=h.1fob9te">
            <w:r w:rsidRPr="002C3E6D">
              <w:rPr>
                <w:rFonts w:ascii="Arial" w:eastAsia="Times New Roman" w:hAnsi="Arial" w:cs="Arial"/>
                <w:color w:val="000000"/>
                <w:sz w:val="24"/>
                <w:szCs w:val="24"/>
              </w:rPr>
              <w:t>Scope &amp; Analysis</w:t>
            </w:r>
            <w:r w:rsidRPr="002C3E6D">
              <w:rPr>
                <w:rFonts w:ascii="Arial" w:eastAsia="Times New Roman" w:hAnsi="Arial" w:cs="Arial"/>
                <w:color w:val="000000"/>
                <w:sz w:val="24"/>
                <w:szCs w:val="24"/>
              </w:rPr>
              <w:tab/>
              <w:t>4</w:t>
            </w:r>
          </w:hyperlink>
        </w:p>
        <w:p w14:paraId="402E9366" w14:textId="77777777" w:rsidR="005B47B9" w:rsidRPr="002C3E6D" w:rsidRDefault="00000000" w:rsidP="002C3E6D">
          <w:pPr>
            <w:pBdr>
              <w:top w:val="nil"/>
              <w:left w:val="nil"/>
              <w:bottom w:val="nil"/>
              <w:right w:val="nil"/>
              <w:between w:val="nil"/>
            </w:pBdr>
            <w:tabs>
              <w:tab w:val="right" w:pos="9350"/>
            </w:tabs>
            <w:spacing w:after="100" w:line="360" w:lineRule="auto"/>
            <w:jc w:val="both"/>
            <w:rPr>
              <w:rFonts w:ascii="Arial" w:eastAsia="Times New Roman" w:hAnsi="Arial" w:cs="Arial"/>
              <w:color w:val="000000"/>
              <w:sz w:val="24"/>
              <w:szCs w:val="24"/>
            </w:rPr>
          </w:pPr>
          <w:hyperlink w:anchor="_heading=h.3znysh7">
            <w:r w:rsidRPr="002C3E6D">
              <w:rPr>
                <w:rFonts w:ascii="Arial" w:eastAsia="Times New Roman" w:hAnsi="Arial" w:cs="Arial"/>
                <w:color w:val="000000"/>
                <w:sz w:val="24"/>
                <w:szCs w:val="24"/>
              </w:rPr>
              <w:t>Main Body</w:t>
            </w:r>
            <w:r w:rsidRPr="002C3E6D">
              <w:rPr>
                <w:rFonts w:ascii="Arial" w:eastAsia="Times New Roman" w:hAnsi="Arial" w:cs="Arial"/>
                <w:color w:val="000000"/>
                <w:sz w:val="24"/>
                <w:szCs w:val="24"/>
              </w:rPr>
              <w:tab/>
              <w:t>9</w:t>
            </w:r>
          </w:hyperlink>
        </w:p>
        <w:p w14:paraId="55D9742A" w14:textId="77777777" w:rsidR="005B47B9" w:rsidRPr="002C3E6D" w:rsidRDefault="00000000" w:rsidP="002C3E6D">
          <w:pPr>
            <w:pBdr>
              <w:top w:val="nil"/>
              <w:left w:val="nil"/>
              <w:bottom w:val="nil"/>
              <w:right w:val="nil"/>
              <w:between w:val="nil"/>
            </w:pBdr>
            <w:tabs>
              <w:tab w:val="right" w:pos="9350"/>
            </w:tabs>
            <w:spacing w:after="100" w:line="360" w:lineRule="auto"/>
            <w:jc w:val="both"/>
            <w:rPr>
              <w:rFonts w:ascii="Arial" w:eastAsia="Times New Roman" w:hAnsi="Arial" w:cs="Arial"/>
              <w:color w:val="000000"/>
              <w:sz w:val="24"/>
              <w:szCs w:val="24"/>
            </w:rPr>
          </w:pPr>
          <w:hyperlink w:anchor="_heading=h.2et92p0">
            <w:r w:rsidRPr="002C3E6D">
              <w:rPr>
                <w:rFonts w:ascii="Arial" w:eastAsia="Times New Roman" w:hAnsi="Arial" w:cs="Arial"/>
                <w:color w:val="000000"/>
                <w:sz w:val="24"/>
                <w:szCs w:val="24"/>
              </w:rPr>
              <w:t>Findings &amp; Results</w:t>
            </w:r>
            <w:r w:rsidRPr="002C3E6D">
              <w:rPr>
                <w:rFonts w:ascii="Arial" w:eastAsia="Times New Roman" w:hAnsi="Arial" w:cs="Arial"/>
                <w:color w:val="000000"/>
                <w:sz w:val="24"/>
                <w:szCs w:val="24"/>
              </w:rPr>
              <w:tab/>
              <w:t>14</w:t>
            </w:r>
          </w:hyperlink>
        </w:p>
        <w:p w14:paraId="124A4D5F" w14:textId="77777777" w:rsidR="005B47B9" w:rsidRPr="002C3E6D" w:rsidRDefault="00000000" w:rsidP="002C3E6D">
          <w:pPr>
            <w:pBdr>
              <w:top w:val="nil"/>
              <w:left w:val="nil"/>
              <w:bottom w:val="nil"/>
              <w:right w:val="nil"/>
              <w:between w:val="nil"/>
            </w:pBdr>
            <w:tabs>
              <w:tab w:val="right" w:pos="9350"/>
            </w:tabs>
            <w:spacing w:after="100" w:line="360" w:lineRule="auto"/>
            <w:jc w:val="both"/>
            <w:rPr>
              <w:rFonts w:ascii="Arial" w:eastAsia="Times New Roman" w:hAnsi="Arial" w:cs="Arial"/>
              <w:color w:val="000000"/>
              <w:sz w:val="24"/>
              <w:szCs w:val="24"/>
            </w:rPr>
          </w:pPr>
          <w:hyperlink w:anchor="_heading=h.tyjcwt">
            <w:r w:rsidRPr="002C3E6D">
              <w:rPr>
                <w:rFonts w:ascii="Arial" w:eastAsia="Times New Roman" w:hAnsi="Arial" w:cs="Arial"/>
                <w:color w:val="000000"/>
                <w:sz w:val="24"/>
                <w:szCs w:val="24"/>
              </w:rPr>
              <w:t>Action Plan</w:t>
            </w:r>
            <w:r w:rsidRPr="002C3E6D">
              <w:rPr>
                <w:rFonts w:ascii="Arial" w:eastAsia="Times New Roman" w:hAnsi="Arial" w:cs="Arial"/>
                <w:color w:val="000000"/>
                <w:sz w:val="24"/>
                <w:szCs w:val="24"/>
              </w:rPr>
              <w:tab/>
              <w:t>16</w:t>
            </w:r>
          </w:hyperlink>
        </w:p>
        <w:p w14:paraId="4786EE62" w14:textId="77777777" w:rsidR="005B47B9" w:rsidRPr="002C3E6D" w:rsidRDefault="00000000" w:rsidP="002C3E6D">
          <w:pPr>
            <w:pBdr>
              <w:top w:val="nil"/>
              <w:left w:val="nil"/>
              <w:bottom w:val="nil"/>
              <w:right w:val="nil"/>
              <w:between w:val="nil"/>
            </w:pBdr>
            <w:tabs>
              <w:tab w:val="right" w:pos="9350"/>
            </w:tabs>
            <w:spacing w:after="100" w:line="360" w:lineRule="auto"/>
            <w:jc w:val="both"/>
            <w:rPr>
              <w:rFonts w:ascii="Arial" w:eastAsia="Times New Roman" w:hAnsi="Arial" w:cs="Arial"/>
              <w:color w:val="000000"/>
              <w:sz w:val="24"/>
              <w:szCs w:val="24"/>
            </w:rPr>
          </w:pPr>
          <w:hyperlink w:anchor="_heading=h.3dy6vkm">
            <w:r w:rsidRPr="002C3E6D">
              <w:rPr>
                <w:rFonts w:ascii="Arial" w:eastAsia="Times New Roman" w:hAnsi="Arial" w:cs="Arial"/>
                <w:color w:val="000000"/>
                <w:sz w:val="24"/>
                <w:szCs w:val="24"/>
              </w:rPr>
              <w:t>Recommendations</w:t>
            </w:r>
            <w:r w:rsidRPr="002C3E6D">
              <w:rPr>
                <w:rFonts w:ascii="Arial" w:eastAsia="Times New Roman" w:hAnsi="Arial" w:cs="Arial"/>
                <w:color w:val="000000"/>
                <w:sz w:val="24"/>
                <w:szCs w:val="24"/>
              </w:rPr>
              <w:tab/>
              <w:t>19</w:t>
            </w:r>
          </w:hyperlink>
        </w:p>
        <w:p w14:paraId="1E73FA46" w14:textId="77777777" w:rsidR="005B47B9" w:rsidRPr="002C3E6D" w:rsidRDefault="00000000" w:rsidP="002C3E6D">
          <w:pPr>
            <w:pBdr>
              <w:top w:val="nil"/>
              <w:left w:val="nil"/>
              <w:bottom w:val="nil"/>
              <w:right w:val="nil"/>
              <w:between w:val="nil"/>
            </w:pBdr>
            <w:tabs>
              <w:tab w:val="right" w:pos="9350"/>
            </w:tabs>
            <w:spacing w:after="100" w:line="360" w:lineRule="auto"/>
            <w:jc w:val="both"/>
            <w:rPr>
              <w:rFonts w:ascii="Arial" w:eastAsia="Times New Roman" w:hAnsi="Arial" w:cs="Arial"/>
              <w:color w:val="000000"/>
              <w:sz w:val="24"/>
              <w:szCs w:val="24"/>
            </w:rPr>
          </w:pPr>
          <w:hyperlink w:anchor="_heading=h.1t3h5sf">
            <w:r w:rsidRPr="002C3E6D">
              <w:rPr>
                <w:rFonts w:ascii="Arial" w:eastAsia="Times New Roman" w:hAnsi="Arial" w:cs="Arial"/>
                <w:color w:val="000000"/>
                <w:sz w:val="24"/>
                <w:szCs w:val="24"/>
              </w:rPr>
              <w:t>Conclusion</w:t>
            </w:r>
            <w:r w:rsidRPr="002C3E6D">
              <w:rPr>
                <w:rFonts w:ascii="Arial" w:eastAsia="Times New Roman" w:hAnsi="Arial" w:cs="Arial"/>
                <w:color w:val="000000"/>
                <w:sz w:val="24"/>
                <w:szCs w:val="24"/>
              </w:rPr>
              <w:tab/>
              <w:t>20</w:t>
            </w:r>
          </w:hyperlink>
        </w:p>
        <w:p w14:paraId="62550CA5" w14:textId="77777777" w:rsidR="005B47B9" w:rsidRPr="002C3E6D" w:rsidRDefault="00000000" w:rsidP="002C3E6D">
          <w:pPr>
            <w:pBdr>
              <w:top w:val="nil"/>
              <w:left w:val="nil"/>
              <w:bottom w:val="nil"/>
              <w:right w:val="nil"/>
              <w:between w:val="nil"/>
            </w:pBdr>
            <w:tabs>
              <w:tab w:val="right" w:pos="9350"/>
            </w:tabs>
            <w:spacing w:after="100" w:line="360" w:lineRule="auto"/>
            <w:jc w:val="both"/>
            <w:rPr>
              <w:rFonts w:ascii="Arial" w:eastAsia="Times New Roman" w:hAnsi="Arial" w:cs="Arial"/>
              <w:color w:val="000000"/>
              <w:sz w:val="24"/>
              <w:szCs w:val="24"/>
            </w:rPr>
          </w:pPr>
          <w:hyperlink w:anchor="_heading=h.4d34og8">
            <w:r w:rsidRPr="002C3E6D">
              <w:rPr>
                <w:rFonts w:ascii="Arial" w:eastAsia="Times New Roman" w:hAnsi="Arial" w:cs="Arial"/>
                <w:color w:val="000000"/>
                <w:sz w:val="24"/>
                <w:szCs w:val="24"/>
              </w:rPr>
              <w:t>Reference</w:t>
            </w:r>
            <w:r w:rsidRPr="002C3E6D">
              <w:rPr>
                <w:rFonts w:ascii="Arial" w:eastAsia="Times New Roman" w:hAnsi="Arial" w:cs="Arial"/>
                <w:color w:val="000000"/>
                <w:sz w:val="24"/>
                <w:szCs w:val="24"/>
              </w:rPr>
              <w:tab/>
              <w:t>21</w:t>
            </w:r>
          </w:hyperlink>
        </w:p>
        <w:p w14:paraId="73D2FF23" w14:textId="77777777" w:rsidR="005B47B9" w:rsidRPr="002C3E6D" w:rsidRDefault="00000000" w:rsidP="002C3E6D">
          <w:pPr>
            <w:spacing w:after="0" w:line="360" w:lineRule="auto"/>
            <w:jc w:val="both"/>
            <w:rPr>
              <w:rFonts w:ascii="Arial" w:eastAsia="Times New Roman" w:hAnsi="Arial" w:cs="Arial"/>
              <w:sz w:val="24"/>
              <w:szCs w:val="24"/>
            </w:rPr>
          </w:pPr>
          <w:r w:rsidRPr="002C3E6D">
            <w:rPr>
              <w:rFonts w:ascii="Arial" w:hAnsi="Arial" w:cs="Arial"/>
              <w:sz w:val="24"/>
              <w:szCs w:val="24"/>
            </w:rPr>
            <w:fldChar w:fldCharType="end"/>
          </w:r>
        </w:p>
      </w:sdtContent>
    </w:sdt>
    <w:p w14:paraId="0092E2D2" w14:textId="77777777" w:rsidR="005B47B9" w:rsidRPr="002C3E6D" w:rsidRDefault="005B47B9" w:rsidP="002C3E6D">
      <w:pPr>
        <w:spacing w:line="360" w:lineRule="auto"/>
        <w:rPr>
          <w:rFonts w:ascii="Arial" w:hAnsi="Arial" w:cs="Arial"/>
          <w:sz w:val="24"/>
          <w:szCs w:val="24"/>
        </w:rPr>
      </w:pPr>
    </w:p>
    <w:p w14:paraId="1E144491" w14:textId="77777777" w:rsidR="005B47B9" w:rsidRPr="002C3E6D" w:rsidRDefault="005B47B9" w:rsidP="002C3E6D">
      <w:pPr>
        <w:pStyle w:val="Heading3"/>
        <w:spacing w:before="280" w:after="280" w:line="360" w:lineRule="auto"/>
        <w:jc w:val="both"/>
        <w:rPr>
          <w:rFonts w:ascii="Arial" w:hAnsi="Arial" w:cs="Arial"/>
          <w:sz w:val="24"/>
          <w:szCs w:val="24"/>
        </w:rPr>
      </w:pPr>
    </w:p>
    <w:p w14:paraId="0A9743F3" w14:textId="77777777" w:rsidR="005B47B9" w:rsidRPr="002C3E6D" w:rsidRDefault="00000000" w:rsidP="002C3E6D">
      <w:pPr>
        <w:spacing w:line="360" w:lineRule="auto"/>
        <w:rPr>
          <w:rFonts w:ascii="Arial" w:eastAsia="Times New Roman" w:hAnsi="Arial" w:cs="Arial"/>
          <w:b/>
          <w:sz w:val="24"/>
          <w:szCs w:val="24"/>
        </w:rPr>
      </w:pPr>
      <w:r w:rsidRPr="002C3E6D">
        <w:rPr>
          <w:rFonts w:ascii="Arial" w:hAnsi="Arial" w:cs="Arial"/>
          <w:sz w:val="24"/>
          <w:szCs w:val="24"/>
        </w:rPr>
        <w:br w:type="page"/>
      </w:r>
    </w:p>
    <w:p w14:paraId="68167503" w14:textId="77777777" w:rsidR="005B47B9" w:rsidRPr="002C3E6D" w:rsidRDefault="00000000" w:rsidP="002C3E6D">
      <w:pPr>
        <w:pStyle w:val="Heading1"/>
        <w:rPr>
          <w:rFonts w:ascii="Arial" w:hAnsi="Arial" w:cs="Arial"/>
          <w:sz w:val="24"/>
          <w:szCs w:val="24"/>
        </w:rPr>
      </w:pPr>
      <w:bookmarkStart w:id="0" w:name="_heading=h.gjdgxs" w:colFirst="0" w:colLast="0"/>
      <w:bookmarkEnd w:id="0"/>
      <w:r w:rsidRPr="002C3E6D">
        <w:rPr>
          <w:rFonts w:ascii="Arial" w:hAnsi="Arial" w:cs="Arial"/>
          <w:sz w:val="24"/>
          <w:szCs w:val="24"/>
        </w:rPr>
        <w:lastRenderedPageBreak/>
        <w:t>Executive Summary</w:t>
      </w:r>
    </w:p>
    <w:p w14:paraId="4093F155" w14:textId="28B069D6" w:rsidR="005B47B9" w:rsidRPr="002C3E6D" w:rsidRDefault="00000000" w:rsidP="002C3E6D">
      <w:pPr>
        <w:spacing w:after="0" w:line="360" w:lineRule="auto"/>
        <w:jc w:val="both"/>
        <w:rPr>
          <w:rFonts w:ascii="Arial" w:eastAsia="Times New Roman" w:hAnsi="Arial" w:cs="Arial"/>
          <w:sz w:val="24"/>
          <w:szCs w:val="24"/>
        </w:rPr>
      </w:pPr>
      <w:r w:rsidRPr="002C3E6D">
        <w:rPr>
          <w:rFonts w:ascii="Arial" w:eastAsia="Times New Roman" w:hAnsi="Arial" w:cs="Arial"/>
          <w:sz w:val="24"/>
          <w:szCs w:val="24"/>
        </w:rPr>
        <w:t>The aim of this report discusses the hotel Premier Inn and the housekeeping department within the hotel (</w:t>
      </w:r>
      <w:r w:rsidRPr="002C3E6D">
        <w:rPr>
          <w:rFonts w:ascii="Arial" w:eastAsia="Times New Roman" w:hAnsi="Arial" w:cs="Arial"/>
          <w:color w:val="222222"/>
          <w:sz w:val="24"/>
          <w:szCs w:val="24"/>
          <w:highlight w:val="white"/>
        </w:rPr>
        <w:t xml:space="preserve">Bas and </w:t>
      </w:r>
      <w:proofErr w:type="spellStart"/>
      <w:r w:rsidRPr="002C3E6D">
        <w:rPr>
          <w:rFonts w:ascii="Arial" w:eastAsia="Times New Roman" w:hAnsi="Arial" w:cs="Arial"/>
          <w:color w:val="222222"/>
          <w:sz w:val="24"/>
          <w:szCs w:val="24"/>
          <w:highlight w:val="white"/>
        </w:rPr>
        <w:t>Sivaprasad</w:t>
      </w:r>
      <w:proofErr w:type="spellEnd"/>
      <w:r w:rsidRPr="002C3E6D">
        <w:rPr>
          <w:rFonts w:ascii="Arial" w:eastAsia="Times New Roman" w:hAnsi="Arial" w:cs="Arial"/>
          <w:color w:val="222222"/>
          <w:sz w:val="24"/>
          <w:szCs w:val="24"/>
          <w:highlight w:val="white"/>
        </w:rPr>
        <w:t>, 2021). </w:t>
      </w:r>
      <w:r w:rsidRPr="002C3E6D">
        <w:rPr>
          <w:rFonts w:ascii="Arial" w:eastAsia="Times New Roman" w:hAnsi="Arial" w:cs="Arial"/>
          <w:sz w:val="24"/>
          <w:szCs w:val="24"/>
        </w:rPr>
        <w:t>There are basically certain issues that are analysed in housekeeping, such as low-quality furnishing, damp patches, dust, rubbish under a bed, broken lights, not many toiletries and many more. These are tasks that are needed to be done on regular basis and this is not the main work purpose. In the large hotel industry, customers generally look after the cleanliness and maintenance of such rooms and bathrooms (</w:t>
      </w:r>
      <w:proofErr w:type="spellStart"/>
      <w:r w:rsidRPr="002C3E6D">
        <w:rPr>
          <w:rFonts w:ascii="Arial" w:eastAsia="Times New Roman" w:hAnsi="Arial" w:cs="Arial"/>
          <w:color w:val="222222"/>
          <w:sz w:val="24"/>
          <w:szCs w:val="24"/>
          <w:highlight w:val="white"/>
        </w:rPr>
        <w:t>Kuźmicki</w:t>
      </w:r>
      <w:proofErr w:type="spellEnd"/>
      <w:r w:rsidRPr="002C3E6D">
        <w:rPr>
          <w:rFonts w:ascii="Arial" w:eastAsia="Times New Roman" w:hAnsi="Arial" w:cs="Arial"/>
          <w:color w:val="222222"/>
          <w:sz w:val="24"/>
          <w:szCs w:val="24"/>
          <w:highlight w:val="white"/>
        </w:rPr>
        <w:t xml:space="preserve"> and </w:t>
      </w:r>
      <w:proofErr w:type="spellStart"/>
      <w:r w:rsidRPr="002C3E6D">
        <w:rPr>
          <w:rFonts w:ascii="Arial" w:eastAsia="Times New Roman" w:hAnsi="Arial" w:cs="Arial"/>
          <w:color w:val="222222"/>
          <w:sz w:val="24"/>
          <w:szCs w:val="24"/>
          <w:highlight w:val="white"/>
        </w:rPr>
        <w:t>Kuś</w:t>
      </w:r>
      <w:proofErr w:type="spellEnd"/>
      <w:r w:rsidRPr="002C3E6D">
        <w:rPr>
          <w:rFonts w:ascii="Arial" w:eastAsia="Times New Roman" w:hAnsi="Arial" w:cs="Arial"/>
          <w:color w:val="222222"/>
          <w:sz w:val="24"/>
          <w:szCs w:val="24"/>
          <w:highlight w:val="white"/>
        </w:rPr>
        <w:t>, 2019). </w:t>
      </w:r>
      <w:r w:rsidRPr="002C3E6D">
        <w:rPr>
          <w:rFonts w:ascii="Arial" w:eastAsia="Times New Roman" w:hAnsi="Arial" w:cs="Arial"/>
          <w:sz w:val="24"/>
          <w:szCs w:val="24"/>
        </w:rPr>
        <w:t>This area could be improved by adopting proper communication means and training for staff. There could be periodic cleaning and scheduling preventive measures. This schedules regular inspections and measures this with a quality scale. This would further result in tangible KPIs among all its attendees. This also provides attendance sufficient time to claw all rooms in a proper manner (</w:t>
      </w:r>
      <w:proofErr w:type="spellStart"/>
      <w:r w:rsidRPr="002C3E6D">
        <w:rPr>
          <w:rFonts w:ascii="Arial" w:eastAsia="Times New Roman" w:hAnsi="Arial" w:cs="Arial"/>
          <w:color w:val="222222"/>
          <w:sz w:val="24"/>
          <w:szCs w:val="24"/>
          <w:highlight w:val="white"/>
        </w:rPr>
        <w:t>Kuźmicki</w:t>
      </w:r>
      <w:proofErr w:type="spellEnd"/>
      <w:r w:rsidRPr="002C3E6D">
        <w:rPr>
          <w:rFonts w:ascii="Arial" w:eastAsia="Times New Roman" w:hAnsi="Arial" w:cs="Arial"/>
          <w:color w:val="222222"/>
          <w:sz w:val="24"/>
          <w:szCs w:val="24"/>
          <w:highlight w:val="white"/>
        </w:rPr>
        <w:t xml:space="preserve"> and </w:t>
      </w:r>
      <w:proofErr w:type="spellStart"/>
      <w:r w:rsidRPr="002C3E6D">
        <w:rPr>
          <w:rFonts w:ascii="Arial" w:eastAsia="Times New Roman" w:hAnsi="Arial" w:cs="Arial"/>
          <w:color w:val="222222"/>
          <w:sz w:val="24"/>
          <w:szCs w:val="24"/>
          <w:highlight w:val="white"/>
        </w:rPr>
        <w:t>Kuś</w:t>
      </w:r>
      <w:proofErr w:type="spellEnd"/>
      <w:r w:rsidRPr="002C3E6D">
        <w:rPr>
          <w:rFonts w:ascii="Arial" w:eastAsia="Times New Roman" w:hAnsi="Arial" w:cs="Arial"/>
          <w:color w:val="222222"/>
          <w:sz w:val="24"/>
          <w:szCs w:val="24"/>
          <w:highlight w:val="white"/>
        </w:rPr>
        <w:t>, 2019). </w:t>
      </w:r>
      <w:r w:rsidRPr="002C3E6D">
        <w:rPr>
          <w:rFonts w:ascii="Arial" w:eastAsia="Times New Roman" w:hAnsi="Arial" w:cs="Arial"/>
          <w:sz w:val="24"/>
          <w:szCs w:val="24"/>
        </w:rPr>
        <w:t>This report has also analysed that there are risks in maintaining these housekeeping services as there could be an infectious disease, fall and slip accidents on a cluttered or wet surface. There could be key injuries, injuries on soft tissues in repetitive movements and injuries from overexertion (</w:t>
      </w:r>
      <w:proofErr w:type="spellStart"/>
      <w:r w:rsidRPr="002C3E6D">
        <w:rPr>
          <w:rFonts w:ascii="Arial" w:eastAsia="Times New Roman" w:hAnsi="Arial" w:cs="Arial"/>
          <w:color w:val="222222"/>
          <w:sz w:val="24"/>
          <w:szCs w:val="24"/>
          <w:highlight w:val="white"/>
        </w:rPr>
        <w:t>Utami</w:t>
      </w:r>
      <w:proofErr w:type="spellEnd"/>
      <w:r w:rsidRPr="002C3E6D">
        <w:rPr>
          <w:rFonts w:ascii="Arial" w:eastAsia="Times New Roman" w:hAnsi="Arial" w:cs="Arial"/>
          <w:color w:val="222222"/>
          <w:sz w:val="24"/>
          <w:szCs w:val="24"/>
          <w:highlight w:val="white"/>
        </w:rPr>
        <w:t>, 2022).</w:t>
      </w:r>
      <w:r w:rsidRPr="002C3E6D">
        <w:rPr>
          <w:rFonts w:ascii="Arial" w:eastAsia="Times New Roman" w:hAnsi="Arial" w:cs="Arial"/>
          <w:sz w:val="24"/>
          <w:szCs w:val="24"/>
        </w:rPr>
        <w:t xml:space="preserve"> Thus, this report also analysed that these issues are not only prevailing in small industries but however in large and medium hotels. This is due to unskilled and negligence of staff. This report discusses that the hotel Premier Inn employs </w:t>
      </w:r>
      <w:r w:rsidR="00757A28" w:rsidRPr="002C3E6D">
        <w:rPr>
          <w:rFonts w:ascii="Arial" w:eastAsia="Times New Roman" w:hAnsi="Arial" w:cs="Arial"/>
          <w:sz w:val="24"/>
          <w:szCs w:val="24"/>
        </w:rPr>
        <w:t>approx.</w:t>
      </w:r>
      <w:r w:rsidRPr="002C3E6D">
        <w:rPr>
          <w:rFonts w:ascii="Arial" w:eastAsia="Times New Roman" w:hAnsi="Arial" w:cs="Arial"/>
          <w:sz w:val="24"/>
          <w:szCs w:val="24"/>
        </w:rPr>
        <w:t xml:space="preserve"> up to 9000 teams that work in the housekeeping department to support the well-being of their customers. There are findings and results that explain a summary section of </w:t>
      </w:r>
      <w:r w:rsidR="002C3E6D" w:rsidRPr="002C3E6D">
        <w:rPr>
          <w:rFonts w:ascii="Arial" w:eastAsia="Times New Roman" w:hAnsi="Arial" w:cs="Arial"/>
          <w:sz w:val="24"/>
          <w:szCs w:val="24"/>
        </w:rPr>
        <w:t>results,</w:t>
      </w:r>
      <w:r w:rsidRPr="002C3E6D">
        <w:rPr>
          <w:rFonts w:ascii="Arial" w:eastAsia="Times New Roman" w:hAnsi="Arial" w:cs="Arial"/>
          <w:sz w:val="24"/>
          <w:szCs w:val="24"/>
        </w:rPr>
        <w:t xml:space="preserve"> and which are presented to identify the issues of housekeeping within the hotel. It has been explained that </w:t>
      </w:r>
      <w:r w:rsidRPr="002C3E6D">
        <w:rPr>
          <w:rFonts w:ascii="Arial" w:eastAsia="Times New Roman" w:hAnsi="Arial" w:cs="Arial"/>
          <w:color w:val="202124"/>
          <w:sz w:val="24"/>
          <w:szCs w:val="24"/>
          <w:highlight w:val="white"/>
        </w:rPr>
        <w:t xml:space="preserve">political </w:t>
      </w:r>
      <w:r w:rsidRPr="00757A28">
        <w:rPr>
          <w:rFonts w:ascii="Arial" w:eastAsia="Times New Roman" w:hAnsi="Arial" w:cs="Arial"/>
          <w:color w:val="000000" w:themeColor="text1"/>
          <w:sz w:val="24"/>
          <w:szCs w:val="24"/>
          <w:highlight w:val="white"/>
        </w:rPr>
        <w:t>factors drive a negative impact on the growth of the hotel</w:t>
      </w:r>
      <w:r w:rsidRPr="002C3E6D">
        <w:rPr>
          <w:rFonts w:ascii="Arial" w:eastAsia="Times New Roman" w:hAnsi="Arial" w:cs="Arial"/>
          <w:color w:val="202124"/>
          <w:sz w:val="24"/>
          <w:szCs w:val="24"/>
          <w:highlight w:val="white"/>
        </w:rPr>
        <w:t xml:space="preserve">. </w:t>
      </w:r>
      <w:r w:rsidRPr="002C3E6D">
        <w:rPr>
          <w:rFonts w:ascii="Arial" w:eastAsia="Times New Roman" w:hAnsi="Arial" w:cs="Arial"/>
          <w:sz w:val="24"/>
          <w:szCs w:val="24"/>
        </w:rPr>
        <w:t xml:space="preserve">The </w:t>
      </w:r>
      <w:r w:rsidR="002C3E6D" w:rsidRPr="002C3E6D">
        <w:rPr>
          <w:rFonts w:ascii="Arial" w:eastAsia="Times New Roman" w:hAnsi="Arial" w:cs="Arial"/>
          <w:sz w:val="24"/>
          <w:szCs w:val="24"/>
        </w:rPr>
        <w:t>economic</w:t>
      </w:r>
      <w:r w:rsidRPr="002C3E6D">
        <w:rPr>
          <w:rFonts w:ascii="Arial" w:eastAsia="Times New Roman" w:hAnsi="Arial" w:cs="Arial"/>
          <w:sz w:val="24"/>
          <w:szCs w:val="24"/>
        </w:rPr>
        <w:t xml:space="preserve"> factors draw a positive impact as the rise in the unemployment level fails to affect the hotel as it continues to serve job opportunities to a large number of individuals. This study highlights that as a result of the GDP growth there has been increasing in its quality of services and hence is much better organized and supports its brand value.</w:t>
      </w:r>
    </w:p>
    <w:p w14:paraId="069E27FE" w14:textId="0D693F8A" w:rsidR="005B47B9" w:rsidRPr="002C3E6D" w:rsidRDefault="00000000" w:rsidP="002C3E6D">
      <w:pPr>
        <w:pBdr>
          <w:top w:val="nil"/>
          <w:left w:val="nil"/>
          <w:bottom w:val="nil"/>
          <w:right w:val="nil"/>
          <w:between w:val="nil"/>
        </w:pBdr>
        <w:spacing w:before="280" w:after="280" w:line="360" w:lineRule="auto"/>
        <w:jc w:val="both"/>
        <w:rPr>
          <w:rFonts w:ascii="Arial" w:eastAsia="Times New Roman" w:hAnsi="Arial" w:cs="Arial"/>
          <w:color w:val="000000"/>
          <w:sz w:val="24"/>
          <w:szCs w:val="24"/>
        </w:rPr>
      </w:pPr>
      <w:r w:rsidRPr="002C3E6D">
        <w:rPr>
          <w:rFonts w:ascii="Arial" w:eastAsia="Times New Roman" w:hAnsi="Arial" w:cs="Arial"/>
          <w:color w:val="000000"/>
          <w:sz w:val="24"/>
          <w:szCs w:val="24"/>
        </w:rPr>
        <w:t xml:space="preserve">The success of any organization depends on the role the management team in an organization plays in order to increase the business. However, the success of the organization depends on the ability that the organizational management team to deal with </w:t>
      </w:r>
      <w:r w:rsidRPr="002C3E6D">
        <w:rPr>
          <w:rFonts w:ascii="Arial" w:eastAsia="Times New Roman" w:hAnsi="Arial" w:cs="Arial"/>
          <w:color w:val="000000"/>
          <w:sz w:val="24"/>
          <w:szCs w:val="24"/>
        </w:rPr>
        <w:lastRenderedPageBreak/>
        <w:t xml:space="preserve">the customers. In this project, the hotel is dealing with the issue of proper management which is creating an impact on the performance of the housekeeping staff in the hotel. The finding can be seen that by taking proper managerial roles and setting a long-run goal and objective the manager can take the control of the issue. It can be recommended that the management and the staff require proper training so the mission and goal of the Hotel can be </w:t>
      </w:r>
      <w:r w:rsidR="002C3E6D" w:rsidRPr="002C3E6D">
        <w:rPr>
          <w:rFonts w:ascii="Arial" w:eastAsia="Times New Roman" w:hAnsi="Arial" w:cs="Arial"/>
          <w:color w:val="000000"/>
          <w:sz w:val="24"/>
          <w:szCs w:val="24"/>
        </w:rPr>
        <w:t>understandable,</w:t>
      </w:r>
      <w:r w:rsidRPr="002C3E6D">
        <w:rPr>
          <w:rFonts w:ascii="Arial" w:eastAsia="Times New Roman" w:hAnsi="Arial" w:cs="Arial"/>
          <w:color w:val="000000"/>
          <w:sz w:val="24"/>
          <w:szCs w:val="24"/>
        </w:rPr>
        <w:t xml:space="preserve"> and it can be concluded that by maintaining a proper plan for growth the Hotel Premier Inn can gain a huge profit. </w:t>
      </w:r>
    </w:p>
    <w:p w14:paraId="7C70F424" w14:textId="77777777" w:rsidR="005B47B9" w:rsidRPr="002C3E6D" w:rsidRDefault="00000000" w:rsidP="002C3E6D">
      <w:pPr>
        <w:pBdr>
          <w:top w:val="nil"/>
          <w:left w:val="nil"/>
          <w:bottom w:val="nil"/>
          <w:right w:val="nil"/>
          <w:between w:val="nil"/>
        </w:pBdr>
        <w:spacing w:before="280" w:after="280" w:line="360" w:lineRule="auto"/>
        <w:jc w:val="both"/>
        <w:rPr>
          <w:rFonts w:ascii="Arial" w:eastAsia="Times New Roman" w:hAnsi="Arial" w:cs="Arial"/>
          <w:color w:val="000000"/>
          <w:sz w:val="24"/>
          <w:szCs w:val="24"/>
        </w:rPr>
      </w:pPr>
      <w:r w:rsidRPr="002C3E6D">
        <w:rPr>
          <w:rFonts w:ascii="Arial" w:eastAsia="Times New Roman" w:hAnsi="Arial" w:cs="Arial"/>
          <w:color w:val="000000"/>
          <w:sz w:val="24"/>
          <w:szCs w:val="24"/>
        </w:rPr>
        <w:t>The hotel business and relations of employees in this manner have effective performance management in this factor. The Premier Inn which is the base of the topic that has been presented in this study helps to understand the view of hotel management through their perspective. The main aim of this topic is based on the management consultant of the Premier Inn which is based in the United Kingdom. This study is focused to make an understanding of management that is regularly maintained in terms of the above-mentioned hotel by effectively establishing points that are detailed in a manner. Employee management as well as its stakeholder engagement is also discussed in this study. The findings are imposed in this topic help to get a lucid depiction of various factors that are correlated to the marketing and inner management of the Premier Inn hotel in the United Kingdom. There is an analysis that is based on the findings which are also depicted through the use of tables for a clear understanding of the overall subject matter. In the last factor, it can be mentioned that visual representation of information has been introduced in this study for making a better visual understanding of the topic.</w:t>
      </w:r>
    </w:p>
    <w:p w14:paraId="1453041D" w14:textId="77777777" w:rsidR="005B47B9" w:rsidRPr="002C3E6D" w:rsidRDefault="00000000" w:rsidP="002C3E6D">
      <w:pPr>
        <w:pStyle w:val="Heading1"/>
        <w:rPr>
          <w:rFonts w:ascii="Arial" w:hAnsi="Arial" w:cs="Arial"/>
          <w:sz w:val="24"/>
          <w:szCs w:val="24"/>
        </w:rPr>
      </w:pPr>
      <w:bookmarkStart w:id="1" w:name="_heading=h.30j0zll" w:colFirst="0" w:colLast="0"/>
      <w:bookmarkEnd w:id="1"/>
      <w:r w:rsidRPr="002C3E6D">
        <w:rPr>
          <w:rFonts w:ascii="Arial" w:hAnsi="Arial" w:cs="Arial"/>
          <w:sz w:val="24"/>
          <w:szCs w:val="24"/>
        </w:rPr>
        <w:t xml:space="preserve">Introduction </w:t>
      </w:r>
    </w:p>
    <w:p w14:paraId="4FD189E7" w14:textId="3860BE4B" w:rsidR="005B47B9" w:rsidRDefault="00000000" w:rsidP="002C3E6D">
      <w:pPr>
        <w:spacing w:after="0" w:line="360" w:lineRule="auto"/>
        <w:jc w:val="both"/>
        <w:rPr>
          <w:rFonts w:ascii="Arial" w:eastAsia="Times New Roman" w:hAnsi="Arial" w:cs="Arial"/>
          <w:sz w:val="24"/>
          <w:szCs w:val="24"/>
        </w:rPr>
      </w:pPr>
      <w:r w:rsidRPr="002C3E6D">
        <w:rPr>
          <w:rFonts w:ascii="Arial" w:eastAsia="Times New Roman" w:hAnsi="Arial" w:cs="Arial"/>
          <w:sz w:val="24"/>
          <w:szCs w:val="24"/>
        </w:rPr>
        <w:t xml:space="preserve">This report highlights the issues that are faced by the customers in dealing with the housekeeping department while they make their trip to the hotel Premier Inn. The hotel employs </w:t>
      </w:r>
      <w:proofErr w:type="spellStart"/>
      <w:r w:rsidRPr="002C3E6D">
        <w:rPr>
          <w:rFonts w:ascii="Arial" w:eastAsia="Times New Roman" w:hAnsi="Arial" w:cs="Arial"/>
          <w:sz w:val="24"/>
          <w:szCs w:val="24"/>
        </w:rPr>
        <w:t>approx</w:t>
      </w:r>
      <w:proofErr w:type="spellEnd"/>
      <w:r w:rsidRPr="002C3E6D">
        <w:rPr>
          <w:rFonts w:ascii="Arial" w:eastAsia="Times New Roman" w:hAnsi="Arial" w:cs="Arial"/>
          <w:sz w:val="24"/>
          <w:szCs w:val="24"/>
        </w:rPr>
        <w:t xml:space="preserve"> up to 9000 teams that work in the housekeeping department to support the well-being of their customers (</w:t>
      </w:r>
      <w:proofErr w:type="spellStart"/>
      <w:r w:rsidRPr="002C3E6D">
        <w:rPr>
          <w:rFonts w:ascii="Arial" w:eastAsia="Times New Roman" w:hAnsi="Arial" w:cs="Arial"/>
          <w:color w:val="222222"/>
          <w:sz w:val="24"/>
          <w:szCs w:val="24"/>
          <w:highlight w:val="white"/>
        </w:rPr>
        <w:t>Giousmpasoglou</w:t>
      </w:r>
      <w:proofErr w:type="spellEnd"/>
      <w:r w:rsidRPr="002C3E6D">
        <w:rPr>
          <w:rFonts w:ascii="Arial" w:eastAsia="Times New Roman" w:hAnsi="Arial" w:cs="Arial"/>
          <w:color w:val="222222"/>
          <w:sz w:val="24"/>
          <w:szCs w:val="24"/>
          <w:highlight w:val="white"/>
        </w:rPr>
        <w:t xml:space="preserve"> and Hua, 2020). </w:t>
      </w:r>
      <w:r w:rsidRPr="002C3E6D">
        <w:rPr>
          <w:rFonts w:ascii="Arial" w:eastAsia="Times New Roman" w:hAnsi="Arial" w:cs="Arial"/>
          <w:sz w:val="24"/>
          <w:szCs w:val="24"/>
        </w:rPr>
        <w:t>The hotels make sure that every customer is served the best services when they choose this hotel to spend their valuable time. However, the hotel also focuses on providing the best standards of hygiene and luxury in favour of the visitors that stay unbound with any challenges that are faced due to the services offered by the housekeeping department (</w:t>
      </w:r>
      <w:proofErr w:type="spellStart"/>
      <w:r w:rsidRPr="002C3E6D">
        <w:rPr>
          <w:rFonts w:ascii="Arial" w:eastAsia="Times New Roman" w:hAnsi="Arial" w:cs="Arial"/>
          <w:color w:val="222222"/>
          <w:sz w:val="24"/>
          <w:szCs w:val="24"/>
          <w:highlight w:val="white"/>
        </w:rPr>
        <w:t>Farías</w:t>
      </w:r>
      <w:proofErr w:type="spellEnd"/>
      <w:r w:rsidRPr="002C3E6D">
        <w:rPr>
          <w:rFonts w:ascii="Arial" w:eastAsia="Times New Roman" w:hAnsi="Arial" w:cs="Arial"/>
          <w:color w:val="222222"/>
          <w:sz w:val="24"/>
          <w:szCs w:val="24"/>
          <w:highlight w:val="white"/>
        </w:rPr>
        <w:t xml:space="preserve"> and </w:t>
      </w:r>
      <w:proofErr w:type="spellStart"/>
      <w:r w:rsidRPr="002C3E6D">
        <w:rPr>
          <w:rFonts w:ascii="Arial" w:eastAsia="Times New Roman" w:hAnsi="Arial" w:cs="Arial"/>
          <w:color w:val="222222"/>
          <w:sz w:val="24"/>
          <w:szCs w:val="24"/>
          <w:highlight w:val="white"/>
        </w:rPr>
        <w:t>Cancino</w:t>
      </w:r>
      <w:proofErr w:type="spellEnd"/>
      <w:r w:rsidRPr="002C3E6D">
        <w:rPr>
          <w:rFonts w:ascii="Arial" w:eastAsia="Times New Roman" w:hAnsi="Arial" w:cs="Arial"/>
          <w:color w:val="222222"/>
          <w:sz w:val="24"/>
          <w:szCs w:val="24"/>
          <w:highlight w:val="white"/>
        </w:rPr>
        <w:t xml:space="preserve">, </w:t>
      </w:r>
      <w:r w:rsidRPr="002C3E6D">
        <w:rPr>
          <w:rFonts w:ascii="Arial" w:eastAsia="Times New Roman" w:hAnsi="Arial" w:cs="Arial"/>
          <w:color w:val="222222"/>
          <w:sz w:val="24"/>
          <w:szCs w:val="24"/>
          <w:highlight w:val="white"/>
        </w:rPr>
        <w:lastRenderedPageBreak/>
        <w:t>2021). </w:t>
      </w:r>
      <w:r w:rsidRPr="002C3E6D">
        <w:rPr>
          <w:rFonts w:ascii="Arial" w:eastAsia="Times New Roman" w:hAnsi="Arial" w:cs="Arial"/>
          <w:sz w:val="24"/>
          <w:szCs w:val="24"/>
        </w:rPr>
        <w:t>This report explains the bad impacts and issues faced by customers due to inadequate housekeeping services. An inadequate housekeeping service makes it easier for the customer to set forth their judgements which are not always in favour of the organisation and thus brings downfall to the business (</w:t>
      </w:r>
      <w:proofErr w:type="spellStart"/>
      <w:r w:rsidRPr="002C3E6D">
        <w:rPr>
          <w:rFonts w:ascii="Arial" w:eastAsia="Times New Roman" w:hAnsi="Arial" w:cs="Arial"/>
          <w:color w:val="222222"/>
          <w:sz w:val="24"/>
          <w:szCs w:val="24"/>
          <w:highlight w:val="white"/>
        </w:rPr>
        <w:t>Khymdeit</w:t>
      </w:r>
      <w:proofErr w:type="spellEnd"/>
      <w:r w:rsidRPr="002C3E6D">
        <w:rPr>
          <w:rFonts w:ascii="Arial" w:eastAsia="Times New Roman" w:hAnsi="Arial" w:cs="Arial"/>
          <w:color w:val="222222"/>
          <w:sz w:val="24"/>
          <w:szCs w:val="24"/>
          <w:highlight w:val="white"/>
        </w:rPr>
        <w:t>, 20220.</w:t>
      </w:r>
      <w:r w:rsidRPr="002C3E6D">
        <w:rPr>
          <w:rFonts w:ascii="Arial" w:eastAsia="Times New Roman" w:hAnsi="Arial" w:cs="Arial"/>
          <w:sz w:val="24"/>
          <w:szCs w:val="24"/>
        </w:rPr>
        <w:t xml:space="preserve"> This study takes into consideration and explains various issues with the help of PESTEL, SWOT and TOWS analysis in the conception of the hotel and supports the hotel with a sense of a direction for its future. In this main section of this report, there has been an enlightened balance between the positive and negative aspects of the analysis (</w:t>
      </w:r>
      <w:r w:rsidRPr="002C3E6D">
        <w:rPr>
          <w:rFonts w:ascii="Arial" w:eastAsia="Times New Roman" w:hAnsi="Arial" w:cs="Arial"/>
          <w:color w:val="222222"/>
          <w:sz w:val="24"/>
          <w:szCs w:val="24"/>
          <w:highlight w:val="white"/>
        </w:rPr>
        <w:t>Sahoo</w:t>
      </w:r>
      <w:r w:rsidRPr="002C3E6D">
        <w:rPr>
          <w:rFonts w:ascii="Arial" w:eastAsia="Times New Roman" w:hAnsi="Arial" w:cs="Arial"/>
          <w:i/>
          <w:color w:val="222222"/>
          <w:sz w:val="24"/>
          <w:szCs w:val="24"/>
        </w:rPr>
        <w:t xml:space="preserve"> et al.</w:t>
      </w:r>
      <w:r w:rsidRPr="002C3E6D">
        <w:rPr>
          <w:rFonts w:ascii="Arial" w:eastAsia="Times New Roman" w:hAnsi="Arial" w:cs="Arial"/>
          <w:color w:val="222222"/>
          <w:sz w:val="24"/>
          <w:szCs w:val="24"/>
          <w:highlight w:val="white"/>
        </w:rPr>
        <w:t xml:space="preserve"> 2020). </w:t>
      </w:r>
      <w:r w:rsidRPr="002C3E6D">
        <w:rPr>
          <w:rFonts w:ascii="Arial" w:eastAsia="Times New Roman" w:hAnsi="Arial" w:cs="Arial"/>
          <w:sz w:val="24"/>
          <w:szCs w:val="24"/>
        </w:rPr>
        <w:t xml:space="preserve">The main section of the research has been supported by a list of the issues, description, and analysis of each one and proper data and statistics have been used to support the base of the topic. The findings and results segment explains a summary section of </w:t>
      </w:r>
      <w:r w:rsidR="002C3E6D" w:rsidRPr="002C3E6D">
        <w:rPr>
          <w:rFonts w:ascii="Arial" w:eastAsia="Times New Roman" w:hAnsi="Arial" w:cs="Arial"/>
          <w:sz w:val="24"/>
          <w:szCs w:val="24"/>
        </w:rPr>
        <w:t>results,</w:t>
      </w:r>
      <w:r w:rsidRPr="002C3E6D">
        <w:rPr>
          <w:rFonts w:ascii="Arial" w:eastAsia="Times New Roman" w:hAnsi="Arial" w:cs="Arial"/>
          <w:sz w:val="24"/>
          <w:szCs w:val="24"/>
        </w:rPr>
        <w:t xml:space="preserve"> and which are presented in a table format. TOWS analysis has been exhibited in the finding section to support the hypothesis. The action plan section discusses that the financial implications are a very important part of change </w:t>
      </w:r>
      <w:r w:rsidR="002C3E6D" w:rsidRPr="002C3E6D">
        <w:rPr>
          <w:rFonts w:ascii="Arial" w:eastAsia="Times New Roman" w:hAnsi="Arial" w:cs="Arial"/>
          <w:sz w:val="24"/>
          <w:szCs w:val="24"/>
        </w:rPr>
        <w:t>management, which</w:t>
      </w:r>
      <w:r w:rsidRPr="002C3E6D">
        <w:rPr>
          <w:rFonts w:ascii="Arial" w:eastAsia="Times New Roman" w:hAnsi="Arial" w:cs="Arial"/>
          <w:sz w:val="24"/>
          <w:szCs w:val="24"/>
        </w:rPr>
        <w:t xml:space="preserve"> allows considering the cost of consultancy (</w:t>
      </w:r>
      <w:r w:rsidRPr="002C3E6D">
        <w:rPr>
          <w:rFonts w:ascii="Arial" w:eastAsia="Times New Roman" w:hAnsi="Arial" w:cs="Arial"/>
          <w:color w:val="222222"/>
          <w:sz w:val="24"/>
          <w:szCs w:val="24"/>
          <w:highlight w:val="white"/>
        </w:rPr>
        <w:t>Bianchi</w:t>
      </w:r>
      <w:r w:rsidRPr="002C3E6D">
        <w:rPr>
          <w:rFonts w:ascii="Arial" w:eastAsia="Times New Roman" w:hAnsi="Arial" w:cs="Arial"/>
          <w:i/>
          <w:color w:val="222222"/>
          <w:sz w:val="24"/>
          <w:szCs w:val="24"/>
        </w:rPr>
        <w:t xml:space="preserve"> et al.</w:t>
      </w:r>
      <w:r w:rsidRPr="002C3E6D">
        <w:rPr>
          <w:rFonts w:ascii="Arial" w:eastAsia="Times New Roman" w:hAnsi="Arial" w:cs="Arial"/>
          <w:color w:val="222222"/>
          <w:sz w:val="24"/>
          <w:szCs w:val="24"/>
          <w:highlight w:val="white"/>
        </w:rPr>
        <w:t xml:space="preserve"> 2022). </w:t>
      </w:r>
      <w:r w:rsidRPr="002C3E6D">
        <w:rPr>
          <w:rFonts w:ascii="Arial" w:eastAsia="Times New Roman" w:hAnsi="Arial" w:cs="Arial"/>
          <w:sz w:val="24"/>
          <w:szCs w:val="24"/>
        </w:rPr>
        <w:t>This study provides a recommendation that is beneficial to reduce the issues which have been mentioned in detail. </w:t>
      </w:r>
    </w:p>
    <w:p w14:paraId="727126E6" w14:textId="79EE35B8" w:rsidR="0067650F" w:rsidRDefault="0067650F" w:rsidP="002C3E6D">
      <w:pPr>
        <w:spacing w:after="0" w:line="360" w:lineRule="auto"/>
        <w:jc w:val="both"/>
        <w:rPr>
          <w:rFonts w:ascii="Arial" w:eastAsia="Times New Roman" w:hAnsi="Arial" w:cs="Arial"/>
          <w:sz w:val="24"/>
          <w:szCs w:val="24"/>
        </w:rPr>
      </w:pPr>
    </w:p>
    <w:p w14:paraId="428FD0E6" w14:textId="224DE78A" w:rsidR="0067650F" w:rsidRDefault="0067650F" w:rsidP="002C3E6D">
      <w:pPr>
        <w:spacing w:after="0" w:line="360" w:lineRule="auto"/>
        <w:jc w:val="both"/>
        <w:rPr>
          <w:rFonts w:ascii="Arial" w:eastAsia="Times New Roman" w:hAnsi="Arial" w:cs="Arial"/>
          <w:sz w:val="24"/>
          <w:szCs w:val="24"/>
        </w:rPr>
      </w:pPr>
    </w:p>
    <w:p w14:paraId="21B866C3" w14:textId="3A4B0136" w:rsidR="0067650F" w:rsidRDefault="0067650F" w:rsidP="002C3E6D">
      <w:pPr>
        <w:spacing w:after="0" w:line="360" w:lineRule="auto"/>
        <w:jc w:val="both"/>
        <w:rPr>
          <w:rFonts w:ascii="Arial" w:eastAsia="Times New Roman" w:hAnsi="Arial" w:cs="Arial"/>
          <w:sz w:val="24"/>
          <w:szCs w:val="24"/>
        </w:rPr>
      </w:pPr>
    </w:p>
    <w:p w14:paraId="6A7A3B33" w14:textId="6E3DF169" w:rsidR="0067650F" w:rsidRDefault="0067650F" w:rsidP="002C3E6D">
      <w:pPr>
        <w:spacing w:after="0" w:line="360" w:lineRule="auto"/>
        <w:jc w:val="both"/>
        <w:rPr>
          <w:rFonts w:ascii="Arial" w:eastAsia="Times New Roman" w:hAnsi="Arial" w:cs="Arial"/>
          <w:sz w:val="24"/>
          <w:szCs w:val="24"/>
        </w:rPr>
      </w:pPr>
    </w:p>
    <w:p w14:paraId="596339D6" w14:textId="4EAEA7C6" w:rsidR="0067650F" w:rsidRDefault="0067650F" w:rsidP="002C3E6D">
      <w:pPr>
        <w:spacing w:after="0" w:line="360" w:lineRule="auto"/>
        <w:jc w:val="both"/>
        <w:rPr>
          <w:rFonts w:ascii="Arial" w:eastAsia="Times New Roman" w:hAnsi="Arial" w:cs="Arial"/>
          <w:sz w:val="24"/>
          <w:szCs w:val="24"/>
        </w:rPr>
      </w:pPr>
    </w:p>
    <w:p w14:paraId="1D673963" w14:textId="1C11585E" w:rsidR="0067650F" w:rsidRDefault="0067650F" w:rsidP="002C3E6D">
      <w:pPr>
        <w:spacing w:after="0" w:line="360" w:lineRule="auto"/>
        <w:jc w:val="both"/>
        <w:rPr>
          <w:rFonts w:ascii="Arial" w:eastAsia="Times New Roman" w:hAnsi="Arial" w:cs="Arial"/>
          <w:sz w:val="24"/>
          <w:szCs w:val="24"/>
        </w:rPr>
      </w:pPr>
    </w:p>
    <w:p w14:paraId="6077D9F9" w14:textId="70F21EC3" w:rsidR="0067650F" w:rsidRDefault="0067650F" w:rsidP="002C3E6D">
      <w:pPr>
        <w:spacing w:after="0" w:line="360" w:lineRule="auto"/>
        <w:jc w:val="both"/>
        <w:rPr>
          <w:rFonts w:ascii="Arial" w:eastAsia="Times New Roman" w:hAnsi="Arial" w:cs="Arial"/>
          <w:sz w:val="24"/>
          <w:szCs w:val="24"/>
        </w:rPr>
      </w:pPr>
    </w:p>
    <w:p w14:paraId="139321F8" w14:textId="0E8AD5C7" w:rsidR="0067650F" w:rsidRDefault="0067650F" w:rsidP="002C3E6D">
      <w:pPr>
        <w:spacing w:after="0" w:line="360" w:lineRule="auto"/>
        <w:jc w:val="both"/>
        <w:rPr>
          <w:rFonts w:ascii="Arial" w:eastAsia="Times New Roman" w:hAnsi="Arial" w:cs="Arial"/>
          <w:sz w:val="24"/>
          <w:szCs w:val="24"/>
        </w:rPr>
      </w:pPr>
    </w:p>
    <w:p w14:paraId="7F37ECFC" w14:textId="1F8B7A82" w:rsidR="0067650F" w:rsidRDefault="0067650F" w:rsidP="002C3E6D">
      <w:pPr>
        <w:spacing w:after="0" w:line="360" w:lineRule="auto"/>
        <w:jc w:val="both"/>
        <w:rPr>
          <w:rFonts w:ascii="Arial" w:eastAsia="Times New Roman" w:hAnsi="Arial" w:cs="Arial"/>
          <w:sz w:val="24"/>
          <w:szCs w:val="24"/>
        </w:rPr>
      </w:pPr>
    </w:p>
    <w:p w14:paraId="44E7838D" w14:textId="00AE8627" w:rsidR="0067650F" w:rsidRDefault="0067650F" w:rsidP="002C3E6D">
      <w:pPr>
        <w:spacing w:after="0" w:line="360" w:lineRule="auto"/>
        <w:jc w:val="both"/>
        <w:rPr>
          <w:rFonts w:ascii="Arial" w:eastAsia="Times New Roman" w:hAnsi="Arial" w:cs="Arial"/>
          <w:sz w:val="24"/>
          <w:szCs w:val="24"/>
        </w:rPr>
      </w:pPr>
    </w:p>
    <w:p w14:paraId="425D360C" w14:textId="0CEF46D3" w:rsidR="0067650F" w:rsidRDefault="0067650F" w:rsidP="002C3E6D">
      <w:pPr>
        <w:spacing w:after="0" w:line="360" w:lineRule="auto"/>
        <w:jc w:val="both"/>
        <w:rPr>
          <w:rFonts w:ascii="Arial" w:eastAsia="Times New Roman" w:hAnsi="Arial" w:cs="Arial"/>
          <w:sz w:val="24"/>
          <w:szCs w:val="24"/>
        </w:rPr>
      </w:pPr>
    </w:p>
    <w:p w14:paraId="527CD123" w14:textId="77777777" w:rsidR="0067650F" w:rsidRPr="002C3E6D" w:rsidRDefault="0067650F" w:rsidP="002C3E6D">
      <w:pPr>
        <w:spacing w:after="0" w:line="360" w:lineRule="auto"/>
        <w:jc w:val="both"/>
        <w:rPr>
          <w:rFonts w:ascii="Arial" w:eastAsia="Times New Roman" w:hAnsi="Arial" w:cs="Arial"/>
          <w:sz w:val="24"/>
          <w:szCs w:val="24"/>
        </w:rPr>
      </w:pPr>
    </w:p>
    <w:p w14:paraId="34A433B1" w14:textId="77777777" w:rsidR="005B47B9" w:rsidRPr="002C3E6D" w:rsidRDefault="005B47B9" w:rsidP="002C3E6D">
      <w:pPr>
        <w:spacing w:after="0" w:line="360" w:lineRule="auto"/>
        <w:jc w:val="both"/>
        <w:rPr>
          <w:rFonts w:ascii="Arial" w:eastAsia="Times New Roman" w:hAnsi="Arial" w:cs="Arial"/>
          <w:sz w:val="24"/>
          <w:szCs w:val="24"/>
        </w:rPr>
      </w:pPr>
    </w:p>
    <w:p w14:paraId="1A5FDFCD" w14:textId="5C2F5BFD" w:rsidR="005B47B9" w:rsidRPr="002C3E6D" w:rsidRDefault="0067650F" w:rsidP="002C3E6D">
      <w:pPr>
        <w:pStyle w:val="Heading1"/>
        <w:rPr>
          <w:rFonts w:ascii="Arial" w:hAnsi="Arial" w:cs="Arial"/>
          <w:sz w:val="24"/>
          <w:szCs w:val="24"/>
        </w:rPr>
      </w:pPr>
      <w:r>
        <w:rPr>
          <w:rFonts w:ascii="Arial" w:hAnsi="Arial" w:cs="Arial"/>
          <w:sz w:val="24"/>
          <w:szCs w:val="24"/>
        </w:rPr>
        <w:lastRenderedPageBreak/>
        <w:t xml:space="preserve">   </w:t>
      </w:r>
      <w:r w:rsidRPr="002C3E6D">
        <w:rPr>
          <w:rFonts w:ascii="Arial" w:hAnsi="Arial" w:cs="Arial"/>
          <w:sz w:val="24"/>
          <w:szCs w:val="24"/>
        </w:rPr>
        <w:t xml:space="preserve">Scope &amp; Analysis </w:t>
      </w:r>
    </w:p>
    <w:p w14:paraId="6B196E6C" w14:textId="650D0F44" w:rsidR="005B47B9" w:rsidRPr="002C3E6D" w:rsidRDefault="0067650F" w:rsidP="002C3E6D">
      <w:pPr>
        <w:spacing w:after="0" w:line="360" w:lineRule="auto"/>
        <w:jc w:val="both"/>
        <w:rPr>
          <w:rFonts w:ascii="Arial" w:eastAsia="Times New Roman" w:hAnsi="Arial" w:cs="Arial"/>
          <w:b/>
          <w:sz w:val="24"/>
          <w:szCs w:val="24"/>
        </w:rPr>
      </w:pPr>
      <w:r>
        <w:rPr>
          <w:rFonts w:ascii="Arial" w:eastAsia="Times New Roman" w:hAnsi="Arial" w:cs="Arial"/>
          <w:b/>
          <w:sz w:val="24"/>
          <w:szCs w:val="24"/>
        </w:rPr>
        <w:t xml:space="preserve">   </w:t>
      </w:r>
      <w:r w:rsidRPr="002C3E6D">
        <w:rPr>
          <w:rFonts w:ascii="Arial" w:eastAsia="Times New Roman" w:hAnsi="Arial" w:cs="Arial"/>
          <w:b/>
          <w:sz w:val="24"/>
          <w:szCs w:val="24"/>
        </w:rPr>
        <w:t>PESTEL ANALYSIS</w:t>
      </w:r>
    </w:p>
    <w:tbl>
      <w:tblPr>
        <w:tblStyle w:val="a"/>
        <w:tblW w:w="957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789"/>
        <w:gridCol w:w="3924"/>
        <w:gridCol w:w="2863"/>
      </w:tblGrid>
      <w:tr w:rsidR="005B47B9" w:rsidRPr="002C3E6D" w14:paraId="2B7C2E65" w14:textId="77777777" w:rsidTr="005B47B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89" w:type="dxa"/>
            <w:tcBorders>
              <w:top w:val="nil"/>
              <w:bottom w:val="nil"/>
            </w:tcBorders>
          </w:tcPr>
          <w:p w14:paraId="49AE12DB" w14:textId="77777777" w:rsidR="005B47B9" w:rsidRPr="002C3E6D" w:rsidRDefault="00000000" w:rsidP="002C3E6D">
            <w:pPr>
              <w:spacing w:line="360" w:lineRule="auto"/>
              <w:jc w:val="both"/>
              <w:rPr>
                <w:rFonts w:ascii="Arial" w:eastAsia="Times New Roman" w:hAnsi="Arial" w:cs="Arial"/>
                <w:color w:val="000000"/>
                <w:sz w:val="24"/>
                <w:szCs w:val="24"/>
              </w:rPr>
            </w:pPr>
            <w:r w:rsidRPr="002C3E6D">
              <w:rPr>
                <w:rFonts w:ascii="Arial" w:eastAsia="Times New Roman" w:hAnsi="Arial" w:cs="Arial"/>
                <w:color w:val="000000"/>
                <w:sz w:val="24"/>
                <w:szCs w:val="24"/>
              </w:rPr>
              <w:t xml:space="preserve">                Pestel </w:t>
            </w:r>
          </w:p>
        </w:tc>
        <w:tc>
          <w:tcPr>
            <w:tcW w:w="3924" w:type="dxa"/>
            <w:tcBorders>
              <w:top w:val="nil"/>
              <w:bottom w:val="nil"/>
            </w:tcBorders>
          </w:tcPr>
          <w:p w14:paraId="36162B82" w14:textId="77777777" w:rsidR="005B47B9" w:rsidRPr="002C3E6D" w:rsidRDefault="00000000" w:rsidP="002C3E6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                Description</w:t>
            </w:r>
          </w:p>
        </w:tc>
        <w:tc>
          <w:tcPr>
            <w:tcW w:w="2863" w:type="dxa"/>
            <w:tcBorders>
              <w:top w:val="nil"/>
              <w:bottom w:val="nil"/>
            </w:tcBorders>
          </w:tcPr>
          <w:p w14:paraId="0B8FECCD" w14:textId="02104331" w:rsidR="005B47B9" w:rsidRPr="002C3E6D" w:rsidRDefault="00000000" w:rsidP="002C3E6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  Impact on Premier Inn</w:t>
            </w:r>
          </w:p>
        </w:tc>
      </w:tr>
      <w:tr w:rsidR="005B47B9" w:rsidRPr="002C3E6D" w14:paraId="7927DEEC" w14:textId="77777777" w:rsidTr="005B47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89" w:type="dxa"/>
          </w:tcPr>
          <w:p w14:paraId="560C9BD3" w14:textId="77777777" w:rsidR="005B47B9" w:rsidRPr="002C3E6D" w:rsidRDefault="00000000" w:rsidP="002C3E6D">
            <w:pPr>
              <w:spacing w:line="360" w:lineRule="auto"/>
              <w:jc w:val="both"/>
              <w:rPr>
                <w:rFonts w:ascii="Arial" w:eastAsia="Times New Roman" w:hAnsi="Arial" w:cs="Arial"/>
                <w:color w:val="000000"/>
                <w:sz w:val="24"/>
                <w:szCs w:val="24"/>
              </w:rPr>
            </w:pPr>
            <w:r w:rsidRPr="002C3E6D">
              <w:rPr>
                <w:rFonts w:ascii="Arial" w:eastAsia="Times New Roman" w:hAnsi="Arial" w:cs="Arial"/>
                <w:color w:val="000000"/>
                <w:sz w:val="24"/>
                <w:szCs w:val="24"/>
              </w:rPr>
              <w:t>              Political</w:t>
            </w:r>
          </w:p>
        </w:tc>
        <w:tc>
          <w:tcPr>
            <w:tcW w:w="3924" w:type="dxa"/>
          </w:tcPr>
          <w:p w14:paraId="3CC2E444" w14:textId="0F7E39B5" w:rsidR="005B47B9" w:rsidRPr="002C3E6D" w:rsidRDefault="00000000" w:rsidP="002C3E6D">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 xml:space="preserve">Brexit creates influence the hotel </w:t>
            </w:r>
            <w:r w:rsidR="002C3E6D" w:rsidRPr="002C3E6D">
              <w:rPr>
                <w:rFonts w:ascii="Arial" w:eastAsia="Times New Roman" w:hAnsi="Arial" w:cs="Arial"/>
                <w:color w:val="000000"/>
                <w:sz w:val="24"/>
                <w:szCs w:val="24"/>
              </w:rPr>
              <w:t>industry.</w:t>
            </w:r>
          </w:p>
          <w:p w14:paraId="1BBBCCC9" w14:textId="443723C9" w:rsidR="005B47B9" w:rsidRPr="002C3E6D" w:rsidRDefault="00000000" w:rsidP="002C3E6D">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The</w:t>
            </w:r>
            <w:r w:rsidR="002C3E6D">
              <w:rPr>
                <w:rFonts w:ascii="Arial" w:eastAsia="Times New Roman" w:hAnsi="Arial" w:cs="Arial"/>
                <w:color w:val="000000"/>
                <w:sz w:val="24"/>
                <w:szCs w:val="24"/>
              </w:rPr>
              <w:t xml:space="preserve"> </w:t>
            </w:r>
            <w:r w:rsidRPr="002C3E6D">
              <w:rPr>
                <w:rFonts w:ascii="Arial" w:eastAsia="Times New Roman" w:hAnsi="Arial" w:cs="Arial"/>
                <w:color w:val="000000"/>
                <w:sz w:val="24"/>
                <w:szCs w:val="24"/>
              </w:rPr>
              <w:t>Governmental standard regulation rate is 20%</w:t>
            </w:r>
          </w:p>
        </w:tc>
        <w:tc>
          <w:tcPr>
            <w:tcW w:w="2863" w:type="dxa"/>
          </w:tcPr>
          <w:p w14:paraId="0EAC0AD2" w14:textId="77777777" w:rsidR="005B47B9" w:rsidRPr="002C3E6D" w:rsidRDefault="00000000" w:rsidP="002C3E6D">
            <w:pPr>
              <w:numPr>
                <w:ilvl w:val="0"/>
                <w:numId w:val="11"/>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Negative</w:t>
            </w:r>
          </w:p>
        </w:tc>
      </w:tr>
      <w:tr w:rsidR="005B47B9" w:rsidRPr="002C3E6D" w14:paraId="284F8D3D" w14:textId="77777777" w:rsidTr="005B47B9">
        <w:tc>
          <w:tcPr>
            <w:cnfStyle w:val="001000000000" w:firstRow="0" w:lastRow="0" w:firstColumn="1" w:lastColumn="0" w:oddVBand="0" w:evenVBand="0" w:oddHBand="0" w:evenHBand="0" w:firstRowFirstColumn="0" w:firstRowLastColumn="0" w:lastRowFirstColumn="0" w:lastRowLastColumn="0"/>
            <w:tcW w:w="2789" w:type="dxa"/>
          </w:tcPr>
          <w:p w14:paraId="099FEC43" w14:textId="629DCC7E" w:rsidR="005B47B9" w:rsidRPr="002C3E6D" w:rsidRDefault="00000000" w:rsidP="002C3E6D">
            <w:pPr>
              <w:spacing w:line="360" w:lineRule="auto"/>
              <w:jc w:val="both"/>
              <w:rPr>
                <w:rFonts w:ascii="Arial" w:eastAsia="Times New Roman" w:hAnsi="Arial" w:cs="Arial"/>
                <w:color w:val="000000"/>
                <w:sz w:val="24"/>
                <w:szCs w:val="24"/>
              </w:rPr>
            </w:pPr>
            <w:r w:rsidRPr="002C3E6D">
              <w:rPr>
                <w:rFonts w:ascii="Arial" w:eastAsia="Times New Roman" w:hAnsi="Arial" w:cs="Arial"/>
                <w:color w:val="000000"/>
                <w:sz w:val="24"/>
                <w:szCs w:val="24"/>
              </w:rPr>
              <w:t>Economic Factors</w:t>
            </w:r>
          </w:p>
        </w:tc>
        <w:tc>
          <w:tcPr>
            <w:tcW w:w="3924" w:type="dxa"/>
          </w:tcPr>
          <w:p w14:paraId="573788CD" w14:textId="77777777" w:rsidR="005B47B9" w:rsidRPr="002C3E6D" w:rsidRDefault="00000000" w:rsidP="002C3E6D">
            <w:pPr>
              <w:numPr>
                <w:ilvl w:val="0"/>
                <w:numId w:val="12"/>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Unemployment 3.7%</w:t>
            </w:r>
          </w:p>
          <w:p w14:paraId="0887FEBC" w14:textId="77777777" w:rsidR="005B47B9" w:rsidRPr="002C3E6D" w:rsidRDefault="00000000" w:rsidP="002C3E6D">
            <w:pPr>
              <w:numPr>
                <w:ilvl w:val="0"/>
                <w:numId w:val="12"/>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GDP growth 4.4%</w:t>
            </w:r>
          </w:p>
        </w:tc>
        <w:tc>
          <w:tcPr>
            <w:tcW w:w="2863" w:type="dxa"/>
          </w:tcPr>
          <w:p w14:paraId="6444391A" w14:textId="77777777" w:rsidR="005B47B9" w:rsidRPr="002C3E6D" w:rsidRDefault="00000000" w:rsidP="002C3E6D">
            <w:pPr>
              <w:numPr>
                <w:ilvl w:val="0"/>
                <w:numId w:val="1"/>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Positive</w:t>
            </w:r>
          </w:p>
        </w:tc>
      </w:tr>
      <w:tr w:rsidR="005B47B9" w:rsidRPr="002C3E6D" w14:paraId="47F3406E" w14:textId="77777777" w:rsidTr="005B47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89" w:type="dxa"/>
          </w:tcPr>
          <w:p w14:paraId="0EEA1B21" w14:textId="2D0B9E88" w:rsidR="005B47B9" w:rsidRPr="002C3E6D" w:rsidRDefault="00000000" w:rsidP="002C3E6D">
            <w:pPr>
              <w:spacing w:line="360" w:lineRule="auto"/>
              <w:jc w:val="both"/>
              <w:rPr>
                <w:rFonts w:ascii="Arial" w:eastAsia="Times New Roman" w:hAnsi="Arial" w:cs="Arial"/>
                <w:color w:val="000000"/>
                <w:sz w:val="24"/>
                <w:szCs w:val="24"/>
              </w:rPr>
            </w:pPr>
            <w:r w:rsidRPr="002C3E6D">
              <w:rPr>
                <w:rFonts w:ascii="Arial" w:eastAsia="Times New Roman" w:hAnsi="Arial" w:cs="Arial"/>
                <w:color w:val="000000"/>
                <w:sz w:val="24"/>
                <w:szCs w:val="24"/>
              </w:rPr>
              <w:t>Social Factors</w:t>
            </w:r>
          </w:p>
        </w:tc>
        <w:tc>
          <w:tcPr>
            <w:tcW w:w="3924" w:type="dxa"/>
          </w:tcPr>
          <w:p w14:paraId="461F7CC8" w14:textId="77777777" w:rsidR="005B47B9" w:rsidRPr="002C3E6D" w:rsidRDefault="00000000" w:rsidP="002C3E6D">
            <w:pPr>
              <w:numPr>
                <w:ilvl w:val="0"/>
                <w:numId w:val="2"/>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The inflation rate increases by 9.4%</w:t>
            </w:r>
          </w:p>
          <w:p w14:paraId="4102DC8C" w14:textId="77777777" w:rsidR="005B47B9" w:rsidRPr="002C3E6D" w:rsidRDefault="00000000" w:rsidP="002C3E6D">
            <w:pPr>
              <w:numPr>
                <w:ilvl w:val="0"/>
                <w:numId w:val="2"/>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Taste and Trends variation</w:t>
            </w:r>
          </w:p>
        </w:tc>
        <w:tc>
          <w:tcPr>
            <w:tcW w:w="2863" w:type="dxa"/>
          </w:tcPr>
          <w:p w14:paraId="25D3C32C" w14:textId="77777777" w:rsidR="005B47B9" w:rsidRPr="002C3E6D" w:rsidRDefault="00000000" w:rsidP="002C3E6D">
            <w:pPr>
              <w:numPr>
                <w:ilvl w:val="0"/>
                <w:numId w:val="3"/>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Positive</w:t>
            </w:r>
          </w:p>
        </w:tc>
      </w:tr>
      <w:tr w:rsidR="005B47B9" w:rsidRPr="002C3E6D" w14:paraId="29340FC5" w14:textId="77777777" w:rsidTr="005B47B9">
        <w:tc>
          <w:tcPr>
            <w:cnfStyle w:val="001000000000" w:firstRow="0" w:lastRow="0" w:firstColumn="1" w:lastColumn="0" w:oddVBand="0" w:evenVBand="0" w:oddHBand="0" w:evenHBand="0" w:firstRowFirstColumn="0" w:firstRowLastColumn="0" w:lastRowFirstColumn="0" w:lastRowLastColumn="0"/>
            <w:tcW w:w="2789" w:type="dxa"/>
          </w:tcPr>
          <w:p w14:paraId="59FBA6CF" w14:textId="7E36A634" w:rsidR="005B47B9" w:rsidRPr="002C3E6D" w:rsidRDefault="00000000" w:rsidP="002C3E6D">
            <w:pPr>
              <w:spacing w:line="360" w:lineRule="auto"/>
              <w:jc w:val="both"/>
              <w:rPr>
                <w:rFonts w:ascii="Arial" w:eastAsia="Times New Roman" w:hAnsi="Arial" w:cs="Arial"/>
                <w:color w:val="000000"/>
                <w:sz w:val="24"/>
                <w:szCs w:val="24"/>
              </w:rPr>
            </w:pPr>
            <w:r w:rsidRPr="002C3E6D">
              <w:rPr>
                <w:rFonts w:ascii="Arial" w:eastAsia="Times New Roman" w:hAnsi="Arial" w:cs="Arial"/>
                <w:color w:val="000000"/>
                <w:sz w:val="24"/>
                <w:szCs w:val="24"/>
              </w:rPr>
              <w:t>Technological Factors</w:t>
            </w:r>
          </w:p>
        </w:tc>
        <w:tc>
          <w:tcPr>
            <w:tcW w:w="3924" w:type="dxa"/>
          </w:tcPr>
          <w:p w14:paraId="263B2DCA" w14:textId="77777777" w:rsidR="005B47B9" w:rsidRPr="002C3E6D" w:rsidRDefault="00000000" w:rsidP="002C3E6D">
            <w:pPr>
              <w:numPr>
                <w:ilvl w:val="0"/>
                <w:numId w:val="4"/>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£29.4 billion was financed in technology by the</w:t>
            </w:r>
          </w:p>
          <w:p w14:paraId="47586903" w14:textId="77777777" w:rsidR="005B47B9" w:rsidRPr="002C3E6D" w:rsidRDefault="00000000" w:rsidP="002C3E6D">
            <w:pPr>
              <w:numPr>
                <w:ilvl w:val="0"/>
                <w:numId w:val="4"/>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 xml:space="preserve">administration of the UK </w:t>
            </w:r>
          </w:p>
          <w:p w14:paraId="25C16EA2" w14:textId="3F6854C3" w:rsidR="005B47B9" w:rsidRPr="002C3E6D" w:rsidRDefault="00000000" w:rsidP="002C3E6D">
            <w:pPr>
              <w:numPr>
                <w:ilvl w:val="0"/>
                <w:numId w:val="4"/>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 xml:space="preserve"> Robotic Process Automation is the modern </w:t>
            </w:r>
            <w:r w:rsidR="002C3E6D" w:rsidRPr="002C3E6D">
              <w:rPr>
                <w:rFonts w:ascii="Arial" w:eastAsia="Times New Roman" w:hAnsi="Arial" w:cs="Arial"/>
                <w:color w:val="000000"/>
                <w:sz w:val="24"/>
                <w:szCs w:val="24"/>
              </w:rPr>
              <w:t>innovation.</w:t>
            </w:r>
            <w:r w:rsidRPr="002C3E6D">
              <w:rPr>
                <w:rFonts w:ascii="Arial" w:eastAsia="Times New Roman" w:hAnsi="Arial" w:cs="Arial"/>
                <w:color w:val="000000"/>
                <w:sz w:val="24"/>
                <w:szCs w:val="24"/>
              </w:rPr>
              <w:t> </w:t>
            </w:r>
          </w:p>
          <w:p w14:paraId="08BE0ED4" w14:textId="77777777" w:rsidR="005B47B9" w:rsidRPr="002C3E6D" w:rsidRDefault="00000000" w:rsidP="002C3E6D">
            <w:pPr>
              <w:numPr>
                <w:ilvl w:val="0"/>
                <w:numId w:val="4"/>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 xml:space="preserve"> in the UK.</w:t>
            </w:r>
          </w:p>
        </w:tc>
        <w:tc>
          <w:tcPr>
            <w:tcW w:w="2863" w:type="dxa"/>
          </w:tcPr>
          <w:p w14:paraId="7E4B838C" w14:textId="77777777" w:rsidR="005B47B9" w:rsidRPr="002C3E6D" w:rsidRDefault="005B47B9" w:rsidP="002C3E6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p>
          <w:p w14:paraId="32029C54" w14:textId="77777777" w:rsidR="005B47B9" w:rsidRPr="002C3E6D" w:rsidRDefault="00000000" w:rsidP="002C3E6D">
            <w:pPr>
              <w:numPr>
                <w:ilvl w:val="0"/>
                <w:numId w:val="6"/>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Positive</w:t>
            </w:r>
          </w:p>
        </w:tc>
      </w:tr>
      <w:tr w:rsidR="005B47B9" w:rsidRPr="002C3E6D" w14:paraId="4E2D1ACA" w14:textId="77777777" w:rsidTr="005B47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89" w:type="dxa"/>
          </w:tcPr>
          <w:p w14:paraId="4D4DB675" w14:textId="42139887" w:rsidR="005B47B9" w:rsidRPr="002C3E6D" w:rsidRDefault="00000000" w:rsidP="002C3E6D">
            <w:pPr>
              <w:spacing w:line="360" w:lineRule="auto"/>
              <w:jc w:val="both"/>
              <w:rPr>
                <w:rFonts w:ascii="Arial" w:eastAsia="Times New Roman" w:hAnsi="Arial" w:cs="Arial"/>
                <w:color w:val="000000"/>
                <w:sz w:val="24"/>
                <w:szCs w:val="24"/>
              </w:rPr>
            </w:pPr>
            <w:r w:rsidRPr="002C3E6D">
              <w:rPr>
                <w:rFonts w:ascii="Arial" w:eastAsia="Times New Roman" w:hAnsi="Arial" w:cs="Arial"/>
                <w:color w:val="000000"/>
                <w:sz w:val="24"/>
                <w:szCs w:val="24"/>
              </w:rPr>
              <w:t>Environmental Factors</w:t>
            </w:r>
          </w:p>
        </w:tc>
        <w:tc>
          <w:tcPr>
            <w:tcW w:w="3924" w:type="dxa"/>
          </w:tcPr>
          <w:p w14:paraId="395D81B1" w14:textId="4CB78CDB" w:rsidR="005B47B9" w:rsidRPr="002C3E6D" w:rsidRDefault="00000000" w:rsidP="002C3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 xml:space="preserve"> People</w:t>
            </w:r>
            <w:r w:rsidR="0067650F">
              <w:rPr>
                <w:rFonts w:ascii="Arial" w:eastAsia="Times New Roman" w:hAnsi="Arial" w:cs="Arial"/>
                <w:color w:val="000000"/>
                <w:sz w:val="24"/>
                <w:szCs w:val="24"/>
              </w:rPr>
              <w:t xml:space="preserve"> </w:t>
            </w:r>
            <w:r w:rsidRPr="002C3E6D">
              <w:rPr>
                <w:rFonts w:ascii="Arial" w:eastAsia="Times New Roman" w:hAnsi="Arial" w:cs="Arial"/>
                <w:color w:val="000000"/>
                <w:sz w:val="24"/>
                <w:szCs w:val="24"/>
              </w:rPr>
              <w:t>of the nation adopt a continuous approach while</w:t>
            </w:r>
          </w:p>
          <w:p w14:paraId="252B20F8" w14:textId="70C87A8B" w:rsidR="005B47B9" w:rsidRPr="002C3E6D" w:rsidRDefault="00000000" w:rsidP="002C3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taking service</w:t>
            </w:r>
            <w:r w:rsidR="0067650F">
              <w:rPr>
                <w:rFonts w:ascii="Arial" w:eastAsia="Times New Roman" w:hAnsi="Arial" w:cs="Arial"/>
                <w:color w:val="000000"/>
                <w:sz w:val="24"/>
                <w:szCs w:val="24"/>
              </w:rPr>
              <w:t xml:space="preserve"> </w:t>
            </w:r>
            <w:r w:rsidRPr="002C3E6D">
              <w:rPr>
                <w:rFonts w:ascii="Arial" w:eastAsia="Times New Roman" w:hAnsi="Arial" w:cs="Arial"/>
                <w:color w:val="000000"/>
                <w:sz w:val="24"/>
                <w:szCs w:val="24"/>
              </w:rPr>
              <w:t xml:space="preserve">High rate of air pollution </w:t>
            </w:r>
            <w:r w:rsidR="002C3E6D" w:rsidRPr="002C3E6D">
              <w:rPr>
                <w:rFonts w:ascii="Arial" w:eastAsia="Times New Roman" w:hAnsi="Arial" w:cs="Arial"/>
                <w:color w:val="000000"/>
                <w:sz w:val="24"/>
                <w:szCs w:val="24"/>
              </w:rPr>
              <w:t>with</w:t>
            </w:r>
            <w:r w:rsidR="0067650F">
              <w:rPr>
                <w:rFonts w:ascii="Arial" w:eastAsia="Times New Roman" w:hAnsi="Arial" w:cs="Arial"/>
                <w:color w:val="000000"/>
                <w:sz w:val="24"/>
                <w:szCs w:val="24"/>
              </w:rPr>
              <w:t xml:space="preserve"> </w:t>
            </w:r>
            <w:r w:rsidRPr="002C3E6D">
              <w:rPr>
                <w:rFonts w:ascii="Arial" w:eastAsia="Times New Roman" w:hAnsi="Arial" w:cs="Arial"/>
                <w:i/>
                <w:color w:val="000000"/>
                <w:sz w:val="24"/>
                <w:szCs w:val="24"/>
              </w:rPr>
              <w:t>40 micrograms per cubic meter</w:t>
            </w:r>
            <w:r w:rsidR="0067650F">
              <w:rPr>
                <w:rFonts w:ascii="Arial" w:eastAsia="Times New Roman" w:hAnsi="Arial" w:cs="Arial"/>
                <w:color w:val="000000"/>
                <w:sz w:val="24"/>
                <w:szCs w:val="24"/>
              </w:rPr>
              <w:t xml:space="preserve"> </w:t>
            </w:r>
            <w:r w:rsidRPr="002C3E6D">
              <w:rPr>
                <w:rFonts w:ascii="Arial" w:eastAsia="Times New Roman" w:hAnsi="Arial" w:cs="Arial"/>
                <w:color w:val="000000"/>
                <w:sz w:val="24"/>
                <w:szCs w:val="24"/>
              </w:rPr>
              <w:t>in 2020.</w:t>
            </w:r>
          </w:p>
        </w:tc>
        <w:tc>
          <w:tcPr>
            <w:tcW w:w="2863" w:type="dxa"/>
          </w:tcPr>
          <w:p w14:paraId="029CA330" w14:textId="77777777" w:rsidR="005B47B9" w:rsidRPr="002C3E6D" w:rsidRDefault="00000000" w:rsidP="002C3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    Negative</w:t>
            </w:r>
          </w:p>
        </w:tc>
      </w:tr>
    </w:tbl>
    <w:p w14:paraId="3369939F" w14:textId="77777777" w:rsidR="005B47B9" w:rsidRPr="002C3E6D" w:rsidRDefault="00000000" w:rsidP="002C3E6D">
      <w:pPr>
        <w:spacing w:after="0" w:line="360" w:lineRule="auto"/>
        <w:jc w:val="center"/>
        <w:rPr>
          <w:rFonts w:ascii="Arial" w:eastAsia="Times New Roman" w:hAnsi="Arial" w:cs="Arial"/>
          <w:b/>
          <w:sz w:val="24"/>
          <w:szCs w:val="24"/>
        </w:rPr>
      </w:pPr>
      <w:r w:rsidRPr="002C3E6D">
        <w:rPr>
          <w:rFonts w:ascii="Arial" w:eastAsia="Times New Roman" w:hAnsi="Arial" w:cs="Arial"/>
          <w:b/>
          <w:sz w:val="24"/>
          <w:szCs w:val="24"/>
        </w:rPr>
        <w:t>Table 1: Pestel Analysis</w:t>
      </w:r>
    </w:p>
    <w:p w14:paraId="74511C3E" w14:textId="77777777" w:rsidR="005B47B9" w:rsidRPr="002C3E6D" w:rsidRDefault="00000000" w:rsidP="002C3E6D">
      <w:pPr>
        <w:spacing w:after="0" w:line="360" w:lineRule="auto"/>
        <w:jc w:val="center"/>
        <w:rPr>
          <w:rFonts w:ascii="Arial" w:eastAsia="Times New Roman" w:hAnsi="Arial" w:cs="Arial"/>
          <w:sz w:val="24"/>
          <w:szCs w:val="24"/>
        </w:rPr>
      </w:pPr>
      <w:r w:rsidRPr="002C3E6D">
        <w:rPr>
          <w:rFonts w:ascii="Arial" w:eastAsia="Times New Roman" w:hAnsi="Arial" w:cs="Arial"/>
          <w:sz w:val="24"/>
          <w:szCs w:val="24"/>
        </w:rPr>
        <w:t>(Source: Self-Developed)</w:t>
      </w:r>
    </w:p>
    <w:p w14:paraId="66B55C6D" w14:textId="77777777" w:rsidR="005B47B9" w:rsidRPr="002C3E6D" w:rsidRDefault="005B47B9" w:rsidP="002C3E6D">
      <w:pPr>
        <w:spacing w:after="0" w:line="360" w:lineRule="auto"/>
        <w:jc w:val="both"/>
        <w:rPr>
          <w:rFonts w:ascii="Arial" w:eastAsia="Times New Roman" w:hAnsi="Arial" w:cs="Arial"/>
          <w:sz w:val="24"/>
          <w:szCs w:val="24"/>
        </w:rPr>
      </w:pPr>
    </w:p>
    <w:p w14:paraId="56A79CA2" w14:textId="2EC26EDD" w:rsidR="005B47B9" w:rsidRPr="002C3E6D" w:rsidRDefault="00000000" w:rsidP="002C3E6D">
      <w:pPr>
        <w:spacing w:after="0" w:line="360" w:lineRule="auto"/>
        <w:jc w:val="both"/>
        <w:rPr>
          <w:rFonts w:ascii="Arial" w:eastAsia="Times New Roman" w:hAnsi="Arial" w:cs="Arial"/>
          <w:sz w:val="24"/>
          <w:szCs w:val="24"/>
        </w:rPr>
      </w:pPr>
      <w:r w:rsidRPr="002C3E6D">
        <w:rPr>
          <w:rFonts w:ascii="Arial" w:eastAsia="Times New Roman" w:hAnsi="Arial" w:cs="Arial"/>
          <w:color w:val="202124"/>
          <w:sz w:val="24"/>
          <w:szCs w:val="24"/>
          <w:highlight w:val="white"/>
        </w:rPr>
        <w:t>The political factors drive a negative impact on the growth of the hotel (</w:t>
      </w:r>
      <w:r w:rsidRPr="002C3E6D">
        <w:rPr>
          <w:rFonts w:ascii="Arial" w:eastAsia="Times New Roman" w:hAnsi="Arial" w:cs="Arial"/>
          <w:color w:val="222222"/>
          <w:sz w:val="24"/>
          <w:szCs w:val="24"/>
          <w:highlight w:val="white"/>
        </w:rPr>
        <w:t xml:space="preserve">Khan </w:t>
      </w:r>
      <w:r w:rsidRPr="002C3E6D">
        <w:rPr>
          <w:rFonts w:ascii="Arial" w:eastAsia="Times New Roman" w:hAnsi="Arial" w:cs="Arial"/>
          <w:i/>
          <w:color w:val="222222"/>
          <w:sz w:val="24"/>
          <w:szCs w:val="24"/>
        </w:rPr>
        <w:t>et al.</w:t>
      </w:r>
      <w:r w:rsidRPr="002C3E6D">
        <w:rPr>
          <w:rFonts w:ascii="Arial" w:eastAsia="Times New Roman" w:hAnsi="Arial" w:cs="Arial"/>
          <w:color w:val="222222"/>
          <w:sz w:val="24"/>
          <w:szCs w:val="24"/>
          <w:highlight w:val="white"/>
        </w:rPr>
        <w:t xml:space="preserve"> 2020).  </w:t>
      </w:r>
      <w:r w:rsidRPr="002C3E6D">
        <w:rPr>
          <w:rFonts w:ascii="Arial" w:eastAsia="Times New Roman" w:hAnsi="Arial" w:cs="Arial"/>
          <w:color w:val="000000"/>
          <w:sz w:val="24"/>
          <w:szCs w:val="24"/>
          <w:highlight w:val="white"/>
        </w:rPr>
        <w:t xml:space="preserve">The pandemic situation has surrounded the real crash of Brexit on the transport and hospital sectors within the UK which encourages and makes way for a number of </w:t>
      </w:r>
      <w:r w:rsidRPr="002C3E6D">
        <w:rPr>
          <w:rFonts w:ascii="Arial" w:eastAsia="Times New Roman" w:hAnsi="Arial" w:cs="Arial"/>
          <w:color w:val="000000"/>
          <w:sz w:val="24"/>
          <w:szCs w:val="24"/>
          <w:highlight w:val="white"/>
        </w:rPr>
        <w:lastRenderedPageBreak/>
        <w:t xml:space="preserve">hotels deploring the circumstances as they </w:t>
      </w:r>
      <w:r w:rsidR="002C3E6D" w:rsidRPr="002C3E6D">
        <w:rPr>
          <w:rFonts w:ascii="Arial" w:eastAsia="Times New Roman" w:hAnsi="Arial" w:cs="Arial"/>
          <w:color w:val="000000"/>
          <w:sz w:val="24"/>
          <w:szCs w:val="24"/>
          <w:highlight w:val="white"/>
        </w:rPr>
        <w:t>try</w:t>
      </w:r>
      <w:r w:rsidRPr="002C3E6D">
        <w:rPr>
          <w:rFonts w:ascii="Arial" w:eastAsia="Times New Roman" w:hAnsi="Arial" w:cs="Arial"/>
          <w:color w:val="000000"/>
          <w:sz w:val="24"/>
          <w:szCs w:val="24"/>
          <w:highlight w:val="white"/>
        </w:rPr>
        <w:t xml:space="preserve"> to convalesce from the dangerous pandemic situation. </w:t>
      </w:r>
      <w:r w:rsidRPr="002C3E6D">
        <w:rPr>
          <w:rFonts w:ascii="Arial" w:eastAsia="Times New Roman" w:hAnsi="Arial" w:cs="Arial"/>
          <w:color w:val="202124"/>
          <w:sz w:val="24"/>
          <w:szCs w:val="24"/>
          <w:highlight w:val="white"/>
        </w:rPr>
        <w:t>The owner of the hotel Premier Inn, Whitbread has announced a 40% downfall fall in overall annual profit and also warned about a fall in demand for rooms. It is announced that Brexit has worst affected the growth of the hotel as it bound back bookings amongst visitors coming from outside of London. </w:t>
      </w:r>
      <w:r w:rsidRPr="002C3E6D">
        <w:rPr>
          <w:rFonts w:ascii="Arial" w:eastAsia="Times New Roman" w:hAnsi="Arial" w:cs="Arial"/>
          <w:sz w:val="24"/>
          <w:szCs w:val="24"/>
        </w:rPr>
        <w:t>The hotel Premier Inn follows the governing diminution and specifications that have been pronounced and decided by the management that looks after the hotel services (</w:t>
      </w:r>
      <w:proofErr w:type="spellStart"/>
      <w:r w:rsidRPr="002C3E6D">
        <w:rPr>
          <w:rFonts w:ascii="Arial" w:eastAsia="Times New Roman" w:hAnsi="Arial" w:cs="Arial"/>
          <w:color w:val="222222"/>
          <w:sz w:val="24"/>
          <w:szCs w:val="24"/>
          <w:highlight w:val="white"/>
        </w:rPr>
        <w:t>Filimonau</w:t>
      </w:r>
      <w:proofErr w:type="spellEnd"/>
      <w:r w:rsidRPr="002C3E6D">
        <w:rPr>
          <w:rFonts w:ascii="Arial" w:eastAsia="Times New Roman" w:hAnsi="Arial" w:cs="Arial"/>
          <w:color w:val="222222"/>
          <w:sz w:val="24"/>
          <w:szCs w:val="24"/>
          <w:highlight w:val="white"/>
        </w:rPr>
        <w:t xml:space="preserve"> and </w:t>
      </w:r>
      <w:proofErr w:type="spellStart"/>
      <w:r w:rsidRPr="002C3E6D">
        <w:rPr>
          <w:rFonts w:ascii="Arial" w:eastAsia="Times New Roman" w:hAnsi="Arial" w:cs="Arial"/>
          <w:color w:val="222222"/>
          <w:sz w:val="24"/>
          <w:szCs w:val="24"/>
          <w:highlight w:val="white"/>
        </w:rPr>
        <w:t>Magklaropoulou</w:t>
      </w:r>
      <w:proofErr w:type="spellEnd"/>
      <w:r w:rsidRPr="002C3E6D">
        <w:rPr>
          <w:rFonts w:ascii="Arial" w:eastAsia="Times New Roman" w:hAnsi="Arial" w:cs="Arial"/>
          <w:color w:val="222222"/>
          <w:sz w:val="24"/>
          <w:szCs w:val="24"/>
          <w:highlight w:val="white"/>
        </w:rPr>
        <w:t>, 2020).</w:t>
      </w:r>
      <w:r w:rsidRPr="002C3E6D">
        <w:rPr>
          <w:rFonts w:ascii="Arial" w:eastAsia="Times New Roman" w:hAnsi="Arial" w:cs="Arial"/>
          <w:sz w:val="24"/>
          <w:szCs w:val="24"/>
        </w:rPr>
        <w:t xml:space="preserve"> In case the hotel fails to comply with the same, consequences may result in facing legal challenges and hence bring a downfall to the hotel brand as well as its financial stability. </w:t>
      </w:r>
    </w:p>
    <w:p w14:paraId="7730E749" w14:textId="1D73C157" w:rsidR="005B47B9" w:rsidRPr="002C3E6D" w:rsidRDefault="00000000" w:rsidP="002C3E6D">
      <w:pPr>
        <w:spacing w:after="0" w:line="360" w:lineRule="auto"/>
        <w:jc w:val="both"/>
        <w:rPr>
          <w:rFonts w:ascii="Arial" w:eastAsia="Times New Roman" w:hAnsi="Arial" w:cs="Arial"/>
          <w:sz w:val="24"/>
          <w:szCs w:val="24"/>
        </w:rPr>
      </w:pPr>
      <w:r w:rsidRPr="002C3E6D">
        <w:rPr>
          <w:rFonts w:ascii="Arial" w:eastAsia="Times New Roman" w:hAnsi="Arial" w:cs="Arial"/>
          <w:sz w:val="24"/>
          <w:szCs w:val="24"/>
        </w:rPr>
        <w:t xml:space="preserve">The </w:t>
      </w:r>
      <w:r w:rsidR="002C3E6D" w:rsidRPr="002C3E6D">
        <w:rPr>
          <w:rFonts w:ascii="Arial" w:eastAsia="Times New Roman" w:hAnsi="Arial" w:cs="Arial"/>
          <w:sz w:val="24"/>
          <w:szCs w:val="24"/>
        </w:rPr>
        <w:t>economic</w:t>
      </w:r>
      <w:r w:rsidRPr="002C3E6D">
        <w:rPr>
          <w:rFonts w:ascii="Arial" w:eastAsia="Times New Roman" w:hAnsi="Arial" w:cs="Arial"/>
          <w:sz w:val="24"/>
          <w:szCs w:val="24"/>
        </w:rPr>
        <w:t xml:space="preserve"> factors draw a positive impact as the rise in the unemployment level fails to affect the hotel as it continues to serve job opportunities to a large number of individuals (</w:t>
      </w:r>
      <w:r w:rsidRPr="002C3E6D">
        <w:rPr>
          <w:rFonts w:ascii="Arial" w:eastAsia="Times New Roman" w:hAnsi="Arial" w:cs="Arial"/>
          <w:color w:val="222222"/>
          <w:sz w:val="24"/>
          <w:szCs w:val="24"/>
          <w:highlight w:val="white"/>
        </w:rPr>
        <w:t xml:space="preserve">Khan </w:t>
      </w:r>
      <w:r w:rsidRPr="002C3E6D">
        <w:rPr>
          <w:rFonts w:ascii="Arial" w:eastAsia="Times New Roman" w:hAnsi="Arial" w:cs="Arial"/>
          <w:i/>
          <w:color w:val="222222"/>
          <w:sz w:val="24"/>
          <w:szCs w:val="24"/>
        </w:rPr>
        <w:t>et al.</w:t>
      </w:r>
      <w:r w:rsidRPr="002C3E6D">
        <w:rPr>
          <w:rFonts w:ascii="Arial" w:eastAsia="Times New Roman" w:hAnsi="Arial" w:cs="Arial"/>
          <w:color w:val="222222"/>
          <w:sz w:val="24"/>
          <w:szCs w:val="24"/>
          <w:highlight w:val="white"/>
        </w:rPr>
        <w:t xml:space="preserve"> 2020).  </w:t>
      </w:r>
      <w:r w:rsidRPr="002C3E6D">
        <w:rPr>
          <w:rFonts w:ascii="Arial" w:eastAsia="Times New Roman" w:hAnsi="Arial" w:cs="Arial"/>
          <w:color w:val="000000"/>
          <w:sz w:val="24"/>
          <w:szCs w:val="24"/>
        </w:rPr>
        <w:t xml:space="preserve">As per the statistical data and information above, it is observed that Premier Inn slowly has expanded hotels in its group chain, which line up with the rising up profit after the pandemic. </w:t>
      </w:r>
      <w:r w:rsidRPr="002C3E6D">
        <w:rPr>
          <w:rFonts w:ascii="Arial" w:eastAsia="Times New Roman" w:hAnsi="Arial" w:cs="Arial"/>
          <w:sz w:val="24"/>
          <w:szCs w:val="24"/>
        </w:rPr>
        <w:t>This in turn supports the hotel to strengthen its manpower and overcome market needs more efficiently.</w:t>
      </w:r>
    </w:p>
    <w:p w14:paraId="2A25E610" w14:textId="77777777" w:rsidR="005B47B9" w:rsidRPr="002C3E6D" w:rsidRDefault="00000000" w:rsidP="002C3E6D">
      <w:pPr>
        <w:spacing w:after="0" w:line="360" w:lineRule="auto"/>
        <w:jc w:val="both"/>
        <w:rPr>
          <w:rFonts w:ascii="Arial" w:eastAsia="Times New Roman" w:hAnsi="Arial" w:cs="Arial"/>
          <w:sz w:val="24"/>
          <w:szCs w:val="24"/>
        </w:rPr>
      </w:pPr>
      <w:r w:rsidRPr="002C3E6D">
        <w:rPr>
          <w:rFonts w:ascii="Arial" w:eastAsia="Times New Roman" w:hAnsi="Arial" w:cs="Arial"/>
          <w:sz w:val="24"/>
          <w:szCs w:val="24"/>
        </w:rPr>
        <w:t>As a result of the GDP growth of 4.4%, there has been increasing in its quality of services and hence is much better organized and supports its brand value (</w:t>
      </w:r>
      <w:r w:rsidRPr="002C3E6D">
        <w:rPr>
          <w:rFonts w:ascii="Arial" w:eastAsia="Times New Roman" w:hAnsi="Arial" w:cs="Arial"/>
          <w:color w:val="222222"/>
          <w:sz w:val="24"/>
          <w:szCs w:val="24"/>
          <w:highlight w:val="white"/>
        </w:rPr>
        <w:t xml:space="preserve">Ahmed </w:t>
      </w:r>
      <w:r w:rsidRPr="002C3E6D">
        <w:rPr>
          <w:rFonts w:ascii="Arial" w:eastAsia="Times New Roman" w:hAnsi="Arial" w:cs="Arial"/>
          <w:i/>
          <w:color w:val="222222"/>
          <w:sz w:val="24"/>
          <w:szCs w:val="24"/>
        </w:rPr>
        <w:t>et al.</w:t>
      </w:r>
      <w:r w:rsidRPr="002C3E6D">
        <w:rPr>
          <w:rFonts w:ascii="Arial" w:eastAsia="Times New Roman" w:hAnsi="Arial" w:cs="Arial"/>
          <w:color w:val="222222"/>
          <w:sz w:val="24"/>
          <w:szCs w:val="24"/>
          <w:highlight w:val="white"/>
        </w:rPr>
        <w:t xml:space="preserve"> 2020)</w:t>
      </w:r>
      <w:r w:rsidRPr="002C3E6D">
        <w:rPr>
          <w:rFonts w:ascii="Arial" w:eastAsia="Times New Roman" w:hAnsi="Arial" w:cs="Arial"/>
          <w:sz w:val="24"/>
          <w:szCs w:val="24"/>
        </w:rPr>
        <w:t>.  </w:t>
      </w:r>
      <w:r w:rsidRPr="002C3E6D">
        <w:rPr>
          <w:rFonts w:ascii="Arial" w:eastAsia="Times New Roman" w:hAnsi="Arial" w:cs="Arial"/>
          <w:color w:val="000000"/>
          <w:sz w:val="24"/>
          <w:szCs w:val="24"/>
        </w:rPr>
        <w:t xml:space="preserve">This hotel has been enervating in order to captivate more </w:t>
      </w:r>
      <w:r w:rsidRPr="002C3E6D">
        <w:rPr>
          <w:rFonts w:ascii="Arial" w:eastAsia="Times New Roman" w:hAnsi="Arial" w:cs="Arial"/>
          <w:i/>
          <w:color w:val="000000"/>
          <w:sz w:val="24"/>
          <w:szCs w:val="24"/>
        </w:rPr>
        <w:t>corporate professionals</w:t>
      </w:r>
      <w:r w:rsidRPr="002C3E6D">
        <w:rPr>
          <w:rFonts w:ascii="Arial" w:eastAsia="Times New Roman" w:hAnsi="Arial" w:cs="Arial"/>
          <w:color w:val="000000"/>
          <w:sz w:val="24"/>
          <w:szCs w:val="24"/>
        </w:rPr>
        <w:t xml:space="preserve"> by working more adequately with Travel Management Companies. Different sectors are fighting to recover fixed rates of prices in the absence of revenue generation caused due to huge losses in sales. </w:t>
      </w:r>
      <w:r w:rsidRPr="002C3E6D">
        <w:rPr>
          <w:rFonts w:ascii="Arial" w:eastAsia="Times New Roman" w:hAnsi="Arial" w:cs="Arial"/>
          <w:sz w:val="24"/>
          <w:szCs w:val="24"/>
        </w:rPr>
        <w:t>This rise in GDP helps the hotel to encourage more work forces in its business and be more serviceable in its way of execution which supports in earning more revenue.</w:t>
      </w:r>
    </w:p>
    <w:p w14:paraId="0AF7C81C" w14:textId="77777777" w:rsidR="005B47B9" w:rsidRPr="002C3E6D" w:rsidRDefault="00000000" w:rsidP="002C3E6D">
      <w:pPr>
        <w:spacing w:after="0" w:line="360" w:lineRule="auto"/>
        <w:jc w:val="both"/>
        <w:rPr>
          <w:rFonts w:ascii="Arial" w:eastAsia="Times New Roman" w:hAnsi="Arial" w:cs="Arial"/>
          <w:sz w:val="24"/>
          <w:szCs w:val="24"/>
        </w:rPr>
      </w:pPr>
      <w:r w:rsidRPr="002C3E6D">
        <w:rPr>
          <w:rFonts w:ascii="Arial" w:eastAsia="Times New Roman" w:hAnsi="Arial" w:cs="Arial"/>
          <w:sz w:val="24"/>
          <w:szCs w:val="24"/>
        </w:rPr>
        <w:t xml:space="preserve">As per </w:t>
      </w:r>
      <w:r w:rsidRPr="002C3E6D">
        <w:rPr>
          <w:rFonts w:ascii="Arial" w:eastAsia="Times New Roman" w:hAnsi="Arial" w:cs="Arial"/>
          <w:color w:val="222222"/>
          <w:sz w:val="24"/>
          <w:szCs w:val="24"/>
          <w:highlight w:val="white"/>
        </w:rPr>
        <w:t xml:space="preserve">Khan </w:t>
      </w:r>
      <w:r w:rsidRPr="002C3E6D">
        <w:rPr>
          <w:rFonts w:ascii="Arial" w:eastAsia="Times New Roman" w:hAnsi="Arial" w:cs="Arial"/>
          <w:i/>
          <w:color w:val="222222"/>
          <w:sz w:val="24"/>
          <w:szCs w:val="24"/>
        </w:rPr>
        <w:t>et al.</w:t>
      </w:r>
      <w:r w:rsidRPr="002C3E6D">
        <w:rPr>
          <w:rFonts w:ascii="Arial" w:eastAsia="Times New Roman" w:hAnsi="Arial" w:cs="Arial"/>
          <w:color w:val="222222"/>
          <w:sz w:val="24"/>
          <w:szCs w:val="24"/>
          <w:highlight w:val="white"/>
        </w:rPr>
        <w:t xml:space="preserve"> (2019), t</w:t>
      </w:r>
      <w:r w:rsidRPr="002C3E6D">
        <w:rPr>
          <w:rFonts w:ascii="Arial" w:eastAsia="Times New Roman" w:hAnsi="Arial" w:cs="Arial"/>
          <w:sz w:val="24"/>
          <w:szCs w:val="24"/>
        </w:rPr>
        <w:t>here has been a positive impact of the social factors as factors like the lifestyle of the individuals have been supporting the growth of the organisation as it helps to be more precise in providing preferable services variation in the taste and preferences of individuals helps in understanding the need better.</w:t>
      </w:r>
    </w:p>
    <w:p w14:paraId="5EC49AE9" w14:textId="77777777" w:rsidR="005B47B9" w:rsidRPr="002C3E6D" w:rsidRDefault="00000000" w:rsidP="002C3E6D">
      <w:pPr>
        <w:spacing w:after="0" w:line="360" w:lineRule="auto"/>
        <w:jc w:val="both"/>
        <w:rPr>
          <w:rFonts w:ascii="Arial" w:eastAsia="Times New Roman" w:hAnsi="Arial" w:cs="Arial"/>
          <w:sz w:val="24"/>
          <w:szCs w:val="24"/>
        </w:rPr>
      </w:pPr>
      <w:r w:rsidRPr="002C3E6D">
        <w:rPr>
          <w:rFonts w:ascii="Arial" w:eastAsia="Times New Roman" w:hAnsi="Arial" w:cs="Arial"/>
          <w:sz w:val="24"/>
          <w:szCs w:val="24"/>
        </w:rPr>
        <w:t>The technological factors make a positive impact as Robotic Process Automation is the modern innovation that has been implemented by the hotel in order to overcome market demands (</w:t>
      </w:r>
      <w:r w:rsidRPr="002C3E6D">
        <w:rPr>
          <w:rFonts w:ascii="Arial" w:eastAsia="Times New Roman" w:hAnsi="Arial" w:cs="Arial"/>
          <w:color w:val="222222"/>
          <w:sz w:val="24"/>
          <w:szCs w:val="24"/>
          <w:highlight w:val="white"/>
        </w:rPr>
        <w:t>Papadakis</w:t>
      </w:r>
      <w:r w:rsidRPr="002C3E6D">
        <w:rPr>
          <w:rFonts w:ascii="Arial" w:eastAsia="Times New Roman" w:hAnsi="Arial" w:cs="Arial"/>
          <w:i/>
          <w:color w:val="222222"/>
          <w:sz w:val="24"/>
          <w:szCs w:val="24"/>
        </w:rPr>
        <w:t xml:space="preserve"> et al. </w:t>
      </w:r>
      <w:r w:rsidRPr="002C3E6D">
        <w:rPr>
          <w:rFonts w:ascii="Arial" w:eastAsia="Times New Roman" w:hAnsi="Arial" w:cs="Arial"/>
          <w:color w:val="222222"/>
          <w:sz w:val="24"/>
          <w:szCs w:val="24"/>
          <w:highlight w:val="white"/>
        </w:rPr>
        <w:t>2021). </w:t>
      </w:r>
      <w:r w:rsidRPr="002C3E6D">
        <w:rPr>
          <w:rFonts w:ascii="Arial" w:eastAsia="Times New Roman" w:hAnsi="Arial" w:cs="Arial"/>
          <w:color w:val="000000"/>
          <w:sz w:val="24"/>
          <w:szCs w:val="24"/>
          <w:highlight w:val="white"/>
        </w:rPr>
        <w:t xml:space="preserve">All the sectors are facing immense downfall in their </w:t>
      </w:r>
      <w:r w:rsidRPr="002C3E6D">
        <w:rPr>
          <w:rFonts w:ascii="Arial" w:eastAsia="Times New Roman" w:hAnsi="Arial" w:cs="Arial"/>
          <w:color w:val="000000"/>
          <w:sz w:val="24"/>
          <w:szCs w:val="24"/>
          <w:highlight w:val="white"/>
        </w:rPr>
        <w:lastRenderedPageBreak/>
        <w:t xml:space="preserve">business growth and the influence is so adverse and enormous that those are sticking out the worst times in the near future. </w:t>
      </w:r>
      <w:r w:rsidRPr="002C3E6D">
        <w:rPr>
          <w:rFonts w:ascii="Arial" w:eastAsia="Times New Roman" w:hAnsi="Arial" w:cs="Arial"/>
          <w:sz w:val="24"/>
          <w:szCs w:val="24"/>
        </w:rPr>
        <w:t>The environmental factors drive a negative impact on the development of the hotel as People of the nation adopt a continuous approach while taking services.</w:t>
      </w:r>
    </w:p>
    <w:p w14:paraId="3777B416" w14:textId="77777777" w:rsidR="005B47B9" w:rsidRPr="002C3E6D" w:rsidRDefault="00000000" w:rsidP="002C3E6D">
      <w:pPr>
        <w:spacing w:after="0" w:line="360" w:lineRule="auto"/>
        <w:jc w:val="both"/>
        <w:rPr>
          <w:rFonts w:ascii="Arial" w:eastAsia="Times New Roman" w:hAnsi="Arial" w:cs="Arial"/>
          <w:b/>
          <w:sz w:val="24"/>
          <w:szCs w:val="24"/>
        </w:rPr>
      </w:pPr>
      <w:r w:rsidRPr="002C3E6D">
        <w:rPr>
          <w:rFonts w:ascii="Arial" w:eastAsia="Times New Roman" w:hAnsi="Arial" w:cs="Arial"/>
          <w:b/>
          <w:sz w:val="24"/>
          <w:szCs w:val="24"/>
        </w:rPr>
        <w:t>SWOT Analysis</w:t>
      </w:r>
    </w:p>
    <w:tbl>
      <w:tblPr>
        <w:tblStyle w:val="a0"/>
        <w:tblW w:w="939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4718"/>
        <w:gridCol w:w="4672"/>
      </w:tblGrid>
      <w:tr w:rsidR="005B47B9" w:rsidRPr="002C3E6D" w14:paraId="636B663C" w14:textId="77777777" w:rsidTr="005B47B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18" w:type="dxa"/>
            <w:tcBorders>
              <w:top w:val="nil"/>
              <w:bottom w:val="nil"/>
            </w:tcBorders>
          </w:tcPr>
          <w:p w14:paraId="064488DC" w14:textId="77777777" w:rsidR="005B47B9" w:rsidRPr="002C3E6D" w:rsidRDefault="00000000" w:rsidP="002C3E6D">
            <w:pPr>
              <w:spacing w:line="360" w:lineRule="auto"/>
              <w:jc w:val="both"/>
              <w:rPr>
                <w:rFonts w:ascii="Arial" w:eastAsia="Times New Roman" w:hAnsi="Arial" w:cs="Arial"/>
                <w:color w:val="000000"/>
                <w:sz w:val="24"/>
                <w:szCs w:val="24"/>
              </w:rPr>
            </w:pPr>
            <w:r w:rsidRPr="002C3E6D">
              <w:rPr>
                <w:rFonts w:ascii="Arial" w:eastAsia="Times New Roman" w:hAnsi="Arial" w:cs="Arial"/>
                <w:color w:val="000000"/>
                <w:sz w:val="24"/>
                <w:szCs w:val="24"/>
              </w:rPr>
              <w:t xml:space="preserve">       Strengths</w:t>
            </w:r>
          </w:p>
          <w:p w14:paraId="0E4323BC" w14:textId="77777777" w:rsidR="005B47B9" w:rsidRPr="002C3E6D" w:rsidRDefault="00000000" w:rsidP="002C3E6D">
            <w:pPr>
              <w:numPr>
                <w:ilvl w:val="0"/>
                <w:numId w:val="8"/>
              </w:numPr>
              <w:spacing w:line="360" w:lineRule="auto"/>
              <w:jc w:val="both"/>
              <w:rPr>
                <w:rFonts w:ascii="Arial" w:eastAsia="Times New Roman" w:hAnsi="Arial" w:cs="Arial"/>
                <w:color w:val="000000"/>
                <w:sz w:val="24"/>
                <w:szCs w:val="24"/>
              </w:rPr>
            </w:pPr>
            <w:r w:rsidRPr="002C3E6D">
              <w:rPr>
                <w:rFonts w:ascii="Arial" w:eastAsia="Times New Roman" w:hAnsi="Arial" w:cs="Arial"/>
                <w:b w:val="0"/>
                <w:color w:val="000000"/>
                <w:sz w:val="24"/>
                <w:szCs w:val="24"/>
              </w:rPr>
              <w:t>Premier Inn has a high occupancy rate of more than 76.3%</w:t>
            </w:r>
          </w:p>
          <w:p w14:paraId="40BEA589" w14:textId="77777777" w:rsidR="005B47B9" w:rsidRPr="002C3E6D" w:rsidRDefault="00000000" w:rsidP="002C3E6D">
            <w:pPr>
              <w:numPr>
                <w:ilvl w:val="0"/>
                <w:numId w:val="8"/>
              </w:numPr>
              <w:spacing w:line="360" w:lineRule="auto"/>
              <w:jc w:val="both"/>
              <w:rPr>
                <w:rFonts w:ascii="Arial" w:eastAsia="Times New Roman" w:hAnsi="Arial" w:cs="Arial"/>
                <w:color w:val="000000"/>
                <w:sz w:val="24"/>
                <w:szCs w:val="24"/>
              </w:rPr>
            </w:pPr>
            <w:r w:rsidRPr="002C3E6D">
              <w:rPr>
                <w:rFonts w:ascii="Arial" w:eastAsia="Times New Roman" w:hAnsi="Arial" w:cs="Arial"/>
                <w:b w:val="0"/>
                <w:color w:val="000000"/>
                <w:sz w:val="24"/>
                <w:szCs w:val="24"/>
              </w:rPr>
              <w:t>Premier Inn has 800 hotels containing more than 80,0000 rooms.</w:t>
            </w:r>
          </w:p>
          <w:p w14:paraId="6CE1421F" w14:textId="5CF7439F" w:rsidR="005B47B9" w:rsidRPr="002C3E6D" w:rsidRDefault="00000000" w:rsidP="002C3E6D">
            <w:pPr>
              <w:numPr>
                <w:ilvl w:val="0"/>
                <w:numId w:val="8"/>
              </w:numPr>
              <w:spacing w:line="360" w:lineRule="auto"/>
              <w:jc w:val="both"/>
              <w:rPr>
                <w:rFonts w:ascii="Arial" w:eastAsia="Times New Roman" w:hAnsi="Arial" w:cs="Arial"/>
                <w:color w:val="000000"/>
                <w:sz w:val="24"/>
                <w:szCs w:val="24"/>
              </w:rPr>
            </w:pPr>
            <w:r w:rsidRPr="002C3E6D">
              <w:rPr>
                <w:rFonts w:ascii="Arial" w:eastAsia="Times New Roman" w:hAnsi="Arial" w:cs="Arial"/>
                <w:b w:val="0"/>
                <w:color w:val="000000"/>
                <w:sz w:val="24"/>
                <w:szCs w:val="24"/>
              </w:rPr>
              <w:t xml:space="preserve">A number of the Premier Inn hotels are situated near </w:t>
            </w:r>
            <w:r w:rsidR="002C3E6D" w:rsidRPr="002C3E6D">
              <w:rPr>
                <w:rFonts w:ascii="Arial" w:eastAsia="Times New Roman" w:hAnsi="Arial" w:cs="Arial"/>
                <w:b w:val="0"/>
                <w:color w:val="000000"/>
                <w:sz w:val="24"/>
                <w:szCs w:val="24"/>
              </w:rPr>
              <w:t>airports.</w:t>
            </w:r>
          </w:p>
          <w:p w14:paraId="18B298CC" w14:textId="77777777" w:rsidR="005B47B9" w:rsidRPr="002C3E6D" w:rsidRDefault="00000000" w:rsidP="002C3E6D">
            <w:pPr>
              <w:numPr>
                <w:ilvl w:val="0"/>
                <w:numId w:val="8"/>
              </w:numPr>
              <w:spacing w:line="360" w:lineRule="auto"/>
              <w:jc w:val="both"/>
              <w:rPr>
                <w:rFonts w:ascii="Arial" w:eastAsia="Times New Roman" w:hAnsi="Arial" w:cs="Arial"/>
                <w:color w:val="000000"/>
                <w:sz w:val="24"/>
                <w:szCs w:val="24"/>
              </w:rPr>
            </w:pPr>
            <w:r w:rsidRPr="002C3E6D">
              <w:rPr>
                <w:rFonts w:ascii="Arial" w:eastAsia="Times New Roman" w:hAnsi="Arial" w:cs="Arial"/>
                <w:b w:val="0"/>
                <w:color w:val="000000"/>
                <w:sz w:val="24"/>
                <w:szCs w:val="24"/>
              </w:rPr>
              <w:t>The hotel has established a good brand image for years.</w:t>
            </w:r>
          </w:p>
        </w:tc>
        <w:tc>
          <w:tcPr>
            <w:tcW w:w="4672" w:type="dxa"/>
            <w:tcBorders>
              <w:top w:val="nil"/>
              <w:bottom w:val="nil"/>
            </w:tcBorders>
          </w:tcPr>
          <w:p w14:paraId="169C9591" w14:textId="77777777" w:rsidR="005B47B9" w:rsidRPr="002C3E6D" w:rsidRDefault="00000000" w:rsidP="002C3E6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 xml:space="preserve">         Weakness</w:t>
            </w:r>
          </w:p>
          <w:p w14:paraId="10228BC8" w14:textId="5F59EB64" w:rsidR="005B47B9" w:rsidRPr="002C3E6D" w:rsidRDefault="00000000" w:rsidP="002C3E6D">
            <w:pPr>
              <w:numPr>
                <w:ilvl w:val="0"/>
                <w:numId w:val="5"/>
              </w:num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b w:val="0"/>
                <w:color w:val="000000"/>
                <w:sz w:val="24"/>
                <w:szCs w:val="24"/>
              </w:rPr>
              <w:t xml:space="preserve">One of the weaknesses of the hotel is its Limited global </w:t>
            </w:r>
            <w:r w:rsidR="002C3E6D" w:rsidRPr="002C3E6D">
              <w:rPr>
                <w:rFonts w:ascii="Arial" w:eastAsia="Times New Roman" w:hAnsi="Arial" w:cs="Arial"/>
                <w:b w:val="0"/>
                <w:color w:val="000000"/>
                <w:sz w:val="24"/>
                <w:szCs w:val="24"/>
              </w:rPr>
              <w:t>presence.</w:t>
            </w:r>
            <w:r w:rsidRPr="002C3E6D">
              <w:rPr>
                <w:rFonts w:ascii="Arial" w:eastAsia="Times New Roman" w:hAnsi="Arial" w:cs="Arial"/>
                <w:b w:val="0"/>
                <w:color w:val="000000"/>
                <w:sz w:val="24"/>
                <w:szCs w:val="24"/>
              </w:rPr>
              <w:t xml:space="preserve"> </w:t>
            </w:r>
          </w:p>
          <w:p w14:paraId="185942AA" w14:textId="00E3DBAF" w:rsidR="005B47B9" w:rsidRPr="002C3E6D" w:rsidRDefault="00000000" w:rsidP="002C3E6D">
            <w:pPr>
              <w:numPr>
                <w:ilvl w:val="0"/>
                <w:numId w:val="5"/>
              </w:num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b w:val="0"/>
                <w:color w:val="000000"/>
                <w:sz w:val="24"/>
                <w:szCs w:val="24"/>
              </w:rPr>
              <w:t xml:space="preserve">The hotel has been summoned for refusing to refund </w:t>
            </w:r>
            <w:r w:rsidR="002C3E6D" w:rsidRPr="002C3E6D">
              <w:rPr>
                <w:rFonts w:ascii="Arial" w:eastAsia="Times New Roman" w:hAnsi="Arial" w:cs="Arial"/>
                <w:b w:val="0"/>
                <w:color w:val="000000"/>
                <w:sz w:val="24"/>
                <w:szCs w:val="24"/>
              </w:rPr>
              <w:t>funds.</w:t>
            </w:r>
          </w:p>
          <w:p w14:paraId="335F206B" w14:textId="77777777" w:rsidR="005B47B9" w:rsidRPr="002C3E6D" w:rsidRDefault="00000000" w:rsidP="002C3E6D">
            <w:pPr>
              <w:numPr>
                <w:ilvl w:val="0"/>
                <w:numId w:val="5"/>
              </w:num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b w:val="0"/>
                <w:color w:val="000000"/>
                <w:sz w:val="24"/>
                <w:szCs w:val="24"/>
              </w:rPr>
              <w:t>Issues of hygiene due to inadequate housekeeping services</w:t>
            </w:r>
          </w:p>
        </w:tc>
      </w:tr>
      <w:tr w:rsidR="005B47B9" w:rsidRPr="002C3E6D" w14:paraId="58E22170" w14:textId="77777777" w:rsidTr="005B47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18" w:type="dxa"/>
          </w:tcPr>
          <w:p w14:paraId="2A3E02EF" w14:textId="77777777" w:rsidR="005B47B9" w:rsidRPr="002C3E6D" w:rsidRDefault="00000000" w:rsidP="002C3E6D">
            <w:pPr>
              <w:spacing w:line="360" w:lineRule="auto"/>
              <w:jc w:val="both"/>
              <w:rPr>
                <w:rFonts w:ascii="Arial" w:eastAsia="Times New Roman" w:hAnsi="Arial" w:cs="Arial"/>
                <w:color w:val="000000"/>
                <w:sz w:val="24"/>
                <w:szCs w:val="24"/>
              </w:rPr>
            </w:pPr>
            <w:r w:rsidRPr="002C3E6D">
              <w:rPr>
                <w:rFonts w:ascii="Arial" w:eastAsia="Times New Roman" w:hAnsi="Arial" w:cs="Arial"/>
                <w:color w:val="000000"/>
                <w:sz w:val="24"/>
                <w:szCs w:val="24"/>
              </w:rPr>
              <w:t xml:space="preserve">      Opportunities</w:t>
            </w:r>
          </w:p>
          <w:p w14:paraId="28035D52" w14:textId="2E18C3C4" w:rsidR="005B47B9" w:rsidRPr="002C3E6D" w:rsidRDefault="00000000" w:rsidP="002C3E6D">
            <w:pPr>
              <w:numPr>
                <w:ilvl w:val="0"/>
                <w:numId w:val="7"/>
              </w:numPr>
              <w:spacing w:line="360" w:lineRule="auto"/>
              <w:jc w:val="both"/>
              <w:rPr>
                <w:rFonts w:ascii="Arial" w:eastAsia="Times New Roman" w:hAnsi="Arial" w:cs="Arial"/>
                <w:color w:val="000000"/>
                <w:sz w:val="24"/>
                <w:szCs w:val="24"/>
              </w:rPr>
            </w:pPr>
            <w:r w:rsidRPr="002C3E6D">
              <w:rPr>
                <w:rFonts w:ascii="Arial" w:eastAsia="Times New Roman" w:hAnsi="Arial" w:cs="Arial"/>
                <w:b w:val="0"/>
                <w:color w:val="000000"/>
                <w:sz w:val="24"/>
                <w:szCs w:val="24"/>
              </w:rPr>
              <w:t xml:space="preserve">One of the opportunities of the hotel is the exploration of modern </w:t>
            </w:r>
            <w:r w:rsidR="002C3E6D" w:rsidRPr="002C3E6D">
              <w:rPr>
                <w:rFonts w:ascii="Arial" w:eastAsia="Times New Roman" w:hAnsi="Arial" w:cs="Arial"/>
                <w:b w:val="0"/>
                <w:color w:val="000000"/>
                <w:sz w:val="24"/>
                <w:szCs w:val="24"/>
              </w:rPr>
              <w:t>markets.</w:t>
            </w:r>
          </w:p>
          <w:p w14:paraId="241FEC1B" w14:textId="77777777" w:rsidR="005B47B9" w:rsidRPr="002C3E6D" w:rsidRDefault="00000000" w:rsidP="002C3E6D">
            <w:pPr>
              <w:numPr>
                <w:ilvl w:val="0"/>
                <w:numId w:val="7"/>
              </w:numPr>
              <w:spacing w:line="360" w:lineRule="auto"/>
              <w:jc w:val="both"/>
              <w:rPr>
                <w:rFonts w:ascii="Arial" w:eastAsia="Times New Roman" w:hAnsi="Arial" w:cs="Arial"/>
                <w:color w:val="000000"/>
                <w:sz w:val="24"/>
                <w:szCs w:val="24"/>
              </w:rPr>
            </w:pPr>
            <w:r w:rsidRPr="002C3E6D">
              <w:rPr>
                <w:rFonts w:ascii="Arial" w:eastAsia="Times New Roman" w:hAnsi="Arial" w:cs="Arial"/>
                <w:b w:val="0"/>
                <w:color w:val="000000"/>
                <w:sz w:val="24"/>
                <w:szCs w:val="24"/>
              </w:rPr>
              <w:t>Its further growth in Germany</w:t>
            </w:r>
          </w:p>
          <w:p w14:paraId="77B18F10" w14:textId="77777777" w:rsidR="005B47B9" w:rsidRPr="002C3E6D" w:rsidRDefault="00000000" w:rsidP="002C3E6D">
            <w:pPr>
              <w:numPr>
                <w:ilvl w:val="0"/>
                <w:numId w:val="7"/>
              </w:numPr>
              <w:spacing w:line="360" w:lineRule="auto"/>
              <w:jc w:val="both"/>
              <w:rPr>
                <w:rFonts w:ascii="Arial" w:eastAsia="Times New Roman" w:hAnsi="Arial" w:cs="Arial"/>
                <w:color w:val="000000"/>
                <w:sz w:val="24"/>
                <w:szCs w:val="24"/>
              </w:rPr>
            </w:pPr>
            <w:r w:rsidRPr="002C3E6D">
              <w:rPr>
                <w:rFonts w:ascii="Arial" w:eastAsia="Times New Roman" w:hAnsi="Arial" w:cs="Arial"/>
                <w:b w:val="0"/>
                <w:color w:val="000000"/>
                <w:sz w:val="24"/>
                <w:szCs w:val="24"/>
              </w:rPr>
              <w:t>Its new décor of rooms</w:t>
            </w:r>
          </w:p>
        </w:tc>
        <w:tc>
          <w:tcPr>
            <w:tcW w:w="4672" w:type="dxa"/>
          </w:tcPr>
          <w:p w14:paraId="71CA4F0C" w14:textId="77777777" w:rsidR="005B47B9" w:rsidRPr="002C3E6D" w:rsidRDefault="00000000" w:rsidP="002C3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color w:val="000000"/>
                <w:sz w:val="24"/>
                <w:szCs w:val="24"/>
              </w:rPr>
            </w:pPr>
            <w:r w:rsidRPr="002C3E6D">
              <w:rPr>
                <w:rFonts w:ascii="Arial" w:eastAsia="Times New Roman" w:hAnsi="Arial" w:cs="Arial"/>
                <w:color w:val="000000"/>
                <w:sz w:val="24"/>
                <w:szCs w:val="24"/>
              </w:rPr>
              <w:t xml:space="preserve">       </w:t>
            </w:r>
            <w:r w:rsidRPr="002C3E6D">
              <w:rPr>
                <w:rFonts w:ascii="Arial" w:eastAsia="Times New Roman" w:hAnsi="Arial" w:cs="Arial"/>
                <w:b/>
                <w:color w:val="000000"/>
                <w:sz w:val="24"/>
                <w:szCs w:val="24"/>
              </w:rPr>
              <w:t>Threats</w:t>
            </w:r>
          </w:p>
          <w:p w14:paraId="79477179" w14:textId="77777777" w:rsidR="005B47B9" w:rsidRPr="002C3E6D" w:rsidRDefault="00000000" w:rsidP="002C3E6D">
            <w:pPr>
              <w:numPr>
                <w:ilvl w:val="0"/>
                <w:numId w:val="9"/>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 xml:space="preserve">Its main competitors are Holiday inn, Ibis and </w:t>
            </w:r>
            <w:proofErr w:type="spellStart"/>
            <w:r w:rsidRPr="002C3E6D">
              <w:rPr>
                <w:rFonts w:ascii="Arial" w:eastAsia="Times New Roman" w:hAnsi="Arial" w:cs="Arial"/>
                <w:color w:val="000000"/>
                <w:sz w:val="24"/>
                <w:szCs w:val="24"/>
              </w:rPr>
              <w:t>Easyhotel</w:t>
            </w:r>
            <w:proofErr w:type="spellEnd"/>
          </w:p>
          <w:p w14:paraId="44D9215F" w14:textId="77777777" w:rsidR="005B47B9" w:rsidRPr="002C3E6D" w:rsidRDefault="00000000" w:rsidP="002C3E6D">
            <w:pPr>
              <w:numPr>
                <w:ilvl w:val="0"/>
                <w:numId w:val="9"/>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There is a threat of legal action against the hotel</w:t>
            </w:r>
          </w:p>
        </w:tc>
      </w:tr>
    </w:tbl>
    <w:p w14:paraId="76299D0D" w14:textId="77777777" w:rsidR="005B47B9" w:rsidRPr="002C3E6D" w:rsidRDefault="00000000" w:rsidP="002C3E6D">
      <w:pPr>
        <w:spacing w:after="0" w:line="360" w:lineRule="auto"/>
        <w:jc w:val="center"/>
        <w:rPr>
          <w:rFonts w:ascii="Arial" w:eastAsia="Times New Roman" w:hAnsi="Arial" w:cs="Arial"/>
          <w:b/>
          <w:sz w:val="24"/>
          <w:szCs w:val="24"/>
        </w:rPr>
      </w:pPr>
      <w:r w:rsidRPr="002C3E6D">
        <w:rPr>
          <w:rFonts w:ascii="Arial" w:eastAsia="Times New Roman" w:hAnsi="Arial" w:cs="Arial"/>
          <w:b/>
          <w:sz w:val="24"/>
          <w:szCs w:val="24"/>
        </w:rPr>
        <w:t>Table 2: SWOT Analysis</w:t>
      </w:r>
    </w:p>
    <w:p w14:paraId="357AF3FC" w14:textId="77777777" w:rsidR="005B47B9" w:rsidRPr="002C3E6D" w:rsidRDefault="00000000" w:rsidP="002C3E6D">
      <w:pPr>
        <w:spacing w:after="0" w:line="360" w:lineRule="auto"/>
        <w:jc w:val="center"/>
        <w:rPr>
          <w:rFonts w:ascii="Arial" w:eastAsia="Times New Roman" w:hAnsi="Arial" w:cs="Arial"/>
          <w:sz w:val="24"/>
          <w:szCs w:val="24"/>
        </w:rPr>
      </w:pPr>
      <w:r w:rsidRPr="002C3E6D">
        <w:rPr>
          <w:rFonts w:ascii="Arial" w:eastAsia="Times New Roman" w:hAnsi="Arial" w:cs="Arial"/>
          <w:sz w:val="24"/>
          <w:szCs w:val="24"/>
        </w:rPr>
        <w:t>(Source: Self-Developed)</w:t>
      </w:r>
    </w:p>
    <w:p w14:paraId="48EED28E" w14:textId="77777777" w:rsidR="005B47B9" w:rsidRPr="002C3E6D" w:rsidRDefault="00000000" w:rsidP="002C3E6D">
      <w:pPr>
        <w:spacing w:after="0" w:line="360" w:lineRule="auto"/>
        <w:jc w:val="both"/>
        <w:rPr>
          <w:rFonts w:ascii="Arial" w:eastAsia="Times New Roman" w:hAnsi="Arial" w:cs="Arial"/>
          <w:sz w:val="24"/>
          <w:szCs w:val="24"/>
        </w:rPr>
      </w:pPr>
      <w:r w:rsidRPr="002C3E6D">
        <w:rPr>
          <w:rFonts w:ascii="Arial" w:eastAsia="Times New Roman" w:hAnsi="Arial" w:cs="Arial"/>
          <w:sz w:val="24"/>
          <w:szCs w:val="24"/>
        </w:rPr>
        <w:t>With an increase in the occupancy rate that comprises more than</w:t>
      </w:r>
      <w:r w:rsidRPr="002C3E6D">
        <w:rPr>
          <w:rFonts w:ascii="Arial" w:eastAsia="Times New Roman" w:hAnsi="Arial" w:cs="Arial"/>
          <w:i/>
          <w:sz w:val="24"/>
          <w:szCs w:val="24"/>
        </w:rPr>
        <w:t xml:space="preserve"> 76.3%,</w:t>
      </w:r>
      <w:r w:rsidRPr="002C3E6D">
        <w:rPr>
          <w:rFonts w:ascii="Arial" w:eastAsia="Times New Roman" w:hAnsi="Arial" w:cs="Arial"/>
          <w:sz w:val="24"/>
          <w:szCs w:val="24"/>
        </w:rPr>
        <w:t xml:space="preserve"> the hotel is in a high position in the hotel industry (</w:t>
      </w:r>
      <w:r w:rsidRPr="002C3E6D">
        <w:rPr>
          <w:rFonts w:ascii="Arial" w:eastAsia="Times New Roman" w:hAnsi="Arial" w:cs="Arial"/>
          <w:color w:val="222222"/>
          <w:sz w:val="24"/>
          <w:szCs w:val="24"/>
          <w:highlight w:val="white"/>
        </w:rPr>
        <w:t xml:space="preserve">Lino </w:t>
      </w:r>
      <w:r w:rsidRPr="002C3E6D">
        <w:rPr>
          <w:rFonts w:ascii="Arial" w:eastAsia="Times New Roman" w:hAnsi="Arial" w:cs="Arial"/>
          <w:i/>
          <w:color w:val="222222"/>
          <w:sz w:val="24"/>
          <w:szCs w:val="24"/>
        </w:rPr>
        <w:t>et al.</w:t>
      </w:r>
      <w:r w:rsidRPr="002C3E6D">
        <w:rPr>
          <w:rFonts w:ascii="Arial" w:eastAsia="Times New Roman" w:hAnsi="Arial" w:cs="Arial"/>
          <w:color w:val="222222"/>
          <w:sz w:val="24"/>
          <w:szCs w:val="24"/>
          <w:highlight w:val="white"/>
        </w:rPr>
        <w:t xml:space="preserve"> 2020).</w:t>
      </w:r>
      <w:r w:rsidRPr="002C3E6D">
        <w:rPr>
          <w:rFonts w:ascii="Arial" w:eastAsia="Times New Roman" w:hAnsi="Arial" w:cs="Arial"/>
          <w:sz w:val="24"/>
          <w:szCs w:val="24"/>
        </w:rPr>
        <w:t xml:space="preserve"> It is the most significant </w:t>
      </w:r>
      <w:r w:rsidRPr="002C3E6D">
        <w:rPr>
          <w:rFonts w:ascii="Arial" w:eastAsia="Times New Roman" w:hAnsi="Arial" w:cs="Arial"/>
          <w:i/>
          <w:sz w:val="24"/>
          <w:szCs w:val="24"/>
        </w:rPr>
        <w:t>high-level</w:t>
      </w:r>
      <w:r w:rsidRPr="002C3E6D">
        <w:rPr>
          <w:rFonts w:ascii="Arial" w:eastAsia="Times New Roman" w:hAnsi="Arial" w:cs="Arial"/>
          <w:sz w:val="24"/>
          <w:szCs w:val="24"/>
        </w:rPr>
        <w:t xml:space="preserve"> indicator that ruins the success of the hotel as well as is calculated by distinguishing the overall number of rooms that are occupied from the total rooms that are available. One of the greatest strengths of the hotel is that it has 800 hotels with more than 80000 rooms available in support of the customers (</w:t>
      </w:r>
      <w:r w:rsidRPr="002C3E6D">
        <w:rPr>
          <w:rFonts w:ascii="Arial" w:eastAsia="Times New Roman" w:hAnsi="Arial" w:cs="Arial"/>
          <w:color w:val="222222"/>
          <w:sz w:val="24"/>
          <w:szCs w:val="24"/>
          <w:highlight w:val="white"/>
        </w:rPr>
        <w:t xml:space="preserve">Steele </w:t>
      </w:r>
      <w:r w:rsidRPr="002C3E6D">
        <w:rPr>
          <w:rFonts w:ascii="Arial" w:eastAsia="Times New Roman" w:hAnsi="Arial" w:cs="Arial"/>
          <w:i/>
          <w:color w:val="222222"/>
          <w:sz w:val="24"/>
          <w:szCs w:val="24"/>
        </w:rPr>
        <w:t>et al.</w:t>
      </w:r>
      <w:r w:rsidRPr="002C3E6D">
        <w:rPr>
          <w:rFonts w:ascii="Arial" w:eastAsia="Times New Roman" w:hAnsi="Arial" w:cs="Arial"/>
          <w:color w:val="222222"/>
          <w:sz w:val="24"/>
          <w:szCs w:val="24"/>
          <w:highlight w:val="white"/>
        </w:rPr>
        <w:t xml:space="preserve"> 2021). </w:t>
      </w:r>
      <w:r w:rsidRPr="002C3E6D">
        <w:rPr>
          <w:rFonts w:ascii="Arial" w:eastAsia="Times New Roman" w:hAnsi="Arial" w:cs="Arial"/>
          <w:sz w:val="24"/>
          <w:szCs w:val="24"/>
        </w:rPr>
        <w:t>Most of the premier Inn hotels are situated closest to the airports that support the travel of visitors. This hotel is having a high brand value that best provides support to increase its growth and development.</w:t>
      </w:r>
    </w:p>
    <w:p w14:paraId="0D105A6B" w14:textId="77777777" w:rsidR="005B47B9" w:rsidRPr="002C3E6D" w:rsidRDefault="00000000" w:rsidP="002C3E6D">
      <w:pPr>
        <w:spacing w:after="0" w:line="360" w:lineRule="auto"/>
        <w:jc w:val="both"/>
        <w:rPr>
          <w:rFonts w:ascii="Arial" w:eastAsia="Times New Roman" w:hAnsi="Arial" w:cs="Arial"/>
          <w:sz w:val="24"/>
          <w:szCs w:val="24"/>
        </w:rPr>
      </w:pPr>
      <w:r w:rsidRPr="002C3E6D">
        <w:rPr>
          <w:rFonts w:ascii="Arial" w:eastAsia="Times New Roman" w:hAnsi="Arial" w:cs="Arial"/>
          <w:sz w:val="24"/>
          <w:szCs w:val="24"/>
        </w:rPr>
        <w:lastRenderedPageBreak/>
        <w:t>One of the weaknesses of the hotel is its limited global presence in comparison to other hotels, Premier Inn functions in a limited number of nations (</w:t>
      </w:r>
      <w:proofErr w:type="spellStart"/>
      <w:r w:rsidRPr="002C3E6D">
        <w:rPr>
          <w:rFonts w:ascii="Arial" w:eastAsia="Times New Roman" w:hAnsi="Arial" w:cs="Arial"/>
          <w:color w:val="222222"/>
          <w:sz w:val="24"/>
          <w:szCs w:val="24"/>
          <w:highlight w:val="white"/>
        </w:rPr>
        <w:t>Buhalis</w:t>
      </w:r>
      <w:proofErr w:type="spellEnd"/>
      <w:r w:rsidRPr="002C3E6D">
        <w:rPr>
          <w:rFonts w:ascii="Arial" w:eastAsia="Times New Roman" w:hAnsi="Arial" w:cs="Arial"/>
          <w:color w:val="222222"/>
          <w:sz w:val="24"/>
          <w:szCs w:val="24"/>
          <w:highlight w:val="white"/>
        </w:rPr>
        <w:t xml:space="preserve"> and </w:t>
      </w:r>
      <w:proofErr w:type="spellStart"/>
      <w:r w:rsidRPr="002C3E6D">
        <w:rPr>
          <w:rFonts w:ascii="Arial" w:eastAsia="Times New Roman" w:hAnsi="Arial" w:cs="Arial"/>
          <w:color w:val="222222"/>
          <w:sz w:val="24"/>
          <w:szCs w:val="24"/>
          <w:highlight w:val="white"/>
        </w:rPr>
        <w:t>Moldavska</w:t>
      </w:r>
      <w:proofErr w:type="spellEnd"/>
      <w:r w:rsidRPr="002C3E6D">
        <w:rPr>
          <w:rFonts w:ascii="Arial" w:eastAsia="Times New Roman" w:hAnsi="Arial" w:cs="Arial"/>
          <w:color w:val="222222"/>
          <w:sz w:val="24"/>
          <w:szCs w:val="24"/>
          <w:highlight w:val="white"/>
        </w:rPr>
        <w:t>, 2021)</w:t>
      </w:r>
      <w:r w:rsidRPr="002C3E6D">
        <w:rPr>
          <w:rFonts w:ascii="Arial" w:eastAsia="Times New Roman" w:hAnsi="Arial" w:cs="Arial"/>
          <w:sz w:val="24"/>
          <w:szCs w:val="24"/>
        </w:rPr>
        <w:t>.  The hotel has been summoned for refusing to refund funds and this made its customers unhappy hence reducing its booking rate. One of the major weaknesses that need to be taken into view is its inadequate housekeeping services (</w:t>
      </w:r>
      <w:proofErr w:type="spellStart"/>
      <w:r w:rsidRPr="002C3E6D">
        <w:rPr>
          <w:rFonts w:ascii="Arial" w:eastAsia="Times New Roman" w:hAnsi="Arial" w:cs="Arial"/>
          <w:color w:val="222222"/>
          <w:sz w:val="24"/>
          <w:szCs w:val="24"/>
          <w:highlight w:val="white"/>
        </w:rPr>
        <w:t>Supadma</w:t>
      </w:r>
      <w:proofErr w:type="spellEnd"/>
      <w:r w:rsidRPr="002C3E6D">
        <w:rPr>
          <w:rFonts w:ascii="Arial" w:eastAsia="Times New Roman" w:hAnsi="Arial" w:cs="Arial"/>
          <w:color w:val="222222"/>
          <w:sz w:val="24"/>
          <w:szCs w:val="24"/>
          <w:highlight w:val="white"/>
        </w:rPr>
        <w:t xml:space="preserve"> </w:t>
      </w:r>
      <w:r w:rsidRPr="002C3E6D">
        <w:rPr>
          <w:rFonts w:ascii="Arial" w:eastAsia="Times New Roman" w:hAnsi="Arial" w:cs="Arial"/>
          <w:i/>
          <w:color w:val="222222"/>
          <w:sz w:val="24"/>
          <w:szCs w:val="24"/>
        </w:rPr>
        <w:t>et al.</w:t>
      </w:r>
      <w:r w:rsidRPr="002C3E6D">
        <w:rPr>
          <w:rFonts w:ascii="Arial" w:eastAsia="Times New Roman" w:hAnsi="Arial" w:cs="Arial"/>
          <w:color w:val="222222"/>
          <w:sz w:val="24"/>
          <w:szCs w:val="24"/>
          <w:highlight w:val="white"/>
        </w:rPr>
        <w:t xml:space="preserve"> 2022). </w:t>
      </w:r>
      <w:r w:rsidRPr="002C3E6D">
        <w:rPr>
          <w:rFonts w:ascii="Arial" w:eastAsia="Times New Roman" w:hAnsi="Arial" w:cs="Arial"/>
          <w:sz w:val="24"/>
          <w:szCs w:val="24"/>
        </w:rPr>
        <w:t>In the absence of proper housekeeping services, the customers face issues of hygiene and make their customers to be optional with the choice of hotel.</w:t>
      </w:r>
    </w:p>
    <w:p w14:paraId="476983A0" w14:textId="77777777" w:rsidR="005B47B9" w:rsidRPr="002C3E6D" w:rsidRDefault="00000000" w:rsidP="002C3E6D">
      <w:pPr>
        <w:spacing w:after="0" w:line="360" w:lineRule="auto"/>
        <w:jc w:val="both"/>
        <w:rPr>
          <w:rFonts w:ascii="Arial" w:eastAsia="Times New Roman" w:hAnsi="Arial" w:cs="Arial"/>
          <w:sz w:val="24"/>
          <w:szCs w:val="24"/>
        </w:rPr>
      </w:pPr>
      <w:r w:rsidRPr="002C3E6D">
        <w:rPr>
          <w:rFonts w:ascii="Arial" w:eastAsia="Times New Roman" w:hAnsi="Arial" w:cs="Arial"/>
          <w:sz w:val="24"/>
          <w:szCs w:val="24"/>
        </w:rPr>
        <w:t xml:space="preserve">Opportunities for the hotel are its exploration of the modern markets as it has eventually succeeded to get into the </w:t>
      </w:r>
      <w:r w:rsidRPr="002C3E6D">
        <w:rPr>
          <w:rFonts w:ascii="Arial" w:eastAsia="Times New Roman" w:hAnsi="Arial" w:cs="Arial"/>
          <w:i/>
          <w:sz w:val="24"/>
          <w:szCs w:val="24"/>
        </w:rPr>
        <w:t>Republic of Ireland</w:t>
      </w:r>
      <w:r w:rsidRPr="002C3E6D">
        <w:rPr>
          <w:rFonts w:ascii="Arial" w:eastAsia="Times New Roman" w:hAnsi="Arial" w:cs="Arial"/>
          <w:sz w:val="24"/>
          <w:szCs w:val="24"/>
        </w:rPr>
        <w:t xml:space="preserve"> as well as Germany (</w:t>
      </w:r>
      <w:r w:rsidRPr="002C3E6D">
        <w:rPr>
          <w:rFonts w:ascii="Arial" w:eastAsia="Times New Roman" w:hAnsi="Arial" w:cs="Arial"/>
          <w:color w:val="222222"/>
          <w:sz w:val="24"/>
          <w:szCs w:val="24"/>
          <w:highlight w:val="white"/>
        </w:rPr>
        <w:t xml:space="preserve">Alves </w:t>
      </w:r>
      <w:r w:rsidRPr="002C3E6D">
        <w:rPr>
          <w:rFonts w:ascii="Arial" w:eastAsia="Times New Roman" w:hAnsi="Arial" w:cs="Arial"/>
          <w:i/>
          <w:color w:val="222222"/>
          <w:sz w:val="24"/>
          <w:szCs w:val="24"/>
        </w:rPr>
        <w:t>et al</w:t>
      </w:r>
      <w:r w:rsidRPr="002C3E6D">
        <w:rPr>
          <w:rFonts w:ascii="Arial" w:eastAsia="Times New Roman" w:hAnsi="Arial" w:cs="Arial"/>
          <w:color w:val="222222"/>
          <w:sz w:val="24"/>
          <w:szCs w:val="24"/>
          <w:highlight w:val="white"/>
        </w:rPr>
        <w:t>. 2020).</w:t>
      </w:r>
      <w:r w:rsidRPr="002C3E6D">
        <w:rPr>
          <w:rFonts w:ascii="Arial" w:eastAsia="Times New Roman" w:hAnsi="Arial" w:cs="Arial"/>
          <w:sz w:val="24"/>
          <w:szCs w:val="24"/>
        </w:rPr>
        <w:t xml:space="preserve"> This exploration is worth providing success to the hotel and bringing new opportunities for the future. It has newly decorated rooms that favour the luxury and lifestyle of individuals and make it the most preferred choice for customers.</w:t>
      </w:r>
    </w:p>
    <w:p w14:paraId="35EB7947" w14:textId="77777777" w:rsidR="005B47B9" w:rsidRPr="002C3E6D" w:rsidRDefault="00000000" w:rsidP="002C3E6D">
      <w:pPr>
        <w:spacing w:after="0" w:line="360" w:lineRule="auto"/>
        <w:jc w:val="both"/>
        <w:rPr>
          <w:rFonts w:ascii="Arial" w:eastAsia="Times New Roman" w:hAnsi="Arial" w:cs="Arial"/>
          <w:sz w:val="24"/>
          <w:szCs w:val="24"/>
        </w:rPr>
      </w:pPr>
      <w:r w:rsidRPr="002C3E6D">
        <w:rPr>
          <w:rFonts w:ascii="Arial" w:eastAsia="Times New Roman" w:hAnsi="Arial" w:cs="Arial"/>
          <w:sz w:val="24"/>
          <w:szCs w:val="24"/>
        </w:rPr>
        <w:t>The biggest threat to the hotel is its competitors that manage to provide somewhat better marketing services and gains individuals’ attention (</w:t>
      </w:r>
      <w:proofErr w:type="spellStart"/>
      <w:r w:rsidRPr="002C3E6D">
        <w:rPr>
          <w:rFonts w:ascii="Arial" w:eastAsia="Times New Roman" w:hAnsi="Arial" w:cs="Arial"/>
          <w:color w:val="222222"/>
          <w:sz w:val="24"/>
          <w:szCs w:val="24"/>
          <w:highlight w:val="white"/>
        </w:rPr>
        <w:t>Kaloudi</w:t>
      </w:r>
      <w:proofErr w:type="spellEnd"/>
      <w:r w:rsidRPr="002C3E6D">
        <w:rPr>
          <w:rFonts w:ascii="Arial" w:eastAsia="Times New Roman" w:hAnsi="Arial" w:cs="Arial"/>
          <w:color w:val="222222"/>
          <w:sz w:val="24"/>
          <w:szCs w:val="24"/>
          <w:highlight w:val="white"/>
        </w:rPr>
        <w:t xml:space="preserve"> and Li, 2020). </w:t>
      </w:r>
      <w:r w:rsidRPr="002C3E6D">
        <w:rPr>
          <w:rFonts w:ascii="Arial" w:eastAsia="Times New Roman" w:hAnsi="Arial" w:cs="Arial"/>
          <w:sz w:val="24"/>
          <w:szCs w:val="24"/>
        </w:rPr>
        <w:t>There have been some legal threats in trade unions and safety regulations during the time when it fails to provide safety measures to the customers and their staff.</w:t>
      </w:r>
    </w:p>
    <w:p w14:paraId="25985EB4" w14:textId="77777777" w:rsidR="005B47B9" w:rsidRPr="002C3E6D" w:rsidRDefault="00000000" w:rsidP="002C3E6D">
      <w:pPr>
        <w:spacing w:line="360" w:lineRule="auto"/>
        <w:rPr>
          <w:rFonts w:ascii="Arial" w:eastAsia="Times New Roman" w:hAnsi="Arial" w:cs="Arial"/>
          <w:sz w:val="24"/>
          <w:szCs w:val="24"/>
        </w:rPr>
      </w:pPr>
      <w:r w:rsidRPr="002C3E6D">
        <w:rPr>
          <w:rFonts w:ascii="Arial" w:hAnsi="Arial" w:cs="Arial"/>
          <w:sz w:val="24"/>
          <w:szCs w:val="24"/>
        </w:rPr>
        <w:br w:type="page"/>
      </w:r>
    </w:p>
    <w:p w14:paraId="6175E4EC" w14:textId="77777777" w:rsidR="005B47B9" w:rsidRPr="002C3E6D" w:rsidRDefault="00000000" w:rsidP="002C3E6D">
      <w:pPr>
        <w:pStyle w:val="Heading1"/>
        <w:rPr>
          <w:rFonts w:ascii="Arial" w:hAnsi="Arial" w:cs="Arial"/>
          <w:sz w:val="24"/>
          <w:szCs w:val="24"/>
        </w:rPr>
      </w:pPr>
      <w:bookmarkStart w:id="2" w:name="_heading=h.3znysh7" w:colFirst="0" w:colLast="0"/>
      <w:bookmarkEnd w:id="2"/>
      <w:r w:rsidRPr="002C3E6D">
        <w:rPr>
          <w:rFonts w:ascii="Arial" w:hAnsi="Arial" w:cs="Arial"/>
          <w:sz w:val="24"/>
          <w:szCs w:val="24"/>
        </w:rPr>
        <w:lastRenderedPageBreak/>
        <w:t>Main Body</w:t>
      </w:r>
    </w:p>
    <w:p w14:paraId="02DC2128" w14:textId="77777777" w:rsidR="005B47B9" w:rsidRPr="002C3E6D" w:rsidRDefault="00000000" w:rsidP="002C3E6D">
      <w:pPr>
        <w:pBdr>
          <w:top w:val="nil"/>
          <w:left w:val="nil"/>
          <w:bottom w:val="nil"/>
          <w:right w:val="nil"/>
          <w:between w:val="nil"/>
        </w:pBdr>
        <w:spacing w:before="280" w:after="280" w:line="360" w:lineRule="auto"/>
        <w:jc w:val="both"/>
        <w:rPr>
          <w:rFonts w:ascii="Arial" w:eastAsia="Times New Roman" w:hAnsi="Arial" w:cs="Arial"/>
          <w:color w:val="000000"/>
          <w:sz w:val="24"/>
          <w:szCs w:val="24"/>
        </w:rPr>
      </w:pPr>
      <w:r w:rsidRPr="002C3E6D">
        <w:rPr>
          <w:rFonts w:ascii="Arial" w:eastAsia="Times New Roman" w:hAnsi="Arial" w:cs="Arial"/>
          <w:color w:val="000000"/>
          <w:sz w:val="24"/>
          <w:szCs w:val="24"/>
        </w:rPr>
        <w:t>Management is the team of the organization which helps the company to solve the issues related to the staff of the company and create value for the organization. Moreover, they are known for the growth maximization of the company and the performance upliftment of the staff in the company. The management consultant is the person who gives innovative ideas to the organization to improve its performance in order to maximize its profit (</w:t>
      </w:r>
      <w:r w:rsidRPr="002C3E6D">
        <w:rPr>
          <w:rFonts w:ascii="Arial" w:eastAsia="Times New Roman" w:hAnsi="Arial" w:cs="Arial"/>
          <w:color w:val="222222"/>
          <w:sz w:val="24"/>
          <w:szCs w:val="24"/>
          <w:highlight w:val="white"/>
        </w:rPr>
        <w:t>Schneider, 2022</w:t>
      </w:r>
      <w:r w:rsidRPr="002C3E6D">
        <w:rPr>
          <w:rFonts w:ascii="Arial" w:eastAsia="Times New Roman" w:hAnsi="Arial" w:cs="Arial"/>
          <w:color w:val="000000"/>
          <w:sz w:val="24"/>
          <w:szCs w:val="24"/>
        </w:rPr>
        <w:t>). The project management team has the business skill and expertise that help the organization meet their goal and objective. In this report, the discussion is done on the Hotel Premier INN which is a well-known hotel in the United Kingdom facing the issues and the discussion is done on the necessity of the management practice. </w:t>
      </w:r>
    </w:p>
    <w:p w14:paraId="51F0B2D4" w14:textId="77777777" w:rsidR="005B47B9" w:rsidRPr="002C3E6D" w:rsidRDefault="00000000" w:rsidP="002C3E6D">
      <w:pPr>
        <w:spacing w:line="360" w:lineRule="auto"/>
        <w:rPr>
          <w:rFonts w:ascii="Arial" w:hAnsi="Arial" w:cs="Arial"/>
          <w:sz w:val="24"/>
          <w:szCs w:val="24"/>
        </w:rPr>
      </w:pPr>
      <w:r w:rsidRPr="002C3E6D">
        <w:rPr>
          <w:rFonts w:ascii="Arial" w:hAnsi="Arial" w:cs="Arial"/>
          <w:noProof/>
          <w:sz w:val="24"/>
          <w:szCs w:val="24"/>
        </w:rPr>
        <w:drawing>
          <wp:inline distT="0" distB="0" distL="0" distR="0" wp14:anchorId="272BA78F" wp14:editId="50C7DF28">
            <wp:extent cx="5943600" cy="3767612"/>
            <wp:effectExtent l="38100" t="38100" r="38100" b="3810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3767612"/>
                    </a:xfrm>
                    <a:prstGeom prst="rect">
                      <a:avLst/>
                    </a:prstGeom>
                    <a:ln w="38100">
                      <a:solidFill>
                        <a:srgbClr val="000000"/>
                      </a:solidFill>
                      <a:prstDash val="solid"/>
                    </a:ln>
                  </pic:spPr>
                </pic:pic>
              </a:graphicData>
            </a:graphic>
          </wp:inline>
        </w:drawing>
      </w:r>
    </w:p>
    <w:p w14:paraId="1A094ACF" w14:textId="77777777" w:rsidR="005B47B9" w:rsidRPr="002C3E6D" w:rsidRDefault="00000000" w:rsidP="002C3E6D">
      <w:pPr>
        <w:spacing w:line="360" w:lineRule="auto"/>
        <w:jc w:val="center"/>
        <w:rPr>
          <w:rFonts w:ascii="Arial" w:eastAsia="Times New Roman" w:hAnsi="Arial" w:cs="Arial"/>
          <w:b/>
          <w:sz w:val="24"/>
          <w:szCs w:val="24"/>
        </w:rPr>
      </w:pPr>
      <w:r w:rsidRPr="002C3E6D">
        <w:rPr>
          <w:rFonts w:ascii="Arial" w:eastAsia="Times New Roman" w:hAnsi="Arial" w:cs="Arial"/>
          <w:b/>
          <w:sz w:val="24"/>
          <w:szCs w:val="24"/>
        </w:rPr>
        <w:t>Figure1: Premier Inn Growth Rate in UK</w:t>
      </w:r>
    </w:p>
    <w:p w14:paraId="71879EDE" w14:textId="77777777" w:rsidR="005B47B9" w:rsidRPr="002C3E6D" w:rsidRDefault="00000000" w:rsidP="002C3E6D">
      <w:pPr>
        <w:spacing w:line="360" w:lineRule="auto"/>
        <w:jc w:val="center"/>
        <w:rPr>
          <w:rFonts w:ascii="Arial" w:eastAsia="Times New Roman" w:hAnsi="Arial" w:cs="Arial"/>
          <w:sz w:val="24"/>
          <w:szCs w:val="24"/>
        </w:rPr>
      </w:pPr>
      <w:r w:rsidRPr="002C3E6D">
        <w:rPr>
          <w:rFonts w:ascii="Arial" w:eastAsia="Times New Roman" w:hAnsi="Arial" w:cs="Arial"/>
          <w:sz w:val="24"/>
          <w:szCs w:val="24"/>
        </w:rPr>
        <w:t>(Source: Statista.com, 2022)</w:t>
      </w:r>
    </w:p>
    <w:p w14:paraId="7AE6A946" w14:textId="77777777" w:rsidR="005B47B9" w:rsidRPr="002C3E6D" w:rsidRDefault="005B47B9" w:rsidP="002C3E6D">
      <w:pPr>
        <w:pBdr>
          <w:top w:val="nil"/>
          <w:left w:val="nil"/>
          <w:bottom w:val="nil"/>
          <w:right w:val="nil"/>
          <w:between w:val="nil"/>
        </w:pBdr>
        <w:spacing w:before="280" w:after="280" w:line="360" w:lineRule="auto"/>
        <w:jc w:val="both"/>
        <w:rPr>
          <w:rFonts w:ascii="Arial" w:eastAsia="Times New Roman" w:hAnsi="Arial" w:cs="Arial"/>
          <w:color w:val="000000"/>
          <w:sz w:val="24"/>
          <w:szCs w:val="24"/>
        </w:rPr>
      </w:pPr>
    </w:p>
    <w:p w14:paraId="7DF8E1BB" w14:textId="77777777" w:rsidR="005B47B9" w:rsidRPr="002C3E6D" w:rsidRDefault="00000000" w:rsidP="002C3E6D">
      <w:pPr>
        <w:pBdr>
          <w:top w:val="nil"/>
          <w:left w:val="nil"/>
          <w:bottom w:val="nil"/>
          <w:right w:val="nil"/>
          <w:between w:val="nil"/>
        </w:pBdr>
        <w:spacing w:before="280" w:after="280" w:line="360" w:lineRule="auto"/>
        <w:jc w:val="both"/>
        <w:rPr>
          <w:rFonts w:ascii="Arial" w:eastAsia="Times New Roman" w:hAnsi="Arial" w:cs="Arial"/>
          <w:b/>
          <w:color w:val="000000"/>
          <w:sz w:val="24"/>
          <w:szCs w:val="24"/>
        </w:rPr>
      </w:pPr>
      <w:r w:rsidRPr="002C3E6D">
        <w:rPr>
          <w:rFonts w:ascii="Arial" w:eastAsia="Times New Roman" w:hAnsi="Arial" w:cs="Arial"/>
          <w:b/>
          <w:color w:val="000000"/>
          <w:sz w:val="24"/>
          <w:szCs w:val="24"/>
        </w:rPr>
        <w:t>Role of Management</w:t>
      </w:r>
    </w:p>
    <w:p w14:paraId="4FF8B426" w14:textId="6950C23F" w:rsidR="005B47B9" w:rsidRPr="002C3E6D" w:rsidRDefault="00000000" w:rsidP="002C3E6D">
      <w:pPr>
        <w:pBdr>
          <w:top w:val="nil"/>
          <w:left w:val="nil"/>
          <w:bottom w:val="nil"/>
          <w:right w:val="nil"/>
          <w:between w:val="nil"/>
        </w:pBdr>
        <w:spacing w:before="280" w:after="280" w:line="360" w:lineRule="auto"/>
        <w:jc w:val="both"/>
        <w:rPr>
          <w:rFonts w:ascii="Arial" w:eastAsia="Times New Roman" w:hAnsi="Arial" w:cs="Arial"/>
          <w:color w:val="000000"/>
          <w:sz w:val="24"/>
          <w:szCs w:val="24"/>
        </w:rPr>
      </w:pPr>
      <w:r w:rsidRPr="002C3E6D">
        <w:rPr>
          <w:rFonts w:ascii="Arial" w:eastAsia="Times New Roman" w:hAnsi="Arial" w:cs="Arial"/>
          <w:color w:val="000000"/>
          <w:sz w:val="24"/>
          <w:szCs w:val="24"/>
        </w:rPr>
        <w:t>The management of the organization is the key asset for the business growth of the organization as they are known for taking proper strategy to improve the form performance (</w:t>
      </w:r>
      <w:proofErr w:type="spellStart"/>
      <w:r w:rsidRPr="002C3E6D">
        <w:rPr>
          <w:rFonts w:ascii="Arial" w:eastAsia="Times New Roman" w:hAnsi="Arial" w:cs="Arial"/>
          <w:color w:val="222222"/>
          <w:sz w:val="24"/>
          <w:szCs w:val="24"/>
          <w:highlight w:val="white"/>
        </w:rPr>
        <w:t>Yusliza</w:t>
      </w:r>
      <w:proofErr w:type="spellEnd"/>
      <w:r w:rsidRPr="002C3E6D">
        <w:rPr>
          <w:rFonts w:ascii="Arial" w:eastAsia="Times New Roman" w:hAnsi="Arial" w:cs="Arial"/>
          <w:color w:val="222222"/>
          <w:sz w:val="24"/>
          <w:szCs w:val="24"/>
          <w:highlight w:val="white"/>
        </w:rPr>
        <w:t xml:space="preserve"> </w:t>
      </w:r>
      <w:r w:rsidRPr="002C3E6D">
        <w:rPr>
          <w:rFonts w:ascii="Arial" w:eastAsia="Times New Roman" w:hAnsi="Arial" w:cs="Arial"/>
          <w:i/>
          <w:color w:val="222222"/>
          <w:sz w:val="24"/>
          <w:szCs w:val="24"/>
          <w:highlight w:val="white"/>
        </w:rPr>
        <w:t>et al.</w:t>
      </w:r>
      <w:r w:rsidRPr="002C3E6D">
        <w:rPr>
          <w:rFonts w:ascii="Arial" w:eastAsia="Times New Roman" w:hAnsi="Arial" w:cs="Arial"/>
          <w:color w:val="222222"/>
          <w:sz w:val="24"/>
          <w:szCs w:val="24"/>
          <w:highlight w:val="white"/>
        </w:rPr>
        <w:t xml:space="preserve"> 2019</w:t>
      </w:r>
      <w:r w:rsidRPr="002C3E6D">
        <w:rPr>
          <w:rFonts w:ascii="Arial" w:eastAsia="Times New Roman" w:hAnsi="Arial" w:cs="Arial"/>
          <w:color w:val="000000"/>
          <w:sz w:val="24"/>
          <w:szCs w:val="24"/>
        </w:rPr>
        <w:t xml:space="preserve">).  The organization needs a management team to control the business activity and the staff properly so that they can motivate the worker to perform well. The role of a manager is discussed </w:t>
      </w:r>
      <w:r w:rsidR="002C3E6D" w:rsidRPr="002C3E6D">
        <w:rPr>
          <w:rFonts w:ascii="Arial" w:eastAsia="Times New Roman" w:hAnsi="Arial" w:cs="Arial"/>
          <w:color w:val="000000"/>
          <w:sz w:val="24"/>
          <w:szCs w:val="24"/>
        </w:rPr>
        <w:t>below.</w:t>
      </w:r>
    </w:p>
    <w:p w14:paraId="13240154" w14:textId="77777777" w:rsidR="005B47B9" w:rsidRPr="002C3E6D" w:rsidRDefault="00000000" w:rsidP="002C3E6D">
      <w:pPr>
        <w:pBdr>
          <w:top w:val="nil"/>
          <w:left w:val="nil"/>
          <w:bottom w:val="nil"/>
          <w:right w:val="nil"/>
          <w:between w:val="nil"/>
        </w:pBdr>
        <w:spacing w:before="280" w:after="280" w:line="360" w:lineRule="auto"/>
        <w:jc w:val="both"/>
        <w:rPr>
          <w:rFonts w:ascii="Arial" w:eastAsia="Times New Roman" w:hAnsi="Arial" w:cs="Arial"/>
          <w:color w:val="000000"/>
          <w:sz w:val="24"/>
          <w:szCs w:val="24"/>
        </w:rPr>
      </w:pPr>
      <w:r w:rsidRPr="002C3E6D">
        <w:rPr>
          <w:rFonts w:ascii="Arial" w:eastAsia="Times New Roman" w:hAnsi="Arial" w:cs="Arial"/>
          <w:b/>
          <w:i/>
          <w:color w:val="000000"/>
          <w:sz w:val="24"/>
          <w:szCs w:val="24"/>
        </w:rPr>
        <w:t>Planning</w:t>
      </w:r>
    </w:p>
    <w:p w14:paraId="6753C017" w14:textId="77777777" w:rsidR="005B47B9" w:rsidRPr="002C3E6D" w:rsidRDefault="00000000" w:rsidP="002C3E6D">
      <w:pPr>
        <w:pBdr>
          <w:top w:val="nil"/>
          <w:left w:val="nil"/>
          <w:bottom w:val="nil"/>
          <w:right w:val="nil"/>
          <w:between w:val="nil"/>
        </w:pBdr>
        <w:spacing w:before="280" w:after="280" w:line="360" w:lineRule="auto"/>
        <w:jc w:val="both"/>
        <w:rPr>
          <w:rFonts w:ascii="Arial" w:eastAsia="Times New Roman" w:hAnsi="Arial" w:cs="Arial"/>
          <w:color w:val="000000"/>
          <w:sz w:val="24"/>
          <w:szCs w:val="24"/>
        </w:rPr>
      </w:pPr>
      <w:r w:rsidRPr="002C3E6D">
        <w:rPr>
          <w:rFonts w:ascii="Arial" w:eastAsia="Times New Roman" w:hAnsi="Arial" w:cs="Arial"/>
          <w:color w:val="000000"/>
          <w:sz w:val="24"/>
          <w:szCs w:val="24"/>
        </w:rPr>
        <w:t>Managers are the leaders who have the responsibility to maintain the long-term goal and vision of the organization taught to help the company to meet its challenges and take necessary decisions to improve them. </w:t>
      </w:r>
      <w:r w:rsidRPr="002C3E6D">
        <w:rPr>
          <w:rFonts w:ascii="Arial" w:eastAsia="Times New Roman" w:hAnsi="Arial" w:cs="Arial"/>
          <w:color w:val="000000"/>
          <w:sz w:val="24"/>
          <w:szCs w:val="24"/>
          <w:highlight w:val="white"/>
        </w:rPr>
        <w:t>A good leader can only lead a team efficiently and they can ensure the success of an organization and the user to maintain the organizational work environment. The management is known for the proper goal setting for the future growth of the organization and for making the proper plan to meet the goal. Planning is one of the significant measures to meet the challenges the organization is facing during their population (</w:t>
      </w:r>
      <w:r w:rsidRPr="002C3E6D">
        <w:rPr>
          <w:rFonts w:ascii="Arial" w:eastAsia="Times New Roman" w:hAnsi="Arial" w:cs="Arial"/>
          <w:color w:val="222222"/>
          <w:sz w:val="24"/>
          <w:szCs w:val="24"/>
          <w:highlight w:val="white"/>
        </w:rPr>
        <w:t xml:space="preserve">Snyder and </w:t>
      </w:r>
      <w:proofErr w:type="spellStart"/>
      <w:r w:rsidRPr="002C3E6D">
        <w:rPr>
          <w:rFonts w:ascii="Arial" w:eastAsia="Times New Roman" w:hAnsi="Arial" w:cs="Arial"/>
          <w:color w:val="222222"/>
          <w:sz w:val="24"/>
          <w:szCs w:val="24"/>
          <w:highlight w:val="white"/>
        </w:rPr>
        <w:t>Glueck</w:t>
      </w:r>
      <w:proofErr w:type="spellEnd"/>
      <w:r w:rsidRPr="002C3E6D">
        <w:rPr>
          <w:rFonts w:ascii="Arial" w:eastAsia="Times New Roman" w:hAnsi="Arial" w:cs="Arial"/>
          <w:color w:val="222222"/>
          <w:sz w:val="24"/>
          <w:szCs w:val="24"/>
          <w:highlight w:val="white"/>
        </w:rPr>
        <w:t>, 2019</w:t>
      </w:r>
      <w:r w:rsidRPr="002C3E6D">
        <w:rPr>
          <w:rFonts w:ascii="Arial" w:eastAsia="Times New Roman" w:hAnsi="Arial" w:cs="Arial"/>
          <w:color w:val="000000"/>
          <w:sz w:val="24"/>
          <w:szCs w:val="24"/>
          <w:highlight w:val="white"/>
        </w:rPr>
        <w:t>).  The management generally identifies the challenges the business is facing and make strategic decisions to meet the future initiative so that business goal can be met.</w:t>
      </w:r>
      <w:r w:rsidRPr="002C3E6D">
        <w:rPr>
          <w:rFonts w:ascii="Arial" w:eastAsia="Times New Roman" w:hAnsi="Arial" w:cs="Arial"/>
          <w:color w:val="000000"/>
          <w:sz w:val="24"/>
          <w:szCs w:val="24"/>
        </w:rPr>
        <w:t> The Premier Inn is facing the issues like a shortage of staff which has become a challenge as the rate of booking generally increases (Theguardian.com, 2021). Moreover, Brexit, labour issues and others are creating a hamper on the success of the hotel which needs proper planning in order to meet the challenges. The hotel must take strategic planning, operational planning, and tactical planning in order to maintain the housekeeping staff so that they can improve their work performance and they can satisfy the guests with their hospitality. </w:t>
      </w:r>
    </w:p>
    <w:p w14:paraId="12FD24A0" w14:textId="77777777" w:rsidR="005B47B9" w:rsidRPr="002C3E6D" w:rsidRDefault="00000000" w:rsidP="002C3E6D">
      <w:pPr>
        <w:pBdr>
          <w:top w:val="nil"/>
          <w:left w:val="nil"/>
          <w:bottom w:val="nil"/>
          <w:right w:val="nil"/>
          <w:between w:val="nil"/>
        </w:pBdr>
        <w:spacing w:before="280" w:after="280" w:line="360" w:lineRule="auto"/>
        <w:jc w:val="both"/>
        <w:rPr>
          <w:rFonts w:ascii="Arial" w:eastAsia="Times New Roman" w:hAnsi="Arial" w:cs="Arial"/>
          <w:color w:val="000000"/>
          <w:sz w:val="24"/>
          <w:szCs w:val="24"/>
        </w:rPr>
      </w:pPr>
      <w:r w:rsidRPr="002C3E6D">
        <w:rPr>
          <w:rFonts w:ascii="Arial" w:eastAsia="Times New Roman" w:hAnsi="Arial" w:cs="Arial"/>
          <w:b/>
          <w:i/>
          <w:color w:val="000000"/>
          <w:sz w:val="24"/>
          <w:szCs w:val="24"/>
        </w:rPr>
        <w:t>Staff Training</w:t>
      </w:r>
    </w:p>
    <w:p w14:paraId="1472C1AE" w14:textId="41B7FA55" w:rsidR="005B47B9" w:rsidRPr="002C3E6D" w:rsidRDefault="00000000" w:rsidP="002C3E6D">
      <w:pPr>
        <w:pBdr>
          <w:top w:val="nil"/>
          <w:left w:val="nil"/>
          <w:bottom w:val="nil"/>
          <w:right w:val="nil"/>
          <w:between w:val="nil"/>
        </w:pBdr>
        <w:spacing w:before="280" w:after="280" w:line="360" w:lineRule="auto"/>
        <w:jc w:val="both"/>
        <w:rPr>
          <w:rFonts w:ascii="Arial" w:eastAsia="Times New Roman" w:hAnsi="Arial" w:cs="Arial"/>
          <w:color w:val="000000"/>
          <w:sz w:val="24"/>
          <w:szCs w:val="24"/>
        </w:rPr>
      </w:pPr>
      <w:r w:rsidRPr="002C3E6D">
        <w:rPr>
          <w:rFonts w:ascii="Arial" w:eastAsia="Times New Roman" w:hAnsi="Arial" w:cs="Arial"/>
          <w:color w:val="000000"/>
          <w:sz w:val="24"/>
          <w:szCs w:val="24"/>
        </w:rPr>
        <w:t>According to </w:t>
      </w:r>
      <w:proofErr w:type="spellStart"/>
      <w:r w:rsidRPr="002C3E6D">
        <w:rPr>
          <w:rFonts w:ascii="Arial" w:eastAsia="Times New Roman" w:hAnsi="Arial" w:cs="Arial"/>
          <w:color w:val="222222"/>
          <w:sz w:val="24"/>
          <w:szCs w:val="24"/>
          <w:highlight w:val="white"/>
        </w:rPr>
        <w:t>Marano</w:t>
      </w:r>
      <w:proofErr w:type="spellEnd"/>
      <w:r w:rsidRPr="002C3E6D">
        <w:rPr>
          <w:rFonts w:ascii="Arial" w:eastAsia="Times New Roman" w:hAnsi="Arial" w:cs="Arial"/>
          <w:color w:val="222222"/>
          <w:sz w:val="24"/>
          <w:szCs w:val="24"/>
          <w:highlight w:val="white"/>
        </w:rPr>
        <w:t xml:space="preserve"> </w:t>
      </w:r>
      <w:r w:rsidRPr="002C3E6D">
        <w:rPr>
          <w:rFonts w:ascii="Arial" w:eastAsia="Times New Roman" w:hAnsi="Arial" w:cs="Arial"/>
          <w:i/>
          <w:color w:val="222222"/>
          <w:sz w:val="24"/>
          <w:szCs w:val="24"/>
          <w:highlight w:val="white"/>
        </w:rPr>
        <w:t>et al</w:t>
      </w:r>
      <w:r w:rsidRPr="002C3E6D">
        <w:rPr>
          <w:rFonts w:ascii="Arial" w:eastAsia="Times New Roman" w:hAnsi="Arial" w:cs="Arial"/>
          <w:color w:val="222222"/>
          <w:sz w:val="24"/>
          <w:szCs w:val="24"/>
          <w:highlight w:val="white"/>
        </w:rPr>
        <w:t>.</w:t>
      </w:r>
      <w:r w:rsidRPr="002C3E6D">
        <w:rPr>
          <w:rFonts w:ascii="Arial" w:eastAsia="Times New Roman" w:hAnsi="Arial" w:cs="Arial"/>
          <w:color w:val="000000"/>
          <w:sz w:val="24"/>
          <w:szCs w:val="24"/>
        </w:rPr>
        <w:t xml:space="preserve"> (2020), it can be stated that staff training is mandatory for organizational growth and proper synchronized staff training techniques are required to </w:t>
      </w:r>
      <w:r w:rsidRPr="002C3E6D">
        <w:rPr>
          <w:rFonts w:ascii="Arial" w:eastAsia="Times New Roman" w:hAnsi="Arial" w:cs="Arial"/>
          <w:color w:val="000000"/>
          <w:sz w:val="24"/>
          <w:szCs w:val="24"/>
        </w:rPr>
        <w:lastRenderedPageBreak/>
        <w:t>be taken by the management team in order to improve their performance. The skill that the staff gained from the training helped them to improve their workability and they can contribute toward their job. Proper staff training can improve the skill of the employer that increases the value of the employee by increasing their expertise in the job. The continuous program for employee development can improve the experience of staff and make them viable for the job role. Staff training is the most helpful way of increasing employee efficiency and overall development (</w:t>
      </w:r>
      <w:proofErr w:type="spellStart"/>
      <w:r w:rsidRPr="002C3E6D">
        <w:rPr>
          <w:rFonts w:ascii="Arial" w:eastAsia="Times New Roman" w:hAnsi="Arial" w:cs="Arial"/>
          <w:color w:val="222222"/>
          <w:sz w:val="24"/>
          <w:szCs w:val="24"/>
          <w:highlight w:val="white"/>
        </w:rPr>
        <w:t>Lamppu</w:t>
      </w:r>
      <w:proofErr w:type="spellEnd"/>
      <w:r w:rsidRPr="002C3E6D">
        <w:rPr>
          <w:rFonts w:ascii="Arial" w:eastAsia="Times New Roman" w:hAnsi="Arial" w:cs="Arial"/>
          <w:color w:val="222222"/>
          <w:sz w:val="24"/>
          <w:szCs w:val="24"/>
          <w:highlight w:val="white"/>
        </w:rPr>
        <w:t xml:space="preserve"> and </w:t>
      </w:r>
      <w:proofErr w:type="spellStart"/>
      <w:r w:rsidRPr="002C3E6D">
        <w:rPr>
          <w:rFonts w:ascii="Arial" w:eastAsia="Times New Roman" w:hAnsi="Arial" w:cs="Arial"/>
          <w:color w:val="222222"/>
          <w:sz w:val="24"/>
          <w:szCs w:val="24"/>
          <w:highlight w:val="white"/>
        </w:rPr>
        <w:t>Pitkala</w:t>
      </w:r>
      <w:proofErr w:type="spellEnd"/>
      <w:r w:rsidRPr="002C3E6D">
        <w:rPr>
          <w:rFonts w:ascii="Arial" w:eastAsia="Times New Roman" w:hAnsi="Arial" w:cs="Arial"/>
          <w:color w:val="222222"/>
          <w:sz w:val="24"/>
          <w:szCs w:val="24"/>
          <w:highlight w:val="white"/>
        </w:rPr>
        <w:t>, 2021</w:t>
      </w:r>
      <w:r w:rsidRPr="002C3E6D">
        <w:rPr>
          <w:rFonts w:ascii="Arial" w:eastAsia="Times New Roman" w:hAnsi="Arial" w:cs="Arial"/>
          <w:color w:val="000000"/>
          <w:sz w:val="24"/>
          <w:szCs w:val="24"/>
        </w:rPr>
        <w:t xml:space="preserve">). </w:t>
      </w:r>
      <w:r w:rsidR="002C3E6D" w:rsidRPr="002C3E6D">
        <w:rPr>
          <w:rFonts w:ascii="Arial" w:eastAsia="Times New Roman" w:hAnsi="Arial" w:cs="Arial"/>
          <w:color w:val="000000"/>
          <w:sz w:val="24"/>
          <w:szCs w:val="24"/>
        </w:rPr>
        <w:t>Therefore,</w:t>
      </w:r>
      <w:r w:rsidRPr="002C3E6D">
        <w:rPr>
          <w:rFonts w:ascii="Arial" w:eastAsia="Times New Roman" w:hAnsi="Arial" w:cs="Arial"/>
          <w:color w:val="000000"/>
          <w:sz w:val="24"/>
          <w:szCs w:val="24"/>
        </w:rPr>
        <w:t xml:space="preserve"> proper planning for the staff training program needs to be taken to exceed the industry as well as the employees' standards in the organization. The Hotel Premier Inn owner has mentioned that there are facing the challenge of staff shortage which is the increase in staff turnover in recent years (Bbc.com, 2021). This can become a challenge for the hotel that can be reduced if the proper planning for the staff training can be arranged by the management of the hotel so that that can train and motivate the employee to work dedicatedly and effectively. In this context, the housekeeping staff has given feedback on their employee rating and the company need do take steps to train them on how to handle the customers and work effectively (Premierinn.com</w:t>
      </w:r>
      <w:r w:rsidRPr="002C3E6D">
        <w:rPr>
          <w:rFonts w:ascii="Arial" w:eastAsia="Times New Roman" w:hAnsi="Arial" w:cs="Arial"/>
          <w:i/>
          <w:color w:val="000000"/>
          <w:sz w:val="24"/>
          <w:szCs w:val="24"/>
        </w:rPr>
        <w:t xml:space="preserve">, </w:t>
      </w:r>
      <w:r w:rsidRPr="002C3E6D">
        <w:rPr>
          <w:rFonts w:ascii="Arial" w:eastAsia="Times New Roman" w:hAnsi="Arial" w:cs="Arial"/>
          <w:color w:val="000000"/>
          <w:sz w:val="24"/>
          <w:szCs w:val="24"/>
        </w:rPr>
        <w:t xml:space="preserve">2023). The various training program helped the staff to manage their customers and help them to learn how to deal with them so that their work can become </w:t>
      </w:r>
      <w:r w:rsidR="002C3E6D" w:rsidRPr="002C3E6D">
        <w:rPr>
          <w:rFonts w:ascii="Arial" w:eastAsia="Times New Roman" w:hAnsi="Arial" w:cs="Arial"/>
          <w:color w:val="000000"/>
          <w:sz w:val="24"/>
          <w:szCs w:val="24"/>
        </w:rPr>
        <w:t>easy,</w:t>
      </w:r>
      <w:r w:rsidRPr="002C3E6D">
        <w:rPr>
          <w:rFonts w:ascii="Arial" w:eastAsia="Times New Roman" w:hAnsi="Arial" w:cs="Arial"/>
          <w:color w:val="000000"/>
          <w:sz w:val="24"/>
          <w:szCs w:val="24"/>
        </w:rPr>
        <w:t xml:space="preserve"> and they can satisfy third customers too. </w:t>
      </w:r>
    </w:p>
    <w:p w14:paraId="117CE27E" w14:textId="77777777" w:rsidR="005B47B9" w:rsidRPr="002C3E6D" w:rsidRDefault="00000000" w:rsidP="002C3E6D">
      <w:pPr>
        <w:pBdr>
          <w:top w:val="nil"/>
          <w:left w:val="nil"/>
          <w:bottom w:val="nil"/>
          <w:right w:val="nil"/>
          <w:between w:val="nil"/>
        </w:pBdr>
        <w:spacing w:before="280" w:after="280" w:line="360" w:lineRule="auto"/>
        <w:jc w:val="both"/>
        <w:rPr>
          <w:rFonts w:ascii="Arial" w:eastAsia="Times New Roman" w:hAnsi="Arial" w:cs="Arial"/>
          <w:color w:val="000000"/>
          <w:sz w:val="24"/>
          <w:szCs w:val="24"/>
        </w:rPr>
      </w:pPr>
      <w:r w:rsidRPr="002C3E6D">
        <w:rPr>
          <w:rFonts w:ascii="Arial" w:eastAsia="Times New Roman" w:hAnsi="Arial" w:cs="Arial"/>
          <w:b/>
          <w:i/>
          <w:color w:val="000000"/>
          <w:sz w:val="24"/>
          <w:szCs w:val="24"/>
        </w:rPr>
        <w:t>Management of Environmental Issue in Hotel</w:t>
      </w:r>
    </w:p>
    <w:p w14:paraId="7F09AAAD" w14:textId="26B0F7E8" w:rsidR="005B47B9" w:rsidRPr="002C3E6D" w:rsidRDefault="00000000" w:rsidP="002C3E6D">
      <w:pPr>
        <w:pBdr>
          <w:top w:val="nil"/>
          <w:left w:val="nil"/>
          <w:bottom w:val="nil"/>
          <w:right w:val="nil"/>
          <w:between w:val="nil"/>
        </w:pBdr>
        <w:spacing w:before="280" w:after="280" w:line="360" w:lineRule="auto"/>
        <w:jc w:val="both"/>
        <w:rPr>
          <w:rFonts w:ascii="Arial" w:eastAsia="Times New Roman" w:hAnsi="Arial" w:cs="Arial"/>
          <w:color w:val="000000"/>
          <w:sz w:val="24"/>
          <w:szCs w:val="24"/>
        </w:rPr>
      </w:pPr>
      <w:r w:rsidRPr="002C3E6D">
        <w:rPr>
          <w:rFonts w:ascii="Arial" w:eastAsia="Times New Roman" w:hAnsi="Arial" w:cs="Arial"/>
          <w:color w:val="000000"/>
          <w:sz w:val="24"/>
          <w:szCs w:val="24"/>
        </w:rPr>
        <w:t xml:space="preserve">The environmental issues in hotels are generally categorized in some ways like energy which is the most significant issue in the </w:t>
      </w:r>
      <w:r w:rsidR="002C3E6D" w:rsidRPr="002C3E6D">
        <w:rPr>
          <w:rFonts w:ascii="Arial" w:eastAsia="Times New Roman" w:hAnsi="Arial" w:cs="Arial"/>
          <w:color w:val="000000"/>
          <w:sz w:val="24"/>
          <w:szCs w:val="24"/>
        </w:rPr>
        <w:t>hotel,</w:t>
      </w:r>
      <w:r w:rsidRPr="002C3E6D">
        <w:rPr>
          <w:rFonts w:ascii="Arial" w:eastAsia="Times New Roman" w:hAnsi="Arial" w:cs="Arial"/>
          <w:color w:val="000000"/>
          <w:sz w:val="24"/>
          <w:szCs w:val="24"/>
        </w:rPr>
        <w:t xml:space="preserve"> industry. The hotel industry is measured of being one of the huge consumers of energy they are a service-based </w:t>
      </w:r>
      <w:r w:rsidR="002C3E6D" w:rsidRPr="002C3E6D">
        <w:rPr>
          <w:rFonts w:ascii="Arial" w:eastAsia="Times New Roman" w:hAnsi="Arial" w:cs="Arial"/>
          <w:color w:val="000000"/>
          <w:sz w:val="24"/>
          <w:szCs w:val="24"/>
        </w:rPr>
        <w:t>industry,</w:t>
      </w:r>
      <w:r w:rsidRPr="002C3E6D">
        <w:rPr>
          <w:rFonts w:ascii="Arial" w:eastAsia="Times New Roman" w:hAnsi="Arial" w:cs="Arial"/>
          <w:color w:val="000000"/>
          <w:sz w:val="24"/>
          <w:szCs w:val="24"/>
        </w:rPr>
        <w:t xml:space="preserve"> and they are creating a huge environmental issue which needs to be managed by the management team of the industry. The management hotel Premier Inn in the United Kingdom is on its way to meeting the challenge as they are one of the well-known hotels that used to serve huge customers daily </w:t>
      </w:r>
      <w:r w:rsidR="002C3E6D" w:rsidRPr="002C3E6D">
        <w:rPr>
          <w:rFonts w:ascii="Arial" w:eastAsia="Times New Roman" w:hAnsi="Arial" w:cs="Arial"/>
          <w:color w:val="000000"/>
          <w:sz w:val="24"/>
          <w:szCs w:val="24"/>
        </w:rPr>
        <w:t>basis (</w:t>
      </w:r>
      <w:r w:rsidRPr="002C3E6D">
        <w:rPr>
          <w:rFonts w:ascii="Arial" w:eastAsia="Times New Roman" w:hAnsi="Arial" w:cs="Arial"/>
          <w:color w:val="000000"/>
          <w:sz w:val="24"/>
          <w:szCs w:val="24"/>
        </w:rPr>
        <w:t xml:space="preserve">Premierinn.com, 2023 a). The hotel industry also faces the issue of waste management as the hotel industry is expected to generate almost 25-30% of the total waste generated in any area which needs to be taken care of by taking proper management decisions on how to deal with that. Waste management creates a significant impact on the hotel's </w:t>
      </w:r>
      <w:r w:rsidR="002C3E6D" w:rsidRPr="002C3E6D">
        <w:rPr>
          <w:rFonts w:ascii="Arial" w:eastAsia="Times New Roman" w:hAnsi="Arial" w:cs="Arial"/>
          <w:color w:val="000000"/>
          <w:sz w:val="24"/>
          <w:szCs w:val="24"/>
        </w:rPr>
        <w:t>reputation,</w:t>
      </w:r>
      <w:r w:rsidRPr="002C3E6D">
        <w:rPr>
          <w:rFonts w:ascii="Arial" w:eastAsia="Times New Roman" w:hAnsi="Arial" w:cs="Arial"/>
          <w:color w:val="000000"/>
          <w:sz w:val="24"/>
          <w:szCs w:val="24"/>
        </w:rPr>
        <w:t xml:space="preserve"> and it can create an </w:t>
      </w:r>
      <w:r w:rsidRPr="002C3E6D">
        <w:rPr>
          <w:rFonts w:ascii="Arial" w:eastAsia="Times New Roman" w:hAnsi="Arial" w:cs="Arial"/>
          <w:color w:val="000000"/>
          <w:sz w:val="24"/>
          <w:szCs w:val="24"/>
        </w:rPr>
        <w:lastRenderedPageBreak/>
        <w:t>image of the hotel in the customer's mind (</w:t>
      </w:r>
      <w:r w:rsidRPr="002C3E6D">
        <w:rPr>
          <w:rFonts w:ascii="Arial" w:eastAsia="Times New Roman" w:hAnsi="Arial" w:cs="Arial"/>
          <w:color w:val="222222"/>
          <w:sz w:val="24"/>
          <w:szCs w:val="24"/>
          <w:highlight w:val="white"/>
        </w:rPr>
        <w:t>Mensah, 2020</w:t>
      </w:r>
      <w:r w:rsidRPr="002C3E6D">
        <w:rPr>
          <w:rFonts w:ascii="Arial" w:eastAsia="Times New Roman" w:hAnsi="Arial" w:cs="Arial"/>
          <w:color w:val="000000"/>
          <w:sz w:val="24"/>
          <w:szCs w:val="24"/>
        </w:rPr>
        <w:t xml:space="preserve">). The hotel industry creates a negative impact on biodiversity due to their waste generation and it affects the lifecycle of biodiversity too. The hotel Premier Inn housekeeping staffs need to be given training on their waste management practice so that they can keep the cleanliness and hygiene of the hotel properly so that the hotel can attract a huge </w:t>
      </w:r>
      <w:r w:rsidR="002C3E6D" w:rsidRPr="002C3E6D">
        <w:rPr>
          <w:rFonts w:ascii="Arial" w:eastAsia="Times New Roman" w:hAnsi="Arial" w:cs="Arial"/>
          <w:color w:val="000000"/>
          <w:sz w:val="24"/>
          <w:szCs w:val="24"/>
        </w:rPr>
        <w:t>number</w:t>
      </w:r>
      <w:r w:rsidRPr="002C3E6D">
        <w:rPr>
          <w:rFonts w:ascii="Arial" w:eastAsia="Times New Roman" w:hAnsi="Arial" w:cs="Arial"/>
          <w:color w:val="000000"/>
          <w:sz w:val="24"/>
          <w:szCs w:val="24"/>
        </w:rPr>
        <w:t xml:space="preserve"> of customers (Ratemyapprenticeship.co.uk, 2023). The staff has given a good review of the management practice \of the hotel which helps them to deal with a huge customer base on daily basis. </w:t>
      </w:r>
    </w:p>
    <w:p w14:paraId="30E5A3D0" w14:textId="77777777" w:rsidR="005B47B9" w:rsidRPr="002C3E6D" w:rsidRDefault="00000000" w:rsidP="002C3E6D">
      <w:pPr>
        <w:pBdr>
          <w:top w:val="nil"/>
          <w:left w:val="nil"/>
          <w:bottom w:val="nil"/>
          <w:right w:val="nil"/>
          <w:between w:val="nil"/>
        </w:pBdr>
        <w:spacing w:before="280" w:after="280" w:line="360" w:lineRule="auto"/>
        <w:jc w:val="both"/>
        <w:rPr>
          <w:rFonts w:ascii="Arial" w:eastAsia="Times New Roman" w:hAnsi="Arial" w:cs="Arial"/>
          <w:color w:val="000000"/>
          <w:sz w:val="24"/>
          <w:szCs w:val="24"/>
        </w:rPr>
      </w:pPr>
      <w:r w:rsidRPr="002C3E6D">
        <w:rPr>
          <w:rFonts w:ascii="Arial" w:eastAsia="Times New Roman" w:hAnsi="Arial" w:cs="Arial"/>
          <w:b/>
          <w:i/>
          <w:color w:val="000000"/>
          <w:sz w:val="24"/>
          <w:szCs w:val="24"/>
        </w:rPr>
        <w:t>Leading</w:t>
      </w:r>
    </w:p>
    <w:p w14:paraId="74CA2ADE" w14:textId="2E42590D" w:rsidR="005B47B9" w:rsidRPr="002C3E6D" w:rsidRDefault="00000000" w:rsidP="002C3E6D">
      <w:pPr>
        <w:pBdr>
          <w:top w:val="nil"/>
          <w:left w:val="nil"/>
          <w:bottom w:val="nil"/>
          <w:right w:val="nil"/>
          <w:between w:val="nil"/>
        </w:pBdr>
        <w:spacing w:before="280" w:after="280" w:line="360" w:lineRule="auto"/>
        <w:jc w:val="both"/>
        <w:rPr>
          <w:rFonts w:ascii="Arial" w:eastAsia="Times New Roman" w:hAnsi="Arial" w:cs="Arial"/>
          <w:color w:val="000000"/>
          <w:sz w:val="24"/>
          <w:szCs w:val="24"/>
        </w:rPr>
      </w:pPr>
      <w:r w:rsidRPr="002C3E6D">
        <w:rPr>
          <w:rFonts w:ascii="Arial" w:eastAsia="Times New Roman" w:hAnsi="Arial" w:cs="Arial"/>
          <w:color w:val="000000"/>
          <w:sz w:val="24"/>
          <w:szCs w:val="24"/>
        </w:rPr>
        <w:t>Proper development of the leadership in the organization can create a positive impact on the bottom line of the organization. An organization which has a strong development of leadership can give a better amount of return on investment than is done by the leader of the organization (</w:t>
      </w:r>
      <w:r w:rsidRPr="002C3E6D">
        <w:rPr>
          <w:rFonts w:ascii="Arial" w:eastAsia="Times New Roman" w:hAnsi="Arial" w:cs="Arial"/>
          <w:color w:val="222222"/>
          <w:sz w:val="24"/>
          <w:szCs w:val="24"/>
          <w:highlight w:val="white"/>
        </w:rPr>
        <w:t>Kaluza et al. 2020</w:t>
      </w:r>
      <w:r w:rsidRPr="002C3E6D">
        <w:rPr>
          <w:rFonts w:ascii="Arial" w:eastAsia="Times New Roman" w:hAnsi="Arial" w:cs="Arial"/>
          <w:color w:val="000000"/>
          <w:sz w:val="24"/>
          <w:szCs w:val="24"/>
        </w:rPr>
        <w:t>). The proper management plan is necessary for the organization in order to main the best leadership team in an organization. Proper leadership can support organizational employee job satisfaction and help them to manage work effectiveness of the employee (</w:t>
      </w:r>
      <w:proofErr w:type="spellStart"/>
      <w:r w:rsidRPr="002C3E6D">
        <w:rPr>
          <w:rFonts w:ascii="Arial" w:eastAsia="Times New Roman" w:hAnsi="Arial" w:cs="Arial"/>
          <w:color w:val="222222"/>
          <w:sz w:val="24"/>
          <w:szCs w:val="24"/>
          <w:highlight w:val="white"/>
        </w:rPr>
        <w:t>Bernarto</w:t>
      </w:r>
      <w:proofErr w:type="spellEnd"/>
      <w:r w:rsidRPr="002C3E6D">
        <w:rPr>
          <w:rFonts w:ascii="Arial" w:eastAsia="Times New Roman" w:hAnsi="Arial" w:cs="Arial"/>
          <w:color w:val="222222"/>
          <w:sz w:val="24"/>
          <w:szCs w:val="24"/>
          <w:highlight w:val="white"/>
        </w:rPr>
        <w:t xml:space="preserve"> et al. 2020</w:t>
      </w:r>
      <w:r w:rsidRPr="002C3E6D">
        <w:rPr>
          <w:rFonts w:ascii="Arial" w:eastAsia="Times New Roman" w:hAnsi="Arial" w:cs="Arial"/>
          <w:color w:val="000000"/>
          <w:sz w:val="24"/>
          <w:szCs w:val="24"/>
        </w:rPr>
        <w:t xml:space="preserve">). The management of any business is providing direction to the employees to work effectively and motivation and inspiration to the employee so that they can work efficiently. The role of a manager is to encourage subordinate and meet the demands of the organization properly. Moreover, good executive support can help the leaders to </w:t>
      </w:r>
      <w:r w:rsidR="002C3E6D" w:rsidRPr="002C3E6D">
        <w:rPr>
          <w:rFonts w:ascii="Arial" w:eastAsia="Times New Roman" w:hAnsi="Arial" w:cs="Arial"/>
          <w:color w:val="000000"/>
          <w:sz w:val="24"/>
          <w:szCs w:val="24"/>
        </w:rPr>
        <w:t>grow,</w:t>
      </w:r>
      <w:r w:rsidRPr="002C3E6D">
        <w:rPr>
          <w:rFonts w:ascii="Arial" w:eastAsia="Times New Roman" w:hAnsi="Arial" w:cs="Arial"/>
          <w:color w:val="000000"/>
          <w:sz w:val="24"/>
          <w:szCs w:val="24"/>
        </w:rPr>
        <w:t xml:space="preserve"> and it can act as a motivator for the management team. The hotel Premier Inn is facing many issues with staff retention in the hotel which is creating a challenge for the hotel to perform well. The proper management team can resolve the problem as the management people have the skill and ability to motivate, influence and encourage the staff of the hotel so that they can give their service well to the customer. In this case, it can be seen that the owner of the hotel has replaced the leader in order to handle the employees like the hotel housekeeping staff, and other hotel service members (Thetimes.co.uk, 2023). </w:t>
      </w:r>
      <w:r w:rsidR="002C3E6D" w:rsidRPr="002C3E6D">
        <w:rPr>
          <w:rFonts w:ascii="Arial" w:eastAsia="Times New Roman" w:hAnsi="Arial" w:cs="Arial"/>
          <w:color w:val="000000"/>
          <w:sz w:val="24"/>
          <w:szCs w:val="24"/>
        </w:rPr>
        <w:t>Therefore,</w:t>
      </w:r>
      <w:r w:rsidRPr="002C3E6D">
        <w:rPr>
          <w:rFonts w:ascii="Arial" w:eastAsia="Times New Roman" w:hAnsi="Arial" w:cs="Arial"/>
          <w:color w:val="000000"/>
          <w:sz w:val="24"/>
          <w:szCs w:val="24"/>
        </w:rPr>
        <w:t xml:space="preserve"> it can be stated that the company needs to be aware of the employee trying and management requirement and need to manage the staff and management team properly. </w:t>
      </w:r>
    </w:p>
    <w:p w14:paraId="0ADB6B5B" w14:textId="77777777" w:rsidR="005B47B9" w:rsidRPr="002C3E6D" w:rsidRDefault="00000000" w:rsidP="002C3E6D">
      <w:pPr>
        <w:pBdr>
          <w:top w:val="nil"/>
          <w:left w:val="nil"/>
          <w:bottom w:val="nil"/>
          <w:right w:val="nil"/>
          <w:between w:val="nil"/>
        </w:pBdr>
        <w:spacing w:before="280" w:after="280" w:line="360" w:lineRule="auto"/>
        <w:jc w:val="both"/>
        <w:rPr>
          <w:rFonts w:ascii="Arial" w:eastAsia="Times New Roman" w:hAnsi="Arial" w:cs="Arial"/>
          <w:b/>
          <w:i/>
          <w:color w:val="000000"/>
          <w:sz w:val="24"/>
          <w:szCs w:val="24"/>
        </w:rPr>
      </w:pPr>
      <w:r w:rsidRPr="002C3E6D">
        <w:rPr>
          <w:rFonts w:ascii="Arial" w:eastAsia="Times New Roman" w:hAnsi="Arial" w:cs="Arial"/>
          <w:b/>
          <w:i/>
          <w:color w:val="000000"/>
          <w:sz w:val="24"/>
          <w:szCs w:val="24"/>
        </w:rPr>
        <w:lastRenderedPageBreak/>
        <w:t>Controlling</w:t>
      </w:r>
    </w:p>
    <w:p w14:paraId="1EB23A55" w14:textId="728253F1" w:rsidR="005B47B9" w:rsidRPr="002C3E6D" w:rsidRDefault="00000000" w:rsidP="002C3E6D">
      <w:pPr>
        <w:pBdr>
          <w:top w:val="nil"/>
          <w:left w:val="nil"/>
          <w:bottom w:val="nil"/>
          <w:right w:val="nil"/>
          <w:between w:val="nil"/>
        </w:pBdr>
        <w:spacing w:before="280" w:after="280" w:line="360" w:lineRule="auto"/>
        <w:jc w:val="both"/>
        <w:rPr>
          <w:rFonts w:ascii="Arial" w:eastAsia="Times New Roman" w:hAnsi="Arial" w:cs="Arial"/>
          <w:color w:val="000000"/>
          <w:sz w:val="24"/>
          <w:szCs w:val="24"/>
        </w:rPr>
      </w:pPr>
      <w:r w:rsidRPr="002C3E6D">
        <w:rPr>
          <w:rFonts w:ascii="Arial" w:eastAsia="Times New Roman" w:hAnsi="Arial" w:cs="Arial"/>
          <w:color w:val="000000"/>
          <w:sz w:val="24"/>
          <w:szCs w:val="24"/>
        </w:rPr>
        <w:t xml:space="preserve">The role of a management team is to direct the bottom-line employees in order to manage the work of the organization properly. The director generally </w:t>
      </w:r>
      <w:r w:rsidR="002C3E6D" w:rsidRPr="002C3E6D">
        <w:rPr>
          <w:rFonts w:ascii="Arial" w:eastAsia="Times New Roman" w:hAnsi="Arial" w:cs="Arial"/>
          <w:color w:val="000000"/>
          <w:sz w:val="24"/>
          <w:szCs w:val="24"/>
        </w:rPr>
        <w:t>decides</w:t>
      </w:r>
      <w:r w:rsidRPr="002C3E6D">
        <w:rPr>
          <w:rFonts w:ascii="Arial" w:eastAsia="Times New Roman" w:hAnsi="Arial" w:cs="Arial"/>
          <w:color w:val="000000"/>
          <w:sz w:val="24"/>
          <w:szCs w:val="24"/>
        </w:rPr>
        <w:t xml:space="preserve"> on behalf of the employee so that they can give a proper and strong leadership approach in order to lead a team (</w:t>
      </w:r>
      <w:proofErr w:type="spellStart"/>
      <w:r w:rsidRPr="002C3E6D">
        <w:rPr>
          <w:rFonts w:ascii="Arial" w:eastAsia="Times New Roman" w:hAnsi="Arial" w:cs="Arial"/>
          <w:color w:val="000000"/>
          <w:sz w:val="24"/>
          <w:szCs w:val="24"/>
          <w:highlight w:val="white"/>
        </w:rPr>
        <w:t>Afsar</w:t>
      </w:r>
      <w:proofErr w:type="spellEnd"/>
      <w:r w:rsidRPr="002C3E6D">
        <w:rPr>
          <w:rFonts w:ascii="Arial" w:eastAsia="Times New Roman" w:hAnsi="Arial" w:cs="Arial"/>
          <w:color w:val="000000"/>
          <w:sz w:val="24"/>
          <w:szCs w:val="24"/>
          <w:highlight w:val="white"/>
        </w:rPr>
        <w:t xml:space="preserve"> </w:t>
      </w:r>
      <w:r w:rsidRPr="002C3E6D">
        <w:rPr>
          <w:rFonts w:ascii="Arial" w:eastAsia="Times New Roman" w:hAnsi="Arial" w:cs="Arial"/>
          <w:i/>
          <w:color w:val="000000"/>
          <w:sz w:val="24"/>
          <w:szCs w:val="24"/>
          <w:highlight w:val="white"/>
        </w:rPr>
        <w:t>et al.</w:t>
      </w:r>
      <w:r w:rsidRPr="002C3E6D">
        <w:rPr>
          <w:rFonts w:ascii="Arial" w:eastAsia="Times New Roman" w:hAnsi="Arial" w:cs="Arial"/>
          <w:color w:val="000000"/>
          <w:sz w:val="24"/>
          <w:szCs w:val="24"/>
          <w:highlight w:val="white"/>
        </w:rPr>
        <w:t xml:space="preserve"> 2020</w:t>
      </w:r>
      <w:r w:rsidRPr="002C3E6D">
        <w:rPr>
          <w:rFonts w:ascii="Arial" w:eastAsia="Times New Roman" w:hAnsi="Arial" w:cs="Arial"/>
          <w:color w:val="000000"/>
          <w:sz w:val="24"/>
          <w:szCs w:val="24"/>
        </w:rPr>
        <w:t xml:space="preserve">). The leadership style is very effective when they need to lead or new </w:t>
      </w:r>
      <w:r w:rsidR="002C3E6D" w:rsidRPr="002C3E6D">
        <w:rPr>
          <w:rFonts w:ascii="Arial" w:eastAsia="Times New Roman" w:hAnsi="Arial" w:cs="Arial"/>
          <w:color w:val="000000"/>
          <w:sz w:val="24"/>
          <w:szCs w:val="24"/>
        </w:rPr>
        <w:t>subordinate</w:t>
      </w:r>
      <w:r w:rsidRPr="002C3E6D">
        <w:rPr>
          <w:rFonts w:ascii="Arial" w:eastAsia="Times New Roman" w:hAnsi="Arial" w:cs="Arial"/>
          <w:color w:val="000000"/>
          <w:sz w:val="24"/>
          <w:szCs w:val="24"/>
        </w:rPr>
        <w:t xml:space="preserve"> and give them proper training in order to make them experienced and efficient employees. The directing leadership style helps the manager control their employee properly so that the organizational goal can meet (</w:t>
      </w:r>
      <w:proofErr w:type="spellStart"/>
      <w:r w:rsidRPr="002C3E6D">
        <w:rPr>
          <w:rFonts w:ascii="Arial" w:eastAsia="Times New Roman" w:hAnsi="Arial" w:cs="Arial"/>
          <w:color w:val="222222"/>
          <w:sz w:val="24"/>
          <w:szCs w:val="24"/>
          <w:highlight w:val="white"/>
        </w:rPr>
        <w:t>Syakur</w:t>
      </w:r>
      <w:proofErr w:type="spellEnd"/>
      <w:r w:rsidRPr="002C3E6D">
        <w:rPr>
          <w:rFonts w:ascii="Arial" w:eastAsia="Times New Roman" w:hAnsi="Arial" w:cs="Arial"/>
          <w:color w:val="222222"/>
          <w:sz w:val="24"/>
          <w:szCs w:val="24"/>
          <w:highlight w:val="white"/>
        </w:rPr>
        <w:t xml:space="preserve"> </w:t>
      </w:r>
      <w:r w:rsidRPr="002C3E6D">
        <w:rPr>
          <w:rFonts w:ascii="Arial" w:eastAsia="Times New Roman" w:hAnsi="Arial" w:cs="Arial"/>
          <w:i/>
          <w:color w:val="222222"/>
          <w:sz w:val="24"/>
          <w:szCs w:val="24"/>
          <w:highlight w:val="white"/>
        </w:rPr>
        <w:t>et al</w:t>
      </w:r>
      <w:r w:rsidRPr="002C3E6D">
        <w:rPr>
          <w:rFonts w:ascii="Arial" w:eastAsia="Times New Roman" w:hAnsi="Arial" w:cs="Arial"/>
          <w:color w:val="222222"/>
          <w:sz w:val="24"/>
          <w:szCs w:val="24"/>
          <w:highlight w:val="white"/>
        </w:rPr>
        <w:t>. 2020</w:t>
      </w:r>
      <w:r w:rsidRPr="002C3E6D">
        <w:rPr>
          <w:rFonts w:ascii="Arial" w:eastAsia="Times New Roman" w:hAnsi="Arial" w:cs="Arial"/>
          <w:color w:val="000000"/>
          <w:sz w:val="24"/>
          <w:szCs w:val="24"/>
        </w:rPr>
        <w:t xml:space="preserve">).  A strong leader is one who set a goal, </w:t>
      </w:r>
      <w:r w:rsidR="002C3E6D" w:rsidRPr="002C3E6D">
        <w:rPr>
          <w:rFonts w:ascii="Arial" w:eastAsia="Times New Roman" w:hAnsi="Arial" w:cs="Arial"/>
          <w:color w:val="000000"/>
          <w:sz w:val="24"/>
          <w:szCs w:val="24"/>
        </w:rPr>
        <w:t>plans</w:t>
      </w:r>
      <w:r w:rsidRPr="002C3E6D">
        <w:rPr>
          <w:rFonts w:ascii="Arial" w:eastAsia="Times New Roman" w:hAnsi="Arial" w:cs="Arial"/>
          <w:color w:val="000000"/>
          <w:sz w:val="24"/>
          <w:szCs w:val="24"/>
        </w:rPr>
        <w:t xml:space="preserve"> and proper process to achieve that goal and takes the necessary steps in order to meet the goal. </w:t>
      </w:r>
      <w:r w:rsidR="002C3E6D" w:rsidRPr="002C3E6D">
        <w:rPr>
          <w:rFonts w:ascii="Arial" w:eastAsia="Times New Roman" w:hAnsi="Arial" w:cs="Arial"/>
          <w:color w:val="000000"/>
          <w:sz w:val="24"/>
          <w:szCs w:val="24"/>
        </w:rPr>
        <w:t>Therefore,</w:t>
      </w:r>
      <w:r w:rsidRPr="002C3E6D">
        <w:rPr>
          <w:rFonts w:ascii="Arial" w:eastAsia="Times New Roman" w:hAnsi="Arial" w:cs="Arial"/>
          <w:color w:val="000000"/>
          <w:sz w:val="24"/>
          <w:szCs w:val="24"/>
        </w:rPr>
        <w:t xml:space="preserve"> it will help the hotel Premier Inn management team to be strong. This will help them to train the new housekeeping staff in order to make them efficient so that they can, meet the customer demand and serve them the legacy service of the hotel. This will increase the image of the hotel in the customers' minds so that they can attract a huge number of customers and the business grows as well. </w:t>
      </w:r>
    </w:p>
    <w:p w14:paraId="3674922A" w14:textId="77777777" w:rsidR="005B47B9" w:rsidRPr="002C3E6D" w:rsidRDefault="00000000" w:rsidP="002C3E6D">
      <w:pPr>
        <w:spacing w:line="360" w:lineRule="auto"/>
        <w:jc w:val="center"/>
        <w:rPr>
          <w:rFonts w:ascii="Arial" w:eastAsia="Times New Roman" w:hAnsi="Arial" w:cs="Arial"/>
          <w:sz w:val="24"/>
          <w:szCs w:val="24"/>
        </w:rPr>
      </w:pPr>
      <w:r w:rsidRPr="002C3E6D">
        <w:rPr>
          <w:rFonts w:ascii="Arial" w:eastAsia="Times New Roman" w:hAnsi="Arial" w:cs="Arial"/>
          <w:noProof/>
          <w:sz w:val="24"/>
          <w:szCs w:val="24"/>
        </w:rPr>
        <w:drawing>
          <wp:inline distT="0" distB="0" distL="0" distR="0" wp14:anchorId="1EC8E2F1" wp14:editId="1BB6F020">
            <wp:extent cx="5943600" cy="3277471"/>
            <wp:effectExtent l="38100" t="38100" r="38100" b="3810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943600" cy="3277471"/>
                    </a:xfrm>
                    <a:prstGeom prst="rect">
                      <a:avLst/>
                    </a:prstGeom>
                    <a:ln w="38100">
                      <a:solidFill>
                        <a:srgbClr val="000000"/>
                      </a:solidFill>
                      <a:prstDash val="solid"/>
                    </a:ln>
                  </pic:spPr>
                </pic:pic>
              </a:graphicData>
            </a:graphic>
          </wp:inline>
        </w:drawing>
      </w:r>
    </w:p>
    <w:p w14:paraId="31183372" w14:textId="77777777" w:rsidR="005B47B9" w:rsidRPr="002C3E6D" w:rsidRDefault="00000000" w:rsidP="002C3E6D">
      <w:pPr>
        <w:spacing w:line="360" w:lineRule="auto"/>
        <w:jc w:val="center"/>
        <w:rPr>
          <w:rFonts w:ascii="Arial" w:eastAsia="Times New Roman" w:hAnsi="Arial" w:cs="Arial"/>
          <w:b/>
          <w:sz w:val="24"/>
          <w:szCs w:val="24"/>
        </w:rPr>
      </w:pPr>
      <w:r w:rsidRPr="002C3E6D">
        <w:rPr>
          <w:rFonts w:ascii="Arial" w:eastAsia="Times New Roman" w:hAnsi="Arial" w:cs="Arial"/>
          <w:b/>
          <w:sz w:val="24"/>
          <w:szCs w:val="24"/>
        </w:rPr>
        <w:t>Figure2: Premier Inn Employee Turnover Rate in UK</w:t>
      </w:r>
    </w:p>
    <w:p w14:paraId="087A5C42" w14:textId="77777777" w:rsidR="005B47B9" w:rsidRPr="002C3E6D" w:rsidRDefault="00000000" w:rsidP="002C3E6D">
      <w:pPr>
        <w:spacing w:line="360" w:lineRule="auto"/>
        <w:jc w:val="center"/>
        <w:rPr>
          <w:rFonts w:ascii="Arial" w:eastAsia="Times New Roman" w:hAnsi="Arial" w:cs="Arial"/>
          <w:sz w:val="24"/>
          <w:szCs w:val="24"/>
        </w:rPr>
      </w:pPr>
      <w:r w:rsidRPr="002C3E6D">
        <w:rPr>
          <w:rFonts w:ascii="Arial" w:eastAsia="Times New Roman" w:hAnsi="Arial" w:cs="Arial"/>
          <w:sz w:val="24"/>
          <w:szCs w:val="24"/>
        </w:rPr>
        <w:lastRenderedPageBreak/>
        <w:t>(Source: Bbc.com, 2021 a)</w:t>
      </w:r>
    </w:p>
    <w:p w14:paraId="5931FA29" w14:textId="77777777" w:rsidR="005B47B9" w:rsidRPr="002C3E6D" w:rsidRDefault="00000000" w:rsidP="002C3E6D">
      <w:pPr>
        <w:pBdr>
          <w:top w:val="nil"/>
          <w:left w:val="nil"/>
          <w:bottom w:val="nil"/>
          <w:right w:val="nil"/>
          <w:between w:val="nil"/>
        </w:pBdr>
        <w:spacing w:before="280" w:after="280" w:line="360" w:lineRule="auto"/>
        <w:jc w:val="both"/>
        <w:rPr>
          <w:rFonts w:ascii="Arial" w:eastAsia="Times New Roman" w:hAnsi="Arial" w:cs="Arial"/>
          <w:b/>
          <w:color w:val="000000"/>
          <w:sz w:val="24"/>
          <w:szCs w:val="24"/>
        </w:rPr>
      </w:pPr>
      <w:r w:rsidRPr="002C3E6D">
        <w:rPr>
          <w:rFonts w:ascii="Arial" w:eastAsia="Times New Roman" w:hAnsi="Arial" w:cs="Arial"/>
          <w:b/>
          <w:color w:val="000000"/>
          <w:sz w:val="24"/>
          <w:szCs w:val="24"/>
        </w:rPr>
        <w:t>Strategic Relevance in the Organization</w:t>
      </w:r>
    </w:p>
    <w:p w14:paraId="6D56DAD9" w14:textId="77777777" w:rsidR="005B47B9" w:rsidRPr="002C3E6D" w:rsidRDefault="00000000" w:rsidP="002C3E6D">
      <w:pPr>
        <w:pBdr>
          <w:top w:val="nil"/>
          <w:left w:val="nil"/>
          <w:bottom w:val="nil"/>
          <w:right w:val="nil"/>
          <w:between w:val="nil"/>
        </w:pBdr>
        <w:spacing w:before="280" w:after="280" w:line="360" w:lineRule="auto"/>
        <w:jc w:val="both"/>
        <w:rPr>
          <w:rFonts w:ascii="Arial" w:eastAsia="Times New Roman" w:hAnsi="Arial" w:cs="Arial"/>
          <w:color w:val="000000"/>
          <w:sz w:val="24"/>
          <w:szCs w:val="24"/>
        </w:rPr>
      </w:pPr>
      <w:r w:rsidRPr="002C3E6D">
        <w:rPr>
          <w:rFonts w:ascii="Arial" w:eastAsia="Times New Roman" w:hAnsi="Arial" w:cs="Arial"/>
          <w:color w:val="000000"/>
          <w:sz w:val="24"/>
          <w:szCs w:val="24"/>
        </w:rPr>
        <w:t xml:space="preserve">Strategic management in the organization helps the businesses assess their employee by the development of strategies. The strategic development of the business helps to evaluate and deploy the success and effectiveness of the strategies. Strategic management in an organization has relevance in the organization in many ways. </w:t>
      </w:r>
    </w:p>
    <w:p w14:paraId="38169C83" w14:textId="77777777" w:rsidR="005B47B9" w:rsidRPr="002C3E6D" w:rsidRDefault="00000000" w:rsidP="002C3E6D">
      <w:pPr>
        <w:pBdr>
          <w:top w:val="nil"/>
          <w:left w:val="nil"/>
          <w:bottom w:val="nil"/>
          <w:right w:val="nil"/>
          <w:between w:val="nil"/>
        </w:pBdr>
        <w:spacing w:before="280" w:after="280" w:line="360" w:lineRule="auto"/>
        <w:jc w:val="both"/>
        <w:rPr>
          <w:rFonts w:ascii="Arial" w:eastAsia="Times New Roman" w:hAnsi="Arial" w:cs="Arial"/>
          <w:b/>
          <w:i/>
          <w:color w:val="000000"/>
          <w:sz w:val="24"/>
          <w:szCs w:val="24"/>
        </w:rPr>
      </w:pPr>
      <w:r w:rsidRPr="002C3E6D">
        <w:rPr>
          <w:rFonts w:ascii="Arial" w:eastAsia="Times New Roman" w:hAnsi="Arial" w:cs="Arial"/>
          <w:b/>
          <w:i/>
          <w:color w:val="000000"/>
          <w:sz w:val="24"/>
          <w:szCs w:val="24"/>
        </w:rPr>
        <w:t> The setting of the Mission</w:t>
      </w:r>
    </w:p>
    <w:p w14:paraId="567F13CC" w14:textId="77777777" w:rsidR="005B47B9" w:rsidRPr="002C3E6D" w:rsidRDefault="00000000" w:rsidP="002C3E6D">
      <w:pPr>
        <w:pBdr>
          <w:top w:val="nil"/>
          <w:left w:val="nil"/>
          <w:bottom w:val="nil"/>
          <w:right w:val="nil"/>
          <w:between w:val="nil"/>
        </w:pBdr>
        <w:spacing w:before="280" w:after="280" w:line="360" w:lineRule="auto"/>
        <w:jc w:val="both"/>
        <w:rPr>
          <w:rFonts w:ascii="Arial" w:eastAsia="Times New Roman" w:hAnsi="Arial" w:cs="Arial"/>
          <w:color w:val="000000"/>
          <w:sz w:val="24"/>
          <w:szCs w:val="24"/>
        </w:rPr>
      </w:pPr>
      <w:r w:rsidRPr="002C3E6D">
        <w:rPr>
          <w:rFonts w:ascii="Arial" w:eastAsia="Times New Roman" w:hAnsi="Arial" w:cs="Arial"/>
          <w:color w:val="000000"/>
          <w:sz w:val="24"/>
          <w:szCs w:val="24"/>
        </w:rPr>
        <w:t>Proper strategic management helps the organization to meet the overall business mission set by the organization which helps to grow. The business mission helps the senior-level management team to deal with the employee strategy that helps them to manage the team and influences them to work dedicatedly (</w:t>
      </w:r>
      <w:proofErr w:type="spellStart"/>
      <w:r w:rsidRPr="002C3E6D">
        <w:rPr>
          <w:rFonts w:ascii="Arial" w:eastAsia="Times New Roman" w:hAnsi="Arial" w:cs="Arial"/>
          <w:color w:val="000000"/>
          <w:sz w:val="24"/>
          <w:szCs w:val="24"/>
          <w:highlight w:val="white"/>
        </w:rPr>
        <w:t>Weger</w:t>
      </w:r>
      <w:proofErr w:type="spellEnd"/>
      <w:r w:rsidRPr="002C3E6D">
        <w:rPr>
          <w:rFonts w:ascii="Arial" w:eastAsia="Times New Roman" w:hAnsi="Arial" w:cs="Arial"/>
          <w:color w:val="000000"/>
          <w:sz w:val="24"/>
          <w:szCs w:val="24"/>
          <w:highlight w:val="white"/>
        </w:rPr>
        <w:t xml:space="preserve"> </w:t>
      </w:r>
      <w:r w:rsidRPr="002C3E6D">
        <w:rPr>
          <w:rFonts w:ascii="Arial" w:eastAsia="Times New Roman" w:hAnsi="Arial" w:cs="Arial"/>
          <w:i/>
          <w:color w:val="000000"/>
          <w:sz w:val="24"/>
          <w:szCs w:val="24"/>
          <w:highlight w:val="white"/>
        </w:rPr>
        <w:t>et al.</w:t>
      </w:r>
      <w:r w:rsidRPr="002C3E6D">
        <w:rPr>
          <w:rFonts w:ascii="Arial" w:eastAsia="Times New Roman" w:hAnsi="Arial" w:cs="Arial"/>
          <w:color w:val="000000"/>
          <w:sz w:val="24"/>
          <w:szCs w:val="24"/>
          <w:highlight w:val="white"/>
        </w:rPr>
        <w:t xml:space="preserve"> 2022</w:t>
      </w:r>
      <w:r w:rsidRPr="002C3E6D">
        <w:rPr>
          <w:rFonts w:ascii="Arial" w:eastAsia="Times New Roman" w:hAnsi="Arial" w:cs="Arial"/>
          <w:color w:val="000000"/>
          <w:sz w:val="24"/>
          <w:szCs w:val="24"/>
        </w:rPr>
        <w:t>). Any organization needs to have a proper management team so that they can manage the employees and form a team to perform any task effectively. The management team plays an important role in the profit-making of the company. Moreover, by generating benefits for the company maintaining the employee base and retaining them in the company. The Hotel Premier Inn has a mission to provide quality and affordable places for the guests to stay comfortably and generate a positive impact for the hotel on their minds (Whitbread.co.uk, 2023). The mission must contain the areas like the competitiveness in the business area and the requirements and expectations of the customer from the hotel.</w:t>
      </w:r>
    </w:p>
    <w:p w14:paraId="64275A84" w14:textId="77777777" w:rsidR="005B47B9" w:rsidRPr="002C3E6D" w:rsidRDefault="00000000" w:rsidP="002C3E6D">
      <w:pPr>
        <w:pBdr>
          <w:top w:val="nil"/>
          <w:left w:val="nil"/>
          <w:bottom w:val="nil"/>
          <w:right w:val="nil"/>
          <w:between w:val="nil"/>
        </w:pBdr>
        <w:spacing w:before="280" w:after="280" w:line="360" w:lineRule="auto"/>
        <w:jc w:val="both"/>
        <w:rPr>
          <w:rFonts w:ascii="Arial" w:eastAsia="Times New Roman" w:hAnsi="Arial" w:cs="Arial"/>
          <w:b/>
          <w:i/>
          <w:color w:val="000000"/>
          <w:sz w:val="24"/>
          <w:szCs w:val="24"/>
        </w:rPr>
      </w:pPr>
      <w:r w:rsidRPr="002C3E6D">
        <w:rPr>
          <w:rFonts w:ascii="Arial" w:eastAsia="Times New Roman" w:hAnsi="Arial" w:cs="Arial"/>
          <w:b/>
          <w:i/>
          <w:color w:val="000000"/>
          <w:sz w:val="24"/>
          <w:szCs w:val="24"/>
        </w:rPr>
        <w:t>Long Run Objective</w:t>
      </w:r>
    </w:p>
    <w:p w14:paraId="54C858E3" w14:textId="77777777" w:rsidR="005B47B9" w:rsidRPr="002C3E6D" w:rsidRDefault="00000000" w:rsidP="002C3E6D">
      <w:pPr>
        <w:pBdr>
          <w:top w:val="nil"/>
          <w:left w:val="nil"/>
          <w:bottom w:val="nil"/>
          <w:right w:val="nil"/>
          <w:between w:val="nil"/>
        </w:pBdr>
        <w:spacing w:before="280" w:after="280" w:line="360" w:lineRule="auto"/>
        <w:jc w:val="both"/>
        <w:rPr>
          <w:rFonts w:ascii="Arial" w:eastAsia="Times New Roman" w:hAnsi="Arial" w:cs="Arial"/>
          <w:color w:val="000000"/>
          <w:sz w:val="24"/>
          <w:szCs w:val="24"/>
        </w:rPr>
      </w:pPr>
      <w:r w:rsidRPr="002C3E6D">
        <w:rPr>
          <w:rFonts w:ascii="Arial" w:eastAsia="Times New Roman" w:hAnsi="Arial" w:cs="Arial"/>
          <w:color w:val="000000"/>
          <w:sz w:val="24"/>
          <w:szCs w:val="24"/>
        </w:rPr>
        <w:t> The generation of the objective for the business needs to be a long-run one so that the organization can gain profit and make a long-run business. Setting a long range of objective help the organization to make a future plan for the growth and extension of the business and it is the role of the management team to direct the long-term goal in such a way that they can motivate the employee to work dedicatedly and influence them to gain the proficiency in the work.   As long-range objectives help the organization to meet its goal and mission they have been set (</w:t>
      </w:r>
      <w:r w:rsidRPr="002C3E6D">
        <w:rPr>
          <w:rFonts w:ascii="Arial" w:eastAsia="Times New Roman" w:hAnsi="Arial" w:cs="Arial"/>
          <w:color w:val="222222"/>
          <w:sz w:val="24"/>
          <w:szCs w:val="24"/>
          <w:highlight w:val="white"/>
        </w:rPr>
        <w:t>Sharma and Arya, 2022</w:t>
      </w:r>
      <w:r w:rsidRPr="002C3E6D">
        <w:rPr>
          <w:rFonts w:ascii="Arial" w:eastAsia="Times New Roman" w:hAnsi="Arial" w:cs="Arial"/>
          <w:color w:val="000000"/>
          <w:sz w:val="24"/>
          <w:szCs w:val="24"/>
        </w:rPr>
        <w:t xml:space="preserve">). The Hotel Premier Inn </w:t>
      </w:r>
      <w:r w:rsidRPr="002C3E6D">
        <w:rPr>
          <w:rFonts w:ascii="Arial" w:eastAsia="Times New Roman" w:hAnsi="Arial" w:cs="Arial"/>
          <w:color w:val="000000"/>
          <w:sz w:val="24"/>
          <w:szCs w:val="24"/>
        </w:rPr>
        <w:lastRenderedPageBreak/>
        <w:t>needs to adopt a strategy to maximize the profit and encourage the housekeeping staff of the hotel in order to maintain guest satisfaction in their hotel. </w:t>
      </w:r>
    </w:p>
    <w:p w14:paraId="2506DBA0" w14:textId="77777777" w:rsidR="005B47B9" w:rsidRPr="002C3E6D" w:rsidRDefault="00000000" w:rsidP="002C3E6D">
      <w:pPr>
        <w:pBdr>
          <w:top w:val="nil"/>
          <w:left w:val="nil"/>
          <w:bottom w:val="nil"/>
          <w:right w:val="nil"/>
          <w:between w:val="nil"/>
        </w:pBdr>
        <w:spacing w:before="280" w:after="280" w:line="360" w:lineRule="auto"/>
        <w:jc w:val="both"/>
        <w:rPr>
          <w:rFonts w:ascii="Arial" w:eastAsia="Times New Roman" w:hAnsi="Arial" w:cs="Arial"/>
          <w:b/>
          <w:color w:val="000000"/>
          <w:sz w:val="24"/>
          <w:szCs w:val="24"/>
        </w:rPr>
      </w:pPr>
      <w:r w:rsidRPr="002C3E6D">
        <w:rPr>
          <w:rFonts w:ascii="Arial" w:eastAsia="Times New Roman" w:hAnsi="Arial" w:cs="Arial"/>
          <w:b/>
          <w:color w:val="000000"/>
          <w:sz w:val="24"/>
          <w:szCs w:val="24"/>
        </w:rPr>
        <w:t>Data Analysis</w:t>
      </w:r>
    </w:p>
    <w:p w14:paraId="132456D4" w14:textId="659EDB76" w:rsidR="005B47B9" w:rsidRPr="002C3E6D" w:rsidRDefault="00000000" w:rsidP="002C3E6D">
      <w:pPr>
        <w:pBdr>
          <w:top w:val="nil"/>
          <w:left w:val="nil"/>
          <w:bottom w:val="nil"/>
          <w:right w:val="nil"/>
          <w:between w:val="nil"/>
        </w:pBdr>
        <w:spacing w:before="280" w:after="280" w:line="360" w:lineRule="auto"/>
        <w:jc w:val="both"/>
        <w:rPr>
          <w:rFonts w:ascii="Arial" w:eastAsia="Times New Roman" w:hAnsi="Arial" w:cs="Arial"/>
          <w:color w:val="000000"/>
          <w:sz w:val="24"/>
          <w:szCs w:val="24"/>
        </w:rPr>
      </w:pPr>
      <w:r w:rsidRPr="002C3E6D">
        <w:rPr>
          <w:rFonts w:ascii="Arial" w:eastAsia="Times New Roman" w:hAnsi="Arial" w:cs="Arial"/>
          <w:color w:val="000000"/>
          <w:sz w:val="24"/>
          <w:szCs w:val="24"/>
        </w:rPr>
        <w:t xml:space="preserve">In this report, it has found that the Hotel Premier Inn maintain the mission that they provide the quality and affordable place for the guest which help them to provide the best quality of service and can attract the huge amount of customer to their hotel (Premierinn.com, 2023 b). The hotel faces various issues with the management which are creating a hindrance in the work of the hotel and are also creating dissatisfaction among the </w:t>
      </w:r>
      <w:r w:rsidR="002C3E6D" w:rsidRPr="002C3E6D">
        <w:rPr>
          <w:rFonts w:ascii="Arial" w:eastAsia="Times New Roman" w:hAnsi="Arial" w:cs="Arial"/>
          <w:color w:val="000000"/>
          <w:sz w:val="24"/>
          <w:szCs w:val="24"/>
        </w:rPr>
        <w:t>employees</w:t>
      </w:r>
      <w:r w:rsidRPr="002C3E6D">
        <w:rPr>
          <w:rFonts w:ascii="Arial" w:eastAsia="Times New Roman" w:hAnsi="Arial" w:cs="Arial"/>
          <w:color w:val="000000"/>
          <w:sz w:val="24"/>
          <w:szCs w:val="24"/>
        </w:rPr>
        <w:t xml:space="preserve">. It can be seen that the management team has worked on </w:t>
      </w:r>
      <w:r w:rsidR="002C3E6D" w:rsidRPr="002C3E6D">
        <w:rPr>
          <w:rFonts w:ascii="Arial" w:eastAsia="Times New Roman" w:hAnsi="Arial" w:cs="Arial"/>
          <w:color w:val="000000"/>
          <w:sz w:val="24"/>
          <w:szCs w:val="24"/>
        </w:rPr>
        <w:t>that,</w:t>
      </w:r>
      <w:r w:rsidRPr="002C3E6D">
        <w:rPr>
          <w:rFonts w:ascii="Arial" w:eastAsia="Times New Roman" w:hAnsi="Arial" w:cs="Arial"/>
          <w:color w:val="000000"/>
          <w:sz w:val="24"/>
          <w:szCs w:val="24"/>
        </w:rPr>
        <w:t xml:space="preserve"> and the hotel owner has also taken many decisions in order to satisfy the employees, especially the housekeeping staff in order to serve the customers very well. It can also be recommended that by taking measures like following the proper mission and objective the sales of the hotel can increase and the image can also rise significantly. </w:t>
      </w:r>
    </w:p>
    <w:p w14:paraId="7423C45A" w14:textId="77777777" w:rsidR="005B47B9" w:rsidRPr="002C3E6D" w:rsidRDefault="00000000" w:rsidP="002C3E6D">
      <w:pPr>
        <w:pStyle w:val="Heading1"/>
        <w:rPr>
          <w:rFonts w:ascii="Arial" w:hAnsi="Arial" w:cs="Arial"/>
          <w:sz w:val="24"/>
          <w:szCs w:val="24"/>
        </w:rPr>
      </w:pPr>
      <w:bookmarkStart w:id="3" w:name="_heading=h.2et92p0" w:colFirst="0" w:colLast="0"/>
      <w:bookmarkEnd w:id="3"/>
      <w:r w:rsidRPr="002C3E6D">
        <w:rPr>
          <w:rFonts w:ascii="Arial" w:hAnsi="Arial" w:cs="Arial"/>
          <w:sz w:val="24"/>
          <w:szCs w:val="24"/>
        </w:rPr>
        <w:t>Findings &amp; Results</w:t>
      </w:r>
    </w:p>
    <w:tbl>
      <w:tblPr>
        <w:tblStyle w:val="a1"/>
        <w:tblW w:w="9390" w:type="dxa"/>
        <w:tblInd w:w="-15" w:type="dxa"/>
        <w:tblLayout w:type="fixed"/>
        <w:tblLook w:val="0400" w:firstRow="0" w:lastRow="0" w:firstColumn="0" w:lastColumn="0" w:noHBand="0" w:noVBand="1"/>
      </w:tblPr>
      <w:tblGrid>
        <w:gridCol w:w="4685"/>
        <w:gridCol w:w="4705"/>
      </w:tblGrid>
      <w:tr w:rsidR="005B47B9" w:rsidRPr="002C3E6D" w14:paraId="35751172" w14:textId="77777777">
        <w:tc>
          <w:tcPr>
            <w:tcW w:w="4685" w:type="dxa"/>
            <w:tcBorders>
              <w:top w:val="single" w:sz="6" w:space="0" w:color="000000"/>
              <w:left w:val="single" w:sz="6" w:space="0" w:color="000000"/>
              <w:bottom w:val="single" w:sz="6" w:space="0" w:color="000000"/>
              <w:right w:val="single" w:sz="6" w:space="0" w:color="000000"/>
            </w:tcBorders>
          </w:tcPr>
          <w:p w14:paraId="1B309986" w14:textId="77777777" w:rsidR="005B47B9" w:rsidRPr="002C3E6D" w:rsidRDefault="00000000" w:rsidP="002C3E6D">
            <w:pPr>
              <w:spacing w:line="360" w:lineRule="auto"/>
              <w:jc w:val="both"/>
              <w:rPr>
                <w:rFonts w:ascii="Arial" w:eastAsia="Times New Roman" w:hAnsi="Arial" w:cs="Arial"/>
                <w:color w:val="000000"/>
                <w:sz w:val="24"/>
                <w:szCs w:val="24"/>
              </w:rPr>
            </w:pPr>
            <w:r w:rsidRPr="002C3E6D">
              <w:rPr>
                <w:rFonts w:ascii="Arial" w:eastAsia="Times New Roman" w:hAnsi="Arial" w:cs="Arial"/>
                <w:b/>
                <w:color w:val="000000"/>
                <w:sz w:val="24"/>
                <w:szCs w:val="24"/>
              </w:rPr>
              <w:t>Service</w:t>
            </w:r>
          </w:p>
        </w:tc>
        <w:tc>
          <w:tcPr>
            <w:tcW w:w="4705" w:type="dxa"/>
            <w:tcBorders>
              <w:top w:val="single" w:sz="6" w:space="0" w:color="000000"/>
              <w:left w:val="nil"/>
              <w:bottom w:val="single" w:sz="6" w:space="0" w:color="000000"/>
              <w:right w:val="single" w:sz="6" w:space="0" w:color="000000"/>
            </w:tcBorders>
          </w:tcPr>
          <w:p w14:paraId="327E61A7" w14:textId="77777777" w:rsidR="005B47B9" w:rsidRPr="002C3E6D" w:rsidRDefault="00000000" w:rsidP="002C3E6D">
            <w:pPr>
              <w:spacing w:line="360" w:lineRule="auto"/>
              <w:jc w:val="both"/>
              <w:rPr>
                <w:rFonts w:ascii="Arial" w:eastAsia="Times New Roman" w:hAnsi="Arial" w:cs="Arial"/>
                <w:color w:val="000000"/>
                <w:sz w:val="24"/>
                <w:szCs w:val="24"/>
              </w:rPr>
            </w:pPr>
            <w:r w:rsidRPr="002C3E6D">
              <w:rPr>
                <w:rFonts w:ascii="Arial" w:eastAsia="Times New Roman" w:hAnsi="Arial" w:cs="Arial"/>
                <w:color w:val="000000"/>
                <w:sz w:val="24"/>
                <w:szCs w:val="24"/>
              </w:rPr>
              <w:t>Hotel room cleaning and servicing, greeting customers, laundering, free travel cot hire</w:t>
            </w:r>
          </w:p>
        </w:tc>
      </w:tr>
      <w:tr w:rsidR="005B47B9" w:rsidRPr="002C3E6D" w14:paraId="37ABEE7F" w14:textId="77777777">
        <w:tc>
          <w:tcPr>
            <w:tcW w:w="4685" w:type="dxa"/>
            <w:tcBorders>
              <w:top w:val="nil"/>
              <w:left w:val="single" w:sz="6" w:space="0" w:color="000000"/>
              <w:bottom w:val="single" w:sz="6" w:space="0" w:color="000000"/>
              <w:right w:val="single" w:sz="6" w:space="0" w:color="000000"/>
            </w:tcBorders>
          </w:tcPr>
          <w:p w14:paraId="672B0AB8" w14:textId="77777777" w:rsidR="005B47B9" w:rsidRPr="002C3E6D" w:rsidRDefault="00000000" w:rsidP="002C3E6D">
            <w:pPr>
              <w:spacing w:line="360" w:lineRule="auto"/>
              <w:jc w:val="both"/>
              <w:rPr>
                <w:rFonts w:ascii="Arial" w:eastAsia="Times New Roman" w:hAnsi="Arial" w:cs="Arial"/>
                <w:color w:val="000000"/>
                <w:sz w:val="24"/>
                <w:szCs w:val="24"/>
              </w:rPr>
            </w:pPr>
            <w:r w:rsidRPr="002C3E6D">
              <w:rPr>
                <w:rFonts w:ascii="Arial" w:eastAsia="Times New Roman" w:hAnsi="Arial" w:cs="Arial"/>
                <w:b/>
                <w:color w:val="000000"/>
                <w:sz w:val="24"/>
                <w:szCs w:val="24"/>
              </w:rPr>
              <w:t>Venue design &amp; environment</w:t>
            </w:r>
          </w:p>
        </w:tc>
        <w:tc>
          <w:tcPr>
            <w:tcW w:w="4705" w:type="dxa"/>
            <w:tcBorders>
              <w:top w:val="nil"/>
              <w:left w:val="nil"/>
              <w:bottom w:val="single" w:sz="6" w:space="0" w:color="000000"/>
              <w:right w:val="single" w:sz="6" w:space="0" w:color="000000"/>
            </w:tcBorders>
          </w:tcPr>
          <w:p w14:paraId="7947198B" w14:textId="77777777" w:rsidR="005B47B9" w:rsidRPr="002C3E6D" w:rsidRDefault="00000000" w:rsidP="002C3E6D">
            <w:pPr>
              <w:spacing w:line="360" w:lineRule="auto"/>
              <w:jc w:val="both"/>
              <w:rPr>
                <w:rFonts w:ascii="Arial" w:eastAsia="Times New Roman" w:hAnsi="Arial" w:cs="Arial"/>
                <w:color w:val="000000"/>
                <w:sz w:val="24"/>
                <w:szCs w:val="24"/>
              </w:rPr>
            </w:pPr>
            <w:r w:rsidRPr="002C3E6D">
              <w:rPr>
                <w:rFonts w:ascii="Arial" w:eastAsia="Times New Roman" w:hAnsi="Arial" w:cs="Arial"/>
                <w:color w:val="000000"/>
                <w:sz w:val="24"/>
                <w:szCs w:val="24"/>
              </w:rPr>
              <w:t>Good communication and eco-friendly, contemporary budget.</w:t>
            </w:r>
          </w:p>
        </w:tc>
      </w:tr>
      <w:tr w:rsidR="005B47B9" w:rsidRPr="002C3E6D" w14:paraId="7F001AF6" w14:textId="77777777">
        <w:tc>
          <w:tcPr>
            <w:tcW w:w="4685" w:type="dxa"/>
            <w:tcBorders>
              <w:top w:val="nil"/>
              <w:left w:val="single" w:sz="6" w:space="0" w:color="000000"/>
              <w:bottom w:val="single" w:sz="6" w:space="0" w:color="000000"/>
              <w:right w:val="single" w:sz="6" w:space="0" w:color="000000"/>
            </w:tcBorders>
          </w:tcPr>
          <w:p w14:paraId="59E9417F" w14:textId="77777777" w:rsidR="005B47B9" w:rsidRPr="002C3E6D" w:rsidRDefault="00000000" w:rsidP="002C3E6D">
            <w:pPr>
              <w:spacing w:line="360" w:lineRule="auto"/>
              <w:jc w:val="both"/>
              <w:rPr>
                <w:rFonts w:ascii="Arial" w:eastAsia="Times New Roman" w:hAnsi="Arial" w:cs="Arial"/>
                <w:color w:val="000000"/>
                <w:sz w:val="24"/>
                <w:szCs w:val="24"/>
              </w:rPr>
            </w:pPr>
            <w:r w:rsidRPr="002C3E6D">
              <w:rPr>
                <w:rFonts w:ascii="Arial" w:eastAsia="Times New Roman" w:hAnsi="Arial" w:cs="Arial"/>
                <w:b/>
                <w:color w:val="000000"/>
                <w:sz w:val="24"/>
                <w:szCs w:val="24"/>
              </w:rPr>
              <w:t>Staff numbers and roles</w:t>
            </w:r>
          </w:p>
        </w:tc>
        <w:tc>
          <w:tcPr>
            <w:tcW w:w="4705" w:type="dxa"/>
            <w:tcBorders>
              <w:top w:val="nil"/>
              <w:left w:val="nil"/>
              <w:bottom w:val="single" w:sz="6" w:space="0" w:color="000000"/>
              <w:right w:val="single" w:sz="6" w:space="0" w:color="000000"/>
            </w:tcBorders>
          </w:tcPr>
          <w:p w14:paraId="64828A4A" w14:textId="77777777" w:rsidR="005B47B9" w:rsidRPr="002C3E6D" w:rsidRDefault="00000000" w:rsidP="002C3E6D">
            <w:pPr>
              <w:spacing w:line="360" w:lineRule="auto"/>
              <w:jc w:val="both"/>
              <w:rPr>
                <w:rFonts w:ascii="Arial" w:eastAsia="Times New Roman" w:hAnsi="Arial" w:cs="Arial"/>
                <w:color w:val="000000"/>
                <w:sz w:val="24"/>
                <w:szCs w:val="24"/>
              </w:rPr>
            </w:pPr>
            <w:r w:rsidRPr="002C3E6D">
              <w:rPr>
                <w:rFonts w:ascii="Arial" w:eastAsia="Times New Roman" w:hAnsi="Arial" w:cs="Arial"/>
                <w:color w:val="000000"/>
                <w:sz w:val="24"/>
                <w:szCs w:val="24"/>
              </w:rPr>
              <w:t>9000 housekeeping team</w:t>
            </w:r>
          </w:p>
        </w:tc>
      </w:tr>
      <w:tr w:rsidR="005B47B9" w:rsidRPr="002C3E6D" w14:paraId="65139784" w14:textId="77777777">
        <w:tc>
          <w:tcPr>
            <w:tcW w:w="4685" w:type="dxa"/>
            <w:tcBorders>
              <w:top w:val="nil"/>
              <w:left w:val="single" w:sz="6" w:space="0" w:color="000000"/>
              <w:bottom w:val="single" w:sz="6" w:space="0" w:color="000000"/>
              <w:right w:val="single" w:sz="6" w:space="0" w:color="000000"/>
            </w:tcBorders>
          </w:tcPr>
          <w:p w14:paraId="421746A7" w14:textId="77777777" w:rsidR="005B47B9" w:rsidRPr="002C3E6D" w:rsidRDefault="00000000" w:rsidP="002C3E6D">
            <w:pPr>
              <w:spacing w:line="360" w:lineRule="auto"/>
              <w:jc w:val="both"/>
              <w:rPr>
                <w:rFonts w:ascii="Arial" w:eastAsia="Times New Roman" w:hAnsi="Arial" w:cs="Arial"/>
                <w:color w:val="000000"/>
                <w:sz w:val="24"/>
                <w:szCs w:val="24"/>
              </w:rPr>
            </w:pPr>
            <w:r w:rsidRPr="002C3E6D">
              <w:rPr>
                <w:rFonts w:ascii="Arial" w:eastAsia="Times New Roman" w:hAnsi="Arial" w:cs="Arial"/>
                <w:b/>
                <w:color w:val="000000"/>
                <w:sz w:val="24"/>
                <w:szCs w:val="24"/>
              </w:rPr>
              <w:t>Staff training</w:t>
            </w:r>
          </w:p>
        </w:tc>
        <w:tc>
          <w:tcPr>
            <w:tcW w:w="4705" w:type="dxa"/>
            <w:tcBorders>
              <w:top w:val="nil"/>
              <w:left w:val="nil"/>
              <w:bottom w:val="single" w:sz="6" w:space="0" w:color="000000"/>
              <w:right w:val="single" w:sz="6" w:space="0" w:color="000000"/>
            </w:tcBorders>
          </w:tcPr>
          <w:p w14:paraId="11FE551B" w14:textId="77777777" w:rsidR="005B47B9" w:rsidRPr="002C3E6D" w:rsidRDefault="00000000" w:rsidP="002C3E6D">
            <w:pPr>
              <w:spacing w:line="360" w:lineRule="auto"/>
              <w:jc w:val="both"/>
              <w:rPr>
                <w:rFonts w:ascii="Arial" w:eastAsia="Times New Roman" w:hAnsi="Arial" w:cs="Arial"/>
                <w:color w:val="000000"/>
                <w:sz w:val="24"/>
                <w:szCs w:val="24"/>
              </w:rPr>
            </w:pPr>
            <w:r w:rsidRPr="002C3E6D">
              <w:rPr>
                <w:rFonts w:ascii="Arial" w:eastAsia="Times New Roman" w:hAnsi="Arial" w:cs="Arial"/>
                <w:color w:val="000000"/>
                <w:sz w:val="24"/>
                <w:szCs w:val="24"/>
              </w:rPr>
              <w:t>Hygiene and cleanliness training</w:t>
            </w:r>
          </w:p>
        </w:tc>
      </w:tr>
      <w:tr w:rsidR="005B47B9" w:rsidRPr="002C3E6D" w14:paraId="2B12BD4E" w14:textId="77777777">
        <w:tc>
          <w:tcPr>
            <w:tcW w:w="4685" w:type="dxa"/>
            <w:tcBorders>
              <w:top w:val="nil"/>
              <w:left w:val="single" w:sz="6" w:space="0" w:color="000000"/>
              <w:bottom w:val="single" w:sz="6" w:space="0" w:color="000000"/>
              <w:right w:val="single" w:sz="6" w:space="0" w:color="000000"/>
            </w:tcBorders>
          </w:tcPr>
          <w:p w14:paraId="3BA89153" w14:textId="77777777" w:rsidR="005B47B9" w:rsidRPr="002C3E6D" w:rsidRDefault="00000000" w:rsidP="002C3E6D">
            <w:pPr>
              <w:spacing w:line="360" w:lineRule="auto"/>
              <w:jc w:val="both"/>
              <w:rPr>
                <w:rFonts w:ascii="Arial" w:eastAsia="Times New Roman" w:hAnsi="Arial" w:cs="Arial"/>
                <w:color w:val="000000"/>
                <w:sz w:val="24"/>
                <w:szCs w:val="24"/>
              </w:rPr>
            </w:pPr>
            <w:r w:rsidRPr="002C3E6D">
              <w:rPr>
                <w:rFonts w:ascii="Arial" w:eastAsia="Times New Roman" w:hAnsi="Arial" w:cs="Arial"/>
                <w:b/>
                <w:color w:val="000000"/>
                <w:sz w:val="24"/>
                <w:szCs w:val="24"/>
              </w:rPr>
              <w:t>Numbers and types of rooms</w:t>
            </w:r>
          </w:p>
        </w:tc>
        <w:tc>
          <w:tcPr>
            <w:tcW w:w="4705" w:type="dxa"/>
            <w:tcBorders>
              <w:top w:val="nil"/>
              <w:left w:val="nil"/>
              <w:bottom w:val="single" w:sz="6" w:space="0" w:color="000000"/>
              <w:right w:val="single" w:sz="6" w:space="0" w:color="000000"/>
            </w:tcBorders>
          </w:tcPr>
          <w:p w14:paraId="4CDBE5FB" w14:textId="77777777" w:rsidR="005B47B9" w:rsidRPr="002C3E6D" w:rsidRDefault="00000000" w:rsidP="002C3E6D">
            <w:pPr>
              <w:spacing w:line="360" w:lineRule="auto"/>
              <w:jc w:val="both"/>
              <w:rPr>
                <w:rFonts w:ascii="Arial" w:eastAsia="Times New Roman" w:hAnsi="Arial" w:cs="Arial"/>
                <w:color w:val="000000"/>
                <w:sz w:val="24"/>
                <w:szCs w:val="24"/>
              </w:rPr>
            </w:pPr>
            <w:r w:rsidRPr="002C3E6D">
              <w:rPr>
                <w:rFonts w:ascii="Arial" w:eastAsia="Times New Roman" w:hAnsi="Arial" w:cs="Arial"/>
                <w:color w:val="000000"/>
                <w:sz w:val="24"/>
                <w:szCs w:val="24"/>
              </w:rPr>
              <w:t>82286 rooms (Annualreports.com, 2022)</w:t>
            </w:r>
          </w:p>
        </w:tc>
      </w:tr>
    </w:tbl>
    <w:p w14:paraId="08F51B20" w14:textId="77777777" w:rsidR="005B47B9" w:rsidRPr="002C3E6D" w:rsidRDefault="00000000" w:rsidP="002C3E6D">
      <w:pPr>
        <w:spacing w:line="360" w:lineRule="auto"/>
        <w:jc w:val="center"/>
        <w:rPr>
          <w:rFonts w:ascii="Arial" w:eastAsia="Times New Roman" w:hAnsi="Arial" w:cs="Arial"/>
          <w:b/>
          <w:color w:val="000000"/>
          <w:sz w:val="24"/>
          <w:szCs w:val="24"/>
        </w:rPr>
      </w:pPr>
      <w:r w:rsidRPr="002C3E6D">
        <w:rPr>
          <w:rFonts w:ascii="Arial" w:eastAsia="Times New Roman" w:hAnsi="Arial" w:cs="Arial"/>
          <w:b/>
          <w:color w:val="000000"/>
          <w:sz w:val="24"/>
          <w:szCs w:val="24"/>
        </w:rPr>
        <w:t>Table 3: Analysis of hotel services</w:t>
      </w:r>
    </w:p>
    <w:p w14:paraId="3E1E6089" w14:textId="77777777" w:rsidR="005B47B9" w:rsidRPr="002C3E6D" w:rsidRDefault="00000000" w:rsidP="002C3E6D">
      <w:pPr>
        <w:spacing w:line="360" w:lineRule="auto"/>
        <w:jc w:val="center"/>
        <w:rPr>
          <w:rFonts w:ascii="Arial" w:eastAsia="Times New Roman" w:hAnsi="Arial" w:cs="Arial"/>
          <w:color w:val="000000"/>
          <w:sz w:val="24"/>
          <w:szCs w:val="24"/>
        </w:rPr>
      </w:pPr>
      <w:r w:rsidRPr="002C3E6D">
        <w:rPr>
          <w:rFonts w:ascii="Arial" w:eastAsia="Times New Roman" w:hAnsi="Arial" w:cs="Arial"/>
          <w:color w:val="000000"/>
          <w:sz w:val="24"/>
          <w:szCs w:val="24"/>
        </w:rPr>
        <w:t>(Source: Self-developed)</w:t>
      </w:r>
    </w:p>
    <w:p w14:paraId="2E6A2D4E" w14:textId="77777777" w:rsidR="005B47B9" w:rsidRPr="002C3E6D" w:rsidRDefault="00000000" w:rsidP="002C3E6D">
      <w:pPr>
        <w:spacing w:line="360" w:lineRule="auto"/>
        <w:jc w:val="both"/>
        <w:rPr>
          <w:rFonts w:ascii="Arial" w:eastAsia="Times New Roman" w:hAnsi="Arial" w:cs="Arial"/>
          <w:color w:val="000000"/>
          <w:sz w:val="24"/>
          <w:szCs w:val="24"/>
        </w:rPr>
      </w:pPr>
      <w:r w:rsidRPr="002C3E6D">
        <w:rPr>
          <w:rFonts w:ascii="Arial" w:eastAsia="Times New Roman" w:hAnsi="Arial" w:cs="Arial"/>
          <w:b/>
          <w:color w:val="000000"/>
          <w:sz w:val="24"/>
          <w:szCs w:val="24"/>
        </w:rPr>
        <w:t>Analysis </w:t>
      </w:r>
    </w:p>
    <w:p w14:paraId="3A58D264" w14:textId="77777777" w:rsidR="005B47B9" w:rsidRPr="002C3E6D" w:rsidRDefault="00000000" w:rsidP="002C3E6D">
      <w:pPr>
        <w:spacing w:line="360" w:lineRule="auto"/>
        <w:jc w:val="center"/>
        <w:rPr>
          <w:rFonts w:ascii="Arial" w:eastAsia="Times New Roman" w:hAnsi="Arial" w:cs="Arial"/>
          <w:color w:val="000000"/>
          <w:sz w:val="24"/>
          <w:szCs w:val="24"/>
        </w:rPr>
      </w:pPr>
      <w:r w:rsidRPr="002C3E6D">
        <w:rPr>
          <w:rFonts w:ascii="Arial" w:eastAsia="Times New Roman" w:hAnsi="Arial" w:cs="Arial"/>
          <w:noProof/>
          <w:color w:val="000000"/>
          <w:sz w:val="24"/>
          <w:szCs w:val="24"/>
        </w:rPr>
        <w:lastRenderedPageBreak/>
        <w:drawing>
          <wp:inline distT="0" distB="0" distL="0" distR="0" wp14:anchorId="5426B46B" wp14:editId="6BE460EF">
            <wp:extent cx="4352925" cy="2575291"/>
            <wp:effectExtent l="38100" t="38100" r="38100" b="38100"/>
            <wp:docPr id="6" name="image2.png" descr="D:\sudeshna\2023\january\27\Job 2\Given\Screenshot 2023-01-27 145752.png"/>
            <wp:cNvGraphicFramePr/>
            <a:graphic xmlns:a="http://schemas.openxmlformats.org/drawingml/2006/main">
              <a:graphicData uri="http://schemas.openxmlformats.org/drawingml/2006/picture">
                <pic:pic xmlns:pic="http://schemas.openxmlformats.org/drawingml/2006/picture">
                  <pic:nvPicPr>
                    <pic:cNvPr id="0" name="image2.png" descr="D:\sudeshna\2023\january\27\Job 2\Given\Screenshot 2023-01-27 145752.png"/>
                    <pic:cNvPicPr preferRelativeResize="0"/>
                  </pic:nvPicPr>
                  <pic:blipFill>
                    <a:blip r:embed="rId11"/>
                    <a:srcRect/>
                    <a:stretch>
                      <a:fillRect/>
                    </a:stretch>
                  </pic:blipFill>
                  <pic:spPr>
                    <a:xfrm>
                      <a:off x="0" y="0"/>
                      <a:ext cx="4352925" cy="2575291"/>
                    </a:xfrm>
                    <a:prstGeom prst="rect">
                      <a:avLst/>
                    </a:prstGeom>
                    <a:ln w="38100">
                      <a:solidFill>
                        <a:srgbClr val="000000"/>
                      </a:solidFill>
                      <a:prstDash val="solid"/>
                    </a:ln>
                  </pic:spPr>
                </pic:pic>
              </a:graphicData>
            </a:graphic>
          </wp:inline>
        </w:drawing>
      </w:r>
    </w:p>
    <w:p w14:paraId="7C8C23FC" w14:textId="77777777" w:rsidR="005B47B9" w:rsidRPr="002C3E6D" w:rsidRDefault="00000000" w:rsidP="002C3E6D">
      <w:pPr>
        <w:spacing w:line="360" w:lineRule="auto"/>
        <w:jc w:val="center"/>
        <w:rPr>
          <w:rFonts w:ascii="Arial" w:eastAsia="Times New Roman" w:hAnsi="Arial" w:cs="Arial"/>
          <w:color w:val="000000"/>
          <w:sz w:val="24"/>
          <w:szCs w:val="24"/>
        </w:rPr>
      </w:pPr>
      <w:r w:rsidRPr="002C3E6D">
        <w:rPr>
          <w:rFonts w:ascii="Arial" w:eastAsia="Times New Roman" w:hAnsi="Arial" w:cs="Arial"/>
          <w:b/>
          <w:color w:val="000000"/>
          <w:sz w:val="24"/>
          <w:szCs w:val="24"/>
        </w:rPr>
        <w:t>Figure 3: Number of Premier Inn (Whitbread) hotels in the United Kingdom (UK) from 2012/13 to 2021/22</w:t>
      </w:r>
    </w:p>
    <w:p w14:paraId="274D7CB3" w14:textId="77777777" w:rsidR="005B47B9" w:rsidRPr="002C3E6D" w:rsidRDefault="00000000" w:rsidP="002C3E6D">
      <w:pPr>
        <w:spacing w:line="360" w:lineRule="auto"/>
        <w:jc w:val="center"/>
        <w:rPr>
          <w:rFonts w:ascii="Arial" w:eastAsia="Times New Roman" w:hAnsi="Arial" w:cs="Arial"/>
          <w:color w:val="000000"/>
          <w:sz w:val="24"/>
          <w:szCs w:val="24"/>
        </w:rPr>
      </w:pPr>
      <w:r w:rsidRPr="002C3E6D">
        <w:rPr>
          <w:rFonts w:ascii="Arial" w:eastAsia="Times New Roman" w:hAnsi="Arial" w:cs="Arial"/>
          <w:color w:val="000000"/>
          <w:sz w:val="24"/>
          <w:szCs w:val="24"/>
        </w:rPr>
        <w:t>(Source: Statista.com, 2022)</w:t>
      </w:r>
    </w:p>
    <w:p w14:paraId="62B5A622" w14:textId="77777777" w:rsidR="005B47B9" w:rsidRPr="002C3E6D" w:rsidRDefault="00000000" w:rsidP="002C3E6D">
      <w:pPr>
        <w:spacing w:line="360" w:lineRule="auto"/>
        <w:jc w:val="both"/>
        <w:rPr>
          <w:rFonts w:ascii="Arial" w:eastAsia="Times New Roman" w:hAnsi="Arial" w:cs="Arial"/>
          <w:color w:val="000000"/>
          <w:sz w:val="24"/>
          <w:szCs w:val="24"/>
        </w:rPr>
      </w:pPr>
      <w:r w:rsidRPr="002C3E6D">
        <w:rPr>
          <w:rFonts w:ascii="Arial" w:eastAsia="Times New Roman" w:hAnsi="Arial" w:cs="Arial"/>
          <w:color w:val="000000"/>
          <w:sz w:val="24"/>
          <w:szCs w:val="24"/>
        </w:rPr>
        <w:t xml:space="preserve">As per the report of Primers’ Inn Newport hotel in 2022, there are a total number of 841 hotels in the UK and it is owned by “UK multinational hospitality group Whitbread”. The hotel operation of “Premier Inn Owner Whitbread’s” is mainly UK based that creates a “limited global presence”. As the company has less presence in the global market, the company tries to expand their company across the world. However, the company possesses 82000 hotels across the world (Statista.com, 2022). The occupancy rate of this hotel is 68.3% which indicates the company's success and company brand value. As per the company revenue report of 2022, the company operates restaurant brands and hotel brands that help to take huge accommodation segments rather than the “Food and beverage segments”. That creates revenue of 1187 million British pounds in the years 2021 to 2022. As per a report, the company brand awareness among customers is 93% and 53% of premieres Inn Newport customers stated that they like the hotel's service. Of 93% of customers, 37% of customers want to take service in premiere Inn hotel again and 45% stated that the company uses them for making large revenue. There are 27% of customers who are known about the brand from social media (Statista.com, 2022). “Premier Inn Newport” has much greater exposure to the “UK regional market” than the </w:t>
      </w:r>
      <w:r w:rsidRPr="002C3E6D">
        <w:rPr>
          <w:rFonts w:ascii="Arial" w:eastAsia="Times New Roman" w:hAnsi="Arial" w:cs="Arial"/>
          <w:color w:val="000000"/>
          <w:sz w:val="24"/>
          <w:szCs w:val="24"/>
        </w:rPr>
        <w:lastRenderedPageBreak/>
        <w:t xml:space="preserve">“London market”, with around 85 % of annual room demand the night. UK's “Economic and Political uncertainty” has led toward a subdued market continuously, particularly in that region where the hotel company has most of the hotels. Weak regional market's high exposure the company focused on the “short-term mitigation actions” by controlling them (Bas and </w:t>
      </w:r>
      <w:proofErr w:type="spellStart"/>
      <w:r w:rsidRPr="002C3E6D">
        <w:rPr>
          <w:rFonts w:ascii="Arial" w:eastAsia="Times New Roman" w:hAnsi="Arial" w:cs="Arial"/>
          <w:color w:val="000000"/>
          <w:sz w:val="24"/>
          <w:szCs w:val="24"/>
        </w:rPr>
        <w:t>Sivaprasad</w:t>
      </w:r>
      <w:proofErr w:type="spellEnd"/>
      <w:r w:rsidRPr="002C3E6D">
        <w:rPr>
          <w:rFonts w:ascii="Arial" w:eastAsia="Times New Roman" w:hAnsi="Arial" w:cs="Arial"/>
          <w:color w:val="000000"/>
          <w:sz w:val="24"/>
          <w:szCs w:val="24"/>
        </w:rPr>
        <w:t xml:space="preserve">, 2021). Through this, the company focuses mainly on “high-value business-to-business customers” and highly competitive pricing during the last-minute booking. However, Brexit uncertainty puts a great impact on Premier in Newport company revenue which creates a fall in revenue in the year 2019 (Jones and Comfort, 2021). Along with that pandemic, outbreaks also create a shortfall in companies' revenue. Company CEO stated that there has been a 0.5 % increment in statutory revenue that reflects a rise of £1.1 billion to £1.4 billion revenue, although there has been a fall of 5% in revenue power available room (Hornby </w:t>
      </w:r>
      <w:r w:rsidRPr="002C3E6D">
        <w:rPr>
          <w:rFonts w:ascii="Arial" w:eastAsia="Times New Roman" w:hAnsi="Arial" w:cs="Arial"/>
          <w:i/>
          <w:color w:val="000000"/>
          <w:sz w:val="24"/>
          <w:szCs w:val="24"/>
        </w:rPr>
        <w:t>et al. </w:t>
      </w:r>
      <w:r w:rsidRPr="002C3E6D">
        <w:rPr>
          <w:rFonts w:ascii="Arial" w:eastAsia="Times New Roman" w:hAnsi="Arial" w:cs="Arial"/>
          <w:color w:val="000000"/>
          <w:sz w:val="24"/>
          <w:szCs w:val="24"/>
        </w:rPr>
        <w:t>2022). Meanwhile, a fall of 7% can be noticed in pre-tax profit which is “£220 million to £285 million”. </w:t>
      </w:r>
    </w:p>
    <w:p w14:paraId="6DB34EA6" w14:textId="3526B597" w:rsidR="005B47B9" w:rsidRPr="002C3E6D" w:rsidRDefault="00000000" w:rsidP="002C3E6D">
      <w:pPr>
        <w:spacing w:line="360" w:lineRule="auto"/>
        <w:jc w:val="both"/>
        <w:rPr>
          <w:rFonts w:ascii="Arial" w:eastAsia="Times New Roman" w:hAnsi="Arial" w:cs="Arial"/>
          <w:color w:val="000000"/>
          <w:sz w:val="24"/>
          <w:szCs w:val="24"/>
        </w:rPr>
      </w:pPr>
      <w:r w:rsidRPr="002C3E6D">
        <w:rPr>
          <w:rFonts w:ascii="Arial" w:eastAsia="Times New Roman" w:hAnsi="Arial" w:cs="Arial"/>
          <w:color w:val="000000"/>
          <w:sz w:val="24"/>
          <w:szCs w:val="24"/>
        </w:rPr>
        <w:t xml:space="preserve">In other </w:t>
      </w:r>
      <w:r w:rsidR="002C3E6D" w:rsidRPr="002C3E6D">
        <w:rPr>
          <w:rFonts w:ascii="Arial" w:eastAsia="Times New Roman" w:hAnsi="Arial" w:cs="Arial"/>
          <w:color w:val="000000"/>
          <w:sz w:val="24"/>
          <w:szCs w:val="24"/>
        </w:rPr>
        <w:t>contexts,</w:t>
      </w:r>
      <w:r w:rsidRPr="002C3E6D">
        <w:rPr>
          <w:rFonts w:ascii="Arial" w:eastAsia="Times New Roman" w:hAnsi="Arial" w:cs="Arial"/>
          <w:color w:val="000000"/>
          <w:sz w:val="24"/>
          <w:szCs w:val="24"/>
        </w:rPr>
        <w:t xml:space="preserve"> to draw the attraction of more customers, the company adopted a sustainable supply chain that helps to give them more eco-friendly service towards customers. It also helps to attract new customers who are environmentally conscious (Van Schalkwyk </w:t>
      </w:r>
      <w:r w:rsidRPr="002C3E6D">
        <w:rPr>
          <w:rFonts w:ascii="Arial" w:eastAsia="Times New Roman" w:hAnsi="Arial" w:cs="Arial"/>
          <w:i/>
          <w:color w:val="000000"/>
          <w:sz w:val="24"/>
          <w:szCs w:val="24"/>
        </w:rPr>
        <w:t>et al.</w:t>
      </w:r>
      <w:r w:rsidRPr="002C3E6D">
        <w:rPr>
          <w:rFonts w:ascii="Arial" w:eastAsia="Times New Roman" w:hAnsi="Arial" w:cs="Arial"/>
          <w:color w:val="000000"/>
          <w:sz w:val="24"/>
          <w:szCs w:val="24"/>
        </w:rPr>
        <w:t xml:space="preserve"> 2022).  Through this the company also makes a good image in front of global customers, with this the company can attract stakeholders which helps to make a good relationship with other companies and make a strong position in the global market (</w:t>
      </w:r>
      <w:proofErr w:type="spellStart"/>
      <w:r w:rsidRPr="002C3E6D">
        <w:rPr>
          <w:rFonts w:ascii="Arial" w:eastAsia="Times New Roman" w:hAnsi="Arial" w:cs="Arial"/>
          <w:color w:val="000000"/>
          <w:sz w:val="24"/>
          <w:szCs w:val="24"/>
        </w:rPr>
        <w:t>Pujar</w:t>
      </w:r>
      <w:proofErr w:type="spellEnd"/>
      <w:r w:rsidRPr="002C3E6D">
        <w:rPr>
          <w:rFonts w:ascii="Arial" w:eastAsia="Times New Roman" w:hAnsi="Arial" w:cs="Arial"/>
          <w:color w:val="000000"/>
          <w:sz w:val="24"/>
          <w:szCs w:val="24"/>
        </w:rPr>
        <w:t xml:space="preserve"> and Mishra, 2021). As per a report, there is 9000 housekeeping staff in “hotel premier Inn Newport UK”. Along with that, the company adopted a digitalization strategy through which the company can enhance its organisation service performance (López-Andreu </w:t>
      </w:r>
      <w:r w:rsidRPr="002C3E6D">
        <w:rPr>
          <w:rFonts w:ascii="Arial" w:eastAsia="Times New Roman" w:hAnsi="Arial" w:cs="Arial"/>
          <w:i/>
          <w:color w:val="000000"/>
          <w:sz w:val="24"/>
          <w:szCs w:val="24"/>
        </w:rPr>
        <w:t>et al. </w:t>
      </w:r>
      <w:r w:rsidRPr="002C3E6D">
        <w:rPr>
          <w:rFonts w:ascii="Arial" w:eastAsia="Times New Roman" w:hAnsi="Arial" w:cs="Arial"/>
          <w:color w:val="000000"/>
          <w:sz w:val="24"/>
          <w:szCs w:val="24"/>
        </w:rPr>
        <w:t>2019). With the adequate quality of modern technology hotel premier Inn Newport company can do more bookings and store more data which reduces their revenue on human resources. Further, the company uses “On-site restaurants” including kitchen facilities (</w:t>
      </w:r>
      <w:proofErr w:type="spellStart"/>
      <w:r w:rsidRPr="002C3E6D">
        <w:rPr>
          <w:rFonts w:ascii="Arial" w:eastAsia="Times New Roman" w:hAnsi="Arial" w:cs="Arial"/>
          <w:color w:val="000000"/>
          <w:sz w:val="24"/>
          <w:szCs w:val="24"/>
        </w:rPr>
        <w:t>Kalungia</w:t>
      </w:r>
      <w:proofErr w:type="spellEnd"/>
      <w:r w:rsidRPr="002C3E6D">
        <w:rPr>
          <w:rFonts w:ascii="Arial" w:eastAsia="Times New Roman" w:hAnsi="Arial" w:cs="Arial"/>
          <w:color w:val="000000"/>
          <w:sz w:val="24"/>
          <w:szCs w:val="24"/>
        </w:rPr>
        <w:t xml:space="preserve"> </w:t>
      </w:r>
      <w:r w:rsidRPr="002C3E6D">
        <w:rPr>
          <w:rFonts w:ascii="Arial" w:eastAsia="Times New Roman" w:hAnsi="Arial" w:cs="Arial"/>
          <w:i/>
          <w:color w:val="000000"/>
          <w:sz w:val="24"/>
          <w:szCs w:val="24"/>
        </w:rPr>
        <w:t>et al.</w:t>
      </w:r>
      <w:r w:rsidRPr="002C3E6D">
        <w:rPr>
          <w:rFonts w:ascii="Arial" w:eastAsia="Times New Roman" w:hAnsi="Arial" w:cs="Arial"/>
          <w:color w:val="000000"/>
          <w:sz w:val="24"/>
          <w:szCs w:val="24"/>
        </w:rPr>
        <w:t xml:space="preserve"> 2022). The companies </w:t>
      </w:r>
      <w:r w:rsidR="002C3E6D" w:rsidRPr="002C3E6D">
        <w:rPr>
          <w:rFonts w:ascii="Arial" w:eastAsia="Times New Roman" w:hAnsi="Arial" w:cs="Arial"/>
          <w:color w:val="000000"/>
          <w:sz w:val="24"/>
          <w:szCs w:val="24"/>
        </w:rPr>
        <w:t>a greater</w:t>
      </w:r>
      <w:r w:rsidRPr="002C3E6D">
        <w:rPr>
          <w:rFonts w:ascii="Arial" w:eastAsia="Times New Roman" w:hAnsi="Arial" w:cs="Arial"/>
          <w:color w:val="000000"/>
          <w:sz w:val="24"/>
          <w:szCs w:val="24"/>
        </w:rPr>
        <w:t xml:space="preserve"> number of hotels are in the centre of a city and in town which creates a </w:t>
      </w:r>
      <w:proofErr w:type="spellStart"/>
      <w:r w:rsidRPr="002C3E6D">
        <w:rPr>
          <w:rFonts w:ascii="Arial" w:eastAsia="Times New Roman" w:hAnsi="Arial" w:cs="Arial"/>
          <w:color w:val="000000"/>
          <w:sz w:val="24"/>
          <w:szCs w:val="24"/>
        </w:rPr>
        <w:t>lavious</w:t>
      </w:r>
      <w:proofErr w:type="spellEnd"/>
      <w:r w:rsidRPr="002C3E6D">
        <w:rPr>
          <w:rFonts w:ascii="Arial" w:eastAsia="Times New Roman" w:hAnsi="Arial" w:cs="Arial"/>
          <w:color w:val="000000"/>
          <w:sz w:val="24"/>
          <w:szCs w:val="24"/>
        </w:rPr>
        <w:t xml:space="preserve"> service. Along with that, the company uses “in-room technology” for example tablets that create popularity with customers as well as staff as they can easily access service from one place.  The company adopted “in-house restaurant services” that help the customers to get food in one place (</w:t>
      </w:r>
      <w:proofErr w:type="spellStart"/>
      <w:r w:rsidRPr="002C3E6D">
        <w:rPr>
          <w:rFonts w:ascii="Arial" w:eastAsia="Times New Roman" w:hAnsi="Arial" w:cs="Arial"/>
          <w:color w:val="000000"/>
          <w:sz w:val="24"/>
          <w:szCs w:val="24"/>
        </w:rPr>
        <w:t>Blagoev</w:t>
      </w:r>
      <w:proofErr w:type="spellEnd"/>
      <w:r w:rsidRPr="002C3E6D">
        <w:rPr>
          <w:rFonts w:ascii="Arial" w:eastAsia="Times New Roman" w:hAnsi="Arial" w:cs="Arial"/>
          <w:color w:val="000000"/>
          <w:sz w:val="24"/>
          <w:szCs w:val="24"/>
        </w:rPr>
        <w:t xml:space="preserve"> </w:t>
      </w:r>
      <w:r w:rsidRPr="002C3E6D">
        <w:rPr>
          <w:rFonts w:ascii="Arial" w:eastAsia="Times New Roman" w:hAnsi="Arial" w:cs="Arial"/>
          <w:i/>
          <w:color w:val="000000"/>
          <w:sz w:val="24"/>
          <w:szCs w:val="24"/>
        </w:rPr>
        <w:t>et al. </w:t>
      </w:r>
      <w:r w:rsidRPr="002C3E6D">
        <w:rPr>
          <w:rFonts w:ascii="Arial" w:eastAsia="Times New Roman" w:hAnsi="Arial" w:cs="Arial"/>
          <w:color w:val="000000"/>
          <w:sz w:val="24"/>
          <w:szCs w:val="24"/>
        </w:rPr>
        <w:t xml:space="preserve">2019). As per the report £1,703 million British pounds in 2020 </w:t>
      </w:r>
      <w:r w:rsidRPr="002C3E6D">
        <w:rPr>
          <w:rFonts w:ascii="Arial" w:eastAsia="Times New Roman" w:hAnsi="Arial" w:cs="Arial"/>
          <w:color w:val="000000"/>
          <w:sz w:val="24"/>
          <w:szCs w:val="24"/>
        </w:rPr>
        <w:lastRenderedPageBreak/>
        <w:t>and the year 2021 it was a £590 million British pound which reflects a fall in revenue. The Premier Inn Newport hotel contributes 11% of the “UK market share” and the company adjusted operating loss and profits of £487 million British pounds which shows the impact of the pandemic. The company started a partnership with “Great Ormond</w:t>
      </w:r>
      <w:r w:rsidRPr="002C3E6D">
        <w:rPr>
          <w:rFonts w:ascii="Arial" w:eastAsia="Times New Roman" w:hAnsi="Arial" w:cs="Arial"/>
          <w:color w:val="000000"/>
          <w:sz w:val="24"/>
          <w:szCs w:val="24"/>
        </w:rPr>
        <w:br/>
        <w:t>Street Hospital Children’s Charity” that creates an increment of £10 million sterling pound in July 2021 (Annualreports.com, 2022). Further, the company takes the initiative of doing a partnership “Drip drop” to provide service at 30 hotels.</w:t>
      </w:r>
    </w:p>
    <w:p w14:paraId="12DD3084" w14:textId="77777777" w:rsidR="005B47B9" w:rsidRPr="002C3E6D" w:rsidRDefault="00000000" w:rsidP="002C3E6D">
      <w:pPr>
        <w:pStyle w:val="Heading1"/>
        <w:rPr>
          <w:rFonts w:ascii="Arial" w:hAnsi="Arial" w:cs="Arial"/>
          <w:sz w:val="24"/>
          <w:szCs w:val="24"/>
        </w:rPr>
      </w:pPr>
      <w:bookmarkStart w:id="4" w:name="_heading=h.tyjcwt" w:colFirst="0" w:colLast="0"/>
      <w:bookmarkEnd w:id="4"/>
      <w:r w:rsidRPr="002C3E6D">
        <w:rPr>
          <w:rFonts w:ascii="Arial" w:hAnsi="Arial" w:cs="Arial"/>
          <w:sz w:val="24"/>
          <w:szCs w:val="24"/>
        </w:rPr>
        <w:t>Action Plan </w:t>
      </w:r>
    </w:p>
    <w:tbl>
      <w:tblPr>
        <w:tblStyle w:val="a2"/>
        <w:tblW w:w="957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981"/>
        <w:gridCol w:w="1279"/>
        <w:gridCol w:w="2314"/>
        <w:gridCol w:w="1890"/>
        <w:gridCol w:w="850"/>
        <w:gridCol w:w="1292"/>
        <w:gridCol w:w="970"/>
      </w:tblGrid>
      <w:tr w:rsidR="005B47B9" w:rsidRPr="002C3E6D" w14:paraId="5061995A" w14:textId="77777777" w:rsidTr="005B47B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1" w:type="dxa"/>
            <w:tcBorders>
              <w:top w:val="nil"/>
              <w:bottom w:val="nil"/>
            </w:tcBorders>
          </w:tcPr>
          <w:p w14:paraId="4A9AF552" w14:textId="77777777" w:rsidR="005B47B9" w:rsidRPr="002C3E6D" w:rsidRDefault="00000000" w:rsidP="002C3E6D">
            <w:pPr>
              <w:spacing w:after="200" w:line="360" w:lineRule="auto"/>
              <w:jc w:val="both"/>
              <w:rPr>
                <w:rFonts w:ascii="Arial" w:eastAsia="Times New Roman" w:hAnsi="Arial" w:cs="Arial"/>
                <w:color w:val="000000"/>
                <w:sz w:val="24"/>
                <w:szCs w:val="24"/>
              </w:rPr>
            </w:pPr>
            <w:r w:rsidRPr="002C3E6D">
              <w:rPr>
                <w:rFonts w:ascii="Arial" w:eastAsia="Times New Roman" w:hAnsi="Arial" w:cs="Arial"/>
                <w:color w:val="000000"/>
                <w:sz w:val="24"/>
                <w:szCs w:val="24"/>
              </w:rPr>
              <w:t>Number</w:t>
            </w:r>
          </w:p>
        </w:tc>
        <w:tc>
          <w:tcPr>
            <w:tcW w:w="1279" w:type="dxa"/>
            <w:tcBorders>
              <w:top w:val="nil"/>
              <w:bottom w:val="nil"/>
            </w:tcBorders>
          </w:tcPr>
          <w:p w14:paraId="35C21B90" w14:textId="77777777" w:rsidR="005B47B9" w:rsidRPr="002C3E6D" w:rsidRDefault="00000000" w:rsidP="002C3E6D">
            <w:pPr>
              <w:spacing w:after="200"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Problem</w:t>
            </w:r>
          </w:p>
        </w:tc>
        <w:tc>
          <w:tcPr>
            <w:tcW w:w="2314" w:type="dxa"/>
            <w:tcBorders>
              <w:top w:val="nil"/>
              <w:bottom w:val="nil"/>
            </w:tcBorders>
          </w:tcPr>
          <w:p w14:paraId="72A835CE" w14:textId="77777777" w:rsidR="005B47B9" w:rsidRPr="002C3E6D" w:rsidRDefault="00000000" w:rsidP="002C3E6D">
            <w:pPr>
              <w:spacing w:after="200"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Solution</w:t>
            </w:r>
          </w:p>
        </w:tc>
        <w:tc>
          <w:tcPr>
            <w:tcW w:w="1890" w:type="dxa"/>
            <w:tcBorders>
              <w:top w:val="nil"/>
              <w:bottom w:val="nil"/>
            </w:tcBorders>
          </w:tcPr>
          <w:p w14:paraId="3A251F84" w14:textId="77777777" w:rsidR="005B47B9" w:rsidRPr="002C3E6D" w:rsidRDefault="00000000" w:rsidP="002C3E6D">
            <w:pPr>
              <w:spacing w:after="200"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Desired outcome</w:t>
            </w:r>
          </w:p>
        </w:tc>
        <w:tc>
          <w:tcPr>
            <w:tcW w:w="850" w:type="dxa"/>
            <w:tcBorders>
              <w:top w:val="nil"/>
              <w:bottom w:val="nil"/>
            </w:tcBorders>
          </w:tcPr>
          <w:p w14:paraId="3D36D236" w14:textId="77777777" w:rsidR="005B47B9" w:rsidRPr="002C3E6D" w:rsidRDefault="00000000" w:rsidP="002C3E6D">
            <w:pPr>
              <w:spacing w:after="200"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Time scale</w:t>
            </w:r>
          </w:p>
        </w:tc>
        <w:tc>
          <w:tcPr>
            <w:tcW w:w="1292" w:type="dxa"/>
            <w:tcBorders>
              <w:top w:val="nil"/>
              <w:bottom w:val="nil"/>
            </w:tcBorders>
          </w:tcPr>
          <w:p w14:paraId="7B2B317D" w14:textId="77777777" w:rsidR="005B47B9" w:rsidRPr="002C3E6D" w:rsidRDefault="00000000" w:rsidP="002C3E6D">
            <w:pPr>
              <w:spacing w:after="200"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Completion Date</w:t>
            </w:r>
          </w:p>
        </w:tc>
        <w:tc>
          <w:tcPr>
            <w:tcW w:w="970" w:type="dxa"/>
            <w:tcBorders>
              <w:top w:val="nil"/>
              <w:bottom w:val="nil"/>
            </w:tcBorders>
          </w:tcPr>
          <w:p w14:paraId="43167A60" w14:textId="77777777" w:rsidR="005B47B9" w:rsidRPr="002C3E6D" w:rsidRDefault="00000000" w:rsidP="002C3E6D">
            <w:pPr>
              <w:spacing w:after="200"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Planned Budget</w:t>
            </w:r>
          </w:p>
        </w:tc>
      </w:tr>
      <w:tr w:rsidR="005B47B9" w:rsidRPr="002C3E6D" w14:paraId="15F664CF" w14:textId="77777777" w:rsidTr="005B47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1" w:type="dxa"/>
          </w:tcPr>
          <w:p w14:paraId="4B4501CA" w14:textId="77777777" w:rsidR="005B47B9" w:rsidRPr="002C3E6D" w:rsidRDefault="00000000" w:rsidP="002C3E6D">
            <w:pPr>
              <w:spacing w:after="200" w:line="360" w:lineRule="auto"/>
              <w:jc w:val="both"/>
              <w:rPr>
                <w:rFonts w:ascii="Arial" w:eastAsia="Times New Roman" w:hAnsi="Arial" w:cs="Arial"/>
                <w:color w:val="000000"/>
                <w:sz w:val="24"/>
                <w:szCs w:val="24"/>
              </w:rPr>
            </w:pPr>
            <w:r w:rsidRPr="002C3E6D">
              <w:rPr>
                <w:rFonts w:ascii="Arial" w:eastAsia="Times New Roman" w:hAnsi="Arial" w:cs="Arial"/>
                <w:color w:val="000000"/>
                <w:sz w:val="24"/>
                <w:szCs w:val="24"/>
              </w:rPr>
              <w:t>1</w:t>
            </w:r>
          </w:p>
        </w:tc>
        <w:tc>
          <w:tcPr>
            <w:tcW w:w="1279" w:type="dxa"/>
          </w:tcPr>
          <w:p w14:paraId="31627208" w14:textId="77777777" w:rsidR="005B47B9" w:rsidRPr="002C3E6D" w:rsidRDefault="00000000" w:rsidP="002C3E6D">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Limited global presence</w:t>
            </w:r>
          </w:p>
        </w:tc>
        <w:tc>
          <w:tcPr>
            <w:tcW w:w="2314" w:type="dxa"/>
          </w:tcPr>
          <w:p w14:paraId="28BD79F8" w14:textId="77777777" w:rsidR="005B47B9" w:rsidRPr="002C3E6D" w:rsidRDefault="00000000" w:rsidP="002C3E6D">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Hotel premier inn is including new services to attract customers and make more advertisements (Page, 2019).</w:t>
            </w:r>
          </w:p>
        </w:tc>
        <w:tc>
          <w:tcPr>
            <w:tcW w:w="1890" w:type="dxa"/>
          </w:tcPr>
          <w:p w14:paraId="07FCE980" w14:textId="77777777" w:rsidR="005B47B9" w:rsidRPr="002C3E6D" w:rsidRDefault="00000000" w:rsidP="002C3E6D">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Peoples are more aware of the hotel's premier inn.  </w:t>
            </w:r>
          </w:p>
        </w:tc>
        <w:tc>
          <w:tcPr>
            <w:tcW w:w="850" w:type="dxa"/>
          </w:tcPr>
          <w:p w14:paraId="0C969524" w14:textId="77777777" w:rsidR="005B47B9" w:rsidRPr="002C3E6D" w:rsidRDefault="00000000" w:rsidP="002C3E6D">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6 months</w:t>
            </w:r>
          </w:p>
        </w:tc>
        <w:tc>
          <w:tcPr>
            <w:tcW w:w="1292" w:type="dxa"/>
          </w:tcPr>
          <w:p w14:paraId="07E43E0E" w14:textId="77777777" w:rsidR="005B47B9" w:rsidRPr="002C3E6D" w:rsidRDefault="00000000" w:rsidP="002C3E6D">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27/07/2023</w:t>
            </w:r>
          </w:p>
        </w:tc>
        <w:tc>
          <w:tcPr>
            <w:tcW w:w="970" w:type="dxa"/>
          </w:tcPr>
          <w:p w14:paraId="5A2D467F" w14:textId="77777777" w:rsidR="005B47B9" w:rsidRPr="002C3E6D" w:rsidRDefault="00000000" w:rsidP="002C3E6D">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30000 sterling pounds</w:t>
            </w:r>
          </w:p>
        </w:tc>
      </w:tr>
      <w:tr w:rsidR="005B47B9" w:rsidRPr="002C3E6D" w14:paraId="1A398C73" w14:textId="77777777" w:rsidTr="005B47B9">
        <w:tc>
          <w:tcPr>
            <w:cnfStyle w:val="001000000000" w:firstRow="0" w:lastRow="0" w:firstColumn="1" w:lastColumn="0" w:oddVBand="0" w:evenVBand="0" w:oddHBand="0" w:evenHBand="0" w:firstRowFirstColumn="0" w:firstRowLastColumn="0" w:lastRowFirstColumn="0" w:lastRowLastColumn="0"/>
            <w:tcW w:w="981" w:type="dxa"/>
          </w:tcPr>
          <w:p w14:paraId="2886178B" w14:textId="77777777" w:rsidR="005B47B9" w:rsidRPr="002C3E6D" w:rsidRDefault="00000000" w:rsidP="002C3E6D">
            <w:pPr>
              <w:spacing w:after="200" w:line="360" w:lineRule="auto"/>
              <w:jc w:val="both"/>
              <w:rPr>
                <w:rFonts w:ascii="Arial" w:eastAsia="Times New Roman" w:hAnsi="Arial" w:cs="Arial"/>
                <w:color w:val="000000"/>
                <w:sz w:val="24"/>
                <w:szCs w:val="24"/>
              </w:rPr>
            </w:pPr>
            <w:r w:rsidRPr="002C3E6D">
              <w:rPr>
                <w:rFonts w:ascii="Arial" w:eastAsia="Times New Roman" w:hAnsi="Arial" w:cs="Arial"/>
                <w:color w:val="000000"/>
                <w:sz w:val="24"/>
                <w:szCs w:val="24"/>
              </w:rPr>
              <w:t>2</w:t>
            </w:r>
          </w:p>
        </w:tc>
        <w:tc>
          <w:tcPr>
            <w:tcW w:w="1279" w:type="dxa"/>
          </w:tcPr>
          <w:p w14:paraId="3B41E7C5" w14:textId="77777777" w:rsidR="005B47B9" w:rsidRPr="002C3E6D" w:rsidRDefault="00000000" w:rsidP="002C3E6D">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Issue of refunds</w:t>
            </w:r>
          </w:p>
        </w:tc>
        <w:tc>
          <w:tcPr>
            <w:tcW w:w="2314" w:type="dxa"/>
          </w:tcPr>
          <w:p w14:paraId="6A6533DA" w14:textId="624F7C4D" w:rsidR="005B47B9" w:rsidRPr="002C3E6D" w:rsidRDefault="00000000" w:rsidP="002C3E6D">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Hotel premiere inn faces economic challenges for the company has to high service value which creates a refund issue (</w:t>
            </w:r>
            <w:proofErr w:type="spellStart"/>
            <w:r w:rsidRPr="002C3E6D">
              <w:rPr>
                <w:rFonts w:ascii="Arial" w:eastAsia="Times New Roman" w:hAnsi="Arial" w:cs="Arial"/>
                <w:color w:val="000000"/>
                <w:sz w:val="24"/>
                <w:szCs w:val="24"/>
              </w:rPr>
              <w:t>Giousmpasoglou</w:t>
            </w:r>
            <w:proofErr w:type="spellEnd"/>
            <w:r w:rsidRPr="002C3E6D">
              <w:rPr>
                <w:rFonts w:ascii="Arial" w:eastAsia="Times New Roman" w:hAnsi="Arial" w:cs="Arial"/>
                <w:color w:val="000000"/>
                <w:sz w:val="24"/>
                <w:szCs w:val="24"/>
              </w:rPr>
              <w:t xml:space="preserve"> and Hua, 2020). In order to solve this </w:t>
            </w:r>
            <w:r w:rsidR="002C3E6D" w:rsidRPr="002C3E6D">
              <w:rPr>
                <w:rFonts w:ascii="Arial" w:eastAsia="Times New Roman" w:hAnsi="Arial" w:cs="Arial"/>
                <w:color w:val="000000"/>
                <w:sz w:val="24"/>
                <w:szCs w:val="24"/>
              </w:rPr>
              <w:lastRenderedPageBreak/>
              <w:t>issue,</w:t>
            </w:r>
            <w:r w:rsidRPr="002C3E6D">
              <w:rPr>
                <w:rFonts w:ascii="Arial" w:eastAsia="Times New Roman" w:hAnsi="Arial" w:cs="Arial"/>
                <w:color w:val="000000"/>
                <w:sz w:val="24"/>
                <w:szCs w:val="24"/>
              </w:rPr>
              <w:t xml:space="preserve"> the company has decided to create a community that ensures they can meet customers' satisfaction.</w:t>
            </w:r>
          </w:p>
        </w:tc>
        <w:tc>
          <w:tcPr>
            <w:tcW w:w="1890" w:type="dxa"/>
          </w:tcPr>
          <w:p w14:paraId="47831061" w14:textId="77777777" w:rsidR="005B47B9" w:rsidRPr="002C3E6D" w:rsidRDefault="00000000" w:rsidP="002C3E6D">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lastRenderedPageBreak/>
              <w:t xml:space="preserve">The company offers “package offers” and emails those customers who want their refunds. Customers are trying to understand their problems </w:t>
            </w:r>
            <w:r w:rsidRPr="002C3E6D">
              <w:rPr>
                <w:rFonts w:ascii="Arial" w:eastAsia="Times New Roman" w:hAnsi="Arial" w:cs="Arial"/>
                <w:color w:val="000000"/>
                <w:sz w:val="24"/>
                <w:szCs w:val="24"/>
              </w:rPr>
              <w:lastRenderedPageBreak/>
              <w:t>and they can enhance their refund-related quality awareness.</w:t>
            </w:r>
          </w:p>
        </w:tc>
        <w:tc>
          <w:tcPr>
            <w:tcW w:w="850" w:type="dxa"/>
          </w:tcPr>
          <w:p w14:paraId="0A183F72" w14:textId="77777777" w:rsidR="005B47B9" w:rsidRPr="002C3E6D" w:rsidRDefault="00000000" w:rsidP="002C3E6D">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lastRenderedPageBreak/>
              <w:t>8 months</w:t>
            </w:r>
          </w:p>
        </w:tc>
        <w:tc>
          <w:tcPr>
            <w:tcW w:w="1292" w:type="dxa"/>
          </w:tcPr>
          <w:p w14:paraId="5F46A299" w14:textId="77777777" w:rsidR="005B47B9" w:rsidRPr="002C3E6D" w:rsidRDefault="00000000" w:rsidP="002C3E6D">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27/09/2023</w:t>
            </w:r>
          </w:p>
        </w:tc>
        <w:tc>
          <w:tcPr>
            <w:tcW w:w="970" w:type="dxa"/>
          </w:tcPr>
          <w:p w14:paraId="33D8AB8A" w14:textId="7E70B061" w:rsidR="005B47B9" w:rsidRPr="002C3E6D" w:rsidRDefault="00000000" w:rsidP="002C3E6D">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 xml:space="preserve">60000 sterling </w:t>
            </w:r>
            <w:r w:rsidR="002C3E6D" w:rsidRPr="002C3E6D">
              <w:rPr>
                <w:rFonts w:ascii="Arial" w:eastAsia="Times New Roman" w:hAnsi="Arial" w:cs="Arial"/>
                <w:color w:val="000000"/>
                <w:sz w:val="24"/>
                <w:szCs w:val="24"/>
              </w:rPr>
              <w:t>pounds</w:t>
            </w:r>
          </w:p>
        </w:tc>
      </w:tr>
      <w:tr w:rsidR="005B47B9" w:rsidRPr="002C3E6D" w14:paraId="218BC955" w14:textId="77777777" w:rsidTr="005B47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1" w:type="dxa"/>
          </w:tcPr>
          <w:p w14:paraId="2CCDDDE9" w14:textId="77777777" w:rsidR="005B47B9" w:rsidRPr="002C3E6D" w:rsidRDefault="00000000" w:rsidP="002C3E6D">
            <w:pPr>
              <w:spacing w:after="200" w:line="360" w:lineRule="auto"/>
              <w:jc w:val="both"/>
              <w:rPr>
                <w:rFonts w:ascii="Arial" w:eastAsia="Times New Roman" w:hAnsi="Arial" w:cs="Arial"/>
                <w:color w:val="000000"/>
                <w:sz w:val="24"/>
                <w:szCs w:val="24"/>
              </w:rPr>
            </w:pPr>
            <w:r w:rsidRPr="002C3E6D">
              <w:rPr>
                <w:rFonts w:ascii="Arial" w:eastAsia="Times New Roman" w:hAnsi="Arial" w:cs="Arial"/>
                <w:color w:val="000000"/>
                <w:sz w:val="24"/>
                <w:szCs w:val="24"/>
              </w:rPr>
              <w:t>3</w:t>
            </w:r>
          </w:p>
        </w:tc>
        <w:tc>
          <w:tcPr>
            <w:tcW w:w="1279" w:type="dxa"/>
          </w:tcPr>
          <w:p w14:paraId="70C70E15" w14:textId="77777777" w:rsidR="005B47B9" w:rsidRPr="002C3E6D" w:rsidRDefault="00000000" w:rsidP="002C3E6D">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Hygiene issues</w:t>
            </w:r>
          </w:p>
        </w:tc>
        <w:tc>
          <w:tcPr>
            <w:tcW w:w="2314" w:type="dxa"/>
          </w:tcPr>
          <w:p w14:paraId="1F741EB0" w14:textId="77777777" w:rsidR="005B47B9" w:rsidRPr="002C3E6D" w:rsidRDefault="00000000" w:rsidP="002C3E6D">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 xml:space="preserve">Hotel premier inn are “launched Premier Inn </w:t>
            </w:r>
            <w:proofErr w:type="spellStart"/>
            <w:r w:rsidRPr="002C3E6D">
              <w:rPr>
                <w:rFonts w:ascii="Arial" w:eastAsia="Times New Roman" w:hAnsi="Arial" w:cs="Arial"/>
                <w:color w:val="000000"/>
                <w:sz w:val="24"/>
                <w:szCs w:val="24"/>
              </w:rPr>
              <w:t>CleanProtect</w:t>
            </w:r>
            <w:proofErr w:type="spellEnd"/>
            <w:r w:rsidRPr="002C3E6D">
              <w:rPr>
                <w:rFonts w:ascii="Arial" w:eastAsia="Times New Roman" w:hAnsi="Arial" w:cs="Arial"/>
                <w:color w:val="000000"/>
                <w:sz w:val="24"/>
                <w:szCs w:val="24"/>
              </w:rPr>
              <w:t>” (</w:t>
            </w:r>
            <w:proofErr w:type="spellStart"/>
            <w:r w:rsidRPr="002C3E6D">
              <w:rPr>
                <w:rFonts w:ascii="Arial" w:eastAsia="Times New Roman" w:hAnsi="Arial" w:cs="Arial"/>
                <w:color w:val="000000"/>
                <w:sz w:val="24"/>
                <w:szCs w:val="24"/>
              </w:rPr>
              <w:t>Filimonau</w:t>
            </w:r>
            <w:proofErr w:type="spellEnd"/>
            <w:r w:rsidRPr="002C3E6D">
              <w:rPr>
                <w:rFonts w:ascii="Arial" w:eastAsia="Times New Roman" w:hAnsi="Arial" w:cs="Arial"/>
                <w:color w:val="000000"/>
                <w:sz w:val="24"/>
                <w:szCs w:val="24"/>
              </w:rPr>
              <w:t xml:space="preserve"> and </w:t>
            </w:r>
            <w:proofErr w:type="spellStart"/>
            <w:r w:rsidRPr="002C3E6D">
              <w:rPr>
                <w:rFonts w:ascii="Arial" w:eastAsia="Times New Roman" w:hAnsi="Arial" w:cs="Arial"/>
                <w:color w:val="000000"/>
                <w:sz w:val="24"/>
                <w:szCs w:val="24"/>
              </w:rPr>
              <w:t>Magklaropoulou</w:t>
            </w:r>
            <w:proofErr w:type="spellEnd"/>
            <w:r w:rsidRPr="002C3E6D">
              <w:rPr>
                <w:rFonts w:ascii="Arial" w:eastAsia="Times New Roman" w:hAnsi="Arial" w:cs="Arial"/>
                <w:color w:val="000000"/>
                <w:sz w:val="24"/>
                <w:szCs w:val="24"/>
              </w:rPr>
              <w:t>, 2020).</w:t>
            </w:r>
          </w:p>
        </w:tc>
        <w:tc>
          <w:tcPr>
            <w:tcW w:w="1890" w:type="dxa"/>
          </w:tcPr>
          <w:p w14:paraId="44C9FE82" w14:textId="77777777" w:rsidR="005B47B9" w:rsidRPr="002C3E6D" w:rsidRDefault="00000000" w:rsidP="002C3E6D">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The hotel takes feedback from customers that have to give them more ratings on company hygiene.</w:t>
            </w:r>
          </w:p>
        </w:tc>
        <w:tc>
          <w:tcPr>
            <w:tcW w:w="850" w:type="dxa"/>
          </w:tcPr>
          <w:p w14:paraId="1435A063" w14:textId="77777777" w:rsidR="005B47B9" w:rsidRPr="002C3E6D" w:rsidRDefault="00000000" w:rsidP="002C3E6D">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2 months</w:t>
            </w:r>
          </w:p>
        </w:tc>
        <w:tc>
          <w:tcPr>
            <w:tcW w:w="1292" w:type="dxa"/>
          </w:tcPr>
          <w:p w14:paraId="6856C3AA" w14:textId="77777777" w:rsidR="005B47B9" w:rsidRPr="002C3E6D" w:rsidRDefault="00000000" w:rsidP="002C3E6D">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27/03/2023</w:t>
            </w:r>
          </w:p>
        </w:tc>
        <w:tc>
          <w:tcPr>
            <w:tcW w:w="970" w:type="dxa"/>
          </w:tcPr>
          <w:p w14:paraId="639D3875" w14:textId="2C8C95AB" w:rsidR="005B47B9" w:rsidRPr="002C3E6D" w:rsidRDefault="00000000" w:rsidP="002C3E6D">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 xml:space="preserve">10000 sterling </w:t>
            </w:r>
            <w:r w:rsidR="002C3E6D" w:rsidRPr="002C3E6D">
              <w:rPr>
                <w:rFonts w:ascii="Arial" w:eastAsia="Times New Roman" w:hAnsi="Arial" w:cs="Arial"/>
                <w:color w:val="000000"/>
                <w:sz w:val="24"/>
                <w:szCs w:val="24"/>
              </w:rPr>
              <w:t>pounds</w:t>
            </w:r>
          </w:p>
        </w:tc>
      </w:tr>
      <w:tr w:rsidR="005B47B9" w:rsidRPr="002C3E6D" w14:paraId="689D0D89" w14:textId="77777777" w:rsidTr="005B47B9">
        <w:tc>
          <w:tcPr>
            <w:cnfStyle w:val="001000000000" w:firstRow="0" w:lastRow="0" w:firstColumn="1" w:lastColumn="0" w:oddVBand="0" w:evenVBand="0" w:oddHBand="0" w:evenHBand="0" w:firstRowFirstColumn="0" w:firstRowLastColumn="0" w:lastRowFirstColumn="0" w:lastRowLastColumn="0"/>
            <w:tcW w:w="981" w:type="dxa"/>
          </w:tcPr>
          <w:p w14:paraId="0AB779C7" w14:textId="77777777" w:rsidR="005B47B9" w:rsidRPr="002C3E6D" w:rsidRDefault="00000000" w:rsidP="002C3E6D">
            <w:pPr>
              <w:spacing w:after="200" w:line="360" w:lineRule="auto"/>
              <w:jc w:val="both"/>
              <w:rPr>
                <w:rFonts w:ascii="Arial" w:eastAsia="Times New Roman" w:hAnsi="Arial" w:cs="Arial"/>
                <w:color w:val="000000"/>
                <w:sz w:val="24"/>
                <w:szCs w:val="24"/>
              </w:rPr>
            </w:pPr>
            <w:r w:rsidRPr="002C3E6D">
              <w:rPr>
                <w:rFonts w:ascii="Arial" w:eastAsia="Times New Roman" w:hAnsi="Arial" w:cs="Arial"/>
                <w:color w:val="000000"/>
                <w:sz w:val="24"/>
                <w:szCs w:val="24"/>
              </w:rPr>
              <w:t>4</w:t>
            </w:r>
          </w:p>
        </w:tc>
        <w:tc>
          <w:tcPr>
            <w:tcW w:w="1279" w:type="dxa"/>
          </w:tcPr>
          <w:p w14:paraId="3BC78E1A" w14:textId="77777777" w:rsidR="005B47B9" w:rsidRPr="002C3E6D" w:rsidRDefault="00000000" w:rsidP="002C3E6D">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Competitors</w:t>
            </w:r>
          </w:p>
        </w:tc>
        <w:tc>
          <w:tcPr>
            <w:tcW w:w="2314" w:type="dxa"/>
          </w:tcPr>
          <w:p w14:paraId="71A347DF" w14:textId="77777777" w:rsidR="005B47B9" w:rsidRPr="002C3E6D" w:rsidRDefault="00000000" w:rsidP="002C3E6D">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There are several hotels that gave the same services as the hotel premier inn for this the hotel faces several losses.</w:t>
            </w:r>
          </w:p>
        </w:tc>
        <w:tc>
          <w:tcPr>
            <w:tcW w:w="1890" w:type="dxa"/>
          </w:tcPr>
          <w:p w14:paraId="20091A58" w14:textId="77777777" w:rsidR="005B47B9" w:rsidRPr="002C3E6D" w:rsidRDefault="00000000" w:rsidP="002C3E6D">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The company premiere Inn Newport tries to give more comfortable service like “day out offers” in order to meet customer satisfaction.</w:t>
            </w:r>
          </w:p>
        </w:tc>
        <w:tc>
          <w:tcPr>
            <w:tcW w:w="850" w:type="dxa"/>
          </w:tcPr>
          <w:p w14:paraId="18445DD7" w14:textId="77777777" w:rsidR="005B47B9" w:rsidRPr="002C3E6D" w:rsidRDefault="00000000" w:rsidP="002C3E6D">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10 months</w:t>
            </w:r>
          </w:p>
        </w:tc>
        <w:tc>
          <w:tcPr>
            <w:tcW w:w="1292" w:type="dxa"/>
          </w:tcPr>
          <w:p w14:paraId="11D0B99B" w14:textId="77777777" w:rsidR="005B47B9" w:rsidRPr="002C3E6D" w:rsidRDefault="00000000" w:rsidP="002C3E6D">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27/11/2023</w:t>
            </w:r>
          </w:p>
        </w:tc>
        <w:tc>
          <w:tcPr>
            <w:tcW w:w="970" w:type="dxa"/>
          </w:tcPr>
          <w:p w14:paraId="0F6D2124" w14:textId="77777777" w:rsidR="005B47B9" w:rsidRPr="002C3E6D" w:rsidRDefault="00000000" w:rsidP="002C3E6D">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10000 sterling pounds</w:t>
            </w:r>
          </w:p>
        </w:tc>
      </w:tr>
      <w:tr w:rsidR="005B47B9" w:rsidRPr="002C3E6D" w14:paraId="555B9C40" w14:textId="77777777" w:rsidTr="005B47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1" w:type="dxa"/>
          </w:tcPr>
          <w:p w14:paraId="6C1D2818" w14:textId="77777777" w:rsidR="005B47B9" w:rsidRPr="002C3E6D" w:rsidRDefault="00000000" w:rsidP="002C3E6D">
            <w:pPr>
              <w:spacing w:after="200" w:line="360" w:lineRule="auto"/>
              <w:jc w:val="both"/>
              <w:rPr>
                <w:rFonts w:ascii="Arial" w:eastAsia="Times New Roman" w:hAnsi="Arial" w:cs="Arial"/>
                <w:color w:val="000000"/>
                <w:sz w:val="24"/>
                <w:szCs w:val="24"/>
              </w:rPr>
            </w:pPr>
            <w:r w:rsidRPr="002C3E6D">
              <w:rPr>
                <w:rFonts w:ascii="Arial" w:eastAsia="Times New Roman" w:hAnsi="Arial" w:cs="Arial"/>
                <w:color w:val="000000"/>
                <w:sz w:val="24"/>
                <w:szCs w:val="24"/>
              </w:rPr>
              <w:t>5</w:t>
            </w:r>
          </w:p>
        </w:tc>
        <w:tc>
          <w:tcPr>
            <w:tcW w:w="1279" w:type="dxa"/>
          </w:tcPr>
          <w:p w14:paraId="35980D11" w14:textId="77777777" w:rsidR="005B47B9" w:rsidRPr="002C3E6D" w:rsidRDefault="00000000" w:rsidP="002C3E6D">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Pandemic impact</w:t>
            </w:r>
          </w:p>
        </w:tc>
        <w:tc>
          <w:tcPr>
            <w:tcW w:w="2314" w:type="dxa"/>
          </w:tcPr>
          <w:p w14:paraId="253A11D4" w14:textId="77777777" w:rsidR="005B47B9" w:rsidRPr="002C3E6D" w:rsidRDefault="00000000" w:rsidP="002C3E6D">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 xml:space="preserve">Covid-19 has had a great impact on the premiere of Newport </w:t>
            </w:r>
            <w:r w:rsidRPr="002C3E6D">
              <w:rPr>
                <w:rFonts w:ascii="Arial" w:eastAsia="Times New Roman" w:hAnsi="Arial" w:cs="Arial"/>
                <w:color w:val="000000"/>
                <w:sz w:val="24"/>
                <w:szCs w:val="24"/>
              </w:rPr>
              <w:lastRenderedPageBreak/>
              <w:t>companies' financial sector.</w:t>
            </w:r>
          </w:p>
        </w:tc>
        <w:tc>
          <w:tcPr>
            <w:tcW w:w="1890" w:type="dxa"/>
          </w:tcPr>
          <w:p w14:paraId="3FCAC4E3" w14:textId="77777777" w:rsidR="005B47B9" w:rsidRPr="002C3E6D" w:rsidRDefault="00000000" w:rsidP="002C3E6D">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lastRenderedPageBreak/>
              <w:t xml:space="preserve">The company tries to do more improvements by considering </w:t>
            </w:r>
            <w:r w:rsidRPr="002C3E6D">
              <w:rPr>
                <w:rFonts w:ascii="Arial" w:eastAsia="Times New Roman" w:hAnsi="Arial" w:cs="Arial"/>
                <w:color w:val="000000"/>
                <w:sz w:val="24"/>
                <w:szCs w:val="24"/>
              </w:rPr>
              <w:lastRenderedPageBreak/>
              <w:t xml:space="preserve">customers' feedback and giving them discounts in order to attract more customers (Bas and </w:t>
            </w:r>
            <w:proofErr w:type="spellStart"/>
            <w:r w:rsidRPr="002C3E6D">
              <w:rPr>
                <w:rFonts w:ascii="Arial" w:eastAsia="Times New Roman" w:hAnsi="Arial" w:cs="Arial"/>
                <w:color w:val="000000"/>
                <w:sz w:val="24"/>
                <w:szCs w:val="24"/>
              </w:rPr>
              <w:t>Sivaprasad</w:t>
            </w:r>
            <w:proofErr w:type="spellEnd"/>
            <w:r w:rsidRPr="002C3E6D">
              <w:rPr>
                <w:rFonts w:ascii="Arial" w:eastAsia="Times New Roman" w:hAnsi="Arial" w:cs="Arial"/>
                <w:color w:val="000000"/>
                <w:sz w:val="24"/>
                <w:szCs w:val="24"/>
              </w:rPr>
              <w:t>, 2021). </w:t>
            </w:r>
          </w:p>
        </w:tc>
        <w:tc>
          <w:tcPr>
            <w:tcW w:w="850" w:type="dxa"/>
          </w:tcPr>
          <w:p w14:paraId="60F00E42" w14:textId="77777777" w:rsidR="005B47B9" w:rsidRPr="002C3E6D" w:rsidRDefault="00000000" w:rsidP="002C3E6D">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lastRenderedPageBreak/>
              <w:t>5 months</w:t>
            </w:r>
          </w:p>
        </w:tc>
        <w:tc>
          <w:tcPr>
            <w:tcW w:w="1292" w:type="dxa"/>
          </w:tcPr>
          <w:p w14:paraId="745FD2FD" w14:textId="77777777" w:rsidR="005B47B9" w:rsidRPr="002C3E6D" w:rsidRDefault="00000000" w:rsidP="002C3E6D">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27/06/2023</w:t>
            </w:r>
          </w:p>
        </w:tc>
        <w:tc>
          <w:tcPr>
            <w:tcW w:w="970" w:type="dxa"/>
          </w:tcPr>
          <w:p w14:paraId="1B2E2C06" w14:textId="77777777" w:rsidR="005B47B9" w:rsidRPr="002C3E6D" w:rsidRDefault="00000000" w:rsidP="002C3E6D">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 xml:space="preserve">30000 sterling </w:t>
            </w:r>
            <w:r w:rsidRPr="002C3E6D">
              <w:rPr>
                <w:rFonts w:ascii="Arial" w:eastAsia="Times New Roman" w:hAnsi="Arial" w:cs="Arial"/>
                <w:color w:val="000000"/>
                <w:sz w:val="24"/>
                <w:szCs w:val="24"/>
              </w:rPr>
              <w:lastRenderedPageBreak/>
              <w:t>pounds</w:t>
            </w:r>
          </w:p>
        </w:tc>
      </w:tr>
      <w:tr w:rsidR="005B47B9" w:rsidRPr="002C3E6D" w14:paraId="2240A14B" w14:textId="77777777" w:rsidTr="005B47B9">
        <w:tc>
          <w:tcPr>
            <w:cnfStyle w:val="001000000000" w:firstRow="0" w:lastRow="0" w:firstColumn="1" w:lastColumn="0" w:oddVBand="0" w:evenVBand="0" w:oddHBand="0" w:evenHBand="0" w:firstRowFirstColumn="0" w:firstRowLastColumn="0" w:lastRowFirstColumn="0" w:lastRowLastColumn="0"/>
            <w:tcW w:w="981" w:type="dxa"/>
          </w:tcPr>
          <w:p w14:paraId="36861453" w14:textId="77777777" w:rsidR="005B47B9" w:rsidRPr="002C3E6D" w:rsidRDefault="00000000" w:rsidP="002C3E6D">
            <w:pPr>
              <w:spacing w:after="200" w:line="360" w:lineRule="auto"/>
              <w:jc w:val="both"/>
              <w:rPr>
                <w:rFonts w:ascii="Arial" w:eastAsia="Times New Roman" w:hAnsi="Arial" w:cs="Arial"/>
                <w:color w:val="000000"/>
                <w:sz w:val="24"/>
                <w:szCs w:val="24"/>
              </w:rPr>
            </w:pPr>
            <w:r w:rsidRPr="002C3E6D">
              <w:rPr>
                <w:rFonts w:ascii="Arial" w:eastAsia="Times New Roman" w:hAnsi="Arial" w:cs="Arial"/>
                <w:color w:val="000000"/>
                <w:sz w:val="24"/>
                <w:szCs w:val="24"/>
              </w:rPr>
              <w:lastRenderedPageBreak/>
              <w:t>6</w:t>
            </w:r>
          </w:p>
        </w:tc>
        <w:tc>
          <w:tcPr>
            <w:tcW w:w="1279" w:type="dxa"/>
          </w:tcPr>
          <w:p w14:paraId="50C67C28" w14:textId="77777777" w:rsidR="005B47B9" w:rsidRPr="002C3E6D" w:rsidRDefault="00000000" w:rsidP="002C3E6D">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Brexit issue</w:t>
            </w:r>
          </w:p>
        </w:tc>
        <w:tc>
          <w:tcPr>
            <w:tcW w:w="2314" w:type="dxa"/>
          </w:tcPr>
          <w:p w14:paraId="6995F9B9" w14:textId="77777777" w:rsidR="005B47B9" w:rsidRPr="002C3E6D" w:rsidRDefault="00000000" w:rsidP="002C3E6D">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Uncertainty of Brexit hits the premier inn hotel booking.</w:t>
            </w:r>
          </w:p>
        </w:tc>
        <w:tc>
          <w:tcPr>
            <w:tcW w:w="1890" w:type="dxa"/>
          </w:tcPr>
          <w:p w14:paraId="399A1D54" w14:textId="77777777" w:rsidR="005B47B9" w:rsidRPr="002C3E6D" w:rsidRDefault="00000000" w:rsidP="002C3E6D">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More advertising to resolve the Brexit issue's impact on their economic sector.</w:t>
            </w:r>
          </w:p>
        </w:tc>
        <w:tc>
          <w:tcPr>
            <w:tcW w:w="850" w:type="dxa"/>
          </w:tcPr>
          <w:p w14:paraId="6863E14D" w14:textId="77777777" w:rsidR="005B47B9" w:rsidRPr="002C3E6D" w:rsidRDefault="00000000" w:rsidP="002C3E6D">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1 year</w:t>
            </w:r>
          </w:p>
        </w:tc>
        <w:tc>
          <w:tcPr>
            <w:tcW w:w="1292" w:type="dxa"/>
          </w:tcPr>
          <w:p w14:paraId="5AC7333E" w14:textId="77777777" w:rsidR="005B47B9" w:rsidRPr="002C3E6D" w:rsidRDefault="00000000" w:rsidP="002C3E6D">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27/01/2024</w:t>
            </w:r>
          </w:p>
        </w:tc>
        <w:tc>
          <w:tcPr>
            <w:tcW w:w="970" w:type="dxa"/>
          </w:tcPr>
          <w:p w14:paraId="2705BD6C" w14:textId="77777777" w:rsidR="005B47B9" w:rsidRPr="002C3E6D" w:rsidRDefault="00000000" w:rsidP="002C3E6D">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sidRPr="002C3E6D">
              <w:rPr>
                <w:rFonts w:ascii="Arial" w:eastAsia="Times New Roman" w:hAnsi="Arial" w:cs="Arial"/>
                <w:color w:val="000000"/>
                <w:sz w:val="24"/>
                <w:szCs w:val="24"/>
              </w:rPr>
              <w:t>40000 sterling pounds</w:t>
            </w:r>
          </w:p>
        </w:tc>
      </w:tr>
    </w:tbl>
    <w:p w14:paraId="2478718C" w14:textId="77777777" w:rsidR="005B47B9" w:rsidRPr="002C3E6D" w:rsidRDefault="00000000" w:rsidP="002C3E6D">
      <w:pPr>
        <w:spacing w:line="360" w:lineRule="auto"/>
        <w:jc w:val="center"/>
        <w:rPr>
          <w:rFonts w:ascii="Arial" w:eastAsia="Times New Roman" w:hAnsi="Arial" w:cs="Arial"/>
          <w:b/>
          <w:color w:val="000000"/>
          <w:sz w:val="24"/>
          <w:szCs w:val="24"/>
        </w:rPr>
      </w:pPr>
      <w:r w:rsidRPr="002C3E6D">
        <w:rPr>
          <w:rFonts w:ascii="Arial" w:eastAsia="Times New Roman" w:hAnsi="Arial" w:cs="Arial"/>
          <w:b/>
          <w:color w:val="000000"/>
          <w:sz w:val="24"/>
          <w:szCs w:val="24"/>
        </w:rPr>
        <w:t>Table 4: Action Plan</w:t>
      </w:r>
    </w:p>
    <w:p w14:paraId="3BA8BD49" w14:textId="77777777" w:rsidR="005B47B9" w:rsidRPr="002C3E6D" w:rsidRDefault="00000000" w:rsidP="002C3E6D">
      <w:pPr>
        <w:spacing w:line="360" w:lineRule="auto"/>
        <w:jc w:val="center"/>
        <w:rPr>
          <w:rFonts w:ascii="Arial" w:eastAsia="Times New Roman" w:hAnsi="Arial" w:cs="Arial"/>
          <w:color w:val="000000"/>
          <w:sz w:val="24"/>
          <w:szCs w:val="24"/>
        </w:rPr>
      </w:pPr>
      <w:r w:rsidRPr="002C3E6D">
        <w:rPr>
          <w:rFonts w:ascii="Arial" w:eastAsia="Times New Roman" w:hAnsi="Arial" w:cs="Arial"/>
          <w:color w:val="000000"/>
          <w:sz w:val="24"/>
          <w:szCs w:val="24"/>
        </w:rPr>
        <w:t>(Source: Self-developed)</w:t>
      </w:r>
    </w:p>
    <w:p w14:paraId="5372608D" w14:textId="77777777" w:rsidR="005B47B9" w:rsidRPr="002C3E6D" w:rsidRDefault="00000000" w:rsidP="002C3E6D">
      <w:pPr>
        <w:spacing w:line="360" w:lineRule="auto"/>
        <w:jc w:val="both"/>
        <w:rPr>
          <w:rFonts w:ascii="Arial" w:eastAsia="Times New Roman" w:hAnsi="Arial" w:cs="Arial"/>
          <w:color w:val="000000"/>
          <w:sz w:val="24"/>
          <w:szCs w:val="24"/>
        </w:rPr>
      </w:pPr>
      <w:r w:rsidRPr="002C3E6D">
        <w:rPr>
          <w:rFonts w:ascii="Arial" w:eastAsia="Times New Roman" w:hAnsi="Arial" w:cs="Arial"/>
          <w:b/>
          <w:color w:val="000000"/>
          <w:sz w:val="24"/>
          <w:szCs w:val="24"/>
        </w:rPr>
        <w:t>Analysis</w:t>
      </w:r>
    </w:p>
    <w:p w14:paraId="65EEE28D" w14:textId="77777777" w:rsidR="005B47B9" w:rsidRPr="002C3E6D" w:rsidRDefault="00000000" w:rsidP="002C3E6D">
      <w:pPr>
        <w:spacing w:line="360" w:lineRule="auto"/>
        <w:jc w:val="both"/>
        <w:rPr>
          <w:rFonts w:ascii="Arial" w:eastAsia="Times New Roman" w:hAnsi="Arial" w:cs="Arial"/>
          <w:color w:val="000000"/>
          <w:sz w:val="24"/>
          <w:szCs w:val="24"/>
        </w:rPr>
      </w:pPr>
      <w:r w:rsidRPr="002C3E6D">
        <w:rPr>
          <w:rFonts w:ascii="Arial" w:eastAsia="Times New Roman" w:hAnsi="Arial" w:cs="Arial"/>
          <w:color w:val="000000"/>
          <w:sz w:val="24"/>
          <w:szCs w:val="24"/>
        </w:rPr>
        <w:t xml:space="preserve">“Premier Inn Newport” does not cheer global presence as they have limited hotels in limited countries which creates low communication as an international aspect and makes less awareness of their hotel to international customers. In another context, several hotels give the same services as the hotel premiere in Newport which creates challenges for customers' attraction as well as their business enhancement. Further, in recent days, the company faces refund issues and hygiene issues due to a lack of giving services to all customers and having to fulfil their hygiene enquires. As per some customers, the company takes double payment but does not book their hotel room which creates a problem for them. For that company tries to put package offers in order to attract more </w:t>
      </w:r>
      <w:r w:rsidRPr="002C3E6D">
        <w:rPr>
          <w:rFonts w:ascii="Arial" w:eastAsia="Times New Roman" w:hAnsi="Arial" w:cs="Arial"/>
          <w:color w:val="000000"/>
          <w:sz w:val="24"/>
          <w:szCs w:val="24"/>
        </w:rPr>
        <w:lastRenderedPageBreak/>
        <w:t>customers by ensuring through mainly that all customers who want refunds get refunds properly. Recently they put advertise of £38 per night minimum amount for rooms. However, there are no meals included in this package and customers have to be extra charged for taking meals or breakfast (</w:t>
      </w:r>
      <w:proofErr w:type="spellStart"/>
      <w:r w:rsidRPr="002C3E6D">
        <w:rPr>
          <w:rFonts w:ascii="Arial" w:eastAsia="Times New Roman" w:hAnsi="Arial" w:cs="Arial"/>
          <w:color w:val="000000"/>
          <w:sz w:val="24"/>
          <w:szCs w:val="24"/>
        </w:rPr>
        <w:t>Aroul</w:t>
      </w:r>
      <w:proofErr w:type="spellEnd"/>
      <w:r w:rsidRPr="002C3E6D">
        <w:rPr>
          <w:rFonts w:ascii="Arial" w:eastAsia="Times New Roman" w:hAnsi="Arial" w:cs="Arial"/>
          <w:color w:val="000000"/>
          <w:sz w:val="24"/>
          <w:szCs w:val="24"/>
        </w:rPr>
        <w:t xml:space="preserve"> </w:t>
      </w:r>
      <w:r w:rsidRPr="002C3E6D">
        <w:rPr>
          <w:rFonts w:ascii="Arial" w:eastAsia="Times New Roman" w:hAnsi="Arial" w:cs="Arial"/>
          <w:i/>
          <w:color w:val="000000"/>
          <w:sz w:val="24"/>
          <w:szCs w:val="24"/>
        </w:rPr>
        <w:t>et al. 2022</w:t>
      </w:r>
      <w:r w:rsidRPr="002C3E6D">
        <w:rPr>
          <w:rFonts w:ascii="Arial" w:eastAsia="Times New Roman" w:hAnsi="Arial" w:cs="Arial"/>
          <w:color w:val="000000"/>
          <w:sz w:val="24"/>
          <w:szCs w:val="24"/>
        </w:rPr>
        <w:t>). The company is putting this package per room where two adults and two kids are allowed to stay. With this, the company also gives some “day out offers”. The customers will receive a voucher for two adults and free children's tickets to over 800 attractions across the UK. </w:t>
      </w:r>
    </w:p>
    <w:p w14:paraId="1876398E" w14:textId="77777777" w:rsidR="005B47B9" w:rsidRPr="002C3E6D" w:rsidRDefault="00000000" w:rsidP="002C3E6D">
      <w:pPr>
        <w:pStyle w:val="Heading1"/>
        <w:rPr>
          <w:rFonts w:ascii="Arial" w:hAnsi="Arial" w:cs="Arial"/>
          <w:sz w:val="24"/>
          <w:szCs w:val="24"/>
        </w:rPr>
      </w:pPr>
      <w:bookmarkStart w:id="5" w:name="_heading=h.3dy6vkm" w:colFirst="0" w:colLast="0"/>
      <w:bookmarkEnd w:id="5"/>
      <w:r w:rsidRPr="002C3E6D">
        <w:rPr>
          <w:rFonts w:ascii="Arial" w:hAnsi="Arial" w:cs="Arial"/>
          <w:sz w:val="24"/>
          <w:szCs w:val="24"/>
        </w:rPr>
        <w:t>Recommendations</w:t>
      </w:r>
    </w:p>
    <w:p w14:paraId="0A8AB982" w14:textId="70B9368E" w:rsidR="005B47B9" w:rsidRPr="002C3E6D" w:rsidRDefault="00000000" w:rsidP="002C3E6D">
      <w:pPr>
        <w:spacing w:line="360" w:lineRule="auto"/>
        <w:jc w:val="both"/>
        <w:rPr>
          <w:rFonts w:ascii="Arial" w:eastAsia="Times New Roman" w:hAnsi="Arial" w:cs="Arial"/>
          <w:color w:val="000000"/>
          <w:sz w:val="24"/>
          <w:szCs w:val="24"/>
        </w:rPr>
      </w:pPr>
      <w:r w:rsidRPr="002C3E6D">
        <w:rPr>
          <w:rFonts w:ascii="Arial" w:eastAsia="Times New Roman" w:hAnsi="Arial" w:cs="Arial"/>
          <w:color w:val="000000"/>
          <w:sz w:val="24"/>
          <w:szCs w:val="24"/>
        </w:rPr>
        <w:t xml:space="preserve">Hotel premier inn Newport employees are the hallmark of company service. Every employee plays a vital role from the front desk to laundry service. For that company can put in some skill-enhanced training like “communication skill training”, “Emotional intelligence skill”, “leadership skill training”, “teamwork management skill”, “time management skill” and “multi-tasking” (SÖNMEZ </w:t>
      </w:r>
      <w:r w:rsidRPr="002C3E6D">
        <w:rPr>
          <w:rFonts w:ascii="Arial" w:eastAsia="Times New Roman" w:hAnsi="Arial" w:cs="Arial"/>
          <w:i/>
          <w:color w:val="000000"/>
          <w:sz w:val="24"/>
          <w:szCs w:val="24"/>
        </w:rPr>
        <w:t>et al. </w:t>
      </w:r>
      <w:r w:rsidRPr="002C3E6D">
        <w:rPr>
          <w:rFonts w:ascii="Arial" w:eastAsia="Times New Roman" w:hAnsi="Arial" w:cs="Arial"/>
          <w:color w:val="000000"/>
          <w:sz w:val="24"/>
          <w:szCs w:val="24"/>
        </w:rPr>
        <w:t xml:space="preserve">2022). Through </w:t>
      </w:r>
      <w:r w:rsidR="002C3E6D" w:rsidRPr="002C3E6D">
        <w:rPr>
          <w:rFonts w:ascii="Arial" w:eastAsia="Times New Roman" w:hAnsi="Arial" w:cs="Arial"/>
          <w:color w:val="000000"/>
          <w:sz w:val="24"/>
          <w:szCs w:val="24"/>
        </w:rPr>
        <w:t>this employee</w:t>
      </w:r>
      <w:r w:rsidRPr="002C3E6D">
        <w:rPr>
          <w:rFonts w:ascii="Arial" w:eastAsia="Times New Roman" w:hAnsi="Arial" w:cs="Arial"/>
          <w:color w:val="000000"/>
          <w:sz w:val="24"/>
          <w:szCs w:val="24"/>
        </w:rPr>
        <w:t xml:space="preserve"> can more efficient toward making communicating with customers as well as stakeholders. Housekeeping staff can make sure that every customer can great sufficient quality type services that help to get positive feedback. Along with that companies can use modern technology such as Artificial intelligence to improvise hotel technology (</w:t>
      </w:r>
      <w:proofErr w:type="spellStart"/>
      <w:r w:rsidRPr="002C3E6D">
        <w:rPr>
          <w:rFonts w:ascii="Arial" w:eastAsia="Times New Roman" w:hAnsi="Arial" w:cs="Arial"/>
          <w:color w:val="000000"/>
          <w:sz w:val="24"/>
          <w:szCs w:val="24"/>
        </w:rPr>
        <w:t>Knodel</w:t>
      </w:r>
      <w:proofErr w:type="spellEnd"/>
      <w:r w:rsidRPr="002C3E6D">
        <w:rPr>
          <w:rFonts w:ascii="Arial" w:eastAsia="Times New Roman" w:hAnsi="Arial" w:cs="Arial"/>
          <w:color w:val="000000"/>
          <w:sz w:val="24"/>
          <w:szCs w:val="24"/>
        </w:rPr>
        <w:t xml:space="preserve">, 2019). Through which company can make efficient their service wo0prk performances. In addition, the company can include a “property management system” (PMS) which creates great communication between hotels' front desk and housekeeping throughout the check-in and check-out times (dos Santos </w:t>
      </w:r>
      <w:r w:rsidRPr="002C3E6D">
        <w:rPr>
          <w:rFonts w:ascii="Arial" w:eastAsia="Times New Roman" w:hAnsi="Arial" w:cs="Arial"/>
          <w:i/>
          <w:color w:val="000000"/>
          <w:sz w:val="24"/>
          <w:szCs w:val="24"/>
        </w:rPr>
        <w:t>et al. </w:t>
      </w:r>
      <w:r w:rsidRPr="002C3E6D">
        <w:rPr>
          <w:rFonts w:ascii="Arial" w:eastAsia="Times New Roman" w:hAnsi="Arial" w:cs="Arial"/>
          <w:color w:val="000000"/>
          <w:sz w:val="24"/>
          <w:szCs w:val="24"/>
        </w:rPr>
        <w:t>2020). In order to resolve hygiene issues the company can add new modern software in their organisational supply chain that allows the company to allocate dirty rooms and progress monitoring an entire day. This also helps Hotel Premier Inn Newport UK company housekeepers an advantage by displaying options where they can mark rooms' cleanliness after a complete cleaning (</w:t>
      </w:r>
      <w:proofErr w:type="spellStart"/>
      <w:r w:rsidRPr="002C3E6D">
        <w:rPr>
          <w:rFonts w:ascii="Arial" w:eastAsia="Times New Roman" w:hAnsi="Arial" w:cs="Arial"/>
          <w:color w:val="000000"/>
          <w:sz w:val="24"/>
          <w:szCs w:val="24"/>
        </w:rPr>
        <w:t>Davronov</w:t>
      </w:r>
      <w:proofErr w:type="spellEnd"/>
      <w:r w:rsidRPr="002C3E6D">
        <w:rPr>
          <w:rFonts w:ascii="Arial" w:eastAsia="Times New Roman" w:hAnsi="Arial" w:cs="Arial"/>
          <w:color w:val="000000"/>
          <w:sz w:val="24"/>
          <w:szCs w:val="24"/>
        </w:rPr>
        <w:t xml:space="preserve">, 2021). Further, the hotel can include “personalized customer service” in their organisational supply chain that gives them the advantage of giving customers memorable experiences that make them mind </w:t>
      </w:r>
      <w:r w:rsidR="002C3E6D" w:rsidRPr="002C3E6D">
        <w:rPr>
          <w:rFonts w:ascii="Arial" w:eastAsia="Times New Roman" w:hAnsi="Arial" w:cs="Arial"/>
          <w:color w:val="000000"/>
          <w:sz w:val="24"/>
          <w:szCs w:val="24"/>
        </w:rPr>
        <w:t>returning</w:t>
      </w:r>
      <w:r w:rsidRPr="002C3E6D">
        <w:rPr>
          <w:rFonts w:ascii="Arial" w:eastAsia="Times New Roman" w:hAnsi="Arial" w:cs="Arial"/>
          <w:color w:val="000000"/>
          <w:sz w:val="24"/>
          <w:szCs w:val="24"/>
        </w:rPr>
        <w:t xml:space="preserve">. With that, the company can make proactive VIP service where the company can arrange special organisations as their customers need. The company can do a “Value customer service survey” that helps to measure the company customer's thought processes and get positive and negative </w:t>
      </w:r>
      <w:r w:rsidRPr="002C3E6D">
        <w:rPr>
          <w:rFonts w:ascii="Arial" w:eastAsia="Times New Roman" w:hAnsi="Arial" w:cs="Arial"/>
          <w:color w:val="000000"/>
          <w:sz w:val="24"/>
          <w:szCs w:val="24"/>
        </w:rPr>
        <w:lastRenderedPageBreak/>
        <w:t xml:space="preserve">feedbacks both. In this survey staff working performance is also included that help to know every staff </w:t>
      </w:r>
      <w:r w:rsidR="002C3E6D" w:rsidRPr="002C3E6D">
        <w:rPr>
          <w:rFonts w:ascii="Arial" w:eastAsia="Times New Roman" w:hAnsi="Arial" w:cs="Arial"/>
          <w:color w:val="000000"/>
          <w:sz w:val="24"/>
          <w:szCs w:val="24"/>
        </w:rPr>
        <w:t>skill</w:t>
      </w:r>
      <w:r w:rsidRPr="002C3E6D">
        <w:rPr>
          <w:rFonts w:ascii="Arial" w:eastAsia="Times New Roman" w:hAnsi="Arial" w:cs="Arial"/>
          <w:color w:val="000000"/>
          <w:sz w:val="24"/>
          <w:szCs w:val="24"/>
        </w:rPr>
        <w:t xml:space="preserve"> and the improvement area identifications. </w:t>
      </w:r>
    </w:p>
    <w:p w14:paraId="06FB5731" w14:textId="77777777" w:rsidR="005B47B9" w:rsidRPr="002C3E6D" w:rsidRDefault="00000000" w:rsidP="002C3E6D">
      <w:pPr>
        <w:pStyle w:val="Heading1"/>
        <w:rPr>
          <w:rFonts w:ascii="Arial" w:hAnsi="Arial" w:cs="Arial"/>
          <w:sz w:val="24"/>
          <w:szCs w:val="24"/>
        </w:rPr>
      </w:pPr>
      <w:bookmarkStart w:id="6" w:name="_heading=h.1t3h5sf" w:colFirst="0" w:colLast="0"/>
      <w:bookmarkEnd w:id="6"/>
      <w:r w:rsidRPr="002C3E6D">
        <w:rPr>
          <w:rFonts w:ascii="Arial" w:hAnsi="Arial" w:cs="Arial"/>
          <w:sz w:val="24"/>
          <w:szCs w:val="24"/>
        </w:rPr>
        <w:t>Conclusion </w:t>
      </w:r>
    </w:p>
    <w:p w14:paraId="734CB7A8" w14:textId="77777777" w:rsidR="005B47B9" w:rsidRPr="002C3E6D" w:rsidRDefault="00000000" w:rsidP="002C3E6D">
      <w:pPr>
        <w:spacing w:line="360" w:lineRule="auto"/>
        <w:jc w:val="both"/>
        <w:rPr>
          <w:rFonts w:ascii="Arial" w:eastAsia="Times New Roman" w:hAnsi="Arial" w:cs="Arial"/>
          <w:color w:val="000000"/>
          <w:sz w:val="24"/>
          <w:szCs w:val="24"/>
        </w:rPr>
      </w:pPr>
      <w:r w:rsidRPr="002C3E6D">
        <w:rPr>
          <w:rFonts w:ascii="Arial" w:eastAsia="Times New Roman" w:hAnsi="Arial" w:cs="Arial"/>
          <w:color w:val="000000"/>
          <w:sz w:val="24"/>
          <w:szCs w:val="24"/>
        </w:rPr>
        <w:t xml:space="preserve">In conclusion, it can be stated that </w:t>
      </w:r>
      <w:r w:rsidRPr="002C3E6D">
        <w:rPr>
          <w:rFonts w:ascii="Arial" w:eastAsia="Times New Roman" w:hAnsi="Arial" w:cs="Arial"/>
          <w:b/>
          <w:color w:val="000000"/>
          <w:sz w:val="24"/>
          <w:szCs w:val="24"/>
        </w:rPr>
        <w:t>“</w:t>
      </w:r>
      <w:r w:rsidRPr="002C3E6D">
        <w:rPr>
          <w:rFonts w:ascii="Arial" w:eastAsia="Times New Roman" w:hAnsi="Arial" w:cs="Arial"/>
          <w:color w:val="000000"/>
          <w:sz w:val="24"/>
          <w:szCs w:val="24"/>
        </w:rPr>
        <w:t>Hotel Premier Inn Newport- UK” is the UK's largest hotel service brand that has 800 holes with 82286 rooms. The company possessed revenue of £590 million in the year 2021 which makes a share of 10 % in the UK market. The company has more hotels in Germany which is 37 hotels including 4480 rooms. The company makes the ambition of zero carbon emissions by the year 2040 to the year 2050, for this company adopted a sustainable strategy. The company sets new targets for 3 emission scopes that are reducing carbon by 50% in the year 2035 and in the year 2050 that is by 64%. The company publishes a full report against “TCFD guidelines” that helps the company to identify the company risk with opportunities and climate change impact. However, there are several factors that create a great impact on company revenue as well as their brand position. Those factors are Brexit issues, governmental issues, unemployment, GDP growth, pandemic breaks etc. This creates a loss of revenue in the year 2021 which is £487 million whereas, in the year 2020, the revenue was £153 million sterling pounds. However, the company takes some strategies to mitigate those factors such as implementing new modern technologies etc. With this, the company also faces issues regarding hygiene and refund. That creates a recommendation of adding “personalized customer service” and “property management system” in their supply chain. Along with that, a recommendation of putting skill enhancement training in their organisation can also help to enhance their revenue. It can be expected that the “premier Inn Newport company” considering all the aspects such as action plans and recommendations can make an increment in their brand position in global market.</w:t>
      </w:r>
    </w:p>
    <w:p w14:paraId="612EA576" w14:textId="77777777" w:rsidR="005B47B9" w:rsidRDefault="00000000">
      <w:pPr>
        <w:rPr>
          <w:rFonts w:ascii="Times New Roman" w:eastAsia="Times New Roman" w:hAnsi="Times New Roman" w:cs="Times New Roman"/>
          <w:sz w:val="24"/>
          <w:szCs w:val="24"/>
        </w:rPr>
      </w:pPr>
      <w:r>
        <w:t xml:space="preserve"> </w:t>
      </w:r>
      <w:r>
        <w:br w:type="page"/>
      </w:r>
    </w:p>
    <w:p w14:paraId="558E7C67" w14:textId="3EBE5273" w:rsidR="005B47B9" w:rsidRPr="0067650F" w:rsidRDefault="00000000" w:rsidP="0067650F">
      <w:pPr>
        <w:pStyle w:val="Heading1"/>
        <w:rPr>
          <w:rFonts w:ascii="Arial" w:hAnsi="Arial" w:cs="Arial"/>
          <w:sz w:val="24"/>
          <w:szCs w:val="24"/>
        </w:rPr>
      </w:pPr>
      <w:bookmarkStart w:id="7" w:name="_heading=h.4d34og8" w:colFirst="0" w:colLast="0"/>
      <w:bookmarkEnd w:id="7"/>
      <w:r w:rsidRPr="0067650F">
        <w:rPr>
          <w:rFonts w:ascii="Arial" w:hAnsi="Arial" w:cs="Arial"/>
          <w:sz w:val="24"/>
          <w:szCs w:val="24"/>
        </w:rPr>
        <w:lastRenderedPageBreak/>
        <w:t>Reference</w:t>
      </w:r>
      <w:r w:rsidR="00EA36DA" w:rsidRPr="0067650F">
        <w:rPr>
          <w:rFonts w:ascii="Arial" w:hAnsi="Arial" w:cs="Arial"/>
          <w:sz w:val="24"/>
          <w:szCs w:val="24"/>
        </w:rPr>
        <w:t>s</w:t>
      </w:r>
    </w:p>
    <w:p w14:paraId="266DECCE" w14:textId="77777777" w:rsidR="00EA36DA" w:rsidRPr="0067650F" w:rsidRDefault="00EA36DA" w:rsidP="0067650F">
      <w:pPr>
        <w:spacing w:line="360" w:lineRule="auto"/>
        <w:rPr>
          <w:rFonts w:ascii="Arial" w:hAnsi="Arial" w:cs="Arial"/>
          <w:sz w:val="24"/>
          <w:szCs w:val="24"/>
        </w:rPr>
      </w:pPr>
    </w:p>
    <w:p w14:paraId="564761C5" w14:textId="77777777" w:rsidR="005B47B9" w:rsidRPr="0067650F" w:rsidRDefault="00000000" w:rsidP="0067650F">
      <w:pPr>
        <w:spacing w:line="360" w:lineRule="auto"/>
        <w:jc w:val="both"/>
        <w:rPr>
          <w:rFonts w:ascii="Arial" w:eastAsia="Times New Roman" w:hAnsi="Arial" w:cs="Arial"/>
          <w:sz w:val="24"/>
          <w:szCs w:val="24"/>
          <w:highlight w:val="white"/>
        </w:rPr>
      </w:pPr>
      <w:proofErr w:type="spellStart"/>
      <w:r w:rsidRPr="0067650F">
        <w:rPr>
          <w:rFonts w:ascii="Arial" w:eastAsia="Times New Roman" w:hAnsi="Arial" w:cs="Arial"/>
          <w:sz w:val="24"/>
          <w:szCs w:val="24"/>
          <w:highlight w:val="white"/>
        </w:rPr>
        <w:t>Afsar</w:t>
      </w:r>
      <w:proofErr w:type="spellEnd"/>
      <w:r w:rsidRPr="0067650F">
        <w:rPr>
          <w:rFonts w:ascii="Arial" w:eastAsia="Times New Roman" w:hAnsi="Arial" w:cs="Arial"/>
          <w:sz w:val="24"/>
          <w:szCs w:val="24"/>
          <w:highlight w:val="white"/>
        </w:rPr>
        <w:t xml:space="preserve">, B., </w:t>
      </w:r>
      <w:proofErr w:type="spellStart"/>
      <w:r w:rsidRPr="0067650F">
        <w:rPr>
          <w:rFonts w:ascii="Arial" w:eastAsia="Times New Roman" w:hAnsi="Arial" w:cs="Arial"/>
          <w:sz w:val="24"/>
          <w:szCs w:val="24"/>
          <w:highlight w:val="white"/>
        </w:rPr>
        <w:t>Maqsoom</w:t>
      </w:r>
      <w:proofErr w:type="spellEnd"/>
      <w:r w:rsidRPr="0067650F">
        <w:rPr>
          <w:rFonts w:ascii="Arial" w:eastAsia="Times New Roman" w:hAnsi="Arial" w:cs="Arial"/>
          <w:sz w:val="24"/>
          <w:szCs w:val="24"/>
          <w:highlight w:val="white"/>
        </w:rPr>
        <w:t xml:space="preserve">, A., </w:t>
      </w:r>
      <w:proofErr w:type="spellStart"/>
      <w:r w:rsidRPr="0067650F">
        <w:rPr>
          <w:rFonts w:ascii="Arial" w:eastAsia="Times New Roman" w:hAnsi="Arial" w:cs="Arial"/>
          <w:sz w:val="24"/>
          <w:szCs w:val="24"/>
          <w:highlight w:val="white"/>
        </w:rPr>
        <w:t>Shahjehan</w:t>
      </w:r>
      <w:proofErr w:type="spellEnd"/>
      <w:r w:rsidRPr="0067650F">
        <w:rPr>
          <w:rFonts w:ascii="Arial" w:eastAsia="Times New Roman" w:hAnsi="Arial" w:cs="Arial"/>
          <w:sz w:val="24"/>
          <w:szCs w:val="24"/>
          <w:highlight w:val="white"/>
        </w:rPr>
        <w:t xml:space="preserve">, A., Afridi, S.A., Nawaz, A. and </w:t>
      </w:r>
      <w:proofErr w:type="spellStart"/>
      <w:r w:rsidRPr="0067650F">
        <w:rPr>
          <w:rFonts w:ascii="Arial" w:eastAsia="Times New Roman" w:hAnsi="Arial" w:cs="Arial"/>
          <w:sz w:val="24"/>
          <w:szCs w:val="24"/>
          <w:highlight w:val="white"/>
        </w:rPr>
        <w:t>Fazliani</w:t>
      </w:r>
      <w:proofErr w:type="spellEnd"/>
      <w:r w:rsidRPr="0067650F">
        <w:rPr>
          <w:rFonts w:ascii="Arial" w:eastAsia="Times New Roman" w:hAnsi="Arial" w:cs="Arial"/>
          <w:sz w:val="24"/>
          <w:szCs w:val="24"/>
          <w:highlight w:val="white"/>
        </w:rPr>
        <w:t xml:space="preserve">, H., 2020. Responsible leadership and employee's </w:t>
      </w:r>
      <w:proofErr w:type="spellStart"/>
      <w:r w:rsidRPr="0067650F">
        <w:rPr>
          <w:rFonts w:ascii="Arial" w:eastAsia="Times New Roman" w:hAnsi="Arial" w:cs="Arial"/>
          <w:sz w:val="24"/>
          <w:szCs w:val="24"/>
          <w:highlight w:val="white"/>
        </w:rPr>
        <w:t>proenvironmental</w:t>
      </w:r>
      <w:proofErr w:type="spellEnd"/>
      <w:r w:rsidRPr="0067650F">
        <w:rPr>
          <w:rFonts w:ascii="Arial" w:eastAsia="Times New Roman" w:hAnsi="Arial" w:cs="Arial"/>
          <w:sz w:val="24"/>
          <w:szCs w:val="24"/>
          <w:highlight w:val="white"/>
        </w:rPr>
        <w:t xml:space="preserve"> </w:t>
      </w:r>
      <w:proofErr w:type="spellStart"/>
      <w:r w:rsidRPr="0067650F">
        <w:rPr>
          <w:rFonts w:ascii="Arial" w:eastAsia="Times New Roman" w:hAnsi="Arial" w:cs="Arial"/>
          <w:sz w:val="24"/>
          <w:szCs w:val="24"/>
          <w:highlight w:val="white"/>
        </w:rPr>
        <w:t>behavior</w:t>
      </w:r>
      <w:proofErr w:type="spellEnd"/>
      <w:r w:rsidRPr="0067650F">
        <w:rPr>
          <w:rFonts w:ascii="Arial" w:eastAsia="Times New Roman" w:hAnsi="Arial" w:cs="Arial"/>
          <w:sz w:val="24"/>
          <w:szCs w:val="24"/>
          <w:highlight w:val="white"/>
        </w:rPr>
        <w:t>: The role of organizational commitment, green shared vision, and internal environmental locus of control. </w:t>
      </w:r>
      <w:r w:rsidRPr="0067650F">
        <w:rPr>
          <w:rFonts w:ascii="Arial" w:eastAsia="Times New Roman" w:hAnsi="Arial" w:cs="Arial"/>
          <w:i/>
          <w:sz w:val="24"/>
          <w:szCs w:val="24"/>
          <w:highlight w:val="white"/>
        </w:rPr>
        <w:t>Corporate Social Responsibility and Environmental Management</w:t>
      </w:r>
      <w:r w:rsidRPr="0067650F">
        <w:rPr>
          <w:rFonts w:ascii="Arial" w:eastAsia="Times New Roman" w:hAnsi="Arial" w:cs="Arial"/>
          <w:sz w:val="24"/>
          <w:szCs w:val="24"/>
          <w:highlight w:val="white"/>
        </w:rPr>
        <w:t>, </w:t>
      </w:r>
      <w:r w:rsidRPr="0067650F">
        <w:rPr>
          <w:rFonts w:ascii="Arial" w:eastAsia="Times New Roman" w:hAnsi="Arial" w:cs="Arial"/>
          <w:i/>
          <w:sz w:val="24"/>
          <w:szCs w:val="24"/>
          <w:highlight w:val="white"/>
        </w:rPr>
        <w:t>27</w:t>
      </w:r>
      <w:r w:rsidRPr="0067650F">
        <w:rPr>
          <w:rFonts w:ascii="Arial" w:eastAsia="Times New Roman" w:hAnsi="Arial" w:cs="Arial"/>
          <w:sz w:val="24"/>
          <w:szCs w:val="24"/>
          <w:highlight w:val="white"/>
        </w:rPr>
        <w:t>(1), pp.297-312.</w:t>
      </w:r>
    </w:p>
    <w:p w14:paraId="0B7EA10E" w14:textId="77777777" w:rsidR="005B47B9" w:rsidRPr="0067650F" w:rsidRDefault="00000000" w:rsidP="0067650F">
      <w:pPr>
        <w:spacing w:after="0" w:line="360" w:lineRule="auto"/>
        <w:jc w:val="both"/>
        <w:rPr>
          <w:rFonts w:ascii="Arial" w:eastAsia="Times New Roman" w:hAnsi="Arial" w:cs="Arial"/>
          <w:color w:val="000000"/>
          <w:sz w:val="24"/>
          <w:szCs w:val="24"/>
          <w:highlight w:val="white"/>
        </w:rPr>
      </w:pPr>
      <w:r w:rsidRPr="0067650F">
        <w:rPr>
          <w:rFonts w:ascii="Arial" w:eastAsia="Times New Roman" w:hAnsi="Arial" w:cs="Arial"/>
          <w:color w:val="000000"/>
          <w:sz w:val="24"/>
          <w:szCs w:val="24"/>
          <w:highlight w:val="white"/>
        </w:rPr>
        <w:t xml:space="preserve">Ahmed, T., Chandran, V.G.R., </w:t>
      </w:r>
      <w:proofErr w:type="spellStart"/>
      <w:r w:rsidRPr="0067650F">
        <w:rPr>
          <w:rFonts w:ascii="Arial" w:eastAsia="Times New Roman" w:hAnsi="Arial" w:cs="Arial"/>
          <w:color w:val="000000"/>
          <w:sz w:val="24"/>
          <w:szCs w:val="24"/>
          <w:highlight w:val="white"/>
        </w:rPr>
        <w:t>Klobas</w:t>
      </w:r>
      <w:proofErr w:type="spellEnd"/>
      <w:r w:rsidRPr="0067650F">
        <w:rPr>
          <w:rFonts w:ascii="Arial" w:eastAsia="Times New Roman" w:hAnsi="Arial" w:cs="Arial"/>
          <w:color w:val="000000"/>
          <w:sz w:val="24"/>
          <w:szCs w:val="24"/>
          <w:highlight w:val="white"/>
        </w:rPr>
        <w:t xml:space="preserve">, J.E., </w:t>
      </w:r>
      <w:proofErr w:type="spellStart"/>
      <w:r w:rsidRPr="0067650F">
        <w:rPr>
          <w:rFonts w:ascii="Arial" w:eastAsia="Times New Roman" w:hAnsi="Arial" w:cs="Arial"/>
          <w:color w:val="000000"/>
          <w:sz w:val="24"/>
          <w:szCs w:val="24"/>
          <w:highlight w:val="white"/>
        </w:rPr>
        <w:t>Liñán</w:t>
      </w:r>
      <w:proofErr w:type="spellEnd"/>
      <w:r w:rsidRPr="0067650F">
        <w:rPr>
          <w:rFonts w:ascii="Arial" w:eastAsia="Times New Roman" w:hAnsi="Arial" w:cs="Arial"/>
          <w:color w:val="000000"/>
          <w:sz w:val="24"/>
          <w:szCs w:val="24"/>
          <w:highlight w:val="white"/>
        </w:rPr>
        <w:t xml:space="preserve">, F. and </w:t>
      </w:r>
      <w:proofErr w:type="spellStart"/>
      <w:r w:rsidRPr="0067650F">
        <w:rPr>
          <w:rFonts w:ascii="Arial" w:eastAsia="Times New Roman" w:hAnsi="Arial" w:cs="Arial"/>
          <w:color w:val="000000"/>
          <w:sz w:val="24"/>
          <w:szCs w:val="24"/>
          <w:highlight w:val="white"/>
        </w:rPr>
        <w:t>Kokkalis</w:t>
      </w:r>
      <w:proofErr w:type="spellEnd"/>
      <w:r w:rsidRPr="0067650F">
        <w:rPr>
          <w:rFonts w:ascii="Arial" w:eastAsia="Times New Roman" w:hAnsi="Arial" w:cs="Arial"/>
          <w:color w:val="000000"/>
          <w:sz w:val="24"/>
          <w:szCs w:val="24"/>
          <w:highlight w:val="white"/>
        </w:rPr>
        <w:t>, P., 2020. Entrepreneurship education programmes: How learning, inspiration and resources affect intentions for new venture creation in a developing economy. </w:t>
      </w:r>
      <w:r w:rsidRPr="0067650F">
        <w:rPr>
          <w:rFonts w:ascii="Arial" w:eastAsia="Times New Roman" w:hAnsi="Arial" w:cs="Arial"/>
          <w:i/>
          <w:color w:val="000000"/>
          <w:sz w:val="24"/>
          <w:szCs w:val="24"/>
          <w:highlight w:val="white"/>
        </w:rPr>
        <w:t>The International Journal of Management Education</w:t>
      </w:r>
      <w:r w:rsidRPr="0067650F">
        <w:rPr>
          <w:rFonts w:ascii="Arial" w:eastAsia="Times New Roman" w:hAnsi="Arial" w:cs="Arial"/>
          <w:color w:val="000000"/>
          <w:sz w:val="24"/>
          <w:szCs w:val="24"/>
          <w:highlight w:val="white"/>
        </w:rPr>
        <w:t>, </w:t>
      </w:r>
      <w:r w:rsidRPr="0067650F">
        <w:rPr>
          <w:rFonts w:ascii="Arial" w:eastAsia="Times New Roman" w:hAnsi="Arial" w:cs="Arial"/>
          <w:i/>
          <w:color w:val="000000"/>
          <w:sz w:val="24"/>
          <w:szCs w:val="24"/>
          <w:highlight w:val="white"/>
        </w:rPr>
        <w:t>18</w:t>
      </w:r>
      <w:r w:rsidRPr="0067650F">
        <w:rPr>
          <w:rFonts w:ascii="Arial" w:eastAsia="Times New Roman" w:hAnsi="Arial" w:cs="Arial"/>
          <w:color w:val="000000"/>
          <w:sz w:val="24"/>
          <w:szCs w:val="24"/>
          <w:highlight w:val="white"/>
        </w:rPr>
        <w:t>(1), p.100327.</w:t>
      </w:r>
    </w:p>
    <w:p w14:paraId="13F54B70" w14:textId="77777777" w:rsidR="005B47B9" w:rsidRPr="0067650F" w:rsidRDefault="00000000" w:rsidP="0067650F">
      <w:pPr>
        <w:spacing w:after="0" w:line="360" w:lineRule="auto"/>
        <w:jc w:val="both"/>
        <w:rPr>
          <w:rFonts w:ascii="Arial" w:eastAsia="Times New Roman" w:hAnsi="Arial" w:cs="Arial"/>
          <w:color w:val="000000"/>
          <w:sz w:val="24"/>
          <w:szCs w:val="24"/>
          <w:highlight w:val="white"/>
        </w:rPr>
      </w:pPr>
      <w:r w:rsidRPr="0067650F">
        <w:rPr>
          <w:rFonts w:ascii="Arial" w:eastAsia="Times New Roman" w:hAnsi="Arial" w:cs="Arial"/>
          <w:color w:val="000000"/>
          <w:sz w:val="24"/>
          <w:szCs w:val="24"/>
          <w:highlight w:val="white"/>
        </w:rPr>
        <w:t xml:space="preserve">Alves, J.C., Lok, T.C., Luo, Y. and Hao, W., 2020. Crisis management for small business during the COVID-19 outbreak: Survival, </w:t>
      </w:r>
      <w:proofErr w:type="gramStart"/>
      <w:r w:rsidRPr="0067650F">
        <w:rPr>
          <w:rFonts w:ascii="Arial" w:eastAsia="Times New Roman" w:hAnsi="Arial" w:cs="Arial"/>
          <w:color w:val="000000"/>
          <w:sz w:val="24"/>
          <w:szCs w:val="24"/>
          <w:highlight w:val="white"/>
        </w:rPr>
        <w:t>resilience</w:t>
      </w:r>
      <w:proofErr w:type="gramEnd"/>
      <w:r w:rsidRPr="0067650F">
        <w:rPr>
          <w:rFonts w:ascii="Arial" w:eastAsia="Times New Roman" w:hAnsi="Arial" w:cs="Arial"/>
          <w:color w:val="000000"/>
          <w:sz w:val="24"/>
          <w:szCs w:val="24"/>
          <w:highlight w:val="white"/>
        </w:rPr>
        <w:t xml:space="preserve"> and renewal strategies of firms in Macau.</w:t>
      </w:r>
    </w:p>
    <w:p w14:paraId="445BC7C0" w14:textId="77777777" w:rsidR="005B47B9" w:rsidRPr="0067650F" w:rsidRDefault="00000000" w:rsidP="0067650F">
      <w:pPr>
        <w:spacing w:line="360" w:lineRule="auto"/>
        <w:jc w:val="both"/>
        <w:rPr>
          <w:rFonts w:ascii="Arial" w:eastAsia="Times New Roman" w:hAnsi="Arial" w:cs="Arial"/>
          <w:i/>
          <w:sz w:val="24"/>
          <w:szCs w:val="24"/>
        </w:rPr>
      </w:pPr>
      <w:r w:rsidRPr="0067650F">
        <w:rPr>
          <w:rFonts w:ascii="Arial" w:eastAsia="Times New Roman" w:hAnsi="Arial" w:cs="Arial"/>
          <w:sz w:val="24"/>
          <w:szCs w:val="24"/>
        </w:rPr>
        <w:t xml:space="preserve">Annualreports.com, 2022 </w:t>
      </w:r>
      <w:r w:rsidRPr="0067650F">
        <w:rPr>
          <w:rFonts w:ascii="Arial" w:eastAsia="Times New Roman" w:hAnsi="Arial" w:cs="Arial"/>
          <w:i/>
          <w:sz w:val="24"/>
          <w:szCs w:val="24"/>
        </w:rPr>
        <w:t xml:space="preserve">REST EASY WITH PREMIER INN </w:t>
      </w:r>
      <w:r w:rsidRPr="0067650F">
        <w:rPr>
          <w:rFonts w:ascii="Arial" w:eastAsia="Times New Roman" w:hAnsi="Arial" w:cs="Arial"/>
          <w:sz w:val="24"/>
          <w:szCs w:val="24"/>
        </w:rPr>
        <w:t>Accessed from: https://www.annualreports.com/HostedData/AnnualReports/PDF/LSE_WTB_2022.pdf [Accessed on: 27/01/2023]</w:t>
      </w:r>
    </w:p>
    <w:p w14:paraId="100AF635" w14:textId="77777777" w:rsidR="005B47B9" w:rsidRPr="0067650F" w:rsidRDefault="00000000" w:rsidP="0067650F">
      <w:pPr>
        <w:spacing w:line="360" w:lineRule="auto"/>
        <w:jc w:val="both"/>
        <w:rPr>
          <w:rFonts w:ascii="Arial" w:eastAsia="Times New Roman" w:hAnsi="Arial" w:cs="Arial"/>
          <w:sz w:val="24"/>
          <w:szCs w:val="24"/>
        </w:rPr>
      </w:pPr>
      <w:proofErr w:type="spellStart"/>
      <w:r w:rsidRPr="0067650F">
        <w:rPr>
          <w:rFonts w:ascii="Arial" w:eastAsia="Times New Roman" w:hAnsi="Arial" w:cs="Arial"/>
          <w:sz w:val="24"/>
          <w:szCs w:val="24"/>
        </w:rPr>
        <w:t>Aroul</w:t>
      </w:r>
      <w:proofErr w:type="spellEnd"/>
      <w:r w:rsidRPr="0067650F">
        <w:rPr>
          <w:rFonts w:ascii="Arial" w:eastAsia="Times New Roman" w:hAnsi="Arial" w:cs="Arial"/>
          <w:sz w:val="24"/>
          <w:szCs w:val="24"/>
        </w:rPr>
        <w:t xml:space="preserve">, R.R., Hodari, D., Bianchi, G. and </w:t>
      </w:r>
      <w:proofErr w:type="spellStart"/>
      <w:r w:rsidRPr="0067650F">
        <w:rPr>
          <w:rFonts w:ascii="Arial" w:eastAsia="Times New Roman" w:hAnsi="Arial" w:cs="Arial"/>
          <w:sz w:val="24"/>
          <w:szCs w:val="24"/>
        </w:rPr>
        <w:t>Martignoni</w:t>
      </w:r>
      <w:proofErr w:type="spellEnd"/>
      <w:r w:rsidRPr="0067650F">
        <w:rPr>
          <w:rFonts w:ascii="Arial" w:eastAsia="Times New Roman" w:hAnsi="Arial" w:cs="Arial"/>
          <w:sz w:val="24"/>
          <w:szCs w:val="24"/>
        </w:rPr>
        <w:t>, G., 2022. The impact of brand affiliation on asset values: the case of UK hotels. </w:t>
      </w:r>
      <w:r w:rsidRPr="0067650F">
        <w:rPr>
          <w:rFonts w:ascii="Arial" w:eastAsia="Times New Roman" w:hAnsi="Arial" w:cs="Arial"/>
          <w:i/>
          <w:sz w:val="24"/>
          <w:szCs w:val="24"/>
        </w:rPr>
        <w:t>Journal of Property Research</w:t>
      </w:r>
      <w:r w:rsidRPr="0067650F">
        <w:rPr>
          <w:rFonts w:ascii="Arial" w:eastAsia="Times New Roman" w:hAnsi="Arial" w:cs="Arial"/>
          <w:sz w:val="24"/>
          <w:szCs w:val="24"/>
        </w:rPr>
        <w:t>, pp.1-31.</w:t>
      </w:r>
    </w:p>
    <w:p w14:paraId="0F94007C" w14:textId="77777777" w:rsidR="005B47B9" w:rsidRPr="0067650F" w:rsidRDefault="00000000" w:rsidP="0067650F">
      <w:pPr>
        <w:spacing w:after="0" w:line="360" w:lineRule="auto"/>
        <w:jc w:val="both"/>
        <w:rPr>
          <w:rFonts w:ascii="Arial" w:eastAsia="Times New Roman" w:hAnsi="Arial" w:cs="Arial"/>
          <w:color w:val="000000"/>
          <w:sz w:val="24"/>
          <w:szCs w:val="24"/>
          <w:highlight w:val="white"/>
        </w:rPr>
      </w:pPr>
      <w:r w:rsidRPr="0067650F">
        <w:rPr>
          <w:rFonts w:ascii="Arial" w:eastAsia="Times New Roman" w:hAnsi="Arial" w:cs="Arial"/>
          <w:color w:val="000000"/>
          <w:sz w:val="24"/>
          <w:szCs w:val="24"/>
          <w:highlight w:val="white"/>
        </w:rPr>
        <w:t xml:space="preserve">Bas, T. and </w:t>
      </w:r>
      <w:proofErr w:type="spellStart"/>
      <w:r w:rsidRPr="0067650F">
        <w:rPr>
          <w:rFonts w:ascii="Arial" w:eastAsia="Times New Roman" w:hAnsi="Arial" w:cs="Arial"/>
          <w:color w:val="000000"/>
          <w:sz w:val="24"/>
          <w:szCs w:val="24"/>
          <w:highlight w:val="white"/>
        </w:rPr>
        <w:t>Sivaprasad</w:t>
      </w:r>
      <w:proofErr w:type="spellEnd"/>
      <w:r w:rsidRPr="0067650F">
        <w:rPr>
          <w:rFonts w:ascii="Arial" w:eastAsia="Times New Roman" w:hAnsi="Arial" w:cs="Arial"/>
          <w:color w:val="000000"/>
          <w:sz w:val="24"/>
          <w:szCs w:val="24"/>
          <w:highlight w:val="white"/>
        </w:rPr>
        <w:t>, S., 2021. COVID-19 and Implications for Future Trends in the UK Travel and Tourism Sector. </w:t>
      </w:r>
      <w:r w:rsidRPr="0067650F">
        <w:rPr>
          <w:rFonts w:ascii="Arial" w:eastAsia="Times New Roman" w:hAnsi="Arial" w:cs="Arial"/>
          <w:i/>
          <w:color w:val="000000"/>
          <w:sz w:val="24"/>
          <w:szCs w:val="24"/>
          <w:highlight w:val="white"/>
        </w:rPr>
        <w:t>Available at SSRN 3623404</w:t>
      </w:r>
      <w:r w:rsidRPr="0067650F">
        <w:rPr>
          <w:rFonts w:ascii="Arial" w:eastAsia="Times New Roman" w:hAnsi="Arial" w:cs="Arial"/>
          <w:color w:val="000000"/>
          <w:sz w:val="24"/>
          <w:szCs w:val="24"/>
          <w:highlight w:val="white"/>
        </w:rPr>
        <w:t>.</w:t>
      </w:r>
    </w:p>
    <w:p w14:paraId="3BE3557C" w14:textId="77777777" w:rsidR="005B47B9" w:rsidRPr="0067650F" w:rsidRDefault="00000000" w:rsidP="0067650F">
      <w:pPr>
        <w:spacing w:line="360" w:lineRule="auto"/>
        <w:jc w:val="both"/>
        <w:rPr>
          <w:rFonts w:ascii="Arial" w:eastAsia="Times New Roman" w:hAnsi="Arial" w:cs="Arial"/>
          <w:sz w:val="24"/>
          <w:szCs w:val="24"/>
        </w:rPr>
      </w:pPr>
      <w:r w:rsidRPr="0067650F">
        <w:rPr>
          <w:rFonts w:ascii="Arial" w:eastAsia="Times New Roman" w:hAnsi="Arial" w:cs="Arial"/>
          <w:sz w:val="24"/>
          <w:szCs w:val="24"/>
        </w:rPr>
        <w:t xml:space="preserve">Bas, T. and </w:t>
      </w:r>
      <w:proofErr w:type="spellStart"/>
      <w:r w:rsidRPr="0067650F">
        <w:rPr>
          <w:rFonts w:ascii="Arial" w:eastAsia="Times New Roman" w:hAnsi="Arial" w:cs="Arial"/>
          <w:sz w:val="24"/>
          <w:szCs w:val="24"/>
        </w:rPr>
        <w:t>Sivaprasad</w:t>
      </w:r>
      <w:proofErr w:type="spellEnd"/>
      <w:r w:rsidRPr="0067650F">
        <w:rPr>
          <w:rFonts w:ascii="Arial" w:eastAsia="Times New Roman" w:hAnsi="Arial" w:cs="Arial"/>
          <w:sz w:val="24"/>
          <w:szCs w:val="24"/>
        </w:rPr>
        <w:t>, S., 2021. COVID-19 and Implications for Future Trends in the UK Travel and Tourism Sector. </w:t>
      </w:r>
      <w:r w:rsidRPr="0067650F">
        <w:rPr>
          <w:rFonts w:ascii="Arial" w:eastAsia="Times New Roman" w:hAnsi="Arial" w:cs="Arial"/>
          <w:i/>
          <w:sz w:val="24"/>
          <w:szCs w:val="24"/>
        </w:rPr>
        <w:t>Available at SSRN 3623404</w:t>
      </w:r>
      <w:r w:rsidRPr="0067650F">
        <w:rPr>
          <w:rFonts w:ascii="Arial" w:eastAsia="Times New Roman" w:hAnsi="Arial" w:cs="Arial"/>
          <w:sz w:val="24"/>
          <w:szCs w:val="24"/>
        </w:rPr>
        <w:t>.</w:t>
      </w:r>
    </w:p>
    <w:p w14:paraId="1B5357FB" w14:textId="77777777" w:rsidR="005B47B9" w:rsidRPr="0067650F" w:rsidRDefault="00000000" w:rsidP="0067650F">
      <w:pPr>
        <w:spacing w:line="360" w:lineRule="auto"/>
        <w:jc w:val="both"/>
        <w:rPr>
          <w:rFonts w:ascii="Arial" w:eastAsia="Times New Roman" w:hAnsi="Arial" w:cs="Arial"/>
          <w:sz w:val="24"/>
          <w:szCs w:val="24"/>
        </w:rPr>
      </w:pPr>
      <w:r w:rsidRPr="0067650F">
        <w:rPr>
          <w:rFonts w:ascii="Arial" w:eastAsia="Times New Roman" w:hAnsi="Arial" w:cs="Arial"/>
          <w:sz w:val="24"/>
          <w:szCs w:val="24"/>
        </w:rPr>
        <w:t xml:space="preserve">Bbc.com, 2021 </w:t>
      </w:r>
      <w:proofErr w:type="spellStart"/>
      <w:proofErr w:type="gramStart"/>
      <w:r w:rsidRPr="0067650F">
        <w:rPr>
          <w:rFonts w:ascii="Arial" w:eastAsia="Times New Roman" w:hAnsi="Arial" w:cs="Arial"/>
          <w:sz w:val="24"/>
          <w:szCs w:val="24"/>
        </w:rPr>
        <w:t>a</w:t>
      </w:r>
      <w:r w:rsidRPr="0067650F">
        <w:rPr>
          <w:rFonts w:ascii="Arial" w:eastAsia="Times New Roman" w:hAnsi="Arial" w:cs="Arial"/>
          <w:i/>
          <w:sz w:val="24"/>
          <w:szCs w:val="24"/>
        </w:rPr>
        <w:t>.Premier</w:t>
      </w:r>
      <w:proofErr w:type="spellEnd"/>
      <w:proofErr w:type="gramEnd"/>
      <w:r w:rsidRPr="0067650F">
        <w:rPr>
          <w:rFonts w:ascii="Arial" w:eastAsia="Times New Roman" w:hAnsi="Arial" w:cs="Arial"/>
          <w:i/>
          <w:sz w:val="24"/>
          <w:szCs w:val="24"/>
        </w:rPr>
        <w:t xml:space="preserve"> Inn owner Whitbread warns of staff shortages as demand </w:t>
      </w:r>
      <w:proofErr w:type="spellStart"/>
      <w:r w:rsidRPr="0067650F">
        <w:rPr>
          <w:rFonts w:ascii="Arial" w:eastAsia="Times New Roman" w:hAnsi="Arial" w:cs="Arial"/>
          <w:i/>
          <w:sz w:val="24"/>
          <w:szCs w:val="24"/>
        </w:rPr>
        <w:t>recovers</w:t>
      </w:r>
      <w:r w:rsidRPr="0067650F">
        <w:rPr>
          <w:rFonts w:ascii="Arial" w:eastAsia="Times New Roman" w:hAnsi="Arial" w:cs="Arial"/>
          <w:sz w:val="24"/>
          <w:szCs w:val="24"/>
        </w:rPr>
        <w:t>.Accessed</w:t>
      </w:r>
      <w:proofErr w:type="spellEnd"/>
      <w:r w:rsidRPr="0067650F">
        <w:rPr>
          <w:rFonts w:ascii="Arial" w:eastAsia="Times New Roman" w:hAnsi="Arial" w:cs="Arial"/>
          <w:sz w:val="24"/>
          <w:szCs w:val="24"/>
        </w:rPr>
        <w:t xml:space="preserve"> </w:t>
      </w:r>
      <w:proofErr w:type="spellStart"/>
      <w:r w:rsidRPr="0067650F">
        <w:rPr>
          <w:rFonts w:ascii="Arial" w:eastAsia="Times New Roman" w:hAnsi="Arial" w:cs="Arial"/>
          <w:sz w:val="24"/>
          <w:szCs w:val="24"/>
        </w:rPr>
        <w:t>from:https</w:t>
      </w:r>
      <w:proofErr w:type="spellEnd"/>
      <w:r w:rsidRPr="0067650F">
        <w:rPr>
          <w:rFonts w:ascii="Arial" w:eastAsia="Times New Roman" w:hAnsi="Arial" w:cs="Arial"/>
          <w:sz w:val="24"/>
          <w:szCs w:val="24"/>
        </w:rPr>
        <w:t>://www.bbc.com/news/business-59048014/[Accessed on:27/1/2023]</w:t>
      </w:r>
    </w:p>
    <w:p w14:paraId="6762FB2B" w14:textId="77777777" w:rsidR="005B47B9" w:rsidRPr="0067650F" w:rsidRDefault="00000000" w:rsidP="0067650F">
      <w:pPr>
        <w:spacing w:line="360" w:lineRule="auto"/>
        <w:jc w:val="both"/>
        <w:rPr>
          <w:rFonts w:ascii="Arial" w:eastAsia="Times New Roman" w:hAnsi="Arial" w:cs="Arial"/>
          <w:sz w:val="24"/>
          <w:szCs w:val="24"/>
        </w:rPr>
      </w:pPr>
      <w:r w:rsidRPr="0067650F">
        <w:rPr>
          <w:rFonts w:ascii="Arial" w:eastAsia="Times New Roman" w:hAnsi="Arial" w:cs="Arial"/>
          <w:sz w:val="24"/>
          <w:szCs w:val="24"/>
        </w:rPr>
        <w:lastRenderedPageBreak/>
        <w:t>Bbc.com, 2021.</w:t>
      </w:r>
      <w:r w:rsidRPr="0067650F">
        <w:rPr>
          <w:rFonts w:ascii="Arial" w:eastAsia="Times New Roman" w:hAnsi="Arial" w:cs="Arial"/>
          <w:i/>
          <w:sz w:val="24"/>
          <w:szCs w:val="24"/>
        </w:rPr>
        <w:t xml:space="preserve">Premier Inn owner Whitbread warns of staff shortages as demand </w:t>
      </w:r>
      <w:proofErr w:type="spellStart"/>
      <w:proofErr w:type="gramStart"/>
      <w:r w:rsidRPr="0067650F">
        <w:rPr>
          <w:rFonts w:ascii="Arial" w:eastAsia="Times New Roman" w:hAnsi="Arial" w:cs="Arial"/>
          <w:i/>
          <w:sz w:val="24"/>
          <w:szCs w:val="24"/>
        </w:rPr>
        <w:t>recovers</w:t>
      </w:r>
      <w:r w:rsidRPr="0067650F">
        <w:rPr>
          <w:rFonts w:ascii="Arial" w:eastAsia="Times New Roman" w:hAnsi="Arial" w:cs="Arial"/>
          <w:sz w:val="24"/>
          <w:szCs w:val="24"/>
        </w:rPr>
        <w:t>.Accessed</w:t>
      </w:r>
      <w:proofErr w:type="spellEnd"/>
      <w:proofErr w:type="gramEnd"/>
      <w:r w:rsidRPr="0067650F">
        <w:rPr>
          <w:rFonts w:ascii="Arial" w:eastAsia="Times New Roman" w:hAnsi="Arial" w:cs="Arial"/>
          <w:sz w:val="24"/>
          <w:szCs w:val="24"/>
        </w:rPr>
        <w:t xml:space="preserve"> </w:t>
      </w:r>
      <w:proofErr w:type="spellStart"/>
      <w:r w:rsidRPr="0067650F">
        <w:rPr>
          <w:rFonts w:ascii="Arial" w:eastAsia="Times New Roman" w:hAnsi="Arial" w:cs="Arial"/>
          <w:sz w:val="24"/>
          <w:szCs w:val="24"/>
        </w:rPr>
        <w:t>from:https</w:t>
      </w:r>
      <w:proofErr w:type="spellEnd"/>
      <w:r w:rsidRPr="0067650F">
        <w:rPr>
          <w:rFonts w:ascii="Arial" w:eastAsia="Times New Roman" w:hAnsi="Arial" w:cs="Arial"/>
          <w:sz w:val="24"/>
          <w:szCs w:val="24"/>
        </w:rPr>
        <w:t>://www.bbc.com/news/business-59048014[Accessed on: 27/1/2023]</w:t>
      </w:r>
    </w:p>
    <w:p w14:paraId="5B4A894B" w14:textId="77777777" w:rsidR="005B47B9" w:rsidRPr="0067650F" w:rsidRDefault="00000000" w:rsidP="0067650F">
      <w:pPr>
        <w:spacing w:line="360" w:lineRule="auto"/>
        <w:jc w:val="both"/>
        <w:rPr>
          <w:rFonts w:ascii="Arial" w:eastAsia="Times New Roman" w:hAnsi="Arial" w:cs="Arial"/>
          <w:sz w:val="24"/>
          <w:szCs w:val="24"/>
          <w:highlight w:val="white"/>
        </w:rPr>
      </w:pPr>
      <w:proofErr w:type="spellStart"/>
      <w:r w:rsidRPr="0067650F">
        <w:rPr>
          <w:rFonts w:ascii="Arial" w:eastAsia="Times New Roman" w:hAnsi="Arial" w:cs="Arial"/>
          <w:sz w:val="24"/>
          <w:szCs w:val="24"/>
          <w:highlight w:val="white"/>
        </w:rPr>
        <w:t>Bernarto</w:t>
      </w:r>
      <w:proofErr w:type="spellEnd"/>
      <w:r w:rsidRPr="0067650F">
        <w:rPr>
          <w:rFonts w:ascii="Arial" w:eastAsia="Times New Roman" w:hAnsi="Arial" w:cs="Arial"/>
          <w:sz w:val="24"/>
          <w:szCs w:val="24"/>
          <w:highlight w:val="white"/>
        </w:rPr>
        <w:t xml:space="preserve">, I., </w:t>
      </w:r>
      <w:proofErr w:type="spellStart"/>
      <w:r w:rsidRPr="0067650F">
        <w:rPr>
          <w:rFonts w:ascii="Arial" w:eastAsia="Times New Roman" w:hAnsi="Arial" w:cs="Arial"/>
          <w:sz w:val="24"/>
          <w:szCs w:val="24"/>
          <w:highlight w:val="white"/>
        </w:rPr>
        <w:t>Bachtiar</w:t>
      </w:r>
      <w:proofErr w:type="spellEnd"/>
      <w:r w:rsidRPr="0067650F">
        <w:rPr>
          <w:rFonts w:ascii="Arial" w:eastAsia="Times New Roman" w:hAnsi="Arial" w:cs="Arial"/>
          <w:sz w:val="24"/>
          <w:szCs w:val="24"/>
          <w:highlight w:val="white"/>
        </w:rPr>
        <w:t xml:space="preserve">, D., </w:t>
      </w:r>
      <w:proofErr w:type="spellStart"/>
      <w:r w:rsidRPr="0067650F">
        <w:rPr>
          <w:rFonts w:ascii="Arial" w:eastAsia="Times New Roman" w:hAnsi="Arial" w:cs="Arial"/>
          <w:sz w:val="24"/>
          <w:szCs w:val="24"/>
          <w:highlight w:val="white"/>
        </w:rPr>
        <w:t>Sudibjo</w:t>
      </w:r>
      <w:proofErr w:type="spellEnd"/>
      <w:r w:rsidRPr="0067650F">
        <w:rPr>
          <w:rFonts w:ascii="Arial" w:eastAsia="Times New Roman" w:hAnsi="Arial" w:cs="Arial"/>
          <w:sz w:val="24"/>
          <w:szCs w:val="24"/>
          <w:highlight w:val="white"/>
        </w:rPr>
        <w:t xml:space="preserve">, N., </w:t>
      </w:r>
      <w:proofErr w:type="spellStart"/>
      <w:r w:rsidRPr="0067650F">
        <w:rPr>
          <w:rFonts w:ascii="Arial" w:eastAsia="Times New Roman" w:hAnsi="Arial" w:cs="Arial"/>
          <w:sz w:val="24"/>
          <w:szCs w:val="24"/>
          <w:highlight w:val="white"/>
        </w:rPr>
        <w:t>Suryawan</w:t>
      </w:r>
      <w:proofErr w:type="spellEnd"/>
      <w:r w:rsidRPr="0067650F">
        <w:rPr>
          <w:rFonts w:ascii="Arial" w:eastAsia="Times New Roman" w:hAnsi="Arial" w:cs="Arial"/>
          <w:sz w:val="24"/>
          <w:szCs w:val="24"/>
          <w:highlight w:val="white"/>
        </w:rPr>
        <w:t xml:space="preserve">, I.N., </w:t>
      </w:r>
      <w:proofErr w:type="spellStart"/>
      <w:r w:rsidRPr="0067650F">
        <w:rPr>
          <w:rFonts w:ascii="Arial" w:eastAsia="Times New Roman" w:hAnsi="Arial" w:cs="Arial"/>
          <w:sz w:val="24"/>
          <w:szCs w:val="24"/>
          <w:highlight w:val="white"/>
        </w:rPr>
        <w:t>Purwanto</w:t>
      </w:r>
      <w:proofErr w:type="spellEnd"/>
      <w:r w:rsidRPr="0067650F">
        <w:rPr>
          <w:rFonts w:ascii="Arial" w:eastAsia="Times New Roman" w:hAnsi="Arial" w:cs="Arial"/>
          <w:sz w:val="24"/>
          <w:szCs w:val="24"/>
          <w:highlight w:val="white"/>
        </w:rPr>
        <w:t xml:space="preserve">, A. and </w:t>
      </w:r>
      <w:proofErr w:type="spellStart"/>
      <w:r w:rsidRPr="0067650F">
        <w:rPr>
          <w:rFonts w:ascii="Arial" w:eastAsia="Times New Roman" w:hAnsi="Arial" w:cs="Arial"/>
          <w:sz w:val="24"/>
          <w:szCs w:val="24"/>
          <w:highlight w:val="white"/>
        </w:rPr>
        <w:t>Asbari</w:t>
      </w:r>
      <w:proofErr w:type="spellEnd"/>
      <w:r w:rsidRPr="0067650F">
        <w:rPr>
          <w:rFonts w:ascii="Arial" w:eastAsia="Times New Roman" w:hAnsi="Arial" w:cs="Arial"/>
          <w:sz w:val="24"/>
          <w:szCs w:val="24"/>
          <w:highlight w:val="white"/>
        </w:rPr>
        <w:t xml:space="preserve">, M., 2020. Effect of transformational leadership, perceived organizational support, job satisfaction toward life satisfaction: </w:t>
      </w:r>
      <w:proofErr w:type="gramStart"/>
      <w:r w:rsidRPr="0067650F">
        <w:rPr>
          <w:rFonts w:ascii="Arial" w:eastAsia="Times New Roman" w:hAnsi="Arial" w:cs="Arial"/>
          <w:sz w:val="24"/>
          <w:szCs w:val="24"/>
          <w:highlight w:val="white"/>
        </w:rPr>
        <w:t>Evidences</w:t>
      </w:r>
      <w:proofErr w:type="gramEnd"/>
      <w:r w:rsidRPr="0067650F">
        <w:rPr>
          <w:rFonts w:ascii="Arial" w:eastAsia="Times New Roman" w:hAnsi="Arial" w:cs="Arial"/>
          <w:sz w:val="24"/>
          <w:szCs w:val="24"/>
          <w:highlight w:val="white"/>
        </w:rPr>
        <w:t xml:space="preserve"> from </w:t>
      </w:r>
      <w:proofErr w:type="spellStart"/>
      <w:r w:rsidRPr="0067650F">
        <w:rPr>
          <w:rFonts w:ascii="Arial" w:eastAsia="Times New Roman" w:hAnsi="Arial" w:cs="Arial"/>
          <w:sz w:val="24"/>
          <w:szCs w:val="24"/>
          <w:highlight w:val="white"/>
        </w:rPr>
        <w:t>indonesian</w:t>
      </w:r>
      <w:proofErr w:type="spellEnd"/>
      <w:r w:rsidRPr="0067650F">
        <w:rPr>
          <w:rFonts w:ascii="Arial" w:eastAsia="Times New Roman" w:hAnsi="Arial" w:cs="Arial"/>
          <w:sz w:val="24"/>
          <w:szCs w:val="24"/>
          <w:highlight w:val="white"/>
        </w:rPr>
        <w:t xml:space="preserve"> teachers.</w:t>
      </w:r>
    </w:p>
    <w:p w14:paraId="5581F8EE" w14:textId="77777777" w:rsidR="005B47B9" w:rsidRPr="0067650F" w:rsidRDefault="00000000" w:rsidP="0067650F">
      <w:pPr>
        <w:spacing w:after="0" w:line="360" w:lineRule="auto"/>
        <w:jc w:val="both"/>
        <w:rPr>
          <w:rFonts w:ascii="Arial" w:eastAsia="Times New Roman" w:hAnsi="Arial" w:cs="Arial"/>
          <w:color w:val="000000"/>
          <w:sz w:val="24"/>
          <w:szCs w:val="24"/>
          <w:highlight w:val="white"/>
        </w:rPr>
      </w:pPr>
      <w:r w:rsidRPr="0067650F">
        <w:rPr>
          <w:rFonts w:ascii="Arial" w:eastAsia="Times New Roman" w:hAnsi="Arial" w:cs="Arial"/>
          <w:color w:val="000000"/>
          <w:sz w:val="24"/>
          <w:szCs w:val="24"/>
          <w:highlight w:val="white"/>
        </w:rPr>
        <w:t xml:space="preserve">Bianchi, F., </w:t>
      </w:r>
      <w:proofErr w:type="spellStart"/>
      <w:r w:rsidRPr="0067650F">
        <w:rPr>
          <w:rFonts w:ascii="Arial" w:eastAsia="Times New Roman" w:hAnsi="Arial" w:cs="Arial"/>
          <w:color w:val="000000"/>
          <w:sz w:val="24"/>
          <w:szCs w:val="24"/>
          <w:highlight w:val="white"/>
        </w:rPr>
        <w:t>Kalluri</w:t>
      </w:r>
      <w:proofErr w:type="spellEnd"/>
      <w:r w:rsidRPr="0067650F">
        <w:rPr>
          <w:rFonts w:ascii="Arial" w:eastAsia="Times New Roman" w:hAnsi="Arial" w:cs="Arial"/>
          <w:color w:val="000000"/>
          <w:sz w:val="24"/>
          <w:szCs w:val="24"/>
          <w:highlight w:val="white"/>
        </w:rPr>
        <w:t xml:space="preserve">, P., </w:t>
      </w:r>
      <w:proofErr w:type="spellStart"/>
      <w:r w:rsidRPr="0067650F">
        <w:rPr>
          <w:rFonts w:ascii="Arial" w:eastAsia="Times New Roman" w:hAnsi="Arial" w:cs="Arial"/>
          <w:color w:val="000000"/>
          <w:sz w:val="24"/>
          <w:szCs w:val="24"/>
          <w:highlight w:val="white"/>
        </w:rPr>
        <w:t>Durmus</w:t>
      </w:r>
      <w:proofErr w:type="spellEnd"/>
      <w:r w:rsidRPr="0067650F">
        <w:rPr>
          <w:rFonts w:ascii="Arial" w:eastAsia="Times New Roman" w:hAnsi="Arial" w:cs="Arial"/>
          <w:color w:val="000000"/>
          <w:sz w:val="24"/>
          <w:szCs w:val="24"/>
          <w:highlight w:val="white"/>
        </w:rPr>
        <w:t xml:space="preserve">, E., </w:t>
      </w:r>
      <w:proofErr w:type="spellStart"/>
      <w:r w:rsidRPr="0067650F">
        <w:rPr>
          <w:rFonts w:ascii="Arial" w:eastAsia="Times New Roman" w:hAnsi="Arial" w:cs="Arial"/>
          <w:color w:val="000000"/>
          <w:sz w:val="24"/>
          <w:szCs w:val="24"/>
          <w:highlight w:val="white"/>
        </w:rPr>
        <w:t>Ladhak</w:t>
      </w:r>
      <w:proofErr w:type="spellEnd"/>
      <w:r w:rsidRPr="0067650F">
        <w:rPr>
          <w:rFonts w:ascii="Arial" w:eastAsia="Times New Roman" w:hAnsi="Arial" w:cs="Arial"/>
          <w:color w:val="000000"/>
          <w:sz w:val="24"/>
          <w:szCs w:val="24"/>
          <w:highlight w:val="white"/>
        </w:rPr>
        <w:t xml:space="preserve">, F., Cheng, M., </w:t>
      </w:r>
      <w:proofErr w:type="spellStart"/>
      <w:r w:rsidRPr="0067650F">
        <w:rPr>
          <w:rFonts w:ascii="Arial" w:eastAsia="Times New Roman" w:hAnsi="Arial" w:cs="Arial"/>
          <w:color w:val="000000"/>
          <w:sz w:val="24"/>
          <w:szCs w:val="24"/>
          <w:highlight w:val="white"/>
        </w:rPr>
        <w:t>Nozza</w:t>
      </w:r>
      <w:proofErr w:type="spellEnd"/>
      <w:r w:rsidRPr="0067650F">
        <w:rPr>
          <w:rFonts w:ascii="Arial" w:eastAsia="Times New Roman" w:hAnsi="Arial" w:cs="Arial"/>
          <w:color w:val="000000"/>
          <w:sz w:val="24"/>
          <w:szCs w:val="24"/>
          <w:highlight w:val="white"/>
        </w:rPr>
        <w:t xml:space="preserve">, D., Hashimoto, T., </w:t>
      </w:r>
      <w:proofErr w:type="spellStart"/>
      <w:r w:rsidRPr="0067650F">
        <w:rPr>
          <w:rFonts w:ascii="Arial" w:eastAsia="Times New Roman" w:hAnsi="Arial" w:cs="Arial"/>
          <w:color w:val="000000"/>
          <w:sz w:val="24"/>
          <w:szCs w:val="24"/>
          <w:highlight w:val="white"/>
        </w:rPr>
        <w:t>Jurafsky</w:t>
      </w:r>
      <w:proofErr w:type="spellEnd"/>
      <w:r w:rsidRPr="0067650F">
        <w:rPr>
          <w:rFonts w:ascii="Arial" w:eastAsia="Times New Roman" w:hAnsi="Arial" w:cs="Arial"/>
          <w:color w:val="000000"/>
          <w:sz w:val="24"/>
          <w:szCs w:val="24"/>
          <w:highlight w:val="white"/>
        </w:rPr>
        <w:t xml:space="preserve">, D., Zou, J. and </w:t>
      </w:r>
      <w:proofErr w:type="spellStart"/>
      <w:r w:rsidRPr="0067650F">
        <w:rPr>
          <w:rFonts w:ascii="Arial" w:eastAsia="Times New Roman" w:hAnsi="Arial" w:cs="Arial"/>
          <w:color w:val="000000"/>
          <w:sz w:val="24"/>
          <w:szCs w:val="24"/>
          <w:highlight w:val="white"/>
        </w:rPr>
        <w:t>Caliskan</w:t>
      </w:r>
      <w:proofErr w:type="spellEnd"/>
      <w:r w:rsidRPr="0067650F">
        <w:rPr>
          <w:rFonts w:ascii="Arial" w:eastAsia="Times New Roman" w:hAnsi="Arial" w:cs="Arial"/>
          <w:color w:val="000000"/>
          <w:sz w:val="24"/>
          <w:szCs w:val="24"/>
          <w:highlight w:val="white"/>
        </w:rPr>
        <w:t>, A., 2022. Easily accessible text-to-image generation amplifies demographic stereotypes at large scale. </w:t>
      </w:r>
      <w:proofErr w:type="spellStart"/>
      <w:r w:rsidRPr="0067650F">
        <w:rPr>
          <w:rFonts w:ascii="Arial" w:eastAsia="Times New Roman" w:hAnsi="Arial" w:cs="Arial"/>
          <w:i/>
          <w:color w:val="000000"/>
          <w:sz w:val="24"/>
          <w:szCs w:val="24"/>
          <w:highlight w:val="white"/>
        </w:rPr>
        <w:t>arXiv</w:t>
      </w:r>
      <w:proofErr w:type="spellEnd"/>
      <w:r w:rsidRPr="0067650F">
        <w:rPr>
          <w:rFonts w:ascii="Arial" w:eastAsia="Times New Roman" w:hAnsi="Arial" w:cs="Arial"/>
          <w:i/>
          <w:color w:val="000000"/>
          <w:sz w:val="24"/>
          <w:szCs w:val="24"/>
          <w:highlight w:val="white"/>
        </w:rPr>
        <w:t xml:space="preserve"> preprint arXiv:2211.03759</w:t>
      </w:r>
      <w:r w:rsidRPr="0067650F">
        <w:rPr>
          <w:rFonts w:ascii="Arial" w:eastAsia="Times New Roman" w:hAnsi="Arial" w:cs="Arial"/>
          <w:color w:val="000000"/>
          <w:sz w:val="24"/>
          <w:szCs w:val="24"/>
          <w:highlight w:val="white"/>
        </w:rPr>
        <w:t>.</w:t>
      </w:r>
    </w:p>
    <w:p w14:paraId="7637B7DF" w14:textId="77777777" w:rsidR="005B47B9" w:rsidRPr="0067650F" w:rsidRDefault="00000000" w:rsidP="0067650F">
      <w:pPr>
        <w:spacing w:line="360" w:lineRule="auto"/>
        <w:jc w:val="both"/>
        <w:rPr>
          <w:rFonts w:ascii="Arial" w:eastAsia="Times New Roman" w:hAnsi="Arial" w:cs="Arial"/>
          <w:sz w:val="24"/>
          <w:szCs w:val="24"/>
        </w:rPr>
      </w:pPr>
      <w:proofErr w:type="spellStart"/>
      <w:r w:rsidRPr="0067650F">
        <w:rPr>
          <w:rFonts w:ascii="Arial" w:eastAsia="Times New Roman" w:hAnsi="Arial" w:cs="Arial"/>
          <w:sz w:val="24"/>
          <w:szCs w:val="24"/>
        </w:rPr>
        <w:t>Blagoev</w:t>
      </w:r>
      <w:proofErr w:type="spellEnd"/>
      <w:r w:rsidRPr="0067650F">
        <w:rPr>
          <w:rFonts w:ascii="Arial" w:eastAsia="Times New Roman" w:hAnsi="Arial" w:cs="Arial"/>
          <w:sz w:val="24"/>
          <w:szCs w:val="24"/>
        </w:rPr>
        <w:t xml:space="preserve">, V., </w:t>
      </w:r>
      <w:proofErr w:type="spellStart"/>
      <w:r w:rsidRPr="0067650F">
        <w:rPr>
          <w:rFonts w:ascii="Arial" w:eastAsia="Times New Roman" w:hAnsi="Arial" w:cs="Arial"/>
          <w:sz w:val="24"/>
          <w:szCs w:val="24"/>
        </w:rPr>
        <w:t>Nikolskaya</w:t>
      </w:r>
      <w:proofErr w:type="spellEnd"/>
      <w:r w:rsidRPr="0067650F">
        <w:rPr>
          <w:rFonts w:ascii="Arial" w:eastAsia="Times New Roman" w:hAnsi="Arial" w:cs="Arial"/>
          <w:sz w:val="24"/>
          <w:szCs w:val="24"/>
        </w:rPr>
        <w:t>, E.Y. and Popov, L.A., 2019. </w:t>
      </w:r>
      <w:r w:rsidRPr="0067650F">
        <w:rPr>
          <w:rFonts w:ascii="Arial" w:eastAsia="Times New Roman" w:hAnsi="Arial" w:cs="Arial"/>
          <w:i/>
          <w:sz w:val="24"/>
          <w:szCs w:val="24"/>
        </w:rPr>
        <w:t>THE HOSPITALITY INDUSTRY: Understanding Hotel Business</w:t>
      </w:r>
      <w:r w:rsidRPr="0067650F">
        <w:rPr>
          <w:rFonts w:ascii="Arial" w:eastAsia="Times New Roman" w:hAnsi="Arial" w:cs="Arial"/>
          <w:sz w:val="24"/>
          <w:szCs w:val="24"/>
        </w:rPr>
        <w:t>. Varna University of Management.</w:t>
      </w:r>
    </w:p>
    <w:p w14:paraId="5295D80D" w14:textId="77777777" w:rsidR="005B47B9" w:rsidRPr="0067650F" w:rsidRDefault="00000000" w:rsidP="0067650F">
      <w:pPr>
        <w:spacing w:after="0" w:line="360" w:lineRule="auto"/>
        <w:jc w:val="both"/>
        <w:rPr>
          <w:rFonts w:ascii="Arial" w:eastAsia="Times New Roman" w:hAnsi="Arial" w:cs="Arial"/>
          <w:color w:val="000000"/>
          <w:sz w:val="24"/>
          <w:szCs w:val="24"/>
          <w:highlight w:val="white"/>
        </w:rPr>
      </w:pPr>
      <w:proofErr w:type="spellStart"/>
      <w:r w:rsidRPr="0067650F">
        <w:rPr>
          <w:rFonts w:ascii="Arial" w:eastAsia="Times New Roman" w:hAnsi="Arial" w:cs="Arial"/>
          <w:color w:val="000000"/>
          <w:sz w:val="24"/>
          <w:szCs w:val="24"/>
          <w:highlight w:val="white"/>
        </w:rPr>
        <w:t>Buhalis</w:t>
      </w:r>
      <w:proofErr w:type="spellEnd"/>
      <w:r w:rsidRPr="0067650F">
        <w:rPr>
          <w:rFonts w:ascii="Arial" w:eastAsia="Times New Roman" w:hAnsi="Arial" w:cs="Arial"/>
          <w:color w:val="000000"/>
          <w:sz w:val="24"/>
          <w:szCs w:val="24"/>
          <w:highlight w:val="white"/>
        </w:rPr>
        <w:t xml:space="preserve">, D. and </w:t>
      </w:r>
      <w:proofErr w:type="spellStart"/>
      <w:r w:rsidRPr="0067650F">
        <w:rPr>
          <w:rFonts w:ascii="Arial" w:eastAsia="Times New Roman" w:hAnsi="Arial" w:cs="Arial"/>
          <w:color w:val="000000"/>
          <w:sz w:val="24"/>
          <w:szCs w:val="24"/>
          <w:highlight w:val="white"/>
        </w:rPr>
        <w:t>Moldavska</w:t>
      </w:r>
      <w:proofErr w:type="spellEnd"/>
      <w:r w:rsidRPr="0067650F">
        <w:rPr>
          <w:rFonts w:ascii="Arial" w:eastAsia="Times New Roman" w:hAnsi="Arial" w:cs="Arial"/>
          <w:color w:val="000000"/>
          <w:sz w:val="24"/>
          <w:szCs w:val="24"/>
          <w:highlight w:val="white"/>
        </w:rPr>
        <w:t>, I., 2021. In-room voice-based AI digital assistants transforming on-site hotel services and guests’ experiences. In </w:t>
      </w:r>
      <w:r w:rsidRPr="0067650F">
        <w:rPr>
          <w:rFonts w:ascii="Arial" w:eastAsia="Times New Roman" w:hAnsi="Arial" w:cs="Arial"/>
          <w:i/>
          <w:color w:val="000000"/>
          <w:sz w:val="24"/>
          <w:szCs w:val="24"/>
          <w:highlight w:val="white"/>
        </w:rPr>
        <w:t xml:space="preserve">Information and Communication Technologies in Tourism 2021: Proceedings of the ENTER 2021 </w:t>
      </w:r>
      <w:proofErr w:type="spellStart"/>
      <w:r w:rsidRPr="0067650F">
        <w:rPr>
          <w:rFonts w:ascii="Arial" w:eastAsia="Times New Roman" w:hAnsi="Arial" w:cs="Arial"/>
          <w:i/>
          <w:color w:val="000000"/>
          <w:sz w:val="24"/>
          <w:szCs w:val="24"/>
          <w:highlight w:val="white"/>
        </w:rPr>
        <w:t>eTourism</w:t>
      </w:r>
      <w:proofErr w:type="spellEnd"/>
      <w:r w:rsidRPr="0067650F">
        <w:rPr>
          <w:rFonts w:ascii="Arial" w:eastAsia="Times New Roman" w:hAnsi="Arial" w:cs="Arial"/>
          <w:i/>
          <w:color w:val="000000"/>
          <w:sz w:val="24"/>
          <w:szCs w:val="24"/>
          <w:highlight w:val="white"/>
        </w:rPr>
        <w:t xml:space="preserve"> Conference, January 19–22, 2021</w:t>
      </w:r>
      <w:r w:rsidRPr="0067650F">
        <w:rPr>
          <w:rFonts w:ascii="Arial" w:eastAsia="Times New Roman" w:hAnsi="Arial" w:cs="Arial"/>
          <w:color w:val="000000"/>
          <w:sz w:val="24"/>
          <w:szCs w:val="24"/>
          <w:highlight w:val="white"/>
        </w:rPr>
        <w:t> (pp. 30-44). Springer International Publishing.</w:t>
      </w:r>
    </w:p>
    <w:p w14:paraId="598E563E" w14:textId="77777777" w:rsidR="005B47B9" w:rsidRPr="0067650F" w:rsidRDefault="00000000" w:rsidP="0067650F">
      <w:pPr>
        <w:spacing w:line="360" w:lineRule="auto"/>
        <w:jc w:val="both"/>
        <w:rPr>
          <w:rFonts w:ascii="Arial" w:eastAsia="Times New Roman" w:hAnsi="Arial" w:cs="Arial"/>
          <w:sz w:val="24"/>
          <w:szCs w:val="24"/>
        </w:rPr>
      </w:pPr>
      <w:proofErr w:type="spellStart"/>
      <w:r w:rsidRPr="0067650F">
        <w:rPr>
          <w:rFonts w:ascii="Arial" w:eastAsia="Times New Roman" w:hAnsi="Arial" w:cs="Arial"/>
          <w:sz w:val="24"/>
          <w:szCs w:val="24"/>
        </w:rPr>
        <w:t>Davronov</w:t>
      </w:r>
      <w:proofErr w:type="spellEnd"/>
      <w:r w:rsidRPr="0067650F">
        <w:rPr>
          <w:rFonts w:ascii="Arial" w:eastAsia="Times New Roman" w:hAnsi="Arial" w:cs="Arial"/>
          <w:sz w:val="24"/>
          <w:szCs w:val="24"/>
        </w:rPr>
        <w:t>, I.O., 2021. Economic Importance of Innovative Technologies for Improving Hotel Services. </w:t>
      </w:r>
      <w:r w:rsidRPr="0067650F">
        <w:rPr>
          <w:rFonts w:ascii="Arial" w:eastAsia="Times New Roman" w:hAnsi="Arial" w:cs="Arial"/>
          <w:i/>
          <w:sz w:val="24"/>
          <w:szCs w:val="24"/>
        </w:rPr>
        <w:t xml:space="preserve">International Journal of Business, Technology and Organizational </w:t>
      </w:r>
      <w:proofErr w:type="spellStart"/>
      <w:r w:rsidRPr="0067650F">
        <w:rPr>
          <w:rFonts w:ascii="Arial" w:eastAsia="Times New Roman" w:hAnsi="Arial" w:cs="Arial"/>
          <w:i/>
          <w:sz w:val="24"/>
          <w:szCs w:val="24"/>
        </w:rPr>
        <w:t>Behavior</w:t>
      </w:r>
      <w:proofErr w:type="spellEnd"/>
      <w:r w:rsidRPr="0067650F">
        <w:rPr>
          <w:rFonts w:ascii="Arial" w:eastAsia="Times New Roman" w:hAnsi="Arial" w:cs="Arial"/>
          <w:i/>
          <w:sz w:val="24"/>
          <w:szCs w:val="24"/>
        </w:rPr>
        <w:t xml:space="preserve"> (IJBTOB)</w:t>
      </w:r>
      <w:r w:rsidRPr="0067650F">
        <w:rPr>
          <w:rFonts w:ascii="Arial" w:eastAsia="Times New Roman" w:hAnsi="Arial" w:cs="Arial"/>
          <w:sz w:val="24"/>
          <w:szCs w:val="24"/>
        </w:rPr>
        <w:t>, </w:t>
      </w:r>
      <w:r w:rsidRPr="0067650F">
        <w:rPr>
          <w:rFonts w:ascii="Arial" w:eastAsia="Times New Roman" w:hAnsi="Arial" w:cs="Arial"/>
          <w:i/>
          <w:sz w:val="24"/>
          <w:szCs w:val="24"/>
        </w:rPr>
        <w:t>1</w:t>
      </w:r>
      <w:r w:rsidRPr="0067650F">
        <w:rPr>
          <w:rFonts w:ascii="Arial" w:eastAsia="Times New Roman" w:hAnsi="Arial" w:cs="Arial"/>
          <w:sz w:val="24"/>
          <w:szCs w:val="24"/>
        </w:rPr>
        <w:t>(3), pp.169-175.</w:t>
      </w:r>
    </w:p>
    <w:p w14:paraId="448F7B77" w14:textId="77777777" w:rsidR="005B47B9" w:rsidRPr="0067650F" w:rsidRDefault="00000000" w:rsidP="0067650F">
      <w:pPr>
        <w:spacing w:line="360" w:lineRule="auto"/>
        <w:jc w:val="both"/>
        <w:rPr>
          <w:rFonts w:ascii="Arial" w:eastAsia="Times New Roman" w:hAnsi="Arial" w:cs="Arial"/>
          <w:sz w:val="24"/>
          <w:szCs w:val="24"/>
        </w:rPr>
      </w:pPr>
      <w:r w:rsidRPr="0067650F">
        <w:rPr>
          <w:rFonts w:ascii="Arial" w:eastAsia="Times New Roman" w:hAnsi="Arial" w:cs="Arial"/>
          <w:sz w:val="24"/>
          <w:szCs w:val="24"/>
        </w:rPr>
        <w:t xml:space="preserve">dos Santos, R.A., </w:t>
      </w:r>
      <w:proofErr w:type="spellStart"/>
      <w:r w:rsidRPr="0067650F">
        <w:rPr>
          <w:rFonts w:ascii="Arial" w:eastAsia="Times New Roman" w:hAnsi="Arial" w:cs="Arial"/>
          <w:sz w:val="24"/>
          <w:szCs w:val="24"/>
        </w:rPr>
        <w:t>Méxas</w:t>
      </w:r>
      <w:proofErr w:type="spellEnd"/>
      <w:r w:rsidRPr="0067650F">
        <w:rPr>
          <w:rFonts w:ascii="Arial" w:eastAsia="Times New Roman" w:hAnsi="Arial" w:cs="Arial"/>
          <w:sz w:val="24"/>
          <w:szCs w:val="24"/>
        </w:rPr>
        <w:t xml:space="preserve">, M.P., </w:t>
      </w:r>
      <w:proofErr w:type="spellStart"/>
      <w:r w:rsidRPr="0067650F">
        <w:rPr>
          <w:rFonts w:ascii="Arial" w:eastAsia="Times New Roman" w:hAnsi="Arial" w:cs="Arial"/>
          <w:sz w:val="24"/>
          <w:szCs w:val="24"/>
        </w:rPr>
        <w:t>Meirino</w:t>
      </w:r>
      <w:proofErr w:type="spellEnd"/>
      <w:r w:rsidRPr="0067650F">
        <w:rPr>
          <w:rFonts w:ascii="Arial" w:eastAsia="Times New Roman" w:hAnsi="Arial" w:cs="Arial"/>
          <w:sz w:val="24"/>
          <w:szCs w:val="24"/>
        </w:rPr>
        <w:t>, M.J., Sampaio, M.C. and Costa, H.G., 2020. Criteria for assessing a sustainable hotel business. </w:t>
      </w:r>
      <w:r w:rsidRPr="0067650F">
        <w:rPr>
          <w:rFonts w:ascii="Arial" w:eastAsia="Times New Roman" w:hAnsi="Arial" w:cs="Arial"/>
          <w:i/>
          <w:sz w:val="24"/>
          <w:szCs w:val="24"/>
        </w:rPr>
        <w:t>Journal of Cleaner Production</w:t>
      </w:r>
      <w:r w:rsidRPr="0067650F">
        <w:rPr>
          <w:rFonts w:ascii="Arial" w:eastAsia="Times New Roman" w:hAnsi="Arial" w:cs="Arial"/>
          <w:sz w:val="24"/>
          <w:szCs w:val="24"/>
        </w:rPr>
        <w:t>, </w:t>
      </w:r>
      <w:r w:rsidRPr="0067650F">
        <w:rPr>
          <w:rFonts w:ascii="Arial" w:eastAsia="Times New Roman" w:hAnsi="Arial" w:cs="Arial"/>
          <w:i/>
          <w:sz w:val="24"/>
          <w:szCs w:val="24"/>
        </w:rPr>
        <w:t>262</w:t>
      </w:r>
      <w:r w:rsidRPr="0067650F">
        <w:rPr>
          <w:rFonts w:ascii="Arial" w:eastAsia="Times New Roman" w:hAnsi="Arial" w:cs="Arial"/>
          <w:sz w:val="24"/>
          <w:szCs w:val="24"/>
        </w:rPr>
        <w:t>, p.121347.</w:t>
      </w:r>
    </w:p>
    <w:p w14:paraId="4F805022" w14:textId="77777777" w:rsidR="005B47B9" w:rsidRPr="0067650F" w:rsidRDefault="00000000" w:rsidP="0067650F">
      <w:pPr>
        <w:spacing w:after="0" w:line="360" w:lineRule="auto"/>
        <w:jc w:val="both"/>
        <w:rPr>
          <w:rFonts w:ascii="Arial" w:eastAsia="Times New Roman" w:hAnsi="Arial" w:cs="Arial"/>
          <w:color w:val="000000"/>
          <w:sz w:val="24"/>
          <w:szCs w:val="24"/>
          <w:highlight w:val="white"/>
        </w:rPr>
      </w:pPr>
      <w:proofErr w:type="spellStart"/>
      <w:r w:rsidRPr="0067650F">
        <w:rPr>
          <w:rFonts w:ascii="Arial" w:eastAsia="Times New Roman" w:hAnsi="Arial" w:cs="Arial"/>
          <w:color w:val="000000"/>
          <w:sz w:val="24"/>
          <w:szCs w:val="24"/>
          <w:highlight w:val="white"/>
        </w:rPr>
        <w:t>Farías</w:t>
      </w:r>
      <w:proofErr w:type="spellEnd"/>
      <w:r w:rsidRPr="0067650F">
        <w:rPr>
          <w:rFonts w:ascii="Arial" w:eastAsia="Times New Roman" w:hAnsi="Arial" w:cs="Arial"/>
          <w:color w:val="000000"/>
          <w:sz w:val="24"/>
          <w:szCs w:val="24"/>
          <w:highlight w:val="white"/>
        </w:rPr>
        <w:t xml:space="preserve">, A. and </w:t>
      </w:r>
      <w:proofErr w:type="spellStart"/>
      <w:r w:rsidRPr="0067650F">
        <w:rPr>
          <w:rFonts w:ascii="Arial" w:eastAsia="Times New Roman" w:hAnsi="Arial" w:cs="Arial"/>
          <w:color w:val="000000"/>
          <w:sz w:val="24"/>
          <w:szCs w:val="24"/>
          <w:highlight w:val="white"/>
        </w:rPr>
        <w:t>Cancino</w:t>
      </w:r>
      <w:proofErr w:type="spellEnd"/>
      <w:r w:rsidRPr="0067650F">
        <w:rPr>
          <w:rFonts w:ascii="Arial" w:eastAsia="Times New Roman" w:hAnsi="Arial" w:cs="Arial"/>
          <w:color w:val="000000"/>
          <w:sz w:val="24"/>
          <w:szCs w:val="24"/>
          <w:highlight w:val="white"/>
        </w:rPr>
        <w:t>, C.A., 2021. Digital transformation in the Chilean lodging sector: Opportunities for sustainable businesses. </w:t>
      </w:r>
      <w:r w:rsidRPr="0067650F">
        <w:rPr>
          <w:rFonts w:ascii="Arial" w:eastAsia="Times New Roman" w:hAnsi="Arial" w:cs="Arial"/>
          <w:i/>
          <w:color w:val="000000"/>
          <w:sz w:val="24"/>
          <w:szCs w:val="24"/>
          <w:highlight w:val="white"/>
        </w:rPr>
        <w:t>Sustainability</w:t>
      </w:r>
      <w:r w:rsidRPr="0067650F">
        <w:rPr>
          <w:rFonts w:ascii="Arial" w:eastAsia="Times New Roman" w:hAnsi="Arial" w:cs="Arial"/>
          <w:color w:val="000000"/>
          <w:sz w:val="24"/>
          <w:szCs w:val="24"/>
          <w:highlight w:val="white"/>
        </w:rPr>
        <w:t>, </w:t>
      </w:r>
      <w:r w:rsidRPr="0067650F">
        <w:rPr>
          <w:rFonts w:ascii="Arial" w:eastAsia="Times New Roman" w:hAnsi="Arial" w:cs="Arial"/>
          <w:i/>
          <w:color w:val="000000"/>
          <w:sz w:val="24"/>
          <w:szCs w:val="24"/>
          <w:highlight w:val="white"/>
        </w:rPr>
        <w:t>13</w:t>
      </w:r>
      <w:r w:rsidRPr="0067650F">
        <w:rPr>
          <w:rFonts w:ascii="Arial" w:eastAsia="Times New Roman" w:hAnsi="Arial" w:cs="Arial"/>
          <w:color w:val="000000"/>
          <w:sz w:val="24"/>
          <w:szCs w:val="24"/>
          <w:highlight w:val="white"/>
        </w:rPr>
        <w:t>(14), p.8097.</w:t>
      </w:r>
    </w:p>
    <w:p w14:paraId="088F0245" w14:textId="77777777" w:rsidR="005B47B9" w:rsidRPr="0067650F" w:rsidRDefault="00000000" w:rsidP="0067650F">
      <w:pPr>
        <w:spacing w:after="0" w:line="360" w:lineRule="auto"/>
        <w:jc w:val="both"/>
        <w:rPr>
          <w:rFonts w:ascii="Arial" w:eastAsia="Times New Roman" w:hAnsi="Arial" w:cs="Arial"/>
          <w:color w:val="000000"/>
          <w:sz w:val="24"/>
          <w:szCs w:val="24"/>
          <w:highlight w:val="white"/>
        </w:rPr>
      </w:pPr>
      <w:proofErr w:type="spellStart"/>
      <w:r w:rsidRPr="0067650F">
        <w:rPr>
          <w:rFonts w:ascii="Arial" w:eastAsia="Times New Roman" w:hAnsi="Arial" w:cs="Arial"/>
          <w:color w:val="000000"/>
          <w:sz w:val="24"/>
          <w:szCs w:val="24"/>
          <w:highlight w:val="white"/>
        </w:rPr>
        <w:t>Filimonau</w:t>
      </w:r>
      <w:proofErr w:type="spellEnd"/>
      <w:r w:rsidRPr="0067650F">
        <w:rPr>
          <w:rFonts w:ascii="Arial" w:eastAsia="Times New Roman" w:hAnsi="Arial" w:cs="Arial"/>
          <w:color w:val="000000"/>
          <w:sz w:val="24"/>
          <w:szCs w:val="24"/>
          <w:highlight w:val="white"/>
        </w:rPr>
        <w:t xml:space="preserve">, V. and </w:t>
      </w:r>
      <w:proofErr w:type="spellStart"/>
      <w:r w:rsidRPr="0067650F">
        <w:rPr>
          <w:rFonts w:ascii="Arial" w:eastAsia="Times New Roman" w:hAnsi="Arial" w:cs="Arial"/>
          <w:color w:val="000000"/>
          <w:sz w:val="24"/>
          <w:szCs w:val="24"/>
          <w:highlight w:val="white"/>
        </w:rPr>
        <w:t>Magklaropoulou</w:t>
      </w:r>
      <w:proofErr w:type="spellEnd"/>
      <w:r w:rsidRPr="0067650F">
        <w:rPr>
          <w:rFonts w:ascii="Arial" w:eastAsia="Times New Roman" w:hAnsi="Arial" w:cs="Arial"/>
          <w:color w:val="000000"/>
          <w:sz w:val="24"/>
          <w:szCs w:val="24"/>
          <w:highlight w:val="white"/>
        </w:rPr>
        <w:t>, A., 2020. Exploring the viability of a new ‘pay-as-you-</w:t>
      </w:r>
      <w:proofErr w:type="spellStart"/>
      <w:r w:rsidRPr="0067650F">
        <w:rPr>
          <w:rFonts w:ascii="Arial" w:eastAsia="Times New Roman" w:hAnsi="Arial" w:cs="Arial"/>
          <w:color w:val="000000"/>
          <w:sz w:val="24"/>
          <w:szCs w:val="24"/>
          <w:highlight w:val="white"/>
        </w:rPr>
        <w:t>use’energy</w:t>
      </w:r>
      <w:proofErr w:type="spellEnd"/>
      <w:r w:rsidRPr="0067650F">
        <w:rPr>
          <w:rFonts w:ascii="Arial" w:eastAsia="Times New Roman" w:hAnsi="Arial" w:cs="Arial"/>
          <w:color w:val="000000"/>
          <w:sz w:val="24"/>
          <w:szCs w:val="24"/>
          <w:highlight w:val="white"/>
        </w:rPr>
        <w:t xml:space="preserve"> management model in budget hotels. </w:t>
      </w:r>
      <w:r w:rsidRPr="0067650F">
        <w:rPr>
          <w:rFonts w:ascii="Arial" w:eastAsia="Times New Roman" w:hAnsi="Arial" w:cs="Arial"/>
          <w:i/>
          <w:color w:val="000000"/>
          <w:sz w:val="24"/>
          <w:szCs w:val="24"/>
          <w:highlight w:val="white"/>
        </w:rPr>
        <w:t>International Journal of Hospitality Management</w:t>
      </w:r>
      <w:r w:rsidRPr="0067650F">
        <w:rPr>
          <w:rFonts w:ascii="Arial" w:eastAsia="Times New Roman" w:hAnsi="Arial" w:cs="Arial"/>
          <w:color w:val="000000"/>
          <w:sz w:val="24"/>
          <w:szCs w:val="24"/>
          <w:highlight w:val="white"/>
        </w:rPr>
        <w:t>, </w:t>
      </w:r>
      <w:r w:rsidRPr="0067650F">
        <w:rPr>
          <w:rFonts w:ascii="Arial" w:eastAsia="Times New Roman" w:hAnsi="Arial" w:cs="Arial"/>
          <w:i/>
          <w:color w:val="000000"/>
          <w:sz w:val="24"/>
          <w:szCs w:val="24"/>
          <w:highlight w:val="white"/>
        </w:rPr>
        <w:t>89</w:t>
      </w:r>
      <w:r w:rsidRPr="0067650F">
        <w:rPr>
          <w:rFonts w:ascii="Arial" w:eastAsia="Times New Roman" w:hAnsi="Arial" w:cs="Arial"/>
          <w:color w:val="000000"/>
          <w:sz w:val="24"/>
          <w:szCs w:val="24"/>
          <w:highlight w:val="white"/>
        </w:rPr>
        <w:t>, p.102538.</w:t>
      </w:r>
    </w:p>
    <w:p w14:paraId="7156C357" w14:textId="77777777" w:rsidR="005B47B9" w:rsidRPr="0067650F" w:rsidRDefault="00000000" w:rsidP="0067650F">
      <w:pPr>
        <w:spacing w:line="360" w:lineRule="auto"/>
        <w:jc w:val="both"/>
        <w:rPr>
          <w:rFonts w:ascii="Arial" w:eastAsia="Times New Roman" w:hAnsi="Arial" w:cs="Arial"/>
          <w:sz w:val="24"/>
          <w:szCs w:val="24"/>
        </w:rPr>
      </w:pPr>
      <w:proofErr w:type="spellStart"/>
      <w:r w:rsidRPr="0067650F">
        <w:rPr>
          <w:rFonts w:ascii="Arial" w:eastAsia="Times New Roman" w:hAnsi="Arial" w:cs="Arial"/>
          <w:sz w:val="24"/>
          <w:szCs w:val="24"/>
        </w:rPr>
        <w:lastRenderedPageBreak/>
        <w:t>Filimonau</w:t>
      </w:r>
      <w:proofErr w:type="spellEnd"/>
      <w:r w:rsidRPr="0067650F">
        <w:rPr>
          <w:rFonts w:ascii="Arial" w:eastAsia="Times New Roman" w:hAnsi="Arial" w:cs="Arial"/>
          <w:sz w:val="24"/>
          <w:szCs w:val="24"/>
        </w:rPr>
        <w:t xml:space="preserve">, V. and </w:t>
      </w:r>
      <w:proofErr w:type="spellStart"/>
      <w:r w:rsidRPr="0067650F">
        <w:rPr>
          <w:rFonts w:ascii="Arial" w:eastAsia="Times New Roman" w:hAnsi="Arial" w:cs="Arial"/>
          <w:sz w:val="24"/>
          <w:szCs w:val="24"/>
        </w:rPr>
        <w:t>Magklaropoulou</w:t>
      </w:r>
      <w:proofErr w:type="spellEnd"/>
      <w:r w:rsidRPr="0067650F">
        <w:rPr>
          <w:rFonts w:ascii="Arial" w:eastAsia="Times New Roman" w:hAnsi="Arial" w:cs="Arial"/>
          <w:sz w:val="24"/>
          <w:szCs w:val="24"/>
        </w:rPr>
        <w:t>, A., 2020. Exploring the viability of a new ‘pay-as-you-</w:t>
      </w:r>
      <w:proofErr w:type="spellStart"/>
      <w:r w:rsidRPr="0067650F">
        <w:rPr>
          <w:rFonts w:ascii="Arial" w:eastAsia="Times New Roman" w:hAnsi="Arial" w:cs="Arial"/>
          <w:sz w:val="24"/>
          <w:szCs w:val="24"/>
        </w:rPr>
        <w:t>use’energy</w:t>
      </w:r>
      <w:proofErr w:type="spellEnd"/>
      <w:r w:rsidRPr="0067650F">
        <w:rPr>
          <w:rFonts w:ascii="Arial" w:eastAsia="Times New Roman" w:hAnsi="Arial" w:cs="Arial"/>
          <w:sz w:val="24"/>
          <w:szCs w:val="24"/>
        </w:rPr>
        <w:t xml:space="preserve"> management model in budget hotels. </w:t>
      </w:r>
      <w:r w:rsidRPr="0067650F">
        <w:rPr>
          <w:rFonts w:ascii="Arial" w:eastAsia="Times New Roman" w:hAnsi="Arial" w:cs="Arial"/>
          <w:i/>
          <w:sz w:val="24"/>
          <w:szCs w:val="24"/>
        </w:rPr>
        <w:t>International Journal of Hospitality Management</w:t>
      </w:r>
      <w:r w:rsidRPr="0067650F">
        <w:rPr>
          <w:rFonts w:ascii="Arial" w:eastAsia="Times New Roman" w:hAnsi="Arial" w:cs="Arial"/>
          <w:sz w:val="24"/>
          <w:szCs w:val="24"/>
        </w:rPr>
        <w:t>, </w:t>
      </w:r>
      <w:r w:rsidRPr="0067650F">
        <w:rPr>
          <w:rFonts w:ascii="Arial" w:eastAsia="Times New Roman" w:hAnsi="Arial" w:cs="Arial"/>
          <w:i/>
          <w:sz w:val="24"/>
          <w:szCs w:val="24"/>
        </w:rPr>
        <w:t>89</w:t>
      </w:r>
      <w:r w:rsidRPr="0067650F">
        <w:rPr>
          <w:rFonts w:ascii="Arial" w:eastAsia="Times New Roman" w:hAnsi="Arial" w:cs="Arial"/>
          <w:sz w:val="24"/>
          <w:szCs w:val="24"/>
        </w:rPr>
        <w:t>, p.102538.</w:t>
      </w:r>
    </w:p>
    <w:p w14:paraId="2890DC3D" w14:textId="77777777" w:rsidR="005B47B9" w:rsidRPr="0067650F" w:rsidRDefault="00000000" w:rsidP="0067650F">
      <w:pPr>
        <w:spacing w:after="0" w:line="360" w:lineRule="auto"/>
        <w:jc w:val="both"/>
        <w:rPr>
          <w:rFonts w:ascii="Arial" w:eastAsia="Times New Roman" w:hAnsi="Arial" w:cs="Arial"/>
          <w:color w:val="000000"/>
          <w:sz w:val="24"/>
          <w:szCs w:val="24"/>
          <w:highlight w:val="white"/>
        </w:rPr>
      </w:pPr>
      <w:proofErr w:type="spellStart"/>
      <w:r w:rsidRPr="0067650F">
        <w:rPr>
          <w:rFonts w:ascii="Arial" w:eastAsia="Times New Roman" w:hAnsi="Arial" w:cs="Arial"/>
          <w:color w:val="000000"/>
          <w:sz w:val="24"/>
          <w:szCs w:val="24"/>
          <w:highlight w:val="white"/>
        </w:rPr>
        <w:t>Giousmpasoglou</w:t>
      </w:r>
      <w:proofErr w:type="spellEnd"/>
      <w:r w:rsidRPr="0067650F">
        <w:rPr>
          <w:rFonts w:ascii="Arial" w:eastAsia="Times New Roman" w:hAnsi="Arial" w:cs="Arial"/>
          <w:color w:val="000000"/>
          <w:sz w:val="24"/>
          <w:szCs w:val="24"/>
          <w:highlight w:val="white"/>
        </w:rPr>
        <w:t xml:space="preserve">, C. and Hua, T.T., 2020. The use of self-service technologies in budget hotels: the case of </w:t>
      </w:r>
      <w:proofErr w:type="spellStart"/>
      <w:r w:rsidRPr="0067650F">
        <w:rPr>
          <w:rFonts w:ascii="Arial" w:eastAsia="Times New Roman" w:hAnsi="Arial" w:cs="Arial"/>
          <w:color w:val="000000"/>
          <w:sz w:val="24"/>
          <w:szCs w:val="24"/>
          <w:highlight w:val="white"/>
        </w:rPr>
        <w:t>bournemouth</w:t>
      </w:r>
      <w:proofErr w:type="spellEnd"/>
      <w:r w:rsidRPr="0067650F">
        <w:rPr>
          <w:rFonts w:ascii="Arial" w:eastAsia="Times New Roman" w:hAnsi="Arial" w:cs="Arial"/>
          <w:color w:val="000000"/>
          <w:sz w:val="24"/>
          <w:szCs w:val="24"/>
          <w:highlight w:val="white"/>
        </w:rPr>
        <w:t>. </w:t>
      </w:r>
      <w:r w:rsidRPr="0067650F">
        <w:rPr>
          <w:rFonts w:ascii="Arial" w:eastAsia="Times New Roman" w:hAnsi="Arial" w:cs="Arial"/>
          <w:i/>
          <w:color w:val="000000"/>
          <w:sz w:val="24"/>
          <w:szCs w:val="24"/>
          <w:highlight w:val="white"/>
        </w:rPr>
        <w:t>European Journal of Tourism, Hospitality and Recreation</w:t>
      </w:r>
      <w:r w:rsidRPr="0067650F">
        <w:rPr>
          <w:rFonts w:ascii="Arial" w:eastAsia="Times New Roman" w:hAnsi="Arial" w:cs="Arial"/>
          <w:color w:val="000000"/>
          <w:sz w:val="24"/>
          <w:szCs w:val="24"/>
          <w:highlight w:val="white"/>
        </w:rPr>
        <w:t>, </w:t>
      </w:r>
      <w:r w:rsidRPr="0067650F">
        <w:rPr>
          <w:rFonts w:ascii="Arial" w:eastAsia="Times New Roman" w:hAnsi="Arial" w:cs="Arial"/>
          <w:i/>
          <w:color w:val="000000"/>
          <w:sz w:val="24"/>
          <w:szCs w:val="24"/>
          <w:highlight w:val="white"/>
        </w:rPr>
        <w:t>10</w:t>
      </w:r>
      <w:r w:rsidRPr="0067650F">
        <w:rPr>
          <w:rFonts w:ascii="Arial" w:eastAsia="Times New Roman" w:hAnsi="Arial" w:cs="Arial"/>
          <w:color w:val="000000"/>
          <w:sz w:val="24"/>
          <w:szCs w:val="24"/>
          <w:highlight w:val="white"/>
        </w:rPr>
        <w:t>(3), pp.251-261.</w:t>
      </w:r>
    </w:p>
    <w:p w14:paraId="585DDEE9" w14:textId="77777777" w:rsidR="005B47B9" w:rsidRPr="0067650F" w:rsidRDefault="00000000" w:rsidP="0067650F">
      <w:pPr>
        <w:spacing w:line="360" w:lineRule="auto"/>
        <w:jc w:val="both"/>
        <w:rPr>
          <w:rFonts w:ascii="Arial" w:eastAsia="Times New Roman" w:hAnsi="Arial" w:cs="Arial"/>
          <w:sz w:val="24"/>
          <w:szCs w:val="24"/>
        </w:rPr>
      </w:pPr>
      <w:proofErr w:type="spellStart"/>
      <w:r w:rsidRPr="0067650F">
        <w:rPr>
          <w:rFonts w:ascii="Arial" w:eastAsia="Times New Roman" w:hAnsi="Arial" w:cs="Arial"/>
          <w:sz w:val="24"/>
          <w:szCs w:val="24"/>
        </w:rPr>
        <w:t>Giousmpasoglou</w:t>
      </w:r>
      <w:proofErr w:type="spellEnd"/>
      <w:r w:rsidRPr="0067650F">
        <w:rPr>
          <w:rFonts w:ascii="Arial" w:eastAsia="Times New Roman" w:hAnsi="Arial" w:cs="Arial"/>
          <w:sz w:val="24"/>
          <w:szCs w:val="24"/>
        </w:rPr>
        <w:t xml:space="preserve">, C. and Hua, T.T., 2020. The use of self-service technologies in budget hotels: the case of </w:t>
      </w:r>
      <w:proofErr w:type="spellStart"/>
      <w:r w:rsidRPr="0067650F">
        <w:rPr>
          <w:rFonts w:ascii="Arial" w:eastAsia="Times New Roman" w:hAnsi="Arial" w:cs="Arial"/>
          <w:sz w:val="24"/>
          <w:szCs w:val="24"/>
        </w:rPr>
        <w:t>bournemouth</w:t>
      </w:r>
      <w:proofErr w:type="spellEnd"/>
      <w:r w:rsidRPr="0067650F">
        <w:rPr>
          <w:rFonts w:ascii="Arial" w:eastAsia="Times New Roman" w:hAnsi="Arial" w:cs="Arial"/>
          <w:sz w:val="24"/>
          <w:szCs w:val="24"/>
        </w:rPr>
        <w:t>. </w:t>
      </w:r>
      <w:r w:rsidRPr="0067650F">
        <w:rPr>
          <w:rFonts w:ascii="Arial" w:eastAsia="Times New Roman" w:hAnsi="Arial" w:cs="Arial"/>
          <w:i/>
          <w:sz w:val="24"/>
          <w:szCs w:val="24"/>
        </w:rPr>
        <w:t>European Journal of Tourism, Hospitality and Recreation</w:t>
      </w:r>
      <w:r w:rsidRPr="0067650F">
        <w:rPr>
          <w:rFonts w:ascii="Arial" w:eastAsia="Times New Roman" w:hAnsi="Arial" w:cs="Arial"/>
          <w:sz w:val="24"/>
          <w:szCs w:val="24"/>
        </w:rPr>
        <w:t>, </w:t>
      </w:r>
      <w:r w:rsidRPr="0067650F">
        <w:rPr>
          <w:rFonts w:ascii="Arial" w:eastAsia="Times New Roman" w:hAnsi="Arial" w:cs="Arial"/>
          <w:i/>
          <w:sz w:val="24"/>
          <w:szCs w:val="24"/>
        </w:rPr>
        <w:t>10</w:t>
      </w:r>
      <w:r w:rsidRPr="0067650F">
        <w:rPr>
          <w:rFonts w:ascii="Arial" w:eastAsia="Times New Roman" w:hAnsi="Arial" w:cs="Arial"/>
          <w:sz w:val="24"/>
          <w:szCs w:val="24"/>
        </w:rPr>
        <w:t>(3), pp.251-261.</w:t>
      </w:r>
    </w:p>
    <w:p w14:paraId="243D66D0" w14:textId="77777777" w:rsidR="005B47B9" w:rsidRPr="0067650F" w:rsidRDefault="00000000" w:rsidP="0067650F">
      <w:pPr>
        <w:spacing w:line="360" w:lineRule="auto"/>
        <w:jc w:val="both"/>
        <w:rPr>
          <w:rFonts w:ascii="Arial" w:eastAsia="Times New Roman" w:hAnsi="Arial" w:cs="Arial"/>
          <w:sz w:val="24"/>
          <w:szCs w:val="24"/>
        </w:rPr>
      </w:pPr>
      <w:r w:rsidRPr="0067650F">
        <w:rPr>
          <w:rFonts w:ascii="Arial" w:eastAsia="Times New Roman" w:hAnsi="Arial" w:cs="Arial"/>
          <w:sz w:val="24"/>
          <w:szCs w:val="24"/>
        </w:rPr>
        <w:t xml:space="preserve">Hornby, S., Benn, J., </w:t>
      </w:r>
      <w:proofErr w:type="spellStart"/>
      <w:r w:rsidRPr="0067650F">
        <w:rPr>
          <w:rFonts w:ascii="Arial" w:eastAsia="Times New Roman" w:hAnsi="Arial" w:cs="Arial"/>
          <w:sz w:val="24"/>
          <w:szCs w:val="24"/>
        </w:rPr>
        <w:t>Vinkenoog</w:t>
      </w:r>
      <w:proofErr w:type="spellEnd"/>
      <w:r w:rsidRPr="0067650F">
        <w:rPr>
          <w:rFonts w:ascii="Arial" w:eastAsia="Times New Roman" w:hAnsi="Arial" w:cs="Arial"/>
          <w:sz w:val="24"/>
          <w:szCs w:val="24"/>
        </w:rPr>
        <w:t xml:space="preserve">, R., Goldberg, </w:t>
      </w:r>
      <w:proofErr w:type="gramStart"/>
      <w:r w:rsidRPr="0067650F">
        <w:rPr>
          <w:rFonts w:ascii="Arial" w:eastAsia="Times New Roman" w:hAnsi="Arial" w:cs="Arial"/>
          <w:sz w:val="24"/>
          <w:szCs w:val="24"/>
        </w:rPr>
        <w:t>S.</w:t>
      </w:r>
      <w:proofErr w:type="gramEnd"/>
      <w:r w:rsidRPr="0067650F">
        <w:rPr>
          <w:rFonts w:ascii="Arial" w:eastAsia="Times New Roman" w:hAnsi="Arial" w:cs="Arial"/>
          <w:sz w:val="24"/>
          <w:szCs w:val="24"/>
        </w:rPr>
        <w:t xml:space="preserve"> and Pound, M.J., 2022. Methods in </w:t>
      </w:r>
      <w:proofErr w:type="spellStart"/>
      <w:r w:rsidRPr="0067650F">
        <w:rPr>
          <w:rFonts w:ascii="Arial" w:eastAsia="Times New Roman" w:hAnsi="Arial" w:cs="Arial"/>
          <w:sz w:val="24"/>
          <w:szCs w:val="24"/>
        </w:rPr>
        <w:t>melissopalynology</w:t>
      </w:r>
      <w:proofErr w:type="spellEnd"/>
      <w:r w:rsidRPr="0067650F">
        <w:rPr>
          <w:rFonts w:ascii="Arial" w:eastAsia="Times New Roman" w:hAnsi="Arial" w:cs="Arial"/>
          <w:sz w:val="24"/>
          <w:szCs w:val="24"/>
        </w:rPr>
        <w:t>: colour determination of pollen pellets for colour vision deficient individuals. </w:t>
      </w:r>
      <w:r w:rsidRPr="0067650F">
        <w:rPr>
          <w:rFonts w:ascii="Arial" w:eastAsia="Times New Roman" w:hAnsi="Arial" w:cs="Arial"/>
          <w:i/>
          <w:sz w:val="24"/>
          <w:szCs w:val="24"/>
        </w:rPr>
        <w:t>Palynology</w:t>
      </w:r>
      <w:r w:rsidRPr="0067650F">
        <w:rPr>
          <w:rFonts w:ascii="Arial" w:eastAsia="Times New Roman" w:hAnsi="Arial" w:cs="Arial"/>
          <w:sz w:val="24"/>
          <w:szCs w:val="24"/>
        </w:rPr>
        <w:t>, </w:t>
      </w:r>
      <w:r w:rsidRPr="0067650F">
        <w:rPr>
          <w:rFonts w:ascii="Arial" w:eastAsia="Times New Roman" w:hAnsi="Arial" w:cs="Arial"/>
          <w:i/>
          <w:sz w:val="24"/>
          <w:szCs w:val="24"/>
        </w:rPr>
        <w:t>46</w:t>
      </w:r>
      <w:r w:rsidRPr="0067650F">
        <w:rPr>
          <w:rFonts w:ascii="Arial" w:eastAsia="Times New Roman" w:hAnsi="Arial" w:cs="Arial"/>
          <w:sz w:val="24"/>
          <w:szCs w:val="24"/>
        </w:rPr>
        <w:t>(4), pp.1-7.</w:t>
      </w:r>
    </w:p>
    <w:p w14:paraId="629E0F0E" w14:textId="77777777" w:rsidR="005B47B9" w:rsidRPr="0067650F" w:rsidRDefault="00000000" w:rsidP="0067650F">
      <w:pPr>
        <w:spacing w:line="360" w:lineRule="auto"/>
        <w:jc w:val="both"/>
        <w:rPr>
          <w:rFonts w:ascii="Arial" w:eastAsia="Times New Roman" w:hAnsi="Arial" w:cs="Arial"/>
          <w:sz w:val="24"/>
          <w:szCs w:val="24"/>
        </w:rPr>
      </w:pPr>
      <w:r w:rsidRPr="0067650F">
        <w:rPr>
          <w:rFonts w:ascii="Arial" w:eastAsia="Times New Roman" w:hAnsi="Arial" w:cs="Arial"/>
          <w:sz w:val="24"/>
          <w:szCs w:val="24"/>
        </w:rPr>
        <w:t>Jones, P. and Comfort, D., 2021. Modern slavery statements and leading UK hotel companies. </w:t>
      </w:r>
      <w:r w:rsidRPr="0067650F">
        <w:rPr>
          <w:rFonts w:ascii="Arial" w:eastAsia="Times New Roman" w:hAnsi="Arial" w:cs="Arial"/>
          <w:i/>
          <w:sz w:val="24"/>
          <w:szCs w:val="24"/>
        </w:rPr>
        <w:t>Athens Journal of Tourism</w:t>
      </w:r>
      <w:r w:rsidRPr="0067650F">
        <w:rPr>
          <w:rFonts w:ascii="Arial" w:eastAsia="Times New Roman" w:hAnsi="Arial" w:cs="Arial"/>
          <w:sz w:val="24"/>
          <w:szCs w:val="24"/>
        </w:rPr>
        <w:t>, </w:t>
      </w:r>
      <w:r w:rsidRPr="0067650F">
        <w:rPr>
          <w:rFonts w:ascii="Arial" w:eastAsia="Times New Roman" w:hAnsi="Arial" w:cs="Arial"/>
          <w:i/>
          <w:sz w:val="24"/>
          <w:szCs w:val="24"/>
        </w:rPr>
        <w:t>8</w:t>
      </w:r>
      <w:r w:rsidRPr="0067650F">
        <w:rPr>
          <w:rFonts w:ascii="Arial" w:eastAsia="Times New Roman" w:hAnsi="Arial" w:cs="Arial"/>
          <w:sz w:val="24"/>
          <w:szCs w:val="24"/>
        </w:rPr>
        <w:t>(3), pp.147-162.</w:t>
      </w:r>
    </w:p>
    <w:p w14:paraId="64B46F97" w14:textId="77777777" w:rsidR="005B47B9" w:rsidRPr="0067650F" w:rsidRDefault="00000000" w:rsidP="0067650F">
      <w:pPr>
        <w:spacing w:after="0" w:line="360" w:lineRule="auto"/>
        <w:jc w:val="both"/>
        <w:rPr>
          <w:rFonts w:ascii="Arial" w:eastAsia="Times New Roman" w:hAnsi="Arial" w:cs="Arial"/>
          <w:color w:val="000000"/>
          <w:sz w:val="24"/>
          <w:szCs w:val="24"/>
        </w:rPr>
      </w:pPr>
      <w:proofErr w:type="spellStart"/>
      <w:r w:rsidRPr="0067650F">
        <w:rPr>
          <w:rFonts w:ascii="Arial" w:eastAsia="Times New Roman" w:hAnsi="Arial" w:cs="Arial"/>
          <w:color w:val="000000"/>
          <w:sz w:val="24"/>
          <w:szCs w:val="24"/>
          <w:highlight w:val="white"/>
        </w:rPr>
        <w:t>Kaloudi</w:t>
      </w:r>
      <w:proofErr w:type="spellEnd"/>
      <w:r w:rsidRPr="0067650F">
        <w:rPr>
          <w:rFonts w:ascii="Arial" w:eastAsia="Times New Roman" w:hAnsi="Arial" w:cs="Arial"/>
          <w:color w:val="000000"/>
          <w:sz w:val="24"/>
          <w:szCs w:val="24"/>
          <w:highlight w:val="white"/>
        </w:rPr>
        <w:t>, N. and Li, J., 2020. The ai-based cyber threat landscape: A survey. </w:t>
      </w:r>
      <w:r w:rsidRPr="0067650F">
        <w:rPr>
          <w:rFonts w:ascii="Arial" w:eastAsia="Times New Roman" w:hAnsi="Arial" w:cs="Arial"/>
          <w:i/>
          <w:color w:val="000000"/>
          <w:sz w:val="24"/>
          <w:szCs w:val="24"/>
          <w:highlight w:val="white"/>
        </w:rPr>
        <w:t>ACM Computing Surveys (CSUR)</w:t>
      </w:r>
      <w:r w:rsidRPr="0067650F">
        <w:rPr>
          <w:rFonts w:ascii="Arial" w:eastAsia="Times New Roman" w:hAnsi="Arial" w:cs="Arial"/>
          <w:color w:val="000000"/>
          <w:sz w:val="24"/>
          <w:szCs w:val="24"/>
          <w:highlight w:val="white"/>
        </w:rPr>
        <w:t>, </w:t>
      </w:r>
      <w:r w:rsidRPr="0067650F">
        <w:rPr>
          <w:rFonts w:ascii="Arial" w:eastAsia="Times New Roman" w:hAnsi="Arial" w:cs="Arial"/>
          <w:i/>
          <w:color w:val="000000"/>
          <w:sz w:val="24"/>
          <w:szCs w:val="24"/>
          <w:highlight w:val="white"/>
        </w:rPr>
        <w:t>53</w:t>
      </w:r>
      <w:r w:rsidRPr="0067650F">
        <w:rPr>
          <w:rFonts w:ascii="Arial" w:eastAsia="Times New Roman" w:hAnsi="Arial" w:cs="Arial"/>
          <w:color w:val="000000"/>
          <w:sz w:val="24"/>
          <w:szCs w:val="24"/>
          <w:highlight w:val="white"/>
        </w:rPr>
        <w:t>(1), pp.1-34.</w:t>
      </w:r>
    </w:p>
    <w:p w14:paraId="7929D615" w14:textId="77777777" w:rsidR="005B47B9" w:rsidRPr="0067650F" w:rsidRDefault="00000000" w:rsidP="0067650F">
      <w:pPr>
        <w:spacing w:line="360" w:lineRule="auto"/>
        <w:jc w:val="both"/>
        <w:rPr>
          <w:rFonts w:ascii="Arial" w:eastAsia="Times New Roman" w:hAnsi="Arial" w:cs="Arial"/>
          <w:sz w:val="24"/>
          <w:szCs w:val="24"/>
        </w:rPr>
      </w:pPr>
      <w:proofErr w:type="spellStart"/>
      <w:r w:rsidRPr="0067650F">
        <w:rPr>
          <w:rFonts w:ascii="Arial" w:eastAsia="Times New Roman" w:hAnsi="Arial" w:cs="Arial"/>
          <w:sz w:val="24"/>
          <w:szCs w:val="24"/>
        </w:rPr>
        <w:t>Kalungia</w:t>
      </w:r>
      <w:proofErr w:type="spellEnd"/>
      <w:r w:rsidRPr="0067650F">
        <w:rPr>
          <w:rFonts w:ascii="Arial" w:eastAsia="Times New Roman" w:hAnsi="Arial" w:cs="Arial"/>
          <w:sz w:val="24"/>
          <w:szCs w:val="24"/>
        </w:rPr>
        <w:t xml:space="preserve">, A.C., </w:t>
      </w:r>
      <w:proofErr w:type="spellStart"/>
      <w:r w:rsidRPr="0067650F">
        <w:rPr>
          <w:rFonts w:ascii="Arial" w:eastAsia="Times New Roman" w:hAnsi="Arial" w:cs="Arial"/>
          <w:sz w:val="24"/>
          <w:szCs w:val="24"/>
        </w:rPr>
        <w:t>Mukosha</w:t>
      </w:r>
      <w:proofErr w:type="spellEnd"/>
      <w:r w:rsidRPr="0067650F">
        <w:rPr>
          <w:rFonts w:ascii="Arial" w:eastAsia="Times New Roman" w:hAnsi="Arial" w:cs="Arial"/>
          <w:sz w:val="24"/>
          <w:szCs w:val="24"/>
        </w:rPr>
        <w:t xml:space="preserve">, M., Mwila, C., Banda, D., Mwale, M., </w:t>
      </w:r>
      <w:proofErr w:type="spellStart"/>
      <w:r w:rsidRPr="0067650F">
        <w:rPr>
          <w:rFonts w:ascii="Arial" w:eastAsia="Times New Roman" w:hAnsi="Arial" w:cs="Arial"/>
          <w:sz w:val="24"/>
          <w:szCs w:val="24"/>
        </w:rPr>
        <w:t>Kagulura</w:t>
      </w:r>
      <w:proofErr w:type="spellEnd"/>
      <w:r w:rsidRPr="0067650F">
        <w:rPr>
          <w:rFonts w:ascii="Arial" w:eastAsia="Times New Roman" w:hAnsi="Arial" w:cs="Arial"/>
          <w:sz w:val="24"/>
          <w:szCs w:val="24"/>
        </w:rPr>
        <w:t>, S., Ogunleye, O.O., Meyer, J.C. and Godman, B., 2022. Antibiotic Use and Stewardship Indicators in the First-and Second-Level Hospitals in Zambia: Findings and Implications for the Future. </w:t>
      </w:r>
      <w:r w:rsidRPr="0067650F">
        <w:rPr>
          <w:rFonts w:ascii="Arial" w:eastAsia="Times New Roman" w:hAnsi="Arial" w:cs="Arial"/>
          <w:i/>
          <w:sz w:val="24"/>
          <w:szCs w:val="24"/>
        </w:rPr>
        <w:t>Antibiotics</w:t>
      </w:r>
      <w:r w:rsidRPr="0067650F">
        <w:rPr>
          <w:rFonts w:ascii="Arial" w:eastAsia="Times New Roman" w:hAnsi="Arial" w:cs="Arial"/>
          <w:sz w:val="24"/>
          <w:szCs w:val="24"/>
        </w:rPr>
        <w:t>, </w:t>
      </w:r>
      <w:r w:rsidRPr="0067650F">
        <w:rPr>
          <w:rFonts w:ascii="Arial" w:eastAsia="Times New Roman" w:hAnsi="Arial" w:cs="Arial"/>
          <w:i/>
          <w:sz w:val="24"/>
          <w:szCs w:val="24"/>
        </w:rPr>
        <w:t>11</w:t>
      </w:r>
      <w:r w:rsidRPr="0067650F">
        <w:rPr>
          <w:rFonts w:ascii="Arial" w:eastAsia="Times New Roman" w:hAnsi="Arial" w:cs="Arial"/>
          <w:sz w:val="24"/>
          <w:szCs w:val="24"/>
        </w:rPr>
        <w:t>(11), p.1626.</w:t>
      </w:r>
    </w:p>
    <w:p w14:paraId="5506E8DA" w14:textId="77777777" w:rsidR="005B47B9" w:rsidRPr="0067650F" w:rsidRDefault="00000000" w:rsidP="0067650F">
      <w:pPr>
        <w:spacing w:line="360" w:lineRule="auto"/>
        <w:jc w:val="both"/>
        <w:rPr>
          <w:rFonts w:ascii="Arial" w:eastAsia="Times New Roman" w:hAnsi="Arial" w:cs="Arial"/>
          <w:sz w:val="24"/>
          <w:szCs w:val="24"/>
          <w:highlight w:val="white"/>
        </w:rPr>
      </w:pPr>
      <w:r w:rsidRPr="0067650F">
        <w:rPr>
          <w:rFonts w:ascii="Arial" w:eastAsia="Times New Roman" w:hAnsi="Arial" w:cs="Arial"/>
          <w:sz w:val="24"/>
          <w:szCs w:val="24"/>
          <w:highlight w:val="white"/>
        </w:rPr>
        <w:t xml:space="preserve">Kaluza, A.J., Boer, D., </w:t>
      </w:r>
      <w:proofErr w:type="spellStart"/>
      <w:r w:rsidRPr="0067650F">
        <w:rPr>
          <w:rFonts w:ascii="Arial" w:eastAsia="Times New Roman" w:hAnsi="Arial" w:cs="Arial"/>
          <w:sz w:val="24"/>
          <w:szCs w:val="24"/>
          <w:highlight w:val="white"/>
        </w:rPr>
        <w:t>Buengeler</w:t>
      </w:r>
      <w:proofErr w:type="spellEnd"/>
      <w:r w:rsidRPr="0067650F">
        <w:rPr>
          <w:rFonts w:ascii="Arial" w:eastAsia="Times New Roman" w:hAnsi="Arial" w:cs="Arial"/>
          <w:sz w:val="24"/>
          <w:szCs w:val="24"/>
          <w:highlight w:val="white"/>
        </w:rPr>
        <w:t xml:space="preserve">, C. and van Dick, R., 2020. Leadership behaviour and leader self-reported well-being: A review, </w:t>
      </w:r>
      <w:proofErr w:type="gramStart"/>
      <w:r w:rsidRPr="0067650F">
        <w:rPr>
          <w:rFonts w:ascii="Arial" w:eastAsia="Times New Roman" w:hAnsi="Arial" w:cs="Arial"/>
          <w:sz w:val="24"/>
          <w:szCs w:val="24"/>
          <w:highlight w:val="white"/>
        </w:rPr>
        <w:t>integration</w:t>
      </w:r>
      <w:proofErr w:type="gramEnd"/>
      <w:r w:rsidRPr="0067650F">
        <w:rPr>
          <w:rFonts w:ascii="Arial" w:eastAsia="Times New Roman" w:hAnsi="Arial" w:cs="Arial"/>
          <w:sz w:val="24"/>
          <w:szCs w:val="24"/>
          <w:highlight w:val="white"/>
        </w:rPr>
        <w:t xml:space="preserve"> and meta-analytic examination. </w:t>
      </w:r>
      <w:r w:rsidRPr="0067650F">
        <w:rPr>
          <w:rFonts w:ascii="Arial" w:eastAsia="Times New Roman" w:hAnsi="Arial" w:cs="Arial"/>
          <w:i/>
          <w:sz w:val="24"/>
          <w:szCs w:val="24"/>
          <w:highlight w:val="white"/>
        </w:rPr>
        <w:t>Work &amp; Stress</w:t>
      </w:r>
      <w:r w:rsidRPr="0067650F">
        <w:rPr>
          <w:rFonts w:ascii="Arial" w:eastAsia="Times New Roman" w:hAnsi="Arial" w:cs="Arial"/>
          <w:sz w:val="24"/>
          <w:szCs w:val="24"/>
          <w:highlight w:val="white"/>
        </w:rPr>
        <w:t>, </w:t>
      </w:r>
      <w:r w:rsidRPr="0067650F">
        <w:rPr>
          <w:rFonts w:ascii="Arial" w:eastAsia="Times New Roman" w:hAnsi="Arial" w:cs="Arial"/>
          <w:i/>
          <w:sz w:val="24"/>
          <w:szCs w:val="24"/>
          <w:highlight w:val="white"/>
        </w:rPr>
        <w:t>34</w:t>
      </w:r>
      <w:r w:rsidRPr="0067650F">
        <w:rPr>
          <w:rFonts w:ascii="Arial" w:eastAsia="Times New Roman" w:hAnsi="Arial" w:cs="Arial"/>
          <w:sz w:val="24"/>
          <w:szCs w:val="24"/>
          <w:highlight w:val="white"/>
        </w:rPr>
        <w:t>(1), pp.34-56.</w:t>
      </w:r>
    </w:p>
    <w:p w14:paraId="051FCB8A" w14:textId="77777777" w:rsidR="005B47B9" w:rsidRPr="0067650F" w:rsidRDefault="00000000" w:rsidP="0067650F">
      <w:pPr>
        <w:spacing w:after="0" w:line="360" w:lineRule="auto"/>
        <w:jc w:val="both"/>
        <w:rPr>
          <w:rFonts w:ascii="Arial" w:eastAsia="Times New Roman" w:hAnsi="Arial" w:cs="Arial"/>
          <w:color w:val="000000"/>
          <w:sz w:val="24"/>
          <w:szCs w:val="24"/>
          <w:highlight w:val="white"/>
        </w:rPr>
      </w:pPr>
      <w:r w:rsidRPr="0067650F">
        <w:rPr>
          <w:rFonts w:ascii="Arial" w:eastAsia="Times New Roman" w:hAnsi="Arial" w:cs="Arial"/>
          <w:color w:val="000000"/>
          <w:sz w:val="24"/>
          <w:szCs w:val="24"/>
          <w:highlight w:val="white"/>
        </w:rPr>
        <w:t xml:space="preserve">Khan, M.K., Teng, J.Z., Khan, M.I. and Khan, M.O., 2019. Impact of globalization, economic </w:t>
      </w:r>
      <w:proofErr w:type="gramStart"/>
      <w:r w:rsidRPr="0067650F">
        <w:rPr>
          <w:rFonts w:ascii="Arial" w:eastAsia="Times New Roman" w:hAnsi="Arial" w:cs="Arial"/>
          <w:color w:val="000000"/>
          <w:sz w:val="24"/>
          <w:szCs w:val="24"/>
          <w:highlight w:val="white"/>
        </w:rPr>
        <w:t>factors</w:t>
      </w:r>
      <w:proofErr w:type="gramEnd"/>
      <w:r w:rsidRPr="0067650F">
        <w:rPr>
          <w:rFonts w:ascii="Arial" w:eastAsia="Times New Roman" w:hAnsi="Arial" w:cs="Arial"/>
          <w:color w:val="000000"/>
          <w:sz w:val="24"/>
          <w:szCs w:val="24"/>
          <w:highlight w:val="white"/>
        </w:rPr>
        <w:t xml:space="preserve"> and energy consumption on CO2 emissions in Pakistan. </w:t>
      </w:r>
      <w:r w:rsidRPr="0067650F">
        <w:rPr>
          <w:rFonts w:ascii="Arial" w:eastAsia="Times New Roman" w:hAnsi="Arial" w:cs="Arial"/>
          <w:i/>
          <w:color w:val="000000"/>
          <w:sz w:val="24"/>
          <w:szCs w:val="24"/>
          <w:highlight w:val="white"/>
        </w:rPr>
        <w:t>Science of the total environment</w:t>
      </w:r>
      <w:r w:rsidRPr="0067650F">
        <w:rPr>
          <w:rFonts w:ascii="Arial" w:eastAsia="Times New Roman" w:hAnsi="Arial" w:cs="Arial"/>
          <w:color w:val="000000"/>
          <w:sz w:val="24"/>
          <w:szCs w:val="24"/>
          <w:highlight w:val="white"/>
        </w:rPr>
        <w:t>, </w:t>
      </w:r>
      <w:r w:rsidRPr="0067650F">
        <w:rPr>
          <w:rFonts w:ascii="Arial" w:eastAsia="Times New Roman" w:hAnsi="Arial" w:cs="Arial"/>
          <w:i/>
          <w:color w:val="000000"/>
          <w:sz w:val="24"/>
          <w:szCs w:val="24"/>
          <w:highlight w:val="white"/>
        </w:rPr>
        <w:t>688</w:t>
      </w:r>
      <w:r w:rsidRPr="0067650F">
        <w:rPr>
          <w:rFonts w:ascii="Arial" w:eastAsia="Times New Roman" w:hAnsi="Arial" w:cs="Arial"/>
          <w:color w:val="000000"/>
          <w:sz w:val="24"/>
          <w:szCs w:val="24"/>
          <w:highlight w:val="white"/>
        </w:rPr>
        <w:t>, pp.424-436.</w:t>
      </w:r>
    </w:p>
    <w:p w14:paraId="2FD02687" w14:textId="77777777" w:rsidR="005B47B9" w:rsidRPr="0067650F" w:rsidRDefault="00000000" w:rsidP="0067650F">
      <w:pPr>
        <w:spacing w:after="0" w:line="360" w:lineRule="auto"/>
        <w:jc w:val="both"/>
        <w:rPr>
          <w:rFonts w:ascii="Arial" w:eastAsia="Times New Roman" w:hAnsi="Arial" w:cs="Arial"/>
          <w:color w:val="000000"/>
          <w:sz w:val="24"/>
          <w:szCs w:val="24"/>
          <w:highlight w:val="white"/>
        </w:rPr>
      </w:pPr>
      <w:r w:rsidRPr="0067650F">
        <w:rPr>
          <w:rFonts w:ascii="Arial" w:eastAsia="Times New Roman" w:hAnsi="Arial" w:cs="Arial"/>
          <w:color w:val="000000"/>
          <w:sz w:val="24"/>
          <w:szCs w:val="24"/>
          <w:highlight w:val="white"/>
        </w:rPr>
        <w:t>Khan, N., Hassan, A.U., Fahad, S. and Naushad, M., 2020. Factors affecting tourism industry and its impacts on global economy of the world. </w:t>
      </w:r>
      <w:r w:rsidRPr="0067650F">
        <w:rPr>
          <w:rFonts w:ascii="Arial" w:eastAsia="Times New Roman" w:hAnsi="Arial" w:cs="Arial"/>
          <w:i/>
          <w:color w:val="000000"/>
          <w:sz w:val="24"/>
          <w:szCs w:val="24"/>
          <w:highlight w:val="white"/>
        </w:rPr>
        <w:t>Available at SSRN 3559353</w:t>
      </w:r>
      <w:r w:rsidRPr="0067650F">
        <w:rPr>
          <w:rFonts w:ascii="Arial" w:eastAsia="Times New Roman" w:hAnsi="Arial" w:cs="Arial"/>
          <w:color w:val="000000"/>
          <w:sz w:val="24"/>
          <w:szCs w:val="24"/>
          <w:highlight w:val="white"/>
        </w:rPr>
        <w:t>.</w:t>
      </w:r>
    </w:p>
    <w:p w14:paraId="5F62E820" w14:textId="77777777" w:rsidR="005B47B9" w:rsidRPr="0067650F" w:rsidRDefault="00000000" w:rsidP="0067650F">
      <w:pPr>
        <w:spacing w:after="0" w:line="360" w:lineRule="auto"/>
        <w:jc w:val="both"/>
        <w:rPr>
          <w:rFonts w:ascii="Arial" w:eastAsia="Times New Roman" w:hAnsi="Arial" w:cs="Arial"/>
          <w:color w:val="000000"/>
          <w:sz w:val="24"/>
          <w:szCs w:val="24"/>
          <w:highlight w:val="white"/>
        </w:rPr>
      </w:pPr>
      <w:r w:rsidRPr="0067650F">
        <w:rPr>
          <w:rFonts w:ascii="Arial" w:eastAsia="Times New Roman" w:hAnsi="Arial" w:cs="Arial"/>
          <w:color w:val="000000"/>
          <w:sz w:val="24"/>
          <w:szCs w:val="24"/>
          <w:highlight w:val="white"/>
        </w:rPr>
        <w:lastRenderedPageBreak/>
        <w:t xml:space="preserve">Khan, S.A.R., Zhang, Y., Kumar, A., </w:t>
      </w:r>
      <w:proofErr w:type="spellStart"/>
      <w:r w:rsidRPr="0067650F">
        <w:rPr>
          <w:rFonts w:ascii="Arial" w:eastAsia="Times New Roman" w:hAnsi="Arial" w:cs="Arial"/>
          <w:color w:val="000000"/>
          <w:sz w:val="24"/>
          <w:szCs w:val="24"/>
          <w:highlight w:val="white"/>
        </w:rPr>
        <w:t>Zavadskas</w:t>
      </w:r>
      <w:proofErr w:type="spellEnd"/>
      <w:r w:rsidRPr="0067650F">
        <w:rPr>
          <w:rFonts w:ascii="Arial" w:eastAsia="Times New Roman" w:hAnsi="Arial" w:cs="Arial"/>
          <w:color w:val="000000"/>
          <w:sz w:val="24"/>
          <w:szCs w:val="24"/>
          <w:highlight w:val="white"/>
        </w:rPr>
        <w:t xml:space="preserve">, E. and </w:t>
      </w:r>
      <w:proofErr w:type="spellStart"/>
      <w:r w:rsidRPr="0067650F">
        <w:rPr>
          <w:rFonts w:ascii="Arial" w:eastAsia="Times New Roman" w:hAnsi="Arial" w:cs="Arial"/>
          <w:color w:val="000000"/>
          <w:sz w:val="24"/>
          <w:szCs w:val="24"/>
          <w:highlight w:val="white"/>
        </w:rPr>
        <w:t>Streimikiene</w:t>
      </w:r>
      <w:proofErr w:type="spellEnd"/>
      <w:r w:rsidRPr="0067650F">
        <w:rPr>
          <w:rFonts w:ascii="Arial" w:eastAsia="Times New Roman" w:hAnsi="Arial" w:cs="Arial"/>
          <w:color w:val="000000"/>
          <w:sz w:val="24"/>
          <w:szCs w:val="24"/>
          <w:highlight w:val="white"/>
        </w:rPr>
        <w:t>, D., 2020. Measuring the impact of renewable energy, public health expenditure, logistics, and environmental performance on sustainable economic growth. </w:t>
      </w:r>
      <w:r w:rsidRPr="0067650F">
        <w:rPr>
          <w:rFonts w:ascii="Arial" w:eastAsia="Times New Roman" w:hAnsi="Arial" w:cs="Arial"/>
          <w:i/>
          <w:color w:val="000000"/>
          <w:sz w:val="24"/>
          <w:szCs w:val="24"/>
          <w:highlight w:val="white"/>
        </w:rPr>
        <w:t>Sustainable development</w:t>
      </w:r>
      <w:r w:rsidRPr="0067650F">
        <w:rPr>
          <w:rFonts w:ascii="Arial" w:eastAsia="Times New Roman" w:hAnsi="Arial" w:cs="Arial"/>
          <w:color w:val="000000"/>
          <w:sz w:val="24"/>
          <w:szCs w:val="24"/>
          <w:highlight w:val="white"/>
        </w:rPr>
        <w:t>, </w:t>
      </w:r>
      <w:r w:rsidRPr="0067650F">
        <w:rPr>
          <w:rFonts w:ascii="Arial" w:eastAsia="Times New Roman" w:hAnsi="Arial" w:cs="Arial"/>
          <w:i/>
          <w:color w:val="000000"/>
          <w:sz w:val="24"/>
          <w:szCs w:val="24"/>
          <w:highlight w:val="white"/>
        </w:rPr>
        <w:t>28</w:t>
      </w:r>
      <w:r w:rsidRPr="0067650F">
        <w:rPr>
          <w:rFonts w:ascii="Arial" w:eastAsia="Times New Roman" w:hAnsi="Arial" w:cs="Arial"/>
          <w:color w:val="000000"/>
          <w:sz w:val="24"/>
          <w:szCs w:val="24"/>
          <w:highlight w:val="white"/>
        </w:rPr>
        <w:t>(4), pp.833-843.</w:t>
      </w:r>
    </w:p>
    <w:p w14:paraId="707000B8" w14:textId="77777777" w:rsidR="005B47B9" w:rsidRPr="0067650F" w:rsidRDefault="00000000" w:rsidP="0067650F">
      <w:pPr>
        <w:spacing w:after="0" w:line="360" w:lineRule="auto"/>
        <w:jc w:val="both"/>
        <w:rPr>
          <w:rFonts w:ascii="Arial" w:eastAsia="Times New Roman" w:hAnsi="Arial" w:cs="Arial"/>
          <w:color w:val="000000"/>
          <w:sz w:val="24"/>
          <w:szCs w:val="24"/>
          <w:highlight w:val="white"/>
        </w:rPr>
      </w:pPr>
      <w:proofErr w:type="spellStart"/>
      <w:r w:rsidRPr="0067650F">
        <w:rPr>
          <w:rFonts w:ascii="Arial" w:eastAsia="Times New Roman" w:hAnsi="Arial" w:cs="Arial"/>
          <w:color w:val="000000"/>
          <w:sz w:val="24"/>
          <w:szCs w:val="24"/>
          <w:highlight w:val="white"/>
        </w:rPr>
        <w:t>Khymdeit</w:t>
      </w:r>
      <w:proofErr w:type="spellEnd"/>
      <w:r w:rsidRPr="0067650F">
        <w:rPr>
          <w:rFonts w:ascii="Arial" w:eastAsia="Times New Roman" w:hAnsi="Arial" w:cs="Arial"/>
          <w:color w:val="000000"/>
          <w:sz w:val="24"/>
          <w:szCs w:val="24"/>
          <w:highlight w:val="white"/>
        </w:rPr>
        <w:t>, J., 2022. Project work on entrepreneurship topic: Housekeeping.</w:t>
      </w:r>
    </w:p>
    <w:p w14:paraId="13D87EAB" w14:textId="77777777" w:rsidR="005B47B9" w:rsidRPr="0067650F" w:rsidRDefault="00000000" w:rsidP="0067650F">
      <w:pPr>
        <w:spacing w:line="360" w:lineRule="auto"/>
        <w:jc w:val="both"/>
        <w:rPr>
          <w:rFonts w:ascii="Arial" w:eastAsia="Times New Roman" w:hAnsi="Arial" w:cs="Arial"/>
          <w:sz w:val="24"/>
          <w:szCs w:val="24"/>
        </w:rPr>
      </w:pPr>
      <w:proofErr w:type="spellStart"/>
      <w:r w:rsidRPr="0067650F">
        <w:rPr>
          <w:rFonts w:ascii="Arial" w:eastAsia="Times New Roman" w:hAnsi="Arial" w:cs="Arial"/>
          <w:sz w:val="24"/>
          <w:szCs w:val="24"/>
        </w:rPr>
        <w:t>Knodel</w:t>
      </w:r>
      <w:proofErr w:type="spellEnd"/>
      <w:r w:rsidRPr="0067650F">
        <w:rPr>
          <w:rFonts w:ascii="Arial" w:eastAsia="Times New Roman" w:hAnsi="Arial" w:cs="Arial"/>
          <w:sz w:val="24"/>
          <w:szCs w:val="24"/>
        </w:rPr>
        <w:t xml:space="preserve">, L.V., 2019. Hotel management. </w:t>
      </w:r>
    </w:p>
    <w:p w14:paraId="73802848" w14:textId="77777777" w:rsidR="005B47B9" w:rsidRPr="0067650F" w:rsidRDefault="00000000" w:rsidP="0067650F">
      <w:pPr>
        <w:spacing w:after="0" w:line="360" w:lineRule="auto"/>
        <w:jc w:val="both"/>
        <w:rPr>
          <w:rFonts w:ascii="Arial" w:eastAsia="Times New Roman" w:hAnsi="Arial" w:cs="Arial"/>
          <w:color w:val="000000"/>
          <w:sz w:val="24"/>
          <w:szCs w:val="24"/>
          <w:highlight w:val="white"/>
        </w:rPr>
      </w:pPr>
      <w:proofErr w:type="spellStart"/>
      <w:r w:rsidRPr="0067650F">
        <w:rPr>
          <w:rFonts w:ascii="Arial" w:eastAsia="Times New Roman" w:hAnsi="Arial" w:cs="Arial"/>
          <w:color w:val="000000"/>
          <w:sz w:val="24"/>
          <w:szCs w:val="24"/>
          <w:highlight w:val="white"/>
        </w:rPr>
        <w:t>Kuźmicki</w:t>
      </w:r>
      <w:proofErr w:type="spellEnd"/>
      <w:r w:rsidRPr="0067650F">
        <w:rPr>
          <w:rFonts w:ascii="Arial" w:eastAsia="Times New Roman" w:hAnsi="Arial" w:cs="Arial"/>
          <w:color w:val="000000"/>
          <w:sz w:val="24"/>
          <w:szCs w:val="24"/>
          <w:highlight w:val="white"/>
        </w:rPr>
        <w:t xml:space="preserve">, M. and </w:t>
      </w:r>
      <w:proofErr w:type="spellStart"/>
      <w:r w:rsidRPr="0067650F">
        <w:rPr>
          <w:rFonts w:ascii="Arial" w:eastAsia="Times New Roman" w:hAnsi="Arial" w:cs="Arial"/>
          <w:color w:val="000000"/>
          <w:sz w:val="24"/>
          <w:szCs w:val="24"/>
          <w:highlight w:val="white"/>
        </w:rPr>
        <w:t>Kuś</w:t>
      </w:r>
      <w:proofErr w:type="spellEnd"/>
      <w:r w:rsidRPr="0067650F">
        <w:rPr>
          <w:rFonts w:ascii="Arial" w:eastAsia="Times New Roman" w:hAnsi="Arial" w:cs="Arial"/>
          <w:color w:val="000000"/>
          <w:sz w:val="24"/>
          <w:szCs w:val="24"/>
          <w:highlight w:val="white"/>
        </w:rPr>
        <w:t>, A., 2019. Technological environment as a factor of development for enterprises providing accommodation services. </w:t>
      </w:r>
      <w:r w:rsidRPr="0067650F">
        <w:rPr>
          <w:rFonts w:ascii="Arial" w:eastAsia="Times New Roman" w:hAnsi="Arial" w:cs="Arial"/>
          <w:i/>
          <w:color w:val="000000"/>
          <w:sz w:val="24"/>
          <w:szCs w:val="24"/>
          <w:highlight w:val="white"/>
        </w:rPr>
        <w:t xml:space="preserve">Economic and Regional Studies/Studia </w:t>
      </w:r>
      <w:proofErr w:type="spellStart"/>
      <w:r w:rsidRPr="0067650F">
        <w:rPr>
          <w:rFonts w:ascii="Arial" w:eastAsia="Times New Roman" w:hAnsi="Arial" w:cs="Arial"/>
          <w:i/>
          <w:color w:val="000000"/>
          <w:sz w:val="24"/>
          <w:szCs w:val="24"/>
          <w:highlight w:val="white"/>
        </w:rPr>
        <w:t>Ekonomiczne</w:t>
      </w:r>
      <w:proofErr w:type="spellEnd"/>
      <w:r w:rsidRPr="0067650F">
        <w:rPr>
          <w:rFonts w:ascii="Arial" w:eastAsia="Times New Roman" w:hAnsi="Arial" w:cs="Arial"/>
          <w:i/>
          <w:color w:val="000000"/>
          <w:sz w:val="24"/>
          <w:szCs w:val="24"/>
          <w:highlight w:val="white"/>
        </w:rPr>
        <w:t xml:space="preserve"> i </w:t>
      </w:r>
      <w:proofErr w:type="spellStart"/>
      <w:r w:rsidRPr="0067650F">
        <w:rPr>
          <w:rFonts w:ascii="Arial" w:eastAsia="Times New Roman" w:hAnsi="Arial" w:cs="Arial"/>
          <w:i/>
          <w:color w:val="000000"/>
          <w:sz w:val="24"/>
          <w:szCs w:val="24"/>
          <w:highlight w:val="white"/>
        </w:rPr>
        <w:t>Regionalne</w:t>
      </w:r>
      <w:proofErr w:type="spellEnd"/>
      <w:r w:rsidRPr="0067650F">
        <w:rPr>
          <w:rFonts w:ascii="Arial" w:eastAsia="Times New Roman" w:hAnsi="Arial" w:cs="Arial"/>
          <w:color w:val="000000"/>
          <w:sz w:val="24"/>
          <w:szCs w:val="24"/>
          <w:highlight w:val="white"/>
        </w:rPr>
        <w:t>, </w:t>
      </w:r>
      <w:r w:rsidRPr="0067650F">
        <w:rPr>
          <w:rFonts w:ascii="Arial" w:eastAsia="Times New Roman" w:hAnsi="Arial" w:cs="Arial"/>
          <w:i/>
          <w:color w:val="000000"/>
          <w:sz w:val="24"/>
          <w:szCs w:val="24"/>
          <w:highlight w:val="white"/>
        </w:rPr>
        <w:t>12</w:t>
      </w:r>
      <w:r w:rsidRPr="0067650F">
        <w:rPr>
          <w:rFonts w:ascii="Arial" w:eastAsia="Times New Roman" w:hAnsi="Arial" w:cs="Arial"/>
          <w:color w:val="000000"/>
          <w:sz w:val="24"/>
          <w:szCs w:val="24"/>
          <w:highlight w:val="white"/>
        </w:rPr>
        <w:t>(3), pp.275-286.</w:t>
      </w:r>
    </w:p>
    <w:p w14:paraId="16963AE9" w14:textId="77777777" w:rsidR="005B47B9" w:rsidRPr="0067650F" w:rsidRDefault="00000000" w:rsidP="0067650F">
      <w:pPr>
        <w:spacing w:line="360" w:lineRule="auto"/>
        <w:jc w:val="both"/>
        <w:rPr>
          <w:rFonts w:ascii="Arial" w:eastAsia="Times New Roman" w:hAnsi="Arial" w:cs="Arial"/>
          <w:sz w:val="24"/>
          <w:szCs w:val="24"/>
          <w:highlight w:val="white"/>
        </w:rPr>
      </w:pPr>
      <w:proofErr w:type="spellStart"/>
      <w:r w:rsidRPr="0067650F">
        <w:rPr>
          <w:rFonts w:ascii="Arial" w:eastAsia="Times New Roman" w:hAnsi="Arial" w:cs="Arial"/>
          <w:sz w:val="24"/>
          <w:szCs w:val="24"/>
          <w:highlight w:val="white"/>
        </w:rPr>
        <w:t>Lamppu</w:t>
      </w:r>
      <w:proofErr w:type="spellEnd"/>
      <w:r w:rsidRPr="0067650F">
        <w:rPr>
          <w:rFonts w:ascii="Arial" w:eastAsia="Times New Roman" w:hAnsi="Arial" w:cs="Arial"/>
          <w:sz w:val="24"/>
          <w:szCs w:val="24"/>
          <w:highlight w:val="white"/>
        </w:rPr>
        <w:t xml:space="preserve">, P.J. and </w:t>
      </w:r>
      <w:proofErr w:type="spellStart"/>
      <w:r w:rsidRPr="0067650F">
        <w:rPr>
          <w:rFonts w:ascii="Arial" w:eastAsia="Times New Roman" w:hAnsi="Arial" w:cs="Arial"/>
          <w:sz w:val="24"/>
          <w:szCs w:val="24"/>
          <w:highlight w:val="white"/>
        </w:rPr>
        <w:t>Pitkala</w:t>
      </w:r>
      <w:proofErr w:type="spellEnd"/>
      <w:r w:rsidRPr="0067650F">
        <w:rPr>
          <w:rFonts w:ascii="Arial" w:eastAsia="Times New Roman" w:hAnsi="Arial" w:cs="Arial"/>
          <w:sz w:val="24"/>
          <w:szCs w:val="24"/>
          <w:highlight w:val="white"/>
        </w:rPr>
        <w:t>, K.H., 2021. Staff training interventions to improve end-of-life care of nursing home residents: a systematic review. </w:t>
      </w:r>
      <w:r w:rsidRPr="0067650F">
        <w:rPr>
          <w:rFonts w:ascii="Arial" w:eastAsia="Times New Roman" w:hAnsi="Arial" w:cs="Arial"/>
          <w:i/>
          <w:sz w:val="24"/>
          <w:szCs w:val="24"/>
          <w:highlight w:val="white"/>
        </w:rPr>
        <w:t>Journal of the American Medical Directors Association</w:t>
      </w:r>
      <w:r w:rsidRPr="0067650F">
        <w:rPr>
          <w:rFonts w:ascii="Arial" w:eastAsia="Times New Roman" w:hAnsi="Arial" w:cs="Arial"/>
          <w:sz w:val="24"/>
          <w:szCs w:val="24"/>
          <w:highlight w:val="white"/>
        </w:rPr>
        <w:t>, </w:t>
      </w:r>
      <w:r w:rsidRPr="0067650F">
        <w:rPr>
          <w:rFonts w:ascii="Arial" w:eastAsia="Times New Roman" w:hAnsi="Arial" w:cs="Arial"/>
          <w:i/>
          <w:sz w:val="24"/>
          <w:szCs w:val="24"/>
          <w:highlight w:val="white"/>
        </w:rPr>
        <w:t>22</w:t>
      </w:r>
      <w:r w:rsidRPr="0067650F">
        <w:rPr>
          <w:rFonts w:ascii="Arial" w:eastAsia="Times New Roman" w:hAnsi="Arial" w:cs="Arial"/>
          <w:sz w:val="24"/>
          <w:szCs w:val="24"/>
          <w:highlight w:val="white"/>
        </w:rPr>
        <w:t>(2), pp.268-278.</w:t>
      </w:r>
    </w:p>
    <w:p w14:paraId="1C5EADBA" w14:textId="77777777" w:rsidR="005B47B9" w:rsidRPr="0067650F" w:rsidRDefault="00000000" w:rsidP="0067650F">
      <w:pPr>
        <w:spacing w:after="0" w:line="360" w:lineRule="auto"/>
        <w:jc w:val="both"/>
        <w:rPr>
          <w:rFonts w:ascii="Arial" w:eastAsia="Times New Roman" w:hAnsi="Arial" w:cs="Arial"/>
          <w:color w:val="000000"/>
          <w:sz w:val="24"/>
          <w:szCs w:val="24"/>
          <w:highlight w:val="white"/>
        </w:rPr>
      </w:pPr>
      <w:r w:rsidRPr="0067650F">
        <w:rPr>
          <w:rFonts w:ascii="Arial" w:eastAsia="Times New Roman" w:hAnsi="Arial" w:cs="Arial"/>
          <w:color w:val="000000"/>
          <w:sz w:val="24"/>
          <w:szCs w:val="24"/>
          <w:highlight w:val="white"/>
        </w:rPr>
        <w:t>Lino, D.O.D.C., Barreto, R., Souza, F.D.D., Lima, C.J.M.D. and Junior, G.B.D.S., 2020. Impact of lockdown on bed occupancy rate in a referral hospital during the COVID-19 pandemic in northeast Brazil. </w:t>
      </w:r>
      <w:r w:rsidRPr="0067650F">
        <w:rPr>
          <w:rFonts w:ascii="Arial" w:eastAsia="Times New Roman" w:hAnsi="Arial" w:cs="Arial"/>
          <w:i/>
          <w:color w:val="000000"/>
          <w:sz w:val="24"/>
          <w:szCs w:val="24"/>
          <w:highlight w:val="white"/>
        </w:rPr>
        <w:t>Brazilian Journal of Infectious Diseases</w:t>
      </w:r>
      <w:r w:rsidRPr="0067650F">
        <w:rPr>
          <w:rFonts w:ascii="Arial" w:eastAsia="Times New Roman" w:hAnsi="Arial" w:cs="Arial"/>
          <w:color w:val="000000"/>
          <w:sz w:val="24"/>
          <w:szCs w:val="24"/>
          <w:highlight w:val="white"/>
        </w:rPr>
        <w:t>, </w:t>
      </w:r>
      <w:r w:rsidRPr="0067650F">
        <w:rPr>
          <w:rFonts w:ascii="Arial" w:eastAsia="Times New Roman" w:hAnsi="Arial" w:cs="Arial"/>
          <w:i/>
          <w:color w:val="000000"/>
          <w:sz w:val="24"/>
          <w:szCs w:val="24"/>
          <w:highlight w:val="white"/>
        </w:rPr>
        <w:t>24</w:t>
      </w:r>
      <w:r w:rsidRPr="0067650F">
        <w:rPr>
          <w:rFonts w:ascii="Arial" w:eastAsia="Times New Roman" w:hAnsi="Arial" w:cs="Arial"/>
          <w:color w:val="000000"/>
          <w:sz w:val="24"/>
          <w:szCs w:val="24"/>
          <w:highlight w:val="white"/>
        </w:rPr>
        <w:t>, pp.466-469.</w:t>
      </w:r>
    </w:p>
    <w:p w14:paraId="773B6B12" w14:textId="77777777" w:rsidR="005B47B9" w:rsidRPr="0067650F" w:rsidRDefault="00000000" w:rsidP="0067650F">
      <w:pPr>
        <w:spacing w:line="360" w:lineRule="auto"/>
        <w:jc w:val="both"/>
        <w:rPr>
          <w:rFonts w:ascii="Arial" w:eastAsia="Times New Roman" w:hAnsi="Arial" w:cs="Arial"/>
          <w:sz w:val="24"/>
          <w:szCs w:val="24"/>
        </w:rPr>
      </w:pPr>
      <w:r w:rsidRPr="0067650F">
        <w:rPr>
          <w:rFonts w:ascii="Arial" w:eastAsia="Times New Roman" w:hAnsi="Arial" w:cs="Arial"/>
          <w:sz w:val="24"/>
          <w:szCs w:val="24"/>
        </w:rPr>
        <w:t xml:space="preserve">López-Andreu, M., </w:t>
      </w:r>
      <w:proofErr w:type="spellStart"/>
      <w:r w:rsidRPr="0067650F">
        <w:rPr>
          <w:rFonts w:ascii="Arial" w:eastAsia="Times New Roman" w:hAnsi="Arial" w:cs="Arial"/>
          <w:sz w:val="24"/>
          <w:szCs w:val="24"/>
        </w:rPr>
        <w:t>Papadopolous</w:t>
      </w:r>
      <w:proofErr w:type="spellEnd"/>
      <w:r w:rsidRPr="0067650F">
        <w:rPr>
          <w:rFonts w:ascii="Arial" w:eastAsia="Times New Roman" w:hAnsi="Arial" w:cs="Arial"/>
          <w:sz w:val="24"/>
          <w:szCs w:val="24"/>
        </w:rPr>
        <w:t xml:space="preserve">, O. and </w:t>
      </w:r>
      <w:proofErr w:type="spellStart"/>
      <w:r w:rsidRPr="0067650F">
        <w:rPr>
          <w:rFonts w:ascii="Arial" w:eastAsia="Times New Roman" w:hAnsi="Arial" w:cs="Arial"/>
          <w:sz w:val="24"/>
          <w:szCs w:val="24"/>
        </w:rPr>
        <w:t>Jamalian</w:t>
      </w:r>
      <w:proofErr w:type="spellEnd"/>
      <w:r w:rsidRPr="0067650F">
        <w:rPr>
          <w:rFonts w:ascii="Arial" w:eastAsia="Times New Roman" w:hAnsi="Arial" w:cs="Arial"/>
          <w:sz w:val="24"/>
          <w:szCs w:val="24"/>
        </w:rPr>
        <w:t>, M., 2019. How has the UK hotels sector been affected by the fissuring of the worker–employer relationship in the last 10 years?.</w:t>
      </w:r>
    </w:p>
    <w:p w14:paraId="3D877BB7" w14:textId="77777777" w:rsidR="005B47B9" w:rsidRPr="0067650F" w:rsidRDefault="00000000" w:rsidP="0067650F">
      <w:pPr>
        <w:spacing w:line="360" w:lineRule="auto"/>
        <w:jc w:val="both"/>
        <w:rPr>
          <w:rFonts w:ascii="Arial" w:eastAsia="Times New Roman" w:hAnsi="Arial" w:cs="Arial"/>
          <w:sz w:val="24"/>
          <w:szCs w:val="24"/>
          <w:highlight w:val="white"/>
        </w:rPr>
      </w:pPr>
      <w:proofErr w:type="spellStart"/>
      <w:r w:rsidRPr="0067650F">
        <w:rPr>
          <w:rFonts w:ascii="Arial" w:eastAsia="Times New Roman" w:hAnsi="Arial" w:cs="Arial"/>
          <w:sz w:val="24"/>
          <w:szCs w:val="24"/>
          <w:highlight w:val="white"/>
        </w:rPr>
        <w:t>Marano</w:t>
      </w:r>
      <w:proofErr w:type="spellEnd"/>
      <w:r w:rsidRPr="0067650F">
        <w:rPr>
          <w:rFonts w:ascii="Arial" w:eastAsia="Times New Roman" w:hAnsi="Arial" w:cs="Arial"/>
          <w:sz w:val="24"/>
          <w:szCs w:val="24"/>
          <w:highlight w:val="white"/>
        </w:rPr>
        <w:t xml:space="preserve">, K.E., </w:t>
      </w:r>
      <w:proofErr w:type="spellStart"/>
      <w:r w:rsidRPr="0067650F">
        <w:rPr>
          <w:rFonts w:ascii="Arial" w:eastAsia="Times New Roman" w:hAnsi="Arial" w:cs="Arial"/>
          <w:sz w:val="24"/>
          <w:szCs w:val="24"/>
          <w:highlight w:val="white"/>
        </w:rPr>
        <w:t>Vladescu</w:t>
      </w:r>
      <w:proofErr w:type="spellEnd"/>
      <w:r w:rsidRPr="0067650F">
        <w:rPr>
          <w:rFonts w:ascii="Arial" w:eastAsia="Times New Roman" w:hAnsi="Arial" w:cs="Arial"/>
          <w:sz w:val="24"/>
          <w:szCs w:val="24"/>
          <w:highlight w:val="white"/>
        </w:rPr>
        <w:t xml:space="preserve">, J.C., Reeve, K.F., </w:t>
      </w:r>
      <w:proofErr w:type="spellStart"/>
      <w:r w:rsidRPr="0067650F">
        <w:rPr>
          <w:rFonts w:ascii="Arial" w:eastAsia="Times New Roman" w:hAnsi="Arial" w:cs="Arial"/>
          <w:sz w:val="24"/>
          <w:szCs w:val="24"/>
          <w:highlight w:val="white"/>
        </w:rPr>
        <w:t>Sidener</w:t>
      </w:r>
      <w:proofErr w:type="spellEnd"/>
      <w:r w:rsidRPr="0067650F">
        <w:rPr>
          <w:rFonts w:ascii="Arial" w:eastAsia="Times New Roman" w:hAnsi="Arial" w:cs="Arial"/>
          <w:sz w:val="24"/>
          <w:szCs w:val="24"/>
          <w:highlight w:val="white"/>
        </w:rPr>
        <w:t>, T.M. and Cox, D.J., 2020. A review of the literature on staff training strategies that minimize trainer involvement. </w:t>
      </w:r>
      <w:proofErr w:type="spellStart"/>
      <w:r w:rsidRPr="0067650F">
        <w:rPr>
          <w:rFonts w:ascii="Arial" w:eastAsia="Times New Roman" w:hAnsi="Arial" w:cs="Arial"/>
          <w:i/>
          <w:sz w:val="24"/>
          <w:szCs w:val="24"/>
          <w:highlight w:val="white"/>
        </w:rPr>
        <w:t>Behavioral</w:t>
      </w:r>
      <w:proofErr w:type="spellEnd"/>
      <w:r w:rsidRPr="0067650F">
        <w:rPr>
          <w:rFonts w:ascii="Arial" w:eastAsia="Times New Roman" w:hAnsi="Arial" w:cs="Arial"/>
          <w:i/>
          <w:sz w:val="24"/>
          <w:szCs w:val="24"/>
          <w:highlight w:val="white"/>
        </w:rPr>
        <w:t xml:space="preserve"> Interventions</w:t>
      </w:r>
      <w:r w:rsidRPr="0067650F">
        <w:rPr>
          <w:rFonts w:ascii="Arial" w:eastAsia="Times New Roman" w:hAnsi="Arial" w:cs="Arial"/>
          <w:sz w:val="24"/>
          <w:szCs w:val="24"/>
          <w:highlight w:val="white"/>
        </w:rPr>
        <w:t>, </w:t>
      </w:r>
      <w:r w:rsidRPr="0067650F">
        <w:rPr>
          <w:rFonts w:ascii="Arial" w:eastAsia="Times New Roman" w:hAnsi="Arial" w:cs="Arial"/>
          <w:i/>
          <w:sz w:val="24"/>
          <w:szCs w:val="24"/>
          <w:highlight w:val="white"/>
        </w:rPr>
        <w:t>35</w:t>
      </w:r>
      <w:r w:rsidRPr="0067650F">
        <w:rPr>
          <w:rFonts w:ascii="Arial" w:eastAsia="Times New Roman" w:hAnsi="Arial" w:cs="Arial"/>
          <w:sz w:val="24"/>
          <w:szCs w:val="24"/>
          <w:highlight w:val="white"/>
        </w:rPr>
        <w:t>(4), pp.604-641.</w:t>
      </w:r>
    </w:p>
    <w:p w14:paraId="11A1DDCC" w14:textId="77777777" w:rsidR="005B47B9" w:rsidRPr="0067650F" w:rsidRDefault="00000000" w:rsidP="0067650F">
      <w:pPr>
        <w:spacing w:line="360" w:lineRule="auto"/>
        <w:jc w:val="both"/>
        <w:rPr>
          <w:rFonts w:ascii="Arial" w:eastAsia="Times New Roman" w:hAnsi="Arial" w:cs="Arial"/>
          <w:sz w:val="24"/>
          <w:szCs w:val="24"/>
        </w:rPr>
      </w:pPr>
      <w:r w:rsidRPr="0067650F">
        <w:rPr>
          <w:rFonts w:ascii="Arial" w:eastAsia="Times New Roman" w:hAnsi="Arial" w:cs="Arial"/>
          <w:sz w:val="24"/>
          <w:szCs w:val="24"/>
          <w:highlight w:val="white"/>
        </w:rPr>
        <w:t>Mensah, I., 2020. Waste management practices of small hotels in Accra: An application of the waste management hierarchy model. </w:t>
      </w:r>
      <w:r w:rsidRPr="0067650F">
        <w:rPr>
          <w:rFonts w:ascii="Arial" w:eastAsia="Times New Roman" w:hAnsi="Arial" w:cs="Arial"/>
          <w:i/>
          <w:sz w:val="24"/>
          <w:szCs w:val="24"/>
          <w:highlight w:val="white"/>
        </w:rPr>
        <w:t>Journal of Global Business Insights</w:t>
      </w:r>
      <w:r w:rsidRPr="0067650F">
        <w:rPr>
          <w:rFonts w:ascii="Arial" w:eastAsia="Times New Roman" w:hAnsi="Arial" w:cs="Arial"/>
          <w:sz w:val="24"/>
          <w:szCs w:val="24"/>
          <w:highlight w:val="white"/>
        </w:rPr>
        <w:t>, </w:t>
      </w:r>
      <w:r w:rsidRPr="0067650F">
        <w:rPr>
          <w:rFonts w:ascii="Arial" w:eastAsia="Times New Roman" w:hAnsi="Arial" w:cs="Arial"/>
          <w:i/>
          <w:sz w:val="24"/>
          <w:szCs w:val="24"/>
          <w:highlight w:val="white"/>
        </w:rPr>
        <w:t>5</w:t>
      </w:r>
      <w:r w:rsidRPr="0067650F">
        <w:rPr>
          <w:rFonts w:ascii="Arial" w:eastAsia="Times New Roman" w:hAnsi="Arial" w:cs="Arial"/>
          <w:sz w:val="24"/>
          <w:szCs w:val="24"/>
          <w:highlight w:val="white"/>
        </w:rPr>
        <w:t>(1), pp.33-46.</w:t>
      </w:r>
      <w:r w:rsidRPr="0067650F">
        <w:rPr>
          <w:rFonts w:ascii="Arial" w:eastAsia="Times New Roman" w:hAnsi="Arial" w:cs="Arial"/>
          <w:sz w:val="24"/>
          <w:szCs w:val="24"/>
        </w:rPr>
        <w:t xml:space="preserve"> </w:t>
      </w:r>
    </w:p>
    <w:p w14:paraId="09C68513" w14:textId="77777777" w:rsidR="005B47B9" w:rsidRPr="0067650F" w:rsidRDefault="00000000" w:rsidP="0067650F">
      <w:pPr>
        <w:spacing w:line="360" w:lineRule="auto"/>
        <w:jc w:val="both"/>
        <w:rPr>
          <w:rFonts w:ascii="Arial" w:eastAsia="Times New Roman" w:hAnsi="Arial" w:cs="Arial"/>
          <w:sz w:val="24"/>
          <w:szCs w:val="24"/>
        </w:rPr>
      </w:pPr>
      <w:r w:rsidRPr="0067650F">
        <w:rPr>
          <w:rFonts w:ascii="Arial" w:eastAsia="Times New Roman" w:hAnsi="Arial" w:cs="Arial"/>
          <w:sz w:val="24"/>
          <w:szCs w:val="24"/>
        </w:rPr>
        <w:t>Page, S.J., 2019. Accommodation and hospitality services. In </w:t>
      </w:r>
      <w:r w:rsidRPr="0067650F">
        <w:rPr>
          <w:rFonts w:ascii="Arial" w:eastAsia="Times New Roman" w:hAnsi="Arial" w:cs="Arial"/>
          <w:i/>
          <w:sz w:val="24"/>
          <w:szCs w:val="24"/>
        </w:rPr>
        <w:t>Tourism Management</w:t>
      </w:r>
      <w:r w:rsidRPr="0067650F">
        <w:rPr>
          <w:rFonts w:ascii="Arial" w:eastAsia="Times New Roman" w:hAnsi="Arial" w:cs="Arial"/>
          <w:sz w:val="24"/>
          <w:szCs w:val="24"/>
        </w:rPr>
        <w:t> (pp. 205-243). Routledge.</w:t>
      </w:r>
    </w:p>
    <w:p w14:paraId="1FEBD297" w14:textId="77777777" w:rsidR="005B47B9" w:rsidRPr="0067650F" w:rsidRDefault="00000000" w:rsidP="0067650F">
      <w:pPr>
        <w:spacing w:after="0" w:line="360" w:lineRule="auto"/>
        <w:jc w:val="both"/>
        <w:rPr>
          <w:rFonts w:ascii="Arial" w:eastAsia="Times New Roman" w:hAnsi="Arial" w:cs="Arial"/>
          <w:color w:val="000000"/>
          <w:sz w:val="24"/>
          <w:szCs w:val="24"/>
          <w:highlight w:val="white"/>
        </w:rPr>
      </w:pPr>
      <w:r w:rsidRPr="0067650F">
        <w:rPr>
          <w:rFonts w:ascii="Arial" w:eastAsia="Times New Roman" w:hAnsi="Arial" w:cs="Arial"/>
          <w:color w:val="000000"/>
          <w:sz w:val="24"/>
          <w:szCs w:val="24"/>
          <w:highlight w:val="white"/>
        </w:rPr>
        <w:lastRenderedPageBreak/>
        <w:t xml:space="preserve">Papadakis, S., </w:t>
      </w:r>
      <w:proofErr w:type="spellStart"/>
      <w:r w:rsidRPr="0067650F">
        <w:rPr>
          <w:rFonts w:ascii="Arial" w:eastAsia="Times New Roman" w:hAnsi="Arial" w:cs="Arial"/>
          <w:color w:val="000000"/>
          <w:sz w:val="24"/>
          <w:szCs w:val="24"/>
          <w:highlight w:val="white"/>
        </w:rPr>
        <w:t>Vaiopoulou</w:t>
      </w:r>
      <w:proofErr w:type="spellEnd"/>
      <w:r w:rsidRPr="0067650F">
        <w:rPr>
          <w:rFonts w:ascii="Arial" w:eastAsia="Times New Roman" w:hAnsi="Arial" w:cs="Arial"/>
          <w:color w:val="000000"/>
          <w:sz w:val="24"/>
          <w:szCs w:val="24"/>
          <w:highlight w:val="white"/>
        </w:rPr>
        <w:t xml:space="preserve">, J., </w:t>
      </w:r>
      <w:proofErr w:type="spellStart"/>
      <w:r w:rsidRPr="0067650F">
        <w:rPr>
          <w:rFonts w:ascii="Arial" w:eastAsia="Times New Roman" w:hAnsi="Arial" w:cs="Arial"/>
          <w:color w:val="000000"/>
          <w:sz w:val="24"/>
          <w:szCs w:val="24"/>
          <w:highlight w:val="white"/>
        </w:rPr>
        <w:t>Sifaki</w:t>
      </w:r>
      <w:proofErr w:type="spellEnd"/>
      <w:r w:rsidRPr="0067650F">
        <w:rPr>
          <w:rFonts w:ascii="Arial" w:eastAsia="Times New Roman" w:hAnsi="Arial" w:cs="Arial"/>
          <w:color w:val="000000"/>
          <w:sz w:val="24"/>
          <w:szCs w:val="24"/>
          <w:highlight w:val="white"/>
        </w:rPr>
        <w:t xml:space="preserve">, E., </w:t>
      </w:r>
      <w:proofErr w:type="spellStart"/>
      <w:r w:rsidRPr="0067650F">
        <w:rPr>
          <w:rFonts w:ascii="Arial" w:eastAsia="Times New Roman" w:hAnsi="Arial" w:cs="Arial"/>
          <w:color w:val="000000"/>
          <w:sz w:val="24"/>
          <w:szCs w:val="24"/>
          <w:highlight w:val="white"/>
        </w:rPr>
        <w:t>Stamovlasis</w:t>
      </w:r>
      <w:proofErr w:type="spellEnd"/>
      <w:r w:rsidRPr="0067650F">
        <w:rPr>
          <w:rFonts w:ascii="Arial" w:eastAsia="Times New Roman" w:hAnsi="Arial" w:cs="Arial"/>
          <w:color w:val="000000"/>
          <w:sz w:val="24"/>
          <w:szCs w:val="24"/>
          <w:highlight w:val="white"/>
        </w:rPr>
        <w:t xml:space="preserve">, D. and </w:t>
      </w:r>
      <w:proofErr w:type="spellStart"/>
      <w:r w:rsidRPr="0067650F">
        <w:rPr>
          <w:rFonts w:ascii="Arial" w:eastAsia="Times New Roman" w:hAnsi="Arial" w:cs="Arial"/>
          <w:color w:val="000000"/>
          <w:sz w:val="24"/>
          <w:szCs w:val="24"/>
          <w:highlight w:val="white"/>
        </w:rPr>
        <w:t>Kalogiannakis</w:t>
      </w:r>
      <w:proofErr w:type="spellEnd"/>
      <w:r w:rsidRPr="0067650F">
        <w:rPr>
          <w:rFonts w:ascii="Arial" w:eastAsia="Times New Roman" w:hAnsi="Arial" w:cs="Arial"/>
          <w:color w:val="000000"/>
          <w:sz w:val="24"/>
          <w:szCs w:val="24"/>
          <w:highlight w:val="white"/>
        </w:rPr>
        <w:t>, M., 2021. Attitudes towards the use of educational robotics: Exploring pre-service and in-service early childhood teacher profiles. </w:t>
      </w:r>
      <w:r w:rsidRPr="0067650F">
        <w:rPr>
          <w:rFonts w:ascii="Arial" w:eastAsia="Times New Roman" w:hAnsi="Arial" w:cs="Arial"/>
          <w:i/>
          <w:color w:val="000000"/>
          <w:sz w:val="24"/>
          <w:szCs w:val="24"/>
          <w:highlight w:val="white"/>
        </w:rPr>
        <w:t>Education Sciences</w:t>
      </w:r>
      <w:r w:rsidRPr="0067650F">
        <w:rPr>
          <w:rFonts w:ascii="Arial" w:eastAsia="Times New Roman" w:hAnsi="Arial" w:cs="Arial"/>
          <w:color w:val="000000"/>
          <w:sz w:val="24"/>
          <w:szCs w:val="24"/>
          <w:highlight w:val="white"/>
        </w:rPr>
        <w:t>, </w:t>
      </w:r>
      <w:r w:rsidRPr="0067650F">
        <w:rPr>
          <w:rFonts w:ascii="Arial" w:eastAsia="Times New Roman" w:hAnsi="Arial" w:cs="Arial"/>
          <w:i/>
          <w:color w:val="000000"/>
          <w:sz w:val="24"/>
          <w:szCs w:val="24"/>
          <w:highlight w:val="white"/>
        </w:rPr>
        <w:t>11</w:t>
      </w:r>
      <w:r w:rsidRPr="0067650F">
        <w:rPr>
          <w:rFonts w:ascii="Arial" w:eastAsia="Times New Roman" w:hAnsi="Arial" w:cs="Arial"/>
          <w:color w:val="000000"/>
          <w:sz w:val="24"/>
          <w:szCs w:val="24"/>
          <w:highlight w:val="white"/>
        </w:rPr>
        <w:t>(5), p.204.</w:t>
      </w:r>
    </w:p>
    <w:p w14:paraId="34FAB689" w14:textId="77777777" w:rsidR="005B47B9" w:rsidRPr="0067650F" w:rsidRDefault="00000000" w:rsidP="0067650F">
      <w:pPr>
        <w:spacing w:line="360" w:lineRule="auto"/>
        <w:jc w:val="both"/>
        <w:rPr>
          <w:rFonts w:ascii="Arial" w:eastAsia="Times New Roman" w:hAnsi="Arial" w:cs="Arial"/>
          <w:sz w:val="24"/>
          <w:szCs w:val="24"/>
        </w:rPr>
      </w:pPr>
      <w:r w:rsidRPr="0067650F">
        <w:rPr>
          <w:rFonts w:ascii="Arial" w:eastAsia="Times New Roman" w:hAnsi="Arial" w:cs="Arial"/>
          <w:sz w:val="24"/>
          <w:szCs w:val="24"/>
        </w:rPr>
        <w:t>Premierinn.com</w:t>
      </w:r>
      <w:r w:rsidRPr="0067650F">
        <w:rPr>
          <w:rFonts w:ascii="Arial" w:eastAsia="Times New Roman" w:hAnsi="Arial" w:cs="Arial"/>
          <w:i/>
          <w:sz w:val="24"/>
          <w:szCs w:val="24"/>
        </w:rPr>
        <w:t xml:space="preserve"> , 2023.Our housekeeping experts share some top tips to turn messy kids into ‘clean-</w:t>
      </w:r>
      <w:proofErr w:type="spellStart"/>
      <w:r w:rsidRPr="0067650F">
        <w:rPr>
          <w:rFonts w:ascii="Arial" w:eastAsia="Times New Roman" w:hAnsi="Arial" w:cs="Arial"/>
          <w:i/>
          <w:sz w:val="24"/>
          <w:szCs w:val="24"/>
        </w:rPr>
        <w:t>agers’</w:t>
      </w:r>
      <w:r w:rsidRPr="0067650F">
        <w:rPr>
          <w:rFonts w:ascii="Arial" w:eastAsia="Times New Roman" w:hAnsi="Arial" w:cs="Arial"/>
          <w:sz w:val="24"/>
          <w:szCs w:val="24"/>
        </w:rPr>
        <w:t>.Accessed</w:t>
      </w:r>
      <w:proofErr w:type="spellEnd"/>
      <w:r w:rsidRPr="0067650F">
        <w:rPr>
          <w:rFonts w:ascii="Arial" w:eastAsia="Times New Roman" w:hAnsi="Arial" w:cs="Arial"/>
          <w:sz w:val="24"/>
          <w:szCs w:val="24"/>
        </w:rPr>
        <w:t xml:space="preserve"> from:https://www.premierinn.com/gb/en/news/2021/life-skills-academy.html[Accessed on: 27/1/2023]</w:t>
      </w:r>
    </w:p>
    <w:p w14:paraId="11396AC8" w14:textId="77777777" w:rsidR="005B47B9" w:rsidRPr="0067650F" w:rsidRDefault="00000000" w:rsidP="0067650F">
      <w:pPr>
        <w:spacing w:line="360" w:lineRule="auto"/>
        <w:jc w:val="both"/>
        <w:rPr>
          <w:rFonts w:ascii="Arial" w:eastAsia="Times New Roman" w:hAnsi="Arial" w:cs="Arial"/>
          <w:sz w:val="24"/>
          <w:szCs w:val="24"/>
        </w:rPr>
      </w:pPr>
      <w:r w:rsidRPr="0067650F">
        <w:rPr>
          <w:rFonts w:ascii="Arial" w:eastAsia="Times New Roman" w:hAnsi="Arial" w:cs="Arial"/>
          <w:sz w:val="24"/>
          <w:szCs w:val="24"/>
        </w:rPr>
        <w:t xml:space="preserve">Premierinn.com, 2023 </w:t>
      </w:r>
      <w:proofErr w:type="spellStart"/>
      <w:r w:rsidRPr="0067650F">
        <w:rPr>
          <w:rFonts w:ascii="Arial" w:eastAsia="Times New Roman" w:hAnsi="Arial" w:cs="Arial"/>
          <w:sz w:val="24"/>
          <w:szCs w:val="24"/>
        </w:rPr>
        <w:t>a</w:t>
      </w:r>
      <w:r w:rsidRPr="0067650F">
        <w:rPr>
          <w:rFonts w:ascii="Arial" w:eastAsia="Times New Roman" w:hAnsi="Arial" w:cs="Arial"/>
          <w:i/>
          <w:sz w:val="24"/>
          <w:szCs w:val="24"/>
        </w:rPr>
        <w:t>.We're</w:t>
      </w:r>
      <w:proofErr w:type="spellEnd"/>
      <w:r w:rsidRPr="0067650F">
        <w:rPr>
          <w:rFonts w:ascii="Arial" w:eastAsia="Times New Roman" w:hAnsi="Arial" w:cs="Arial"/>
          <w:i/>
          <w:sz w:val="24"/>
          <w:szCs w:val="24"/>
        </w:rPr>
        <w:t xml:space="preserve"> a Force for </w:t>
      </w:r>
      <w:proofErr w:type="spellStart"/>
      <w:r w:rsidRPr="0067650F">
        <w:rPr>
          <w:rFonts w:ascii="Arial" w:eastAsia="Times New Roman" w:hAnsi="Arial" w:cs="Arial"/>
          <w:i/>
          <w:sz w:val="24"/>
          <w:szCs w:val="24"/>
        </w:rPr>
        <w:t>Good</w:t>
      </w:r>
      <w:r w:rsidRPr="0067650F">
        <w:rPr>
          <w:rFonts w:ascii="Arial" w:eastAsia="Times New Roman" w:hAnsi="Arial" w:cs="Arial"/>
          <w:sz w:val="24"/>
          <w:szCs w:val="24"/>
        </w:rPr>
        <w:t>.Accessed</w:t>
      </w:r>
      <w:proofErr w:type="spellEnd"/>
      <w:r w:rsidRPr="0067650F">
        <w:rPr>
          <w:rFonts w:ascii="Arial" w:eastAsia="Times New Roman" w:hAnsi="Arial" w:cs="Arial"/>
          <w:sz w:val="24"/>
          <w:szCs w:val="24"/>
        </w:rPr>
        <w:t xml:space="preserve"> from:https://www.premierinn.com/gb/en/why/force-for-good.html[Accessed on: 27/1/2023]</w:t>
      </w:r>
    </w:p>
    <w:p w14:paraId="62C2394B" w14:textId="77777777" w:rsidR="005B47B9" w:rsidRPr="0067650F" w:rsidRDefault="00000000" w:rsidP="0067650F">
      <w:pPr>
        <w:spacing w:line="360" w:lineRule="auto"/>
        <w:jc w:val="both"/>
        <w:rPr>
          <w:rFonts w:ascii="Arial" w:eastAsia="Times New Roman" w:hAnsi="Arial" w:cs="Arial"/>
          <w:sz w:val="24"/>
          <w:szCs w:val="24"/>
        </w:rPr>
      </w:pPr>
      <w:r w:rsidRPr="0067650F">
        <w:rPr>
          <w:rFonts w:ascii="Arial" w:eastAsia="Times New Roman" w:hAnsi="Arial" w:cs="Arial"/>
          <w:sz w:val="24"/>
          <w:szCs w:val="24"/>
        </w:rPr>
        <w:t xml:space="preserve">Premierinn.com, 2023 </w:t>
      </w:r>
      <w:proofErr w:type="spellStart"/>
      <w:r w:rsidRPr="0067650F">
        <w:rPr>
          <w:rFonts w:ascii="Arial" w:eastAsia="Times New Roman" w:hAnsi="Arial" w:cs="Arial"/>
          <w:sz w:val="24"/>
          <w:szCs w:val="24"/>
        </w:rPr>
        <w:t>b.</w:t>
      </w:r>
      <w:r w:rsidRPr="0067650F">
        <w:rPr>
          <w:rFonts w:ascii="Arial" w:eastAsia="Times New Roman" w:hAnsi="Arial" w:cs="Arial"/>
          <w:i/>
          <w:sz w:val="24"/>
          <w:szCs w:val="24"/>
        </w:rPr>
        <w:t>About</w:t>
      </w:r>
      <w:proofErr w:type="spellEnd"/>
      <w:r w:rsidRPr="0067650F">
        <w:rPr>
          <w:rFonts w:ascii="Arial" w:eastAsia="Times New Roman" w:hAnsi="Arial" w:cs="Arial"/>
          <w:i/>
          <w:sz w:val="24"/>
          <w:szCs w:val="24"/>
        </w:rPr>
        <w:t xml:space="preserve"> </w:t>
      </w:r>
      <w:proofErr w:type="spellStart"/>
      <w:r w:rsidRPr="0067650F">
        <w:rPr>
          <w:rFonts w:ascii="Arial" w:eastAsia="Times New Roman" w:hAnsi="Arial" w:cs="Arial"/>
          <w:i/>
          <w:sz w:val="24"/>
          <w:szCs w:val="24"/>
        </w:rPr>
        <w:t>us</w:t>
      </w:r>
      <w:r w:rsidRPr="0067650F">
        <w:rPr>
          <w:rFonts w:ascii="Arial" w:eastAsia="Times New Roman" w:hAnsi="Arial" w:cs="Arial"/>
          <w:sz w:val="24"/>
          <w:szCs w:val="24"/>
        </w:rPr>
        <w:t>.Accessed</w:t>
      </w:r>
      <w:proofErr w:type="spellEnd"/>
      <w:r w:rsidRPr="0067650F">
        <w:rPr>
          <w:rFonts w:ascii="Arial" w:eastAsia="Times New Roman" w:hAnsi="Arial" w:cs="Arial"/>
          <w:sz w:val="24"/>
          <w:szCs w:val="24"/>
        </w:rPr>
        <w:t xml:space="preserve"> </w:t>
      </w:r>
      <w:proofErr w:type="spellStart"/>
      <w:r w:rsidRPr="0067650F">
        <w:rPr>
          <w:rFonts w:ascii="Arial" w:eastAsia="Times New Roman" w:hAnsi="Arial" w:cs="Arial"/>
          <w:sz w:val="24"/>
          <w:szCs w:val="24"/>
        </w:rPr>
        <w:t>from:https</w:t>
      </w:r>
      <w:proofErr w:type="spellEnd"/>
      <w:r w:rsidRPr="0067650F">
        <w:rPr>
          <w:rFonts w:ascii="Arial" w:eastAsia="Times New Roman" w:hAnsi="Arial" w:cs="Arial"/>
          <w:sz w:val="24"/>
          <w:szCs w:val="24"/>
        </w:rPr>
        <w:t>://www.premierinn.com/gb/en/why.html[Accessed on: 27/1/2023]</w:t>
      </w:r>
    </w:p>
    <w:p w14:paraId="501CECC1" w14:textId="77777777" w:rsidR="005B47B9" w:rsidRPr="0067650F" w:rsidRDefault="00000000" w:rsidP="0067650F">
      <w:pPr>
        <w:spacing w:line="360" w:lineRule="auto"/>
        <w:jc w:val="both"/>
        <w:rPr>
          <w:rFonts w:ascii="Arial" w:eastAsia="Times New Roman" w:hAnsi="Arial" w:cs="Arial"/>
          <w:sz w:val="24"/>
          <w:szCs w:val="24"/>
        </w:rPr>
      </w:pPr>
      <w:proofErr w:type="spellStart"/>
      <w:r w:rsidRPr="0067650F">
        <w:rPr>
          <w:rFonts w:ascii="Arial" w:eastAsia="Times New Roman" w:hAnsi="Arial" w:cs="Arial"/>
          <w:sz w:val="24"/>
          <w:szCs w:val="24"/>
        </w:rPr>
        <w:t>Pujar</w:t>
      </w:r>
      <w:proofErr w:type="spellEnd"/>
      <w:r w:rsidRPr="0067650F">
        <w:rPr>
          <w:rFonts w:ascii="Arial" w:eastAsia="Times New Roman" w:hAnsi="Arial" w:cs="Arial"/>
          <w:sz w:val="24"/>
          <w:szCs w:val="24"/>
        </w:rPr>
        <w:t>, S.C. and Mishra, N., 2021. Ecotourism industry in India: a review of current practices and prospects. </w:t>
      </w:r>
      <w:r w:rsidRPr="0067650F">
        <w:rPr>
          <w:rFonts w:ascii="Arial" w:eastAsia="Times New Roman" w:hAnsi="Arial" w:cs="Arial"/>
          <w:i/>
          <w:sz w:val="24"/>
          <w:szCs w:val="24"/>
        </w:rPr>
        <w:t>Anatolia</w:t>
      </w:r>
      <w:r w:rsidRPr="0067650F">
        <w:rPr>
          <w:rFonts w:ascii="Arial" w:eastAsia="Times New Roman" w:hAnsi="Arial" w:cs="Arial"/>
          <w:sz w:val="24"/>
          <w:szCs w:val="24"/>
        </w:rPr>
        <w:t>, </w:t>
      </w:r>
      <w:r w:rsidRPr="0067650F">
        <w:rPr>
          <w:rFonts w:ascii="Arial" w:eastAsia="Times New Roman" w:hAnsi="Arial" w:cs="Arial"/>
          <w:i/>
          <w:sz w:val="24"/>
          <w:szCs w:val="24"/>
        </w:rPr>
        <w:t>32</w:t>
      </w:r>
      <w:r w:rsidRPr="0067650F">
        <w:rPr>
          <w:rFonts w:ascii="Arial" w:eastAsia="Times New Roman" w:hAnsi="Arial" w:cs="Arial"/>
          <w:sz w:val="24"/>
          <w:szCs w:val="24"/>
        </w:rPr>
        <w:t>(2), pp.289-302.</w:t>
      </w:r>
    </w:p>
    <w:p w14:paraId="00B38148" w14:textId="3467D0DC" w:rsidR="005B47B9" w:rsidRPr="0067650F" w:rsidRDefault="00000000" w:rsidP="0067650F">
      <w:pPr>
        <w:spacing w:line="360" w:lineRule="auto"/>
        <w:jc w:val="both"/>
        <w:rPr>
          <w:rFonts w:ascii="Arial" w:eastAsia="Times New Roman" w:hAnsi="Arial" w:cs="Arial"/>
          <w:sz w:val="24"/>
          <w:szCs w:val="24"/>
        </w:rPr>
      </w:pPr>
      <w:r w:rsidRPr="0067650F">
        <w:rPr>
          <w:rFonts w:ascii="Arial" w:eastAsia="Times New Roman" w:hAnsi="Arial" w:cs="Arial"/>
          <w:sz w:val="24"/>
          <w:szCs w:val="24"/>
        </w:rPr>
        <w:t>Ratemyapprenticeship.co.uk, 2023.</w:t>
      </w:r>
      <w:r w:rsidRPr="0067650F">
        <w:rPr>
          <w:rFonts w:ascii="Arial" w:eastAsia="Times New Roman" w:hAnsi="Arial" w:cs="Arial"/>
          <w:i/>
          <w:sz w:val="24"/>
          <w:szCs w:val="24"/>
        </w:rPr>
        <w:t>Housekeeping Team Member Review</w:t>
      </w:r>
      <w:r w:rsidRPr="0067650F">
        <w:rPr>
          <w:rFonts w:ascii="Arial" w:eastAsia="Times New Roman" w:hAnsi="Arial" w:cs="Arial"/>
          <w:sz w:val="24"/>
          <w:szCs w:val="24"/>
        </w:rPr>
        <w:t xml:space="preserve">. Accessed </w:t>
      </w:r>
      <w:r w:rsidR="00800743" w:rsidRPr="0067650F">
        <w:rPr>
          <w:rFonts w:ascii="Arial" w:eastAsia="Times New Roman" w:hAnsi="Arial" w:cs="Arial"/>
          <w:sz w:val="24"/>
          <w:szCs w:val="24"/>
        </w:rPr>
        <w:t>from: https://www.ratemyapprenticeship.co.uk/apprenticeship-review/59397/whitbread/housekeeping-team-member</w:t>
      </w:r>
      <w:r w:rsidRPr="0067650F">
        <w:rPr>
          <w:rFonts w:ascii="Arial" w:eastAsia="Times New Roman" w:hAnsi="Arial" w:cs="Arial"/>
          <w:sz w:val="24"/>
          <w:szCs w:val="24"/>
        </w:rPr>
        <w:t>[Accessed on: 27/1/2023]</w:t>
      </w:r>
    </w:p>
    <w:p w14:paraId="0173607B" w14:textId="77777777" w:rsidR="005B47B9" w:rsidRPr="0067650F" w:rsidRDefault="00000000" w:rsidP="0067650F">
      <w:pPr>
        <w:spacing w:after="0" w:line="360" w:lineRule="auto"/>
        <w:jc w:val="both"/>
        <w:rPr>
          <w:rFonts w:ascii="Arial" w:eastAsia="Times New Roman" w:hAnsi="Arial" w:cs="Arial"/>
          <w:color w:val="000000"/>
          <w:sz w:val="24"/>
          <w:szCs w:val="24"/>
          <w:highlight w:val="white"/>
        </w:rPr>
      </w:pPr>
      <w:r w:rsidRPr="0067650F">
        <w:rPr>
          <w:rFonts w:ascii="Arial" w:eastAsia="Times New Roman" w:hAnsi="Arial" w:cs="Arial"/>
          <w:color w:val="000000"/>
          <w:sz w:val="24"/>
          <w:szCs w:val="24"/>
          <w:highlight w:val="white"/>
        </w:rPr>
        <w:t xml:space="preserve">Sahoo, S., Singh, G., </w:t>
      </w:r>
      <w:proofErr w:type="spellStart"/>
      <w:r w:rsidRPr="0067650F">
        <w:rPr>
          <w:rFonts w:ascii="Arial" w:eastAsia="Times New Roman" w:hAnsi="Arial" w:cs="Arial"/>
          <w:color w:val="000000"/>
          <w:sz w:val="24"/>
          <w:szCs w:val="24"/>
          <w:highlight w:val="white"/>
        </w:rPr>
        <w:t>Bhogal</w:t>
      </w:r>
      <w:proofErr w:type="spellEnd"/>
      <w:r w:rsidRPr="0067650F">
        <w:rPr>
          <w:rFonts w:ascii="Arial" w:eastAsia="Times New Roman" w:hAnsi="Arial" w:cs="Arial"/>
          <w:color w:val="000000"/>
          <w:sz w:val="24"/>
          <w:szCs w:val="24"/>
          <w:highlight w:val="white"/>
        </w:rPr>
        <w:t xml:space="preserve">, R.P., Mehra, A., Aggarwal, A., Goel, K., Dutta, U., Bhalla, A., Lakshmi, P.V.M., Puri10, G.D. and Grover11, S., 2020. Psychosocial issues among the “faceless corona warriors”-the hospital housekeeping staff and sanitary workers on COVID-19 duty: an exploratory survey from a tertiary health care </w:t>
      </w:r>
      <w:proofErr w:type="spellStart"/>
      <w:r w:rsidRPr="0067650F">
        <w:rPr>
          <w:rFonts w:ascii="Arial" w:eastAsia="Times New Roman" w:hAnsi="Arial" w:cs="Arial"/>
          <w:color w:val="000000"/>
          <w:sz w:val="24"/>
          <w:szCs w:val="24"/>
          <w:highlight w:val="white"/>
        </w:rPr>
        <w:t>center</w:t>
      </w:r>
      <w:proofErr w:type="spellEnd"/>
      <w:r w:rsidRPr="0067650F">
        <w:rPr>
          <w:rFonts w:ascii="Arial" w:eastAsia="Times New Roman" w:hAnsi="Arial" w:cs="Arial"/>
          <w:color w:val="000000"/>
          <w:sz w:val="24"/>
          <w:szCs w:val="24"/>
          <w:highlight w:val="white"/>
        </w:rPr>
        <w:t xml:space="preserve"> from North India. </w:t>
      </w:r>
      <w:r w:rsidRPr="0067650F">
        <w:rPr>
          <w:rFonts w:ascii="Arial" w:eastAsia="Times New Roman" w:hAnsi="Arial" w:cs="Arial"/>
          <w:i/>
          <w:color w:val="000000"/>
          <w:sz w:val="24"/>
          <w:szCs w:val="24"/>
          <w:highlight w:val="white"/>
        </w:rPr>
        <w:t xml:space="preserve">J Postgrad Med </w:t>
      </w:r>
      <w:proofErr w:type="spellStart"/>
      <w:r w:rsidRPr="0067650F">
        <w:rPr>
          <w:rFonts w:ascii="Arial" w:eastAsia="Times New Roman" w:hAnsi="Arial" w:cs="Arial"/>
          <w:i/>
          <w:color w:val="000000"/>
          <w:sz w:val="24"/>
          <w:szCs w:val="24"/>
          <w:highlight w:val="white"/>
        </w:rPr>
        <w:t>Educ</w:t>
      </w:r>
      <w:proofErr w:type="spellEnd"/>
      <w:r w:rsidRPr="0067650F">
        <w:rPr>
          <w:rFonts w:ascii="Arial" w:eastAsia="Times New Roman" w:hAnsi="Arial" w:cs="Arial"/>
          <w:i/>
          <w:color w:val="000000"/>
          <w:sz w:val="24"/>
          <w:szCs w:val="24"/>
          <w:highlight w:val="white"/>
        </w:rPr>
        <w:t xml:space="preserve"> Res</w:t>
      </w:r>
      <w:r w:rsidRPr="0067650F">
        <w:rPr>
          <w:rFonts w:ascii="Arial" w:eastAsia="Times New Roman" w:hAnsi="Arial" w:cs="Arial"/>
          <w:color w:val="000000"/>
          <w:sz w:val="24"/>
          <w:szCs w:val="24"/>
          <w:highlight w:val="white"/>
        </w:rPr>
        <w:t>, </w:t>
      </w:r>
      <w:r w:rsidRPr="0067650F">
        <w:rPr>
          <w:rFonts w:ascii="Arial" w:eastAsia="Times New Roman" w:hAnsi="Arial" w:cs="Arial"/>
          <w:i/>
          <w:color w:val="000000"/>
          <w:sz w:val="24"/>
          <w:szCs w:val="24"/>
          <w:highlight w:val="white"/>
        </w:rPr>
        <w:t>54</w:t>
      </w:r>
      <w:r w:rsidRPr="0067650F">
        <w:rPr>
          <w:rFonts w:ascii="Arial" w:eastAsia="Times New Roman" w:hAnsi="Arial" w:cs="Arial"/>
          <w:color w:val="000000"/>
          <w:sz w:val="24"/>
          <w:szCs w:val="24"/>
          <w:highlight w:val="white"/>
        </w:rPr>
        <w:t>, pp.94-9.</w:t>
      </w:r>
    </w:p>
    <w:p w14:paraId="42490070" w14:textId="77777777" w:rsidR="005B47B9" w:rsidRPr="0067650F" w:rsidRDefault="00000000" w:rsidP="0067650F">
      <w:pPr>
        <w:spacing w:line="360" w:lineRule="auto"/>
        <w:jc w:val="both"/>
        <w:rPr>
          <w:rFonts w:ascii="Arial" w:eastAsia="Times New Roman" w:hAnsi="Arial" w:cs="Arial"/>
          <w:sz w:val="24"/>
          <w:szCs w:val="24"/>
          <w:highlight w:val="white"/>
        </w:rPr>
      </w:pPr>
      <w:r w:rsidRPr="0067650F">
        <w:rPr>
          <w:rFonts w:ascii="Arial" w:eastAsia="Times New Roman" w:hAnsi="Arial" w:cs="Arial"/>
          <w:sz w:val="24"/>
          <w:szCs w:val="24"/>
          <w:highlight w:val="white"/>
        </w:rPr>
        <w:t>Schneider, L.A., 2022. </w:t>
      </w:r>
      <w:r w:rsidRPr="0067650F">
        <w:rPr>
          <w:rFonts w:ascii="Arial" w:eastAsia="Times New Roman" w:hAnsi="Arial" w:cs="Arial"/>
          <w:i/>
          <w:sz w:val="24"/>
          <w:szCs w:val="24"/>
          <w:highlight w:val="white"/>
        </w:rPr>
        <w:t>The future of work in management consulting: managerial recommendations on automation, employee development, and managing change</w:t>
      </w:r>
      <w:r w:rsidRPr="0067650F">
        <w:rPr>
          <w:rFonts w:ascii="Arial" w:eastAsia="Times New Roman" w:hAnsi="Arial" w:cs="Arial"/>
          <w:sz w:val="24"/>
          <w:szCs w:val="24"/>
          <w:highlight w:val="white"/>
        </w:rPr>
        <w:t> (Doctoral dissertation).</w:t>
      </w:r>
    </w:p>
    <w:p w14:paraId="05A29F0B" w14:textId="77777777" w:rsidR="005B47B9" w:rsidRPr="0067650F" w:rsidRDefault="00000000" w:rsidP="0067650F">
      <w:pPr>
        <w:spacing w:line="360" w:lineRule="auto"/>
        <w:jc w:val="both"/>
        <w:rPr>
          <w:rFonts w:ascii="Arial" w:eastAsia="Times New Roman" w:hAnsi="Arial" w:cs="Arial"/>
          <w:sz w:val="24"/>
          <w:szCs w:val="24"/>
        </w:rPr>
      </w:pPr>
      <w:r w:rsidRPr="0067650F">
        <w:rPr>
          <w:rFonts w:ascii="Arial" w:eastAsia="Times New Roman" w:hAnsi="Arial" w:cs="Arial"/>
          <w:sz w:val="24"/>
          <w:szCs w:val="24"/>
          <w:highlight w:val="white"/>
        </w:rPr>
        <w:t>Sharma, R. and Arya, R., 2022. UAV based long range environment monitoring system with Industry 5.0 perspectives for smart city infrastructure. </w:t>
      </w:r>
      <w:r w:rsidRPr="0067650F">
        <w:rPr>
          <w:rFonts w:ascii="Arial" w:eastAsia="Times New Roman" w:hAnsi="Arial" w:cs="Arial"/>
          <w:i/>
          <w:sz w:val="24"/>
          <w:szCs w:val="24"/>
          <w:highlight w:val="white"/>
        </w:rPr>
        <w:t>Computers &amp; Industrial Engineering</w:t>
      </w:r>
      <w:r w:rsidRPr="0067650F">
        <w:rPr>
          <w:rFonts w:ascii="Arial" w:eastAsia="Times New Roman" w:hAnsi="Arial" w:cs="Arial"/>
          <w:sz w:val="24"/>
          <w:szCs w:val="24"/>
          <w:highlight w:val="white"/>
        </w:rPr>
        <w:t>, </w:t>
      </w:r>
      <w:r w:rsidRPr="0067650F">
        <w:rPr>
          <w:rFonts w:ascii="Arial" w:eastAsia="Times New Roman" w:hAnsi="Arial" w:cs="Arial"/>
          <w:i/>
          <w:sz w:val="24"/>
          <w:szCs w:val="24"/>
          <w:highlight w:val="white"/>
        </w:rPr>
        <w:t>168</w:t>
      </w:r>
      <w:r w:rsidRPr="0067650F">
        <w:rPr>
          <w:rFonts w:ascii="Arial" w:eastAsia="Times New Roman" w:hAnsi="Arial" w:cs="Arial"/>
          <w:sz w:val="24"/>
          <w:szCs w:val="24"/>
          <w:highlight w:val="white"/>
        </w:rPr>
        <w:t>, p.108066.</w:t>
      </w:r>
    </w:p>
    <w:p w14:paraId="4ABC25C3" w14:textId="77777777" w:rsidR="005B47B9" w:rsidRPr="0067650F" w:rsidRDefault="00000000" w:rsidP="0067650F">
      <w:pPr>
        <w:spacing w:line="360" w:lineRule="auto"/>
        <w:jc w:val="both"/>
        <w:rPr>
          <w:rFonts w:ascii="Arial" w:eastAsia="Times New Roman" w:hAnsi="Arial" w:cs="Arial"/>
          <w:sz w:val="24"/>
          <w:szCs w:val="24"/>
          <w:highlight w:val="white"/>
        </w:rPr>
      </w:pPr>
      <w:r w:rsidRPr="0067650F">
        <w:rPr>
          <w:rFonts w:ascii="Arial" w:eastAsia="Times New Roman" w:hAnsi="Arial" w:cs="Arial"/>
          <w:sz w:val="24"/>
          <w:szCs w:val="24"/>
          <w:highlight w:val="white"/>
        </w:rPr>
        <w:lastRenderedPageBreak/>
        <w:t xml:space="preserve">Snyder, N. and </w:t>
      </w:r>
      <w:proofErr w:type="spellStart"/>
      <w:r w:rsidRPr="0067650F">
        <w:rPr>
          <w:rFonts w:ascii="Arial" w:eastAsia="Times New Roman" w:hAnsi="Arial" w:cs="Arial"/>
          <w:sz w:val="24"/>
          <w:szCs w:val="24"/>
          <w:highlight w:val="white"/>
        </w:rPr>
        <w:t>Glueck</w:t>
      </w:r>
      <w:proofErr w:type="spellEnd"/>
      <w:r w:rsidRPr="0067650F">
        <w:rPr>
          <w:rFonts w:ascii="Arial" w:eastAsia="Times New Roman" w:hAnsi="Arial" w:cs="Arial"/>
          <w:sz w:val="24"/>
          <w:szCs w:val="24"/>
          <w:highlight w:val="white"/>
        </w:rPr>
        <w:t>, W.F., 2019. How managers plan—the analysis of managers’ activities. In </w:t>
      </w:r>
      <w:r w:rsidRPr="0067650F">
        <w:rPr>
          <w:rFonts w:ascii="Arial" w:eastAsia="Times New Roman" w:hAnsi="Arial" w:cs="Arial"/>
          <w:i/>
          <w:sz w:val="24"/>
          <w:szCs w:val="24"/>
          <w:highlight w:val="white"/>
        </w:rPr>
        <w:t>Managerial Work</w:t>
      </w:r>
      <w:r w:rsidRPr="0067650F">
        <w:rPr>
          <w:rFonts w:ascii="Arial" w:eastAsia="Times New Roman" w:hAnsi="Arial" w:cs="Arial"/>
          <w:sz w:val="24"/>
          <w:szCs w:val="24"/>
          <w:highlight w:val="white"/>
        </w:rPr>
        <w:t> (pp. 227-233). Routledge.</w:t>
      </w:r>
    </w:p>
    <w:p w14:paraId="2F018F98" w14:textId="77777777" w:rsidR="005B47B9" w:rsidRPr="0067650F" w:rsidRDefault="00000000" w:rsidP="0067650F">
      <w:pPr>
        <w:spacing w:line="360" w:lineRule="auto"/>
        <w:jc w:val="both"/>
        <w:rPr>
          <w:rFonts w:ascii="Arial" w:eastAsia="Times New Roman" w:hAnsi="Arial" w:cs="Arial"/>
          <w:sz w:val="24"/>
          <w:szCs w:val="24"/>
        </w:rPr>
      </w:pPr>
      <w:r w:rsidRPr="0067650F">
        <w:rPr>
          <w:rFonts w:ascii="Arial" w:eastAsia="Times New Roman" w:hAnsi="Arial" w:cs="Arial"/>
          <w:sz w:val="24"/>
          <w:szCs w:val="24"/>
        </w:rPr>
        <w:t>SÖNMEZ, N.K., AYDEĞER, İ.A., SAYILIR, E., DÜLGAROĞLU, O., KARADENİZ, Y., OFLAZ, M., SAÇILIK, M.Y., ADAMIŞ, E., ÖZKAN, Ç., TÜRKMEN, E. and KÖSE, B.Ç., 2022. </w:t>
      </w:r>
      <w:r w:rsidRPr="0067650F">
        <w:rPr>
          <w:rFonts w:ascii="Arial" w:eastAsia="Times New Roman" w:hAnsi="Arial" w:cs="Arial"/>
          <w:i/>
          <w:sz w:val="24"/>
          <w:szCs w:val="24"/>
        </w:rPr>
        <w:t>Analysis of New Applications in Hotel Enterprises Main Departments</w:t>
      </w:r>
      <w:r w:rsidRPr="0067650F">
        <w:rPr>
          <w:rFonts w:ascii="Arial" w:eastAsia="Times New Roman" w:hAnsi="Arial" w:cs="Arial"/>
          <w:sz w:val="24"/>
          <w:szCs w:val="24"/>
        </w:rPr>
        <w:t xml:space="preserve">. Livre de Lyon. </w:t>
      </w:r>
    </w:p>
    <w:p w14:paraId="69EE8751" w14:textId="77777777" w:rsidR="005B47B9" w:rsidRPr="0067650F" w:rsidRDefault="00000000" w:rsidP="0067650F">
      <w:pPr>
        <w:spacing w:line="360" w:lineRule="auto"/>
        <w:jc w:val="both"/>
        <w:rPr>
          <w:rFonts w:ascii="Arial" w:eastAsia="Times New Roman" w:hAnsi="Arial" w:cs="Arial"/>
          <w:sz w:val="24"/>
          <w:szCs w:val="24"/>
        </w:rPr>
      </w:pPr>
      <w:r w:rsidRPr="0067650F">
        <w:rPr>
          <w:rFonts w:ascii="Arial" w:eastAsia="Times New Roman" w:hAnsi="Arial" w:cs="Arial"/>
          <w:sz w:val="24"/>
          <w:szCs w:val="24"/>
        </w:rPr>
        <w:t xml:space="preserve">Statista.com, 2022 </w:t>
      </w:r>
      <w:r w:rsidRPr="0067650F">
        <w:rPr>
          <w:rFonts w:ascii="Arial" w:eastAsia="Times New Roman" w:hAnsi="Arial" w:cs="Arial"/>
          <w:i/>
          <w:sz w:val="24"/>
          <w:szCs w:val="24"/>
        </w:rPr>
        <w:t>Number of Premier Inn (Whitbread) hotels in the United Kingdom (UK) from 2012/13 to 2021/22</w:t>
      </w:r>
      <w:r w:rsidRPr="0067650F">
        <w:rPr>
          <w:rFonts w:ascii="Arial" w:eastAsia="Times New Roman" w:hAnsi="Arial" w:cs="Arial"/>
          <w:sz w:val="24"/>
          <w:szCs w:val="24"/>
        </w:rPr>
        <w:t xml:space="preserve"> Accessed from: https://www.statista.com/statistics/739855/whitbread-premier-inn-hotels/ [Accessed on: 27/01/2023]</w:t>
      </w:r>
    </w:p>
    <w:p w14:paraId="7ECA2B1A" w14:textId="77777777" w:rsidR="005B47B9" w:rsidRPr="0067650F" w:rsidRDefault="00000000" w:rsidP="0067650F">
      <w:pPr>
        <w:spacing w:line="360" w:lineRule="auto"/>
        <w:jc w:val="both"/>
        <w:rPr>
          <w:rFonts w:ascii="Arial" w:eastAsia="Times New Roman" w:hAnsi="Arial" w:cs="Arial"/>
          <w:sz w:val="24"/>
          <w:szCs w:val="24"/>
        </w:rPr>
      </w:pPr>
      <w:r w:rsidRPr="0067650F">
        <w:rPr>
          <w:rFonts w:ascii="Arial" w:eastAsia="Times New Roman" w:hAnsi="Arial" w:cs="Arial"/>
          <w:sz w:val="24"/>
          <w:szCs w:val="24"/>
        </w:rPr>
        <w:t xml:space="preserve">Statista.com, 2022 </w:t>
      </w:r>
      <w:r w:rsidRPr="0067650F">
        <w:rPr>
          <w:rFonts w:ascii="Arial" w:eastAsia="Times New Roman" w:hAnsi="Arial" w:cs="Arial"/>
          <w:i/>
          <w:sz w:val="24"/>
          <w:szCs w:val="24"/>
        </w:rPr>
        <w:t>Premier Inn brand awareness, usage, popularity, loyalty, and buzz among hotel customers in the UK in 2022</w:t>
      </w:r>
      <w:r w:rsidRPr="0067650F">
        <w:rPr>
          <w:rFonts w:ascii="Arial" w:eastAsia="Times New Roman" w:hAnsi="Arial" w:cs="Arial"/>
          <w:sz w:val="24"/>
          <w:szCs w:val="24"/>
        </w:rPr>
        <w:t xml:space="preserve"> Accessed from: https://www.statista.com/forecasts/1335699/premier-inn-hotels-brand-profile-in-the-uk [Accessed on: 27/01/2023]</w:t>
      </w:r>
    </w:p>
    <w:p w14:paraId="2CE48E3D" w14:textId="726E97C5" w:rsidR="005B47B9" w:rsidRPr="0067650F" w:rsidRDefault="00000000" w:rsidP="0067650F">
      <w:pPr>
        <w:spacing w:line="360" w:lineRule="auto"/>
        <w:jc w:val="both"/>
        <w:rPr>
          <w:rFonts w:ascii="Arial" w:eastAsia="Times New Roman" w:hAnsi="Arial" w:cs="Arial"/>
          <w:sz w:val="24"/>
          <w:szCs w:val="24"/>
        </w:rPr>
      </w:pPr>
      <w:r w:rsidRPr="0067650F">
        <w:rPr>
          <w:rFonts w:ascii="Arial" w:eastAsia="Times New Roman" w:hAnsi="Arial" w:cs="Arial"/>
          <w:sz w:val="24"/>
          <w:szCs w:val="24"/>
        </w:rPr>
        <w:t>Statista.com, 2022</w:t>
      </w:r>
      <w:r w:rsidRPr="0067650F">
        <w:rPr>
          <w:rFonts w:ascii="Arial" w:eastAsia="Times New Roman" w:hAnsi="Arial" w:cs="Arial"/>
          <w:i/>
          <w:sz w:val="24"/>
          <w:szCs w:val="24"/>
        </w:rPr>
        <w:t>.Number of Premier Inn (Whitbread) hotels in the United Kingdom (UK) from 2012/13 to 2021/22</w:t>
      </w:r>
      <w:r w:rsidRPr="0067650F">
        <w:rPr>
          <w:rFonts w:ascii="Arial" w:eastAsia="Times New Roman" w:hAnsi="Arial" w:cs="Arial"/>
          <w:sz w:val="24"/>
          <w:szCs w:val="24"/>
        </w:rPr>
        <w:t xml:space="preserve">.Accessed </w:t>
      </w:r>
      <w:r w:rsidR="00800743" w:rsidRPr="0067650F">
        <w:rPr>
          <w:rFonts w:ascii="Arial" w:eastAsia="Times New Roman" w:hAnsi="Arial" w:cs="Arial"/>
          <w:sz w:val="24"/>
          <w:szCs w:val="24"/>
        </w:rPr>
        <w:t xml:space="preserve">from: </w:t>
      </w:r>
      <w:proofErr w:type="gramStart"/>
      <w:r w:rsidR="00800743" w:rsidRPr="0067650F">
        <w:rPr>
          <w:rFonts w:ascii="Arial" w:eastAsia="Times New Roman" w:hAnsi="Arial" w:cs="Arial"/>
          <w:sz w:val="24"/>
          <w:szCs w:val="24"/>
        </w:rPr>
        <w:t>https://www.statista.com/statistics/739855/whitbread-premier-inn-hotels/</w:t>
      </w:r>
      <w:r w:rsidRPr="0067650F">
        <w:rPr>
          <w:rFonts w:ascii="Arial" w:eastAsia="Times New Roman" w:hAnsi="Arial" w:cs="Arial"/>
          <w:sz w:val="24"/>
          <w:szCs w:val="24"/>
        </w:rPr>
        <w:t>[</w:t>
      </w:r>
      <w:proofErr w:type="gramEnd"/>
      <w:r w:rsidRPr="0067650F">
        <w:rPr>
          <w:rFonts w:ascii="Arial" w:eastAsia="Times New Roman" w:hAnsi="Arial" w:cs="Arial"/>
          <w:sz w:val="24"/>
          <w:szCs w:val="24"/>
        </w:rPr>
        <w:t>Accessed on:27/1/2023]</w:t>
      </w:r>
    </w:p>
    <w:p w14:paraId="5731957F" w14:textId="77777777" w:rsidR="005B47B9" w:rsidRPr="0067650F" w:rsidRDefault="00000000" w:rsidP="0067650F">
      <w:pPr>
        <w:spacing w:after="0" w:line="360" w:lineRule="auto"/>
        <w:jc w:val="both"/>
        <w:rPr>
          <w:rFonts w:ascii="Arial" w:eastAsia="Times New Roman" w:hAnsi="Arial" w:cs="Arial"/>
          <w:color w:val="000000"/>
          <w:sz w:val="24"/>
          <w:szCs w:val="24"/>
          <w:highlight w:val="white"/>
        </w:rPr>
      </w:pPr>
      <w:r w:rsidRPr="0067650F">
        <w:rPr>
          <w:rFonts w:ascii="Arial" w:eastAsia="Times New Roman" w:hAnsi="Arial" w:cs="Arial"/>
          <w:color w:val="000000"/>
          <w:sz w:val="24"/>
          <w:szCs w:val="24"/>
          <w:highlight w:val="white"/>
        </w:rPr>
        <w:t>Steele, W.K. and Weston, M.A., 2021. The assemblage of birds struck by aircraft differs among nearby airports in the same bioregion. </w:t>
      </w:r>
      <w:r w:rsidRPr="0067650F">
        <w:rPr>
          <w:rFonts w:ascii="Arial" w:eastAsia="Times New Roman" w:hAnsi="Arial" w:cs="Arial"/>
          <w:i/>
          <w:color w:val="000000"/>
          <w:sz w:val="24"/>
          <w:szCs w:val="24"/>
          <w:highlight w:val="white"/>
        </w:rPr>
        <w:t>Wildlife Research</w:t>
      </w:r>
      <w:r w:rsidRPr="0067650F">
        <w:rPr>
          <w:rFonts w:ascii="Arial" w:eastAsia="Times New Roman" w:hAnsi="Arial" w:cs="Arial"/>
          <w:color w:val="000000"/>
          <w:sz w:val="24"/>
          <w:szCs w:val="24"/>
          <w:highlight w:val="white"/>
        </w:rPr>
        <w:t>, </w:t>
      </w:r>
      <w:r w:rsidRPr="0067650F">
        <w:rPr>
          <w:rFonts w:ascii="Arial" w:eastAsia="Times New Roman" w:hAnsi="Arial" w:cs="Arial"/>
          <w:i/>
          <w:color w:val="000000"/>
          <w:sz w:val="24"/>
          <w:szCs w:val="24"/>
          <w:highlight w:val="white"/>
        </w:rPr>
        <w:t>48</w:t>
      </w:r>
      <w:r w:rsidRPr="0067650F">
        <w:rPr>
          <w:rFonts w:ascii="Arial" w:eastAsia="Times New Roman" w:hAnsi="Arial" w:cs="Arial"/>
          <w:color w:val="000000"/>
          <w:sz w:val="24"/>
          <w:szCs w:val="24"/>
          <w:highlight w:val="white"/>
        </w:rPr>
        <w:t>(5), pp.422-425.</w:t>
      </w:r>
    </w:p>
    <w:p w14:paraId="24411316" w14:textId="77777777" w:rsidR="005B47B9" w:rsidRPr="0067650F" w:rsidRDefault="00000000" w:rsidP="0067650F">
      <w:pPr>
        <w:spacing w:after="0" w:line="360" w:lineRule="auto"/>
        <w:jc w:val="both"/>
        <w:rPr>
          <w:rFonts w:ascii="Arial" w:eastAsia="Times New Roman" w:hAnsi="Arial" w:cs="Arial"/>
          <w:color w:val="000000"/>
          <w:sz w:val="24"/>
          <w:szCs w:val="24"/>
          <w:highlight w:val="white"/>
        </w:rPr>
      </w:pPr>
      <w:proofErr w:type="spellStart"/>
      <w:r w:rsidRPr="0067650F">
        <w:rPr>
          <w:rFonts w:ascii="Arial" w:eastAsia="Times New Roman" w:hAnsi="Arial" w:cs="Arial"/>
          <w:color w:val="000000"/>
          <w:sz w:val="24"/>
          <w:szCs w:val="24"/>
          <w:highlight w:val="white"/>
        </w:rPr>
        <w:t>Supadma</w:t>
      </w:r>
      <w:proofErr w:type="spellEnd"/>
      <w:r w:rsidRPr="0067650F">
        <w:rPr>
          <w:rFonts w:ascii="Arial" w:eastAsia="Times New Roman" w:hAnsi="Arial" w:cs="Arial"/>
          <w:color w:val="000000"/>
          <w:sz w:val="24"/>
          <w:szCs w:val="24"/>
          <w:highlight w:val="white"/>
        </w:rPr>
        <w:t xml:space="preserve">, I.W., </w:t>
      </w:r>
      <w:proofErr w:type="spellStart"/>
      <w:r w:rsidRPr="0067650F">
        <w:rPr>
          <w:rFonts w:ascii="Arial" w:eastAsia="Times New Roman" w:hAnsi="Arial" w:cs="Arial"/>
          <w:color w:val="000000"/>
          <w:sz w:val="24"/>
          <w:szCs w:val="24"/>
          <w:highlight w:val="white"/>
        </w:rPr>
        <w:t>Murdana</w:t>
      </w:r>
      <w:proofErr w:type="spellEnd"/>
      <w:r w:rsidRPr="0067650F">
        <w:rPr>
          <w:rFonts w:ascii="Arial" w:eastAsia="Times New Roman" w:hAnsi="Arial" w:cs="Arial"/>
          <w:color w:val="000000"/>
          <w:sz w:val="24"/>
          <w:szCs w:val="24"/>
          <w:highlight w:val="white"/>
        </w:rPr>
        <w:t xml:space="preserve">, I.M., </w:t>
      </w:r>
      <w:proofErr w:type="spellStart"/>
      <w:r w:rsidRPr="0067650F">
        <w:rPr>
          <w:rFonts w:ascii="Arial" w:eastAsia="Times New Roman" w:hAnsi="Arial" w:cs="Arial"/>
          <w:color w:val="000000"/>
          <w:sz w:val="24"/>
          <w:szCs w:val="24"/>
          <w:highlight w:val="white"/>
        </w:rPr>
        <w:t>Jumail</w:t>
      </w:r>
      <w:proofErr w:type="spellEnd"/>
      <w:r w:rsidRPr="0067650F">
        <w:rPr>
          <w:rFonts w:ascii="Arial" w:eastAsia="Times New Roman" w:hAnsi="Arial" w:cs="Arial"/>
          <w:color w:val="000000"/>
          <w:sz w:val="24"/>
          <w:szCs w:val="24"/>
          <w:highlight w:val="white"/>
        </w:rPr>
        <w:t xml:space="preserve">, M. and </w:t>
      </w:r>
      <w:proofErr w:type="spellStart"/>
      <w:r w:rsidRPr="0067650F">
        <w:rPr>
          <w:rFonts w:ascii="Arial" w:eastAsia="Times New Roman" w:hAnsi="Arial" w:cs="Arial"/>
          <w:color w:val="000000"/>
          <w:sz w:val="24"/>
          <w:szCs w:val="24"/>
          <w:highlight w:val="white"/>
        </w:rPr>
        <w:t>Indrapati</w:t>
      </w:r>
      <w:proofErr w:type="spellEnd"/>
      <w:r w:rsidRPr="0067650F">
        <w:rPr>
          <w:rFonts w:ascii="Arial" w:eastAsia="Times New Roman" w:hAnsi="Arial" w:cs="Arial"/>
          <w:color w:val="000000"/>
          <w:sz w:val="24"/>
          <w:szCs w:val="24"/>
          <w:highlight w:val="white"/>
        </w:rPr>
        <w:t>, I., 2022. PENERAPAN ECO FRIENDLY PADA HOUSEKEEPING DEPARTEMEN DI HOTEL THE JAYAKARTA LOMBOK. </w:t>
      </w:r>
      <w:r w:rsidRPr="0067650F">
        <w:rPr>
          <w:rFonts w:ascii="Arial" w:eastAsia="Times New Roman" w:hAnsi="Arial" w:cs="Arial"/>
          <w:i/>
          <w:color w:val="000000"/>
          <w:sz w:val="24"/>
          <w:szCs w:val="24"/>
          <w:highlight w:val="white"/>
        </w:rPr>
        <w:t>Journal Of Responsible Tourism</w:t>
      </w:r>
      <w:r w:rsidRPr="0067650F">
        <w:rPr>
          <w:rFonts w:ascii="Arial" w:eastAsia="Times New Roman" w:hAnsi="Arial" w:cs="Arial"/>
          <w:color w:val="000000"/>
          <w:sz w:val="24"/>
          <w:szCs w:val="24"/>
          <w:highlight w:val="white"/>
        </w:rPr>
        <w:t>, </w:t>
      </w:r>
      <w:r w:rsidRPr="0067650F">
        <w:rPr>
          <w:rFonts w:ascii="Arial" w:eastAsia="Times New Roman" w:hAnsi="Arial" w:cs="Arial"/>
          <w:i/>
          <w:color w:val="000000"/>
          <w:sz w:val="24"/>
          <w:szCs w:val="24"/>
          <w:highlight w:val="white"/>
        </w:rPr>
        <w:t>2</w:t>
      </w:r>
      <w:r w:rsidRPr="0067650F">
        <w:rPr>
          <w:rFonts w:ascii="Arial" w:eastAsia="Times New Roman" w:hAnsi="Arial" w:cs="Arial"/>
          <w:color w:val="000000"/>
          <w:sz w:val="24"/>
          <w:szCs w:val="24"/>
          <w:highlight w:val="white"/>
        </w:rPr>
        <w:t>(1), pp.31-36.</w:t>
      </w:r>
    </w:p>
    <w:p w14:paraId="6F8606AF" w14:textId="77777777" w:rsidR="005B47B9" w:rsidRPr="0067650F" w:rsidRDefault="00000000" w:rsidP="0067650F">
      <w:pPr>
        <w:spacing w:line="360" w:lineRule="auto"/>
        <w:jc w:val="both"/>
        <w:rPr>
          <w:rFonts w:ascii="Arial" w:eastAsia="Times New Roman" w:hAnsi="Arial" w:cs="Arial"/>
          <w:sz w:val="24"/>
          <w:szCs w:val="24"/>
          <w:highlight w:val="white"/>
        </w:rPr>
      </w:pPr>
      <w:proofErr w:type="spellStart"/>
      <w:r w:rsidRPr="0067650F">
        <w:rPr>
          <w:rFonts w:ascii="Arial" w:eastAsia="Times New Roman" w:hAnsi="Arial" w:cs="Arial"/>
          <w:sz w:val="24"/>
          <w:szCs w:val="24"/>
          <w:highlight w:val="white"/>
        </w:rPr>
        <w:t>Syakur</w:t>
      </w:r>
      <w:proofErr w:type="spellEnd"/>
      <w:r w:rsidRPr="0067650F">
        <w:rPr>
          <w:rFonts w:ascii="Arial" w:eastAsia="Times New Roman" w:hAnsi="Arial" w:cs="Arial"/>
          <w:sz w:val="24"/>
          <w:szCs w:val="24"/>
          <w:highlight w:val="white"/>
        </w:rPr>
        <w:t xml:space="preserve">, A., Susilo, T.A.B., Wike, W. and Ahmadi, R., 2020. Sustainability of communication, organizational culture, cooperation, </w:t>
      </w:r>
      <w:proofErr w:type="gramStart"/>
      <w:r w:rsidRPr="0067650F">
        <w:rPr>
          <w:rFonts w:ascii="Arial" w:eastAsia="Times New Roman" w:hAnsi="Arial" w:cs="Arial"/>
          <w:sz w:val="24"/>
          <w:szCs w:val="24"/>
          <w:highlight w:val="white"/>
        </w:rPr>
        <w:t>trust</w:t>
      </w:r>
      <w:proofErr w:type="gramEnd"/>
      <w:r w:rsidRPr="0067650F">
        <w:rPr>
          <w:rFonts w:ascii="Arial" w:eastAsia="Times New Roman" w:hAnsi="Arial" w:cs="Arial"/>
          <w:sz w:val="24"/>
          <w:szCs w:val="24"/>
          <w:highlight w:val="white"/>
        </w:rPr>
        <w:t xml:space="preserve"> and leadership style for lecturer commitments in higher education. </w:t>
      </w:r>
      <w:r w:rsidRPr="0067650F">
        <w:rPr>
          <w:rFonts w:ascii="Arial" w:eastAsia="Times New Roman" w:hAnsi="Arial" w:cs="Arial"/>
          <w:i/>
          <w:sz w:val="24"/>
          <w:szCs w:val="24"/>
          <w:highlight w:val="white"/>
        </w:rPr>
        <w:t>Budapest International Research and Critics Institute-Journal (BIRCI-Journal)</w:t>
      </w:r>
      <w:r w:rsidRPr="0067650F">
        <w:rPr>
          <w:rFonts w:ascii="Arial" w:eastAsia="Times New Roman" w:hAnsi="Arial" w:cs="Arial"/>
          <w:sz w:val="24"/>
          <w:szCs w:val="24"/>
          <w:highlight w:val="white"/>
        </w:rPr>
        <w:t>, </w:t>
      </w:r>
      <w:r w:rsidRPr="0067650F">
        <w:rPr>
          <w:rFonts w:ascii="Arial" w:eastAsia="Times New Roman" w:hAnsi="Arial" w:cs="Arial"/>
          <w:i/>
          <w:sz w:val="24"/>
          <w:szCs w:val="24"/>
          <w:highlight w:val="white"/>
        </w:rPr>
        <w:t>3</w:t>
      </w:r>
      <w:r w:rsidRPr="0067650F">
        <w:rPr>
          <w:rFonts w:ascii="Arial" w:eastAsia="Times New Roman" w:hAnsi="Arial" w:cs="Arial"/>
          <w:sz w:val="24"/>
          <w:szCs w:val="24"/>
          <w:highlight w:val="white"/>
        </w:rPr>
        <w:t>(2), pp.1325-1335.</w:t>
      </w:r>
    </w:p>
    <w:p w14:paraId="03BB63A9" w14:textId="77777777" w:rsidR="005B47B9" w:rsidRPr="0067650F" w:rsidRDefault="00000000" w:rsidP="0067650F">
      <w:pPr>
        <w:spacing w:line="360" w:lineRule="auto"/>
        <w:jc w:val="both"/>
        <w:rPr>
          <w:rFonts w:ascii="Arial" w:eastAsia="Times New Roman" w:hAnsi="Arial" w:cs="Arial"/>
          <w:sz w:val="24"/>
          <w:szCs w:val="24"/>
        </w:rPr>
      </w:pPr>
      <w:r w:rsidRPr="0067650F">
        <w:rPr>
          <w:rFonts w:ascii="Arial" w:eastAsia="Times New Roman" w:hAnsi="Arial" w:cs="Arial"/>
          <w:sz w:val="24"/>
          <w:szCs w:val="24"/>
        </w:rPr>
        <w:lastRenderedPageBreak/>
        <w:t xml:space="preserve">Terence, B., 2022. UK Economic Strategy Presents Opportunity for Businesses, Including Hotels, </w:t>
      </w:r>
      <w:proofErr w:type="spellStart"/>
      <w:r w:rsidRPr="0067650F">
        <w:rPr>
          <w:rFonts w:ascii="Arial" w:eastAsia="Times New Roman" w:hAnsi="Arial" w:cs="Arial"/>
          <w:sz w:val="24"/>
          <w:szCs w:val="24"/>
        </w:rPr>
        <w:t>To'Level</w:t>
      </w:r>
      <w:proofErr w:type="spellEnd"/>
      <w:r w:rsidRPr="0067650F">
        <w:rPr>
          <w:rFonts w:ascii="Arial" w:eastAsia="Times New Roman" w:hAnsi="Arial" w:cs="Arial"/>
          <w:sz w:val="24"/>
          <w:szCs w:val="24"/>
        </w:rPr>
        <w:t xml:space="preserve"> Up'. </w:t>
      </w:r>
    </w:p>
    <w:p w14:paraId="46EAF614" w14:textId="77777777" w:rsidR="005B47B9" w:rsidRPr="0067650F" w:rsidRDefault="00000000" w:rsidP="0067650F">
      <w:pPr>
        <w:spacing w:line="360" w:lineRule="auto"/>
        <w:jc w:val="both"/>
        <w:rPr>
          <w:rFonts w:ascii="Arial" w:eastAsia="Times New Roman" w:hAnsi="Arial" w:cs="Arial"/>
          <w:sz w:val="24"/>
          <w:szCs w:val="24"/>
        </w:rPr>
      </w:pPr>
      <w:r w:rsidRPr="0067650F">
        <w:rPr>
          <w:rFonts w:ascii="Arial" w:eastAsia="Times New Roman" w:hAnsi="Arial" w:cs="Arial"/>
          <w:sz w:val="24"/>
          <w:szCs w:val="24"/>
        </w:rPr>
        <w:t>Theguardian.com, 2021.</w:t>
      </w:r>
      <w:r w:rsidRPr="0067650F">
        <w:rPr>
          <w:rFonts w:ascii="Arial" w:eastAsia="Times New Roman" w:hAnsi="Arial" w:cs="Arial"/>
          <w:i/>
          <w:sz w:val="24"/>
          <w:szCs w:val="24"/>
        </w:rPr>
        <w:t>Premier Inn warns over staff shortages as hotel bookings recover</w:t>
      </w:r>
      <w:r w:rsidRPr="0067650F">
        <w:rPr>
          <w:rFonts w:ascii="Arial" w:eastAsia="Times New Roman" w:hAnsi="Arial" w:cs="Arial"/>
          <w:sz w:val="24"/>
          <w:szCs w:val="24"/>
        </w:rPr>
        <w:t xml:space="preserve">. Accessed </w:t>
      </w:r>
      <w:proofErr w:type="gramStart"/>
      <w:r w:rsidRPr="0067650F">
        <w:rPr>
          <w:rFonts w:ascii="Arial" w:eastAsia="Times New Roman" w:hAnsi="Arial" w:cs="Arial"/>
          <w:sz w:val="24"/>
          <w:szCs w:val="24"/>
        </w:rPr>
        <w:t>from:https://www.theguardian.com/business/2021/oct/26/premier-inn-staff-shortages-hotel-salaries-bonuses</w:t>
      </w:r>
      <w:proofErr w:type="gramEnd"/>
      <w:r w:rsidRPr="0067650F">
        <w:rPr>
          <w:rFonts w:ascii="Arial" w:eastAsia="Times New Roman" w:hAnsi="Arial" w:cs="Arial"/>
          <w:sz w:val="24"/>
          <w:szCs w:val="24"/>
        </w:rPr>
        <w:t>[Accessed on: 27/1/2023]</w:t>
      </w:r>
    </w:p>
    <w:p w14:paraId="3EEF3322" w14:textId="77777777" w:rsidR="005B47B9" w:rsidRPr="0067650F" w:rsidRDefault="00000000" w:rsidP="0067650F">
      <w:pPr>
        <w:spacing w:line="360" w:lineRule="auto"/>
        <w:jc w:val="both"/>
        <w:rPr>
          <w:rFonts w:ascii="Arial" w:eastAsia="Times New Roman" w:hAnsi="Arial" w:cs="Arial"/>
          <w:sz w:val="24"/>
          <w:szCs w:val="24"/>
        </w:rPr>
      </w:pPr>
      <w:r w:rsidRPr="0067650F">
        <w:rPr>
          <w:rFonts w:ascii="Arial" w:eastAsia="Times New Roman" w:hAnsi="Arial" w:cs="Arial"/>
          <w:sz w:val="24"/>
          <w:szCs w:val="24"/>
        </w:rPr>
        <w:t>Thetimes.co.uk, 2023</w:t>
      </w:r>
      <w:r w:rsidRPr="0067650F">
        <w:rPr>
          <w:rFonts w:ascii="Arial" w:eastAsia="Times New Roman" w:hAnsi="Arial" w:cs="Arial"/>
          <w:i/>
          <w:sz w:val="24"/>
          <w:szCs w:val="24"/>
        </w:rPr>
        <w:t xml:space="preserve">.Whitbread kicks off hunt for new boss to replace Alison </w:t>
      </w:r>
      <w:proofErr w:type="spellStart"/>
      <w:r w:rsidRPr="0067650F">
        <w:rPr>
          <w:rFonts w:ascii="Arial" w:eastAsia="Times New Roman" w:hAnsi="Arial" w:cs="Arial"/>
          <w:i/>
          <w:sz w:val="24"/>
          <w:szCs w:val="24"/>
        </w:rPr>
        <w:t>Brittain</w:t>
      </w:r>
      <w:r w:rsidRPr="0067650F">
        <w:rPr>
          <w:rFonts w:ascii="Arial" w:eastAsia="Times New Roman" w:hAnsi="Arial" w:cs="Arial"/>
          <w:sz w:val="24"/>
          <w:szCs w:val="24"/>
        </w:rPr>
        <w:t>.Accessed</w:t>
      </w:r>
      <w:proofErr w:type="spellEnd"/>
      <w:r w:rsidRPr="0067650F">
        <w:rPr>
          <w:rFonts w:ascii="Arial" w:eastAsia="Times New Roman" w:hAnsi="Arial" w:cs="Arial"/>
          <w:sz w:val="24"/>
          <w:szCs w:val="24"/>
        </w:rPr>
        <w:t xml:space="preserve"> </w:t>
      </w:r>
      <w:proofErr w:type="gramStart"/>
      <w:r w:rsidRPr="0067650F">
        <w:rPr>
          <w:rFonts w:ascii="Arial" w:eastAsia="Times New Roman" w:hAnsi="Arial" w:cs="Arial"/>
          <w:sz w:val="24"/>
          <w:szCs w:val="24"/>
        </w:rPr>
        <w:t>from:https://www.thetimes.co.uk/article/whitbread-boss-alison-brittain-stand-down-mnxh0nwb7</w:t>
      </w:r>
      <w:proofErr w:type="gramEnd"/>
      <w:r w:rsidRPr="0067650F">
        <w:rPr>
          <w:rFonts w:ascii="Arial" w:eastAsia="Times New Roman" w:hAnsi="Arial" w:cs="Arial"/>
          <w:sz w:val="24"/>
          <w:szCs w:val="24"/>
        </w:rPr>
        <w:t>[Accessed on: 27/1/2023]</w:t>
      </w:r>
    </w:p>
    <w:p w14:paraId="79897F55" w14:textId="77777777" w:rsidR="005B47B9" w:rsidRPr="0067650F" w:rsidRDefault="00000000" w:rsidP="0067650F">
      <w:pPr>
        <w:spacing w:after="0" w:line="360" w:lineRule="auto"/>
        <w:jc w:val="both"/>
        <w:rPr>
          <w:rFonts w:ascii="Arial" w:eastAsia="Times New Roman" w:hAnsi="Arial" w:cs="Arial"/>
          <w:color w:val="000000"/>
          <w:sz w:val="24"/>
          <w:szCs w:val="24"/>
          <w:highlight w:val="white"/>
        </w:rPr>
      </w:pPr>
      <w:proofErr w:type="spellStart"/>
      <w:r w:rsidRPr="0067650F">
        <w:rPr>
          <w:rFonts w:ascii="Arial" w:eastAsia="Times New Roman" w:hAnsi="Arial" w:cs="Arial"/>
          <w:color w:val="000000"/>
          <w:sz w:val="24"/>
          <w:szCs w:val="24"/>
          <w:highlight w:val="white"/>
        </w:rPr>
        <w:t>Utami</w:t>
      </w:r>
      <w:proofErr w:type="spellEnd"/>
      <w:r w:rsidRPr="0067650F">
        <w:rPr>
          <w:rFonts w:ascii="Arial" w:eastAsia="Times New Roman" w:hAnsi="Arial" w:cs="Arial"/>
          <w:color w:val="000000"/>
          <w:sz w:val="24"/>
          <w:szCs w:val="24"/>
          <w:highlight w:val="white"/>
        </w:rPr>
        <w:t>, N.W., 2022. </w:t>
      </w:r>
      <w:r w:rsidRPr="0067650F">
        <w:rPr>
          <w:rFonts w:ascii="Arial" w:eastAsia="Times New Roman" w:hAnsi="Arial" w:cs="Arial"/>
          <w:i/>
          <w:color w:val="000000"/>
          <w:sz w:val="24"/>
          <w:szCs w:val="24"/>
          <w:highlight w:val="white"/>
        </w:rPr>
        <w:t>PENGARUH KUALITAS PELAYANAN HOUSEKEEPING DEPARTMENT TERHADAP TINGKAT KEPUASAN TAMU MENGINAP DI HOTEL SANTIKA PREMIERE HARAPAN INDAH BEKASI</w:t>
      </w:r>
      <w:r w:rsidRPr="0067650F">
        <w:rPr>
          <w:rFonts w:ascii="Arial" w:eastAsia="Times New Roman" w:hAnsi="Arial" w:cs="Arial"/>
          <w:color w:val="000000"/>
          <w:sz w:val="24"/>
          <w:szCs w:val="24"/>
          <w:highlight w:val="white"/>
        </w:rPr>
        <w:t> (Doctoral dissertation, UNIVERSITAS NEGERI JAKARTA).</w:t>
      </w:r>
    </w:p>
    <w:p w14:paraId="2AE6D3DF" w14:textId="77777777" w:rsidR="005B47B9" w:rsidRPr="0067650F" w:rsidRDefault="00000000" w:rsidP="0067650F">
      <w:pPr>
        <w:spacing w:line="360" w:lineRule="auto"/>
        <w:jc w:val="both"/>
        <w:rPr>
          <w:rFonts w:ascii="Arial" w:eastAsia="Times New Roman" w:hAnsi="Arial" w:cs="Arial"/>
          <w:sz w:val="24"/>
          <w:szCs w:val="24"/>
        </w:rPr>
      </w:pPr>
      <w:r w:rsidRPr="0067650F">
        <w:rPr>
          <w:rFonts w:ascii="Arial" w:eastAsia="Times New Roman" w:hAnsi="Arial" w:cs="Arial"/>
          <w:sz w:val="24"/>
          <w:szCs w:val="24"/>
        </w:rPr>
        <w:t xml:space="preserve">Van Schalkwyk, A., Grobbelaar, S.S., Vermeulen, E.U.O.D.I.A. and </w:t>
      </w:r>
      <w:proofErr w:type="spellStart"/>
      <w:r w:rsidRPr="0067650F">
        <w:rPr>
          <w:rFonts w:ascii="Arial" w:eastAsia="Times New Roman" w:hAnsi="Arial" w:cs="Arial"/>
          <w:sz w:val="24"/>
          <w:szCs w:val="24"/>
        </w:rPr>
        <w:t>Herselman</w:t>
      </w:r>
      <w:proofErr w:type="spellEnd"/>
      <w:r w:rsidRPr="0067650F">
        <w:rPr>
          <w:rFonts w:ascii="Arial" w:eastAsia="Times New Roman" w:hAnsi="Arial" w:cs="Arial"/>
          <w:sz w:val="24"/>
          <w:szCs w:val="24"/>
        </w:rPr>
        <w:t>, M.A.R.L.I.E.N., 2022. A scoping review of the use of log data for evaluating mobile Apps: Exploring implications for mHealth Apps. </w:t>
      </w:r>
      <w:r w:rsidRPr="0067650F">
        <w:rPr>
          <w:rFonts w:ascii="Arial" w:eastAsia="Times New Roman" w:hAnsi="Arial" w:cs="Arial"/>
          <w:i/>
          <w:sz w:val="24"/>
          <w:szCs w:val="24"/>
        </w:rPr>
        <w:t>IEEE Access</w:t>
      </w:r>
      <w:r w:rsidRPr="0067650F">
        <w:rPr>
          <w:rFonts w:ascii="Arial" w:eastAsia="Times New Roman" w:hAnsi="Arial" w:cs="Arial"/>
          <w:sz w:val="24"/>
          <w:szCs w:val="24"/>
        </w:rPr>
        <w:t>.</w:t>
      </w:r>
    </w:p>
    <w:p w14:paraId="745ACC61" w14:textId="77777777" w:rsidR="005B47B9" w:rsidRPr="0067650F" w:rsidRDefault="00000000" w:rsidP="0067650F">
      <w:pPr>
        <w:spacing w:line="360" w:lineRule="auto"/>
        <w:jc w:val="both"/>
        <w:rPr>
          <w:rFonts w:ascii="Arial" w:eastAsia="Times New Roman" w:hAnsi="Arial" w:cs="Arial"/>
          <w:sz w:val="24"/>
          <w:szCs w:val="24"/>
          <w:highlight w:val="white"/>
        </w:rPr>
      </w:pPr>
      <w:proofErr w:type="spellStart"/>
      <w:r w:rsidRPr="0067650F">
        <w:rPr>
          <w:rFonts w:ascii="Arial" w:eastAsia="Times New Roman" w:hAnsi="Arial" w:cs="Arial"/>
          <w:sz w:val="24"/>
          <w:szCs w:val="24"/>
          <w:highlight w:val="white"/>
        </w:rPr>
        <w:t>Weger</w:t>
      </w:r>
      <w:proofErr w:type="spellEnd"/>
      <w:r w:rsidRPr="0067650F">
        <w:rPr>
          <w:rFonts w:ascii="Arial" w:eastAsia="Times New Roman" w:hAnsi="Arial" w:cs="Arial"/>
          <w:sz w:val="24"/>
          <w:szCs w:val="24"/>
          <w:highlight w:val="white"/>
        </w:rPr>
        <w:t xml:space="preserve">, K., </w:t>
      </w:r>
      <w:proofErr w:type="spellStart"/>
      <w:r w:rsidRPr="0067650F">
        <w:rPr>
          <w:rFonts w:ascii="Arial" w:eastAsia="Times New Roman" w:hAnsi="Arial" w:cs="Arial"/>
          <w:sz w:val="24"/>
          <w:szCs w:val="24"/>
          <w:highlight w:val="white"/>
        </w:rPr>
        <w:t>Leder</w:t>
      </w:r>
      <w:proofErr w:type="spellEnd"/>
      <w:r w:rsidRPr="0067650F">
        <w:rPr>
          <w:rFonts w:ascii="Arial" w:eastAsia="Times New Roman" w:hAnsi="Arial" w:cs="Arial"/>
          <w:sz w:val="24"/>
          <w:szCs w:val="24"/>
          <w:highlight w:val="white"/>
        </w:rPr>
        <w:t>, S., Eaton, C., Bhatia, G. and Mesmer, B., 2022, September. Illustrating Preferences in Multi-stakeholder System Development Projects through Vignettes. In </w:t>
      </w:r>
      <w:r w:rsidRPr="0067650F">
        <w:rPr>
          <w:rFonts w:ascii="Arial" w:eastAsia="Times New Roman" w:hAnsi="Arial" w:cs="Arial"/>
          <w:i/>
          <w:sz w:val="24"/>
          <w:szCs w:val="24"/>
          <w:highlight w:val="white"/>
        </w:rPr>
        <w:t>Proceedings of the Human Factors and Ergonomics Society Annual Meeting</w:t>
      </w:r>
      <w:r w:rsidRPr="0067650F">
        <w:rPr>
          <w:rFonts w:ascii="Arial" w:eastAsia="Times New Roman" w:hAnsi="Arial" w:cs="Arial"/>
          <w:sz w:val="24"/>
          <w:szCs w:val="24"/>
          <w:highlight w:val="white"/>
        </w:rPr>
        <w:t> (Vol. 66, No. 1, pp. 1772-1776). Sage CA: Los Angeles, CA: SAGE Publications.</w:t>
      </w:r>
    </w:p>
    <w:p w14:paraId="5A5F922F" w14:textId="77777777" w:rsidR="005B47B9" w:rsidRPr="0067650F" w:rsidRDefault="00000000" w:rsidP="0067650F">
      <w:pPr>
        <w:spacing w:line="360" w:lineRule="auto"/>
        <w:jc w:val="both"/>
        <w:rPr>
          <w:rFonts w:ascii="Arial" w:eastAsia="Times New Roman" w:hAnsi="Arial" w:cs="Arial"/>
          <w:sz w:val="24"/>
          <w:szCs w:val="24"/>
        </w:rPr>
      </w:pPr>
      <w:r w:rsidRPr="0067650F">
        <w:rPr>
          <w:rFonts w:ascii="Arial" w:eastAsia="Times New Roman" w:hAnsi="Arial" w:cs="Arial"/>
          <w:sz w:val="24"/>
          <w:szCs w:val="24"/>
        </w:rPr>
        <w:t>Whitbread.co.uk, 2023</w:t>
      </w:r>
      <w:r w:rsidRPr="0067650F">
        <w:rPr>
          <w:rFonts w:ascii="Arial" w:eastAsia="Times New Roman" w:hAnsi="Arial" w:cs="Arial"/>
          <w:i/>
          <w:sz w:val="24"/>
          <w:szCs w:val="24"/>
        </w:rPr>
        <w:t xml:space="preserve">.A focused hotel </w:t>
      </w:r>
      <w:proofErr w:type="spellStart"/>
      <w:proofErr w:type="gramStart"/>
      <w:r w:rsidRPr="0067650F">
        <w:rPr>
          <w:rFonts w:ascii="Arial" w:eastAsia="Times New Roman" w:hAnsi="Arial" w:cs="Arial"/>
          <w:i/>
          <w:sz w:val="24"/>
          <w:szCs w:val="24"/>
        </w:rPr>
        <w:t>group</w:t>
      </w:r>
      <w:r w:rsidRPr="0067650F">
        <w:rPr>
          <w:rFonts w:ascii="Arial" w:eastAsia="Times New Roman" w:hAnsi="Arial" w:cs="Arial"/>
          <w:sz w:val="24"/>
          <w:szCs w:val="24"/>
        </w:rPr>
        <w:t>.Accessed</w:t>
      </w:r>
      <w:proofErr w:type="spellEnd"/>
      <w:proofErr w:type="gramEnd"/>
      <w:r w:rsidRPr="0067650F">
        <w:rPr>
          <w:rFonts w:ascii="Arial" w:eastAsia="Times New Roman" w:hAnsi="Arial" w:cs="Arial"/>
          <w:sz w:val="24"/>
          <w:szCs w:val="24"/>
        </w:rPr>
        <w:t xml:space="preserve"> from:https://www.whitbread.co.uk/about-us/#:~:text=OUR%20PURPOSE,development%20opportunities%20for%20our%20teams. [Accessed on: 27/1/2023]</w:t>
      </w:r>
    </w:p>
    <w:p w14:paraId="085F0E7B" w14:textId="6FD22B11" w:rsidR="005B47B9" w:rsidRPr="0067650F" w:rsidRDefault="00000000" w:rsidP="0067650F">
      <w:pPr>
        <w:spacing w:line="360" w:lineRule="auto"/>
        <w:jc w:val="both"/>
        <w:rPr>
          <w:rFonts w:ascii="Arial" w:eastAsia="Times New Roman" w:hAnsi="Arial" w:cs="Arial"/>
          <w:sz w:val="24"/>
          <w:szCs w:val="24"/>
          <w:highlight w:val="white"/>
        </w:rPr>
      </w:pPr>
      <w:proofErr w:type="spellStart"/>
      <w:r w:rsidRPr="0067650F">
        <w:rPr>
          <w:rFonts w:ascii="Arial" w:eastAsia="Times New Roman" w:hAnsi="Arial" w:cs="Arial"/>
          <w:sz w:val="24"/>
          <w:szCs w:val="24"/>
          <w:highlight w:val="white"/>
        </w:rPr>
        <w:t>Yusliza</w:t>
      </w:r>
      <w:proofErr w:type="spellEnd"/>
      <w:r w:rsidRPr="0067650F">
        <w:rPr>
          <w:rFonts w:ascii="Arial" w:eastAsia="Times New Roman" w:hAnsi="Arial" w:cs="Arial"/>
          <w:sz w:val="24"/>
          <w:szCs w:val="24"/>
          <w:highlight w:val="white"/>
        </w:rPr>
        <w:t xml:space="preserve">, M.Y., </w:t>
      </w:r>
      <w:proofErr w:type="spellStart"/>
      <w:r w:rsidRPr="0067650F">
        <w:rPr>
          <w:rFonts w:ascii="Arial" w:eastAsia="Times New Roman" w:hAnsi="Arial" w:cs="Arial"/>
          <w:sz w:val="24"/>
          <w:szCs w:val="24"/>
          <w:highlight w:val="white"/>
        </w:rPr>
        <w:t>Norazmi</w:t>
      </w:r>
      <w:proofErr w:type="spellEnd"/>
      <w:r w:rsidRPr="0067650F">
        <w:rPr>
          <w:rFonts w:ascii="Arial" w:eastAsia="Times New Roman" w:hAnsi="Arial" w:cs="Arial"/>
          <w:sz w:val="24"/>
          <w:szCs w:val="24"/>
          <w:highlight w:val="white"/>
        </w:rPr>
        <w:t xml:space="preserve">, N.A., </w:t>
      </w:r>
      <w:proofErr w:type="spellStart"/>
      <w:r w:rsidRPr="0067650F">
        <w:rPr>
          <w:rFonts w:ascii="Arial" w:eastAsia="Times New Roman" w:hAnsi="Arial" w:cs="Arial"/>
          <w:sz w:val="24"/>
          <w:szCs w:val="24"/>
          <w:highlight w:val="white"/>
        </w:rPr>
        <w:t>Jabbour</w:t>
      </w:r>
      <w:proofErr w:type="spellEnd"/>
      <w:r w:rsidRPr="0067650F">
        <w:rPr>
          <w:rFonts w:ascii="Arial" w:eastAsia="Times New Roman" w:hAnsi="Arial" w:cs="Arial"/>
          <w:sz w:val="24"/>
          <w:szCs w:val="24"/>
          <w:highlight w:val="white"/>
        </w:rPr>
        <w:t xml:space="preserve">, C.J.C., Fernando, Y., Fawehinmi, O. and Seles, B.M.R.P., 2019. Top management commitment, corporate social </w:t>
      </w:r>
      <w:r w:rsidR="00EA36DA" w:rsidRPr="0067650F">
        <w:rPr>
          <w:rFonts w:ascii="Arial" w:eastAsia="Times New Roman" w:hAnsi="Arial" w:cs="Arial"/>
          <w:sz w:val="24"/>
          <w:szCs w:val="24"/>
          <w:highlight w:val="white"/>
        </w:rPr>
        <w:t>responsibility,</w:t>
      </w:r>
      <w:r w:rsidRPr="0067650F">
        <w:rPr>
          <w:rFonts w:ascii="Arial" w:eastAsia="Times New Roman" w:hAnsi="Arial" w:cs="Arial"/>
          <w:sz w:val="24"/>
          <w:szCs w:val="24"/>
          <w:highlight w:val="white"/>
        </w:rPr>
        <w:t xml:space="preserve"> and green human resource management: A Malaysian study. </w:t>
      </w:r>
      <w:r w:rsidRPr="0067650F">
        <w:rPr>
          <w:rFonts w:ascii="Arial" w:eastAsia="Times New Roman" w:hAnsi="Arial" w:cs="Arial"/>
          <w:i/>
          <w:sz w:val="24"/>
          <w:szCs w:val="24"/>
          <w:highlight w:val="white"/>
        </w:rPr>
        <w:t>Benchmarking: An International Journal</w:t>
      </w:r>
      <w:r w:rsidRPr="0067650F">
        <w:rPr>
          <w:rFonts w:ascii="Arial" w:eastAsia="Times New Roman" w:hAnsi="Arial" w:cs="Arial"/>
          <w:sz w:val="24"/>
          <w:szCs w:val="24"/>
          <w:highlight w:val="white"/>
        </w:rPr>
        <w:t>.</w:t>
      </w:r>
    </w:p>
    <w:p w14:paraId="41BB4187" w14:textId="77777777" w:rsidR="005B47B9" w:rsidRDefault="005B47B9">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p>
    <w:p w14:paraId="47CD9E67" w14:textId="77777777" w:rsidR="005B47B9" w:rsidRDefault="005B47B9">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p>
    <w:p w14:paraId="36429E66" w14:textId="77777777" w:rsidR="005B47B9" w:rsidRDefault="005B47B9">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p>
    <w:p w14:paraId="34C385BF" w14:textId="77777777" w:rsidR="005B47B9" w:rsidRDefault="005B47B9">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p>
    <w:p w14:paraId="4BEED04B" w14:textId="77777777" w:rsidR="005B47B9" w:rsidRDefault="005B47B9">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p>
    <w:p w14:paraId="23B9BA45" w14:textId="77777777" w:rsidR="005B47B9" w:rsidRDefault="005B47B9">
      <w:pPr>
        <w:spacing w:before="280" w:line="360" w:lineRule="auto"/>
        <w:jc w:val="both"/>
        <w:rPr>
          <w:rFonts w:ascii="Times New Roman" w:eastAsia="Times New Roman" w:hAnsi="Times New Roman" w:cs="Times New Roman"/>
          <w:sz w:val="24"/>
          <w:szCs w:val="24"/>
        </w:rPr>
      </w:pPr>
    </w:p>
    <w:sectPr w:rsidR="005B47B9">
      <w:headerReference w:type="default" r:id="rId12"/>
      <w:footerReference w:type="default" r:id="rId1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D4E8BE" w14:textId="77777777" w:rsidR="00770019" w:rsidRDefault="00770019">
      <w:pPr>
        <w:spacing w:after="0" w:line="240" w:lineRule="auto"/>
      </w:pPr>
      <w:r>
        <w:separator/>
      </w:r>
    </w:p>
  </w:endnote>
  <w:endnote w:type="continuationSeparator" w:id="0">
    <w:p w14:paraId="355E6FFB" w14:textId="77777777" w:rsidR="00770019" w:rsidRDefault="007700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C5DAB2" w14:textId="77777777" w:rsidR="005B47B9" w:rsidRDefault="00000000">
    <w:pPr>
      <w:pBdr>
        <w:top w:val="nil"/>
        <w:left w:val="nil"/>
        <w:bottom w:val="nil"/>
        <w:right w:val="nil"/>
        <w:between w:val="nil"/>
      </w:pBdr>
      <w:tabs>
        <w:tab w:val="center" w:pos="4680"/>
        <w:tab w:val="right" w:pos="9360"/>
      </w:tabs>
      <w:spacing w:after="0" w:line="240" w:lineRule="auto"/>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2C3E6D">
      <w:rPr>
        <w:rFonts w:ascii="Times New Roman" w:eastAsia="Times New Roman" w:hAnsi="Times New Roman" w:cs="Times New Roman"/>
        <w:noProof/>
        <w:color w:val="000000"/>
        <w:sz w:val="20"/>
        <w:szCs w:val="20"/>
      </w:rPr>
      <w:t>1</w:t>
    </w:r>
    <w:r>
      <w:rPr>
        <w:rFonts w:ascii="Times New Roman" w:eastAsia="Times New Roman" w:hAnsi="Times New Roman" w:cs="Times New Roman"/>
        <w:color w:val="000000"/>
        <w:sz w:val="20"/>
        <w:szCs w:val="20"/>
      </w:rPr>
      <w:fldChar w:fldCharType="end"/>
    </w:r>
  </w:p>
  <w:p w14:paraId="6663DFC3" w14:textId="77777777" w:rsidR="005B47B9" w:rsidRDefault="005B47B9">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998AC6" w14:textId="77777777" w:rsidR="00770019" w:rsidRDefault="00770019">
      <w:pPr>
        <w:spacing w:after="0" w:line="240" w:lineRule="auto"/>
      </w:pPr>
      <w:r>
        <w:separator/>
      </w:r>
    </w:p>
  </w:footnote>
  <w:footnote w:type="continuationSeparator" w:id="0">
    <w:p w14:paraId="779298C8" w14:textId="77777777" w:rsidR="00770019" w:rsidRDefault="007700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6479F1" w14:textId="77777777" w:rsidR="005B47B9" w:rsidRDefault="005B47B9"/>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64172"/>
    <w:multiLevelType w:val="multilevel"/>
    <w:tmpl w:val="D95C294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156F6E00"/>
    <w:multiLevelType w:val="multilevel"/>
    <w:tmpl w:val="917CD81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1674255C"/>
    <w:multiLevelType w:val="multilevel"/>
    <w:tmpl w:val="DA127F0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26E13C85"/>
    <w:multiLevelType w:val="multilevel"/>
    <w:tmpl w:val="D718552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 w15:restartNumberingAfterBreak="0">
    <w:nsid w:val="33EE79C5"/>
    <w:multiLevelType w:val="multilevel"/>
    <w:tmpl w:val="7E3A0C3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5" w15:restartNumberingAfterBreak="0">
    <w:nsid w:val="36400662"/>
    <w:multiLevelType w:val="multilevel"/>
    <w:tmpl w:val="02F8585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6" w15:restartNumberingAfterBreak="0">
    <w:nsid w:val="50714C7B"/>
    <w:multiLevelType w:val="multilevel"/>
    <w:tmpl w:val="84B4732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7" w15:restartNumberingAfterBreak="0">
    <w:nsid w:val="625E79F5"/>
    <w:multiLevelType w:val="multilevel"/>
    <w:tmpl w:val="D958884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8" w15:restartNumberingAfterBreak="0">
    <w:nsid w:val="63004F27"/>
    <w:multiLevelType w:val="multilevel"/>
    <w:tmpl w:val="B6E61E1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9" w15:restartNumberingAfterBreak="0">
    <w:nsid w:val="6CE15569"/>
    <w:multiLevelType w:val="multilevel"/>
    <w:tmpl w:val="D542D72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0" w15:restartNumberingAfterBreak="0">
    <w:nsid w:val="6D27310A"/>
    <w:multiLevelType w:val="multilevel"/>
    <w:tmpl w:val="3602565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1" w15:restartNumberingAfterBreak="0">
    <w:nsid w:val="72C71225"/>
    <w:multiLevelType w:val="multilevel"/>
    <w:tmpl w:val="86A62C9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799110627">
    <w:abstractNumId w:val="8"/>
  </w:num>
  <w:num w:numId="2" w16cid:durableId="1166096167">
    <w:abstractNumId w:val="9"/>
  </w:num>
  <w:num w:numId="3" w16cid:durableId="15280012">
    <w:abstractNumId w:val="5"/>
  </w:num>
  <w:num w:numId="4" w16cid:durableId="787702381">
    <w:abstractNumId w:val="10"/>
  </w:num>
  <w:num w:numId="5" w16cid:durableId="113065309">
    <w:abstractNumId w:val="3"/>
  </w:num>
  <w:num w:numId="6" w16cid:durableId="1350260140">
    <w:abstractNumId w:val="2"/>
  </w:num>
  <w:num w:numId="7" w16cid:durableId="570968915">
    <w:abstractNumId w:val="6"/>
  </w:num>
  <w:num w:numId="8" w16cid:durableId="847670482">
    <w:abstractNumId w:val="1"/>
  </w:num>
  <w:num w:numId="9" w16cid:durableId="2104299405">
    <w:abstractNumId w:val="7"/>
  </w:num>
  <w:num w:numId="10" w16cid:durableId="1638144526">
    <w:abstractNumId w:val="4"/>
  </w:num>
  <w:num w:numId="11" w16cid:durableId="860632000">
    <w:abstractNumId w:val="11"/>
  </w:num>
  <w:num w:numId="12" w16cid:durableId="18755749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47B9"/>
    <w:rsid w:val="002C3E6D"/>
    <w:rsid w:val="00371F18"/>
    <w:rsid w:val="005B47B9"/>
    <w:rsid w:val="0067650F"/>
    <w:rsid w:val="00757A28"/>
    <w:rsid w:val="00770019"/>
    <w:rsid w:val="007E66DB"/>
    <w:rsid w:val="00800743"/>
    <w:rsid w:val="0093473B"/>
    <w:rsid w:val="00EA36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2AC5E"/>
  <w15:docId w15:val="{17C59283-F458-4C24-88A8-67954218A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36AC"/>
  </w:style>
  <w:style w:type="paragraph" w:styleId="Heading1">
    <w:name w:val="heading 1"/>
    <w:basedOn w:val="Normal"/>
    <w:next w:val="Normal"/>
    <w:link w:val="Heading1Char"/>
    <w:uiPriority w:val="9"/>
    <w:qFormat/>
    <w:rsid w:val="00AA2C71"/>
    <w:pPr>
      <w:keepNext/>
      <w:keepLines/>
      <w:spacing w:before="120" w:after="0" w:line="360" w:lineRule="auto"/>
      <w:jc w:val="both"/>
      <w:outlineLvl w:val="0"/>
    </w:pPr>
    <w:rPr>
      <w:rFonts w:ascii="Times New Roman" w:eastAsiaTheme="majorEastAsia" w:hAnsi="Times New Roman" w:cstheme="majorBidi"/>
      <w:b/>
      <w:bCs/>
      <w:sz w:val="28"/>
      <w:szCs w:val="28"/>
    </w:rPr>
  </w:style>
  <w:style w:type="paragraph" w:styleId="Heading2">
    <w:name w:val="heading 2"/>
    <w:basedOn w:val="Normal"/>
    <w:next w:val="Normal"/>
    <w:uiPriority w:val="9"/>
    <w:unhideWhenUsed/>
    <w:qFormat/>
    <w:pPr>
      <w:keepNext/>
      <w:keepLines/>
      <w:spacing w:before="360" w:after="80"/>
      <w:outlineLvl w:val="1"/>
    </w:pPr>
    <w:rPr>
      <w:b/>
      <w:sz w:val="36"/>
      <w:szCs w:val="36"/>
    </w:rPr>
  </w:style>
  <w:style w:type="paragraph" w:styleId="Heading3">
    <w:name w:val="heading 3"/>
    <w:basedOn w:val="Normal"/>
    <w:link w:val="Heading3Char"/>
    <w:uiPriority w:val="9"/>
    <w:unhideWhenUsed/>
    <w:qFormat/>
    <w:rsid w:val="00404D59"/>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3Char">
    <w:name w:val="Heading 3 Char"/>
    <w:basedOn w:val="DefaultParagraphFont"/>
    <w:link w:val="Heading3"/>
    <w:uiPriority w:val="9"/>
    <w:rsid w:val="00404D59"/>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404D59"/>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404D59"/>
    <w:rPr>
      <w:i/>
      <w:iCs/>
    </w:rPr>
  </w:style>
  <w:style w:type="character" w:styleId="Strong">
    <w:name w:val="Strong"/>
    <w:basedOn w:val="DefaultParagraphFont"/>
    <w:uiPriority w:val="22"/>
    <w:qFormat/>
    <w:rsid w:val="00714197"/>
    <w:rPr>
      <w:b/>
      <w:bCs/>
    </w:rPr>
  </w:style>
  <w:style w:type="paragraph" w:styleId="Header">
    <w:name w:val="header"/>
    <w:basedOn w:val="Normal"/>
    <w:link w:val="HeaderChar"/>
    <w:uiPriority w:val="99"/>
    <w:semiHidden/>
    <w:unhideWhenUsed/>
    <w:rsid w:val="006E3D2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E3D26"/>
  </w:style>
  <w:style w:type="paragraph" w:styleId="Footer">
    <w:name w:val="footer"/>
    <w:basedOn w:val="Normal"/>
    <w:link w:val="FooterChar"/>
    <w:uiPriority w:val="99"/>
    <w:unhideWhenUsed/>
    <w:rsid w:val="006E3D26"/>
    <w:pPr>
      <w:tabs>
        <w:tab w:val="center" w:pos="4680"/>
        <w:tab w:val="right" w:pos="9360"/>
      </w:tabs>
      <w:spacing w:after="0" w:line="240" w:lineRule="auto"/>
    </w:pPr>
  </w:style>
  <w:style w:type="character" w:customStyle="1" w:styleId="FooterChar">
    <w:name w:val="Footer Char"/>
    <w:basedOn w:val="DefaultParagraphFont"/>
    <w:link w:val="Footer"/>
    <w:uiPriority w:val="99"/>
    <w:rsid w:val="006E3D26"/>
  </w:style>
  <w:style w:type="character" w:customStyle="1" w:styleId="Heading1Char">
    <w:name w:val="Heading 1 Char"/>
    <w:basedOn w:val="DefaultParagraphFont"/>
    <w:link w:val="Heading1"/>
    <w:uiPriority w:val="9"/>
    <w:rsid w:val="00AA2C71"/>
    <w:rPr>
      <w:rFonts w:ascii="Times New Roman" w:eastAsiaTheme="majorEastAsia" w:hAnsi="Times New Roman" w:cstheme="majorBidi"/>
      <w:b/>
      <w:bCs/>
      <w:sz w:val="28"/>
      <w:szCs w:val="28"/>
    </w:rPr>
  </w:style>
  <w:style w:type="paragraph" w:styleId="TOCHeading">
    <w:name w:val="TOC Heading"/>
    <w:basedOn w:val="Heading1"/>
    <w:next w:val="Normal"/>
    <w:uiPriority w:val="39"/>
    <w:semiHidden/>
    <w:unhideWhenUsed/>
    <w:qFormat/>
    <w:rsid w:val="0017168B"/>
    <w:pPr>
      <w:spacing w:before="480"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17168B"/>
    <w:pPr>
      <w:spacing w:after="100"/>
    </w:pPr>
  </w:style>
  <w:style w:type="character" w:styleId="Hyperlink">
    <w:name w:val="Hyperlink"/>
    <w:basedOn w:val="DefaultParagraphFont"/>
    <w:uiPriority w:val="99"/>
    <w:unhideWhenUsed/>
    <w:rsid w:val="0017168B"/>
    <w:rPr>
      <w:color w:val="0000FF" w:themeColor="hyperlink"/>
      <w:u w:val="single"/>
    </w:rPr>
  </w:style>
  <w:style w:type="paragraph" w:styleId="BalloonText">
    <w:name w:val="Balloon Text"/>
    <w:basedOn w:val="Normal"/>
    <w:link w:val="BalloonTextChar"/>
    <w:uiPriority w:val="99"/>
    <w:semiHidden/>
    <w:unhideWhenUsed/>
    <w:rsid w:val="0017168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168B"/>
    <w:rPr>
      <w:rFonts w:ascii="Tahoma" w:hAnsi="Tahoma" w:cs="Tahoma"/>
      <w:sz w:val="16"/>
      <w:szCs w:val="16"/>
    </w:rPr>
  </w:style>
  <w:style w:type="table" w:styleId="LightShading-Accent3">
    <w:name w:val="Light Shading Accent 3"/>
    <w:basedOn w:val="TableNormal"/>
    <w:uiPriority w:val="60"/>
    <w:rsid w:val="00B36F96"/>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5">
    <w:name w:val="Light Shading Accent 5"/>
    <w:basedOn w:val="TableNormal"/>
    <w:uiPriority w:val="60"/>
    <w:rsid w:val="004F1205"/>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customStyle="1" w:styleId="LightShading-Accent11">
    <w:name w:val="Light Shading - Accent 11"/>
    <w:basedOn w:val="TableNormal"/>
    <w:uiPriority w:val="60"/>
    <w:rsid w:val="000E1243"/>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paragraph" w:styleId="ListParagraph">
    <w:name w:val="List Paragraph"/>
    <w:basedOn w:val="Normal"/>
    <w:uiPriority w:val="34"/>
    <w:qFormat/>
    <w:rsid w:val="0096254F"/>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rPr>
      <w:color w:val="366091"/>
    </w:rPr>
    <w:tblPr>
      <w:tblStyleRowBandSize w:val="1"/>
      <w:tblStyleColBandSize w:val="1"/>
    </w:tblPr>
    <w:tblStylePr w:type="firstRow">
      <w:pPr>
        <w:spacing w:before="0" w:after="0" w:line="240" w:lineRule="auto"/>
      </w:pPr>
      <w:rPr>
        <w:b/>
      </w:rPr>
      <w:tblPr/>
      <w:tcPr>
        <w:tcBorders>
          <w:top w:val="single" w:sz="8" w:space="0" w:color="4BACC6"/>
          <w:left w:val="nil"/>
          <w:bottom w:val="single" w:sz="8" w:space="0" w:color="4BACC6"/>
          <w:right w:val="nil"/>
          <w:insideH w:val="nil"/>
          <w:insideV w:val="nil"/>
        </w:tcBorders>
      </w:tcPr>
    </w:tblStylePr>
    <w:tblStylePr w:type="lastRow">
      <w:pPr>
        <w:spacing w:before="0" w:after="0" w:line="240" w:lineRule="auto"/>
      </w:pPr>
      <w:rPr>
        <w:b/>
      </w:rPr>
      <w:tblPr/>
      <w:tcPr>
        <w:tcBorders>
          <w:top w:val="single" w:sz="8" w:space="0" w:color="4BACC6"/>
          <w:left w:val="nil"/>
          <w:bottom w:val="single" w:sz="8" w:space="0" w:color="4BACC6"/>
          <w:right w:val="nil"/>
          <w:insideH w:val="nil"/>
          <w:insideV w:val="nil"/>
        </w:tcBorders>
      </w:tcPr>
    </w:tblStylePr>
    <w:tblStylePr w:type="firstCol">
      <w:rPr>
        <w:b/>
      </w:rPr>
    </w:tblStylePr>
    <w:tblStylePr w:type="lastCol">
      <w:rPr>
        <w:b/>
      </w:rPr>
    </w:tblStylePr>
    <w:tblStylePr w:type="band1Vert">
      <w:tblPr/>
      <w:tcPr>
        <w:tcBorders>
          <w:left w:val="nil"/>
          <w:right w:val="nil"/>
          <w:insideH w:val="nil"/>
          <w:insideV w:val="nil"/>
        </w:tcBorders>
        <w:shd w:val="clear" w:color="auto" w:fill="D2EAF0"/>
      </w:tcPr>
    </w:tblStylePr>
    <w:tblStylePr w:type="band1Horz">
      <w:tblPr/>
      <w:tcPr>
        <w:tcBorders>
          <w:left w:val="nil"/>
          <w:right w:val="nil"/>
          <w:insideH w:val="nil"/>
          <w:insideV w:val="nil"/>
        </w:tcBorders>
        <w:shd w:val="clear" w:color="auto" w:fill="D2EAF0"/>
      </w:tcPr>
    </w:tblStylePr>
  </w:style>
  <w:style w:type="table" w:customStyle="1" w:styleId="a0">
    <w:basedOn w:val="TableNormal"/>
    <w:pPr>
      <w:spacing w:after="0" w:line="240" w:lineRule="auto"/>
    </w:pPr>
    <w:rPr>
      <w:color w:val="366091"/>
    </w:rPr>
    <w:tblPr>
      <w:tblStyleRowBandSize w:val="1"/>
      <w:tblStyleColBandSize w:val="1"/>
    </w:tblPr>
    <w:tblStylePr w:type="firstRow">
      <w:pPr>
        <w:spacing w:before="0" w:after="0" w:line="240" w:lineRule="auto"/>
      </w:pPr>
      <w:rPr>
        <w:b/>
      </w:rPr>
      <w:tblPr/>
      <w:tcPr>
        <w:tcBorders>
          <w:top w:val="single" w:sz="8" w:space="0" w:color="4F81BD"/>
          <w:left w:val="nil"/>
          <w:bottom w:val="single" w:sz="8" w:space="0" w:color="4F81BD"/>
          <w:right w:val="nil"/>
          <w:insideH w:val="nil"/>
          <w:insideV w:val="nil"/>
        </w:tcBorders>
      </w:tcPr>
    </w:tblStylePr>
    <w:tblStylePr w:type="lastRow">
      <w:pPr>
        <w:spacing w:before="0" w:after="0" w:line="240" w:lineRule="auto"/>
      </w:pPr>
      <w:rPr>
        <w:b/>
      </w:rPr>
      <w:tblPr/>
      <w:tcPr>
        <w:tcBorders>
          <w:top w:val="single" w:sz="8" w:space="0" w:color="4F81BD"/>
          <w:left w:val="nil"/>
          <w:bottom w:val="single" w:sz="8" w:space="0" w:color="4F81BD"/>
          <w:right w:val="nil"/>
          <w:insideH w:val="nil"/>
          <w:insideV w:val="nil"/>
        </w:tcBorders>
      </w:tcPr>
    </w:tblStylePr>
    <w:tblStylePr w:type="firstCol">
      <w:rPr>
        <w:b/>
      </w:rPr>
    </w:tblStylePr>
    <w:tblStylePr w:type="lastCol">
      <w:rPr>
        <w:b/>
      </w:rPr>
    </w:tblStylePr>
    <w:tblStylePr w:type="band1Vert">
      <w:tblPr/>
      <w:tcPr>
        <w:tcBorders>
          <w:left w:val="nil"/>
          <w:right w:val="nil"/>
          <w:insideH w:val="nil"/>
          <w:insideV w:val="nil"/>
        </w:tcBorders>
        <w:shd w:val="clear" w:color="auto" w:fill="D3DFEE"/>
      </w:tcPr>
    </w:tblStylePr>
    <w:tblStylePr w:type="band1Horz">
      <w:tblPr/>
      <w:tcPr>
        <w:tcBorders>
          <w:left w:val="nil"/>
          <w:right w:val="nil"/>
          <w:insideH w:val="nil"/>
          <w:insideV w:val="nil"/>
        </w:tcBorders>
        <w:shd w:val="clear" w:color="auto" w:fill="D3DFEE"/>
      </w:tcPr>
    </w:tblStylePr>
  </w:style>
  <w:style w:type="table" w:customStyle="1" w:styleId="a1">
    <w:basedOn w:val="TableNormal"/>
    <w:tblPr>
      <w:tblStyleRowBandSize w:val="1"/>
      <w:tblStyleColBandSize w:val="1"/>
      <w:tblCellMar>
        <w:top w:w="15" w:type="dxa"/>
        <w:left w:w="15" w:type="dxa"/>
        <w:bottom w:w="15" w:type="dxa"/>
        <w:right w:w="15" w:type="dxa"/>
      </w:tblCellMar>
    </w:tblPr>
  </w:style>
  <w:style w:type="table" w:customStyle="1" w:styleId="a2">
    <w:basedOn w:val="TableNormal"/>
    <w:pPr>
      <w:spacing w:after="0" w:line="240" w:lineRule="auto"/>
    </w:pPr>
    <w:rPr>
      <w:color w:val="366091"/>
    </w:rPr>
    <w:tblPr>
      <w:tblStyleRowBandSize w:val="1"/>
      <w:tblStyleColBandSize w:val="1"/>
    </w:tblPr>
    <w:tblStylePr w:type="firstRow">
      <w:pPr>
        <w:spacing w:before="0" w:after="0" w:line="240" w:lineRule="auto"/>
      </w:pPr>
      <w:rPr>
        <w:b/>
      </w:rPr>
      <w:tblPr/>
      <w:tcPr>
        <w:tcBorders>
          <w:top w:val="single" w:sz="8" w:space="0" w:color="9BBB59"/>
          <w:left w:val="nil"/>
          <w:bottom w:val="single" w:sz="8" w:space="0" w:color="9BBB59"/>
          <w:right w:val="nil"/>
          <w:insideH w:val="nil"/>
          <w:insideV w:val="nil"/>
        </w:tcBorders>
      </w:tcPr>
    </w:tblStylePr>
    <w:tblStylePr w:type="lastRow">
      <w:pPr>
        <w:spacing w:before="0" w:after="0" w:line="240" w:lineRule="auto"/>
      </w:pPr>
      <w:rPr>
        <w:b/>
      </w:rPr>
      <w:tblPr/>
      <w:tcPr>
        <w:tcBorders>
          <w:top w:val="single" w:sz="8" w:space="0" w:color="9BBB59"/>
          <w:left w:val="nil"/>
          <w:bottom w:val="single" w:sz="8" w:space="0" w:color="9BBB59"/>
          <w:right w:val="nil"/>
          <w:insideH w:val="nil"/>
          <w:insideV w:val="nil"/>
        </w:tcBorders>
      </w:tcPr>
    </w:tblStylePr>
    <w:tblStylePr w:type="firstCol">
      <w:rPr>
        <w:b/>
      </w:rPr>
    </w:tblStylePr>
    <w:tblStylePr w:type="lastCol">
      <w:rPr>
        <w:b/>
      </w:rPr>
    </w:tblStylePr>
    <w:tblStylePr w:type="band1Vert">
      <w:tblPr/>
      <w:tcPr>
        <w:tcBorders>
          <w:left w:val="nil"/>
          <w:right w:val="nil"/>
          <w:insideH w:val="nil"/>
          <w:insideV w:val="nil"/>
        </w:tcBorders>
        <w:shd w:val="clear" w:color="auto" w:fill="E6EED5"/>
      </w:tcPr>
    </w:tblStylePr>
    <w:tblStylePr w:type="band1Horz">
      <w:tblPr/>
      <w:tcPr>
        <w:tcBorders>
          <w:left w:val="nil"/>
          <w:right w:val="nil"/>
          <w:insideH w:val="nil"/>
          <w:insideV w:val="nil"/>
        </w:tcBorders>
        <w:shd w:val="clear" w:color="auto" w:fill="E6EED5"/>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4IxESLoFa6CXOYUc+i9lvz3BMBg==">AMUW2mXlKBePynf3RVGDHnPJpCMm9e7m4IyiQClmswvSYHsWNuzaqiH7f9k4IVCb0LfbyoA84wHmqyems9/bMYNpDSMHFd/p6glYFDMx0qs6usf+J+JF+vQa29OlJ2zco90fq3pyJ66xjtb0xrKzsuUkjBNST4AccD7pXT52kx4sb1FLY+7hqxjuYMGMNTq2uusyTNpoWHl4CiAm84MqUotNDfiPGIfTFj5mzUa7ir03Ignq8RF4/mE=</go:docsCustomData>
</go:gDocsCustomXmlDataStorage>
</file>

<file path=customXml/itemProps1.xml><?xml version="1.0" encoding="utf-8"?>
<ds:datastoreItem xmlns:ds="http://schemas.openxmlformats.org/officeDocument/2006/customXml" ds:itemID="{C56F3639-E1AF-443D-9A98-AFE1B46CEBDD}">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31</Pages>
  <Words>7564</Words>
  <Characters>43120</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Eduard-George Slavu</cp:lastModifiedBy>
  <cp:revision>2</cp:revision>
  <dcterms:created xsi:type="dcterms:W3CDTF">2023-02-28T12:07:00Z</dcterms:created>
  <dcterms:modified xsi:type="dcterms:W3CDTF">2023-02-28T12:07:00Z</dcterms:modified>
</cp:coreProperties>
</file>