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25B443" w14:textId="30FD1E02" w:rsidR="009B15D7" w:rsidRPr="009B15D7" w:rsidRDefault="009B15D7" w:rsidP="00800897">
      <w:pPr>
        <w:spacing w:before="100" w:beforeAutospacing="1" w:after="100" w:afterAutospacing="1" w:line="360" w:lineRule="auto"/>
        <w:rPr>
          <w:rFonts w:ascii="Arial" w:hAnsi="Arial" w:cs="Arial"/>
          <w:color w:val="000000"/>
          <w:kern w:val="0"/>
          <w14:ligatures w14:val="none"/>
        </w:rPr>
      </w:pPr>
      <w:r w:rsidRPr="009B15D7">
        <w:rPr>
          <w:rFonts w:ascii="Arial" w:hAnsi="Arial" w:cs="Arial"/>
          <w:b/>
          <w:bCs/>
          <w:color w:val="000000"/>
          <w:kern w:val="0"/>
          <w14:ligatures w14:val="none"/>
        </w:rPr>
        <w:t>Student Name:</w:t>
      </w:r>
      <w:r w:rsidRPr="009B15D7">
        <w:rPr>
          <w:rFonts w:ascii="Arial" w:hAnsi="Arial" w:cs="Arial"/>
          <w:color w:val="000000"/>
          <w:kern w:val="0"/>
          <w14:ligatures w14:val="none"/>
        </w:rPr>
        <w:t> </w:t>
      </w:r>
      <w:proofErr w:type="spellStart"/>
      <w:r w:rsidRPr="009B15D7">
        <w:rPr>
          <w:rFonts w:ascii="Arial" w:hAnsi="Arial" w:cs="Arial"/>
          <w:color w:val="000000"/>
          <w:kern w:val="0"/>
          <w14:ligatures w14:val="none"/>
        </w:rPr>
        <w:t>Yovka</w:t>
      </w:r>
      <w:proofErr w:type="spellEnd"/>
      <w:r w:rsidRPr="009B15D7">
        <w:rPr>
          <w:rFonts w:ascii="Arial" w:hAnsi="Arial" w:cs="Arial"/>
          <w:color w:val="000000"/>
          <w:kern w:val="0"/>
          <w14:ligatures w14:val="none"/>
        </w:rPr>
        <w:t xml:space="preserve"> </w:t>
      </w:r>
      <w:proofErr w:type="spellStart"/>
      <w:r w:rsidRPr="009B15D7">
        <w:rPr>
          <w:rFonts w:ascii="Arial" w:hAnsi="Arial" w:cs="Arial"/>
          <w:color w:val="000000"/>
          <w:kern w:val="0"/>
          <w14:ligatures w14:val="none"/>
        </w:rPr>
        <w:t>Nedeva</w:t>
      </w:r>
      <w:proofErr w:type="spellEnd"/>
      <w:r w:rsidRPr="009B15D7">
        <w:rPr>
          <w:rFonts w:ascii="Arial" w:hAnsi="Arial" w:cs="Arial"/>
          <w:color w:val="000000"/>
          <w:kern w:val="0"/>
          <w14:ligatures w14:val="none"/>
        </w:rPr>
        <w:br/>
      </w:r>
      <w:r w:rsidRPr="009B15D7">
        <w:rPr>
          <w:rFonts w:ascii="Arial" w:hAnsi="Arial" w:cs="Arial"/>
          <w:b/>
          <w:bCs/>
          <w:color w:val="000000"/>
          <w:kern w:val="0"/>
          <w14:ligatures w14:val="none"/>
        </w:rPr>
        <w:t>Student Number:</w:t>
      </w:r>
      <w:r w:rsidRPr="009B15D7">
        <w:rPr>
          <w:rFonts w:ascii="Arial" w:hAnsi="Arial" w:cs="Arial"/>
          <w:color w:val="000000"/>
          <w:kern w:val="0"/>
          <w14:ligatures w14:val="none"/>
        </w:rPr>
        <w:t> 1908957</w:t>
      </w:r>
      <w:r w:rsidRPr="009B15D7">
        <w:rPr>
          <w:rFonts w:ascii="Arial" w:hAnsi="Arial" w:cs="Arial"/>
          <w:color w:val="000000"/>
          <w:kern w:val="0"/>
          <w14:ligatures w14:val="none"/>
        </w:rPr>
        <w:br/>
      </w:r>
      <w:r w:rsidRPr="009B15D7">
        <w:rPr>
          <w:rFonts w:ascii="Arial" w:hAnsi="Arial" w:cs="Arial"/>
          <w:b/>
          <w:bCs/>
          <w:color w:val="000000"/>
          <w:kern w:val="0"/>
          <w14:ligatures w14:val="none"/>
        </w:rPr>
        <w:t>Module:</w:t>
      </w:r>
      <w:r w:rsidRPr="009B15D7">
        <w:rPr>
          <w:rFonts w:ascii="Arial" w:hAnsi="Arial" w:cs="Arial"/>
          <w:color w:val="000000"/>
          <w:kern w:val="0"/>
          <w14:ligatures w14:val="none"/>
        </w:rPr>
        <w:t> Managing Enterprise (BMSW40</w:t>
      </w:r>
      <w:r w:rsidR="007651C4">
        <w:rPr>
          <w:rFonts w:ascii="Arial" w:hAnsi="Arial" w:cs="Arial"/>
          <w:color w:val="000000"/>
          <w:kern w:val="0"/>
          <w14:ligatures w14:val="none"/>
        </w:rPr>
        <w:t>11</w:t>
      </w:r>
      <w:r w:rsidRPr="009B15D7">
        <w:rPr>
          <w:rFonts w:ascii="Arial" w:hAnsi="Arial" w:cs="Arial"/>
          <w:color w:val="000000"/>
          <w:kern w:val="0"/>
          <w14:ligatures w14:val="none"/>
        </w:rPr>
        <w:t>)</w:t>
      </w:r>
      <w:r w:rsidRPr="009B15D7">
        <w:rPr>
          <w:rFonts w:ascii="Arial" w:hAnsi="Arial" w:cs="Arial"/>
          <w:color w:val="000000"/>
          <w:kern w:val="0"/>
          <w14:ligatures w14:val="none"/>
        </w:rPr>
        <w:br/>
      </w:r>
      <w:r w:rsidRPr="009B15D7">
        <w:rPr>
          <w:rFonts w:ascii="Arial" w:hAnsi="Arial" w:cs="Arial"/>
          <w:b/>
          <w:bCs/>
          <w:color w:val="000000"/>
          <w:kern w:val="0"/>
          <w14:ligatures w14:val="none"/>
        </w:rPr>
        <w:t>Word Count:</w:t>
      </w:r>
      <w:r w:rsidRPr="009B15D7">
        <w:rPr>
          <w:rFonts w:ascii="Arial" w:hAnsi="Arial" w:cs="Arial"/>
          <w:color w:val="000000"/>
          <w:kern w:val="0"/>
          <w14:ligatures w14:val="none"/>
        </w:rPr>
        <w:t> 998</w:t>
      </w:r>
    </w:p>
    <w:p w14:paraId="19814BA1" w14:textId="3CCD08EB" w:rsidR="009B15D7" w:rsidRPr="009B15D7" w:rsidRDefault="009B15D7" w:rsidP="00800897">
      <w:pPr>
        <w:spacing w:after="0" w:line="360" w:lineRule="auto"/>
        <w:jc w:val="both"/>
        <w:rPr>
          <w:rFonts w:ascii="Arial" w:eastAsia="Times New Roman" w:hAnsi="Arial" w:cs="Arial"/>
          <w:kern w:val="0"/>
          <w14:ligatures w14:val="none"/>
        </w:rPr>
      </w:pPr>
    </w:p>
    <w:p w14:paraId="74CF254C"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4E5F0763"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782177D8"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0510A02C"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6D2B8E27"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09071DFF"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055390D3"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5C5AF3A5"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02E2EBC7"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6B62DB76"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31824C7C"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62357C38"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626841CC" w14:textId="77777777" w:rsidR="00800897" w:rsidRDefault="0080089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103F1870" w14:textId="47DF73BF" w:rsidR="009B15D7" w:rsidRPr="009B15D7" w:rsidRDefault="009B15D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r w:rsidRPr="009B15D7">
        <w:rPr>
          <w:rFonts w:ascii="Arial" w:eastAsia="Times New Roman" w:hAnsi="Arial" w:cs="Arial"/>
          <w:b/>
          <w:bCs/>
          <w:color w:val="000000"/>
          <w:kern w:val="0"/>
          <w:sz w:val="36"/>
          <w:szCs w:val="36"/>
          <w14:ligatures w14:val="none"/>
        </w:rPr>
        <w:lastRenderedPageBreak/>
        <w:t>AI Declaration</w:t>
      </w:r>
    </w:p>
    <w:p w14:paraId="5F9935F6"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I confirm that I have not presented any AI generated materials as my own work.</w:t>
      </w:r>
      <w:r w:rsidRPr="009B15D7">
        <w:rPr>
          <w:rFonts w:ascii="Arial" w:hAnsi="Arial" w:cs="Arial"/>
          <w:color w:val="000000"/>
          <w:kern w:val="0"/>
          <w14:ligatures w14:val="none"/>
        </w:rPr>
        <w:br/>
        <w:t>I confirm that I have copies of my drafts, notes, and other resources I used, which I may be asked to provide in evidence.</w:t>
      </w:r>
    </w:p>
    <w:p w14:paraId="13B7FDD4" w14:textId="4B120A4B" w:rsidR="009B15D7" w:rsidRPr="009B15D7" w:rsidRDefault="009B15D7" w:rsidP="00800897">
      <w:pPr>
        <w:spacing w:after="0" w:line="360" w:lineRule="auto"/>
        <w:jc w:val="both"/>
        <w:rPr>
          <w:rFonts w:ascii="Arial" w:eastAsia="Times New Roman" w:hAnsi="Arial" w:cs="Arial"/>
          <w:kern w:val="0"/>
          <w14:ligatures w14:val="none"/>
        </w:rPr>
      </w:pPr>
    </w:p>
    <w:p w14:paraId="3AD9B39D" w14:textId="77777777" w:rsidR="00562E1E" w:rsidRDefault="00562E1E"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
    <w:p w14:paraId="5635EB04" w14:textId="77777777" w:rsidR="00562E1E" w:rsidRDefault="00562E1E"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
    <w:p w14:paraId="422C158E" w14:textId="77777777" w:rsidR="00562E1E" w:rsidRDefault="00562E1E"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
    <w:p w14:paraId="33A61457" w14:textId="77777777" w:rsidR="00562E1E" w:rsidRDefault="00562E1E"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
    <w:p w14:paraId="5D0B8401" w14:textId="77777777" w:rsidR="00562E1E" w:rsidRDefault="00562E1E"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
    <w:p w14:paraId="69E7228E" w14:textId="77777777" w:rsidR="00562E1E" w:rsidRDefault="00562E1E"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
    <w:p w14:paraId="361E4FA9" w14:textId="77777777" w:rsidR="00562E1E" w:rsidRDefault="00562E1E"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
    <w:p w14:paraId="6DEFDB70" w14:textId="77777777" w:rsidR="00562E1E" w:rsidRDefault="00562E1E"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
    <w:p w14:paraId="28E3F7E8" w14:textId="77777777" w:rsidR="00562E1E" w:rsidRDefault="00562E1E"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
    <w:p w14:paraId="7E8E43D7" w14:textId="77777777" w:rsidR="00562E1E" w:rsidRDefault="00562E1E"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
    <w:p w14:paraId="1491713B" w14:textId="7E14C9CA" w:rsidR="009B15D7" w:rsidRPr="009B15D7" w:rsidRDefault="009B15D7" w:rsidP="00800897">
      <w:pPr>
        <w:spacing w:before="100" w:beforeAutospacing="1" w:after="100" w:afterAutospacing="1" w:line="360" w:lineRule="auto"/>
        <w:jc w:val="both"/>
        <w:outlineLvl w:val="0"/>
        <w:rPr>
          <w:rFonts w:ascii="Arial" w:eastAsia="Times New Roman" w:hAnsi="Arial" w:cs="Arial"/>
          <w:b/>
          <w:bCs/>
          <w:color w:val="000000"/>
          <w:kern w:val="36"/>
          <w:sz w:val="48"/>
          <w:szCs w:val="48"/>
          <w14:ligatures w14:val="none"/>
        </w:rPr>
      </w:pPr>
      <w:proofErr w:type="spellStart"/>
      <w:r w:rsidRPr="009B15D7">
        <w:rPr>
          <w:rFonts w:ascii="Arial" w:eastAsia="Times New Roman" w:hAnsi="Arial" w:cs="Arial"/>
          <w:b/>
          <w:bCs/>
          <w:color w:val="000000"/>
          <w:kern w:val="36"/>
          <w:sz w:val="48"/>
          <w:szCs w:val="48"/>
          <w14:ligatures w14:val="none"/>
        </w:rPr>
        <w:lastRenderedPageBreak/>
        <w:t>Yovella</w:t>
      </w:r>
      <w:proofErr w:type="spellEnd"/>
      <w:r w:rsidRPr="009B15D7">
        <w:rPr>
          <w:rFonts w:ascii="Arial" w:eastAsia="Times New Roman" w:hAnsi="Arial" w:cs="Arial"/>
          <w:b/>
          <w:bCs/>
          <w:color w:val="000000"/>
          <w:kern w:val="36"/>
          <w:sz w:val="48"/>
          <w:szCs w:val="48"/>
          <w14:ligatures w14:val="none"/>
        </w:rPr>
        <w:t xml:space="preserve"> Hair – Business Plan</w:t>
      </w:r>
    </w:p>
    <w:p w14:paraId="2AB1954A" w14:textId="77777777" w:rsidR="009B15D7" w:rsidRPr="009B15D7" w:rsidRDefault="009B15D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r w:rsidRPr="009B15D7">
        <w:rPr>
          <w:rFonts w:ascii="Arial" w:eastAsia="Times New Roman" w:hAnsi="Arial" w:cs="Arial"/>
          <w:b/>
          <w:bCs/>
          <w:color w:val="000000"/>
          <w:kern w:val="0"/>
          <w:sz w:val="36"/>
          <w:szCs w:val="36"/>
          <w14:ligatures w14:val="none"/>
        </w:rPr>
        <w:t>Company Overview</w:t>
      </w:r>
    </w:p>
    <w:p w14:paraId="79B8FBD7" w14:textId="77777777" w:rsidR="009B15D7" w:rsidRPr="009B15D7" w:rsidRDefault="009B15D7" w:rsidP="00800897">
      <w:pPr>
        <w:spacing w:before="100" w:beforeAutospacing="1" w:after="100" w:afterAutospacing="1" w:line="360" w:lineRule="auto"/>
        <w:rPr>
          <w:rFonts w:ascii="Arial" w:hAnsi="Arial" w:cs="Arial"/>
          <w:color w:val="000000"/>
          <w:kern w:val="0"/>
          <w14:ligatures w14:val="none"/>
        </w:rPr>
      </w:pPr>
      <w:r w:rsidRPr="009B15D7">
        <w:rPr>
          <w:rFonts w:ascii="Arial" w:hAnsi="Arial" w:cs="Arial"/>
          <w:b/>
          <w:bCs/>
          <w:color w:val="000000"/>
          <w:kern w:val="0"/>
          <w14:ligatures w14:val="none"/>
        </w:rPr>
        <w:t>Business Name:</w:t>
      </w:r>
      <w:r w:rsidRPr="009B15D7">
        <w:rPr>
          <w:rFonts w:ascii="Arial" w:hAnsi="Arial" w:cs="Arial"/>
          <w:color w:val="000000"/>
          <w:kern w:val="0"/>
          <w14:ligatures w14:val="none"/>
        </w:rPr>
        <w:t> </w:t>
      </w:r>
      <w:proofErr w:type="spellStart"/>
      <w:r w:rsidRPr="009B15D7">
        <w:rPr>
          <w:rFonts w:ascii="Arial" w:hAnsi="Arial" w:cs="Arial"/>
          <w:color w:val="000000"/>
          <w:kern w:val="0"/>
          <w14:ligatures w14:val="none"/>
        </w:rPr>
        <w:t>Yovella</w:t>
      </w:r>
      <w:proofErr w:type="spellEnd"/>
      <w:r w:rsidRPr="009B15D7">
        <w:rPr>
          <w:rFonts w:ascii="Arial" w:hAnsi="Arial" w:cs="Arial"/>
          <w:color w:val="000000"/>
          <w:kern w:val="0"/>
          <w14:ligatures w14:val="none"/>
        </w:rPr>
        <w:t xml:space="preserve"> Hair</w:t>
      </w:r>
      <w:r w:rsidRPr="009B15D7">
        <w:rPr>
          <w:rFonts w:ascii="Arial" w:hAnsi="Arial" w:cs="Arial"/>
          <w:color w:val="000000"/>
          <w:kern w:val="0"/>
          <w14:ligatures w14:val="none"/>
        </w:rPr>
        <w:br/>
      </w:r>
      <w:r w:rsidRPr="009B15D7">
        <w:rPr>
          <w:rFonts w:ascii="Arial" w:hAnsi="Arial" w:cs="Arial"/>
          <w:b/>
          <w:bCs/>
          <w:color w:val="000000"/>
          <w:kern w:val="0"/>
          <w14:ligatures w14:val="none"/>
        </w:rPr>
        <w:t>Product/Service:</w:t>
      </w:r>
      <w:r w:rsidRPr="009B15D7">
        <w:rPr>
          <w:rFonts w:ascii="Arial" w:hAnsi="Arial" w:cs="Arial"/>
          <w:color w:val="000000"/>
          <w:kern w:val="0"/>
          <w14:ligatures w14:val="none"/>
        </w:rPr>
        <w:t> Affordable, premium hair extensions with fast Cardiff-based delivery.</w:t>
      </w:r>
    </w:p>
    <w:p w14:paraId="48A25DA4"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proofErr w:type="spellStart"/>
      <w:r w:rsidRPr="009B15D7">
        <w:rPr>
          <w:rFonts w:ascii="Arial" w:hAnsi="Arial" w:cs="Arial"/>
          <w:color w:val="000000"/>
          <w:kern w:val="0"/>
          <w14:ligatures w14:val="none"/>
        </w:rPr>
        <w:t>Yovella</w:t>
      </w:r>
      <w:proofErr w:type="spellEnd"/>
      <w:r w:rsidRPr="009B15D7">
        <w:rPr>
          <w:rFonts w:ascii="Arial" w:hAnsi="Arial" w:cs="Arial"/>
          <w:color w:val="000000"/>
          <w:kern w:val="0"/>
          <w14:ligatures w14:val="none"/>
        </w:rPr>
        <w:t xml:space="preserve"> Hair is a small, local hair extension business based in Cardiff. The company offers high-quality, ethically sourced hair extensions at affordable prices, with a focus on fast, same-day and next-day local delivery. </w:t>
      </w:r>
      <w:proofErr w:type="spellStart"/>
      <w:r w:rsidRPr="009B15D7">
        <w:rPr>
          <w:rFonts w:ascii="Arial" w:hAnsi="Arial" w:cs="Arial"/>
          <w:color w:val="000000"/>
          <w:kern w:val="0"/>
          <w14:ligatures w14:val="none"/>
        </w:rPr>
        <w:t>Yovella</w:t>
      </w:r>
      <w:proofErr w:type="spellEnd"/>
      <w:r w:rsidRPr="009B15D7">
        <w:rPr>
          <w:rFonts w:ascii="Arial" w:hAnsi="Arial" w:cs="Arial"/>
          <w:color w:val="000000"/>
          <w:kern w:val="0"/>
          <w14:ligatures w14:val="none"/>
        </w:rPr>
        <w:t xml:space="preserve"> Hair’s unique selling point is its combination of speed, quality, and friendly customer service.</w:t>
      </w:r>
    </w:p>
    <w:p w14:paraId="17EF440F" w14:textId="77777777" w:rsidR="009B15D7" w:rsidRPr="009B15D7" w:rsidRDefault="009B15D7" w:rsidP="00800897">
      <w:pPr>
        <w:spacing w:before="100" w:beforeAutospacing="1" w:after="100" w:afterAutospacing="1" w:line="360" w:lineRule="auto"/>
        <w:jc w:val="both"/>
        <w:outlineLvl w:val="2"/>
        <w:rPr>
          <w:rFonts w:ascii="Arial" w:eastAsia="Times New Roman" w:hAnsi="Arial" w:cs="Arial"/>
          <w:b/>
          <w:bCs/>
          <w:color w:val="000000"/>
          <w:kern w:val="0"/>
          <w:sz w:val="27"/>
          <w:szCs w:val="27"/>
          <w14:ligatures w14:val="none"/>
        </w:rPr>
      </w:pPr>
      <w:r w:rsidRPr="009B15D7">
        <w:rPr>
          <w:rFonts w:ascii="Arial" w:eastAsia="Times New Roman" w:hAnsi="Arial" w:cs="Arial"/>
          <w:b/>
          <w:bCs/>
          <w:color w:val="000000"/>
          <w:kern w:val="0"/>
          <w:sz w:val="27"/>
          <w:szCs w:val="27"/>
          <w14:ligatures w14:val="none"/>
        </w:rPr>
        <w:t>Business Background</w:t>
      </w:r>
    </w:p>
    <w:p w14:paraId="5112A101"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 xml:space="preserve">The idea for </w:t>
      </w:r>
      <w:proofErr w:type="spellStart"/>
      <w:r w:rsidRPr="009B15D7">
        <w:rPr>
          <w:rFonts w:ascii="Arial" w:hAnsi="Arial" w:cs="Arial"/>
          <w:color w:val="000000"/>
          <w:kern w:val="0"/>
          <w14:ligatures w14:val="none"/>
        </w:rPr>
        <w:t>Yovella</w:t>
      </w:r>
      <w:proofErr w:type="spellEnd"/>
      <w:r w:rsidRPr="009B15D7">
        <w:rPr>
          <w:rFonts w:ascii="Arial" w:hAnsi="Arial" w:cs="Arial"/>
          <w:color w:val="000000"/>
          <w:kern w:val="0"/>
          <w14:ligatures w14:val="none"/>
        </w:rPr>
        <w:t xml:space="preserve"> Hair came from personal experience and market frustration. I struggled to find good-quality hair extensions locally that could be delivered quickly without extra waiting times. After speaking to friends and carrying out market research, I realised there is a gap for a Cardiff-based, customer-friendly hair extension business. As Blythe (2013) explains, businesses that directly solve customer pain points can build strong brand loyalty.</w:t>
      </w:r>
    </w:p>
    <w:p w14:paraId="52B78DFC" w14:textId="77777777" w:rsidR="009B15D7" w:rsidRPr="009B15D7" w:rsidRDefault="009B15D7" w:rsidP="00800897">
      <w:pPr>
        <w:spacing w:before="100" w:beforeAutospacing="1" w:after="100" w:afterAutospacing="1" w:line="360" w:lineRule="auto"/>
        <w:jc w:val="both"/>
        <w:outlineLvl w:val="2"/>
        <w:rPr>
          <w:rFonts w:ascii="Arial" w:eastAsia="Times New Roman" w:hAnsi="Arial" w:cs="Arial"/>
          <w:b/>
          <w:bCs/>
          <w:color w:val="000000"/>
          <w:kern w:val="0"/>
          <w:sz w:val="27"/>
          <w:szCs w:val="27"/>
          <w14:ligatures w14:val="none"/>
        </w:rPr>
      </w:pPr>
      <w:r w:rsidRPr="009B15D7">
        <w:rPr>
          <w:rFonts w:ascii="Arial" w:eastAsia="Times New Roman" w:hAnsi="Arial" w:cs="Arial"/>
          <w:b/>
          <w:bCs/>
          <w:color w:val="000000"/>
          <w:kern w:val="0"/>
          <w:sz w:val="27"/>
          <w:szCs w:val="27"/>
          <w14:ligatures w14:val="none"/>
        </w:rPr>
        <w:t>Business Ownership</w:t>
      </w:r>
    </w:p>
    <w:p w14:paraId="66CEE897"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proofErr w:type="spellStart"/>
      <w:r w:rsidRPr="009B15D7">
        <w:rPr>
          <w:rFonts w:ascii="Arial" w:hAnsi="Arial" w:cs="Arial"/>
          <w:color w:val="000000"/>
          <w:kern w:val="0"/>
          <w14:ligatures w14:val="none"/>
        </w:rPr>
        <w:t>Yovella</w:t>
      </w:r>
      <w:proofErr w:type="spellEnd"/>
      <w:r w:rsidRPr="009B15D7">
        <w:rPr>
          <w:rFonts w:ascii="Arial" w:hAnsi="Arial" w:cs="Arial"/>
          <w:color w:val="000000"/>
          <w:kern w:val="0"/>
          <w14:ligatures w14:val="none"/>
        </w:rPr>
        <w:t xml:space="preserve"> Hair will be a </w:t>
      </w:r>
      <w:r w:rsidRPr="009B15D7">
        <w:rPr>
          <w:rFonts w:ascii="Arial" w:hAnsi="Arial" w:cs="Arial"/>
          <w:b/>
          <w:bCs/>
          <w:color w:val="000000"/>
          <w:kern w:val="0"/>
          <w14:ligatures w14:val="none"/>
        </w:rPr>
        <w:t>sole trader business</w:t>
      </w:r>
      <w:r w:rsidRPr="009B15D7">
        <w:rPr>
          <w:rFonts w:ascii="Arial" w:hAnsi="Arial" w:cs="Arial"/>
          <w:color w:val="000000"/>
          <w:kern w:val="0"/>
          <w14:ligatures w14:val="none"/>
        </w:rPr>
        <w:t>. This is the simplest structure for start-ups as it’s easy to set up and offers full control over the business (Burns, 2016). However, the main disadvantage is unlimited liability, which means I am personally responsible for any debts. To manage this, I will keep careful financial records and start small.</w:t>
      </w:r>
    </w:p>
    <w:p w14:paraId="2ABDE636" w14:textId="77777777" w:rsidR="009B15D7" w:rsidRPr="009B15D7" w:rsidRDefault="009B15D7" w:rsidP="00800897">
      <w:pPr>
        <w:spacing w:before="100" w:beforeAutospacing="1" w:after="100" w:afterAutospacing="1" w:line="360" w:lineRule="auto"/>
        <w:jc w:val="both"/>
        <w:outlineLvl w:val="2"/>
        <w:rPr>
          <w:rFonts w:ascii="Arial" w:eastAsia="Times New Roman" w:hAnsi="Arial" w:cs="Arial"/>
          <w:b/>
          <w:bCs/>
          <w:color w:val="000000"/>
          <w:kern w:val="0"/>
          <w:sz w:val="27"/>
          <w:szCs w:val="27"/>
          <w14:ligatures w14:val="none"/>
        </w:rPr>
      </w:pPr>
      <w:r w:rsidRPr="009B15D7">
        <w:rPr>
          <w:rFonts w:ascii="Arial" w:eastAsia="Times New Roman" w:hAnsi="Arial" w:cs="Arial"/>
          <w:b/>
          <w:bCs/>
          <w:color w:val="000000"/>
          <w:kern w:val="0"/>
          <w:sz w:val="27"/>
          <w:szCs w:val="27"/>
          <w14:ligatures w14:val="none"/>
        </w:rPr>
        <w:t>Mission Statement, Aims, and Objectives</w:t>
      </w:r>
    </w:p>
    <w:p w14:paraId="52357B09"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b/>
          <w:bCs/>
          <w:color w:val="000000"/>
          <w:kern w:val="0"/>
          <w14:ligatures w14:val="none"/>
        </w:rPr>
        <w:t>Mission:</w:t>
      </w:r>
      <w:r w:rsidRPr="009B15D7">
        <w:rPr>
          <w:rFonts w:ascii="Arial" w:hAnsi="Arial" w:cs="Arial"/>
          <w:color w:val="000000"/>
          <w:kern w:val="0"/>
          <w14:ligatures w14:val="none"/>
        </w:rPr>
        <w:t> To help people feel confident and beautiful by providing fast, affordable, and high-quality hair extensions in Cardiff.</w:t>
      </w:r>
    </w:p>
    <w:p w14:paraId="68BDE4CE"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b/>
          <w:bCs/>
          <w:color w:val="000000"/>
          <w:kern w:val="0"/>
          <w14:ligatures w14:val="none"/>
        </w:rPr>
        <w:lastRenderedPageBreak/>
        <w:t>Aim:</w:t>
      </w:r>
      <w:r w:rsidRPr="009B15D7">
        <w:rPr>
          <w:rFonts w:ascii="Arial" w:hAnsi="Arial" w:cs="Arial"/>
          <w:color w:val="000000"/>
          <w:kern w:val="0"/>
          <w14:ligatures w14:val="none"/>
        </w:rPr>
        <w:t> To become Cardiff’s go-to hair extension provider known for excellent quality and reliable delivery.</w:t>
      </w:r>
    </w:p>
    <w:p w14:paraId="57FF9930"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b/>
          <w:bCs/>
          <w:color w:val="000000"/>
          <w:kern w:val="0"/>
          <w14:ligatures w14:val="none"/>
        </w:rPr>
        <w:t>SMART Objectives:</w:t>
      </w:r>
    </w:p>
    <w:p w14:paraId="03A4A4ED" w14:textId="77777777" w:rsidR="009B15D7" w:rsidRPr="009B15D7" w:rsidRDefault="009B15D7" w:rsidP="00800897">
      <w:pPr>
        <w:numPr>
          <w:ilvl w:val="0"/>
          <w:numId w:val="1"/>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To attract at least 50 loyal customers in the first 6 months.</w:t>
      </w:r>
    </w:p>
    <w:p w14:paraId="5E57CD72" w14:textId="77777777" w:rsidR="009B15D7" w:rsidRPr="009B15D7" w:rsidRDefault="009B15D7" w:rsidP="00800897">
      <w:pPr>
        <w:numPr>
          <w:ilvl w:val="0"/>
          <w:numId w:val="1"/>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To achieve a profit margin of 20% by the end of year one.</w:t>
      </w:r>
    </w:p>
    <w:p w14:paraId="697174D7" w14:textId="77777777" w:rsidR="009B15D7" w:rsidRPr="009B15D7" w:rsidRDefault="009B15D7" w:rsidP="00800897">
      <w:pPr>
        <w:numPr>
          <w:ilvl w:val="0"/>
          <w:numId w:val="1"/>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To maintain a customer satisfaction rate of 90% based on feedback forms.</w:t>
      </w:r>
    </w:p>
    <w:p w14:paraId="409C418F" w14:textId="77777777" w:rsidR="009B15D7" w:rsidRPr="009B15D7" w:rsidRDefault="009B15D7" w:rsidP="00800897">
      <w:pPr>
        <w:numPr>
          <w:ilvl w:val="0"/>
          <w:numId w:val="1"/>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To deliver 80% of orders within 24 hours.</w:t>
      </w:r>
    </w:p>
    <w:p w14:paraId="458BE28A" w14:textId="77777777" w:rsidR="009B15D7" w:rsidRPr="009B15D7" w:rsidRDefault="009B15D7" w:rsidP="00800897">
      <w:pPr>
        <w:numPr>
          <w:ilvl w:val="0"/>
          <w:numId w:val="1"/>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To increase Instagram followers to 500 in the first year.</w:t>
      </w:r>
    </w:p>
    <w:p w14:paraId="227EAEF0" w14:textId="6E498F0C" w:rsidR="009B15D7" w:rsidRPr="009B15D7" w:rsidRDefault="009B15D7" w:rsidP="00800897">
      <w:pPr>
        <w:spacing w:after="0" w:line="360" w:lineRule="auto"/>
        <w:jc w:val="both"/>
        <w:rPr>
          <w:rFonts w:ascii="Arial" w:eastAsia="Times New Roman" w:hAnsi="Arial" w:cs="Arial"/>
          <w:kern w:val="0"/>
          <w14:ligatures w14:val="none"/>
        </w:rPr>
      </w:pPr>
    </w:p>
    <w:p w14:paraId="7109E8C1" w14:textId="77777777" w:rsidR="009B15D7" w:rsidRPr="009B15D7" w:rsidRDefault="009B15D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r w:rsidRPr="009B15D7">
        <w:rPr>
          <w:rFonts w:ascii="Arial" w:eastAsia="Times New Roman" w:hAnsi="Arial" w:cs="Arial"/>
          <w:b/>
          <w:bCs/>
          <w:color w:val="000000"/>
          <w:kern w:val="0"/>
          <w:sz w:val="36"/>
          <w:szCs w:val="36"/>
          <w14:ligatures w14:val="none"/>
        </w:rPr>
        <w:t>Location</w:t>
      </w:r>
    </w:p>
    <w:p w14:paraId="24331D77"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proofErr w:type="spellStart"/>
      <w:r w:rsidRPr="009B15D7">
        <w:rPr>
          <w:rFonts w:ascii="Arial" w:hAnsi="Arial" w:cs="Arial"/>
          <w:color w:val="000000"/>
          <w:kern w:val="0"/>
          <w14:ligatures w14:val="none"/>
        </w:rPr>
        <w:t>Yovella</w:t>
      </w:r>
      <w:proofErr w:type="spellEnd"/>
      <w:r w:rsidRPr="009B15D7">
        <w:rPr>
          <w:rFonts w:ascii="Arial" w:hAnsi="Arial" w:cs="Arial"/>
          <w:color w:val="000000"/>
          <w:kern w:val="0"/>
          <w14:ligatures w14:val="none"/>
        </w:rPr>
        <w:t xml:space="preserve"> Hair will be based in Cardiff, serving customers across the city. Deliveries will be made by me directly using local transport to offer a quick, personal service. Cardiff is a busy city with a large student population and lots of beauty-conscious customers, which makes it a great place for this type of business (</w:t>
      </w:r>
      <w:proofErr w:type="spellStart"/>
      <w:r w:rsidRPr="009B15D7">
        <w:rPr>
          <w:rFonts w:ascii="Arial" w:hAnsi="Arial" w:cs="Arial"/>
          <w:color w:val="000000"/>
          <w:kern w:val="0"/>
          <w14:ligatures w14:val="none"/>
        </w:rPr>
        <w:t>Statista</w:t>
      </w:r>
      <w:proofErr w:type="spellEnd"/>
      <w:r w:rsidRPr="009B15D7">
        <w:rPr>
          <w:rFonts w:ascii="Arial" w:hAnsi="Arial" w:cs="Arial"/>
          <w:color w:val="000000"/>
          <w:kern w:val="0"/>
          <w14:ligatures w14:val="none"/>
        </w:rPr>
        <w:t>, 2024).</w:t>
      </w:r>
    </w:p>
    <w:p w14:paraId="57FE208A" w14:textId="49F6A919" w:rsidR="009B15D7" w:rsidRPr="009B15D7" w:rsidRDefault="009B15D7" w:rsidP="00800897">
      <w:pPr>
        <w:spacing w:after="0" w:line="360" w:lineRule="auto"/>
        <w:jc w:val="both"/>
        <w:rPr>
          <w:rFonts w:ascii="Arial" w:eastAsia="Times New Roman" w:hAnsi="Arial" w:cs="Arial"/>
          <w:kern w:val="0"/>
          <w14:ligatures w14:val="none"/>
        </w:rPr>
      </w:pPr>
    </w:p>
    <w:p w14:paraId="4B3344D2" w14:textId="77777777" w:rsidR="009B15D7" w:rsidRPr="009B15D7" w:rsidRDefault="009B15D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r w:rsidRPr="009B15D7">
        <w:rPr>
          <w:rFonts w:ascii="Arial" w:eastAsia="Times New Roman" w:hAnsi="Arial" w:cs="Arial"/>
          <w:b/>
          <w:bCs/>
          <w:color w:val="000000"/>
          <w:kern w:val="0"/>
          <w:sz w:val="36"/>
          <w:szCs w:val="36"/>
          <w14:ligatures w14:val="none"/>
        </w:rPr>
        <w:t>Human Resources</w:t>
      </w:r>
    </w:p>
    <w:p w14:paraId="08E3FB58"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As a sole trader, I will run the business by myself at first. My responsibilities will include:</w:t>
      </w:r>
    </w:p>
    <w:p w14:paraId="2D2E0449" w14:textId="77777777" w:rsidR="009B15D7" w:rsidRPr="009B15D7" w:rsidRDefault="009B15D7" w:rsidP="00800897">
      <w:pPr>
        <w:numPr>
          <w:ilvl w:val="0"/>
          <w:numId w:val="2"/>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Managing orders</w:t>
      </w:r>
    </w:p>
    <w:p w14:paraId="59672987" w14:textId="77777777" w:rsidR="009B15D7" w:rsidRPr="009B15D7" w:rsidRDefault="009B15D7" w:rsidP="00800897">
      <w:pPr>
        <w:numPr>
          <w:ilvl w:val="0"/>
          <w:numId w:val="2"/>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Handling customer queries</w:t>
      </w:r>
    </w:p>
    <w:p w14:paraId="65B1050B" w14:textId="77777777" w:rsidR="009B15D7" w:rsidRPr="009B15D7" w:rsidRDefault="009B15D7" w:rsidP="00800897">
      <w:pPr>
        <w:numPr>
          <w:ilvl w:val="0"/>
          <w:numId w:val="2"/>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Delivering products</w:t>
      </w:r>
    </w:p>
    <w:p w14:paraId="531B7181" w14:textId="77777777" w:rsidR="009B15D7" w:rsidRPr="009B15D7" w:rsidRDefault="009B15D7" w:rsidP="00800897">
      <w:pPr>
        <w:numPr>
          <w:ilvl w:val="0"/>
          <w:numId w:val="2"/>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Running social media</w:t>
      </w:r>
    </w:p>
    <w:p w14:paraId="5EDE3B07" w14:textId="77777777" w:rsidR="009B15D7" w:rsidRPr="009B15D7" w:rsidRDefault="009B15D7" w:rsidP="00800897">
      <w:pPr>
        <w:numPr>
          <w:ilvl w:val="0"/>
          <w:numId w:val="2"/>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Managing finances</w:t>
      </w:r>
    </w:p>
    <w:p w14:paraId="0E8B5B3B"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If the business grows, I may hire part-time help to support deliveries or admin tasks. Staff would be recruited using local job sites and social media ads (ACAS, 2023).</w:t>
      </w:r>
    </w:p>
    <w:p w14:paraId="13379830" w14:textId="49230651" w:rsidR="009B15D7" w:rsidRPr="009B15D7" w:rsidRDefault="009B15D7" w:rsidP="00800897">
      <w:pPr>
        <w:spacing w:after="0" w:line="360" w:lineRule="auto"/>
        <w:jc w:val="both"/>
        <w:rPr>
          <w:rFonts w:ascii="Arial" w:eastAsia="Times New Roman" w:hAnsi="Arial" w:cs="Arial"/>
          <w:kern w:val="0"/>
          <w14:ligatures w14:val="none"/>
        </w:rPr>
      </w:pPr>
    </w:p>
    <w:p w14:paraId="56D6344A" w14:textId="77777777" w:rsidR="009B15D7" w:rsidRPr="009B15D7" w:rsidRDefault="009B15D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r w:rsidRPr="009B15D7">
        <w:rPr>
          <w:rFonts w:ascii="Arial" w:eastAsia="Times New Roman" w:hAnsi="Arial" w:cs="Arial"/>
          <w:b/>
          <w:bCs/>
          <w:color w:val="000000"/>
          <w:kern w:val="0"/>
          <w:sz w:val="36"/>
          <w:szCs w:val="36"/>
          <w14:ligatures w14:val="none"/>
        </w:rPr>
        <w:t>Marketing Plan</w:t>
      </w:r>
    </w:p>
    <w:p w14:paraId="72A0E654"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proofErr w:type="spellStart"/>
      <w:r w:rsidRPr="009B15D7">
        <w:rPr>
          <w:rFonts w:ascii="Arial" w:hAnsi="Arial" w:cs="Arial"/>
          <w:color w:val="000000"/>
          <w:kern w:val="0"/>
          <w14:ligatures w14:val="none"/>
        </w:rPr>
        <w:t>Yovella</w:t>
      </w:r>
      <w:proofErr w:type="spellEnd"/>
      <w:r w:rsidRPr="009B15D7">
        <w:rPr>
          <w:rFonts w:ascii="Arial" w:hAnsi="Arial" w:cs="Arial"/>
          <w:color w:val="000000"/>
          <w:kern w:val="0"/>
          <w14:ligatures w14:val="none"/>
        </w:rPr>
        <w:t xml:space="preserve"> Hair will use social media platforms, mainly Instagram, to promote products, run special offers, and connect with customers. I have created digital marketing materials using </w:t>
      </w:r>
      <w:proofErr w:type="spellStart"/>
      <w:r w:rsidRPr="009B15D7">
        <w:rPr>
          <w:rFonts w:ascii="Arial" w:hAnsi="Arial" w:cs="Arial"/>
          <w:color w:val="000000"/>
          <w:kern w:val="0"/>
          <w14:ligatures w14:val="none"/>
        </w:rPr>
        <w:t>Canva</w:t>
      </w:r>
      <w:proofErr w:type="spellEnd"/>
      <w:r w:rsidRPr="009B15D7">
        <w:rPr>
          <w:rFonts w:ascii="Arial" w:hAnsi="Arial" w:cs="Arial"/>
          <w:color w:val="000000"/>
          <w:kern w:val="0"/>
          <w14:ligatures w14:val="none"/>
        </w:rPr>
        <w:t>, including Instagram story adverts, digital flyers, and a business logo. Consistency in visual branding is key to building trust (Burgess et al., 2018).</w:t>
      </w:r>
    </w:p>
    <w:p w14:paraId="21B1107D"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 xml:space="preserve">I will also launch the website on </w:t>
      </w:r>
      <w:proofErr w:type="spellStart"/>
      <w:r w:rsidRPr="009B15D7">
        <w:rPr>
          <w:rFonts w:ascii="Arial" w:hAnsi="Arial" w:cs="Arial"/>
          <w:color w:val="000000"/>
          <w:kern w:val="0"/>
          <w14:ligatures w14:val="none"/>
        </w:rPr>
        <w:t>Weebly</w:t>
      </w:r>
      <w:proofErr w:type="spellEnd"/>
      <w:r w:rsidRPr="009B15D7">
        <w:rPr>
          <w:rFonts w:ascii="Arial" w:hAnsi="Arial" w:cs="Arial"/>
          <w:color w:val="000000"/>
          <w:kern w:val="0"/>
          <w14:ligatures w14:val="none"/>
        </w:rPr>
        <w:t>, which is mobile-friendly and easy to navigate. Customers will be able to order quickly via WhatsApp and Instagram DMs, which is how my research showed they prefer to communicate. Flyers will be shared in local salons and hair shops to reach more people.</w:t>
      </w:r>
    </w:p>
    <w:p w14:paraId="20D25B83" w14:textId="23BB91E7" w:rsidR="009B15D7" w:rsidRPr="009B15D7" w:rsidRDefault="009B15D7" w:rsidP="00800897">
      <w:pPr>
        <w:spacing w:after="0" w:line="360" w:lineRule="auto"/>
        <w:jc w:val="both"/>
        <w:rPr>
          <w:rFonts w:ascii="Arial" w:eastAsia="Times New Roman" w:hAnsi="Arial" w:cs="Arial"/>
          <w:kern w:val="0"/>
          <w14:ligatures w14:val="none"/>
        </w:rPr>
      </w:pPr>
    </w:p>
    <w:p w14:paraId="410D6ABC" w14:textId="77777777" w:rsidR="009B15D7" w:rsidRPr="009B15D7" w:rsidRDefault="009B15D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r w:rsidRPr="009B15D7">
        <w:rPr>
          <w:rFonts w:ascii="Arial" w:eastAsia="Times New Roman" w:hAnsi="Arial" w:cs="Arial"/>
          <w:b/>
          <w:bCs/>
          <w:color w:val="000000"/>
          <w:kern w:val="0"/>
          <w:sz w:val="36"/>
          <w:szCs w:val="36"/>
          <w14:ligatures w14:val="none"/>
        </w:rPr>
        <w:t>Market Research</w:t>
      </w:r>
    </w:p>
    <w:p w14:paraId="3AC48657" w14:textId="77777777" w:rsidR="009B15D7" w:rsidRPr="009B15D7" w:rsidRDefault="009B15D7" w:rsidP="00800897">
      <w:pPr>
        <w:spacing w:before="100" w:beforeAutospacing="1" w:after="100" w:afterAutospacing="1" w:line="360" w:lineRule="auto"/>
        <w:jc w:val="both"/>
        <w:outlineLvl w:val="2"/>
        <w:rPr>
          <w:rFonts w:ascii="Arial" w:eastAsia="Times New Roman" w:hAnsi="Arial" w:cs="Arial"/>
          <w:b/>
          <w:bCs/>
          <w:color w:val="000000"/>
          <w:kern w:val="0"/>
          <w:sz w:val="27"/>
          <w:szCs w:val="27"/>
          <w14:ligatures w14:val="none"/>
        </w:rPr>
      </w:pPr>
      <w:r w:rsidRPr="009B15D7">
        <w:rPr>
          <w:rFonts w:ascii="Arial" w:eastAsia="Times New Roman" w:hAnsi="Arial" w:cs="Arial"/>
          <w:b/>
          <w:bCs/>
          <w:color w:val="000000"/>
          <w:kern w:val="0"/>
          <w:sz w:val="27"/>
          <w:szCs w:val="27"/>
          <w14:ligatures w14:val="none"/>
        </w:rPr>
        <w:t>Primary Research</w:t>
      </w:r>
    </w:p>
    <w:p w14:paraId="20627B7E"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I collected 25 responses through a Google Forms questionnaire shared on Instagram, WhatsApp, and Facebook. Most respondents were aged 18–24 and preferred human hair extensions. They said the most important factors were texture match, hair quality, and fast delivery. The biggest frustrations were poor quality and waiting too long for delivery. Nearly everyone said they would use a Cardiff-based delivery service.</w:t>
      </w:r>
    </w:p>
    <w:p w14:paraId="7D2859FA" w14:textId="77777777" w:rsidR="009B15D7" w:rsidRPr="009B15D7" w:rsidRDefault="009B15D7" w:rsidP="00800897">
      <w:pPr>
        <w:spacing w:before="100" w:beforeAutospacing="1" w:after="100" w:afterAutospacing="1" w:line="360" w:lineRule="auto"/>
        <w:jc w:val="both"/>
        <w:outlineLvl w:val="2"/>
        <w:rPr>
          <w:rFonts w:ascii="Arial" w:eastAsia="Times New Roman" w:hAnsi="Arial" w:cs="Arial"/>
          <w:b/>
          <w:bCs/>
          <w:color w:val="000000"/>
          <w:kern w:val="0"/>
          <w:sz w:val="27"/>
          <w:szCs w:val="27"/>
          <w14:ligatures w14:val="none"/>
        </w:rPr>
      </w:pPr>
      <w:r w:rsidRPr="009B15D7">
        <w:rPr>
          <w:rFonts w:ascii="Arial" w:eastAsia="Times New Roman" w:hAnsi="Arial" w:cs="Arial"/>
          <w:b/>
          <w:bCs/>
          <w:color w:val="000000"/>
          <w:kern w:val="0"/>
          <w:sz w:val="27"/>
          <w:szCs w:val="27"/>
          <w14:ligatures w14:val="none"/>
        </w:rPr>
        <w:t>Secondary Research</w:t>
      </w:r>
    </w:p>
    <w:p w14:paraId="1010B76C"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 xml:space="preserve">According to </w:t>
      </w:r>
      <w:proofErr w:type="spellStart"/>
      <w:r w:rsidRPr="009B15D7">
        <w:rPr>
          <w:rFonts w:ascii="Arial" w:hAnsi="Arial" w:cs="Arial"/>
          <w:color w:val="000000"/>
          <w:kern w:val="0"/>
          <w14:ligatures w14:val="none"/>
        </w:rPr>
        <w:t>Statista</w:t>
      </w:r>
      <w:proofErr w:type="spellEnd"/>
      <w:r w:rsidRPr="009B15D7">
        <w:rPr>
          <w:rFonts w:ascii="Arial" w:hAnsi="Arial" w:cs="Arial"/>
          <w:color w:val="000000"/>
          <w:kern w:val="0"/>
          <w14:ligatures w14:val="none"/>
        </w:rPr>
        <w:t xml:space="preserve"> (2023), the UK hair extension market is worth over £60 million, with increasing demand for fast delivery and local suppliers. Consumer behaviour research from Solomon et al. (2021) shows that people prefer businesses that solve delivery problems and offer clear product information.</w:t>
      </w:r>
    </w:p>
    <w:p w14:paraId="6C59576A"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These results helped me decide to focus on fast, local delivery and to use clear, mobile-friendly designs in my website and marketing (Reedy and Parker, 2017).</w:t>
      </w:r>
    </w:p>
    <w:p w14:paraId="3A7B6BA7" w14:textId="61BF95CB" w:rsidR="009B15D7" w:rsidRPr="009B15D7" w:rsidRDefault="009B15D7" w:rsidP="00800897">
      <w:pPr>
        <w:spacing w:after="0" w:line="360" w:lineRule="auto"/>
        <w:jc w:val="both"/>
        <w:rPr>
          <w:rFonts w:ascii="Arial" w:eastAsia="Times New Roman" w:hAnsi="Arial" w:cs="Arial"/>
          <w:kern w:val="0"/>
          <w14:ligatures w14:val="none"/>
        </w:rPr>
      </w:pPr>
    </w:p>
    <w:p w14:paraId="2BDDBFF5" w14:textId="77777777" w:rsidR="009B15D7" w:rsidRPr="009B15D7" w:rsidRDefault="009B15D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r w:rsidRPr="009B15D7">
        <w:rPr>
          <w:rFonts w:ascii="Arial" w:eastAsia="Times New Roman" w:hAnsi="Arial" w:cs="Arial"/>
          <w:b/>
          <w:bCs/>
          <w:color w:val="000000"/>
          <w:kern w:val="0"/>
          <w:sz w:val="36"/>
          <w:szCs w:val="36"/>
          <w14:ligatures w14:val="none"/>
        </w:rPr>
        <w:t>Financial Resources</w:t>
      </w:r>
    </w:p>
    <w:p w14:paraId="7519EF1F" w14:textId="77777777" w:rsidR="009B15D7" w:rsidRPr="009B15D7" w:rsidRDefault="009B15D7" w:rsidP="00800897">
      <w:pPr>
        <w:spacing w:before="100" w:beforeAutospacing="1" w:after="100" w:afterAutospacing="1" w:line="360" w:lineRule="auto"/>
        <w:jc w:val="both"/>
        <w:outlineLvl w:val="2"/>
        <w:rPr>
          <w:rFonts w:ascii="Arial" w:eastAsia="Times New Roman" w:hAnsi="Arial" w:cs="Arial"/>
          <w:b/>
          <w:bCs/>
          <w:color w:val="000000"/>
          <w:kern w:val="0"/>
          <w:sz w:val="27"/>
          <w:szCs w:val="27"/>
          <w14:ligatures w14:val="none"/>
        </w:rPr>
      </w:pPr>
      <w:r w:rsidRPr="009B15D7">
        <w:rPr>
          <w:rFonts w:ascii="Arial" w:eastAsia="Times New Roman" w:hAnsi="Arial" w:cs="Arial"/>
          <w:b/>
          <w:bCs/>
          <w:color w:val="000000"/>
          <w:kern w:val="0"/>
          <w:sz w:val="27"/>
          <w:szCs w:val="27"/>
          <w14:ligatures w14:val="none"/>
        </w:rPr>
        <w:t>Start-up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0"/>
        <w:gridCol w:w="969"/>
      </w:tblGrid>
      <w:tr w:rsidR="009B15D7" w:rsidRPr="009B15D7" w14:paraId="3172E1FE" w14:textId="77777777">
        <w:trPr>
          <w:divId w:val="195583247"/>
          <w:tblHeader/>
          <w:tblCellSpacing w:w="15" w:type="dxa"/>
        </w:trPr>
        <w:tc>
          <w:tcPr>
            <w:tcW w:w="0" w:type="auto"/>
            <w:vAlign w:val="center"/>
            <w:hideMark/>
          </w:tcPr>
          <w:p w14:paraId="7EF75F49" w14:textId="77777777" w:rsidR="009B15D7" w:rsidRPr="009B15D7" w:rsidRDefault="009B15D7" w:rsidP="00800897">
            <w:pPr>
              <w:spacing w:after="0" w:line="360" w:lineRule="auto"/>
              <w:jc w:val="both"/>
              <w:rPr>
                <w:rFonts w:ascii="Arial" w:eastAsia="Times New Roman" w:hAnsi="Arial" w:cs="Arial"/>
                <w:b/>
                <w:bCs/>
                <w:kern w:val="0"/>
                <w14:ligatures w14:val="none"/>
              </w:rPr>
            </w:pPr>
            <w:r w:rsidRPr="009B15D7">
              <w:rPr>
                <w:rFonts w:ascii="Arial" w:eastAsia="Times New Roman" w:hAnsi="Arial" w:cs="Arial"/>
                <w:b/>
                <w:bCs/>
                <w:kern w:val="0"/>
                <w14:ligatures w14:val="none"/>
              </w:rPr>
              <w:t>Item</w:t>
            </w:r>
          </w:p>
        </w:tc>
        <w:tc>
          <w:tcPr>
            <w:tcW w:w="0" w:type="auto"/>
            <w:vAlign w:val="center"/>
            <w:hideMark/>
          </w:tcPr>
          <w:p w14:paraId="730F6A6E" w14:textId="77777777" w:rsidR="009B15D7" w:rsidRPr="009B15D7" w:rsidRDefault="009B15D7" w:rsidP="00800897">
            <w:pPr>
              <w:spacing w:after="0" w:line="360" w:lineRule="auto"/>
              <w:jc w:val="both"/>
              <w:rPr>
                <w:rFonts w:ascii="Arial" w:eastAsia="Times New Roman" w:hAnsi="Arial" w:cs="Arial"/>
                <w:b/>
                <w:bCs/>
                <w:kern w:val="0"/>
                <w14:ligatures w14:val="none"/>
              </w:rPr>
            </w:pPr>
            <w:r w:rsidRPr="009B15D7">
              <w:rPr>
                <w:rFonts w:ascii="Arial" w:eastAsia="Times New Roman" w:hAnsi="Arial" w:cs="Arial"/>
                <w:b/>
                <w:bCs/>
                <w:kern w:val="0"/>
                <w14:ligatures w14:val="none"/>
              </w:rPr>
              <w:t>Cost (£)</w:t>
            </w:r>
          </w:p>
        </w:tc>
      </w:tr>
      <w:tr w:rsidR="009B15D7" w:rsidRPr="009B15D7" w14:paraId="2ECBA013" w14:textId="77777777">
        <w:trPr>
          <w:divId w:val="195583247"/>
          <w:tblCellSpacing w:w="15" w:type="dxa"/>
        </w:trPr>
        <w:tc>
          <w:tcPr>
            <w:tcW w:w="0" w:type="auto"/>
            <w:vAlign w:val="center"/>
            <w:hideMark/>
          </w:tcPr>
          <w:p w14:paraId="1F5493A2"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Initial stock</w:t>
            </w:r>
          </w:p>
        </w:tc>
        <w:tc>
          <w:tcPr>
            <w:tcW w:w="0" w:type="auto"/>
            <w:vAlign w:val="center"/>
            <w:hideMark/>
          </w:tcPr>
          <w:p w14:paraId="0AB076D6"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800</w:t>
            </w:r>
          </w:p>
        </w:tc>
      </w:tr>
      <w:tr w:rsidR="009B15D7" w:rsidRPr="009B15D7" w14:paraId="744E032D" w14:textId="77777777">
        <w:trPr>
          <w:divId w:val="195583247"/>
          <w:tblCellSpacing w:w="15" w:type="dxa"/>
        </w:trPr>
        <w:tc>
          <w:tcPr>
            <w:tcW w:w="0" w:type="auto"/>
            <w:vAlign w:val="center"/>
            <w:hideMark/>
          </w:tcPr>
          <w:p w14:paraId="54C8B272"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Packaging</w:t>
            </w:r>
          </w:p>
        </w:tc>
        <w:tc>
          <w:tcPr>
            <w:tcW w:w="0" w:type="auto"/>
            <w:vAlign w:val="center"/>
            <w:hideMark/>
          </w:tcPr>
          <w:p w14:paraId="3272AC70"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150</w:t>
            </w:r>
          </w:p>
        </w:tc>
      </w:tr>
      <w:tr w:rsidR="009B15D7" w:rsidRPr="009B15D7" w14:paraId="6D06D22C" w14:textId="77777777">
        <w:trPr>
          <w:divId w:val="195583247"/>
          <w:tblCellSpacing w:w="15" w:type="dxa"/>
        </w:trPr>
        <w:tc>
          <w:tcPr>
            <w:tcW w:w="0" w:type="auto"/>
            <w:vAlign w:val="center"/>
            <w:hideMark/>
          </w:tcPr>
          <w:p w14:paraId="6FDCC1EB" w14:textId="7B28E979"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Delivery supplies</w:t>
            </w:r>
            <w:r w:rsidR="00A45FA0">
              <w:rPr>
                <w:rFonts w:ascii="Arial" w:eastAsia="Times New Roman" w:hAnsi="Arial" w:cs="Arial"/>
                <w:kern w:val="0"/>
                <w14:ligatures w14:val="none"/>
              </w:rPr>
              <w:t xml:space="preserve">    </w:t>
            </w:r>
          </w:p>
        </w:tc>
        <w:tc>
          <w:tcPr>
            <w:tcW w:w="0" w:type="auto"/>
            <w:vAlign w:val="center"/>
            <w:hideMark/>
          </w:tcPr>
          <w:p w14:paraId="030835DB"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100</w:t>
            </w:r>
          </w:p>
        </w:tc>
      </w:tr>
      <w:tr w:rsidR="009B15D7" w:rsidRPr="009B15D7" w14:paraId="012B7B0E" w14:textId="77777777">
        <w:trPr>
          <w:divId w:val="195583247"/>
          <w:tblCellSpacing w:w="15" w:type="dxa"/>
        </w:trPr>
        <w:tc>
          <w:tcPr>
            <w:tcW w:w="0" w:type="auto"/>
            <w:vAlign w:val="center"/>
            <w:hideMark/>
          </w:tcPr>
          <w:p w14:paraId="39B9C3FE"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Marketing</w:t>
            </w:r>
          </w:p>
        </w:tc>
        <w:tc>
          <w:tcPr>
            <w:tcW w:w="0" w:type="auto"/>
            <w:vAlign w:val="center"/>
            <w:hideMark/>
          </w:tcPr>
          <w:p w14:paraId="26A0C828"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200</w:t>
            </w:r>
          </w:p>
        </w:tc>
      </w:tr>
      <w:tr w:rsidR="009B15D7" w:rsidRPr="009B15D7" w14:paraId="3073C299" w14:textId="77777777">
        <w:trPr>
          <w:divId w:val="195583247"/>
          <w:tblCellSpacing w:w="15" w:type="dxa"/>
        </w:trPr>
        <w:tc>
          <w:tcPr>
            <w:tcW w:w="0" w:type="auto"/>
            <w:vAlign w:val="center"/>
            <w:hideMark/>
          </w:tcPr>
          <w:p w14:paraId="7C1C775D"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Website fees</w:t>
            </w:r>
          </w:p>
        </w:tc>
        <w:tc>
          <w:tcPr>
            <w:tcW w:w="0" w:type="auto"/>
            <w:vAlign w:val="center"/>
            <w:hideMark/>
          </w:tcPr>
          <w:p w14:paraId="6B1C1C3A"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100</w:t>
            </w:r>
          </w:p>
        </w:tc>
      </w:tr>
      <w:tr w:rsidR="009B15D7" w:rsidRPr="009B15D7" w14:paraId="4E281FAC" w14:textId="77777777">
        <w:trPr>
          <w:divId w:val="195583247"/>
          <w:tblCellSpacing w:w="15" w:type="dxa"/>
        </w:trPr>
        <w:tc>
          <w:tcPr>
            <w:tcW w:w="0" w:type="auto"/>
            <w:vAlign w:val="center"/>
            <w:hideMark/>
          </w:tcPr>
          <w:p w14:paraId="63FD4637"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Miscellaneous</w:t>
            </w:r>
          </w:p>
        </w:tc>
        <w:tc>
          <w:tcPr>
            <w:tcW w:w="0" w:type="auto"/>
            <w:vAlign w:val="center"/>
            <w:hideMark/>
          </w:tcPr>
          <w:p w14:paraId="067B95A2"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100</w:t>
            </w:r>
          </w:p>
        </w:tc>
      </w:tr>
      <w:tr w:rsidR="009B15D7" w:rsidRPr="009B15D7" w14:paraId="67D59013" w14:textId="77777777">
        <w:trPr>
          <w:divId w:val="195583247"/>
          <w:tblCellSpacing w:w="15" w:type="dxa"/>
        </w:trPr>
        <w:tc>
          <w:tcPr>
            <w:tcW w:w="0" w:type="auto"/>
            <w:vAlign w:val="center"/>
            <w:hideMark/>
          </w:tcPr>
          <w:p w14:paraId="7453EFAF"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b/>
                <w:bCs/>
                <w:kern w:val="0"/>
                <w14:ligatures w14:val="none"/>
              </w:rPr>
              <w:t>Total</w:t>
            </w:r>
          </w:p>
        </w:tc>
        <w:tc>
          <w:tcPr>
            <w:tcW w:w="0" w:type="auto"/>
            <w:vAlign w:val="center"/>
            <w:hideMark/>
          </w:tcPr>
          <w:p w14:paraId="531F037C"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b/>
                <w:bCs/>
                <w:kern w:val="0"/>
                <w14:ligatures w14:val="none"/>
              </w:rPr>
              <w:t>1,450</w:t>
            </w:r>
          </w:p>
        </w:tc>
      </w:tr>
    </w:tbl>
    <w:p w14:paraId="0705158D"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Start-up funding will come from personal savings and possibly a small start-up grant. The Prince’s Trust (2024) offers support for young entrepreneurs, which I may apply for.</w:t>
      </w:r>
    </w:p>
    <w:p w14:paraId="6918843B" w14:textId="77777777" w:rsidR="009B15D7" w:rsidRPr="009B15D7" w:rsidRDefault="009B15D7" w:rsidP="00800897">
      <w:pPr>
        <w:spacing w:before="100" w:beforeAutospacing="1" w:after="100" w:afterAutospacing="1" w:line="360" w:lineRule="auto"/>
        <w:jc w:val="both"/>
        <w:outlineLvl w:val="2"/>
        <w:rPr>
          <w:rFonts w:ascii="Arial" w:eastAsia="Times New Roman" w:hAnsi="Arial" w:cs="Arial"/>
          <w:b/>
          <w:bCs/>
          <w:color w:val="000000"/>
          <w:kern w:val="0"/>
          <w:sz w:val="27"/>
          <w:szCs w:val="27"/>
          <w14:ligatures w14:val="none"/>
        </w:rPr>
      </w:pPr>
      <w:r w:rsidRPr="009B15D7">
        <w:rPr>
          <w:rFonts w:ascii="Arial" w:eastAsia="Times New Roman" w:hAnsi="Arial" w:cs="Arial"/>
          <w:b/>
          <w:bCs/>
          <w:color w:val="000000"/>
          <w:kern w:val="0"/>
          <w:sz w:val="27"/>
          <w:szCs w:val="27"/>
          <w14:ligatures w14:val="none"/>
        </w:rPr>
        <w:t>Running Costs</w:t>
      </w:r>
    </w:p>
    <w:p w14:paraId="6C95CC9C"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Monthly costs include stock, packaging, delivery expenses, and social media promotions. These are expected to be around £300 per month.</w:t>
      </w:r>
    </w:p>
    <w:p w14:paraId="49D75C35" w14:textId="77777777" w:rsidR="009B15D7" w:rsidRPr="009B15D7" w:rsidRDefault="009B15D7" w:rsidP="00800897">
      <w:pPr>
        <w:spacing w:before="100" w:beforeAutospacing="1" w:after="100" w:afterAutospacing="1" w:line="360" w:lineRule="auto"/>
        <w:jc w:val="both"/>
        <w:outlineLvl w:val="2"/>
        <w:rPr>
          <w:rFonts w:ascii="Arial" w:eastAsia="Times New Roman" w:hAnsi="Arial" w:cs="Arial"/>
          <w:b/>
          <w:bCs/>
          <w:color w:val="000000"/>
          <w:kern w:val="0"/>
          <w:sz w:val="27"/>
          <w:szCs w:val="27"/>
          <w14:ligatures w14:val="none"/>
        </w:rPr>
      </w:pPr>
      <w:r w:rsidRPr="009B15D7">
        <w:rPr>
          <w:rFonts w:ascii="Arial" w:eastAsia="Times New Roman" w:hAnsi="Arial" w:cs="Arial"/>
          <w:b/>
          <w:bCs/>
          <w:color w:val="000000"/>
          <w:kern w:val="0"/>
          <w:sz w:val="27"/>
          <w:szCs w:val="27"/>
          <w14:ligatures w14:val="none"/>
        </w:rPr>
        <w:t>12-Month Cash Flow Forecast</w:t>
      </w:r>
    </w:p>
    <w:p w14:paraId="65F92781" w14:textId="77777777" w:rsidR="009B15D7" w:rsidRDefault="009B15D7" w:rsidP="00800897">
      <w:p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 xml:space="preserve">I have created a 12-month cash flow forecast in Excel, which shows projected sales, expenses, and profit. According to </w:t>
      </w:r>
      <w:proofErr w:type="spellStart"/>
      <w:r w:rsidRPr="009B15D7">
        <w:rPr>
          <w:rFonts w:ascii="Arial" w:hAnsi="Arial" w:cs="Arial"/>
          <w:color w:val="000000"/>
          <w:kern w:val="0"/>
          <w14:ligatures w14:val="none"/>
        </w:rPr>
        <w:t>Burdett</w:t>
      </w:r>
      <w:proofErr w:type="spellEnd"/>
      <w:r w:rsidRPr="009B15D7">
        <w:rPr>
          <w:rFonts w:ascii="Arial" w:hAnsi="Arial" w:cs="Arial"/>
          <w:color w:val="000000"/>
          <w:kern w:val="0"/>
          <w14:ligatures w14:val="none"/>
        </w:rPr>
        <w:t xml:space="preserve"> (2020), using spreadsheets helps small businesses control costs and plan growth.</w:t>
      </w:r>
    </w:p>
    <w:p w14:paraId="0FFFC22F" w14:textId="03511F72" w:rsidR="00C0359C" w:rsidRPr="009B15D7" w:rsidRDefault="00C0359C" w:rsidP="00800897">
      <w:pPr>
        <w:spacing w:before="100" w:beforeAutospacing="1" w:after="100" w:afterAutospacing="1" w:line="360" w:lineRule="auto"/>
        <w:jc w:val="both"/>
        <w:rPr>
          <w:rFonts w:ascii="Arial" w:hAnsi="Arial" w:cs="Arial"/>
          <w:color w:val="000000"/>
          <w:kern w:val="0"/>
          <w14:ligatures w14:val="none"/>
        </w:rPr>
      </w:pPr>
      <w:r>
        <w:rPr>
          <w:rFonts w:ascii="Arial" w:hAnsi="Arial" w:cs="Arial"/>
          <w:noProof/>
          <w:color w:val="000000"/>
          <w:kern w:val="0"/>
        </w:rPr>
        <w:lastRenderedPageBreak/>
        <w:drawing>
          <wp:anchor distT="0" distB="0" distL="114300" distR="114300" simplePos="0" relativeHeight="251659264" behindDoc="0" locked="0" layoutInCell="1" allowOverlap="1" wp14:anchorId="5A3007D8" wp14:editId="4B8308CE">
            <wp:simplePos x="0" y="0"/>
            <wp:positionH relativeFrom="column">
              <wp:posOffset>-179615</wp:posOffset>
            </wp:positionH>
            <wp:positionV relativeFrom="paragraph">
              <wp:posOffset>0</wp:posOffset>
            </wp:positionV>
            <wp:extent cx="5731510" cy="4450715"/>
            <wp:effectExtent l="0" t="0" r="0" b="0"/>
            <wp:wrapTopAndBottom/>
            <wp:docPr id="800916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916231" name="Picture 800916231"/>
                    <pic:cNvPicPr/>
                  </pic:nvPicPr>
                  <pic:blipFill>
                    <a:blip r:embed="rId7">
                      <a:extLst>
                        <a:ext uri="{28A0092B-C50C-407E-A947-70E740481C1C}">
                          <a14:useLocalDpi xmlns:a14="http://schemas.microsoft.com/office/drawing/2010/main" val="0"/>
                        </a:ext>
                      </a:extLst>
                    </a:blip>
                    <a:stretch>
                      <a:fillRect/>
                    </a:stretch>
                  </pic:blipFill>
                  <pic:spPr>
                    <a:xfrm>
                      <a:off x="0" y="0"/>
                      <a:ext cx="5731510" cy="4450715"/>
                    </a:xfrm>
                    <a:prstGeom prst="rect">
                      <a:avLst/>
                    </a:prstGeom>
                  </pic:spPr>
                </pic:pic>
              </a:graphicData>
            </a:graphic>
          </wp:anchor>
        </w:drawing>
      </w:r>
    </w:p>
    <w:p w14:paraId="226D804B" w14:textId="7F6B807E" w:rsidR="009B15D7" w:rsidRPr="009B15D7" w:rsidRDefault="009B15D7" w:rsidP="00800897">
      <w:pPr>
        <w:spacing w:after="0" w:line="360" w:lineRule="auto"/>
        <w:jc w:val="both"/>
        <w:rPr>
          <w:rFonts w:ascii="Arial" w:eastAsia="Times New Roman" w:hAnsi="Arial" w:cs="Arial"/>
          <w:kern w:val="0"/>
          <w14:ligatures w14:val="none"/>
        </w:rPr>
      </w:pPr>
    </w:p>
    <w:p w14:paraId="5D9383F7" w14:textId="77777777" w:rsidR="00A73C28" w:rsidRDefault="00A73C28"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5DDF7D75" w14:textId="79196062" w:rsidR="009B15D7" w:rsidRPr="009B15D7" w:rsidRDefault="009B15D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r w:rsidRPr="009B15D7">
        <w:rPr>
          <w:rFonts w:ascii="Arial" w:eastAsia="Times New Roman" w:hAnsi="Arial" w:cs="Arial"/>
          <w:b/>
          <w:bCs/>
          <w:color w:val="000000"/>
          <w:kern w:val="0"/>
          <w:sz w:val="36"/>
          <w:szCs w:val="36"/>
          <w14:ligatures w14:val="none"/>
        </w:rPr>
        <w:t>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84"/>
        <w:gridCol w:w="2383"/>
      </w:tblGrid>
      <w:tr w:rsidR="009B15D7" w:rsidRPr="009B15D7" w14:paraId="00C339B0" w14:textId="77777777">
        <w:trPr>
          <w:divId w:val="1497071555"/>
          <w:tblHeader/>
          <w:tblCellSpacing w:w="15" w:type="dxa"/>
        </w:trPr>
        <w:tc>
          <w:tcPr>
            <w:tcW w:w="0" w:type="auto"/>
            <w:vAlign w:val="center"/>
            <w:hideMark/>
          </w:tcPr>
          <w:p w14:paraId="61DCE4E4" w14:textId="77777777" w:rsidR="009B15D7" w:rsidRPr="009B15D7" w:rsidRDefault="009B15D7" w:rsidP="00800897">
            <w:pPr>
              <w:spacing w:after="0" w:line="360" w:lineRule="auto"/>
              <w:jc w:val="both"/>
              <w:rPr>
                <w:rFonts w:ascii="Arial" w:eastAsia="Times New Roman" w:hAnsi="Arial" w:cs="Arial"/>
                <w:b/>
                <w:bCs/>
                <w:kern w:val="0"/>
                <w14:ligatures w14:val="none"/>
              </w:rPr>
            </w:pPr>
            <w:r w:rsidRPr="009B15D7">
              <w:rPr>
                <w:rFonts w:ascii="Arial" w:eastAsia="Times New Roman" w:hAnsi="Arial" w:cs="Arial"/>
                <w:b/>
                <w:bCs/>
                <w:kern w:val="0"/>
                <w14:ligatures w14:val="none"/>
              </w:rPr>
              <w:t>Strengths</w:t>
            </w:r>
          </w:p>
        </w:tc>
        <w:tc>
          <w:tcPr>
            <w:tcW w:w="0" w:type="auto"/>
            <w:vAlign w:val="center"/>
            <w:hideMark/>
          </w:tcPr>
          <w:p w14:paraId="7245F48A" w14:textId="77777777" w:rsidR="009B15D7" w:rsidRPr="009B15D7" w:rsidRDefault="009B15D7" w:rsidP="00800897">
            <w:pPr>
              <w:spacing w:after="0" w:line="360" w:lineRule="auto"/>
              <w:jc w:val="both"/>
              <w:rPr>
                <w:rFonts w:ascii="Arial" w:eastAsia="Times New Roman" w:hAnsi="Arial" w:cs="Arial"/>
                <w:b/>
                <w:bCs/>
                <w:kern w:val="0"/>
                <w14:ligatures w14:val="none"/>
              </w:rPr>
            </w:pPr>
            <w:r w:rsidRPr="009B15D7">
              <w:rPr>
                <w:rFonts w:ascii="Arial" w:eastAsia="Times New Roman" w:hAnsi="Arial" w:cs="Arial"/>
                <w:b/>
                <w:bCs/>
                <w:kern w:val="0"/>
                <w14:ligatures w14:val="none"/>
              </w:rPr>
              <w:t>Weaknesses</w:t>
            </w:r>
          </w:p>
        </w:tc>
      </w:tr>
      <w:tr w:rsidR="009B15D7" w:rsidRPr="009B15D7" w14:paraId="1A200009" w14:textId="77777777">
        <w:trPr>
          <w:divId w:val="1497071555"/>
          <w:tblCellSpacing w:w="15" w:type="dxa"/>
        </w:trPr>
        <w:tc>
          <w:tcPr>
            <w:tcW w:w="0" w:type="auto"/>
            <w:vAlign w:val="center"/>
            <w:hideMark/>
          </w:tcPr>
          <w:p w14:paraId="5C88C976"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Fast local delivery</w:t>
            </w:r>
          </w:p>
        </w:tc>
        <w:tc>
          <w:tcPr>
            <w:tcW w:w="0" w:type="auto"/>
            <w:vAlign w:val="center"/>
            <w:hideMark/>
          </w:tcPr>
          <w:p w14:paraId="06A59A60"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New, unproven brand</w:t>
            </w:r>
          </w:p>
        </w:tc>
      </w:tr>
      <w:tr w:rsidR="009B15D7" w:rsidRPr="009B15D7" w14:paraId="0B6AEEDB" w14:textId="77777777">
        <w:trPr>
          <w:divId w:val="1497071555"/>
          <w:tblCellSpacing w:w="15" w:type="dxa"/>
        </w:trPr>
        <w:tc>
          <w:tcPr>
            <w:tcW w:w="0" w:type="auto"/>
            <w:vAlign w:val="center"/>
            <w:hideMark/>
          </w:tcPr>
          <w:p w14:paraId="58AE24B9"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Affordable, quality products</w:t>
            </w:r>
          </w:p>
        </w:tc>
        <w:tc>
          <w:tcPr>
            <w:tcW w:w="0" w:type="auto"/>
            <w:vAlign w:val="center"/>
            <w:hideMark/>
          </w:tcPr>
          <w:p w14:paraId="2BC3A3AD"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Limited start-up funds</w:t>
            </w:r>
          </w:p>
        </w:tc>
      </w:tr>
      <w:tr w:rsidR="009B15D7" w:rsidRPr="009B15D7" w14:paraId="707FA7E3" w14:textId="77777777">
        <w:trPr>
          <w:divId w:val="1497071555"/>
          <w:tblCellSpacing w:w="15" w:type="dxa"/>
        </w:trPr>
        <w:tc>
          <w:tcPr>
            <w:tcW w:w="0" w:type="auto"/>
            <w:vAlign w:val="center"/>
            <w:hideMark/>
          </w:tcPr>
          <w:p w14:paraId="2059F438"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Customer-friendly ordering</w:t>
            </w:r>
          </w:p>
        </w:tc>
        <w:tc>
          <w:tcPr>
            <w:tcW w:w="0" w:type="auto"/>
            <w:vAlign w:val="center"/>
            <w:hideMark/>
          </w:tcPr>
          <w:p w14:paraId="35FAC5B6"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No full-time staff</w:t>
            </w:r>
          </w:p>
        </w:tc>
      </w:tr>
      <w:tr w:rsidR="009B15D7" w:rsidRPr="009B15D7" w14:paraId="11CB0FCD" w14:textId="77777777">
        <w:trPr>
          <w:divId w:val="1497071555"/>
          <w:tblCellSpacing w:w="15" w:type="dxa"/>
        </w:trPr>
        <w:tc>
          <w:tcPr>
            <w:tcW w:w="0" w:type="auto"/>
            <w:vAlign w:val="center"/>
            <w:hideMark/>
          </w:tcPr>
          <w:p w14:paraId="6C58A852"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Mobile-friendly website</w:t>
            </w:r>
          </w:p>
        </w:tc>
        <w:tc>
          <w:tcPr>
            <w:tcW w:w="0" w:type="auto"/>
            <w:vAlign w:val="center"/>
            <w:hideMark/>
          </w:tcPr>
          <w:p w14:paraId="203E518B"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High competition</w:t>
            </w:r>
          </w:p>
        </w:tc>
      </w:tr>
    </w:tbl>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37"/>
        <w:gridCol w:w="2890"/>
      </w:tblGrid>
      <w:tr w:rsidR="009B15D7" w:rsidRPr="009B15D7" w14:paraId="7079B50D" w14:textId="77777777">
        <w:trPr>
          <w:tblHeader/>
          <w:tblCellSpacing w:w="15" w:type="dxa"/>
        </w:trPr>
        <w:tc>
          <w:tcPr>
            <w:tcW w:w="0" w:type="auto"/>
            <w:vAlign w:val="center"/>
            <w:hideMark/>
          </w:tcPr>
          <w:p w14:paraId="3629D7D5" w14:textId="77777777" w:rsidR="009B15D7" w:rsidRPr="009B15D7" w:rsidRDefault="009B15D7" w:rsidP="00800897">
            <w:pPr>
              <w:spacing w:after="0" w:line="360" w:lineRule="auto"/>
              <w:jc w:val="both"/>
              <w:rPr>
                <w:rFonts w:ascii="Arial" w:eastAsia="Times New Roman" w:hAnsi="Arial" w:cs="Arial"/>
                <w:b/>
                <w:bCs/>
                <w:kern w:val="0"/>
                <w14:ligatures w14:val="none"/>
              </w:rPr>
            </w:pPr>
            <w:r w:rsidRPr="009B15D7">
              <w:rPr>
                <w:rFonts w:ascii="Arial" w:eastAsia="Times New Roman" w:hAnsi="Arial" w:cs="Arial"/>
                <w:b/>
                <w:bCs/>
                <w:kern w:val="0"/>
                <w14:ligatures w14:val="none"/>
              </w:rPr>
              <w:t>Opportunities</w:t>
            </w:r>
          </w:p>
        </w:tc>
        <w:tc>
          <w:tcPr>
            <w:tcW w:w="0" w:type="auto"/>
            <w:vAlign w:val="center"/>
            <w:hideMark/>
          </w:tcPr>
          <w:p w14:paraId="7E49CE3B" w14:textId="77777777" w:rsidR="009B15D7" w:rsidRPr="009B15D7" w:rsidRDefault="009B15D7" w:rsidP="00800897">
            <w:pPr>
              <w:spacing w:after="0" w:line="360" w:lineRule="auto"/>
              <w:jc w:val="both"/>
              <w:rPr>
                <w:rFonts w:ascii="Arial" w:eastAsia="Times New Roman" w:hAnsi="Arial" w:cs="Arial"/>
                <w:b/>
                <w:bCs/>
                <w:kern w:val="0"/>
                <w14:ligatures w14:val="none"/>
              </w:rPr>
            </w:pPr>
            <w:r w:rsidRPr="009B15D7">
              <w:rPr>
                <w:rFonts w:ascii="Arial" w:eastAsia="Times New Roman" w:hAnsi="Arial" w:cs="Arial"/>
                <w:b/>
                <w:bCs/>
                <w:kern w:val="0"/>
                <w14:ligatures w14:val="none"/>
              </w:rPr>
              <w:t>Threats</w:t>
            </w:r>
          </w:p>
        </w:tc>
      </w:tr>
      <w:tr w:rsidR="009B15D7" w:rsidRPr="009B15D7" w14:paraId="2013DBBB" w14:textId="77777777">
        <w:trPr>
          <w:tblCellSpacing w:w="15" w:type="dxa"/>
        </w:trPr>
        <w:tc>
          <w:tcPr>
            <w:tcW w:w="0" w:type="auto"/>
            <w:vAlign w:val="center"/>
            <w:hideMark/>
          </w:tcPr>
          <w:p w14:paraId="0823AB16"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Growing local market</w:t>
            </w:r>
          </w:p>
        </w:tc>
        <w:tc>
          <w:tcPr>
            <w:tcW w:w="0" w:type="auto"/>
            <w:vAlign w:val="center"/>
            <w:hideMark/>
          </w:tcPr>
          <w:p w14:paraId="5B672C1B"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Larger online competitors</w:t>
            </w:r>
          </w:p>
        </w:tc>
      </w:tr>
      <w:tr w:rsidR="009B15D7" w:rsidRPr="009B15D7" w14:paraId="3E1F93D3" w14:textId="77777777">
        <w:trPr>
          <w:tblCellSpacing w:w="15" w:type="dxa"/>
        </w:trPr>
        <w:tc>
          <w:tcPr>
            <w:tcW w:w="0" w:type="auto"/>
            <w:vAlign w:val="center"/>
            <w:hideMark/>
          </w:tcPr>
          <w:p w14:paraId="34E15932"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lastRenderedPageBreak/>
              <w:t>Social media growth</w:t>
            </w:r>
          </w:p>
        </w:tc>
        <w:tc>
          <w:tcPr>
            <w:tcW w:w="0" w:type="auto"/>
            <w:vAlign w:val="center"/>
            <w:hideMark/>
          </w:tcPr>
          <w:p w14:paraId="442798D9"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Delivery disruptions</w:t>
            </w:r>
          </w:p>
        </w:tc>
      </w:tr>
      <w:tr w:rsidR="009B15D7" w:rsidRPr="009B15D7" w14:paraId="7CF1A540" w14:textId="77777777">
        <w:trPr>
          <w:tblCellSpacing w:w="15" w:type="dxa"/>
        </w:trPr>
        <w:tc>
          <w:tcPr>
            <w:tcW w:w="0" w:type="auto"/>
            <w:vAlign w:val="center"/>
            <w:hideMark/>
          </w:tcPr>
          <w:p w14:paraId="5C76DB12"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Potential salon partnerships</w:t>
            </w:r>
          </w:p>
        </w:tc>
        <w:tc>
          <w:tcPr>
            <w:tcW w:w="0" w:type="auto"/>
            <w:vAlign w:val="center"/>
            <w:hideMark/>
          </w:tcPr>
          <w:p w14:paraId="56BF1E13"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Changing customer trends</w:t>
            </w:r>
          </w:p>
        </w:tc>
      </w:tr>
      <w:tr w:rsidR="009B15D7" w:rsidRPr="009B15D7" w14:paraId="799ED90A" w14:textId="77777777">
        <w:trPr>
          <w:tblCellSpacing w:w="15" w:type="dxa"/>
        </w:trPr>
        <w:tc>
          <w:tcPr>
            <w:tcW w:w="0" w:type="auto"/>
            <w:vAlign w:val="center"/>
            <w:hideMark/>
          </w:tcPr>
          <w:p w14:paraId="5D5D8D19"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Expanding product range</w:t>
            </w:r>
          </w:p>
        </w:tc>
        <w:tc>
          <w:tcPr>
            <w:tcW w:w="0" w:type="auto"/>
            <w:vAlign w:val="center"/>
            <w:hideMark/>
          </w:tcPr>
          <w:p w14:paraId="68FAD3DE" w14:textId="77777777" w:rsidR="009B15D7" w:rsidRPr="009B15D7" w:rsidRDefault="009B15D7" w:rsidP="00800897">
            <w:pPr>
              <w:spacing w:after="0" w:line="360" w:lineRule="auto"/>
              <w:jc w:val="both"/>
              <w:rPr>
                <w:rFonts w:ascii="Arial" w:eastAsia="Times New Roman" w:hAnsi="Arial" w:cs="Arial"/>
                <w:kern w:val="0"/>
                <w14:ligatures w14:val="none"/>
              </w:rPr>
            </w:pPr>
            <w:r w:rsidRPr="009B15D7">
              <w:rPr>
                <w:rFonts w:ascii="Arial" w:eastAsia="Times New Roman" w:hAnsi="Arial" w:cs="Arial"/>
                <w:kern w:val="0"/>
                <w14:ligatures w14:val="none"/>
              </w:rPr>
              <w:t>Rising supplier costs</w:t>
            </w:r>
          </w:p>
        </w:tc>
      </w:tr>
    </w:tbl>
    <w:p w14:paraId="5DF95C54" w14:textId="77777777" w:rsidR="009B15D7" w:rsidRPr="009B15D7" w:rsidRDefault="009B15D7" w:rsidP="00800897">
      <w:pPr>
        <w:spacing w:before="100" w:beforeAutospacing="1" w:after="100" w:afterAutospacing="1" w:line="360" w:lineRule="auto"/>
        <w:jc w:val="both"/>
        <w:outlineLvl w:val="2"/>
        <w:rPr>
          <w:rFonts w:ascii="Arial" w:eastAsia="Times New Roman" w:hAnsi="Arial" w:cs="Arial"/>
          <w:b/>
          <w:bCs/>
          <w:color w:val="000000"/>
          <w:kern w:val="0"/>
          <w:sz w:val="27"/>
          <w:szCs w:val="27"/>
          <w14:ligatures w14:val="none"/>
        </w:rPr>
      </w:pPr>
      <w:r w:rsidRPr="009B15D7">
        <w:rPr>
          <w:rFonts w:ascii="Arial" w:eastAsia="Times New Roman" w:hAnsi="Arial" w:cs="Arial"/>
          <w:b/>
          <w:bCs/>
          <w:color w:val="000000"/>
          <w:kern w:val="0"/>
          <w:sz w:val="27"/>
          <w:szCs w:val="27"/>
          <w14:ligatures w14:val="none"/>
        </w:rPr>
        <w:t>Actions to Improve Weaknesses:</w:t>
      </w:r>
    </w:p>
    <w:p w14:paraId="4257DA8E" w14:textId="77777777" w:rsidR="009B15D7" w:rsidRPr="009B15D7" w:rsidRDefault="009B15D7" w:rsidP="00800897">
      <w:pPr>
        <w:numPr>
          <w:ilvl w:val="0"/>
          <w:numId w:val="3"/>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Build customer trust by asking for reviews and testimonials.</w:t>
      </w:r>
    </w:p>
    <w:p w14:paraId="3F6863D6" w14:textId="77777777" w:rsidR="009B15D7" w:rsidRPr="009B15D7" w:rsidRDefault="009B15D7" w:rsidP="00800897">
      <w:pPr>
        <w:numPr>
          <w:ilvl w:val="0"/>
          <w:numId w:val="3"/>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Apply for small business grants to improve cash flow.</w:t>
      </w:r>
    </w:p>
    <w:p w14:paraId="22CAD1F3" w14:textId="77777777" w:rsidR="009B15D7" w:rsidRPr="009B15D7" w:rsidRDefault="009B15D7" w:rsidP="00800897">
      <w:pPr>
        <w:numPr>
          <w:ilvl w:val="0"/>
          <w:numId w:val="3"/>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Use pre-orders to manage stock carefully.</w:t>
      </w:r>
    </w:p>
    <w:p w14:paraId="59E51C83" w14:textId="77777777" w:rsidR="009B15D7" w:rsidRPr="009B15D7" w:rsidRDefault="009B15D7" w:rsidP="00800897">
      <w:pPr>
        <w:numPr>
          <w:ilvl w:val="0"/>
          <w:numId w:val="3"/>
        </w:numPr>
        <w:spacing w:before="100" w:beforeAutospacing="1" w:after="100" w:afterAutospacing="1" w:line="360" w:lineRule="auto"/>
        <w:jc w:val="both"/>
        <w:rPr>
          <w:rFonts w:ascii="Arial" w:hAnsi="Arial" w:cs="Arial"/>
          <w:color w:val="000000"/>
          <w:kern w:val="0"/>
          <w14:ligatures w14:val="none"/>
        </w:rPr>
      </w:pPr>
      <w:r w:rsidRPr="009B15D7">
        <w:rPr>
          <w:rFonts w:ascii="Arial" w:hAnsi="Arial" w:cs="Arial"/>
          <w:color w:val="000000"/>
          <w:kern w:val="0"/>
          <w14:ligatures w14:val="none"/>
        </w:rPr>
        <w:t>Stay active on Instagram to build brand awareness and compete with larger brands.</w:t>
      </w:r>
    </w:p>
    <w:p w14:paraId="4583A123" w14:textId="0434C02E" w:rsidR="009B15D7" w:rsidRPr="009B15D7" w:rsidRDefault="009B15D7" w:rsidP="00800897">
      <w:pPr>
        <w:spacing w:after="0" w:line="360" w:lineRule="auto"/>
        <w:jc w:val="both"/>
        <w:rPr>
          <w:rFonts w:ascii="Arial" w:eastAsia="Times New Roman" w:hAnsi="Arial" w:cs="Arial"/>
          <w:kern w:val="0"/>
          <w14:ligatures w14:val="none"/>
        </w:rPr>
      </w:pPr>
    </w:p>
    <w:p w14:paraId="65C9837F" w14:textId="77777777" w:rsidR="009B15D7" w:rsidRPr="009B15D7" w:rsidRDefault="009B15D7"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r w:rsidRPr="009B15D7">
        <w:rPr>
          <w:rFonts w:ascii="Arial" w:eastAsia="Times New Roman" w:hAnsi="Arial" w:cs="Arial"/>
          <w:b/>
          <w:bCs/>
          <w:color w:val="000000"/>
          <w:kern w:val="0"/>
          <w:sz w:val="36"/>
          <w:szCs w:val="36"/>
          <w14:ligatures w14:val="none"/>
        </w:rPr>
        <w:t>Conclusion</w:t>
      </w:r>
    </w:p>
    <w:p w14:paraId="7EC6796C" w14:textId="77777777" w:rsidR="009B15D7" w:rsidRPr="009B15D7" w:rsidRDefault="009B15D7" w:rsidP="00800897">
      <w:pPr>
        <w:spacing w:before="100" w:beforeAutospacing="1" w:after="100" w:afterAutospacing="1" w:line="360" w:lineRule="auto"/>
        <w:jc w:val="both"/>
        <w:rPr>
          <w:rFonts w:ascii="Arial" w:hAnsi="Arial" w:cs="Arial"/>
          <w:color w:val="000000"/>
          <w:kern w:val="0"/>
          <w14:ligatures w14:val="none"/>
        </w:rPr>
      </w:pPr>
      <w:proofErr w:type="spellStart"/>
      <w:r w:rsidRPr="009B15D7">
        <w:rPr>
          <w:rFonts w:ascii="Arial" w:hAnsi="Arial" w:cs="Arial"/>
          <w:color w:val="000000"/>
          <w:kern w:val="0"/>
          <w14:ligatures w14:val="none"/>
        </w:rPr>
        <w:t>Yovella</w:t>
      </w:r>
      <w:proofErr w:type="spellEnd"/>
      <w:r w:rsidRPr="009B15D7">
        <w:rPr>
          <w:rFonts w:ascii="Arial" w:hAnsi="Arial" w:cs="Arial"/>
          <w:color w:val="000000"/>
          <w:kern w:val="0"/>
          <w14:ligatures w14:val="none"/>
        </w:rPr>
        <w:t xml:space="preserve"> Hair is a business built around solving customer frustrations with affordable prices and fast delivery. The market research, website, marketing materials, and financial planning all connect to support this goal. I have carefully planned the start-up and running costs to make sure the business is realistic and manageable. Using the skills I’ve gained in digital tools and market research, I feel confident in launching </w:t>
      </w:r>
      <w:proofErr w:type="spellStart"/>
      <w:r w:rsidRPr="009B15D7">
        <w:rPr>
          <w:rFonts w:ascii="Arial" w:hAnsi="Arial" w:cs="Arial"/>
          <w:color w:val="000000"/>
          <w:kern w:val="0"/>
          <w14:ligatures w14:val="none"/>
        </w:rPr>
        <w:t>Yovella</w:t>
      </w:r>
      <w:proofErr w:type="spellEnd"/>
      <w:r w:rsidRPr="009B15D7">
        <w:rPr>
          <w:rFonts w:ascii="Arial" w:hAnsi="Arial" w:cs="Arial"/>
          <w:color w:val="000000"/>
          <w:kern w:val="0"/>
          <w14:ligatures w14:val="none"/>
        </w:rPr>
        <w:t xml:space="preserve"> Hair successfully in Cardiff.</w:t>
      </w:r>
    </w:p>
    <w:p w14:paraId="1F2D1FB8" w14:textId="2B9BF943" w:rsidR="009B15D7" w:rsidRPr="009B15D7" w:rsidRDefault="009B15D7" w:rsidP="00800897">
      <w:pPr>
        <w:spacing w:after="0" w:line="360" w:lineRule="auto"/>
        <w:jc w:val="both"/>
        <w:rPr>
          <w:rFonts w:ascii="Arial" w:eastAsia="Times New Roman" w:hAnsi="Arial" w:cs="Arial"/>
          <w:kern w:val="0"/>
          <w14:ligatures w14:val="none"/>
        </w:rPr>
      </w:pPr>
    </w:p>
    <w:p w14:paraId="5416501B" w14:textId="77777777" w:rsidR="00A45FA0" w:rsidRDefault="00A45FA0" w:rsidP="00800897">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p>
    <w:p w14:paraId="1B83F143" w14:textId="19D4A1E8" w:rsidR="009A295D" w:rsidRDefault="009B15D7" w:rsidP="00E92485">
      <w:pPr>
        <w:spacing w:before="100" w:beforeAutospacing="1" w:after="100" w:afterAutospacing="1" w:line="360" w:lineRule="auto"/>
        <w:jc w:val="both"/>
        <w:outlineLvl w:val="1"/>
        <w:rPr>
          <w:rFonts w:ascii="Arial" w:eastAsia="Times New Roman" w:hAnsi="Arial" w:cs="Arial"/>
          <w:b/>
          <w:bCs/>
          <w:color w:val="000000"/>
          <w:kern w:val="0"/>
          <w:sz w:val="36"/>
          <w:szCs w:val="36"/>
          <w14:ligatures w14:val="none"/>
        </w:rPr>
      </w:pPr>
      <w:r w:rsidRPr="009B15D7">
        <w:rPr>
          <w:rFonts w:ascii="Arial" w:eastAsia="Times New Roman" w:hAnsi="Arial" w:cs="Arial"/>
          <w:b/>
          <w:bCs/>
          <w:color w:val="000000"/>
          <w:kern w:val="0"/>
          <w:sz w:val="36"/>
          <w:szCs w:val="36"/>
          <w14:ligatures w14:val="none"/>
        </w:rPr>
        <w:t>References</w:t>
      </w:r>
    </w:p>
    <w:p w14:paraId="733DF682"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r w:rsidRPr="00E92485">
        <w:rPr>
          <w:rFonts w:ascii="Arial" w:eastAsia="Times New Roman" w:hAnsi="Arial" w:cs="Arial"/>
          <w:color w:val="000000"/>
          <w:kern w:val="0"/>
          <w14:ligatures w14:val="none"/>
        </w:rPr>
        <w:t>ACAS (2023). Hiring Staff. Available at: https://www.acas.org.uk/hiring-staff (Accessed: 10 June 2025).</w:t>
      </w:r>
    </w:p>
    <w:p w14:paraId="2B26D65C"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r w:rsidRPr="00E92485">
        <w:rPr>
          <w:rFonts w:ascii="Arial" w:eastAsia="Times New Roman" w:hAnsi="Arial" w:cs="Arial"/>
          <w:color w:val="000000"/>
          <w:kern w:val="0"/>
          <w14:ligatures w14:val="none"/>
        </w:rPr>
        <w:t>Blythe, J. (2013). Consumer Behaviour. London: SAGE.</w:t>
      </w:r>
    </w:p>
    <w:p w14:paraId="0BFA47F0"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proofErr w:type="spellStart"/>
      <w:r w:rsidRPr="00E92485">
        <w:rPr>
          <w:rFonts w:ascii="Arial" w:eastAsia="Times New Roman" w:hAnsi="Arial" w:cs="Arial"/>
          <w:color w:val="000000"/>
          <w:kern w:val="0"/>
          <w14:ligatures w14:val="none"/>
        </w:rPr>
        <w:lastRenderedPageBreak/>
        <w:t>Burdett</w:t>
      </w:r>
      <w:proofErr w:type="spellEnd"/>
      <w:r w:rsidRPr="00E92485">
        <w:rPr>
          <w:rFonts w:ascii="Arial" w:eastAsia="Times New Roman" w:hAnsi="Arial" w:cs="Arial"/>
          <w:color w:val="000000"/>
          <w:kern w:val="0"/>
          <w14:ligatures w14:val="none"/>
        </w:rPr>
        <w:t>, A. (2020). Digital Business Tools for Beginners. London: Skillset Books.</w:t>
      </w:r>
    </w:p>
    <w:p w14:paraId="1BA684BA"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r w:rsidRPr="00E92485">
        <w:rPr>
          <w:rFonts w:ascii="Arial" w:eastAsia="Times New Roman" w:hAnsi="Arial" w:cs="Arial"/>
          <w:color w:val="000000"/>
          <w:kern w:val="0"/>
          <w14:ligatures w14:val="none"/>
        </w:rPr>
        <w:t xml:space="preserve">Burgess, J., </w:t>
      </w:r>
      <w:proofErr w:type="spellStart"/>
      <w:r w:rsidRPr="00E92485">
        <w:rPr>
          <w:rFonts w:ascii="Arial" w:eastAsia="Times New Roman" w:hAnsi="Arial" w:cs="Arial"/>
          <w:color w:val="000000"/>
          <w:kern w:val="0"/>
          <w14:ligatures w14:val="none"/>
        </w:rPr>
        <w:t>Marwick</w:t>
      </w:r>
      <w:proofErr w:type="spellEnd"/>
      <w:r w:rsidRPr="00E92485">
        <w:rPr>
          <w:rFonts w:ascii="Arial" w:eastAsia="Times New Roman" w:hAnsi="Arial" w:cs="Arial"/>
          <w:color w:val="000000"/>
          <w:kern w:val="0"/>
          <w14:ligatures w14:val="none"/>
        </w:rPr>
        <w:t xml:space="preserve">, A. and </w:t>
      </w:r>
      <w:proofErr w:type="spellStart"/>
      <w:r w:rsidRPr="00E92485">
        <w:rPr>
          <w:rFonts w:ascii="Arial" w:eastAsia="Times New Roman" w:hAnsi="Arial" w:cs="Arial"/>
          <w:color w:val="000000"/>
          <w:kern w:val="0"/>
          <w14:ligatures w14:val="none"/>
        </w:rPr>
        <w:t>Poell</w:t>
      </w:r>
      <w:proofErr w:type="spellEnd"/>
      <w:r w:rsidRPr="00E92485">
        <w:rPr>
          <w:rFonts w:ascii="Arial" w:eastAsia="Times New Roman" w:hAnsi="Arial" w:cs="Arial"/>
          <w:color w:val="000000"/>
          <w:kern w:val="0"/>
          <w14:ligatures w14:val="none"/>
        </w:rPr>
        <w:t>, T. (2018). The SAGE Handbook of Social Media. London: SAGE Publications Ltd.</w:t>
      </w:r>
    </w:p>
    <w:p w14:paraId="5E3E926F"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r w:rsidRPr="00E92485">
        <w:rPr>
          <w:rFonts w:ascii="Arial" w:eastAsia="Times New Roman" w:hAnsi="Arial" w:cs="Arial"/>
          <w:color w:val="000000"/>
          <w:kern w:val="0"/>
          <w14:ligatures w14:val="none"/>
        </w:rPr>
        <w:t xml:space="preserve">Burns, P. (2016). Entrepreneurship and Small Business. 4th </w:t>
      </w:r>
      <w:proofErr w:type="spellStart"/>
      <w:r w:rsidRPr="00E92485">
        <w:rPr>
          <w:rFonts w:ascii="Arial" w:eastAsia="Times New Roman" w:hAnsi="Arial" w:cs="Arial"/>
          <w:color w:val="000000"/>
          <w:kern w:val="0"/>
          <w14:ligatures w14:val="none"/>
        </w:rPr>
        <w:t>edn</w:t>
      </w:r>
      <w:proofErr w:type="spellEnd"/>
      <w:r w:rsidRPr="00E92485">
        <w:rPr>
          <w:rFonts w:ascii="Arial" w:eastAsia="Times New Roman" w:hAnsi="Arial" w:cs="Arial"/>
          <w:color w:val="000000"/>
          <w:kern w:val="0"/>
          <w14:ligatures w14:val="none"/>
        </w:rPr>
        <w:t xml:space="preserve">. London: </w:t>
      </w:r>
      <w:proofErr w:type="spellStart"/>
      <w:r w:rsidRPr="00E92485">
        <w:rPr>
          <w:rFonts w:ascii="Arial" w:eastAsia="Times New Roman" w:hAnsi="Arial" w:cs="Arial"/>
          <w:color w:val="000000"/>
          <w:kern w:val="0"/>
          <w14:ligatures w14:val="none"/>
        </w:rPr>
        <w:t>Palgrave</w:t>
      </w:r>
      <w:proofErr w:type="spellEnd"/>
      <w:r w:rsidRPr="00E92485">
        <w:rPr>
          <w:rFonts w:ascii="Arial" w:eastAsia="Times New Roman" w:hAnsi="Arial" w:cs="Arial"/>
          <w:color w:val="000000"/>
          <w:kern w:val="0"/>
          <w14:ligatures w14:val="none"/>
        </w:rPr>
        <w:t xml:space="preserve"> Macmillan.</w:t>
      </w:r>
    </w:p>
    <w:p w14:paraId="21849560"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r w:rsidRPr="00E92485">
        <w:rPr>
          <w:rFonts w:ascii="Arial" w:eastAsia="Times New Roman" w:hAnsi="Arial" w:cs="Arial"/>
          <w:color w:val="000000"/>
          <w:kern w:val="0"/>
          <w14:ligatures w14:val="none"/>
        </w:rPr>
        <w:t>Prince’s Trust (2024). Start Something: Funding and Support for Young Entrepreneurs. Available at: https://www.princes-trust.org.uk (Accessed: 15 June 2025).</w:t>
      </w:r>
    </w:p>
    <w:p w14:paraId="766350AC"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r w:rsidRPr="00E92485">
        <w:rPr>
          <w:rFonts w:ascii="Arial" w:eastAsia="Times New Roman" w:hAnsi="Arial" w:cs="Arial"/>
          <w:color w:val="000000"/>
          <w:kern w:val="0"/>
          <w14:ligatures w14:val="none"/>
        </w:rPr>
        <w:t>Reedy, K. and Parker, J. (2017). Digital Literacy Unpacked. London: Facet Publishing.</w:t>
      </w:r>
    </w:p>
    <w:p w14:paraId="5B1ADDA7"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r w:rsidRPr="00E92485">
        <w:rPr>
          <w:rFonts w:ascii="Arial" w:eastAsia="Times New Roman" w:hAnsi="Arial" w:cs="Arial"/>
          <w:color w:val="000000"/>
          <w:kern w:val="0"/>
          <w14:ligatures w14:val="none"/>
        </w:rPr>
        <w:t xml:space="preserve">Smith, P. and </w:t>
      </w:r>
      <w:proofErr w:type="spellStart"/>
      <w:r w:rsidRPr="00E92485">
        <w:rPr>
          <w:rFonts w:ascii="Arial" w:eastAsia="Times New Roman" w:hAnsi="Arial" w:cs="Arial"/>
          <w:color w:val="000000"/>
          <w:kern w:val="0"/>
          <w14:ligatures w14:val="none"/>
        </w:rPr>
        <w:t>Zook</w:t>
      </w:r>
      <w:proofErr w:type="spellEnd"/>
      <w:r w:rsidRPr="00E92485">
        <w:rPr>
          <w:rFonts w:ascii="Arial" w:eastAsia="Times New Roman" w:hAnsi="Arial" w:cs="Arial"/>
          <w:color w:val="000000"/>
          <w:kern w:val="0"/>
          <w14:ligatures w14:val="none"/>
        </w:rPr>
        <w:t>, Z. (2016). Marketing Communications: Integrating Offline and Online with Social Media. London: Kogan Page.</w:t>
      </w:r>
    </w:p>
    <w:p w14:paraId="30B64395"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r w:rsidRPr="00E92485">
        <w:rPr>
          <w:rFonts w:ascii="Arial" w:eastAsia="Times New Roman" w:hAnsi="Arial" w:cs="Arial"/>
          <w:color w:val="000000"/>
          <w:kern w:val="0"/>
          <w14:ligatures w14:val="none"/>
        </w:rPr>
        <w:t xml:space="preserve">Solomon, M. R., Russell-Bennett, R. and </w:t>
      </w:r>
      <w:proofErr w:type="spellStart"/>
      <w:r w:rsidRPr="00E92485">
        <w:rPr>
          <w:rFonts w:ascii="Arial" w:eastAsia="Times New Roman" w:hAnsi="Arial" w:cs="Arial"/>
          <w:color w:val="000000"/>
          <w:kern w:val="0"/>
          <w14:ligatures w14:val="none"/>
        </w:rPr>
        <w:t>Previte</w:t>
      </w:r>
      <w:proofErr w:type="spellEnd"/>
      <w:r w:rsidRPr="00E92485">
        <w:rPr>
          <w:rFonts w:ascii="Arial" w:eastAsia="Times New Roman" w:hAnsi="Arial" w:cs="Arial"/>
          <w:color w:val="000000"/>
          <w:kern w:val="0"/>
          <w14:ligatures w14:val="none"/>
        </w:rPr>
        <w:t xml:space="preserve">, J. (2021). Consumer Behaviour: Buying, Having, and Being. 5th </w:t>
      </w:r>
      <w:proofErr w:type="spellStart"/>
      <w:r w:rsidRPr="00E92485">
        <w:rPr>
          <w:rFonts w:ascii="Arial" w:eastAsia="Times New Roman" w:hAnsi="Arial" w:cs="Arial"/>
          <w:color w:val="000000"/>
          <w:kern w:val="0"/>
          <w14:ligatures w14:val="none"/>
        </w:rPr>
        <w:t>edn</w:t>
      </w:r>
      <w:proofErr w:type="spellEnd"/>
      <w:r w:rsidRPr="00E92485">
        <w:rPr>
          <w:rFonts w:ascii="Arial" w:eastAsia="Times New Roman" w:hAnsi="Arial" w:cs="Arial"/>
          <w:color w:val="000000"/>
          <w:kern w:val="0"/>
          <w14:ligatures w14:val="none"/>
        </w:rPr>
        <w:t>. Harlow: Pearson Education.</w:t>
      </w:r>
    </w:p>
    <w:p w14:paraId="5B4B84E4"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proofErr w:type="spellStart"/>
      <w:r w:rsidRPr="00E92485">
        <w:rPr>
          <w:rFonts w:ascii="Arial" w:eastAsia="Times New Roman" w:hAnsi="Arial" w:cs="Arial"/>
          <w:color w:val="000000"/>
          <w:kern w:val="0"/>
          <w14:ligatures w14:val="none"/>
        </w:rPr>
        <w:t>Statista</w:t>
      </w:r>
      <w:proofErr w:type="spellEnd"/>
      <w:r w:rsidRPr="00E92485">
        <w:rPr>
          <w:rFonts w:ascii="Arial" w:eastAsia="Times New Roman" w:hAnsi="Arial" w:cs="Arial"/>
          <w:color w:val="000000"/>
          <w:kern w:val="0"/>
          <w14:ligatures w14:val="none"/>
        </w:rPr>
        <w:t xml:space="preserve"> (2023). Haircare Market in the UK. Available at: https://www.statista.com/statistics/1221331/haircare-market-value-uk/ (Accessed: 10 June 2025).</w:t>
      </w:r>
    </w:p>
    <w:p w14:paraId="7B360FE4"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proofErr w:type="spellStart"/>
      <w:r w:rsidRPr="00E92485">
        <w:rPr>
          <w:rFonts w:ascii="Arial" w:eastAsia="Times New Roman" w:hAnsi="Arial" w:cs="Arial"/>
          <w:color w:val="000000"/>
          <w:kern w:val="0"/>
          <w14:ligatures w14:val="none"/>
        </w:rPr>
        <w:t>Statista</w:t>
      </w:r>
      <w:proofErr w:type="spellEnd"/>
      <w:r w:rsidRPr="00E92485">
        <w:rPr>
          <w:rFonts w:ascii="Arial" w:eastAsia="Times New Roman" w:hAnsi="Arial" w:cs="Arial"/>
          <w:color w:val="000000"/>
          <w:kern w:val="0"/>
          <w14:ligatures w14:val="none"/>
        </w:rPr>
        <w:t xml:space="preserve"> (2024). Beauty and Personal Care Market UK. Available at: https://www.statista.com/outlook/cmo/beauty-personal-care/united-kingdom (Accessed: 10 June 2025).</w:t>
      </w:r>
    </w:p>
    <w:p w14:paraId="640CA1B3" w14:textId="77777777" w:rsidR="00E92485" w:rsidRP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r w:rsidRPr="00E92485">
        <w:rPr>
          <w:rFonts w:ascii="Arial" w:eastAsia="Times New Roman" w:hAnsi="Arial" w:cs="Arial"/>
          <w:color w:val="000000"/>
          <w:kern w:val="0"/>
          <w14:ligatures w14:val="none"/>
        </w:rPr>
        <w:t xml:space="preserve">Tiago, M. T. P. M. B. and </w:t>
      </w:r>
      <w:proofErr w:type="spellStart"/>
      <w:r w:rsidRPr="00E92485">
        <w:rPr>
          <w:rFonts w:ascii="Arial" w:eastAsia="Times New Roman" w:hAnsi="Arial" w:cs="Arial"/>
          <w:color w:val="000000"/>
          <w:kern w:val="0"/>
          <w14:ligatures w14:val="none"/>
        </w:rPr>
        <w:t>Veríssimo</w:t>
      </w:r>
      <w:proofErr w:type="spellEnd"/>
      <w:r w:rsidRPr="00E92485">
        <w:rPr>
          <w:rFonts w:ascii="Arial" w:eastAsia="Times New Roman" w:hAnsi="Arial" w:cs="Arial"/>
          <w:color w:val="000000"/>
          <w:kern w:val="0"/>
          <w14:ligatures w14:val="none"/>
        </w:rPr>
        <w:t>, J. M. C. (2014). ‘Digital marketing and social media: Why bother?’, Business Horizons, 57(6), pp. 703–708.</w:t>
      </w:r>
    </w:p>
    <w:p w14:paraId="69CD3D8B" w14:textId="53A4443E" w:rsidR="00E92485" w:rsidRDefault="00E92485"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r w:rsidRPr="00E92485">
        <w:rPr>
          <w:rFonts w:ascii="Arial" w:eastAsia="Times New Roman" w:hAnsi="Arial" w:cs="Arial"/>
          <w:color w:val="000000"/>
          <w:kern w:val="0"/>
          <w14:ligatures w14:val="none"/>
        </w:rPr>
        <w:t xml:space="preserve">Wirtz, J. (2022). Services Marketing: People, Technology, Strategy. 9th </w:t>
      </w:r>
      <w:proofErr w:type="spellStart"/>
      <w:r w:rsidRPr="00E92485">
        <w:rPr>
          <w:rFonts w:ascii="Arial" w:eastAsia="Times New Roman" w:hAnsi="Arial" w:cs="Arial"/>
          <w:color w:val="000000"/>
          <w:kern w:val="0"/>
          <w14:ligatures w14:val="none"/>
        </w:rPr>
        <w:t>edn</w:t>
      </w:r>
      <w:proofErr w:type="spellEnd"/>
      <w:r w:rsidRPr="00E92485">
        <w:rPr>
          <w:rFonts w:ascii="Arial" w:eastAsia="Times New Roman" w:hAnsi="Arial" w:cs="Arial"/>
          <w:color w:val="000000"/>
          <w:kern w:val="0"/>
          <w14:ligatures w14:val="none"/>
        </w:rPr>
        <w:t>. Singapore: World Scientific.</w:t>
      </w:r>
    </w:p>
    <w:p w14:paraId="1B2ABFF2" w14:textId="77777777" w:rsidR="0076739D" w:rsidRDefault="0076739D"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p>
    <w:p w14:paraId="2195274E" w14:textId="77777777" w:rsidR="0076739D" w:rsidRDefault="0076739D"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p>
    <w:p w14:paraId="6BBB719D"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b/>
          <w:bCs/>
        </w:rPr>
        <w:lastRenderedPageBreak/>
        <w:t xml:space="preserve">Student Name: </w:t>
      </w:r>
      <w:proofErr w:type="spellStart"/>
      <w:r w:rsidRPr="0076739D">
        <w:rPr>
          <w:rFonts w:ascii="Arial" w:hAnsi="Arial" w:cs="Arial"/>
        </w:rPr>
        <w:t>Yovka</w:t>
      </w:r>
      <w:proofErr w:type="spellEnd"/>
      <w:r w:rsidRPr="0076739D">
        <w:rPr>
          <w:rFonts w:ascii="Arial" w:hAnsi="Arial" w:cs="Arial"/>
        </w:rPr>
        <w:t xml:space="preserve"> </w:t>
      </w:r>
      <w:proofErr w:type="spellStart"/>
      <w:r w:rsidRPr="0076739D">
        <w:rPr>
          <w:rFonts w:ascii="Arial" w:hAnsi="Arial" w:cs="Arial"/>
        </w:rPr>
        <w:t>Nedeva</w:t>
      </w:r>
      <w:proofErr w:type="spellEnd"/>
    </w:p>
    <w:p w14:paraId="110291FE"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b/>
          <w:bCs/>
        </w:rPr>
        <w:t xml:space="preserve">Student Number: </w:t>
      </w:r>
      <w:r w:rsidRPr="0076739D">
        <w:rPr>
          <w:rFonts w:ascii="Arial" w:hAnsi="Arial" w:cs="Arial"/>
        </w:rPr>
        <w:t>1908957</w:t>
      </w:r>
    </w:p>
    <w:p w14:paraId="2AA77DCA"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b/>
          <w:bCs/>
        </w:rPr>
        <w:t xml:space="preserve">Module: </w:t>
      </w:r>
      <w:r w:rsidRPr="0076739D">
        <w:rPr>
          <w:rFonts w:ascii="Arial" w:hAnsi="Arial" w:cs="Arial"/>
        </w:rPr>
        <w:t>Managing Enterprise (BMSW4011)</w:t>
      </w:r>
    </w:p>
    <w:p w14:paraId="769170EB"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rPr>
        <w:t>Word Count: 498</w:t>
      </w:r>
    </w:p>
    <w:p w14:paraId="44A5CC99" w14:textId="77777777" w:rsidR="0076739D" w:rsidRPr="0076739D" w:rsidRDefault="0076739D" w:rsidP="0076739D">
      <w:pPr>
        <w:spacing w:line="360" w:lineRule="auto"/>
        <w:jc w:val="both"/>
        <w:divId w:val="182402106"/>
        <w:rPr>
          <w:rFonts w:ascii="Arial" w:hAnsi="Arial" w:cs="Arial"/>
        </w:rPr>
      </w:pPr>
    </w:p>
    <w:p w14:paraId="27A6F2B5" w14:textId="77777777" w:rsidR="0076739D" w:rsidRPr="0076739D" w:rsidRDefault="0076739D" w:rsidP="0076739D">
      <w:pPr>
        <w:spacing w:line="360" w:lineRule="auto"/>
        <w:jc w:val="both"/>
        <w:divId w:val="182402106"/>
        <w:rPr>
          <w:rFonts w:ascii="Arial" w:hAnsi="Arial" w:cs="Arial"/>
        </w:rPr>
      </w:pPr>
    </w:p>
    <w:p w14:paraId="4AB9DD86" w14:textId="77777777" w:rsidR="0076739D" w:rsidRPr="0076739D" w:rsidRDefault="0076739D" w:rsidP="0076739D">
      <w:pPr>
        <w:spacing w:line="360" w:lineRule="auto"/>
        <w:jc w:val="both"/>
        <w:divId w:val="182402106"/>
        <w:rPr>
          <w:rFonts w:ascii="Arial" w:hAnsi="Arial" w:cs="Arial"/>
        </w:rPr>
      </w:pPr>
    </w:p>
    <w:p w14:paraId="57743A5D" w14:textId="77777777" w:rsidR="0076739D" w:rsidRPr="0076739D" w:rsidRDefault="0076739D" w:rsidP="0076739D">
      <w:pPr>
        <w:spacing w:line="360" w:lineRule="auto"/>
        <w:jc w:val="both"/>
        <w:divId w:val="182402106"/>
        <w:rPr>
          <w:rFonts w:ascii="Arial" w:hAnsi="Arial" w:cs="Arial"/>
        </w:rPr>
      </w:pPr>
    </w:p>
    <w:p w14:paraId="20EFF613" w14:textId="77777777" w:rsidR="0076739D" w:rsidRPr="0076739D" w:rsidRDefault="0076739D" w:rsidP="0076739D">
      <w:pPr>
        <w:spacing w:line="360" w:lineRule="auto"/>
        <w:jc w:val="both"/>
        <w:divId w:val="182402106"/>
        <w:rPr>
          <w:rFonts w:ascii="Arial" w:hAnsi="Arial" w:cs="Arial"/>
        </w:rPr>
      </w:pPr>
    </w:p>
    <w:p w14:paraId="30C00D25" w14:textId="77777777" w:rsidR="0076739D" w:rsidRPr="0076739D" w:rsidRDefault="0076739D" w:rsidP="0076739D">
      <w:pPr>
        <w:spacing w:line="360" w:lineRule="auto"/>
        <w:jc w:val="both"/>
        <w:divId w:val="182402106"/>
        <w:rPr>
          <w:rFonts w:ascii="Arial" w:hAnsi="Arial" w:cs="Arial"/>
        </w:rPr>
      </w:pPr>
    </w:p>
    <w:p w14:paraId="52C520E7" w14:textId="77777777" w:rsidR="0076739D" w:rsidRPr="0076739D" w:rsidRDefault="0076739D" w:rsidP="0076739D">
      <w:pPr>
        <w:spacing w:line="360" w:lineRule="auto"/>
        <w:jc w:val="both"/>
        <w:divId w:val="182402106"/>
        <w:rPr>
          <w:rFonts w:ascii="Arial" w:hAnsi="Arial" w:cs="Arial"/>
        </w:rPr>
      </w:pPr>
    </w:p>
    <w:p w14:paraId="6F8C1D4D" w14:textId="77777777" w:rsidR="0076739D" w:rsidRPr="0076739D" w:rsidRDefault="0076739D" w:rsidP="0076739D">
      <w:pPr>
        <w:spacing w:line="360" w:lineRule="auto"/>
        <w:jc w:val="both"/>
        <w:divId w:val="182402106"/>
        <w:rPr>
          <w:rFonts w:ascii="Arial" w:hAnsi="Arial" w:cs="Arial"/>
        </w:rPr>
      </w:pPr>
    </w:p>
    <w:p w14:paraId="6D4CF593" w14:textId="77777777" w:rsidR="0076739D" w:rsidRPr="0076739D" w:rsidRDefault="0076739D" w:rsidP="0076739D">
      <w:pPr>
        <w:spacing w:line="360" w:lineRule="auto"/>
        <w:jc w:val="both"/>
        <w:divId w:val="182402106"/>
        <w:rPr>
          <w:rFonts w:ascii="Arial" w:hAnsi="Arial" w:cs="Arial"/>
        </w:rPr>
      </w:pPr>
    </w:p>
    <w:p w14:paraId="3C760A1B" w14:textId="77777777" w:rsidR="0076739D" w:rsidRPr="0076739D" w:rsidRDefault="0076739D" w:rsidP="0076739D">
      <w:pPr>
        <w:spacing w:line="360" w:lineRule="auto"/>
        <w:jc w:val="both"/>
        <w:divId w:val="182402106"/>
        <w:rPr>
          <w:rFonts w:ascii="Arial" w:hAnsi="Arial" w:cs="Arial"/>
        </w:rPr>
      </w:pPr>
    </w:p>
    <w:p w14:paraId="176E7179" w14:textId="77777777" w:rsidR="0076739D" w:rsidRPr="0076739D" w:rsidRDefault="0076739D" w:rsidP="0076739D">
      <w:pPr>
        <w:spacing w:line="360" w:lineRule="auto"/>
        <w:jc w:val="both"/>
        <w:divId w:val="182402106"/>
        <w:rPr>
          <w:rFonts w:ascii="Arial" w:hAnsi="Arial" w:cs="Arial"/>
        </w:rPr>
      </w:pPr>
    </w:p>
    <w:p w14:paraId="0303E343" w14:textId="77777777" w:rsidR="0076739D" w:rsidRPr="0076739D" w:rsidRDefault="0076739D" w:rsidP="0076739D">
      <w:pPr>
        <w:spacing w:line="360" w:lineRule="auto"/>
        <w:jc w:val="both"/>
        <w:divId w:val="182402106"/>
        <w:rPr>
          <w:rFonts w:ascii="Arial" w:hAnsi="Arial" w:cs="Arial"/>
        </w:rPr>
      </w:pPr>
    </w:p>
    <w:p w14:paraId="47322C93" w14:textId="77777777" w:rsidR="0076739D" w:rsidRPr="0076739D" w:rsidRDefault="0076739D" w:rsidP="0076739D">
      <w:pPr>
        <w:spacing w:line="360" w:lineRule="auto"/>
        <w:jc w:val="both"/>
        <w:divId w:val="182402106"/>
        <w:rPr>
          <w:rFonts w:ascii="Arial" w:hAnsi="Arial" w:cs="Arial"/>
        </w:rPr>
      </w:pPr>
    </w:p>
    <w:p w14:paraId="6AE4D5D3" w14:textId="77777777" w:rsidR="0076739D" w:rsidRPr="0076739D" w:rsidRDefault="0076739D" w:rsidP="0076739D">
      <w:pPr>
        <w:spacing w:line="360" w:lineRule="auto"/>
        <w:jc w:val="both"/>
        <w:divId w:val="182402106"/>
        <w:rPr>
          <w:rFonts w:ascii="Arial" w:hAnsi="Arial" w:cs="Arial"/>
        </w:rPr>
      </w:pPr>
    </w:p>
    <w:p w14:paraId="67EBE900" w14:textId="77777777" w:rsidR="0076739D" w:rsidRPr="0076739D" w:rsidRDefault="0076739D" w:rsidP="0076739D">
      <w:pPr>
        <w:spacing w:line="360" w:lineRule="auto"/>
        <w:jc w:val="both"/>
        <w:divId w:val="182402106"/>
        <w:rPr>
          <w:rFonts w:ascii="Arial" w:hAnsi="Arial" w:cs="Arial"/>
        </w:rPr>
      </w:pPr>
    </w:p>
    <w:p w14:paraId="60568DAC" w14:textId="77777777" w:rsidR="0076739D" w:rsidRPr="0076739D" w:rsidRDefault="0076739D" w:rsidP="0076739D">
      <w:pPr>
        <w:spacing w:line="360" w:lineRule="auto"/>
        <w:jc w:val="both"/>
        <w:divId w:val="182402106"/>
        <w:rPr>
          <w:rFonts w:ascii="Arial" w:hAnsi="Arial" w:cs="Arial"/>
        </w:rPr>
      </w:pPr>
    </w:p>
    <w:p w14:paraId="7385F62B" w14:textId="77777777" w:rsidR="0076739D" w:rsidRPr="0076739D" w:rsidRDefault="0076739D" w:rsidP="0076739D">
      <w:pPr>
        <w:spacing w:line="360" w:lineRule="auto"/>
        <w:jc w:val="both"/>
        <w:divId w:val="182402106"/>
        <w:rPr>
          <w:rFonts w:ascii="Arial" w:hAnsi="Arial" w:cs="Arial"/>
        </w:rPr>
      </w:pPr>
    </w:p>
    <w:p w14:paraId="7541C508" w14:textId="77777777" w:rsidR="0076739D" w:rsidRPr="0076739D" w:rsidRDefault="0076739D" w:rsidP="0076739D">
      <w:pPr>
        <w:spacing w:line="360" w:lineRule="auto"/>
        <w:jc w:val="both"/>
        <w:divId w:val="182402106"/>
        <w:rPr>
          <w:rFonts w:ascii="Arial" w:hAnsi="Arial" w:cs="Arial"/>
        </w:rPr>
      </w:pPr>
    </w:p>
    <w:p w14:paraId="7730B605" w14:textId="77777777" w:rsidR="0076739D" w:rsidRPr="0076739D" w:rsidRDefault="0076739D" w:rsidP="0076739D">
      <w:pPr>
        <w:spacing w:line="360" w:lineRule="auto"/>
        <w:jc w:val="both"/>
        <w:divId w:val="182402106"/>
        <w:rPr>
          <w:rFonts w:ascii="Arial" w:hAnsi="Arial" w:cs="Arial"/>
        </w:rPr>
      </w:pPr>
    </w:p>
    <w:p w14:paraId="22C3D03C" w14:textId="77777777" w:rsidR="0076739D" w:rsidRPr="0076739D" w:rsidRDefault="0076739D" w:rsidP="0076739D">
      <w:pPr>
        <w:spacing w:line="360" w:lineRule="auto"/>
        <w:jc w:val="both"/>
        <w:divId w:val="182402106"/>
        <w:rPr>
          <w:rFonts w:ascii="Arial" w:hAnsi="Arial" w:cs="Arial"/>
        </w:rPr>
      </w:pPr>
    </w:p>
    <w:p w14:paraId="4D184F5C" w14:textId="77777777" w:rsidR="0076739D" w:rsidRPr="0076739D" w:rsidRDefault="0076739D" w:rsidP="0076739D">
      <w:pPr>
        <w:spacing w:line="360" w:lineRule="auto"/>
        <w:jc w:val="both"/>
        <w:divId w:val="182402106"/>
        <w:rPr>
          <w:rFonts w:ascii="Arial" w:hAnsi="Arial" w:cs="Arial"/>
          <w:b/>
          <w:bCs/>
        </w:rPr>
      </w:pPr>
      <w:r w:rsidRPr="0076739D">
        <w:rPr>
          <w:rFonts w:ascii="Arial" w:hAnsi="Arial" w:cs="Arial"/>
          <w:b/>
          <w:bCs/>
        </w:rPr>
        <w:lastRenderedPageBreak/>
        <w:t>AI Declaration</w:t>
      </w:r>
    </w:p>
    <w:p w14:paraId="38A953CA" w14:textId="77777777" w:rsidR="0076739D" w:rsidRPr="0076739D" w:rsidRDefault="0076739D" w:rsidP="0076739D">
      <w:pPr>
        <w:spacing w:line="360" w:lineRule="auto"/>
        <w:jc w:val="both"/>
        <w:divId w:val="182402106"/>
        <w:rPr>
          <w:rFonts w:ascii="Arial" w:hAnsi="Arial" w:cs="Arial"/>
        </w:rPr>
      </w:pPr>
    </w:p>
    <w:p w14:paraId="53003E47"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rPr>
        <w:t>I confirm that I have not presented any AI generated materials as my own work.</w:t>
      </w:r>
    </w:p>
    <w:p w14:paraId="4B621816"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rPr>
        <w:t>I confirm that I have copies of my drafts, notes, and other resources I used, which I may be asked to provide in evidence.</w:t>
      </w:r>
    </w:p>
    <w:p w14:paraId="0D42EC39" w14:textId="77777777" w:rsidR="0076739D" w:rsidRPr="0076739D" w:rsidRDefault="0076739D" w:rsidP="0076739D">
      <w:pPr>
        <w:spacing w:line="360" w:lineRule="auto"/>
        <w:jc w:val="both"/>
        <w:divId w:val="182402106"/>
        <w:rPr>
          <w:rFonts w:ascii="Arial" w:hAnsi="Arial" w:cs="Arial"/>
        </w:rPr>
      </w:pPr>
    </w:p>
    <w:p w14:paraId="5B6CED38" w14:textId="77777777" w:rsidR="0076739D" w:rsidRPr="0076739D" w:rsidRDefault="0076739D" w:rsidP="0076739D">
      <w:pPr>
        <w:spacing w:line="360" w:lineRule="auto"/>
        <w:jc w:val="both"/>
        <w:divId w:val="182402106"/>
        <w:rPr>
          <w:rFonts w:ascii="Arial" w:hAnsi="Arial" w:cs="Arial"/>
        </w:rPr>
      </w:pPr>
    </w:p>
    <w:p w14:paraId="7CD5651E" w14:textId="77777777" w:rsidR="0076739D" w:rsidRPr="0076739D" w:rsidRDefault="0076739D" w:rsidP="0076739D">
      <w:pPr>
        <w:spacing w:line="360" w:lineRule="auto"/>
        <w:jc w:val="both"/>
        <w:divId w:val="182402106"/>
        <w:rPr>
          <w:rFonts w:ascii="Arial" w:hAnsi="Arial" w:cs="Arial"/>
        </w:rPr>
      </w:pPr>
    </w:p>
    <w:p w14:paraId="21951FB2" w14:textId="77777777" w:rsidR="0076739D" w:rsidRPr="0076739D" w:rsidRDefault="0076739D" w:rsidP="0076739D">
      <w:pPr>
        <w:spacing w:line="360" w:lineRule="auto"/>
        <w:jc w:val="both"/>
        <w:divId w:val="182402106"/>
        <w:rPr>
          <w:rFonts w:ascii="Arial" w:hAnsi="Arial" w:cs="Arial"/>
        </w:rPr>
      </w:pPr>
    </w:p>
    <w:p w14:paraId="70EDA370" w14:textId="77777777" w:rsidR="0076739D" w:rsidRPr="0076739D" w:rsidRDefault="0076739D" w:rsidP="0076739D">
      <w:pPr>
        <w:spacing w:line="360" w:lineRule="auto"/>
        <w:jc w:val="both"/>
        <w:divId w:val="182402106"/>
        <w:rPr>
          <w:rFonts w:ascii="Arial" w:hAnsi="Arial" w:cs="Arial"/>
        </w:rPr>
      </w:pPr>
    </w:p>
    <w:p w14:paraId="67A3ED3B" w14:textId="77777777" w:rsidR="0076739D" w:rsidRPr="0076739D" w:rsidRDefault="0076739D" w:rsidP="0076739D">
      <w:pPr>
        <w:spacing w:line="360" w:lineRule="auto"/>
        <w:jc w:val="both"/>
        <w:divId w:val="182402106"/>
        <w:rPr>
          <w:rFonts w:ascii="Arial" w:hAnsi="Arial" w:cs="Arial"/>
        </w:rPr>
      </w:pPr>
    </w:p>
    <w:p w14:paraId="16D0DFB4" w14:textId="77777777" w:rsidR="0076739D" w:rsidRPr="0076739D" w:rsidRDefault="0076739D" w:rsidP="0076739D">
      <w:pPr>
        <w:spacing w:line="360" w:lineRule="auto"/>
        <w:jc w:val="both"/>
        <w:divId w:val="182402106"/>
        <w:rPr>
          <w:rFonts w:ascii="Arial" w:hAnsi="Arial" w:cs="Arial"/>
        </w:rPr>
      </w:pPr>
    </w:p>
    <w:p w14:paraId="6622CC1D" w14:textId="77777777" w:rsidR="0076739D" w:rsidRPr="0076739D" w:rsidRDefault="0076739D" w:rsidP="0076739D">
      <w:pPr>
        <w:spacing w:line="360" w:lineRule="auto"/>
        <w:jc w:val="both"/>
        <w:divId w:val="182402106"/>
        <w:rPr>
          <w:rFonts w:ascii="Arial" w:hAnsi="Arial" w:cs="Arial"/>
        </w:rPr>
      </w:pPr>
    </w:p>
    <w:p w14:paraId="5FFD5890" w14:textId="77777777" w:rsidR="0076739D" w:rsidRPr="0076739D" w:rsidRDefault="0076739D" w:rsidP="0076739D">
      <w:pPr>
        <w:spacing w:line="360" w:lineRule="auto"/>
        <w:jc w:val="both"/>
        <w:divId w:val="182402106"/>
        <w:rPr>
          <w:rFonts w:ascii="Arial" w:hAnsi="Arial" w:cs="Arial"/>
        </w:rPr>
      </w:pPr>
    </w:p>
    <w:p w14:paraId="153B78F6" w14:textId="77777777" w:rsidR="0076739D" w:rsidRPr="0076739D" w:rsidRDefault="0076739D" w:rsidP="0076739D">
      <w:pPr>
        <w:spacing w:line="360" w:lineRule="auto"/>
        <w:jc w:val="both"/>
        <w:divId w:val="182402106"/>
        <w:rPr>
          <w:rFonts w:ascii="Arial" w:hAnsi="Arial" w:cs="Arial"/>
        </w:rPr>
      </w:pPr>
    </w:p>
    <w:p w14:paraId="259C3762" w14:textId="77777777" w:rsidR="0076739D" w:rsidRPr="0076739D" w:rsidRDefault="0076739D" w:rsidP="0076739D">
      <w:pPr>
        <w:spacing w:line="360" w:lineRule="auto"/>
        <w:jc w:val="both"/>
        <w:divId w:val="182402106"/>
        <w:rPr>
          <w:rFonts w:ascii="Arial" w:hAnsi="Arial" w:cs="Arial"/>
        </w:rPr>
      </w:pPr>
    </w:p>
    <w:p w14:paraId="75055F0C" w14:textId="77777777" w:rsidR="0076739D" w:rsidRPr="0076739D" w:rsidRDefault="0076739D" w:rsidP="0076739D">
      <w:pPr>
        <w:spacing w:line="360" w:lineRule="auto"/>
        <w:jc w:val="both"/>
        <w:divId w:val="182402106"/>
        <w:rPr>
          <w:rFonts w:ascii="Arial" w:hAnsi="Arial" w:cs="Arial"/>
        </w:rPr>
      </w:pPr>
    </w:p>
    <w:p w14:paraId="6A1C5541" w14:textId="77777777" w:rsidR="0076739D" w:rsidRPr="0076739D" w:rsidRDefault="0076739D" w:rsidP="0076739D">
      <w:pPr>
        <w:spacing w:line="360" w:lineRule="auto"/>
        <w:jc w:val="both"/>
        <w:divId w:val="182402106"/>
        <w:rPr>
          <w:rFonts w:ascii="Arial" w:hAnsi="Arial" w:cs="Arial"/>
        </w:rPr>
      </w:pPr>
    </w:p>
    <w:p w14:paraId="5BFF8F3B" w14:textId="77777777" w:rsidR="0076739D" w:rsidRPr="0076739D" w:rsidRDefault="0076739D" w:rsidP="0076739D">
      <w:pPr>
        <w:spacing w:line="360" w:lineRule="auto"/>
        <w:jc w:val="both"/>
        <w:divId w:val="182402106"/>
        <w:rPr>
          <w:rFonts w:ascii="Arial" w:hAnsi="Arial" w:cs="Arial"/>
        </w:rPr>
      </w:pPr>
    </w:p>
    <w:p w14:paraId="7626A47F" w14:textId="77777777" w:rsidR="0076739D" w:rsidRPr="0076739D" w:rsidRDefault="0076739D" w:rsidP="0076739D">
      <w:pPr>
        <w:spacing w:line="360" w:lineRule="auto"/>
        <w:jc w:val="both"/>
        <w:divId w:val="182402106"/>
        <w:rPr>
          <w:rFonts w:ascii="Arial" w:hAnsi="Arial" w:cs="Arial"/>
        </w:rPr>
      </w:pPr>
    </w:p>
    <w:p w14:paraId="438182B7" w14:textId="77777777" w:rsidR="0076739D" w:rsidRPr="0076739D" w:rsidRDefault="0076739D" w:rsidP="0076739D">
      <w:pPr>
        <w:spacing w:line="360" w:lineRule="auto"/>
        <w:jc w:val="both"/>
        <w:divId w:val="182402106"/>
        <w:rPr>
          <w:rFonts w:ascii="Arial" w:hAnsi="Arial" w:cs="Arial"/>
        </w:rPr>
      </w:pPr>
    </w:p>
    <w:p w14:paraId="5A807395" w14:textId="77777777" w:rsidR="0076739D" w:rsidRPr="0076739D" w:rsidRDefault="0076739D" w:rsidP="0076739D">
      <w:pPr>
        <w:spacing w:line="360" w:lineRule="auto"/>
        <w:jc w:val="both"/>
        <w:divId w:val="182402106"/>
        <w:rPr>
          <w:rFonts w:ascii="Arial" w:hAnsi="Arial" w:cs="Arial"/>
        </w:rPr>
      </w:pPr>
    </w:p>
    <w:p w14:paraId="0CDEF173" w14:textId="77777777" w:rsidR="0076739D" w:rsidRPr="0076739D" w:rsidRDefault="0076739D" w:rsidP="0076739D">
      <w:pPr>
        <w:spacing w:line="360" w:lineRule="auto"/>
        <w:jc w:val="both"/>
        <w:divId w:val="182402106"/>
        <w:rPr>
          <w:rFonts w:ascii="Arial" w:hAnsi="Arial" w:cs="Arial"/>
        </w:rPr>
      </w:pPr>
    </w:p>
    <w:p w14:paraId="5FE185D8" w14:textId="77777777" w:rsidR="0076739D" w:rsidRPr="0076739D" w:rsidRDefault="0076739D" w:rsidP="0076739D">
      <w:pPr>
        <w:spacing w:line="360" w:lineRule="auto"/>
        <w:jc w:val="both"/>
        <w:divId w:val="182402106"/>
        <w:rPr>
          <w:rFonts w:ascii="Arial" w:hAnsi="Arial" w:cs="Arial"/>
        </w:rPr>
      </w:pPr>
    </w:p>
    <w:p w14:paraId="69D88ABB" w14:textId="77777777" w:rsidR="0076739D" w:rsidRPr="0076739D" w:rsidRDefault="0076739D" w:rsidP="0076739D">
      <w:pPr>
        <w:spacing w:line="360" w:lineRule="auto"/>
        <w:jc w:val="both"/>
        <w:divId w:val="182402106"/>
        <w:rPr>
          <w:rFonts w:ascii="Arial" w:hAnsi="Arial" w:cs="Arial"/>
        </w:rPr>
      </w:pPr>
    </w:p>
    <w:p w14:paraId="334F0AEA" w14:textId="77777777" w:rsidR="0076739D" w:rsidRPr="0076739D" w:rsidRDefault="0076739D" w:rsidP="0076739D">
      <w:pPr>
        <w:spacing w:line="360" w:lineRule="auto"/>
        <w:jc w:val="both"/>
        <w:divId w:val="182402106"/>
        <w:rPr>
          <w:rFonts w:ascii="Arial" w:hAnsi="Arial" w:cs="Arial"/>
          <w:b/>
          <w:bCs/>
        </w:rPr>
      </w:pPr>
      <w:r w:rsidRPr="0076739D">
        <w:rPr>
          <w:rFonts w:ascii="Arial" w:hAnsi="Arial" w:cs="Arial"/>
          <w:b/>
          <w:bCs/>
        </w:rPr>
        <w:lastRenderedPageBreak/>
        <w:t>Reflective Journal</w:t>
      </w:r>
    </w:p>
    <w:p w14:paraId="7A628AD2" w14:textId="77777777" w:rsidR="0076739D" w:rsidRPr="0076739D" w:rsidRDefault="0076739D" w:rsidP="0076739D">
      <w:pPr>
        <w:spacing w:line="360" w:lineRule="auto"/>
        <w:jc w:val="both"/>
        <w:divId w:val="182402106"/>
        <w:rPr>
          <w:rFonts w:ascii="Arial" w:hAnsi="Arial" w:cs="Arial"/>
        </w:rPr>
      </w:pPr>
    </w:p>
    <w:p w14:paraId="317495FF"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rPr>
        <w:t xml:space="preserve">Looking back on my Managing Enterprise project, I feel proud of how much I have developed personally and professionally while building my business idea, </w:t>
      </w:r>
      <w:proofErr w:type="spellStart"/>
      <w:r w:rsidRPr="0076739D">
        <w:rPr>
          <w:rFonts w:ascii="Arial" w:hAnsi="Arial" w:cs="Arial"/>
        </w:rPr>
        <w:t>Yovella</w:t>
      </w:r>
      <w:proofErr w:type="spellEnd"/>
      <w:r w:rsidRPr="0076739D">
        <w:rPr>
          <w:rFonts w:ascii="Arial" w:hAnsi="Arial" w:cs="Arial"/>
        </w:rPr>
        <w:t xml:space="preserve"> Hair. This has been one of the most practical and challenging assignments I’ve completed so far, and I’ve definitely improved in areas I used to find difficult.</w:t>
      </w:r>
    </w:p>
    <w:p w14:paraId="60AB2D47" w14:textId="77777777" w:rsidR="0076739D" w:rsidRPr="0076739D" w:rsidRDefault="0076739D" w:rsidP="0076739D">
      <w:pPr>
        <w:spacing w:line="360" w:lineRule="auto"/>
        <w:jc w:val="both"/>
        <w:divId w:val="182402106"/>
        <w:rPr>
          <w:rFonts w:ascii="Arial" w:hAnsi="Arial" w:cs="Arial"/>
        </w:rPr>
      </w:pPr>
    </w:p>
    <w:p w14:paraId="21F4EE3D"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rPr>
        <w:t xml:space="preserve">One of the parts I enjoyed most was creating my brand and building the </w:t>
      </w:r>
      <w:proofErr w:type="spellStart"/>
      <w:r w:rsidRPr="0076739D">
        <w:rPr>
          <w:rFonts w:ascii="Arial" w:hAnsi="Arial" w:cs="Arial"/>
        </w:rPr>
        <w:t>Yovella</w:t>
      </w:r>
      <w:proofErr w:type="spellEnd"/>
      <w:r w:rsidRPr="0076739D">
        <w:rPr>
          <w:rFonts w:ascii="Arial" w:hAnsi="Arial" w:cs="Arial"/>
        </w:rPr>
        <w:t xml:space="preserve"> Hair website. It was the first time I used </w:t>
      </w:r>
      <w:proofErr w:type="spellStart"/>
      <w:r w:rsidRPr="0076739D">
        <w:rPr>
          <w:rFonts w:ascii="Arial" w:hAnsi="Arial" w:cs="Arial"/>
        </w:rPr>
        <w:t>Weebly</w:t>
      </w:r>
      <w:proofErr w:type="spellEnd"/>
      <w:r w:rsidRPr="0076739D">
        <w:rPr>
          <w:rFonts w:ascii="Arial" w:hAnsi="Arial" w:cs="Arial"/>
        </w:rPr>
        <w:t xml:space="preserve">, and I found it quite simple to design a mobile-friendly layout that really matched my vision. I felt excited choosing the colours, writing my slogan, and creating content that would appeal to my target audience. I also enjoyed using </w:t>
      </w:r>
      <w:proofErr w:type="spellStart"/>
      <w:r w:rsidRPr="0076739D">
        <w:rPr>
          <w:rFonts w:ascii="Arial" w:hAnsi="Arial" w:cs="Arial"/>
        </w:rPr>
        <w:t>Canva</w:t>
      </w:r>
      <w:proofErr w:type="spellEnd"/>
      <w:r w:rsidRPr="0076739D">
        <w:rPr>
          <w:rFonts w:ascii="Arial" w:hAnsi="Arial" w:cs="Arial"/>
        </w:rPr>
        <w:t xml:space="preserve"> to design my marketing materials because it allowed me to be creative while staying professional. I didn’t expect to enjoy the design side as much as I did.</w:t>
      </w:r>
    </w:p>
    <w:p w14:paraId="4C644DC9" w14:textId="77777777" w:rsidR="0076739D" w:rsidRPr="0076739D" w:rsidRDefault="0076739D" w:rsidP="0076739D">
      <w:pPr>
        <w:spacing w:line="360" w:lineRule="auto"/>
        <w:jc w:val="both"/>
        <w:divId w:val="182402106"/>
        <w:rPr>
          <w:rFonts w:ascii="Arial" w:hAnsi="Arial" w:cs="Arial"/>
        </w:rPr>
      </w:pPr>
    </w:p>
    <w:p w14:paraId="3F08F7A1"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rPr>
        <w:t>The part I found most difficult was managing my time across two modules. It was stressful trying to finish the spreadsheets, the website, the business plan, and the presentation all at once. I had to learn how to prioritise tasks and break them down into smaller steps, which I’ve always found hard. Time management is definitely something I still need to work on, but this project helped me get a little bit better at it. I also struggled when I realised I couldn’t fully embed my Excel spreadsheet into Word using my iPad. At first, I panicked, but then I asked for advice and found that adding screenshots was acceptable. This taught me to stay calm when things go wrong and to find practical solutions.</w:t>
      </w:r>
    </w:p>
    <w:p w14:paraId="5610ACA2" w14:textId="77777777" w:rsidR="0076739D" w:rsidRPr="0076739D" w:rsidRDefault="0076739D" w:rsidP="0076739D">
      <w:pPr>
        <w:spacing w:line="360" w:lineRule="auto"/>
        <w:jc w:val="both"/>
        <w:divId w:val="182402106"/>
        <w:rPr>
          <w:rFonts w:ascii="Arial" w:hAnsi="Arial" w:cs="Arial"/>
        </w:rPr>
      </w:pPr>
    </w:p>
    <w:p w14:paraId="58BBB830"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rPr>
        <w:t>One of the biggest things I learned was how useful primary research can be. Before this project, I thought I knew what customers wanted, but the questionnaire gave me results I wouldn’t have predicted, like how many people cared about fast delivery over price. This really helped me understand the importance of asking customers directly and using their answers to shape a business.</w:t>
      </w:r>
    </w:p>
    <w:p w14:paraId="3495F483" w14:textId="77777777" w:rsidR="0076739D" w:rsidRPr="0076739D" w:rsidRDefault="0076739D" w:rsidP="0076739D">
      <w:pPr>
        <w:spacing w:line="360" w:lineRule="auto"/>
        <w:jc w:val="both"/>
        <w:divId w:val="182402106"/>
        <w:rPr>
          <w:rFonts w:ascii="Arial" w:hAnsi="Arial" w:cs="Arial"/>
        </w:rPr>
      </w:pPr>
    </w:p>
    <w:p w14:paraId="77D20EB7"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rPr>
        <w:t>Through this project, I developed my enterprise skills like problem-solving, decision-making, and adaptability. I also improved my employability skills like using digital tools, creating a financial plan, and presenting confidently. I feel more capable now of managing small projects, creating marketing materials, and building something from scratch. I’ve also become more aware of how real businesses work and the effort it takes to get every part right.</w:t>
      </w:r>
    </w:p>
    <w:p w14:paraId="508B8D79" w14:textId="77777777" w:rsidR="0076739D" w:rsidRPr="0076739D" w:rsidRDefault="0076739D" w:rsidP="0076739D">
      <w:pPr>
        <w:spacing w:line="360" w:lineRule="auto"/>
        <w:jc w:val="both"/>
        <w:divId w:val="182402106"/>
        <w:rPr>
          <w:rFonts w:ascii="Arial" w:hAnsi="Arial" w:cs="Arial"/>
        </w:rPr>
      </w:pPr>
    </w:p>
    <w:p w14:paraId="14BF32B3" w14:textId="77777777" w:rsidR="0076739D" w:rsidRPr="0076739D" w:rsidRDefault="0076739D" w:rsidP="0076739D">
      <w:pPr>
        <w:spacing w:line="360" w:lineRule="auto"/>
        <w:jc w:val="both"/>
        <w:divId w:val="182402106"/>
        <w:rPr>
          <w:rFonts w:ascii="Arial" w:hAnsi="Arial" w:cs="Arial"/>
        </w:rPr>
      </w:pPr>
      <w:r w:rsidRPr="0076739D">
        <w:rPr>
          <w:rFonts w:ascii="Arial" w:hAnsi="Arial" w:cs="Arial"/>
        </w:rPr>
        <w:t>Overall, this project has helped me feel more confident in my abilities. Even though I found parts of it challenging, I’m glad I completed it because I’ve gained skills I know I’ll use in the future.</w:t>
      </w:r>
    </w:p>
    <w:p w14:paraId="277B0968" w14:textId="77777777" w:rsidR="0076739D" w:rsidRPr="00E92485" w:rsidRDefault="0076739D" w:rsidP="00BF408E">
      <w:pPr>
        <w:spacing w:before="100" w:beforeAutospacing="1" w:after="100" w:afterAutospacing="1" w:line="360" w:lineRule="auto"/>
        <w:jc w:val="both"/>
        <w:outlineLvl w:val="1"/>
        <w:rPr>
          <w:rFonts w:ascii="Arial" w:eastAsia="Times New Roman" w:hAnsi="Arial" w:cs="Arial"/>
          <w:color w:val="000000"/>
          <w:kern w:val="0"/>
          <w14:ligatures w14:val="none"/>
        </w:rPr>
      </w:pPr>
    </w:p>
    <w:sectPr w:rsidR="0076739D" w:rsidRPr="00E924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EF6A4F" w14:textId="77777777" w:rsidR="00EA4F6F" w:rsidRDefault="00EA4F6F" w:rsidP="005C6050">
      <w:pPr>
        <w:spacing w:after="0" w:line="240" w:lineRule="auto"/>
      </w:pPr>
      <w:r>
        <w:separator/>
      </w:r>
    </w:p>
  </w:endnote>
  <w:endnote w:type="continuationSeparator" w:id="0">
    <w:p w14:paraId="7147ABDF" w14:textId="77777777" w:rsidR="00EA4F6F" w:rsidRDefault="00EA4F6F" w:rsidP="005C6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163D29" w14:textId="77777777" w:rsidR="00EA4F6F" w:rsidRDefault="00EA4F6F" w:rsidP="005C6050">
      <w:pPr>
        <w:spacing w:after="0" w:line="240" w:lineRule="auto"/>
      </w:pPr>
      <w:r>
        <w:separator/>
      </w:r>
    </w:p>
  </w:footnote>
  <w:footnote w:type="continuationSeparator" w:id="0">
    <w:p w14:paraId="1928CCAA" w14:textId="77777777" w:rsidR="00EA4F6F" w:rsidRDefault="00EA4F6F" w:rsidP="005C60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074A5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0E47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4F3E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2710161">
    <w:abstractNumId w:val="1"/>
  </w:num>
  <w:num w:numId="2" w16cid:durableId="1766657217">
    <w:abstractNumId w:val="2"/>
  </w:num>
  <w:num w:numId="3" w16cid:durableId="686638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95D"/>
    <w:rsid w:val="00037EE4"/>
    <w:rsid w:val="002D3B5D"/>
    <w:rsid w:val="00454DDB"/>
    <w:rsid w:val="00562E1E"/>
    <w:rsid w:val="005C6050"/>
    <w:rsid w:val="007423D4"/>
    <w:rsid w:val="007651C4"/>
    <w:rsid w:val="0076739D"/>
    <w:rsid w:val="00800897"/>
    <w:rsid w:val="0080306A"/>
    <w:rsid w:val="009A295D"/>
    <w:rsid w:val="009B15D7"/>
    <w:rsid w:val="00A45FA0"/>
    <w:rsid w:val="00A67B9B"/>
    <w:rsid w:val="00A73C28"/>
    <w:rsid w:val="00B1389F"/>
    <w:rsid w:val="00B256E1"/>
    <w:rsid w:val="00BE49D6"/>
    <w:rsid w:val="00BF408E"/>
    <w:rsid w:val="00C0359C"/>
    <w:rsid w:val="00DA5284"/>
    <w:rsid w:val="00E92485"/>
    <w:rsid w:val="00EA4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E67EEC"/>
  <w15:chartTrackingRefBased/>
  <w15:docId w15:val="{5F5A0BD5-C890-1A41-BD7B-08C0ADB0B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9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29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29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29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9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9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9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9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9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9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29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29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9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9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9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9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9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95D"/>
    <w:rPr>
      <w:rFonts w:eastAsiaTheme="majorEastAsia" w:cstheme="majorBidi"/>
      <w:color w:val="272727" w:themeColor="text1" w:themeTint="D8"/>
    </w:rPr>
  </w:style>
  <w:style w:type="paragraph" w:styleId="Title">
    <w:name w:val="Title"/>
    <w:basedOn w:val="Normal"/>
    <w:next w:val="Normal"/>
    <w:link w:val="TitleChar"/>
    <w:uiPriority w:val="10"/>
    <w:qFormat/>
    <w:rsid w:val="009A29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9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9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9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95D"/>
    <w:pPr>
      <w:spacing w:before="160"/>
      <w:jc w:val="center"/>
    </w:pPr>
    <w:rPr>
      <w:i/>
      <w:iCs/>
      <w:color w:val="404040" w:themeColor="text1" w:themeTint="BF"/>
    </w:rPr>
  </w:style>
  <w:style w:type="character" w:customStyle="1" w:styleId="QuoteChar">
    <w:name w:val="Quote Char"/>
    <w:basedOn w:val="DefaultParagraphFont"/>
    <w:link w:val="Quote"/>
    <w:uiPriority w:val="29"/>
    <w:rsid w:val="009A295D"/>
    <w:rPr>
      <w:i/>
      <w:iCs/>
      <w:color w:val="404040" w:themeColor="text1" w:themeTint="BF"/>
    </w:rPr>
  </w:style>
  <w:style w:type="paragraph" w:styleId="ListParagraph">
    <w:name w:val="List Paragraph"/>
    <w:basedOn w:val="Normal"/>
    <w:uiPriority w:val="34"/>
    <w:qFormat/>
    <w:rsid w:val="009A295D"/>
    <w:pPr>
      <w:ind w:left="720"/>
      <w:contextualSpacing/>
    </w:pPr>
  </w:style>
  <w:style w:type="character" w:styleId="IntenseEmphasis">
    <w:name w:val="Intense Emphasis"/>
    <w:basedOn w:val="DefaultParagraphFont"/>
    <w:uiPriority w:val="21"/>
    <w:qFormat/>
    <w:rsid w:val="009A295D"/>
    <w:rPr>
      <w:i/>
      <w:iCs/>
      <w:color w:val="0F4761" w:themeColor="accent1" w:themeShade="BF"/>
    </w:rPr>
  </w:style>
  <w:style w:type="paragraph" w:styleId="IntenseQuote">
    <w:name w:val="Intense Quote"/>
    <w:basedOn w:val="Normal"/>
    <w:next w:val="Normal"/>
    <w:link w:val="IntenseQuoteChar"/>
    <w:uiPriority w:val="30"/>
    <w:qFormat/>
    <w:rsid w:val="009A29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95D"/>
    <w:rPr>
      <w:i/>
      <w:iCs/>
      <w:color w:val="0F4761" w:themeColor="accent1" w:themeShade="BF"/>
    </w:rPr>
  </w:style>
  <w:style w:type="character" w:styleId="IntenseReference">
    <w:name w:val="Intense Reference"/>
    <w:basedOn w:val="DefaultParagraphFont"/>
    <w:uiPriority w:val="32"/>
    <w:qFormat/>
    <w:rsid w:val="009A295D"/>
    <w:rPr>
      <w:b/>
      <w:bCs/>
      <w:smallCaps/>
      <w:color w:val="0F4761" w:themeColor="accent1" w:themeShade="BF"/>
      <w:spacing w:val="5"/>
    </w:rPr>
  </w:style>
  <w:style w:type="paragraph" w:styleId="NormalWeb">
    <w:name w:val="Normal (Web)"/>
    <w:basedOn w:val="Normal"/>
    <w:uiPriority w:val="99"/>
    <w:semiHidden/>
    <w:unhideWhenUsed/>
    <w:rsid w:val="009B15D7"/>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9B15D7"/>
    <w:rPr>
      <w:b/>
      <w:bCs/>
    </w:rPr>
  </w:style>
  <w:style w:type="character" w:customStyle="1" w:styleId="apple-converted-space">
    <w:name w:val="apple-converted-space"/>
    <w:basedOn w:val="DefaultParagraphFont"/>
    <w:rsid w:val="009B15D7"/>
  </w:style>
  <w:style w:type="character" w:styleId="Emphasis">
    <w:name w:val="Emphasis"/>
    <w:basedOn w:val="DefaultParagraphFont"/>
    <w:uiPriority w:val="20"/>
    <w:qFormat/>
    <w:rsid w:val="009B15D7"/>
    <w:rPr>
      <w:i/>
      <w:iCs/>
    </w:rPr>
  </w:style>
  <w:style w:type="character" w:styleId="Hyperlink">
    <w:name w:val="Hyperlink"/>
    <w:basedOn w:val="DefaultParagraphFont"/>
    <w:uiPriority w:val="99"/>
    <w:semiHidden/>
    <w:unhideWhenUsed/>
    <w:rsid w:val="009B15D7"/>
    <w:rPr>
      <w:color w:val="0000FF"/>
      <w:u w:val="single"/>
    </w:rPr>
  </w:style>
  <w:style w:type="paragraph" w:styleId="Header">
    <w:name w:val="header"/>
    <w:basedOn w:val="Normal"/>
    <w:link w:val="HeaderChar"/>
    <w:uiPriority w:val="99"/>
    <w:unhideWhenUsed/>
    <w:rsid w:val="005C6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050"/>
  </w:style>
  <w:style w:type="paragraph" w:styleId="Footer">
    <w:name w:val="footer"/>
    <w:basedOn w:val="Normal"/>
    <w:link w:val="FooterChar"/>
    <w:uiPriority w:val="99"/>
    <w:unhideWhenUsed/>
    <w:rsid w:val="005C6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402106">
      <w:bodyDiv w:val="1"/>
      <w:marLeft w:val="0"/>
      <w:marRight w:val="0"/>
      <w:marTop w:val="0"/>
      <w:marBottom w:val="0"/>
      <w:divBdr>
        <w:top w:val="none" w:sz="0" w:space="0" w:color="auto"/>
        <w:left w:val="none" w:sz="0" w:space="0" w:color="auto"/>
        <w:bottom w:val="none" w:sz="0" w:space="0" w:color="auto"/>
        <w:right w:val="none" w:sz="0" w:space="0" w:color="auto"/>
      </w:divBdr>
    </w:div>
    <w:div w:id="271478145">
      <w:marLeft w:val="0"/>
      <w:marRight w:val="0"/>
      <w:marTop w:val="0"/>
      <w:marBottom w:val="0"/>
      <w:divBdr>
        <w:top w:val="none" w:sz="0" w:space="0" w:color="auto"/>
        <w:left w:val="none" w:sz="0" w:space="0" w:color="auto"/>
        <w:bottom w:val="none" w:sz="0" w:space="0" w:color="auto"/>
        <w:right w:val="none" w:sz="0" w:space="0" w:color="auto"/>
      </w:divBdr>
      <w:divsChild>
        <w:div w:id="1497071555">
          <w:marLeft w:val="0"/>
          <w:marRight w:val="0"/>
          <w:marTop w:val="0"/>
          <w:marBottom w:val="0"/>
          <w:divBdr>
            <w:top w:val="none" w:sz="0" w:space="0" w:color="auto"/>
            <w:left w:val="none" w:sz="0" w:space="0" w:color="auto"/>
            <w:bottom w:val="none" w:sz="0" w:space="0" w:color="auto"/>
            <w:right w:val="none" w:sz="0" w:space="0" w:color="auto"/>
          </w:divBdr>
        </w:div>
      </w:divsChild>
    </w:div>
    <w:div w:id="303966834">
      <w:bodyDiv w:val="1"/>
      <w:marLeft w:val="0"/>
      <w:marRight w:val="0"/>
      <w:marTop w:val="0"/>
      <w:marBottom w:val="0"/>
      <w:divBdr>
        <w:top w:val="none" w:sz="0" w:space="0" w:color="auto"/>
        <w:left w:val="none" w:sz="0" w:space="0" w:color="auto"/>
        <w:bottom w:val="none" w:sz="0" w:space="0" w:color="auto"/>
        <w:right w:val="none" w:sz="0" w:space="0" w:color="auto"/>
      </w:divBdr>
    </w:div>
    <w:div w:id="467943149">
      <w:bodyDiv w:val="1"/>
      <w:marLeft w:val="0"/>
      <w:marRight w:val="0"/>
      <w:marTop w:val="0"/>
      <w:marBottom w:val="0"/>
      <w:divBdr>
        <w:top w:val="none" w:sz="0" w:space="0" w:color="auto"/>
        <w:left w:val="none" w:sz="0" w:space="0" w:color="auto"/>
        <w:bottom w:val="none" w:sz="0" w:space="0" w:color="auto"/>
        <w:right w:val="none" w:sz="0" w:space="0" w:color="auto"/>
      </w:divBdr>
      <w:divsChild>
        <w:div w:id="1701322860">
          <w:marLeft w:val="0"/>
          <w:marRight w:val="0"/>
          <w:marTop w:val="0"/>
          <w:marBottom w:val="0"/>
          <w:divBdr>
            <w:top w:val="none" w:sz="0" w:space="0" w:color="auto"/>
            <w:left w:val="none" w:sz="0" w:space="0" w:color="auto"/>
            <w:bottom w:val="none" w:sz="0" w:space="0" w:color="auto"/>
            <w:right w:val="none" w:sz="0" w:space="0" w:color="auto"/>
          </w:divBdr>
          <w:divsChild>
            <w:div w:id="189924535">
              <w:marLeft w:val="0"/>
              <w:marRight w:val="0"/>
              <w:marTop w:val="0"/>
              <w:marBottom w:val="0"/>
              <w:divBdr>
                <w:top w:val="none" w:sz="0" w:space="0" w:color="auto"/>
                <w:left w:val="none" w:sz="0" w:space="0" w:color="auto"/>
                <w:bottom w:val="none" w:sz="0" w:space="0" w:color="auto"/>
                <w:right w:val="none" w:sz="0" w:space="0" w:color="auto"/>
              </w:divBdr>
            </w:div>
          </w:divsChild>
        </w:div>
        <w:div w:id="1300264093">
          <w:marLeft w:val="0"/>
          <w:marRight w:val="0"/>
          <w:marTop w:val="0"/>
          <w:marBottom w:val="0"/>
          <w:divBdr>
            <w:top w:val="none" w:sz="0" w:space="0" w:color="auto"/>
            <w:left w:val="none" w:sz="0" w:space="0" w:color="auto"/>
            <w:bottom w:val="none" w:sz="0" w:space="0" w:color="auto"/>
            <w:right w:val="none" w:sz="0" w:space="0" w:color="auto"/>
          </w:divBdr>
          <w:divsChild>
            <w:div w:id="25035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894897">
      <w:bodyDiv w:val="1"/>
      <w:marLeft w:val="0"/>
      <w:marRight w:val="0"/>
      <w:marTop w:val="0"/>
      <w:marBottom w:val="0"/>
      <w:divBdr>
        <w:top w:val="none" w:sz="0" w:space="0" w:color="auto"/>
        <w:left w:val="none" w:sz="0" w:space="0" w:color="auto"/>
        <w:bottom w:val="none" w:sz="0" w:space="0" w:color="auto"/>
        <w:right w:val="none" w:sz="0" w:space="0" w:color="auto"/>
      </w:divBdr>
      <w:divsChild>
        <w:div w:id="2033721910">
          <w:marLeft w:val="0"/>
          <w:marRight w:val="0"/>
          <w:marTop w:val="0"/>
          <w:marBottom w:val="0"/>
          <w:divBdr>
            <w:top w:val="none" w:sz="0" w:space="0" w:color="auto"/>
            <w:left w:val="none" w:sz="0" w:space="0" w:color="auto"/>
            <w:bottom w:val="none" w:sz="0" w:space="0" w:color="auto"/>
            <w:right w:val="none" w:sz="0" w:space="0" w:color="auto"/>
          </w:divBdr>
          <w:divsChild>
            <w:div w:id="1799566903">
              <w:marLeft w:val="0"/>
              <w:marRight w:val="0"/>
              <w:marTop w:val="0"/>
              <w:marBottom w:val="0"/>
              <w:divBdr>
                <w:top w:val="none" w:sz="0" w:space="0" w:color="auto"/>
                <w:left w:val="none" w:sz="0" w:space="0" w:color="auto"/>
                <w:bottom w:val="none" w:sz="0" w:space="0" w:color="auto"/>
                <w:right w:val="none" w:sz="0" w:space="0" w:color="auto"/>
              </w:divBdr>
            </w:div>
          </w:divsChild>
        </w:div>
        <w:div w:id="1725370694">
          <w:marLeft w:val="0"/>
          <w:marRight w:val="0"/>
          <w:marTop w:val="0"/>
          <w:marBottom w:val="0"/>
          <w:divBdr>
            <w:top w:val="none" w:sz="0" w:space="0" w:color="auto"/>
            <w:left w:val="none" w:sz="0" w:space="0" w:color="auto"/>
            <w:bottom w:val="none" w:sz="0" w:space="0" w:color="auto"/>
            <w:right w:val="none" w:sz="0" w:space="0" w:color="auto"/>
          </w:divBdr>
          <w:divsChild>
            <w:div w:id="96030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039463">
      <w:bodyDiv w:val="1"/>
      <w:marLeft w:val="0"/>
      <w:marRight w:val="0"/>
      <w:marTop w:val="0"/>
      <w:marBottom w:val="0"/>
      <w:divBdr>
        <w:top w:val="none" w:sz="0" w:space="0" w:color="auto"/>
        <w:left w:val="none" w:sz="0" w:space="0" w:color="auto"/>
        <w:bottom w:val="none" w:sz="0" w:space="0" w:color="auto"/>
        <w:right w:val="none" w:sz="0" w:space="0" w:color="auto"/>
      </w:divBdr>
      <w:divsChild>
        <w:div w:id="10187316">
          <w:marLeft w:val="0"/>
          <w:marRight w:val="0"/>
          <w:marTop w:val="0"/>
          <w:marBottom w:val="0"/>
          <w:divBdr>
            <w:top w:val="none" w:sz="0" w:space="0" w:color="auto"/>
            <w:left w:val="none" w:sz="0" w:space="0" w:color="auto"/>
            <w:bottom w:val="none" w:sz="0" w:space="0" w:color="auto"/>
            <w:right w:val="none" w:sz="0" w:space="0" w:color="auto"/>
          </w:divBdr>
          <w:divsChild>
            <w:div w:id="588079264">
              <w:marLeft w:val="0"/>
              <w:marRight w:val="0"/>
              <w:marTop w:val="0"/>
              <w:marBottom w:val="0"/>
              <w:divBdr>
                <w:top w:val="none" w:sz="0" w:space="0" w:color="auto"/>
                <w:left w:val="none" w:sz="0" w:space="0" w:color="auto"/>
                <w:bottom w:val="none" w:sz="0" w:space="0" w:color="auto"/>
                <w:right w:val="none" w:sz="0" w:space="0" w:color="auto"/>
              </w:divBdr>
            </w:div>
          </w:divsChild>
        </w:div>
        <w:div w:id="1914046179">
          <w:marLeft w:val="0"/>
          <w:marRight w:val="0"/>
          <w:marTop w:val="0"/>
          <w:marBottom w:val="0"/>
          <w:divBdr>
            <w:top w:val="none" w:sz="0" w:space="0" w:color="auto"/>
            <w:left w:val="none" w:sz="0" w:space="0" w:color="auto"/>
            <w:bottom w:val="none" w:sz="0" w:space="0" w:color="auto"/>
            <w:right w:val="none" w:sz="0" w:space="0" w:color="auto"/>
          </w:divBdr>
          <w:divsChild>
            <w:div w:id="209192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685683">
      <w:marLeft w:val="0"/>
      <w:marRight w:val="0"/>
      <w:marTop w:val="0"/>
      <w:marBottom w:val="0"/>
      <w:divBdr>
        <w:top w:val="none" w:sz="0" w:space="0" w:color="auto"/>
        <w:left w:val="none" w:sz="0" w:space="0" w:color="auto"/>
        <w:bottom w:val="none" w:sz="0" w:space="0" w:color="auto"/>
        <w:right w:val="none" w:sz="0" w:space="0" w:color="auto"/>
      </w:divBdr>
      <w:divsChild>
        <w:div w:id="195583247">
          <w:marLeft w:val="0"/>
          <w:marRight w:val="0"/>
          <w:marTop w:val="0"/>
          <w:marBottom w:val="0"/>
          <w:divBdr>
            <w:top w:val="none" w:sz="0" w:space="0" w:color="auto"/>
            <w:left w:val="none" w:sz="0" w:space="0" w:color="auto"/>
            <w:bottom w:val="none" w:sz="0" w:space="0" w:color="auto"/>
            <w:right w:val="none" w:sz="0" w:space="0" w:color="auto"/>
          </w:divBdr>
        </w:div>
      </w:divsChild>
    </w:div>
    <w:div w:id="1480925296">
      <w:bodyDiv w:val="1"/>
      <w:marLeft w:val="0"/>
      <w:marRight w:val="0"/>
      <w:marTop w:val="0"/>
      <w:marBottom w:val="0"/>
      <w:divBdr>
        <w:top w:val="none" w:sz="0" w:space="0" w:color="auto"/>
        <w:left w:val="none" w:sz="0" w:space="0" w:color="auto"/>
        <w:bottom w:val="none" w:sz="0" w:space="0" w:color="auto"/>
        <w:right w:val="none" w:sz="0" w:space="0" w:color="auto"/>
      </w:divBdr>
      <w:divsChild>
        <w:div w:id="692926674">
          <w:marLeft w:val="0"/>
          <w:marRight w:val="0"/>
          <w:marTop w:val="0"/>
          <w:marBottom w:val="0"/>
          <w:divBdr>
            <w:top w:val="none" w:sz="0" w:space="0" w:color="auto"/>
            <w:left w:val="none" w:sz="0" w:space="0" w:color="auto"/>
            <w:bottom w:val="none" w:sz="0" w:space="0" w:color="auto"/>
            <w:right w:val="none" w:sz="0" w:space="0" w:color="auto"/>
          </w:divBdr>
          <w:divsChild>
            <w:div w:id="403995674">
              <w:marLeft w:val="0"/>
              <w:marRight w:val="0"/>
              <w:marTop w:val="0"/>
              <w:marBottom w:val="0"/>
              <w:divBdr>
                <w:top w:val="none" w:sz="0" w:space="0" w:color="auto"/>
                <w:left w:val="none" w:sz="0" w:space="0" w:color="auto"/>
                <w:bottom w:val="none" w:sz="0" w:space="0" w:color="auto"/>
                <w:right w:val="none" w:sz="0" w:space="0" w:color="auto"/>
              </w:divBdr>
            </w:div>
          </w:divsChild>
        </w:div>
        <w:div w:id="746726869">
          <w:marLeft w:val="0"/>
          <w:marRight w:val="0"/>
          <w:marTop w:val="0"/>
          <w:marBottom w:val="0"/>
          <w:divBdr>
            <w:top w:val="none" w:sz="0" w:space="0" w:color="auto"/>
            <w:left w:val="none" w:sz="0" w:space="0" w:color="auto"/>
            <w:bottom w:val="none" w:sz="0" w:space="0" w:color="auto"/>
            <w:right w:val="none" w:sz="0" w:space="0" w:color="auto"/>
          </w:divBdr>
          <w:divsChild>
            <w:div w:id="73034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935065">
      <w:bodyDiv w:val="1"/>
      <w:marLeft w:val="0"/>
      <w:marRight w:val="0"/>
      <w:marTop w:val="0"/>
      <w:marBottom w:val="0"/>
      <w:divBdr>
        <w:top w:val="none" w:sz="0" w:space="0" w:color="auto"/>
        <w:left w:val="none" w:sz="0" w:space="0" w:color="auto"/>
        <w:bottom w:val="none" w:sz="0" w:space="0" w:color="auto"/>
        <w:right w:val="none" w:sz="0" w:space="0" w:color="auto"/>
      </w:divBdr>
      <w:divsChild>
        <w:div w:id="1646348774">
          <w:marLeft w:val="0"/>
          <w:marRight w:val="0"/>
          <w:marTop w:val="0"/>
          <w:marBottom w:val="0"/>
          <w:divBdr>
            <w:top w:val="none" w:sz="0" w:space="0" w:color="auto"/>
            <w:left w:val="none" w:sz="0" w:space="0" w:color="auto"/>
            <w:bottom w:val="none" w:sz="0" w:space="0" w:color="auto"/>
            <w:right w:val="none" w:sz="0" w:space="0" w:color="auto"/>
          </w:divBdr>
          <w:divsChild>
            <w:div w:id="1294482979">
              <w:marLeft w:val="0"/>
              <w:marRight w:val="0"/>
              <w:marTop w:val="0"/>
              <w:marBottom w:val="0"/>
              <w:divBdr>
                <w:top w:val="none" w:sz="0" w:space="0" w:color="auto"/>
                <w:left w:val="none" w:sz="0" w:space="0" w:color="auto"/>
                <w:bottom w:val="none" w:sz="0" w:space="0" w:color="auto"/>
                <w:right w:val="none" w:sz="0" w:space="0" w:color="auto"/>
              </w:divBdr>
            </w:div>
          </w:divsChild>
        </w:div>
        <w:div w:id="746264913">
          <w:marLeft w:val="0"/>
          <w:marRight w:val="0"/>
          <w:marTop w:val="0"/>
          <w:marBottom w:val="0"/>
          <w:divBdr>
            <w:top w:val="none" w:sz="0" w:space="0" w:color="auto"/>
            <w:left w:val="none" w:sz="0" w:space="0" w:color="auto"/>
            <w:bottom w:val="none" w:sz="0" w:space="0" w:color="auto"/>
            <w:right w:val="none" w:sz="0" w:space="0" w:color="auto"/>
          </w:divBdr>
          <w:divsChild>
            <w:div w:id="30057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550348">
      <w:bodyDiv w:val="1"/>
      <w:marLeft w:val="0"/>
      <w:marRight w:val="0"/>
      <w:marTop w:val="0"/>
      <w:marBottom w:val="0"/>
      <w:divBdr>
        <w:top w:val="none" w:sz="0" w:space="0" w:color="auto"/>
        <w:left w:val="none" w:sz="0" w:space="0" w:color="auto"/>
        <w:bottom w:val="none" w:sz="0" w:space="0" w:color="auto"/>
        <w:right w:val="none" w:sz="0" w:space="0" w:color="auto"/>
      </w:divBdr>
      <w:divsChild>
        <w:div w:id="31811527">
          <w:marLeft w:val="0"/>
          <w:marRight w:val="0"/>
          <w:marTop w:val="0"/>
          <w:marBottom w:val="0"/>
          <w:divBdr>
            <w:top w:val="none" w:sz="0" w:space="0" w:color="auto"/>
            <w:left w:val="none" w:sz="0" w:space="0" w:color="auto"/>
            <w:bottom w:val="none" w:sz="0" w:space="0" w:color="auto"/>
            <w:right w:val="none" w:sz="0" w:space="0" w:color="auto"/>
          </w:divBdr>
          <w:divsChild>
            <w:div w:id="862129630">
              <w:marLeft w:val="0"/>
              <w:marRight w:val="0"/>
              <w:marTop w:val="0"/>
              <w:marBottom w:val="0"/>
              <w:divBdr>
                <w:top w:val="none" w:sz="0" w:space="0" w:color="auto"/>
                <w:left w:val="none" w:sz="0" w:space="0" w:color="auto"/>
                <w:bottom w:val="none" w:sz="0" w:space="0" w:color="auto"/>
                <w:right w:val="none" w:sz="0" w:space="0" w:color="auto"/>
              </w:divBdr>
            </w:div>
          </w:divsChild>
        </w:div>
        <w:div w:id="1214267867">
          <w:marLeft w:val="0"/>
          <w:marRight w:val="0"/>
          <w:marTop w:val="0"/>
          <w:marBottom w:val="0"/>
          <w:divBdr>
            <w:top w:val="none" w:sz="0" w:space="0" w:color="auto"/>
            <w:left w:val="none" w:sz="0" w:space="0" w:color="auto"/>
            <w:bottom w:val="none" w:sz="0" w:space="0" w:color="auto"/>
            <w:right w:val="none" w:sz="0" w:space="0" w:color="auto"/>
          </w:divBdr>
          <w:divsChild>
            <w:div w:id="197331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110543">
      <w:bodyDiv w:val="1"/>
      <w:marLeft w:val="0"/>
      <w:marRight w:val="0"/>
      <w:marTop w:val="0"/>
      <w:marBottom w:val="0"/>
      <w:divBdr>
        <w:top w:val="none" w:sz="0" w:space="0" w:color="auto"/>
        <w:left w:val="none" w:sz="0" w:space="0" w:color="auto"/>
        <w:bottom w:val="none" w:sz="0" w:space="0" w:color="auto"/>
        <w:right w:val="none" w:sz="0" w:space="0" w:color="auto"/>
      </w:divBdr>
      <w:divsChild>
        <w:div w:id="834996928">
          <w:marLeft w:val="0"/>
          <w:marRight w:val="0"/>
          <w:marTop w:val="0"/>
          <w:marBottom w:val="0"/>
          <w:divBdr>
            <w:top w:val="none" w:sz="0" w:space="0" w:color="auto"/>
            <w:left w:val="none" w:sz="0" w:space="0" w:color="auto"/>
            <w:bottom w:val="none" w:sz="0" w:space="0" w:color="auto"/>
            <w:right w:val="none" w:sz="0" w:space="0" w:color="auto"/>
          </w:divBdr>
          <w:divsChild>
            <w:div w:id="1389181397">
              <w:marLeft w:val="0"/>
              <w:marRight w:val="0"/>
              <w:marTop w:val="0"/>
              <w:marBottom w:val="0"/>
              <w:divBdr>
                <w:top w:val="none" w:sz="0" w:space="0" w:color="auto"/>
                <w:left w:val="none" w:sz="0" w:space="0" w:color="auto"/>
                <w:bottom w:val="none" w:sz="0" w:space="0" w:color="auto"/>
                <w:right w:val="none" w:sz="0" w:space="0" w:color="auto"/>
              </w:divBdr>
            </w:div>
          </w:divsChild>
        </w:div>
        <w:div w:id="1621914098">
          <w:marLeft w:val="0"/>
          <w:marRight w:val="0"/>
          <w:marTop w:val="0"/>
          <w:marBottom w:val="0"/>
          <w:divBdr>
            <w:top w:val="none" w:sz="0" w:space="0" w:color="auto"/>
            <w:left w:val="none" w:sz="0" w:space="0" w:color="auto"/>
            <w:bottom w:val="none" w:sz="0" w:space="0" w:color="auto"/>
            <w:right w:val="none" w:sz="0" w:space="0" w:color="auto"/>
          </w:divBdr>
          <w:divsChild>
            <w:div w:id="17021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570199">
      <w:bodyDiv w:val="1"/>
      <w:marLeft w:val="0"/>
      <w:marRight w:val="0"/>
      <w:marTop w:val="0"/>
      <w:marBottom w:val="0"/>
      <w:divBdr>
        <w:top w:val="none" w:sz="0" w:space="0" w:color="auto"/>
        <w:left w:val="none" w:sz="0" w:space="0" w:color="auto"/>
        <w:bottom w:val="none" w:sz="0" w:space="0" w:color="auto"/>
        <w:right w:val="none" w:sz="0" w:space="0" w:color="auto"/>
      </w:divBdr>
      <w:divsChild>
        <w:div w:id="341015452">
          <w:marLeft w:val="0"/>
          <w:marRight w:val="0"/>
          <w:marTop w:val="0"/>
          <w:marBottom w:val="0"/>
          <w:divBdr>
            <w:top w:val="none" w:sz="0" w:space="0" w:color="auto"/>
            <w:left w:val="none" w:sz="0" w:space="0" w:color="auto"/>
            <w:bottom w:val="none" w:sz="0" w:space="0" w:color="auto"/>
            <w:right w:val="none" w:sz="0" w:space="0" w:color="auto"/>
          </w:divBdr>
          <w:divsChild>
            <w:div w:id="5178602">
              <w:marLeft w:val="0"/>
              <w:marRight w:val="0"/>
              <w:marTop w:val="0"/>
              <w:marBottom w:val="0"/>
              <w:divBdr>
                <w:top w:val="none" w:sz="0" w:space="0" w:color="auto"/>
                <w:left w:val="none" w:sz="0" w:space="0" w:color="auto"/>
                <w:bottom w:val="none" w:sz="0" w:space="0" w:color="auto"/>
                <w:right w:val="none" w:sz="0" w:space="0" w:color="auto"/>
              </w:divBdr>
            </w:div>
          </w:divsChild>
        </w:div>
        <w:div w:id="1074163574">
          <w:marLeft w:val="0"/>
          <w:marRight w:val="0"/>
          <w:marTop w:val="0"/>
          <w:marBottom w:val="0"/>
          <w:divBdr>
            <w:top w:val="none" w:sz="0" w:space="0" w:color="auto"/>
            <w:left w:val="none" w:sz="0" w:space="0" w:color="auto"/>
            <w:bottom w:val="none" w:sz="0" w:space="0" w:color="auto"/>
            <w:right w:val="none" w:sz="0" w:space="0" w:color="auto"/>
          </w:divBdr>
          <w:divsChild>
            <w:div w:id="126985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1647</Words>
  <Characters>9394</Characters>
  <Application>Microsoft Office Word</Application>
  <DocSecurity>0</DocSecurity>
  <Lines>78</Lines>
  <Paragraphs>22</Paragraphs>
  <ScaleCrop>false</ScaleCrop>
  <Company/>
  <LinksUpToDate>false</LinksUpToDate>
  <CharactersWithSpaces>11019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Yovka Nedeva (1908957)</dc:creator>
  <cp:keywords/>
  <dc:description/>
  <cp:lastModifiedBy>Yovka Nedeva (1908957)</cp:lastModifiedBy>
  <cp:revision>2</cp:revision>
  <dcterms:created xsi:type="dcterms:W3CDTF">2025-07-04T17:05:00Z</dcterms:created>
  <dcterms:modified xsi:type="dcterms:W3CDTF">2025-07-04T17:05:00Z</dcterms:modified>
</cp:coreProperties>
</file>