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62C3C" w14:textId="467083DC" w:rsidR="00120D3B" w:rsidRPr="00120D3B" w:rsidRDefault="00120D3B" w:rsidP="00120D3B">
      <w:pPr>
        <w:pStyle w:val="Heading2"/>
        <w:jc w:val="center"/>
        <w:rPr>
          <w:rFonts w:ascii="Times New Roman" w:hAnsi="Times New Roman" w:cs="Times New Roman"/>
        </w:rPr>
      </w:pPr>
      <w:bookmarkStart w:id="0" w:name="_Toc188446750"/>
      <w:r w:rsidRPr="00120D3B">
        <w:rPr>
          <w:rFonts w:ascii="Times New Roman" w:hAnsi="Times New Roman" w:cs="Times New Roman"/>
        </w:rPr>
        <w:t>Week 2 – Income Statement &amp; Balance Sheet</w:t>
      </w:r>
      <w:bookmarkEnd w:id="0"/>
    </w:p>
    <w:p w14:paraId="27CBC780" w14:textId="1A1BD6F5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</w:rPr>
        <w:t>Reference</w:t>
      </w:r>
    </w:p>
    <w:p w14:paraId="4FB13AD6" w14:textId="77777777" w:rsidR="00120D3B" w:rsidRPr="00120D3B" w:rsidRDefault="00120D3B" w:rsidP="00120D3B">
      <w:pPr>
        <w:rPr>
          <w:rFonts w:ascii="Times New Roman" w:hAnsi="Times New Roman" w:cs="Times New Roman"/>
          <w:b/>
          <w:bCs/>
          <w:lang w:val="nb-NO"/>
        </w:rPr>
      </w:pPr>
      <w:r w:rsidRPr="00120D3B">
        <w:rPr>
          <w:rFonts w:ascii="Times New Roman" w:hAnsi="Times New Roman" w:cs="Times New Roman"/>
          <w:b/>
          <w:bCs/>
          <w:lang w:val="nb-NO"/>
        </w:rPr>
        <w:t>For Income Statement:</w:t>
      </w:r>
    </w:p>
    <w:p w14:paraId="5D2B0C91" w14:textId="77777777" w:rsidR="00120D3B" w:rsidRPr="00120D3B" w:rsidRDefault="00120D3B" w:rsidP="00120D3B">
      <w:pPr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lang w:val="nb-NO"/>
        </w:rPr>
        <w:t xml:space="preserve">Atrill, P., &amp; McLaney, E. (2018). </w:t>
      </w:r>
      <w:r w:rsidRPr="00120D3B">
        <w:rPr>
          <w:rFonts w:ascii="Times New Roman" w:hAnsi="Times New Roman" w:cs="Times New Roman"/>
        </w:rPr>
        <w:t xml:space="preserve">Chapter 3. </w:t>
      </w:r>
      <w:r w:rsidRPr="00120D3B">
        <w:rPr>
          <w:rFonts w:ascii="Times New Roman" w:hAnsi="Times New Roman" w:cs="Times New Roman"/>
          <w:i/>
          <w:iCs/>
        </w:rPr>
        <w:t>Accounting and finance for non-specialists</w:t>
      </w:r>
      <w:r w:rsidRPr="00120D3B">
        <w:rPr>
          <w:rFonts w:ascii="Times New Roman" w:hAnsi="Times New Roman" w:cs="Times New Roman"/>
        </w:rPr>
        <w:t xml:space="preserve"> (10th ed., pp. 72–112). Pearson Education, Limited.</w:t>
      </w:r>
    </w:p>
    <w:p w14:paraId="578DF4EF" w14:textId="3912397D" w:rsidR="00120D3B" w:rsidRPr="00120D3B" w:rsidRDefault="00120D3B" w:rsidP="00120D3B">
      <w:pPr>
        <w:rPr>
          <w:rFonts w:ascii="Times New Roman" w:hAnsi="Times New Roman" w:cs="Times New Roman"/>
          <w:b/>
          <w:bCs/>
        </w:rPr>
      </w:pPr>
      <w:r w:rsidRPr="00120D3B">
        <w:rPr>
          <w:rFonts w:ascii="Times New Roman" w:hAnsi="Times New Roman" w:cs="Times New Roman"/>
          <w:b/>
          <w:bCs/>
        </w:rPr>
        <w:t>For Balance Sheet:</w:t>
      </w:r>
    </w:p>
    <w:p w14:paraId="7BFA61FE" w14:textId="77777777" w:rsidR="00120D3B" w:rsidRPr="00120D3B" w:rsidRDefault="00120D3B" w:rsidP="00120D3B">
      <w:pPr>
        <w:rPr>
          <w:rFonts w:ascii="Times New Roman" w:hAnsi="Times New Roman" w:cs="Times New Roman"/>
        </w:rPr>
      </w:pPr>
      <w:proofErr w:type="spellStart"/>
      <w:r w:rsidRPr="00120D3B">
        <w:rPr>
          <w:rFonts w:ascii="Times New Roman" w:hAnsi="Times New Roman" w:cs="Times New Roman"/>
        </w:rPr>
        <w:t>Atrill</w:t>
      </w:r>
      <w:proofErr w:type="spellEnd"/>
      <w:r w:rsidRPr="00120D3B">
        <w:rPr>
          <w:rFonts w:ascii="Times New Roman" w:hAnsi="Times New Roman" w:cs="Times New Roman"/>
        </w:rPr>
        <w:t xml:space="preserve">, P., &amp; McLaney, E. (2018). Chapter 2. </w:t>
      </w:r>
      <w:r w:rsidRPr="00120D3B">
        <w:rPr>
          <w:rFonts w:ascii="Times New Roman" w:hAnsi="Times New Roman" w:cs="Times New Roman"/>
          <w:i/>
          <w:iCs/>
        </w:rPr>
        <w:t>Accounting and finance for non-specialists</w:t>
      </w:r>
      <w:r w:rsidRPr="00120D3B">
        <w:rPr>
          <w:rFonts w:ascii="Times New Roman" w:hAnsi="Times New Roman" w:cs="Times New Roman"/>
        </w:rPr>
        <w:t xml:space="preserve"> (10th ed., pp. 27–71). Pearson Education, Limited.</w:t>
      </w:r>
    </w:p>
    <w:p w14:paraId="7CC92C49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05B1006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E2EE6B8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0411CDAD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7B150F43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40445BE6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315D566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5F883F3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14014743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70B7D94E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C2FFA44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0E9BD04E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42BA2312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BA5507D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56FA699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7014CF9D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FC29C9A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9ACD03D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5E331D0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131F3DE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4F8E4010" w14:textId="04656A10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</w:rPr>
        <w:lastRenderedPageBreak/>
        <w:t>Exercise 1</w:t>
      </w:r>
    </w:p>
    <w:p w14:paraId="1F3C8A25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5968AD0F" wp14:editId="1FC40852">
            <wp:extent cx="4148096" cy="1187533"/>
            <wp:effectExtent l="0" t="0" r="5080" b="0"/>
            <wp:docPr id="774143902" name="Picture 1" descr="A close-up of a blue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143902" name="Picture 1" descr="A close-up of a blue sig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456" cy="119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C693B" w14:textId="3D64C642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3E7FEC89" wp14:editId="4CA206D4">
            <wp:extent cx="4147820" cy="1923180"/>
            <wp:effectExtent l="0" t="0" r="5080" b="1270"/>
            <wp:docPr id="2052555081" name="Picture 2" descr="A blu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555081" name="Picture 2" descr="A blue background with black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543" cy="193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DFAB0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7EECE2A8" wp14:editId="60C03998">
            <wp:extent cx="4331622" cy="3681350"/>
            <wp:effectExtent l="0" t="0" r="0" b="0"/>
            <wp:docPr id="1298779239" name="Picture 10" descr="A green and white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779239" name="Picture 10" descr="A green and white paper with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880" cy="369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7FB68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6124AE0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7908D1B4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E03C78E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1CACF35D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C9D0AAB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0E770E54" w14:textId="32010802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</w:rPr>
        <w:lastRenderedPageBreak/>
        <w:t>Exercise 2</w:t>
      </w:r>
    </w:p>
    <w:p w14:paraId="086D5E92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96E7215" wp14:editId="2D1B5EC1">
            <wp:extent cx="4180676" cy="2891642"/>
            <wp:effectExtent l="0" t="0" r="0" b="4445"/>
            <wp:docPr id="1662556081" name="Picture 8" descr="A blu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556081" name="Picture 8" descr="A blue text with black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850" cy="289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1C767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E0EE4C3" wp14:editId="6C6ACDBA">
            <wp:extent cx="4168239" cy="1355855"/>
            <wp:effectExtent l="0" t="0" r="3810" b="0"/>
            <wp:docPr id="311706134" name="Picture 9" descr="A blue rectangle with whit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706134" name="Picture 9" descr="A blue rectangle with white bord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768" cy="136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B9562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58633DF2" wp14:editId="48B1465C">
            <wp:extent cx="4124457" cy="2986644"/>
            <wp:effectExtent l="0" t="0" r="0" b="4445"/>
            <wp:docPr id="1380209809" name="Picture 6" descr="A green and white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209809" name="Picture 6" descr="A green and white paper with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436" cy="299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E97B6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7A43958" wp14:editId="3ED9E84A">
            <wp:extent cx="4133183" cy="3200400"/>
            <wp:effectExtent l="0" t="0" r="1270" b="0"/>
            <wp:docPr id="1021979102" name="Picture 7" descr="A green and black document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979102" name="Picture 7" descr="A green and black document with text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170" cy="3208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C2ECA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0EDCBDD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C44D700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1A16F155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74500495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155C8B94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DC7878E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3EA9EAC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0D5EEB1E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3CF1870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05459E97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006C871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D082AE4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F93F067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BBB5CF0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B4C5F62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BFE6330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3E517AB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40EE30E" w14:textId="16C9DD81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</w:rPr>
        <w:lastRenderedPageBreak/>
        <w:t>Exercise 3</w:t>
      </w:r>
    </w:p>
    <w:p w14:paraId="5A2963EE" w14:textId="657F5B59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C469487" wp14:editId="0ABCB31F">
            <wp:extent cx="3873479" cy="3004457"/>
            <wp:effectExtent l="0" t="0" r="0" b="5715"/>
            <wp:docPr id="1825928845" name="Picture 16" descr="A blue and black text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928845" name="Picture 16" descr="A blue and black text on a blu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018" cy="301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43068F5" wp14:editId="5037376D">
            <wp:extent cx="3993734" cy="2208810"/>
            <wp:effectExtent l="0" t="0" r="6985" b="1270"/>
            <wp:docPr id="773771440" name="Picture 17" descr="A 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771440" name="Picture 17" descr="A blue text on a whit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915" cy="221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B851F" w14:textId="61E0574C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715621D1" wp14:editId="105C4B3C">
            <wp:extent cx="3760784" cy="2535382"/>
            <wp:effectExtent l="0" t="0" r="0" b="0"/>
            <wp:docPr id="1057981388" name="Picture 18" descr="A blue paper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981388" name="Picture 18" descr="A blue paper with text and number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959" cy="254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E99B3" w14:textId="7681E303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FBEFD76" wp14:editId="1D0E6858">
            <wp:extent cx="3716977" cy="1174064"/>
            <wp:effectExtent l="0" t="0" r="0" b="7620"/>
            <wp:docPr id="1687329027" name="Picture 23" descr="A blu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29027" name="Picture 23" descr="A blue background with black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951" cy="118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CC5AE97" wp14:editId="56C7C0A7">
            <wp:extent cx="3800104" cy="1684912"/>
            <wp:effectExtent l="0" t="0" r="0" b="0"/>
            <wp:docPr id="897422768" name="Picture 20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422768" name="Picture 20" descr="A close-up of a pap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984" cy="170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B6502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836B2CA" wp14:editId="7575CD57">
            <wp:extent cx="3847605" cy="3219268"/>
            <wp:effectExtent l="0" t="0" r="635" b="635"/>
            <wp:docPr id="775728161" name="Picture 2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728161" name="Picture 21" descr="A screenshot of a documen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51" cy="323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EE221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43537A44" wp14:editId="74865FB0">
            <wp:extent cx="3721012" cy="2873829"/>
            <wp:effectExtent l="0" t="0" r="0" b="3175"/>
            <wp:docPr id="2137445014" name="Picture 22" descr="A green and white document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445014" name="Picture 22" descr="A green and white document with numbers and 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442" cy="288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92D4D" w14:textId="6FEED336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</w:rPr>
        <w:lastRenderedPageBreak/>
        <w:t>Exercise 4</w:t>
      </w:r>
    </w:p>
    <w:p w14:paraId="763BE605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6211CCBC" wp14:editId="5FE8346B">
            <wp:extent cx="3865652" cy="3841668"/>
            <wp:effectExtent l="0" t="0" r="1905" b="6985"/>
            <wp:docPr id="716336708" name="Picture 26" descr="A blue and black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336708" name="Picture 26" descr="A blue and black paper with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489" cy="384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4422D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6A2FCAD4" wp14:editId="46851EAD">
            <wp:extent cx="3901044" cy="3298987"/>
            <wp:effectExtent l="0" t="0" r="4445" b="0"/>
            <wp:docPr id="39538314" name="Picture 27" descr="A blue and white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38314" name="Picture 27" descr="A blue and white document with black 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943" cy="330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BBC00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BF6AFC1" wp14:editId="41C1884F">
            <wp:extent cx="4211827" cy="4655127"/>
            <wp:effectExtent l="0" t="0" r="0" b="0"/>
            <wp:docPr id="1355035396" name="Picture 28" descr="A green and yellow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035396" name="Picture 28" descr="A green and yellow document with black 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502" cy="46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0505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</w:p>
    <w:p w14:paraId="6135736C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</w:p>
    <w:p w14:paraId="5A99D192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</w:p>
    <w:p w14:paraId="5A09B7FD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</w:p>
    <w:p w14:paraId="41E4389B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</w:p>
    <w:p w14:paraId="2D799E31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5173F9C8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249FBF1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033D928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1C60004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E49BDE9" w14:textId="77777777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7D3C4B84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21589028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3D77FAB6" w14:textId="77777777" w:rsidR="00120D3B" w:rsidRDefault="00120D3B" w:rsidP="00120D3B">
      <w:pPr>
        <w:pStyle w:val="Subtitle"/>
        <w:rPr>
          <w:rFonts w:ascii="Times New Roman" w:hAnsi="Times New Roman" w:cs="Times New Roman"/>
        </w:rPr>
      </w:pPr>
    </w:p>
    <w:p w14:paraId="6B5C6806" w14:textId="5D9F25BF" w:rsidR="00120D3B" w:rsidRPr="00120D3B" w:rsidRDefault="00120D3B" w:rsidP="00120D3B">
      <w:pPr>
        <w:pStyle w:val="Subtitle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</w:rPr>
        <w:lastRenderedPageBreak/>
        <w:t>Exercise 5</w:t>
      </w:r>
    </w:p>
    <w:p w14:paraId="530FA697" w14:textId="3829B8D3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389708A7" wp14:editId="1533D33A">
            <wp:extent cx="4288863" cy="3651662"/>
            <wp:effectExtent l="0" t="0" r="0" b="6350"/>
            <wp:docPr id="2036299361" name="Picture 29" descr="A green and white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299361" name="Picture 29" descr="A green and white paper with 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381" cy="3655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D3B">
        <w:rPr>
          <w:rFonts w:ascii="Times New Roman" w:hAnsi="Times New Roman" w:cs="Times New Roman"/>
          <w:noProof/>
        </w:rPr>
        <w:drawing>
          <wp:inline distT="0" distB="0" distL="0" distR="0" wp14:anchorId="003B0269" wp14:editId="72D81B4E">
            <wp:extent cx="4339645" cy="5076702"/>
            <wp:effectExtent l="0" t="0" r="3810" b="0"/>
            <wp:docPr id="57035343" name="Picture 30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35343" name="Picture 30" descr="A document with text on i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310" cy="509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6C4CD" w14:textId="77777777" w:rsidR="00120D3B" w:rsidRPr="00120D3B" w:rsidRDefault="00120D3B" w:rsidP="00120D3B">
      <w:pPr>
        <w:jc w:val="center"/>
        <w:rPr>
          <w:rFonts w:ascii="Times New Roman" w:hAnsi="Times New Roman" w:cs="Times New Roman"/>
        </w:rPr>
      </w:pPr>
      <w:r w:rsidRPr="00120D3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79C8322" wp14:editId="7A5FAB0E">
            <wp:extent cx="4334494" cy="5225308"/>
            <wp:effectExtent l="0" t="0" r="9525" b="0"/>
            <wp:docPr id="908937187" name="Picture 31" descr="A document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937187" name="Picture 31" descr="A document with text and number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944" cy="523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41055" w14:textId="77777777" w:rsidR="00511B8E" w:rsidRPr="00120D3B" w:rsidRDefault="00511B8E" w:rsidP="00120D3B">
      <w:pPr>
        <w:jc w:val="center"/>
        <w:rPr>
          <w:rFonts w:ascii="Times New Roman" w:hAnsi="Times New Roman" w:cs="Times New Roman"/>
        </w:rPr>
      </w:pPr>
    </w:p>
    <w:sectPr w:rsidR="00511B8E" w:rsidRPr="00120D3B" w:rsidSect="00120D3B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E40FD" w14:textId="77777777" w:rsidR="00862818" w:rsidRDefault="00862818" w:rsidP="00120D3B">
      <w:pPr>
        <w:spacing w:after="0" w:line="240" w:lineRule="auto"/>
      </w:pPr>
      <w:r>
        <w:separator/>
      </w:r>
    </w:p>
  </w:endnote>
  <w:endnote w:type="continuationSeparator" w:id="0">
    <w:p w14:paraId="1275D091" w14:textId="77777777" w:rsidR="00862818" w:rsidRDefault="00862818" w:rsidP="0012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6457A" w14:textId="77777777" w:rsidR="00862818" w:rsidRDefault="00862818" w:rsidP="00120D3B">
      <w:pPr>
        <w:spacing w:after="0" w:line="240" w:lineRule="auto"/>
      </w:pPr>
      <w:r>
        <w:separator/>
      </w:r>
    </w:p>
  </w:footnote>
  <w:footnote w:type="continuationSeparator" w:id="0">
    <w:p w14:paraId="16EC14E8" w14:textId="77777777" w:rsidR="00862818" w:rsidRDefault="00862818" w:rsidP="00120D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B8E"/>
    <w:rsid w:val="00120D3B"/>
    <w:rsid w:val="00511B8E"/>
    <w:rsid w:val="00862818"/>
    <w:rsid w:val="00E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E49E17"/>
  <w15:chartTrackingRefBased/>
  <w15:docId w15:val="{84795D4A-D692-4AC5-B269-EAA87666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3B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B8E"/>
    <w:pPr>
      <w:keepNext/>
      <w:keepLines/>
      <w:widowControl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B8E"/>
    <w:pPr>
      <w:keepNext/>
      <w:keepLines/>
      <w:widowControl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B8E"/>
    <w:pPr>
      <w:keepNext/>
      <w:keepLines/>
      <w:widowControl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B8E"/>
    <w:pPr>
      <w:keepNext/>
      <w:keepLines/>
      <w:widowControl w:val="0"/>
      <w:spacing w:before="80" w:after="40"/>
      <w:outlineLvl w:val="3"/>
    </w:pPr>
    <w:rPr>
      <w:rFonts w:cstheme="majorBidi"/>
      <w:color w:val="0F4761" w:themeColor="accent1" w:themeShade="BF"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B8E"/>
    <w:pPr>
      <w:keepNext/>
      <w:keepLines/>
      <w:widowControl w:val="0"/>
      <w:spacing w:before="80" w:after="40"/>
      <w:outlineLvl w:val="4"/>
    </w:pPr>
    <w:rPr>
      <w:rFonts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B8E"/>
    <w:pPr>
      <w:keepNext/>
      <w:keepLines/>
      <w:widowControl w:val="0"/>
      <w:spacing w:before="40" w:after="0"/>
      <w:outlineLvl w:val="5"/>
    </w:pPr>
    <w:rPr>
      <w:rFonts w:cstheme="majorBidi"/>
      <w:b/>
      <w:bCs/>
      <w:color w:val="0F4761" w:themeColor="accent1" w:themeShade="BF"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B8E"/>
    <w:pPr>
      <w:keepNext/>
      <w:keepLines/>
      <w:widowControl w:val="0"/>
      <w:spacing w:before="40" w:after="0"/>
      <w:outlineLvl w:val="6"/>
    </w:pPr>
    <w:rPr>
      <w:rFonts w:cstheme="majorBidi"/>
      <w:b/>
      <w:bCs/>
      <w:color w:val="595959" w:themeColor="text1" w:themeTint="A6"/>
      <w:sz w:val="22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B8E"/>
    <w:pPr>
      <w:keepNext/>
      <w:keepLines/>
      <w:widowControl w:val="0"/>
      <w:spacing w:after="0"/>
      <w:outlineLvl w:val="7"/>
    </w:pPr>
    <w:rPr>
      <w:rFonts w:cstheme="majorBidi"/>
      <w:color w:val="595959" w:themeColor="text1" w:themeTint="A6"/>
      <w:sz w:val="22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B8E"/>
    <w:pPr>
      <w:keepNext/>
      <w:keepLines/>
      <w:widowControl w:val="0"/>
      <w:spacing w:after="0"/>
      <w:outlineLvl w:val="8"/>
    </w:pPr>
    <w:rPr>
      <w:rFonts w:eastAsiaTheme="majorEastAsia" w:cstheme="majorBidi"/>
      <w:color w:val="595959" w:themeColor="text1" w:themeTint="A6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B8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11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B8E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B8E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B8E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B8E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B8E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B8E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11B8E"/>
    <w:pPr>
      <w:widowControl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11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B8E"/>
    <w:pPr>
      <w:widowControl w:val="0"/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511B8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B8E"/>
    <w:pPr>
      <w:widowControl w:val="0"/>
      <w:spacing w:before="160"/>
      <w:jc w:val="center"/>
    </w:pPr>
    <w:rPr>
      <w:i/>
      <w:iCs/>
      <w:color w:val="404040" w:themeColor="text1" w:themeTint="BF"/>
      <w:sz w:val="22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511B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B8E"/>
    <w:pPr>
      <w:widowControl w:val="0"/>
      <w:ind w:left="720"/>
      <w:contextualSpacing/>
    </w:pPr>
    <w:rPr>
      <w:sz w:val="22"/>
      <w:lang w:val="en-US"/>
    </w:rPr>
  </w:style>
  <w:style w:type="character" w:styleId="IntenseEmphasis">
    <w:name w:val="Intense Emphasis"/>
    <w:basedOn w:val="DefaultParagraphFont"/>
    <w:uiPriority w:val="21"/>
    <w:qFormat/>
    <w:rsid w:val="00511B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B8E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 w:val="22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B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B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0D3B"/>
    <w:pPr>
      <w:widowControl w:val="0"/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20D3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20D3B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20D3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png"/><Relationship Id="rId18" Type="http://schemas.openxmlformats.org/officeDocument/2006/relationships/image" Target="media/image13.tmp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tmp"/><Relationship Id="rId7" Type="http://schemas.openxmlformats.org/officeDocument/2006/relationships/image" Target="media/image2.png"/><Relationship Id="rId12" Type="http://schemas.openxmlformats.org/officeDocument/2006/relationships/image" Target="media/image7.tmp"/><Relationship Id="rId17" Type="http://schemas.openxmlformats.org/officeDocument/2006/relationships/image" Target="media/image12.png"/><Relationship Id="rId25" Type="http://schemas.openxmlformats.org/officeDocument/2006/relationships/image" Target="media/image20.tmp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tmp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tmp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tmp"/><Relationship Id="rId10" Type="http://schemas.openxmlformats.org/officeDocument/2006/relationships/image" Target="media/image5.png"/><Relationship Id="rId19" Type="http://schemas.openxmlformats.org/officeDocument/2006/relationships/image" Target="media/image14.tmp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tmp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SHENGFENG Mei (PGR)</dc:creator>
  <cp:keywords/>
  <dc:description/>
  <cp:lastModifiedBy>SHENGFENG Mei (PGR)</cp:lastModifiedBy>
  <cp:revision>2</cp:revision>
  <dcterms:created xsi:type="dcterms:W3CDTF">2025-02-06T10:27:00Z</dcterms:created>
  <dcterms:modified xsi:type="dcterms:W3CDTF">2025-02-06T10:34:00Z</dcterms:modified>
</cp:coreProperties>
</file>