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5B3D7D5E"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Assignments should be submitted via Turnitin (Moodle</w:t>
      </w:r>
      <w:r w:rsidRPr="004F0D59">
        <w:rPr>
          <w:rFonts w:ascii="Times New Roman" w:hAnsi="Times New Roman" w:cs="Times New Roman"/>
          <w:sz w:val="28"/>
          <w:szCs w:val="28"/>
        </w:rPr>
        <w:t xml:space="preserve">) by 3pm on </w:t>
      </w:r>
      <w:r w:rsidR="007F09EA" w:rsidRPr="004F0D59">
        <w:rPr>
          <w:rFonts w:ascii="Times New Roman" w:hAnsi="Times New Roman" w:cs="Times New Roman"/>
          <w:sz w:val="28"/>
          <w:szCs w:val="28"/>
        </w:rPr>
        <w:t xml:space="preserve">Friday the </w:t>
      </w:r>
      <w:r w:rsidR="004F0D59" w:rsidRPr="004F0D59">
        <w:rPr>
          <w:rFonts w:ascii="Times New Roman" w:hAnsi="Times New Roman" w:cs="Times New Roman"/>
          <w:sz w:val="28"/>
          <w:szCs w:val="28"/>
        </w:rPr>
        <w:t>22</w:t>
      </w:r>
      <w:r w:rsidR="004F0D59" w:rsidRPr="004F0D59">
        <w:rPr>
          <w:rFonts w:ascii="Times New Roman" w:hAnsi="Times New Roman" w:cs="Times New Roman"/>
          <w:sz w:val="28"/>
          <w:szCs w:val="28"/>
          <w:vertAlign w:val="superscript"/>
        </w:rPr>
        <w:t>nd</w:t>
      </w:r>
      <w:r w:rsidR="004F0D59" w:rsidRPr="004F0D59">
        <w:rPr>
          <w:rFonts w:ascii="Times New Roman" w:hAnsi="Times New Roman" w:cs="Times New Roman"/>
          <w:sz w:val="28"/>
          <w:szCs w:val="28"/>
        </w:rPr>
        <w:t xml:space="preserve"> of </w:t>
      </w:r>
      <w:proofErr w:type="gramStart"/>
      <w:r w:rsidR="004F0D59" w:rsidRPr="004F0D59">
        <w:rPr>
          <w:rFonts w:ascii="Times New Roman" w:hAnsi="Times New Roman" w:cs="Times New Roman"/>
          <w:sz w:val="28"/>
          <w:szCs w:val="28"/>
        </w:rPr>
        <w:t>March,</w:t>
      </w:r>
      <w:proofErr w:type="gramEnd"/>
      <w:r w:rsidR="00C74615" w:rsidRPr="004F0D59">
        <w:rPr>
          <w:rFonts w:ascii="Times New Roman" w:hAnsi="Times New Roman" w:cs="Times New Roman"/>
          <w:sz w:val="28"/>
          <w:szCs w:val="28"/>
        </w:rPr>
        <w:t xml:space="preserve"> 2019.</w:t>
      </w:r>
      <w:r w:rsidR="00C74615">
        <w:rPr>
          <w:rFonts w:ascii="Times New Roman" w:hAnsi="Times New Roman" w:cs="Times New Roman"/>
          <w:sz w:val="28"/>
          <w:szCs w:val="28"/>
        </w:rPr>
        <w:t xml:space="preserve"> </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78E7170A" w14:textId="7437006D" w:rsidR="00750EAE" w:rsidRPr="00497C48" w:rsidRDefault="00750EAE" w:rsidP="00EB1F41">
      <w:pPr>
        <w:pStyle w:val="BodyText"/>
        <w:rPr>
          <w:b/>
          <w:sz w:val="28"/>
          <w:szCs w:val="28"/>
        </w:rPr>
      </w:pPr>
      <w:r w:rsidRPr="00750EAE">
        <w:rPr>
          <w:sz w:val="28"/>
          <w:szCs w:val="28"/>
        </w:rPr>
        <w:t>Write an essay on the following</w:t>
      </w:r>
      <w:r w:rsidR="00497C48">
        <w:rPr>
          <w:sz w:val="28"/>
          <w:szCs w:val="28"/>
        </w:rPr>
        <w:t>:</w:t>
      </w:r>
    </w:p>
    <w:p w14:paraId="48C294F9" w14:textId="77777777" w:rsidR="00750EAE" w:rsidRPr="00750EAE" w:rsidRDefault="00750EAE" w:rsidP="00EB1F41">
      <w:pPr>
        <w:pStyle w:val="BodyText"/>
        <w:rPr>
          <w:sz w:val="28"/>
          <w:szCs w:val="28"/>
        </w:rPr>
      </w:pPr>
    </w:p>
    <w:p w14:paraId="4D30C2CD" w14:textId="490F654E" w:rsidR="00750EAE" w:rsidRPr="00750EAE" w:rsidRDefault="00DB479B" w:rsidP="00750EAE">
      <w:pPr>
        <w:pStyle w:val="BodyText"/>
        <w:rPr>
          <w:sz w:val="28"/>
          <w:szCs w:val="28"/>
        </w:rPr>
      </w:pPr>
      <w:r>
        <w:rPr>
          <w:sz w:val="28"/>
          <w:szCs w:val="28"/>
        </w:rPr>
        <w:t xml:space="preserve">Discuss the current recommended physical activity guidelines. </w:t>
      </w:r>
      <w:r w:rsidR="00223119" w:rsidRPr="00750EAE">
        <w:rPr>
          <w:sz w:val="28"/>
          <w:szCs w:val="28"/>
        </w:rPr>
        <w:t>For a</w:t>
      </w:r>
      <w:r w:rsidR="00C74615">
        <w:rPr>
          <w:sz w:val="28"/>
          <w:szCs w:val="28"/>
        </w:rPr>
        <w:t>n age-group</w:t>
      </w:r>
      <w:r w:rsidR="00223119" w:rsidRPr="00750EAE">
        <w:rPr>
          <w:sz w:val="28"/>
          <w:szCs w:val="28"/>
        </w:rPr>
        <w:t xml:space="preserve"> of your choice, </w:t>
      </w:r>
      <w:r>
        <w:rPr>
          <w:sz w:val="28"/>
          <w:szCs w:val="28"/>
        </w:rPr>
        <w:t xml:space="preserve">discuss the potential motives and barriers to physical activity that </w:t>
      </w:r>
      <w:r w:rsidR="00183D6A">
        <w:rPr>
          <w:sz w:val="28"/>
          <w:szCs w:val="28"/>
        </w:rPr>
        <w:t xml:space="preserve">this </w:t>
      </w:r>
      <w:r w:rsidR="00C74615">
        <w:rPr>
          <w:sz w:val="28"/>
          <w:szCs w:val="28"/>
        </w:rPr>
        <w:t>population group</w:t>
      </w:r>
      <w:r w:rsidR="00183D6A">
        <w:rPr>
          <w:sz w:val="28"/>
          <w:szCs w:val="28"/>
        </w:rPr>
        <w:t xml:space="preserve"> </w:t>
      </w:r>
      <w:r>
        <w:rPr>
          <w:sz w:val="28"/>
          <w:szCs w:val="28"/>
        </w:rPr>
        <w:t xml:space="preserve">may </w:t>
      </w:r>
      <w:r w:rsidR="00183D6A">
        <w:rPr>
          <w:sz w:val="28"/>
          <w:szCs w:val="28"/>
        </w:rPr>
        <w:t>experience</w:t>
      </w:r>
      <w:r>
        <w:rPr>
          <w:sz w:val="28"/>
          <w:szCs w:val="28"/>
        </w:rPr>
        <w:t xml:space="preserve">. Identify and </w:t>
      </w:r>
      <w:r w:rsidR="00183D6A">
        <w:rPr>
          <w:sz w:val="28"/>
          <w:szCs w:val="28"/>
        </w:rPr>
        <w:t>explain</w:t>
      </w:r>
      <w:r>
        <w:rPr>
          <w:sz w:val="28"/>
          <w:szCs w:val="28"/>
        </w:rPr>
        <w:t xml:space="preserve"> three different approaches or strategies that could be used to increase participation and adherence levels for your chosen</w:t>
      </w:r>
      <w:r w:rsidR="00C74615">
        <w:rPr>
          <w:sz w:val="28"/>
          <w:szCs w:val="28"/>
        </w:rPr>
        <w:t xml:space="preserve"> age-group</w:t>
      </w:r>
      <w:r>
        <w:rPr>
          <w:sz w:val="28"/>
          <w:szCs w:val="28"/>
        </w:rPr>
        <w:t>.</w:t>
      </w:r>
    </w:p>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72385FCD" w:rsidR="00767662" w:rsidRPr="007F09EA" w:rsidRDefault="00F57468" w:rsidP="007F09EA">
      <w:pPr>
        <w:rPr>
          <w:rFonts w:ascii="Times New Roman" w:hAnsi="Times New Roman" w:cs="Times New Roman"/>
          <w:b/>
          <w:bCs/>
          <w:sz w:val="28"/>
          <w:szCs w:val="28"/>
        </w:rPr>
      </w:pPr>
      <w:r w:rsidRPr="004F0D59">
        <w:rPr>
          <w:rFonts w:ascii="Times New Roman" w:hAnsi="Times New Roman" w:cs="Times New Roman"/>
          <w:b/>
          <w:bCs/>
          <w:sz w:val="28"/>
          <w:szCs w:val="28"/>
        </w:rPr>
        <w:t xml:space="preserve">Submission Date: </w:t>
      </w:r>
      <w:r w:rsidR="004F0D59" w:rsidRPr="004F0D59">
        <w:rPr>
          <w:rFonts w:ascii="Times New Roman" w:hAnsi="Times New Roman" w:cs="Times New Roman"/>
          <w:b/>
          <w:bCs/>
          <w:sz w:val="28"/>
          <w:szCs w:val="28"/>
        </w:rPr>
        <w:t>22/3</w:t>
      </w:r>
      <w:r w:rsidR="00C74615" w:rsidRPr="004F0D59">
        <w:rPr>
          <w:rFonts w:ascii="Times New Roman" w:hAnsi="Times New Roman" w:cs="Times New Roman"/>
          <w:b/>
          <w:bCs/>
          <w:sz w:val="28"/>
          <w:szCs w:val="28"/>
        </w:rPr>
        <w:t>/19</w:t>
      </w: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D171E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D171E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D171E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D171E7">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1B458507" w:rsidR="00223119" w:rsidRPr="00DE5202" w:rsidRDefault="00DE5202" w:rsidP="00D171E7">
            <w:pPr>
              <w:pStyle w:val="Subtitle"/>
              <w:rPr>
                <w:bCs/>
                <w:sz w:val="24"/>
                <w:szCs w:val="24"/>
                <w:u w:val="none"/>
              </w:rPr>
            </w:pPr>
            <w:r w:rsidRPr="00DE5202">
              <w:rPr>
                <w:bCs/>
                <w:sz w:val="24"/>
                <w:szCs w:val="24"/>
                <w:u w:val="none"/>
              </w:rPr>
              <w:t>I think the best aspect of my work is the barriers to my age group</w:t>
            </w:r>
          </w:p>
        </w:tc>
      </w:tr>
      <w:tr w:rsidR="00223119" w:rsidRPr="00313008" w14:paraId="45BC30E7" w14:textId="77777777" w:rsidTr="00D171E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D171E7">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C280C18" w:rsidR="00223119" w:rsidRPr="00DE5202" w:rsidRDefault="00DE5202" w:rsidP="00D171E7">
            <w:pPr>
              <w:pStyle w:val="Subtitle"/>
              <w:rPr>
                <w:bCs/>
                <w:sz w:val="24"/>
                <w:szCs w:val="24"/>
                <w:u w:val="none"/>
              </w:rPr>
            </w:pPr>
            <w:r>
              <w:rPr>
                <w:bCs/>
                <w:sz w:val="24"/>
                <w:szCs w:val="24"/>
                <w:u w:val="none"/>
              </w:rPr>
              <w:t xml:space="preserve">I think my summary could be improved </w:t>
            </w:r>
          </w:p>
        </w:tc>
      </w:tr>
      <w:tr w:rsidR="00223119" w:rsidRPr="00313008" w14:paraId="58F13283" w14:textId="77777777" w:rsidTr="00D171E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D171E7">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53853DDF" w:rsidR="00223119" w:rsidRPr="00DE5202" w:rsidRDefault="00DE5202" w:rsidP="00D171E7">
            <w:pPr>
              <w:pStyle w:val="Subtitle"/>
              <w:rPr>
                <w:bCs/>
                <w:sz w:val="24"/>
                <w:szCs w:val="24"/>
                <w:u w:val="none"/>
              </w:rPr>
            </w:pPr>
            <w:r>
              <w:rPr>
                <w:bCs/>
                <w:sz w:val="24"/>
                <w:szCs w:val="24"/>
                <w:u w:val="none"/>
              </w:rPr>
              <w:t>I found that the knowledge gained was the most satisfying</w:t>
            </w:r>
          </w:p>
        </w:tc>
      </w:tr>
      <w:tr w:rsidR="00223119" w:rsidRPr="00313008" w14:paraId="0CE97581" w14:textId="77777777" w:rsidTr="00D171E7">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D171E7">
            <w:pPr>
              <w:pStyle w:val="Subtitle"/>
              <w:jc w:val="left"/>
              <w:rPr>
                <w:b/>
                <w:bCs/>
                <w:sz w:val="24"/>
                <w:szCs w:val="24"/>
                <w:u w:val="none"/>
              </w:rPr>
            </w:pPr>
          </w:p>
          <w:p w14:paraId="00140081" w14:textId="77777777" w:rsidR="00223119" w:rsidRPr="009574BA" w:rsidRDefault="00223119" w:rsidP="00D171E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D171E7">
            <w:pPr>
              <w:ind w:left="113" w:right="113"/>
              <w:rPr>
                <w:sz w:val="16"/>
                <w:szCs w:val="16"/>
              </w:rPr>
            </w:pPr>
            <w:r w:rsidRPr="00313008">
              <w:rPr>
                <w:sz w:val="16"/>
                <w:szCs w:val="16"/>
              </w:rPr>
              <w:t>Learning</w:t>
            </w:r>
          </w:p>
          <w:p w14:paraId="0A646600" w14:textId="77777777" w:rsidR="00223119" w:rsidRPr="00313008" w:rsidRDefault="00223119" w:rsidP="00D171E7">
            <w:pPr>
              <w:ind w:left="113" w:right="113"/>
              <w:rPr>
                <w:sz w:val="16"/>
                <w:szCs w:val="16"/>
              </w:rPr>
            </w:pPr>
            <w:r w:rsidRPr="00313008">
              <w:rPr>
                <w:sz w:val="16"/>
                <w:szCs w:val="16"/>
              </w:rPr>
              <w:t>Outcomes</w:t>
            </w:r>
          </w:p>
          <w:p w14:paraId="48A9B222" w14:textId="77777777" w:rsidR="00223119" w:rsidRPr="00313008" w:rsidRDefault="00223119" w:rsidP="00D171E7">
            <w:pPr>
              <w:ind w:left="113" w:right="113"/>
              <w:rPr>
                <w:sz w:val="16"/>
                <w:szCs w:val="16"/>
              </w:rPr>
            </w:pPr>
          </w:p>
          <w:p w14:paraId="3123A979" w14:textId="77777777" w:rsidR="00223119" w:rsidRPr="00313008" w:rsidRDefault="00223119" w:rsidP="00D171E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D171E7">
            <w:pPr>
              <w:pStyle w:val="Subtitle"/>
              <w:rPr>
                <w:b/>
                <w:bCs/>
                <w:sz w:val="24"/>
                <w:szCs w:val="24"/>
                <w:u w:val="none"/>
              </w:rPr>
            </w:pPr>
            <w:r w:rsidRPr="00313008">
              <w:rPr>
                <w:b/>
                <w:bCs/>
                <w:sz w:val="24"/>
                <w:szCs w:val="24"/>
                <w:u w:val="none"/>
              </w:rPr>
              <w:t>GRADE</w:t>
            </w:r>
          </w:p>
        </w:tc>
      </w:tr>
      <w:tr w:rsidR="00223119" w:rsidRPr="00313008" w14:paraId="46D1CAFE" w14:textId="77777777" w:rsidTr="00D171E7">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D171E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D171E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D171E7">
            <w:pPr>
              <w:pStyle w:val="Subtitle"/>
              <w:rPr>
                <w:b/>
                <w:bCs/>
                <w:sz w:val="16"/>
                <w:szCs w:val="16"/>
                <w:u w:val="none"/>
              </w:rPr>
            </w:pPr>
            <w:r>
              <w:rPr>
                <w:b/>
                <w:bCs/>
                <w:sz w:val="16"/>
                <w:szCs w:val="16"/>
                <w:u w:val="none"/>
              </w:rPr>
              <w:t>Poor</w:t>
            </w:r>
          </w:p>
          <w:p w14:paraId="7EB173A0" w14:textId="77777777" w:rsidR="00223119" w:rsidRPr="003E3041" w:rsidRDefault="00223119" w:rsidP="00D171E7">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D171E7">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D171E7">
            <w:pPr>
              <w:pStyle w:val="Subtitle"/>
              <w:rPr>
                <w:b/>
                <w:sz w:val="16"/>
                <w:szCs w:val="16"/>
                <w:u w:val="none"/>
              </w:rPr>
            </w:pPr>
            <w:r>
              <w:rPr>
                <w:b/>
                <w:sz w:val="16"/>
                <w:szCs w:val="16"/>
                <w:u w:val="none"/>
              </w:rPr>
              <w:t>Weak</w:t>
            </w:r>
          </w:p>
          <w:p w14:paraId="0CE4B1CF" w14:textId="77777777" w:rsidR="00223119" w:rsidRPr="003E3041" w:rsidRDefault="00223119" w:rsidP="00D171E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D171E7">
            <w:pPr>
              <w:pStyle w:val="Subtitle"/>
              <w:rPr>
                <w:b/>
                <w:bCs/>
                <w:sz w:val="16"/>
                <w:szCs w:val="16"/>
                <w:u w:val="none"/>
              </w:rPr>
            </w:pPr>
            <w:r>
              <w:rPr>
                <w:b/>
                <w:bCs/>
                <w:sz w:val="16"/>
                <w:szCs w:val="16"/>
                <w:u w:val="none"/>
              </w:rPr>
              <w:t>Unsatisfactory</w:t>
            </w:r>
          </w:p>
          <w:p w14:paraId="7F7D0E05" w14:textId="77777777" w:rsidR="00223119" w:rsidRPr="003E3041" w:rsidRDefault="00223119" w:rsidP="00D171E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D171E7">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D171E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D171E7">
            <w:pPr>
              <w:pStyle w:val="Subtitle"/>
              <w:rPr>
                <w:b/>
                <w:bCs/>
                <w:sz w:val="16"/>
                <w:szCs w:val="16"/>
                <w:u w:val="none"/>
              </w:rPr>
            </w:pPr>
            <w:r w:rsidRPr="003E3041">
              <w:rPr>
                <w:b/>
                <w:bCs/>
                <w:sz w:val="16"/>
                <w:szCs w:val="16"/>
                <w:u w:val="none"/>
              </w:rPr>
              <w:t>Good</w:t>
            </w:r>
          </w:p>
          <w:p w14:paraId="59A8D2CD" w14:textId="77777777" w:rsidR="00223119" w:rsidRPr="003E3041" w:rsidRDefault="00223119" w:rsidP="00D171E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D171E7">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D171E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D171E7">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D171E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D171E7">
            <w:pPr>
              <w:pStyle w:val="Subtitle"/>
              <w:rPr>
                <w:b/>
                <w:bCs/>
                <w:sz w:val="16"/>
                <w:szCs w:val="16"/>
                <w:u w:val="none"/>
              </w:rPr>
            </w:pPr>
            <w:r>
              <w:rPr>
                <w:b/>
                <w:bCs/>
                <w:sz w:val="16"/>
                <w:szCs w:val="16"/>
                <w:u w:val="none"/>
              </w:rPr>
              <w:t>Exceptional</w:t>
            </w:r>
          </w:p>
          <w:p w14:paraId="013AE444" w14:textId="77777777" w:rsidR="00223119" w:rsidRPr="003E3041" w:rsidRDefault="00223119" w:rsidP="00D171E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D171E7">
            <w:pPr>
              <w:pStyle w:val="Subtitle"/>
              <w:jc w:val="left"/>
              <w:rPr>
                <w:b/>
                <w:bCs/>
                <w:sz w:val="18"/>
                <w:szCs w:val="18"/>
                <w:u w:val="none"/>
              </w:rPr>
            </w:pPr>
          </w:p>
          <w:p w14:paraId="67CD375D" w14:textId="77777777" w:rsidR="00223119" w:rsidRPr="00313008" w:rsidRDefault="00223119" w:rsidP="00D171E7">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D171E7">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D171E7">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D171E7">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D171E7">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D171E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D171E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D171E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D171E7">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D171E7">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D171E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D171E7">
            <w:pPr>
              <w:pStyle w:val="Subtitle"/>
              <w:jc w:val="left"/>
              <w:rPr>
                <w:b/>
                <w:bCs/>
                <w:sz w:val="18"/>
                <w:szCs w:val="18"/>
                <w:u w:val="none"/>
              </w:rPr>
            </w:pPr>
            <w:r>
              <w:rPr>
                <w:b/>
                <w:bCs/>
                <w:sz w:val="18"/>
                <w:szCs w:val="18"/>
                <w:u w:val="none"/>
              </w:rPr>
              <w:t>5%</w:t>
            </w:r>
          </w:p>
        </w:tc>
      </w:tr>
      <w:tr w:rsidR="00223119" w:rsidRPr="00313008" w14:paraId="26EE3061" w14:textId="77777777" w:rsidTr="00D171E7">
        <w:tc>
          <w:tcPr>
            <w:tcW w:w="2305" w:type="dxa"/>
            <w:tcBorders>
              <w:top w:val="single" w:sz="6" w:space="0" w:color="auto"/>
              <w:left w:val="thinThickLargeGap" w:sz="24" w:space="0" w:color="auto"/>
              <w:bottom w:val="single" w:sz="6" w:space="0" w:color="auto"/>
            </w:tcBorders>
          </w:tcPr>
          <w:p w14:paraId="416A8E34" w14:textId="161B2688" w:rsidR="00223119"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2FDE4658" w14:textId="633E3EA1" w:rsidR="00223119" w:rsidRPr="0009629D" w:rsidRDefault="0009629D" w:rsidP="00D171E7">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7D3D758E" w14:textId="77777777" w:rsidR="00223119" w:rsidRPr="00313008" w:rsidRDefault="00223119" w:rsidP="00D171E7">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D171E7">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D171E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D171E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D171E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D171E7"/>
        </w:tc>
        <w:tc>
          <w:tcPr>
            <w:tcW w:w="922" w:type="dxa"/>
            <w:gridSpan w:val="2"/>
            <w:tcBorders>
              <w:left w:val="single" w:sz="6" w:space="0" w:color="auto"/>
              <w:right w:val="single" w:sz="6" w:space="0" w:color="auto"/>
            </w:tcBorders>
          </w:tcPr>
          <w:p w14:paraId="1E4866D4" w14:textId="77777777" w:rsidR="00223119" w:rsidRPr="00313008" w:rsidRDefault="00223119" w:rsidP="00D171E7">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D171E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2AFBC02" w:rsidR="00223119" w:rsidRDefault="00DB479B" w:rsidP="00D171E7">
            <w:pPr>
              <w:pStyle w:val="Subtitle"/>
              <w:jc w:val="left"/>
              <w:rPr>
                <w:b/>
                <w:bCs/>
                <w:sz w:val="18"/>
                <w:szCs w:val="18"/>
                <w:u w:val="none"/>
              </w:rPr>
            </w:pPr>
            <w:r>
              <w:rPr>
                <w:b/>
                <w:bCs/>
                <w:sz w:val="18"/>
                <w:szCs w:val="18"/>
                <w:u w:val="none"/>
              </w:rPr>
              <w:t>10</w:t>
            </w:r>
            <w:r w:rsidR="00223119">
              <w:rPr>
                <w:b/>
                <w:bCs/>
                <w:sz w:val="18"/>
                <w:szCs w:val="18"/>
                <w:u w:val="none"/>
              </w:rPr>
              <w:t>%</w:t>
            </w:r>
          </w:p>
        </w:tc>
      </w:tr>
      <w:tr w:rsidR="00750EAE" w:rsidRPr="00313008" w14:paraId="0EFF07DD" w14:textId="77777777" w:rsidTr="00D171E7">
        <w:tc>
          <w:tcPr>
            <w:tcW w:w="2305" w:type="dxa"/>
            <w:tcBorders>
              <w:top w:val="single" w:sz="6" w:space="0" w:color="auto"/>
              <w:left w:val="thinThickLargeGap" w:sz="24" w:space="0" w:color="auto"/>
              <w:bottom w:val="single" w:sz="6" w:space="0" w:color="auto"/>
            </w:tcBorders>
          </w:tcPr>
          <w:p w14:paraId="666DC9A7" w14:textId="2EC78C03"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Identification of an appropriate </w:t>
            </w:r>
            <w:r w:rsidR="00C74615">
              <w:rPr>
                <w:rFonts w:ascii="Times New Roman" w:hAnsi="Times New Roman" w:cs="Times New Roman"/>
                <w:sz w:val="20"/>
                <w:szCs w:val="20"/>
              </w:rPr>
              <w:t xml:space="preserve">age-group </w:t>
            </w:r>
            <w:r>
              <w:rPr>
                <w:rFonts w:ascii="Times New Roman" w:hAnsi="Times New Roman" w:cs="Times New Roman"/>
                <w:sz w:val="20"/>
                <w:szCs w:val="20"/>
              </w:rPr>
              <w:t>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D171E7">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D171E7">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D171E7">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D171E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D171E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D171E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D171E7"/>
        </w:tc>
        <w:tc>
          <w:tcPr>
            <w:tcW w:w="922" w:type="dxa"/>
            <w:gridSpan w:val="2"/>
            <w:tcBorders>
              <w:left w:val="single" w:sz="6" w:space="0" w:color="auto"/>
              <w:right w:val="single" w:sz="6" w:space="0" w:color="auto"/>
            </w:tcBorders>
          </w:tcPr>
          <w:p w14:paraId="7EAC5D81" w14:textId="77777777" w:rsidR="00750EAE" w:rsidRPr="00313008" w:rsidRDefault="00750EAE" w:rsidP="00D171E7">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D171E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D171E7">
            <w:pPr>
              <w:pStyle w:val="Subtitle"/>
              <w:jc w:val="left"/>
              <w:rPr>
                <w:b/>
                <w:bCs/>
                <w:sz w:val="18"/>
                <w:szCs w:val="18"/>
                <w:u w:val="none"/>
              </w:rPr>
            </w:pPr>
            <w:r>
              <w:rPr>
                <w:b/>
                <w:bCs/>
                <w:sz w:val="18"/>
                <w:szCs w:val="18"/>
                <w:u w:val="none"/>
              </w:rPr>
              <w:t>10%</w:t>
            </w:r>
          </w:p>
        </w:tc>
      </w:tr>
      <w:tr w:rsidR="00223119" w:rsidRPr="00313008" w14:paraId="6855BD16" w14:textId="77777777" w:rsidTr="00D171E7">
        <w:tc>
          <w:tcPr>
            <w:tcW w:w="2305" w:type="dxa"/>
            <w:tcBorders>
              <w:top w:val="single" w:sz="6" w:space="0" w:color="auto"/>
              <w:left w:val="thinThickLargeGap" w:sz="24" w:space="0" w:color="auto"/>
              <w:bottom w:val="single" w:sz="6" w:space="0" w:color="auto"/>
            </w:tcBorders>
          </w:tcPr>
          <w:p w14:paraId="1AC2CDD6" w14:textId="64BB7928" w:rsidR="00223119" w:rsidRPr="00F43165" w:rsidRDefault="00DB479B" w:rsidP="00C74615">
            <w:pPr>
              <w:rPr>
                <w:rFonts w:ascii="Times New Roman" w:hAnsi="Times New Roman" w:cs="Times New Roman"/>
                <w:b/>
                <w:sz w:val="18"/>
                <w:szCs w:val="18"/>
              </w:rPr>
            </w:pPr>
            <w:r>
              <w:rPr>
                <w:rFonts w:ascii="Times New Roman" w:hAnsi="Times New Roman" w:cs="Times New Roman"/>
                <w:sz w:val="20"/>
                <w:szCs w:val="20"/>
              </w:rPr>
              <w:t xml:space="preserve">Discussion of potential motives 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D171E7">
            <w:pPr>
              <w:pStyle w:val="Subtitle"/>
              <w:rPr>
                <w:b/>
                <w:bCs/>
                <w:sz w:val="18"/>
                <w:szCs w:val="18"/>
                <w:u w:val="none"/>
              </w:rPr>
            </w:pPr>
            <w:r w:rsidRPr="0009629D">
              <w:rPr>
                <w:b/>
                <w:bCs/>
                <w:sz w:val="18"/>
                <w:szCs w:val="18"/>
                <w:u w:val="none"/>
              </w:rPr>
              <w:t>2,4</w:t>
            </w:r>
          </w:p>
          <w:p w14:paraId="674D173A" w14:textId="77777777" w:rsidR="00223119" w:rsidRPr="0009629D" w:rsidRDefault="00223119" w:rsidP="00D171E7">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D171E7">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D171E7">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D171E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D171E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D171E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D171E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D171E7">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D171E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D171E7">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D171E7">
        <w:tc>
          <w:tcPr>
            <w:tcW w:w="2305" w:type="dxa"/>
            <w:tcBorders>
              <w:top w:val="single" w:sz="6" w:space="0" w:color="auto"/>
              <w:left w:val="thinThickLargeGap" w:sz="24" w:space="0" w:color="auto"/>
              <w:bottom w:val="single" w:sz="6" w:space="0" w:color="auto"/>
            </w:tcBorders>
          </w:tcPr>
          <w:p w14:paraId="2356B2A2" w14:textId="03B8851E" w:rsidR="00750EAE" w:rsidRPr="00F43165" w:rsidRDefault="00DB479B" w:rsidP="00C74615">
            <w:pPr>
              <w:rPr>
                <w:rFonts w:ascii="Times New Roman" w:hAnsi="Times New Roman" w:cs="Times New Roman"/>
                <w:sz w:val="20"/>
                <w:szCs w:val="20"/>
              </w:rPr>
            </w:pPr>
            <w:r>
              <w:rPr>
                <w:rFonts w:ascii="Times New Roman" w:hAnsi="Times New Roman" w:cs="Times New Roman"/>
                <w:sz w:val="20"/>
                <w:szCs w:val="20"/>
              </w:rPr>
              <w:t xml:space="preserve">Discussion of potential barriers for the chosen </w:t>
            </w:r>
            <w:r w:rsidR="00C74615">
              <w:rPr>
                <w:rFonts w:ascii="Times New Roman" w:hAnsi="Times New Roman" w:cs="Times New Roman"/>
                <w:sz w:val="20"/>
                <w:szCs w:val="20"/>
              </w:rPr>
              <w:t>age-group</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D171E7">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D171E7">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D171E7">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D171E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D171E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D171E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D171E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D171E7">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D171E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D171E7">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D171E7">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D171E7">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D171E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D171E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D171E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D171E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D171E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D171E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5ACC9DF3" w:rsidR="00DB479B" w:rsidRDefault="00DB479B" w:rsidP="00D171E7">
            <w:pPr>
              <w:pStyle w:val="Subtitle"/>
              <w:jc w:val="left"/>
              <w:rPr>
                <w:b/>
                <w:bCs/>
                <w:sz w:val="18"/>
                <w:szCs w:val="18"/>
                <w:u w:val="none"/>
              </w:rPr>
            </w:pPr>
            <w:r>
              <w:rPr>
                <w:b/>
                <w:bCs/>
                <w:sz w:val="18"/>
                <w:szCs w:val="18"/>
                <w:u w:val="none"/>
              </w:rPr>
              <w:t>10%</w:t>
            </w:r>
          </w:p>
        </w:tc>
      </w:tr>
      <w:tr w:rsidR="00DB479B" w:rsidRPr="00313008" w14:paraId="40A6E165" w14:textId="77777777" w:rsidTr="00D171E7">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D171E7">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D171E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D171E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D171E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D171E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D171E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D171E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76D44B9D" w:rsidR="00DB479B" w:rsidRDefault="00DB479B" w:rsidP="00D171E7">
            <w:pPr>
              <w:pStyle w:val="Subtitle"/>
              <w:jc w:val="left"/>
              <w:rPr>
                <w:b/>
                <w:bCs/>
                <w:sz w:val="18"/>
                <w:szCs w:val="18"/>
                <w:u w:val="none"/>
              </w:rPr>
            </w:pPr>
            <w:r>
              <w:rPr>
                <w:b/>
                <w:bCs/>
                <w:sz w:val="18"/>
                <w:szCs w:val="18"/>
                <w:u w:val="none"/>
              </w:rPr>
              <w:t>10%</w:t>
            </w:r>
          </w:p>
        </w:tc>
      </w:tr>
      <w:tr w:rsidR="00223119" w:rsidRPr="00313008" w14:paraId="003A74BD" w14:textId="77777777" w:rsidTr="00D171E7">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D171E7">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D171E7">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D171E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D171E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D171E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D171E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D171E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D171E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4965CC28" w:rsidR="00223119" w:rsidRDefault="00DB479B" w:rsidP="00D171E7">
            <w:pPr>
              <w:pStyle w:val="Subtitle"/>
              <w:jc w:val="left"/>
              <w:rPr>
                <w:b/>
                <w:bCs/>
                <w:sz w:val="18"/>
                <w:szCs w:val="18"/>
                <w:u w:val="none"/>
              </w:rPr>
            </w:pPr>
            <w:r>
              <w:rPr>
                <w:b/>
                <w:bCs/>
                <w:sz w:val="18"/>
                <w:szCs w:val="18"/>
                <w:u w:val="none"/>
              </w:rPr>
              <w:t>10%</w:t>
            </w:r>
          </w:p>
        </w:tc>
      </w:tr>
      <w:tr w:rsidR="00DB479B" w:rsidRPr="00313008" w14:paraId="60AFE280" w14:textId="77777777" w:rsidTr="00D171E7">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D171E7">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D171E7">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D171E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D171E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D171E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D171E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D171E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D171E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D171E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D171E7">
            <w:pPr>
              <w:pStyle w:val="Subtitle"/>
              <w:jc w:val="left"/>
              <w:rPr>
                <w:b/>
                <w:bCs/>
                <w:sz w:val="18"/>
                <w:szCs w:val="18"/>
                <w:u w:val="none"/>
              </w:rPr>
            </w:pPr>
            <w:r>
              <w:rPr>
                <w:b/>
                <w:bCs/>
                <w:sz w:val="18"/>
                <w:szCs w:val="18"/>
                <w:u w:val="none"/>
              </w:rPr>
              <w:t>5%</w:t>
            </w:r>
          </w:p>
        </w:tc>
      </w:tr>
      <w:tr w:rsidR="00223119" w:rsidRPr="00313008" w14:paraId="1AF3CD8E" w14:textId="77777777" w:rsidTr="00D171E7">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D171E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D171E7">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D171E7">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5B8BEEFB" w14:textId="77777777" w:rsidR="00223119" w:rsidRPr="00313008" w:rsidRDefault="00223119" w:rsidP="00497C48">
            <w:pPr>
              <w:pStyle w:val="Subtitle"/>
              <w:ind w:right="1152"/>
              <w:jc w:val="both"/>
              <w:rPr>
                <w:b/>
                <w:bCs/>
                <w:sz w:val="24"/>
                <w:szCs w:val="24"/>
                <w:u w:val="none"/>
              </w:rPr>
            </w:pP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083C96EF"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4F0D59" w:rsidRPr="004F0D59">
              <w:rPr>
                <w:b/>
                <w:bCs/>
                <w:sz w:val="18"/>
                <w:szCs w:val="18"/>
                <w:u w:val="none"/>
              </w:rPr>
              <w:t>22/03</w:t>
            </w:r>
            <w:r w:rsidR="00C74615" w:rsidRPr="004F0D59">
              <w:rPr>
                <w:b/>
                <w:bCs/>
                <w:sz w:val="18"/>
                <w:szCs w:val="18"/>
                <w:u w:val="none"/>
              </w:rPr>
              <w:t>/19</w:t>
            </w:r>
          </w:p>
          <w:p w14:paraId="1D671113" w14:textId="15BFC61A" w:rsidR="00223119" w:rsidRPr="00313008" w:rsidRDefault="00223119" w:rsidP="002722B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1606CE5C" w14:textId="77777777" w:rsidR="00223119" w:rsidRPr="00313008" w:rsidRDefault="00223119" w:rsidP="00D171E7">
            <w:pPr>
              <w:pStyle w:val="Subtitle"/>
              <w:jc w:val="left"/>
              <w:rPr>
                <w:b/>
                <w:bCs/>
                <w:sz w:val="18"/>
                <w:szCs w:val="18"/>
                <w:u w:val="none"/>
              </w:rPr>
            </w:pPr>
            <w:r>
              <w:rPr>
                <w:b/>
                <w:bCs/>
                <w:sz w:val="18"/>
                <w:szCs w:val="18"/>
                <w:u w:val="none"/>
              </w:rPr>
              <w:t>Return date:</w:t>
            </w:r>
          </w:p>
          <w:p w14:paraId="1E276BB4" w14:textId="77777777" w:rsidR="00223119" w:rsidRPr="00313008" w:rsidRDefault="00223119" w:rsidP="00D171E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D171E7">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D171E7">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4ED55BE9"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C74615">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55EADC4" w14:textId="13AE9309" w:rsidR="00F85993" w:rsidRPr="00D17BE0" w:rsidRDefault="00D6095A" w:rsidP="00D17BE0">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287929F" w14:textId="165C3B8A" w:rsidR="003803C0" w:rsidRPr="00B52F3D" w:rsidRDefault="00F14A01" w:rsidP="0042175C">
      <w:pPr>
        <w:pStyle w:val="BodyText"/>
        <w:spacing w:line="360" w:lineRule="auto"/>
        <w:rPr>
          <w:szCs w:val="24"/>
        </w:rPr>
      </w:pPr>
      <w:r w:rsidRPr="00B52F3D">
        <w:rPr>
          <w:szCs w:val="24"/>
        </w:rPr>
        <w:lastRenderedPageBreak/>
        <w:t xml:space="preserve">Schutzer and Graves (2004) define physical activity as any movement of the body that is produced by skeletal muscles and requires the use of energy. </w:t>
      </w:r>
      <w:r w:rsidR="00FC59F1" w:rsidRPr="00B52F3D">
        <w:rPr>
          <w:szCs w:val="24"/>
        </w:rPr>
        <w:t>Physical activity guidelines state that different age groups need different levels of exercise</w:t>
      </w:r>
      <w:r w:rsidR="00F85993" w:rsidRPr="00B52F3D">
        <w:rPr>
          <w:szCs w:val="24"/>
        </w:rPr>
        <w:t>,</w:t>
      </w:r>
      <w:r w:rsidRPr="00B52F3D">
        <w:rPr>
          <w:szCs w:val="24"/>
        </w:rPr>
        <w:t xml:space="preserve"> </w:t>
      </w:r>
      <w:r w:rsidR="00FC59F1" w:rsidRPr="00B52F3D">
        <w:rPr>
          <w:szCs w:val="24"/>
        </w:rPr>
        <w:t>however research shows that there are motives and barriers that affect how this takes place.</w:t>
      </w:r>
      <w:r w:rsidR="001F0D8B" w:rsidRPr="00B52F3D">
        <w:rPr>
          <w:szCs w:val="24"/>
        </w:rPr>
        <w:t xml:space="preserve"> A specific </w:t>
      </w:r>
      <w:r w:rsidR="006D0C1D" w:rsidRPr="00B52F3D">
        <w:rPr>
          <w:szCs w:val="24"/>
        </w:rPr>
        <w:t xml:space="preserve">age </w:t>
      </w:r>
      <w:r w:rsidR="001F0D8B" w:rsidRPr="00B52F3D">
        <w:rPr>
          <w:szCs w:val="24"/>
        </w:rPr>
        <w:t xml:space="preserve">group will be studied to see what motives and barriers </w:t>
      </w:r>
      <w:r w:rsidR="006D0C1D" w:rsidRPr="00B52F3D">
        <w:rPr>
          <w:szCs w:val="24"/>
        </w:rPr>
        <w:t>they have</w:t>
      </w:r>
      <w:r w:rsidR="001F0D8B" w:rsidRPr="00B52F3D">
        <w:rPr>
          <w:szCs w:val="24"/>
        </w:rPr>
        <w:t xml:space="preserve"> and to see the findings of data collected. </w:t>
      </w:r>
      <w:r w:rsidR="00552F91" w:rsidRPr="00B52F3D">
        <w:rPr>
          <w:szCs w:val="24"/>
        </w:rPr>
        <w:t>Finally, in order t</w:t>
      </w:r>
      <w:r w:rsidR="001F0D8B" w:rsidRPr="00B52F3D">
        <w:rPr>
          <w:szCs w:val="24"/>
        </w:rPr>
        <w:t xml:space="preserve">o increase levels of physical activity and to improve participation and adherence, strategies will be considered </w:t>
      </w:r>
      <w:r w:rsidR="006C0F36" w:rsidRPr="00B52F3D">
        <w:rPr>
          <w:szCs w:val="24"/>
        </w:rPr>
        <w:t>to</w:t>
      </w:r>
      <w:r w:rsidR="001F0D8B" w:rsidRPr="00B52F3D">
        <w:rPr>
          <w:szCs w:val="24"/>
        </w:rPr>
        <w:t xml:space="preserve"> overcome </w:t>
      </w:r>
      <w:r w:rsidR="00C21F68" w:rsidRPr="00B52F3D">
        <w:rPr>
          <w:szCs w:val="24"/>
        </w:rPr>
        <w:t xml:space="preserve">these </w:t>
      </w:r>
      <w:r w:rsidR="001F0D8B" w:rsidRPr="00B52F3D">
        <w:rPr>
          <w:szCs w:val="24"/>
        </w:rPr>
        <w:t xml:space="preserve">barriers and help motivate individuals. </w:t>
      </w:r>
    </w:p>
    <w:p w14:paraId="4E4DD782" w14:textId="77777777" w:rsidR="003803C0" w:rsidRPr="00B52F3D" w:rsidRDefault="003803C0" w:rsidP="0042175C">
      <w:pPr>
        <w:pStyle w:val="BodyText"/>
        <w:spacing w:line="360" w:lineRule="auto"/>
        <w:rPr>
          <w:szCs w:val="24"/>
        </w:rPr>
      </w:pPr>
    </w:p>
    <w:p w14:paraId="10531670" w14:textId="0F155C27" w:rsidR="003E7122" w:rsidRPr="00B52F3D" w:rsidRDefault="0019491E" w:rsidP="0042175C">
      <w:pPr>
        <w:pStyle w:val="BodyText"/>
        <w:spacing w:line="360" w:lineRule="auto"/>
        <w:rPr>
          <w:color w:val="FF0000"/>
          <w:szCs w:val="24"/>
        </w:rPr>
      </w:pPr>
      <w:r w:rsidRPr="00B52F3D">
        <w:rPr>
          <w:szCs w:val="24"/>
        </w:rPr>
        <w:t xml:space="preserve">Regular participation in exercise is associated with disease prevention and provides many benefits. Physical exercise plays a key role in the promotion of good health. However, very few young people participate in physical exercise. </w:t>
      </w:r>
      <w:r w:rsidR="001F0D8B" w:rsidRPr="00B52F3D">
        <w:rPr>
          <w:szCs w:val="24"/>
        </w:rPr>
        <w:t>Research suggests that</w:t>
      </w:r>
      <w:r w:rsidR="00C21F68" w:rsidRPr="00B52F3D">
        <w:rPr>
          <w:szCs w:val="24"/>
        </w:rPr>
        <w:t xml:space="preserve"> </w:t>
      </w:r>
      <w:r w:rsidR="006D0C1D" w:rsidRPr="00B52F3D">
        <w:rPr>
          <w:szCs w:val="24"/>
        </w:rPr>
        <w:t>a</w:t>
      </w:r>
      <w:r w:rsidR="00D71D96" w:rsidRPr="00B52F3D">
        <w:rPr>
          <w:szCs w:val="24"/>
        </w:rPr>
        <w:t>dults</w:t>
      </w:r>
      <w:r w:rsidR="00863850" w:rsidRPr="00B52F3D">
        <w:rPr>
          <w:szCs w:val="24"/>
        </w:rPr>
        <w:t xml:space="preserve"> aged between 18-25</w:t>
      </w:r>
      <w:r w:rsidR="00D71D96" w:rsidRPr="00B52F3D">
        <w:rPr>
          <w:szCs w:val="24"/>
        </w:rPr>
        <w:t xml:space="preserve"> </w:t>
      </w:r>
      <w:r w:rsidR="00973FD5" w:rsidRPr="00B52F3D">
        <w:rPr>
          <w:szCs w:val="24"/>
        </w:rPr>
        <w:t xml:space="preserve">years </w:t>
      </w:r>
      <w:r w:rsidR="00D71D96" w:rsidRPr="00B52F3D">
        <w:rPr>
          <w:szCs w:val="24"/>
        </w:rPr>
        <w:t xml:space="preserve">should try to be as active as possible every day. </w:t>
      </w:r>
      <w:r w:rsidR="006D0C1D" w:rsidRPr="00B52F3D">
        <w:rPr>
          <w:szCs w:val="24"/>
        </w:rPr>
        <w:t>A</w:t>
      </w:r>
      <w:r w:rsidR="008266DE" w:rsidRPr="00B52F3D">
        <w:rPr>
          <w:szCs w:val="24"/>
        </w:rPr>
        <w:t xml:space="preserve">dults current recommended physical activity guidelines </w:t>
      </w:r>
      <w:r w:rsidR="00D71D96" w:rsidRPr="00B52F3D">
        <w:rPr>
          <w:szCs w:val="24"/>
        </w:rPr>
        <w:t>are</w:t>
      </w:r>
      <w:r w:rsidR="008266DE" w:rsidRPr="00B52F3D">
        <w:rPr>
          <w:szCs w:val="24"/>
        </w:rPr>
        <w:t xml:space="preserve"> </w:t>
      </w:r>
      <w:r w:rsidR="003D36EB" w:rsidRPr="00B52F3D">
        <w:rPr>
          <w:szCs w:val="24"/>
        </w:rPr>
        <w:t>that o</w:t>
      </w:r>
      <w:r w:rsidR="00210B55" w:rsidRPr="00B52F3D">
        <w:rPr>
          <w:szCs w:val="24"/>
        </w:rPr>
        <w:t xml:space="preserve">ver </w:t>
      </w:r>
      <w:r w:rsidR="006D0C1D" w:rsidRPr="00B52F3D">
        <w:rPr>
          <w:szCs w:val="24"/>
        </w:rPr>
        <w:t>the</w:t>
      </w:r>
      <w:r w:rsidR="00952604" w:rsidRPr="00B52F3D">
        <w:rPr>
          <w:szCs w:val="24"/>
        </w:rPr>
        <w:t xml:space="preserve"> </w:t>
      </w:r>
      <w:r w:rsidR="00487C95" w:rsidRPr="00B52F3D">
        <w:rPr>
          <w:szCs w:val="24"/>
        </w:rPr>
        <w:t>period</w:t>
      </w:r>
      <w:r w:rsidR="006D0C1D" w:rsidRPr="00B52F3D">
        <w:rPr>
          <w:szCs w:val="24"/>
        </w:rPr>
        <w:t xml:space="preserve"> of a week</w:t>
      </w:r>
      <w:r w:rsidR="00487C95" w:rsidRPr="00B52F3D">
        <w:rPr>
          <w:szCs w:val="24"/>
        </w:rPr>
        <w:t xml:space="preserve">, </w:t>
      </w:r>
      <w:r w:rsidR="003945F3" w:rsidRPr="00B52F3D">
        <w:rPr>
          <w:szCs w:val="24"/>
        </w:rPr>
        <w:t xml:space="preserve">their </w:t>
      </w:r>
      <w:r w:rsidR="00487C95" w:rsidRPr="00B52F3D">
        <w:rPr>
          <w:szCs w:val="24"/>
        </w:rPr>
        <w:t>activity</w:t>
      </w:r>
      <w:r w:rsidR="00210B55" w:rsidRPr="00B52F3D">
        <w:rPr>
          <w:szCs w:val="24"/>
        </w:rPr>
        <w:t xml:space="preserve"> should add up to at least 150 minutes of moderate intensity</w:t>
      </w:r>
      <w:r w:rsidR="006D0C1D" w:rsidRPr="00B52F3D">
        <w:rPr>
          <w:szCs w:val="24"/>
        </w:rPr>
        <w:t>.</w:t>
      </w:r>
      <w:r w:rsidR="00F76FEF" w:rsidRPr="00B52F3D">
        <w:rPr>
          <w:szCs w:val="24"/>
        </w:rPr>
        <w:t xml:space="preserve"> </w:t>
      </w:r>
      <w:r w:rsidR="003945F3" w:rsidRPr="00B52F3D">
        <w:rPr>
          <w:szCs w:val="24"/>
        </w:rPr>
        <w:t>The best way to</w:t>
      </w:r>
      <w:r w:rsidR="00210B55" w:rsidRPr="00B52F3D">
        <w:rPr>
          <w:szCs w:val="24"/>
        </w:rPr>
        <w:t xml:space="preserve"> approach this is to do 30 minutes </w:t>
      </w:r>
      <w:r w:rsidR="003945F3" w:rsidRPr="00B52F3D">
        <w:rPr>
          <w:szCs w:val="24"/>
        </w:rPr>
        <w:t>of exercise</w:t>
      </w:r>
      <w:r w:rsidR="00210B55" w:rsidRPr="00B52F3D">
        <w:rPr>
          <w:szCs w:val="24"/>
        </w:rPr>
        <w:t xml:space="preserve"> at least 5 days a week.</w:t>
      </w:r>
      <w:r w:rsidR="00F76FEF" w:rsidRPr="00B52F3D">
        <w:rPr>
          <w:szCs w:val="24"/>
        </w:rPr>
        <w:t xml:space="preserve"> To help reach the physical activity guidelines</w:t>
      </w:r>
      <w:r w:rsidR="00863850" w:rsidRPr="00B52F3D">
        <w:rPr>
          <w:szCs w:val="24"/>
        </w:rPr>
        <w:t xml:space="preserve"> recommended by the department of health.</w:t>
      </w:r>
      <w:r w:rsidR="00F76FEF" w:rsidRPr="00B52F3D">
        <w:rPr>
          <w:szCs w:val="24"/>
        </w:rPr>
        <w:t xml:space="preserve"> </w:t>
      </w:r>
      <w:r w:rsidR="00863850" w:rsidRPr="00B52F3D">
        <w:rPr>
          <w:szCs w:val="24"/>
        </w:rPr>
        <w:t>A</w:t>
      </w:r>
      <w:r w:rsidR="00F76FEF" w:rsidRPr="00B52F3D">
        <w:rPr>
          <w:szCs w:val="24"/>
        </w:rPr>
        <w:t>ll adults should minimise the amount of time spent being sedentary for extensive periods of time and look to move about more and be more active.</w:t>
      </w:r>
      <w:r w:rsidR="00D7104D" w:rsidRPr="00B52F3D">
        <w:rPr>
          <w:szCs w:val="24"/>
        </w:rPr>
        <w:t xml:space="preserve"> There are different recommended ways to minimise</w:t>
      </w:r>
      <w:r w:rsidR="006D0C1D" w:rsidRPr="00B52F3D">
        <w:rPr>
          <w:szCs w:val="24"/>
        </w:rPr>
        <w:t xml:space="preserve"> an</w:t>
      </w:r>
      <w:r w:rsidR="00D7104D" w:rsidRPr="00B52F3D">
        <w:rPr>
          <w:szCs w:val="24"/>
        </w:rPr>
        <w:t xml:space="preserve"> individual’s sedentary behaviour which can include reducing time spent watching TV, parking further when going shopping, tak</w:t>
      </w:r>
      <w:r w:rsidR="006D0C1D" w:rsidRPr="00B52F3D">
        <w:rPr>
          <w:szCs w:val="24"/>
        </w:rPr>
        <w:t>ing regular breaks in work and t</w:t>
      </w:r>
      <w:r w:rsidR="00D7104D" w:rsidRPr="00B52F3D">
        <w:rPr>
          <w:szCs w:val="24"/>
        </w:rPr>
        <w:t>aking the stairs instead of the lift. These can all improve sedentary levels and help individuals become more active.</w:t>
      </w:r>
    </w:p>
    <w:p w14:paraId="1A0D878E" w14:textId="77777777" w:rsidR="00C431AA" w:rsidRPr="00B52F3D" w:rsidRDefault="00C431AA" w:rsidP="0042175C">
      <w:pPr>
        <w:pStyle w:val="BodyText"/>
        <w:spacing w:line="360" w:lineRule="auto"/>
        <w:rPr>
          <w:szCs w:val="24"/>
        </w:rPr>
      </w:pPr>
    </w:p>
    <w:p w14:paraId="7C5FC1EB" w14:textId="36EADBB8" w:rsidR="00792C52" w:rsidRPr="00B52F3D" w:rsidRDefault="00F76FEF" w:rsidP="0042175C">
      <w:pPr>
        <w:pStyle w:val="BodyText"/>
        <w:spacing w:line="360" w:lineRule="auto"/>
        <w:rPr>
          <w:szCs w:val="24"/>
        </w:rPr>
      </w:pPr>
      <w:r w:rsidRPr="00B52F3D">
        <w:rPr>
          <w:szCs w:val="24"/>
        </w:rPr>
        <w:t xml:space="preserve">The guidelines for physical activity </w:t>
      </w:r>
      <w:r w:rsidR="007C3D16" w:rsidRPr="00B52F3D">
        <w:rPr>
          <w:szCs w:val="24"/>
        </w:rPr>
        <w:t>are</w:t>
      </w:r>
      <w:r w:rsidRPr="00B52F3D">
        <w:rPr>
          <w:szCs w:val="24"/>
        </w:rPr>
        <w:t xml:space="preserve"> moderate intensity physical activities that will cause adults to get warmer and breathe harder and their hearts to beat faster, but they should still be a</w:t>
      </w:r>
      <w:r w:rsidR="00FA2F3A" w:rsidRPr="00B52F3D">
        <w:rPr>
          <w:szCs w:val="24"/>
        </w:rPr>
        <w:t xml:space="preserve">ble to carry on a conversation </w:t>
      </w:r>
      <w:r w:rsidRPr="00B52F3D">
        <w:rPr>
          <w:szCs w:val="24"/>
        </w:rPr>
        <w:t>(Department of Health</w:t>
      </w:r>
      <w:r w:rsidR="00651A9C" w:rsidRPr="00B52F3D">
        <w:rPr>
          <w:szCs w:val="24"/>
        </w:rPr>
        <w:t>, 2011</w:t>
      </w:r>
      <w:r w:rsidRPr="00B52F3D">
        <w:rPr>
          <w:szCs w:val="24"/>
        </w:rPr>
        <w:t>)</w:t>
      </w:r>
      <w:r w:rsidR="00AD00DA" w:rsidRPr="00B52F3D">
        <w:rPr>
          <w:szCs w:val="24"/>
        </w:rPr>
        <w:t>. E</w:t>
      </w:r>
      <w:r w:rsidR="0063048D" w:rsidRPr="00B52F3D">
        <w:rPr>
          <w:szCs w:val="24"/>
        </w:rPr>
        <w:t>xam</w:t>
      </w:r>
      <w:r w:rsidR="00AD00DA" w:rsidRPr="00B52F3D">
        <w:rPr>
          <w:szCs w:val="24"/>
        </w:rPr>
        <w:t>ples of these exercises can be b</w:t>
      </w:r>
      <w:r w:rsidR="0063048D" w:rsidRPr="00B52F3D">
        <w:rPr>
          <w:szCs w:val="24"/>
        </w:rPr>
        <w:t>risk</w:t>
      </w:r>
      <w:r w:rsidR="00AD00DA" w:rsidRPr="00B52F3D">
        <w:rPr>
          <w:szCs w:val="24"/>
        </w:rPr>
        <w:t xml:space="preserve"> walking, running and weightl</w:t>
      </w:r>
      <w:r w:rsidR="0063048D" w:rsidRPr="00B52F3D">
        <w:rPr>
          <w:szCs w:val="24"/>
        </w:rPr>
        <w:t>ifting</w:t>
      </w:r>
      <w:r w:rsidR="00AD00DA" w:rsidRPr="00B52F3D">
        <w:rPr>
          <w:szCs w:val="24"/>
        </w:rPr>
        <w:t>,</w:t>
      </w:r>
      <w:r w:rsidR="0063048D" w:rsidRPr="00B52F3D">
        <w:rPr>
          <w:szCs w:val="24"/>
        </w:rPr>
        <w:t xml:space="preserve"> which will work all the muscles in the body to improve muscular strength which is recommended twice a week. </w:t>
      </w:r>
    </w:p>
    <w:p w14:paraId="2F62FDE9" w14:textId="77777777" w:rsidR="00C431AA" w:rsidRPr="00B52F3D" w:rsidRDefault="00C431AA" w:rsidP="0042175C">
      <w:pPr>
        <w:pStyle w:val="BodyText"/>
        <w:spacing w:line="360" w:lineRule="auto"/>
        <w:rPr>
          <w:szCs w:val="24"/>
        </w:rPr>
      </w:pPr>
    </w:p>
    <w:p w14:paraId="5FCFA8A9" w14:textId="37040DE8" w:rsidR="00973FD5" w:rsidRPr="00B52F3D" w:rsidRDefault="00973FD5" w:rsidP="0042175C">
      <w:pPr>
        <w:spacing w:line="360" w:lineRule="auto"/>
        <w:rPr>
          <w:rFonts w:ascii="Times New Roman" w:hAnsi="Times New Roman" w:cs="Times New Roman"/>
          <w:sz w:val="24"/>
          <w:szCs w:val="24"/>
        </w:rPr>
      </w:pPr>
      <w:r w:rsidRPr="00B52F3D">
        <w:rPr>
          <w:rFonts w:ascii="Times New Roman" w:hAnsi="Times New Roman" w:cs="Times New Roman"/>
          <w:sz w:val="24"/>
          <w:szCs w:val="24"/>
        </w:rPr>
        <w:t xml:space="preserve">Young Adults aged between 18-25 years are more susceptible to weight gain during adulthood which shows due to so many more people becoming obese in the UK. </w:t>
      </w:r>
    </w:p>
    <w:p w14:paraId="5EE8AA39" w14:textId="5FDC3B47" w:rsidR="00B01DDA" w:rsidRPr="00B52F3D" w:rsidRDefault="00270231" w:rsidP="0042175C">
      <w:pPr>
        <w:spacing w:line="360" w:lineRule="auto"/>
        <w:rPr>
          <w:rFonts w:ascii="Times New Roman" w:hAnsi="Times New Roman" w:cs="Times New Roman"/>
          <w:color w:val="000000"/>
          <w:sz w:val="24"/>
          <w:szCs w:val="24"/>
          <w:shd w:val="clear" w:color="auto" w:fill="FFFFFF"/>
        </w:rPr>
      </w:pPr>
      <w:r w:rsidRPr="00B52F3D">
        <w:rPr>
          <w:rFonts w:ascii="Times New Roman" w:hAnsi="Times New Roman" w:cs="Times New Roman"/>
          <w:sz w:val="24"/>
          <w:szCs w:val="24"/>
        </w:rPr>
        <w:t>Acc</w:t>
      </w:r>
      <w:r w:rsidR="00EB1106" w:rsidRPr="00B52F3D">
        <w:rPr>
          <w:rFonts w:ascii="Times New Roman" w:hAnsi="Times New Roman" w:cs="Times New Roman"/>
          <w:sz w:val="24"/>
          <w:szCs w:val="24"/>
        </w:rPr>
        <w:t xml:space="preserve">ording to a study by the NHS </w:t>
      </w:r>
      <w:r w:rsidR="00AD00DA" w:rsidRPr="00B52F3D">
        <w:rPr>
          <w:rFonts w:ascii="Times New Roman" w:hAnsi="Times New Roman" w:cs="Times New Roman"/>
          <w:color w:val="000000"/>
          <w:sz w:val="24"/>
          <w:szCs w:val="24"/>
          <w:shd w:val="clear" w:color="auto" w:fill="FFFFFF"/>
        </w:rPr>
        <w:t>o</w:t>
      </w:r>
      <w:r w:rsidR="00EB1106" w:rsidRPr="00B52F3D">
        <w:rPr>
          <w:rFonts w:ascii="Times New Roman" w:hAnsi="Times New Roman" w:cs="Times New Roman"/>
          <w:color w:val="000000"/>
          <w:sz w:val="24"/>
          <w:szCs w:val="24"/>
          <w:shd w:val="clear" w:color="auto" w:fill="FFFFFF"/>
        </w:rPr>
        <w:t>nly 28% of 18–25 year olds a</w:t>
      </w:r>
      <w:r w:rsidR="00AD00DA" w:rsidRPr="00B52F3D">
        <w:rPr>
          <w:rFonts w:ascii="Times New Roman" w:hAnsi="Times New Roman" w:cs="Times New Roman"/>
          <w:color w:val="000000"/>
          <w:sz w:val="24"/>
          <w:szCs w:val="24"/>
          <w:shd w:val="clear" w:color="auto" w:fill="FFFFFF"/>
        </w:rPr>
        <w:t>chieved recommended levels of physical activity</w:t>
      </w:r>
      <w:r w:rsidR="00EB1106" w:rsidRPr="00B52F3D">
        <w:rPr>
          <w:rFonts w:ascii="Times New Roman" w:hAnsi="Times New Roman" w:cs="Times New Roman"/>
          <w:color w:val="000000"/>
          <w:sz w:val="24"/>
          <w:szCs w:val="24"/>
          <w:shd w:val="clear" w:color="auto" w:fill="FFFFFF"/>
        </w:rPr>
        <w:t xml:space="preserve"> which decreased even more with age</w:t>
      </w:r>
      <w:r w:rsidR="000C61D8" w:rsidRPr="00B52F3D">
        <w:rPr>
          <w:rFonts w:ascii="Times New Roman" w:hAnsi="Times New Roman" w:cs="Times New Roman"/>
          <w:color w:val="000000"/>
          <w:sz w:val="24"/>
          <w:szCs w:val="24"/>
          <w:shd w:val="clear" w:color="auto" w:fill="FFFFFF"/>
        </w:rPr>
        <w:t xml:space="preserve"> (</w:t>
      </w:r>
      <w:r w:rsidR="00797491" w:rsidRPr="00B52F3D">
        <w:rPr>
          <w:rFonts w:ascii="Times New Roman" w:hAnsi="Times New Roman" w:cs="Times New Roman"/>
          <w:color w:val="000000"/>
          <w:sz w:val="24"/>
          <w:szCs w:val="24"/>
          <w:shd w:val="clear" w:color="auto" w:fill="FFFFFF"/>
        </w:rPr>
        <w:t>Department of Health,</w:t>
      </w:r>
      <w:r w:rsidR="00AD00DA" w:rsidRPr="00B52F3D">
        <w:rPr>
          <w:rFonts w:ascii="Times New Roman" w:hAnsi="Times New Roman" w:cs="Times New Roman"/>
          <w:color w:val="000000"/>
          <w:sz w:val="24"/>
          <w:szCs w:val="24"/>
          <w:shd w:val="clear" w:color="auto" w:fill="FFFFFF"/>
        </w:rPr>
        <w:t xml:space="preserve"> </w:t>
      </w:r>
      <w:r w:rsidR="00651A9C" w:rsidRPr="00B52F3D">
        <w:rPr>
          <w:rFonts w:ascii="Times New Roman" w:hAnsi="Times New Roman" w:cs="Times New Roman"/>
          <w:color w:val="000000"/>
          <w:sz w:val="24"/>
          <w:szCs w:val="24"/>
          <w:shd w:val="clear" w:color="auto" w:fill="FFFFFF"/>
        </w:rPr>
        <w:t>2011</w:t>
      </w:r>
      <w:r w:rsidR="000C61D8" w:rsidRPr="00B52F3D">
        <w:rPr>
          <w:rFonts w:ascii="Times New Roman" w:hAnsi="Times New Roman" w:cs="Times New Roman"/>
          <w:color w:val="000000"/>
          <w:sz w:val="24"/>
          <w:szCs w:val="24"/>
          <w:shd w:val="clear" w:color="auto" w:fill="FFFFFF"/>
        </w:rPr>
        <w:t>)</w:t>
      </w:r>
      <w:r w:rsidR="00AD00DA" w:rsidRPr="00B52F3D">
        <w:rPr>
          <w:rFonts w:ascii="Times New Roman" w:hAnsi="Times New Roman" w:cs="Times New Roman"/>
          <w:color w:val="000000"/>
          <w:sz w:val="24"/>
          <w:szCs w:val="24"/>
          <w:shd w:val="clear" w:color="auto" w:fill="FFFFFF"/>
        </w:rPr>
        <w:t>.</w:t>
      </w:r>
      <w:r w:rsidR="00EB1106" w:rsidRPr="00B52F3D">
        <w:rPr>
          <w:rFonts w:ascii="Times New Roman" w:hAnsi="Times New Roman" w:cs="Times New Roman"/>
          <w:color w:val="000000"/>
          <w:sz w:val="24"/>
          <w:szCs w:val="24"/>
          <w:shd w:val="clear" w:color="auto" w:fill="FFFFFF"/>
        </w:rPr>
        <w:t xml:space="preserve"> Self-</w:t>
      </w:r>
      <w:r w:rsidR="00EB1106" w:rsidRPr="00B52F3D">
        <w:rPr>
          <w:rFonts w:ascii="Times New Roman" w:hAnsi="Times New Roman" w:cs="Times New Roman"/>
          <w:color w:val="000000"/>
          <w:sz w:val="24"/>
          <w:szCs w:val="24"/>
          <w:shd w:val="clear" w:color="auto" w:fill="FFFFFF"/>
        </w:rPr>
        <w:lastRenderedPageBreak/>
        <w:t xml:space="preserve">reported overweight/obesity prevalence was </w:t>
      </w:r>
      <w:r w:rsidR="00AD00DA" w:rsidRPr="00B52F3D">
        <w:rPr>
          <w:rFonts w:ascii="Times New Roman" w:hAnsi="Times New Roman" w:cs="Times New Roman"/>
          <w:color w:val="000000"/>
          <w:sz w:val="24"/>
          <w:szCs w:val="24"/>
          <w:shd w:val="clear" w:color="auto" w:fill="FFFFFF"/>
        </w:rPr>
        <w:t xml:space="preserve">at </w:t>
      </w:r>
      <w:r w:rsidR="00EB1106" w:rsidRPr="00B52F3D">
        <w:rPr>
          <w:rFonts w:ascii="Times New Roman" w:hAnsi="Times New Roman" w:cs="Times New Roman"/>
          <w:color w:val="000000"/>
          <w:sz w:val="24"/>
          <w:szCs w:val="24"/>
          <w:shd w:val="clear" w:color="auto" w:fill="FFFFFF"/>
        </w:rPr>
        <w:t>22%, increasing with age, particularly in males. (public health nutrition research group).</w:t>
      </w:r>
      <w:r w:rsidR="00AD00DA" w:rsidRPr="00B52F3D">
        <w:rPr>
          <w:rFonts w:ascii="Times New Roman" w:hAnsi="Times New Roman" w:cs="Times New Roman"/>
          <w:color w:val="000000"/>
          <w:sz w:val="24"/>
          <w:szCs w:val="24"/>
          <w:shd w:val="clear" w:color="auto" w:fill="FFFFFF"/>
        </w:rPr>
        <w:t xml:space="preserve"> During this research, </w:t>
      </w:r>
      <w:r w:rsidR="00D827A2" w:rsidRPr="00B52F3D">
        <w:rPr>
          <w:rFonts w:ascii="Times New Roman" w:hAnsi="Times New Roman" w:cs="Times New Roman"/>
          <w:color w:val="000000"/>
          <w:sz w:val="24"/>
          <w:szCs w:val="24"/>
          <w:shd w:val="clear" w:color="auto" w:fill="FFFFFF"/>
        </w:rPr>
        <w:t xml:space="preserve">people </w:t>
      </w:r>
      <w:r w:rsidR="00AD00DA" w:rsidRPr="00B52F3D">
        <w:rPr>
          <w:rFonts w:ascii="Times New Roman" w:hAnsi="Times New Roman" w:cs="Times New Roman"/>
          <w:color w:val="000000"/>
          <w:sz w:val="24"/>
          <w:szCs w:val="24"/>
          <w:shd w:val="clear" w:color="auto" w:fill="FFFFFF"/>
        </w:rPr>
        <w:t xml:space="preserve">said that </w:t>
      </w:r>
      <w:proofErr w:type="spellStart"/>
      <w:r w:rsidR="00AD00DA" w:rsidRPr="00B52F3D">
        <w:rPr>
          <w:rFonts w:ascii="Times New Roman" w:hAnsi="Times New Roman" w:cs="Times New Roman"/>
          <w:color w:val="000000"/>
          <w:sz w:val="24"/>
          <w:szCs w:val="24"/>
          <w:shd w:val="clear" w:color="auto" w:fill="FFFFFF"/>
        </w:rPr>
        <w:t>is</w:t>
      </w:r>
      <w:proofErr w:type="spellEnd"/>
      <w:r w:rsidR="00AD00DA" w:rsidRPr="00B52F3D">
        <w:rPr>
          <w:rFonts w:ascii="Times New Roman" w:hAnsi="Times New Roman" w:cs="Times New Roman"/>
          <w:color w:val="000000"/>
          <w:sz w:val="24"/>
          <w:szCs w:val="24"/>
          <w:shd w:val="clear" w:color="auto" w:fill="FFFFFF"/>
        </w:rPr>
        <w:t xml:space="preserve"> was </w:t>
      </w:r>
      <w:r w:rsidR="00D827A2" w:rsidRPr="00B52F3D">
        <w:rPr>
          <w:rFonts w:ascii="Times New Roman" w:hAnsi="Times New Roman" w:cs="Times New Roman"/>
          <w:color w:val="000000"/>
          <w:sz w:val="24"/>
          <w:szCs w:val="24"/>
          <w:shd w:val="clear" w:color="auto" w:fill="FFFFFF"/>
        </w:rPr>
        <w:t xml:space="preserve">important to feel good and to enjoy themselves more than the common assumptions of ‘winning’ and ‘pleasing others’. </w:t>
      </w:r>
      <w:r w:rsidR="00AD00DA" w:rsidRPr="00B52F3D">
        <w:rPr>
          <w:rFonts w:ascii="Times New Roman" w:hAnsi="Times New Roman" w:cs="Times New Roman"/>
          <w:iCs/>
          <w:sz w:val="24"/>
          <w:szCs w:val="24"/>
        </w:rPr>
        <w:t>‘</w:t>
      </w:r>
      <w:r w:rsidR="00B01DDA" w:rsidRPr="00B52F3D">
        <w:rPr>
          <w:rFonts w:ascii="Times New Roman" w:hAnsi="Times New Roman" w:cs="Times New Roman"/>
          <w:iCs/>
          <w:sz w:val="24"/>
          <w:szCs w:val="24"/>
        </w:rPr>
        <w:t>Motivation is the theoretical concept used to describe the internal and/or external forces that produce the initiation, direction, intensity</w:t>
      </w:r>
      <w:r w:rsidR="00AD00DA" w:rsidRPr="00B52F3D">
        <w:rPr>
          <w:rFonts w:ascii="Times New Roman" w:hAnsi="Times New Roman" w:cs="Times New Roman"/>
          <w:iCs/>
          <w:sz w:val="24"/>
          <w:szCs w:val="24"/>
        </w:rPr>
        <w:t xml:space="preserve"> and determination of behaviour’ </w:t>
      </w:r>
      <w:r w:rsidR="00F71E39" w:rsidRPr="00B52F3D">
        <w:rPr>
          <w:rFonts w:ascii="Times New Roman" w:hAnsi="Times New Roman" w:cs="Times New Roman"/>
          <w:sz w:val="24"/>
          <w:szCs w:val="24"/>
        </w:rPr>
        <w:t>(Vallerand &amp; Thill,</w:t>
      </w:r>
      <w:r w:rsidR="00AD00DA" w:rsidRPr="00B52F3D">
        <w:rPr>
          <w:rFonts w:ascii="Times New Roman" w:hAnsi="Times New Roman" w:cs="Times New Roman"/>
          <w:sz w:val="24"/>
          <w:szCs w:val="24"/>
        </w:rPr>
        <w:t xml:space="preserve"> </w:t>
      </w:r>
      <w:r w:rsidR="00B01DDA" w:rsidRPr="00B52F3D">
        <w:rPr>
          <w:rFonts w:ascii="Times New Roman" w:hAnsi="Times New Roman" w:cs="Times New Roman"/>
          <w:sz w:val="24"/>
          <w:szCs w:val="24"/>
        </w:rPr>
        <w:t>1993).</w:t>
      </w:r>
    </w:p>
    <w:p w14:paraId="1ED74545" w14:textId="77777777" w:rsidR="00B01DDA" w:rsidRPr="00B52F3D" w:rsidRDefault="00B01DDA" w:rsidP="0042175C">
      <w:pPr>
        <w:spacing w:line="360" w:lineRule="auto"/>
        <w:rPr>
          <w:rFonts w:ascii="Times New Roman" w:hAnsi="Times New Roman" w:cs="Times New Roman"/>
          <w:sz w:val="24"/>
          <w:szCs w:val="24"/>
        </w:rPr>
      </w:pPr>
    </w:p>
    <w:p w14:paraId="43892582" w14:textId="03672C34" w:rsidR="00B01DDA" w:rsidRPr="00B52F3D" w:rsidRDefault="00B01DDA" w:rsidP="0042175C">
      <w:pPr>
        <w:spacing w:line="360" w:lineRule="auto"/>
        <w:rPr>
          <w:rFonts w:ascii="Times New Roman" w:hAnsi="Times New Roman" w:cs="Times New Roman"/>
          <w:sz w:val="24"/>
          <w:szCs w:val="24"/>
        </w:rPr>
      </w:pPr>
      <w:r w:rsidRPr="00B52F3D">
        <w:rPr>
          <w:rFonts w:ascii="Times New Roman" w:hAnsi="Times New Roman" w:cs="Times New Roman"/>
          <w:sz w:val="24"/>
          <w:szCs w:val="24"/>
        </w:rPr>
        <w:t>There are many types of motivational charact</w:t>
      </w:r>
      <w:r w:rsidR="007A3BB0" w:rsidRPr="00B52F3D">
        <w:rPr>
          <w:rFonts w:ascii="Times New Roman" w:hAnsi="Times New Roman" w:cs="Times New Roman"/>
          <w:sz w:val="24"/>
          <w:szCs w:val="24"/>
        </w:rPr>
        <w:t>eristics. The first is h</w:t>
      </w:r>
      <w:r w:rsidRPr="00B52F3D">
        <w:rPr>
          <w:rFonts w:ascii="Times New Roman" w:hAnsi="Times New Roman" w:cs="Times New Roman"/>
          <w:sz w:val="24"/>
          <w:szCs w:val="24"/>
        </w:rPr>
        <w:t>ypothetical construct which happens in the frontal lobe of the brain and helps motivate that per</w:t>
      </w:r>
      <w:r w:rsidR="007A3BB0" w:rsidRPr="00B52F3D">
        <w:rPr>
          <w:rFonts w:ascii="Times New Roman" w:hAnsi="Times New Roman" w:cs="Times New Roman"/>
          <w:sz w:val="24"/>
          <w:szCs w:val="24"/>
        </w:rPr>
        <w:t>son to exercise. The second are i</w:t>
      </w:r>
      <w:r w:rsidRPr="00B52F3D">
        <w:rPr>
          <w:rFonts w:ascii="Times New Roman" w:hAnsi="Times New Roman" w:cs="Times New Roman"/>
          <w:sz w:val="24"/>
          <w:szCs w:val="24"/>
        </w:rPr>
        <w:t>nternal/external forces</w:t>
      </w:r>
      <w:r w:rsidR="007A3BB0" w:rsidRPr="00B52F3D">
        <w:rPr>
          <w:rFonts w:ascii="Times New Roman" w:hAnsi="Times New Roman" w:cs="Times New Roman"/>
          <w:sz w:val="24"/>
          <w:szCs w:val="24"/>
        </w:rPr>
        <w:t>,</w:t>
      </w:r>
      <w:r w:rsidRPr="00B52F3D">
        <w:rPr>
          <w:rFonts w:ascii="Times New Roman" w:hAnsi="Times New Roman" w:cs="Times New Roman"/>
          <w:sz w:val="24"/>
          <w:szCs w:val="24"/>
        </w:rPr>
        <w:t xml:space="preserve"> this can be when </w:t>
      </w:r>
      <w:r w:rsidR="007A3BB0" w:rsidRPr="00B52F3D">
        <w:rPr>
          <w:rFonts w:ascii="Times New Roman" w:hAnsi="Times New Roman" w:cs="Times New Roman"/>
          <w:sz w:val="24"/>
          <w:szCs w:val="24"/>
        </w:rPr>
        <w:t>a</w:t>
      </w:r>
      <w:r w:rsidRPr="00B52F3D">
        <w:rPr>
          <w:rFonts w:ascii="Times New Roman" w:hAnsi="Times New Roman" w:cs="Times New Roman"/>
          <w:sz w:val="24"/>
          <w:szCs w:val="24"/>
        </w:rPr>
        <w:t xml:space="preserve"> person can change what happens to them or what surrounds them to help them become more active.  The next is </w:t>
      </w:r>
      <w:r w:rsidR="007A3BB0" w:rsidRPr="00B52F3D">
        <w:rPr>
          <w:rFonts w:ascii="Times New Roman" w:hAnsi="Times New Roman" w:cs="Times New Roman"/>
          <w:sz w:val="24"/>
          <w:szCs w:val="24"/>
        </w:rPr>
        <w:t>i</w:t>
      </w:r>
      <w:r w:rsidRPr="00B52F3D">
        <w:rPr>
          <w:rFonts w:ascii="Times New Roman" w:hAnsi="Times New Roman" w:cs="Times New Roman"/>
          <w:sz w:val="24"/>
          <w:szCs w:val="24"/>
        </w:rPr>
        <w:t xml:space="preserve">nitiation, this is when </w:t>
      </w:r>
      <w:r w:rsidR="007A3BB0" w:rsidRPr="00B52F3D">
        <w:rPr>
          <w:rFonts w:ascii="Times New Roman" w:hAnsi="Times New Roman" w:cs="Times New Roman"/>
          <w:sz w:val="24"/>
          <w:szCs w:val="24"/>
        </w:rPr>
        <w:t>a</w:t>
      </w:r>
      <w:r w:rsidRPr="00B52F3D">
        <w:rPr>
          <w:rFonts w:ascii="Times New Roman" w:hAnsi="Times New Roman" w:cs="Times New Roman"/>
          <w:sz w:val="24"/>
          <w:szCs w:val="24"/>
        </w:rPr>
        <w:t xml:space="preserve"> person chooses to start </w:t>
      </w:r>
      <w:r w:rsidR="007A3BB0" w:rsidRPr="00B52F3D">
        <w:rPr>
          <w:rFonts w:ascii="Times New Roman" w:hAnsi="Times New Roman" w:cs="Times New Roman"/>
          <w:sz w:val="24"/>
          <w:szCs w:val="24"/>
        </w:rPr>
        <w:t>and</w:t>
      </w:r>
      <w:r w:rsidRPr="00B52F3D">
        <w:rPr>
          <w:rFonts w:ascii="Times New Roman" w:hAnsi="Times New Roman" w:cs="Times New Roman"/>
          <w:sz w:val="24"/>
          <w:szCs w:val="24"/>
        </w:rPr>
        <w:t xml:space="preserve"> stop exercising if</w:t>
      </w:r>
      <w:r w:rsidR="007A3BB0" w:rsidRPr="00B52F3D">
        <w:rPr>
          <w:rFonts w:ascii="Times New Roman" w:hAnsi="Times New Roman" w:cs="Times New Roman"/>
          <w:sz w:val="24"/>
          <w:szCs w:val="24"/>
        </w:rPr>
        <w:t xml:space="preserve"> they want to. </w:t>
      </w:r>
      <w:r w:rsidR="0042175C" w:rsidRPr="00B52F3D">
        <w:rPr>
          <w:rFonts w:ascii="Times New Roman" w:hAnsi="Times New Roman" w:cs="Times New Roman"/>
          <w:sz w:val="24"/>
          <w:szCs w:val="24"/>
        </w:rPr>
        <w:t xml:space="preserve">Lastly </w:t>
      </w:r>
      <w:r w:rsidR="007A3BB0" w:rsidRPr="00B52F3D">
        <w:rPr>
          <w:rFonts w:ascii="Times New Roman" w:hAnsi="Times New Roman" w:cs="Times New Roman"/>
          <w:sz w:val="24"/>
          <w:szCs w:val="24"/>
        </w:rPr>
        <w:t>is d</w:t>
      </w:r>
      <w:r w:rsidRPr="00B52F3D">
        <w:rPr>
          <w:rFonts w:ascii="Times New Roman" w:hAnsi="Times New Roman" w:cs="Times New Roman"/>
          <w:sz w:val="24"/>
          <w:szCs w:val="24"/>
        </w:rPr>
        <w:t>irection</w:t>
      </w:r>
      <w:r w:rsidR="007A3BB0" w:rsidRPr="00B52F3D">
        <w:rPr>
          <w:rFonts w:ascii="Times New Roman" w:hAnsi="Times New Roman" w:cs="Times New Roman"/>
          <w:sz w:val="24"/>
          <w:szCs w:val="24"/>
        </w:rPr>
        <w:t>,</w:t>
      </w:r>
      <w:r w:rsidRPr="00B52F3D">
        <w:rPr>
          <w:rFonts w:ascii="Times New Roman" w:hAnsi="Times New Roman" w:cs="Times New Roman"/>
          <w:sz w:val="24"/>
          <w:szCs w:val="24"/>
        </w:rPr>
        <w:t xml:space="preserve"> this is when the client can choose to embrace a particular activity, for example if a teenager saw a </w:t>
      </w:r>
      <w:r w:rsidR="007A3BB0" w:rsidRPr="00B52F3D">
        <w:rPr>
          <w:rFonts w:ascii="Times New Roman" w:hAnsi="Times New Roman" w:cs="Times New Roman"/>
          <w:sz w:val="24"/>
          <w:szCs w:val="24"/>
        </w:rPr>
        <w:t>HITT class and wanted to join. T</w:t>
      </w:r>
      <w:r w:rsidRPr="00B52F3D">
        <w:rPr>
          <w:rFonts w:ascii="Times New Roman" w:hAnsi="Times New Roman" w:cs="Times New Roman"/>
          <w:sz w:val="24"/>
          <w:szCs w:val="24"/>
        </w:rPr>
        <w:t>his can also be negative where the person can also avoid certain exercise such as if there was a local dance class and they chose not to go. All examples of motives to exercise can be put into these categories.</w:t>
      </w:r>
    </w:p>
    <w:p w14:paraId="17BC0762" w14:textId="77777777" w:rsidR="00A7625F" w:rsidRPr="00B52F3D" w:rsidRDefault="00A7625F" w:rsidP="0042175C">
      <w:pPr>
        <w:spacing w:line="360" w:lineRule="auto"/>
        <w:rPr>
          <w:rFonts w:ascii="Times New Roman" w:hAnsi="Times New Roman" w:cs="Times New Roman"/>
          <w:sz w:val="24"/>
          <w:szCs w:val="24"/>
        </w:rPr>
      </w:pPr>
    </w:p>
    <w:p w14:paraId="60D1B74B" w14:textId="7C81194C" w:rsidR="00A7625F" w:rsidRPr="00B52F3D" w:rsidRDefault="000E539B" w:rsidP="0042175C">
      <w:pPr>
        <w:pStyle w:val="BodyText"/>
        <w:spacing w:line="360" w:lineRule="auto"/>
        <w:rPr>
          <w:szCs w:val="24"/>
        </w:rPr>
      </w:pPr>
      <w:proofErr w:type="spellStart"/>
      <w:r w:rsidRPr="00B52F3D">
        <w:rPr>
          <w:szCs w:val="24"/>
        </w:rPr>
        <w:t>Sandada</w:t>
      </w:r>
      <w:proofErr w:type="spellEnd"/>
      <w:r w:rsidRPr="00B52F3D">
        <w:rPr>
          <w:szCs w:val="24"/>
        </w:rPr>
        <w:t xml:space="preserve"> and </w:t>
      </w:r>
      <w:proofErr w:type="spellStart"/>
      <w:r w:rsidRPr="00B52F3D">
        <w:rPr>
          <w:szCs w:val="24"/>
        </w:rPr>
        <w:t>Surujlal</w:t>
      </w:r>
      <w:proofErr w:type="spellEnd"/>
      <w:r w:rsidRPr="00B52F3D">
        <w:rPr>
          <w:szCs w:val="24"/>
        </w:rPr>
        <w:t xml:space="preserve"> (2011) at </w:t>
      </w:r>
      <w:r w:rsidR="00A7625F" w:rsidRPr="00B52F3D">
        <w:rPr>
          <w:szCs w:val="24"/>
        </w:rPr>
        <w:t xml:space="preserve">Vaal University of Technology in South Africa did a study to identify the perceived benefits and barriers to participation in physical exercise among </w:t>
      </w:r>
      <w:r w:rsidR="00972605" w:rsidRPr="00B52F3D">
        <w:rPr>
          <w:szCs w:val="24"/>
        </w:rPr>
        <w:t>their</w:t>
      </w:r>
      <w:r w:rsidR="00A7625F" w:rsidRPr="00B52F3D">
        <w:rPr>
          <w:szCs w:val="24"/>
        </w:rPr>
        <w:t xml:space="preserve"> students. An extensive approach was used</w:t>
      </w:r>
      <w:r w:rsidR="00A7625F" w:rsidRPr="00B52F3D">
        <w:rPr>
          <w:color w:val="FF0000"/>
          <w:szCs w:val="24"/>
        </w:rPr>
        <w:t xml:space="preserve"> </w:t>
      </w:r>
      <w:r w:rsidR="00A7625F" w:rsidRPr="00B52F3D">
        <w:rPr>
          <w:szCs w:val="24"/>
        </w:rPr>
        <w:t>where the academics of their three different campuses</w:t>
      </w:r>
      <w:r w:rsidR="00972605" w:rsidRPr="00B52F3D">
        <w:rPr>
          <w:szCs w:val="24"/>
        </w:rPr>
        <w:t xml:space="preserve"> </w:t>
      </w:r>
      <w:r w:rsidR="00A7625F" w:rsidRPr="00B52F3D">
        <w:rPr>
          <w:szCs w:val="24"/>
        </w:rPr>
        <w:t>conducted an adapted version of the Exercise Benefits Barriers Scale (EBBS) to first year university students. This is a descriptive, one-way repeated measure of ANOVA and used independent t-tests to determine the</w:t>
      </w:r>
      <w:r w:rsidR="00A7625F" w:rsidRPr="00B52F3D">
        <w:rPr>
          <w:color w:val="FF0000"/>
          <w:szCs w:val="24"/>
        </w:rPr>
        <w:t xml:space="preserve"> </w:t>
      </w:r>
      <w:r w:rsidR="00A7625F" w:rsidRPr="00B52F3D">
        <w:rPr>
          <w:szCs w:val="24"/>
        </w:rPr>
        <w:t xml:space="preserve">supposed benefits and barriers associated with participation in physical exercise. The study they conducted identified lack of facilities and tiredness as the compelling factors for barriers for the students to exercise. On the other hand, </w:t>
      </w:r>
      <w:r w:rsidR="00972605" w:rsidRPr="00B52F3D">
        <w:rPr>
          <w:szCs w:val="24"/>
        </w:rPr>
        <w:t>i</w:t>
      </w:r>
      <w:r w:rsidR="00A7625F" w:rsidRPr="00B52F3D">
        <w:rPr>
          <w:szCs w:val="24"/>
        </w:rPr>
        <w:t>mproved health, physical performance, psychological outlook and life enhancement were perceived as the strongest benefits for motivation to exercise</w:t>
      </w:r>
      <w:r w:rsidR="00A7625F" w:rsidRPr="00B52F3D">
        <w:rPr>
          <w:color w:val="FF0000"/>
          <w:szCs w:val="24"/>
        </w:rPr>
        <w:t xml:space="preserve">. </w:t>
      </w:r>
      <w:r w:rsidR="00A7625F" w:rsidRPr="00B52F3D">
        <w:rPr>
          <w:szCs w:val="24"/>
        </w:rPr>
        <w:t xml:space="preserve">First year students distinguish participating in exercising to have more benefits than adverse effects. As a result, students will be more motivated to overcome the barriers they face </w:t>
      </w:r>
      <w:r w:rsidR="00972605" w:rsidRPr="00B52F3D">
        <w:rPr>
          <w:szCs w:val="24"/>
        </w:rPr>
        <w:t>to</w:t>
      </w:r>
      <w:r w:rsidR="00A7625F" w:rsidRPr="00B52F3D">
        <w:rPr>
          <w:szCs w:val="24"/>
        </w:rPr>
        <w:t xml:space="preserve"> participation in physical exercise in order to make physical exercise p</w:t>
      </w:r>
      <w:r w:rsidR="00972605" w:rsidRPr="00B52F3D">
        <w:rPr>
          <w:szCs w:val="24"/>
        </w:rPr>
        <w:t>art of their daily lives</w:t>
      </w:r>
      <w:r w:rsidR="00286C10" w:rsidRPr="00B52F3D">
        <w:rPr>
          <w:szCs w:val="24"/>
        </w:rPr>
        <w:t xml:space="preserve"> (</w:t>
      </w:r>
      <w:r w:rsidR="00A7625F" w:rsidRPr="00B52F3D">
        <w:rPr>
          <w:szCs w:val="24"/>
        </w:rPr>
        <w:t>Nolan, 2011)</w:t>
      </w:r>
      <w:r w:rsidR="00972605" w:rsidRPr="00B52F3D">
        <w:rPr>
          <w:szCs w:val="24"/>
        </w:rPr>
        <w:t xml:space="preserve">. </w:t>
      </w:r>
    </w:p>
    <w:p w14:paraId="7F70C3F7" w14:textId="77777777" w:rsidR="00B01DDA" w:rsidRPr="00B52F3D" w:rsidRDefault="00B01DDA" w:rsidP="0042175C">
      <w:pPr>
        <w:spacing w:line="360" w:lineRule="auto"/>
        <w:rPr>
          <w:rFonts w:ascii="Times New Roman" w:hAnsi="Times New Roman" w:cs="Times New Roman"/>
          <w:sz w:val="24"/>
          <w:szCs w:val="24"/>
        </w:rPr>
      </w:pPr>
    </w:p>
    <w:p w14:paraId="6612E828" w14:textId="388CE863" w:rsidR="00915F24" w:rsidRPr="00B52F3D" w:rsidRDefault="000D1FA8" w:rsidP="0042175C">
      <w:pPr>
        <w:spacing w:line="360" w:lineRule="auto"/>
        <w:rPr>
          <w:rFonts w:ascii="Times New Roman" w:hAnsi="Times New Roman" w:cs="Times New Roman"/>
          <w:sz w:val="24"/>
          <w:szCs w:val="24"/>
        </w:rPr>
      </w:pPr>
      <w:r w:rsidRPr="00B52F3D">
        <w:rPr>
          <w:rFonts w:ascii="Times New Roman" w:hAnsi="Times New Roman" w:cs="Times New Roman"/>
          <w:sz w:val="24"/>
          <w:szCs w:val="24"/>
        </w:rPr>
        <w:t>T</w:t>
      </w:r>
      <w:r w:rsidR="00B01DDA" w:rsidRPr="00B52F3D">
        <w:rPr>
          <w:rFonts w:ascii="Times New Roman" w:hAnsi="Times New Roman" w:cs="Times New Roman"/>
          <w:sz w:val="24"/>
          <w:szCs w:val="24"/>
        </w:rPr>
        <w:t xml:space="preserve">he purpose of </w:t>
      </w:r>
      <w:proofErr w:type="spellStart"/>
      <w:r w:rsidR="006C0F36" w:rsidRPr="00B52F3D">
        <w:rPr>
          <w:rFonts w:ascii="Times New Roman" w:hAnsi="Times New Roman" w:cs="Times New Roman"/>
          <w:sz w:val="24"/>
          <w:szCs w:val="24"/>
        </w:rPr>
        <w:t>Sandada</w:t>
      </w:r>
      <w:proofErr w:type="spellEnd"/>
      <w:r w:rsidR="006C0F36" w:rsidRPr="00B52F3D">
        <w:rPr>
          <w:rFonts w:ascii="Times New Roman" w:hAnsi="Times New Roman" w:cs="Times New Roman"/>
          <w:sz w:val="24"/>
          <w:szCs w:val="24"/>
        </w:rPr>
        <w:t xml:space="preserve"> and </w:t>
      </w:r>
      <w:proofErr w:type="spellStart"/>
      <w:r w:rsidR="006C0F36" w:rsidRPr="00B52F3D">
        <w:rPr>
          <w:rFonts w:ascii="Times New Roman" w:hAnsi="Times New Roman" w:cs="Times New Roman"/>
          <w:sz w:val="24"/>
          <w:szCs w:val="24"/>
        </w:rPr>
        <w:t>Surujlal’s</w:t>
      </w:r>
      <w:proofErr w:type="spellEnd"/>
      <w:r w:rsidR="006C0F36" w:rsidRPr="00B52F3D">
        <w:rPr>
          <w:rFonts w:ascii="Times New Roman" w:hAnsi="Times New Roman" w:cs="Times New Roman"/>
          <w:sz w:val="24"/>
          <w:szCs w:val="24"/>
        </w:rPr>
        <w:t xml:space="preserve"> (2011) </w:t>
      </w:r>
      <w:r w:rsidR="00B01DDA" w:rsidRPr="00B52F3D">
        <w:rPr>
          <w:rFonts w:ascii="Times New Roman" w:hAnsi="Times New Roman" w:cs="Times New Roman"/>
          <w:sz w:val="24"/>
          <w:szCs w:val="24"/>
        </w:rPr>
        <w:t xml:space="preserve">study was to </w:t>
      </w:r>
      <w:r w:rsidRPr="00B52F3D">
        <w:rPr>
          <w:rFonts w:ascii="Times New Roman" w:hAnsi="Times New Roman" w:cs="Times New Roman"/>
          <w:sz w:val="24"/>
          <w:szCs w:val="24"/>
        </w:rPr>
        <w:t>gather</w:t>
      </w:r>
      <w:r w:rsidR="00B01DDA" w:rsidRPr="00B52F3D">
        <w:rPr>
          <w:rFonts w:ascii="Times New Roman" w:hAnsi="Times New Roman" w:cs="Times New Roman"/>
          <w:sz w:val="24"/>
          <w:szCs w:val="24"/>
        </w:rPr>
        <w:t xml:space="preserve"> </w:t>
      </w:r>
      <w:r w:rsidR="006B4B0B" w:rsidRPr="00B52F3D">
        <w:rPr>
          <w:rFonts w:ascii="Times New Roman" w:hAnsi="Times New Roman" w:cs="Times New Roman"/>
          <w:sz w:val="24"/>
          <w:szCs w:val="24"/>
        </w:rPr>
        <w:t>extensive research and</w:t>
      </w:r>
      <w:r w:rsidRPr="00B52F3D">
        <w:rPr>
          <w:rFonts w:ascii="Times New Roman" w:hAnsi="Times New Roman" w:cs="Times New Roman"/>
          <w:sz w:val="24"/>
          <w:szCs w:val="24"/>
        </w:rPr>
        <w:t xml:space="preserve"> </w:t>
      </w:r>
      <w:r w:rsidR="00972605" w:rsidRPr="00B52F3D">
        <w:rPr>
          <w:rFonts w:ascii="Times New Roman" w:hAnsi="Times New Roman" w:cs="Times New Roman"/>
          <w:sz w:val="24"/>
          <w:szCs w:val="24"/>
        </w:rPr>
        <w:t>information on</w:t>
      </w:r>
      <w:r w:rsidR="00B01DDA" w:rsidRPr="00B52F3D">
        <w:rPr>
          <w:rFonts w:ascii="Times New Roman" w:hAnsi="Times New Roman" w:cs="Times New Roman"/>
          <w:sz w:val="24"/>
          <w:szCs w:val="24"/>
        </w:rPr>
        <w:t xml:space="preserve"> the motives and barriers to exercise among</w:t>
      </w:r>
      <w:r w:rsidRPr="00B52F3D">
        <w:rPr>
          <w:rFonts w:ascii="Times New Roman" w:hAnsi="Times New Roman" w:cs="Times New Roman"/>
          <w:sz w:val="24"/>
          <w:szCs w:val="24"/>
        </w:rPr>
        <w:t>st</w:t>
      </w:r>
      <w:r w:rsidR="00B01DDA" w:rsidRPr="00B52F3D">
        <w:rPr>
          <w:rFonts w:ascii="Times New Roman" w:hAnsi="Times New Roman" w:cs="Times New Roman"/>
          <w:sz w:val="24"/>
          <w:szCs w:val="24"/>
        </w:rPr>
        <w:t xml:space="preserve"> </w:t>
      </w:r>
      <w:r w:rsidRPr="00B52F3D">
        <w:rPr>
          <w:rFonts w:ascii="Times New Roman" w:hAnsi="Times New Roman" w:cs="Times New Roman"/>
          <w:sz w:val="24"/>
          <w:szCs w:val="24"/>
        </w:rPr>
        <w:t>university</w:t>
      </w:r>
      <w:r w:rsidR="00B01DDA" w:rsidRPr="00B52F3D">
        <w:rPr>
          <w:rFonts w:ascii="Times New Roman" w:hAnsi="Times New Roman" w:cs="Times New Roman"/>
          <w:sz w:val="24"/>
          <w:szCs w:val="24"/>
        </w:rPr>
        <w:t xml:space="preserve"> students. The study </w:t>
      </w:r>
      <w:r w:rsidR="00B01DDA" w:rsidRPr="00B52F3D">
        <w:rPr>
          <w:rFonts w:ascii="Times New Roman" w:hAnsi="Times New Roman" w:cs="Times New Roman"/>
          <w:sz w:val="24"/>
          <w:szCs w:val="24"/>
        </w:rPr>
        <w:lastRenderedPageBreak/>
        <w:t>included 1044 participants with 689 (66%) women and 355 (34%) men</w:t>
      </w:r>
      <w:r w:rsidR="00286C10" w:rsidRPr="00B52F3D">
        <w:rPr>
          <w:rFonts w:ascii="Times New Roman" w:hAnsi="Times New Roman" w:cs="Times New Roman"/>
          <w:sz w:val="24"/>
          <w:szCs w:val="24"/>
        </w:rPr>
        <w:t xml:space="preserve"> (</w:t>
      </w:r>
      <w:proofErr w:type="spellStart"/>
      <w:r w:rsidR="00972605" w:rsidRPr="00B52F3D">
        <w:rPr>
          <w:rFonts w:ascii="Times New Roman" w:hAnsi="Times New Roman" w:cs="Times New Roman"/>
          <w:sz w:val="24"/>
          <w:szCs w:val="24"/>
        </w:rPr>
        <w:t>Sandada</w:t>
      </w:r>
      <w:proofErr w:type="spellEnd"/>
      <w:r w:rsidR="00972605" w:rsidRPr="00B52F3D">
        <w:rPr>
          <w:rFonts w:ascii="Times New Roman" w:hAnsi="Times New Roman" w:cs="Times New Roman"/>
          <w:sz w:val="24"/>
          <w:szCs w:val="24"/>
        </w:rPr>
        <w:t>, 2011) The m</w:t>
      </w:r>
      <w:r w:rsidR="0026585A" w:rsidRPr="00B52F3D">
        <w:rPr>
          <w:rFonts w:ascii="Times New Roman" w:hAnsi="Times New Roman" w:cs="Times New Roman"/>
          <w:sz w:val="24"/>
          <w:szCs w:val="24"/>
        </w:rPr>
        <w:t>ajority of the group</w:t>
      </w:r>
      <w:r w:rsidR="00B01DDA" w:rsidRPr="00B52F3D">
        <w:rPr>
          <w:rFonts w:ascii="Times New Roman" w:hAnsi="Times New Roman" w:cs="Times New Roman"/>
          <w:sz w:val="24"/>
          <w:szCs w:val="24"/>
        </w:rPr>
        <w:t xml:space="preserve"> (76.8%) </w:t>
      </w:r>
      <w:r w:rsidR="0026585A" w:rsidRPr="00B52F3D">
        <w:rPr>
          <w:rFonts w:ascii="Times New Roman" w:hAnsi="Times New Roman" w:cs="Times New Roman"/>
          <w:sz w:val="24"/>
          <w:szCs w:val="24"/>
        </w:rPr>
        <w:t>expressed that their common motives to exercise were as follows</w:t>
      </w:r>
      <w:r w:rsidR="00972605" w:rsidRPr="00B52F3D">
        <w:rPr>
          <w:rFonts w:ascii="Times New Roman" w:hAnsi="Times New Roman" w:cs="Times New Roman"/>
          <w:sz w:val="24"/>
          <w:szCs w:val="24"/>
        </w:rPr>
        <w:t>;</w:t>
      </w:r>
      <w:r w:rsidR="00B01DDA" w:rsidRPr="00B52F3D">
        <w:rPr>
          <w:rFonts w:ascii="Times New Roman" w:hAnsi="Times New Roman" w:cs="Times New Roman"/>
          <w:sz w:val="24"/>
          <w:szCs w:val="24"/>
        </w:rPr>
        <w:t xml:space="preserve"> general health</w:t>
      </w:r>
      <w:r w:rsidR="00915F24" w:rsidRPr="00B52F3D">
        <w:rPr>
          <w:rFonts w:ascii="Times New Roman" w:hAnsi="Times New Roman" w:cs="Times New Roman"/>
          <w:sz w:val="24"/>
          <w:szCs w:val="24"/>
        </w:rPr>
        <w:t xml:space="preserve"> and</w:t>
      </w:r>
      <w:r w:rsidR="00B01DDA" w:rsidRPr="00B52F3D">
        <w:rPr>
          <w:rFonts w:ascii="Times New Roman" w:hAnsi="Times New Roman" w:cs="Times New Roman"/>
          <w:sz w:val="24"/>
          <w:szCs w:val="24"/>
        </w:rPr>
        <w:t xml:space="preserve"> </w:t>
      </w:r>
      <w:r w:rsidR="00972605" w:rsidRPr="00B52F3D">
        <w:rPr>
          <w:rFonts w:ascii="Times New Roman" w:hAnsi="Times New Roman" w:cs="Times New Roman"/>
          <w:sz w:val="24"/>
          <w:szCs w:val="24"/>
        </w:rPr>
        <w:t xml:space="preserve">to </w:t>
      </w:r>
      <w:r w:rsidR="00B01DDA" w:rsidRPr="00B52F3D">
        <w:rPr>
          <w:rFonts w:ascii="Times New Roman" w:hAnsi="Times New Roman" w:cs="Times New Roman"/>
          <w:sz w:val="24"/>
          <w:szCs w:val="24"/>
        </w:rPr>
        <w:t>maintain fitness</w:t>
      </w:r>
      <w:r w:rsidR="00915F24" w:rsidRPr="00B52F3D">
        <w:rPr>
          <w:rFonts w:ascii="Times New Roman" w:hAnsi="Times New Roman" w:cs="Times New Roman"/>
          <w:sz w:val="24"/>
          <w:szCs w:val="24"/>
        </w:rPr>
        <w:t>, the group reported that they want to be as healthy as possible and to stay fit as they stated when they exercise it reduces</w:t>
      </w:r>
      <w:r w:rsidR="00B01DDA" w:rsidRPr="00B52F3D">
        <w:rPr>
          <w:rFonts w:ascii="Times New Roman" w:hAnsi="Times New Roman" w:cs="Times New Roman"/>
          <w:sz w:val="24"/>
          <w:szCs w:val="24"/>
        </w:rPr>
        <w:t xml:space="preserve"> stress</w:t>
      </w:r>
      <w:r w:rsidR="00915F24" w:rsidRPr="00B52F3D">
        <w:rPr>
          <w:rFonts w:ascii="Times New Roman" w:hAnsi="Times New Roman" w:cs="Times New Roman"/>
          <w:sz w:val="24"/>
          <w:szCs w:val="24"/>
        </w:rPr>
        <w:t xml:space="preserve"> and due to this they began to </w:t>
      </w:r>
      <w:r w:rsidR="00B01DDA" w:rsidRPr="00B52F3D">
        <w:rPr>
          <w:rFonts w:ascii="Times New Roman" w:hAnsi="Times New Roman" w:cs="Times New Roman"/>
          <w:sz w:val="24"/>
          <w:szCs w:val="24"/>
        </w:rPr>
        <w:t>enjoy</w:t>
      </w:r>
      <w:r w:rsidR="00915F24" w:rsidRPr="00B52F3D">
        <w:rPr>
          <w:rFonts w:ascii="Times New Roman" w:hAnsi="Times New Roman" w:cs="Times New Roman"/>
          <w:sz w:val="24"/>
          <w:szCs w:val="24"/>
        </w:rPr>
        <w:t xml:space="preserve"> exercising which in turn made them</w:t>
      </w:r>
      <w:r w:rsidR="00B01DDA" w:rsidRPr="00B52F3D">
        <w:rPr>
          <w:rFonts w:ascii="Times New Roman" w:hAnsi="Times New Roman" w:cs="Times New Roman"/>
          <w:sz w:val="24"/>
          <w:szCs w:val="24"/>
        </w:rPr>
        <w:t xml:space="preserve"> feel</w:t>
      </w:r>
      <w:r w:rsidR="00915F24" w:rsidRPr="00B52F3D">
        <w:rPr>
          <w:rFonts w:ascii="Times New Roman" w:hAnsi="Times New Roman" w:cs="Times New Roman"/>
          <w:sz w:val="24"/>
          <w:szCs w:val="24"/>
        </w:rPr>
        <w:t xml:space="preserve"> </w:t>
      </w:r>
      <w:r w:rsidR="00B01DDA" w:rsidRPr="00B52F3D">
        <w:rPr>
          <w:rFonts w:ascii="Times New Roman" w:hAnsi="Times New Roman" w:cs="Times New Roman"/>
          <w:sz w:val="24"/>
          <w:szCs w:val="24"/>
        </w:rPr>
        <w:t>better</w:t>
      </w:r>
      <w:r w:rsidR="00915F24" w:rsidRPr="00B52F3D">
        <w:rPr>
          <w:rFonts w:ascii="Times New Roman" w:hAnsi="Times New Roman" w:cs="Times New Roman"/>
          <w:sz w:val="24"/>
          <w:szCs w:val="24"/>
        </w:rPr>
        <w:t xml:space="preserve"> about themselves</w:t>
      </w:r>
      <w:r w:rsidR="00F16533" w:rsidRPr="00B52F3D">
        <w:rPr>
          <w:rFonts w:ascii="Times New Roman" w:hAnsi="Times New Roman" w:cs="Times New Roman"/>
          <w:sz w:val="24"/>
          <w:szCs w:val="24"/>
        </w:rPr>
        <w:t xml:space="preserve"> (</w:t>
      </w:r>
      <w:proofErr w:type="spellStart"/>
      <w:r w:rsidR="00F16533" w:rsidRPr="00B52F3D">
        <w:rPr>
          <w:rFonts w:ascii="Times New Roman" w:hAnsi="Times New Roman" w:cs="Times New Roman"/>
          <w:sz w:val="24"/>
          <w:szCs w:val="24"/>
        </w:rPr>
        <w:t>Sandada</w:t>
      </w:r>
      <w:proofErr w:type="spellEnd"/>
      <w:r w:rsidR="00F16533" w:rsidRPr="00B52F3D">
        <w:rPr>
          <w:rFonts w:ascii="Times New Roman" w:hAnsi="Times New Roman" w:cs="Times New Roman"/>
          <w:sz w:val="24"/>
          <w:szCs w:val="24"/>
        </w:rPr>
        <w:t xml:space="preserve"> </w:t>
      </w:r>
      <w:r w:rsidR="00286C10" w:rsidRPr="00B52F3D">
        <w:rPr>
          <w:rFonts w:ascii="Times New Roman" w:hAnsi="Times New Roman" w:cs="Times New Roman"/>
          <w:sz w:val="24"/>
          <w:szCs w:val="24"/>
        </w:rPr>
        <w:t>and</w:t>
      </w:r>
      <w:r w:rsidR="00286C10" w:rsidRPr="00B52F3D">
        <w:rPr>
          <w:rFonts w:ascii="Times New Roman" w:hAnsi="Times New Roman" w:cs="Times New Roman"/>
          <w:i/>
          <w:sz w:val="24"/>
          <w:szCs w:val="24"/>
        </w:rPr>
        <w:t xml:space="preserve"> </w:t>
      </w:r>
      <w:proofErr w:type="spellStart"/>
      <w:r w:rsidR="00F16533" w:rsidRPr="00B52F3D">
        <w:rPr>
          <w:rFonts w:ascii="Times New Roman" w:hAnsi="Times New Roman" w:cs="Times New Roman"/>
          <w:sz w:val="24"/>
          <w:szCs w:val="24"/>
        </w:rPr>
        <w:t>Surujlal</w:t>
      </w:r>
      <w:proofErr w:type="spellEnd"/>
      <w:r w:rsidR="00F16533" w:rsidRPr="00B52F3D">
        <w:rPr>
          <w:rFonts w:ascii="Times New Roman" w:hAnsi="Times New Roman" w:cs="Times New Roman"/>
          <w:sz w:val="24"/>
          <w:szCs w:val="24"/>
        </w:rPr>
        <w:t>)</w:t>
      </w:r>
      <w:r w:rsidR="00972605" w:rsidRPr="00B52F3D">
        <w:rPr>
          <w:rFonts w:ascii="Times New Roman" w:hAnsi="Times New Roman" w:cs="Times New Roman"/>
          <w:sz w:val="24"/>
          <w:szCs w:val="24"/>
        </w:rPr>
        <w:t xml:space="preserve">. </w:t>
      </w:r>
    </w:p>
    <w:p w14:paraId="22489C01" w14:textId="77777777" w:rsidR="00C21F68" w:rsidRPr="00B52F3D" w:rsidRDefault="00C21F68" w:rsidP="0042175C">
      <w:pPr>
        <w:spacing w:line="360" w:lineRule="auto"/>
        <w:rPr>
          <w:rFonts w:ascii="Times New Roman" w:hAnsi="Times New Roman" w:cs="Times New Roman"/>
          <w:sz w:val="24"/>
          <w:szCs w:val="24"/>
        </w:rPr>
      </w:pPr>
    </w:p>
    <w:p w14:paraId="56959B0B" w14:textId="1674C31B" w:rsidR="00C21F68" w:rsidRPr="00B52F3D" w:rsidRDefault="00BC41F1" w:rsidP="0042175C">
      <w:pPr>
        <w:spacing w:line="360" w:lineRule="auto"/>
        <w:rPr>
          <w:rFonts w:ascii="Times New Roman" w:hAnsi="Times New Roman" w:cs="Times New Roman"/>
          <w:sz w:val="24"/>
          <w:szCs w:val="24"/>
        </w:rPr>
      </w:pPr>
      <w:r w:rsidRPr="00B52F3D">
        <w:rPr>
          <w:rFonts w:ascii="Times New Roman" w:hAnsi="Times New Roman" w:cs="Times New Roman"/>
          <w:sz w:val="24"/>
          <w:szCs w:val="24"/>
        </w:rPr>
        <w:t xml:space="preserve">Another report researched barriers to exercise </w:t>
      </w:r>
      <w:r w:rsidR="00C21F68" w:rsidRPr="00B52F3D">
        <w:rPr>
          <w:rFonts w:ascii="Times New Roman" w:hAnsi="Times New Roman" w:cs="Times New Roman"/>
          <w:sz w:val="24"/>
          <w:szCs w:val="24"/>
        </w:rPr>
        <w:t xml:space="preserve">carried out by Allen and Morey in </w:t>
      </w:r>
      <w:r w:rsidR="006B45CA" w:rsidRPr="00B52F3D">
        <w:rPr>
          <w:rFonts w:ascii="Times New Roman" w:hAnsi="Times New Roman" w:cs="Times New Roman"/>
          <w:sz w:val="24"/>
          <w:szCs w:val="24"/>
        </w:rPr>
        <w:t>2010</w:t>
      </w:r>
      <w:r w:rsidR="00C21F68" w:rsidRPr="00B52F3D">
        <w:rPr>
          <w:rFonts w:ascii="Times New Roman" w:hAnsi="Times New Roman" w:cs="Times New Roman"/>
          <w:sz w:val="24"/>
          <w:szCs w:val="24"/>
        </w:rPr>
        <w:t xml:space="preserve"> found that the main barrier to adults taking part in exercise was a lack of time</w:t>
      </w:r>
      <w:r w:rsidR="00796987" w:rsidRPr="00B52F3D">
        <w:rPr>
          <w:rFonts w:ascii="Times New Roman" w:hAnsi="Times New Roman" w:cs="Times New Roman"/>
          <w:sz w:val="24"/>
          <w:szCs w:val="24"/>
        </w:rPr>
        <w:t>. M</w:t>
      </w:r>
      <w:r w:rsidR="00843C19" w:rsidRPr="00B52F3D">
        <w:rPr>
          <w:rFonts w:ascii="Times New Roman" w:hAnsi="Times New Roman" w:cs="Times New Roman"/>
          <w:sz w:val="24"/>
          <w:szCs w:val="24"/>
        </w:rPr>
        <w:t>embers were cancelling memberships due to the expense and the lack of time to go to the gym.</w:t>
      </w:r>
      <w:r w:rsidR="000731B2" w:rsidRPr="00B52F3D">
        <w:rPr>
          <w:rFonts w:ascii="Times New Roman" w:hAnsi="Times New Roman" w:cs="Times New Roman"/>
          <w:sz w:val="24"/>
          <w:szCs w:val="24"/>
        </w:rPr>
        <w:t xml:space="preserve"> The study </w:t>
      </w:r>
      <w:r w:rsidR="00C21F68" w:rsidRPr="00B52F3D">
        <w:rPr>
          <w:rFonts w:ascii="Times New Roman" w:hAnsi="Times New Roman" w:cs="Times New Roman"/>
          <w:sz w:val="24"/>
          <w:szCs w:val="24"/>
        </w:rPr>
        <w:t xml:space="preserve">found that other barriers included ‘lack of facilities, bad weather, </w:t>
      </w:r>
      <w:r w:rsidR="000731B2" w:rsidRPr="00B52F3D">
        <w:rPr>
          <w:rFonts w:ascii="Times New Roman" w:hAnsi="Times New Roman" w:cs="Times New Roman"/>
          <w:sz w:val="24"/>
          <w:szCs w:val="24"/>
        </w:rPr>
        <w:t>and safety</w:t>
      </w:r>
      <w:r w:rsidR="00C21F68" w:rsidRPr="00B52F3D">
        <w:rPr>
          <w:rFonts w:ascii="Times New Roman" w:hAnsi="Times New Roman" w:cs="Times New Roman"/>
          <w:sz w:val="24"/>
          <w:szCs w:val="24"/>
        </w:rPr>
        <w:t xml:space="preserve">, lack of exercise partner, fatigue or lack of energy, poor health, and self-consciousness about appearance’ (Morey </w:t>
      </w:r>
      <w:r w:rsidR="006B45CA" w:rsidRPr="00B52F3D">
        <w:rPr>
          <w:rFonts w:ascii="Times New Roman" w:hAnsi="Times New Roman" w:cs="Times New Roman"/>
          <w:sz w:val="24"/>
          <w:szCs w:val="24"/>
        </w:rPr>
        <w:t>et al</w:t>
      </w:r>
      <w:r w:rsidR="00C21F68" w:rsidRPr="00B52F3D">
        <w:rPr>
          <w:rFonts w:ascii="Times New Roman" w:hAnsi="Times New Roman" w:cs="Times New Roman"/>
          <w:sz w:val="24"/>
          <w:szCs w:val="24"/>
        </w:rPr>
        <w:t xml:space="preserve"> Allen, </w:t>
      </w:r>
      <w:r w:rsidR="006B45CA" w:rsidRPr="00B52F3D">
        <w:rPr>
          <w:rFonts w:ascii="Times New Roman" w:hAnsi="Times New Roman" w:cs="Times New Roman"/>
          <w:sz w:val="24"/>
          <w:szCs w:val="24"/>
        </w:rPr>
        <w:t>2010</w:t>
      </w:r>
      <w:r w:rsidR="00C21F68" w:rsidRPr="00B52F3D">
        <w:rPr>
          <w:rFonts w:ascii="Times New Roman" w:hAnsi="Times New Roman" w:cs="Times New Roman"/>
          <w:sz w:val="24"/>
          <w:szCs w:val="24"/>
        </w:rPr>
        <w:t xml:space="preserve">). The main objective barrier they </w:t>
      </w:r>
      <w:r w:rsidR="00F26693" w:rsidRPr="00B52F3D">
        <w:rPr>
          <w:rFonts w:ascii="Times New Roman" w:hAnsi="Times New Roman" w:cs="Times New Roman"/>
          <w:sz w:val="24"/>
          <w:szCs w:val="24"/>
        </w:rPr>
        <w:t>discovered</w:t>
      </w:r>
      <w:r w:rsidR="00C21F68" w:rsidRPr="00B52F3D">
        <w:rPr>
          <w:rFonts w:ascii="Times New Roman" w:hAnsi="Times New Roman" w:cs="Times New Roman"/>
          <w:sz w:val="24"/>
          <w:szCs w:val="24"/>
        </w:rPr>
        <w:t xml:space="preserve"> was a lack of exercise facilities in the individuals</w:t>
      </w:r>
      <w:r w:rsidR="00F26693" w:rsidRPr="00B52F3D">
        <w:rPr>
          <w:rFonts w:ascii="Times New Roman" w:hAnsi="Times New Roman" w:cs="Times New Roman"/>
          <w:sz w:val="24"/>
          <w:szCs w:val="24"/>
        </w:rPr>
        <w:t>’</w:t>
      </w:r>
      <w:r w:rsidR="00C21F68" w:rsidRPr="00B52F3D">
        <w:rPr>
          <w:rFonts w:ascii="Times New Roman" w:hAnsi="Times New Roman" w:cs="Times New Roman"/>
          <w:sz w:val="24"/>
          <w:szCs w:val="24"/>
        </w:rPr>
        <w:t xml:space="preserve"> local area. </w:t>
      </w:r>
      <w:r w:rsidR="00796987" w:rsidRPr="00B52F3D">
        <w:rPr>
          <w:rFonts w:ascii="Times New Roman" w:hAnsi="Times New Roman" w:cs="Times New Roman"/>
          <w:sz w:val="24"/>
          <w:szCs w:val="24"/>
        </w:rPr>
        <w:t>Further research showed</w:t>
      </w:r>
      <w:r w:rsidR="00EF01AA" w:rsidRPr="00B52F3D">
        <w:rPr>
          <w:rFonts w:ascii="Times New Roman" w:hAnsi="Times New Roman" w:cs="Times New Roman"/>
          <w:sz w:val="24"/>
          <w:szCs w:val="24"/>
        </w:rPr>
        <w:t xml:space="preserve"> that this age group is more likely to be studying at university </w:t>
      </w:r>
      <w:r w:rsidR="00796987" w:rsidRPr="00B52F3D">
        <w:rPr>
          <w:rFonts w:ascii="Times New Roman" w:hAnsi="Times New Roman" w:cs="Times New Roman"/>
          <w:sz w:val="24"/>
          <w:szCs w:val="24"/>
        </w:rPr>
        <w:t xml:space="preserve">or starting their working life </w:t>
      </w:r>
      <w:r w:rsidR="00EF01AA" w:rsidRPr="00B52F3D">
        <w:rPr>
          <w:rFonts w:ascii="Times New Roman" w:hAnsi="Times New Roman" w:cs="Times New Roman"/>
          <w:sz w:val="24"/>
          <w:szCs w:val="24"/>
        </w:rPr>
        <w:t xml:space="preserve">so suffered from stress and were more likely to gain weight in the process </w:t>
      </w:r>
    </w:p>
    <w:p w14:paraId="64548695" w14:textId="77777777" w:rsidR="00EF01AA" w:rsidRPr="00B52F3D" w:rsidRDefault="00EF01AA" w:rsidP="0042175C">
      <w:pPr>
        <w:spacing w:line="360" w:lineRule="auto"/>
        <w:rPr>
          <w:rFonts w:ascii="Times New Roman" w:hAnsi="Times New Roman" w:cs="Times New Roman"/>
          <w:sz w:val="24"/>
          <w:szCs w:val="24"/>
        </w:rPr>
      </w:pPr>
    </w:p>
    <w:p w14:paraId="31B8938D" w14:textId="6F187E7C" w:rsidR="007D2962" w:rsidRPr="00B52F3D" w:rsidRDefault="00B4524B" w:rsidP="0042175C">
      <w:pPr>
        <w:spacing w:line="360" w:lineRule="auto"/>
        <w:rPr>
          <w:rFonts w:ascii="Times New Roman" w:hAnsi="Times New Roman" w:cs="Times New Roman"/>
          <w:sz w:val="24"/>
          <w:szCs w:val="24"/>
        </w:rPr>
      </w:pPr>
      <w:r w:rsidRPr="00B52F3D">
        <w:rPr>
          <w:rFonts w:ascii="Times New Roman" w:hAnsi="Times New Roman" w:cs="Times New Roman"/>
          <w:sz w:val="24"/>
          <w:szCs w:val="24"/>
        </w:rPr>
        <w:t>A</w:t>
      </w:r>
      <w:r w:rsidR="00F8541A" w:rsidRPr="00B52F3D">
        <w:rPr>
          <w:rFonts w:ascii="Times New Roman" w:hAnsi="Times New Roman" w:cs="Times New Roman"/>
          <w:sz w:val="24"/>
          <w:szCs w:val="24"/>
        </w:rPr>
        <w:t xml:space="preserve"> study </w:t>
      </w:r>
      <w:r w:rsidR="00A46A71" w:rsidRPr="00B52F3D">
        <w:rPr>
          <w:rFonts w:ascii="Times New Roman" w:hAnsi="Times New Roman" w:cs="Times New Roman"/>
          <w:sz w:val="24"/>
          <w:szCs w:val="24"/>
        </w:rPr>
        <w:t>by Canadian Fitness</w:t>
      </w:r>
      <w:r w:rsidRPr="00B52F3D">
        <w:rPr>
          <w:rFonts w:ascii="Times New Roman" w:hAnsi="Times New Roman" w:cs="Times New Roman"/>
          <w:sz w:val="24"/>
          <w:szCs w:val="24"/>
        </w:rPr>
        <w:t xml:space="preserve"> and Lifestyle Research Centre </w:t>
      </w:r>
      <w:r w:rsidR="00F2792F" w:rsidRPr="00B52F3D">
        <w:rPr>
          <w:rFonts w:ascii="Times New Roman" w:hAnsi="Times New Roman" w:cs="Times New Roman"/>
          <w:sz w:val="24"/>
          <w:szCs w:val="24"/>
        </w:rPr>
        <w:t>in 1995</w:t>
      </w:r>
      <w:r w:rsidRPr="00B52F3D">
        <w:rPr>
          <w:rFonts w:ascii="Times New Roman" w:hAnsi="Times New Roman" w:cs="Times New Roman"/>
          <w:sz w:val="24"/>
          <w:szCs w:val="24"/>
        </w:rPr>
        <w:t>,</w:t>
      </w:r>
      <w:r w:rsidR="00F2792F" w:rsidRPr="00B52F3D">
        <w:rPr>
          <w:rFonts w:ascii="Times New Roman" w:hAnsi="Times New Roman" w:cs="Times New Roman"/>
          <w:sz w:val="24"/>
          <w:szCs w:val="24"/>
        </w:rPr>
        <w:t xml:space="preserve"> researched the ba</w:t>
      </w:r>
      <w:r w:rsidRPr="00B52F3D">
        <w:rPr>
          <w:rFonts w:ascii="Times New Roman" w:hAnsi="Times New Roman" w:cs="Times New Roman"/>
          <w:sz w:val="24"/>
          <w:szCs w:val="24"/>
        </w:rPr>
        <w:t>rriers to physical activity in adults</w:t>
      </w:r>
      <w:r w:rsidR="00F2792F" w:rsidRPr="00B52F3D">
        <w:rPr>
          <w:rFonts w:ascii="Times New Roman" w:hAnsi="Times New Roman" w:cs="Times New Roman"/>
          <w:sz w:val="24"/>
          <w:szCs w:val="24"/>
        </w:rPr>
        <w:t xml:space="preserve">. </w:t>
      </w:r>
      <w:r w:rsidRPr="00B52F3D">
        <w:rPr>
          <w:rFonts w:ascii="Times New Roman" w:hAnsi="Times New Roman" w:cs="Times New Roman"/>
          <w:sz w:val="24"/>
          <w:szCs w:val="24"/>
        </w:rPr>
        <w:t xml:space="preserve">Their </w:t>
      </w:r>
      <w:r w:rsidR="00F2792F" w:rsidRPr="00B52F3D">
        <w:rPr>
          <w:rFonts w:ascii="Times New Roman" w:hAnsi="Times New Roman" w:cs="Times New Roman"/>
          <w:sz w:val="24"/>
          <w:szCs w:val="24"/>
        </w:rPr>
        <w:t xml:space="preserve">studies </w:t>
      </w:r>
      <w:r w:rsidR="00517FFE" w:rsidRPr="00B52F3D">
        <w:rPr>
          <w:rFonts w:ascii="Times New Roman" w:hAnsi="Times New Roman" w:cs="Times New Roman"/>
          <w:sz w:val="24"/>
          <w:szCs w:val="24"/>
        </w:rPr>
        <w:t xml:space="preserve">looked at </w:t>
      </w:r>
      <w:r w:rsidR="00F2792F" w:rsidRPr="00B52F3D">
        <w:rPr>
          <w:rFonts w:ascii="Times New Roman" w:hAnsi="Times New Roman" w:cs="Times New Roman"/>
          <w:sz w:val="24"/>
          <w:szCs w:val="24"/>
        </w:rPr>
        <w:t>barriers to exercise using instruments such as the Exercise Benefits/Barriers Scale, which contained 4 point Likert scale questions</w:t>
      </w:r>
      <w:r w:rsidR="006152BE" w:rsidRPr="00B52F3D">
        <w:rPr>
          <w:rFonts w:ascii="Times New Roman" w:hAnsi="Times New Roman" w:cs="Times New Roman"/>
          <w:sz w:val="24"/>
          <w:szCs w:val="24"/>
        </w:rPr>
        <w:t>. After these examinations</w:t>
      </w:r>
      <w:r w:rsidR="008F3680" w:rsidRPr="00B52F3D">
        <w:rPr>
          <w:rFonts w:ascii="Times New Roman" w:hAnsi="Times New Roman" w:cs="Times New Roman"/>
          <w:sz w:val="24"/>
          <w:szCs w:val="24"/>
        </w:rPr>
        <w:t>,</w:t>
      </w:r>
      <w:r w:rsidR="006152BE" w:rsidRPr="00B52F3D">
        <w:rPr>
          <w:rFonts w:ascii="Times New Roman" w:hAnsi="Times New Roman" w:cs="Times New Roman"/>
          <w:sz w:val="24"/>
          <w:szCs w:val="24"/>
        </w:rPr>
        <w:t xml:space="preserve"> they</w:t>
      </w:r>
      <w:r w:rsidR="008F3680" w:rsidRPr="00B52F3D">
        <w:rPr>
          <w:rFonts w:ascii="Times New Roman" w:hAnsi="Times New Roman" w:cs="Times New Roman"/>
          <w:sz w:val="24"/>
          <w:szCs w:val="24"/>
        </w:rPr>
        <w:t xml:space="preserve"> then</w:t>
      </w:r>
      <w:r w:rsidR="00F2792F" w:rsidRPr="00B52F3D">
        <w:rPr>
          <w:rFonts w:ascii="Times New Roman" w:hAnsi="Times New Roman" w:cs="Times New Roman"/>
          <w:sz w:val="24"/>
          <w:szCs w:val="24"/>
        </w:rPr>
        <w:t xml:space="preserve"> examined barriers to exercise using open ended questions that requested participants to list up to 5 barriers to physical activity, with researchers classifying these barriers in a</w:t>
      </w:r>
      <w:r w:rsidR="008F3680" w:rsidRPr="00B52F3D">
        <w:rPr>
          <w:rFonts w:ascii="Times New Roman" w:hAnsi="Times New Roman" w:cs="Times New Roman"/>
          <w:sz w:val="24"/>
          <w:szCs w:val="24"/>
        </w:rPr>
        <w:t xml:space="preserve"> </w:t>
      </w:r>
      <w:r w:rsidR="00F2792F" w:rsidRPr="00B52F3D">
        <w:rPr>
          <w:rFonts w:ascii="Times New Roman" w:hAnsi="Times New Roman" w:cs="Times New Roman"/>
          <w:sz w:val="24"/>
          <w:szCs w:val="24"/>
        </w:rPr>
        <w:t>framework,</w:t>
      </w:r>
      <w:r w:rsidR="008F3680" w:rsidRPr="00B52F3D">
        <w:rPr>
          <w:rFonts w:ascii="Times New Roman" w:hAnsi="Times New Roman" w:cs="Times New Roman"/>
          <w:sz w:val="24"/>
          <w:szCs w:val="24"/>
        </w:rPr>
        <w:t xml:space="preserve"> where they identified</w:t>
      </w:r>
      <w:r w:rsidR="00F058DE" w:rsidRPr="00B52F3D">
        <w:rPr>
          <w:rFonts w:ascii="Times New Roman" w:hAnsi="Times New Roman" w:cs="Times New Roman"/>
          <w:sz w:val="24"/>
          <w:szCs w:val="24"/>
        </w:rPr>
        <w:t xml:space="preserve"> the highest</w:t>
      </w:r>
      <w:r w:rsidR="008F3680" w:rsidRPr="00B52F3D">
        <w:rPr>
          <w:rFonts w:ascii="Times New Roman" w:hAnsi="Times New Roman" w:cs="Times New Roman"/>
          <w:sz w:val="24"/>
          <w:szCs w:val="24"/>
        </w:rPr>
        <w:t xml:space="preserve"> </w:t>
      </w:r>
      <w:r w:rsidR="00F2792F" w:rsidRPr="00B52F3D">
        <w:rPr>
          <w:rFonts w:ascii="Times New Roman" w:hAnsi="Times New Roman" w:cs="Times New Roman"/>
          <w:sz w:val="24"/>
          <w:szCs w:val="24"/>
        </w:rPr>
        <w:t>barriers</w:t>
      </w:r>
      <w:r w:rsidR="00F058DE" w:rsidRPr="00B52F3D">
        <w:rPr>
          <w:rFonts w:ascii="Times New Roman" w:hAnsi="Times New Roman" w:cs="Times New Roman"/>
          <w:sz w:val="24"/>
          <w:szCs w:val="24"/>
        </w:rPr>
        <w:t xml:space="preserve"> to</w:t>
      </w:r>
      <w:r w:rsidR="00F2792F" w:rsidRPr="00B52F3D">
        <w:rPr>
          <w:rFonts w:ascii="Times New Roman" w:hAnsi="Times New Roman" w:cs="Times New Roman"/>
          <w:sz w:val="24"/>
          <w:szCs w:val="24"/>
        </w:rPr>
        <w:t xml:space="preserve"> exercise</w:t>
      </w:r>
      <w:r w:rsidR="00F058DE" w:rsidRPr="00B52F3D">
        <w:rPr>
          <w:rFonts w:ascii="Times New Roman" w:hAnsi="Times New Roman" w:cs="Times New Roman"/>
          <w:sz w:val="24"/>
          <w:szCs w:val="24"/>
        </w:rPr>
        <w:t xml:space="preserve"> </w:t>
      </w:r>
      <w:r w:rsidRPr="00B52F3D">
        <w:rPr>
          <w:rFonts w:ascii="Times New Roman" w:hAnsi="Times New Roman" w:cs="Times New Roman"/>
          <w:sz w:val="24"/>
          <w:szCs w:val="24"/>
        </w:rPr>
        <w:t>as being</w:t>
      </w:r>
      <w:r w:rsidR="00F2792F" w:rsidRPr="00B52F3D">
        <w:rPr>
          <w:rFonts w:ascii="Times New Roman" w:hAnsi="Times New Roman" w:cs="Times New Roman"/>
          <w:sz w:val="24"/>
          <w:szCs w:val="24"/>
        </w:rPr>
        <w:t xml:space="preserve"> culture,</w:t>
      </w:r>
      <w:r w:rsidR="00F058DE" w:rsidRPr="00B52F3D">
        <w:rPr>
          <w:rFonts w:ascii="Times New Roman" w:hAnsi="Times New Roman" w:cs="Times New Roman"/>
          <w:sz w:val="24"/>
          <w:szCs w:val="24"/>
        </w:rPr>
        <w:t xml:space="preserve"> lack of facilities</w:t>
      </w:r>
      <w:r w:rsidR="00F2792F" w:rsidRPr="00B52F3D">
        <w:rPr>
          <w:rFonts w:ascii="Times New Roman" w:hAnsi="Times New Roman" w:cs="Times New Roman"/>
          <w:sz w:val="24"/>
          <w:szCs w:val="24"/>
        </w:rPr>
        <w:t>,</w:t>
      </w:r>
      <w:r w:rsidR="00863867" w:rsidRPr="00B52F3D">
        <w:rPr>
          <w:rFonts w:ascii="Times New Roman" w:hAnsi="Times New Roman" w:cs="Times New Roman"/>
          <w:sz w:val="24"/>
          <w:szCs w:val="24"/>
        </w:rPr>
        <w:t xml:space="preserve"> lack of money</w:t>
      </w:r>
      <w:r w:rsidR="00F2792F" w:rsidRPr="00B52F3D">
        <w:rPr>
          <w:rFonts w:ascii="Times New Roman" w:hAnsi="Times New Roman" w:cs="Times New Roman"/>
          <w:sz w:val="24"/>
          <w:szCs w:val="24"/>
        </w:rPr>
        <w:t xml:space="preserve"> and countr</w:t>
      </w:r>
      <w:r w:rsidR="00F058DE" w:rsidRPr="00B52F3D">
        <w:rPr>
          <w:rFonts w:ascii="Times New Roman" w:hAnsi="Times New Roman" w:cs="Times New Roman"/>
          <w:sz w:val="24"/>
          <w:szCs w:val="24"/>
        </w:rPr>
        <w:t>y</w:t>
      </w:r>
      <w:r w:rsidR="00E9372D" w:rsidRPr="00B52F3D">
        <w:rPr>
          <w:rFonts w:ascii="Times New Roman" w:hAnsi="Times New Roman" w:cs="Times New Roman"/>
          <w:sz w:val="24"/>
          <w:szCs w:val="24"/>
        </w:rPr>
        <w:t xml:space="preserve"> (</w:t>
      </w:r>
      <w:hyperlink r:id="rId8" w:history="1">
        <w:r w:rsidR="00E9372D" w:rsidRPr="00B52F3D">
          <w:rPr>
            <w:rStyle w:val="Hyperlink"/>
            <w:rFonts w:ascii="Times New Roman" w:hAnsi="Times New Roman" w:cs="Times New Roman"/>
            <w:color w:val="auto"/>
            <w:sz w:val="24"/>
            <w:szCs w:val="24"/>
            <w:u w:val="none"/>
            <w:shd w:val="clear" w:color="auto" w:fill="FFFFFF"/>
          </w:rPr>
          <w:t>Bryan</w:t>
        </w:r>
      </w:hyperlink>
      <w:r w:rsidR="00E9372D" w:rsidRPr="00B52F3D">
        <w:rPr>
          <w:rFonts w:ascii="Times New Roman" w:hAnsi="Times New Roman" w:cs="Times New Roman"/>
          <w:sz w:val="24"/>
          <w:szCs w:val="24"/>
          <w:shd w:val="clear" w:color="auto" w:fill="FFFFFF"/>
        </w:rPr>
        <w:t> </w:t>
      </w:r>
      <w:r w:rsidR="00871206" w:rsidRPr="00B52F3D">
        <w:rPr>
          <w:rFonts w:ascii="Times New Roman" w:hAnsi="Times New Roman" w:cs="Times New Roman"/>
          <w:sz w:val="24"/>
          <w:szCs w:val="24"/>
          <w:shd w:val="clear" w:color="auto" w:fill="FFFFFF"/>
        </w:rPr>
        <w:t>and</w:t>
      </w:r>
      <w:r w:rsidR="00E9372D" w:rsidRPr="00B52F3D">
        <w:rPr>
          <w:rFonts w:ascii="Times New Roman" w:hAnsi="Times New Roman" w:cs="Times New Roman"/>
          <w:sz w:val="24"/>
          <w:szCs w:val="24"/>
          <w:shd w:val="clear" w:color="auto" w:fill="FFFFFF"/>
        </w:rPr>
        <w:t xml:space="preserve"> </w:t>
      </w:r>
      <w:hyperlink r:id="rId9" w:history="1">
        <w:r w:rsidR="00E9372D" w:rsidRPr="00B52F3D">
          <w:rPr>
            <w:rStyle w:val="Hyperlink"/>
            <w:rFonts w:ascii="Times New Roman" w:hAnsi="Times New Roman" w:cs="Times New Roman"/>
            <w:color w:val="auto"/>
            <w:sz w:val="24"/>
            <w:szCs w:val="24"/>
            <w:u w:val="none"/>
            <w:shd w:val="clear" w:color="auto" w:fill="FFFFFF"/>
          </w:rPr>
          <w:t>Walsh</w:t>
        </w:r>
      </w:hyperlink>
      <w:r w:rsidR="006D1395" w:rsidRPr="00B52F3D">
        <w:rPr>
          <w:rStyle w:val="Hyperlink"/>
          <w:rFonts w:ascii="Times New Roman" w:hAnsi="Times New Roman" w:cs="Times New Roman"/>
          <w:color w:val="auto"/>
          <w:sz w:val="24"/>
          <w:szCs w:val="24"/>
          <w:u w:val="none"/>
          <w:shd w:val="clear" w:color="auto" w:fill="FFFFFF"/>
        </w:rPr>
        <w:t>, 2004</w:t>
      </w:r>
      <w:r w:rsidR="00E9372D" w:rsidRPr="00B52F3D">
        <w:rPr>
          <w:rFonts w:ascii="Times New Roman" w:hAnsi="Times New Roman" w:cs="Times New Roman"/>
          <w:sz w:val="24"/>
          <w:szCs w:val="24"/>
        </w:rPr>
        <w:t>)</w:t>
      </w:r>
      <w:r w:rsidRPr="00B52F3D">
        <w:rPr>
          <w:rFonts w:ascii="Times New Roman" w:hAnsi="Times New Roman" w:cs="Times New Roman"/>
          <w:sz w:val="24"/>
          <w:szCs w:val="24"/>
        </w:rPr>
        <w:t xml:space="preserve">. </w:t>
      </w:r>
      <w:bookmarkStart w:id="0" w:name="_Hlk3233309"/>
    </w:p>
    <w:p w14:paraId="19B944A0" w14:textId="77777777" w:rsidR="004713C8" w:rsidRPr="00B52F3D" w:rsidRDefault="004713C8" w:rsidP="0042175C">
      <w:pPr>
        <w:spacing w:line="360" w:lineRule="auto"/>
        <w:rPr>
          <w:rFonts w:ascii="Times New Roman" w:hAnsi="Times New Roman" w:cs="Times New Roman"/>
          <w:sz w:val="24"/>
          <w:szCs w:val="24"/>
        </w:rPr>
      </w:pPr>
    </w:p>
    <w:bookmarkEnd w:id="0"/>
    <w:p w14:paraId="437D150E" w14:textId="032ED388" w:rsidR="007F4CF4" w:rsidRPr="00B52F3D" w:rsidRDefault="007F4CF4" w:rsidP="0042175C">
      <w:pPr>
        <w:spacing w:line="360" w:lineRule="auto"/>
        <w:rPr>
          <w:rFonts w:ascii="Times New Roman" w:hAnsi="Times New Roman" w:cs="Times New Roman"/>
          <w:color w:val="121212"/>
          <w:sz w:val="24"/>
          <w:szCs w:val="24"/>
        </w:rPr>
      </w:pPr>
      <w:r w:rsidRPr="00B52F3D">
        <w:rPr>
          <w:rFonts w:ascii="Times New Roman" w:hAnsi="Times New Roman" w:cs="Times New Roman"/>
          <w:sz w:val="24"/>
          <w:szCs w:val="24"/>
        </w:rPr>
        <w:t>There ar</w:t>
      </w:r>
      <w:r w:rsidR="00D73727" w:rsidRPr="00B52F3D">
        <w:rPr>
          <w:rFonts w:ascii="Times New Roman" w:hAnsi="Times New Roman" w:cs="Times New Roman"/>
          <w:sz w:val="24"/>
          <w:szCs w:val="24"/>
        </w:rPr>
        <w:t>e many</w:t>
      </w:r>
      <w:r w:rsidRPr="00B52F3D">
        <w:rPr>
          <w:rFonts w:ascii="Times New Roman" w:hAnsi="Times New Roman" w:cs="Times New Roman"/>
          <w:sz w:val="24"/>
          <w:szCs w:val="24"/>
        </w:rPr>
        <w:t xml:space="preserve"> strategies</w:t>
      </w:r>
      <w:r w:rsidR="00D73727" w:rsidRPr="00B52F3D">
        <w:rPr>
          <w:rFonts w:ascii="Times New Roman" w:hAnsi="Times New Roman" w:cs="Times New Roman"/>
          <w:sz w:val="24"/>
          <w:szCs w:val="24"/>
        </w:rPr>
        <w:t xml:space="preserve"> in place for adults aged 18-25 to</w:t>
      </w:r>
      <w:r w:rsidRPr="00B52F3D">
        <w:rPr>
          <w:rFonts w:ascii="Times New Roman" w:hAnsi="Times New Roman" w:cs="Times New Roman"/>
          <w:sz w:val="24"/>
          <w:szCs w:val="24"/>
        </w:rPr>
        <w:t xml:space="preserve"> increase</w:t>
      </w:r>
      <w:r w:rsidR="00D73727" w:rsidRPr="00B52F3D">
        <w:rPr>
          <w:rFonts w:ascii="Times New Roman" w:hAnsi="Times New Roman" w:cs="Times New Roman"/>
          <w:sz w:val="24"/>
          <w:szCs w:val="24"/>
        </w:rPr>
        <w:t xml:space="preserve"> their</w:t>
      </w:r>
      <w:r w:rsidRPr="00B52F3D">
        <w:rPr>
          <w:rFonts w:ascii="Times New Roman" w:hAnsi="Times New Roman" w:cs="Times New Roman"/>
          <w:sz w:val="24"/>
          <w:szCs w:val="24"/>
        </w:rPr>
        <w:t xml:space="preserve"> participation and adherence levels </w:t>
      </w:r>
      <w:r w:rsidR="00B4524B" w:rsidRPr="00B52F3D">
        <w:rPr>
          <w:rFonts w:ascii="Times New Roman" w:hAnsi="Times New Roman" w:cs="Times New Roman"/>
          <w:sz w:val="24"/>
          <w:szCs w:val="24"/>
        </w:rPr>
        <w:t xml:space="preserve">and </w:t>
      </w:r>
      <w:r w:rsidR="00D73727" w:rsidRPr="00B52F3D">
        <w:rPr>
          <w:rFonts w:ascii="Times New Roman" w:hAnsi="Times New Roman" w:cs="Times New Roman"/>
          <w:sz w:val="24"/>
          <w:szCs w:val="24"/>
        </w:rPr>
        <w:t xml:space="preserve">to undertake physical activity. </w:t>
      </w:r>
      <w:r w:rsidRPr="00B52F3D">
        <w:rPr>
          <w:rFonts w:ascii="Times New Roman" w:hAnsi="Times New Roman" w:cs="Times New Roman"/>
          <w:sz w:val="24"/>
          <w:szCs w:val="24"/>
        </w:rPr>
        <w:t xml:space="preserve">One strategy </w:t>
      </w:r>
      <w:r w:rsidR="00D73727" w:rsidRPr="00B52F3D">
        <w:rPr>
          <w:rFonts w:ascii="Times New Roman" w:hAnsi="Times New Roman" w:cs="Times New Roman"/>
          <w:sz w:val="24"/>
          <w:szCs w:val="24"/>
        </w:rPr>
        <w:t xml:space="preserve">found was the prison park run started by </w:t>
      </w:r>
      <w:r w:rsidR="00D73727" w:rsidRPr="00B52F3D">
        <w:rPr>
          <w:rFonts w:ascii="Times New Roman" w:hAnsi="Times New Roman" w:cs="Times New Roman"/>
          <w:color w:val="121212"/>
          <w:sz w:val="24"/>
          <w:szCs w:val="24"/>
        </w:rPr>
        <w:t xml:space="preserve">of Shane Spencer, a PE supervisor at </w:t>
      </w:r>
      <w:proofErr w:type="spellStart"/>
      <w:r w:rsidR="00D73727" w:rsidRPr="00B52F3D">
        <w:rPr>
          <w:rFonts w:ascii="Times New Roman" w:hAnsi="Times New Roman" w:cs="Times New Roman"/>
          <w:color w:val="121212"/>
          <w:sz w:val="24"/>
          <w:szCs w:val="24"/>
        </w:rPr>
        <w:t>Haverigg</w:t>
      </w:r>
      <w:proofErr w:type="spellEnd"/>
      <w:r w:rsidR="00D73727" w:rsidRPr="00B52F3D">
        <w:rPr>
          <w:rFonts w:ascii="Times New Roman" w:hAnsi="Times New Roman" w:cs="Times New Roman"/>
          <w:color w:val="121212"/>
          <w:sz w:val="24"/>
          <w:szCs w:val="24"/>
        </w:rPr>
        <w:t xml:space="preserve"> who has worked in HMP </w:t>
      </w:r>
      <w:proofErr w:type="spellStart"/>
      <w:r w:rsidR="00D73727" w:rsidRPr="00B52F3D">
        <w:rPr>
          <w:rFonts w:ascii="Times New Roman" w:hAnsi="Times New Roman" w:cs="Times New Roman"/>
          <w:color w:val="121212"/>
          <w:sz w:val="24"/>
          <w:szCs w:val="24"/>
        </w:rPr>
        <w:t>Haverigg</w:t>
      </w:r>
      <w:proofErr w:type="spellEnd"/>
      <w:r w:rsidR="00D73727" w:rsidRPr="00B52F3D">
        <w:rPr>
          <w:rFonts w:ascii="Times New Roman" w:hAnsi="Times New Roman" w:cs="Times New Roman"/>
          <w:color w:val="121212"/>
          <w:sz w:val="24"/>
          <w:szCs w:val="24"/>
        </w:rPr>
        <w:t xml:space="preserve"> in Cumbria prison for more than 20 years. This was the first ever initiative for prisoners in the world held inside its own grounds. </w:t>
      </w:r>
      <w:r w:rsidR="007D2962" w:rsidRPr="00B52F3D">
        <w:rPr>
          <w:rFonts w:ascii="Times New Roman" w:hAnsi="Times New Roman" w:cs="Times New Roman"/>
          <w:color w:val="121212"/>
          <w:sz w:val="24"/>
          <w:szCs w:val="24"/>
        </w:rPr>
        <w:t>Shane Spencer started this idea after a survey revealed that 48% of prisoners didn’t attend the prison gym, mostly because they lacked confidence or motivation</w:t>
      </w:r>
      <w:r w:rsidR="00B4524B" w:rsidRPr="00B52F3D">
        <w:rPr>
          <w:rFonts w:ascii="Times New Roman" w:hAnsi="Times New Roman" w:cs="Times New Roman"/>
          <w:color w:val="121212"/>
          <w:sz w:val="24"/>
          <w:szCs w:val="24"/>
        </w:rPr>
        <w:t xml:space="preserve"> (Sheppard, 2017)</w:t>
      </w:r>
      <w:r w:rsidR="007D2962" w:rsidRPr="00B52F3D">
        <w:rPr>
          <w:rFonts w:ascii="Times New Roman" w:hAnsi="Times New Roman" w:cs="Times New Roman"/>
          <w:color w:val="121212"/>
          <w:sz w:val="24"/>
          <w:szCs w:val="24"/>
        </w:rPr>
        <w:t xml:space="preserve">. His idea was to encourage prisoners to </w:t>
      </w:r>
      <w:r w:rsidR="007D2962" w:rsidRPr="00B52F3D">
        <w:rPr>
          <w:rFonts w:ascii="Times New Roman" w:hAnsi="Times New Roman" w:cs="Times New Roman"/>
          <w:color w:val="121212"/>
          <w:sz w:val="24"/>
          <w:szCs w:val="24"/>
        </w:rPr>
        <w:lastRenderedPageBreak/>
        <w:t xml:space="preserve">become more active which </w:t>
      </w:r>
      <w:r w:rsidR="00B4524B" w:rsidRPr="00B52F3D">
        <w:rPr>
          <w:rFonts w:ascii="Times New Roman" w:hAnsi="Times New Roman" w:cs="Times New Roman"/>
          <w:color w:val="121212"/>
          <w:sz w:val="24"/>
          <w:szCs w:val="24"/>
        </w:rPr>
        <w:t>led to them</w:t>
      </w:r>
      <w:r w:rsidR="007D2962" w:rsidRPr="00B52F3D">
        <w:rPr>
          <w:rFonts w:ascii="Times New Roman" w:hAnsi="Times New Roman" w:cs="Times New Roman"/>
          <w:color w:val="121212"/>
          <w:sz w:val="24"/>
          <w:szCs w:val="24"/>
        </w:rPr>
        <w:t xml:space="preserve"> increas</w:t>
      </w:r>
      <w:r w:rsidR="00B4524B" w:rsidRPr="00B52F3D">
        <w:rPr>
          <w:rFonts w:ascii="Times New Roman" w:hAnsi="Times New Roman" w:cs="Times New Roman"/>
          <w:color w:val="121212"/>
          <w:sz w:val="24"/>
          <w:szCs w:val="24"/>
        </w:rPr>
        <w:t>ing</w:t>
      </w:r>
      <w:r w:rsidR="007D2962" w:rsidRPr="00B52F3D">
        <w:rPr>
          <w:rFonts w:ascii="Times New Roman" w:hAnsi="Times New Roman" w:cs="Times New Roman"/>
          <w:color w:val="121212"/>
          <w:sz w:val="24"/>
          <w:szCs w:val="24"/>
        </w:rPr>
        <w:t xml:space="preserve"> their physical activity levels every week. The p</w:t>
      </w:r>
      <w:r w:rsidR="00B4524B" w:rsidRPr="00B52F3D">
        <w:rPr>
          <w:rFonts w:ascii="Times New Roman" w:hAnsi="Times New Roman" w:cs="Times New Roman"/>
          <w:color w:val="121212"/>
          <w:sz w:val="24"/>
          <w:szCs w:val="24"/>
        </w:rPr>
        <w:t>risoners run seven laps which are</w:t>
      </w:r>
      <w:r w:rsidR="007D2962" w:rsidRPr="00B52F3D">
        <w:rPr>
          <w:rFonts w:ascii="Times New Roman" w:hAnsi="Times New Roman" w:cs="Times New Roman"/>
          <w:color w:val="121212"/>
          <w:sz w:val="24"/>
          <w:szCs w:val="24"/>
        </w:rPr>
        <w:t xml:space="preserve"> timed and uploaded onto the parkrun website. The event has been very well received and has increased levels of activity inside the prison and in future</w:t>
      </w:r>
      <w:r w:rsidR="00A91F30" w:rsidRPr="00B52F3D">
        <w:rPr>
          <w:rFonts w:ascii="Times New Roman" w:hAnsi="Times New Roman" w:cs="Times New Roman"/>
          <w:color w:val="121212"/>
          <w:sz w:val="24"/>
          <w:szCs w:val="24"/>
        </w:rPr>
        <w:t xml:space="preserve"> they </w:t>
      </w:r>
      <w:r w:rsidR="00B4524B" w:rsidRPr="00B52F3D">
        <w:rPr>
          <w:rFonts w:ascii="Times New Roman" w:hAnsi="Times New Roman" w:cs="Times New Roman"/>
          <w:color w:val="121212"/>
          <w:sz w:val="24"/>
          <w:szCs w:val="24"/>
        </w:rPr>
        <w:t xml:space="preserve">are </w:t>
      </w:r>
      <w:r w:rsidR="00A91F30" w:rsidRPr="00B52F3D">
        <w:rPr>
          <w:rFonts w:ascii="Times New Roman" w:hAnsi="Times New Roman" w:cs="Times New Roman"/>
          <w:color w:val="121212"/>
          <w:sz w:val="24"/>
          <w:szCs w:val="24"/>
        </w:rPr>
        <w:t>look</w:t>
      </w:r>
      <w:r w:rsidR="00B4524B" w:rsidRPr="00B52F3D">
        <w:rPr>
          <w:rFonts w:ascii="Times New Roman" w:hAnsi="Times New Roman" w:cs="Times New Roman"/>
          <w:color w:val="121212"/>
          <w:sz w:val="24"/>
          <w:szCs w:val="24"/>
        </w:rPr>
        <w:t>ing</w:t>
      </w:r>
      <w:r w:rsidR="00A91F30" w:rsidRPr="00B52F3D">
        <w:rPr>
          <w:rFonts w:ascii="Times New Roman" w:hAnsi="Times New Roman" w:cs="Times New Roman"/>
          <w:color w:val="121212"/>
          <w:sz w:val="24"/>
          <w:szCs w:val="24"/>
        </w:rPr>
        <w:t xml:space="preserve"> to improve this initiative and</w:t>
      </w:r>
      <w:r w:rsidR="00B4524B" w:rsidRPr="00B52F3D">
        <w:rPr>
          <w:rFonts w:ascii="Times New Roman" w:hAnsi="Times New Roman" w:cs="Times New Roman"/>
          <w:color w:val="121212"/>
          <w:sz w:val="24"/>
          <w:szCs w:val="24"/>
        </w:rPr>
        <w:t xml:space="preserve"> expand it </w:t>
      </w:r>
      <w:r w:rsidR="007D2962" w:rsidRPr="00B52F3D">
        <w:rPr>
          <w:rFonts w:ascii="Times New Roman" w:hAnsi="Times New Roman" w:cs="Times New Roman"/>
          <w:color w:val="121212"/>
          <w:sz w:val="24"/>
          <w:szCs w:val="24"/>
        </w:rPr>
        <w:t xml:space="preserve">into </w:t>
      </w:r>
      <w:r w:rsidR="00B4524B" w:rsidRPr="00B52F3D">
        <w:rPr>
          <w:rFonts w:ascii="Times New Roman" w:hAnsi="Times New Roman" w:cs="Times New Roman"/>
          <w:color w:val="121212"/>
          <w:sz w:val="24"/>
          <w:szCs w:val="24"/>
        </w:rPr>
        <w:t>other prisons across the world</w:t>
      </w:r>
      <w:r w:rsidR="0069075D" w:rsidRPr="00B52F3D">
        <w:rPr>
          <w:rFonts w:ascii="Times New Roman" w:hAnsi="Times New Roman" w:cs="Times New Roman"/>
          <w:color w:val="121212"/>
          <w:sz w:val="24"/>
          <w:szCs w:val="24"/>
        </w:rPr>
        <w:t xml:space="preserve"> (Sheppard, 2017)</w:t>
      </w:r>
      <w:r w:rsidR="004713C8" w:rsidRPr="00B52F3D">
        <w:rPr>
          <w:rFonts w:ascii="Times New Roman" w:hAnsi="Times New Roman" w:cs="Times New Roman"/>
          <w:color w:val="121212"/>
          <w:sz w:val="24"/>
          <w:szCs w:val="24"/>
        </w:rPr>
        <w:t>. T</w:t>
      </w:r>
      <w:r w:rsidR="00043832" w:rsidRPr="00B52F3D">
        <w:rPr>
          <w:rFonts w:ascii="Times New Roman" w:hAnsi="Times New Roman" w:cs="Times New Roman"/>
          <w:color w:val="121212"/>
          <w:sz w:val="24"/>
          <w:szCs w:val="24"/>
        </w:rPr>
        <w:t xml:space="preserve">his can be applied to the 18-25 age group </w:t>
      </w:r>
      <w:r w:rsidR="006C0F36" w:rsidRPr="00B52F3D">
        <w:rPr>
          <w:rFonts w:ascii="Times New Roman" w:hAnsi="Times New Roman" w:cs="Times New Roman"/>
          <w:color w:val="121212"/>
          <w:sz w:val="24"/>
          <w:szCs w:val="24"/>
        </w:rPr>
        <w:t>who</w:t>
      </w:r>
      <w:r w:rsidR="00043832" w:rsidRPr="00B52F3D">
        <w:rPr>
          <w:rFonts w:ascii="Times New Roman" w:hAnsi="Times New Roman" w:cs="Times New Roman"/>
          <w:color w:val="121212"/>
          <w:sz w:val="24"/>
          <w:szCs w:val="24"/>
        </w:rPr>
        <w:t xml:space="preserve"> can participa</w:t>
      </w:r>
      <w:r w:rsidR="006C0F36" w:rsidRPr="00B52F3D">
        <w:rPr>
          <w:rFonts w:ascii="Times New Roman" w:hAnsi="Times New Roman" w:cs="Times New Roman"/>
          <w:color w:val="121212"/>
          <w:sz w:val="24"/>
          <w:szCs w:val="24"/>
        </w:rPr>
        <w:t>te in the park runs freely as</w:t>
      </w:r>
      <w:r w:rsidR="00043832" w:rsidRPr="00B52F3D">
        <w:rPr>
          <w:rFonts w:ascii="Times New Roman" w:hAnsi="Times New Roman" w:cs="Times New Roman"/>
          <w:color w:val="121212"/>
          <w:sz w:val="24"/>
          <w:szCs w:val="24"/>
        </w:rPr>
        <w:t xml:space="preserve"> individual</w:t>
      </w:r>
      <w:r w:rsidR="006C0F36" w:rsidRPr="00B52F3D">
        <w:rPr>
          <w:rFonts w:ascii="Times New Roman" w:hAnsi="Times New Roman" w:cs="Times New Roman"/>
          <w:color w:val="121212"/>
          <w:sz w:val="24"/>
          <w:szCs w:val="24"/>
        </w:rPr>
        <w:t>s</w:t>
      </w:r>
      <w:r w:rsidR="00043832" w:rsidRPr="00B52F3D">
        <w:rPr>
          <w:rFonts w:ascii="Times New Roman" w:hAnsi="Times New Roman" w:cs="Times New Roman"/>
          <w:color w:val="121212"/>
          <w:sz w:val="24"/>
          <w:szCs w:val="24"/>
        </w:rPr>
        <w:t xml:space="preserve"> or as a team, </w:t>
      </w:r>
      <w:r w:rsidR="0069075D" w:rsidRPr="00B52F3D">
        <w:rPr>
          <w:rFonts w:ascii="Times New Roman" w:hAnsi="Times New Roman" w:cs="Times New Roman"/>
          <w:color w:val="121212"/>
          <w:sz w:val="24"/>
          <w:szCs w:val="24"/>
        </w:rPr>
        <w:t>making it a competitive run which then increases their physical activity levels while gaining enjoyment out of exercise</w:t>
      </w:r>
      <w:r w:rsidR="00286C10" w:rsidRPr="00B52F3D">
        <w:rPr>
          <w:rFonts w:ascii="Times New Roman" w:hAnsi="Times New Roman" w:cs="Times New Roman"/>
          <w:color w:val="121212"/>
          <w:sz w:val="24"/>
          <w:szCs w:val="24"/>
        </w:rPr>
        <w:t xml:space="preserve"> </w:t>
      </w:r>
    </w:p>
    <w:p w14:paraId="7EE244E8" w14:textId="497A63F4" w:rsidR="004B2DDA" w:rsidRPr="00B52F3D" w:rsidRDefault="004B2DDA" w:rsidP="0042175C">
      <w:pPr>
        <w:spacing w:line="360" w:lineRule="auto"/>
        <w:rPr>
          <w:rFonts w:ascii="Times New Roman" w:hAnsi="Times New Roman" w:cs="Times New Roman"/>
          <w:color w:val="121212"/>
          <w:sz w:val="24"/>
          <w:szCs w:val="24"/>
        </w:rPr>
      </w:pPr>
    </w:p>
    <w:p w14:paraId="392A0BD0" w14:textId="428AF7D7" w:rsidR="007D2037" w:rsidRPr="00B52F3D" w:rsidRDefault="004B2DDA" w:rsidP="0042175C">
      <w:pPr>
        <w:spacing w:line="360" w:lineRule="auto"/>
        <w:rPr>
          <w:rFonts w:ascii="Times New Roman" w:hAnsi="Times New Roman" w:cs="Times New Roman"/>
          <w:sz w:val="24"/>
          <w:szCs w:val="24"/>
        </w:rPr>
      </w:pPr>
      <w:r w:rsidRPr="00B52F3D">
        <w:rPr>
          <w:rFonts w:ascii="Times New Roman" w:hAnsi="Times New Roman" w:cs="Times New Roman"/>
          <w:color w:val="121212"/>
          <w:sz w:val="24"/>
          <w:szCs w:val="24"/>
        </w:rPr>
        <w:t>Another Initiative found in Wales is the Walking f</w:t>
      </w:r>
      <w:r w:rsidR="00D62788" w:rsidRPr="00B52F3D">
        <w:rPr>
          <w:rFonts w:ascii="Times New Roman" w:hAnsi="Times New Roman" w:cs="Times New Roman"/>
          <w:color w:val="121212"/>
          <w:sz w:val="24"/>
          <w:szCs w:val="24"/>
        </w:rPr>
        <w:t>or Health Scheme funded by the Big Lottery F</w:t>
      </w:r>
      <w:r w:rsidRPr="00B52F3D">
        <w:rPr>
          <w:rFonts w:ascii="Times New Roman" w:hAnsi="Times New Roman" w:cs="Times New Roman"/>
          <w:color w:val="121212"/>
          <w:sz w:val="24"/>
          <w:szCs w:val="24"/>
        </w:rPr>
        <w:t>und, the</w:t>
      </w:r>
      <w:r w:rsidR="00EE24EA" w:rsidRPr="00B52F3D">
        <w:rPr>
          <w:rFonts w:ascii="Times New Roman" w:hAnsi="Times New Roman" w:cs="Times New Roman"/>
          <w:color w:val="121212"/>
          <w:sz w:val="24"/>
          <w:szCs w:val="24"/>
        </w:rPr>
        <w:t xml:space="preserve"> </w:t>
      </w:r>
      <w:r w:rsidR="00D62788" w:rsidRPr="00B52F3D">
        <w:rPr>
          <w:rFonts w:ascii="Times New Roman" w:hAnsi="Times New Roman" w:cs="Times New Roman"/>
          <w:color w:val="121212"/>
          <w:sz w:val="24"/>
          <w:szCs w:val="24"/>
        </w:rPr>
        <w:t>C</w:t>
      </w:r>
      <w:r w:rsidRPr="00B52F3D">
        <w:rPr>
          <w:rFonts w:ascii="Times New Roman" w:hAnsi="Times New Roman" w:cs="Times New Roman"/>
          <w:color w:val="121212"/>
          <w:sz w:val="24"/>
          <w:szCs w:val="24"/>
        </w:rPr>
        <w:t>ountry</w:t>
      </w:r>
      <w:r w:rsidR="00D62788" w:rsidRPr="00B52F3D">
        <w:rPr>
          <w:rFonts w:ascii="Times New Roman" w:hAnsi="Times New Roman" w:cs="Times New Roman"/>
          <w:color w:val="121212"/>
          <w:sz w:val="24"/>
          <w:szCs w:val="24"/>
        </w:rPr>
        <w:t>side Council for Wales and British H</w:t>
      </w:r>
      <w:r w:rsidRPr="00B52F3D">
        <w:rPr>
          <w:rFonts w:ascii="Times New Roman" w:hAnsi="Times New Roman" w:cs="Times New Roman"/>
          <w:color w:val="121212"/>
          <w:sz w:val="24"/>
          <w:szCs w:val="24"/>
        </w:rPr>
        <w:t>ea</w:t>
      </w:r>
      <w:r w:rsidR="00D62788" w:rsidRPr="00B52F3D">
        <w:rPr>
          <w:rFonts w:ascii="Times New Roman" w:hAnsi="Times New Roman" w:cs="Times New Roman"/>
          <w:color w:val="121212"/>
          <w:sz w:val="24"/>
          <w:szCs w:val="24"/>
        </w:rPr>
        <w:t>rt F</w:t>
      </w:r>
      <w:r w:rsidRPr="00B52F3D">
        <w:rPr>
          <w:rFonts w:ascii="Times New Roman" w:hAnsi="Times New Roman" w:cs="Times New Roman"/>
          <w:color w:val="121212"/>
          <w:sz w:val="24"/>
          <w:szCs w:val="24"/>
        </w:rPr>
        <w:t>oundation</w:t>
      </w:r>
      <w:r w:rsidR="00D62788" w:rsidRPr="00B52F3D">
        <w:rPr>
          <w:rFonts w:ascii="Times New Roman" w:hAnsi="Times New Roman" w:cs="Times New Roman"/>
          <w:color w:val="121212"/>
          <w:sz w:val="24"/>
          <w:szCs w:val="24"/>
        </w:rPr>
        <w:t>. They joined together to increase the well-</w:t>
      </w:r>
      <w:r w:rsidR="00EE24EA" w:rsidRPr="00B52F3D">
        <w:rPr>
          <w:rFonts w:ascii="Times New Roman" w:hAnsi="Times New Roman" w:cs="Times New Roman"/>
          <w:color w:val="121212"/>
          <w:sz w:val="24"/>
          <w:szCs w:val="24"/>
        </w:rPr>
        <w:t>being of disadvanta</w:t>
      </w:r>
      <w:r w:rsidR="00D62788" w:rsidRPr="00B52F3D">
        <w:rPr>
          <w:rFonts w:ascii="Times New Roman" w:hAnsi="Times New Roman" w:cs="Times New Roman"/>
          <w:color w:val="121212"/>
          <w:sz w:val="24"/>
          <w:szCs w:val="24"/>
        </w:rPr>
        <w:t xml:space="preserve">ged and sedentary people by promoting </w:t>
      </w:r>
      <w:r w:rsidR="00EE24EA" w:rsidRPr="00B52F3D">
        <w:rPr>
          <w:rFonts w:ascii="Times New Roman" w:hAnsi="Times New Roman" w:cs="Times New Roman"/>
          <w:color w:val="121212"/>
          <w:sz w:val="24"/>
          <w:szCs w:val="24"/>
        </w:rPr>
        <w:t xml:space="preserve">regular brisk walks within </w:t>
      </w:r>
      <w:r w:rsidR="00D62788" w:rsidRPr="00B52F3D">
        <w:rPr>
          <w:rFonts w:ascii="Times New Roman" w:hAnsi="Times New Roman" w:cs="Times New Roman"/>
          <w:color w:val="121212"/>
          <w:sz w:val="24"/>
          <w:szCs w:val="24"/>
        </w:rPr>
        <w:t>the local community to help them become more active. The i</w:t>
      </w:r>
      <w:r w:rsidR="00EE24EA" w:rsidRPr="00B52F3D">
        <w:rPr>
          <w:rFonts w:ascii="Times New Roman" w:hAnsi="Times New Roman" w:cs="Times New Roman"/>
          <w:color w:val="121212"/>
          <w:sz w:val="24"/>
          <w:szCs w:val="24"/>
        </w:rPr>
        <w:t xml:space="preserve">nitiative achieved this by </w:t>
      </w:r>
      <w:r w:rsidRPr="00B52F3D">
        <w:rPr>
          <w:rFonts w:ascii="Times New Roman" w:hAnsi="Times New Roman" w:cs="Times New Roman"/>
          <w:sz w:val="24"/>
          <w:szCs w:val="24"/>
        </w:rPr>
        <w:t xml:space="preserve">providing grants </w:t>
      </w:r>
      <w:r w:rsidR="00D62788" w:rsidRPr="00B52F3D">
        <w:rPr>
          <w:rFonts w:ascii="Times New Roman" w:hAnsi="Times New Roman" w:cs="Times New Roman"/>
          <w:sz w:val="24"/>
          <w:szCs w:val="24"/>
        </w:rPr>
        <w:t xml:space="preserve">and advice to support 22 </w:t>
      </w:r>
      <w:bookmarkStart w:id="1" w:name="_GoBack"/>
      <w:bookmarkEnd w:id="1"/>
      <w:proofErr w:type="gramStart"/>
      <w:r w:rsidR="00D62788" w:rsidRPr="00B52F3D">
        <w:rPr>
          <w:rFonts w:ascii="Times New Roman" w:hAnsi="Times New Roman" w:cs="Times New Roman"/>
          <w:sz w:val="24"/>
          <w:szCs w:val="24"/>
        </w:rPr>
        <w:t>local</w:t>
      </w:r>
      <w:proofErr w:type="gramEnd"/>
      <w:r w:rsidR="00D62788" w:rsidRPr="00B52F3D">
        <w:rPr>
          <w:rFonts w:ascii="Times New Roman" w:hAnsi="Times New Roman" w:cs="Times New Roman"/>
          <w:sz w:val="24"/>
          <w:szCs w:val="24"/>
        </w:rPr>
        <w:t xml:space="preserve"> ‘Walking the Way to Health’</w:t>
      </w:r>
      <w:r w:rsidRPr="00B52F3D">
        <w:rPr>
          <w:rFonts w:ascii="Times New Roman" w:hAnsi="Times New Roman" w:cs="Times New Roman"/>
          <w:sz w:val="24"/>
          <w:szCs w:val="24"/>
        </w:rPr>
        <w:t xml:space="preserve"> schemes</w:t>
      </w:r>
      <w:r w:rsidR="00EE24EA" w:rsidRPr="00B52F3D">
        <w:rPr>
          <w:rFonts w:ascii="Times New Roman" w:hAnsi="Times New Roman" w:cs="Times New Roman"/>
          <w:sz w:val="24"/>
          <w:szCs w:val="24"/>
        </w:rPr>
        <w:t xml:space="preserve"> (Outdoor Cardiff, 2019)</w:t>
      </w:r>
      <w:r w:rsidR="00D62788" w:rsidRPr="00B52F3D">
        <w:rPr>
          <w:rFonts w:ascii="Times New Roman" w:hAnsi="Times New Roman" w:cs="Times New Roman"/>
          <w:sz w:val="24"/>
          <w:szCs w:val="24"/>
        </w:rPr>
        <w:t>.</w:t>
      </w:r>
      <w:r w:rsidR="00EE24EA" w:rsidRPr="00B52F3D">
        <w:rPr>
          <w:rFonts w:ascii="Times New Roman" w:hAnsi="Times New Roman" w:cs="Times New Roman"/>
          <w:sz w:val="24"/>
          <w:szCs w:val="24"/>
        </w:rPr>
        <w:t xml:space="preserve"> </w:t>
      </w:r>
      <w:r w:rsidR="00734244" w:rsidRPr="00B52F3D">
        <w:rPr>
          <w:rFonts w:ascii="Times New Roman" w:hAnsi="Times New Roman" w:cs="Times New Roman"/>
          <w:sz w:val="24"/>
          <w:szCs w:val="24"/>
        </w:rPr>
        <w:t xml:space="preserve">The scheme became a gradual success and in </w:t>
      </w:r>
      <w:r w:rsidR="00C95B05" w:rsidRPr="00B52F3D">
        <w:rPr>
          <w:rFonts w:ascii="Times New Roman" w:hAnsi="Times New Roman" w:cs="Times New Roman"/>
          <w:sz w:val="24"/>
          <w:szCs w:val="24"/>
        </w:rPr>
        <w:t>2004 Cardiff Walking for Health was successful in being funded by CCW, which secured</w:t>
      </w:r>
      <w:r w:rsidR="00D62788" w:rsidRPr="00B52F3D">
        <w:rPr>
          <w:rFonts w:ascii="Times New Roman" w:hAnsi="Times New Roman" w:cs="Times New Roman"/>
          <w:sz w:val="24"/>
          <w:szCs w:val="24"/>
        </w:rPr>
        <w:t xml:space="preserve"> them a grant of £38,000. This funding b</w:t>
      </w:r>
      <w:r w:rsidR="00C95B05" w:rsidRPr="00B52F3D">
        <w:rPr>
          <w:rFonts w:ascii="Times New Roman" w:hAnsi="Times New Roman" w:cs="Times New Roman"/>
          <w:sz w:val="24"/>
          <w:szCs w:val="24"/>
        </w:rPr>
        <w:t xml:space="preserve">ought the Walking for Health Co-ordinator, which then enabled them to have rapid </w:t>
      </w:r>
      <w:r w:rsidR="00D62788" w:rsidRPr="00B52F3D">
        <w:rPr>
          <w:rFonts w:ascii="Times New Roman" w:hAnsi="Times New Roman" w:cs="Times New Roman"/>
          <w:sz w:val="24"/>
          <w:szCs w:val="24"/>
        </w:rPr>
        <w:t>development</w:t>
      </w:r>
      <w:r w:rsidR="00C95B05" w:rsidRPr="00B52F3D">
        <w:rPr>
          <w:rFonts w:ascii="Times New Roman" w:hAnsi="Times New Roman" w:cs="Times New Roman"/>
          <w:sz w:val="24"/>
          <w:szCs w:val="24"/>
        </w:rPr>
        <w:t xml:space="preserve"> and gave focus </w:t>
      </w:r>
      <w:r w:rsidR="00D62788" w:rsidRPr="00B52F3D">
        <w:rPr>
          <w:rFonts w:ascii="Times New Roman" w:hAnsi="Times New Roman" w:cs="Times New Roman"/>
          <w:sz w:val="24"/>
          <w:szCs w:val="24"/>
        </w:rPr>
        <w:t>to</w:t>
      </w:r>
      <w:r w:rsidR="00C95B05" w:rsidRPr="00B52F3D">
        <w:rPr>
          <w:rFonts w:ascii="Times New Roman" w:hAnsi="Times New Roman" w:cs="Times New Roman"/>
          <w:sz w:val="24"/>
          <w:szCs w:val="24"/>
        </w:rPr>
        <w:t xml:space="preserve"> keeping Cardiff active.</w:t>
      </w:r>
      <w:r w:rsidR="00D62788" w:rsidRPr="00B52F3D">
        <w:rPr>
          <w:rFonts w:ascii="Times New Roman" w:hAnsi="Times New Roman" w:cs="Times New Roman"/>
          <w:sz w:val="24"/>
          <w:szCs w:val="24"/>
        </w:rPr>
        <w:t xml:space="preserve"> </w:t>
      </w:r>
    </w:p>
    <w:p w14:paraId="61FA4F02" w14:textId="77777777" w:rsidR="002C0443" w:rsidRPr="00B52F3D" w:rsidRDefault="002C0443" w:rsidP="0042175C">
      <w:pPr>
        <w:spacing w:line="360" w:lineRule="auto"/>
        <w:rPr>
          <w:rFonts w:ascii="Times New Roman" w:hAnsi="Times New Roman" w:cs="Times New Roman"/>
          <w:sz w:val="24"/>
          <w:szCs w:val="24"/>
        </w:rPr>
      </w:pPr>
    </w:p>
    <w:p w14:paraId="1DA2B281" w14:textId="6DA2E849" w:rsidR="00164FF5" w:rsidRPr="00B52F3D" w:rsidRDefault="006C0F36" w:rsidP="00D17BE0">
      <w:pPr>
        <w:spacing w:line="360" w:lineRule="auto"/>
        <w:rPr>
          <w:rFonts w:ascii="Times New Roman" w:hAnsi="Times New Roman" w:cs="Times New Roman"/>
          <w:sz w:val="24"/>
          <w:szCs w:val="24"/>
        </w:rPr>
      </w:pPr>
      <w:r w:rsidRPr="00B52F3D">
        <w:rPr>
          <w:rFonts w:ascii="Times New Roman" w:hAnsi="Times New Roman" w:cs="Times New Roman"/>
          <w:sz w:val="24"/>
          <w:szCs w:val="24"/>
        </w:rPr>
        <w:t>‘This Girl C</w:t>
      </w:r>
      <w:r w:rsidR="008D50AA" w:rsidRPr="00B52F3D">
        <w:rPr>
          <w:rFonts w:ascii="Times New Roman" w:hAnsi="Times New Roman" w:cs="Times New Roman"/>
          <w:sz w:val="24"/>
          <w:szCs w:val="24"/>
        </w:rPr>
        <w:t>an</w:t>
      </w:r>
      <w:r w:rsidRPr="00B52F3D">
        <w:rPr>
          <w:rFonts w:ascii="Times New Roman" w:hAnsi="Times New Roman" w:cs="Times New Roman"/>
          <w:sz w:val="24"/>
          <w:szCs w:val="24"/>
        </w:rPr>
        <w:t>’</w:t>
      </w:r>
      <w:r w:rsidR="008D50AA" w:rsidRPr="00B52F3D">
        <w:rPr>
          <w:rFonts w:ascii="Times New Roman" w:hAnsi="Times New Roman" w:cs="Times New Roman"/>
          <w:sz w:val="24"/>
          <w:szCs w:val="24"/>
        </w:rPr>
        <w:t xml:space="preserve"> is a nationwide campaign to get women to increase their physical activity levels. </w:t>
      </w:r>
      <w:r w:rsidRPr="00B52F3D">
        <w:rPr>
          <w:rFonts w:ascii="Times New Roman" w:hAnsi="Times New Roman" w:cs="Times New Roman"/>
          <w:sz w:val="24"/>
          <w:szCs w:val="24"/>
        </w:rPr>
        <w:t>Research has shown that women will more likely participate in physical activity when in women only groups/teams (Sport England, 2018). It</w:t>
      </w:r>
      <w:r w:rsidR="00D22FEE" w:rsidRPr="00B52F3D">
        <w:rPr>
          <w:rFonts w:ascii="Times New Roman" w:hAnsi="Times New Roman" w:cs="Times New Roman"/>
          <w:sz w:val="24"/>
          <w:szCs w:val="24"/>
        </w:rPr>
        <w:t xml:space="preserve"> is funded by the national lottery </w:t>
      </w:r>
      <w:r w:rsidRPr="00B52F3D">
        <w:rPr>
          <w:rFonts w:ascii="Times New Roman" w:hAnsi="Times New Roman" w:cs="Times New Roman"/>
          <w:sz w:val="24"/>
          <w:szCs w:val="24"/>
        </w:rPr>
        <w:t xml:space="preserve">and </w:t>
      </w:r>
      <w:r w:rsidR="00D22FEE" w:rsidRPr="00B52F3D">
        <w:rPr>
          <w:rFonts w:ascii="Times New Roman" w:hAnsi="Times New Roman" w:cs="Times New Roman"/>
          <w:sz w:val="24"/>
          <w:szCs w:val="24"/>
        </w:rPr>
        <w:t>has gotten 3.9 million women to take part in physical activity</w:t>
      </w:r>
      <w:r w:rsidRPr="00B52F3D">
        <w:rPr>
          <w:rFonts w:ascii="Times New Roman" w:hAnsi="Times New Roman" w:cs="Times New Roman"/>
          <w:sz w:val="24"/>
          <w:szCs w:val="24"/>
        </w:rPr>
        <w:t xml:space="preserve"> so far</w:t>
      </w:r>
      <w:r w:rsidR="00D22FEE" w:rsidRPr="00B52F3D">
        <w:rPr>
          <w:rFonts w:ascii="Times New Roman" w:hAnsi="Times New Roman" w:cs="Times New Roman"/>
          <w:sz w:val="24"/>
          <w:szCs w:val="24"/>
        </w:rPr>
        <w:t xml:space="preserve"> (This Girl Can</w:t>
      </w:r>
      <w:r w:rsidRPr="00B52F3D">
        <w:rPr>
          <w:rFonts w:ascii="Times New Roman" w:hAnsi="Times New Roman" w:cs="Times New Roman"/>
          <w:sz w:val="24"/>
          <w:szCs w:val="24"/>
        </w:rPr>
        <w:t>, 2019</w:t>
      </w:r>
      <w:r w:rsidR="00D22FEE" w:rsidRPr="00B52F3D">
        <w:rPr>
          <w:rFonts w:ascii="Times New Roman" w:hAnsi="Times New Roman" w:cs="Times New Roman"/>
          <w:sz w:val="24"/>
          <w:szCs w:val="24"/>
        </w:rPr>
        <w:t xml:space="preserve">). </w:t>
      </w:r>
      <w:r w:rsidRPr="00B52F3D">
        <w:rPr>
          <w:rFonts w:ascii="Times New Roman" w:hAnsi="Times New Roman" w:cs="Times New Roman"/>
          <w:sz w:val="24"/>
          <w:szCs w:val="24"/>
        </w:rPr>
        <w:t xml:space="preserve"> The have created an app that</w:t>
      </w:r>
      <w:r w:rsidR="006540CA" w:rsidRPr="00B52F3D">
        <w:rPr>
          <w:rFonts w:ascii="Times New Roman" w:hAnsi="Times New Roman" w:cs="Times New Roman"/>
          <w:sz w:val="24"/>
          <w:szCs w:val="24"/>
        </w:rPr>
        <w:t xml:space="preserve"> sends you a link to your chosen activity</w:t>
      </w:r>
      <w:r w:rsidRPr="00B52F3D">
        <w:rPr>
          <w:rFonts w:ascii="Times New Roman" w:hAnsi="Times New Roman" w:cs="Times New Roman"/>
          <w:sz w:val="24"/>
          <w:szCs w:val="24"/>
        </w:rPr>
        <w:t>,</w:t>
      </w:r>
      <w:r w:rsidR="006540CA" w:rsidRPr="00B52F3D">
        <w:rPr>
          <w:rFonts w:ascii="Times New Roman" w:hAnsi="Times New Roman" w:cs="Times New Roman"/>
          <w:sz w:val="24"/>
          <w:szCs w:val="24"/>
        </w:rPr>
        <w:t xml:space="preserve"> giving information on how and when to do it in </w:t>
      </w:r>
      <w:r w:rsidRPr="00B52F3D">
        <w:rPr>
          <w:rFonts w:ascii="Times New Roman" w:hAnsi="Times New Roman" w:cs="Times New Roman"/>
          <w:sz w:val="24"/>
          <w:szCs w:val="24"/>
        </w:rPr>
        <w:t>your</w:t>
      </w:r>
      <w:r w:rsidR="006540CA" w:rsidRPr="00B52F3D">
        <w:rPr>
          <w:rFonts w:ascii="Times New Roman" w:hAnsi="Times New Roman" w:cs="Times New Roman"/>
          <w:sz w:val="24"/>
          <w:szCs w:val="24"/>
        </w:rPr>
        <w:t xml:space="preserve"> area, while </w:t>
      </w:r>
      <w:r w:rsidRPr="00B52F3D">
        <w:rPr>
          <w:rFonts w:ascii="Times New Roman" w:hAnsi="Times New Roman" w:cs="Times New Roman"/>
          <w:sz w:val="24"/>
          <w:szCs w:val="24"/>
        </w:rPr>
        <w:t xml:space="preserve">also </w:t>
      </w:r>
      <w:r w:rsidR="006540CA" w:rsidRPr="00B52F3D">
        <w:rPr>
          <w:rFonts w:ascii="Times New Roman" w:hAnsi="Times New Roman" w:cs="Times New Roman"/>
          <w:sz w:val="24"/>
          <w:szCs w:val="24"/>
        </w:rPr>
        <w:t xml:space="preserve">giving information on why that chosen activity is good for your physical health. When partaking in the </w:t>
      </w:r>
      <w:r w:rsidR="00FF54A1" w:rsidRPr="00B52F3D">
        <w:rPr>
          <w:rFonts w:ascii="Times New Roman" w:hAnsi="Times New Roman" w:cs="Times New Roman"/>
          <w:sz w:val="24"/>
          <w:szCs w:val="24"/>
        </w:rPr>
        <w:t>activity’s</w:t>
      </w:r>
      <w:r w:rsidRPr="00B52F3D">
        <w:rPr>
          <w:rFonts w:ascii="Times New Roman" w:hAnsi="Times New Roman" w:cs="Times New Roman"/>
          <w:sz w:val="24"/>
          <w:szCs w:val="24"/>
        </w:rPr>
        <w:t xml:space="preserve"> women can use</w:t>
      </w:r>
      <w:r w:rsidR="006540CA" w:rsidRPr="00B52F3D">
        <w:rPr>
          <w:rFonts w:ascii="Times New Roman" w:hAnsi="Times New Roman" w:cs="Times New Roman"/>
          <w:sz w:val="24"/>
          <w:szCs w:val="24"/>
        </w:rPr>
        <w:t xml:space="preserve"> the hashtag #</w:t>
      </w:r>
      <w:proofErr w:type="spellStart"/>
      <w:r w:rsidR="006540CA" w:rsidRPr="00B52F3D">
        <w:rPr>
          <w:rFonts w:ascii="Times New Roman" w:hAnsi="Times New Roman" w:cs="Times New Roman"/>
          <w:sz w:val="24"/>
          <w:szCs w:val="24"/>
        </w:rPr>
        <w:t>thisgirlcan</w:t>
      </w:r>
      <w:proofErr w:type="spellEnd"/>
      <w:r w:rsidR="006540CA" w:rsidRPr="00B52F3D">
        <w:rPr>
          <w:rFonts w:ascii="Times New Roman" w:hAnsi="Times New Roman" w:cs="Times New Roman"/>
          <w:sz w:val="24"/>
          <w:szCs w:val="24"/>
        </w:rPr>
        <w:t xml:space="preserve"> to join the millions of </w:t>
      </w:r>
      <w:r w:rsidRPr="00B52F3D">
        <w:rPr>
          <w:rFonts w:ascii="Times New Roman" w:hAnsi="Times New Roman" w:cs="Times New Roman"/>
          <w:sz w:val="24"/>
          <w:szCs w:val="24"/>
        </w:rPr>
        <w:t>others</w:t>
      </w:r>
      <w:r w:rsidR="006540CA" w:rsidRPr="00B52F3D">
        <w:rPr>
          <w:rFonts w:ascii="Times New Roman" w:hAnsi="Times New Roman" w:cs="Times New Roman"/>
          <w:sz w:val="24"/>
          <w:szCs w:val="24"/>
        </w:rPr>
        <w:t xml:space="preserve"> </w:t>
      </w:r>
      <w:r w:rsidR="002C0443" w:rsidRPr="00B52F3D">
        <w:rPr>
          <w:rFonts w:ascii="Times New Roman" w:hAnsi="Times New Roman" w:cs="Times New Roman"/>
          <w:sz w:val="24"/>
          <w:szCs w:val="24"/>
        </w:rPr>
        <w:t xml:space="preserve">exercising </w:t>
      </w:r>
      <w:r w:rsidRPr="00B52F3D">
        <w:rPr>
          <w:rFonts w:ascii="Times New Roman" w:hAnsi="Times New Roman" w:cs="Times New Roman"/>
          <w:sz w:val="24"/>
          <w:szCs w:val="24"/>
        </w:rPr>
        <w:t>in their chosen</w:t>
      </w:r>
      <w:r w:rsidR="002C0443" w:rsidRPr="00B52F3D">
        <w:rPr>
          <w:rFonts w:ascii="Times New Roman" w:hAnsi="Times New Roman" w:cs="Times New Roman"/>
          <w:sz w:val="24"/>
          <w:szCs w:val="24"/>
        </w:rPr>
        <w:t xml:space="preserve"> activi</w:t>
      </w:r>
      <w:r w:rsidRPr="00B52F3D">
        <w:rPr>
          <w:rFonts w:ascii="Times New Roman" w:hAnsi="Times New Roman" w:cs="Times New Roman"/>
          <w:sz w:val="24"/>
          <w:szCs w:val="24"/>
        </w:rPr>
        <w:t xml:space="preserve">ty, from </w:t>
      </w:r>
      <w:r w:rsidR="002C0443" w:rsidRPr="00B52F3D">
        <w:rPr>
          <w:rFonts w:ascii="Times New Roman" w:hAnsi="Times New Roman" w:cs="Times New Roman"/>
          <w:sz w:val="24"/>
          <w:szCs w:val="24"/>
        </w:rPr>
        <w:t xml:space="preserve">walking with a pram too ultimate Frisbee. </w:t>
      </w:r>
    </w:p>
    <w:p w14:paraId="759149B7" w14:textId="77777777" w:rsidR="002D7DCD" w:rsidRPr="00B52F3D" w:rsidRDefault="002D7DCD" w:rsidP="00D17BE0">
      <w:pPr>
        <w:spacing w:line="360" w:lineRule="auto"/>
        <w:rPr>
          <w:rFonts w:ascii="Times New Roman" w:hAnsi="Times New Roman" w:cs="Times New Roman"/>
          <w:sz w:val="24"/>
          <w:szCs w:val="24"/>
        </w:rPr>
      </w:pPr>
    </w:p>
    <w:p w14:paraId="6BE2CDEC" w14:textId="214CA368" w:rsidR="00164FF5" w:rsidRDefault="00191E97" w:rsidP="00D17BE0">
      <w:pPr>
        <w:spacing w:line="360" w:lineRule="auto"/>
        <w:rPr>
          <w:rFonts w:ascii="Times New Roman" w:hAnsi="Times New Roman" w:cs="Times New Roman"/>
          <w:sz w:val="24"/>
          <w:szCs w:val="24"/>
        </w:rPr>
      </w:pPr>
      <w:r w:rsidRPr="00B52F3D">
        <w:rPr>
          <w:rFonts w:ascii="Times New Roman" w:hAnsi="Times New Roman" w:cs="Times New Roman"/>
          <w:sz w:val="24"/>
          <w:szCs w:val="24"/>
        </w:rPr>
        <w:t xml:space="preserve">To summarise the main barriers found for the age group 18-25 were </w:t>
      </w:r>
      <w:r w:rsidR="000D0CB3" w:rsidRPr="00B52F3D">
        <w:rPr>
          <w:rFonts w:ascii="Times New Roman" w:hAnsi="Times New Roman" w:cs="Times New Roman"/>
          <w:sz w:val="24"/>
          <w:szCs w:val="24"/>
        </w:rPr>
        <w:t xml:space="preserve">lack of time, lack of facilities </w:t>
      </w:r>
      <w:r w:rsidR="006C0F36" w:rsidRPr="00B52F3D">
        <w:rPr>
          <w:rFonts w:ascii="Times New Roman" w:hAnsi="Times New Roman" w:cs="Times New Roman"/>
          <w:sz w:val="24"/>
          <w:szCs w:val="24"/>
        </w:rPr>
        <w:t>and culture. The main m</w:t>
      </w:r>
      <w:r w:rsidR="00AA79FA" w:rsidRPr="00B52F3D">
        <w:rPr>
          <w:rFonts w:ascii="Times New Roman" w:hAnsi="Times New Roman" w:cs="Times New Roman"/>
          <w:sz w:val="24"/>
          <w:szCs w:val="24"/>
        </w:rPr>
        <w:t>otiv</w:t>
      </w:r>
      <w:r w:rsidR="00BC2031" w:rsidRPr="00B52F3D">
        <w:rPr>
          <w:rFonts w:ascii="Times New Roman" w:hAnsi="Times New Roman" w:cs="Times New Roman"/>
          <w:sz w:val="24"/>
          <w:szCs w:val="24"/>
        </w:rPr>
        <w:t>es found for the age group</w:t>
      </w:r>
      <w:r w:rsidR="00EA11DE" w:rsidRPr="00B52F3D">
        <w:rPr>
          <w:rFonts w:ascii="Times New Roman" w:hAnsi="Times New Roman" w:cs="Times New Roman"/>
          <w:sz w:val="24"/>
          <w:szCs w:val="24"/>
        </w:rPr>
        <w:t xml:space="preserve"> </w:t>
      </w:r>
      <w:r w:rsidR="00BC2031" w:rsidRPr="00B52F3D">
        <w:rPr>
          <w:rFonts w:ascii="Times New Roman" w:hAnsi="Times New Roman" w:cs="Times New Roman"/>
          <w:sz w:val="24"/>
          <w:szCs w:val="24"/>
        </w:rPr>
        <w:t xml:space="preserve">were to reduce stress, be healthier and to have a better body image. </w:t>
      </w:r>
    </w:p>
    <w:p w14:paraId="14258D86" w14:textId="77777777" w:rsidR="00B52F3D" w:rsidRPr="00B52F3D" w:rsidRDefault="00B52F3D" w:rsidP="00D17BE0">
      <w:pPr>
        <w:spacing w:line="360" w:lineRule="auto"/>
        <w:rPr>
          <w:rFonts w:ascii="Times New Roman" w:hAnsi="Times New Roman" w:cs="Times New Roman"/>
          <w:sz w:val="24"/>
          <w:szCs w:val="24"/>
        </w:rPr>
      </w:pPr>
    </w:p>
    <w:p w14:paraId="635731F1" w14:textId="2C7861CC" w:rsidR="007A07AE" w:rsidRPr="00B52F3D" w:rsidRDefault="00B52F3D" w:rsidP="00D171E7">
      <w:pPr>
        <w:rPr>
          <w:rFonts w:ascii="Times New Roman" w:hAnsi="Times New Roman" w:cs="Times New Roman"/>
          <w:sz w:val="24"/>
          <w:szCs w:val="24"/>
        </w:rPr>
      </w:pPr>
      <w:r>
        <w:rPr>
          <w:rFonts w:ascii="Times New Roman" w:hAnsi="Times New Roman" w:cs="Times New Roman"/>
          <w:sz w:val="24"/>
          <w:szCs w:val="24"/>
        </w:rPr>
        <w:t>Word Count 1650</w:t>
      </w:r>
    </w:p>
    <w:p w14:paraId="75D9DB60" w14:textId="0513C3F7" w:rsidR="00A4512F" w:rsidRDefault="002D663E" w:rsidP="00F71E39">
      <w:pPr>
        <w:rPr>
          <w:rFonts w:ascii="Times New Roman" w:hAnsi="Times New Roman" w:cs="Times New Roman"/>
          <w:sz w:val="28"/>
          <w:szCs w:val="28"/>
          <w:u w:val="single"/>
        </w:rPr>
      </w:pPr>
      <w:r>
        <w:rPr>
          <w:rFonts w:ascii="Times New Roman" w:hAnsi="Times New Roman" w:cs="Times New Roman"/>
          <w:sz w:val="28"/>
          <w:szCs w:val="28"/>
          <w:u w:val="single"/>
        </w:rPr>
        <w:lastRenderedPageBreak/>
        <w:t>R</w:t>
      </w:r>
      <w:r w:rsidR="00F71E39">
        <w:rPr>
          <w:rFonts w:ascii="Times New Roman" w:hAnsi="Times New Roman" w:cs="Times New Roman"/>
          <w:sz w:val="28"/>
          <w:szCs w:val="28"/>
          <w:u w:val="single"/>
        </w:rPr>
        <w:t>eferences</w:t>
      </w:r>
    </w:p>
    <w:p w14:paraId="625199BE" w14:textId="77777777" w:rsidR="000D3DC5" w:rsidRPr="00A4512F" w:rsidRDefault="000D3DC5" w:rsidP="00F71E39">
      <w:pPr>
        <w:rPr>
          <w:rFonts w:ascii="Times New Roman" w:hAnsi="Times New Roman" w:cs="Times New Roman"/>
          <w:sz w:val="28"/>
          <w:szCs w:val="28"/>
          <w:u w:val="single"/>
        </w:rPr>
      </w:pPr>
    </w:p>
    <w:p w14:paraId="3E0F111D" w14:textId="4502142B" w:rsidR="000D3DC5" w:rsidRDefault="000D3DC5" w:rsidP="000D3DC5">
      <w:pPr>
        <w:rPr>
          <w:rFonts w:ascii="Times New Roman" w:hAnsi="Times New Roman" w:cs="Times New Roman"/>
          <w:sz w:val="24"/>
          <w:szCs w:val="24"/>
        </w:rPr>
      </w:pPr>
      <w:r w:rsidRPr="00031B57">
        <w:rPr>
          <w:rFonts w:ascii="Times New Roman" w:hAnsi="Times New Roman" w:cs="Times New Roman"/>
          <w:sz w:val="24"/>
          <w:szCs w:val="24"/>
        </w:rPr>
        <w:t>Allen, K., and Morey, M</w:t>
      </w:r>
      <w:r>
        <w:rPr>
          <w:rFonts w:ascii="Times New Roman" w:hAnsi="Times New Roman" w:cs="Times New Roman"/>
          <w:sz w:val="24"/>
          <w:szCs w:val="24"/>
        </w:rPr>
        <w:t xml:space="preserve">. (2010) </w:t>
      </w:r>
      <w:r w:rsidRPr="00031B57">
        <w:rPr>
          <w:rFonts w:ascii="Times New Roman" w:hAnsi="Times New Roman" w:cs="Times New Roman"/>
          <w:sz w:val="24"/>
          <w:szCs w:val="24"/>
        </w:rPr>
        <w:t>Physical Activity and Adherence</w:t>
      </w:r>
      <w:r>
        <w:rPr>
          <w:rFonts w:ascii="Times New Roman" w:hAnsi="Times New Roman" w:cs="Times New Roman"/>
          <w:sz w:val="24"/>
          <w:szCs w:val="24"/>
        </w:rPr>
        <w:t xml:space="preserve">, Available at: </w:t>
      </w:r>
      <w:hyperlink r:id="rId10" w:history="1">
        <w:r w:rsidRPr="00E32D9B">
          <w:rPr>
            <w:rStyle w:val="Hyperlink"/>
            <w:rFonts w:ascii="Times New Roman" w:hAnsi="Times New Roman" w:cs="Times New Roman"/>
            <w:sz w:val="24"/>
            <w:szCs w:val="24"/>
          </w:rPr>
          <w:t>file:///C:/Users/garry.scott/Downloads/9781441958655-c1.pdf</w:t>
        </w:r>
      </w:hyperlink>
      <w:r>
        <w:rPr>
          <w:rFonts w:ascii="Times New Roman" w:hAnsi="Times New Roman" w:cs="Times New Roman"/>
          <w:sz w:val="24"/>
          <w:szCs w:val="24"/>
        </w:rPr>
        <w:t xml:space="preserve"> </w:t>
      </w:r>
      <w:r w:rsidRPr="006D681C">
        <w:rPr>
          <w:rFonts w:ascii="Times New Roman" w:hAnsi="Times New Roman" w:cs="Times New Roman"/>
          <w:sz w:val="24"/>
          <w:szCs w:val="24"/>
        </w:rPr>
        <w:t>(Accessed: 05 March 2019).</w:t>
      </w:r>
      <w:r>
        <w:rPr>
          <w:rFonts w:ascii="Times New Roman" w:hAnsi="Times New Roman" w:cs="Times New Roman"/>
          <w:sz w:val="24"/>
          <w:szCs w:val="24"/>
        </w:rPr>
        <w:t xml:space="preserve"> </w:t>
      </w:r>
    </w:p>
    <w:p w14:paraId="7BCC8AF6" w14:textId="77777777" w:rsidR="000D3DC5" w:rsidRDefault="000D3DC5" w:rsidP="000D3DC5">
      <w:pPr>
        <w:rPr>
          <w:rFonts w:ascii="Times New Roman" w:hAnsi="Times New Roman" w:cs="Times New Roman"/>
          <w:sz w:val="24"/>
          <w:szCs w:val="24"/>
        </w:rPr>
      </w:pPr>
    </w:p>
    <w:p w14:paraId="15E67423" w14:textId="683F64A5" w:rsidR="000D3DC5" w:rsidRPr="0006371D" w:rsidRDefault="000D3DC5" w:rsidP="000D3DC5">
      <w:pPr>
        <w:rPr>
          <w:rFonts w:ascii="Times New Roman" w:hAnsi="Times New Roman" w:cs="Times New Roman"/>
          <w:sz w:val="24"/>
          <w:szCs w:val="24"/>
        </w:rPr>
      </w:pPr>
      <w:r w:rsidRPr="0006371D">
        <w:rPr>
          <w:rFonts w:ascii="Times New Roman" w:hAnsi="Times New Roman" w:cs="Times New Roman"/>
          <w:sz w:val="24"/>
          <w:szCs w:val="24"/>
        </w:rPr>
        <w:t>Department of Health (2011) Physical activity guidelines for Adults (19–64 years) Available at:</w:t>
      </w:r>
      <w:hyperlink r:id="rId11" w:history="1">
        <w:r w:rsidR="008E5296" w:rsidRPr="00CA1168">
          <w:rPr>
            <w:rStyle w:val="Hyperlink"/>
            <w:rFonts w:ascii="Times New Roman" w:hAnsi="Times New Roman" w:cs="Times New Roman"/>
            <w:sz w:val="24"/>
            <w:szCs w:val="24"/>
          </w:rPr>
          <w:t>https://assets.publishing.service.gov.uk/government/uploads/system/uploads/attachment_data/file/213740/dh_128145.pdf</w:t>
        </w:r>
      </w:hyperlink>
      <w:r w:rsidRPr="0006371D">
        <w:rPr>
          <w:rFonts w:ascii="Times New Roman" w:hAnsi="Times New Roman" w:cs="Times New Roman"/>
          <w:sz w:val="24"/>
          <w:szCs w:val="24"/>
        </w:rPr>
        <w:t xml:space="preserve"> (</w:t>
      </w:r>
      <w:r w:rsidRPr="00451807">
        <w:rPr>
          <w:rFonts w:ascii="Times New Roman" w:hAnsi="Times New Roman" w:cs="Times New Roman"/>
          <w:sz w:val="24"/>
          <w:szCs w:val="24"/>
        </w:rPr>
        <w:t>Accessed: 06 March 2019).</w:t>
      </w:r>
      <w:r w:rsidRPr="0006371D">
        <w:rPr>
          <w:rFonts w:ascii="Times New Roman" w:hAnsi="Times New Roman" w:cs="Times New Roman"/>
          <w:sz w:val="24"/>
          <w:szCs w:val="24"/>
        </w:rPr>
        <w:t xml:space="preserve"> </w:t>
      </w:r>
    </w:p>
    <w:p w14:paraId="27534248" w14:textId="77777777" w:rsidR="00A4512F" w:rsidRPr="0046668B" w:rsidRDefault="00A4512F" w:rsidP="00CD5714">
      <w:pPr>
        <w:rPr>
          <w:rFonts w:ascii="Times New Roman" w:hAnsi="Times New Roman" w:cs="Times New Roman"/>
          <w:b/>
          <w:sz w:val="24"/>
          <w:szCs w:val="24"/>
        </w:rPr>
      </w:pPr>
    </w:p>
    <w:p w14:paraId="034DBA62" w14:textId="2EA73187" w:rsidR="00286C10" w:rsidRPr="0006371D" w:rsidRDefault="00286C10" w:rsidP="00286C10">
      <w:pPr>
        <w:rPr>
          <w:rFonts w:ascii="Times New Roman" w:hAnsi="Times New Roman" w:cs="Times New Roman"/>
          <w:sz w:val="24"/>
          <w:szCs w:val="24"/>
        </w:rPr>
      </w:pPr>
      <w:proofErr w:type="spellStart"/>
      <w:r w:rsidRPr="0006371D">
        <w:rPr>
          <w:rFonts w:ascii="Times New Roman" w:hAnsi="Times New Roman" w:cs="Times New Roman"/>
          <w:sz w:val="24"/>
          <w:szCs w:val="24"/>
        </w:rPr>
        <w:t>Ebben</w:t>
      </w:r>
      <w:proofErr w:type="spellEnd"/>
      <w:r w:rsidRPr="0006371D">
        <w:rPr>
          <w:rFonts w:ascii="Times New Roman" w:hAnsi="Times New Roman" w:cs="Times New Roman"/>
          <w:sz w:val="24"/>
          <w:szCs w:val="24"/>
        </w:rPr>
        <w:t>,</w:t>
      </w:r>
      <w:r w:rsidR="00CF3E1D" w:rsidRPr="0006371D">
        <w:rPr>
          <w:rFonts w:ascii="Times New Roman" w:hAnsi="Times New Roman" w:cs="Times New Roman"/>
          <w:sz w:val="24"/>
          <w:szCs w:val="24"/>
        </w:rPr>
        <w:t xml:space="preserve"> </w:t>
      </w:r>
      <w:r w:rsidRPr="0006371D">
        <w:rPr>
          <w:rFonts w:ascii="Times New Roman" w:hAnsi="Times New Roman" w:cs="Times New Roman"/>
          <w:sz w:val="24"/>
          <w:szCs w:val="24"/>
        </w:rPr>
        <w:t xml:space="preserve">W. and </w:t>
      </w:r>
      <w:proofErr w:type="spellStart"/>
      <w:r w:rsidRPr="0006371D">
        <w:rPr>
          <w:rFonts w:ascii="Times New Roman" w:hAnsi="Times New Roman" w:cs="Times New Roman"/>
          <w:sz w:val="24"/>
          <w:szCs w:val="24"/>
        </w:rPr>
        <w:t>Brudzynski</w:t>
      </w:r>
      <w:proofErr w:type="spellEnd"/>
      <w:r w:rsidRPr="0006371D">
        <w:rPr>
          <w:rFonts w:ascii="Times New Roman" w:hAnsi="Times New Roman" w:cs="Times New Roman"/>
          <w:sz w:val="24"/>
          <w:szCs w:val="24"/>
        </w:rPr>
        <w:t>, L. (2008) ‘Motivations and Barriers to Exercise Among</w:t>
      </w:r>
    </w:p>
    <w:p w14:paraId="744A9703" w14:textId="6C569CDA" w:rsidR="00286C10" w:rsidRDefault="00286C10" w:rsidP="00286C10">
      <w:pPr>
        <w:rPr>
          <w:rFonts w:ascii="Times New Roman" w:hAnsi="Times New Roman" w:cs="Times New Roman"/>
          <w:sz w:val="24"/>
          <w:szCs w:val="24"/>
        </w:rPr>
      </w:pPr>
      <w:r w:rsidRPr="0006371D">
        <w:rPr>
          <w:rFonts w:ascii="Times New Roman" w:hAnsi="Times New Roman" w:cs="Times New Roman"/>
          <w:sz w:val="24"/>
          <w:szCs w:val="24"/>
        </w:rPr>
        <w:t xml:space="preserve">College Students.’ </w:t>
      </w:r>
      <w:r w:rsidRPr="0006371D">
        <w:rPr>
          <w:rFonts w:ascii="Times New Roman" w:hAnsi="Times New Roman" w:cs="Times New Roman"/>
          <w:i/>
          <w:sz w:val="24"/>
          <w:szCs w:val="24"/>
        </w:rPr>
        <w:t xml:space="preserve">Journal of Exercise Physiology </w:t>
      </w:r>
      <w:r w:rsidRPr="0006371D">
        <w:rPr>
          <w:rFonts w:ascii="Times New Roman" w:hAnsi="Times New Roman" w:cs="Times New Roman"/>
          <w:sz w:val="24"/>
          <w:szCs w:val="24"/>
        </w:rPr>
        <w:t>Vol</w:t>
      </w:r>
      <w:r w:rsidR="00ED4F7F" w:rsidRPr="0006371D">
        <w:rPr>
          <w:rFonts w:ascii="Times New Roman" w:hAnsi="Times New Roman" w:cs="Times New Roman"/>
          <w:sz w:val="24"/>
          <w:szCs w:val="24"/>
        </w:rPr>
        <w:t xml:space="preserve"> </w:t>
      </w:r>
      <w:r w:rsidRPr="0006371D">
        <w:rPr>
          <w:rFonts w:ascii="Times New Roman" w:hAnsi="Times New Roman" w:cs="Times New Roman"/>
          <w:sz w:val="24"/>
          <w:szCs w:val="24"/>
        </w:rPr>
        <w:t xml:space="preserve">11(5), pp. 1-11. Available at: </w:t>
      </w:r>
      <w:hyperlink r:id="rId12" w:history="1">
        <w:r w:rsidRPr="0006371D">
          <w:rPr>
            <w:rStyle w:val="Hyperlink"/>
            <w:rFonts w:ascii="Times New Roman" w:hAnsi="Times New Roman" w:cs="Times New Roman"/>
            <w:sz w:val="24"/>
            <w:szCs w:val="24"/>
          </w:rPr>
          <w:t>https://www.asep.org/asep/asep/EbbenJEPonlineOctober2008.pdf</w:t>
        </w:r>
      </w:hyperlink>
      <w:r w:rsidRPr="0006371D">
        <w:rPr>
          <w:rFonts w:ascii="Times New Roman" w:hAnsi="Times New Roman" w:cs="Times New Roman"/>
          <w:sz w:val="24"/>
          <w:szCs w:val="24"/>
        </w:rPr>
        <w:t xml:space="preserve">. (Accessed: 19 March 2019). </w:t>
      </w:r>
    </w:p>
    <w:p w14:paraId="51CC590C" w14:textId="77777777" w:rsidR="000D3DC5" w:rsidRPr="0006371D" w:rsidRDefault="000D3DC5" w:rsidP="00286C10">
      <w:pPr>
        <w:rPr>
          <w:rFonts w:ascii="Times New Roman" w:hAnsi="Times New Roman" w:cs="Times New Roman"/>
          <w:sz w:val="24"/>
          <w:szCs w:val="24"/>
        </w:rPr>
      </w:pPr>
    </w:p>
    <w:p w14:paraId="29EC611F" w14:textId="29259D5B" w:rsidR="000D3DC5" w:rsidRDefault="000D3DC5" w:rsidP="000D3DC5">
      <w:pPr>
        <w:rPr>
          <w:rFonts w:ascii="Times New Roman" w:hAnsi="Times New Roman" w:cs="Times New Roman"/>
          <w:sz w:val="24"/>
          <w:szCs w:val="24"/>
        </w:rPr>
      </w:pPr>
      <w:proofErr w:type="spellStart"/>
      <w:r w:rsidRPr="0006371D">
        <w:rPr>
          <w:rFonts w:ascii="Times New Roman" w:hAnsi="Times New Roman" w:cs="Times New Roman"/>
          <w:sz w:val="24"/>
          <w:szCs w:val="24"/>
        </w:rPr>
        <w:t>Ingledew</w:t>
      </w:r>
      <w:proofErr w:type="spellEnd"/>
      <w:r w:rsidRPr="0006371D">
        <w:rPr>
          <w:rFonts w:ascii="Times New Roman" w:hAnsi="Times New Roman" w:cs="Times New Roman"/>
          <w:sz w:val="24"/>
          <w:szCs w:val="24"/>
        </w:rPr>
        <w:t>, D. and Markland, D. (</w:t>
      </w:r>
      <w:r>
        <w:rPr>
          <w:rFonts w:ascii="Times New Roman" w:hAnsi="Times New Roman" w:cs="Times New Roman"/>
          <w:sz w:val="24"/>
          <w:szCs w:val="24"/>
        </w:rPr>
        <w:t>2008</w:t>
      </w:r>
      <w:r w:rsidRPr="0006371D">
        <w:rPr>
          <w:rFonts w:ascii="Times New Roman" w:hAnsi="Times New Roman" w:cs="Times New Roman"/>
          <w:sz w:val="24"/>
          <w:szCs w:val="24"/>
        </w:rPr>
        <w:t xml:space="preserve">) ‘The role of motives in exercise participation’ </w:t>
      </w:r>
      <w:r w:rsidRPr="0006371D">
        <w:rPr>
          <w:rFonts w:ascii="Times New Roman" w:hAnsi="Times New Roman" w:cs="Times New Roman"/>
          <w:i/>
          <w:sz w:val="24"/>
          <w:szCs w:val="24"/>
        </w:rPr>
        <w:t>Psychology and Health,</w:t>
      </w:r>
      <w:r w:rsidRPr="0006371D">
        <w:rPr>
          <w:rFonts w:ascii="Times New Roman" w:hAnsi="Times New Roman" w:cs="Times New Roman"/>
          <w:sz w:val="24"/>
          <w:szCs w:val="24"/>
        </w:rPr>
        <w:t xml:space="preserve"> vol 23(7), pp. 807-828. Available at: </w:t>
      </w:r>
      <w:hyperlink r:id="rId13" w:history="1">
        <w:r w:rsidRPr="0006371D">
          <w:rPr>
            <w:rStyle w:val="Hyperlink"/>
            <w:rFonts w:ascii="Times New Roman" w:hAnsi="Times New Roman" w:cs="Times New Roman"/>
            <w:sz w:val="24"/>
            <w:szCs w:val="24"/>
          </w:rPr>
          <w:t>https://pdfs.semanticscholar.org/c7ea/9758dca9c47f07908927142471618fa71e50.pdf</w:t>
        </w:r>
      </w:hyperlink>
      <w:r w:rsidRPr="0006371D">
        <w:rPr>
          <w:rFonts w:ascii="Times New Roman" w:hAnsi="Times New Roman" w:cs="Times New Roman"/>
          <w:sz w:val="24"/>
          <w:szCs w:val="24"/>
        </w:rPr>
        <w:t xml:space="preserve"> (Accessed</w:t>
      </w:r>
      <w:r w:rsidRPr="00451807">
        <w:rPr>
          <w:rFonts w:ascii="Times New Roman" w:hAnsi="Times New Roman" w:cs="Times New Roman"/>
          <w:sz w:val="24"/>
          <w:szCs w:val="24"/>
        </w:rPr>
        <w:t>: 05 March 2019).</w:t>
      </w:r>
    </w:p>
    <w:p w14:paraId="23126887" w14:textId="77777777" w:rsidR="001E2FE2" w:rsidRDefault="001E2FE2" w:rsidP="000D3DC5">
      <w:pPr>
        <w:rPr>
          <w:rFonts w:ascii="Times New Roman" w:hAnsi="Times New Roman" w:cs="Times New Roman"/>
          <w:sz w:val="24"/>
          <w:szCs w:val="24"/>
        </w:rPr>
      </w:pPr>
    </w:p>
    <w:p w14:paraId="731EC858" w14:textId="77777777" w:rsidR="001E2FE2" w:rsidRPr="001E2FE2" w:rsidRDefault="001E2FE2" w:rsidP="001E2FE2">
      <w:pPr>
        <w:rPr>
          <w:rFonts w:ascii="Times New Roman" w:hAnsi="Times New Roman" w:cs="Times New Roman"/>
          <w:sz w:val="24"/>
          <w:szCs w:val="24"/>
          <w:highlight w:val="yellow"/>
        </w:rPr>
      </w:pPr>
      <w:r w:rsidRPr="001E2FE2">
        <w:rPr>
          <w:rFonts w:ascii="Times New Roman" w:hAnsi="Times New Roman" w:cs="Times New Roman"/>
          <w:sz w:val="24"/>
          <w:szCs w:val="24"/>
        </w:rPr>
        <w:t xml:space="preserve">Justine, B. (2003) ‘Social Motivation in Youth Sport’. </w:t>
      </w:r>
      <w:r w:rsidRPr="001E2FE2">
        <w:rPr>
          <w:rFonts w:ascii="Times New Roman" w:hAnsi="Times New Roman" w:cs="Times New Roman"/>
          <w:i/>
          <w:sz w:val="24"/>
          <w:szCs w:val="24"/>
        </w:rPr>
        <w:t>Journal of sport &amp; exercise psychology,</w:t>
      </w:r>
      <w:r w:rsidRPr="001E2FE2">
        <w:rPr>
          <w:rFonts w:ascii="Times New Roman" w:hAnsi="Times New Roman" w:cs="Times New Roman"/>
          <w:sz w:val="24"/>
          <w:szCs w:val="24"/>
        </w:rPr>
        <w:t xml:space="preserve"> pp</w:t>
      </w:r>
      <w:r w:rsidRPr="001E2FE2">
        <w:rPr>
          <w:rFonts w:ascii="Times New Roman" w:hAnsi="Times New Roman" w:cs="Times New Roman"/>
          <w:i/>
          <w:sz w:val="24"/>
          <w:szCs w:val="24"/>
        </w:rPr>
        <w:t xml:space="preserve"> </w:t>
      </w:r>
      <w:r w:rsidRPr="001E2FE2">
        <w:rPr>
          <w:rFonts w:ascii="Times New Roman" w:hAnsi="Times New Roman" w:cs="Times New Roman"/>
          <w:sz w:val="24"/>
          <w:szCs w:val="24"/>
        </w:rPr>
        <w:t xml:space="preserve">551 -567. Available at: </w:t>
      </w:r>
      <w:hyperlink r:id="rId14" w:history="1">
        <w:r w:rsidRPr="001E2FE2">
          <w:rPr>
            <w:rStyle w:val="Hyperlink"/>
            <w:rFonts w:ascii="Times New Roman" w:hAnsi="Times New Roman" w:cs="Times New Roman"/>
            <w:sz w:val="24"/>
            <w:szCs w:val="24"/>
          </w:rPr>
          <w:t>http://groups.jyu.fi/sporticus/lahteet/LAHDE_5.pdf</w:t>
        </w:r>
      </w:hyperlink>
      <w:r w:rsidRPr="001E2FE2">
        <w:rPr>
          <w:rFonts w:ascii="Times New Roman" w:hAnsi="Times New Roman" w:cs="Times New Roman"/>
          <w:sz w:val="24"/>
          <w:szCs w:val="24"/>
        </w:rPr>
        <w:t xml:space="preserve">  (Accessed 06 March 2019) </w:t>
      </w:r>
    </w:p>
    <w:p w14:paraId="7A15F230" w14:textId="15025753" w:rsidR="00651A9C" w:rsidRPr="0006371D" w:rsidRDefault="00651A9C" w:rsidP="00286C10">
      <w:pPr>
        <w:rPr>
          <w:rFonts w:ascii="Times New Roman" w:hAnsi="Times New Roman" w:cs="Times New Roman"/>
          <w:sz w:val="24"/>
          <w:szCs w:val="24"/>
        </w:rPr>
      </w:pPr>
    </w:p>
    <w:p w14:paraId="6E81B675" w14:textId="77777777" w:rsidR="00651A9C" w:rsidRPr="0006371D" w:rsidRDefault="00651A9C" w:rsidP="00651A9C">
      <w:pPr>
        <w:pStyle w:val="Heading1"/>
        <w:shd w:val="clear" w:color="auto" w:fill="FFFFFF"/>
        <w:spacing w:before="0" w:line="288" w:lineRule="atLeast"/>
        <w:textAlignment w:val="baseline"/>
        <w:rPr>
          <w:rFonts w:ascii="Times New Roman" w:hAnsi="Times New Roman" w:cs="Times New Roman"/>
          <w:bCs/>
          <w:color w:val="auto"/>
          <w:sz w:val="24"/>
          <w:szCs w:val="24"/>
        </w:rPr>
      </w:pPr>
      <w:r w:rsidRPr="0006371D">
        <w:rPr>
          <w:rStyle w:val="Hyperlink"/>
          <w:rFonts w:ascii="Times New Roman" w:hAnsi="Times New Roman" w:cs="Times New Roman"/>
          <w:bCs/>
          <w:color w:val="auto"/>
          <w:sz w:val="24"/>
          <w:szCs w:val="24"/>
          <w:u w:val="none"/>
        </w:rPr>
        <w:t>Murayama, K. (2018) ‘</w:t>
      </w:r>
      <w:r w:rsidRPr="0006371D">
        <w:rPr>
          <w:rFonts w:ascii="Times New Roman" w:hAnsi="Times New Roman" w:cs="Times New Roman"/>
          <w:bCs/>
          <w:color w:val="auto"/>
          <w:sz w:val="24"/>
          <w:szCs w:val="24"/>
        </w:rPr>
        <w:t xml:space="preserve">The science of motivation’, Available at: </w:t>
      </w:r>
      <w:hyperlink r:id="rId15" w:history="1">
        <w:r w:rsidRPr="0006371D">
          <w:rPr>
            <w:rStyle w:val="Hyperlink"/>
            <w:rFonts w:ascii="Times New Roman" w:hAnsi="Times New Roman" w:cs="Times New Roman"/>
            <w:bCs/>
            <w:sz w:val="24"/>
            <w:szCs w:val="24"/>
          </w:rPr>
          <w:t>https://www.apa.org/science/about/psa/2018/06/motivation</w:t>
        </w:r>
      </w:hyperlink>
      <w:r w:rsidRPr="0006371D">
        <w:rPr>
          <w:rFonts w:ascii="Times New Roman" w:hAnsi="Times New Roman" w:cs="Times New Roman"/>
          <w:bCs/>
          <w:color w:val="auto"/>
          <w:sz w:val="24"/>
          <w:szCs w:val="24"/>
        </w:rPr>
        <w:t xml:space="preserve"> (Accessed: 19 March 2019). </w:t>
      </w:r>
    </w:p>
    <w:p w14:paraId="6DEE8607" w14:textId="77777777" w:rsidR="00651A9C" w:rsidRPr="0006371D" w:rsidRDefault="00651A9C" w:rsidP="00651A9C">
      <w:pPr>
        <w:rPr>
          <w:rFonts w:ascii="Times New Roman" w:hAnsi="Times New Roman" w:cs="Times New Roman"/>
          <w:sz w:val="24"/>
          <w:szCs w:val="24"/>
        </w:rPr>
      </w:pPr>
    </w:p>
    <w:p w14:paraId="649E845D" w14:textId="1765B1C0" w:rsidR="00651A9C" w:rsidRDefault="00651A9C" w:rsidP="00651A9C">
      <w:pPr>
        <w:rPr>
          <w:rFonts w:ascii="Times New Roman" w:hAnsi="Times New Roman" w:cs="Times New Roman"/>
          <w:sz w:val="24"/>
          <w:szCs w:val="24"/>
        </w:rPr>
      </w:pPr>
      <w:r w:rsidRPr="00843210">
        <w:rPr>
          <w:rFonts w:ascii="Times New Roman" w:hAnsi="Times New Roman" w:cs="Times New Roman"/>
          <w:sz w:val="24"/>
          <w:szCs w:val="24"/>
        </w:rPr>
        <w:t xml:space="preserve">Maltby, J. and Day, L. (2001) </w:t>
      </w:r>
      <w:r w:rsidR="00843210" w:rsidRPr="00843210">
        <w:rPr>
          <w:rFonts w:ascii="Times New Roman" w:hAnsi="Times New Roman" w:cs="Times New Roman"/>
          <w:sz w:val="24"/>
          <w:szCs w:val="24"/>
        </w:rPr>
        <w:t>‘</w:t>
      </w:r>
      <w:r w:rsidRPr="00843210">
        <w:rPr>
          <w:rFonts w:ascii="Times New Roman" w:hAnsi="Times New Roman" w:cs="Times New Roman"/>
          <w:sz w:val="24"/>
          <w:szCs w:val="24"/>
        </w:rPr>
        <w:t>The relationship between exercise motives and psychological well-being</w:t>
      </w:r>
      <w:r w:rsidR="00843210" w:rsidRPr="00843210">
        <w:rPr>
          <w:rFonts w:ascii="Times New Roman" w:hAnsi="Times New Roman" w:cs="Times New Roman"/>
          <w:sz w:val="24"/>
          <w:szCs w:val="24"/>
        </w:rPr>
        <w:t>’</w:t>
      </w:r>
      <w:r w:rsidR="00843210">
        <w:rPr>
          <w:rFonts w:ascii="Times New Roman" w:hAnsi="Times New Roman" w:cs="Times New Roman"/>
          <w:sz w:val="24"/>
          <w:szCs w:val="24"/>
        </w:rPr>
        <w:t>,</w:t>
      </w:r>
      <w:r w:rsidRPr="00843210">
        <w:rPr>
          <w:rFonts w:ascii="Times New Roman" w:hAnsi="Times New Roman" w:cs="Times New Roman"/>
          <w:sz w:val="24"/>
          <w:szCs w:val="24"/>
        </w:rPr>
        <w:t xml:space="preserve"> </w:t>
      </w:r>
      <w:r w:rsidRPr="00843210">
        <w:rPr>
          <w:rFonts w:ascii="Times New Roman" w:hAnsi="Times New Roman" w:cs="Times New Roman"/>
          <w:i/>
          <w:sz w:val="24"/>
          <w:szCs w:val="24"/>
        </w:rPr>
        <w:t>The Journal of Psychology</w:t>
      </w:r>
      <w:r w:rsidR="00843210" w:rsidRPr="00843210">
        <w:rPr>
          <w:rFonts w:ascii="Times New Roman" w:hAnsi="Times New Roman" w:cs="Times New Roman"/>
          <w:sz w:val="24"/>
          <w:szCs w:val="24"/>
        </w:rPr>
        <w:t>, 135(</w:t>
      </w:r>
      <w:r w:rsidRPr="00843210">
        <w:rPr>
          <w:rFonts w:ascii="Times New Roman" w:hAnsi="Times New Roman" w:cs="Times New Roman"/>
          <w:sz w:val="24"/>
          <w:szCs w:val="24"/>
        </w:rPr>
        <w:t>6</w:t>
      </w:r>
      <w:r w:rsidR="00843210" w:rsidRPr="00843210">
        <w:rPr>
          <w:rFonts w:ascii="Times New Roman" w:hAnsi="Times New Roman" w:cs="Times New Roman"/>
          <w:sz w:val="24"/>
          <w:szCs w:val="24"/>
        </w:rPr>
        <w:t>), pp.</w:t>
      </w:r>
      <w:r w:rsidRPr="00843210">
        <w:rPr>
          <w:rFonts w:ascii="Times New Roman" w:hAnsi="Times New Roman" w:cs="Times New Roman"/>
          <w:sz w:val="24"/>
          <w:szCs w:val="24"/>
        </w:rPr>
        <w:t xml:space="preserve"> 651-60. Available at: </w:t>
      </w:r>
      <w:hyperlink r:id="rId16" w:history="1">
        <w:r w:rsidRPr="00843210">
          <w:rPr>
            <w:rStyle w:val="Hyperlink"/>
            <w:rFonts w:ascii="Times New Roman" w:hAnsi="Times New Roman" w:cs="Times New Roman"/>
            <w:sz w:val="24"/>
            <w:szCs w:val="24"/>
          </w:rPr>
          <w:t>https://search-proquest-com.ezproxy.uwtsd.ac.uk/docview/213832186?accountid=130472</w:t>
        </w:r>
      </w:hyperlink>
      <w:r w:rsidRPr="00843210">
        <w:rPr>
          <w:rFonts w:ascii="Times New Roman" w:hAnsi="Times New Roman" w:cs="Times New Roman"/>
          <w:sz w:val="24"/>
          <w:szCs w:val="24"/>
        </w:rPr>
        <w:t xml:space="preserve"> (Accessed: 0</w:t>
      </w:r>
      <w:r w:rsidR="00451807">
        <w:rPr>
          <w:rFonts w:ascii="Times New Roman" w:hAnsi="Times New Roman" w:cs="Times New Roman"/>
          <w:sz w:val="24"/>
          <w:szCs w:val="24"/>
        </w:rPr>
        <w:t>1</w:t>
      </w:r>
      <w:r w:rsidRPr="00843210">
        <w:rPr>
          <w:rFonts w:ascii="Times New Roman" w:hAnsi="Times New Roman" w:cs="Times New Roman"/>
          <w:sz w:val="24"/>
          <w:szCs w:val="24"/>
        </w:rPr>
        <w:t xml:space="preserve"> March 2019).</w:t>
      </w:r>
    </w:p>
    <w:p w14:paraId="3360D79C" w14:textId="77777777" w:rsidR="000D3DC5" w:rsidRPr="0006371D" w:rsidRDefault="000D3DC5" w:rsidP="00651A9C">
      <w:pPr>
        <w:rPr>
          <w:rFonts w:ascii="Times New Roman" w:hAnsi="Times New Roman" w:cs="Times New Roman"/>
          <w:sz w:val="24"/>
          <w:szCs w:val="24"/>
        </w:rPr>
      </w:pPr>
    </w:p>
    <w:p w14:paraId="59E3E8C5" w14:textId="078DA987" w:rsidR="000D3DC5" w:rsidRDefault="000D3DC5" w:rsidP="000D3DC5">
      <w:pPr>
        <w:rPr>
          <w:rFonts w:ascii="Times New Roman" w:hAnsi="Times New Roman" w:cs="Times New Roman"/>
          <w:sz w:val="24"/>
          <w:szCs w:val="24"/>
        </w:rPr>
      </w:pPr>
      <w:r>
        <w:rPr>
          <w:rFonts w:ascii="Times New Roman" w:hAnsi="Times New Roman" w:cs="Times New Roman"/>
          <w:sz w:val="24"/>
          <w:szCs w:val="24"/>
        </w:rPr>
        <w:t xml:space="preserve">Nolan, V., </w:t>
      </w:r>
      <w:proofErr w:type="spellStart"/>
      <w:r w:rsidRPr="00031B57">
        <w:rPr>
          <w:rFonts w:ascii="Times New Roman" w:hAnsi="Times New Roman" w:cs="Times New Roman"/>
          <w:sz w:val="24"/>
          <w:szCs w:val="24"/>
        </w:rPr>
        <w:t>Sandada</w:t>
      </w:r>
      <w:proofErr w:type="spellEnd"/>
      <w:r>
        <w:rPr>
          <w:rFonts w:ascii="Times New Roman" w:hAnsi="Times New Roman" w:cs="Times New Roman"/>
          <w:sz w:val="24"/>
          <w:szCs w:val="24"/>
        </w:rPr>
        <w:t xml:space="preserve">, M., and </w:t>
      </w:r>
      <w:proofErr w:type="spellStart"/>
      <w:r w:rsidRPr="00031B57">
        <w:rPr>
          <w:rFonts w:ascii="Times New Roman" w:hAnsi="Times New Roman" w:cs="Times New Roman"/>
          <w:sz w:val="24"/>
          <w:szCs w:val="24"/>
        </w:rPr>
        <w:t>Surujlal</w:t>
      </w:r>
      <w:proofErr w:type="spellEnd"/>
      <w:r>
        <w:rPr>
          <w:rFonts w:ascii="Times New Roman" w:hAnsi="Times New Roman" w:cs="Times New Roman"/>
          <w:sz w:val="24"/>
          <w:szCs w:val="24"/>
        </w:rPr>
        <w:t xml:space="preserve">, J. (2011) </w:t>
      </w:r>
      <w:r w:rsidRPr="00031B57">
        <w:rPr>
          <w:rFonts w:ascii="Times New Roman" w:hAnsi="Times New Roman" w:cs="Times New Roman"/>
          <w:sz w:val="24"/>
          <w:szCs w:val="24"/>
        </w:rPr>
        <w:t>Perceived benefits and barriers to physical exercise participation of first year university students</w:t>
      </w:r>
      <w:r>
        <w:rPr>
          <w:rFonts w:ascii="Times New Roman" w:hAnsi="Times New Roman" w:cs="Times New Roman"/>
          <w:sz w:val="24"/>
          <w:szCs w:val="24"/>
        </w:rPr>
        <w:t xml:space="preserve"> </w:t>
      </w:r>
      <w:r w:rsidRPr="00031B57">
        <w:rPr>
          <w:rFonts w:ascii="Times New Roman" w:hAnsi="Times New Roman" w:cs="Times New Roman"/>
          <w:sz w:val="24"/>
          <w:szCs w:val="24"/>
        </w:rPr>
        <w:t xml:space="preserve">African Journal for Physical Health Education, Recreation and Dance, Supplement 2, Sep 2011, p. 56 </w:t>
      </w:r>
      <w:r>
        <w:rPr>
          <w:rFonts w:ascii="Times New Roman" w:hAnsi="Times New Roman" w:cs="Times New Roman"/>
          <w:sz w:val="24"/>
          <w:szCs w:val="24"/>
        </w:rPr>
        <w:t>–</w:t>
      </w:r>
      <w:r w:rsidRPr="00031B57">
        <w:rPr>
          <w:rFonts w:ascii="Times New Roman" w:hAnsi="Times New Roman" w:cs="Times New Roman"/>
          <w:sz w:val="24"/>
          <w:szCs w:val="24"/>
        </w:rPr>
        <w:t xml:space="preserve"> 69</w:t>
      </w:r>
      <w:r>
        <w:rPr>
          <w:rFonts w:ascii="Times New Roman" w:hAnsi="Times New Roman" w:cs="Times New Roman"/>
          <w:sz w:val="24"/>
          <w:szCs w:val="24"/>
        </w:rPr>
        <w:t xml:space="preserve">. Available at: </w:t>
      </w:r>
      <w:hyperlink r:id="rId17" w:history="1">
        <w:r w:rsidRPr="006D681C">
          <w:rPr>
            <w:rStyle w:val="Hyperlink"/>
            <w:rFonts w:ascii="Times New Roman" w:hAnsi="Times New Roman" w:cs="Times New Roman"/>
            <w:sz w:val="24"/>
            <w:szCs w:val="24"/>
          </w:rPr>
          <w:t>https://journals.co.za/content/ajpherd/17/sup-2/EJC121740</w:t>
        </w:r>
      </w:hyperlink>
      <w:r w:rsidRPr="006D681C">
        <w:rPr>
          <w:rFonts w:ascii="Times New Roman" w:hAnsi="Times New Roman" w:cs="Times New Roman"/>
          <w:sz w:val="24"/>
          <w:szCs w:val="24"/>
        </w:rPr>
        <w:t xml:space="preserve"> (Accessed: 10 March 2019).</w:t>
      </w:r>
      <w:r>
        <w:rPr>
          <w:rFonts w:ascii="Times New Roman" w:hAnsi="Times New Roman" w:cs="Times New Roman"/>
          <w:sz w:val="24"/>
          <w:szCs w:val="24"/>
        </w:rPr>
        <w:t xml:space="preserve"> </w:t>
      </w:r>
    </w:p>
    <w:p w14:paraId="60AD61AE" w14:textId="77777777" w:rsidR="000D3DC5" w:rsidRDefault="000D3DC5" w:rsidP="000D3DC5">
      <w:pPr>
        <w:rPr>
          <w:rFonts w:ascii="Times New Roman" w:hAnsi="Times New Roman" w:cs="Times New Roman"/>
          <w:sz w:val="24"/>
          <w:szCs w:val="24"/>
        </w:rPr>
      </w:pPr>
    </w:p>
    <w:p w14:paraId="0AFB2366" w14:textId="77777777" w:rsidR="000D3DC5" w:rsidRDefault="000D3DC5" w:rsidP="000D3DC5">
      <w:pPr>
        <w:rPr>
          <w:rFonts w:ascii="Times New Roman" w:hAnsi="Times New Roman" w:cs="Times New Roman"/>
          <w:sz w:val="24"/>
          <w:szCs w:val="24"/>
        </w:rPr>
      </w:pPr>
      <w:r>
        <w:rPr>
          <w:rFonts w:ascii="Times New Roman" w:hAnsi="Times New Roman" w:cs="Times New Roman"/>
          <w:sz w:val="24"/>
          <w:szCs w:val="24"/>
        </w:rPr>
        <w:t>Outdoor Cardiff (2017) ‘</w:t>
      </w:r>
      <w:r w:rsidRPr="0006371D">
        <w:rPr>
          <w:rFonts w:ascii="Times New Roman" w:hAnsi="Times New Roman" w:cs="Times New Roman"/>
          <w:sz w:val="24"/>
          <w:szCs w:val="24"/>
        </w:rPr>
        <w:t>History of the Walking For Health Scheme</w:t>
      </w:r>
      <w:r>
        <w:rPr>
          <w:rFonts w:ascii="Times New Roman" w:hAnsi="Times New Roman" w:cs="Times New Roman"/>
          <w:sz w:val="24"/>
          <w:szCs w:val="24"/>
        </w:rPr>
        <w:t xml:space="preserve">’, Available at: </w:t>
      </w:r>
      <w:hyperlink r:id="rId18" w:history="1">
        <w:r w:rsidRPr="00E32D9B">
          <w:rPr>
            <w:rStyle w:val="Hyperlink"/>
            <w:rFonts w:ascii="Times New Roman" w:hAnsi="Times New Roman" w:cs="Times New Roman"/>
            <w:sz w:val="24"/>
            <w:szCs w:val="24"/>
          </w:rPr>
          <w:t>https://www.outdoorcardiff.com/walking-for-health/walking-for-health-scheme/</w:t>
        </w:r>
      </w:hyperlink>
      <w:r>
        <w:rPr>
          <w:rFonts w:ascii="Times New Roman" w:hAnsi="Times New Roman" w:cs="Times New Roman"/>
          <w:sz w:val="24"/>
          <w:szCs w:val="24"/>
        </w:rPr>
        <w:t xml:space="preserve"> </w:t>
      </w:r>
      <w:r w:rsidRPr="0006371D">
        <w:rPr>
          <w:rFonts w:ascii="Times New Roman" w:hAnsi="Times New Roman" w:cs="Times New Roman"/>
          <w:sz w:val="24"/>
          <w:szCs w:val="24"/>
        </w:rPr>
        <w:t xml:space="preserve">(Accessed: </w:t>
      </w:r>
      <w:r w:rsidRPr="006D681C">
        <w:rPr>
          <w:rFonts w:ascii="Times New Roman" w:hAnsi="Times New Roman" w:cs="Times New Roman"/>
          <w:sz w:val="24"/>
          <w:szCs w:val="24"/>
        </w:rPr>
        <w:t>07 March 2019).</w:t>
      </w:r>
    </w:p>
    <w:p w14:paraId="5F89A957" w14:textId="77777777" w:rsidR="000D3DC5" w:rsidRDefault="000D3DC5" w:rsidP="000D3DC5">
      <w:pPr>
        <w:rPr>
          <w:rFonts w:ascii="Times New Roman" w:hAnsi="Times New Roman" w:cs="Times New Roman"/>
          <w:sz w:val="24"/>
          <w:szCs w:val="24"/>
        </w:rPr>
      </w:pPr>
    </w:p>
    <w:p w14:paraId="3F324BAB" w14:textId="77777777" w:rsidR="000D3DC5" w:rsidRDefault="000D3DC5" w:rsidP="000D3DC5">
      <w:pPr>
        <w:rPr>
          <w:rFonts w:ascii="Times New Roman" w:hAnsi="Times New Roman" w:cs="Times New Roman"/>
          <w:sz w:val="24"/>
          <w:szCs w:val="24"/>
        </w:rPr>
      </w:pPr>
      <w:proofErr w:type="spellStart"/>
      <w:r w:rsidRPr="00843210">
        <w:rPr>
          <w:rFonts w:ascii="Times New Roman" w:hAnsi="Times New Roman" w:cs="Times New Roman"/>
          <w:sz w:val="24"/>
          <w:szCs w:val="24"/>
        </w:rPr>
        <w:t>Poobalan</w:t>
      </w:r>
      <w:proofErr w:type="spellEnd"/>
      <w:r w:rsidRPr="00843210">
        <w:rPr>
          <w:rFonts w:ascii="Times New Roman" w:hAnsi="Times New Roman" w:cs="Times New Roman"/>
          <w:sz w:val="24"/>
          <w:szCs w:val="24"/>
        </w:rPr>
        <w:t xml:space="preserve">, A., </w:t>
      </w:r>
      <w:proofErr w:type="spellStart"/>
      <w:r w:rsidRPr="00843210">
        <w:rPr>
          <w:rFonts w:ascii="Times New Roman" w:hAnsi="Times New Roman" w:cs="Times New Roman"/>
          <w:sz w:val="24"/>
          <w:szCs w:val="24"/>
        </w:rPr>
        <w:t>Aucott</w:t>
      </w:r>
      <w:proofErr w:type="spellEnd"/>
      <w:r w:rsidRPr="00843210">
        <w:rPr>
          <w:rFonts w:ascii="Times New Roman" w:hAnsi="Times New Roman" w:cs="Times New Roman"/>
          <w:sz w:val="24"/>
          <w:szCs w:val="24"/>
        </w:rPr>
        <w:t xml:space="preserve">, L., Clarke, A., Smith, S. (2012) ‘Physical activity attitudes, intentions and behaviour among 18–25 year olds: A mixed method study’, </w:t>
      </w:r>
      <w:r w:rsidRPr="00843210">
        <w:rPr>
          <w:rFonts w:ascii="Times New Roman" w:hAnsi="Times New Roman" w:cs="Times New Roman"/>
          <w:i/>
          <w:sz w:val="24"/>
          <w:szCs w:val="24"/>
        </w:rPr>
        <w:t>BMC Public Health</w:t>
      </w:r>
      <w:r w:rsidRPr="00843210">
        <w:rPr>
          <w:rFonts w:ascii="Times New Roman" w:hAnsi="Times New Roman" w:cs="Times New Roman"/>
          <w:sz w:val="24"/>
          <w:szCs w:val="24"/>
        </w:rPr>
        <w:t xml:space="preserve">, </w:t>
      </w:r>
      <w:r w:rsidRPr="00843210">
        <w:rPr>
          <w:rFonts w:ascii="Times New Roman" w:hAnsi="Times New Roman" w:cs="Times New Roman"/>
          <w:sz w:val="24"/>
          <w:szCs w:val="24"/>
        </w:rPr>
        <w:lastRenderedPageBreak/>
        <w:t xml:space="preserve">12(640). Available at: </w:t>
      </w:r>
      <w:hyperlink r:id="rId19" w:history="1">
        <w:r w:rsidRPr="00843210">
          <w:rPr>
            <w:rStyle w:val="Hyperlink"/>
            <w:rFonts w:ascii="Times New Roman" w:hAnsi="Times New Roman" w:cs="Times New Roman"/>
            <w:sz w:val="24"/>
            <w:szCs w:val="24"/>
          </w:rPr>
          <w:t>https://www.ncbi.nlm.nih.gov/pmc/articles/PMC3490897/</w:t>
        </w:r>
      </w:hyperlink>
      <w:r w:rsidRPr="00843210">
        <w:rPr>
          <w:rFonts w:ascii="Times New Roman" w:hAnsi="Times New Roman" w:cs="Times New Roman"/>
          <w:sz w:val="24"/>
          <w:szCs w:val="24"/>
        </w:rPr>
        <w:t xml:space="preserve"> </w:t>
      </w:r>
      <w:r w:rsidRPr="006D681C">
        <w:rPr>
          <w:rFonts w:ascii="Times New Roman" w:hAnsi="Times New Roman" w:cs="Times New Roman"/>
          <w:sz w:val="24"/>
          <w:szCs w:val="24"/>
        </w:rPr>
        <w:t>(Accessed: 02 March 2019).</w:t>
      </w:r>
      <w:r>
        <w:rPr>
          <w:rFonts w:ascii="Times New Roman" w:hAnsi="Times New Roman" w:cs="Times New Roman"/>
          <w:sz w:val="24"/>
          <w:szCs w:val="24"/>
        </w:rPr>
        <w:t xml:space="preserve"> </w:t>
      </w:r>
    </w:p>
    <w:p w14:paraId="72F85BC8" w14:textId="77777777" w:rsidR="0006371D" w:rsidRDefault="0006371D" w:rsidP="0006371D"/>
    <w:p w14:paraId="7673F91D" w14:textId="5A28BADB" w:rsidR="000D3DC5" w:rsidRDefault="000D3DC5" w:rsidP="000D3DC5">
      <w:pPr>
        <w:rPr>
          <w:rFonts w:ascii="Times New Roman" w:hAnsi="Times New Roman" w:cs="Times New Roman"/>
          <w:sz w:val="24"/>
          <w:szCs w:val="24"/>
        </w:rPr>
      </w:pPr>
      <w:r>
        <w:rPr>
          <w:rFonts w:ascii="Times New Roman" w:hAnsi="Times New Roman" w:cs="Times New Roman"/>
          <w:sz w:val="24"/>
          <w:szCs w:val="24"/>
        </w:rPr>
        <w:t>Sheppard, E. (2017) ‘</w:t>
      </w:r>
      <w:r w:rsidRPr="0006371D">
        <w:rPr>
          <w:rFonts w:ascii="Times New Roman" w:hAnsi="Times New Roman" w:cs="Times New Roman"/>
          <w:sz w:val="24"/>
          <w:szCs w:val="24"/>
        </w:rPr>
        <w:t>Everyone finished and took a lot of pride': prisoners on the parkrun</w:t>
      </w:r>
      <w:r>
        <w:rPr>
          <w:rFonts w:ascii="Times New Roman" w:hAnsi="Times New Roman" w:cs="Times New Roman"/>
          <w:sz w:val="24"/>
          <w:szCs w:val="24"/>
        </w:rPr>
        <w:t xml:space="preserve">’, Guardian [Online], Available at: </w:t>
      </w:r>
      <w:hyperlink r:id="rId20" w:history="1">
        <w:r w:rsidRPr="00E32D9B">
          <w:rPr>
            <w:rStyle w:val="Hyperlink"/>
            <w:rFonts w:ascii="Times New Roman" w:hAnsi="Times New Roman" w:cs="Times New Roman"/>
            <w:sz w:val="24"/>
            <w:szCs w:val="24"/>
          </w:rPr>
          <w:t>https://www.theguardian.com/voluntary-sector-network/2017/dec/01/everyone-finished-and-took-a-lot-of-pride-prisoners-on-the-parkrun</w:t>
        </w:r>
      </w:hyperlink>
      <w:r>
        <w:rPr>
          <w:rFonts w:ascii="Times New Roman" w:hAnsi="Times New Roman" w:cs="Times New Roman"/>
          <w:sz w:val="24"/>
          <w:szCs w:val="24"/>
        </w:rPr>
        <w:t xml:space="preserve">. </w:t>
      </w:r>
      <w:r w:rsidRPr="0006371D">
        <w:rPr>
          <w:rFonts w:ascii="Times New Roman" w:hAnsi="Times New Roman" w:cs="Times New Roman"/>
          <w:sz w:val="24"/>
          <w:szCs w:val="24"/>
        </w:rPr>
        <w:t xml:space="preserve">(Accessed: </w:t>
      </w:r>
      <w:r w:rsidRPr="00B26DE5">
        <w:rPr>
          <w:rFonts w:ascii="Times New Roman" w:hAnsi="Times New Roman" w:cs="Times New Roman"/>
          <w:sz w:val="24"/>
          <w:szCs w:val="24"/>
        </w:rPr>
        <w:t>06 March 2019).</w:t>
      </w:r>
      <w:r>
        <w:rPr>
          <w:rFonts w:ascii="Times New Roman" w:hAnsi="Times New Roman" w:cs="Times New Roman"/>
          <w:sz w:val="24"/>
          <w:szCs w:val="24"/>
        </w:rPr>
        <w:t xml:space="preserve"> </w:t>
      </w:r>
    </w:p>
    <w:p w14:paraId="67953DFF" w14:textId="77777777" w:rsidR="000D3DC5" w:rsidRDefault="000D3DC5" w:rsidP="000D3DC5">
      <w:pPr>
        <w:rPr>
          <w:rFonts w:ascii="Times New Roman" w:hAnsi="Times New Roman" w:cs="Times New Roman"/>
          <w:sz w:val="24"/>
          <w:szCs w:val="24"/>
        </w:rPr>
      </w:pPr>
    </w:p>
    <w:p w14:paraId="398537F0" w14:textId="17A35F16" w:rsidR="00843210" w:rsidRDefault="0006371D" w:rsidP="00651A9C">
      <w:pPr>
        <w:rPr>
          <w:rFonts w:ascii="Times New Roman" w:hAnsi="Times New Roman" w:cs="Times New Roman"/>
          <w:sz w:val="24"/>
          <w:szCs w:val="24"/>
        </w:rPr>
      </w:pPr>
      <w:r w:rsidRPr="000D3DC5">
        <w:rPr>
          <w:rFonts w:ascii="Times New Roman" w:hAnsi="Times New Roman" w:cs="Times New Roman"/>
          <w:sz w:val="24"/>
          <w:szCs w:val="24"/>
        </w:rPr>
        <w:t xml:space="preserve">Sport England (2018) ‘This Girl Can’, Available at: </w:t>
      </w:r>
      <w:hyperlink r:id="rId21" w:history="1">
        <w:r w:rsidRPr="000B2014">
          <w:rPr>
            <w:rStyle w:val="Hyperlink"/>
            <w:rFonts w:ascii="Times New Roman" w:hAnsi="Times New Roman" w:cs="Times New Roman"/>
            <w:sz w:val="24"/>
            <w:szCs w:val="24"/>
          </w:rPr>
          <w:t>https://www.sportengland.org/media/10083/insight_go-where-women-are.pdf</w:t>
        </w:r>
      </w:hyperlink>
      <w:r>
        <w:rPr>
          <w:rStyle w:val="Hyperlink"/>
          <w:rFonts w:ascii="Times New Roman" w:hAnsi="Times New Roman" w:cs="Times New Roman"/>
          <w:sz w:val="24"/>
          <w:szCs w:val="24"/>
        </w:rPr>
        <w:t xml:space="preserve"> </w:t>
      </w:r>
      <w:r w:rsidRPr="0006371D">
        <w:rPr>
          <w:rFonts w:ascii="Times New Roman" w:hAnsi="Times New Roman" w:cs="Times New Roman"/>
          <w:sz w:val="24"/>
          <w:szCs w:val="24"/>
        </w:rPr>
        <w:t>(Accessed</w:t>
      </w:r>
      <w:r w:rsidRPr="00D72EAD">
        <w:rPr>
          <w:rFonts w:ascii="Times New Roman" w:hAnsi="Times New Roman" w:cs="Times New Roman"/>
          <w:sz w:val="24"/>
          <w:szCs w:val="24"/>
        </w:rPr>
        <w:t>: 0</w:t>
      </w:r>
      <w:r w:rsidR="00D72EAD" w:rsidRPr="00D72EAD">
        <w:rPr>
          <w:rFonts w:ascii="Times New Roman" w:hAnsi="Times New Roman" w:cs="Times New Roman"/>
          <w:sz w:val="24"/>
          <w:szCs w:val="24"/>
        </w:rPr>
        <w:t xml:space="preserve">4 </w:t>
      </w:r>
      <w:r w:rsidRPr="00D72EAD">
        <w:rPr>
          <w:rFonts w:ascii="Times New Roman" w:hAnsi="Times New Roman" w:cs="Times New Roman"/>
          <w:sz w:val="24"/>
          <w:szCs w:val="24"/>
        </w:rPr>
        <w:t>March 2019).</w:t>
      </w:r>
      <w:r>
        <w:rPr>
          <w:rFonts w:ascii="Times New Roman" w:hAnsi="Times New Roman" w:cs="Times New Roman"/>
          <w:sz w:val="24"/>
          <w:szCs w:val="24"/>
        </w:rPr>
        <w:t xml:space="preserve"> </w:t>
      </w:r>
    </w:p>
    <w:p w14:paraId="7183A036" w14:textId="77777777" w:rsidR="000D3DC5" w:rsidRDefault="000D3DC5" w:rsidP="00651A9C">
      <w:pPr>
        <w:rPr>
          <w:rFonts w:ascii="Times New Roman" w:hAnsi="Times New Roman" w:cs="Times New Roman"/>
          <w:sz w:val="24"/>
          <w:szCs w:val="24"/>
        </w:rPr>
      </w:pPr>
    </w:p>
    <w:p w14:paraId="46BFB21A" w14:textId="5C164A53" w:rsidR="00843210" w:rsidRDefault="00843210" w:rsidP="00651A9C">
      <w:pPr>
        <w:rPr>
          <w:rFonts w:ascii="Times New Roman" w:hAnsi="Times New Roman" w:cs="Times New Roman"/>
          <w:sz w:val="24"/>
          <w:szCs w:val="24"/>
        </w:rPr>
      </w:pPr>
      <w:r>
        <w:rPr>
          <w:rFonts w:ascii="Times New Roman" w:hAnsi="Times New Roman" w:cs="Times New Roman"/>
          <w:sz w:val="24"/>
          <w:szCs w:val="24"/>
        </w:rPr>
        <w:t xml:space="preserve">This Girl Can (2019) ‘This Girl Can’, Available at: </w:t>
      </w:r>
      <w:hyperlink r:id="rId22" w:history="1">
        <w:r w:rsidRPr="00E32D9B">
          <w:rPr>
            <w:rStyle w:val="Hyperlink"/>
            <w:rFonts w:ascii="Times New Roman" w:hAnsi="Times New Roman" w:cs="Times New Roman"/>
            <w:sz w:val="24"/>
            <w:szCs w:val="24"/>
          </w:rPr>
          <w:t>http://www.thisgirlcan.co.uk/</w:t>
        </w:r>
      </w:hyperlink>
      <w:r>
        <w:rPr>
          <w:rFonts w:ascii="Times New Roman" w:hAnsi="Times New Roman" w:cs="Times New Roman"/>
          <w:sz w:val="24"/>
          <w:szCs w:val="24"/>
        </w:rPr>
        <w:t xml:space="preserve"> </w:t>
      </w:r>
      <w:r w:rsidRPr="0006371D">
        <w:rPr>
          <w:rFonts w:ascii="Times New Roman" w:hAnsi="Times New Roman" w:cs="Times New Roman"/>
          <w:sz w:val="24"/>
          <w:szCs w:val="24"/>
        </w:rPr>
        <w:t xml:space="preserve">(Accessed: </w:t>
      </w:r>
      <w:r w:rsidRPr="00B26DE5">
        <w:rPr>
          <w:rFonts w:ascii="Times New Roman" w:hAnsi="Times New Roman" w:cs="Times New Roman"/>
          <w:sz w:val="24"/>
          <w:szCs w:val="24"/>
        </w:rPr>
        <w:t>0</w:t>
      </w:r>
      <w:r w:rsidR="00B26DE5" w:rsidRPr="00B26DE5">
        <w:rPr>
          <w:rFonts w:ascii="Times New Roman" w:hAnsi="Times New Roman" w:cs="Times New Roman"/>
          <w:sz w:val="24"/>
          <w:szCs w:val="24"/>
        </w:rPr>
        <w:t>6</w:t>
      </w:r>
      <w:r w:rsidRPr="00B26DE5">
        <w:rPr>
          <w:rFonts w:ascii="Times New Roman" w:hAnsi="Times New Roman" w:cs="Times New Roman"/>
          <w:sz w:val="24"/>
          <w:szCs w:val="24"/>
        </w:rPr>
        <w:t xml:space="preserve"> March 2019).</w:t>
      </w:r>
    </w:p>
    <w:p w14:paraId="2362FBB1" w14:textId="77777777" w:rsidR="002C0443" w:rsidRPr="00B42693" w:rsidRDefault="002C0443" w:rsidP="00CD5714">
      <w:pPr>
        <w:rPr>
          <w:rFonts w:ascii="Times New Roman" w:hAnsi="Times New Roman" w:cs="Times New Roman"/>
          <w:sz w:val="24"/>
          <w:szCs w:val="24"/>
        </w:rPr>
      </w:pPr>
    </w:p>
    <w:sectPr w:rsidR="002C0443" w:rsidRPr="00B4269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A7A28" w14:textId="77777777" w:rsidR="004A31CB" w:rsidRDefault="004A31CB" w:rsidP="0077207E">
      <w:pPr>
        <w:spacing w:line="240" w:lineRule="auto"/>
      </w:pPr>
      <w:r>
        <w:separator/>
      </w:r>
    </w:p>
  </w:endnote>
  <w:endnote w:type="continuationSeparator" w:id="0">
    <w:p w14:paraId="12B06827" w14:textId="77777777" w:rsidR="004A31CB" w:rsidRDefault="004A31C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396254"/>
      <w:docPartObj>
        <w:docPartGallery w:val="Page Numbers (Bottom of Page)"/>
        <w:docPartUnique/>
      </w:docPartObj>
    </w:sdtPr>
    <w:sdtEndPr>
      <w:rPr>
        <w:noProof/>
      </w:rPr>
    </w:sdtEndPr>
    <w:sdtContent>
      <w:p w14:paraId="1A4C61AD" w14:textId="1FB26595" w:rsidR="005476CF" w:rsidRDefault="005476CF">
        <w:pPr>
          <w:pStyle w:val="Footer"/>
          <w:jc w:val="right"/>
        </w:pPr>
        <w:r>
          <w:fldChar w:fldCharType="begin"/>
        </w:r>
        <w:r>
          <w:instrText xml:space="preserve"> PAGE   \* MERGEFORMAT </w:instrText>
        </w:r>
        <w:r>
          <w:fldChar w:fldCharType="separate"/>
        </w:r>
        <w:r w:rsidR="00F53226">
          <w:rPr>
            <w:noProof/>
          </w:rPr>
          <w:t>8</w:t>
        </w:r>
        <w:r>
          <w:rPr>
            <w:noProof/>
          </w:rPr>
          <w:fldChar w:fldCharType="end"/>
        </w:r>
      </w:p>
    </w:sdtContent>
  </w:sdt>
  <w:p w14:paraId="49F41074" w14:textId="77777777" w:rsidR="005476CF" w:rsidRDefault="005476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14330" w14:textId="77777777" w:rsidR="004A31CB" w:rsidRDefault="004A31CB" w:rsidP="0077207E">
      <w:pPr>
        <w:spacing w:line="240" w:lineRule="auto"/>
      </w:pPr>
      <w:r>
        <w:separator/>
      </w:r>
    </w:p>
  </w:footnote>
  <w:footnote w:type="continuationSeparator" w:id="0">
    <w:p w14:paraId="2B8CF7E0" w14:textId="77777777" w:rsidR="004A31CB" w:rsidRDefault="004A31CB"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ABE54" w14:textId="2E9B67EA" w:rsidR="00F85993" w:rsidRDefault="00F85993">
    <w:pPr>
      <w:pStyle w:val="Header"/>
    </w:pPr>
    <w:r>
      <w:t>Kymberlee Jones</w:t>
    </w:r>
  </w:p>
  <w:p w14:paraId="1AEE3F39" w14:textId="2BB1FB1C" w:rsidR="00F85993" w:rsidRDefault="00F85993">
    <w:pPr>
      <w:pStyle w:val="Header"/>
    </w:pPr>
    <w:r>
      <w:t>1704248</w:t>
    </w:r>
  </w:p>
  <w:p w14:paraId="4EEFD6CE" w14:textId="77777777" w:rsidR="00F85993" w:rsidRDefault="00F859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1D1426"/>
    <w:multiLevelType w:val="hybridMultilevel"/>
    <w:tmpl w:val="55E25490"/>
    <w:lvl w:ilvl="0" w:tplc="7FF6A97E">
      <w:start w:val="1"/>
      <w:numFmt w:val="bullet"/>
      <w:lvlText w:val=""/>
      <w:lvlJc w:val="left"/>
      <w:pPr>
        <w:tabs>
          <w:tab w:val="num" w:pos="720"/>
        </w:tabs>
        <w:ind w:left="720" w:hanging="360"/>
      </w:pPr>
      <w:rPr>
        <w:rFonts w:ascii="Wingdings" w:hAnsi="Wingdings" w:hint="default"/>
      </w:rPr>
    </w:lvl>
    <w:lvl w:ilvl="1" w:tplc="C0FE798E" w:tentative="1">
      <w:start w:val="1"/>
      <w:numFmt w:val="bullet"/>
      <w:lvlText w:val=""/>
      <w:lvlJc w:val="left"/>
      <w:pPr>
        <w:tabs>
          <w:tab w:val="num" w:pos="1440"/>
        </w:tabs>
        <w:ind w:left="1440" w:hanging="360"/>
      </w:pPr>
      <w:rPr>
        <w:rFonts w:ascii="Wingdings" w:hAnsi="Wingdings" w:hint="default"/>
      </w:rPr>
    </w:lvl>
    <w:lvl w:ilvl="2" w:tplc="BB12551C" w:tentative="1">
      <w:start w:val="1"/>
      <w:numFmt w:val="bullet"/>
      <w:lvlText w:val=""/>
      <w:lvlJc w:val="left"/>
      <w:pPr>
        <w:tabs>
          <w:tab w:val="num" w:pos="2160"/>
        </w:tabs>
        <w:ind w:left="2160" w:hanging="360"/>
      </w:pPr>
      <w:rPr>
        <w:rFonts w:ascii="Wingdings" w:hAnsi="Wingdings" w:hint="default"/>
      </w:rPr>
    </w:lvl>
    <w:lvl w:ilvl="3" w:tplc="9B42B860" w:tentative="1">
      <w:start w:val="1"/>
      <w:numFmt w:val="bullet"/>
      <w:lvlText w:val=""/>
      <w:lvlJc w:val="left"/>
      <w:pPr>
        <w:tabs>
          <w:tab w:val="num" w:pos="2880"/>
        </w:tabs>
        <w:ind w:left="2880" w:hanging="360"/>
      </w:pPr>
      <w:rPr>
        <w:rFonts w:ascii="Wingdings" w:hAnsi="Wingdings" w:hint="default"/>
      </w:rPr>
    </w:lvl>
    <w:lvl w:ilvl="4" w:tplc="EC6A466C" w:tentative="1">
      <w:start w:val="1"/>
      <w:numFmt w:val="bullet"/>
      <w:lvlText w:val=""/>
      <w:lvlJc w:val="left"/>
      <w:pPr>
        <w:tabs>
          <w:tab w:val="num" w:pos="3600"/>
        </w:tabs>
        <w:ind w:left="3600" w:hanging="360"/>
      </w:pPr>
      <w:rPr>
        <w:rFonts w:ascii="Wingdings" w:hAnsi="Wingdings" w:hint="default"/>
      </w:rPr>
    </w:lvl>
    <w:lvl w:ilvl="5" w:tplc="F5F8EA12" w:tentative="1">
      <w:start w:val="1"/>
      <w:numFmt w:val="bullet"/>
      <w:lvlText w:val=""/>
      <w:lvlJc w:val="left"/>
      <w:pPr>
        <w:tabs>
          <w:tab w:val="num" w:pos="4320"/>
        </w:tabs>
        <w:ind w:left="4320" w:hanging="360"/>
      </w:pPr>
      <w:rPr>
        <w:rFonts w:ascii="Wingdings" w:hAnsi="Wingdings" w:hint="default"/>
      </w:rPr>
    </w:lvl>
    <w:lvl w:ilvl="6" w:tplc="33409AA8" w:tentative="1">
      <w:start w:val="1"/>
      <w:numFmt w:val="bullet"/>
      <w:lvlText w:val=""/>
      <w:lvlJc w:val="left"/>
      <w:pPr>
        <w:tabs>
          <w:tab w:val="num" w:pos="5040"/>
        </w:tabs>
        <w:ind w:left="5040" w:hanging="360"/>
      </w:pPr>
      <w:rPr>
        <w:rFonts w:ascii="Wingdings" w:hAnsi="Wingdings" w:hint="default"/>
      </w:rPr>
    </w:lvl>
    <w:lvl w:ilvl="7" w:tplc="ABE63A4A" w:tentative="1">
      <w:start w:val="1"/>
      <w:numFmt w:val="bullet"/>
      <w:lvlText w:val=""/>
      <w:lvlJc w:val="left"/>
      <w:pPr>
        <w:tabs>
          <w:tab w:val="num" w:pos="5760"/>
        </w:tabs>
        <w:ind w:left="5760" w:hanging="360"/>
      </w:pPr>
      <w:rPr>
        <w:rFonts w:ascii="Wingdings" w:hAnsi="Wingdings" w:hint="default"/>
      </w:rPr>
    </w:lvl>
    <w:lvl w:ilvl="8" w:tplc="A18AABE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63C0E96"/>
    <w:multiLevelType w:val="hybridMultilevel"/>
    <w:tmpl w:val="930CA9CA"/>
    <w:lvl w:ilvl="0" w:tplc="4C027CB2">
      <w:start w:val="1"/>
      <w:numFmt w:val="bullet"/>
      <w:lvlText w:val=""/>
      <w:lvlJc w:val="left"/>
      <w:pPr>
        <w:tabs>
          <w:tab w:val="num" w:pos="720"/>
        </w:tabs>
        <w:ind w:left="720" w:hanging="360"/>
      </w:pPr>
      <w:rPr>
        <w:rFonts w:ascii="Wingdings" w:hAnsi="Wingdings" w:hint="default"/>
      </w:rPr>
    </w:lvl>
    <w:lvl w:ilvl="1" w:tplc="1EEC9272" w:tentative="1">
      <w:start w:val="1"/>
      <w:numFmt w:val="bullet"/>
      <w:lvlText w:val=""/>
      <w:lvlJc w:val="left"/>
      <w:pPr>
        <w:tabs>
          <w:tab w:val="num" w:pos="1440"/>
        </w:tabs>
        <w:ind w:left="1440" w:hanging="360"/>
      </w:pPr>
      <w:rPr>
        <w:rFonts w:ascii="Wingdings" w:hAnsi="Wingdings" w:hint="default"/>
      </w:rPr>
    </w:lvl>
    <w:lvl w:ilvl="2" w:tplc="90E6387A" w:tentative="1">
      <w:start w:val="1"/>
      <w:numFmt w:val="bullet"/>
      <w:lvlText w:val=""/>
      <w:lvlJc w:val="left"/>
      <w:pPr>
        <w:tabs>
          <w:tab w:val="num" w:pos="2160"/>
        </w:tabs>
        <w:ind w:left="2160" w:hanging="360"/>
      </w:pPr>
      <w:rPr>
        <w:rFonts w:ascii="Wingdings" w:hAnsi="Wingdings" w:hint="default"/>
      </w:rPr>
    </w:lvl>
    <w:lvl w:ilvl="3" w:tplc="FCB696BA" w:tentative="1">
      <w:start w:val="1"/>
      <w:numFmt w:val="bullet"/>
      <w:lvlText w:val=""/>
      <w:lvlJc w:val="left"/>
      <w:pPr>
        <w:tabs>
          <w:tab w:val="num" w:pos="2880"/>
        </w:tabs>
        <w:ind w:left="2880" w:hanging="360"/>
      </w:pPr>
      <w:rPr>
        <w:rFonts w:ascii="Wingdings" w:hAnsi="Wingdings" w:hint="default"/>
      </w:rPr>
    </w:lvl>
    <w:lvl w:ilvl="4" w:tplc="0AE2FD34" w:tentative="1">
      <w:start w:val="1"/>
      <w:numFmt w:val="bullet"/>
      <w:lvlText w:val=""/>
      <w:lvlJc w:val="left"/>
      <w:pPr>
        <w:tabs>
          <w:tab w:val="num" w:pos="3600"/>
        </w:tabs>
        <w:ind w:left="3600" w:hanging="360"/>
      </w:pPr>
      <w:rPr>
        <w:rFonts w:ascii="Wingdings" w:hAnsi="Wingdings" w:hint="default"/>
      </w:rPr>
    </w:lvl>
    <w:lvl w:ilvl="5" w:tplc="3AC86CDE" w:tentative="1">
      <w:start w:val="1"/>
      <w:numFmt w:val="bullet"/>
      <w:lvlText w:val=""/>
      <w:lvlJc w:val="left"/>
      <w:pPr>
        <w:tabs>
          <w:tab w:val="num" w:pos="4320"/>
        </w:tabs>
        <w:ind w:left="4320" w:hanging="360"/>
      </w:pPr>
      <w:rPr>
        <w:rFonts w:ascii="Wingdings" w:hAnsi="Wingdings" w:hint="default"/>
      </w:rPr>
    </w:lvl>
    <w:lvl w:ilvl="6" w:tplc="F83485FE" w:tentative="1">
      <w:start w:val="1"/>
      <w:numFmt w:val="bullet"/>
      <w:lvlText w:val=""/>
      <w:lvlJc w:val="left"/>
      <w:pPr>
        <w:tabs>
          <w:tab w:val="num" w:pos="5040"/>
        </w:tabs>
        <w:ind w:left="5040" w:hanging="360"/>
      </w:pPr>
      <w:rPr>
        <w:rFonts w:ascii="Wingdings" w:hAnsi="Wingdings" w:hint="default"/>
      </w:rPr>
    </w:lvl>
    <w:lvl w:ilvl="7" w:tplc="C902F3FC" w:tentative="1">
      <w:start w:val="1"/>
      <w:numFmt w:val="bullet"/>
      <w:lvlText w:val=""/>
      <w:lvlJc w:val="left"/>
      <w:pPr>
        <w:tabs>
          <w:tab w:val="num" w:pos="5760"/>
        </w:tabs>
        <w:ind w:left="5760" w:hanging="360"/>
      </w:pPr>
      <w:rPr>
        <w:rFonts w:ascii="Wingdings" w:hAnsi="Wingdings" w:hint="default"/>
      </w:rPr>
    </w:lvl>
    <w:lvl w:ilvl="8" w:tplc="AE7694D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97C27D5"/>
    <w:multiLevelType w:val="hybridMultilevel"/>
    <w:tmpl w:val="A738940C"/>
    <w:lvl w:ilvl="0" w:tplc="3A58C618">
      <w:start w:val="1"/>
      <w:numFmt w:val="bullet"/>
      <w:lvlText w:val=""/>
      <w:lvlJc w:val="left"/>
      <w:pPr>
        <w:tabs>
          <w:tab w:val="num" w:pos="720"/>
        </w:tabs>
        <w:ind w:left="720" w:hanging="360"/>
      </w:pPr>
      <w:rPr>
        <w:rFonts w:ascii="Wingdings" w:hAnsi="Wingdings" w:hint="default"/>
      </w:rPr>
    </w:lvl>
    <w:lvl w:ilvl="1" w:tplc="0CEC0686" w:tentative="1">
      <w:start w:val="1"/>
      <w:numFmt w:val="bullet"/>
      <w:lvlText w:val=""/>
      <w:lvlJc w:val="left"/>
      <w:pPr>
        <w:tabs>
          <w:tab w:val="num" w:pos="1440"/>
        </w:tabs>
        <w:ind w:left="1440" w:hanging="360"/>
      </w:pPr>
      <w:rPr>
        <w:rFonts w:ascii="Wingdings" w:hAnsi="Wingdings" w:hint="default"/>
      </w:rPr>
    </w:lvl>
    <w:lvl w:ilvl="2" w:tplc="8042DF70" w:tentative="1">
      <w:start w:val="1"/>
      <w:numFmt w:val="bullet"/>
      <w:lvlText w:val=""/>
      <w:lvlJc w:val="left"/>
      <w:pPr>
        <w:tabs>
          <w:tab w:val="num" w:pos="2160"/>
        </w:tabs>
        <w:ind w:left="2160" w:hanging="360"/>
      </w:pPr>
      <w:rPr>
        <w:rFonts w:ascii="Wingdings" w:hAnsi="Wingdings" w:hint="default"/>
      </w:rPr>
    </w:lvl>
    <w:lvl w:ilvl="3" w:tplc="805E1694" w:tentative="1">
      <w:start w:val="1"/>
      <w:numFmt w:val="bullet"/>
      <w:lvlText w:val=""/>
      <w:lvlJc w:val="left"/>
      <w:pPr>
        <w:tabs>
          <w:tab w:val="num" w:pos="2880"/>
        </w:tabs>
        <w:ind w:left="2880" w:hanging="360"/>
      </w:pPr>
      <w:rPr>
        <w:rFonts w:ascii="Wingdings" w:hAnsi="Wingdings" w:hint="default"/>
      </w:rPr>
    </w:lvl>
    <w:lvl w:ilvl="4" w:tplc="6AB041D8" w:tentative="1">
      <w:start w:val="1"/>
      <w:numFmt w:val="bullet"/>
      <w:lvlText w:val=""/>
      <w:lvlJc w:val="left"/>
      <w:pPr>
        <w:tabs>
          <w:tab w:val="num" w:pos="3600"/>
        </w:tabs>
        <w:ind w:left="3600" w:hanging="360"/>
      </w:pPr>
      <w:rPr>
        <w:rFonts w:ascii="Wingdings" w:hAnsi="Wingdings" w:hint="default"/>
      </w:rPr>
    </w:lvl>
    <w:lvl w:ilvl="5" w:tplc="7682F010" w:tentative="1">
      <w:start w:val="1"/>
      <w:numFmt w:val="bullet"/>
      <w:lvlText w:val=""/>
      <w:lvlJc w:val="left"/>
      <w:pPr>
        <w:tabs>
          <w:tab w:val="num" w:pos="4320"/>
        </w:tabs>
        <w:ind w:left="4320" w:hanging="360"/>
      </w:pPr>
      <w:rPr>
        <w:rFonts w:ascii="Wingdings" w:hAnsi="Wingdings" w:hint="default"/>
      </w:rPr>
    </w:lvl>
    <w:lvl w:ilvl="6" w:tplc="5C1048D2" w:tentative="1">
      <w:start w:val="1"/>
      <w:numFmt w:val="bullet"/>
      <w:lvlText w:val=""/>
      <w:lvlJc w:val="left"/>
      <w:pPr>
        <w:tabs>
          <w:tab w:val="num" w:pos="5040"/>
        </w:tabs>
        <w:ind w:left="5040" w:hanging="360"/>
      </w:pPr>
      <w:rPr>
        <w:rFonts w:ascii="Wingdings" w:hAnsi="Wingdings" w:hint="default"/>
      </w:rPr>
    </w:lvl>
    <w:lvl w:ilvl="7" w:tplc="318AD712" w:tentative="1">
      <w:start w:val="1"/>
      <w:numFmt w:val="bullet"/>
      <w:lvlText w:val=""/>
      <w:lvlJc w:val="left"/>
      <w:pPr>
        <w:tabs>
          <w:tab w:val="num" w:pos="5760"/>
        </w:tabs>
        <w:ind w:left="5760" w:hanging="360"/>
      </w:pPr>
      <w:rPr>
        <w:rFonts w:ascii="Wingdings" w:hAnsi="Wingdings" w:hint="default"/>
      </w:rPr>
    </w:lvl>
    <w:lvl w:ilvl="8" w:tplc="86002BD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5"/>
  </w:num>
  <w:num w:numId="3">
    <w:abstractNumId w:val="1"/>
  </w:num>
  <w:num w:numId="4">
    <w:abstractNumId w:val="2"/>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3FB"/>
    <w:rsid w:val="000245B0"/>
    <w:rsid w:val="00031B57"/>
    <w:rsid w:val="00043089"/>
    <w:rsid w:val="00043832"/>
    <w:rsid w:val="00055D12"/>
    <w:rsid w:val="00060455"/>
    <w:rsid w:val="0006371D"/>
    <w:rsid w:val="000700C9"/>
    <w:rsid w:val="00072B98"/>
    <w:rsid w:val="000731B2"/>
    <w:rsid w:val="00090102"/>
    <w:rsid w:val="0009629D"/>
    <w:rsid w:val="00097A1C"/>
    <w:rsid w:val="000A38D9"/>
    <w:rsid w:val="000C61D8"/>
    <w:rsid w:val="000D0159"/>
    <w:rsid w:val="000D0CB3"/>
    <w:rsid w:val="000D1FA8"/>
    <w:rsid w:val="000D3DC5"/>
    <w:rsid w:val="000D4291"/>
    <w:rsid w:val="000E539B"/>
    <w:rsid w:val="000F4BAF"/>
    <w:rsid w:val="00110FC7"/>
    <w:rsid w:val="00127E2B"/>
    <w:rsid w:val="001448BC"/>
    <w:rsid w:val="00147318"/>
    <w:rsid w:val="00164FF5"/>
    <w:rsid w:val="001818F0"/>
    <w:rsid w:val="00183D6A"/>
    <w:rsid w:val="00191E97"/>
    <w:rsid w:val="001948C4"/>
    <w:rsid w:val="0019491E"/>
    <w:rsid w:val="00197C97"/>
    <w:rsid w:val="001A5AC9"/>
    <w:rsid w:val="001B5BE1"/>
    <w:rsid w:val="001C6D1B"/>
    <w:rsid w:val="001E138F"/>
    <w:rsid w:val="001E2FE2"/>
    <w:rsid w:val="001F0D8B"/>
    <w:rsid w:val="001F7C59"/>
    <w:rsid w:val="00201BB9"/>
    <w:rsid w:val="00210B55"/>
    <w:rsid w:val="00223119"/>
    <w:rsid w:val="00252802"/>
    <w:rsid w:val="00263D85"/>
    <w:rsid w:val="0026585A"/>
    <w:rsid w:val="00270114"/>
    <w:rsid w:val="00270231"/>
    <w:rsid w:val="002722A4"/>
    <w:rsid w:val="002722B4"/>
    <w:rsid w:val="00284793"/>
    <w:rsid w:val="00286C10"/>
    <w:rsid w:val="00294A2F"/>
    <w:rsid w:val="002C0443"/>
    <w:rsid w:val="002C2DBF"/>
    <w:rsid w:val="002D2588"/>
    <w:rsid w:val="002D663E"/>
    <w:rsid w:val="002D7DCD"/>
    <w:rsid w:val="00304384"/>
    <w:rsid w:val="00317441"/>
    <w:rsid w:val="00336EAA"/>
    <w:rsid w:val="00344249"/>
    <w:rsid w:val="00346EE5"/>
    <w:rsid w:val="0037247B"/>
    <w:rsid w:val="00376690"/>
    <w:rsid w:val="0037715E"/>
    <w:rsid w:val="003803C0"/>
    <w:rsid w:val="003945F3"/>
    <w:rsid w:val="003C418E"/>
    <w:rsid w:val="003C7073"/>
    <w:rsid w:val="003D1A7D"/>
    <w:rsid w:val="003D36EB"/>
    <w:rsid w:val="003E05AB"/>
    <w:rsid w:val="003E2598"/>
    <w:rsid w:val="003E2A46"/>
    <w:rsid w:val="003E6DFB"/>
    <w:rsid w:val="003E7122"/>
    <w:rsid w:val="003F2EAA"/>
    <w:rsid w:val="00401095"/>
    <w:rsid w:val="00401D59"/>
    <w:rsid w:val="00407D5B"/>
    <w:rsid w:val="004150A6"/>
    <w:rsid w:val="00417FA2"/>
    <w:rsid w:val="0042175C"/>
    <w:rsid w:val="00424460"/>
    <w:rsid w:val="00437D19"/>
    <w:rsid w:val="004429AE"/>
    <w:rsid w:val="00451807"/>
    <w:rsid w:val="0046668B"/>
    <w:rsid w:val="004713C8"/>
    <w:rsid w:val="00484EC1"/>
    <w:rsid w:val="00487C95"/>
    <w:rsid w:val="00497C48"/>
    <w:rsid w:val="004A2E18"/>
    <w:rsid w:val="004A31CB"/>
    <w:rsid w:val="004B2DDA"/>
    <w:rsid w:val="004C76C5"/>
    <w:rsid w:val="004D76AE"/>
    <w:rsid w:val="004E5105"/>
    <w:rsid w:val="004F0D59"/>
    <w:rsid w:val="0050737E"/>
    <w:rsid w:val="005151CC"/>
    <w:rsid w:val="00517FFE"/>
    <w:rsid w:val="005344AA"/>
    <w:rsid w:val="005374BB"/>
    <w:rsid w:val="00541F2F"/>
    <w:rsid w:val="00542B43"/>
    <w:rsid w:val="005476CF"/>
    <w:rsid w:val="0055090A"/>
    <w:rsid w:val="0055280E"/>
    <w:rsid w:val="00552F91"/>
    <w:rsid w:val="00556E3E"/>
    <w:rsid w:val="00563907"/>
    <w:rsid w:val="005773A8"/>
    <w:rsid w:val="00580516"/>
    <w:rsid w:val="0058400B"/>
    <w:rsid w:val="005856B7"/>
    <w:rsid w:val="005A2AB3"/>
    <w:rsid w:val="005E3E09"/>
    <w:rsid w:val="005F6791"/>
    <w:rsid w:val="005F69AE"/>
    <w:rsid w:val="00606E4A"/>
    <w:rsid w:val="006152BE"/>
    <w:rsid w:val="00617B00"/>
    <w:rsid w:val="00623FDD"/>
    <w:rsid w:val="006251AC"/>
    <w:rsid w:val="006251E4"/>
    <w:rsid w:val="00626D63"/>
    <w:rsid w:val="0063048D"/>
    <w:rsid w:val="00633915"/>
    <w:rsid w:val="00651A9C"/>
    <w:rsid w:val="006540CA"/>
    <w:rsid w:val="0069075D"/>
    <w:rsid w:val="006B383D"/>
    <w:rsid w:val="006B45CA"/>
    <w:rsid w:val="006B4B0B"/>
    <w:rsid w:val="006C0F36"/>
    <w:rsid w:val="006C1765"/>
    <w:rsid w:val="006C48B1"/>
    <w:rsid w:val="006D0C1D"/>
    <w:rsid w:val="006D1395"/>
    <w:rsid w:val="006D681C"/>
    <w:rsid w:val="006E2F43"/>
    <w:rsid w:val="00711535"/>
    <w:rsid w:val="00730E37"/>
    <w:rsid w:val="00734244"/>
    <w:rsid w:val="00750EAE"/>
    <w:rsid w:val="00754739"/>
    <w:rsid w:val="00755BC7"/>
    <w:rsid w:val="00756935"/>
    <w:rsid w:val="00767662"/>
    <w:rsid w:val="0077207E"/>
    <w:rsid w:val="00792C52"/>
    <w:rsid w:val="00796987"/>
    <w:rsid w:val="0079726B"/>
    <w:rsid w:val="00797491"/>
    <w:rsid w:val="007A07AE"/>
    <w:rsid w:val="007A3BB0"/>
    <w:rsid w:val="007B745D"/>
    <w:rsid w:val="007C3D16"/>
    <w:rsid w:val="007D2037"/>
    <w:rsid w:val="007D2445"/>
    <w:rsid w:val="007D2962"/>
    <w:rsid w:val="007D2973"/>
    <w:rsid w:val="007D332B"/>
    <w:rsid w:val="007D7E6C"/>
    <w:rsid w:val="007E244A"/>
    <w:rsid w:val="007E3ED7"/>
    <w:rsid w:val="007F09EA"/>
    <w:rsid w:val="007F4CF4"/>
    <w:rsid w:val="0080661A"/>
    <w:rsid w:val="008266DE"/>
    <w:rsid w:val="00843210"/>
    <w:rsid w:val="00843C19"/>
    <w:rsid w:val="00845C14"/>
    <w:rsid w:val="00846882"/>
    <w:rsid w:val="00863850"/>
    <w:rsid w:val="00863867"/>
    <w:rsid w:val="00871206"/>
    <w:rsid w:val="00884C57"/>
    <w:rsid w:val="008A160D"/>
    <w:rsid w:val="008B0303"/>
    <w:rsid w:val="008D50AA"/>
    <w:rsid w:val="008E35A3"/>
    <w:rsid w:val="008E5296"/>
    <w:rsid w:val="008F03FD"/>
    <w:rsid w:val="008F3680"/>
    <w:rsid w:val="009004E8"/>
    <w:rsid w:val="00903561"/>
    <w:rsid w:val="00915F24"/>
    <w:rsid w:val="00922518"/>
    <w:rsid w:val="00930624"/>
    <w:rsid w:val="009325B1"/>
    <w:rsid w:val="00932B51"/>
    <w:rsid w:val="00952604"/>
    <w:rsid w:val="009528A2"/>
    <w:rsid w:val="00957A3C"/>
    <w:rsid w:val="00963E53"/>
    <w:rsid w:val="00964FF6"/>
    <w:rsid w:val="0096614D"/>
    <w:rsid w:val="00972605"/>
    <w:rsid w:val="00973FD5"/>
    <w:rsid w:val="009C0EAD"/>
    <w:rsid w:val="00A02860"/>
    <w:rsid w:val="00A232EA"/>
    <w:rsid w:val="00A3082B"/>
    <w:rsid w:val="00A4512F"/>
    <w:rsid w:val="00A4561E"/>
    <w:rsid w:val="00A46A71"/>
    <w:rsid w:val="00A52B65"/>
    <w:rsid w:val="00A543CB"/>
    <w:rsid w:val="00A72A53"/>
    <w:rsid w:val="00A7625F"/>
    <w:rsid w:val="00A91F30"/>
    <w:rsid w:val="00AA35A9"/>
    <w:rsid w:val="00AA79FA"/>
    <w:rsid w:val="00AB7884"/>
    <w:rsid w:val="00AD00DA"/>
    <w:rsid w:val="00AD1B81"/>
    <w:rsid w:val="00AD631A"/>
    <w:rsid w:val="00AE50B6"/>
    <w:rsid w:val="00AE57BC"/>
    <w:rsid w:val="00B01DDA"/>
    <w:rsid w:val="00B045FA"/>
    <w:rsid w:val="00B23885"/>
    <w:rsid w:val="00B26DE5"/>
    <w:rsid w:val="00B42693"/>
    <w:rsid w:val="00B4524B"/>
    <w:rsid w:val="00B52F3D"/>
    <w:rsid w:val="00B574E0"/>
    <w:rsid w:val="00BA69DA"/>
    <w:rsid w:val="00BC2031"/>
    <w:rsid w:val="00BC41F1"/>
    <w:rsid w:val="00BD6353"/>
    <w:rsid w:val="00BF3F1C"/>
    <w:rsid w:val="00C06CDB"/>
    <w:rsid w:val="00C10F21"/>
    <w:rsid w:val="00C21F68"/>
    <w:rsid w:val="00C3093A"/>
    <w:rsid w:val="00C42315"/>
    <w:rsid w:val="00C431AA"/>
    <w:rsid w:val="00C536A6"/>
    <w:rsid w:val="00C53701"/>
    <w:rsid w:val="00C6371F"/>
    <w:rsid w:val="00C700D9"/>
    <w:rsid w:val="00C74615"/>
    <w:rsid w:val="00C902B0"/>
    <w:rsid w:val="00C90742"/>
    <w:rsid w:val="00C95B05"/>
    <w:rsid w:val="00CA255D"/>
    <w:rsid w:val="00CB1CB8"/>
    <w:rsid w:val="00CD5714"/>
    <w:rsid w:val="00CF206B"/>
    <w:rsid w:val="00CF3E1D"/>
    <w:rsid w:val="00D171E7"/>
    <w:rsid w:val="00D17BE0"/>
    <w:rsid w:val="00D22FEE"/>
    <w:rsid w:val="00D332EF"/>
    <w:rsid w:val="00D34C76"/>
    <w:rsid w:val="00D6095A"/>
    <w:rsid w:val="00D62788"/>
    <w:rsid w:val="00D65910"/>
    <w:rsid w:val="00D7104D"/>
    <w:rsid w:val="00D71D96"/>
    <w:rsid w:val="00D728C2"/>
    <w:rsid w:val="00D72EAD"/>
    <w:rsid w:val="00D73727"/>
    <w:rsid w:val="00D7463B"/>
    <w:rsid w:val="00D775CE"/>
    <w:rsid w:val="00D82418"/>
    <w:rsid w:val="00D827A2"/>
    <w:rsid w:val="00D842CE"/>
    <w:rsid w:val="00D87611"/>
    <w:rsid w:val="00DA6E33"/>
    <w:rsid w:val="00DB479B"/>
    <w:rsid w:val="00DC49E5"/>
    <w:rsid w:val="00DE5202"/>
    <w:rsid w:val="00DF49CB"/>
    <w:rsid w:val="00DF5A32"/>
    <w:rsid w:val="00E0454D"/>
    <w:rsid w:val="00E06319"/>
    <w:rsid w:val="00E10195"/>
    <w:rsid w:val="00E216AF"/>
    <w:rsid w:val="00E45B35"/>
    <w:rsid w:val="00E518BB"/>
    <w:rsid w:val="00E576EB"/>
    <w:rsid w:val="00E81D2F"/>
    <w:rsid w:val="00E846BB"/>
    <w:rsid w:val="00E9372D"/>
    <w:rsid w:val="00EA07CE"/>
    <w:rsid w:val="00EA11DE"/>
    <w:rsid w:val="00EA5C3F"/>
    <w:rsid w:val="00EB1106"/>
    <w:rsid w:val="00EB1F41"/>
    <w:rsid w:val="00EC5318"/>
    <w:rsid w:val="00ED4F7F"/>
    <w:rsid w:val="00EE139C"/>
    <w:rsid w:val="00EE24EA"/>
    <w:rsid w:val="00EE29ED"/>
    <w:rsid w:val="00EE4D4B"/>
    <w:rsid w:val="00EF01AA"/>
    <w:rsid w:val="00EF36E4"/>
    <w:rsid w:val="00F058DE"/>
    <w:rsid w:val="00F14A01"/>
    <w:rsid w:val="00F16533"/>
    <w:rsid w:val="00F26693"/>
    <w:rsid w:val="00F2792F"/>
    <w:rsid w:val="00F43165"/>
    <w:rsid w:val="00F53226"/>
    <w:rsid w:val="00F57468"/>
    <w:rsid w:val="00F65CD3"/>
    <w:rsid w:val="00F71E39"/>
    <w:rsid w:val="00F76FEF"/>
    <w:rsid w:val="00F8541A"/>
    <w:rsid w:val="00F85993"/>
    <w:rsid w:val="00F87A4D"/>
    <w:rsid w:val="00F94D2F"/>
    <w:rsid w:val="00FA121F"/>
    <w:rsid w:val="00FA2F3A"/>
    <w:rsid w:val="00FB69B8"/>
    <w:rsid w:val="00FC59F1"/>
    <w:rsid w:val="00FD2CFF"/>
    <w:rsid w:val="00FF54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E5400D4"/>
  <w15:docId w15:val="{C31F5FC1-67CA-489D-8C1D-DE51FD81F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FD5"/>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210B55"/>
    <w:rPr>
      <w:color w:val="0000FF" w:themeColor="hyperlink"/>
      <w:u w:val="single"/>
    </w:rPr>
  </w:style>
  <w:style w:type="character" w:customStyle="1" w:styleId="UnresolvedMention1">
    <w:name w:val="Unresolved Mention1"/>
    <w:basedOn w:val="DefaultParagraphFont"/>
    <w:uiPriority w:val="99"/>
    <w:semiHidden/>
    <w:unhideWhenUsed/>
    <w:rsid w:val="00210B55"/>
    <w:rPr>
      <w:color w:val="605E5C"/>
      <w:shd w:val="clear" w:color="auto" w:fill="E1DFDD"/>
    </w:rPr>
  </w:style>
  <w:style w:type="character" w:customStyle="1" w:styleId="UnresolvedMention2">
    <w:name w:val="Unresolved Mention2"/>
    <w:basedOn w:val="DefaultParagraphFont"/>
    <w:uiPriority w:val="99"/>
    <w:semiHidden/>
    <w:unhideWhenUsed/>
    <w:rsid w:val="00973FD5"/>
    <w:rPr>
      <w:color w:val="605E5C"/>
      <w:shd w:val="clear" w:color="auto" w:fill="E1DFDD"/>
    </w:rPr>
  </w:style>
  <w:style w:type="character" w:customStyle="1" w:styleId="Heading1Char">
    <w:name w:val="Heading 1 Char"/>
    <w:basedOn w:val="DefaultParagraphFont"/>
    <w:link w:val="Heading1"/>
    <w:uiPriority w:val="9"/>
    <w:rsid w:val="00973FD5"/>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6C1765"/>
    <w:rPr>
      <w:color w:val="800080" w:themeColor="followedHyperlink"/>
      <w:u w:val="single"/>
    </w:rPr>
  </w:style>
  <w:style w:type="character" w:customStyle="1" w:styleId="UnresolvedMention3">
    <w:name w:val="Unresolved Mention3"/>
    <w:basedOn w:val="DefaultParagraphFont"/>
    <w:uiPriority w:val="99"/>
    <w:semiHidden/>
    <w:unhideWhenUsed/>
    <w:rsid w:val="00376690"/>
    <w:rPr>
      <w:color w:val="605E5C"/>
      <w:shd w:val="clear" w:color="auto" w:fill="E1DFDD"/>
    </w:rPr>
  </w:style>
  <w:style w:type="paragraph" w:styleId="NormalWeb">
    <w:name w:val="Normal (Web)"/>
    <w:basedOn w:val="Normal"/>
    <w:uiPriority w:val="99"/>
    <w:semiHidden/>
    <w:unhideWhenUsed/>
    <w:rsid w:val="00D737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270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395574">
      <w:bodyDiv w:val="1"/>
      <w:marLeft w:val="0"/>
      <w:marRight w:val="0"/>
      <w:marTop w:val="0"/>
      <w:marBottom w:val="0"/>
      <w:divBdr>
        <w:top w:val="none" w:sz="0" w:space="0" w:color="auto"/>
        <w:left w:val="none" w:sz="0" w:space="0" w:color="auto"/>
        <w:bottom w:val="none" w:sz="0" w:space="0" w:color="auto"/>
        <w:right w:val="none" w:sz="0" w:space="0" w:color="auto"/>
      </w:divBdr>
    </w:div>
    <w:div w:id="200943569">
      <w:bodyDiv w:val="1"/>
      <w:marLeft w:val="0"/>
      <w:marRight w:val="0"/>
      <w:marTop w:val="0"/>
      <w:marBottom w:val="0"/>
      <w:divBdr>
        <w:top w:val="none" w:sz="0" w:space="0" w:color="auto"/>
        <w:left w:val="none" w:sz="0" w:space="0" w:color="auto"/>
        <w:bottom w:val="none" w:sz="0" w:space="0" w:color="auto"/>
        <w:right w:val="none" w:sz="0" w:space="0" w:color="auto"/>
      </w:divBdr>
    </w:div>
    <w:div w:id="531847283">
      <w:bodyDiv w:val="1"/>
      <w:marLeft w:val="0"/>
      <w:marRight w:val="0"/>
      <w:marTop w:val="0"/>
      <w:marBottom w:val="0"/>
      <w:divBdr>
        <w:top w:val="none" w:sz="0" w:space="0" w:color="auto"/>
        <w:left w:val="none" w:sz="0" w:space="0" w:color="auto"/>
        <w:bottom w:val="none" w:sz="0" w:space="0" w:color="auto"/>
        <w:right w:val="none" w:sz="0" w:space="0" w:color="auto"/>
      </w:divBdr>
      <w:divsChild>
        <w:div w:id="119108343">
          <w:marLeft w:val="547"/>
          <w:marRight w:val="0"/>
          <w:marTop w:val="115"/>
          <w:marBottom w:val="0"/>
          <w:divBdr>
            <w:top w:val="none" w:sz="0" w:space="0" w:color="auto"/>
            <w:left w:val="none" w:sz="0" w:space="0" w:color="auto"/>
            <w:bottom w:val="none" w:sz="0" w:space="0" w:color="auto"/>
            <w:right w:val="none" w:sz="0" w:space="0" w:color="auto"/>
          </w:divBdr>
        </w:div>
        <w:div w:id="1042481432">
          <w:marLeft w:val="547"/>
          <w:marRight w:val="0"/>
          <w:marTop w:val="134"/>
          <w:marBottom w:val="0"/>
          <w:divBdr>
            <w:top w:val="none" w:sz="0" w:space="0" w:color="auto"/>
            <w:left w:val="none" w:sz="0" w:space="0" w:color="auto"/>
            <w:bottom w:val="none" w:sz="0" w:space="0" w:color="auto"/>
            <w:right w:val="none" w:sz="0" w:space="0" w:color="auto"/>
          </w:divBdr>
        </w:div>
        <w:div w:id="1863938051">
          <w:marLeft w:val="547"/>
          <w:marRight w:val="0"/>
          <w:marTop w:val="134"/>
          <w:marBottom w:val="0"/>
          <w:divBdr>
            <w:top w:val="none" w:sz="0" w:space="0" w:color="auto"/>
            <w:left w:val="none" w:sz="0" w:space="0" w:color="auto"/>
            <w:bottom w:val="none" w:sz="0" w:space="0" w:color="auto"/>
            <w:right w:val="none" w:sz="0" w:space="0" w:color="auto"/>
          </w:divBdr>
        </w:div>
        <w:div w:id="2045447887">
          <w:marLeft w:val="547"/>
          <w:marRight w:val="0"/>
          <w:marTop w:val="134"/>
          <w:marBottom w:val="0"/>
          <w:divBdr>
            <w:top w:val="none" w:sz="0" w:space="0" w:color="auto"/>
            <w:left w:val="none" w:sz="0" w:space="0" w:color="auto"/>
            <w:bottom w:val="none" w:sz="0" w:space="0" w:color="auto"/>
            <w:right w:val="none" w:sz="0" w:space="0" w:color="auto"/>
          </w:divBdr>
        </w:div>
        <w:div w:id="127868278">
          <w:marLeft w:val="547"/>
          <w:marRight w:val="0"/>
          <w:marTop w:val="134"/>
          <w:marBottom w:val="0"/>
          <w:divBdr>
            <w:top w:val="none" w:sz="0" w:space="0" w:color="auto"/>
            <w:left w:val="none" w:sz="0" w:space="0" w:color="auto"/>
            <w:bottom w:val="none" w:sz="0" w:space="0" w:color="auto"/>
            <w:right w:val="none" w:sz="0" w:space="0" w:color="auto"/>
          </w:divBdr>
        </w:div>
        <w:div w:id="477110318">
          <w:marLeft w:val="547"/>
          <w:marRight w:val="0"/>
          <w:marTop w:val="134"/>
          <w:marBottom w:val="0"/>
          <w:divBdr>
            <w:top w:val="none" w:sz="0" w:space="0" w:color="auto"/>
            <w:left w:val="none" w:sz="0" w:space="0" w:color="auto"/>
            <w:bottom w:val="none" w:sz="0" w:space="0" w:color="auto"/>
            <w:right w:val="none" w:sz="0" w:space="0" w:color="auto"/>
          </w:divBdr>
        </w:div>
      </w:divsChild>
    </w:div>
    <w:div w:id="712847013">
      <w:bodyDiv w:val="1"/>
      <w:marLeft w:val="0"/>
      <w:marRight w:val="0"/>
      <w:marTop w:val="0"/>
      <w:marBottom w:val="0"/>
      <w:divBdr>
        <w:top w:val="none" w:sz="0" w:space="0" w:color="auto"/>
        <w:left w:val="none" w:sz="0" w:space="0" w:color="auto"/>
        <w:bottom w:val="none" w:sz="0" w:space="0" w:color="auto"/>
        <w:right w:val="none" w:sz="0" w:space="0" w:color="auto"/>
      </w:divBdr>
    </w:div>
    <w:div w:id="733504785">
      <w:bodyDiv w:val="1"/>
      <w:marLeft w:val="0"/>
      <w:marRight w:val="0"/>
      <w:marTop w:val="0"/>
      <w:marBottom w:val="0"/>
      <w:divBdr>
        <w:top w:val="none" w:sz="0" w:space="0" w:color="auto"/>
        <w:left w:val="none" w:sz="0" w:space="0" w:color="auto"/>
        <w:bottom w:val="none" w:sz="0" w:space="0" w:color="auto"/>
        <w:right w:val="none" w:sz="0" w:space="0" w:color="auto"/>
      </w:divBdr>
    </w:div>
    <w:div w:id="744645955">
      <w:bodyDiv w:val="1"/>
      <w:marLeft w:val="0"/>
      <w:marRight w:val="0"/>
      <w:marTop w:val="0"/>
      <w:marBottom w:val="0"/>
      <w:divBdr>
        <w:top w:val="none" w:sz="0" w:space="0" w:color="auto"/>
        <w:left w:val="none" w:sz="0" w:space="0" w:color="auto"/>
        <w:bottom w:val="none" w:sz="0" w:space="0" w:color="auto"/>
        <w:right w:val="none" w:sz="0" w:space="0" w:color="auto"/>
      </w:divBdr>
    </w:div>
    <w:div w:id="788741089">
      <w:bodyDiv w:val="1"/>
      <w:marLeft w:val="0"/>
      <w:marRight w:val="0"/>
      <w:marTop w:val="0"/>
      <w:marBottom w:val="0"/>
      <w:divBdr>
        <w:top w:val="none" w:sz="0" w:space="0" w:color="auto"/>
        <w:left w:val="none" w:sz="0" w:space="0" w:color="auto"/>
        <w:bottom w:val="none" w:sz="0" w:space="0" w:color="auto"/>
        <w:right w:val="none" w:sz="0" w:space="0" w:color="auto"/>
      </w:divBdr>
    </w:div>
    <w:div w:id="1376545362">
      <w:bodyDiv w:val="1"/>
      <w:marLeft w:val="0"/>
      <w:marRight w:val="0"/>
      <w:marTop w:val="0"/>
      <w:marBottom w:val="0"/>
      <w:divBdr>
        <w:top w:val="none" w:sz="0" w:space="0" w:color="auto"/>
        <w:left w:val="none" w:sz="0" w:space="0" w:color="auto"/>
        <w:bottom w:val="none" w:sz="0" w:space="0" w:color="auto"/>
        <w:right w:val="none" w:sz="0" w:space="0" w:color="auto"/>
      </w:divBdr>
    </w:div>
    <w:div w:id="1436754806">
      <w:bodyDiv w:val="1"/>
      <w:marLeft w:val="0"/>
      <w:marRight w:val="0"/>
      <w:marTop w:val="0"/>
      <w:marBottom w:val="0"/>
      <w:divBdr>
        <w:top w:val="none" w:sz="0" w:space="0" w:color="auto"/>
        <w:left w:val="none" w:sz="0" w:space="0" w:color="auto"/>
        <w:bottom w:val="none" w:sz="0" w:space="0" w:color="auto"/>
        <w:right w:val="none" w:sz="0" w:space="0" w:color="auto"/>
      </w:divBdr>
    </w:div>
    <w:div w:id="1562017680">
      <w:bodyDiv w:val="1"/>
      <w:marLeft w:val="0"/>
      <w:marRight w:val="0"/>
      <w:marTop w:val="0"/>
      <w:marBottom w:val="0"/>
      <w:divBdr>
        <w:top w:val="none" w:sz="0" w:space="0" w:color="auto"/>
        <w:left w:val="none" w:sz="0" w:space="0" w:color="auto"/>
        <w:bottom w:val="none" w:sz="0" w:space="0" w:color="auto"/>
        <w:right w:val="none" w:sz="0" w:space="0" w:color="auto"/>
      </w:divBdr>
    </w:div>
    <w:div w:id="1684622443">
      <w:bodyDiv w:val="1"/>
      <w:marLeft w:val="0"/>
      <w:marRight w:val="0"/>
      <w:marTop w:val="0"/>
      <w:marBottom w:val="0"/>
      <w:divBdr>
        <w:top w:val="none" w:sz="0" w:space="0" w:color="auto"/>
        <w:left w:val="none" w:sz="0" w:space="0" w:color="auto"/>
        <w:bottom w:val="none" w:sz="0" w:space="0" w:color="auto"/>
        <w:right w:val="none" w:sz="0" w:space="0" w:color="auto"/>
      </w:divBdr>
    </w:div>
    <w:div w:id="1727416896">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05540306">
      <w:bodyDiv w:val="1"/>
      <w:marLeft w:val="0"/>
      <w:marRight w:val="0"/>
      <w:marTop w:val="0"/>
      <w:marBottom w:val="0"/>
      <w:divBdr>
        <w:top w:val="none" w:sz="0" w:space="0" w:color="auto"/>
        <w:left w:val="none" w:sz="0" w:space="0" w:color="auto"/>
        <w:bottom w:val="none" w:sz="0" w:space="0" w:color="auto"/>
        <w:right w:val="none" w:sz="0" w:space="0" w:color="auto"/>
      </w:divBdr>
    </w:div>
    <w:div w:id="1872452100">
      <w:bodyDiv w:val="1"/>
      <w:marLeft w:val="0"/>
      <w:marRight w:val="0"/>
      <w:marTop w:val="0"/>
      <w:marBottom w:val="0"/>
      <w:divBdr>
        <w:top w:val="none" w:sz="0" w:space="0" w:color="auto"/>
        <w:left w:val="none" w:sz="0" w:space="0" w:color="auto"/>
        <w:bottom w:val="none" w:sz="0" w:space="0" w:color="auto"/>
        <w:right w:val="none" w:sz="0" w:space="0" w:color="auto"/>
      </w:divBdr>
      <w:divsChild>
        <w:div w:id="820460910">
          <w:marLeft w:val="547"/>
          <w:marRight w:val="0"/>
          <w:marTop w:val="115"/>
          <w:marBottom w:val="0"/>
          <w:divBdr>
            <w:top w:val="none" w:sz="0" w:space="0" w:color="auto"/>
            <w:left w:val="none" w:sz="0" w:space="0" w:color="auto"/>
            <w:bottom w:val="none" w:sz="0" w:space="0" w:color="auto"/>
            <w:right w:val="none" w:sz="0" w:space="0" w:color="auto"/>
          </w:divBdr>
        </w:div>
        <w:div w:id="226578565">
          <w:marLeft w:val="547"/>
          <w:marRight w:val="0"/>
          <w:marTop w:val="115"/>
          <w:marBottom w:val="0"/>
          <w:divBdr>
            <w:top w:val="none" w:sz="0" w:space="0" w:color="auto"/>
            <w:left w:val="none" w:sz="0" w:space="0" w:color="auto"/>
            <w:bottom w:val="none" w:sz="0" w:space="0" w:color="auto"/>
            <w:right w:val="none" w:sz="0" w:space="0" w:color="auto"/>
          </w:divBdr>
        </w:div>
        <w:div w:id="863597780">
          <w:marLeft w:val="547"/>
          <w:marRight w:val="0"/>
          <w:marTop w:val="115"/>
          <w:marBottom w:val="0"/>
          <w:divBdr>
            <w:top w:val="none" w:sz="0" w:space="0" w:color="auto"/>
            <w:left w:val="none" w:sz="0" w:space="0" w:color="auto"/>
            <w:bottom w:val="none" w:sz="0" w:space="0" w:color="auto"/>
            <w:right w:val="none" w:sz="0" w:space="0" w:color="auto"/>
          </w:divBdr>
        </w:div>
        <w:div w:id="530269812">
          <w:marLeft w:val="547"/>
          <w:marRight w:val="0"/>
          <w:marTop w:val="115"/>
          <w:marBottom w:val="0"/>
          <w:divBdr>
            <w:top w:val="none" w:sz="0" w:space="0" w:color="auto"/>
            <w:left w:val="none" w:sz="0" w:space="0" w:color="auto"/>
            <w:bottom w:val="none" w:sz="0" w:space="0" w:color="auto"/>
            <w:right w:val="none" w:sz="0" w:space="0" w:color="auto"/>
          </w:divBdr>
        </w:div>
      </w:divsChild>
    </w:div>
    <w:div w:id="1892232759">
      <w:bodyDiv w:val="1"/>
      <w:marLeft w:val="0"/>
      <w:marRight w:val="0"/>
      <w:marTop w:val="0"/>
      <w:marBottom w:val="0"/>
      <w:divBdr>
        <w:top w:val="none" w:sz="0" w:space="0" w:color="auto"/>
        <w:left w:val="none" w:sz="0" w:space="0" w:color="auto"/>
        <w:bottom w:val="none" w:sz="0" w:space="0" w:color="auto"/>
        <w:right w:val="none" w:sz="0" w:space="0" w:color="auto"/>
      </w:divBdr>
    </w:div>
    <w:div w:id="1893030805">
      <w:bodyDiv w:val="1"/>
      <w:marLeft w:val="0"/>
      <w:marRight w:val="0"/>
      <w:marTop w:val="0"/>
      <w:marBottom w:val="0"/>
      <w:divBdr>
        <w:top w:val="none" w:sz="0" w:space="0" w:color="auto"/>
        <w:left w:val="none" w:sz="0" w:space="0" w:color="auto"/>
        <w:bottom w:val="none" w:sz="0" w:space="0" w:color="auto"/>
        <w:right w:val="none" w:sz="0" w:space="0" w:color="auto"/>
      </w:divBdr>
    </w:div>
    <w:div w:id="2037272852">
      <w:bodyDiv w:val="1"/>
      <w:marLeft w:val="0"/>
      <w:marRight w:val="0"/>
      <w:marTop w:val="0"/>
      <w:marBottom w:val="0"/>
      <w:divBdr>
        <w:top w:val="none" w:sz="0" w:space="0" w:color="auto"/>
        <w:left w:val="none" w:sz="0" w:space="0" w:color="auto"/>
        <w:bottom w:val="none" w:sz="0" w:space="0" w:color="auto"/>
        <w:right w:val="none" w:sz="0" w:space="0" w:color="auto"/>
      </w:divBdr>
      <w:divsChild>
        <w:div w:id="919559031">
          <w:marLeft w:val="0"/>
          <w:marRight w:val="0"/>
          <w:marTop w:val="0"/>
          <w:marBottom w:val="0"/>
          <w:divBdr>
            <w:top w:val="none" w:sz="0" w:space="31" w:color="auto"/>
            <w:left w:val="none" w:sz="0" w:space="0" w:color="auto"/>
            <w:bottom w:val="single" w:sz="36" w:space="31" w:color="E1E1E1"/>
            <w:right w:val="none" w:sz="0" w:space="0" w:color="auto"/>
          </w:divBdr>
          <w:divsChild>
            <w:div w:id="84805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Bryan%20S%5BAuthor%5D&amp;cauthor=true&amp;cauthor_uid=15345069" TargetMode="External"/><Relationship Id="rId13" Type="http://schemas.openxmlformats.org/officeDocument/2006/relationships/hyperlink" Target="https://pdfs.semanticscholar.org/c7ea/9758dca9c47f07908927142471618fa71e50.pdf" TargetMode="External"/><Relationship Id="rId18" Type="http://schemas.openxmlformats.org/officeDocument/2006/relationships/hyperlink" Target="https://www.outdoorcardiff.com/walking-for-health/walking-for-health-schem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portengland.org/media/10083/insight_go-where-women-are.pdf" TargetMode="External"/><Relationship Id="rId7" Type="http://schemas.openxmlformats.org/officeDocument/2006/relationships/image" Target="media/image1.jpeg"/><Relationship Id="rId12" Type="http://schemas.openxmlformats.org/officeDocument/2006/relationships/hyperlink" Target="https://www.asep.org/asep/asep/EbbenJEPonlineOctober2008.pdf" TargetMode="External"/><Relationship Id="rId17" Type="http://schemas.openxmlformats.org/officeDocument/2006/relationships/hyperlink" Target="https://journals.co.za/content/ajpherd/17/sup-2/EJC12174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earch-proquest-com.ezproxy.uwtsd.ac.uk/docview/213832186?accountid=130472" TargetMode="External"/><Relationship Id="rId20" Type="http://schemas.openxmlformats.org/officeDocument/2006/relationships/hyperlink" Target="https://www.theguardian.com/voluntary-sector-network/2017/dec/01/everyone-finished-and-took-a-lot-of-pride-prisoners-on-the-parkru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213740/dh_128145.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pa.org/science/about/psa/2018/06/motivation" TargetMode="External"/><Relationship Id="rId23" Type="http://schemas.openxmlformats.org/officeDocument/2006/relationships/header" Target="header1.xml"/><Relationship Id="rId10" Type="http://schemas.openxmlformats.org/officeDocument/2006/relationships/hyperlink" Target="file:///C:/Users/garry.scott/Downloads/9781441958655-c1.pdf" TargetMode="External"/><Relationship Id="rId19" Type="http://schemas.openxmlformats.org/officeDocument/2006/relationships/hyperlink" Target="https://www.ncbi.nlm.nih.gov/pmc/articles/PMC3490897/" TargetMode="External"/><Relationship Id="rId4" Type="http://schemas.openxmlformats.org/officeDocument/2006/relationships/webSettings" Target="webSettings.xml"/><Relationship Id="rId9" Type="http://schemas.openxmlformats.org/officeDocument/2006/relationships/hyperlink" Target="https://www.ncbi.nlm.nih.gov/pubmed/?term=Walsh%20P%5BAuthor%5D&amp;cauthor=true&amp;cauthor_uid=15345069" TargetMode="External"/><Relationship Id="rId14" Type="http://schemas.openxmlformats.org/officeDocument/2006/relationships/hyperlink" Target="http://groups.jyu.fi/sporticus/lahteet/LAHDE_5.pdf" TargetMode="External"/><Relationship Id="rId22" Type="http://schemas.openxmlformats.org/officeDocument/2006/relationships/hyperlink" Target="http://www.thisgirlca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9</Pages>
  <Words>2805</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Kymberlee Jones (1704248)</cp:lastModifiedBy>
  <cp:revision>14</cp:revision>
  <cp:lastPrinted>2014-08-18T15:50:00Z</cp:lastPrinted>
  <dcterms:created xsi:type="dcterms:W3CDTF">2019-03-26T16:17:00Z</dcterms:created>
  <dcterms:modified xsi:type="dcterms:W3CDTF">2019-03-26T16:48:00Z</dcterms:modified>
</cp:coreProperties>
</file>