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A3824" w:rsidRPr="00CA3824" w:rsidRDefault="00CA3824" w:rsidP="00CA3824">
      <w:pPr>
        <w:rPr>
          <w:b/>
          <w:sz w:val="24"/>
          <w:szCs w:val="24"/>
        </w:rPr>
      </w:pPr>
      <w:r w:rsidRPr="00CA3824">
        <w:rPr>
          <w:b/>
          <w:sz w:val="24"/>
          <w:szCs w:val="24"/>
        </w:rPr>
        <w:t xml:space="preserve">Activity - </w:t>
      </w:r>
      <w:r w:rsidRPr="00CA3824">
        <w:rPr>
          <w:b/>
          <w:sz w:val="24"/>
          <w:szCs w:val="24"/>
        </w:rPr>
        <w:t>Getting into shape</w:t>
      </w:r>
    </w:p>
    <w:p w:rsidR="00CA3824" w:rsidRDefault="00CA3824" w:rsidP="00CA3824">
      <w:r>
        <w:t xml:space="preserve">The first step in understanding human </w:t>
      </w:r>
      <w:proofErr w:type="spellStart"/>
      <w:r>
        <w:t>behaviour</w:t>
      </w:r>
      <w:proofErr w:type="spellEnd"/>
      <w:r>
        <w:t xml:space="preserve"> and the succes</w:t>
      </w:r>
      <w:r>
        <w:t xml:space="preserve">sful management of other people </w:t>
      </w:r>
      <w:r>
        <w:t>is to know and understand oneself. This simple exercise can help</w:t>
      </w:r>
      <w:r>
        <w:t xml:space="preserve"> to provide a light-hearted but </w:t>
      </w:r>
      <w:r>
        <w:t>important step towards self-reflection and a means of enco</w:t>
      </w:r>
      <w:r>
        <w:t xml:space="preserve">uraging discussion among course </w:t>
      </w:r>
      <w:r>
        <w:t>members at an early stage of their studies. Here are the given comments on each of the shapes.</w:t>
      </w:r>
    </w:p>
    <w:p w:rsidR="00CA3824" w:rsidRDefault="00CA3824" w:rsidP="00CA3824">
      <w:r>
        <w:rPr>
          <w:noProof/>
        </w:rPr>
        <w:drawing>
          <wp:inline distT="0" distB="0" distL="0" distR="0">
            <wp:extent cx="5362575" cy="43719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2575" cy="437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CA3824" w:rsidRDefault="00CA3824" w:rsidP="00CA3824">
      <w:r>
        <w:t>We were assured that the shape we chose did, to some extent, re</w:t>
      </w:r>
      <w:r>
        <w:t xml:space="preserve">flect our personality, and that </w:t>
      </w:r>
      <w:r>
        <w:t>the shapes were representative of particular characteristics.</w:t>
      </w:r>
    </w:p>
    <w:p w:rsidR="00CA3824" w:rsidRDefault="00CA3824" w:rsidP="00CA3824">
      <w:r>
        <w:t>(a) The circle is chosen by those who are people-oriented. Unlike t</w:t>
      </w:r>
      <w:r>
        <w:t xml:space="preserve">he first two shapes, </w:t>
      </w:r>
      <w:r>
        <w:t>this has no rough edges: it is a warm shape, resembli</w:t>
      </w:r>
      <w:r>
        <w:t xml:space="preserve">ng the sun, and adding two eyes </w:t>
      </w:r>
      <w:r>
        <w:t>and a mouth can give you a happy smiling fa</w:t>
      </w:r>
      <w:r>
        <w:t xml:space="preserve">ce! Such people are harmonious, </w:t>
      </w:r>
      <w:r>
        <w:t>likeable, nurturing, emotional and good communicators. Moreover, in additio</w:t>
      </w:r>
      <w:r>
        <w:t xml:space="preserve">n to </w:t>
      </w:r>
      <w:r>
        <w:t>liking others they also like to be liked themselves</w:t>
      </w:r>
      <w:r>
        <w:t xml:space="preserve"> and work well with people they </w:t>
      </w:r>
      <w:r>
        <w:t>can get on with. Consequently, they are not alw</w:t>
      </w:r>
      <w:r>
        <w:t xml:space="preserve">ays good at being the boss, are </w:t>
      </w:r>
      <w:r>
        <w:t xml:space="preserve">suspicious of the </w:t>
      </w:r>
      <w:proofErr w:type="spellStart"/>
      <w:r>
        <w:t>organisational</w:t>
      </w:r>
      <w:proofErr w:type="spellEnd"/>
      <w:r>
        <w:t xml:space="preserve"> hierarchy and can easily be swayed.</w:t>
      </w:r>
    </w:p>
    <w:p w:rsidR="00CA3824" w:rsidRDefault="00CA3824" w:rsidP="00CA3824">
      <w:r>
        <w:t>(b) The squiggle is the one shape that has no set patter</w:t>
      </w:r>
      <w:r>
        <w:t xml:space="preserve">n to it whereas the others take </w:t>
      </w:r>
      <w:proofErr w:type="spellStart"/>
      <w:r>
        <w:t>recognisable</w:t>
      </w:r>
      <w:proofErr w:type="spellEnd"/>
      <w:r>
        <w:t xml:space="preserve"> forms this one differs for every ind</w:t>
      </w:r>
      <w:r>
        <w:t xml:space="preserve">ividual. People who choose this </w:t>
      </w:r>
      <w:r>
        <w:t>shape tend to be different, individualistic, open, crea</w:t>
      </w:r>
      <w:r>
        <w:t xml:space="preserve">tive, innovative, excitable and </w:t>
      </w:r>
      <w:r>
        <w:t xml:space="preserve">‘idea oriented’. They tend to look outside the </w:t>
      </w:r>
      <w:r>
        <w:lastRenderedPageBreak/>
        <w:t>wor</w:t>
      </w:r>
      <w:r>
        <w:t xml:space="preserve">k </w:t>
      </w:r>
      <w:proofErr w:type="spellStart"/>
      <w:r>
        <w:t>organisation</w:t>
      </w:r>
      <w:proofErr w:type="spellEnd"/>
      <w:r>
        <w:t xml:space="preserve"> and are adept at </w:t>
      </w:r>
      <w:r>
        <w:t>coming up with original proposals. But they can al</w:t>
      </w:r>
      <w:r>
        <w:t xml:space="preserve">so be unreliable, </w:t>
      </w:r>
      <w:proofErr w:type="spellStart"/>
      <w:r>
        <w:t>disorganised</w:t>
      </w:r>
      <w:proofErr w:type="spellEnd"/>
      <w:r>
        <w:t xml:space="preserve">, </w:t>
      </w:r>
      <w:proofErr w:type="spellStart"/>
      <w:r>
        <w:t>scatty</w:t>
      </w:r>
      <w:proofErr w:type="spellEnd"/>
      <w:r>
        <w:t xml:space="preserve">, </w:t>
      </w:r>
      <w:proofErr w:type="gramStart"/>
      <w:r>
        <w:t>unpredictable</w:t>
      </w:r>
      <w:proofErr w:type="gramEnd"/>
      <w:r>
        <w:t xml:space="preserve"> and invariably have a low attention span.</w:t>
      </w:r>
    </w:p>
    <w:p w:rsidR="00CA3824" w:rsidRDefault="00CA3824" w:rsidP="00CA3824">
      <w:r>
        <w:t>(c) The square is a hard worker, well-</w:t>
      </w:r>
      <w:proofErr w:type="spellStart"/>
      <w:r>
        <w:t>organised</w:t>
      </w:r>
      <w:proofErr w:type="spellEnd"/>
      <w:r>
        <w:t>, de</w:t>
      </w:r>
      <w:r>
        <w:t xml:space="preserve">pendable, cautious, meticulous, </w:t>
      </w:r>
      <w:r>
        <w:t>knowledgeable and good on long-term projects. But</w:t>
      </w:r>
      <w:r>
        <w:t xml:space="preserve"> squares need to be given clear </w:t>
      </w:r>
      <w:r>
        <w:t>guidelines and appropriate tools. They are not strong</w:t>
      </w:r>
      <w:r>
        <w:t xml:space="preserve">ly oriented towards people, are </w:t>
      </w:r>
      <w:r>
        <w:t>content to work on their own on detailed projects and</w:t>
      </w:r>
      <w:r>
        <w:t xml:space="preserve"> are generally happy with their </w:t>
      </w:r>
      <w:r>
        <w:t>own company. On a training course a square is the so</w:t>
      </w:r>
      <w:r>
        <w:t xml:space="preserve">rt of person who takes detailed </w:t>
      </w:r>
      <w:r>
        <w:t>notes and wants to be sure of gathering all the necessa</w:t>
      </w:r>
      <w:r>
        <w:t xml:space="preserve">ry information. This is not the </w:t>
      </w:r>
      <w:r>
        <w:t>shape of the leader but rather the reliable lieutenant.</w:t>
      </w:r>
    </w:p>
    <w:p w:rsidR="00CA3824" w:rsidRDefault="00CA3824" w:rsidP="00CA3824">
      <w:r>
        <w:t>(d) The triangle is the leader shape. Triangles love re</w:t>
      </w:r>
      <w:r>
        <w:t xml:space="preserve">cognition, are conscious of the </w:t>
      </w:r>
      <w:proofErr w:type="spellStart"/>
      <w:r>
        <w:t>organisational</w:t>
      </w:r>
      <w:proofErr w:type="spellEnd"/>
      <w:r>
        <w:t xml:space="preserve"> hierarchy, and are confident, decisive </w:t>
      </w:r>
      <w:r>
        <w:t xml:space="preserve">and clear where they are going. </w:t>
      </w:r>
      <w:r>
        <w:t>However, they can also be outspoken, dogmatic and, at times, s</w:t>
      </w:r>
      <w:r>
        <w:t xml:space="preserve">tubborn. They are </w:t>
      </w:r>
      <w:r>
        <w:t>business-like, conscious of the bottom line, irritate</w:t>
      </w:r>
      <w:r>
        <w:t xml:space="preserve">d by a lot of detail and prefer </w:t>
      </w:r>
      <w:r>
        <w:t>summaries to reports. Most important, they often thin</w:t>
      </w:r>
      <w:r>
        <w:t xml:space="preserve">k they can do a job better than </w:t>
      </w:r>
      <w:r>
        <w:t>others – which means they can be poor delegators.</w:t>
      </w:r>
    </w:p>
    <w:p w:rsidR="00CA3824" w:rsidRDefault="00CA3824" w:rsidP="00CA3824">
      <w:r>
        <w:t xml:space="preserve">The truth, of course, is that as with Eysenck’s types, we may </w:t>
      </w:r>
      <w:r>
        <w:t xml:space="preserve">feel we correspond to different </w:t>
      </w:r>
      <w:r>
        <w:t>shapes at different times; but our experience shows that over 9</w:t>
      </w:r>
      <w:r>
        <w:t xml:space="preserve">0 per cent of students feel the </w:t>
      </w:r>
      <w:r>
        <w:t>shape they initially choose is a fair reflection of how they see themselves. Some cor</w:t>
      </w:r>
      <w:r>
        <w:t xml:space="preserve">respond </w:t>
      </w:r>
      <w:r>
        <w:t>very closely to a particular shape while others may be a mixture,</w:t>
      </w:r>
      <w:r>
        <w:t xml:space="preserve"> but most seem able to identify </w:t>
      </w:r>
      <w:r>
        <w:t>with a shape to varying degrees.</w:t>
      </w:r>
    </w:p>
    <w:p w:rsidR="00294529" w:rsidRDefault="00CA3824" w:rsidP="00CA3824">
      <w:proofErr w:type="gramStart"/>
      <w:r>
        <w:t>(Source: Reprinted with permission from C. Rowe, The Manag</w:t>
      </w:r>
      <w:r>
        <w:t xml:space="preserve">ement Matrix: The Psychology of </w:t>
      </w:r>
      <w:r>
        <w:t>Interaction, Alfred Waller Limited (1992), p. 4.)</w:t>
      </w:r>
      <w:proofErr w:type="gramEnd"/>
    </w:p>
    <w:sectPr w:rsidR="0029452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A3824"/>
    <w:rsid w:val="00294529"/>
    <w:rsid w:val="00CA3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A382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382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A382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382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476</Words>
  <Characters>2717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2017-08-08T12:28:00Z</dcterms:created>
  <dcterms:modified xsi:type="dcterms:W3CDTF">2017-08-08T12:31:00Z</dcterms:modified>
</cp:coreProperties>
</file>