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CE8" w:rsidRPr="005D6B5B" w:rsidRDefault="00276CE8" w:rsidP="00276CE8">
      <w:pPr>
        <w:jc w:val="center"/>
        <w:rPr>
          <w:b/>
        </w:rPr>
      </w:pPr>
      <w:r w:rsidRPr="005D6B5B">
        <w:rPr>
          <w:b/>
        </w:rPr>
        <w:t>Supplementary Reading List SJSS5001</w:t>
      </w:r>
    </w:p>
    <w:p w:rsidR="00276CE8" w:rsidRPr="005D6B5B" w:rsidRDefault="00276CE8" w:rsidP="00276CE8">
      <w:pPr>
        <w:jc w:val="center"/>
        <w:rPr>
          <w:b/>
        </w:rPr>
      </w:pPr>
      <w:r w:rsidRPr="005D6B5B">
        <w:rPr>
          <w:b/>
        </w:rPr>
        <w:t>Essential</w:t>
      </w:r>
    </w:p>
    <w:p w:rsidR="001D116C" w:rsidRDefault="001D116C" w:rsidP="00276CE8">
      <w:pPr>
        <w:jc w:val="center"/>
      </w:pPr>
    </w:p>
    <w:p w:rsidR="001D116C" w:rsidRDefault="001D116C" w:rsidP="001D116C">
      <w:r>
        <w:t xml:space="preserve">Anderson B (1983, 2006, 2016) Imagined Communities: </w:t>
      </w:r>
      <w:r w:rsidRPr="001D116C">
        <w:t>Reflections on the Origin and Spread of Nationalism</w:t>
      </w:r>
      <w:r>
        <w:t>. London: Verso</w:t>
      </w:r>
    </w:p>
    <w:p w:rsidR="00276CE8" w:rsidRDefault="001D116C" w:rsidP="005D6B5B">
      <w:hyperlink r:id="rId5" w:history="1">
        <w:r w:rsidRPr="00A330B9">
          <w:rPr>
            <w:rStyle w:val="Hyperlink"/>
          </w:rPr>
          <w:t>https://www2.bc.edu/marian-simion/th406/readings/0420anderson.pdf</w:t>
        </w:r>
      </w:hyperlink>
      <w:r>
        <w:t xml:space="preserve"> (free chapter download of older edition</w:t>
      </w:r>
      <w:r w:rsidR="005D6B5B">
        <w:t>)</w:t>
      </w:r>
    </w:p>
    <w:p w:rsidR="005D6B5B" w:rsidRDefault="005D6B5B" w:rsidP="005D6B5B">
      <w:proofErr w:type="spellStart"/>
      <w:r w:rsidRPr="005D6B5B">
        <w:t>Faist</w:t>
      </w:r>
      <w:proofErr w:type="spellEnd"/>
      <w:r w:rsidRPr="005D6B5B">
        <w:t xml:space="preserve">; </w:t>
      </w:r>
      <w:proofErr w:type="spellStart"/>
      <w:r w:rsidRPr="005D6B5B">
        <w:t>Fause</w:t>
      </w:r>
      <w:proofErr w:type="spellEnd"/>
      <w:r w:rsidRPr="005D6B5B">
        <w:t xml:space="preserve">; </w:t>
      </w:r>
      <w:proofErr w:type="spellStart"/>
      <w:r w:rsidRPr="005D6B5B">
        <w:t>Reisenauer</w:t>
      </w:r>
      <w:proofErr w:type="spellEnd"/>
      <w:r w:rsidRPr="005D6B5B">
        <w:tab/>
        <w:t>, 2013. Transnational migration, London: Polity</w:t>
      </w:r>
    </w:p>
    <w:p w:rsidR="00276CE8" w:rsidRDefault="00276CE8" w:rsidP="00C16B2C">
      <w:r w:rsidRPr="00276CE8">
        <w:t>Li</w:t>
      </w:r>
      <w:r>
        <w:t xml:space="preserve">u, S; </w:t>
      </w:r>
      <w:proofErr w:type="spellStart"/>
      <w:r>
        <w:t>Volcic</w:t>
      </w:r>
      <w:proofErr w:type="spellEnd"/>
      <w:r>
        <w:t xml:space="preserve">, Z; </w:t>
      </w:r>
      <w:proofErr w:type="spellStart"/>
      <w:r>
        <w:t>Gallois</w:t>
      </w:r>
      <w:proofErr w:type="spellEnd"/>
      <w:r>
        <w:t>, C (</w:t>
      </w:r>
      <w:r w:rsidRPr="00276CE8">
        <w:t>2015</w:t>
      </w:r>
      <w:r>
        <w:t>)</w:t>
      </w:r>
      <w:r w:rsidRPr="00276CE8">
        <w:t>. Introducing Intercultural Communication - Global Cultures and Contexts, London: Sage</w:t>
      </w:r>
    </w:p>
    <w:p w:rsidR="00276CE8" w:rsidRDefault="00276CE8" w:rsidP="00C16B2C">
      <w:r w:rsidRPr="00276CE8">
        <w:t>Steger, M.; 2013. Globalization: A very short introduction, Oxford: Oxford University Press</w:t>
      </w:r>
    </w:p>
    <w:p w:rsidR="005D6B5B" w:rsidRDefault="005D6B5B" w:rsidP="005D6B5B">
      <w:proofErr w:type="spellStart"/>
      <w:r>
        <w:t>Yeates</w:t>
      </w:r>
      <w:proofErr w:type="spellEnd"/>
      <w:r>
        <w:t>, N.; 2014. Understanding Global Social Policy, London: Policy Press</w:t>
      </w:r>
    </w:p>
    <w:p w:rsidR="00276CE8" w:rsidRDefault="00276CE8" w:rsidP="00C16B2C"/>
    <w:p w:rsidR="00276CE8" w:rsidRDefault="00276CE8" w:rsidP="00C16B2C"/>
    <w:p w:rsidR="00276CE8" w:rsidRPr="005D6B5B" w:rsidRDefault="00276CE8" w:rsidP="00276CE8">
      <w:pPr>
        <w:jc w:val="center"/>
        <w:rPr>
          <w:b/>
        </w:rPr>
      </w:pPr>
      <w:r w:rsidRPr="005D6B5B">
        <w:rPr>
          <w:b/>
        </w:rPr>
        <w:t>Recommended</w:t>
      </w:r>
    </w:p>
    <w:p w:rsidR="00276CE8" w:rsidRDefault="00276CE8" w:rsidP="00276CE8">
      <w:proofErr w:type="spellStart"/>
      <w:r>
        <w:t>Alcock</w:t>
      </w:r>
      <w:proofErr w:type="spellEnd"/>
      <w:r>
        <w:t>, P &amp; May, M (2014) Social Policy in Britain, Basingstoke, Hampshire: Palgrave Macmillan</w:t>
      </w:r>
    </w:p>
    <w:p w:rsidR="00276CE8" w:rsidRDefault="00276CE8" w:rsidP="00276CE8">
      <w:proofErr w:type="spellStart"/>
      <w:r w:rsidRPr="00276CE8">
        <w:t>Axford</w:t>
      </w:r>
      <w:proofErr w:type="spellEnd"/>
      <w:r w:rsidRPr="00276CE8">
        <w:t xml:space="preserve">, B. &amp; Huggins, R. (eds.) (2011) Cultures and/ </w:t>
      </w:r>
      <w:proofErr w:type="spellStart"/>
      <w:r w:rsidRPr="00276CE8">
        <w:t>of</w:t>
      </w:r>
      <w:proofErr w:type="spellEnd"/>
      <w:r w:rsidRPr="00276CE8">
        <w:t xml:space="preserve"> Globalization. Cambridge: Cambridge Scholars Publishers.</w:t>
      </w:r>
    </w:p>
    <w:p w:rsidR="00C16B2C" w:rsidRDefault="00C16B2C" w:rsidP="00C16B2C">
      <w:r>
        <w:t xml:space="preserve">Stone, J.; </w:t>
      </w:r>
      <w:proofErr w:type="spellStart"/>
      <w:r>
        <w:t>Rizova</w:t>
      </w:r>
      <w:proofErr w:type="spellEnd"/>
      <w:r>
        <w:t>, P., 2014. Racial Conflict in Global Society. London: Polity</w:t>
      </w:r>
    </w:p>
    <w:p w:rsidR="00C16B2C" w:rsidRDefault="00C16B2C" w:rsidP="00C16B2C">
      <w:r>
        <w:t>Beck, U.; Beck-</w:t>
      </w:r>
      <w:proofErr w:type="spellStart"/>
      <w:r>
        <w:t>Gernsheim</w:t>
      </w:r>
      <w:proofErr w:type="spellEnd"/>
      <w:r>
        <w:t>, E. 2014. Distant Love - Personal Life in a global Age, London:</w:t>
      </w:r>
      <w:r>
        <w:tab/>
        <w:t>Polity</w:t>
      </w:r>
    </w:p>
    <w:p w:rsidR="00C16B2C" w:rsidRDefault="00C16B2C" w:rsidP="00C16B2C">
      <w:r>
        <w:t>Moyer, A.; 2015. Foreign Accent - the phenomenon of non-native speech, London, Cambridge: Cambridge University Press</w:t>
      </w:r>
    </w:p>
    <w:p w:rsidR="00276CE8" w:rsidRDefault="00276CE8" w:rsidP="00C16B2C">
      <w:bookmarkStart w:id="0" w:name="_GoBack"/>
      <w:bookmarkEnd w:id="0"/>
    </w:p>
    <w:p w:rsidR="001D116C" w:rsidRPr="005D6B5B" w:rsidRDefault="00276CE8" w:rsidP="005D6B5B">
      <w:pPr>
        <w:jc w:val="center"/>
        <w:rPr>
          <w:b/>
        </w:rPr>
      </w:pPr>
      <w:r w:rsidRPr="005D6B5B">
        <w:rPr>
          <w:b/>
        </w:rPr>
        <w:t>Web resources:</w:t>
      </w:r>
    </w:p>
    <w:p w:rsidR="00276CE8" w:rsidRDefault="00276CE8" w:rsidP="001D116C">
      <w:r>
        <w:t xml:space="preserve">United Nations: </w:t>
      </w:r>
      <w:hyperlink r:id="rId6" w:history="1">
        <w:r w:rsidRPr="00A330B9">
          <w:rPr>
            <w:rStyle w:val="Hyperlink"/>
          </w:rPr>
          <w:t>www.un.org/en</w:t>
        </w:r>
      </w:hyperlink>
    </w:p>
    <w:p w:rsidR="005D6B5B" w:rsidRDefault="00276CE8" w:rsidP="00276CE8">
      <w:r>
        <w:t xml:space="preserve">Imagined communities: </w:t>
      </w:r>
      <w:hyperlink r:id="rId7" w:history="1">
        <w:r w:rsidR="005D6B5B" w:rsidRPr="00A330B9">
          <w:rPr>
            <w:rStyle w:val="Hyperlink"/>
          </w:rPr>
          <w:t>https://www2.bc.edu/marian-simion/th406/readings/0420anderson.pdf</w:t>
        </w:r>
      </w:hyperlink>
    </w:p>
    <w:p w:rsidR="005D6B5B" w:rsidRDefault="005D6B5B" w:rsidP="005D6B5B">
      <w:proofErr w:type="spellStart"/>
      <w:r>
        <w:t>Curruthers</w:t>
      </w:r>
      <w:proofErr w:type="spellEnd"/>
      <w:r>
        <w:t>, B. &amp; Babb, S. (2012) Economy/ Society: Markets, Meanings and Social Structure.  London: Sage.</w:t>
      </w:r>
    </w:p>
    <w:p w:rsidR="005D6B5B" w:rsidRDefault="005D6B5B" w:rsidP="005D6B5B">
      <w:r>
        <w:t>http://www.upm.ro/gidni/GIDNI-01/Cpr/Cpr%20</w:t>
      </w:r>
      <w:r>
        <w:t>01%2016.pdf (open access paper)</w:t>
      </w:r>
    </w:p>
    <w:p w:rsidR="005D6B5B" w:rsidRDefault="005D6B5B" w:rsidP="005D6B5B">
      <w:proofErr w:type="spellStart"/>
      <w:r>
        <w:t>Tarman</w:t>
      </w:r>
      <w:proofErr w:type="spellEnd"/>
      <w:r>
        <w:t xml:space="preserve">, B, </w:t>
      </w:r>
      <w:proofErr w:type="spellStart"/>
      <w:r>
        <w:t>Yigit</w:t>
      </w:r>
      <w:proofErr w:type="spellEnd"/>
      <w:r>
        <w:t>, M (2013) The Impact of Social Media on Globalization, Democratization and Participative Citizenship, Journal of Social Science Education (open access article)</w:t>
      </w:r>
    </w:p>
    <w:p w:rsidR="005D6B5B" w:rsidRDefault="005D6B5B" w:rsidP="005D6B5B">
      <w:r>
        <w:t>http://www.jsse.org/index.php/jsse/article/view/84/1169</w:t>
      </w:r>
    </w:p>
    <w:sectPr w:rsidR="005D6B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43080"/>
    <w:multiLevelType w:val="hybridMultilevel"/>
    <w:tmpl w:val="B4EA1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13175A"/>
    <w:multiLevelType w:val="hybridMultilevel"/>
    <w:tmpl w:val="0D605B7E"/>
    <w:lvl w:ilvl="0" w:tplc="88164316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B2C"/>
    <w:rsid w:val="001D116C"/>
    <w:rsid w:val="00276CE8"/>
    <w:rsid w:val="005D6B5B"/>
    <w:rsid w:val="00C16B2C"/>
    <w:rsid w:val="00D2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44435B-C4B0-4552-A6B4-691F1478A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6CE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1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2.bc.edu/marian-simion/th406/readings/0420anderso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n.org/en" TargetMode="External"/><Relationship Id="rId5" Type="http://schemas.openxmlformats.org/officeDocument/2006/relationships/hyperlink" Target="https://www2.bc.edu/marian-simion/th406/readings/0420anderson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Griffiths</dc:creator>
  <cp:keywords/>
  <dc:description/>
  <cp:lastModifiedBy>Heike Griffiths</cp:lastModifiedBy>
  <cp:revision>2</cp:revision>
  <dcterms:created xsi:type="dcterms:W3CDTF">2016-09-22T11:03:00Z</dcterms:created>
  <dcterms:modified xsi:type="dcterms:W3CDTF">2016-09-22T11:03:00Z</dcterms:modified>
</cp:coreProperties>
</file>