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A1209" w14:textId="0C184A7B" w:rsidR="00737993" w:rsidRDefault="008A0798" w:rsidP="008A0798">
      <w:pPr>
        <w:rPr>
          <w:b/>
          <w:bCs/>
          <w:sz w:val="24"/>
          <w:szCs w:val="24"/>
        </w:rPr>
      </w:pPr>
      <w:r w:rsidRPr="008A0798">
        <w:rPr>
          <w:b/>
          <w:bCs/>
          <w:sz w:val="24"/>
          <w:szCs w:val="24"/>
        </w:rPr>
        <w:t>Submit a brief discussion which uses key terms from Corrigan's book to interpret an aspect of any of the films view</w:t>
      </w:r>
      <w:r>
        <w:rPr>
          <w:b/>
          <w:bCs/>
          <w:sz w:val="24"/>
          <w:szCs w:val="24"/>
        </w:rPr>
        <w:t>.</w:t>
      </w:r>
    </w:p>
    <w:p w14:paraId="497D3C5E" w14:textId="24D7074E" w:rsidR="00653CEF" w:rsidRDefault="00737993" w:rsidP="008A0798">
      <w:pPr>
        <w:rPr>
          <w:sz w:val="24"/>
          <w:szCs w:val="24"/>
        </w:rPr>
      </w:pPr>
      <w:r>
        <w:rPr>
          <w:sz w:val="24"/>
          <w:szCs w:val="24"/>
        </w:rPr>
        <w:t xml:space="preserve">Oliver Stone´s </w:t>
      </w:r>
      <w:r w:rsidR="00B85DA7">
        <w:rPr>
          <w:sz w:val="24"/>
          <w:szCs w:val="24"/>
        </w:rPr>
        <w:t xml:space="preserve">1986 film Salvador </w:t>
      </w:r>
      <w:r w:rsidR="004128C7">
        <w:rPr>
          <w:sz w:val="24"/>
          <w:szCs w:val="24"/>
        </w:rPr>
        <w:t xml:space="preserve">follows American journalist </w:t>
      </w:r>
      <w:r w:rsidR="00D47F4C">
        <w:rPr>
          <w:sz w:val="24"/>
          <w:szCs w:val="24"/>
        </w:rPr>
        <w:t xml:space="preserve">Richard Boyle in his coverage of the Salvadorian Civil War, </w:t>
      </w:r>
      <w:r w:rsidR="009B04B8">
        <w:rPr>
          <w:sz w:val="24"/>
          <w:szCs w:val="24"/>
        </w:rPr>
        <w:t xml:space="preserve">which took place between </w:t>
      </w:r>
      <w:r w:rsidR="00D92928">
        <w:rPr>
          <w:sz w:val="24"/>
          <w:szCs w:val="24"/>
        </w:rPr>
        <w:t xml:space="preserve">1979 and 1992, and was </w:t>
      </w:r>
      <w:r w:rsidR="007A6F23">
        <w:rPr>
          <w:sz w:val="24"/>
          <w:szCs w:val="24"/>
        </w:rPr>
        <w:t xml:space="preserve">fought between the Salvadorian </w:t>
      </w:r>
      <w:r w:rsidR="00514A22">
        <w:rPr>
          <w:sz w:val="24"/>
          <w:szCs w:val="24"/>
        </w:rPr>
        <w:t>Military</w:t>
      </w:r>
      <w:r w:rsidR="007A6F23">
        <w:rPr>
          <w:sz w:val="24"/>
          <w:szCs w:val="24"/>
        </w:rPr>
        <w:t xml:space="preserve"> Government and the </w:t>
      </w:r>
      <w:r w:rsidR="0053139B" w:rsidRPr="0053139B">
        <w:rPr>
          <w:sz w:val="24"/>
          <w:szCs w:val="24"/>
        </w:rPr>
        <w:t>FMLN</w:t>
      </w:r>
      <w:r w:rsidR="0053139B">
        <w:rPr>
          <w:sz w:val="24"/>
          <w:szCs w:val="24"/>
        </w:rPr>
        <w:t xml:space="preserve"> (</w:t>
      </w:r>
      <w:proofErr w:type="spellStart"/>
      <w:r w:rsidR="0053139B" w:rsidRPr="0053139B">
        <w:rPr>
          <w:sz w:val="24"/>
          <w:szCs w:val="24"/>
        </w:rPr>
        <w:t>Farabundo</w:t>
      </w:r>
      <w:proofErr w:type="spellEnd"/>
      <w:r w:rsidR="0053139B" w:rsidRPr="0053139B">
        <w:rPr>
          <w:sz w:val="24"/>
          <w:szCs w:val="24"/>
        </w:rPr>
        <w:t xml:space="preserve"> Martí National Liberation Front</w:t>
      </w:r>
      <w:r w:rsidR="0053139B">
        <w:rPr>
          <w:sz w:val="24"/>
          <w:szCs w:val="24"/>
        </w:rPr>
        <w:t xml:space="preserve">), a coalition of left wing guerrilla movements. </w:t>
      </w:r>
      <w:r w:rsidR="00DD2F6D">
        <w:rPr>
          <w:sz w:val="24"/>
          <w:szCs w:val="24"/>
        </w:rPr>
        <w:t xml:space="preserve">The political situation in the country </w:t>
      </w:r>
      <w:r w:rsidR="00A668F0">
        <w:rPr>
          <w:sz w:val="24"/>
          <w:szCs w:val="24"/>
        </w:rPr>
        <w:t>was summed up rather succinctly by the Ambassador Thomas Kelly character, when he stated that there was ´</w:t>
      </w:r>
      <w:r w:rsidR="00A668F0" w:rsidRPr="006E7A24">
        <w:rPr>
          <w:i/>
          <w:iCs/>
          <w:sz w:val="24"/>
          <w:szCs w:val="24"/>
        </w:rPr>
        <w:t xml:space="preserve">A pathological killer on the right, God-knows-what on the left, and a gutless </w:t>
      </w:r>
      <w:r w:rsidR="009A0E16" w:rsidRPr="006E7A24">
        <w:rPr>
          <w:i/>
          <w:iCs/>
          <w:sz w:val="24"/>
          <w:szCs w:val="24"/>
        </w:rPr>
        <w:t>middle. ´</w:t>
      </w:r>
    </w:p>
    <w:p w14:paraId="2B1A8277" w14:textId="66639D10" w:rsidR="00DF5633" w:rsidRDefault="00DF5633" w:rsidP="008A0798">
      <w:pPr>
        <w:rPr>
          <w:sz w:val="24"/>
          <w:szCs w:val="24"/>
        </w:rPr>
      </w:pPr>
      <w:r>
        <w:rPr>
          <w:sz w:val="24"/>
          <w:szCs w:val="24"/>
        </w:rPr>
        <w:t xml:space="preserve">Like </w:t>
      </w:r>
      <w:r w:rsidR="00912615">
        <w:rPr>
          <w:sz w:val="24"/>
          <w:szCs w:val="24"/>
        </w:rPr>
        <w:t>many</w:t>
      </w:r>
      <w:r>
        <w:rPr>
          <w:sz w:val="24"/>
          <w:szCs w:val="24"/>
        </w:rPr>
        <w:t xml:space="preserve"> </w:t>
      </w:r>
      <w:r w:rsidR="008808FD">
        <w:rPr>
          <w:sz w:val="24"/>
          <w:szCs w:val="24"/>
        </w:rPr>
        <w:t xml:space="preserve">conflicts that occurred in what came to be known as the </w:t>
      </w:r>
      <w:r w:rsidR="00EF755D" w:rsidRPr="00EF755D">
        <w:rPr>
          <w:i/>
          <w:iCs/>
          <w:sz w:val="24"/>
          <w:szCs w:val="24"/>
        </w:rPr>
        <w:t>´Central American crisis´</w:t>
      </w:r>
      <w:r w:rsidR="00F103F9">
        <w:rPr>
          <w:i/>
          <w:iCs/>
          <w:sz w:val="24"/>
          <w:szCs w:val="24"/>
        </w:rPr>
        <w:t xml:space="preserve"> </w:t>
      </w:r>
      <w:r w:rsidR="00F103F9" w:rsidRPr="00F103F9">
        <w:rPr>
          <w:sz w:val="24"/>
          <w:szCs w:val="24"/>
        </w:rPr>
        <w:t xml:space="preserve">and </w:t>
      </w:r>
      <w:r w:rsidR="00F103F9">
        <w:rPr>
          <w:sz w:val="24"/>
          <w:szCs w:val="24"/>
        </w:rPr>
        <w:t>other parts of the world</w:t>
      </w:r>
      <w:r w:rsidR="003715D0">
        <w:rPr>
          <w:sz w:val="24"/>
          <w:szCs w:val="24"/>
        </w:rPr>
        <w:t xml:space="preserve"> (e.g. Vietnam, Korea</w:t>
      </w:r>
      <w:r w:rsidR="00406C4D">
        <w:rPr>
          <w:sz w:val="24"/>
          <w:szCs w:val="24"/>
        </w:rPr>
        <w:t>,</w:t>
      </w:r>
      <w:r w:rsidR="003715D0">
        <w:rPr>
          <w:sz w:val="24"/>
          <w:szCs w:val="24"/>
        </w:rPr>
        <w:t xml:space="preserve"> Indonesia</w:t>
      </w:r>
      <w:r w:rsidR="00406C4D">
        <w:rPr>
          <w:sz w:val="24"/>
          <w:szCs w:val="24"/>
        </w:rPr>
        <w:t>, etc.</w:t>
      </w:r>
      <w:r w:rsidR="003715D0">
        <w:rPr>
          <w:sz w:val="24"/>
          <w:szCs w:val="24"/>
        </w:rPr>
        <w:t>)</w:t>
      </w:r>
      <w:r w:rsidR="00EF755D">
        <w:rPr>
          <w:sz w:val="24"/>
          <w:szCs w:val="24"/>
        </w:rPr>
        <w:t xml:space="preserve">, the Salvadorian Civil War was </w:t>
      </w:r>
      <w:r w:rsidR="003715D0">
        <w:rPr>
          <w:sz w:val="24"/>
          <w:szCs w:val="24"/>
        </w:rPr>
        <w:t>f</w:t>
      </w:r>
      <w:r w:rsidR="006B79B3">
        <w:rPr>
          <w:sz w:val="24"/>
          <w:szCs w:val="24"/>
        </w:rPr>
        <w:t>o</w:t>
      </w:r>
      <w:r w:rsidR="003715D0">
        <w:rPr>
          <w:sz w:val="24"/>
          <w:szCs w:val="24"/>
        </w:rPr>
        <w:t xml:space="preserve">ught within the context </w:t>
      </w:r>
      <w:r w:rsidR="00EF755D">
        <w:rPr>
          <w:sz w:val="24"/>
          <w:szCs w:val="24"/>
        </w:rPr>
        <w:t xml:space="preserve">of the Cold War in which </w:t>
      </w:r>
      <w:r w:rsidR="007E025E">
        <w:rPr>
          <w:sz w:val="24"/>
          <w:szCs w:val="24"/>
        </w:rPr>
        <w:t>the (right wing) military government of El Salvador</w:t>
      </w:r>
      <w:r w:rsidR="003715D0">
        <w:rPr>
          <w:sz w:val="24"/>
          <w:szCs w:val="24"/>
        </w:rPr>
        <w:t xml:space="preserve"> was supported by </w:t>
      </w:r>
      <w:r w:rsidR="002670FF">
        <w:rPr>
          <w:sz w:val="24"/>
          <w:szCs w:val="24"/>
        </w:rPr>
        <w:t xml:space="preserve">the USA and it´s allies and the (left wing) FMLN were supported by </w:t>
      </w:r>
      <w:r w:rsidR="00912615">
        <w:rPr>
          <w:sz w:val="24"/>
          <w:szCs w:val="24"/>
        </w:rPr>
        <w:t>the Soviet Union and it´s allies</w:t>
      </w:r>
      <w:r w:rsidR="005F5A71">
        <w:rPr>
          <w:sz w:val="24"/>
          <w:szCs w:val="24"/>
        </w:rPr>
        <w:t>,</w:t>
      </w:r>
      <w:r w:rsidR="00DE7454">
        <w:rPr>
          <w:sz w:val="24"/>
          <w:szCs w:val="24"/>
        </w:rPr>
        <w:t xml:space="preserve"> and this is a central theme throughout the film.</w:t>
      </w:r>
      <w:r w:rsidR="005F5A71">
        <w:rPr>
          <w:sz w:val="24"/>
          <w:szCs w:val="24"/>
        </w:rPr>
        <w:t xml:space="preserve"> Although the film closely follows the </w:t>
      </w:r>
      <w:r w:rsidR="00DF461A">
        <w:rPr>
          <w:sz w:val="24"/>
          <w:szCs w:val="24"/>
        </w:rPr>
        <w:t>protagonist Boyle</w:t>
      </w:r>
      <w:r w:rsidR="00246A03">
        <w:rPr>
          <w:sz w:val="24"/>
          <w:szCs w:val="24"/>
        </w:rPr>
        <w:t xml:space="preserve"> and his </w:t>
      </w:r>
      <w:r w:rsidR="00657471">
        <w:rPr>
          <w:sz w:val="24"/>
          <w:szCs w:val="24"/>
        </w:rPr>
        <w:t>erratic exploits</w:t>
      </w:r>
      <w:r w:rsidR="00DF461A">
        <w:rPr>
          <w:sz w:val="24"/>
          <w:szCs w:val="24"/>
        </w:rPr>
        <w:t>, it can be considered</w:t>
      </w:r>
      <w:r w:rsidR="00906C7F">
        <w:rPr>
          <w:sz w:val="24"/>
          <w:szCs w:val="24"/>
        </w:rPr>
        <w:t xml:space="preserve"> </w:t>
      </w:r>
      <w:r w:rsidR="001371E1">
        <w:rPr>
          <w:sz w:val="24"/>
          <w:szCs w:val="24"/>
        </w:rPr>
        <w:t xml:space="preserve">a </w:t>
      </w:r>
      <w:r w:rsidR="00A2322C">
        <w:rPr>
          <w:sz w:val="24"/>
          <w:szCs w:val="24"/>
        </w:rPr>
        <w:t>much broader</w:t>
      </w:r>
      <w:r w:rsidR="0006747E">
        <w:rPr>
          <w:sz w:val="24"/>
          <w:szCs w:val="24"/>
        </w:rPr>
        <w:t xml:space="preserve"> cautionary allegory </w:t>
      </w:r>
      <w:r w:rsidR="00A2322C">
        <w:rPr>
          <w:sz w:val="24"/>
          <w:szCs w:val="24"/>
        </w:rPr>
        <w:t xml:space="preserve">against US involvement in proxy </w:t>
      </w:r>
      <w:r w:rsidR="00657471">
        <w:rPr>
          <w:sz w:val="24"/>
          <w:szCs w:val="24"/>
        </w:rPr>
        <w:t>(or actual</w:t>
      </w:r>
      <w:r w:rsidR="00F919F8">
        <w:rPr>
          <w:sz w:val="24"/>
          <w:szCs w:val="24"/>
        </w:rPr>
        <w:t>, for that matter</w:t>
      </w:r>
      <w:r w:rsidR="00657471">
        <w:rPr>
          <w:sz w:val="24"/>
          <w:szCs w:val="24"/>
        </w:rPr>
        <w:t xml:space="preserve">) </w:t>
      </w:r>
      <w:r w:rsidR="00A2322C">
        <w:rPr>
          <w:sz w:val="24"/>
          <w:szCs w:val="24"/>
        </w:rPr>
        <w:t>wars</w:t>
      </w:r>
      <w:r w:rsidR="00F919F8">
        <w:rPr>
          <w:sz w:val="24"/>
          <w:szCs w:val="24"/>
        </w:rPr>
        <w:t xml:space="preserve">. </w:t>
      </w:r>
      <w:r w:rsidR="00704521">
        <w:rPr>
          <w:sz w:val="24"/>
          <w:szCs w:val="24"/>
        </w:rPr>
        <w:t xml:space="preserve">Boyle´s regular mentions of Vietnam, </w:t>
      </w:r>
      <w:r w:rsidR="006E7A24">
        <w:rPr>
          <w:sz w:val="24"/>
          <w:szCs w:val="24"/>
        </w:rPr>
        <w:t xml:space="preserve">e.g. </w:t>
      </w:r>
      <w:r w:rsidR="00AA1C79">
        <w:rPr>
          <w:sz w:val="24"/>
          <w:szCs w:val="24"/>
        </w:rPr>
        <w:t>´</w:t>
      </w:r>
      <w:r w:rsidR="00704521" w:rsidRPr="006E7A24">
        <w:rPr>
          <w:i/>
          <w:iCs/>
          <w:sz w:val="24"/>
          <w:szCs w:val="24"/>
        </w:rPr>
        <w:t xml:space="preserve">Is that why you're here, Colonel? Some kind of post-Vietnam experience like you need a rerun or </w:t>
      </w:r>
      <w:r w:rsidR="004B3547" w:rsidRPr="006E7A24">
        <w:rPr>
          <w:i/>
          <w:iCs/>
          <w:sz w:val="24"/>
          <w:szCs w:val="24"/>
        </w:rPr>
        <w:t>something?´</w:t>
      </w:r>
      <w:r w:rsidR="00AA1C79">
        <w:rPr>
          <w:sz w:val="24"/>
          <w:szCs w:val="24"/>
        </w:rPr>
        <w:t xml:space="preserve"> and </w:t>
      </w:r>
      <w:proofErr w:type="spellStart"/>
      <w:r w:rsidR="009C0033">
        <w:rPr>
          <w:sz w:val="24"/>
          <w:szCs w:val="24"/>
        </w:rPr>
        <w:t>Dr.</w:t>
      </w:r>
      <w:proofErr w:type="spellEnd"/>
      <w:r w:rsidR="009C0033">
        <w:rPr>
          <w:sz w:val="24"/>
          <w:szCs w:val="24"/>
        </w:rPr>
        <w:t xml:space="preserve"> Rock´s awkward exchange with a young </w:t>
      </w:r>
      <w:r w:rsidR="00EE4A81">
        <w:rPr>
          <w:sz w:val="24"/>
          <w:szCs w:val="24"/>
        </w:rPr>
        <w:t xml:space="preserve">service woman, who states that she was </w:t>
      </w:r>
      <w:r w:rsidR="00FB468E">
        <w:rPr>
          <w:sz w:val="24"/>
          <w:szCs w:val="24"/>
        </w:rPr>
        <w:t>´kind of youn</w:t>
      </w:r>
      <w:r w:rsidR="0001478C">
        <w:rPr>
          <w:sz w:val="24"/>
          <w:szCs w:val="24"/>
        </w:rPr>
        <w:t>g during all that</w:t>
      </w:r>
      <w:r w:rsidR="00FB468E">
        <w:rPr>
          <w:sz w:val="24"/>
          <w:szCs w:val="24"/>
        </w:rPr>
        <w:t>´</w:t>
      </w:r>
      <w:r w:rsidR="00F1394F">
        <w:rPr>
          <w:sz w:val="24"/>
          <w:szCs w:val="24"/>
        </w:rPr>
        <w:t xml:space="preserve">, serve to </w:t>
      </w:r>
      <w:r w:rsidR="003255B1">
        <w:rPr>
          <w:sz w:val="24"/>
          <w:szCs w:val="24"/>
        </w:rPr>
        <w:t xml:space="preserve">remind a US audience that, although these conflicts may have faded from the </w:t>
      </w:r>
      <w:r w:rsidR="00E55313">
        <w:rPr>
          <w:sz w:val="24"/>
          <w:szCs w:val="24"/>
        </w:rPr>
        <w:t xml:space="preserve">common consciousness, </w:t>
      </w:r>
      <w:r w:rsidR="004B3547">
        <w:rPr>
          <w:sz w:val="24"/>
          <w:szCs w:val="24"/>
        </w:rPr>
        <w:t>they still happened, and the same mistakes are</w:t>
      </w:r>
      <w:r w:rsidR="004D31DB">
        <w:rPr>
          <w:sz w:val="24"/>
          <w:szCs w:val="24"/>
        </w:rPr>
        <w:t xml:space="preserve"> still</w:t>
      </w:r>
      <w:r w:rsidR="004B3547">
        <w:rPr>
          <w:sz w:val="24"/>
          <w:szCs w:val="24"/>
        </w:rPr>
        <w:t xml:space="preserve"> being made</w:t>
      </w:r>
      <w:r w:rsidR="00E11CCD">
        <w:rPr>
          <w:sz w:val="24"/>
          <w:szCs w:val="24"/>
        </w:rPr>
        <w:t xml:space="preserve"> by those running the country. </w:t>
      </w:r>
    </w:p>
    <w:p w14:paraId="7257E6DB" w14:textId="246B0F20" w:rsidR="00834E94" w:rsidRDefault="00CA6E12" w:rsidP="008A0798">
      <w:pPr>
        <w:rPr>
          <w:sz w:val="24"/>
          <w:szCs w:val="24"/>
        </w:rPr>
      </w:pPr>
      <w:r>
        <w:rPr>
          <w:sz w:val="24"/>
          <w:szCs w:val="24"/>
        </w:rPr>
        <w:t>There is consensus that ´b</w:t>
      </w:r>
      <w:r w:rsidRPr="00CA6E12">
        <w:rPr>
          <w:sz w:val="24"/>
          <w:szCs w:val="24"/>
        </w:rPr>
        <w:t xml:space="preserve">oth governmental and guerrilla forces committed serious violations of international law that affected combatants and civilians, but the large majority of violations were perpetrated by the </w:t>
      </w:r>
      <w:r w:rsidR="003C06FA" w:rsidRPr="00CA6E12">
        <w:rPr>
          <w:sz w:val="24"/>
          <w:szCs w:val="24"/>
        </w:rPr>
        <w:t>former</w:t>
      </w:r>
      <w:r w:rsidR="003C06FA">
        <w:rPr>
          <w:sz w:val="24"/>
          <w:szCs w:val="24"/>
        </w:rPr>
        <w:t>,´</w:t>
      </w:r>
      <w:r>
        <w:rPr>
          <w:sz w:val="24"/>
          <w:szCs w:val="24"/>
        </w:rPr>
        <w:t xml:space="preserve"> </w:t>
      </w:r>
      <w:r w:rsidR="00F63212">
        <w:rPr>
          <w:sz w:val="24"/>
          <w:szCs w:val="24"/>
        </w:rPr>
        <w:t xml:space="preserve">however, it seems that whilst Stone </w:t>
      </w:r>
      <w:r w:rsidR="003C06FA">
        <w:rPr>
          <w:sz w:val="24"/>
          <w:szCs w:val="24"/>
        </w:rPr>
        <w:t xml:space="preserve">attempts to present </w:t>
      </w:r>
      <w:r w:rsidR="008428FD">
        <w:rPr>
          <w:sz w:val="24"/>
          <w:szCs w:val="24"/>
        </w:rPr>
        <w:t xml:space="preserve">his </w:t>
      </w:r>
      <w:r w:rsidR="00946CF1">
        <w:rPr>
          <w:sz w:val="24"/>
          <w:szCs w:val="24"/>
        </w:rPr>
        <w:t>´</w:t>
      </w:r>
      <w:r w:rsidR="003C06FA">
        <w:rPr>
          <w:sz w:val="24"/>
          <w:szCs w:val="24"/>
        </w:rPr>
        <w:t>Salvador</w:t>
      </w:r>
      <w:r w:rsidR="00946CF1">
        <w:rPr>
          <w:sz w:val="24"/>
          <w:szCs w:val="24"/>
        </w:rPr>
        <w:t>´</w:t>
      </w:r>
      <w:r w:rsidR="003C06FA">
        <w:rPr>
          <w:sz w:val="24"/>
          <w:szCs w:val="24"/>
        </w:rPr>
        <w:t xml:space="preserve"> as a </w:t>
      </w:r>
      <w:r w:rsidR="00946CF1">
        <w:rPr>
          <w:sz w:val="24"/>
          <w:szCs w:val="24"/>
        </w:rPr>
        <w:t xml:space="preserve">true story, he uses various </w:t>
      </w:r>
      <w:r w:rsidR="00617071">
        <w:rPr>
          <w:sz w:val="24"/>
          <w:szCs w:val="24"/>
        </w:rPr>
        <w:t xml:space="preserve">devices to tell the viewer who ´good guys´ and the ´bad guys´ </w:t>
      </w:r>
      <w:r w:rsidR="00977D3A">
        <w:rPr>
          <w:sz w:val="24"/>
          <w:szCs w:val="24"/>
        </w:rPr>
        <w:t>are</w:t>
      </w:r>
      <w:r w:rsidR="00F80494">
        <w:rPr>
          <w:sz w:val="24"/>
          <w:szCs w:val="24"/>
        </w:rPr>
        <w:t>, or at least where he feels culpability lies</w:t>
      </w:r>
      <w:r w:rsidR="00834E94">
        <w:rPr>
          <w:sz w:val="24"/>
          <w:szCs w:val="24"/>
        </w:rPr>
        <w:t>.</w:t>
      </w:r>
    </w:p>
    <w:p w14:paraId="6FA3FBF4" w14:textId="778A65B2" w:rsidR="00D8702C" w:rsidRDefault="000B5E60" w:rsidP="008A0798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9A0E16">
        <w:rPr>
          <w:sz w:val="24"/>
          <w:szCs w:val="24"/>
        </w:rPr>
        <w:t>noteworthy</w:t>
      </w:r>
      <w:r>
        <w:rPr>
          <w:sz w:val="24"/>
          <w:szCs w:val="24"/>
        </w:rPr>
        <w:t xml:space="preserve"> example of this when Boyle and his journalist colleagues</w:t>
      </w:r>
      <w:r w:rsidR="00540B14">
        <w:rPr>
          <w:sz w:val="24"/>
          <w:szCs w:val="24"/>
        </w:rPr>
        <w:t xml:space="preserve"> are allowed to go </w:t>
      </w:r>
      <w:r w:rsidR="001A2DE3">
        <w:rPr>
          <w:sz w:val="24"/>
          <w:szCs w:val="24"/>
        </w:rPr>
        <w:t>into</w:t>
      </w:r>
      <w:r w:rsidR="00540B14">
        <w:rPr>
          <w:sz w:val="24"/>
          <w:szCs w:val="24"/>
        </w:rPr>
        <w:t xml:space="preserve"> the mountains to visit the </w:t>
      </w:r>
      <w:r w:rsidR="005559FE">
        <w:rPr>
          <w:sz w:val="24"/>
          <w:szCs w:val="24"/>
        </w:rPr>
        <w:t>FMLN leadership</w:t>
      </w:r>
      <w:r w:rsidR="001A2DE3">
        <w:rPr>
          <w:sz w:val="24"/>
          <w:szCs w:val="24"/>
        </w:rPr>
        <w:t xml:space="preserve">. </w:t>
      </w:r>
    </w:p>
    <w:p w14:paraId="47814548" w14:textId="5B0D640A" w:rsidR="007F1A93" w:rsidRDefault="00827D1F" w:rsidP="008A0798">
      <w:pPr>
        <w:rPr>
          <w:sz w:val="24"/>
          <w:szCs w:val="24"/>
        </w:rPr>
      </w:pPr>
      <w:r>
        <w:rPr>
          <w:sz w:val="24"/>
          <w:szCs w:val="24"/>
        </w:rPr>
        <w:t>Very s</w:t>
      </w:r>
      <w:r w:rsidR="001A2DE3">
        <w:rPr>
          <w:sz w:val="24"/>
          <w:szCs w:val="24"/>
        </w:rPr>
        <w:t>ignificantly, th</w:t>
      </w:r>
      <w:r w:rsidR="00B6605D">
        <w:rPr>
          <w:sz w:val="24"/>
          <w:szCs w:val="24"/>
        </w:rPr>
        <w:t>e</w:t>
      </w:r>
      <w:r w:rsidR="001A2DE3">
        <w:rPr>
          <w:sz w:val="24"/>
          <w:szCs w:val="24"/>
        </w:rPr>
        <w:t xml:space="preserve"> </w:t>
      </w:r>
      <w:r w:rsidR="00F8558E">
        <w:rPr>
          <w:sz w:val="24"/>
          <w:szCs w:val="24"/>
        </w:rPr>
        <w:t>scene</w:t>
      </w:r>
      <w:r w:rsidR="007F1A93">
        <w:rPr>
          <w:sz w:val="24"/>
          <w:szCs w:val="24"/>
        </w:rPr>
        <w:t xml:space="preserve"> mentioned above</w:t>
      </w:r>
      <w:r w:rsidR="001A2DE3">
        <w:rPr>
          <w:sz w:val="24"/>
          <w:szCs w:val="24"/>
        </w:rPr>
        <w:t xml:space="preserve"> immediately follows the </w:t>
      </w:r>
      <w:r w:rsidR="00F8558E">
        <w:rPr>
          <w:sz w:val="24"/>
          <w:szCs w:val="24"/>
        </w:rPr>
        <w:t xml:space="preserve">brutal rape and murder sequence of the </w:t>
      </w:r>
      <w:r w:rsidR="007C39DD" w:rsidRPr="007C39DD">
        <w:rPr>
          <w:sz w:val="24"/>
          <w:szCs w:val="24"/>
        </w:rPr>
        <w:t xml:space="preserve">missionaries </w:t>
      </w:r>
      <w:r w:rsidR="005B613D">
        <w:rPr>
          <w:sz w:val="24"/>
          <w:szCs w:val="24"/>
        </w:rPr>
        <w:t xml:space="preserve">by </w:t>
      </w:r>
      <w:r w:rsidR="000F659F">
        <w:rPr>
          <w:sz w:val="24"/>
          <w:szCs w:val="24"/>
        </w:rPr>
        <w:t>members of the Salvadorian National Guard</w:t>
      </w:r>
      <w:r>
        <w:rPr>
          <w:sz w:val="24"/>
          <w:szCs w:val="24"/>
        </w:rPr>
        <w:t xml:space="preserve">, who </w:t>
      </w:r>
      <w:r w:rsidR="006055B8">
        <w:rPr>
          <w:sz w:val="24"/>
          <w:szCs w:val="24"/>
        </w:rPr>
        <w:t xml:space="preserve">(rightly) are presented as primal </w:t>
      </w:r>
      <w:r w:rsidR="007F1A93">
        <w:rPr>
          <w:sz w:val="24"/>
          <w:szCs w:val="24"/>
        </w:rPr>
        <w:t>and remorseless creatures</w:t>
      </w:r>
      <w:r w:rsidR="006055B8">
        <w:rPr>
          <w:sz w:val="24"/>
          <w:szCs w:val="24"/>
        </w:rPr>
        <w:t xml:space="preserve">, </w:t>
      </w:r>
      <w:r w:rsidR="00D8702C">
        <w:rPr>
          <w:sz w:val="24"/>
          <w:szCs w:val="24"/>
        </w:rPr>
        <w:t>wildly salivating over their victims.</w:t>
      </w:r>
      <w:r w:rsidR="00B51973">
        <w:rPr>
          <w:sz w:val="24"/>
          <w:szCs w:val="24"/>
        </w:rPr>
        <w:t xml:space="preserve"> </w:t>
      </w:r>
      <w:r w:rsidR="00146179">
        <w:rPr>
          <w:sz w:val="24"/>
          <w:szCs w:val="24"/>
        </w:rPr>
        <w:t>Stone´s</w:t>
      </w:r>
      <w:r w:rsidR="00603903">
        <w:rPr>
          <w:sz w:val="24"/>
          <w:szCs w:val="24"/>
        </w:rPr>
        <w:t xml:space="preserve"> decisions here regarding the m</w:t>
      </w:r>
      <w:r w:rsidR="00603903" w:rsidRPr="00603903">
        <w:rPr>
          <w:sz w:val="24"/>
          <w:szCs w:val="24"/>
        </w:rPr>
        <w:t>ise-</w:t>
      </w:r>
      <w:proofErr w:type="spellStart"/>
      <w:r w:rsidR="00603903" w:rsidRPr="00603903">
        <w:rPr>
          <w:sz w:val="24"/>
          <w:szCs w:val="24"/>
        </w:rPr>
        <w:t>en</w:t>
      </w:r>
      <w:proofErr w:type="spellEnd"/>
      <w:r w:rsidR="00603903" w:rsidRPr="00603903">
        <w:rPr>
          <w:sz w:val="24"/>
          <w:szCs w:val="24"/>
        </w:rPr>
        <w:t>-scene</w:t>
      </w:r>
      <w:r w:rsidR="00F066A4">
        <w:rPr>
          <w:sz w:val="24"/>
          <w:szCs w:val="24"/>
        </w:rPr>
        <w:t xml:space="preserve"> during this sequence</w:t>
      </w:r>
      <w:r w:rsidR="00603903">
        <w:rPr>
          <w:sz w:val="24"/>
          <w:szCs w:val="24"/>
        </w:rPr>
        <w:t xml:space="preserve"> </w:t>
      </w:r>
      <w:r w:rsidR="00F716FC">
        <w:rPr>
          <w:sz w:val="24"/>
          <w:szCs w:val="24"/>
        </w:rPr>
        <w:t xml:space="preserve">serve to </w:t>
      </w:r>
      <w:r w:rsidR="00F91D74">
        <w:rPr>
          <w:sz w:val="24"/>
          <w:szCs w:val="24"/>
        </w:rPr>
        <w:t xml:space="preserve">illustrate </w:t>
      </w:r>
      <w:r w:rsidR="00A7028B">
        <w:rPr>
          <w:sz w:val="24"/>
          <w:szCs w:val="24"/>
        </w:rPr>
        <w:t xml:space="preserve">a huge power imbalance with </w:t>
      </w:r>
      <w:r w:rsidR="00E8352E">
        <w:rPr>
          <w:sz w:val="24"/>
          <w:szCs w:val="24"/>
        </w:rPr>
        <w:t xml:space="preserve">high and </w:t>
      </w:r>
      <w:r w:rsidR="004A0D61">
        <w:rPr>
          <w:sz w:val="24"/>
          <w:szCs w:val="24"/>
        </w:rPr>
        <w:t>low angle shots being used</w:t>
      </w:r>
      <w:r w:rsidR="00E8352E">
        <w:rPr>
          <w:sz w:val="24"/>
          <w:szCs w:val="24"/>
        </w:rPr>
        <w:t xml:space="preserve"> </w:t>
      </w:r>
      <w:r w:rsidR="00DF7FEC">
        <w:rPr>
          <w:sz w:val="24"/>
          <w:szCs w:val="24"/>
        </w:rPr>
        <w:t xml:space="preserve">and </w:t>
      </w:r>
      <w:r w:rsidR="00A13061">
        <w:rPr>
          <w:sz w:val="24"/>
          <w:szCs w:val="24"/>
        </w:rPr>
        <w:t>the lighting from the two vehicles being the only light source</w:t>
      </w:r>
      <w:r w:rsidR="0036588F">
        <w:rPr>
          <w:sz w:val="24"/>
          <w:szCs w:val="24"/>
        </w:rPr>
        <w:t xml:space="preserve"> </w:t>
      </w:r>
      <w:r w:rsidR="00A13061">
        <w:rPr>
          <w:sz w:val="24"/>
          <w:szCs w:val="24"/>
        </w:rPr>
        <w:t>serves to isolate th</w:t>
      </w:r>
      <w:r w:rsidR="0036588F">
        <w:rPr>
          <w:sz w:val="24"/>
          <w:szCs w:val="24"/>
        </w:rPr>
        <w:t xml:space="preserve">e </w:t>
      </w:r>
      <w:r w:rsidR="00C20FC5">
        <w:rPr>
          <w:sz w:val="24"/>
          <w:szCs w:val="24"/>
        </w:rPr>
        <w:t xml:space="preserve">area in which the incident took place, and therefore make any hope of escape or rescue quite unlikely. </w:t>
      </w:r>
      <w:r w:rsidR="002E626F">
        <w:rPr>
          <w:sz w:val="24"/>
          <w:szCs w:val="24"/>
        </w:rPr>
        <w:t>The final high angle shot of this sequence, in which Cathy Moore is murdered</w:t>
      </w:r>
      <w:r w:rsidR="00991E71">
        <w:rPr>
          <w:sz w:val="24"/>
          <w:szCs w:val="24"/>
        </w:rPr>
        <w:t xml:space="preserve"> after mak</w:t>
      </w:r>
      <w:r w:rsidR="00A342DE">
        <w:rPr>
          <w:sz w:val="24"/>
          <w:szCs w:val="24"/>
        </w:rPr>
        <w:t>ing</w:t>
      </w:r>
      <w:r w:rsidR="00991E71">
        <w:rPr>
          <w:sz w:val="24"/>
          <w:szCs w:val="24"/>
        </w:rPr>
        <w:t xml:space="preserve"> the sign of the cross</w:t>
      </w:r>
      <w:r w:rsidR="00BC153E">
        <w:rPr>
          <w:sz w:val="24"/>
          <w:szCs w:val="24"/>
        </w:rPr>
        <w:t xml:space="preserve">, </w:t>
      </w:r>
      <w:r w:rsidR="00167C93">
        <w:rPr>
          <w:sz w:val="24"/>
          <w:szCs w:val="24"/>
        </w:rPr>
        <w:t xml:space="preserve">it can be argued </w:t>
      </w:r>
      <w:r w:rsidR="00344A8E">
        <w:rPr>
          <w:sz w:val="24"/>
          <w:szCs w:val="24"/>
        </w:rPr>
        <w:t xml:space="preserve">signifies </w:t>
      </w:r>
      <w:r w:rsidR="00A342DE">
        <w:rPr>
          <w:sz w:val="24"/>
          <w:szCs w:val="24"/>
        </w:rPr>
        <w:t xml:space="preserve">the </w:t>
      </w:r>
      <w:r w:rsidR="00437538">
        <w:rPr>
          <w:sz w:val="24"/>
          <w:szCs w:val="24"/>
        </w:rPr>
        <w:t>departure from God</w:t>
      </w:r>
      <w:r w:rsidR="00C16538">
        <w:rPr>
          <w:sz w:val="24"/>
          <w:szCs w:val="24"/>
        </w:rPr>
        <w:t xml:space="preserve"> and</w:t>
      </w:r>
      <w:r w:rsidR="00437538">
        <w:rPr>
          <w:sz w:val="24"/>
          <w:szCs w:val="24"/>
        </w:rPr>
        <w:t xml:space="preserve"> </w:t>
      </w:r>
      <w:r w:rsidR="004C3471">
        <w:rPr>
          <w:sz w:val="24"/>
          <w:szCs w:val="24"/>
        </w:rPr>
        <w:t xml:space="preserve">the </w:t>
      </w:r>
      <w:r w:rsidR="00437538">
        <w:rPr>
          <w:sz w:val="24"/>
          <w:szCs w:val="24"/>
        </w:rPr>
        <w:t xml:space="preserve">end of any </w:t>
      </w:r>
      <w:r w:rsidR="004C3471">
        <w:rPr>
          <w:sz w:val="24"/>
          <w:szCs w:val="24"/>
        </w:rPr>
        <w:t xml:space="preserve">conceivable innocence </w:t>
      </w:r>
      <w:r w:rsidR="00A342DE">
        <w:rPr>
          <w:sz w:val="24"/>
          <w:szCs w:val="24"/>
        </w:rPr>
        <w:t>with</w:t>
      </w:r>
      <w:r w:rsidR="004C3471">
        <w:rPr>
          <w:sz w:val="24"/>
          <w:szCs w:val="24"/>
        </w:rPr>
        <w:t>in the conflict</w:t>
      </w:r>
      <w:r w:rsidR="00344A8E">
        <w:rPr>
          <w:sz w:val="24"/>
          <w:szCs w:val="24"/>
        </w:rPr>
        <w:t xml:space="preserve"> for the </w:t>
      </w:r>
      <w:r w:rsidR="00344A8E">
        <w:rPr>
          <w:sz w:val="24"/>
          <w:szCs w:val="24"/>
        </w:rPr>
        <w:t>Salvadorian National Guard</w:t>
      </w:r>
      <w:r w:rsidR="00344A8E">
        <w:rPr>
          <w:sz w:val="24"/>
          <w:szCs w:val="24"/>
        </w:rPr>
        <w:t xml:space="preserve"> and by extension the military government. </w:t>
      </w:r>
    </w:p>
    <w:p w14:paraId="155ECA99" w14:textId="155444E6" w:rsidR="001A2DE3" w:rsidRDefault="001D2BBC" w:rsidP="008A0798">
      <w:pPr>
        <w:rPr>
          <w:sz w:val="24"/>
          <w:szCs w:val="24"/>
        </w:rPr>
      </w:pPr>
      <w:r>
        <w:rPr>
          <w:sz w:val="24"/>
          <w:szCs w:val="24"/>
        </w:rPr>
        <w:t xml:space="preserve">This attack is clearly meant to present a juxtaposition with the </w:t>
      </w:r>
      <w:r w:rsidR="006957D6">
        <w:rPr>
          <w:sz w:val="24"/>
          <w:szCs w:val="24"/>
        </w:rPr>
        <w:t xml:space="preserve">between the FMLN and </w:t>
      </w:r>
      <w:r w:rsidR="006957D6">
        <w:rPr>
          <w:sz w:val="24"/>
          <w:szCs w:val="24"/>
        </w:rPr>
        <w:t>military government</w:t>
      </w:r>
      <w:r w:rsidR="006957D6">
        <w:rPr>
          <w:sz w:val="24"/>
          <w:szCs w:val="24"/>
        </w:rPr>
        <w:t xml:space="preserve">. </w:t>
      </w:r>
    </w:p>
    <w:p w14:paraId="67442CB8" w14:textId="6DC00211" w:rsidR="006B7B28" w:rsidRDefault="00582CAD" w:rsidP="008A0798">
      <w:pPr>
        <w:rPr>
          <w:sz w:val="24"/>
          <w:szCs w:val="24"/>
        </w:rPr>
      </w:pPr>
      <w:r>
        <w:rPr>
          <w:sz w:val="24"/>
          <w:szCs w:val="24"/>
        </w:rPr>
        <w:t>Shot choice</w:t>
      </w:r>
      <w:r w:rsidR="004A5438">
        <w:rPr>
          <w:sz w:val="24"/>
          <w:szCs w:val="24"/>
        </w:rPr>
        <w:t xml:space="preserve"> and setting</w:t>
      </w:r>
      <w:r>
        <w:rPr>
          <w:sz w:val="24"/>
          <w:szCs w:val="24"/>
        </w:rPr>
        <w:t xml:space="preserve"> during Boyle´s visit to the FMLN camp is interesting</w:t>
      </w:r>
      <w:r w:rsidR="00D4577A">
        <w:rPr>
          <w:sz w:val="24"/>
          <w:szCs w:val="24"/>
        </w:rPr>
        <w:t>. Whil</w:t>
      </w:r>
      <w:r w:rsidR="00050CA0">
        <w:rPr>
          <w:sz w:val="24"/>
          <w:szCs w:val="24"/>
        </w:rPr>
        <w:t>st</w:t>
      </w:r>
      <w:r>
        <w:rPr>
          <w:sz w:val="24"/>
          <w:szCs w:val="24"/>
        </w:rPr>
        <w:t xml:space="preserve"> showing off the natural beauty </w:t>
      </w:r>
      <w:r w:rsidR="00F875F1">
        <w:rPr>
          <w:sz w:val="24"/>
          <w:szCs w:val="24"/>
        </w:rPr>
        <w:t>of El Salvador</w:t>
      </w:r>
      <w:r w:rsidR="00F60D7E">
        <w:rPr>
          <w:sz w:val="24"/>
          <w:szCs w:val="24"/>
        </w:rPr>
        <w:t xml:space="preserve"> with shots of the mountains and rainforest</w:t>
      </w:r>
      <w:r w:rsidR="00F875F1">
        <w:rPr>
          <w:sz w:val="24"/>
          <w:szCs w:val="24"/>
        </w:rPr>
        <w:t xml:space="preserve">, Stone also </w:t>
      </w:r>
      <w:r w:rsidR="00F60D7E">
        <w:rPr>
          <w:sz w:val="24"/>
          <w:szCs w:val="24"/>
        </w:rPr>
        <w:t xml:space="preserve">chooses to include shots of the FMLN fighters, who by contrast to the national </w:t>
      </w:r>
      <w:r w:rsidR="00AC59C7">
        <w:rPr>
          <w:sz w:val="24"/>
          <w:szCs w:val="24"/>
        </w:rPr>
        <w:t>guard</w:t>
      </w:r>
      <w:r w:rsidR="00050CA0">
        <w:rPr>
          <w:sz w:val="24"/>
          <w:szCs w:val="24"/>
        </w:rPr>
        <w:t>,</w:t>
      </w:r>
      <w:r w:rsidR="00AC59C7">
        <w:rPr>
          <w:sz w:val="24"/>
          <w:szCs w:val="24"/>
        </w:rPr>
        <w:t xml:space="preserve"> </w:t>
      </w:r>
      <w:r w:rsidR="004A3C52">
        <w:rPr>
          <w:sz w:val="24"/>
          <w:szCs w:val="24"/>
        </w:rPr>
        <w:t xml:space="preserve">that is </w:t>
      </w:r>
      <w:r w:rsidR="00AC59C7">
        <w:rPr>
          <w:sz w:val="24"/>
          <w:szCs w:val="24"/>
        </w:rPr>
        <w:t xml:space="preserve">entirely made up of men, are men and women, young and old. There is a sense already that this group of people is more representative of the Salvadorian people, rather than </w:t>
      </w:r>
      <w:r w:rsidR="004A3C52">
        <w:rPr>
          <w:sz w:val="24"/>
          <w:szCs w:val="24"/>
        </w:rPr>
        <w:t xml:space="preserve">a heavily armed gang of </w:t>
      </w:r>
      <w:r w:rsidR="004A3C52">
        <w:rPr>
          <w:sz w:val="24"/>
          <w:szCs w:val="24"/>
        </w:rPr>
        <w:t>rapists</w:t>
      </w:r>
      <w:r w:rsidR="004A3C52">
        <w:rPr>
          <w:sz w:val="24"/>
          <w:szCs w:val="24"/>
        </w:rPr>
        <w:t xml:space="preserve"> and </w:t>
      </w:r>
      <w:r w:rsidR="004A3C52">
        <w:rPr>
          <w:sz w:val="24"/>
          <w:szCs w:val="24"/>
        </w:rPr>
        <w:t>murderers</w:t>
      </w:r>
      <w:r w:rsidR="004A3C52">
        <w:rPr>
          <w:sz w:val="24"/>
          <w:szCs w:val="24"/>
        </w:rPr>
        <w:t xml:space="preserve">. </w:t>
      </w:r>
      <w:r w:rsidR="006B7B28">
        <w:rPr>
          <w:sz w:val="24"/>
          <w:szCs w:val="24"/>
        </w:rPr>
        <w:t xml:space="preserve">Shots of FMLN fighters training are included too against the backdrop of </w:t>
      </w:r>
      <w:r w:rsidR="004F05A9">
        <w:rPr>
          <w:sz w:val="24"/>
          <w:szCs w:val="24"/>
        </w:rPr>
        <w:t xml:space="preserve">picturesque countryside look like something out of a propaganda video. </w:t>
      </w:r>
      <w:r w:rsidR="00A31951">
        <w:rPr>
          <w:sz w:val="24"/>
          <w:szCs w:val="24"/>
        </w:rPr>
        <w:t xml:space="preserve">Stone goes even further to include shots of </w:t>
      </w:r>
      <w:r w:rsidR="00F86408">
        <w:rPr>
          <w:sz w:val="24"/>
          <w:szCs w:val="24"/>
        </w:rPr>
        <w:t xml:space="preserve">young lovers kissing whilst armed and an </w:t>
      </w:r>
      <w:r w:rsidR="00F86408">
        <w:rPr>
          <w:sz w:val="24"/>
          <w:szCs w:val="24"/>
        </w:rPr>
        <w:lastRenderedPageBreak/>
        <w:t xml:space="preserve">older lady with a rifle sat with </w:t>
      </w:r>
      <w:r w:rsidR="003037E7">
        <w:rPr>
          <w:sz w:val="24"/>
          <w:szCs w:val="24"/>
        </w:rPr>
        <w:t>a</w:t>
      </w:r>
      <w:r w:rsidR="00F86408">
        <w:rPr>
          <w:sz w:val="24"/>
          <w:szCs w:val="24"/>
        </w:rPr>
        <w:t xml:space="preserve"> </w:t>
      </w:r>
      <w:r w:rsidR="003037E7">
        <w:rPr>
          <w:sz w:val="24"/>
          <w:szCs w:val="24"/>
        </w:rPr>
        <w:t>young family</w:t>
      </w:r>
      <w:r w:rsidR="009777BA">
        <w:rPr>
          <w:sz w:val="24"/>
          <w:szCs w:val="24"/>
        </w:rPr>
        <w:t xml:space="preserve">, all </w:t>
      </w:r>
      <w:r w:rsidR="00E01103">
        <w:rPr>
          <w:sz w:val="24"/>
          <w:szCs w:val="24"/>
        </w:rPr>
        <w:t>contributing</w:t>
      </w:r>
      <w:r w:rsidR="009777BA">
        <w:rPr>
          <w:sz w:val="24"/>
          <w:szCs w:val="24"/>
        </w:rPr>
        <w:t xml:space="preserve"> to the h</w:t>
      </w:r>
      <w:r w:rsidR="00C21306">
        <w:rPr>
          <w:sz w:val="24"/>
          <w:szCs w:val="24"/>
        </w:rPr>
        <w:t>umanising effect of these people. We are encouraged to regard them warmly as they are like us</w:t>
      </w:r>
      <w:r w:rsidR="00E01103">
        <w:rPr>
          <w:sz w:val="24"/>
          <w:szCs w:val="24"/>
        </w:rPr>
        <w:t xml:space="preserve">. </w:t>
      </w:r>
    </w:p>
    <w:p w14:paraId="7C2F3673" w14:textId="45ECDEB6" w:rsidR="0096566D" w:rsidRPr="00752E3F" w:rsidRDefault="00934EF5" w:rsidP="008A0798">
      <w:pPr>
        <w:rPr>
          <w:sz w:val="24"/>
          <w:szCs w:val="24"/>
        </w:rPr>
      </w:pPr>
      <w:r>
        <w:rPr>
          <w:sz w:val="24"/>
          <w:szCs w:val="24"/>
        </w:rPr>
        <w:t xml:space="preserve">The non-diegetic sound contributes effectively to this setting too. </w:t>
      </w:r>
      <w:r w:rsidR="00BC619B">
        <w:rPr>
          <w:sz w:val="24"/>
          <w:szCs w:val="24"/>
        </w:rPr>
        <w:t>Throughout the sequence</w:t>
      </w:r>
      <w:r w:rsidR="002F5488">
        <w:rPr>
          <w:sz w:val="24"/>
          <w:szCs w:val="24"/>
        </w:rPr>
        <w:t xml:space="preserve">, the inclusion of </w:t>
      </w:r>
      <w:r w:rsidR="00B949D4">
        <w:rPr>
          <w:sz w:val="24"/>
          <w:szCs w:val="24"/>
        </w:rPr>
        <w:t>the</w:t>
      </w:r>
      <w:r w:rsidR="00267A2C">
        <w:rPr>
          <w:sz w:val="24"/>
          <w:szCs w:val="24"/>
        </w:rPr>
        <w:t xml:space="preserve"> song entitled ´</w:t>
      </w:r>
      <w:r w:rsidR="00267A2C" w:rsidRPr="00267A2C">
        <w:rPr>
          <w:sz w:val="24"/>
          <w:szCs w:val="24"/>
        </w:rPr>
        <w:t xml:space="preserve">El Salvador ta </w:t>
      </w:r>
      <w:proofErr w:type="spellStart"/>
      <w:r w:rsidR="00267A2C" w:rsidRPr="00267A2C">
        <w:rPr>
          <w:sz w:val="24"/>
          <w:szCs w:val="24"/>
        </w:rPr>
        <w:t>Venciendo</w:t>
      </w:r>
      <w:proofErr w:type="spellEnd"/>
      <w:r w:rsidR="00267A2C">
        <w:rPr>
          <w:sz w:val="24"/>
          <w:szCs w:val="24"/>
        </w:rPr>
        <w:t xml:space="preserve">´ </w:t>
      </w:r>
      <w:r w:rsidR="00B949D4">
        <w:rPr>
          <w:sz w:val="24"/>
          <w:szCs w:val="24"/>
        </w:rPr>
        <w:t xml:space="preserve">by </w:t>
      </w:r>
      <w:proofErr w:type="spellStart"/>
      <w:r w:rsidR="00B949D4" w:rsidRPr="00832573">
        <w:rPr>
          <w:sz w:val="24"/>
          <w:szCs w:val="24"/>
        </w:rPr>
        <w:t>Yolocamba</w:t>
      </w:r>
      <w:proofErr w:type="spellEnd"/>
      <w:r w:rsidR="00B949D4" w:rsidRPr="00832573">
        <w:rPr>
          <w:sz w:val="24"/>
          <w:szCs w:val="24"/>
        </w:rPr>
        <w:t xml:space="preserve"> </w:t>
      </w:r>
      <w:proofErr w:type="spellStart"/>
      <w:r w:rsidR="00B949D4" w:rsidRPr="00832573">
        <w:rPr>
          <w:sz w:val="24"/>
          <w:szCs w:val="24"/>
        </w:rPr>
        <w:t>Ita</w:t>
      </w:r>
      <w:proofErr w:type="spellEnd"/>
      <w:r w:rsidR="00BE5229">
        <w:rPr>
          <w:sz w:val="24"/>
          <w:szCs w:val="24"/>
        </w:rPr>
        <w:t xml:space="preserve"> (</w:t>
      </w:r>
      <w:hyperlink r:id="rId8" w:history="1">
        <w:r w:rsidR="00BE5229">
          <w:rPr>
            <w:rStyle w:val="Hyperlink"/>
            <w:sz w:val="24"/>
            <w:szCs w:val="24"/>
          </w:rPr>
          <w:t>link to the song</w:t>
        </w:r>
      </w:hyperlink>
      <w:r w:rsidR="00BE5229">
        <w:rPr>
          <w:sz w:val="24"/>
          <w:szCs w:val="24"/>
        </w:rPr>
        <w:t>)</w:t>
      </w:r>
      <w:r w:rsidR="00B949D4">
        <w:rPr>
          <w:sz w:val="24"/>
          <w:szCs w:val="24"/>
        </w:rPr>
        <w:t xml:space="preserve"> (</w:t>
      </w:r>
      <w:r w:rsidR="00267A2C">
        <w:rPr>
          <w:sz w:val="24"/>
          <w:szCs w:val="24"/>
        </w:rPr>
        <w:t>which translates as El Salvador is Winning</w:t>
      </w:r>
      <w:r w:rsidR="00B949D4">
        <w:rPr>
          <w:sz w:val="24"/>
          <w:szCs w:val="24"/>
        </w:rPr>
        <w:t xml:space="preserve">) is </w:t>
      </w:r>
      <w:r w:rsidR="00EA4D63">
        <w:rPr>
          <w:sz w:val="24"/>
          <w:szCs w:val="24"/>
        </w:rPr>
        <w:t xml:space="preserve">a </w:t>
      </w:r>
      <w:r w:rsidR="00B949D4">
        <w:rPr>
          <w:sz w:val="24"/>
          <w:szCs w:val="24"/>
        </w:rPr>
        <w:t>stirring</w:t>
      </w:r>
      <w:r w:rsidR="00EA2A7F">
        <w:rPr>
          <w:sz w:val="24"/>
          <w:szCs w:val="24"/>
        </w:rPr>
        <w:t xml:space="preserve"> </w:t>
      </w:r>
      <w:r w:rsidR="003B1E0D">
        <w:rPr>
          <w:sz w:val="24"/>
          <w:szCs w:val="24"/>
        </w:rPr>
        <w:t>folk song</w:t>
      </w:r>
      <w:r w:rsidR="0096566D">
        <w:rPr>
          <w:sz w:val="24"/>
          <w:szCs w:val="24"/>
        </w:rPr>
        <w:t xml:space="preserve"> made</w:t>
      </w:r>
      <w:r w:rsidR="003B1E0D">
        <w:rPr>
          <w:sz w:val="24"/>
          <w:szCs w:val="24"/>
        </w:rPr>
        <w:t xml:space="preserve"> </w:t>
      </w:r>
      <w:r w:rsidR="00A8244F">
        <w:rPr>
          <w:sz w:val="24"/>
          <w:szCs w:val="24"/>
        </w:rPr>
        <w:t xml:space="preserve">famous during </w:t>
      </w:r>
      <w:r w:rsidR="00CF6844">
        <w:rPr>
          <w:sz w:val="24"/>
          <w:szCs w:val="24"/>
        </w:rPr>
        <w:t>the civil war that was popular within the</w:t>
      </w:r>
      <w:r w:rsidR="00ED6A1A">
        <w:rPr>
          <w:sz w:val="24"/>
          <w:szCs w:val="24"/>
        </w:rPr>
        <w:t xml:space="preserve"> Salvadorian peasant community and was</w:t>
      </w:r>
      <w:r w:rsidR="00CF6844" w:rsidRPr="00CF6844">
        <w:rPr>
          <w:sz w:val="24"/>
          <w:szCs w:val="24"/>
        </w:rPr>
        <w:t xml:space="preserve"> broadcast through </w:t>
      </w:r>
      <w:r w:rsidR="00C87FD0">
        <w:rPr>
          <w:sz w:val="24"/>
          <w:szCs w:val="24"/>
        </w:rPr>
        <w:t xml:space="preserve">FMNL </w:t>
      </w:r>
      <w:r w:rsidR="00CF6844" w:rsidRPr="00CF6844">
        <w:rPr>
          <w:sz w:val="24"/>
          <w:szCs w:val="24"/>
        </w:rPr>
        <w:t xml:space="preserve">Radio </w:t>
      </w:r>
      <w:proofErr w:type="spellStart"/>
      <w:r w:rsidR="00CF6844" w:rsidRPr="00CF6844">
        <w:rPr>
          <w:sz w:val="24"/>
          <w:szCs w:val="24"/>
        </w:rPr>
        <w:t>Venceremos</w:t>
      </w:r>
      <w:proofErr w:type="spellEnd"/>
      <w:r w:rsidR="00ED6A1A">
        <w:rPr>
          <w:sz w:val="24"/>
          <w:szCs w:val="24"/>
        </w:rPr>
        <w:t xml:space="preserve"> (meaning ´We Will Overcome´)</w:t>
      </w:r>
      <w:r w:rsidR="00CF6844" w:rsidRPr="00CF6844">
        <w:rPr>
          <w:sz w:val="24"/>
          <w:szCs w:val="24"/>
        </w:rPr>
        <w:t>.</w:t>
      </w:r>
      <w:r w:rsidR="0096566D">
        <w:rPr>
          <w:sz w:val="24"/>
          <w:szCs w:val="24"/>
        </w:rPr>
        <w:t xml:space="preserve"> It can be argued that non</w:t>
      </w:r>
      <w:r w:rsidR="00DE08F8">
        <w:rPr>
          <w:sz w:val="24"/>
          <w:szCs w:val="24"/>
        </w:rPr>
        <w:t>-Spanish speakers (and even non-Salvadorian Spanish speakers)</w:t>
      </w:r>
      <w:r w:rsidR="001F2626">
        <w:rPr>
          <w:sz w:val="24"/>
          <w:szCs w:val="24"/>
        </w:rPr>
        <w:t xml:space="preserve"> would not understand the gravity of the inclusion of this piece of music, but even still, the </w:t>
      </w:r>
      <w:r w:rsidR="0064162C">
        <w:rPr>
          <w:sz w:val="24"/>
          <w:szCs w:val="24"/>
        </w:rPr>
        <w:t xml:space="preserve">song itself is pleasant to listen to, and compliments the </w:t>
      </w:r>
      <w:r w:rsidR="009C20F6">
        <w:rPr>
          <w:sz w:val="24"/>
          <w:szCs w:val="24"/>
        </w:rPr>
        <w:t xml:space="preserve">representation of the </w:t>
      </w:r>
      <w:r w:rsidR="0064162C">
        <w:rPr>
          <w:sz w:val="24"/>
          <w:szCs w:val="24"/>
        </w:rPr>
        <w:t>pastoral</w:t>
      </w:r>
      <w:r w:rsidR="00AB635E">
        <w:rPr>
          <w:sz w:val="24"/>
          <w:szCs w:val="24"/>
        </w:rPr>
        <w:t>, egalitarian community</w:t>
      </w:r>
      <w:r w:rsidR="00431CCC">
        <w:rPr>
          <w:sz w:val="24"/>
          <w:szCs w:val="24"/>
        </w:rPr>
        <w:t xml:space="preserve"> that Stone</w:t>
      </w:r>
      <w:r w:rsidR="00F9066D">
        <w:rPr>
          <w:sz w:val="24"/>
          <w:szCs w:val="24"/>
        </w:rPr>
        <w:t xml:space="preserve"> has created. </w:t>
      </w:r>
      <w:bookmarkStart w:id="0" w:name="_GoBack"/>
      <w:bookmarkEnd w:id="0"/>
    </w:p>
    <w:sectPr w:rsidR="0096566D" w:rsidRPr="00752E3F" w:rsidSect="006D7A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229E0A" w14:textId="77777777" w:rsidR="0065249D" w:rsidRDefault="0065249D" w:rsidP="00CA6E12">
      <w:pPr>
        <w:spacing w:after="0" w:line="240" w:lineRule="auto"/>
      </w:pPr>
      <w:r>
        <w:separator/>
      </w:r>
    </w:p>
  </w:endnote>
  <w:endnote w:type="continuationSeparator" w:id="0">
    <w:p w14:paraId="4986E6C7" w14:textId="77777777" w:rsidR="0065249D" w:rsidRDefault="0065249D" w:rsidP="00CA6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72C9E" w14:textId="77777777" w:rsidR="0065249D" w:rsidRDefault="0065249D" w:rsidP="00CA6E12">
      <w:pPr>
        <w:spacing w:after="0" w:line="240" w:lineRule="auto"/>
      </w:pPr>
      <w:r>
        <w:separator/>
      </w:r>
    </w:p>
  </w:footnote>
  <w:footnote w:type="continuationSeparator" w:id="0">
    <w:p w14:paraId="7C9871EE" w14:textId="77777777" w:rsidR="0065249D" w:rsidRDefault="0065249D" w:rsidP="00CA6E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AF0734"/>
    <w:multiLevelType w:val="hybridMultilevel"/>
    <w:tmpl w:val="1CF688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DBF"/>
    <w:rsid w:val="00014425"/>
    <w:rsid w:val="0001478C"/>
    <w:rsid w:val="00050CA0"/>
    <w:rsid w:val="000620E9"/>
    <w:rsid w:val="00065D2B"/>
    <w:rsid w:val="0006747E"/>
    <w:rsid w:val="00090134"/>
    <w:rsid w:val="000B5E60"/>
    <w:rsid w:val="000B6FC5"/>
    <w:rsid w:val="000F659F"/>
    <w:rsid w:val="00107B72"/>
    <w:rsid w:val="001165AE"/>
    <w:rsid w:val="001371E1"/>
    <w:rsid w:val="00146179"/>
    <w:rsid w:val="00147993"/>
    <w:rsid w:val="00167C93"/>
    <w:rsid w:val="00182924"/>
    <w:rsid w:val="00196025"/>
    <w:rsid w:val="001A2DE3"/>
    <w:rsid w:val="001B14C9"/>
    <w:rsid w:val="001C4C13"/>
    <w:rsid w:val="001C6EF5"/>
    <w:rsid w:val="001D2BBC"/>
    <w:rsid w:val="001F2626"/>
    <w:rsid w:val="001F44F3"/>
    <w:rsid w:val="002166CA"/>
    <w:rsid w:val="00230DBF"/>
    <w:rsid w:val="00231503"/>
    <w:rsid w:val="00246A03"/>
    <w:rsid w:val="002670FF"/>
    <w:rsid w:val="00267A2C"/>
    <w:rsid w:val="00284480"/>
    <w:rsid w:val="00286C39"/>
    <w:rsid w:val="00295353"/>
    <w:rsid w:val="00297C08"/>
    <w:rsid w:val="002A5F40"/>
    <w:rsid w:val="002B56DF"/>
    <w:rsid w:val="002C19F1"/>
    <w:rsid w:val="002E626F"/>
    <w:rsid w:val="002F5488"/>
    <w:rsid w:val="003037E7"/>
    <w:rsid w:val="003101EA"/>
    <w:rsid w:val="00310531"/>
    <w:rsid w:val="003112EA"/>
    <w:rsid w:val="003255B1"/>
    <w:rsid w:val="00344A8E"/>
    <w:rsid w:val="00357E6B"/>
    <w:rsid w:val="0036588F"/>
    <w:rsid w:val="0037156D"/>
    <w:rsid w:val="003715D0"/>
    <w:rsid w:val="003B1E0D"/>
    <w:rsid w:val="003C06FA"/>
    <w:rsid w:val="003C10DC"/>
    <w:rsid w:val="003C17D6"/>
    <w:rsid w:val="00406C4D"/>
    <w:rsid w:val="004128C7"/>
    <w:rsid w:val="00431CCC"/>
    <w:rsid w:val="00437538"/>
    <w:rsid w:val="0045175D"/>
    <w:rsid w:val="0047742E"/>
    <w:rsid w:val="004A0D61"/>
    <w:rsid w:val="004A3C52"/>
    <w:rsid w:val="004A5438"/>
    <w:rsid w:val="004A6247"/>
    <w:rsid w:val="004B3547"/>
    <w:rsid w:val="004B6274"/>
    <w:rsid w:val="004C09AD"/>
    <w:rsid w:val="004C3471"/>
    <w:rsid w:val="004D31DB"/>
    <w:rsid w:val="004D778A"/>
    <w:rsid w:val="004F05A9"/>
    <w:rsid w:val="00503827"/>
    <w:rsid w:val="00514A22"/>
    <w:rsid w:val="0053139B"/>
    <w:rsid w:val="00540B14"/>
    <w:rsid w:val="005559FE"/>
    <w:rsid w:val="005630AB"/>
    <w:rsid w:val="00582CAD"/>
    <w:rsid w:val="00590BB0"/>
    <w:rsid w:val="005A1B67"/>
    <w:rsid w:val="005B613D"/>
    <w:rsid w:val="005F5A71"/>
    <w:rsid w:val="00603903"/>
    <w:rsid w:val="006048D6"/>
    <w:rsid w:val="006055B8"/>
    <w:rsid w:val="00617071"/>
    <w:rsid w:val="0064162C"/>
    <w:rsid w:val="0065249D"/>
    <w:rsid w:val="00653CEF"/>
    <w:rsid w:val="00657471"/>
    <w:rsid w:val="00670DB1"/>
    <w:rsid w:val="006822F6"/>
    <w:rsid w:val="006941FF"/>
    <w:rsid w:val="006957D6"/>
    <w:rsid w:val="006B79B3"/>
    <w:rsid w:val="006B7B28"/>
    <w:rsid w:val="006C6780"/>
    <w:rsid w:val="006D5D14"/>
    <w:rsid w:val="006D7A29"/>
    <w:rsid w:val="006E7A24"/>
    <w:rsid w:val="00704521"/>
    <w:rsid w:val="00714E76"/>
    <w:rsid w:val="0071584A"/>
    <w:rsid w:val="0072690A"/>
    <w:rsid w:val="00737993"/>
    <w:rsid w:val="00752E3F"/>
    <w:rsid w:val="007853D7"/>
    <w:rsid w:val="007A6F23"/>
    <w:rsid w:val="007C39DD"/>
    <w:rsid w:val="007E025E"/>
    <w:rsid w:val="007F1A93"/>
    <w:rsid w:val="007F69C5"/>
    <w:rsid w:val="00821A2F"/>
    <w:rsid w:val="00824723"/>
    <w:rsid w:val="00827D1F"/>
    <w:rsid w:val="00832573"/>
    <w:rsid w:val="00834E94"/>
    <w:rsid w:val="00837997"/>
    <w:rsid w:val="00841D5B"/>
    <w:rsid w:val="008428FD"/>
    <w:rsid w:val="00855BF4"/>
    <w:rsid w:val="00865EC6"/>
    <w:rsid w:val="008808FD"/>
    <w:rsid w:val="00882FF3"/>
    <w:rsid w:val="008A0798"/>
    <w:rsid w:val="008A4676"/>
    <w:rsid w:val="008C19C9"/>
    <w:rsid w:val="00906C7F"/>
    <w:rsid w:val="00912615"/>
    <w:rsid w:val="00912AED"/>
    <w:rsid w:val="009223E2"/>
    <w:rsid w:val="00934E43"/>
    <w:rsid w:val="00934EF5"/>
    <w:rsid w:val="00946552"/>
    <w:rsid w:val="00946CF1"/>
    <w:rsid w:val="0096566D"/>
    <w:rsid w:val="00975735"/>
    <w:rsid w:val="009777BA"/>
    <w:rsid w:val="00977D3A"/>
    <w:rsid w:val="00991E71"/>
    <w:rsid w:val="009A0E16"/>
    <w:rsid w:val="009A5856"/>
    <w:rsid w:val="009B04B8"/>
    <w:rsid w:val="009C0033"/>
    <w:rsid w:val="009C20F6"/>
    <w:rsid w:val="00A13061"/>
    <w:rsid w:val="00A13E4C"/>
    <w:rsid w:val="00A2322C"/>
    <w:rsid w:val="00A31951"/>
    <w:rsid w:val="00A342DE"/>
    <w:rsid w:val="00A668F0"/>
    <w:rsid w:val="00A7028B"/>
    <w:rsid w:val="00A8244F"/>
    <w:rsid w:val="00AA1C79"/>
    <w:rsid w:val="00AB2965"/>
    <w:rsid w:val="00AB635E"/>
    <w:rsid w:val="00AC5410"/>
    <w:rsid w:val="00AC59C7"/>
    <w:rsid w:val="00AC5C96"/>
    <w:rsid w:val="00AC63FE"/>
    <w:rsid w:val="00AF6CF6"/>
    <w:rsid w:val="00B0564F"/>
    <w:rsid w:val="00B058EB"/>
    <w:rsid w:val="00B17A05"/>
    <w:rsid w:val="00B51973"/>
    <w:rsid w:val="00B5684F"/>
    <w:rsid w:val="00B6605D"/>
    <w:rsid w:val="00B76E84"/>
    <w:rsid w:val="00B85DA7"/>
    <w:rsid w:val="00B85F28"/>
    <w:rsid w:val="00B90EB9"/>
    <w:rsid w:val="00B949D4"/>
    <w:rsid w:val="00BB4B49"/>
    <w:rsid w:val="00BB4BBE"/>
    <w:rsid w:val="00BC153E"/>
    <w:rsid w:val="00BC619B"/>
    <w:rsid w:val="00BC7D67"/>
    <w:rsid w:val="00BE5229"/>
    <w:rsid w:val="00C045DF"/>
    <w:rsid w:val="00C15803"/>
    <w:rsid w:val="00C16538"/>
    <w:rsid w:val="00C20FC5"/>
    <w:rsid w:val="00C21306"/>
    <w:rsid w:val="00C25B77"/>
    <w:rsid w:val="00C87FD0"/>
    <w:rsid w:val="00C93AEC"/>
    <w:rsid w:val="00CA6E12"/>
    <w:rsid w:val="00CC5F8E"/>
    <w:rsid w:val="00CF020A"/>
    <w:rsid w:val="00CF6844"/>
    <w:rsid w:val="00D06F1A"/>
    <w:rsid w:val="00D16045"/>
    <w:rsid w:val="00D439AB"/>
    <w:rsid w:val="00D4577A"/>
    <w:rsid w:val="00D47F4C"/>
    <w:rsid w:val="00D63A50"/>
    <w:rsid w:val="00D70ED8"/>
    <w:rsid w:val="00D71113"/>
    <w:rsid w:val="00D8702C"/>
    <w:rsid w:val="00D91AF4"/>
    <w:rsid w:val="00D91BF0"/>
    <w:rsid w:val="00D92928"/>
    <w:rsid w:val="00D96558"/>
    <w:rsid w:val="00DD2F6D"/>
    <w:rsid w:val="00DE08F8"/>
    <w:rsid w:val="00DE7454"/>
    <w:rsid w:val="00DF461A"/>
    <w:rsid w:val="00DF5633"/>
    <w:rsid w:val="00DF7A75"/>
    <w:rsid w:val="00DF7FEC"/>
    <w:rsid w:val="00E01103"/>
    <w:rsid w:val="00E03ABC"/>
    <w:rsid w:val="00E11CCD"/>
    <w:rsid w:val="00E55313"/>
    <w:rsid w:val="00E8352E"/>
    <w:rsid w:val="00EA2A7F"/>
    <w:rsid w:val="00EA4D63"/>
    <w:rsid w:val="00EC7BD5"/>
    <w:rsid w:val="00ED6A1A"/>
    <w:rsid w:val="00EE0801"/>
    <w:rsid w:val="00EE4A81"/>
    <w:rsid w:val="00EF43A1"/>
    <w:rsid w:val="00EF755D"/>
    <w:rsid w:val="00F00A75"/>
    <w:rsid w:val="00F04D20"/>
    <w:rsid w:val="00F066A4"/>
    <w:rsid w:val="00F103F9"/>
    <w:rsid w:val="00F1394F"/>
    <w:rsid w:val="00F159A6"/>
    <w:rsid w:val="00F30647"/>
    <w:rsid w:val="00F4477F"/>
    <w:rsid w:val="00F60D7E"/>
    <w:rsid w:val="00F63212"/>
    <w:rsid w:val="00F716FC"/>
    <w:rsid w:val="00F80494"/>
    <w:rsid w:val="00F8558E"/>
    <w:rsid w:val="00F86408"/>
    <w:rsid w:val="00F875F1"/>
    <w:rsid w:val="00F9066D"/>
    <w:rsid w:val="00F919F8"/>
    <w:rsid w:val="00F91D74"/>
    <w:rsid w:val="00FB1B1B"/>
    <w:rsid w:val="00FB468E"/>
    <w:rsid w:val="00FB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DDF3C"/>
  <w15:chartTrackingRefBased/>
  <w15:docId w15:val="{41D3F5E6-6BED-4BA6-BB7A-9DC0213B4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A2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34E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4E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4E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4E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4E4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E43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6E1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6E1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6E1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632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32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2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mjwA3asnM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99957-C859-4CC7-AA87-1D39270F9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764</Words>
  <Characters>4358</Characters>
  <Application>Microsoft Office Word</Application>
  <DocSecurity>0</DocSecurity>
  <Lines>36</Lines>
  <Paragraphs>10</Paragraphs>
  <ScaleCrop>false</ScaleCrop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Vickers</dc:creator>
  <cp:keywords/>
  <dc:description/>
  <cp:lastModifiedBy>Richard Vickers</cp:lastModifiedBy>
  <cp:revision>242</cp:revision>
  <dcterms:created xsi:type="dcterms:W3CDTF">2020-10-07T14:29:00Z</dcterms:created>
  <dcterms:modified xsi:type="dcterms:W3CDTF">2020-10-09T12:16:00Z</dcterms:modified>
</cp:coreProperties>
</file>