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D9C5E" w14:textId="26479AA0" w:rsidR="00136D52" w:rsidRPr="003A5686" w:rsidRDefault="00136D52" w:rsidP="00AB1EC8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Name: </w:t>
      </w:r>
      <w:r w:rsidRPr="003A5686">
        <w:rPr>
          <w:rFonts w:ascii="Times New Roman" w:hAnsi="Times New Roman" w:cs="Times New Roman"/>
        </w:rPr>
        <w:t>Harry Hillier-Rees</w:t>
      </w:r>
    </w:p>
    <w:p w14:paraId="4C731D34" w14:textId="3A58726D" w:rsidR="00136D52" w:rsidRPr="003A5686" w:rsidRDefault="00136D52" w:rsidP="00AB1EC8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jc w:val="center"/>
        <w:rPr>
          <w:rFonts w:ascii="Times New Roman" w:hAnsi="Times New Roman" w:cs="Times New Roman"/>
          <w:color w:val="000000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Student ID Number: </w:t>
      </w:r>
      <w:r w:rsidRPr="003A5686">
        <w:rPr>
          <w:rFonts w:ascii="Times New Roman" w:hAnsi="Times New Roman" w:cs="Times New Roman"/>
          <w:color w:val="222222"/>
          <w:sz w:val="20"/>
          <w:szCs w:val="20"/>
        </w:rPr>
        <w:t>2327107</w:t>
      </w:r>
    </w:p>
    <w:p w14:paraId="77343F43" w14:textId="77777777" w:rsidR="00136D52" w:rsidRPr="003A5686" w:rsidRDefault="00136D52" w:rsidP="00AB1EC8">
      <w:pPr>
        <w:spacing w:after="200"/>
        <w:jc w:val="center"/>
        <w:rPr>
          <w:rFonts w:ascii="Times New Roman" w:hAnsi="Times New Roman" w:cs="Times New Roman"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University:</w:t>
      </w:r>
      <w:r w:rsidRPr="003A5686">
        <w:rPr>
          <w:rFonts w:ascii="Times New Roman" w:hAnsi="Times New Roman" w:cs="Times New Roman"/>
          <w:sz w:val="24"/>
          <w:szCs w:val="24"/>
        </w:rPr>
        <w:t xml:space="preserve"> </w:t>
      </w:r>
      <w:r w:rsidRPr="003A5686">
        <w:rPr>
          <w:rFonts w:ascii="Times New Roman" w:hAnsi="Times New Roman" w:cs="Times New Roman"/>
        </w:rPr>
        <w:t>University of Wales Trinity St David</w:t>
      </w:r>
    </w:p>
    <w:p w14:paraId="2A6BD258" w14:textId="1440C052" w:rsidR="00136D52" w:rsidRPr="003A5686" w:rsidRDefault="00136D52" w:rsidP="00AB1EC8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Programme: </w:t>
      </w:r>
      <w:r w:rsidRPr="003A5686">
        <w:rPr>
          <w:rFonts w:ascii="Times New Roman" w:hAnsi="Times New Roman" w:cs="Times New Roman"/>
        </w:rPr>
        <w:t>MBA Online Carmarthen</w:t>
      </w:r>
    </w:p>
    <w:p w14:paraId="05714E1E" w14:textId="0E790ED9" w:rsidR="00136D52" w:rsidRPr="003A5686" w:rsidRDefault="00136D52" w:rsidP="00AB1EC8">
      <w:pPr>
        <w:spacing w:after="200" w:line="360" w:lineRule="auto"/>
        <w:jc w:val="center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Module: </w:t>
      </w:r>
      <w:r w:rsidRPr="003A5686">
        <w:rPr>
          <w:rFonts w:ascii="Times New Roman" w:hAnsi="Times New Roman" w:cs="Times New Roman"/>
        </w:rPr>
        <w:t xml:space="preserve">Managing </w:t>
      </w:r>
      <w:r w:rsidR="00720E35">
        <w:rPr>
          <w:rFonts w:ascii="Times New Roman" w:hAnsi="Times New Roman" w:cs="Times New Roman"/>
        </w:rPr>
        <w:t>Marketing Change</w:t>
      </w:r>
    </w:p>
    <w:p w14:paraId="66CE87B3" w14:textId="622EDC3A" w:rsidR="00136D52" w:rsidRPr="003A5686" w:rsidRDefault="00136D52" w:rsidP="00AB1EC8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Module Code:</w:t>
      </w:r>
      <w:r w:rsidRPr="003A5686">
        <w:rPr>
          <w:rFonts w:ascii="Times New Roman" w:hAnsi="Times New Roman" w:cs="Times New Roman"/>
        </w:rPr>
        <w:t xml:space="preserve"> (BMMB702</w:t>
      </w:r>
      <w:r w:rsidR="00720E35">
        <w:rPr>
          <w:rFonts w:ascii="Times New Roman" w:hAnsi="Times New Roman" w:cs="Times New Roman"/>
        </w:rPr>
        <w:t>6</w:t>
      </w:r>
      <w:r w:rsidRPr="003A5686">
        <w:rPr>
          <w:rFonts w:ascii="Times New Roman" w:hAnsi="Times New Roman" w:cs="Times New Roman"/>
        </w:rPr>
        <w:t>D)</w:t>
      </w:r>
    </w:p>
    <w:p w14:paraId="69D0A49C" w14:textId="19090C34" w:rsidR="00AB1EC8" w:rsidRPr="00AB1EC8" w:rsidRDefault="00136D52" w:rsidP="00AB1EC8">
      <w:pPr>
        <w:spacing w:after="0" w:line="256" w:lineRule="auto"/>
        <w:ind w:right="98"/>
        <w:jc w:val="center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Assignment Title:</w:t>
      </w:r>
      <w:r w:rsidRPr="003A5686">
        <w:rPr>
          <w:rFonts w:ascii="Times New Roman" w:hAnsi="Times New Roman" w:cs="Times New Roman"/>
        </w:rPr>
        <w:t xml:space="preserve"> </w:t>
      </w:r>
      <w:r w:rsidR="00AB1EC8" w:rsidRPr="00AB1EC8">
        <w:rPr>
          <w:rFonts w:ascii="Times New Roman" w:hAnsi="Times New Roman" w:cs="Times New Roman"/>
        </w:rPr>
        <w:t>TED talk : Critical Analysis of a Contemporary Issue in Marketing</w:t>
      </w:r>
    </w:p>
    <w:p w14:paraId="0447F33B" w14:textId="0B25E263" w:rsidR="00AB1EC8" w:rsidRPr="00AB1EC8" w:rsidRDefault="00AB1EC8" w:rsidP="00AB1EC8">
      <w:pPr>
        <w:spacing w:after="118" w:line="256" w:lineRule="auto"/>
        <w:ind w:right="96"/>
        <w:jc w:val="center"/>
        <w:rPr>
          <w:rFonts w:ascii="Times New Roman" w:hAnsi="Times New Roman" w:cs="Times New Roman"/>
        </w:rPr>
      </w:pPr>
      <w:r w:rsidRPr="00AB1EC8">
        <w:rPr>
          <w:rFonts w:ascii="Times New Roman" w:hAnsi="Times New Roman" w:cs="Times New Roman"/>
        </w:rPr>
        <w:t>Management within the Hospitality Sector</w:t>
      </w:r>
    </w:p>
    <w:p w14:paraId="47D2C73C" w14:textId="32A43559" w:rsidR="00136D52" w:rsidRPr="003A5686" w:rsidRDefault="00136D52" w:rsidP="00AB1EC8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Submission Date: </w:t>
      </w:r>
      <w:r w:rsidR="002D0F25">
        <w:rPr>
          <w:rFonts w:ascii="Times New Roman" w:hAnsi="Times New Roman" w:cs="Times New Roman"/>
          <w:bCs/>
          <w:sz w:val="24"/>
          <w:szCs w:val="24"/>
        </w:rPr>
        <w:t>0</w:t>
      </w:r>
      <w:r w:rsidR="00191ED5">
        <w:rPr>
          <w:rFonts w:ascii="Times New Roman" w:hAnsi="Times New Roman" w:cs="Times New Roman"/>
          <w:bCs/>
          <w:sz w:val="24"/>
          <w:szCs w:val="24"/>
        </w:rPr>
        <w:t>6</w:t>
      </w:r>
      <w:r w:rsidRPr="00E124D1">
        <w:rPr>
          <w:rFonts w:ascii="Times New Roman" w:hAnsi="Times New Roman" w:cs="Times New Roman"/>
          <w:bCs/>
          <w:sz w:val="24"/>
          <w:szCs w:val="24"/>
        </w:rPr>
        <w:t>/</w:t>
      </w:r>
      <w:r w:rsidR="002D0F25">
        <w:rPr>
          <w:rFonts w:ascii="Times New Roman" w:hAnsi="Times New Roman" w:cs="Times New Roman"/>
          <w:bCs/>
          <w:sz w:val="24"/>
          <w:szCs w:val="24"/>
        </w:rPr>
        <w:t>06</w:t>
      </w:r>
      <w:r w:rsidRPr="00E124D1">
        <w:rPr>
          <w:rFonts w:ascii="Times New Roman" w:hAnsi="Times New Roman" w:cs="Times New Roman"/>
          <w:bCs/>
          <w:sz w:val="24"/>
          <w:szCs w:val="24"/>
        </w:rPr>
        <w:t>/2024</w:t>
      </w:r>
    </w:p>
    <w:p w14:paraId="3AE1B948" w14:textId="7C3213A6" w:rsidR="003B75B4" w:rsidRDefault="003B75B4">
      <w:pPr>
        <w:rPr>
          <w:rFonts w:ascii="Arial" w:hAnsi="Arial" w:cs="Arial"/>
        </w:rPr>
      </w:pPr>
    </w:p>
    <w:p w14:paraId="3B509A22" w14:textId="77777777" w:rsidR="00414A26" w:rsidRDefault="00414A2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F5B11A0" w14:textId="77777777" w:rsidR="0056069C" w:rsidRDefault="0056069C" w:rsidP="0056069C">
      <w:pPr>
        <w:pStyle w:val="Heading1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285560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4C5292" w14:textId="59DC1633" w:rsidR="003D13A7" w:rsidRDefault="003D13A7">
          <w:pPr>
            <w:pStyle w:val="TOCHeading"/>
          </w:pPr>
          <w:r>
            <w:t>Contents</w:t>
          </w:r>
        </w:p>
        <w:p w14:paraId="04E6E108" w14:textId="0EF9B11C" w:rsidR="001C0C55" w:rsidRDefault="003D13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8509673" w:history="1">
            <w:r w:rsidR="001C0C55" w:rsidRPr="00F522B7">
              <w:rPr>
                <w:rStyle w:val="Hyperlink"/>
                <w:noProof/>
              </w:rPr>
              <w:t>Video Link</w:t>
            </w:r>
            <w:r w:rsidR="001C0C55">
              <w:rPr>
                <w:noProof/>
                <w:webHidden/>
              </w:rPr>
              <w:tab/>
            </w:r>
            <w:r w:rsidR="001C0C55">
              <w:rPr>
                <w:noProof/>
                <w:webHidden/>
              </w:rPr>
              <w:fldChar w:fldCharType="begin"/>
            </w:r>
            <w:r w:rsidR="001C0C55">
              <w:rPr>
                <w:noProof/>
                <w:webHidden/>
              </w:rPr>
              <w:instrText xml:space="preserve"> PAGEREF _Toc168509673 \h </w:instrText>
            </w:r>
            <w:r w:rsidR="001C0C55">
              <w:rPr>
                <w:noProof/>
                <w:webHidden/>
              </w:rPr>
            </w:r>
            <w:r w:rsidR="001C0C55">
              <w:rPr>
                <w:noProof/>
                <w:webHidden/>
              </w:rPr>
              <w:fldChar w:fldCharType="separate"/>
            </w:r>
            <w:r w:rsidR="001C0C55">
              <w:rPr>
                <w:noProof/>
                <w:webHidden/>
              </w:rPr>
              <w:t>3</w:t>
            </w:r>
            <w:r w:rsidR="001C0C55">
              <w:rPr>
                <w:noProof/>
                <w:webHidden/>
              </w:rPr>
              <w:fldChar w:fldCharType="end"/>
            </w:r>
          </w:hyperlink>
        </w:p>
        <w:p w14:paraId="2853A050" w14:textId="642A6AC8" w:rsidR="001C0C55" w:rsidRDefault="00191ED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8509674" w:history="1">
            <w:r w:rsidR="001C0C55" w:rsidRPr="00F522B7">
              <w:rPr>
                <w:rStyle w:val="Hyperlink"/>
                <w:noProof/>
              </w:rPr>
              <w:t>Reference List</w:t>
            </w:r>
            <w:r w:rsidR="001C0C55">
              <w:rPr>
                <w:noProof/>
                <w:webHidden/>
              </w:rPr>
              <w:tab/>
            </w:r>
            <w:r w:rsidR="001C0C55">
              <w:rPr>
                <w:noProof/>
                <w:webHidden/>
              </w:rPr>
              <w:fldChar w:fldCharType="begin"/>
            </w:r>
            <w:r w:rsidR="001C0C55">
              <w:rPr>
                <w:noProof/>
                <w:webHidden/>
              </w:rPr>
              <w:instrText xml:space="preserve"> PAGEREF _Toc168509674 \h </w:instrText>
            </w:r>
            <w:r w:rsidR="001C0C55">
              <w:rPr>
                <w:noProof/>
                <w:webHidden/>
              </w:rPr>
            </w:r>
            <w:r w:rsidR="001C0C55">
              <w:rPr>
                <w:noProof/>
                <w:webHidden/>
              </w:rPr>
              <w:fldChar w:fldCharType="separate"/>
            </w:r>
            <w:r w:rsidR="001C0C55">
              <w:rPr>
                <w:noProof/>
                <w:webHidden/>
              </w:rPr>
              <w:t>3</w:t>
            </w:r>
            <w:r w:rsidR="001C0C55">
              <w:rPr>
                <w:noProof/>
                <w:webHidden/>
              </w:rPr>
              <w:fldChar w:fldCharType="end"/>
            </w:r>
          </w:hyperlink>
        </w:p>
        <w:p w14:paraId="130869E8" w14:textId="2B39DD94" w:rsidR="003D13A7" w:rsidRDefault="003D13A7">
          <w:r>
            <w:rPr>
              <w:b/>
              <w:bCs/>
              <w:noProof/>
            </w:rPr>
            <w:fldChar w:fldCharType="end"/>
          </w:r>
        </w:p>
      </w:sdtContent>
    </w:sdt>
    <w:p w14:paraId="748239A1" w14:textId="77777777" w:rsidR="0036009E" w:rsidRDefault="0036009E" w:rsidP="0056069C">
      <w:pPr>
        <w:pStyle w:val="Heading1"/>
      </w:pPr>
    </w:p>
    <w:p w14:paraId="5E0DD739" w14:textId="77777777" w:rsidR="003D13A7" w:rsidRDefault="003D13A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7006045" w14:textId="5A0DCA11" w:rsidR="0056069C" w:rsidRDefault="0056069C" w:rsidP="0056069C">
      <w:pPr>
        <w:pStyle w:val="Heading1"/>
      </w:pPr>
      <w:bookmarkStart w:id="0" w:name="_Toc168509673"/>
      <w:r>
        <w:lastRenderedPageBreak/>
        <w:t>Video Link</w:t>
      </w:r>
      <w:bookmarkEnd w:id="0"/>
    </w:p>
    <w:p w14:paraId="047B02F8" w14:textId="2400D758" w:rsidR="00C84C19" w:rsidRPr="00801557" w:rsidRDefault="00191ED5" w:rsidP="00801557">
      <w:hyperlink r:id="rId8" w:history="1">
        <w:r w:rsidR="00A85B82">
          <w:rPr>
            <w:rStyle w:val="Hyperlink"/>
          </w:rPr>
          <w:t>Video Project</w:t>
        </w:r>
      </w:hyperlink>
    </w:p>
    <w:p w14:paraId="3578B515" w14:textId="77059D9A" w:rsidR="00C84C19" w:rsidRDefault="00C84C19" w:rsidP="00C84C19">
      <w:pPr>
        <w:pStyle w:val="Heading1"/>
      </w:pPr>
      <w:bookmarkStart w:id="1" w:name="_Toc168509674"/>
      <w:r>
        <w:t>Reference List</w:t>
      </w:r>
      <w:bookmarkEnd w:id="1"/>
    </w:p>
    <w:p w14:paraId="73ABF69C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>Best western (2023) Technology in hotel experience. </w:t>
      </w:r>
      <w:hyperlink r:id="rId9" w:history="1">
        <w:r w:rsidRPr="0098104C">
          <w:rPr>
            <w:rFonts w:ascii="Times New Roman" w:hAnsi="Times New Roman" w:cs="Times New Roman"/>
          </w:rPr>
          <w:t>https://travelzone.bestwestern.com/5-ways-that-technology-is-transforming-your-hotel-experience/</w:t>
        </w:r>
      </w:hyperlink>
      <w:r w:rsidRPr="0098104C">
        <w:rPr>
          <w:rFonts w:ascii="Times New Roman" w:hAnsi="Times New Roman" w:cs="Times New Roman"/>
        </w:rPr>
        <w:t>.</w:t>
      </w:r>
    </w:p>
    <w:p w14:paraId="7E724EEB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722133">
        <w:rPr>
          <w:rFonts w:ascii="Times New Roman" w:hAnsi="Times New Roman" w:cs="Times New Roman"/>
        </w:rPr>
        <w:t xml:space="preserve">Flinders, M. (2023). AI in marketing: How to leverage this powerful new technology for your next campaign. [online] IBM Blog. Available at: </w:t>
      </w:r>
      <w:hyperlink r:id="rId10" w:history="1">
        <w:r w:rsidRPr="00096D38">
          <w:rPr>
            <w:rStyle w:val="Hyperlink"/>
            <w:rFonts w:ascii="Times New Roman" w:hAnsi="Times New Roman" w:cs="Times New Roman"/>
          </w:rPr>
          <w:t>https://www.ibm.com/blog/ai-in-marketing/</w:t>
        </w:r>
      </w:hyperlink>
      <w:r w:rsidRPr="00722133">
        <w:rPr>
          <w:rFonts w:ascii="Times New Roman" w:hAnsi="Times New Roman" w:cs="Times New Roman"/>
        </w:rPr>
        <w:t>.</w:t>
      </w:r>
    </w:p>
    <w:p w14:paraId="04CD3E8B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706FF0">
        <w:rPr>
          <w:rFonts w:ascii="Times New Roman" w:hAnsi="Times New Roman" w:cs="Times New Roman"/>
        </w:rPr>
        <w:t xml:space="preserve">Google Developers. (n.d.). Creating Helpful, Reliable, People-First Content | Google Search Central | Documentation. [online] Available at: </w:t>
      </w:r>
      <w:hyperlink r:id="rId11" w:history="1">
        <w:r w:rsidRPr="00807794">
          <w:rPr>
            <w:rStyle w:val="Hyperlink"/>
            <w:rFonts w:ascii="Times New Roman" w:hAnsi="Times New Roman" w:cs="Times New Roman"/>
          </w:rPr>
          <w:t>https://developers.google.com/search/docs/fundamentals/creating-helpful-content</w:t>
        </w:r>
      </w:hyperlink>
      <w:r w:rsidRPr="00706FF0">
        <w:rPr>
          <w:rFonts w:ascii="Times New Roman" w:hAnsi="Times New Roman" w:cs="Times New Roman"/>
        </w:rPr>
        <w:t>.</w:t>
      </w:r>
    </w:p>
    <w:p w14:paraId="376CF703" w14:textId="77777777" w:rsidR="00796902" w:rsidRPr="0098104C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 xml:space="preserve">Holdsworth, J. (2024). Unlocking the power of chatbots: Key benefits for businesses and customers. [online] IBM Blog. Available at: </w:t>
      </w:r>
      <w:hyperlink r:id="rId12" w:history="1">
        <w:r w:rsidRPr="0098104C">
          <w:rPr>
            <w:rFonts w:ascii="Times New Roman" w:hAnsi="Times New Roman" w:cs="Times New Roman"/>
          </w:rPr>
          <w:t>https://www.ibm.com/blog/unlocking-the-power-of-chatbots-key-benefits-for-businesses-and-customers/</w:t>
        </w:r>
      </w:hyperlink>
      <w:r w:rsidRPr="0098104C">
        <w:rPr>
          <w:rFonts w:ascii="Times New Roman" w:hAnsi="Times New Roman" w:cs="Times New Roman"/>
        </w:rPr>
        <w:t>.</w:t>
      </w:r>
    </w:p>
    <w:p w14:paraId="43162FB9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 xml:space="preserve">Johari, Nurul Muizzah &amp; Nohuddin, Puteri. (2021). DEVELOPING A GOOD QUALITY CHATBOT. Journal of Information System and Technology Management. 6. 88-102. DOI 10.35631/JISTM.622008. </w:t>
      </w:r>
    </w:p>
    <w:p w14:paraId="05539B58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 xml:space="preserve">Lau, Y. (2020). ECONOMIC ISSUES A Brief Primer on the Economics of Targeted Advertising. [online] Available at: </w:t>
      </w:r>
      <w:hyperlink r:id="rId13" w:history="1">
        <w:r w:rsidRPr="0098104C">
          <w:rPr>
            <w:rFonts w:ascii="Times New Roman" w:hAnsi="Times New Roman" w:cs="Times New Roman"/>
          </w:rPr>
          <w:t>https://www.ftc.gov/system/files/documents/reports/brief-primer-economics-targeted-advertising/economic_issues_paper_-_economics_of_targeted_advertising.pdf</w:t>
        </w:r>
      </w:hyperlink>
      <w:r w:rsidRPr="0098104C">
        <w:rPr>
          <w:rFonts w:ascii="Times New Roman" w:hAnsi="Times New Roman" w:cs="Times New Roman"/>
        </w:rPr>
        <w:t>.</w:t>
      </w:r>
    </w:p>
    <w:p w14:paraId="132D3A7F" w14:textId="6208CD0F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>Maclean, L. (2024). Embracing the Future: Conversational Marketing with AI Chatbots. [online] Simon Kingsnorth. Available at: https://simonkingsnorth.com/conversational-marketing-with-ai-chatbots/ [Accessed 27 May 2024].</w:t>
      </w:r>
    </w:p>
    <w:p w14:paraId="432BBB9E" w14:textId="5002B8C8" w:rsidR="00AC0625" w:rsidRPr="0098104C" w:rsidRDefault="00AC0625" w:rsidP="00796902">
      <w:pPr>
        <w:spacing w:line="360" w:lineRule="auto"/>
        <w:rPr>
          <w:rFonts w:ascii="Times New Roman" w:hAnsi="Times New Roman" w:cs="Times New Roman"/>
        </w:rPr>
      </w:pPr>
      <w:r w:rsidRPr="00D27034">
        <w:rPr>
          <w:rFonts w:ascii="Times New Roman" w:hAnsi="Times New Roman" w:cs="Times New Roman"/>
        </w:rPr>
        <w:t xml:space="preserve">McKinsey (2023). Marketing and sales soar with generative AI | McKinsey. [online] www.mckinsey.com. Available at: </w:t>
      </w:r>
      <w:hyperlink r:id="rId14" w:history="1">
        <w:r w:rsidRPr="00B318D4">
          <w:rPr>
            <w:rStyle w:val="Hyperlink"/>
            <w:rFonts w:ascii="Times New Roman" w:hAnsi="Times New Roman" w:cs="Times New Roman"/>
          </w:rPr>
          <w:t>https://www.mckinsey.com/capabilities/growth-marketing-and-sales/our-insights/ai-powered-marketing-and-sales-reach-new-heights-with-generative-ai</w:t>
        </w:r>
      </w:hyperlink>
      <w:r w:rsidRPr="00D27034">
        <w:rPr>
          <w:rFonts w:ascii="Times New Roman" w:hAnsi="Times New Roman" w:cs="Times New Roman"/>
        </w:rPr>
        <w:t>.</w:t>
      </w:r>
    </w:p>
    <w:p w14:paraId="68D61255" w14:textId="77777777" w:rsidR="00796902" w:rsidRPr="0098104C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 xml:space="preserve">Michigan Technological University. (n.d.). What is SEO? (Search Engine Optimization). [online] Available at: </w:t>
      </w:r>
      <w:hyperlink r:id="rId15" w:history="1">
        <w:r w:rsidRPr="0098104C">
          <w:rPr>
            <w:rFonts w:ascii="Times New Roman" w:hAnsi="Times New Roman" w:cs="Times New Roman"/>
          </w:rPr>
          <w:t>https://www.mtu.edu/umc/services/websites/seo/what-is/</w:t>
        </w:r>
      </w:hyperlink>
      <w:r w:rsidRPr="0098104C">
        <w:rPr>
          <w:rFonts w:ascii="Times New Roman" w:hAnsi="Times New Roman" w:cs="Times New Roman"/>
        </w:rPr>
        <w:t>.</w:t>
      </w:r>
    </w:p>
    <w:p w14:paraId="449951DA" w14:textId="77777777" w:rsidR="00AC0625" w:rsidRDefault="00AC0625" w:rsidP="00AC0625">
      <w:pPr>
        <w:spacing w:line="360" w:lineRule="auto"/>
        <w:rPr>
          <w:rFonts w:ascii="Times New Roman" w:hAnsi="Times New Roman" w:cs="Times New Roman"/>
        </w:rPr>
      </w:pPr>
      <w:r w:rsidRPr="00EC44C3">
        <w:rPr>
          <w:rFonts w:ascii="Times New Roman" w:hAnsi="Times New Roman" w:cs="Times New Roman"/>
        </w:rPr>
        <w:t>Mignano, S. (2019). GDPR compliance: how to overcome 4 of the toughest challenges. [online] Doherty Associates. Available at: https://www.doherty.co.uk/blog/gdpr-compliance-overcoming-challenges/ [Accessed 27 May 2024].</w:t>
      </w:r>
      <w:r>
        <w:rPr>
          <w:rFonts w:ascii="Times New Roman" w:hAnsi="Times New Roman" w:cs="Times New Roman"/>
        </w:rPr>
        <w:t xml:space="preserve"> </w:t>
      </w:r>
    </w:p>
    <w:p w14:paraId="1BCAAB71" w14:textId="77777777" w:rsidR="00AC0625" w:rsidRDefault="00AC0625" w:rsidP="00AC0625">
      <w:pPr>
        <w:spacing w:line="360" w:lineRule="auto"/>
        <w:rPr>
          <w:rFonts w:ascii="Times New Roman" w:hAnsi="Times New Roman" w:cs="Times New Roman"/>
        </w:rPr>
      </w:pPr>
      <w:r w:rsidRPr="00C66C17">
        <w:rPr>
          <w:rFonts w:ascii="Times New Roman" w:hAnsi="Times New Roman" w:cs="Times New Roman"/>
        </w:rPr>
        <w:lastRenderedPageBreak/>
        <w:t xml:space="preserve">NiBusinessInfo (2016). Advantages and disadvantages of display advertising. [online] nibusinessinfo.co.uk. Available at: </w:t>
      </w:r>
      <w:hyperlink r:id="rId16" w:history="1">
        <w:r w:rsidRPr="00807794">
          <w:rPr>
            <w:rStyle w:val="Hyperlink"/>
            <w:rFonts w:ascii="Times New Roman" w:hAnsi="Times New Roman" w:cs="Times New Roman"/>
          </w:rPr>
          <w:t>https://www.nibusinessinfo.co.uk/content/advantages-and-disadvantages-display-advertising</w:t>
        </w:r>
      </w:hyperlink>
      <w:r w:rsidRPr="00C66C17">
        <w:rPr>
          <w:rFonts w:ascii="Times New Roman" w:hAnsi="Times New Roman" w:cs="Times New Roman"/>
        </w:rPr>
        <w:t>.</w:t>
      </w:r>
    </w:p>
    <w:p w14:paraId="712D5893" w14:textId="42FC4358" w:rsidR="00796902" w:rsidRPr="00AC0625" w:rsidRDefault="00AC0625" w:rsidP="00AC0625">
      <w:pPr>
        <w:spacing w:line="360" w:lineRule="auto"/>
        <w:rPr>
          <w:rFonts w:ascii="Times New Roman" w:hAnsi="Times New Roman" w:cs="Times New Roman"/>
        </w:rPr>
      </w:pPr>
      <w:r w:rsidRPr="00FE7EEF">
        <w:rPr>
          <w:rFonts w:ascii="Times New Roman" w:hAnsi="Times New Roman" w:cs="Times New Roman"/>
          <w:color w:val="000000"/>
          <w:szCs w:val="24"/>
        </w:rPr>
        <w:t xml:space="preserve">Pazzanese, C. (2020). Ethical concerns mount as AI takes bigger decision-making role. [online] Harvard Gazette. Available at: </w:t>
      </w:r>
      <w:hyperlink r:id="rId17" w:history="1">
        <w:r w:rsidRPr="000E22B1">
          <w:rPr>
            <w:rStyle w:val="Hyperlink"/>
            <w:rFonts w:ascii="Times New Roman" w:hAnsi="Times New Roman" w:cs="Times New Roman"/>
          </w:rPr>
          <w:t>https://news.harvard.edu/gazette/story/2020/10/ethical-concerns-mount-as-ai-takes-bigger-decision-making-role/</w:t>
        </w:r>
      </w:hyperlink>
      <w:r w:rsidRPr="00FE7EEF">
        <w:rPr>
          <w:rFonts w:ascii="Times New Roman" w:hAnsi="Times New Roman" w:cs="Times New Roman"/>
          <w:color w:val="000000"/>
          <w:szCs w:val="24"/>
        </w:rPr>
        <w:t>.</w:t>
      </w:r>
    </w:p>
    <w:p w14:paraId="6A18E419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 xml:space="preserve">Taylor, E. (2023)  Advantages and Disadvantages of Search Engine Optimization. [online] www.theknowledgeacademy.com. Available at: </w:t>
      </w:r>
      <w:hyperlink r:id="rId18" w:history="1">
        <w:r w:rsidRPr="0098104C">
          <w:rPr>
            <w:rFonts w:ascii="Times New Roman" w:hAnsi="Times New Roman" w:cs="Times New Roman"/>
          </w:rPr>
          <w:t>https://www.theknowledgeacademy.com/blog/advantages-and-disadvantages-of-search-engine-optimization/</w:t>
        </w:r>
      </w:hyperlink>
      <w:r w:rsidRPr="0098104C">
        <w:rPr>
          <w:rFonts w:ascii="Times New Roman" w:hAnsi="Times New Roman" w:cs="Times New Roman"/>
        </w:rPr>
        <w:t>.</w:t>
      </w:r>
    </w:p>
    <w:p w14:paraId="63B52A85" w14:textId="0F7A84EB" w:rsidR="00AC0625" w:rsidRPr="0098104C" w:rsidRDefault="00AC0625" w:rsidP="00796902">
      <w:pPr>
        <w:spacing w:line="360" w:lineRule="auto"/>
        <w:rPr>
          <w:rFonts w:ascii="Times New Roman" w:hAnsi="Times New Roman" w:cs="Times New Roman"/>
        </w:rPr>
      </w:pPr>
      <w:r w:rsidRPr="0098104C">
        <w:rPr>
          <w:rFonts w:ascii="Times New Roman" w:hAnsi="Times New Roman" w:cs="Times New Roman"/>
        </w:rPr>
        <w:t>Waldek, S. (2023) The best time to book a hotel to save money. </w:t>
      </w:r>
      <w:hyperlink r:id="rId19" w:anchor=":~:text=Figuring%20out%20the%20best%20time,bookings%20are%20(usually)%20better" w:history="1">
        <w:r w:rsidRPr="0098104C">
          <w:rPr>
            <w:rFonts w:ascii="Times New Roman" w:hAnsi="Times New Roman" w:cs="Times New Roman"/>
          </w:rPr>
          <w:t>https://www.travelandleisure.com/best-time-to-book-hotels-7107450#:~:text=Figuring%20out%20the%20best%20time,bookings%20are%20(usually)%20better</w:t>
        </w:r>
      </w:hyperlink>
      <w:r w:rsidRPr="0098104C">
        <w:rPr>
          <w:rFonts w:ascii="Times New Roman" w:hAnsi="Times New Roman" w:cs="Times New Roman"/>
        </w:rPr>
        <w:t>.</w:t>
      </w:r>
    </w:p>
    <w:p w14:paraId="20FE0D6D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FB6B58">
        <w:rPr>
          <w:rFonts w:ascii="Times New Roman" w:hAnsi="Times New Roman" w:cs="Times New Roman"/>
        </w:rPr>
        <w:t>www.ibm.com. (n.d.). IBM watsonx Assistant Virtual Agent. [online] Available at: https://www.ibm.com/products/watsonx-assistant?utm_content=SRCWW&amp;p1=Search&amp;p4=43700074905386288&amp;p5=e&amp;p9=58700008248059701&amp;gad_source=1&amp;gclid=EAIaIQobChMIkrC6veithgMVmpJQBh3OxAaPEAAYAiAAEgKaivD_BwE&amp;gclsrc=aw.ds [Accessed 27 May 2024].</w:t>
      </w:r>
    </w:p>
    <w:p w14:paraId="4D55E1FE" w14:textId="77777777" w:rsidR="00796902" w:rsidRDefault="00796902" w:rsidP="00796902">
      <w:pPr>
        <w:spacing w:line="360" w:lineRule="auto"/>
        <w:rPr>
          <w:rFonts w:ascii="Times New Roman" w:hAnsi="Times New Roman" w:cs="Times New Roman"/>
        </w:rPr>
      </w:pPr>
      <w:r w:rsidRPr="00566195">
        <w:rPr>
          <w:rFonts w:ascii="Times New Roman" w:hAnsi="Times New Roman" w:cs="Times New Roman"/>
        </w:rPr>
        <w:t>www.marketors.org. (n.d.). AI in Marketing: Opportunities and Challenges | Worshipful Company of Marketors. [online] Available at: https://www.marketors.org/thought-leadership/ai-in-marketing#:~:text=This%20allows%20marketers%20to%20focus [Accessed 27 May 2024].</w:t>
      </w:r>
    </w:p>
    <w:p w14:paraId="414DD7B0" w14:textId="77777777" w:rsidR="000E23CF" w:rsidRPr="00C84C19" w:rsidRDefault="000E23CF" w:rsidP="000D7244">
      <w:pPr>
        <w:shd w:val="clear" w:color="auto" w:fill="FFFFFF"/>
        <w:rPr>
          <w:rFonts w:ascii="Times New Roman" w:hAnsi="Times New Roman" w:cs="Times New Roman"/>
        </w:rPr>
      </w:pPr>
    </w:p>
    <w:p w14:paraId="33679E47" w14:textId="77777777" w:rsidR="00BF41A8" w:rsidRPr="00C84C19" w:rsidRDefault="00BF41A8" w:rsidP="00BF41A8">
      <w:pPr>
        <w:shd w:val="clear" w:color="auto" w:fill="FFFFFF"/>
        <w:rPr>
          <w:rFonts w:ascii="Times New Roman" w:hAnsi="Times New Roman" w:cs="Times New Roman"/>
        </w:rPr>
      </w:pPr>
    </w:p>
    <w:sectPr w:rsidR="00BF41A8" w:rsidRPr="00C84C1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B136D" w14:textId="77777777" w:rsidR="00121F43" w:rsidRDefault="00121F43" w:rsidP="00414A26">
      <w:pPr>
        <w:spacing w:after="0" w:line="240" w:lineRule="auto"/>
      </w:pPr>
      <w:r>
        <w:separator/>
      </w:r>
    </w:p>
  </w:endnote>
  <w:endnote w:type="continuationSeparator" w:id="0">
    <w:p w14:paraId="2D13C0A7" w14:textId="77777777" w:rsidR="00121F43" w:rsidRDefault="00121F43" w:rsidP="00414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680173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DC9F65A" w14:textId="68882A00" w:rsidR="0056069C" w:rsidRDefault="0056069C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F4AA3A" w14:textId="77777777" w:rsidR="0056069C" w:rsidRDefault="005606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B154C" w14:textId="77777777" w:rsidR="00121F43" w:rsidRDefault="00121F43" w:rsidP="00414A26">
      <w:pPr>
        <w:spacing w:after="0" w:line="240" w:lineRule="auto"/>
      </w:pPr>
      <w:r>
        <w:separator/>
      </w:r>
    </w:p>
  </w:footnote>
  <w:footnote w:type="continuationSeparator" w:id="0">
    <w:p w14:paraId="43F6560D" w14:textId="77777777" w:rsidR="00121F43" w:rsidRDefault="00121F43" w:rsidP="00414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96318" w14:textId="77777777" w:rsidR="00414A26" w:rsidRPr="00414A26" w:rsidRDefault="00414A26" w:rsidP="00414A26">
    <w:pPr>
      <w:pStyle w:val="Header"/>
      <w:rPr>
        <w:rFonts w:ascii="Times New Roman" w:hAnsi="Times New Roman" w:cs="Times New Roman"/>
      </w:rPr>
    </w:pPr>
    <w:r w:rsidRPr="00414A26">
      <w:rPr>
        <w:rFonts w:ascii="Times New Roman" w:hAnsi="Times New Roman" w:cs="Times New Roman"/>
      </w:rPr>
      <w:t>Student Number: 2327107           University of Wales Trinity St David</w:t>
    </w:r>
  </w:p>
  <w:p w14:paraId="3D2C6DC7" w14:textId="77777777" w:rsidR="00414A26" w:rsidRDefault="00414A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813AC"/>
    <w:multiLevelType w:val="hybridMultilevel"/>
    <w:tmpl w:val="CC6CE284"/>
    <w:lvl w:ilvl="0" w:tplc="7B0A932C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91BE92C4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BAED256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C69C09F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56B84A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734A772E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DD6CEB4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87A6D40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008C1FA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 w15:restartNumberingAfterBreak="0">
    <w:nsid w:val="2FCD0AE3"/>
    <w:multiLevelType w:val="hybridMultilevel"/>
    <w:tmpl w:val="9E9AF916"/>
    <w:lvl w:ilvl="0" w:tplc="81BC98A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B852B404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B144968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8B63580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7E0790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096E398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0422E82E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736C1E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146CAC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 w16cid:durableId="601500341">
    <w:abstractNumId w:val="0"/>
  </w:num>
  <w:num w:numId="2" w16cid:durableId="1960987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2E"/>
    <w:rsid w:val="000000F0"/>
    <w:rsid w:val="000134CB"/>
    <w:rsid w:val="00023655"/>
    <w:rsid w:val="00027721"/>
    <w:rsid w:val="00042023"/>
    <w:rsid w:val="00050D30"/>
    <w:rsid w:val="000705D8"/>
    <w:rsid w:val="000815F1"/>
    <w:rsid w:val="00091245"/>
    <w:rsid w:val="000975FF"/>
    <w:rsid w:val="000A7421"/>
    <w:rsid w:val="000B70BE"/>
    <w:rsid w:val="000C1599"/>
    <w:rsid w:val="000D1BDA"/>
    <w:rsid w:val="000D526C"/>
    <w:rsid w:val="000D7244"/>
    <w:rsid w:val="000E23CF"/>
    <w:rsid w:val="000E4675"/>
    <w:rsid w:val="000E4D86"/>
    <w:rsid w:val="0010700D"/>
    <w:rsid w:val="00110F9A"/>
    <w:rsid w:val="00121F43"/>
    <w:rsid w:val="00136D52"/>
    <w:rsid w:val="00140880"/>
    <w:rsid w:val="00163CB8"/>
    <w:rsid w:val="00181088"/>
    <w:rsid w:val="00191ED5"/>
    <w:rsid w:val="001A4CFC"/>
    <w:rsid w:val="001A5466"/>
    <w:rsid w:val="001B2EBC"/>
    <w:rsid w:val="001B54A5"/>
    <w:rsid w:val="001B5E8B"/>
    <w:rsid w:val="001C0C55"/>
    <w:rsid w:val="001C22BE"/>
    <w:rsid w:val="001C282D"/>
    <w:rsid w:val="001D19AF"/>
    <w:rsid w:val="001D771F"/>
    <w:rsid w:val="001F0BE5"/>
    <w:rsid w:val="001F3B2C"/>
    <w:rsid w:val="00200CCF"/>
    <w:rsid w:val="00200DAE"/>
    <w:rsid w:val="00204F2F"/>
    <w:rsid w:val="00213EED"/>
    <w:rsid w:val="00233D2A"/>
    <w:rsid w:val="00253E13"/>
    <w:rsid w:val="00256EE8"/>
    <w:rsid w:val="00262E94"/>
    <w:rsid w:val="00275CA6"/>
    <w:rsid w:val="00284605"/>
    <w:rsid w:val="002910E7"/>
    <w:rsid w:val="0029199D"/>
    <w:rsid w:val="00292C6E"/>
    <w:rsid w:val="002A22F4"/>
    <w:rsid w:val="002C4942"/>
    <w:rsid w:val="002D08FB"/>
    <w:rsid w:val="002D0F25"/>
    <w:rsid w:val="002D6751"/>
    <w:rsid w:val="002E3DD4"/>
    <w:rsid w:val="002F1502"/>
    <w:rsid w:val="00307DD6"/>
    <w:rsid w:val="00313D9E"/>
    <w:rsid w:val="00343B84"/>
    <w:rsid w:val="0036009E"/>
    <w:rsid w:val="00364FD5"/>
    <w:rsid w:val="00367E8D"/>
    <w:rsid w:val="00375DC8"/>
    <w:rsid w:val="00376F87"/>
    <w:rsid w:val="003853A8"/>
    <w:rsid w:val="00395E77"/>
    <w:rsid w:val="003B75B4"/>
    <w:rsid w:val="003C7E14"/>
    <w:rsid w:val="003D0BF2"/>
    <w:rsid w:val="003D13A7"/>
    <w:rsid w:val="003D1E69"/>
    <w:rsid w:val="00414A26"/>
    <w:rsid w:val="004153BE"/>
    <w:rsid w:val="004167F9"/>
    <w:rsid w:val="00422792"/>
    <w:rsid w:val="004236E4"/>
    <w:rsid w:val="00441DAF"/>
    <w:rsid w:val="00464004"/>
    <w:rsid w:val="00470DC1"/>
    <w:rsid w:val="0047795F"/>
    <w:rsid w:val="004862ED"/>
    <w:rsid w:val="00493088"/>
    <w:rsid w:val="00496AB2"/>
    <w:rsid w:val="004A58C7"/>
    <w:rsid w:val="004B5A55"/>
    <w:rsid w:val="004B654C"/>
    <w:rsid w:val="004F5404"/>
    <w:rsid w:val="0050520F"/>
    <w:rsid w:val="00513740"/>
    <w:rsid w:val="00523DBE"/>
    <w:rsid w:val="0056069C"/>
    <w:rsid w:val="0056780A"/>
    <w:rsid w:val="00575DC7"/>
    <w:rsid w:val="00596614"/>
    <w:rsid w:val="005A11C6"/>
    <w:rsid w:val="005A1B9D"/>
    <w:rsid w:val="005A28F7"/>
    <w:rsid w:val="005C1E3D"/>
    <w:rsid w:val="005E6CA8"/>
    <w:rsid w:val="005E6FEB"/>
    <w:rsid w:val="005E7685"/>
    <w:rsid w:val="005F3398"/>
    <w:rsid w:val="006015BA"/>
    <w:rsid w:val="006025E1"/>
    <w:rsid w:val="0067292B"/>
    <w:rsid w:val="0067732E"/>
    <w:rsid w:val="006870FA"/>
    <w:rsid w:val="00687758"/>
    <w:rsid w:val="00690B0E"/>
    <w:rsid w:val="006A70CF"/>
    <w:rsid w:val="006B57C0"/>
    <w:rsid w:val="006B7AFC"/>
    <w:rsid w:val="006E595D"/>
    <w:rsid w:val="006F66F7"/>
    <w:rsid w:val="006F6962"/>
    <w:rsid w:val="007023EC"/>
    <w:rsid w:val="0070627B"/>
    <w:rsid w:val="00720E35"/>
    <w:rsid w:val="00722599"/>
    <w:rsid w:val="00732A66"/>
    <w:rsid w:val="0074037F"/>
    <w:rsid w:val="00763576"/>
    <w:rsid w:val="00765816"/>
    <w:rsid w:val="00771501"/>
    <w:rsid w:val="0077468E"/>
    <w:rsid w:val="00784B47"/>
    <w:rsid w:val="00786FED"/>
    <w:rsid w:val="00796902"/>
    <w:rsid w:val="007B7F6A"/>
    <w:rsid w:val="007D6C2D"/>
    <w:rsid w:val="007D75EB"/>
    <w:rsid w:val="007E2FB0"/>
    <w:rsid w:val="007F6ACD"/>
    <w:rsid w:val="00801557"/>
    <w:rsid w:val="00813930"/>
    <w:rsid w:val="0082534D"/>
    <w:rsid w:val="008266B4"/>
    <w:rsid w:val="00830290"/>
    <w:rsid w:val="00830681"/>
    <w:rsid w:val="00830C1A"/>
    <w:rsid w:val="008318F3"/>
    <w:rsid w:val="00842DD3"/>
    <w:rsid w:val="00855B96"/>
    <w:rsid w:val="0086552E"/>
    <w:rsid w:val="00867FF0"/>
    <w:rsid w:val="008776FB"/>
    <w:rsid w:val="008C1690"/>
    <w:rsid w:val="008D0743"/>
    <w:rsid w:val="008E1323"/>
    <w:rsid w:val="008E7301"/>
    <w:rsid w:val="00902E0A"/>
    <w:rsid w:val="00905916"/>
    <w:rsid w:val="00907431"/>
    <w:rsid w:val="00914C96"/>
    <w:rsid w:val="00922C8B"/>
    <w:rsid w:val="0094612B"/>
    <w:rsid w:val="0097519E"/>
    <w:rsid w:val="009830B6"/>
    <w:rsid w:val="009852D7"/>
    <w:rsid w:val="00992300"/>
    <w:rsid w:val="009955DA"/>
    <w:rsid w:val="0099787E"/>
    <w:rsid w:val="009D6916"/>
    <w:rsid w:val="009F2482"/>
    <w:rsid w:val="009F2C1C"/>
    <w:rsid w:val="009F5814"/>
    <w:rsid w:val="00A02F77"/>
    <w:rsid w:val="00A055FF"/>
    <w:rsid w:val="00A10781"/>
    <w:rsid w:val="00A143A1"/>
    <w:rsid w:val="00A15531"/>
    <w:rsid w:val="00A211A2"/>
    <w:rsid w:val="00A21709"/>
    <w:rsid w:val="00A35427"/>
    <w:rsid w:val="00A463D8"/>
    <w:rsid w:val="00A46473"/>
    <w:rsid w:val="00A50D17"/>
    <w:rsid w:val="00A608CB"/>
    <w:rsid w:val="00A64D04"/>
    <w:rsid w:val="00A65064"/>
    <w:rsid w:val="00A66CCC"/>
    <w:rsid w:val="00A75434"/>
    <w:rsid w:val="00A85B82"/>
    <w:rsid w:val="00A96DC5"/>
    <w:rsid w:val="00AA1004"/>
    <w:rsid w:val="00AA31A2"/>
    <w:rsid w:val="00AA6DD6"/>
    <w:rsid w:val="00AB1EC8"/>
    <w:rsid w:val="00AC0625"/>
    <w:rsid w:val="00AC1BFF"/>
    <w:rsid w:val="00AC753B"/>
    <w:rsid w:val="00AE4F65"/>
    <w:rsid w:val="00B04B6F"/>
    <w:rsid w:val="00B14EC6"/>
    <w:rsid w:val="00B16E33"/>
    <w:rsid w:val="00B376FC"/>
    <w:rsid w:val="00B417B1"/>
    <w:rsid w:val="00B54DD7"/>
    <w:rsid w:val="00B63FBB"/>
    <w:rsid w:val="00B64998"/>
    <w:rsid w:val="00B656BC"/>
    <w:rsid w:val="00B66D5B"/>
    <w:rsid w:val="00B725BD"/>
    <w:rsid w:val="00B75303"/>
    <w:rsid w:val="00B96B7D"/>
    <w:rsid w:val="00BA1CAC"/>
    <w:rsid w:val="00BA46D0"/>
    <w:rsid w:val="00BC0155"/>
    <w:rsid w:val="00BC2DD7"/>
    <w:rsid w:val="00BF41A8"/>
    <w:rsid w:val="00C01989"/>
    <w:rsid w:val="00C068D0"/>
    <w:rsid w:val="00C16AE8"/>
    <w:rsid w:val="00C569D9"/>
    <w:rsid w:val="00C57ED1"/>
    <w:rsid w:val="00C62B84"/>
    <w:rsid w:val="00C6750E"/>
    <w:rsid w:val="00C804B3"/>
    <w:rsid w:val="00C823D9"/>
    <w:rsid w:val="00C84C19"/>
    <w:rsid w:val="00C946E3"/>
    <w:rsid w:val="00CA2C52"/>
    <w:rsid w:val="00CA3229"/>
    <w:rsid w:val="00CB3056"/>
    <w:rsid w:val="00CC0BF2"/>
    <w:rsid w:val="00CD01EF"/>
    <w:rsid w:val="00CF0E3A"/>
    <w:rsid w:val="00D118C9"/>
    <w:rsid w:val="00D2319D"/>
    <w:rsid w:val="00D35288"/>
    <w:rsid w:val="00D47153"/>
    <w:rsid w:val="00D53A8B"/>
    <w:rsid w:val="00D57BAF"/>
    <w:rsid w:val="00D6514A"/>
    <w:rsid w:val="00D67585"/>
    <w:rsid w:val="00D67C12"/>
    <w:rsid w:val="00D74327"/>
    <w:rsid w:val="00D90A04"/>
    <w:rsid w:val="00DE26C8"/>
    <w:rsid w:val="00DE7C40"/>
    <w:rsid w:val="00DF5D86"/>
    <w:rsid w:val="00E01276"/>
    <w:rsid w:val="00E12DB1"/>
    <w:rsid w:val="00E13094"/>
    <w:rsid w:val="00E14B89"/>
    <w:rsid w:val="00E16DF4"/>
    <w:rsid w:val="00E24605"/>
    <w:rsid w:val="00E25DE3"/>
    <w:rsid w:val="00E320D6"/>
    <w:rsid w:val="00E33FCA"/>
    <w:rsid w:val="00E34338"/>
    <w:rsid w:val="00E425C2"/>
    <w:rsid w:val="00E80F62"/>
    <w:rsid w:val="00E834A1"/>
    <w:rsid w:val="00E83E33"/>
    <w:rsid w:val="00E96B35"/>
    <w:rsid w:val="00F010DA"/>
    <w:rsid w:val="00F12978"/>
    <w:rsid w:val="00F13952"/>
    <w:rsid w:val="00F17161"/>
    <w:rsid w:val="00F26A57"/>
    <w:rsid w:val="00F40694"/>
    <w:rsid w:val="00F446E7"/>
    <w:rsid w:val="00F5388F"/>
    <w:rsid w:val="00F943EF"/>
    <w:rsid w:val="00FA746C"/>
    <w:rsid w:val="00FB4F1D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85ED2"/>
  <w15:chartTrackingRefBased/>
  <w15:docId w15:val="{98D00B9F-82C9-41DD-8666-73216524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C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C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1A4CF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E13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1323"/>
    <w:rPr>
      <w:color w:val="605E5C"/>
      <w:shd w:val="clear" w:color="auto" w:fill="E1DFDD"/>
    </w:rPr>
  </w:style>
  <w:style w:type="character" w:customStyle="1" w:styleId="url">
    <w:name w:val="url"/>
    <w:basedOn w:val="DefaultParagraphFont"/>
    <w:rsid w:val="0070627B"/>
  </w:style>
  <w:style w:type="character" w:styleId="FollowedHyperlink">
    <w:name w:val="FollowedHyperlink"/>
    <w:basedOn w:val="DefaultParagraphFont"/>
    <w:uiPriority w:val="99"/>
    <w:semiHidden/>
    <w:unhideWhenUsed/>
    <w:rsid w:val="00B656B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65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14A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A26"/>
  </w:style>
  <w:style w:type="paragraph" w:styleId="Footer">
    <w:name w:val="footer"/>
    <w:basedOn w:val="Normal"/>
    <w:link w:val="FooterChar"/>
    <w:uiPriority w:val="99"/>
    <w:unhideWhenUsed/>
    <w:rsid w:val="00414A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A26"/>
  </w:style>
  <w:style w:type="character" w:customStyle="1" w:styleId="Heading1Char">
    <w:name w:val="Heading 1 Char"/>
    <w:basedOn w:val="DefaultParagraphFont"/>
    <w:link w:val="Heading1"/>
    <w:uiPriority w:val="9"/>
    <w:rsid w:val="00C84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D13A7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D13A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2108">
          <w:marLeft w:val="21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7471">
          <w:marLeft w:val="21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595">
          <w:marLeft w:val="21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10041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thoclinical-my.sharepoint.com/:v:/g/personal/harry_hillier-rees_quidelortho_com/EWRsUc7FelVNuuPwtKzz6S0BXaRloSbcaAhXlAYIXUNKRQ?e=RmtKgh" TargetMode="External"/><Relationship Id="rId13" Type="http://schemas.openxmlformats.org/officeDocument/2006/relationships/hyperlink" Target="https://www.ftc.gov/system/files/documents/reports/brief-primer-economics-targeted-advertising/economic_issues_paper_-_economics_of_targeted_advertising.pdf" TargetMode="External"/><Relationship Id="rId18" Type="http://schemas.openxmlformats.org/officeDocument/2006/relationships/hyperlink" Target="https://www.theknowledgeacademy.com/blog/advantages-and-disadvantages-of-search-engine-optimization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ibm.com/blog/unlocking-the-power-of-chatbots-key-benefits-for-businesses-and-customers/" TargetMode="External"/><Relationship Id="rId17" Type="http://schemas.openxmlformats.org/officeDocument/2006/relationships/hyperlink" Target="https://news.harvard.edu/gazette/story/2020/10/ethical-concerns-mount-as-ai-takes-bigger-decision-making-rol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ibusinessinfo.co.uk/content/advantages-and-disadvantages-display-advertisin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velopers.google.com/search/docs/fundamentals/creating-helpful-conte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tu.edu/umc/services/websites/seo/what-i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bm.com/blog/ai-in-marketing/" TargetMode="External"/><Relationship Id="rId19" Type="http://schemas.openxmlformats.org/officeDocument/2006/relationships/hyperlink" Target="https://www.travelandleisure.com/best-time-to-book-hotels-71074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ravelzone.bestwestern.com/5-ways-that-technology-is-transforming-your-hotel-experience/" TargetMode="External"/><Relationship Id="rId14" Type="http://schemas.openxmlformats.org/officeDocument/2006/relationships/hyperlink" Target="https://www.mckinsey.com/capabilities/growth-marketing-and-sales/our-insights/ai-powered-marketing-and-sales-reach-new-heights-with-generative-a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27A0E-2E52-479F-905B-A53BA4328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4</Pages>
  <Words>838</Words>
  <Characters>4780</Characters>
  <Application>Microsoft Office Word</Application>
  <DocSecurity>0</DocSecurity>
  <Lines>39</Lines>
  <Paragraphs>11</Paragraphs>
  <ScaleCrop>false</ScaleCrop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Hillier-Rees, Harry</dc:creator>
  <cp:keywords/>
  <dc:description/>
  <cp:lastModifiedBy>Hillier-Rees, Harry</cp:lastModifiedBy>
  <cp:revision>12</cp:revision>
  <dcterms:created xsi:type="dcterms:W3CDTF">2024-06-03T11:43:00Z</dcterms:created>
  <dcterms:modified xsi:type="dcterms:W3CDTF">2024-06-06T15:18:00Z</dcterms:modified>
</cp:coreProperties>
</file>