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34BFC4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F30ED8">
              <w:rPr>
                <w:b/>
                <w:color w:val="auto"/>
                <w:sz w:val="32"/>
              </w:rPr>
              <w:t>Dylan Rhys Harris</w:t>
            </w:r>
            <w:r>
              <w:rPr>
                <w:b/>
                <w:color w:val="auto"/>
                <w:sz w:val="32"/>
              </w:rPr>
              <w:t>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026C99E" w:rsidR="00575A8F" w:rsidRDefault="00575A8F" w:rsidP="00E6298B">
            <w:pPr>
              <w:overflowPunct/>
              <w:autoSpaceDE/>
              <w:autoSpaceDN/>
              <w:adjustRightInd/>
              <w:ind w:right="107"/>
              <w:textAlignment w:val="auto"/>
              <w:rPr>
                <w:b/>
                <w:color w:val="auto"/>
                <w:sz w:val="32"/>
              </w:rPr>
            </w:pPr>
            <w:r>
              <w:rPr>
                <w:b/>
                <w:color w:val="auto"/>
                <w:sz w:val="32"/>
              </w:rPr>
              <w:t>_____</w:t>
            </w:r>
            <w:r w:rsidR="00974A7A">
              <w:rPr>
                <w:b/>
                <w:color w:val="auto"/>
                <w:sz w:val="32"/>
              </w:rPr>
              <w:t>2023950</w:t>
            </w:r>
            <w:bookmarkStart w:id="0" w:name="_GoBack"/>
            <w:bookmarkEnd w:id="0"/>
            <w:r>
              <w:rPr>
                <w:b/>
                <w:color w:val="auto"/>
                <w:sz w:val="32"/>
              </w:rPr>
              <w:t>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660AFF">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660AFF">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660AFF">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660AFF">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660AFF">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660AFF">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660AFF">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660AFF">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660AFF">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660AFF">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660AFF">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660AFF">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50C7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201AF85F" w14:textId="562FD4EB" w:rsidR="00D7225D" w:rsidRDefault="00D7225D" w:rsidP="00E6298B">
      <w:pPr>
        <w:ind w:right="107"/>
        <w:jc w:val="both"/>
        <w:rPr>
          <w:sz w:val="24"/>
          <w:szCs w:val="24"/>
        </w:rPr>
      </w:pPr>
    </w:p>
    <w:p w14:paraId="4EBE38A8" w14:textId="5F66398B" w:rsidR="00F85049" w:rsidRDefault="00F85049" w:rsidP="00E6298B">
      <w:pPr>
        <w:ind w:right="107"/>
        <w:jc w:val="both"/>
        <w:rPr>
          <w:b/>
          <w:sz w:val="24"/>
          <w:szCs w:val="24"/>
        </w:rPr>
      </w:pPr>
    </w:p>
    <w:p w14:paraId="6FBA79E3" w14:textId="77777777" w:rsidR="00AB734C" w:rsidRPr="00270EEB" w:rsidRDefault="00AB734C" w:rsidP="00E6298B">
      <w:pPr>
        <w:ind w:right="107"/>
        <w:jc w:val="both"/>
        <w:rPr>
          <w:sz w:val="24"/>
          <w:szCs w:val="24"/>
        </w:rPr>
      </w:pPr>
    </w:p>
    <w:p w14:paraId="3B855813" w14:textId="3DB68316" w:rsidR="00FF7784" w:rsidRDefault="00FA2415" w:rsidP="00E6298B">
      <w:pPr>
        <w:ind w:right="107"/>
        <w:jc w:val="both"/>
        <w:rPr>
          <w:sz w:val="24"/>
          <w:szCs w:val="24"/>
        </w:rPr>
      </w:pPr>
      <w:r>
        <w:rPr>
          <w:sz w:val="24"/>
          <w:szCs w:val="24"/>
        </w:rPr>
        <w:t xml:space="preserve">Stress can occur when an individual feels that the demand placed on them is higher than their available sources, (Salas, Driskell &amp; Hughes, 1996). It is well known that a high amount of stress can cause serious detrimental </w:t>
      </w:r>
      <w:r w:rsidR="004E4E46">
        <w:rPr>
          <w:sz w:val="24"/>
          <w:szCs w:val="24"/>
        </w:rPr>
        <w:t>e</w:t>
      </w:r>
      <w:r>
        <w:rPr>
          <w:sz w:val="24"/>
          <w:szCs w:val="24"/>
        </w:rPr>
        <w:t xml:space="preserve">ffects on a </w:t>
      </w:r>
      <w:r w:rsidR="000A586F">
        <w:rPr>
          <w:sz w:val="24"/>
          <w:szCs w:val="24"/>
        </w:rPr>
        <w:t>person’s</w:t>
      </w:r>
      <w:r>
        <w:rPr>
          <w:sz w:val="24"/>
          <w:szCs w:val="24"/>
        </w:rPr>
        <w:t xml:space="preserve"> health such as a reduction if both the quality and duration of life, </w:t>
      </w:r>
      <w:r w:rsidR="00A661F1">
        <w:rPr>
          <w:sz w:val="24"/>
          <w:szCs w:val="24"/>
        </w:rPr>
        <w:t xml:space="preserve">(Cakmur </w:t>
      </w:r>
      <w:r>
        <w:rPr>
          <w:sz w:val="24"/>
          <w:szCs w:val="24"/>
        </w:rPr>
        <w:t>2020).</w:t>
      </w:r>
      <w:r w:rsidR="004E4E46">
        <w:rPr>
          <w:sz w:val="24"/>
          <w:szCs w:val="24"/>
        </w:rPr>
        <w:t xml:space="preserve"> It may also lead to weight gain and the inability to control your emotions, </w:t>
      </w:r>
      <w:r w:rsidR="00A661F1">
        <w:rPr>
          <w:sz w:val="24"/>
          <w:szCs w:val="24"/>
        </w:rPr>
        <w:t xml:space="preserve">(Krans </w:t>
      </w:r>
      <w:r w:rsidR="004E4E46">
        <w:rPr>
          <w:sz w:val="24"/>
          <w:szCs w:val="24"/>
        </w:rPr>
        <w:t xml:space="preserve">2016), which in turn would make it difficult for me to carry out my role as a police constable.  </w:t>
      </w:r>
    </w:p>
    <w:p w14:paraId="59D6EB10" w14:textId="7B9BDA82" w:rsidR="00FC7032" w:rsidRDefault="00FC7032" w:rsidP="00E6298B">
      <w:pPr>
        <w:ind w:right="107"/>
        <w:jc w:val="both"/>
        <w:rPr>
          <w:sz w:val="24"/>
          <w:szCs w:val="24"/>
        </w:rPr>
      </w:pPr>
    </w:p>
    <w:p w14:paraId="44A2AB8F" w14:textId="44AD95DC" w:rsidR="004E4E46" w:rsidRDefault="004E4E46" w:rsidP="00E6298B">
      <w:pPr>
        <w:ind w:right="107"/>
        <w:jc w:val="both"/>
        <w:rPr>
          <w:sz w:val="24"/>
          <w:szCs w:val="24"/>
        </w:rPr>
      </w:pPr>
    </w:p>
    <w:p w14:paraId="1F640FE3" w14:textId="4518AA03" w:rsidR="006B1671" w:rsidRDefault="004A3E9B" w:rsidP="00E6298B">
      <w:pPr>
        <w:ind w:right="107"/>
        <w:jc w:val="both"/>
        <w:rPr>
          <w:sz w:val="24"/>
          <w:szCs w:val="24"/>
        </w:rPr>
      </w:pPr>
      <w:r>
        <w:rPr>
          <w:sz w:val="24"/>
          <w:szCs w:val="24"/>
        </w:rPr>
        <w:t>Knowing this I found several methods that I employed in order to reduce and manage my stress throughout the duration of my training.</w:t>
      </w:r>
      <w:r w:rsidR="006B1671">
        <w:rPr>
          <w:sz w:val="24"/>
          <w:szCs w:val="24"/>
        </w:rPr>
        <w:t xml:space="preserve"> These methods also allowed me to develop my resilience. Resilience is the ability to adapt and continuously strive for improvement when faced with difficult challenges that initially appear u</w:t>
      </w:r>
      <w:r w:rsidR="00E47144">
        <w:rPr>
          <w:sz w:val="24"/>
          <w:szCs w:val="24"/>
        </w:rPr>
        <w:t>nachievable, (National Health Service, 2021</w:t>
      </w:r>
      <w:r w:rsidR="00C638C0">
        <w:rPr>
          <w:sz w:val="24"/>
          <w:szCs w:val="24"/>
        </w:rPr>
        <w:t>).</w:t>
      </w:r>
      <w:r w:rsidR="006B1671">
        <w:rPr>
          <w:sz w:val="24"/>
          <w:szCs w:val="24"/>
        </w:rPr>
        <w:t xml:space="preserve">  </w:t>
      </w:r>
    </w:p>
    <w:p w14:paraId="44123983" w14:textId="77777777" w:rsidR="00FC7032" w:rsidRDefault="00FC7032" w:rsidP="00E6298B">
      <w:pPr>
        <w:ind w:right="107"/>
        <w:jc w:val="both"/>
        <w:rPr>
          <w:sz w:val="24"/>
          <w:szCs w:val="24"/>
        </w:rPr>
      </w:pPr>
    </w:p>
    <w:p w14:paraId="525AEBDE" w14:textId="00262204" w:rsidR="004E4E46" w:rsidRDefault="004A3E9B" w:rsidP="00E6298B">
      <w:pPr>
        <w:ind w:right="107"/>
        <w:jc w:val="both"/>
        <w:rPr>
          <w:sz w:val="24"/>
          <w:szCs w:val="24"/>
        </w:rPr>
      </w:pPr>
      <w:r>
        <w:rPr>
          <w:sz w:val="24"/>
          <w:szCs w:val="24"/>
        </w:rPr>
        <w:t xml:space="preserve"> </w:t>
      </w:r>
      <w:r w:rsidR="004C2A5E">
        <w:rPr>
          <w:sz w:val="24"/>
          <w:szCs w:val="24"/>
        </w:rPr>
        <w:t xml:space="preserve">One such method that I found helpful was exercise and keeping physically active by attending my gym. By doing this I was able to </w:t>
      </w:r>
      <w:r w:rsidR="0017238F">
        <w:rPr>
          <w:sz w:val="24"/>
          <w:szCs w:val="24"/>
        </w:rPr>
        <w:t>clear my mind and focus</w:t>
      </w:r>
      <w:r w:rsidR="004C2A5E">
        <w:rPr>
          <w:sz w:val="24"/>
          <w:szCs w:val="24"/>
        </w:rPr>
        <w:t xml:space="preserve"> on something other than my training and exams by placing that focus on something that I enjoy, which I found was a great method to minimise my stress. It is a well-known fact that exercise is important for </w:t>
      </w:r>
      <w:r w:rsidR="00226309">
        <w:rPr>
          <w:sz w:val="24"/>
          <w:szCs w:val="24"/>
        </w:rPr>
        <w:t>well-being</w:t>
      </w:r>
      <w:r w:rsidR="004C2A5E">
        <w:rPr>
          <w:sz w:val="24"/>
          <w:szCs w:val="24"/>
        </w:rPr>
        <w:t xml:space="preserve"> as it can decrease the chance of serious medical conditions such as heart attacks and high blood pressure. But it is also prove</w:t>
      </w:r>
      <w:r w:rsidR="0017238F">
        <w:rPr>
          <w:sz w:val="24"/>
          <w:szCs w:val="24"/>
        </w:rPr>
        <w:t xml:space="preserve">n to be able to lower cortisol level in the blood, release tension and is liked to an increased life span, </w:t>
      </w:r>
      <w:r w:rsidR="00E15F95">
        <w:rPr>
          <w:sz w:val="24"/>
          <w:szCs w:val="24"/>
        </w:rPr>
        <w:t xml:space="preserve">(Scott, </w:t>
      </w:r>
      <w:r w:rsidR="0017238F">
        <w:rPr>
          <w:sz w:val="24"/>
          <w:szCs w:val="24"/>
        </w:rPr>
        <w:t>2013)</w:t>
      </w:r>
      <w:r w:rsidR="00E15F95">
        <w:rPr>
          <w:sz w:val="24"/>
          <w:szCs w:val="24"/>
        </w:rPr>
        <w:t>.</w:t>
      </w:r>
      <w:r w:rsidR="000A586F">
        <w:rPr>
          <w:sz w:val="24"/>
          <w:szCs w:val="24"/>
        </w:rPr>
        <w:t xml:space="preserve"> Because of this I would go to the gym at most available opportunities, however reflecting on this I believe I was bordering close to over exercising, which can be as bad for your health as not being physically active. The negative effects of over exercising can be physical such as muscle tears, sprains and dehydration, (Petersel, 2018)</w:t>
      </w:r>
      <w:r w:rsidR="00A661F1">
        <w:rPr>
          <w:sz w:val="24"/>
          <w:szCs w:val="24"/>
        </w:rPr>
        <w:t>.</w:t>
      </w:r>
      <w:r w:rsidR="000A586F">
        <w:rPr>
          <w:sz w:val="24"/>
          <w:szCs w:val="24"/>
        </w:rPr>
        <w:t xml:space="preserve"> </w:t>
      </w:r>
      <w:r w:rsidR="00A661F1">
        <w:rPr>
          <w:sz w:val="24"/>
          <w:szCs w:val="24"/>
        </w:rPr>
        <w:t>T</w:t>
      </w:r>
      <w:r w:rsidR="004D368F">
        <w:rPr>
          <w:sz w:val="24"/>
          <w:szCs w:val="24"/>
        </w:rPr>
        <w:t>hey may also be non-physical such as increased anger, irritability, mood swings and also hormonal changes an</w:t>
      </w:r>
      <w:r w:rsidR="00E47144">
        <w:rPr>
          <w:sz w:val="24"/>
          <w:szCs w:val="24"/>
        </w:rPr>
        <w:t>d an increase in stress, (Perna</w:t>
      </w:r>
      <w:r w:rsidR="004D368F">
        <w:rPr>
          <w:sz w:val="24"/>
          <w:szCs w:val="24"/>
        </w:rPr>
        <w:t xml:space="preserve">, 2019). </w:t>
      </w:r>
      <w:r w:rsidR="007E6D6B">
        <w:rPr>
          <w:sz w:val="24"/>
          <w:szCs w:val="24"/>
        </w:rPr>
        <w:t>Owing to this in the future I will</w:t>
      </w:r>
      <w:r w:rsidR="00F51EC9">
        <w:rPr>
          <w:sz w:val="24"/>
          <w:szCs w:val="24"/>
        </w:rPr>
        <w:t xml:space="preserve"> continue to keep physically active</w:t>
      </w:r>
      <w:r w:rsidR="00B81F12">
        <w:rPr>
          <w:sz w:val="24"/>
          <w:szCs w:val="24"/>
        </w:rPr>
        <w:t xml:space="preserve"> by going to the gym</w:t>
      </w:r>
      <w:r w:rsidR="00F51EC9">
        <w:rPr>
          <w:sz w:val="24"/>
          <w:szCs w:val="24"/>
        </w:rPr>
        <w:t xml:space="preserve"> in order to minimise my stress however, I will</w:t>
      </w:r>
      <w:r w:rsidR="007E6D6B">
        <w:rPr>
          <w:sz w:val="24"/>
          <w:szCs w:val="24"/>
        </w:rPr>
        <w:t xml:space="preserve"> regulate the amount of exercise I carry out in order to avoid over-exercising. </w:t>
      </w:r>
    </w:p>
    <w:p w14:paraId="11EC295C" w14:textId="0665154F" w:rsidR="00B81F12" w:rsidRDefault="00B81F12" w:rsidP="00E6298B">
      <w:pPr>
        <w:ind w:right="107"/>
        <w:jc w:val="both"/>
        <w:rPr>
          <w:sz w:val="24"/>
          <w:szCs w:val="24"/>
        </w:rPr>
      </w:pPr>
    </w:p>
    <w:p w14:paraId="7FBF80DA" w14:textId="77777777" w:rsidR="00DD147E" w:rsidRDefault="00DD147E" w:rsidP="00E6298B">
      <w:pPr>
        <w:ind w:right="107"/>
        <w:jc w:val="both"/>
        <w:rPr>
          <w:sz w:val="24"/>
          <w:szCs w:val="24"/>
        </w:rPr>
      </w:pPr>
    </w:p>
    <w:p w14:paraId="6EEF23AE" w14:textId="5F7DFF7E" w:rsidR="00B81F12" w:rsidRDefault="00B81F12" w:rsidP="00E6298B">
      <w:pPr>
        <w:ind w:right="107"/>
        <w:jc w:val="both"/>
        <w:rPr>
          <w:sz w:val="24"/>
          <w:szCs w:val="24"/>
        </w:rPr>
      </w:pPr>
      <w:r>
        <w:rPr>
          <w:sz w:val="24"/>
          <w:szCs w:val="24"/>
        </w:rPr>
        <w:t>Another method that I have used to minimise my stress is playing video games. It has been widely argued over the years whether video games either reduce or increase stress</w:t>
      </w:r>
      <w:r w:rsidR="00001538">
        <w:rPr>
          <w:sz w:val="24"/>
          <w:szCs w:val="24"/>
        </w:rPr>
        <w:t xml:space="preserve"> levels</w:t>
      </w:r>
      <w:r>
        <w:rPr>
          <w:sz w:val="24"/>
          <w:szCs w:val="24"/>
        </w:rPr>
        <w:t xml:space="preserve">, with some </w:t>
      </w:r>
      <w:r w:rsidR="00001538">
        <w:rPr>
          <w:sz w:val="24"/>
          <w:szCs w:val="24"/>
        </w:rPr>
        <w:t xml:space="preserve">conducting experiments in order to come to a conclusive answer such as the one </w:t>
      </w:r>
      <w:r w:rsidR="00001538">
        <w:rPr>
          <w:sz w:val="24"/>
          <w:szCs w:val="24"/>
        </w:rPr>
        <w:lastRenderedPageBreak/>
        <w:t>carried out by</w:t>
      </w:r>
      <w:r>
        <w:rPr>
          <w:sz w:val="24"/>
          <w:szCs w:val="24"/>
        </w:rPr>
        <w:t xml:space="preserve"> Hasan, Begue and Bushman, (2012)</w:t>
      </w:r>
      <w:r w:rsidR="00001538">
        <w:rPr>
          <w:sz w:val="24"/>
          <w:szCs w:val="24"/>
        </w:rPr>
        <w:t xml:space="preserve"> in order to discover how violent video games effect the levels of stress in individuals. They stated that it was a widely known fact that violent video games increase stress and their research showed that those who had played a violent video game had slightly higher aggression and stress levels than those who didn’t.</w:t>
      </w:r>
    </w:p>
    <w:p w14:paraId="47DB2645" w14:textId="77777777" w:rsidR="005A33F2" w:rsidRDefault="00001538" w:rsidP="00D43BAD">
      <w:pPr>
        <w:ind w:right="107"/>
        <w:jc w:val="both"/>
        <w:rPr>
          <w:sz w:val="24"/>
          <w:szCs w:val="24"/>
        </w:rPr>
      </w:pPr>
      <w:r>
        <w:rPr>
          <w:sz w:val="24"/>
          <w:szCs w:val="24"/>
        </w:rPr>
        <w:t>However many of those who pla</w:t>
      </w:r>
      <w:r w:rsidR="00D43BAD">
        <w:rPr>
          <w:sz w:val="24"/>
          <w:szCs w:val="24"/>
        </w:rPr>
        <w:t xml:space="preserve">y video games, myself included </w:t>
      </w:r>
      <w:r w:rsidR="00D61182">
        <w:rPr>
          <w:sz w:val="24"/>
          <w:szCs w:val="24"/>
        </w:rPr>
        <w:t>state that video games are</w:t>
      </w:r>
      <w:r>
        <w:rPr>
          <w:sz w:val="24"/>
          <w:szCs w:val="24"/>
        </w:rPr>
        <w:t xml:space="preserve"> an enjoy</w:t>
      </w:r>
      <w:r w:rsidR="00D43BAD">
        <w:rPr>
          <w:sz w:val="24"/>
          <w:szCs w:val="24"/>
        </w:rPr>
        <w:t>able method of reducing stress. They can also allow for the development of certain other skills such as coping strategies</w:t>
      </w:r>
      <w:r w:rsidR="00D61182">
        <w:rPr>
          <w:sz w:val="24"/>
          <w:szCs w:val="24"/>
        </w:rPr>
        <w:t xml:space="preserve"> and cognitive abilities, (Skentelbery, 2020)</w:t>
      </w:r>
      <w:r w:rsidR="00D43BAD">
        <w:rPr>
          <w:sz w:val="24"/>
          <w:szCs w:val="24"/>
        </w:rPr>
        <w:t>.</w:t>
      </w:r>
      <w:r w:rsidR="000D7B2A">
        <w:rPr>
          <w:sz w:val="24"/>
          <w:szCs w:val="24"/>
        </w:rPr>
        <w:t xml:space="preserve"> There are many types of games that are able to reduce stress such as casual games, game specifically made to reduce stress and games that allow the development of specific skills. Overall any game that an individual enjoys can be a good method of stress reduction, no matter is genre, (Scott, 2020).</w:t>
      </w:r>
    </w:p>
    <w:p w14:paraId="21FCD50F" w14:textId="77777777" w:rsidR="00237DF4" w:rsidRDefault="009C23CB" w:rsidP="00E6298B">
      <w:pPr>
        <w:ind w:right="107"/>
        <w:jc w:val="both"/>
        <w:rPr>
          <w:sz w:val="24"/>
          <w:szCs w:val="24"/>
        </w:rPr>
      </w:pPr>
      <w:r>
        <w:rPr>
          <w:sz w:val="24"/>
          <w:szCs w:val="24"/>
        </w:rPr>
        <w:t xml:space="preserve">looking back I believe that the use of video games are a good method of relaxation and stress relief and I will continue to use this method throughout my probation and </w:t>
      </w:r>
      <w:r w:rsidR="00A10871">
        <w:rPr>
          <w:sz w:val="24"/>
          <w:szCs w:val="24"/>
        </w:rPr>
        <w:t xml:space="preserve">further into my career. However when using this method again in the future I will use it in moderation. This is because Of the harmful effects that blue light emitted from the screen can cause on the eyes, which can lead to eye strain and could contribute to poor sleep. Too remedy this I will regulate the amount of screen time </w:t>
      </w:r>
      <w:r w:rsidR="00237DF4">
        <w:rPr>
          <w:sz w:val="24"/>
          <w:szCs w:val="24"/>
        </w:rPr>
        <w:t xml:space="preserve">I have on a daily basis and will make use of the 20-20-20 rule. This is when you focus your eyes on an object 20 feet away for 20 seconds after having 20 minutes of screen time. These regular breaks help to prevent blurred vision and eye strain, (Pillai, 2019). </w:t>
      </w:r>
      <w:r w:rsidR="00A10871">
        <w:rPr>
          <w:sz w:val="24"/>
          <w:szCs w:val="24"/>
        </w:rPr>
        <w:t xml:space="preserve"> </w:t>
      </w:r>
    </w:p>
    <w:p w14:paraId="63245DAC" w14:textId="7E906BB5" w:rsidR="00D43BAD" w:rsidRDefault="00D43BAD" w:rsidP="00E6298B">
      <w:pPr>
        <w:ind w:right="107"/>
        <w:jc w:val="both"/>
        <w:rPr>
          <w:sz w:val="24"/>
          <w:szCs w:val="24"/>
        </w:rPr>
      </w:pPr>
    </w:p>
    <w:p w14:paraId="0581021B" w14:textId="04664961" w:rsidR="00237DF4" w:rsidRDefault="00237DF4" w:rsidP="00E6298B">
      <w:pPr>
        <w:ind w:right="107"/>
        <w:jc w:val="both"/>
        <w:rPr>
          <w:sz w:val="24"/>
          <w:szCs w:val="24"/>
        </w:rPr>
      </w:pPr>
      <w:r>
        <w:rPr>
          <w:sz w:val="24"/>
          <w:szCs w:val="24"/>
        </w:rPr>
        <w:t xml:space="preserve">These two strategies are my preferred methods of stress </w:t>
      </w:r>
      <w:r w:rsidR="007270CD">
        <w:rPr>
          <w:sz w:val="24"/>
          <w:szCs w:val="24"/>
        </w:rPr>
        <w:t>reduction</w:t>
      </w:r>
      <w:r>
        <w:rPr>
          <w:sz w:val="24"/>
          <w:szCs w:val="24"/>
        </w:rPr>
        <w:t xml:space="preserve">, </w:t>
      </w:r>
      <w:r w:rsidR="007270CD">
        <w:rPr>
          <w:sz w:val="24"/>
          <w:szCs w:val="24"/>
        </w:rPr>
        <w:t xml:space="preserve">with both having their own strengths. I enjoy going to the gym as it both keeps me fit and places my focus on something else, and I enjoy playing video games as they are both entertaining </w:t>
      </w:r>
      <w:r w:rsidR="009B44B0">
        <w:rPr>
          <w:sz w:val="24"/>
          <w:szCs w:val="24"/>
        </w:rPr>
        <w:t>and also take my mind off what may be cau</w:t>
      </w:r>
      <w:r w:rsidR="00C11E15">
        <w:rPr>
          <w:sz w:val="24"/>
          <w:szCs w:val="24"/>
        </w:rPr>
        <w:t xml:space="preserve">sing me stress such as work. </w:t>
      </w:r>
    </w:p>
    <w:p w14:paraId="6680D639" w14:textId="2909DFA7" w:rsidR="00D43BAD" w:rsidRDefault="00D43BAD" w:rsidP="00E6298B">
      <w:pPr>
        <w:ind w:right="107"/>
        <w:jc w:val="both"/>
        <w:rPr>
          <w:sz w:val="24"/>
          <w:szCs w:val="24"/>
        </w:rPr>
      </w:pPr>
    </w:p>
    <w:p w14:paraId="7AD5C4DC" w14:textId="115C1CF9" w:rsidR="00163EC3" w:rsidRDefault="00163EC3" w:rsidP="00E6298B">
      <w:pPr>
        <w:ind w:right="107"/>
        <w:jc w:val="both"/>
        <w:rPr>
          <w:sz w:val="24"/>
          <w:szCs w:val="24"/>
        </w:rPr>
      </w:pPr>
    </w:p>
    <w:p w14:paraId="680C60F2" w14:textId="56174662" w:rsidR="00B51BA9" w:rsidRDefault="00DD147E" w:rsidP="00E6298B">
      <w:pPr>
        <w:ind w:right="107"/>
        <w:jc w:val="both"/>
        <w:rPr>
          <w:sz w:val="24"/>
          <w:szCs w:val="24"/>
        </w:rPr>
      </w:pPr>
      <w:r>
        <w:rPr>
          <w:sz w:val="24"/>
          <w:szCs w:val="24"/>
        </w:rPr>
        <w:t>Another method and perhaps the most</w:t>
      </w:r>
      <w:r w:rsidR="009263EA">
        <w:rPr>
          <w:sz w:val="24"/>
          <w:szCs w:val="24"/>
        </w:rPr>
        <w:t xml:space="preserve"> simple of them all, is </w:t>
      </w:r>
      <w:r w:rsidR="007841B1">
        <w:rPr>
          <w:sz w:val="24"/>
          <w:szCs w:val="24"/>
        </w:rPr>
        <w:t>simply talking to a friend</w:t>
      </w:r>
      <w:r w:rsidR="00B51BA9">
        <w:rPr>
          <w:sz w:val="24"/>
          <w:szCs w:val="24"/>
        </w:rPr>
        <w:t xml:space="preserve"> and socialising</w:t>
      </w:r>
      <w:r w:rsidR="007841B1">
        <w:rPr>
          <w:sz w:val="24"/>
          <w:szCs w:val="24"/>
        </w:rPr>
        <w:t xml:space="preserve">. This has been a method of relief </w:t>
      </w:r>
      <w:r w:rsidR="00FE12CE">
        <w:rPr>
          <w:sz w:val="24"/>
          <w:szCs w:val="24"/>
        </w:rPr>
        <w:t>and subsequently stress reduction for hundreds of years. It has been proven that being able to talk to a trusted friend about negative feelings or issues that you a currently faced with can help reduce stress and both physical and emotional distress, (Pennebaker, Kiecolt-Glaser, &amp; Glaser, 1988).</w:t>
      </w:r>
      <w:r w:rsidR="00FC3E26">
        <w:rPr>
          <w:sz w:val="24"/>
          <w:szCs w:val="24"/>
        </w:rPr>
        <w:t xml:space="preserve"> If no trusted friends are available at the time, it is also helpful to create a diary and document any proble</w:t>
      </w:r>
      <w:r w:rsidR="0038633C">
        <w:rPr>
          <w:sz w:val="24"/>
          <w:szCs w:val="24"/>
        </w:rPr>
        <w:t>ms that you are facing. Dreher,(2019</w:t>
      </w:r>
      <w:r w:rsidR="00A661F1">
        <w:rPr>
          <w:sz w:val="24"/>
          <w:szCs w:val="24"/>
        </w:rPr>
        <w:t>)</w:t>
      </w:r>
      <w:r w:rsidR="0038633C">
        <w:rPr>
          <w:sz w:val="24"/>
          <w:szCs w:val="24"/>
        </w:rPr>
        <w:t xml:space="preserve"> referenced Pennebaker </w:t>
      </w:r>
      <w:r w:rsidR="00A661F1">
        <w:rPr>
          <w:sz w:val="24"/>
          <w:szCs w:val="24"/>
        </w:rPr>
        <w:t>(</w:t>
      </w:r>
      <w:r w:rsidR="00FC3E26">
        <w:rPr>
          <w:sz w:val="24"/>
          <w:szCs w:val="24"/>
        </w:rPr>
        <w:t xml:space="preserve">1997) stating that writing down your emotional issues can improve </w:t>
      </w:r>
      <w:r w:rsidR="009263EA">
        <w:rPr>
          <w:sz w:val="24"/>
          <w:szCs w:val="24"/>
        </w:rPr>
        <w:t>your mental and physical health.</w:t>
      </w:r>
    </w:p>
    <w:p w14:paraId="6B848B3A" w14:textId="4B329F47" w:rsidR="009263EA" w:rsidRDefault="00B51BA9" w:rsidP="00E6298B">
      <w:pPr>
        <w:ind w:right="107"/>
        <w:jc w:val="both"/>
        <w:rPr>
          <w:sz w:val="24"/>
          <w:szCs w:val="24"/>
        </w:rPr>
      </w:pPr>
      <w:r>
        <w:rPr>
          <w:sz w:val="24"/>
          <w:szCs w:val="24"/>
        </w:rPr>
        <w:t>Socialising</w:t>
      </w:r>
      <w:r w:rsidR="008C6C02">
        <w:rPr>
          <w:sz w:val="24"/>
          <w:szCs w:val="24"/>
        </w:rPr>
        <w:t xml:space="preserve"> doesn’t</w:t>
      </w:r>
      <w:r>
        <w:rPr>
          <w:sz w:val="24"/>
          <w:szCs w:val="24"/>
        </w:rPr>
        <w:t xml:space="preserve"> have to be limited to</w:t>
      </w:r>
      <w:r w:rsidR="008C6C02">
        <w:rPr>
          <w:sz w:val="24"/>
          <w:szCs w:val="24"/>
        </w:rPr>
        <w:t xml:space="preserve"> just</w:t>
      </w:r>
      <w:r>
        <w:rPr>
          <w:sz w:val="24"/>
          <w:szCs w:val="24"/>
        </w:rPr>
        <w:t xml:space="preserve"> friends, it can also include participating in a club activity, going to the pu</w:t>
      </w:r>
      <w:r w:rsidR="008C6C02">
        <w:rPr>
          <w:sz w:val="24"/>
          <w:szCs w:val="24"/>
        </w:rPr>
        <w:t xml:space="preserve">b or talking to someone online. I have previously been a member </w:t>
      </w:r>
      <w:r w:rsidR="00527007">
        <w:rPr>
          <w:sz w:val="24"/>
          <w:szCs w:val="24"/>
        </w:rPr>
        <w:t>of my</w:t>
      </w:r>
      <w:r w:rsidR="008C6C02">
        <w:rPr>
          <w:sz w:val="24"/>
          <w:szCs w:val="24"/>
        </w:rPr>
        <w:t xml:space="preserve"> local running club which is heavily focused on socialisation between </w:t>
      </w:r>
      <w:r w:rsidR="00527007">
        <w:rPr>
          <w:sz w:val="24"/>
          <w:szCs w:val="24"/>
        </w:rPr>
        <w:t xml:space="preserve">its members, however I did not find this as useful as other methods because due to the high number of members talking at once it was difficult for any one person to have a conversation. Socialisation can be linked into my previously mentioned methods; attending the gym and playing video games. </w:t>
      </w:r>
      <w:r w:rsidR="001C0495">
        <w:rPr>
          <w:sz w:val="24"/>
          <w:szCs w:val="24"/>
        </w:rPr>
        <w:t xml:space="preserve">This is because as well as attending the gym with my friend I would also talk to other members and establish a friendship with them. </w:t>
      </w:r>
      <w:r w:rsidR="009278D2">
        <w:rPr>
          <w:sz w:val="24"/>
          <w:szCs w:val="24"/>
        </w:rPr>
        <w:t>This was helpful because making new friendships is linked to good health as it can reduce the feeling of loneliness and also reduce stress, (Raypole, 2020).</w:t>
      </w:r>
      <w:r w:rsidR="009F00B3">
        <w:rPr>
          <w:sz w:val="24"/>
          <w:szCs w:val="24"/>
        </w:rPr>
        <w:t xml:space="preserve"> I would also find time to socialise whilst playing video games as I would talk to both my current friends as well as others that I would encounter online. </w:t>
      </w:r>
    </w:p>
    <w:p w14:paraId="70153D8F" w14:textId="2724E120" w:rsidR="005438EA" w:rsidRDefault="005438EA" w:rsidP="00E6298B">
      <w:pPr>
        <w:ind w:right="107"/>
        <w:jc w:val="both"/>
        <w:rPr>
          <w:sz w:val="24"/>
          <w:szCs w:val="24"/>
        </w:rPr>
      </w:pPr>
    </w:p>
    <w:p w14:paraId="4CDD4FA8" w14:textId="503FD78B" w:rsidR="005438EA" w:rsidRDefault="005438EA" w:rsidP="00E6298B">
      <w:pPr>
        <w:ind w:right="107"/>
        <w:jc w:val="both"/>
        <w:rPr>
          <w:sz w:val="24"/>
          <w:szCs w:val="24"/>
        </w:rPr>
      </w:pPr>
    </w:p>
    <w:p w14:paraId="58A12E26" w14:textId="0E83510D" w:rsidR="005438EA" w:rsidRDefault="005438EA" w:rsidP="00E6298B">
      <w:pPr>
        <w:ind w:right="107"/>
        <w:jc w:val="both"/>
        <w:rPr>
          <w:sz w:val="24"/>
          <w:szCs w:val="24"/>
        </w:rPr>
      </w:pPr>
    </w:p>
    <w:p w14:paraId="3444DB0D" w14:textId="6D3E8A08" w:rsidR="005438EA" w:rsidRDefault="005438EA" w:rsidP="00E6298B">
      <w:pPr>
        <w:ind w:right="107"/>
        <w:jc w:val="both"/>
        <w:rPr>
          <w:sz w:val="24"/>
          <w:szCs w:val="24"/>
        </w:rPr>
      </w:pPr>
    </w:p>
    <w:p w14:paraId="1342400F" w14:textId="3E5F21B2" w:rsidR="005438EA" w:rsidRDefault="005438EA" w:rsidP="00E6298B">
      <w:pPr>
        <w:ind w:right="107"/>
        <w:jc w:val="both"/>
        <w:rPr>
          <w:sz w:val="24"/>
          <w:szCs w:val="24"/>
        </w:rPr>
      </w:pPr>
    </w:p>
    <w:p w14:paraId="37B3C779" w14:textId="635B4B0C" w:rsidR="005438EA" w:rsidRDefault="005438EA" w:rsidP="00E6298B">
      <w:pPr>
        <w:ind w:right="107"/>
        <w:jc w:val="both"/>
        <w:rPr>
          <w:sz w:val="24"/>
          <w:szCs w:val="24"/>
        </w:rPr>
      </w:pPr>
      <w:r>
        <w:rPr>
          <w:sz w:val="24"/>
          <w:szCs w:val="24"/>
        </w:rPr>
        <w:t>In conclusion I believe that the methods that I have employed to develop my resilience and minimise my stress were effective and I will be continuing to use and develop these methods in the future. I have also discovered few other methods that I did not make use of during my training but believe that I could employ them in the future if necessary. These methods are</w:t>
      </w:r>
      <w:r w:rsidR="00994C40">
        <w:rPr>
          <w:sz w:val="24"/>
          <w:szCs w:val="24"/>
        </w:rPr>
        <w:t xml:space="preserve"> maintaining a healthy diet and</w:t>
      </w:r>
      <w:r>
        <w:rPr>
          <w:sz w:val="24"/>
          <w:szCs w:val="24"/>
        </w:rPr>
        <w:t xml:space="preserve"> </w:t>
      </w:r>
      <w:r w:rsidR="00994C40">
        <w:rPr>
          <w:sz w:val="24"/>
          <w:szCs w:val="24"/>
        </w:rPr>
        <w:t xml:space="preserve">getting the proper amount of sleep every night. </w:t>
      </w:r>
    </w:p>
    <w:p w14:paraId="0D531CEB" w14:textId="3ABCA9C6" w:rsidR="005438EA" w:rsidRDefault="00994C40" w:rsidP="00E6298B">
      <w:pPr>
        <w:ind w:right="107"/>
        <w:jc w:val="both"/>
        <w:rPr>
          <w:sz w:val="24"/>
          <w:szCs w:val="24"/>
        </w:rPr>
      </w:pPr>
      <w:r>
        <w:rPr>
          <w:sz w:val="24"/>
          <w:szCs w:val="24"/>
        </w:rPr>
        <w:t xml:space="preserve">There are many benefits from maintaining a healthy diet. Some of these include better physical health, weight loss and a better mood, (Crichton-Stuart, 2020). Which I believe is directly linked to being able to cope with stress. </w:t>
      </w:r>
    </w:p>
    <w:p w14:paraId="3220F064" w14:textId="77777777" w:rsidR="005438EA" w:rsidRDefault="005438EA" w:rsidP="00E6298B">
      <w:pPr>
        <w:ind w:right="107"/>
        <w:jc w:val="both"/>
        <w:rPr>
          <w:sz w:val="24"/>
          <w:szCs w:val="24"/>
        </w:rPr>
      </w:pPr>
    </w:p>
    <w:p w14:paraId="629C7677" w14:textId="1F142653" w:rsidR="005438EA" w:rsidRDefault="005438EA" w:rsidP="00E6298B">
      <w:pPr>
        <w:ind w:right="107"/>
        <w:jc w:val="both"/>
        <w:rPr>
          <w:sz w:val="24"/>
          <w:szCs w:val="24"/>
        </w:rPr>
      </w:pPr>
    </w:p>
    <w:p w14:paraId="38C64A1C" w14:textId="060AC473" w:rsidR="00994C40" w:rsidRDefault="00994C40" w:rsidP="00E6298B">
      <w:pPr>
        <w:ind w:right="107"/>
        <w:jc w:val="both"/>
        <w:rPr>
          <w:sz w:val="24"/>
          <w:szCs w:val="24"/>
        </w:rPr>
      </w:pPr>
    </w:p>
    <w:p w14:paraId="3D941709" w14:textId="3A7FE495" w:rsidR="00D872AD" w:rsidRDefault="00994C40" w:rsidP="00E6298B">
      <w:pPr>
        <w:ind w:right="107"/>
        <w:jc w:val="both"/>
        <w:rPr>
          <w:sz w:val="24"/>
          <w:szCs w:val="24"/>
        </w:rPr>
      </w:pPr>
      <w:r>
        <w:rPr>
          <w:sz w:val="24"/>
          <w:szCs w:val="24"/>
        </w:rPr>
        <w:t>Ensuring that you get enough sleep also co</w:t>
      </w:r>
      <w:r w:rsidR="00D872AD">
        <w:rPr>
          <w:sz w:val="24"/>
          <w:szCs w:val="24"/>
        </w:rPr>
        <w:t xml:space="preserve">mes with its benefits such as an improved memory and thinking capacity. This is because sleep is required for your brain to be able to process new information as such it would be difficult to take in and focus on new information. It also leads to an increase in mood because as well as process information the brain also processes emotions while we sleep. Because of this a lack of sleep can lead to negative emotional reactions, (Ellis, 2021). </w:t>
      </w:r>
    </w:p>
    <w:p w14:paraId="15FA3F19" w14:textId="77777777" w:rsidR="00D872AD" w:rsidRDefault="00D872AD" w:rsidP="00E6298B">
      <w:pPr>
        <w:ind w:right="107"/>
        <w:jc w:val="both"/>
        <w:rPr>
          <w:sz w:val="24"/>
          <w:szCs w:val="24"/>
        </w:rPr>
      </w:pPr>
    </w:p>
    <w:p w14:paraId="0B9CA972" w14:textId="77777777" w:rsidR="00D872AD" w:rsidRDefault="00D872AD" w:rsidP="00E6298B">
      <w:pPr>
        <w:ind w:right="107"/>
        <w:jc w:val="both"/>
        <w:rPr>
          <w:sz w:val="24"/>
          <w:szCs w:val="24"/>
        </w:rPr>
      </w:pPr>
    </w:p>
    <w:p w14:paraId="661F3083" w14:textId="7C395F8B" w:rsidR="00994C40" w:rsidRDefault="00D872AD" w:rsidP="00E6298B">
      <w:pPr>
        <w:ind w:right="107"/>
        <w:jc w:val="both"/>
        <w:rPr>
          <w:sz w:val="24"/>
          <w:szCs w:val="24"/>
        </w:rPr>
      </w:pPr>
      <w:r>
        <w:rPr>
          <w:sz w:val="24"/>
          <w:szCs w:val="24"/>
        </w:rPr>
        <w:t xml:space="preserve">Going forward into my career I will continuously attempt to ensure that I obtain the correct amount of sleep by going to bed earlier in order to avoid a negative impact on my mental capacity which would be a detrimental effect on my role as a police constable. I will also attempt to provide myself with a healthy balanced diet to be fit for duty and reduce the chances of any physical or mental ailments.  </w:t>
      </w:r>
    </w:p>
    <w:p w14:paraId="40135EBE" w14:textId="0E83024C" w:rsidR="00950C7C" w:rsidRDefault="00950C7C" w:rsidP="00E6298B">
      <w:pPr>
        <w:ind w:right="107"/>
        <w:jc w:val="both"/>
        <w:rPr>
          <w:sz w:val="24"/>
          <w:szCs w:val="24"/>
        </w:rPr>
      </w:pPr>
    </w:p>
    <w:p w14:paraId="52FBDA27" w14:textId="6CD32A1B" w:rsidR="00950C7C" w:rsidRDefault="00950C7C" w:rsidP="00E6298B">
      <w:pPr>
        <w:ind w:right="107"/>
        <w:jc w:val="both"/>
        <w:rPr>
          <w:sz w:val="24"/>
          <w:szCs w:val="24"/>
        </w:rPr>
      </w:pPr>
    </w:p>
    <w:p w14:paraId="7C03482A" w14:textId="64826C18" w:rsidR="00950C7C" w:rsidRDefault="00950C7C" w:rsidP="00E6298B">
      <w:pPr>
        <w:ind w:right="107"/>
        <w:jc w:val="both"/>
        <w:rPr>
          <w:sz w:val="24"/>
          <w:szCs w:val="24"/>
        </w:rPr>
      </w:pPr>
      <w:r>
        <w:rPr>
          <w:sz w:val="24"/>
          <w:szCs w:val="24"/>
        </w:rPr>
        <w:t>Word count - 1354</w:t>
      </w:r>
    </w:p>
    <w:p w14:paraId="1BF8919D" w14:textId="7766A39B" w:rsidR="009263EA" w:rsidRDefault="009263EA" w:rsidP="00E6298B">
      <w:pPr>
        <w:ind w:right="107"/>
        <w:jc w:val="both"/>
        <w:rPr>
          <w:sz w:val="24"/>
          <w:szCs w:val="24"/>
        </w:rPr>
      </w:pPr>
    </w:p>
    <w:p w14:paraId="177D4066" w14:textId="52B9A58B" w:rsidR="009263EA" w:rsidRDefault="009263EA" w:rsidP="00E6298B">
      <w:pPr>
        <w:ind w:right="107"/>
        <w:jc w:val="both"/>
        <w:rPr>
          <w:sz w:val="24"/>
          <w:szCs w:val="24"/>
        </w:rPr>
      </w:pPr>
    </w:p>
    <w:p w14:paraId="2E3A2002" w14:textId="77777777" w:rsidR="00FC3E26" w:rsidRDefault="00FC3E26" w:rsidP="00E6298B">
      <w:pPr>
        <w:ind w:right="107"/>
        <w:jc w:val="both"/>
        <w:rPr>
          <w:sz w:val="24"/>
          <w:szCs w:val="24"/>
        </w:rPr>
      </w:pPr>
    </w:p>
    <w:p w14:paraId="4A589E29" w14:textId="0F668152" w:rsidR="007841B1" w:rsidRDefault="007841B1" w:rsidP="00E6298B">
      <w:pPr>
        <w:ind w:right="107"/>
        <w:jc w:val="both"/>
        <w:rPr>
          <w:sz w:val="24"/>
          <w:szCs w:val="24"/>
        </w:rPr>
      </w:pPr>
    </w:p>
    <w:p w14:paraId="6A7BDF95" w14:textId="77777777" w:rsidR="00FC3E26" w:rsidRDefault="00FC3E26" w:rsidP="00E6298B">
      <w:pPr>
        <w:ind w:right="107"/>
        <w:jc w:val="both"/>
        <w:rPr>
          <w:sz w:val="24"/>
          <w:szCs w:val="24"/>
        </w:rPr>
      </w:pPr>
    </w:p>
    <w:p w14:paraId="1063F341" w14:textId="22A3DA04" w:rsidR="009B44B0" w:rsidRDefault="00420E48" w:rsidP="00E6298B">
      <w:pPr>
        <w:ind w:right="107"/>
        <w:jc w:val="both"/>
        <w:rPr>
          <w:sz w:val="24"/>
          <w:szCs w:val="24"/>
        </w:rPr>
      </w:pPr>
      <w:r>
        <w:rPr>
          <w:sz w:val="24"/>
          <w:szCs w:val="24"/>
        </w:rPr>
        <w:t xml:space="preserve"> </w:t>
      </w:r>
    </w:p>
    <w:p w14:paraId="62AF7AAE" w14:textId="77777777" w:rsidR="009B44B0" w:rsidRDefault="009B44B0" w:rsidP="00E6298B">
      <w:pPr>
        <w:ind w:right="107"/>
        <w:jc w:val="both"/>
        <w:rPr>
          <w:sz w:val="24"/>
          <w:szCs w:val="24"/>
        </w:rPr>
      </w:pPr>
    </w:p>
    <w:p w14:paraId="259BBB2C" w14:textId="62A617D2" w:rsidR="00E417D0" w:rsidRDefault="00E417D0" w:rsidP="00E6298B">
      <w:pPr>
        <w:ind w:right="107"/>
        <w:jc w:val="both"/>
        <w:rPr>
          <w:sz w:val="24"/>
          <w:szCs w:val="24"/>
        </w:rPr>
      </w:pPr>
    </w:p>
    <w:p w14:paraId="18ECB1DA" w14:textId="77777777" w:rsidR="00E417D0" w:rsidRDefault="00E417D0" w:rsidP="00E6298B">
      <w:pPr>
        <w:ind w:right="107"/>
        <w:jc w:val="both"/>
        <w:rPr>
          <w:sz w:val="24"/>
          <w:szCs w:val="24"/>
        </w:rPr>
      </w:pPr>
    </w:p>
    <w:p w14:paraId="1B681991" w14:textId="77777777" w:rsidR="00B81F12" w:rsidRDefault="00B81F12" w:rsidP="00E6298B">
      <w:pPr>
        <w:ind w:right="107"/>
        <w:jc w:val="both"/>
        <w:rPr>
          <w:sz w:val="24"/>
          <w:szCs w:val="24"/>
        </w:rPr>
      </w:pPr>
    </w:p>
    <w:p w14:paraId="116C2903" w14:textId="2CD9D4F7" w:rsidR="00C638C0" w:rsidRDefault="00C638C0" w:rsidP="00E6298B">
      <w:pPr>
        <w:ind w:right="107"/>
        <w:jc w:val="both"/>
        <w:rPr>
          <w:sz w:val="24"/>
          <w:szCs w:val="24"/>
        </w:rPr>
      </w:pPr>
    </w:p>
    <w:p w14:paraId="3BCBC699" w14:textId="493A9011" w:rsidR="00C638C0" w:rsidRDefault="00C638C0" w:rsidP="00E6298B">
      <w:pPr>
        <w:ind w:right="107"/>
        <w:jc w:val="both"/>
        <w:rPr>
          <w:sz w:val="24"/>
          <w:szCs w:val="24"/>
        </w:rPr>
      </w:pPr>
    </w:p>
    <w:p w14:paraId="66B5AA06" w14:textId="77777777" w:rsidR="00C638C0" w:rsidRDefault="00C638C0" w:rsidP="00E6298B">
      <w:pPr>
        <w:ind w:right="107"/>
        <w:jc w:val="both"/>
        <w:rPr>
          <w:sz w:val="24"/>
          <w:szCs w:val="24"/>
        </w:rPr>
      </w:pPr>
    </w:p>
    <w:p w14:paraId="209F6A45" w14:textId="708B161A" w:rsidR="00F51EC9" w:rsidRDefault="00F51EC9" w:rsidP="00E6298B">
      <w:pPr>
        <w:ind w:right="107"/>
        <w:jc w:val="both"/>
        <w:rPr>
          <w:sz w:val="24"/>
          <w:szCs w:val="24"/>
        </w:rPr>
      </w:pPr>
    </w:p>
    <w:p w14:paraId="22DBD26B" w14:textId="276EF09F" w:rsidR="00FA1CE8" w:rsidRDefault="00FA1CE8" w:rsidP="00E6298B">
      <w:pPr>
        <w:ind w:right="107"/>
        <w:jc w:val="both"/>
        <w:rPr>
          <w:sz w:val="24"/>
          <w:szCs w:val="24"/>
        </w:rPr>
      </w:pPr>
    </w:p>
    <w:p w14:paraId="6024002B" w14:textId="734F5B59" w:rsidR="00E53BEA" w:rsidRDefault="00E53BEA" w:rsidP="00D7225D">
      <w:pPr>
        <w:ind w:right="107"/>
        <w:jc w:val="both"/>
        <w:rPr>
          <w:sz w:val="24"/>
          <w:szCs w:val="24"/>
          <w:u w:val="single"/>
        </w:rPr>
      </w:pPr>
    </w:p>
    <w:p w14:paraId="467064EF" w14:textId="17085859" w:rsidR="00BA075E" w:rsidRDefault="00BA075E" w:rsidP="00D7225D">
      <w:pPr>
        <w:ind w:right="107"/>
        <w:jc w:val="both"/>
        <w:rPr>
          <w:sz w:val="24"/>
          <w:szCs w:val="24"/>
          <w:u w:val="single"/>
        </w:rPr>
      </w:pPr>
    </w:p>
    <w:p w14:paraId="36321118" w14:textId="3CECA995" w:rsidR="00BA075E" w:rsidRDefault="00BA075E" w:rsidP="00D7225D">
      <w:pPr>
        <w:ind w:right="107"/>
        <w:jc w:val="both"/>
        <w:rPr>
          <w:sz w:val="24"/>
          <w:szCs w:val="24"/>
          <w:u w:val="single"/>
        </w:rPr>
      </w:pPr>
    </w:p>
    <w:p w14:paraId="5E327D2A" w14:textId="77777777" w:rsidR="00BA075E" w:rsidRDefault="00BA075E" w:rsidP="00D7225D">
      <w:pPr>
        <w:ind w:right="107"/>
        <w:jc w:val="both"/>
        <w:rPr>
          <w:sz w:val="24"/>
          <w:szCs w:val="24"/>
        </w:rPr>
      </w:pPr>
    </w:p>
    <w:p w14:paraId="1E289660" w14:textId="77777777" w:rsidR="00E53BEA" w:rsidRDefault="00E53BEA" w:rsidP="00D7225D">
      <w:pPr>
        <w:ind w:right="107"/>
        <w:jc w:val="both"/>
        <w:rPr>
          <w:sz w:val="24"/>
          <w:szCs w:val="24"/>
        </w:rPr>
      </w:pPr>
    </w:p>
    <w:p w14:paraId="0A19C24D" w14:textId="77777777" w:rsidR="00D7225D" w:rsidRDefault="00D7225D" w:rsidP="00E6298B">
      <w:pPr>
        <w:ind w:right="107"/>
        <w:jc w:val="both"/>
        <w:rPr>
          <w:sz w:val="24"/>
          <w:szCs w:val="24"/>
        </w:rPr>
      </w:pPr>
    </w:p>
    <w:p w14:paraId="07F1E3D0" w14:textId="01F1D10C" w:rsidR="00FA2415" w:rsidRDefault="00FA2415" w:rsidP="00E6298B">
      <w:pPr>
        <w:ind w:right="107"/>
        <w:jc w:val="both"/>
        <w:rPr>
          <w:sz w:val="24"/>
          <w:szCs w:val="24"/>
        </w:rPr>
      </w:pPr>
    </w:p>
    <w:p w14:paraId="34ED735B" w14:textId="3201A9AD" w:rsidR="00FA2415" w:rsidRDefault="00FA2415" w:rsidP="00E6298B">
      <w:pPr>
        <w:ind w:right="107"/>
        <w:jc w:val="both"/>
        <w:rPr>
          <w:sz w:val="24"/>
          <w:szCs w:val="24"/>
        </w:rPr>
      </w:pPr>
    </w:p>
    <w:p w14:paraId="4C1B00CC" w14:textId="50933F42" w:rsidR="00B6660A" w:rsidRPr="00A661F1" w:rsidRDefault="00B6660A" w:rsidP="00A661F1">
      <w:pPr>
        <w:pStyle w:val="ListParagraph"/>
        <w:ind w:right="107"/>
        <w:jc w:val="both"/>
        <w:rPr>
          <w:sz w:val="24"/>
          <w:szCs w:val="24"/>
        </w:rPr>
      </w:pPr>
    </w:p>
    <w:p w14:paraId="4EE9C48F" w14:textId="55D82B69" w:rsidR="0034745D" w:rsidRDefault="0034745D" w:rsidP="0034745D">
      <w:pPr>
        <w:ind w:right="107"/>
        <w:jc w:val="both"/>
        <w:rPr>
          <w:sz w:val="24"/>
          <w:szCs w:val="24"/>
        </w:rPr>
      </w:pPr>
    </w:p>
    <w:p w14:paraId="61065114" w14:textId="77777777" w:rsidR="0034745D" w:rsidRPr="0034745D" w:rsidRDefault="0034745D" w:rsidP="0034745D">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B6660A">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122E40E" w:rsidR="003B2A14" w:rsidRPr="00450C83" w:rsidRDefault="003B2A14" w:rsidP="00E6298B">
      <w:pPr>
        <w:ind w:right="107"/>
        <w:jc w:val="both"/>
        <w:rPr>
          <w:b/>
          <w:sz w:val="24"/>
          <w:szCs w:val="24"/>
        </w:rPr>
      </w:pPr>
      <w:r w:rsidRPr="00450C83">
        <w:rPr>
          <w:b/>
          <w:sz w:val="24"/>
          <w:szCs w:val="24"/>
        </w:rPr>
        <w:t>ANSWER:</w:t>
      </w:r>
      <w:r w:rsidR="008E2157">
        <w:rPr>
          <w:b/>
          <w:sz w:val="24"/>
          <w:szCs w:val="24"/>
        </w:rPr>
        <w:t xml:space="preserve"> Gibbs reflective cycle/ NDM / Betari’s box / </w:t>
      </w:r>
    </w:p>
    <w:p w14:paraId="6A73DBDF" w14:textId="77777777" w:rsidR="00AA666E" w:rsidRPr="00270EEB" w:rsidRDefault="00AA666E" w:rsidP="00E6298B">
      <w:pPr>
        <w:ind w:right="107"/>
        <w:jc w:val="both"/>
        <w:rPr>
          <w:sz w:val="24"/>
          <w:szCs w:val="24"/>
        </w:rPr>
      </w:pPr>
    </w:p>
    <w:p w14:paraId="70568EBA" w14:textId="77777777" w:rsidR="001713F4" w:rsidRDefault="001713F4" w:rsidP="001713F4">
      <w:pPr>
        <w:pStyle w:val="ListParagraph"/>
        <w:ind w:right="107"/>
        <w:jc w:val="both"/>
        <w:rPr>
          <w:sz w:val="24"/>
          <w:szCs w:val="24"/>
        </w:rPr>
      </w:pPr>
    </w:p>
    <w:p w14:paraId="1524A561" w14:textId="77777777" w:rsidR="009673C7" w:rsidRPr="0042283C" w:rsidRDefault="009673C7" w:rsidP="001713F4">
      <w:pPr>
        <w:pStyle w:val="ListParagraph"/>
        <w:ind w:right="107"/>
        <w:jc w:val="both"/>
        <w:rPr>
          <w:sz w:val="24"/>
          <w:szCs w:val="24"/>
        </w:rPr>
      </w:pPr>
    </w:p>
    <w:p w14:paraId="03EAA527" w14:textId="51A50023" w:rsidR="0042283C" w:rsidRDefault="0042283C" w:rsidP="00E6298B">
      <w:pPr>
        <w:ind w:right="107"/>
        <w:jc w:val="both"/>
        <w:rPr>
          <w:sz w:val="24"/>
          <w:szCs w:val="24"/>
        </w:rPr>
      </w:pPr>
    </w:p>
    <w:p w14:paraId="64C541CC" w14:textId="2201D1BC" w:rsidR="001713F4" w:rsidRDefault="001713F4" w:rsidP="00E6298B">
      <w:pPr>
        <w:ind w:right="107"/>
        <w:jc w:val="both"/>
        <w:rPr>
          <w:sz w:val="24"/>
          <w:szCs w:val="24"/>
        </w:rPr>
      </w:pPr>
    </w:p>
    <w:p w14:paraId="3AD7E846" w14:textId="07C587A2" w:rsidR="001713F4" w:rsidRDefault="001713F4" w:rsidP="00E6298B">
      <w:pPr>
        <w:ind w:right="107"/>
        <w:jc w:val="both"/>
        <w:rPr>
          <w:sz w:val="24"/>
          <w:szCs w:val="24"/>
        </w:rPr>
      </w:pPr>
    </w:p>
    <w:p w14:paraId="452E40A6" w14:textId="4A855F02" w:rsidR="008B28E7" w:rsidRDefault="001713F4" w:rsidP="00E6298B">
      <w:pPr>
        <w:ind w:right="107"/>
        <w:jc w:val="both"/>
        <w:rPr>
          <w:sz w:val="24"/>
          <w:szCs w:val="24"/>
        </w:rPr>
      </w:pPr>
      <w:r>
        <w:rPr>
          <w:sz w:val="24"/>
          <w:szCs w:val="24"/>
        </w:rPr>
        <w:t xml:space="preserve">Throughout this answer I will make use of the Gibbs reflective cycle in order to separate my experience into sections to allow me to </w:t>
      </w:r>
      <w:r w:rsidR="004D53AB">
        <w:rPr>
          <w:sz w:val="24"/>
          <w:szCs w:val="24"/>
        </w:rPr>
        <w:t xml:space="preserve">examine and analyse each step that I carried out. Which will allow me to learn from this experience and create an action plan for any similar situations that may occur in the future. The Gibbs reflective cycle is separated into six stages, starting with the description of the experience and ending with the conclusion and the action plan. This model allows the users to learn from their experiences and to create a plan based on what </w:t>
      </w:r>
      <w:r w:rsidR="00D4714C">
        <w:rPr>
          <w:sz w:val="24"/>
          <w:szCs w:val="24"/>
        </w:rPr>
        <w:t>went well and what did not go as</w:t>
      </w:r>
      <w:r w:rsidR="00345A92">
        <w:rPr>
          <w:sz w:val="24"/>
          <w:szCs w:val="24"/>
        </w:rPr>
        <w:t xml:space="preserve"> well, (Gibbs, 1988</w:t>
      </w:r>
      <w:r w:rsidR="004D53AB">
        <w:rPr>
          <w:sz w:val="24"/>
          <w:szCs w:val="24"/>
        </w:rPr>
        <w:t>).</w:t>
      </w:r>
    </w:p>
    <w:p w14:paraId="0DFCE310" w14:textId="63A14E8C" w:rsidR="004D53AB" w:rsidRDefault="004D53AB" w:rsidP="00E6298B">
      <w:pPr>
        <w:ind w:right="107"/>
        <w:jc w:val="both"/>
        <w:rPr>
          <w:sz w:val="24"/>
          <w:szCs w:val="24"/>
        </w:rPr>
      </w:pPr>
    </w:p>
    <w:p w14:paraId="577DA84C" w14:textId="584ADDBF" w:rsidR="003F1CFF" w:rsidRPr="00736CCD" w:rsidRDefault="004D53AB" w:rsidP="00E6298B">
      <w:pPr>
        <w:ind w:right="107"/>
        <w:jc w:val="both"/>
        <w:rPr>
          <w:sz w:val="24"/>
          <w:szCs w:val="24"/>
        </w:rPr>
      </w:pPr>
      <w:r>
        <w:rPr>
          <w:sz w:val="24"/>
          <w:szCs w:val="24"/>
        </w:rPr>
        <w:t xml:space="preserve">Whilst I was on duty in full police uniform I was informed by the control room that a call had come through from a woman who sounded upset and distressed because her daughter and her boyfriend were currently outside her address banging </w:t>
      </w:r>
      <w:r w:rsidR="00303731">
        <w:rPr>
          <w:sz w:val="24"/>
          <w:szCs w:val="24"/>
        </w:rPr>
        <w:t xml:space="preserve">and kicking </w:t>
      </w:r>
      <w:r>
        <w:rPr>
          <w:sz w:val="24"/>
          <w:szCs w:val="24"/>
        </w:rPr>
        <w:t xml:space="preserve">on her door and shouting to be let in. Due to the nature of this call and the potential of damage being done to property </w:t>
      </w:r>
      <w:r w:rsidR="00303731">
        <w:rPr>
          <w:sz w:val="24"/>
          <w:szCs w:val="24"/>
        </w:rPr>
        <w:t xml:space="preserve">the response time was graded as a G1, which is an emergency response within </w:t>
      </w:r>
      <w:r w:rsidR="00303731">
        <w:rPr>
          <w:sz w:val="24"/>
          <w:szCs w:val="24"/>
        </w:rPr>
        <w:lastRenderedPageBreak/>
        <w:t xml:space="preserve">15 minutes, </w:t>
      </w:r>
      <w:r w:rsidR="00303731" w:rsidRPr="00950C7C">
        <w:rPr>
          <w:sz w:val="24"/>
          <w:szCs w:val="24"/>
        </w:rPr>
        <w:t>(</w:t>
      </w:r>
      <w:r w:rsidR="00950C7C" w:rsidRPr="00950C7C">
        <w:rPr>
          <w:sz w:val="24"/>
          <w:szCs w:val="24"/>
        </w:rPr>
        <w:t>Greater Manchester Police, 2021)</w:t>
      </w:r>
      <w:r w:rsidR="00303731" w:rsidRPr="00950C7C">
        <w:rPr>
          <w:sz w:val="24"/>
          <w:szCs w:val="24"/>
        </w:rPr>
        <w:t>.</w:t>
      </w:r>
      <w:r w:rsidR="00303731">
        <w:rPr>
          <w:sz w:val="24"/>
          <w:szCs w:val="24"/>
        </w:rPr>
        <w:t xml:space="preserve"> I and my colleague immediately made </w:t>
      </w:r>
      <w:r w:rsidR="004968CA">
        <w:rPr>
          <w:sz w:val="24"/>
          <w:szCs w:val="24"/>
        </w:rPr>
        <w:t xml:space="preserve">our </w:t>
      </w:r>
      <w:r w:rsidR="00303731">
        <w:rPr>
          <w:sz w:val="24"/>
          <w:szCs w:val="24"/>
        </w:rPr>
        <w:t xml:space="preserve">way to the reporting persons address and whilst on route I was continuously thinking about relative legislation that could be associated with this incident. These included </w:t>
      </w:r>
      <w:r w:rsidR="00E33E96">
        <w:rPr>
          <w:sz w:val="24"/>
          <w:szCs w:val="24"/>
        </w:rPr>
        <w:t xml:space="preserve">section </w:t>
      </w:r>
      <w:r w:rsidR="008A3284">
        <w:rPr>
          <w:sz w:val="24"/>
          <w:szCs w:val="24"/>
        </w:rPr>
        <w:t>1</w:t>
      </w:r>
      <w:r w:rsidR="00E33E96">
        <w:rPr>
          <w:sz w:val="24"/>
          <w:szCs w:val="24"/>
        </w:rPr>
        <w:t xml:space="preserve"> of the </w:t>
      </w:r>
      <w:r w:rsidR="00E33E96" w:rsidRPr="008A3284">
        <w:rPr>
          <w:sz w:val="24"/>
          <w:szCs w:val="24"/>
        </w:rPr>
        <w:t>criminal damage act</w:t>
      </w:r>
      <w:r w:rsidR="008A3284">
        <w:rPr>
          <w:sz w:val="24"/>
          <w:szCs w:val="24"/>
        </w:rPr>
        <w:t xml:space="preserve"> 1971</w:t>
      </w:r>
      <w:r w:rsidR="004A11C4">
        <w:rPr>
          <w:sz w:val="24"/>
          <w:szCs w:val="24"/>
        </w:rPr>
        <w:t>, (Criminal Damage Act 1971),</w:t>
      </w:r>
      <w:r w:rsidR="00E33E96">
        <w:rPr>
          <w:sz w:val="24"/>
          <w:szCs w:val="24"/>
        </w:rPr>
        <w:t xml:space="preserve"> and breach of the peace. Due to the limited information that I was provided with prior to attending the call, I was unsure which legislation I would implement as the call stated that an individual was banging and kicking the door, but not that any damage had </w:t>
      </w:r>
      <w:r w:rsidR="00552DFE">
        <w:rPr>
          <w:sz w:val="24"/>
          <w:szCs w:val="24"/>
        </w:rPr>
        <w:t>been caused</w:t>
      </w:r>
      <w:r w:rsidR="00E33E96">
        <w:rPr>
          <w:sz w:val="24"/>
          <w:szCs w:val="24"/>
        </w:rPr>
        <w:t xml:space="preserve">. However I wanted to be prepared for any eventuality. I also considered breach of the peace which is not a criminal offence but part of common law. I considered this as a form of back-up plan in the eventuality that no offences had been committed on arrival and the two suspects of the call were continuing to shout and be a nuisance to the reporting person as well as those in the surrounding area. By implementing the breach of the peace I would have been permitted to detain the two individuals if I had cause to suspect that if they were left to continue </w:t>
      </w:r>
      <w:r w:rsidR="00DA4A34">
        <w:rPr>
          <w:sz w:val="24"/>
          <w:szCs w:val="24"/>
        </w:rPr>
        <w:t>it would cause the reporting person to feel distressed and that if I believed that damage would eventually be caused to property.</w:t>
      </w:r>
      <w:r w:rsidR="006B49AF">
        <w:rPr>
          <w:sz w:val="24"/>
          <w:szCs w:val="24"/>
        </w:rPr>
        <w:t xml:space="preserve"> </w:t>
      </w:r>
      <w:r w:rsidR="002040A9">
        <w:rPr>
          <w:sz w:val="24"/>
          <w:szCs w:val="24"/>
        </w:rPr>
        <w:t>(Bryand and Bryant Pg. 324-325).</w:t>
      </w:r>
      <w:r w:rsidR="006B49AF">
        <w:rPr>
          <w:sz w:val="24"/>
          <w:szCs w:val="24"/>
        </w:rPr>
        <w:t xml:space="preserve"> If I were to carry out a breach of the peace arrest I would have had to ensure that it was aligned </w:t>
      </w:r>
      <w:r w:rsidR="00345A92">
        <w:rPr>
          <w:sz w:val="24"/>
          <w:szCs w:val="24"/>
        </w:rPr>
        <w:t>with the human rights act 1998, (Human rights act 1</w:t>
      </w:r>
      <w:r w:rsidR="00AB78F1">
        <w:rPr>
          <w:sz w:val="24"/>
          <w:szCs w:val="24"/>
        </w:rPr>
        <w:t>998).</w:t>
      </w:r>
      <w:r w:rsidR="00A77005">
        <w:rPr>
          <w:b/>
          <w:sz w:val="24"/>
          <w:szCs w:val="24"/>
        </w:rPr>
        <w:t xml:space="preserve"> </w:t>
      </w:r>
    </w:p>
    <w:p w14:paraId="4DCD97F4" w14:textId="77777777" w:rsidR="003F1CFF" w:rsidRDefault="003F1CFF" w:rsidP="00E6298B">
      <w:pPr>
        <w:ind w:right="107"/>
        <w:jc w:val="both"/>
        <w:rPr>
          <w:b/>
          <w:sz w:val="24"/>
          <w:szCs w:val="24"/>
        </w:rPr>
      </w:pPr>
    </w:p>
    <w:p w14:paraId="0B0C0891" w14:textId="77777777" w:rsidR="003F1CFF" w:rsidRDefault="003F1CFF" w:rsidP="00E6298B">
      <w:pPr>
        <w:ind w:right="107"/>
        <w:jc w:val="both"/>
        <w:rPr>
          <w:b/>
          <w:sz w:val="24"/>
          <w:szCs w:val="24"/>
        </w:rPr>
      </w:pPr>
    </w:p>
    <w:p w14:paraId="7BB47073" w14:textId="2FC81D32" w:rsidR="003F1CFF" w:rsidRDefault="003F1CFF" w:rsidP="00E6298B">
      <w:pPr>
        <w:ind w:right="107"/>
        <w:jc w:val="both"/>
        <w:rPr>
          <w:sz w:val="24"/>
          <w:szCs w:val="24"/>
        </w:rPr>
      </w:pPr>
      <w:r>
        <w:rPr>
          <w:sz w:val="24"/>
          <w:szCs w:val="24"/>
        </w:rPr>
        <w:t xml:space="preserve">I also began to conduct a </w:t>
      </w:r>
      <w:r w:rsidR="00E635B5">
        <w:rPr>
          <w:sz w:val="24"/>
          <w:szCs w:val="24"/>
        </w:rPr>
        <w:t xml:space="preserve">generic </w:t>
      </w:r>
      <w:r>
        <w:rPr>
          <w:sz w:val="24"/>
          <w:szCs w:val="24"/>
        </w:rPr>
        <w:t xml:space="preserve">risk assessment of the incident </w:t>
      </w:r>
      <w:r w:rsidR="00E635B5">
        <w:rPr>
          <w:sz w:val="24"/>
          <w:szCs w:val="24"/>
        </w:rPr>
        <w:t>prior to arrival</w:t>
      </w:r>
      <w:r>
        <w:rPr>
          <w:sz w:val="24"/>
          <w:szCs w:val="24"/>
        </w:rPr>
        <w:t>. I considered the possibility that the suspects could be intoxicated which could potentially change the way</w:t>
      </w:r>
      <w:r w:rsidR="004968CA">
        <w:rPr>
          <w:sz w:val="24"/>
          <w:szCs w:val="24"/>
        </w:rPr>
        <w:t xml:space="preserve"> in</w:t>
      </w:r>
      <w:r>
        <w:rPr>
          <w:sz w:val="24"/>
          <w:szCs w:val="24"/>
        </w:rPr>
        <w:t xml:space="preserve"> which I interact with them. For example they may be intoxicated to the point where medical assistance is required or they may not be able to comprehend what I</w:t>
      </w:r>
      <w:r w:rsidR="00DA57EF">
        <w:rPr>
          <w:sz w:val="24"/>
          <w:szCs w:val="24"/>
        </w:rPr>
        <w:t xml:space="preserve"> am saying to them. I also </w:t>
      </w:r>
      <w:r w:rsidR="00B35364">
        <w:rPr>
          <w:sz w:val="24"/>
          <w:szCs w:val="24"/>
        </w:rPr>
        <w:t xml:space="preserve">thought of </w:t>
      </w:r>
      <w:r w:rsidR="00DA57EF">
        <w:rPr>
          <w:sz w:val="24"/>
          <w:szCs w:val="24"/>
        </w:rPr>
        <w:t>other possibilities such</w:t>
      </w:r>
      <w:r w:rsidR="004968CA">
        <w:rPr>
          <w:sz w:val="24"/>
          <w:szCs w:val="24"/>
        </w:rPr>
        <w:t xml:space="preserve"> as</w:t>
      </w:r>
      <w:r w:rsidR="00DA57EF">
        <w:rPr>
          <w:sz w:val="24"/>
          <w:szCs w:val="24"/>
        </w:rPr>
        <w:t xml:space="preserve"> the chance that they may be violent and show signs of aggressions so I would have to employ a necessary level of force in line with the amount of resistance.</w:t>
      </w:r>
      <w:r w:rsidR="00E242C0">
        <w:rPr>
          <w:sz w:val="24"/>
          <w:szCs w:val="24"/>
        </w:rPr>
        <w:t xml:space="preserve"> I also considered the possibility that the individuals are not intoxicated and compliant with officers. </w:t>
      </w:r>
    </w:p>
    <w:p w14:paraId="0C9F9A95" w14:textId="79D6D0E1" w:rsidR="00DA57EF" w:rsidRDefault="00DA57EF" w:rsidP="00E6298B">
      <w:pPr>
        <w:ind w:right="107"/>
        <w:jc w:val="both"/>
        <w:rPr>
          <w:sz w:val="24"/>
          <w:szCs w:val="24"/>
        </w:rPr>
      </w:pPr>
    </w:p>
    <w:p w14:paraId="41184C10" w14:textId="77777777" w:rsidR="00DA57EF" w:rsidRDefault="00DA57EF" w:rsidP="00E6298B">
      <w:pPr>
        <w:ind w:right="107"/>
        <w:jc w:val="both"/>
        <w:rPr>
          <w:sz w:val="24"/>
          <w:szCs w:val="24"/>
        </w:rPr>
      </w:pPr>
    </w:p>
    <w:p w14:paraId="239E6E41" w14:textId="3BF3DC74" w:rsidR="00552DFE" w:rsidRDefault="00552DFE" w:rsidP="00E6298B">
      <w:pPr>
        <w:ind w:right="107"/>
        <w:jc w:val="both"/>
        <w:rPr>
          <w:sz w:val="24"/>
          <w:szCs w:val="24"/>
        </w:rPr>
      </w:pPr>
    </w:p>
    <w:p w14:paraId="100BDC4C" w14:textId="723509FE" w:rsidR="00A77005" w:rsidRDefault="00552DFE" w:rsidP="00E6298B">
      <w:pPr>
        <w:ind w:right="107"/>
        <w:jc w:val="both"/>
        <w:rPr>
          <w:sz w:val="24"/>
          <w:szCs w:val="24"/>
        </w:rPr>
      </w:pPr>
      <w:r>
        <w:rPr>
          <w:sz w:val="24"/>
          <w:szCs w:val="24"/>
        </w:rPr>
        <w:t>On arrival to the address</w:t>
      </w:r>
      <w:r w:rsidR="00A36472">
        <w:rPr>
          <w:sz w:val="24"/>
          <w:szCs w:val="24"/>
        </w:rPr>
        <w:t xml:space="preserve"> I activated my body worn </w:t>
      </w:r>
      <w:r w:rsidR="00950C7C">
        <w:rPr>
          <w:sz w:val="24"/>
          <w:szCs w:val="24"/>
        </w:rPr>
        <w:t>camera.</w:t>
      </w:r>
      <w:r>
        <w:rPr>
          <w:sz w:val="24"/>
          <w:szCs w:val="24"/>
        </w:rPr>
        <w:t xml:space="preserve"> </w:t>
      </w:r>
      <w:r w:rsidR="00A36472">
        <w:rPr>
          <w:sz w:val="24"/>
          <w:szCs w:val="24"/>
        </w:rPr>
        <w:t xml:space="preserve">It was clear that </w:t>
      </w:r>
      <w:r w:rsidR="00E80455">
        <w:rPr>
          <w:sz w:val="24"/>
          <w:szCs w:val="24"/>
        </w:rPr>
        <w:t xml:space="preserve">the two suspects had already fled the scene after having broken the door off of its frame. On speaking to the reporting person I was informed that her daughter had continued to kick her door until the frame holding it closed snapped and the door burst open. The two individuals then left only minutes prior to me and my colleague’s arrival. </w:t>
      </w:r>
      <w:r w:rsidR="00DB6808">
        <w:rPr>
          <w:sz w:val="24"/>
          <w:szCs w:val="24"/>
        </w:rPr>
        <w:t>I</w:t>
      </w:r>
      <w:r w:rsidR="00E80455">
        <w:rPr>
          <w:sz w:val="24"/>
          <w:szCs w:val="24"/>
        </w:rPr>
        <w:t xml:space="preserve"> was also informed that the only person that was banging on the door was the daughter and that her partner had not caused any damage to her property. </w:t>
      </w:r>
      <w:r w:rsidR="00A77005">
        <w:rPr>
          <w:sz w:val="24"/>
          <w:szCs w:val="24"/>
        </w:rPr>
        <w:t xml:space="preserve">After being told this I advised the reporting person to remain at her address while my colleague and I conducted a mobile area search of the surrounding streets. </w:t>
      </w:r>
    </w:p>
    <w:p w14:paraId="50EBB1FF" w14:textId="77777777" w:rsidR="00A77005" w:rsidRDefault="00A77005" w:rsidP="00E6298B">
      <w:pPr>
        <w:ind w:right="107"/>
        <w:jc w:val="both"/>
        <w:rPr>
          <w:sz w:val="24"/>
          <w:szCs w:val="24"/>
        </w:rPr>
      </w:pPr>
    </w:p>
    <w:p w14:paraId="05200A94" w14:textId="7945A4B8" w:rsidR="00EB0AD2" w:rsidRDefault="00A77005" w:rsidP="00E6298B">
      <w:pPr>
        <w:ind w:right="107"/>
        <w:jc w:val="both"/>
        <w:rPr>
          <w:sz w:val="24"/>
          <w:szCs w:val="24"/>
        </w:rPr>
      </w:pPr>
      <w:r>
        <w:rPr>
          <w:sz w:val="24"/>
          <w:szCs w:val="24"/>
        </w:rPr>
        <w:t>It was not long before we located two individuals who matched the description of the s</w:t>
      </w:r>
      <w:r w:rsidR="00035683">
        <w:rPr>
          <w:sz w:val="24"/>
          <w:szCs w:val="24"/>
        </w:rPr>
        <w:t>uspects we were searching for. They were located only a few minutes down the road from the reporting address. We pulled up next to them and exited the vehicle</w:t>
      </w:r>
      <w:r w:rsidR="00A36472">
        <w:rPr>
          <w:sz w:val="24"/>
          <w:szCs w:val="24"/>
        </w:rPr>
        <w:t>, I then activated my body worn camera again in order to carry out a safe and effective arrest,</w:t>
      </w:r>
      <w:r w:rsidR="004735F6">
        <w:rPr>
          <w:sz w:val="24"/>
          <w:szCs w:val="24"/>
        </w:rPr>
        <w:t xml:space="preserve"> (Metropolitan Police, 2021)</w:t>
      </w:r>
      <w:r w:rsidR="00035683">
        <w:rPr>
          <w:sz w:val="24"/>
          <w:szCs w:val="24"/>
        </w:rPr>
        <w:t xml:space="preserve">. At this point the male in question ran off however as he was not wanted for any known offences my colleague did not give chase. </w:t>
      </w:r>
      <w:r w:rsidR="00B43BC0">
        <w:rPr>
          <w:sz w:val="24"/>
          <w:szCs w:val="24"/>
        </w:rPr>
        <w:t xml:space="preserve">At the same time I had approached the daughter </w:t>
      </w:r>
      <w:r w:rsidR="00B95E77">
        <w:rPr>
          <w:sz w:val="24"/>
          <w:szCs w:val="24"/>
        </w:rPr>
        <w:t xml:space="preserve">but also maintained a safe distance as on initial observation it did appear as she </w:t>
      </w:r>
      <w:r w:rsidR="0075154E">
        <w:rPr>
          <w:sz w:val="24"/>
          <w:szCs w:val="24"/>
        </w:rPr>
        <w:t xml:space="preserve">was under the influence. I then informed her of the allegations made against her and that she </w:t>
      </w:r>
      <w:r w:rsidR="00D4714C">
        <w:rPr>
          <w:sz w:val="24"/>
          <w:szCs w:val="24"/>
        </w:rPr>
        <w:t>was under arrest on suspicion of</w:t>
      </w:r>
      <w:r w:rsidR="0075154E">
        <w:rPr>
          <w:sz w:val="24"/>
          <w:szCs w:val="24"/>
        </w:rPr>
        <w:t xml:space="preserve"> criminal damage. I then cautioned her and asked if </w:t>
      </w:r>
      <w:r w:rsidR="005128C8">
        <w:rPr>
          <w:sz w:val="24"/>
          <w:szCs w:val="24"/>
        </w:rPr>
        <w:t xml:space="preserve">she understood what I had said. I was given no answer so I explained the caution in simple </w:t>
      </w:r>
      <w:r w:rsidR="005128C8">
        <w:rPr>
          <w:sz w:val="24"/>
          <w:szCs w:val="24"/>
        </w:rPr>
        <w:lastRenderedPageBreak/>
        <w:t xml:space="preserve">terms in order to ensure she comprehended what was happening and what I had said to her. </w:t>
      </w:r>
      <w:r w:rsidR="00422A1F">
        <w:rPr>
          <w:sz w:val="24"/>
          <w:szCs w:val="24"/>
        </w:rPr>
        <w:t>I then received a yes confirmation that she understood the caution so I pr</w:t>
      </w:r>
      <w:r w:rsidR="00A36472">
        <w:rPr>
          <w:sz w:val="24"/>
          <w:szCs w:val="24"/>
        </w:rPr>
        <w:t>oceeded to inform her of the necessity</w:t>
      </w:r>
      <w:r w:rsidR="00422A1F">
        <w:rPr>
          <w:sz w:val="24"/>
          <w:szCs w:val="24"/>
        </w:rPr>
        <w:t xml:space="preserve"> of the arrest which was to prevent further damage to property and for a pro</w:t>
      </w:r>
      <w:r w:rsidR="00FC60B4">
        <w:rPr>
          <w:sz w:val="24"/>
          <w:szCs w:val="24"/>
        </w:rPr>
        <w:t>mpt and effective investigation.</w:t>
      </w:r>
      <w:r w:rsidR="00422A1F">
        <w:rPr>
          <w:b/>
          <w:sz w:val="24"/>
          <w:szCs w:val="24"/>
        </w:rPr>
        <w:t xml:space="preserve"> </w:t>
      </w:r>
      <w:r w:rsidR="00A36472" w:rsidRPr="00A36472">
        <w:rPr>
          <w:sz w:val="24"/>
          <w:szCs w:val="24"/>
        </w:rPr>
        <w:t>I said aloud the time by my watch and then told her again that she was now under arrest.</w:t>
      </w:r>
    </w:p>
    <w:p w14:paraId="711A5DB3" w14:textId="4D80B281" w:rsidR="00B627AE" w:rsidRDefault="00B627AE" w:rsidP="00E6298B">
      <w:pPr>
        <w:ind w:right="107"/>
        <w:jc w:val="both"/>
        <w:rPr>
          <w:sz w:val="24"/>
          <w:szCs w:val="24"/>
        </w:rPr>
      </w:pPr>
    </w:p>
    <w:p w14:paraId="344D032F" w14:textId="47ECCDCF" w:rsidR="00EB0AD2" w:rsidRDefault="00EB0AD2" w:rsidP="00E6298B">
      <w:pPr>
        <w:ind w:right="107"/>
        <w:jc w:val="both"/>
        <w:rPr>
          <w:sz w:val="24"/>
          <w:szCs w:val="24"/>
        </w:rPr>
      </w:pPr>
    </w:p>
    <w:p w14:paraId="06641C10" w14:textId="0C41727F" w:rsidR="00B627AE" w:rsidRDefault="00EB0AD2" w:rsidP="00E6298B">
      <w:pPr>
        <w:ind w:right="107"/>
        <w:jc w:val="both"/>
        <w:rPr>
          <w:sz w:val="24"/>
          <w:szCs w:val="24"/>
        </w:rPr>
      </w:pPr>
      <w:r>
        <w:rPr>
          <w:sz w:val="24"/>
          <w:szCs w:val="24"/>
        </w:rPr>
        <w:t>From the time I informed the female that she was going to be arrested she was verbally resistant</w:t>
      </w:r>
      <w:r w:rsidR="00B35364">
        <w:rPr>
          <w:sz w:val="24"/>
          <w:szCs w:val="24"/>
        </w:rPr>
        <w:t xml:space="preserve"> continuously stating that she had done nothing wrong and that she cannot be arrested. Because of this I employed good use of verbal communication by </w:t>
      </w:r>
      <w:r w:rsidR="00CD4D53">
        <w:rPr>
          <w:sz w:val="24"/>
          <w:szCs w:val="24"/>
        </w:rPr>
        <w:t>thoroughly explaining the situation and what was going to happen, ensuring that I rem</w:t>
      </w:r>
      <w:r w:rsidR="00DC28B4">
        <w:rPr>
          <w:sz w:val="24"/>
          <w:szCs w:val="24"/>
        </w:rPr>
        <w:t>ained calm and spoke clearly</w:t>
      </w:r>
      <w:r w:rsidR="00CD4D53">
        <w:rPr>
          <w:sz w:val="24"/>
          <w:szCs w:val="24"/>
        </w:rPr>
        <w:t xml:space="preserve"> in a manner that is simple to understand.</w:t>
      </w:r>
      <w:r w:rsidR="00E81C1C">
        <w:rPr>
          <w:sz w:val="24"/>
          <w:szCs w:val="24"/>
        </w:rPr>
        <w:t xml:space="preserve"> I also made use of non-verbal communications on arrival, such as slow and relaxed movements and non-threatening hand gestures</w:t>
      </w:r>
      <w:r w:rsidR="008A3284">
        <w:rPr>
          <w:sz w:val="24"/>
          <w:szCs w:val="24"/>
        </w:rPr>
        <w:t>, (Collage of Policing, 2021</w:t>
      </w:r>
      <w:r w:rsidR="00B627AE">
        <w:rPr>
          <w:sz w:val="24"/>
          <w:szCs w:val="24"/>
        </w:rPr>
        <w:t xml:space="preserve">). </w:t>
      </w:r>
    </w:p>
    <w:p w14:paraId="24BFB078" w14:textId="77777777" w:rsidR="00B627AE" w:rsidRDefault="00B627AE" w:rsidP="00E6298B">
      <w:pPr>
        <w:ind w:right="107"/>
        <w:jc w:val="both"/>
        <w:rPr>
          <w:sz w:val="24"/>
          <w:szCs w:val="24"/>
        </w:rPr>
      </w:pPr>
    </w:p>
    <w:p w14:paraId="214431FA" w14:textId="271AE73B" w:rsidR="00DC28B4" w:rsidRDefault="00E81C1C" w:rsidP="00E6298B">
      <w:pPr>
        <w:ind w:right="107"/>
        <w:jc w:val="both"/>
        <w:rPr>
          <w:sz w:val="24"/>
          <w:szCs w:val="24"/>
        </w:rPr>
      </w:pPr>
      <w:r>
        <w:rPr>
          <w:sz w:val="24"/>
          <w:szCs w:val="24"/>
        </w:rPr>
        <w:t>Throughout this arrest I was aware of the Betari’s box model which describes how a person’s attitude may affect their behaviour and in turn may then affect another person’s attitude then their behaviour.</w:t>
      </w:r>
      <w:r w:rsidR="00FC60B4">
        <w:rPr>
          <w:sz w:val="24"/>
          <w:szCs w:val="24"/>
        </w:rPr>
        <w:t xml:space="preserve"> </w:t>
      </w:r>
      <w:r w:rsidR="009F1380">
        <w:rPr>
          <w:sz w:val="24"/>
          <w:szCs w:val="24"/>
        </w:rPr>
        <w:t>(College of policing, 2020).</w:t>
      </w:r>
      <w:r w:rsidR="00C45CAB">
        <w:rPr>
          <w:sz w:val="24"/>
          <w:szCs w:val="24"/>
        </w:rPr>
        <w:t xml:space="preserve"> It was with this model in mind that I used when talking to the female as I believe that if I had raised my voice and became more forceful her attitude would only worsen and it would have been much more difficult to deal with this incident. </w:t>
      </w:r>
      <w:r w:rsidR="00E34847">
        <w:rPr>
          <w:sz w:val="24"/>
          <w:szCs w:val="24"/>
        </w:rPr>
        <w:t xml:space="preserve"> </w:t>
      </w:r>
      <w:r>
        <w:rPr>
          <w:sz w:val="24"/>
          <w:szCs w:val="24"/>
        </w:rPr>
        <w:t xml:space="preserve"> </w:t>
      </w:r>
    </w:p>
    <w:p w14:paraId="2AEC92BF" w14:textId="77777777" w:rsidR="00DC28B4" w:rsidRDefault="00DC28B4" w:rsidP="00E6298B">
      <w:pPr>
        <w:ind w:right="107"/>
        <w:jc w:val="both"/>
        <w:rPr>
          <w:sz w:val="24"/>
          <w:szCs w:val="24"/>
        </w:rPr>
      </w:pPr>
    </w:p>
    <w:p w14:paraId="3007F678" w14:textId="4AE50718" w:rsidR="00D1252C" w:rsidRDefault="001F17D0" w:rsidP="00E6298B">
      <w:pPr>
        <w:ind w:right="107"/>
        <w:jc w:val="both"/>
        <w:rPr>
          <w:b/>
          <w:sz w:val="24"/>
          <w:szCs w:val="24"/>
        </w:rPr>
      </w:pPr>
      <w:r>
        <w:rPr>
          <w:sz w:val="24"/>
          <w:szCs w:val="24"/>
        </w:rPr>
        <w:t>I had decided that it was necessary and justified as well as reasonable to apply handcuffs to the rear</w:t>
      </w:r>
      <w:r w:rsidR="00DC28B4">
        <w:rPr>
          <w:sz w:val="24"/>
          <w:szCs w:val="24"/>
        </w:rPr>
        <w:t>. I felt that this was necessary due to her irate behaviour and unwillingness to cooperate.</w:t>
      </w:r>
      <w:r w:rsidR="00650143">
        <w:rPr>
          <w:sz w:val="24"/>
          <w:szCs w:val="24"/>
        </w:rPr>
        <w:t xml:space="preserve"> I also had no prior knowledge of this female so I had no idea how she may act whether she would be compliant or resistant. With the possibi</w:t>
      </w:r>
      <w:r w:rsidR="00820417">
        <w:rPr>
          <w:sz w:val="24"/>
          <w:szCs w:val="24"/>
        </w:rPr>
        <w:t xml:space="preserve">lity of her being violent, </w:t>
      </w:r>
      <w:r w:rsidR="00650143">
        <w:rPr>
          <w:sz w:val="24"/>
          <w:szCs w:val="24"/>
        </w:rPr>
        <w:t>it was also in order to protect herself, myself and my colleague as well as other members of the public</w:t>
      </w:r>
      <w:r w:rsidR="00950C7C">
        <w:rPr>
          <w:sz w:val="24"/>
          <w:szCs w:val="24"/>
        </w:rPr>
        <w:t>.</w:t>
      </w:r>
      <w:r w:rsidR="008A3572">
        <w:rPr>
          <w:b/>
          <w:sz w:val="24"/>
          <w:szCs w:val="24"/>
        </w:rPr>
        <w:t xml:space="preserve"> </w:t>
      </w:r>
    </w:p>
    <w:p w14:paraId="109CF1F1" w14:textId="77777777" w:rsidR="00650143" w:rsidRDefault="00650143" w:rsidP="00E6298B">
      <w:pPr>
        <w:ind w:right="107"/>
        <w:jc w:val="both"/>
        <w:rPr>
          <w:sz w:val="24"/>
          <w:szCs w:val="24"/>
        </w:rPr>
      </w:pPr>
    </w:p>
    <w:p w14:paraId="06DBE5E3" w14:textId="253FE81C" w:rsidR="00D1252C" w:rsidRDefault="00D1252C" w:rsidP="00E6298B">
      <w:pPr>
        <w:ind w:right="107"/>
        <w:jc w:val="both"/>
        <w:rPr>
          <w:sz w:val="24"/>
          <w:szCs w:val="24"/>
        </w:rPr>
      </w:pPr>
      <w:r>
        <w:rPr>
          <w:sz w:val="24"/>
          <w:szCs w:val="24"/>
        </w:rPr>
        <w:t>I had already made</w:t>
      </w:r>
      <w:r w:rsidR="00820417">
        <w:rPr>
          <w:sz w:val="24"/>
          <w:szCs w:val="24"/>
        </w:rPr>
        <w:t xml:space="preserve"> a</w:t>
      </w:r>
      <w:r>
        <w:rPr>
          <w:sz w:val="24"/>
          <w:szCs w:val="24"/>
        </w:rPr>
        <w:t xml:space="preserve"> </w:t>
      </w:r>
      <w:r w:rsidR="00E635B5">
        <w:rPr>
          <w:sz w:val="24"/>
          <w:szCs w:val="24"/>
        </w:rPr>
        <w:t>risk assessment prior to arriving at the incident however on arrival I also conducted a dynamic risk assessment as it is impossible to be aware of every impact factor of an incident before attending and I had more situational awareness on arrival,</w:t>
      </w:r>
      <w:r w:rsidR="0078778A">
        <w:rPr>
          <w:sz w:val="24"/>
          <w:szCs w:val="24"/>
        </w:rPr>
        <w:t xml:space="preserve"> (</w:t>
      </w:r>
      <w:r w:rsidR="00631498">
        <w:rPr>
          <w:sz w:val="24"/>
          <w:szCs w:val="24"/>
        </w:rPr>
        <w:t>Colle</w:t>
      </w:r>
      <w:r w:rsidR="0078778A">
        <w:rPr>
          <w:sz w:val="24"/>
          <w:szCs w:val="24"/>
        </w:rPr>
        <w:t xml:space="preserve">ge of Policing, </w:t>
      </w:r>
      <w:r w:rsidR="00631498">
        <w:rPr>
          <w:sz w:val="24"/>
          <w:szCs w:val="24"/>
        </w:rPr>
        <w:t>2016)</w:t>
      </w:r>
      <w:r w:rsidR="0078778A">
        <w:rPr>
          <w:sz w:val="24"/>
          <w:szCs w:val="24"/>
        </w:rPr>
        <w:t>.</w:t>
      </w:r>
      <w:r w:rsidR="00E635B5">
        <w:rPr>
          <w:sz w:val="24"/>
          <w:szCs w:val="24"/>
        </w:rPr>
        <w:t xml:space="preserve"> I noted that the female in question at first observation appeared to be under the influence as she was not able to walk straight and was slightly stumbling every few steps. This made me alter how I would have initially addressed this situation as I rationalised during my initial risk assessment prior to arriving.</w:t>
      </w:r>
      <w:r w:rsidR="00650143">
        <w:rPr>
          <w:sz w:val="24"/>
          <w:szCs w:val="24"/>
        </w:rPr>
        <w:t xml:space="preserve"> Due to these factors I decided that the dynamic risk assessment was currently at a medium le</w:t>
      </w:r>
      <w:r w:rsidR="00520AF8">
        <w:rPr>
          <w:sz w:val="24"/>
          <w:szCs w:val="24"/>
        </w:rPr>
        <w:t>vel due to</w:t>
      </w:r>
      <w:r w:rsidR="00CD539C">
        <w:rPr>
          <w:sz w:val="24"/>
          <w:szCs w:val="24"/>
        </w:rPr>
        <w:t xml:space="preserve"> the fact that she was at the time</w:t>
      </w:r>
      <w:r w:rsidR="00520AF8">
        <w:rPr>
          <w:sz w:val="24"/>
          <w:szCs w:val="24"/>
        </w:rPr>
        <w:t xml:space="preserve"> handcuffed so her movement was limited but also not low because I</w:t>
      </w:r>
      <w:r w:rsidR="00CD539C">
        <w:rPr>
          <w:sz w:val="24"/>
          <w:szCs w:val="24"/>
        </w:rPr>
        <w:t xml:space="preserve"> was</w:t>
      </w:r>
      <w:r w:rsidR="00520AF8">
        <w:rPr>
          <w:sz w:val="24"/>
          <w:szCs w:val="24"/>
        </w:rPr>
        <w:t xml:space="preserve"> unaware of how she may react. </w:t>
      </w:r>
      <w:r w:rsidR="00E635B5">
        <w:rPr>
          <w:sz w:val="24"/>
          <w:szCs w:val="24"/>
        </w:rPr>
        <w:t xml:space="preserve">   </w:t>
      </w:r>
    </w:p>
    <w:p w14:paraId="59F71A5E" w14:textId="77777777" w:rsidR="00D1252C" w:rsidRDefault="00D1252C" w:rsidP="00E6298B">
      <w:pPr>
        <w:ind w:right="107"/>
        <w:jc w:val="both"/>
        <w:rPr>
          <w:sz w:val="24"/>
          <w:szCs w:val="24"/>
        </w:rPr>
      </w:pPr>
    </w:p>
    <w:p w14:paraId="5D801E36" w14:textId="426037C5" w:rsidR="00E242C0" w:rsidRDefault="00DC28B4" w:rsidP="00E6298B">
      <w:pPr>
        <w:ind w:right="107"/>
        <w:jc w:val="both"/>
        <w:rPr>
          <w:sz w:val="24"/>
          <w:szCs w:val="24"/>
        </w:rPr>
      </w:pPr>
      <w:r>
        <w:rPr>
          <w:sz w:val="24"/>
          <w:szCs w:val="24"/>
        </w:rPr>
        <w:t xml:space="preserve">As she was a female I decided to request a female officer to attend via my personal police radio in order to carry out a section 32 </w:t>
      </w:r>
      <w:r w:rsidR="00B91E42">
        <w:rPr>
          <w:sz w:val="24"/>
          <w:szCs w:val="24"/>
        </w:rPr>
        <w:t>of PACE, search after arrest, (</w:t>
      </w:r>
      <w:r w:rsidR="00B260AA">
        <w:rPr>
          <w:sz w:val="24"/>
          <w:szCs w:val="24"/>
        </w:rPr>
        <w:t>Bryant and Bryant, 2021, Pg. 211).</w:t>
      </w:r>
      <w:r w:rsidR="00B248C5">
        <w:rPr>
          <w:sz w:val="24"/>
          <w:szCs w:val="24"/>
        </w:rPr>
        <w:t xml:space="preserve"> </w:t>
      </w:r>
      <w:r w:rsidR="00B260AA">
        <w:rPr>
          <w:sz w:val="24"/>
          <w:szCs w:val="24"/>
        </w:rPr>
        <w:t xml:space="preserve">It is always preferable to conduct a search of an individual with an officer of the same sex and only in situations where there are no officers of the same sex available may an officer of a different sex carry out a search, in the presence of another officer whilst utilising body worn cameras, (Bryant and Bryant, Pg. 216). </w:t>
      </w:r>
      <w:r w:rsidR="00B248C5">
        <w:rPr>
          <w:sz w:val="24"/>
          <w:szCs w:val="24"/>
        </w:rPr>
        <w:t xml:space="preserve">While waiting for the female officer to arrive I stayed with the arrested female and continued to talk to her so not to give her a chance to consider options such as running off or attempting to attack me. I continuously made small talk with her as well as answering the questions that she asked me </w:t>
      </w:r>
      <w:r w:rsidR="00B248C5">
        <w:rPr>
          <w:sz w:val="24"/>
          <w:szCs w:val="24"/>
        </w:rPr>
        <w:lastRenderedPageBreak/>
        <w:t>s</w:t>
      </w:r>
      <w:r w:rsidR="00C16018">
        <w:rPr>
          <w:sz w:val="24"/>
          <w:szCs w:val="24"/>
        </w:rPr>
        <w:t xml:space="preserve">uch as why am I being arrested and </w:t>
      </w:r>
      <w:r w:rsidR="00B248C5">
        <w:rPr>
          <w:sz w:val="24"/>
          <w:szCs w:val="24"/>
        </w:rPr>
        <w:t>how long will</w:t>
      </w:r>
      <w:r w:rsidR="00C16018">
        <w:rPr>
          <w:sz w:val="24"/>
          <w:szCs w:val="24"/>
        </w:rPr>
        <w:t xml:space="preserve"> I be. She also repeatedly claimed that I could not arrest her, to which I replied that due to the allegations made against her I was within my right and there was a necessity to do so</w:t>
      </w:r>
      <w:r w:rsidR="00B248C5">
        <w:rPr>
          <w:sz w:val="24"/>
          <w:szCs w:val="24"/>
        </w:rPr>
        <w:t>.</w:t>
      </w:r>
      <w:r w:rsidR="00E242C0">
        <w:rPr>
          <w:sz w:val="24"/>
          <w:szCs w:val="24"/>
        </w:rPr>
        <w:t xml:space="preserve"> I also used my personal radio to request a person check on the female to see if there were any warning markers placed on her that I should</w:t>
      </w:r>
      <w:r w:rsidR="008A3572">
        <w:rPr>
          <w:sz w:val="24"/>
          <w:szCs w:val="24"/>
        </w:rPr>
        <w:t xml:space="preserve"> be aware of. I was informed that there were markers for violence, drug user and concealed weapons placed on the female. This reinforced my decision to apply handcuffs on arrest as she may have a concealed weapon on her and decide to attack me, my colleague or other members of the public with it. She may also have in her possession a controlled substance which she may decide to ingest which could cause herself serious harm.  </w:t>
      </w:r>
    </w:p>
    <w:p w14:paraId="729D2979" w14:textId="77777777" w:rsidR="00E242C0" w:rsidRDefault="00E242C0" w:rsidP="00E6298B">
      <w:pPr>
        <w:ind w:right="107"/>
        <w:jc w:val="both"/>
        <w:rPr>
          <w:sz w:val="24"/>
          <w:szCs w:val="24"/>
        </w:rPr>
      </w:pPr>
    </w:p>
    <w:p w14:paraId="7450F13A" w14:textId="77777777" w:rsidR="008A3572" w:rsidRDefault="00B248C5" w:rsidP="00E6298B">
      <w:pPr>
        <w:ind w:right="107"/>
        <w:jc w:val="both"/>
        <w:rPr>
          <w:sz w:val="24"/>
          <w:szCs w:val="24"/>
        </w:rPr>
      </w:pPr>
      <w:r>
        <w:rPr>
          <w:sz w:val="24"/>
          <w:szCs w:val="24"/>
        </w:rPr>
        <w:t>When the female officer arrived I told her briefly that the female had been arrested for criminal damage</w:t>
      </w:r>
      <w:r w:rsidR="008A3572">
        <w:rPr>
          <w:sz w:val="24"/>
          <w:szCs w:val="24"/>
        </w:rPr>
        <w:t xml:space="preserve"> and what her warning markers were</w:t>
      </w:r>
      <w:r>
        <w:rPr>
          <w:sz w:val="24"/>
          <w:szCs w:val="24"/>
        </w:rPr>
        <w:t xml:space="preserve"> and </w:t>
      </w:r>
      <w:r w:rsidR="008A3572">
        <w:rPr>
          <w:sz w:val="24"/>
          <w:szCs w:val="24"/>
        </w:rPr>
        <w:t xml:space="preserve">then </w:t>
      </w:r>
      <w:r>
        <w:rPr>
          <w:sz w:val="24"/>
          <w:szCs w:val="24"/>
        </w:rPr>
        <w:t xml:space="preserve">allowed her to </w:t>
      </w:r>
      <w:r w:rsidR="008A3572">
        <w:rPr>
          <w:sz w:val="24"/>
          <w:szCs w:val="24"/>
        </w:rPr>
        <w:t xml:space="preserve">conduct a </w:t>
      </w:r>
      <w:r>
        <w:rPr>
          <w:sz w:val="24"/>
          <w:szCs w:val="24"/>
        </w:rPr>
        <w:t xml:space="preserve">search </w:t>
      </w:r>
      <w:r w:rsidR="008A3572">
        <w:rPr>
          <w:sz w:val="24"/>
          <w:szCs w:val="24"/>
        </w:rPr>
        <w:t>on the female</w:t>
      </w:r>
      <w:r>
        <w:rPr>
          <w:sz w:val="24"/>
          <w:szCs w:val="24"/>
        </w:rPr>
        <w:t xml:space="preserve">. The officer followed correct procedure and told the arrested female to keep her legs wide apart and then began searching from the collar line down to the arms, legs and socks. No clothing were required to be removed as the subject was not wearing any of the items permitted to be removed by </w:t>
      </w:r>
      <w:r w:rsidR="00062F99">
        <w:rPr>
          <w:sz w:val="24"/>
          <w:szCs w:val="24"/>
        </w:rPr>
        <w:t>an</w:t>
      </w:r>
      <w:r>
        <w:rPr>
          <w:sz w:val="24"/>
          <w:szCs w:val="24"/>
        </w:rPr>
        <w:t xml:space="preserve"> officer in a public place. These being Jacket, outer coat and gloves,</w:t>
      </w:r>
      <w:r w:rsidR="00EE6D3F">
        <w:rPr>
          <w:sz w:val="24"/>
          <w:szCs w:val="24"/>
        </w:rPr>
        <w:t xml:space="preserve"> (Police And Criminal Evidence Act 1984).</w:t>
      </w:r>
      <w:r w:rsidR="008A3572">
        <w:rPr>
          <w:sz w:val="24"/>
          <w:szCs w:val="24"/>
        </w:rPr>
        <w:t xml:space="preserve"> While the female officer was conducting the search my colleague and I had positioned ourselves on either side on the female to observe the search in case the female made any suspicious movements such as begin to reach into her pocket.</w:t>
      </w:r>
    </w:p>
    <w:p w14:paraId="0275A66B" w14:textId="77777777" w:rsidR="008A3572" w:rsidRDefault="008A3572" w:rsidP="00E6298B">
      <w:pPr>
        <w:ind w:right="107"/>
        <w:jc w:val="both"/>
        <w:rPr>
          <w:sz w:val="24"/>
          <w:szCs w:val="24"/>
        </w:rPr>
      </w:pPr>
    </w:p>
    <w:p w14:paraId="21A24BD0" w14:textId="6AEFD6A0" w:rsidR="005128C8" w:rsidRPr="00062F99" w:rsidRDefault="00062F99" w:rsidP="00E6298B">
      <w:pPr>
        <w:ind w:right="107"/>
        <w:jc w:val="both"/>
        <w:rPr>
          <w:sz w:val="24"/>
          <w:szCs w:val="24"/>
        </w:rPr>
      </w:pPr>
      <w:r>
        <w:rPr>
          <w:sz w:val="24"/>
          <w:szCs w:val="24"/>
        </w:rPr>
        <w:t>Whilst searching</w:t>
      </w:r>
      <w:r w:rsidR="00631498">
        <w:rPr>
          <w:sz w:val="24"/>
          <w:szCs w:val="24"/>
        </w:rPr>
        <w:t>,</w:t>
      </w:r>
      <w:r>
        <w:rPr>
          <w:sz w:val="24"/>
          <w:szCs w:val="24"/>
        </w:rPr>
        <w:t xml:space="preserve"> 4 unknown blue pills were located in the left pocket and because of this I then further arrested for possession of a controlled substance</w:t>
      </w:r>
      <w:r w:rsidR="008A3284">
        <w:rPr>
          <w:sz w:val="24"/>
          <w:szCs w:val="24"/>
        </w:rPr>
        <w:t>, (Misuse Of Drugs Act 1971). Then</w:t>
      </w:r>
      <w:r>
        <w:rPr>
          <w:sz w:val="24"/>
          <w:szCs w:val="24"/>
        </w:rPr>
        <w:t xml:space="preserve"> gave the caution to which she stated that she understood, the necessity which was for a prompt and effective investigation and the time of the arrest.</w:t>
      </w:r>
      <w:r w:rsidR="00D1252C">
        <w:rPr>
          <w:sz w:val="24"/>
          <w:szCs w:val="24"/>
        </w:rPr>
        <w:t xml:space="preserve"> If there was no female officer available at the time I would have carried out the search myself but ensured that the body worn camera of me and my colleague were both activated.</w:t>
      </w:r>
      <w:r w:rsidR="00EE6D3F">
        <w:rPr>
          <w:sz w:val="24"/>
          <w:szCs w:val="24"/>
        </w:rPr>
        <w:t xml:space="preserve"> The discovery of these unknown pills further reinforced my decision to apply handcuffs, as it was possible that the female could have ingested these pills whilst on route to the custody suite. The rationale for this would have been to prevent the female from ingesting any evidence and also to safeguard her from possible dangerous substances.</w:t>
      </w:r>
      <w:r w:rsidR="00B91E42">
        <w:rPr>
          <w:sz w:val="24"/>
          <w:szCs w:val="24"/>
        </w:rPr>
        <w:t xml:space="preserve"> </w:t>
      </w:r>
      <w:r w:rsidR="00631498">
        <w:rPr>
          <w:sz w:val="24"/>
          <w:szCs w:val="24"/>
        </w:rPr>
        <w:t xml:space="preserve">After this I then placed the Female in the back of the Police van to convey her to the custody suite. </w:t>
      </w:r>
      <w:r>
        <w:rPr>
          <w:sz w:val="24"/>
          <w:szCs w:val="24"/>
        </w:rPr>
        <w:t xml:space="preserve"> </w:t>
      </w:r>
    </w:p>
    <w:p w14:paraId="22482A38" w14:textId="66FA9F85" w:rsidR="00422A1F" w:rsidRDefault="00422A1F" w:rsidP="00E6298B">
      <w:pPr>
        <w:ind w:right="107"/>
        <w:jc w:val="both"/>
        <w:rPr>
          <w:b/>
          <w:sz w:val="24"/>
          <w:szCs w:val="24"/>
        </w:rPr>
      </w:pPr>
    </w:p>
    <w:p w14:paraId="2FE882FE" w14:textId="34CE4629" w:rsidR="00801171" w:rsidRDefault="00631498" w:rsidP="00E6298B">
      <w:pPr>
        <w:ind w:right="107"/>
        <w:jc w:val="both"/>
        <w:rPr>
          <w:b/>
          <w:sz w:val="24"/>
          <w:szCs w:val="24"/>
        </w:rPr>
      </w:pPr>
      <w:r>
        <w:rPr>
          <w:sz w:val="24"/>
          <w:szCs w:val="24"/>
        </w:rPr>
        <w:t>Throughout this incident I was constantly making use of the national decision model, which is a model</w:t>
      </w:r>
      <w:r w:rsidR="00165D3B">
        <w:rPr>
          <w:sz w:val="24"/>
          <w:szCs w:val="24"/>
        </w:rPr>
        <w:t xml:space="preserve"> used </w:t>
      </w:r>
      <w:r w:rsidR="00801171">
        <w:rPr>
          <w:sz w:val="24"/>
          <w:szCs w:val="24"/>
        </w:rPr>
        <w:t xml:space="preserve">to help make difficult decisions in a fast paced environment. The national decision model is comprised of six elements, with the code of ethics being at its core. The five elements surrounding the code of ethics are intelligence, assessment, powers and policy, options, action and review. For example when deciding to handcuff the female, the intelligence I had was that she </w:t>
      </w:r>
      <w:r w:rsidR="00F1628C">
        <w:rPr>
          <w:sz w:val="24"/>
          <w:szCs w:val="24"/>
        </w:rPr>
        <w:t>was alleged to have committed criminal damage and was intoxicated, the assessment of the potential threat was unknown as I had not yet conducted a background check for warning markers, however because of the unknown I decided to approach the situation while being alert. My powers and policies available to me were to use the necessary force to handcuff the female and to arrest her for criminal damage. At the time I believed that my options were limited to arrest and handcuffing due to the irate behaviour of the female and the fact that she was intoxicated. I then took action and carried out these options. Upon review I do not believe that I should have carried out the decision any differently than I did, (</w:t>
      </w:r>
      <w:r w:rsidR="00BC367C">
        <w:rPr>
          <w:sz w:val="24"/>
          <w:szCs w:val="24"/>
        </w:rPr>
        <w:t>Bryant and Bryant, 2021, Pg. 77).</w:t>
      </w:r>
    </w:p>
    <w:p w14:paraId="31990783" w14:textId="0B08B556" w:rsidR="008A18CA" w:rsidRDefault="008A18CA" w:rsidP="00E6298B">
      <w:pPr>
        <w:ind w:right="107"/>
        <w:jc w:val="both"/>
        <w:rPr>
          <w:b/>
          <w:sz w:val="24"/>
          <w:szCs w:val="24"/>
        </w:rPr>
      </w:pPr>
    </w:p>
    <w:p w14:paraId="6821631B" w14:textId="6B518FBC" w:rsidR="008A18CA" w:rsidRDefault="008A18CA" w:rsidP="00E6298B">
      <w:pPr>
        <w:ind w:right="107"/>
        <w:jc w:val="both"/>
        <w:rPr>
          <w:sz w:val="24"/>
          <w:szCs w:val="24"/>
        </w:rPr>
      </w:pPr>
      <w:r>
        <w:rPr>
          <w:sz w:val="24"/>
          <w:szCs w:val="24"/>
        </w:rPr>
        <w:lastRenderedPageBreak/>
        <w:t xml:space="preserve">When the female was </w:t>
      </w:r>
      <w:r w:rsidR="00BA22CB">
        <w:rPr>
          <w:sz w:val="24"/>
          <w:szCs w:val="24"/>
        </w:rPr>
        <w:t>placed</w:t>
      </w:r>
      <w:r>
        <w:rPr>
          <w:sz w:val="24"/>
          <w:szCs w:val="24"/>
        </w:rPr>
        <w:t xml:space="preserve"> in the secured cage in the back of the police van I deactivated then reactivated my body worn camera, in order to segment the recording of the incident into more manageable sizes. I then entered the back of the police van in order to observe the female while my colleague conveyed us to the bridewell. I had decided to remain in the back to observe the female in case something was overlooked during the search of her person such as a controlled substance or a weapon and she attempted to reach for</w:t>
      </w:r>
      <w:r w:rsidR="00DB6407">
        <w:rPr>
          <w:sz w:val="24"/>
          <w:szCs w:val="24"/>
        </w:rPr>
        <w:t xml:space="preserve"> it, and in order to prevent her causing any injuries to herself. </w:t>
      </w:r>
      <w:r w:rsidR="00D97D14">
        <w:rPr>
          <w:sz w:val="24"/>
          <w:szCs w:val="24"/>
        </w:rPr>
        <w:t xml:space="preserve">Whilst we were on the way to the bridewell the female began to be vocal and irate. She began by shouting that she doesn’t want to be arrested, </w:t>
      </w:r>
      <w:r w:rsidR="007C632C">
        <w:rPr>
          <w:sz w:val="24"/>
          <w:szCs w:val="24"/>
        </w:rPr>
        <w:t xml:space="preserve">that she was going to kill herself and that she hadn’t don’t anything wrong. In response to this I continued to make use of good communications to try and calm her down. I again informed her of the allegations made against her and that she has not been charged with anything so if she had done nothing wrong she shouldn’t have to worry. I also made a mental note that she had claimed she would take her life on arrival at the bridewell, so I could inform the custody sergeant. She then calmed down for a while but began to state the same again, but this time she began to hit her head against the wall. At this point I was worried for her wellbeing so I got her attention by calling her and told her to stop because she was going to cause herself an injury if she continued. I again told her that she was only arrested due to the allegations made against her and that she will have the opportunity to tell her side of the story when she is interviewed. I then told her that we were only a few minutes away and she then calmed down for the remainder of the journey.    </w:t>
      </w:r>
    </w:p>
    <w:p w14:paraId="761DB419" w14:textId="77777777" w:rsidR="00801171" w:rsidRDefault="00801171" w:rsidP="00E6298B">
      <w:pPr>
        <w:ind w:right="107"/>
        <w:jc w:val="both"/>
        <w:rPr>
          <w:sz w:val="24"/>
          <w:szCs w:val="24"/>
        </w:rPr>
      </w:pPr>
    </w:p>
    <w:p w14:paraId="37C69439" w14:textId="4111A6ED" w:rsidR="00631498" w:rsidRDefault="00801171" w:rsidP="00E6298B">
      <w:pPr>
        <w:ind w:right="107"/>
        <w:jc w:val="both"/>
        <w:rPr>
          <w:sz w:val="24"/>
          <w:szCs w:val="24"/>
        </w:rPr>
      </w:pPr>
      <w:r>
        <w:rPr>
          <w:sz w:val="24"/>
          <w:szCs w:val="24"/>
        </w:rPr>
        <w:t xml:space="preserve"> </w:t>
      </w:r>
    </w:p>
    <w:p w14:paraId="5D3DB214" w14:textId="66FB6A4A" w:rsidR="00950C7C" w:rsidRPr="00E242C0" w:rsidRDefault="00950C7C" w:rsidP="00E6298B">
      <w:pPr>
        <w:ind w:right="107"/>
        <w:jc w:val="both"/>
        <w:rPr>
          <w:sz w:val="24"/>
          <w:szCs w:val="24"/>
        </w:rPr>
      </w:pPr>
      <w:r>
        <w:rPr>
          <w:sz w:val="24"/>
          <w:szCs w:val="24"/>
        </w:rPr>
        <w:t>Word count - 2534</w:t>
      </w:r>
    </w:p>
    <w:p w14:paraId="7E539F42" w14:textId="77777777" w:rsidR="00631498" w:rsidRPr="00A36472" w:rsidRDefault="00631498" w:rsidP="00E6298B">
      <w:pPr>
        <w:ind w:right="107"/>
        <w:jc w:val="both"/>
        <w:rPr>
          <w:b/>
          <w:sz w:val="24"/>
          <w:szCs w:val="24"/>
        </w:rPr>
      </w:pPr>
    </w:p>
    <w:p w14:paraId="30875716" w14:textId="704BD856" w:rsidR="00EE6D3F" w:rsidRDefault="00EE6D3F" w:rsidP="00E6298B">
      <w:pPr>
        <w:ind w:right="107"/>
        <w:jc w:val="both"/>
        <w:rPr>
          <w:sz w:val="24"/>
          <w:szCs w:val="24"/>
        </w:rPr>
      </w:pPr>
    </w:p>
    <w:p w14:paraId="28B74AD0" w14:textId="77777777" w:rsidR="00950C7C" w:rsidRDefault="00950C7C" w:rsidP="00E6298B">
      <w:pPr>
        <w:ind w:right="107"/>
        <w:jc w:val="both"/>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lastRenderedPageBreak/>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6F171819" w:rsidR="00112751" w:rsidRDefault="00112751" w:rsidP="00E6298B">
      <w:pPr>
        <w:ind w:right="107"/>
        <w:jc w:val="both"/>
        <w:rPr>
          <w:b/>
          <w:sz w:val="24"/>
          <w:szCs w:val="24"/>
        </w:rPr>
      </w:pPr>
      <w:r w:rsidRPr="00450C83">
        <w:rPr>
          <w:b/>
          <w:sz w:val="24"/>
          <w:szCs w:val="24"/>
        </w:rPr>
        <w:t>ANSWER:</w:t>
      </w:r>
    </w:p>
    <w:p w14:paraId="756A69E0" w14:textId="12FF0993" w:rsidR="007240F5" w:rsidRDefault="007240F5" w:rsidP="007240F5">
      <w:pPr>
        <w:ind w:right="107"/>
        <w:jc w:val="both"/>
        <w:rPr>
          <w:sz w:val="24"/>
          <w:szCs w:val="24"/>
        </w:rPr>
      </w:pPr>
    </w:p>
    <w:p w14:paraId="5D1F0113" w14:textId="355A1829" w:rsidR="007240F5" w:rsidRDefault="007240F5" w:rsidP="007240F5">
      <w:pPr>
        <w:ind w:right="107"/>
        <w:jc w:val="both"/>
        <w:rPr>
          <w:sz w:val="24"/>
          <w:szCs w:val="24"/>
        </w:rPr>
      </w:pPr>
    </w:p>
    <w:p w14:paraId="77FC3185" w14:textId="605C0929" w:rsidR="00CE4E55" w:rsidRDefault="007240F5" w:rsidP="007240F5">
      <w:pPr>
        <w:ind w:right="107"/>
        <w:jc w:val="both"/>
        <w:rPr>
          <w:sz w:val="24"/>
          <w:szCs w:val="24"/>
        </w:rPr>
      </w:pPr>
      <w:r>
        <w:rPr>
          <w:sz w:val="24"/>
          <w:szCs w:val="24"/>
        </w:rPr>
        <w:t>Whilst on duty I was in full uniform conducting a mobile patrol</w:t>
      </w:r>
      <w:r w:rsidR="00CE4E55">
        <w:rPr>
          <w:sz w:val="24"/>
          <w:szCs w:val="24"/>
        </w:rPr>
        <w:t xml:space="preserve"> when I was tasked to attend an address to make enquiries into an assault that had taken place the day before. When asked for further information the control room informed me that the circumstances of the incident were as follows;</w:t>
      </w:r>
    </w:p>
    <w:p w14:paraId="7789D04A" w14:textId="73C2DC04" w:rsidR="00CE4E55" w:rsidRDefault="00CE4E55" w:rsidP="007240F5">
      <w:pPr>
        <w:ind w:right="107"/>
        <w:jc w:val="both"/>
        <w:rPr>
          <w:sz w:val="24"/>
          <w:szCs w:val="24"/>
        </w:rPr>
      </w:pPr>
    </w:p>
    <w:p w14:paraId="534B3FE9" w14:textId="77777777" w:rsidR="00AE68D4" w:rsidRDefault="00CE4E55" w:rsidP="007240F5">
      <w:pPr>
        <w:ind w:right="107"/>
        <w:jc w:val="both"/>
        <w:rPr>
          <w:sz w:val="24"/>
          <w:szCs w:val="24"/>
        </w:rPr>
      </w:pPr>
      <w:r>
        <w:rPr>
          <w:sz w:val="24"/>
          <w:szCs w:val="24"/>
        </w:rPr>
        <w:t>The reporting person had phoned the police because their neighbour had turned on his sprinklers causing the reporting persons outdoor furnishings to become wet. The reporting person then went to ask his neighbour to turn his sprinklers off. This turned into a heated argument and the reported person was then assaulted by his neighbour.</w:t>
      </w:r>
    </w:p>
    <w:p w14:paraId="388FA394" w14:textId="55EEB426" w:rsidR="00B11885" w:rsidRDefault="00CE4E55" w:rsidP="007240F5">
      <w:pPr>
        <w:ind w:right="107"/>
        <w:jc w:val="both"/>
        <w:rPr>
          <w:sz w:val="24"/>
          <w:szCs w:val="24"/>
        </w:rPr>
      </w:pPr>
      <w:r>
        <w:rPr>
          <w:sz w:val="24"/>
          <w:szCs w:val="24"/>
        </w:rPr>
        <w:t xml:space="preserve">With this information in mind I began to think of possible actions to carry out whilst we made our way to the reported address. </w:t>
      </w:r>
      <w:r w:rsidR="00AE68D4">
        <w:rPr>
          <w:sz w:val="24"/>
          <w:szCs w:val="24"/>
        </w:rPr>
        <w:t>These actions would be to speak to the victim of the assault and to hear the circumstances of what happened in more detail from their point of view, to establish whether or not they wish to make a formal complaint, if they want to provide me a statement and are willing to attend court. Then to speak to the perpetrator and decide, based on what the victim has told me, whether to make arrest enquiries, establish a time for them to come in for a voluntary attendance interview, to contem</w:t>
      </w:r>
      <w:r w:rsidR="00624273">
        <w:rPr>
          <w:sz w:val="24"/>
          <w:szCs w:val="24"/>
        </w:rPr>
        <w:t>pt interview them,</w:t>
      </w:r>
      <w:r w:rsidR="00AE68D4">
        <w:rPr>
          <w:sz w:val="24"/>
          <w:szCs w:val="24"/>
        </w:rPr>
        <w:t xml:space="preserve"> or perhaps take a restorative justice approach if the victim agrees to it.</w:t>
      </w:r>
    </w:p>
    <w:p w14:paraId="24DEA2CF" w14:textId="71FACA5A" w:rsidR="00D77F70" w:rsidRDefault="00B11885" w:rsidP="007240F5">
      <w:pPr>
        <w:ind w:right="107"/>
        <w:jc w:val="both"/>
        <w:rPr>
          <w:sz w:val="24"/>
          <w:szCs w:val="24"/>
        </w:rPr>
      </w:pPr>
      <w:r>
        <w:rPr>
          <w:sz w:val="24"/>
          <w:szCs w:val="24"/>
        </w:rPr>
        <w:t>I was then informed by the control room via my police radio that a further call had come in. This time from the neighbour who had made a counter complaint</w:t>
      </w:r>
      <w:r w:rsidR="00AE68D4">
        <w:rPr>
          <w:sz w:val="24"/>
          <w:szCs w:val="24"/>
        </w:rPr>
        <w:t xml:space="preserve"> </w:t>
      </w:r>
      <w:r w:rsidR="00B24121">
        <w:rPr>
          <w:sz w:val="24"/>
          <w:szCs w:val="24"/>
        </w:rPr>
        <w:t>stating that the victim of the initial call had come over to his address and started arguing about his sprinklers then assaulted him because he refus</w:t>
      </w:r>
      <w:r w:rsidR="00D77F70">
        <w:rPr>
          <w:sz w:val="24"/>
          <w:szCs w:val="24"/>
        </w:rPr>
        <w:t xml:space="preserve">ed to turn them off when asked. At the time this further information did not change the initial actions that I would carry out, which were to go talk to the victim of the initial call first, then to hear the other neighbour’s side of the story. I also thought of the possibility of conducting house to house enquiries to see if other neighbours had witnessed the incident or if anyone had access to CCTV cameras that may have captured the assault take place. I was not able to decide on a definitive until </w:t>
      </w:r>
      <w:r w:rsidR="00BC3E53">
        <w:rPr>
          <w:sz w:val="24"/>
          <w:szCs w:val="24"/>
        </w:rPr>
        <w:t>I</w:t>
      </w:r>
      <w:r w:rsidR="00D77F70">
        <w:rPr>
          <w:sz w:val="24"/>
          <w:szCs w:val="24"/>
        </w:rPr>
        <w:t xml:space="preserve"> had attended and gathered more information.   </w:t>
      </w:r>
    </w:p>
    <w:p w14:paraId="4191F290" w14:textId="77777777" w:rsidR="00D77F70" w:rsidRDefault="00D77F70" w:rsidP="007240F5">
      <w:pPr>
        <w:ind w:right="107"/>
        <w:jc w:val="both"/>
        <w:rPr>
          <w:sz w:val="24"/>
          <w:szCs w:val="24"/>
        </w:rPr>
      </w:pPr>
    </w:p>
    <w:p w14:paraId="1BC87A80" w14:textId="60590E86" w:rsidR="00D77F70" w:rsidRDefault="00BC3E53" w:rsidP="007240F5">
      <w:pPr>
        <w:ind w:right="107"/>
        <w:jc w:val="both"/>
        <w:rPr>
          <w:sz w:val="24"/>
          <w:szCs w:val="24"/>
        </w:rPr>
      </w:pPr>
      <w:r>
        <w:rPr>
          <w:sz w:val="24"/>
          <w:szCs w:val="24"/>
        </w:rPr>
        <w:t xml:space="preserve">Even though this assault had already taken place and both parties had reported it to the police I still conducted an initial risk assessment whilst on route as I had no prior knowledge of the reporting persons I had no way of knowing how they would react. As the incident had already passed they may </w:t>
      </w:r>
      <w:r w:rsidR="00624273">
        <w:rPr>
          <w:sz w:val="24"/>
          <w:szCs w:val="24"/>
        </w:rPr>
        <w:t xml:space="preserve">now be in a </w:t>
      </w:r>
      <w:r>
        <w:rPr>
          <w:sz w:val="24"/>
          <w:szCs w:val="24"/>
        </w:rPr>
        <w:t>calm state and are</w:t>
      </w:r>
      <w:r w:rsidR="00624273">
        <w:rPr>
          <w:sz w:val="24"/>
          <w:szCs w:val="24"/>
        </w:rPr>
        <w:t xml:space="preserve"> more</w:t>
      </w:r>
      <w:r>
        <w:rPr>
          <w:sz w:val="24"/>
          <w:szCs w:val="24"/>
        </w:rPr>
        <w:t xml:space="preserve"> willing to talk to me or they may still be volatile with a high temper and when questioned, tempers could rise. Knowing this I approached this incident while also being alert to any possible threats that may arise. </w:t>
      </w:r>
      <w:r w:rsidR="00783DE8">
        <w:rPr>
          <w:sz w:val="24"/>
          <w:szCs w:val="24"/>
        </w:rPr>
        <w:t>Given the information that was provided to me at the time, I believed that the likely offence that would be relative was going to be section 39 of the Criminal Justice Act; common assault, (Criminal Justice Act 1988).</w:t>
      </w:r>
      <w:r w:rsidR="00255870">
        <w:rPr>
          <w:sz w:val="24"/>
          <w:szCs w:val="24"/>
        </w:rPr>
        <w:t xml:space="preserve"> I did not rule out the possibility that it may be ABH (Actual Bodily Harm), however I thought it unlikely at the time.</w:t>
      </w:r>
    </w:p>
    <w:p w14:paraId="1CD46F1B" w14:textId="71A32A8F" w:rsidR="00255870" w:rsidRDefault="00255870" w:rsidP="007240F5">
      <w:pPr>
        <w:ind w:right="107"/>
        <w:jc w:val="both"/>
        <w:rPr>
          <w:sz w:val="24"/>
          <w:szCs w:val="24"/>
        </w:rPr>
      </w:pPr>
    </w:p>
    <w:p w14:paraId="0D3CC81C" w14:textId="210D0E0A" w:rsidR="004364B7" w:rsidRDefault="00255870" w:rsidP="007240F5">
      <w:pPr>
        <w:ind w:right="107"/>
        <w:jc w:val="both"/>
        <w:rPr>
          <w:sz w:val="24"/>
          <w:szCs w:val="24"/>
        </w:rPr>
      </w:pPr>
      <w:r>
        <w:rPr>
          <w:sz w:val="24"/>
          <w:szCs w:val="24"/>
        </w:rPr>
        <w:t>Upon arrival at the reporting person</w:t>
      </w:r>
      <w:r w:rsidR="00624273">
        <w:rPr>
          <w:sz w:val="24"/>
          <w:szCs w:val="24"/>
        </w:rPr>
        <w:t>s</w:t>
      </w:r>
      <w:r>
        <w:rPr>
          <w:sz w:val="24"/>
          <w:szCs w:val="24"/>
        </w:rPr>
        <w:t xml:space="preserve"> address I knocked on the door and was greeted by the victim. I was aptly informed by the victim’s wife, who was also present, that the victim suffered from a mental disability and </w:t>
      </w:r>
      <w:r w:rsidR="00624273">
        <w:rPr>
          <w:sz w:val="24"/>
          <w:szCs w:val="24"/>
        </w:rPr>
        <w:t xml:space="preserve">that </w:t>
      </w:r>
      <w:r>
        <w:rPr>
          <w:sz w:val="24"/>
          <w:szCs w:val="24"/>
        </w:rPr>
        <w:t xml:space="preserve">she was his legal carer. </w:t>
      </w:r>
      <w:r w:rsidR="00F91904">
        <w:rPr>
          <w:sz w:val="24"/>
          <w:szCs w:val="24"/>
        </w:rPr>
        <w:t xml:space="preserve">This </w:t>
      </w:r>
      <w:r w:rsidR="00624273">
        <w:rPr>
          <w:sz w:val="24"/>
          <w:szCs w:val="24"/>
        </w:rPr>
        <w:t xml:space="preserve">situation </w:t>
      </w:r>
      <w:r w:rsidR="00F91904">
        <w:rPr>
          <w:sz w:val="24"/>
          <w:szCs w:val="24"/>
        </w:rPr>
        <w:t xml:space="preserve">caused me to re-evaluate my action plan as the victim was now a vulnerable adult and I would have to </w:t>
      </w:r>
      <w:r w:rsidR="00F91904">
        <w:rPr>
          <w:sz w:val="24"/>
          <w:szCs w:val="24"/>
        </w:rPr>
        <w:lastRenderedPageBreak/>
        <w:t>change certain things accordingly. Firstly if the victim wishes to make a statement they would have to do so in the presence of their carer or appropriate adult, which in this case would be his wife.</w:t>
      </w:r>
      <w:r w:rsidR="00F60900">
        <w:rPr>
          <w:sz w:val="24"/>
          <w:szCs w:val="24"/>
        </w:rPr>
        <w:t xml:space="preserve"> I was also informed that the victim would get anxious around strangers due to his disability so when attending his address in the future I would, if double crewed, ensure that my accompanying colleague would remain outside in order to minimise the distress of the victim. I would also endeavour to inform the victim of my attendance to his address prior to my arrival. </w:t>
      </w:r>
      <w:r w:rsidR="00F20737">
        <w:rPr>
          <w:sz w:val="24"/>
          <w:szCs w:val="24"/>
        </w:rPr>
        <w:t xml:space="preserve">After speaking to them I was informed of the circumstances from their point of view, the victim had gone over to ask his neighbour to turn off his sprinklers as the water was going into his garden however the neighbour refused and thus a heated argument </w:t>
      </w:r>
      <w:r w:rsidR="00900D11">
        <w:rPr>
          <w:sz w:val="24"/>
          <w:szCs w:val="24"/>
        </w:rPr>
        <w:t>followed</w:t>
      </w:r>
      <w:r w:rsidR="00F20737">
        <w:rPr>
          <w:sz w:val="24"/>
          <w:szCs w:val="24"/>
        </w:rPr>
        <w:t xml:space="preserve"> which led to the neighbour pushing the victim </w:t>
      </w:r>
      <w:r w:rsidR="00E01D54">
        <w:rPr>
          <w:sz w:val="24"/>
          <w:szCs w:val="24"/>
        </w:rPr>
        <w:t>and then a fight between the two ensued</w:t>
      </w:r>
      <w:r w:rsidR="00F20737">
        <w:rPr>
          <w:sz w:val="24"/>
          <w:szCs w:val="24"/>
        </w:rPr>
        <w:t>. The victim claimed that he has had several issues with his neighbour in the past but nothing physical. He wanted to make a complaint and was willing to give a statem</w:t>
      </w:r>
      <w:r w:rsidR="008C3769">
        <w:rPr>
          <w:sz w:val="24"/>
          <w:szCs w:val="24"/>
        </w:rPr>
        <w:t>ent in the presence of his wife/</w:t>
      </w:r>
      <w:r w:rsidR="00F20737">
        <w:rPr>
          <w:sz w:val="24"/>
          <w:szCs w:val="24"/>
        </w:rPr>
        <w:t xml:space="preserve"> carer. While collecting the information to complete the statement I asked if there were any special measures that would assist him in giving evidence in court if the need arose. I informed him that these special measure could be in the form of a screen covering him when giving evidence in court, to have a live video feed of himself giving evidence so he would not have to attend court or to have his statement read out for him. He stated that he wished to have his statement read out for him and that he would want to be screened whilst in court. I informed him that I could not guarantee these special measures however they wou</w:t>
      </w:r>
      <w:r w:rsidR="00B411D7">
        <w:rPr>
          <w:sz w:val="24"/>
          <w:szCs w:val="24"/>
        </w:rPr>
        <w:t>ld be taken into consideration.</w:t>
      </w:r>
      <w:r w:rsidR="009F19C1">
        <w:rPr>
          <w:sz w:val="24"/>
          <w:szCs w:val="24"/>
        </w:rPr>
        <w:t xml:space="preserve"> (CPS, 2017). This special measure is laid out in the Youth Justice and Criminal Evidence Act, (1999), section 23 which provides the ability to screen vulnerable or intimidated witnesses in court. </w:t>
      </w:r>
      <w:r w:rsidR="00B411D7">
        <w:rPr>
          <w:sz w:val="24"/>
          <w:szCs w:val="24"/>
        </w:rPr>
        <w:t xml:space="preserve">After taking the statement, I </w:t>
      </w:r>
      <w:r w:rsidR="00900D11">
        <w:rPr>
          <w:sz w:val="24"/>
          <w:szCs w:val="24"/>
        </w:rPr>
        <w:t>discovered</w:t>
      </w:r>
      <w:r w:rsidR="00B411D7">
        <w:rPr>
          <w:sz w:val="24"/>
          <w:szCs w:val="24"/>
        </w:rPr>
        <w:t xml:space="preserve"> that numerous other neighbours had witnessed the assault and were also willing to provide a statement if necessary.  The victim also stated that they had CCTV installed above their front door which had captured the incident, the wife had also recorded it on her mobile phone. </w:t>
      </w:r>
      <w:r w:rsidR="004364B7">
        <w:rPr>
          <w:sz w:val="24"/>
          <w:szCs w:val="24"/>
        </w:rPr>
        <w:t>They had also taken images of the injuries sustained from the assault .</w:t>
      </w:r>
      <w:r w:rsidR="00B411D7">
        <w:rPr>
          <w:sz w:val="24"/>
          <w:szCs w:val="24"/>
        </w:rPr>
        <w:t>I then provided my police email to them in order for them to send me a copy of the CCTV and mobile footage</w:t>
      </w:r>
      <w:r w:rsidR="004364B7">
        <w:rPr>
          <w:sz w:val="24"/>
          <w:szCs w:val="24"/>
        </w:rPr>
        <w:t xml:space="preserve"> along with the images, also the occurrence number for this incident in case there was anything further to report. I also took the victims personal mobile number so I would be able to keep him updated on the investigation as it progresses. </w:t>
      </w:r>
    </w:p>
    <w:p w14:paraId="3C7FDE9A" w14:textId="6E4C41FE" w:rsidR="004364B7" w:rsidRDefault="00950C7C" w:rsidP="007240F5">
      <w:pPr>
        <w:ind w:right="107"/>
        <w:jc w:val="both"/>
        <w:rPr>
          <w:sz w:val="24"/>
          <w:szCs w:val="24"/>
        </w:rPr>
      </w:pPr>
      <w:r>
        <w:rPr>
          <w:sz w:val="24"/>
          <w:szCs w:val="24"/>
        </w:rPr>
        <w:t xml:space="preserve">House to house enquires were then conducted </w:t>
      </w:r>
      <w:r w:rsidR="00845BFE">
        <w:rPr>
          <w:sz w:val="24"/>
          <w:szCs w:val="24"/>
        </w:rPr>
        <w:t>to see of any of the neighbours had witnessed the incident and if they were willing to give a statement in relation to said incident. These enquires turned out to be negative with some stating that they did not witness it and other that they did  but did not wish to make a statement or to talk about it with the police.</w:t>
      </w:r>
    </w:p>
    <w:p w14:paraId="5930BB07" w14:textId="77777777" w:rsidR="004364B7" w:rsidRDefault="004364B7" w:rsidP="007240F5">
      <w:pPr>
        <w:ind w:right="107"/>
        <w:jc w:val="both"/>
        <w:rPr>
          <w:sz w:val="24"/>
          <w:szCs w:val="24"/>
        </w:rPr>
      </w:pPr>
    </w:p>
    <w:p w14:paraId="360038F1" w14:textId="4F49F2D2" w:rsidR="00097CF4" w:rsidRDefault="004364B7" w:rsidP="007240F5">
      <w:pPr>
        <w:ind w:right="107"/>
        <w:jc w:val="both"/>
        <w:rPr>
          <w:sz w:val="24"/>
          <w:szCs w:val="24"/>
        </w:rPr>
      </w:pPr>
      <w:r>
        <w:rPr>
          <w:sz w:val="24"/>
          <w:szCs w:val="24"/>
        </w:rPr>
        <w:t>After this I went over to the neighbours address to speak to him about the assault, however he was not home at the time, so I decided to make contact at a later date after I had reviewed the CCTV footage.</w:t>
      </w:r>
      <w:r w:rsidR="00097CF4">
        <w:rPr>
          <w:sz w:val="24"/>
          <w:szCs w:val="24"/>
        </w:rPr>
        <w:t xml:space="preserve"> When back at the station I updated the occurrence on Niche with the relevant Victim initial contact codes then proceeded to phone the victim to inform them that I was not able to speak to their neighbour that day but would attempt to the next day. I then </w:t>
      </w:r>
      <w:r w:rsidR="00BB7777">
        <w:rPr>
          <w:sz w:val="24"/>
          <w:szCs w:val="24"/>
        </w:rPr>
        <w:t>further</w:t>
      </w:r>
      <w:r w:rsidR="00900D11">
        <w:rPr>
          <w:sz w:val="24"/>
          <w:szCs w:val="24"/>
        </w:rPr>
        <w:t xml:space="preserve"> </w:t>
      </w:r>
      <w:r w:rsidR="00097CF4">
        <w:rPr>
          <w:sz w:val="24"/>
          <w:szCs w:val="24"/>
        </w:rPr>
        <w:t xml:space="preserve">updated Niche with </w:t>
      </w:r>
      <w:r w:rsidR="00BB7777">
        <w:rPr>
          <w:sz w:val="24"/>
          <w:szCs w:val="24"/>
        </w:rPr>
        <w:t>an additional</w:t>
      </w:r>
      <w:r w:rsidR="00097CF4">
        <w:rPr>
          <w:sz w:val="24"/>
          <w:szCs w:val="24"/>
        </w:rPr>
        <w:t xml:space="preserve"> victim update code.</w:t>
      </w:r>
      <w:r w:rsidR="00256972">
        <w:rPr>
          <w:sz w:val="24"/>
          <w:szCs w:val="24"/>
        </w:rPr>
        <w:t xml:space="preserve"> These being the VU01 code which is </w:t>
      </w:r>
      <w:r w:rsidR="00256972" w:rsidRPr="00D776D8">
        <w:rPr>
          <w:sz w:val="24"/>
          <w:szCs w:val="24"/>
        </w:rPr>
        <w:t>the victim need assessment</w:t>
      </w:r>
      <w:r w:rsidR="00256972">
        <w:rPr>
          <w:sz w:val="24"/>
          <w:szCs w:val="24"/>
        </w:rPr>
        <w:t xml:space="preserve"> which allows yo</w:t>
      </w:r>
      <w:r w:rsidR="00C42B43">
        <w:rPr>
          <w:sz w:val="24"/>
          <w:szCs w:val="24"/>
        </w:rPr>
        <w:t xml:space="preserve">u to update whether they are a </w:t>
      </w:r>
      <w:r w:rsidR="00256972">
        <w:rPr>
          <w:sz w:val="24"/>
          <w:szCs w:val="24"/>
        </w:rPr>
        <w:t xml:space="preserve">victim of a serious </w:t>
      </w:r>
      <w:r w:rsidR="00C42B43">
        <w:rPr>
          <w:sz w:val="24"/>
          <w:szCs w:val="24"/>
        </w:rPr>
        <w:t>crime, whether they are intimida</w:t>
      </w:r>
      <w:r w:rsidR="00256972">
        <w:rPr>
          <w:sz w:val="24"/>
          <w:szCs w:val="24"/>
        </w:rPr>
        <w:t xml:space="preserve">ted or vulnerable and if they are persistently targeted. Due to the nature of this incident I updated this code with a no for each question. I then used the VU02 code, which is the initial victim contact code, it allows you to update </w:t>
      </w:r>
      <w:r w:rsidR="00C42B43">
        <w:rPr>
          <w:sz w:val="24"/>
          <w:szCs w:val="24"/>
        </w:rPr>
        <w:t>that you have spoken to the victim and if</w:t>
      </w:r>
      <w:r w:rsidR="00256972">
        <w:rPr>
          <w:sz w:val="24"/>
          <w:szCs w:val="24"/>
        </w:rPr>
        <w:t xml:space="preserve"> you have referred the </w:t>
      </w:r>
      <w:r w:rsidR="00C42B43">
        <w:rPr>
          <w:sz w:val="24"/>
          <w:szCs w:val="24"/>
        </w:rPr>
        <w:t xml:space="preserve">victim to south wales victim focus or other support agencies. </w:t>
      </w:r>
    </w:p>
    <w:p w14:paraId="7C763AFA" w14:textId="77777777" w:rsidR="00097CF4" w:rsidRDefault="00097CF4" w:rsidP="007240F5">
      <w:pPr>
        <w:ind w:right="107"/>
        <w:jc w:val="both"/>
        <w:rPr>
          <w:sz w:val="24"/>
          <w:szCs w:val="24"/>
        </w:rPr>
      </w:pPr>
    </w:p>
    <w:p w14:paraId="381A0C90" w14:textId="563CF463" w:rsidR="00590A44" w:rsidRDefault="00097CF4" w:rsidP="007240F5">
      <w:pPr>
        <w:ind w:right="107"/>
        <w:jc w:val="both"/>
        <w:rPr>
          <w:sz w:val="24"/>
          <w:szCs w:val="24"/>
        </w:rPr>
      </w:pPr>
      <w:r>
        <w:rPr>
          <w:sz w:val="24"/>
          <w:szCs w:val="24"/>
        </w:rPr>
        <w:lastRenderedPageBreak/>
        <w:t>The next day the victim had emailed me the footage and the images of the injuries to which I promptly attached the occurrence on Niche, then reviewed the CCTV footage. The footage of the incident matched up with the desc</w:t>
      </w:r>
      <w:r w:rsidR="00FC0C68">
        <w:rPr>
          <w:sz w:val="24"/>
          <w:szCs w:val="24"/>
        </w:rPr>
        <w:t>ription provided by the victim</w:t>
      </w:r>
      <w:r w:rsidR="00C831EE">
        <w:rPr>
          <w:sz w:val="24"/>
          <w:szCs w:val="24"/>
        </w:rPr>
        <w:t>, so af</w:t>
      </w:r>
      <w:r w:rsidR="00FC0C68">
        <w:rPr>
          <w:sz w:val="24"/>
          <w:szCs w:val="24"/>
        </w:rPr>
        <w:t>ter reviewing the CCTV and the information gathered so far I decided the best course of action would be to bring the neighbour in for a voluntary interview in order to hear his side of the story.</w:t>
      </w:r>
      <w:r w:rsidR="00C831EE">
        <w:rPr>
          <w:sz w:val="24"/>
          <w:szCs w:val="24"/>
        </w:rPr>
        <w:t xml:space="preserve"> I then used the mobile number linked to the neighbour on Niche and contacted him. I received an answer from the neighbour and explained to him that I wanted him to come in for a voluntary interview in order for him to tell his side of the story. However he replied with very broken English and I was then passed to his partner who informed me that th</w:t>
      </w:r>
      <w:r w:rsidR="006862D2">
        <w:rPr>
          <w:sz w:val="24"/>
          <w:szCs w:val="24"/>
        </w:rPr>
        <w:t>at his first language was Urdu as he was originally from Pakistan</w:t>
      </w:r>
      <w:r w:rsidR="00C831EE">
        <w:rPr>
          <w:sz w:val="24"/>
          <w:szCs w:val="24"/>
        </w:rPr>
        <w:t xml:space="preserve"> and that he could not speak English very well. This changed my plans slightly as I would now have to secure a </w:t>
      </w:r>
      <w:r w:rsidR="00F2136D">
        <w:rPr>
          <w:sz w:val="24"/>
          <w:szCs w:val="24"/>
        </w:rPr>
        <w:t>translator</w:t>
      </w:r>
      <w:r w:rsidR="00C831EE">
        <w:rPr>
          <w:sz w:val="24"/>
          <w:szCs w:val="24"/>
        </w:rPr>
        <w:t xml:space="preserve"> to be present during the interview. </w:t>
      </w:r>
      <w:r w:rsidR="00C831EE">
        <w:rPr>
          <w:sz w:val="24"/>
          <w:szCs w:val="24"/>
        </w:rPr>
        <w:br/>
        <w:t xml:space="preserve">I explained to his partner that I would attend their address shortly to arrange a time as I believed that it would be easier to do this in person. </w:t>
      </w:r>
      <w:r w:rsidR="006862D2">
        <w:rPr>
          <w:sz w:val="24"/>
          <w:szCs w:val="24"/>
        </w:rPr>
        <w:t>At 1300hrs the same day I then went to his address, however at the time of my arrival the neighbour was in the middle of carryi</w:t>
      </w:r>
      <w:r w:rsidR="00FC1431">
        <w:rPr>
          <w:sz w:val="24"/>
          <w:szCs w:val="24"/>
        </w:rPr>
        <w:t>ng out one of his daily prayers, (Islamic relief, 2021).</w:t>
      </w:r>
      <w:r w:rsidR="006862D2">
        <w:rPr>
          <w:sz w:val="24"/>
          <w:szCs w:val="24"/>
        </w:rPr>
        <w:t xml:space="preserve"> I respectfully allowed him to finish his prayer before speaking to him. When he had concluded his prayer </w:t>
      </w:r>
      <w:r w:rsidR="00C831EE">
        <w:rPr>
          <w:sz w:val="24"/>
          <w:szCs w:val="24"/>
        </w:rPr>
        <w:t xml:space="preserve">I explained the circumstances to him and his partner </w:t>
      </w:r>
      <w:r w:rsidR="00F2136D">
        <w:rPr>
          <w:sz w:val="24"/>
          <w:szCs w:val="24"/>
        </w:rPr>
        <w:t>and arranged a suitable time for him to come in which also allowed me time enough to prepare a translator for the interview</w:t>
      </w:r>
      <w:r w:rsidR="00284943">
        <w:rPr>
          <w:sz w:val="24"/>
          <w:szCs w:val="24"/>
        </w:rPr>
        <w:t xml:space="preserve"> as well as arranging the time so it would not restrict his prayer times</w:t>
      </w:r>
      <w:r w:rsidR="00F2136D">
        <w:rPr>
          <w:sz w:val="24"/>
          <w:szCs w:val="24"/>
        </w:rPr>
        <w:t>.</w:t>
      </w:r>
      <w:r w:rsidR="00BE6930">
        <w:rPr>
          <w:sz w:val="24"/>
          <w:szCs w:val="24"/>
        </w:rPr>
        <w:t xml:space="preserve"> I also asked if he would like a solicitor to be present during the interview and if he would like to supply his own or to have one provided to him. To this he stated that he would like one to be provided to him.</w:t>
      </w:r>
      <w:r w:rsidR="00F2136D">
        <w:rPr>
          <w:sz w:val="24"/>
          <w:szCs w:val="24"/>
        </w:rPr>
        <w:t xml:space="preserve"> Later on at the station I decided to contact the victim again in order to provide him with an update on the progress on the investigation. I informed him that I had arranged an interview and that I will make contact after carrying it out to update him again. I then updated Niche with the VU03 cod</w:t>
      </w:r>
      <w:r w:rsidR="00BB7777">
        <w:rPr>
          <w:sz w:val="24"/>
          <w:szCs w:val="24"/>
        </w:rPr>
        <w:t>e. I</w:t>
      </w:r>
      <w:r w:rsidR="00F2136D">
        <w:rPr>
          <w:sz w:val="24"/>
          <w:szCs w:val="24"/>
        </w:rPr>
        <w:t xml:space="preserve"> explained that I had informed the victim on the current investigation progress. I understand that it is important to update victims on your progress as often as possible as it may take a while to make any progress due to the current demand or the availability of the other involved parties. So to reduce the chance of the victim feeling as though their case is not important or has been forgotten I ensure that I contact and update them. </w:t>
      </w:r>
    </w:p>
    <w:p w14:paraId="49400356" w14:textId="77777777" w:rsidR="00590A44" w:rsidRDefault="00590A44" w:rsidP="007240F5">
      <w:pPr>
        <w:ind w:right="107"/>
        <w:jc w:val="both"/>
        <w:rPr>
          <w:sz w:val="24"/>
          <w:szCs w:val="24"/>
        </w:rPr>
      </w:pPr>
    </w:p>
    <w:p w14:paraId="7250AEAD" w14:textId="3406BEAE" w:rsidR="0080586A" w:rsidRDefault="0094008C" w:rsidP="007240F5">
      <w:pPr>
        <w:ind w:right="107"/>
        <w:jc w:val="both"/>
        <w:rPr>
          <w:sz w:val="24"/>
          <w:szCs w:val="24"/>
        </w:rPr>
      </w:pPr>
      <w:r>
        <w:rPr>
          <w:sz w:val="24"/>
          <w:szCs w:val="24"/>
        </w:rPr>
        <w:t xml:space="preserve">I then </w:t>
      </w:r>
      <w:r w:rsidR="00590A44" w:rsidRPr="0094008C">
        <w:rPr>
          <w:sz w:val="24"/>
          <w:szCs w:val="24"/>
        </w:rPr>
        <w:t>requested a translator</w:t>
      </w:r>
      <w:r>
        <w:rPr>
          <w:sz w:val="24"/>
          <w:szCs w:val="24"/>
        </w:rPr>
        <w:t xml:space="preserve"> through the independent service; WITS or the Wales Interpretation and Translation Service, who provide impartial interpreter services, (WITS, 2021).</w:t>
      </w:r>
      <w:r w:rsidR="00590A44">
        <w:rPr>
          <w:b/>
          <w:sz w:val="24"/>
          <w:szCs w:val="24"/>
        </w:rPr>
        <w:t xml:space="preserve"> </w:t>
      </w:r>
      <w:r w:rsidR="00590A44">
        <w:rPr>
          <w:sz w:val="24"/>
          <w:szCs w:val="24"/>
        </w:rPr>
        <w:t xml:space="preserve">The </w:t>
      </w:r>
      <w:r w:rsidR="008058C5">
        <w:rPr>
          <w:sz w:val="24"/>
          <w:szCs w:val="24"/>
        </w:rPr>
        <w:t>partner had previously asked if</w:t>
      </w:r>
      <w:r w:rsidR="00590A44">
        <w:rPr>
          <w:sz w:val="24"/>
          <w:szCs w:val="24"/>
        </w:rPr>
        <w:t xml:space="preserve"> she could act as a translator during the interview but I explained to her that it is standard procedure to use an official translator, not</w:t>
      </w:r>
      <w:r w:rsidR="00D82F9F">
        <w:rPr>
          <w:sz w:val="24"/>
          <w:szCs w:val="24"/>
        </w:rPr>
        <w:t xml:space="preserve"> known to the interviewee</w:t>
      </w:r>
      <w:r w:rsidR="0080586A">
        <w:rPr>
          <w:sz w:val="24"/>
          <w:szCs w:val="24"/>
        </w:rPr>
        <w:t xml:space="preserve"> to allow for a fair interview.</w:t>
      </w:r>
    </w:p>
    <w:p w14:paraId="6D0C190B" w14:textId="19CEA014" w:rsidR="00A92150" w:rsidRDefault="00D32109" w:rsidP="007240F5">
      <w:pPr>
        <w:ind w:right="107"/>
        <w:jc w:val="both"/>
        <w:rPr>
          <w:sz w:val="24"/>
          <w:szCs w:val="24"/>
        </w:rPr>
      </w:pPr>
      <w:r>
        <w:rPr>
          <w:sz w:val="24"/>
          <w:szCs w:val="24"/>
        </w:rPr>
        <w:t xml:space="preserve">On the arranged day the interview was conducted </w:t>
      </w:r>
      <w:r w:rsidR="006E44F3">
        <w:rPr>
          <w:sz w:val="24"/>
          <w:szCs w:val="24"/>
        </w:rPr>
        <w:t>in the</w:t>
      </w:r>
      <w:r>
        <w:rPr>
          <w:sz w:val="24"/>
          <w:szCs w:val="24"/>
        </w:rPr>
        <w:t xml:space="preserve"> presence of the translator and solicitor. As expected the neighbo</w:t>
      </w:r>
      <w:r w:rsidR="00A92150">
        <w:rPr>
          <w:sz w:val="24"/>
          <w:szCs w:val="24"/>
        </w:rPr>
        <w:t>ur claimed that he was the victim in relation to this incident, however t</w:t>
      </w:r>
      <w:r>
        <w:rPr>
          <w:sz w:val="24"/>
          <w:szCs w:val="24"/>
        </w:rPr>
        <w:t>he CCTV clearly displayed that the neighbour had made the init</w:t>
      </w:r>
      <w:r w:rsidR="004D3CCF">
        <w:rPr>
          <w:sz w:val="24"/>
          <w:szCs w:val="24"/>
        </w:rPr>
        <w:t>ial assault</w:t>
      </w:r>
      <w:r w:rsidR="00A92150">
        <w:rPr>
          <w:sz w:val="24"/>
          <w:szCs w:val="24"/>
        </w:rPr>
        <w:t>.</w:t>
      </w:r>
      <w:r w:rsidR="004D3CCF">
        <w:rPr>
          <w:sz w:val="24"/>
          <w:szCs w:val="24"/>
        </w:rPr>
        <w:t xml:space="preserve"> </w:t>
      </w:r>
      <w:r w:rsidR="00A92150">
        <w:rPr>
          <w:sz w:val="24"/>
          <w:szCs w:val="24"/>
        </w:rPr>
        <w:t>H</w:t>
      </w:r>
      <w:r w:rsidR="004D3CCF">
        <w:rPr>
          <w:sz w:val="24"/>
          <w:szCs w:val="24"/>
        </w:rPr>
        <w:t>e</w:t>
      </w:r>
      <w:r>
        <w:rPr>
          <w:sz w:val="24"/>
          <w:szCs w:val="24"/>
        </w:rPr>
        <w:t xml:space="preserve"> claimed that he was </w:t>
      </w:r>
      <w:r w:rsidR="004D3CCF">
        <w:rPr>
          <w:sz w:val="24"/>
          <w:szCs w:val="24"/>
        </w:rPr>
        <w:t xml:space="preserve">reacting to what the victim was saying to him and that he felt threatened. After concluding the interview I decided to contact the victim again to update them. </w:t>
      </w:r>
    </w:p>
    <w:p w14:paraId="70279887" w14:textId="77777777" w:rsidR="00B00B67" w:rsidRDefault="00A92150" w:rsidP="007240F5">
      <w:pPr>
        <w:ind w:right="107"/>
        <w:jc w:val="both"/>
        <w:rPr>
          <w:sz w:val="24"/>
          <w:szCs w:val="24"/>
        </w:rPr>
      </w:pPr>
      <w:r>
        <w:rPr>
          <w:sz w:val="24"/>
          <w:szCs w:val="24"/>
        </w:rPr>
        <w:t xml:space="preserve">I informed him that I had conducted the interview and that the neighbour admitted to initiating the fight but that he was reacting in response to provocation. The victim responded by stating that was not the case and he was simply assaulted for asking the neighbour to turn his sprinklers off. </w:t>
      </w:r>
      <w:r w:rsidR="004B5C04">
        <w:rPr>
          <w:sz w:val="24"/>
          <w:szCs w:val="24"/>
        </w:rPr>
        <w:t xml:space="preserve">I informed the victim that the CCTV was likely to be sufficient evidence as it displayed the neighbour assaulting him first but that if the neighbour had no previous violent offences then he may be eligible for a caution. </w:t>
      </w:r>
      <w:r w:rsidR="00934A11">
        <w:rPr>
          <w:sz w:val="24"/>
          <w:szCs w:val="24"/>
        </w:rPr>
        <w:t xml:space="preserve">I then updated Niche with the relevant codes. </w:t>
      </w:r>
    </w:p>
    <w:p w14:paraId="66BB21CD" w14:textId="4151651A" w:rsidR="00B00B67" w:rsidRDefault="00B00B67" w:rsidP="007240F5">
      <w:pPr>
        <w:ind w:right="107"/>
        <w:jc w:val="both"/>
        <w:rPr>
          <w:b/>
          <w:sz w:val="24"/>
          <w:szCs w:val="24"/>
        </w:rPr>
      </w:pPr>
      <w:r>
        <w:rPr>
          <w:sz w:val="24"/>
          <w:szCs w:val="24"/>
        </w:rPr>
        <w:t xml:space="preserve">It was later decided that the neighbour would be issued a caution due to the fact that he had committed no previous violent offences. </w:t>
      </w:r>
    </w:p>
    <w:p w14:paraId="433EFA33" w14:textId="6799291E" w:rsidR="006E44F3" w:rsidRDefault="00B00B67" w:rsidP="007240F5">
      <w:pPr>
        <w:ind w:right="107"/>
        <w:jc w:val="both"/>
        <w:rPr>
          <w:sz w:val="24"/>
          <w:szCs w:val="24"/>
        </w:rPr>
      </w:pPr>
      <w:r>
        <w:rPr>
          <w:sz w:val="24"/>
          <w:szCs w:val="24"/>
        </w:rPr>
        <w:lastRenderedPageBreak/>
        <w:t xml:space="preserve">I then informed the victim of the outcome of the investigation and that if any further offences were to occur, he should report them to the police. I also advised him to maintain minimal contact with the neighbour in order to avoid any further incidents. I later updated Niche with the victim outcome code, the crime outcome code and then tasked my sergeant to finalise the occurrence. </w:t>
      </w:r>
      <w:r w:rsidR="004B5C04">
        <w:rPr>
          <w:sz w:val="24"/>
          <w:szCs w:val="24"/>
        </w:rPr>
        <w:t xml:space="preserve"> </w:t>
      </w:r>
    </w:p>
    <w:p w14:paraId="4981B53C" w14:textId="77777777" w:rsidR="00C4164C" w:rsidRDefault="00C4164C" w:rsidP="007240F5">
      <w:pPr>
        <w:ind w:right="107"/>
        <w:jc w:val="both"/>
        <w:rPr>
          <w:sz w:val="24"/>
          <w:szCs w:val="24"/>
        </w:rPr>
      </w:pPr>
    </w:p>
    <w:p w14:paraId="36ED7FDF" w14:textId="4830BE19" w:rsidR="006E44F3" w:rsidRDefault="00B00B67" w:rsidP="007240F5">
      <w:pPr>
        <w:ind w:right="107"/>
        <w:jc w:val="both"/>
        <w:rPr>
          <w:sz w:val="24"/>
          <w:szCs w:val="24"/>
        </w:rPr>
      </w:pPr>
      <w:r>
        <w:rPr>
          <w:sz w:val="24"/>
          <w:szCs w:val="24"/>
        </w:rPr>
        <w:t xml:space="preserve">Reflecting on this incident, I do not believe that there is much I would have done differently. I felt that I sufficiently met the needs of both the victim and the suspect and </w:t>
      </w:r>
      <w:r w:rsidR="00A661F1">
        <w:rPr>
          <w:sz w:val="24"/>
          <w:szCs w:val="24"/>
        </w:rPr>
        <w:t xml:space="preserve">acted accordingly. I was respectful of the neighbour’s beliefs and mindful that their first language was not English. If a similar incident as this were to occur in the future I believe I would attend the victims address to update them on the process of the investigation as opposed to phoning. This would be to avoid any complications due to the victim’s mental health and to have their carer present when speaking to them. </w:t>
      </w:r>
    </w:p>
    <w:p w14:paraId="57846E46" w14:textId="77777777" w:rsidR="00A661F1" w:rsidRDefault="00A661F1" w:rsidP="007240F5">
      <w:pPr>
        <w:ind w:right="107"/>
        <w:jc w:val="both"/>
        <w:rPr>
          <w:sz w:val="24"/>
          <w:szCs w:val="24"/>
        </w:rPr>
      </w:pPr>
    </w:p>
    <w:p w14:paraId="03AF3598" w14:textId="28408FBF" w:rsidR="0080586A" w:rsidRDefault="00A92150" w:rsidP="007240F5">
      <w:pPr>
        <w:ind w:right="107"/>
        <w:jc w:val="both"/>
        <w:rPr>
          <w:sz w:val="24"/>
          <w:szCs w:val="24"/>
        </w:rPr>
      </w:pPr>
      <w:r>
        <w:rPr>
          <w:sz w:val="24"/>
          <w:szCs w:val="24"/>
        </w:rPr>
        <w:t xml:space="preserve">  </w:t>
      </w:r>
      <w:r w:rsidR="004D3CCF">
        <w:rPr>
          <w:sz w:val="24"/>
          <w:szCs w:val="24"/>
        </w:rPr>
        <w:t xml:space="preserve">  </w:t>
      </w:r>
      <w:r w:rsidR="00D32109">
        <w:rPr>
          <w:sz w:val="24"/>
          <w:szCs w:val="24"/>
        </w:rPr>
        <w:t xml:space="preserve"> </w:t>
      </w:r>
    </w:p>
    <w:p w14:paraId="1BA4B04E" w14:textId="728D78FC" w:rsidR="00255870" w:rsidRDefault="00B411D7" w:rsidP="007240F5">
      <w:pPr>
        <w:ind w:right="107"/>
        <w:jc w:val="both"/>
        <w:rPr>
          <w:sz w:val="24"/>
          <w:szCs w:val="24"/>
        </w:rPr>
      </w:pPr>
      <w:r>
        <w:rPr>
          <w:sz w:val="24"/>
          <w:szCs w:val="24"/>
        </w:rPr>
        <w:t xml:space="preserve"> </w:t>
      </w:r>
      <w:r w:rsidR="00845BFE">
        <w:rPr>
          <w:sz w:val="24"/>
          <w:szCs w:val="24"/>
        </w:rPr>
        <w:t xml:space="preserve">  </w:t>
      </w:r>
    </w:p>
    <w:p w14:paraId="38674319" w14:textId="00D4F3A9" w:rsidR="00845BFE" w:rsidRDefault="00845BFE" w:rsidP="007240F5">
      <w:pPr>
        <w:ind w:right="107"/>
        <w:jc w:val="both"/>
        <w:rPr>
          <w:sz w:val="24"/>
          <w:szCs w:val="24"/>
        </w:rPr>
      </w:pPr>
      <w:r>
        <w:rPr>
          <w:sz w:val="24"/>
          <w:szCs w:val="24"/>
        </w:rPr>
        <w:t>Words count - 2302</w:t>
      </w:r>
    </w:p>
    <w:p w14:paraId="35BBC924" w14:textId="47CB52A2" w:rsidR="00783DE8" w:rsidRDefault="00783DE8" w:rsidP="007240F5">
      <w:pPr>
        <w:ind w:right="107"/>
        <w:jc w:val="both"/>
        <w:rPr>
          <w:sz w:val="24"/>
          <w:szCs w:val="24"/>
        </w:rPr>
      </w:pPr>
    </w:p>
    <w:p w14:paraId="5E2DEE6F" w14:textId="5F7F4843" w:rsidR="00783DE8" w:rsidRDefault="00783DE8" w:rsidP="007240F5">
      <w:pPr>
        <w:ind w:right="107"/>
        <w:jc w:val="both"/>
        <w:rPr>
          <w:sz w:val="24"/>
          <w:szCs w:val="24"/>
        </w:rPr>
      </w:pPr>
    </w:p>
    <w:p w14:paraId="31042B20" w14:textId="794AF3F3" w:rsidR="00783DE8" w:rsidRDefault="00783DE8" w:rsidP="007240F5">
      <w:pPr>
        <w:ind w:right="107"/>
        <w:jc w:val="both"/>
        <w:rPr>
          <w:sz w:val="24"/>
          <w:szCs w:val="24"/>
        </w:rPr>
      </w:pPr>
    </w:p>
    <w:p w14:paraId="4B7D9887" w14:textId="4BE63EC5" w:rsidR="00783DE8" w:rsidRDefault="00783DE8" w:rsidP="007240F5">
      <w:pPr>
        <w:ind w:right="107"/>
        <w:jc w:val="both"/>
        <w:rPr>
          <w:sz w:val="24"/>
          <w:szCs w:val="24"/>
        </w:rPr>
      </w:pPr>
    </w:p>
    <w:p w14:paraId="5B02DFA2" w14:textId="4D73765C" w:rsidR="00783DE8" w:rsidRDefault="00783DE8" w:rsidP="007240F5">
      <w:pPr>
        <w:ind w:right="107"/>
        <w:jc w:val="both"/>
        <w:rPr>
          <w:sz w:val="24"/>
          <w:szCs w:val="24"/>
        </w:rPr>
      </w:pPr>
    </w:p>
    <w:p w14:paraId="61908D66" w14:textId="6D0A42CD" w:rsidR="00783DE8" w:rsidRDefault="00783DE8" w:rsidP="007240F5">
      <w:pPr>
        <w:ind w:right="107"/>
        <w:jc w:val="both"/>
        <w:rPr>
          <w:sz w:val="24"/>
          <w:szCs w:val="24"/>
        </w:rPr>
      </w:pPr>
    </w:p>
    <w:p w14:paraId="17BBF0AC" w14:textId="77777777" w:rsidR="004B2355" w:rsidRPr="007240F5" w:rsidRDefault="004B2355" w:rsidP="007240F5">
      <w:pPr>
        <w:ind w:right="107"/>
        <w:jc w:val="both"/>
        <w:rPr>
          <w:sz w:val="24"/>
          <w:szCs w:val="24"/>
        </w:rPr>
      </w:pPr>
    </w:p>
    <w:p w14:paraId="352778B5" w14:textId="77777777" w:rsidR="008A1025" w:rsidRPr="008A1025" w:rsidRDefault="008A1025" w:rsidP="008A1025">
      <w:pPr>
        <w:ind w:right="107"/>
        <w:jc w:val="both"/>
        <w:rPr>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5E8513B" w14:textId="53C368E4" w:rsidR="00025650" w:rsidRPr="00C4164C" w:rsidRDefault="00C4164C" w:rsidP="00E6298B">
      <w:pPr>
        <w:ind w:right="107"/>
        <w:jc w:val="both"/>
        <w:rPr>
          <w:b/>
          <w:sz w:val="24"/>
          <w:szCs w:val="24"/>
        </w:rPr>
      </w:pPr>
      <w:r>
        <w:rPr>
          <w:b/>
          <w:sz w:val="24"/>
          <w:szCs w:val="24"/>
        </w:rPr>
        <w:t>ANSWER:</w:t>
      </w:r>
    </w:p>
    <w:p w14:paraId="3CF76CD0" w14:textId="35FADB75" w:rsidR="001C31D4" w:rsidRDefault="001C31D4" w:rsidP="00E6298B">
      <w:pPr>
        <w:ind w:right="107"/>
        <w:jc w:val="both"/>
        <w:rPr>
          <w:sz w:val="24"/>
          <w:szCs w:val="24"/>
        </w:rPr>
      </w:pPr>
    </w:p>
    <w:p w14:paraId="73C1F8D5" w14:textId="13C63091" w:rsidR="001C31D4" w:rsidRDefault="001C31D4" w:rsidP="00E6298B">
      <w:pPr>
        <w:ind w:right="107"/>
        <w:jc w:val="both"/>
        <w:rPr>
          <w:sz w:val="24"/>
          <w:szCs w:val="24"/>
        </w:rPr>
      </w:pPr>
    </w:p>
    <w:p w14:paraId="3541E7F8" w14:textId="30C16DBA" w:rsidR="001C31D4" w:rsidRDefault="001C31D4" w:rsidP="00E6298B">
      <w:pPr>
        <w:ind w:right="107"/>
        <w:jc w:val="both"/>
        <w:rPr>
          <w:sz w:val="24"/>
          <w:szCs w:val="24"/>
        </w:rPr>
      </w:pPr>
      <w:r>
        <w:rPr>
          <w:sz w:val="24"/>
          <w:szCs w:val="24"/>
        </w:rPr>
        <w:t xml:space="preserve">The NDM or National Decision Model is </w:t>
      </w:r>
      <w:r w:rsidR="008C3769">
        <w:rPr>
          <w:sz w:val="24"/>
          <w:szCs w:val="24"/>
        </w:rPr>
        <w:t xml:space="preserve">a useful tool used by officers when responding to incidents to help them make decisions in a fast moving environment. This model will allow officers to make the best possible decision with the information that is available to them at the time, which may be in some cases, very little. </w:t>
      </w:r>
      <w:r w:rsidR="007D62E2">
        <w:rPr>
          <w:sz w:val="24"/>
          <w:szCs w:val="24"/>
        </w:rPr>
        <w:t>This model can be used not only by response officers but by any officer is the service to help them make decisions, difficult and easy. The NDM relates to the ACPO 2011 statement where they stated that they would support the decision making of officer who had made use of the NDM, (Bryant and Bryant, 2021, Pg.77). The NDM is made up of 6 separate parts with the centre of them all being the code of ethics.</w:t>
      </w:r>
      <w:r w:rsidR="008C3769">
        <w:rPr>
          <w:sz w:val="24"/>
          <w:szCs w:val="24"/>
        </w:rPr>
        <w:t xml:space="preserve"> </w:t>
      </w:r>
      <w:r w:rsidR="002C1DDB">
        <w:rPr>
          <w:sz w:val="24"/>
          <w:szCs w:val="24"/>
        </w:rPr>
        <w:t>The NDM can be easily remembered by the use of the mnemonic CIAPOR which stands for;</w:t>
      </w:r>
    </w:p>
    <w:p w14:paraId="079B581C" w14:textId="77777777" w:rsidR="002C1DDB" w:rsidRDefault="002C1DDB" w:rsidP="00E6298B">
      <w:pPr>
        <w:ind w:right="107"/>
        <w:jc w:val="both"/>
        <w:rPr>
          <w:sz w:val="24"/>
          <w:szCs w:val="24"/>
        </w:rPr>
      </w:pPr>
    </w:p>
    <w:p w14:paraId="218FB6F0" w14:textId="56DFAD75" w:rsidR="002C1DDB" w:rsidRDefault="002C1DDB" w:rsidP="00E6298B">
      <w:pPr>
        <w:ind w:right="107"/>
        <w:jc w:val="both"/>
        <w:rPr>
          <w:sz w:val="24"/>
          <w:szCs w:val="24"/>
        </w:rPr>
      </w:pPr>
      <w:r>
        <w:rPr>
          <w:sz w:val="24"/>
          <w:szCs w:val="24"/>
        </w:rPr>
        <w:t>Code of ethics</w:t>
      </w:r>
    </w:p>
    <w:p w14:paraId="7BF5DD42" w14:textId="658F95CC" w:rsidR="002C1DDB" w:rsidRDefault="002C1DDB" w:rsidP="00E6298B">
      <w:pPr>
        <w:ind w:right="107"/>
        <w:jc w:val="both"/>
        <w:rPr>
          <w:sz w:val="24"/>
          <w:szCs w:val="24"/>
        </w:rPr>
      </w:pPr>
      <w:r>
        <w:rPr>
          <w:sz w:val="24"/>
          <w:szCs w:val="24"/>
        </w:rPr>
        <w:t>Information and intelligence</w:t>
      </w:r>
    </w:p>
    <w:p w14:paraId="5072A753" w14:textId="2F00B452" w:rsidR="002C1DDB" w:rsidRDefault="002C1DDB" w:rsidP="00E6298B">
      <w:pPr>
        <w:ind w:right="107"/>
        <w:jc w:val="both"/>
        <w:rPr>
          <w:sz w:val="24"/>
          <w:szCs w:val="24"/>
        </w:rPr>
      </w:pPr>
      <w:r>
        <w:rPr>
          <w:sz w:val="24"/>
          <w:szCs w:val="24"/>
        </w:rPr>
        <w:t>Assess threat, risk and develop a working strategy</w:t>
      </w:r>
    </w:p>
    <w:p w14:paraId="49126D67" w14:textId="731CF3D0" w:rsidR="002C1DDB" w:rsidRDefault="002C1DDB" w:rsidP="00E6298B">
      <w:pPr>
        <w:ind w:right="107"/>
        <w:jc w:val="both"/>
        <w:rPr>
          <w:sz w:val="24"/>
          <w:szCs w:val="24"/>
        </w:rPr>
      </w:pPr>
      <w:r>
        <w:rPr>
          <w:sz w:val="24"/>
          <w:szCs w:val="24"/>
        </w:rPr>
        <w:t>Consider powers and policy</w:t>
      </w:r>
    </w:p>
    <w:p w14:paraId="38C25EAF" w14:textId="0199E711" w:rsidR="002C1DDB" w:rsidRDefault="002C1DDB" w:rsidP="00E6298B">
      <w:pPr>
        <w:ind w:right="107"/>
        <w:jc w:val="both"/>
        <w:rPr>
          <w:sz w:val="24"/>
          <w:szCs w:val="24"/>
        </w:rPr>
      </w:pPr>
      <w:r>
        <w:rPr>
          <w:sz w:val="24"/>
          <w:szCs w:val="24"/>
        </w:rPr>
        <w:t>Identify options and contingencies</w:t>
      </w:r>
    </w:p>
    <w:p w14:paraId="71AB55F9" w14:textId="393FF61A" w:rsidR="00025650" w:rsidRDefault="002C1DDB" w:rsidP="00E6298B">
      <w:pPr>
        <w:ind w:right="107"/>
        <w:jc w:val="both"/>
        <w:rPr>
          <w:sz w:val="24"/>
          <w:szCs w:val="24"/>
        </w:rPr>
      </w:pPr>
      <w:r>
        <w:rPr>
          <w:sz w:val="24"/>
          <w:szCs w:val="24"/>
        </w:rPr>
        <w:t>Take action and review what happened, (College of policing, 2014).</w:t>
      </w:r>
    </w:p>
    <w:p w14:paraId="65D10575" w14:textId="33125115" w:rsidR="000116AB" w:rsidRDefault="000116AB" w:rsidP="00E6298B">
      <w:pPr>
        <w:ind w:right="107"/>
        <w:jc w:val="both"/>
        <w:rPr>
          <w:sz w:val="24"/>
          <w:szCs w:val="24"/>
        </w:rPr>
      </w:pPr>
    </w:p>
    <w:p w14:paraId="60BD5709" w14:textId="7DE92AFF" w:rsidR="000116AB" w:rsidRDefault="000116AB" w:rsidP="00E6298B">
      <w:pPr>
        <w:ind w:right="107"/>
        <w:jc w:val="both"/>
        <w:rPr>
          <w:sz w:val="24"/>
          <w:szCs w:val="24"/>
        </w:rPr>
      </w:pPr>
      <w:r>
        <w:rPr>
          <w:sz w:val="24"/>
          <w:szCs w:val="24"/>
        </w:rPr>
        <w:t xml:space="preserve">Another tool that is used throughout the police force by officers is the use of discretion. As stated in Newburn and Neyround, (2008, Pg82), discretion is the freedom of the individual </w:t>
      </w:r>
      <w:r>
        <w:rPr>
          <w:sz w:val="24"/>
          <w:szCs w:val="24"/>
        </w:rPr>
        <w:lastRenderedPageBreak/>
        <w:t>officer to act accordingly to his or her own judgement in particular situations. This means that an officer has the ability to apply his own experience and common sense in some situations. One such example that officers are regularly faced with is the decision to arrest an individual. As officers cannot be made to carry out an arrest, they must use their own discretion</w:t>
      </w:r>
      <w:r w:rsidR="005F13C0">
        <w:rPr>
          <w:sz w:val="24"/>
          <w:szCs w:val="24"/>
        </w:rPr>
        <w:t xml:space="preserve"> to come to a suitable outcome. They must think whether the arrest would be appropriate or not in the given situation and if at the time it would be in the public interest. Other factors may also be taken into consideration, for example if an officer were to make an arrest at every opportunity or decide to stop and deal with every act that could warrant officer involvement such as minor anti-social behaviour or minor drunk and disorderly on a weekend then the relationship between the police as a whole and the public may begin to deteriorate and it would also reduce the amount of officers available to deal with more pressing issues that could arise at the time, (Bryant and Bryant, 2021 Pg. 78).</w:t>
      </w:r>
    </w:p>
    <w:p w14:paraId="75237B3C" w14:textId="202274C8" w:rsidR="00E570EC" w:rsidRDefault="00E570EC" w:rsidP="00E6298B">
      <w:pPr>
        <w:ind w:right="107"/>
        <w:jc w:val="both"/>
        <w:rPr>
          <w:sz w:val="24"/>
          <w:szCs w:val="24"/>
        </w:rPr>
      </w:pPr>
    </w:p>
    <w:p w14:paraId="64E6D8AC" w14:textId="439E5E7F" w:rsidR="00E570EC" w:rsidRDefault="00E570EC" w:rsidP="00E6298B">
      <w:pPr>
        <w:ind w:right="107"/>
        <w:jc w:val="both"/>
        <w:rPr>
          <w:sz w:val="24"/>
          <w:szCs w:val="24"/>
        </w:rPr>
      </w:pPr>
      <w:r>
        <w:rPr>
          <w:sz w:val="24"/>
          <w:szCs w:val="24"/>
        </w:rPr>
        <w:t xml:space="preserve">When </w:t>
      </w:r>
      <w:r w:rsidR="000A6ECF">
        <w:rPr>
          <w:sz w:val="24"/>
          <w:szCs w:val="24"/>
        </w:rPr>
        <w:t xml:space="preserve">carrying out the decision making process officers should be aware and attempt to avoid any situations that may lead to an unconscious bias. Where a conscious bias is the active and deliberate bias against a certain group of individuals which could include but is not limited to age, race, ethnicity, religion or gender, an unconscious bias is out of the individual’s control. These type of biases effect every individual in some form, it is caused by the mind automatically making quick judgements or assessments based off of the </w:t>
      </w:r>
      <w:r w:rsidR="006C1D21">
        <w:rPr>
          <w:sz w:val="24"/>
          <w:szCs w:val="24"/>
        </w:rPr>
        <w:t>individual’s</w:t>
      </w:r>
      <w:r w:rsidR="000A6ECF">
        <w:rPr>
          <w:sz w:val="24"/>
          <w:szCs w:val="24"/>
        </w:rPr>
        <w:t xml:space="preserve"> personal history and experience. These type of biases, though in some cases out of a</w:t>
      </w:r>
      <w:r w:rsidR="006C1D21">
        <w:rPr>
          <w:sz w:val="24"/>
          <w:szCs w:val="24"/>
        </w:rPr>
        <w:t>n</w:t>
      </w:r>
      <w:r w:rsidR="000A6ECF">
        <w:rPr>
          <w:sz w:val="24"/>
          <w:szCs w:val="24"/>
        </w:rPr>
        <w:t xml:space="preserve"> individual</w:t>
      </w:r>
      <w:r w:rsidR="006C1D21">
        <w:rPr>
          <w:sz w:val="24"/>
          <w:szCs w:val="24"/>
        </w:rPr>
        <w:t>’</w:t>
      </w:r>
      <w:r w:rsidR="000A6ECF">
        <w:rPr>
          <w:sz w:val="24"/>
          <w:szCs w:val="24"/>
        </w:rPr>
        <w:t>s control, can still lead to decisions being affected in a detrimental way</w:t>
      </w:r>
      <w:r w:rsidR="006C1D21">
        <w:rPr>
          <w:sz w:val="24"/>
          <w:szCs w:val="24"/>
        </w:rPr>
        <w:t xml:space="preserve">, (Imperial </w:t>
      </w:r>
      <w:r w:rsidR="00191E61">
        <w:rPr>
          <w:sz w:val="24"/>
          <w:szCs w:val="24"/>
        </w:rPr>
        <w:t>College</w:t>
      </w:r>
      <w:r w:rsidR="006C1D21">
        <w:rPr>
          <w:sz w:val="24"/>
          <w:szCs w:val="24"/>
        </w:rPr>
        <w:t xml:space="preserve"> London, 2021).</w:t>
      </w:r>
    </w:p>
    <w:p w14:paraId="25CFE9FE" w14:textId="352B96D2" w:rsidR="00191E61" w:rsidRDefault="00191E61" w:rsidP="00E6298B">
      <w:pPr>
        <w:ind w:right="107"/>
        <w:jc w:val="both"/>
        <w:rPr>
          <w:sz w:val="24"/>
          <w:szCs w:val="24"/>
        </w:rPr>
      </w:pPr>
    </w:p>
    <w:p w14:paraId="5C980BE3" w14:textId="13B0020E" w:rsidR="00191E61" w:rsidRDefault="00191E61" w:rsidP="00E6298B">
      <w:pPr>
        <w:ind w:right="107"/>
        <w:jc w:val="both"/>
        <w:rPr>
          <w:b/>
          <w:sz w:val="24"/>
          <w:szCs w:val="24"/>
          <w:u w:val="single"/>
        </w:rPr>
      </w:pPr>
    </w:p>
    <w:p w14:paraId="12B32BB8" w14:textId="4D2A09DF" w:rsidR="00395E5F" w:rsidRPr="00395E5F" w:rsidRDefault="00395E5F" w:rsidP="00E6298B">
      <w:pPr>
        <w:ind w:right="107"/>
        <w:jc w:val="both"/>
        <w:rPr>
          <w:sz w:val="24"/>
          <w:szCs w:val="24"/>
        </w:rPr>
      </w:pPr>
      <w:r>
        <w:rPr>
          <w:sz w:val="24"/>
          <w:szCs w:val="24"/>
        </w:rPr>
        <w:t xml:space="preserve">The CPIA or Criminal Procedure and Investigations Act 1996 sets out the how police officers should record, retain and disclose any material </w:t>
      </w:r>
      <w:r w:rsidR="00101BF8">
        <w:rPr>
          <w:sz w:val="24"/>
          <w:szCs w:val="24"/>
        </w:rPr>
        <w:t xml:space="preserve">to the prosecutor </w:t>
      </w:r>
      <w:r>
        <w:rPr>
          <w:sz w:val="24"/>
          <w:szCs w:val="24"/>
        </w:rPr>
        <w:t xml:space="preserve">that has been attained during a criminal investigation which may, in some form be relevant to </w:t>
      </w:r>
      <w:r w:rsidR="00101BF8">
        <w:rPr>
          <w:sz w:val="24"/>
          <w:szCs w:val="24"/>
        </w:rPr>
        <w:t>said investigation. The CPIA states that any information that may be deemed relevant to the respective investigation must be recorded in a way that it is able to be retrieved if necessary. Even information that may be negative should be recorded such as the number of witnesses to an incident even though they may not wish to provide a statement or state what they have seen. All the information that has been collected throughout the course of an investigation must be kept until a time where a decision whether to charge or acquit the suspect has been made, or if the investigation has been decided to carry out no further action. In cases where the suspect has been convicted of the offence, all relevant information collect must be retained until they are realised from custody or until six months after the date of their conviction has past.</w:t>
      </w:r>
      <w:r w:rsidR="002C61D7">
        <w:rPr>
          <w:sz w:val="24"/>
          <w:szCs w:val="24"/>
        </w:rPr>
        <w:t xml:space="preserve"> It is also important that any sensitive information that has been recorded such as names, date of birth or addresses, to be redacted to remove said sensitive information, (Ministry of Justice, 2020).</w:t>
      </w:r>
    </w:p>
    <w:p w14:paraId="183C776E" w14:textId="2704B5CE" w:rsidR="00191E61" w:rsidRDefault="00191E61" w:rsidP="00E6298B">
      <w:pPr>
        <w:ind w:right="107"/>
        <w:jc w:val="both"/>
        <w:rPr>
          <w:sz w:val="24"/>
          <w:szCs w:val="24"/>
        </w:rPr>
      </w:pPr>
    </w:p>
    <w:p w14:paraId="70DC8C66" w14:textId="77777777" w:rsidR="00A34C89" w:rsidRDefault="00191E61" w:rsidP="00E6298B">
      <w:pPr>
        <w:ind w:right="107"/>
        <w:jc w:val="both"/>
        <w:rPr>
          <w:sz w:val="24"/>
          <w:szCs w:val="24"/>
        </w:rPr>
      </w:pPr>
      <w:r>
        <w:rPr>
          <w:sz w:val="24"/>
          <w:szCs w:val="24"/>
        </w:rPr>
        <w:t xml:space="preserve">An incident where I made use of all the tools and models mentioned above was when I was on duty in full uniform in the presence of my colleague on a night shift when I responded to a call stating that a fight had broken out at a local night club and that it was still ongoing. No other information was provided to me at the time. I then made an emergency response to the reported location, whilst also conducting a risk assessment and thinking of possible actions that may need to be carried out on arrival. If the fight was still ongoing on arrival and it was possible to do so, my colleague and I would have to attempt to separate them before we would be able to attain any further information. There was also the possibility that a serious injury may have occurred in which an ambulance may have to be requested. </w:t>
      </w:r>
      <w:r w:rsidR="00A34C89">
        <w:rPr>
          <w:sz w:val="24"/>
          <w:szCs w:val="24"/>
        </w:rPr>
        <w:t xml:space="preserve">An </w:t>
      </w:r>
      <w:r w:rsidR="00A34C89">
        <w:rPr>
          <w:sz w:val="24"/>
          <w:szCs w:val="24"/>
        </w:rPr>
        <w:lastRenderedPageBreak/>
        <w:t xml:space="preserve">arrest may also have to be made or use of force carried out. </w:t>
      </w:r>
      <w:r>
        <w:rPr>
          <w:sz w:val="24"/>
          <w:szCs w:val="24"/>
        </w:rPr>
        <w:t>At the time and with the information provided to me I decided to approach this incident with caution until we arrived and a more informed risk assessment may be conducted.</w:t>
      </w:r>
      <w:r w:rsidR="00A34C89">
        <w:rPr>
          <w:sz w:val="24"/>
          <w:szCs w:val="24"/>
        </w:rPr>
        <w:t xml:space="preserve"> Whilst carrying out this initial risk assessment, even though it was brief and with little information, I still came to a decision by going through each point of the NDM. I gathered information that was provided to me via the control room, I then assessed the possible threat and risk and considered powers that could be available to me as well as possible options. I then arrived at the decision to approach with caution and to make further assessments later. </w:t>
      </w:r>
    </w:p>
    <w:p w14:paraId="602E29CC" w14:textId="77777777" w:rsidR="00A34C89" w:rsidRDefault="00A34C89" w:rsidP="00E6298B">
      <w:pPr>
        <w:ind w:right="107"/>
        <w:jc w:val="both"/>
        <w:rPr>
          <w:sz w:val="24"/>
          <w:szCs w:val="24"/>
        </w:rPr>
      </w:pPr>
    </w:p>
    <w:p w14:paraId="4CDD7677" w14:textId="77777777" w:rsidR="009B3C53" w:rsidRDefault="00A34C89" w:rsidP="00E6298B">
      <w:pPr>
        <w:ind w:right="107"/>
        <w:jc w:val="both"/>
        <w:rPr>
          <w:sz w:val="24"/>
          <w:szCs w:val="24"/>
        </w:rPr>
      </w:pPr>
      <w:r>
        <w:rPr>
          <w:sz w:val="24"/>
          <w:szCs w:val="24"/>
        </w:rPr>
        <w:t>On arrival it was clear that no fight was currently ongoing however there was a group of individuals gathered outside of the location. Me and my colleague</w:t>
      </w:r>
      <w:r w:rsidR="00493E5C">
        <w:rPr>
          <w:sz w:val="24"/>
          <w:szCs w:val="24"/>
        </w:rPr>
        <w:t xml:space="preserve"> activated our body worn video cameras and</w:t>
      </w:r>
      <w:r>
        <w:rPr>
          <w:sz w:val="24"/>
          <w:szCs w:val="24"/>
        </w:rPr>
        <w:t xml:space="preserve"> approached the door staff </w:t>
      </w:r>
      <w:r w:rsidR="00493E5C">
        <w:rPr>
          <w:sz w:val="24"/>
          <w:szCs w:val="24"/>
        </w:rPr>
        <w:t xml:space="preserve">and asked </w:t>
      </w:r>
      <w:r>
        <w:rPr>
          <w:sz w:val="24"/>
          <w:szCs w:val="24"/>
        </w:rPr>
        <w:t xml:space="preserve">what had occurred. He </w:t>
      </w:r>
      <w:r w:rsidR="00D776D8">
        <w:rPr>
          <w:sz w:val="24"/>
          <w:szCs w:val="24"/>
        </w:rPr>
        <w:t>stated he had not seen why but two males had gotten into a fight which was shortly after broken up by both parties’ friends. The two males were still present at the scene as they were both pointed out by the door staff.</w:t>
      </w:r>
      <w:r w:rsidR="00773917">
        <w:rPr>
          <w:sz w:val="24"/>
          <w:szCs w:val="24"/>
        </w:rPr>
        <w:t xml:space="preserve"> I approached one of the males and my colleague approached another. The process of the NDM was currently ongoing and at this point not much had changed from my initial assessment. The information that I had obtained was no different other than the fight had ceased. I deemed that the current threat was medium as I did not yet know the state of either of the males, whether they were intoxicated or aggressive. There was also an increased potential risk due to the fact that my colleague and I were at the time slightly separated, talking to each individual respectively. The powers available to me remained largely the same, as well as the options available to me. I then came to the decision that it was acceptable at the time for me and my colleague to be </w:t>
      </w:r>
      <w:r w:rsidR="00B53815">
        <w:rPr>
          <w:sz w:val="24"/>
          <w:szCs w:val="24"/>
        </w:rPr>
        <w:t>separate while talking to the two individuals.</w:t>
      </w:r>
    </w:p>
    <w:p w14:paraId="71E9AD5C" w14:textId="77777777" w:rsidR="009B3C53" w:rsidRDefault="009B3C53" w:rsidP="00E6298B">
      <w:pPr>
        <w:ind w:right="107"/>
        <w:jc w:val="both"/>
        <w:rPr>
          <w:sz w:val="24"/>
          <w:szCs w:val="24"/>
        </w:rPr>
      </w:pPr>
    </w:p>
    <w:p w14:paraId="519133DA" w14:textId="23813DAE" w:rsidR="009B3C53" w:rsidRDefault="00B53815" w:rsidP="00E6298B">
      <w:pPr>
        <w:ind w:right="107"/>
        <w:jc w:val="both"/>
        <w:rPr>
          <w:sz w:val="24"/>
          <w:szCs w:val="24"/>
        </w:rPr>
      </w:pPr>
      <w:r>
        <w:rPr>
          <w:sz w:val="24"/>
          <w:szCs w:val="24"/>
        </w:rPr>
        <w:t>Upon speaking to the male</w:t>
      </w:r>
      <w:r w:rsidR="009507AC">
        <w:rPr>
          <w:sz w:val="24"/>
          <w:szCs w:val="24"/>
        </w:rPr>
        <w:t>, who appeared to be intoxicated,</w:t>
      </w:r>
      <w:r>
        <w:rPr>
          <w:sz w:val="24"/>
          <w:szCs w:val="24"/>
        </w:rPr>
        <w:t xml:space="preserve"> he informed me of the circumstances from his point of view. He stated that he had accidentally bumped into the other male to which he apologised, however the other male who appeared to be overly intoxicated became aggressive and started to push the other male. This led to them both pushing each other and the other male then swung a fist which connected to the males face. He then sung a fist back which also made contact. The male stated that they were both hitting each other back and forth until their friends pulled them apart from each other. I then collected the male’s details on an electric pocket notebook entry and asked if he wanted to make a complaint. He stated that he did not.</w:t>
      </w:r>
      <w:r w:rsidR="009507AC">
        <w:rPr>
          <w:sz w:val="24"/>
          <w:szCs w:val="24"/>
        </w:rPr>
        <w:t xml:space="preserve"> Whilst I was speaking to the male he was continuously loudly swearing and shouting. I told him that he would have to stop otherwise I could issue him a fine for being drunk and disorderly in a public place</w:t>
      </w:r>
      <w:r w:rsidR="00196789">
        <w:rPr>
          <w:sz w:val="24"/>
          <w:szCs w:val="24"/>
        </w:rPr>
        <w:t xml:space="preserve"> in relation to section 91 of the Criminal Justice Act 1967, (Criminal Justice Act 1967). He then ceased his behaviour</w:t>
      </w:r>
      <w:r w:rsidR="009B3C53">
        <w:rPr>
          <w:sz w:val="24"/>
          <w:szCs w:val="24"/>
        </w:rPr>
        <w:t xml:space="preserve"> so I used my discretion not to issue him a fine at the time. </w:t>
      </w:r>
      <w:r w:rsidR="00196789">
        <w:rPr>
          <w:sz w:val="24"/>
          <w:szCs w:val="24"/>
        </w:rPr>
        <w:t>I proceeded to go over to my colleague and</w:t>
      </w:r>
      <w:r>
        <w:rPr>
          <w:sz w:val="24"/>
          <w:szCs w:val="24"/>
        </w:rPr>
        <w:t xml:space="preserve"> see what he had learned from the other male. </w:t>
      </w:r>
    </w:p>
    <w:p w14:paraId="3027F17C" w14:textId="77777777" w:rsidR="009B3C53" w:rsidRDefault="009B3C53" w:rsidP="00E6298B">
      <w:pPr>
        <w:ind w:right="107"/>
        <w:jc w:val="both"/>
        <w:rPr>
          <w:sz w:val="24"/>
          <w:szCs w:val="24"/>
        </w:rPr>
      </w:pPr>
    </w:p>
    <w:p w14:paraId="56348937" w14:textId="77777777" w:rsidR="00825991" w:rsidRDefault="00B53815" w:rsidP="00E6298B">
      <w:pPr>
        <w:ind w:right="107"/>
        <w:jc w:val="both"/>
        <w:rPr>
          <w:sz w:val="24"/>
          <w:szCs w:val="24"/>
        </w:rPr>
      </w:pPr>
      <w:r>
        <w:rPr>
          <w:sz w:val="24"/>
          <w:szCs w:val="24"/>
        </w:rPr>
        <w:t>He informed me that the male was clearly intoxicated and was refusing to speak to my colleague.</w:t>
      </w:r>
      <w:r w:rsidR="009507AC">
        <w:rPr>
          <w:sz w:val="24"/>
          <w:szCs w:val="24"/>
        </w:rPr>
        <w:t xml:space="preserve"> I updated my colleague on what the other male had told me and that he di</w:t>
      </w:r>
      <w:r w:rsidR="00196789">
        <w:rPr>
          <w:sz w:val="24"/>
          <w:szCs w:val="24"/>
        </w:rPr>
        <w:t>d not want to make a complaint. In turn my colleague informed me that he could not gather any details from the male he was speaking to as he was too intoxicated and refused to speak to the police. He then began to shout and swear at the other male</w:t>
      </w:r>
      <w:r w:rsidR="00493E5C">
        <w:rPr>
          <w:sz w:val="24"/>
          <w:szCs w:val="24"/>
        </w:rPr>
        <w:t>. I told him to stop this, however he then lunged at the other male with his fist raised. I then</w:t>
      </w:r>
      <w:r w:rsidR="0038603E">
        <w:rPr>
          <w:sz w:val="24"/>
          <w:szCs w:val="24"/>
        </w:rPr>
        <w:t xml:space="preserve"> jumped forward and grabbed the male and managed to restrain him before assaulting the other male. Before doing this the NDM assisted me in coming to the decision to stop the male. The information that I had was that the male was highly intoxicated, had previously assaulted the other male </w:t>
      </w:r>
      <w:r w:rsidR="0038603E">
        <w:rPr>
          <w:sz w:val="24"/>
          <w:szCs w:val="24"/>
        </w:rPr>
        <w:lastRenderedPageBreak/>
        <w:t>and was now quickly approaching him with what I perceived to be intent to assault. There was a risk that the male could change his targets after my intervention and attempt to hit me.</w:t>
      </w:r>
      <w:r w:rsidR="004525CC">
        <w:rPr>
          <w:sz w:val="24"/>
          <w:szCs w:val="24"/>
        </w:rPr>
        <w:t xml:space="preserve"> The powers that were available to me were to arrest for drunk and disorderly. The options available to me were to utilise my officer safety training to safely restrain the male and prevent him from causing any further injury or harm. I then came to the decision to jump forward, despite the potential risk and restrain the individual.</w:t>
      </w:r>
      <w:r w:rsidR="00F960F6">
        <w:rPr>
          <w:sz w:val="24"/>
          <w:szCs w:val="24"/>
        </w:rPr>
        <w:t xml:space="preserve"> I then applied handcuffs to the rear, checked their tightness and double locked them. This was necessary due to the aggression displayed by the male and his lack of compliance. I deemed that this use of force</w:t>
      </w:r>
      <w:r w:rsidR="009327A2">
        <w:rPr>
          <w:sz w:val="24"/>
          <w:szCs w:val="24"/>
        </w:rPr>
        <w:t xml:space="preserve"> was in line with the mnemonic JPLANE, which is used by all officers to aid them in deciding if theirs actions are justified, proportionate, legal, accountable, necessary and ethical. I believed that I my actions were in line with these and that the use of force I exerted could be deemed necessary in the situation I was faced with, (College of Policing, 2018).</w:t>
      </w:r>
      <w:r w:rsidR="00CF5A64">
        <w:rPr>
          <w:sz w:val="24"/>
          <w:szCs w:val="24"/>
        </w:rPr>
        <w:t xml:space="preserve"> I then said to him that he was now under arrest for being drunk and disorderly in a public place. I then cautioned him to which he replied by saying that he didn’t do anything it was the other males fault. After taking him and placing him in the secure cage in the back of our marked police van I made sure to record his caution reply in my electric pocket notebook. I then asked my colleague to remain at the van whilst I went to gather and record details of any potential witnesses as well as the victim and to ask him again he still wished to make no complaint. After making these enquires I was able to record and retain the details of only to door staff and the victim, who stated that he still did not wish to make a complaint. I then went to return to the police van in order to convey the prisoner to the Bridgend custody suite. As we were about to pull off I noted that there were several individuals shouting in the street causing a disturbance. I drove</w:t>
      </w:r>
      <w:r w:rsidR="00E5091C">
        <w:rPr>
          <w:sz w:val="24"/>
          <w:szCs w:val="24"/>
        </w:rPr>
        <w:t xml:space="preserve"> over to them and said they</w:t>
      </w:r>
      <w:r w:rsidR="00CF5A64">
        <w:rPr>
          <w:sz w:val="24"/>
          <w:szCs w:val="24"/>
        </w:rPr>
        <w:t xml:space="preserve"> needed to calm down otherwise I could arrest them</w:t>
      </w:r>
      <w:r w:rsidR="009507AC">
        <w:rPr>
          <w:sz w:val="24"/>
          <w:szCs w:val="24"/>
        </w:rPr>
        <w:t xml:space="preserve"> in accordance with section 5 of the public order act 1986, which is when an individual displays disorderly behaviour in a public place within the hearing distance of someone who it is likely to cause alarm or distress to, (Public Order Act 1986).</w:t>
      </w:r>
      <w:r w:rsidR="00E5091C">
        <w:rPr>
          <w:sz w:val="24"/>
          <w:szCs w:val="24"/>
        </w:rPr>
        <w:t xml:space="preserve"> I decided to simply give these individuals a verbal warning about their behaviour rather than arrest or issue a fixed penalty notice as I already had a prisoner to deal with and other resources were deployed to other more pressing incidents. This is why I used my own discretion to not carry out </w:t>
      </w:r>
      <w:r w:rsidR="005C0D2F">
        <w:rPr>
          <w:sz w:val="24"/>
          <w:szCs w:val="24"/>
        </w:rPr>
        <w:t>any police action against them. I then informed the control room that I was code nine, conveying a prisoner to custody and on arrival his detention was authorised by the custody sergeant.</w:t>
      </w:r>
      <w:r w:rsidR="00825991">
        <w:rPr>
          <w:sz w:val="24"/>
          <w:szCs w:val="24"/>
        </w:rPr>
        <w:t xml:space="preserve"> </w:t>
      </w:r>
    </w:p>
    <w:p w14:paraId="26677653" w14:textId="14BF982E" w:rsidR="00E5091C" w:rsidRDefault="00825991" w:rsidP="00E6298B">
      <w:pPr>
        <w:ind w:right="107"/>
        <w:jc w:val="both"/>
        <w:rPr>
          <w:sz w:val="24"/>
          <w:szCs w:val="24"/>
        </w:rPr>
      </w:pPr>
      <w:r>
        <w:rPr>
          <w:sz w:val="24"/>
          <w:szCs w:val="24"/>
        </w:rPr>
        <w:t xml:space="preserve">I understand that an unconscious bias could play a part in this incident, for example some officer may have more of a disliking to </w:t>
      </w:r>
      <w:r w:rsidR="00845BFE">
        <w:rPr>
          <w:sz w:val="24"/>
          <w:szCs w:val="24"/>
        </w:rPr>
        <w:t>individuals who cause a disturbance when intoxicated. This while not as serious of other potential biases may still cause an officer to act in a manner that is different from how they would usually act. For example they may decide not to make use of their discretion as I did during this incident and issue a fixed penalty notice or arrest for drunk and disorderly. Reflecting on my actions during this incident I do not believe I can identify any areas where I may have been potentially biased towards any individual or group.</w:t>
      </w:r>
    </w:p>
    <w:p w14:paraId="153DCAA5" w14:textId="06036257" w:rsidR="00845BFE" w:rsidRDefault="00845BFE" w:rsidP="00E6298B">
      <w:pPr>
        <w:ind w:right="107"/>
        <w:jc w:val="both"/>
        <w:rPr>
          <w:sz w:val="24"/>
          <w:szCs w:val="24"/>
        </w:rPr>
      </w:pPr>
      <w:r>
        <w:rPr>
          <w:sz w:val="24"/>
          <w:szCs w:val="24"/>
        </w:rPr>
        <w:t xml:space="preserve">After the individual was detained in the custody suite I updated the Niche occurrence with all relevant information and uploaded to retain all information gathered whilst at the scene such as the caution reply given by the arrested male. I also docked my body worm camera and saved the footage of the arrest as evidential. </w:t>
      </w:r>
    </w:p>
    <w:p w14:paraId="172710AD" w14:textId="28E9F1D3" w:rsidR="00E5091C" w:rsidRDefault="00E5091C" w:rsidP="00E6298B">
      <w:pPr>
        <w:ind w:right="107"/>
        <w:jc w:val="both"/>
        <w:rPr>
          <w:sz w:val="24"/>
          <w:szCs w:val="24"/>
        </w:rPr>
      </w:pPr>
    </w:p>
    <w:p w14:paraId="31EF03B2" w14:textId="18C54C97" w:rsidR="00845BFE" w:rsidRDefault="00845BFE" w:rsidP="00E6298B">
      <w:pPr>
        <w:ind w:right="107"/>
        <w:jc w:val="both"/>
        <w:rPr>
          <w:sz w:val="24"/>
          <w:szCs w:val="24"/>
        </w:rPr>
      </w:pPr>
    </w:p>
    <w:p w14:paraId="6417FD84" w14:textId="259F5134" w:rsidR="00845BFE" w:rsidRDefault="00845BFE" w:rsidP="00E6298B">
      <w:pPr>
        <w:ind w:right="107"/>
        <w:jc w:val="both"/>
        <w:rPr>
          <w:sz w:val="24"/>
          <w:szCs w:val="24"/>
        </w:rPr>
      </w:pPr>
      <w:r>
        <w:rPr>
          <w:sz w:val="24"/>
          <w:szCs w:val="24"/>
        </w:rPr>
        <w:t>Word count - 2326</w:t>
      </w:r>
    </w:p>
    <w:p w14:paraId="33CC2288" w14:textId="77777777" w:rsidR="00825991" w:rsidRDefault="00825991" w:rsidP="00E6298B">
      <w:pPr>
        <w:ind w:right="107"/>
        <w:jc w:val="both"/>
        <w:rPr>
          <w:sz w:val="24"/>
          <w:szCs w:val="24"/>
        </w:rPr>
      </w:pPr>
    </w:p>
    <w:p w14:paraId="690FC2E9" w14:textId="7D8AA558" w:rsidR="00883A26" w:rsidRDefault="00B53815" w:rsidP="00E6298B">
      <w:pPr>
        <w:ind w:right="107"/>
        <w:jc w:val="both"/>
        <w:rPr>
          <w:sz w:val="24"/>
          <w:szCs w:val="24"/>
        </w:rPr>
      </w:pPr>
      <w:r>
        <w:rPr>
          <w:sz w:val="24"/>
          <w:szCs w:val="24"/>
        </w:rPr>
        <w:t xml:space="preserve">    </w:t>
      </w:r>
      <w:r w:rsidR="00773917">
        <w:rPr>
          <w:sz w:val="24"/>
          <w:szCs w:val="24"/>
        </w:rPr>
        <w:t xml:space="preserve"> </w:t>
      </w:r>
      <w:r w:rsidR="00D776D8">
        <w:rPr>
          <w:sz w:val="24"/>
          <w:szCs w:val="24"/>
        </w:rPr>
        <w:t xml:space="preserve"> </w:t>
      </w:r>
    </w:p>
    <w:p w14:paraId="7F0BEDA8" w14:textId="77777777" w:rsidR="00883A26" w:rsidRDefault="00883A26" w:rsidP="00E6298B">
      <w:pPr>
        <w:ind w:right="107"/>
        <w:jc w:val="both"/>
        <w:rPr>
          <w:sz w:val="24"/>
          <w:szCs w:val="24"/>
        </w:rPr>
      </w:pPr>
    </w:p>
    <w:p w14:paraId="16FB3271" w14:textId="77777777" w:rsidR="00E570EC" w:rsidRDefault="00E570EC" w:rsidP="00E6298B">
      <w:pPr>
        <w:ind w:right="107"/>
        <w:jc w:val="both"/>
        <w:rPr>
          <w:sz w:val="24"/>
          <w:szCs w:val="24"/>
        </w:rPr>
      </w:pPr>
    </w:p>
    <w:p w14:paraId="45AFF12B" w14:textId="5487F19A" w:rsidR="00845BFE" w:rsidRDefault="00845BFE" w:rsidP="00E6298B">
      <w:pPr>
        <w:ind w:right="107"/>
        <w:jc w:val="both"/>
        <w:rPr>
          <w:sz w:val="24"/>
          <w:szCs w:val="24"/>
        </w:rPr>
      </w:pPr>
    </w:p>
    <w:p w14:paraId="7E4C8D70" w14:textId="77777777" w:rsidR="00845BFE" w:rsidRPr="009327A2" w:rsidRDefault="00845BFE" w:rsidP="00E6298B">
      <w:pPr>
        <w:ind w:right="107"/>
        <w:jc w:val="both"/>
        <w:rPr>
          <w:sz w:val="24"/>
          <w:szCs w:val="24"/>
        </w:rPr>
      </w:pPr>
    </w:p>
    <w:p w14:paraId="1C6E93E6" w14:textId="77777777" w:rsidR="00025650" w:rsidRDefault="00025650" w:rsidP="00E6298B">
      <w:pPr>
        <w:ind w:right="107"/>
      </w:pPr>
      <w:r>
        <w:br w:type="page"/>
      </w:r>
    </w:p>
    <w:p w14:paraId="592CAEBA" w14:textId="3F749093" w:rsidR="000F7ECD" w:rsidRDefault="000F7ECD" w:rsidP="00E6298B">
      <w:pPr>
        <w:ind w:right="107"/>
        <w:jc w:val="both"/>
        <w:rPr>
          <w:sz w:val="24"/>
          <w:szCs w:val="24"/>
        </w:rPr>
      </w:pPr>
    </w:p>
    <w:p w14:paraId="75DB2B52" w14:textId="575122E3" w:rsidR="00845BFE" w:rsidRDefault="00845BFE" w:rsidP="00E6298B">
      <w:pPr>
        <w:ind w:right="107"/>
        <w:jc w:val="both"/>
        <w:rPr>
          <w:sz w:val="24"/>
          <w:szCs w:val="24"/>
        </w:rPr>
      </w:pPr>
    </w:p>
    <w:p w14:paraId="5EB4300F" w14:textId="77777777" w:rsidR="00845BFE" w:rsidRPr="00270EEB" w:rsidRDefault="00845BFE" w:rsidP="00E6298B">
      <w:pPr>
        <w:ind w:right="107"/>
        <w:jc w:val="both"/>
        <w:rPr>
          <w:sz w:val="24"/>
          <w:szCs w:val="24"/>
        </w:rPr>
        <w:sectPr w:rsidR="00845BFE" w:rsidRPr="00270EEB" w:rsidSect="00B6660A">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3D1B9521" w:rsidR="00575A8F" w:rsidRPr="00270EEB" w:rsidRDefault="00CC789D" w:rsidP="00E6298B">
            <w:pPr>
              <w:ind w:right="107"/>
              <w:jc w:val="both"/>
              <w:rPr>
                <w:sz w:val="24"/>
                <w:szCs w:val="24"/>
              </w:rPr>
            </w:pPr>
            <w:r>
              <w:rPr>
                <w:sz w:val="24"/>
                <w:szCs w:val="24"/>
              </w:rPr>
              <w:t>Radio communication</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F71121B" w14:textId="0CCEC12A" w:rsidR="00CC789D" w:rsidRDefault="00CC789D" w:rsidP="00E6298B">
            <w:pPr>
              <w:ind w:right="107"/>
              <w:jc w:val="both"/>
              <w:rPr>
                <w:sz w:val="24"/>
                <w:szCs w:val="24"/>
              </w:rPr>
            </w:pPr>
            <w:r>
              <w:rPr>
                <w:sz w:val="24"/>
                <w:szCs w:val="24"/>
              </w:rPr>
              <w:t xml:space="preserve">I believe that I can achieve a greater skill in my radio communications by </w:t>
            </w:r>
            <w:r w:rsidR="00BF0C49">
              <w:rPr>
                <w:sz w:val="24"/>
                <w:szCs w:val="24"/>
              </w:rPr>
              <w:t>more frequent use of my radio</w:t>
            </w:r>
            <w:r>
              <w:rPr>
                <w:sz w:val="24"/>
                <w:szCs w:val="24"/>
              </w:rPr>
              <w:t xml:space="preserve">. </w:t>
            </w:r>
            <w:r w:rsidR="00BD248B">
              <w:rPr>
                <w:sz w:val="24"/>
                <w:szCs w:val="24"/>
              </w:rPr>
              <w:t>I can do this by responding to incoming calls,</w:t>
            </w:r>
            <w:r w:rsidR="00BF0C49">
              <w:rPr>
                <w:sz w:val="24"/>
                <w:szCs w:val="24"/>
              </w:rPr>
              <w:t xml:space="preserve"> and updating the control works on the progress</w:t>
            </w:r>
            <w:r w:rsidR="00D86442">
              <w:rPr>
                <w:sz w:val="24"/>
                <w:szCs w:val="24"/>
              </w:rPr>
              <w:t xml:space="preserve">ion of incidents I am attending as well as closing down incidents after I have attended and the matter has been resolved. </w:t>
            </w:r>
          </w:p>
          <w:p w14:paraId="72D52E17" w14:textId="6207DFE7" w:rsidR="00D86442" w:rsidRDefault="00D86442" w:rsidP="00E6298B">
            <w:pPr>
              <w:ind w:right="107"/>
              <w:jc w:val="both"/>
              <w:rPr>
                <w:sz w:val="24"/>
                <w:szCs w:val="24"/>
              </w:rPr>
            </w:pPr>
            <w:r>
              <w:rPr>
                <w:sz w:val="24"/>
                <w:szCs w:val="24"/>
              </w:rPr>
              <w:t>I can also attempt to conduct more person or vehicle searches when applicable.</w:t>
            </w:r>
          </w:p>
          <w:p w14:paraId="78C0DB1B" w14:textId="77777777" w:rsidR="00CC789D" w:rsidRDefault="00CC789D" w:rsidP="00E6298B">
            <w:pPr>
              <w:ind w:right="107"/>
              <w:jc w:val="both"/>
              <w:rPr>
                <w:sz w:val="24"/>
                <w:szCs w:val="24"/>
              </w:rPr>
            </w:pPr>
          </w:p>
          <w:p w14:paraId="2C5FB852" w14:textId="44A16A1F" w:rsidR="00CC789D" w:rsidRPr="00270EEB" w:rsidRDefault="00CC789D" w:rsidP="00E6298B">
            <w:pPr>
              <w:ind w:right="107"/>
              <w:jc w:val="both"/>
              <w:rPr>
                <w:sz w:val="24"/>
                <w:szCs w:val="24"/>
              </w:rPr>
            </w:pPr>
          </w:p>
        </w:tc>
        <w:tc>
          <w:tcPr>
            <w:tcW w:w="2426" w:type="dxa"/>
            <w:shd w:val="clear" w:color="auto" w:fill="auto"/>
          </w:tcPr>
          <w:p w14:paraId="6F2EF39C" w14:textId="4A37FB10" w:rsidR="00575A8F" w:rsidRPr="00270EEB" w:rsidRDefault="00CC789D" w:rsidP="00E6298B">
            <w:pPr>
              <w:ind w:right="107"/>
              <w:jc w:val="both"/>
              <w:rPr>
                <w:sz w:val="24"/>
                <w:szCs w:val="24"/>
              </w:rPr>
            </w:pPr>
            <w:r>
              <w:rPr>
                <w:sz w:val="24"/>
                <w:szCs w:val="24"/>
              </w:rPr>
              <w:t>I can receive support for this from my colleagues who would be willing to assist me with any enquiries that I may have about radio communications.</w:t>
            </w:r>
          </w:p>
        </w:tc>
        <w:tc>
          <w:tcPr>
            <w:tcW w:w="2426" w:type="dxa"/>
            <w:shd w:val="clear" w:color="auto" w:fill="auto"/>
          </w:tcPr>
          <w:p w14:paraId="3851D535" w14:textId="637F1453" w:rsidR="28A9B94D" w:rsidRDefault="00BD248B" w:rsidP="28A9B94D">
            <w:pPr>
              <w:jc w:val="both"/>
              <w:rPr>
                <w:sz w:val="24"/>
                <w:szCs w:val="24"/>
              </w:rPr>
            </w:pPr>
            <w:r>
              <w:rPr>
                <w:sz w:val="24"/>
                <w:szCs w:val="24"/>
              </w:rPr>
              <w:t>I believe that I will be fully confident and adept with my radio communication skill within 2</w:t>
            </w:r>
            <w:r w:rsidR="00BF0C49">
              <w:rPr>
                <w:sz w:val="24"/>
                <w:szCs w:val="24"/>
              </w:rPr>
              <w:t xml:space="preserve"> </w:t>
            </w:r>
            <w:r>
              <w:rPr>
                <w:sz w:val="24"/>
                <w:szCs w:val="24"/>
              </w:rPr>
              <w:t xml:space="preserve">months as I would have achieved independent patrol status by then and will have much more opportunity to make use of my radio.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01D38D6B" w:rsidR="00575A8F" w:rsidRPr="00270EEB" w:rsidRDefault="00E71485" w:rsidP="00E6298B">
            <w:pPr>
              <w:ind w:right="107"/>
              <w:jc w:val="both"/>
              <w:rPr>
                <w:sz w:val="24"/>
                <w:szCs w:val="24"/>
              </w:rPr>
            </w:pPr>
            <w:r>
              <w:rPr>
                <w:sz w:val="24"/>
                <w:szCs w:val="24"/>
              </w:rPr>
              <w:t>Assertiveness</w:t>
            </w:r>
            <w:r w:rsidR="00D86442">
              <w:rPr>
                <w:sz w:val="24"/>
                <w:szCs w:val="24"/>
              </w:rPr>
              <w:t xml:space="preserve"> and confidence when</w:t>
            </w:r>
            <w:r>
              <w:rPr>
                <w:sz w:val="24"/>
                <w:szCs w:val="24"/>
              </w:rPr>
              <w:t xml:space="preserve"> arrest</w:t>
            </w:r>
            <w:r w:rsidR="00D86442">
              <w:rPr>
                <w:sz w:val="24"/>
                <w:szCs w:val="24"/>
              </w:rPr>
              <w:t>ing</w:t>
            </w: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4E135BA" w14:textId="76EED12E" w:rsidR="00BD248B" w:rsidRPr="00270EEB" w:rsidRDefault="00BD248B" w:rsidP="00BD248B">
            <w:pPr>
              <w:ind w:right="107"/>
              <w:jc w:val="both"/>
              <w:rPr>
                <w:sz w:val="24"/>
                <w:szCs w:val="24"/>
              </w:rPr>
            </w:pPr>
          </w:p>
          <w:p w14:paraId="0CCF9D34" w14:textId="77777777" w:rsidR="00575A8F" w:rsidRDefault="00D86442" w:rsidP="00CC789D">
            <w:pPr>
              <w:ind w:right="107"/>
              <w:jc w:val="both"/>
              <w:rPr>
                <w:sz w:val="24"/>
                <w:szCs w:val="24"/>
              </w:rPr>
            </w:pPr>
            <w:r>
              <w:rPr>
                <w:sz w:val="24"/>
                <w:szCs w:val="24"/>
              </w:rPr>
              <w:t>I believe that this will come naturally by conducting more and more arrests as my career furthers.</w:t>
            </w:r>
          </w:p>
          <w:p w14:paraId="3BD876A6" w14:textId="51CF3DEC" w:rsidR="00D86442" w:rsidRPr="00270EEB" w:rsidRDefault="00D86442" w:rsidP="00CC789D">
            <w:pPr>
              <w:ind w:right="107"/>
              <w:jc w:val="both"/>
              <w:rPr>
                <w:sz w:val="24"/>
                <w:szCs w:val="24"/>
              </w:rPr>
            </w:pPr>
            <w:r>
              <w:rPr>
                <w:sz w:val="24"/>
                <w:szCs w:val="24"/>
              </w:rPr>
              <w:t xml:space="preserve">At this point any errors or places of improvement will be identified by my </w:t>
            </w:r>
            <w:r>
              <w:rPr>
                <w:sz w:val="24"/>
                <w:szCs w:val="24"/>
              </w:rPr>
              <w:lastRenderedPageBreak/>
              <w:t>tutor which will allow me to develop and improve.</w:t>
            </w:r>
          </w:p>
        </w:tc>
        <w:tc>
          <w:tcPr>
            <w:tcW w:w="2426" w:type="dxa"/>
            <w:shd w:val="clear" w:color="auto" w:fill="auto"/>
          </w:tcPr>
          <w:p w14:paraId="0A688684" w14:textId="77777777" w:rsidR="00575A8F" w:rsidRDefault="00575A8F" w:rsidP="00E6298B">
            <w:pPr>
              <w:ind w:right="107"/>
              <w:jc w:val="both"/>
              <w:rPr>
                <w:sz w:val="24"/>
                <w:szCs w:val="24"/>
              </w:rPr>
            </w:pPr>
          </w:p>
          <w:p w14:paraId="38682E5B" w14:textId="77777777" w:rsidR="00D86442" w:rsidRDefault="00D86442" w:rsidP="00E6298B">
            <w:pPr>
              <w:ind w:right="107"/>
              <w:jc w:val="both"/>
              <w:rPr>
                <w:sz w:val="24"/>
                <w:szCs w:val="24"/>
              </w:rPr>
            </w:pPr>
            <w:r>
              <w:rPr>
                <w:sz w:val="24"/>
                <w:szCs w:val="24"/>
              </w:rPr>
              <w:t xml:space="preserve">Support can be provided to me in this instance via my tutor and colleagues who have much more experience in carrying out arrests. </w:t>
            </w:r>
          </w:p>
          <w:p w14:paraId="7A4C9A77" w14:textId="3872E112" w:rsidR="00D86442" w:rsidRPr="00270EEB" w:rsidRDefault="00D86442" w:rsidP="00E6298B">
            <w:pPr>
              <w:ind w:right="107"/>
              <w:jc w:val="both"/>
              <w:rPr>
                <w:sz w:val="24"/>
                <w:szCs w:val="24"/>
              </w:rPr>
            </w:pPr>
            <w:r>
              <w:rPr>
                <w:sz w:val="24"/>
                <w:szCs w:val="24"/>
              </w:rPr>
              <w:lastRenderedPageBreak/>
              <w:t>I can also receive support via the extensive notes that I have taken whilst in training.</w:t>
            </w:r>
          </w:p>
        </w:tc>
        <w:tc>
          <w:tcPr>
            <w:tcW w:w="2426" w:type="dxa"/>
            <w:shd w:val="clear" w:color="auto" w:fill="auto"/>
          </w:tcPr>
          <w:p w14:paraId="003BC03B" w14:textId="682F814C" w:rsidR="28A9B94D" w:rsidRDefault="00D86442" w:rsidP="28A9B94D">
            <w:pPr>
              <w:jc w:val="both"/>
              <w:rPr>
                <w:sz w:val="24"/>
                <w:szCs w:val="24"/>
              </w:rPr>
            </w:pPr>
            <w:r>
              <w:rPr>
                <w:sz w:val="24"/>
                <w:szCs w:val="24"/>
              </w:rPr>
              <w:lastRenderedPageBreak/>
              <w:t xml:space="preserve">I am unsure of the timeframe for me to become completely confident when arresting. However I would like to become confident within one month after my tutorship ends. I believe this is </w:t>
            </w:r>
            <w:r>
              <w:rPr>
                <w:sz w:val="24"/>
                <w:szCs w:val="24"/>
              </w:rPr>
              <w:lastRenderedPageBreak/>
              <w:t>achievable due to the support I have access to.</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3DE5B1F6" w:rsidR="00575A8F" w:rsidRPr="00270EEB" w:rsidRDefault="00CC789D" w:rsidP="00E6298B">
            <w:pPr>
              <w:ind w:right="107"/>
              <w:jc w:val="both"/>
              <w:rPr>
                <w:sz w:val="24"/>
                <w:szCs w:val="24"/>
              </w:rPr>
            </w:pPr>
            <w:r>
              <w:rPr>
                <w:sz w:val="24"/>
                <w:szCs w:val="24"/>
              </w:rPr>
              <w:t>Niche updates</w:t>
            </w: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250801B0" w:rsidR="00575A8F" w:rsidRPr="00270EEB" w:rsidRDefault="00BE2E67" w:rsidP="00E6298B">
            <w:pPr>
              <w:ind w:right="107"/>
              <w:jc w:val="both"/>
              <w:rPr>
                <w:sz w:val="24"/>
                <w:szCs w:val="24"/>
              </w:rPr>
            </w:pPr>
            <w:r>
              <w:rPr>
                <w:sz w:val="24"/>
                <w:szCs w:val="24"/>
              </w:rPr>
              <w:t xml:space="preserve">This will be achieved through continuous use of Niche, updating occurrences and if unsure asking a more experienced colleague to double check my update before completing it. </w:t>
            </w:r>
          </w:p>
        </w:tc>
        <w:tc>
          <w:tcPr>
            <w:tcW w:w="2426" w:type="dxa"/>
            <w:shd w:val="clear" w:color="auto" w:fill="auto"/>
          </w:tcPr>
          <w:p w14:paraId="76B2A824" w14:textId="63FF449D" w:rsidR="00575A8F" w:rsidRPr="00270EEB" w:rsidRDefault="00F3011E" w:rsidP="00BE2E67">
            <w:pPr>
              <w:ind w:right="107"/>
              <w:jc w:val="both"/>
              <w:rPr>
                <w:sz w:val="24"/>
                <w:szCs w:val="24"/>
              </w:rPr>
            </w:pPr>
            <w:r>
              <w:rPr>
                <w:sz w:val="24"/>
                <w:szCs w:val="24"/>
              </w:rPr>
              <w:t xml:space="preserve">I am able to receive support in improving this skill through other individuals on my team. Who have already been assisting me </w:t>
            </w:r>
            <w:r w:rsidR="00BE2E67">
              <w:rPr>
                <w:sz w:val="24"/>
                <w:szCs w:val="24"/>
              </w:rPr>
              <w:t xml:space="preserve">throughout my tutorship to correctly word my updates and to ensure that I am including all the relevant information </w:t>
            </w:r>
            <w:r w:rsidR="00D86442">
              <w:rPr>
                <w:sz w:val="24"/>
                <w:szCs w:val="24"/>
              </w:rPr>
              <w:t>therein.</w:t>
            </w:r>
          </w:p>
        </w:tc>
        <w:tc>
          <w:tcPr>
            <w:tcW w:w="2426" w:type="dxa"/>
            <w:shd w:val="clear" w:color="auto" w:fill="auto"/>
          </w:tcPr>
          <w:p w14:paraId="185B2EE5" w14:textId="3FCB3E22" w:rsidR="00F3011E" w:rsidRDefault="00F3011E" w:rsidP="28A9B94D">
            <w:pPr>
              <w:jc w:val="both"/>
              <w:rPr>
                <w:sz w:val="24"/>
                <w:szCs w:val="24"/>
              </w:rPr>
            </w:pPr>
            <w:r>
              <w:rPr>
                <w:sz w:val="24"/>
                <w:szCs w:val="24"/>
              </w:rPr>
              <w:t xml:space="preserve">I believe that I do not need much time to develop my skill at updating Niche with the relevant updates. This is because I will be adding update to Niche every shift and will receive plenty of opportunities to practice and pin point my weaknesses in this area and subsequently improve them.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DF106A0" w:rsidR="00390074" w:rsidRDefault="00390074" w:rsidP="00E6298B">
      <w:pPr>
        <w:ind w:right="107"/>
        <w:jc w:val="both"/>
        <w:rPr>
          <w:b/>
          <w:sz w:val="24"/>
          <w:szCs w:val="24"/>
        </w:rPr>
      </w:pPr>
    </w:p>
    <w:p w14:paraId="7FB4F027" w14:textId="77777777" w:rsidR="000E5DFE" w:rsidRDefault="000E5DFE" w:rsidP="000E5DFE">
      <w:pPr>
        <w:tabs>
          <w:tab w:val="left" w:pos="2780"/>
        </w:tabs>
        <w:ind w:right="107"/>
        <w:jc w:val="both"/>
        <w:rPr>
          <w:sz w:val="24"/>
          <w:szCs w:val="24"/>
        </w:rPr>
      </w:pPr>
      <w:r>
        <w:rPr>
          <w:sz w:val="24"/>
          <w:szCs w:val="24"/>
        </w:rPr>
        <w:t xml:space="preserve">Bryant and Bryant, (2021), </w:t>
      </w:r>
      <w:r>
        <w:rPr>
          <w:i/>
          <w:sz w:val="24"/>
          <w:szCs w:val="24"/>
        </w:rPr>
        <w:t>Blackstones handbook for policing students</w:t>
      </w:r>
      <w:r>
        <w:rPr>
          <w:sz w:val="24"/>
          <w:szCs w:val="24"/>
        </w:rPr>
        <w:t xml:space="preserve">, edition 15, Oxford. </w:t>
      </w:r>
    </w:p>
    <w:p w14:paraId="22981A65" w14:textId="761D385B" w:rsidR="000E5DFE" w:rsidRDefault="000E5DFE" w:rsidP="00E6298B">
      <w:pPr>
        <w:ind w:right="107"/>
        <w:jc w:val="both"/>
        <w:rPr>
          <w:b/>
          <w:sz w:val="24"/>
          <w:szCs w:val="24"/>
        </w:rPr>
      </w:pPr>
    </w:p>
    <w:p w14:paraId="55439F36" w14:textId="77777777" w:rsidR="000E5DFE" w:rsidRPr="009D5F59" w:rsidRDefault="000E5DFE" w:rsidP="000E5DFE">
      <w:pPr>
        <w:ind w:right="107"/>
        <w:jc w:val="both"/>
        <w:rPr>
          <w:color w:val="auto"/>
          <w:sz w:val="24"/>
        </w:rPr>
      </w:pPr>
      <w:r>
        <w:rPr>
          <w:color w:val="auto"/>
          <w:sz w:val="24"/>
        </w:rPr>
        <w:t xml:space="preserve">Cakmur, H, (2020), </w:t>
      </w:r>
      <w:r>
        <w:rPr>
          <w:i/>
          <w:color w:val="auto"/>
          <w:sz w:val="24"/>
        </w:rPr>
        <w:t>Effects of stress on human health</w:t>
      </w:r>
      <w:r>
        <w:rPr>
          <w:color w:val="auto"/>
          <w:sz w:val="24"/>
        </w:rPr>
        <w:t>, IntechOpen</w:t>
      </w:r>
    </w:p>
    <w:p w14:paraId="1E3FB3DC" w14:textId="77777777" w:rsidR="000E5DFE" w:rsidRDefault="000E5DFE" w:rsidP="000E5DFE">
      <w:pPr>
        <w:ind w:right="107"/>
        <w:jc w:val="both"/>
        <w:rPr>
          <w:color w:val="auto"/>
          <w:sz w:val="24"/>
        </w:rPr>
      </w:pPr>
      <w:hyperlink r:id="rId26" w:history="1">
        <w:r w:rsidRPr="00157D58">
          <w:rPr>
            <w:rStyle w:val="Hyperlink"/>
            <w:sz w:val="24"/>
          </w:rPr>
          <w:t>https://www.intechopen.com/books/8650</w:t>
        </w:r>
      </w:hyperlink>
      <w:r>
        <w:rPr>
          <w:color w:val="auto"/>
          <w:sz w:val="24"/>
        </w:rPr>
        <w:t xml:space="preserve"> (accessed:  24July 2021)</w:t>
      </w:r>
    </w:p>
    <w:p w14:paraId="5A07F650" w14:textId="66CFC8E6" w:rsidR="000E5DFE" w:rsidRDefault="000E5DFE" w:rsidP="00E6298B">
      <w:pPr>
        <w:ind w:right="107"/>
        <w:jc w:val="both"/>
        <w:rPr>
          <w:b/>
          <w:sz w:val="24"/>
          <w:szCs w:val="24"/>
        </w:rPr>
      </w:pPr>
    </w:p>
    <w:p w14:paraId="60D8D5D2" w14:textId="77777777" w:rsidR="000E5DFE" w:rsidRDefault="000E5DFE" w:rsidP="000E5DFE">
      <w:pPr>
        <w:ind w:right="107"/>
        <w:jc w:val="both"/>
        <w:rPr>
          <w:sz w:val="24"/>
          <w:szCs w:val="24"/>
        </w:rPr>
      </w:pPr>
      <w:r>
        <w:rPr>
          <w:sz w:val="24"/>
          <w:szCs w:val="24"/>
        </w:rPr>
        <w:t>Crichton-Stuart. C, (2020</w:t>
      </w:r>
      <w:r w:rsidRPr="0038633C">
        <w:rPr>
          <w:sz w:val="24"/>
          <w:szCs w:val="24"/>
        </w:rPr>
        <w:t>)</w:t>
      </w:r>
      <w:r w:rsidRPr="0038633C">
        <w:rPr>
          <w:i/>
          <w:sz w:val="24"/>
          <w:szCs w:val="24"/>
        </w:rPr>
        <w:t>, What are the benefits of eating healthy?,</w:t>
      </w:r>
      <w:r>
        <w:rPr>
          <w:i/>
          <w:sz w:val="24"/>
          <w:szCs w:val="24"/>
        </w:rPr>
        <w:t xml:space="preserve"> </w:t>
      </w:r>
      <w:r>
        <w:rPr>
          <w:sz w:val="24"/>
          <w:szCs w:val="24"/>
        </w:rPr>
        <w:t xml:space="preserve">available at  </w:t>
      </w:r>
    </w:p>
    <w:p w14:paraId="798FC3FC" w14:textId="77777777" w:rsidR="000E5DFE" w:rsidRPr="0038633C" w:rsidRDefault="000E5DFE" w:rsidP="000E5DFE">
      <w:pPr>
        <w:ind w:right="107"/>
        <w:jc w:val="both"/>
        <w:rPr>
          <w:color w:val="auto"/>
          <w:sz w:val="24"/>
          <w:szCs w:val="24"/>
        </w:rPr>
      </w:pPr>
      <w:hyperlink r:id="rId27" w:history="1">
        <w:r w:rsidRPr="00D435D0">
          <w:rPr>
            <w:rStyle w:val="Hyperlink"/>
            <w:sz w:val="24"/>
            <w:szCs w:val="24"/>
          </w:rPr>
          <w:t>https://www.medicalnewstoday.com/articles/322268</w:t>
        </w:r>
      </w:hyperlink>
      <w:r>
        <w:rPr>
          <w:rStyle w:val="Hyperlink"/>
          <w:sz w:val="24"/>
          <w:szCs w:val="24"/>
          <w:u w:val="none"/>
        </w:rPr>
        <w:t xml:space="preserve"> </w:t>
      </w:r>
      <w:r>
        <w:rPr>
          <w:rStyle w:val="Hyperlink"/>
          <w:color w:val="auto"/>
          <w:sz w:val="24"/>
          <w:szCs w:val="24"/>
          <w:u w:val="none"/>
        </w:rPr>
        <w:t>(Accessed: 27 July 2021)</w:t>
      </w:r>
    </w:p>
    <w:p w14:paraId="1B5E8D90" w14:textId="3029F9E7" w:rsidR="000E5DFE" w:rsidRDefault="000E5DFE" w:rsidP="000E5DFE">
      <w:pPr>
        <w:ind w:right="107"/>
        <w:jc w:val="both"/>
        <w:rPr>
          <w:sz w:val="24"/>
          <w:szCs w:val="24"/>
        </w:rPr>
      </w:pPr>
    </w:p>
    <w:p w14:paraId="279F7D40" w14:textId="77777777" w:rsidR="000E5DFE" w:rsidRDefault="000E5DFE" w:rsidP="000E5DFE">
      <w:pPr>
        <w:ind w:right="107"/>
        <w:jc w:val="both"/>
        <w:rPr>
          <w:sz w:val="24"/>
          <w:szCs w:val="24"/>
        </w:rPr>
      </w:pPr>
      <w:r w:rsidRPr="004A11C4">
        <w:rPr>
          <w:i/>
          <w:sz w:val="24"/>
          <w:szCs w:val="24"/>
        </w:rPr>
        <w:t>Criminal Damage Act 1971</w:t>
      </w:r>
      <w:r>
        <w:rPr>
          <w:i/>
          <w:sz w:val="24"/>
          <w:szCs w:val="24"/>
        </w:rPr>
        <w:t xml:space="preserve">, S1, </w:t>
      </w:r>
      <w:r>
        <w:rPr>
          <w:sz w:val="24"/>
          <w:szCs w:val="24"/>
        </w:rPr>
        <w:t xml:space="preserve">available at  </w:t>
      </w:r>
    </w:p>
    <w:p w14:paraId="2C94C8EF" w14:textId="77777777" w:rsidR="000E5DFE" w:rsidRDefault="000E5DFE" w:rsidP="000E5DFE">
      <w:pPr>
        <w:ind w:right="107"/>
        <w:jc w:val="both"/>
        <w:rPr>
          <w:sz w:val="24"/>
          <w:szCs w:val="24"/>
        </w:rPr>
      </w:pPr>
      <w:hyperlink r:id="rId28" w:history="1">
        <w:r w:rsidRPr="00C20874">
          <w:rPr>
            <w:rStyle w:val="Hyperlink"/>
            <w:sz w:val="24"/>
            <w:szCs w:val="24"/>
          </w:rPr>
          <w:t>https://www.legislation.gov.uk/ukpga/1971/48/section/1</w:t>
        </w:r>
      </w:hyperlink>
      <w:r>
        <w:rPr>
          <w:sz w:val="24"/>
          <w:szCs w:val="24"/>
        </w:rPr>
        <w:t xml:space="preserve"> accessed on 29/08/21</w:t>
      </w:r>
    </w:p>
    <w:p w14:paraId="5564E351" w14:textId="77777777" w:rsidR="000E5DFE" w:rsidRDefault="000E5DFE" w:rsidP="000E5DFE">
      <w:pPr>
        <w:ind w:right="107"/>
        <w:jc w:val="both"/>
        <w:rPr>
          <w:sz w:val="24"/>
          <w:szCs w:val="24"/>
        </w:rPr>
      </w:pPr>
    </w:p>
    <w:p w14:paraId="4BBDBF29" w14:textId="77777777" w:rsidR="000E5DFE" w:rsidRDefault="000E5DFE" w:rsidP="000E5DFE">
      <w:pPr>
        <w:ind w:right="107"/>
        <w:jc w:val="both"/>
        <w:rPr>
          <w:sz w:val="24"/>
          <w:szCs w:val="24"/>
        </w:rPr>
      </w:pPr>
      <w:r>
        <w:rPr>
          <w:sz w:val="24"/>
          <w:szCs w:val="24"/>
        </w:rPr>
        <w:t xml:space="preserve">Criminal Justice Act 1988, S.39, available at </w:t>
      </w:r>
    </w:p>
    <w:p w14:paraId="495B73B7" w14:textId="2517BC9B" w:rsidR="000E5DFE" w:rsidRDefault="00186467" w:rsidP="000E5DFE">
      <w:pPr>
        <w:ind w:right="107"/>
        <w:jc w:val="both"/>
        <w:rPr>
          <w:sz w:val="24"/>
          <w:szCs w:val="24"/>
        </w:rPr>
      </w:pPr>
      <w:hyperlink r:id="rId29" w:history="1">
        <w:r w:rsidRPr="0053569D">
          <w:rPr>
            <w:rStyle w:val="Hyperlink"/>
            <w:sz w:val="24"/>
            <w:szCs w:val="24"/>
          </w:rPr>
          <w:t>https://www.legislation.gov.uk/ukpga/1988/33/section/39 Accessed on 17/09/2021</w:t>
        </w:r>
      </w:hyperlink>
    </w:p>
    <w:p w14:paraId="1AAB4B2C" w14:textId="77777777" w:rsidR="00186467" w:rsidRDefault="00186467" w:rsidP="000E5DFE">
      <w:pPr>
        <w:ind w:right="107"/>
        <w:jc w:val="both"/>
        <w:rPr>
          <w:sz w:val="24"/>
          <w:szCs w:val="24"/>
        </w:rPr>
      </w:pPr>
    </w:p>
    <w:p w14:paraId="3F1F41EF" w14:textId="6B97A9BA" w:rsidR="00186467" w:rsidRDefault="00186467" w:rsidP="00186467">
      <w:pPr>
        <w:ind w:right="107"/>
        <w:jc w:val="both"/>
        <w:rPr>
          <w:sz w:val="24"/>
          <w:szCs w:val="24"/>
        </w:rPr>
      </w:pPr>
      <w:r>
        <w:rPr>
          <w:i/>
          <w:sz w:val="24"/>
          <w:szCs w:val="24"/>
        </w:rPr>
        <w:t xml:space="preserve">College of Policing, </w:t>
      </w:r>
      <w:r w:rsidR="00D86442">
        <w:rPr>
          <w:sz w:val="24"/>
          <w:szCs w:val="24"/>
        </w:rPr>
        <w:t>(</w:t>
      </w:r>
      <w:r w:rsidRPr="00D86442">
        <w:rPr>
          <w:sz w:val="24"/>
          <w:szCs w:val="24"/>
        </w:rPr>
        <w:t>2020</w:t>
      </w:r>
      <w:r w:rsidR="00D86442">
        <w:rPr>
          <w:sz w:val="24"/>
          <w:szCs w:val="24"/>
        </w:rPr>
        <w:t>)</w:t>
      </w:r>
      <w:r>
        <w:rPr>
          <w:i/>
          <w:sz w:val="24"/>
          <w:szCs w:val="24"/>
        </w:rPr>
        <w:t>, conflict management</w:t>
      </w:r>
      <w:r w:rsidR="00D86442">
        <w:rPr>
          <w:i/>
          <w:sz w:val="24"/>
          <w:szCs w:val="24"/>
        </w:rPr>
        <w:t xml:space="preserve"> skills</w:t>
      </w:r>
      <w:r>
        <w:rPr>
          <w:i/>
          <w:sz w:val="24"/>
          <w:szCs w:val="24"/>
        </w:rPr>
        <w:t>,</w:t>
      </w:r>
      <w:r>
        <w:rPr>
          <w:sz w:val="24"/>
          <w:szCs w:val="24"/>
        </w:rPr>
        <w:t xml:space="preserve"> available at </w:t>
      </w:r>
    </w:p>
    <w:p w14:paraId="2D3138FB" w14:textId="77777777" w:rsidR="00186467" w:rsidRPr="009F1380" w:rsidRDefault="00186467" w:rsidP="00186467">
      <w:pPr>
        <w:ind w:right="107"/>
        <w:jc w:val="both"/>
        <w:rPr>
          <w:sz w:val="24"/>
          <w:szCs w:val="24"/>
        </w:rPr>
      </w:pPr>
      <w:hyperlink r:id="rId30" w:history="1">
        <w:r w:rsidRPr="000934A0">
          <w:rPr>
            <w:rStyle w:val="Hyperlink"/>
            <w:sz w:val="24"/>
            <w:szCs w:val="24"/>
          </w:rPr>
          <w:t>https://www.college.police.uk/guidance/conflict-management/conflict-management-skills</w:t>
        </w:r>
      </w:hyperlink>
      <w:r>
        <w:rPr>
          <w:sz w:val="24"/>
          <w:szCs w:val="24"/>
        </w:rPr>
        <w:t xml:space="preserve"> accessed on 02/09/2021</w:t>
      </w:r>
    </w:p>
    <w:p w14:paraId="596C3620" w14:textId="77777777" w:rsidR="00186467" w:rsidRDefault="00186467" w:rsidP="00186467">
      <w:pPr>
        <w:ind w:right="107"/>
        <w:jc w:val="both"/>
        <w:rPr>
          <w:sz w:val="24"/>
          <w:szCs w:val="24"/>
        </w:rPr>
      </w:pPr>
    </w:p>
    <w:p w14:paraId="1AF38345" w14:textId="20B530D5" w:rsidR="000269FF" w:rsidRDefault="000269FF" w:rsidP="000269FF">
      <w:pPr>
        <w:ind w:right="107"/>
        <w:jc w:val="both"/>
        <w:rPr>
          <w:sz w:val="24"/>
          <w:szCs w:val="24"/>
        </w:rPr>
      </w:pPr>
      <w:r>
        <w:rPr>
          <w:sz w:val="24"/>
          <w:szCs w:val="24"/>
        </w:rPr>
        <w:t xml:space="preserve">College of Policing, (2018), </w:t>
      </w:r>
      <w:r>
        <w:rPr>
          <w:i/>
          <w:sz w:val="24"/>
          <w:szCs w:val="24"/>
        </w:rPr>
        <w:t xml:space="preserve">Tactical Planning, </w:t>
      </w:r>
      <w:r>
        <w:rPr>
          <w:sz w:val="24"/>
          <w:szCs w:val="24"/>
        </w:rPr>
        <w:t>available at</w:t>
      </w:r>
    </w:p>
    <w:p w14:paraId="0AFFB1F4" w14:textId="77777777" w:rsidR="000269FF" w:rsidRDefault="000269FF" w:rsidP="000269FF">
      <w:pPr>
        <w:ind w:right="107"/>
        <w:jc w:val="both"/>
        <w:rPr>
          <w:sz w:val="24"/>
          <w:szCs w:val="24"/>
        </w:rPr>
      </w:pPr>
      <w:hyperlink r:id="rId31" w:history="1">
        <w:r w:rsidRPr="00121111">
          <w:rPr>
            <w:rStyle w:val="Hyperlink"/>
            <w:sz w:val="24"/>
            <w:szCs w:val="24"/>
          </w:rPr>
          <w:t>https://www.app.college.police.uk/app-content/operations/operational-planning/tactical-planning/</w:t>
        </w:r>
      </w:hyperlink>
      <w:r>
        <w:rPr>
          <w:sz w:val="24"/>
          <w:szCs w:val="24"/>
        </w:rPr>
        <w:t xml:space="preserve"> Accessed on 10/10/2021</w:t>
      </w:r>
    </w:p>
    <w:p w14:paraId="7989891B" w14:textId="77777777" w:rsidR="000269FF" w:rsidRDefault="000269FF" w:rsidP="00E6298B">
      <w:pPr>
        <w:ind w:right="107"/>
        <w:jc w:val="both"/>
        <w:rPr>
          <w:b/>
          <w:sz w:val="24"/>
          <w:szCs w:val="24"/>
        </w:rPr>
      </w:pPr>
    </w:p>
    <w:p w14:paraId="567A819D" w14:textId="77777777" w:rsidR="000E5DFE" w:rsidRDefault="000E5DFE" w:rsidP="000E5DFE">
      <w:pPr>
        <w:ind w:right="107"/>
        <w:jc w:val="both"/>
        <w:rPr>
          <w:sz w:val="24"/>
          <w:szCs w:val="24"/>
        </w:rPr>
      </w:pPr>
      <w:r>
        <w:rPr>
          <w:sz w:val="24"/>
          <w:szCs w:val="24"/>
        </w:rPr>
        <w:t xml:space="preserve">College of Policing 2016, Civil emergencies, available at </w:t>
      </w:r>
    </w:p>
    <w:p w14:paraId="34CB50AF" w14:textId="040769E3" w:rsidR="000E5DFE" w:rsidRDefault="000E5DFE" w:rsidP="000E5DFE">
      <w:pPr>
        <w:ind w:right="107"/>
        <w:jc w:val="both"/>
        <w:rPr>
          <w:sz w:val="24"/>
          <w:szCs w:val="24"/>
        </w:rPr>
      </w:pPr>
      <w:hyperlink r:id="rId32" w:history="1">
        <w:r w:rsidRPr="00C20874">
          <w:rPr>
            <w:rStyle w:val="Hyperlink"/>
            <w:sz w:val="24"/>
            <w:szCs w:val="24"/>
          </w:rPr>
          <w:t>https://www.app.college.police.uk/app-content/civil-emergencies/civil-contingencies/risk-assessment/</w:t>
        </w:r>
      </w:hyperlink>
      <w:r>
        <w:rPr>
          <w:sz w:val="24"/>
          <w:szCs w:val="24"/>
        </w:rPr>
        <w:t xml:space="preserve"> accessed on 29/08/21</w:t>
      </w:r>
    </w:p>
    <w:p w14:paraId="2B75D4B3" w14:textId="77777777" w:rsidR="00186467" w:rsidRDefault="00186467" w:rsidP="000E5DFE">
      <w:pPr>
        <w:ind w:right="107"/>
        <w:jc w:val="both"/>
        <w:rPr>
          <w:sz w:val="24"/>
          <w:szCs w:val="24"/>
        </w:rPr>
      </w:pPr>
    </w:p>
    <w:p w14:paraId="5CCC545F" w14:textId="77777777" w:rsidR="00186467" w:rsidRDefault="00186467" w:rsidP="00186467">
      <w:pPr>
        <w:ind w:right="107"/>
        <w:jc w:val="both"/>
        <w:rPr>
          <w:sz w:val="24"/>
          <w:szCs w:val="24"/>
        </w:rPr>
      </w:pPr>
      <w:r>
        <w:rPr>
          <w:sz w:val="24"/>
          <w:szCs w:val="24"/>
        </w:rPr>
        <w:t xml:space="preserve">College of policing, (2014), </w:t>
      </w:r>
      <w:r>
        <w:rPr>
          <w:i/>
          <w:sz w:val="24"/>
          <w:szCs w:val="24"/>
        </w:rPr>
        <w:t>National Decision Model</w:t>
      </w:r>
      <w:r>
        <w:rPr>
          <w:sz w:val="24"/>
          <w:szCs w:val="24"/>
        </w:rPr>
        <w:t xml:space="preserve">, available at </w:t>
      </w:r>
    </w:p>
    <w:p w14:paraId="25CDAC7C" w14:textId="77777777" w:rsidR="00186467" w:rsidRDefault="00186467" w:rsidP="00186467">
      <w:pPr>
        <w:ind w:right="107"/>
        <w:jc w:val="both"/>
        <w:rPr>
          <w:sz w:val="24"/>
          <w:szCs w:val="24"/>
        </w:rPr>
      </w:pPr>
      <w:hyperlink r:id="rId33" w:history="1">
        <w:r w:rsidRPr="00E87A3D">
          <w:rPr>
            <w:rStyle w:val="Hyperlink"/>
            <w:sz w:val="24"/>
            <w:szCs w:val="24"/>
          </w:rPr>
          <w:t>https://www.app.college.police.uk/app-content/national-decision-model/the-national-decision-model/</w:t>
        </w:r>
      </w:hyperlink>
      <w:r>
        <w:rPr>
          <w:sz w:val="24"/>
          <w:szCs w:val="24"/>
        </w:rPr>
        <w:t xml:space="preserve"> Accessed on 07/10/2021</w:t>
      </w:r>
    </w:p>
    <w:p w14:paraId="275AB42E" w14:textId="77777777" w:rsidR="00186467" w:rsidRDefault="00186467" w:rsidP="000E5DFE">
      <w:pPr>
        <w:ind w:right="107"/>
        <w:jc w:val="both"/>
        <w:rPr>
          <w:sz w:val="24"/>
          <w:szCs w:val="24"/>
        </w:rPr>
      </w:pPr>
    </w:p>
    <w:p w14:paraId="16A68B09" w14:textId="77777777" w:rsidR="00186467" w:rsidRDefault="00186467" w:rsidP="00186467">
      <w:pPr>
        <w:ind w:right="107"/>
        <w:jc w:val="both"/>
        <w:rPr>
          <w:sz w:val="24"/>
          <w:szCs w:val="24"/>
        </w:rPr>
      </w:pPr>
      <w:r>
        <w:rPr>
          <w:sz w:val="24"/>
          <w:szCs w:val="24"/>
        </w:rPr>
        <w:t xml:space="preserve">Criminal Justice Act, (1967), S.91, available at </w:t>
      </w:r>
    </w:p>
    <w:p w14:paraId="0E308A8D" w14:textId="77777777" w:rsidR="00186467" w:rsidRDefault="00186467" w:rsidP="00186467">
      <w:pPr>
        <w:ind w:right="107"/>
        <w:jc w:val="both"/>
        <w:rPr>
          <w:sz w:val="24"/>
          <w:szCs w:val="24"/>
        </w:rPr>
      </w:pPr>
      <w:hyperlink r:id="rId34" w:history="1">
        <w:r w:rsidRPr="00121111">
          <w:rPr>
            <w:rStyle w:val="Hyperlink"/>
            <w:sz w:val="24"/>
            <w:szCs w:val="24"/>
          </w:rPr>
          <w:t>https://www.legislation.gov.uk/ukpga/1967/80/section/91 accessed on 09/10/2021</w:t>
        </w:r>
      </w:hyperlink>
    </w:p>
    <w:p w14:paraId="22BBCCDB" w14:textId="7F662682" w:rsidR="000E5DFE" w:rsidRDefault="000E5DFE" w:rsidP="00E6298B">
      <w:pPr>
        <w:ind w:right="107"/>
        <w:jc w:val="both"/>
        <w:rPr>
          <w:b/>
          <w:sz w:val="24"/>
          <w:szCs w:val="24"/>
        </w:rPr>
      </w:pPr>
    </w:p>
    <w:p w14:paraId="4E2EC319" w14:textId="3D4042C5" w:rsidR="000269FF" w:rsidRDefault="000269FF" w:rsidP="000269FF">
      <w:pPr>
        <w:ind w:right="107"/>
        <w:jc w:val="both"/>
        <w:rPr>
          <w:sz w:val="24"/>
          <w:szCs w:val="24"/>
        </w:rPr>
      </w:pPr>
      <w:r>
        <w:rPr>
          <w:sz w:val="24"/>
          <w:szCs w:val="24"/>
        </w:rPr>
        <w:t>CPS, (2017),</w:t>
      </w:r>
      <w:r>
        <w:rPr>
          <w:i/>
          <w:sz w:val="24"/>
          <w:szCs w:val="24"/>
        </w:rPr>
        <w:t xml:space="preserve"> special measures,</w:t>
      </w:r>
      <w:r>
        <w:rPr>
          <w:sz w:val="24"/>
          <w:szCs w:val="24"/>
        </w:rPr>
        <w:t xml:space="preserve"> available at </w:t>
      </w:r>
      <w:hyperlink r:id="rId35" w:history="1">
        <w:r w:rsidRPr="002C5C78">
          <w:rPr>
            <w:rStyle w:val="Hyperlink"/>
            <w:sz w:val="24"/>
            <w:szCs w:val="24"/>
          </w:rPr>
          <w:t>https://www.cps.gov.uk/legal-guidance/special-measures</w:t>
        </w:r>
      </w:hyperlink>
      <w:r>
        <w:rPr>
          <w:sz w:val="24"/>
          <w:szCs w:val="24"/>
        </w:rPr>
        <w:t xml:space="preserve"> accessed on 01/10/2021 </w:t>
      </w:r>
    </w:p>
    <w:p w14:paraId="654E5CDA" w14:textId="77777777" w:rsidR="000269FF" w:rsidRDefault="000269FF" w:rsidP="000269FF">
      <w:pPr>
        <w:ind w:right="107"/>
        <w:jc w:val="both"/>
        <w:rPr>
          <w:sz w:val="24"/>
          <w:szCs w:val="24"/>
        </w:rPr>
      </w:pPr>
    </w:p>
    <w:p w14:paraId="332F4347" w14:textId="77777777" w:rsidR="000269FF" w:rsidRDefault="000269FF" w:rsidP="000269FF">
      <w:pPr>
        <w:ind w:right="107"/>
        <w:jc w:val="both"/>
        <w:rPr>
          <w:sz w:val="24"/>
          <w:szCs w:val="24"/>
        </w:rPr>
      </w:pPr>
    </w:p>
    <w:p w14:paraId="77FA417D" w14:textId="04B1C716" w:rsidR="000269FF" w:rsidRPr="0038633C" w:rsidRDefault="000269FF" w:rsidP="000269FF">
      <w:pPr>
        <w:ind w:right="107"/>
        <w:jc w:val="both"/>
        <w:rPr>
          <w:sz w:val="24"/>
          <w:szCs w:val="24"/>
        </w:rPr>
      </w:pPr>
      <w:r>
        <w:rPr>
          <w:sz w:val="24"/>
          <w:szCs w:val="24"/>
        </w:rPr>
        <w:t>Dreher. D</w:t>
      </w:r>
      <w:r w:rsidRPr="0038633C">
        <w:rPr>
          <w:sz w:val="24"/>
          <w:szCs w:val="24"/>
        </w:rPr>
        <w:t>, (2019)</w:t>
      </w:r>
      <w:r>
        <w:rPr>
          <w:sz w:val="24"/>
          <w:szCs w:val="24"/>
        </w:rPr>
        <w:t>,</w:t>
      </w:r>
      <w:r w:rsidRPr="0038633C">
        <w:rPr>
          <w:sz w:val="24"/>
          <w:szCs w:val="24"/>
        </w:rPr>
        <w:t xml:space="preserve"> </w:t>
      </w:r>
      <w:r w:rsidRPr="0038633C">
        <w:rPr>
          <w:i/>
          <w:sz w:val="24"/>
          <w:szCs w:val="24"/>
        </w:rPr>
        <w:t>Why talking about our problems makes us feel better</w:t>
      </w:r>
      <w:r w:rsidRPr="0038633C">
        <w:rPr>
          <w:sz w:val="24"/>
          <w:szCs w:val="24"/>
        </w:rPr>
        <w:t xml:space="preserve">, </w:t>
      </w:r>
      <w:r>
        <w:rPr>
          <w:sz w:val="24"/>
          <w:szCs w:val="24"/>
        </w:rPr>
        <w:t xml:space="preserve">available at </w:t>
      </w:r>
    </w:p>
    <w:p w14:paraId="56AF3DB6" w14:textId="42740EE4" w:rsidR="000269FF" w:rsidRDefault="000269FF" w:rsidP="000269FF">
      <w:pPr>
        <w:ind w:right="107"/>
        <w:jc w:val="both"/>
        <w:rPr>
          <w:rStyle w:val="Hyperlink"/>
          <w:color w:val="auto"/>
          <w:sz w:val="24"/>
          <w:szCs w:val="24"/>
          <w:u w:val="none"/>
        </w:rPr>
      </w:pPr>
      <w:hyperlink r:id="rId36" w:history="1">
        <w:r w:rsidRPr="0038633C">
          <w:rPr>
            <w:rStyle w:val="Hyperlink"/>
            <w:sz w:val="24"/>
            <w:szCs w:val="24"/>
          </w:rPr>
          <w:t>https://www.psychologytoday.com/us/blog/your-personal-renaissance/201906/why-talking-about-our-problems-makes-us-feel-better</w:t>
        </w:r>
      </w:hyperlink>
      <w:r>
        <w:rPr>
          <w:rStyle w:val="Hyperlink"/>
          <w:sz w:val="24"/>
          <w:szCs w:val="24"/>
          <w:u w:val="none"/>
        </w:rPr>
        <w:t xml:space="preserve"> </w:t>
      </w:r>
      <w:r>
        <w:rPr>
          <w:rStyle w:val="Hyperlink"/>
          <w:color w:val="auto"/>
          <w:sz w:val="24"/>
          <w:szCs w:val="24"/>
          <w:u w:val="none"/>
        </w:rPr>
        <w:t>(Accessed: 26 July 2021)</w:t>
      </w:r>
    </w:p>
    <w:p w14:paraId="796C083B" w14:textId="6BAFD325" w:rsidR="00186467" w:rsidRDefault="00186467" w:rsidP="000269FF">
      <w:pPr>
        <w:ind w:right="107"/>
        <w:jc w:val="both"/>
        <w:rPr>
          <w:rStyle w:val="Hyperlink"/>
          <w:color w:val="auto"/>
          <w:sz w:val="24"/>
          <w:szCs w:val="24"/>
          <w:u w:val="none"/>
        </w:rPr>
      </w:pPr>
    </w:p>
    <w:p w14:paraId="04CB8464" w14:textId="77777777" w:rsidR="00186467" w:rsidRDefault="00186467" w:rsidP="00186467">
      <w:pPr>
        <w:ind w:right="107"/>
        <w:jc w:val="both"/>
        <w:rPr>
          <w:sz w:val="24"/>
          <w:szCs w:val="24"/>
        </w:rPr>
      </w:pPr>
      <w:r>
        <w:rPr>
          <w:sz w:val="24"/>
          <w:szCs w:val="24"/>
        </w:rPr>
        <w:t xml:space="preserve">Ellis. R. R, (2021), </w:t>
      </w:r>
      <w:r w:rsidRPr="0038633C">
        <w:rPr>
          <w:i/>
          <w:sz w:val="24"/>
          <w:szCs w:val="24"/>
        </w:rPr>
        <w:t>Suprising reasons to get more sleep</w:t>
      </w:r>
      <w:r>
        <w:rPr>
          <w:sz w:val="24"/>
          <w:szCs w:val="24"/>
        </w:rPr>
        <w:t xml:space="preserve">, available at </w:t>
      </w:r>
      <w:r w:rsidRPr="00D872AD">
        <w:rPr>
          <w:sz w:val="24"/>
          <w:szCs w:val="24"/>
        </w:rPr>
        <w:t xml:space="preserve"> </w:t>
      </w:r>
    </w:p>
    <w:p w14:paraId="0EA29E7D" w14:textId="37E5629C" w:rsidR="00186467" w:rsidRDefault="00186467" w:rsidP="00186467">
      <w:pPr>
        <w:ind w:right="107"/>
        <w:jc w:val="both"/>
        <w:rPr>
          <w:sz w:val="24"/>
          <w:szCs w:val="24"/>
        </w:rPr>
      </w:pPr>
      <w:hyperlink r:id="rId37" w:history="1">
        <w:r w:rsidRPr="00D435D0">
          <w:rPr>
            <w:rStyle w:val="Hyperlink"/>
            <w:sz w:val="24"/>
            <w:szCs w:val="24"/>
          </w:rPr>
          <w:t>https://www.webmd.com/sleep-disorders/benefits-sleep-more</w:t>
        </w:r>
      </w:hyperlink>
      <w:r>
        <w:rPr>
          <w:sz w:val="24"/>
          <w:szCs w:val="24"/>
        </w:rPr>
        <w:t xml:space="preserve"> (Accessed: 27 July 2021)</w:t>
      </w:r>
    </w:p>
    <w:p w14:paraId="7604D568" w14:textId="42CE959A" w:rsidR="00186467" w:rsidRDefault="00186467" w:rsidP="00186467">
      <w:pPr>
        <w:ind w:right="107"/>
        <w:jc w:val="both"/>
        <w:rPr>
          <w:sz w:val="24"/>
          <w:szCs w:val="24"/>
        </w:rPr>
      </w:pPr>
    </w:p>
    <w:p w14:paraId="424287C5" w14:textId="77777777" w:rsidR="00186467" w:rsidRPr="00345A92" w:rsidRDefault="00186467" w:rsidP="00186467">
      <w:pPr>
        <w:ind w:right="107"/>
        <w:jc w:val="both"/>
        <w:rPr>
          <w:sz w:val="24"/>
          <w:szCs w:val="24"/>
        </w:rPr>
      </w:pPr>
      <w:r>
        <w:rPr>
          <w:sz w:val="24"/>
          <w:szCs w:val="24"/>
        </w:rPr>
        <w:t xml:space="preserve">Gibbs. G, (1988), </w:t>
      </w:r>
      <w:r>
        <w:rPr>
          <w:i/>
          <w:sz w:val="24"/>
          <w:szCs w:val="24"/>
        </w:rPr>
        <w:t xml:space="preserve">Learning by doing: A guide to teaching and learning methods. </w:t>
      </w:r>
      <w:r>
        <w:rPr>
          <w:sz w:val="24"/>
          <w:szCs w:val="24"/>
        </w:rPr>
        <w:t>Further education unit, Oxford Polytechnic, Oxford.</w:t>
      </w:r>
    </w:p>
    <w:p w14:paraId="0A4E1C46" w14:textId="5D4111FE" w:rsidR="00186467" w:rsidRDefault="00186467" w:rsidP="00186467">
      <w:pPr>
        <w:ind w:right="107"/>
        <w:jc w:val="both"/>
        <w:rPr>
          <w:sz w:val="24"/>
          <w:szCs w:val="24"/>
        </w:rPr>
      </w:pPr>
    </w:p>
    <w:p w14:paraId="69C6EF4C" w14:textId="77777777" w:rsidR="00186467" w:rsidRDefault="00186467" w:rsidP="00186467">
      <w:pPr>
        <w:tabs>
          <w:tab w:val="left" w:pos="2780"/>
        </w:tabs>
        <w:ind w:right="107"/>
        <w:jc w:val="both"/>
        <w:rPr>
          <w:sz w:val="24"/>
          <w:szCs w:val="24"/>
        </w:rPr>
      </w:pPr>
    </w:p>
    <w:p w14:paraId="0FD72655" w14:textId="77777777" w:rsidR="00186467" w:rsidRDefault="00186467" w:rsidP="00186467">
      <w:pPr>
        <w:tabs>
          <w:tab w:val="left" w:pos="2780"/>
        </w:tabs>
        <w:ind w:right="107"/>
        <w:jc w:val="both"/>
        <w:rPr>
          <w:sz w:val="24"/>
          <w:szCs w:val="24"/>
        </w:rPr>
      </w:pPr>
      <w:r>
        <w:rPr>
          <w:sz w:val="24"/>
          <w:szCs w:val="24"/>
        </w:rPr>
        <w:t xml:space="preserve">Greater Manchester Police, (2021), </w:t>
      </w:r>
      <w:r>
        <w:rPr>
          <w:i/>
          <w:sz w:val="24"/>
          <w:szCs w:val="24"/>
        </w:rPr>
        <w:t xml:space="preserve">incident response policy, </w:t>
      </w:r>
      <w:r>
        <w:rPr>
          <w:sz w:val="24"/>
          <w:szCs w:val="24"/>
        </w:rPr>
        <w:t xml:space="preserve">available at </w:t>
      </w:r>
    </w:p>
    <w:p w14:paraId="4BE637B0" w14:textId="77777777" w:rsidR="00186467" w:rsidRDefault="00186467" w:rsidP="00186467">
      <w:pPr>
        <w:tabs>
          <w:tab w:val="left" w:pos="2780"/>
        </w:tabs>
        <w:ind w:right="107"/>
        <w:jc w:val="both"/>
        <w:rPr>
          <w:sz w:val="24"/>
          <w:szCs w:val="24"/>
        </w:rPr>
      </w:pPr>
      <w:hyperlink r:id="rId38" w:history="1">
        <w:r w:rsidRPr="0053569D">
          <w:rPr>
            <w:rStyle w:val="Hyperlink"/>
            <w:sz w:val="24"/>
            <w:szCs w:val="24"/>
          </w:rPr>
          <w:t>https://www.gmp.police.uk/SysSiteAssets/foi-media/greater-manchester/policies/incident-response-policy-v1.3-july-2017-redacted.pdf accessed on 02/09/2021</w:t>
        </w:r>
      </w:hyperlink>
    </w:p>
    <w:p w14:paraId="245C1EFB" w14:textId="77777777" w:rsidR="00186467" w:rsidRDefault="00186467" w:rsidP="00186467">
      <w:pPr>
        <w:ind w:right="107"/>
        <w:jc w:val="both"/>
        <w:rPr>
          <w:sz w:val="24"/>
          <w:szCs w:val="24"/>
        </w:rPr>
      </w:pPr>
    </w:p>
    <w:p w14:paraId="5344284E" w14:textId="77777777" w:rsidR="00186467" w:rsidRPr="0038633C" w:rsidRDefault="00186467" w:rsidP="000269FF">
      <w:pPr>
        <w:ind w:right="107"/>
        <w:jc w:val="both"/>
        <w:rPr>
          <w:color w:val="auto"/>
          <w:sz w:val="24"/>
          <w:szCs w:val="24"/>
        </w:rPr>
      </w:pPr>
    </w:p>
    <w:p w14:paraId="0207280C" w14:textId="7A9BB6D5" w:rsidR="00186467" w:rsidRDefault="00186467" w:rsidP="00186467">
      <w:pPr>
        <w:ind w:right="107"/>
        <w:jc w:val="both"/>
        <w:rPr>
          <w:sz w:val="24"/>
          <w:szCs w:val="24"/>
        </w:rPr>
      </w:pPr>
      <w:r w:rsidRPr="0038633C">
        <w:rPr>
          <w:color w:val="212121"/>
          <w:sz w:val="24"/>
          <w:szCs w:val="24"/>
          <w:shd w:val="clear" w:color="auto" w:fill="FFFFFF"/>
        </w:rPr>
        <w:t>Hasan. Y, Begue. L, Bushman. B, (2012),</w:t>
      </w:r>
      <w:r w:rsidRPr="0038633C">
        <w:rPr>
          <w:sz w:val="24"/>
          <w:szCs w:val="24"/>
        </w:rPr>
        <w:t xml:space="preserve"> </w:t>
      </w:r>
      <w:r w:rsidRPr="0038633C">
        <w:rPr>
          <w:i/>
          <w:sz w:val="24"/>
          <w:szCs w:val="24"/>
        </w:rPr>
        <w:t xml:space="preserve">Violent video games stress people out and make them more aggressive, </w:t>
      </w:r>
      <w:r w:rsidRPr="0038633C">
        <w:rPr>
          <w:sz w:val="24"/>
          <w:szCs w:val="24"/>
        </w:rPr>
        <w:t xml:space="preserve">available at </w:t>
      </w:r>
      <w:hyperlink r:id="rId39" w:history="1">
        <w:r w:rsidRPr="0038633C">
          <w:rPr>
            <w:rStyle w:val="Hyperlink"/>
            <w:sz w:val="24"/>
            <w:szCs w:val="24"/>
          </w:rPr>
          <w:t>https://pubmed.ncbi.nlm.nih.gov/23097053/</w:t>
        </w:r>
      </w:hyperlink>
      <w:r w:rsidRPr="0038633C">
        <w:rPr>
          <w:sz w:val="24"/>
          <w:szCs w:val="24"/>
        </w:rPr>
        <w:t xml:space="preserve"> (Accessed: </w:t>
      </w:r>
      <w:r>
        <w:rPr>
          <w:sz w:val="24"/>
          <w:szCs w:val="24"/>
        </w:rPr>
        <w:t>25 July 2021</w:t>
      </w:r>
      <w:r w:rsidRPr="0038633C">
        <w:rPr>
          <w:sz w:val="24"/>
          <w:szCs w:val="24"/>
        </w:rPr>
        <w:t>)</w:t>
      </w:r>
    </w:p>
    <w:p w14:paraId="42C206CF" w14:textId="0755DDF0" w:rsidR="00186467" w:rsidRDefault="00186467" w:rsidP="00186467">
      <w:pPr>
        <w:ind w:right="107"/>
        <w:jc w:val="both"/>
        <w:rPr>
          <w:sz w:val="24"/>
          <w:szCs w:val="24"/>
        </w:rPr>
      </w:pPr>
    </w:p>
    <w:p w14:paraId="0DFC7C4D" w14:textId="77777777" w:rsidR="00186467" w:rsidRDefault="00186467" w:rsidP="00186467">
      <w:pPr>
        <w:ind w:right="107"/>
        <w:jc w:val="both"/>
        <w:rPr>
          <w:i/>
          <w:sz w:val="24"/>
          <w:szCs w:val="24"/>
        </w:rPr>
      </w:pPr>
      <w:r>
        <w:rPr>
          <w:i/>
          <w:sz w:val="24"/>
          <w:szCs w:val="24"/>
        </w:rPr>
        <w:t xml:space="preserve">Human rights act 1998, S1, available at </w:t>
      </w:r>
    </w:p>
    <w:p w14:paraId="2A393CA3" w14:textId="6AC9BCE2" w:rsidR="00186467" w:rsidRDefault="00186467" w:rsidP="00186467">
      <w:pPr>
        <w:ind w:right="107"/>
        <w:jc w:val="both"/>
        <w:rPr>
          <w:rStyle w:val="Hyperlink"/>
          <w:i/>
          <w:sz w:val="24"/>
          <w:szCs w:val="24"/>
        </w:rPr>
      </w:pPr>
      <w:hyperlink r:id="rId40" w:history="1">
        <w:r w:rsidRPr="000934A0">
          <w:rPr>
            <w:rStyle w:val="Hyperlink"/>
            <w:i/>
            <w:sz w:val="24"/>
            <w:szCs w:val="24"/>
          </w:rPr>
          <w:t>https://www.legislation.gov.uk/ukpga/1998/42/schedule/1 accessed on 02/09/2021</w:t>
        </w:r>
      </w:hyperlink>
    </w:p>
    <w:p w14:paraId="586026EE" w14:textId="208EF002" w:rsidR="00186467" w:rsidRDefault="00186467" w:rsidP="00186467">
      <w:pPr>
        <w:ind w:right="107"/>
        <w:jc w:val="both"/>
        <w:rPr>
          <w:rStyle w:val="Hyperlink"/>
          <w:i/>
          <w:sz w:val="24"/>
          <w:szCs w:val="24"/>
        </w:rPr>
      </w:pPr>
    </w:p>
    <w:p w14:paraId="28FA5705" w14:textId="77777777" w:rsidR="00186467" w:rsidRDefault="00186467" w:rsidP="00186467">
      <w:pPr>
        <w:ind w:right="107"/>
        <w:jc w:val="both"/>
        <w:rPr>
          <w:sz w:val="24"/>
          <w:szCs w:val="24"/>
        </w:rPr>
      </w:pPr>
      <w:r>
        <w:rPr>
          <w:sz w:val="24"/>
          <w:szCs w:val="24"/>
        </w:rPr>
        <w:t xml:space="preserve">Imperial college London, (2021), </w:t>
      </w:r>
      <w:r>
        <w:rPr>
          <w:i/>
          <w:sz w:val="24"/>
          <w:szCs w:val="24"/>
        </w:rPr>
        <w:t>unconscious bias</w:t>
      </w:r>
      <w:r>
        <w:rPr>
          <w:sz w:val="24"/>
          <w:szCs w:val="24"/>
        </w:rPr>
        <w:t xml:space="preserve">, available at </w:t>
      </w:r>
    </w:p>
    <w:p w14:paraId="26E91E2E" w14:textId="77777777" w:rsidR="00186467" w:rsidRDefault="00186467" w:rsidP="00186467">
      <w:pPr>
        <w:ind w:right="107"/>
        <w:jc w:val="both"/>
        <w:rPr>
          <w:sz w:val="24"/>
          <w:szCs w:val="24"/>
        </w:rPr>
      </w:pPr>
      <w:hyperlink r:id="rId41" w:history="1">
        <w:r w:rsidRPr="00E87A3D">
          <w:rPr>
            <w:rStyle w:val="Hyperlink"/>
            <w:sz w:val="24"/>
            <w:szCs w:val="24"/>
          </w:rPr>
          <w:t>https://www.imperial.ac.uk/equality/resources/unconscious-bias/</w:t>
        </w:r>
      </w:hyperlink>
      <w:r>
        <w:rPr>
          <w:sz w:val="24"/>
          <w:szCs w:val="24"/>
        </w:rPr>
        <w:t xml:space="preserve"> accessed on 07/10/2021</w:t>
      </w:r>
    </w:p>
    <w:p w14:paraId="042FF2FE" w14:textId="77777777" w:rsidR="00186467" w:rsidRPr="0038633C" w:rsidRDefault="00186467" w:rsidP="00186467">
      <w:pPr>
        <w:ind w:right="107"/>
        <w:jc w:val="both"/>
        <w:rPr>
          <w:sz w:val="24"/>
          <w:szCs w:val="24"/>
        </w:rPr>
      </w:pPr>
    </w:p>
    <w:p w14:paraId="0F2B980F" w14:textId="77777777" w:rsidR="00186467" w:rsidRDefault="00186467" w:rsidP="00186467">
      <w:pPr>
        <w:ind w:right="107"/>
        <w:jc w:val="both"/>
        <w:rPr>
          <w:sz w:val="24"/>
          <w:szCs w:val="24"/>
        </w:rPr>
      </w:pPr>
      <w:r>
        <w:rPr>
          <w:sz w:val="24"/>
          <w:szCs w:val="24"/>
        </w:rPr>
        <w:t>Islamic relief, (2021), prayer times in Cardiff, available at</w:t>
      </w:r>
    </w:p>
    <w:p w14:paraId="16753C63" w14:textId="77777777" w:rsidR="00186467" w:rsidRDefault="00186467" w:rsidP="00186467">
      <w:pPr>
        <w:ind w:right="107"/>
        <w:jc w:val="both"/>
        <w:rPr>
          <w:sz w:val="24"/>
          <w:szCs w:val="24"/>
        </w:rPr>
      </w:pPr>
      <w:hyperlink r:id="rId42" w:history="1">
        <w:r w:rsidRPr="002C5C78">
          <w:rPr>
            <w:rStyle w:val="Hyperlink"/>
            <w:sz w:val="24"/>
            <w:szCs w:val="24"/>
          </w:rPr>
          <w:t>https://www.islamic-relief.org.uk/islamic-resources/prayer-timetables/prayer-timetable-cardiff/</w:t>
        </w:r>
      </w:hyperlink>
      <w:r>
        <w:rPr>
          <w:sz w:val="24"/>
          <w:szCs w:val="24"/>
        </w:rPr>
        <w:t xml:space="preserve"> accessed on 01/10/2021</w:t>
      </w:r>
    </w:p>
    <w:p w14:paraId="3A0DBD96" w14:textId="77777777" w:rsidR="00186467" w:rsidRPr="00FA2415" w:rsidRDefault="00186467" w:rsidP="00186467">
      <w:pPr>
        <w:ind w:right="107"/>
        <w:jc w:val="both"/>
        <w:rPr>
          <w:color w:val="auto"/>
          <w:sz w:val="24"/>
        </w:rPr>
      </w:pPr>
    </w:p>
    <w:p w14:paraId="3C2EF743" w14:textId="77777777" w:rsidR="00186467" w:rsidRDefault="00186467" w:rsidP="00186467">
      <w:pPr>
        <w:ind w:right="107"/>
        <w:jc w:val="both"/>
        <w:rPr>
          <w:sz w:val="24"/>
          <w:szCs w:val="24"/>
        </w:rPr>
      </w:pPr>
      <w:r>
        <w:rPr>
          <w:sz w:val="24"/>
          <w:szCs w:val="24"/>
        </w:rPr>
        <w:t xml:space="preserve">Krans, B, (2016), </w:t>
      </w:r>
      <w:r>
        <w:rPr>
          <w:i/>
          <w:sz w:val="24"/>
          <w:szCs w:val="24"/>
        </w:rPr>
        <w:t>nine ways stress is more dangerous than you think</w:t>
      </w:r>
      <w:r>
        <w:rPr>
          <w:sz w:val="24"/>
          <w:szCs w:val="24"/>
        </w:rPr>
        <w:t xml:space="preserve">, available at </w:t>
      </w:r>
    </w:p>
    <w:p w14:paraId="70D0A206" w14:textId="480C1754" w:rsidR="00186467" w:rsidRDefault="00186467" w:rsidP="00186467">
      <w:pPr>
        <w:ind w:right="107"/>
        <w:jc w:val="both"/>
        <w:rPr>
          <w:sz w:val="24"/>
          <w:szCs w:val="24"/>
        </w:rPr>
      </w:pPr>
      <w:hyperlink r:id="rId43" w:history="1">
        <w:r w:rsidRPr="00157D58">
          <w:rPr>
            <w:rStyle w:val="Hyperlink"/>
            <w:sz w:val="24"/>
            <w:szCs w:val="24"/>
          </w:rPr>
          <w:t>https://www.healthline.com/health-news/mental-eight-ways-stress-harms-your-health-082713</w:t>
        </w:r>
      </w:hyperlink>
      <w:r>
        <w:rPr>
          <w:sz w:val="24"/>
          <w:szCs w:val="24"/>
        </w:rPr>
        <w:t xml:space="preserve"> (accessed:</w:t>
      </w:r>
      <w:r w:rsidRPr="00C11E15">
        <w:rPr>
          <w:sz w:val="24"/>
          <w:szCs w:val="24"/>
        </w:rPr>
        <w:t xml:space="preserve"> </w:t>
      </w:r>
      <w:r>
        <w:rPr>
          <w:sz w:val="24"/>
          <w:szCs w:val="24"/>
        </w:rPr>
        <w:t>25 July 2021)</w:t>
      </w:r>
      <w:r w:rsidRPr="009D5F59">
        <w:rPr>
          <w:sz w:val="24"/>
          <w:szCs w:val="24"/>
        </w:rPr>
        <w:t xml:space="preserve"> </w:t>
      </w:r>
    </w:p>
    <w:p w14:paraId="03AB51DC" w14:textId="5041BF0A" w:rsidR="00950C7C" w:rsidRDefault="00950C7C" w:rsidP="00950C7C">
      <w:pPr>
        <w:ind w:right="107"/>
        <w:jc w:val="both"/>
        <w:rPr>
          <w:sz w:val="24"/>
          <w:szCs w:val="24"/>
        </w:rPr>
      </w:pPr>
    </w:p>
    <w:p w14:paraId="35139471" w14:textId="77777777" w:rsidR="00950C7C" w:rsidRDefault="00950C7C" w:rsidP="00950C7C">
      <w:pPr>
        <w:ind w:right="107"/>
        <w:jc w:val="both"/>
        <w:rPr>
          <w:sz w:val="24"/>
          <w:szCs w:val="24"/>
        </w:rPr>
      </w:pPr>
    </w:p>
    <w:p w14:paraId="4B32804D" w14:textId="77777777" w:rsidR="00950C7C" w:rsidRDefault="00950C7C" w:rsidP="00950C7C">
      <w:pPr>
        <w:ind w:right="107"/>
        <w:jc w:val="both"/>
        <w:rPr>
          <w:sz w:val="24"/>
          <w:szCs w:val="24"/>
        </w:rPr>
      </w:pPr>
      <w:r>
        <w:rPr>
          <w:i/>
          <w:sz w:val="24"/>
          <w:szCs w:val="24"/>
        </w:rPr>
        <w:t xml:space="preserve">Misuse Of Drugs Act 1971, S5, </w:t>
      </w:r>
      <w:r>
        <w:rPr>
          <w:sz w:val="24"/>
          <w:szCs w:val="24"/>
        </w:rPr>
        <w:t>available at</w:t>
      </w:r>
    </w:p>
    <w:p w14:paraId="6B70EE39" w14:textId="77777777" w:rsidR="00950C7C" w:rsidRPr="008A3284" w:rsidRDefault="00950C7C" w:rsidP="00950C7C">
      <w:pPr>
        <w:ind w:right="107"/>
        <w:jc w:val="both"/>
        <w:rPr>
          <w:sz w:val="24"/>
          <w:szCs w:val="24"/>
        </w:rPr>
      </w:pPr>
      <w:hyperlink r:id="rId44" w:history="1">
        <w:r w:rsidRPr="00C20874">
          <w:rPr>
            <w:rStyle w:val="Hyperlink"/>
            <w:sz w:val="24"/>
            <w:szCs w:val="24"/>
          </w:rPr>
          <w:t>https://www.legislation.gov.uk/ukpga/1971/38/section/5</w:t>
        </w:r>
      </w:hyperlink>
      <w:r>
        <w:rPr>
          <w:sz w:val="24"/>
          <w:szCs w:val="24"/>
        </w:rPr>
        <w:t xml:space="preserve"> accessed on 29/08/21</w:t>
      </w:r>
    </w:p>
    <w:p w14:paraId="2CC255B1" w14:textId="4ACCF619" w:rsidR="00950C7C" w:rsidRDefault="00950C7C" w:rsidP="00950C7C">
      <w:pPr>
        <w:ind w:right="107"/>
        <w:jc w:val="both"/>
        <w:rPr>
          <w:sz w:val="24"/>
          <w:szCs w:val="24"/>
        </w:rPr>
      </w:pPr>
    </w:p>
    <w:p w14:paraId="30AF9E94" w14:textId="77777777" w:rsidR="00950C7C" w:rsidRDefault="00950C7C" w:rsidP="00950C7C">
      <w:pPr>
        <w:ind w:right="107"/>
        <w:jc w:val="both"/>
        <w:rPr>
          <w:sz w:val="24"/>
          <w:szCs w:val="24"/>
        </w:rPr>
      </w:pPr>
    </w:p>
    <w:p w14:paraId="5C63607E" w14:textId="77777777" w:rsidR="00950C7C" w:rsidRDefault="00950C7C" w:rsidP="00950C7C">
      <w:pPr>
        <w:ind w:right="107"/>
        <w:jc w:val="both"/>
        <w:rPr>
          <w:sz w:val="24"/>
          <w:szCs w:val="24"/>
        </w:rPr>
      </w:pPr>
      <w:r>
        <w:rPr>
          <w:sz w:val="24"/>
          <w:szCs w:val="24"/>
        </w:rPr>
        <w:t xml:space="preserve">Metropolitan Police 2021, How and when BWV cameras are used, Available at </w:t>
      </w:r>
    </w:p>
    <w:p w14:paraId="6B799B9C" w14:textId="15104084" w:rsidR="00950C7C" w:rsidRDefault="00950C7C" w:rsidP="00950C7C">
      <w:pPr>
        <w:ind w:right="107"/>
        <w:jc w:val="both"/>
        <w:rPr>
          <w:sz w:val="24"/>
          <w:szCs w:val="24"/>
        </w:rPr>
      </w:pPr>
      <w:hyperlink r:id="rId45" w:history="1">
        <w:r w:rsidRPr="00C20874">
          <w:rPr>
            <w:rStyle w:val="Hyperlink"/>
            <w:sz w:val="24"/>
            <w:szCs w:val="24"/>
          </w:rPr>
          <w:t>https://www.met.police.uk/advice/advice-and-information/bwv/body-worn-video-bwv/how-and-when-bwv-cameras-are-used/</w:t>
        </w:r>
      </w:hyperlink>
      <w:r>
        <w:rPr>
          <w:sz w:val="24"/>
          <w:szCs w:val="24"/>
        </w:rPr>
        <w:t xml:space="preserve"> accessed on 29/08/21 </w:t>
      </w:r>
    </w:p>
    <w:p w14:paraId="4C87A370" w14:textId="77777777" w:rsidR="00186467" w:rsidRDefault="00186467" w:rsidP="00186467">
      <w:pPr>
        <w:ind w:right="107"/>
        <w:jc w:val="both"/>
        <w:rPr>
          <w:sz w:val="24"/>
          <w:szCs w:val="24"/>
        </w:rPr>
      </w:pPr>
    </w:p>
    <w:p w14:paraId="0A95EAEA" w14:textId="77777777" w:rsidR="00186467" w:rsidRDefault="00186467" w:rsidP="00186467">
      <w:pPr>
        <w:ind w:right="107"/>
        <w:jc w:val="both"/>
        <w:rPr>
          <w:sz w:val="24"/>
          <w:szCs w:val="24"/>
        </w:rPr>
      </w:pPr>
      <w:r>
        <w:rPr>
          <w:sz w:val="24"/>
          <w:szCs w:val="24"/>
        </w:rPr>
        <w:t xml:space="preserve">Ministry of Justice, (2020), </w:t>
      </w:r>
      <w:r>
        <w:rPr>
          <w:i/>
          <w:sz w:val="24"/>
          <w:szCs w:val="24"/>
        </w:rPr>
        <w:t xml:space="preserve">criminal procedure and investigations act 1996 (section 23(1)) code of practice, </w:t>
      </w:r>
      <w:r>
        <w:rPr>
          <w:sz w:val="24"/>
          <w:szCs w:val="24"/>
        </w:rPr>
        <w:t xml:space="preserve">available at </w:t>
      </w:r>
    </w:p>
    <w:p w14:paraId="3461C3B6" w14:textId="77777777" w:rsidR="00186467" w:rsidRDefault="00186467" w:rsidP="00186467">
      <w:pPr>
        <w:ind w:right="107"/>
        <w:jc w:val="both"/>
        <w:rPr>
          <w:sz w:val="24"/>
          <w:szCs w:val="24"/>
        </w:rPr>
      </w:pPr>
      <w:hyperlink r:id="rId46" w:history="1">
        <w:r w:rsidRPr="00121111">
          <w:rPr>
            <w:rStyle w:val="Hyperlink"/>
            <w:sz w:val="24"/>
            <w:szCs w:val="24"/>
          </w:rPr>
          <w:t>https://assets.publishing.service.gov.uk/government/uploads/system/uploads/attachment_data/file/931173/Criminal-procedure-and-investigations-act-1996.pdf</w:t>
        </w:r>
      </w:hyperlink>
    </w:p>
    <w:p w14:paraId="259DF981" w14:textId="77777777" w:rsidR="00186467" w:rsidRDefault="00186467" w:rsidP="00186467">
      <w:pPr>
        <w:ind w:right="107"/>
        <w:jc w:val="both"/>
        <w:rPr>
          <w:sz w:val="24"/>
          <w:szCs w:val="24"/>
        </w:rPr>
      </w:pPr>
      <w:r>
        <w:rPr>
          <w:sz w:val="24"/>
          <w:szCs w:val="24"/>
        </w:rPr>
        <w:t>Accessed on 10/10/2021</w:t>
      </w:r>
    </w:p>
    <w:p w14:paraId="3879A248" w14:textId="231A793C" w:rsidR="00186467" w:rsidRDefault="00186467" w:rsidP="00186467">
      <w:pPr>
        <w:ind w:right="107"/>
        <w:jc w:val="both"/>
        <w:rPr>
          <w:sz w:val="24"/>
          <w:szCs w:val="24"/>
        </w:rPr>
      </w:pPr>
    </w:p>
    <w:p w14:paraId="2692BD18" w14:textId="77777777" w:rsidR="00B72C70" w:rsidRDefault="00B72C70" w:rsidP="00B72C70">
      <w:pPr>
        <w:ind w:right="107"/>
        <w:jc w:val="both"/>
        <w:rPr>
          <w:sz w:val="24"/>
          <w:szCs w:val="24"/>
        </w:rPr>
      </w:pPr>
      <w:r>
        <w:rPr>
          <w:sz w:val="24"/>
          <w:szCs w:val="24"/>
        </w:rPr>
        <w:t xml:space="preserve">National Health Service (2021), </w:t>
      </w:r>
      <w:r>
        <w:rPr>
          <w:i/>
          <w:sz w:val="24"/>
          <w:szCs w:val="24"/>
        </w:rPr>
        <w:t>what is resilience</w:t>
      </w:r>
      <w:r>
        <w:rPr>
          <w:sz w:val="24"/>
          <w:szCs w:val="24"/>
        </w:rPr>
        <w:t xml:space="preserve">, available at  </w:t>
      </w:r>
    </w:p>
    <w:p w14:paraId="666CFCFC" w14:textId="77777777" w:rsidR="00B72C70" w:rsidRDefault="00B72C70" w:rsidP="00B72C70">
      <w:pPr>
        <w:ind w:right="107"/>
        <w:jc w:val="both"/>
        <w:rPr>
          <w:sz w:val="24"/>
          <w:szCs w:val="24"/>
        </w:rPr>
      </w:pPr>
      <w:hyperlink r:id="rId47" w:history="1">
        <w:r w:rsidRPr="00D94DD2">
          <w:rPr>
            <w:rStyle w:val="Hyperlink"/>
            <w:sz w:val="24"/>
            <w:szCs w:val="24"/>
          </w:rPr>
          <w:t>https://people.nhs.uk/guides/health-and-wellbeing-conversations-support-for-facilitators/steps/what-is-resilience/</w:t>
        </w:r>
      </w:hyperlink>
    </w:p>
    <w:p w14:paraId="7E324362" w14:textId="77777777" w:rsidR="00B72C70" w:rsidRPr="00FA2415" w:rsidRDefault="00B72C70" w:rsidP="00B72C70">
      <w:pPr>
        <w:ind w:right="107"/>
        <w:jc w:val="both"/>
        <w:rPr>
          <w:sz w:val="24"/>
          <w:szCs w:val="24"/>
        </w:rPr>
      </w:pPr>
      <w:r>
        <w:rPr>
          <w:sz w:val="24"/>
          <w:szCs w:val="24"/>
        </w:rPr>
        <w:t>(accessed: 25 July 2021 )</w:t>
      </w:r>
    </w:p>
    <w:p w14:paraId="49A9A693" w14:textId="77777777" w:rsidR="00B72C70" w:rsidRDefault="00B72C70" w:rsidP="00186467">
      <w:pPr>
        <w:ind w:right="107"/>
        <w:jc w:val="both"/>
        <w:rPr>
          <w:sz w:val="24"/>
          <w:szCs w:val="24"/>
        </w:rPr>
      </w:pPr>
    </w:p>
    <w:p w14:paraId="2D536485" w14:textId="77777777" w:rsidR="00186467" w:rsidRPr="002C61D7" w:rsidRDefault="00186467" w:rsidP="00186467">
      <w:pPr>
        <w:ind w:right="107"/>
        <w:jc w:val="both"/>
        <w:rPr>
          <w:sz w:val="24"/>
          <w:szCs w:val="24"/>
        </w:rPr>
      </w:pPr>
      <w:r>
        <w:rPr>
          <w:sz w:val="24"/>
          <w:szCs w:val="24"/>
        </w:rPr>
        <w:t xml:space="preserve">Newburn. T and Neyround. P, (2008)Pg. 82, </w:t>
      </w:r>
      <w:r>
        <w:rPr>
          <w:i/>
          <w:sz w:val="24"/>
          <w:szCs w:val="24"/>
        </w:rPr>
        <w:t>dictionary of policing</w:t>
      </w:r>
      <w:r>
        <w:rPr>
          <w:sz w:val="24"/>
          <w:szCs w:val="24"/>
        </w:rPr>
        <w:t>, Collompton, Willan</w:t>
      </w:r>
    </w:p>
    <w:p w14:paraId="2B87D535" w14:textId="77777777" w:rsidR="00186467" w:rsidRPr="00270EEB" w:rsidRDefault="00186467" w:rsidP="00950C7C">
      <w:pPr>
        <w:ind w:right="107"/>
        <w:jc w:val="both"/>
        <w:rPr>
          <w:sz w:val="24"/>
          <w:szCs w:val="24"/>
        </w:rPr>
      </w:pPr>
    </w:p>
    <w:p w14:paraId="58F9B1D5" w14:textId="77777777" w:rsidR="00B72C70" w:rsidRPr="0038633C" w:rsidRDefault="00B72C70" w:rsidP="00B72C70">
      <w:pPr>
        <w:ind w:right="107"/>
        <w:jc w:val="both"/>
        <w:rPr>
          <w:i/>
          <w:color w:val="auto"/>
          <w:sz w:val="24"/>
          <w:szCs w:val="24"/>
        </w:rPr>
      </w:pPr>
      <w:r w:rsidRPr="0038633C">
        <w:rPr>
          <w:rStyle w:val="Hyperlink"/>
          <w:color w:val="auto"/>
          <w:sz w:val="24"/>
          <w:szCs w:val="24"/>
          <w:u w:val="none"/>
        </w:rPr>
        <w:t>Pennebaker. J. W, Kiecolt-Glaser. J. K &amp; Glasser. R (1988), ‘disclosure of traumas and immune function: health implications for psychotherapy</w:t>
      </w:r>
      <w:r w:rsidRPr="0038633C">
        <w:rPr>
          <w:rStyle w:val="Hyperlink"/>
          <w:i/>
          <w:color w:val="auto"/>
          <w:sz w:val="24"/>
          <w:szCs w:val="24"/>
          <w:u w:val="none"/>
        </w:rPr>
        <w:t>’. Journal of consulting and clinical psychology, 56, 239-245</w:t>
      </w:r>
    </w:p>
    <w:p w14:paraId="3353A7B5" w14:textId="0BFC4BBD" w:rsidR="00950C7C" w:rsidRDefault="00950C7C" w:rsidP="00950C7C">
      <w:pPr>
        <w:ind w:right="107"/>
        <w:jc w:val="both"/>
        <w:rPr>
          <w:sz w:val="24"/>
          <w:szCs w:val="24"/>
        </w:rPr>
      </w:pPr>
    </w:p>
    <w:p w14:paraId="68F238EC" w14:textId="77777777" w:rsidR="00B72C70" w:rsidRDefault="00B72C70" w:rsidP="00950C7C">
      <w:pPr>
        <w:ind w:right="107"/>
        <w:jc w:val="both"/>
        <w:rPr>
          <w:sz w:val="24"/>
          <w:szCs w:val="24"/>
        </w:rPr>
      </w:pPr>
    </w:p>
    <w:p w14:paraId="6822CE64" w14:textId="77777777" w:rsidR="00B72C70" w:rsidRPr="0038633C" w:rsidRDefault="00B72C70" w:rsidP="00B72C70">
      <w:pPr>
        <w:ind w:right="107"/>
        <w:jc w:val="both"/>
        <w:rPr>
          <w:sz w:val="24"/>
          <w:szCs w:val="24"/>
        </w:rPr>
      </w:pPr>
      <w:r w:rsidRPr="0038633C">
        <w:rPr>
          <w:sz w:val="24"/>
          <w:szCs w:val="24"/>
        </w:rPr>
        <w:t xml:space="preserve">Perna, E, (2019) </w:t>
      </w:r>
      <w:r w:rsidRPr="0038633C">
        <w:rPr>
          <w:i/>
          <w:sz w:val="24"/>
          <w:szCs w:val="24"/>
        </w:rPr>
        <w:t>the side effects of excessive exercise</w:t>
      </w:r>
      <w:r w:rsidRPr="0038633C">
        <w:rPr>
          <w:sz w:val="24"/>
          <w:szCs w:val="24"/>
        </w:rPr>
        <w:t xml:space="preserve">, available at </w:t>
      </w:r>
    </w:p>
    <w:p w14:paraId="1A54B6BA" w14:textId="77777777" w:rsidR="00B72C70" w:rsidRPr="0038633C" w:rsidRDefault="00B72C70" w:rsidP="00B72C70">
      <w:pPr>
        <w:ind w:right="107"/>
        <w:jc w:val="both"/>
        <w:rPr>
          <w:sz w:val="24"/>
          <w:szCs w:val="24"/>
        </w:rPr>
      </w:pPr>
      <w:hyperlink r:id="rId48" w:history="1">
        <w:r w:rsidRPr="0038633C">
          <w:rPr>
            <w:rStyle w:val="Hyperlink"/>
            <w:sz w:val="24"/>
            <w:szCs w:val="24"/>
          </w:rPr>
          <w:t>https://www.livestrong.com/article/501988-the-side-effects-of-excessive-exercise/</w:t>
        </w:r>
      </w:hyperlink>
      <w:r>
        <w:rPr>
          <w:sz w:val="24"/>
          <w:szCs w:val="24"/>
        </w:rPr>
        <w:t xml:space="preserve"> (Accessed: 25 July 2021)</w:t>
      </w:r>
    </w:p>
    <w:p w14:paraId="22E558A8" w14:textId="5DA9BD62" w:rsidR="00950C7C" w:rsidRDefault="00950C7C" w:rsidP="00950C7C">
      <w:pPr>
        <w:ind w:right="107"/>
        <w:jc w:val="both"/>
        <w:rPr>
          <w:sz w:val="24"/>
          <w:szCs w:val="24"/>
        </w:rPr>
      </w:pPr>
    </w:p>
    <w:p w14:paraId="25F822E7" w14:textId="77777777" w:rsidR="00B72C70" w:rsidRDefault="00B72C70" w:rsidP="00B72C70">
      <w:pPr>
        <w:ind w:right="107"/>
        <w:jc w:val="both"/>
        <w:rPr>
          <w:sz w:val="24"/>
          <w:szCs w:val="24"/>
        </w:rPr>
      </w:pPr>
      <w:r>
        <w:rPr>
          <w:sz w:val="24"/>
          <w:szCs w:val="24"/>
        </w:rPr>
        <w:t xml:space="preserve">Petersel, A, (2018) </w:t>
      </w:r>
      <w:r>
        <w:rPr>
          <w:i/>
          <w:sz w:val="24"/>
          <w:szCs w:val="24"/>
        </w:rPr>
        <w:t>how four common coping mechanisms may be more hurtful than helpful</w:t>
      </w:r>
      <w:r>
        <w:rPr>
          <w:sz w:val="24"/>
          <w:szCs w:val="24"/>
        </w:rPr>
        <w:t xml:space="preserve">, available at </w:t>
      </w:r>
    </w:p>
    <w:p w14:paraId="3B5FAC98" w14:textId="77777777" w:rsidR="00B72C70" w:rsidRDefault="00B72C70" w:rsidP="00B72C70">
      <w:pPr>
        <w:ind w:right="107"/>
        <w:jc w:val="both"/>
        <w:rPr>
          <w:sz w:val="24"/>
          <w:szCs w:val="24"/>
        </w:rPr>
      </w:pPr>
      <w:hyperlink r:id="rId49" w:history="1">
        <w:r w:rsidRPr="00157D58">
          <w:rPr>
            <w:rStyle w:val="Hyperlink"/>
            <w:sz w:val="24"/>
            <w:szCs w:val="24"/>
          </w:rPr>
          <w:t>https://mywellbeing.com/therapy-101/2018/7/2/how-four-common-coping-mechanisms-may-be-more-hurtful-than-helpful</w:t>
        </w:r>
      </w:hyperlink>
      <w:r>
        <w:rPr>
          <w:sz w:val="24"/>
          <w:szCs w:val="24"/>
        </w:rPr>
        <w:t xml:space="preserve"> (accessed: 25 July 2021 )</w:t>
      </w:r>
    </w:p>
    <w:p w14:paraId="53D34D44" w14:textId="77777777" w:rsidR="00B72C70" w:rsidRDefault="00B72C70" w:rsidP="00950C7C">
      <w:pPr>
        <w:ind w:right="107"/>
        <w:jc w:val="both"/>
        <w:rPr>
          <w:sz w:val="24"/>
          <w:szCs w:val="24"/>
        </w:rPr>
      </w:pPr>
    </w:p>
    <w:p w14:paraId="776BC3CD" w14:textId="77777777" w:rsidR="00186467" w:rsidRPr="00EE6D3F" w:rsidRDefault="00186467" w:rsidP="00186467">
      <w:pPr>
        <w:ind w:right="107"/>
        <w:jc w:val="both"/>
        <w:rPr>
          <w:sz w:val="24"/>
          <w:szCs w:val="24"/>
        </w:rPr>
      </w:pPr>
      <w:r>
        <w:rPr>
          <w:i/>
          <w:sz w:val="24"/>
          <w:szCs w:val="24"/>
        </w:rPr>
        <w:t xml:space="preserve">Police And Criminal Evidence Act 1984, S32, </w:t>
      </w:r>
      <w:r>
        <w:rPr>
          <w:sz w:val="24"/>
          <w:szCs w:val="24"/>
        </w:rPr>
        <w:t xml:space="preserve">available at </w:t>
      </w:r>
    </w:p>
    <w:p w14:paraId="7C4397B0" w14:textId="77777777" w:rsidR="00186467" w:rsidRPr="00270EEB" w:rsidRDefault="00186467" w:rsidP="00186467">
      <w:pPr>
        <w:ind w:right="107"/>
        <w:jc w:val="both"/>
        <w:rPr>
          <w:sz w:val="24"/>
          <w:szCs w:val="24"/>
        </w:rPr>
      </w:pPr>
      <w:hyperlink r:id="rId50" w:history="1">
        <w:r w:rsidRPr="00C20874">
          <w:rPr>
            <w:rStyle w:val="Hyperlink"/>
            <w:sz w:val="24"/>
            <w:szCs w:val="24"/>
          </w:rPr>
          <w:t>https://www.legislation.gov.uk/ukpga/1984/60/section/32</w:t>
        </w:r>
      </w:hyperlink>
      <w:r>
        <w:rPr>
          <w:sz w:val="24"/>
          <w:szCs w:val="24"/>
        </w:rPr>
        <w:t xml:space="preserve"> accessed on 29/08/21</w:t>
      </w:r>
    </w:p>
    <w:p w14:paraId="363BEA19" w14:textId="77777777" w:rsidR="00950C7C" w:rsidRDefault="00950C7C" w:rsidP="00950C7C">
      <w:pPr>
        <w:ind w:right="107"/>
        <w:jc w:val="both"/>
        <w:rPr>
          <w:i/>
          <w:sz w:val="24"/>
          <w:szCs w:val="24"/>
        </w:rPr>
      </w:pPr>
    </w:p>
    <w:p w14:paraId="2BDBCC15" w14:textId="77777777" w:rsidR="00186467" w:rsidRPr="0038633C" w:rsidRDefault="00186467" w:rsidP="00186467">
      <w:pPr>
        <w:ind w:right="107"/>
        <w:jc w:val="both"/>
        <w:rPr>
          <w:sz w:val="24"/>
          <w:szCs w:val="24"/>
        </w:rPr>
      </w:pPr>
      <w:r w:rsidRPr="0038633C">
        <w:rPr>
          <w:sz w:val="24"/>
          <w:szCs w:val="24"/>
        </w:rPr>
        <w:t xml:space="preserve">Pillai. C. T, (2019), </w:t>
      </w:r>
      <w:r w:rsidRPr="0038633C">
        <w:rPr>
          <w:i/>
          <w:sz w:val="24"/>
          <w:szCs w:val="24"/>
        </w:rPr>
        <w:t>screen time: is it actually bad for your eyes?,</w:t>
      </w:r>
      <w:r w:rsidRPr="0038633C">
        <w:rPr>
          <w:sz w:val="24"/>
          <w:szCs w:val="24"/>
        </w:rPr>
        <w:t xml:space="preserve"> available at </w:t>
      </w:r>
    </w:p>
    <w:p w14:paraId="2A311600" w14:textId="77777777" w:rsidR="00186467" w:rsidRPr="0038633C" w:rsidRDefault="00186467" w:rsidP="00186467">
      <w:pPr>
        <w:ind w:right="107"/>
        <w:jc w:val="both"/>
        <w:rPr>
          <w:rStyle w:val="Hyperlink"/>
          <w:color w:val="auto"/>
          <w:sz w:val="24"/>
          <w:szCs w:val="24"/>
          <w:u w:val="none"/>
        </w:rPr>
      </w:pPr>
      <w:r w:rsidRPr="0038633C">
        <w:rPr>
          <w:sz w:val="24"/>
          <w:szCs w:val="24"/>
        </w:rPr>
        <w:t xml:space="preserve"> </w:t>
      </w:r>
      <w:hyperlink r:id="rId51" w:history="1">
        <w:r w:rsidRPr="0038633C">
          <w:rPr>
            <w:rStyle w:val="Hyperlink"/>
            <w:sz w:val="24"/>
            <w:szCs w:val="24"/>
          </w:rPr>
          <w:t>https://www.topdoctors.co.uk/medical-articles/screen-time-is-it-actually-bad-for-your-eyes</w:t>
        </w:r>
      </w:hyperlink>
      <w:r w:rsidRPr="0038633C">
        <w:rPr>
          <w:rStyle w:val="Hyperlink"/>
          <w:sz w:val="24"/>
          <w:szCs w:val="24"/>
        </w:rPr>
        <w:t xml:space="preserve"> </w:t>
      </w:r>
      <w:r w:rsidRPr="0038633C">
        <w:rPr>
          <w:rStyle w:val="Hyperlink"/>
          <w:sz w:val="24"/>
          <w:szCs w:val="24"/>
          <w:u w:val="none"/>
        </w:rPr>
        <w:t xml:space="preserve">  </w:t>
      </w:r>
      <w:r w:rsidRPr="0038633C">
        <w:rPr>
          <w:rStyle w:val="Hyperlink"/>
          <w:color w:val="auto"/>
          <w:sz w:val="24"/>
          <w:szCs w:val="24"/>
          <w:u w:val="none"/>
        </w:rPr>
        <w:t>(Accessed:</w:t>
      </w:r>
      <w:r>
        <w:rPr>
          <w:rStyle w:val="Hyperlink"/>
          <w:color w:val="auto"/>
          <w:sz w:val="24"/>
          <w:szCs w:val="24"/>
          <w:u w:val="none"/>
        </w:rPr>
        <w:t xml:space="preserve"> 25 July 2021</w:t>
      </w:r>
      <w:r w:rsidRPr="0038633C">
        <w:rPr>
          <w:rStyle w:val="Hyperlink"/>
          <w:color w:val="auto"/>
          <w:sz w:val="24"/>
          <w:szCs w:val="24"/>
          <w:u w:val="none"/>
        </w:rPr>
        <w:t>)</w:t>
      </w:r>
    </w:p>
    <w:p w14:paraId="3825C5B5" w14:textId="77777777" w:rsidR="00186467" w:rsidRPr="0038633C" w:rsidRDefault="00186467" w:rsidP="00186467">
      <w:pPr>
        <w:ind w:right="107"/>
        <w:jc w:val="both"/>
        <w:rPr>
          <w:rStyle w:val="Hyperlink"/>
          <w:color w:val="auto"/>
          <w:sz w:val="24"/>
          <w:szCs w:val="24"/>
          <w:u w:val="none"/>
        </w:rPr>
      </w:pPr>
    </w:p>
    <w:p w14:paraId="1C1E8414" w14:textId="77777777" w:rsidR="00186467" w:rsidRPr="0038633C" w:rsidRDefault="00186467" w:rsidP="00186467">
      <w:pPr>
        <w:ind w:right="107"/>
        <w:jc w:val="both"/>
        <w:rPr>
          <w:rStyle w:val="Hyperlink"/>
          <w:color w:val="auto"/>
          <w:sz w:val="24"/>
          <w:szCs w:val="24"/>
          <w:u w:val="none"/>
        </w:rPr>
      </w:pPr>
    </w:p>
    <w:p w14:paraId="401E2E71" w14:textId="3AE8BAB0" w:rsidR="00186467" w:rsidRPr="0038633C" w:rsidRDefault="00186467" w:rsidP="00186467">
      <w:pPr>
        <w:ind w:right="107"/>
        <w:jc w:val="both"/>
        <w:rPr>
          <w:sz w:val="24"/>
          <w:szCs w:val="24"/>
        </w:rPr>
      </w:pPr>
      <w:r w:rsidRPr="0038633C">
        <w:rPr>
          <w:sz w:val="24"/>
          <w:szCs w:val="24"/>
        </w:rPr>
        <w:t xml:space="preserve">Raypole. C, (2020), </w:t>
      </w:r>
      <w:r>
        <w:rPr>
          <w:sz w:val="24"/>
          <w:szCs w:val="24"/>
        </w:rPr>
        <w:t xml:space="preserve">available at </w:t>
      </w:r>
      <w:r w:rsidRPr="0038633C">
        <w:rPr>
          <w:i/>
          <w:sz w:val="24"/>
          <w:szCs w:val="24"/>
        </w:rPr>
        <w:t>6 ways friendships is good for your health</w:t>
      </w:r>
      <w:r w:rsidRPr="0038633C">
        <w:rPr>
          <w:sz w:val="24"/>
          <w:szCs w:val="24"/>
        </w:rPr>
        <w:t xml:space="preserve">. </w:t>
      </w:r>
    </w:p>
    <w:p w14:paraId="60E87DC4" w14:textId="6AF79C5D" w:rsidR="00186467" w:rsidRDefault="00186467" w:rsidP="00186467">
      <w:pPr>
        <w:ind w:right="107"/>
        <w:jc w:val="both"/>
        <w:rPr>
          <w:rStyle w:val="Hyperlink"/>
          <w:color w:val="auto"/>
          <w:sz w:val="24"/>
          <w:szCs w:val="24"/>
          <w:u w:val="none"/>
        </w:rPr>
      </w:pPr>
      <w:hyperlink r:id="rId52" w:history="1">
        <w:r w:rsidRPr="0038633C">
          <w:rPr>
            <w:rStyle w:val="Hyperlink"/>
            <w:sz w:val="24"/>
            <w:szCs w:val="24"/>
          </w:rPr>
          <w:t>https://www.healthline.com/health/benefits-of-friendship</w:t>
        </w:r>
      </w:hyperlink>
      <w:r>
        <w:rPr>
          <w:rStyle w:val="Hyperlink"/>
          <w:sz w:val="24"/>
          <w:szCs w:val="24"/>
          <w:u w:val="none"/>
        </w:rPr>
        <w:t xml:space="preserve">  </w:t>
      </w:r>
      <w:r>
        <w:rPr>
          <w:rStyle w:val="Hyperlink"/>
          <w:color w:val="auto"/>
          <w:sz w:val="24"/>
          <w:szCs w:val="24"/>
          <w:u w:val="none"/>
        </w:rPr>
        <w:t>(Accessed: 27 July 2021)</w:t>
      </w:r>
    </w:p>
    <w:p w14:paraId="38367EEB" w14:textId="51740298" w:rsidR="00186467" w:rsidRDefault="00186467" w:rsidP="00186467">
      <w:pPr>
        <w:ind w:right="107"/>
        <w:jc w:val="both"/>
        <w:rPr>
          <w:rStyle w:val="Hyperlink"/>
          <w:color w:val="auto"/>
          <w:sz w:val="24"/>
          <w:szCs w:val="24"/>
          <w:u w:val="none"/>
        </w:rPr>
      </w:pPr>
    </w:p>
    <w:p w14:paraId="1E5DF27C" w14:textId="77777777" w:rsidR="00B72C70" w:rsidRDefault="00B72C70" w:rsidP="00B72C70">
      <w:pPr>
        <w:ind w:right="107"/>
        <w:jc w:val="both"/>
        <w:rPr>
          <w:sz w:val="24"/>
          <w:szCs w:val="24"/>
        </w:rPr>
      </w:pPr>
      <w:r>
        <w:rPr>
          <w:sz w:val="24"/>
          <w:szCs w:val="24"/>
        </w:rPr>
        <w:t xml:space="preserve">Salas. E, Driskell. J. E &amp; Hughes. S, (1996), Pg.1-46, introduction; The study of stress and human performance, </w:t>
      </w:r>
    </w:p>
    <w:p w14:paraId="6A9467A5" w14:textId="77777777" w:rsidR="00B72C70" w:rsidRDefault="00B72C70" w:rsidP="00186467">
      <w:pPr>
        <w:ind w:right="107"/>
        <w:jc w:val="both"/>
        <w:rPr>
          <w:rStyle w:val="Hyperlink"/>
          <w:color w:val="auto"/>
          <w:sz w:val="24"/>
          <w:szCs w:val="24"/>
          <w:u w:val="none"/>
        </w:rPr>
      </w:pPr>
    </w:p>
    <w:p w14:paraId="690FCAEE" w14:textId="77777777" w:rsidR="00186467" w:rsidRPr="0038633C" w:rsidRDefault="00186467" w:rsidP="00186467">
      <w:pPr>
        <w:ind w:right="107"/>
        <w:jc w:val="both"/>
        <w:rPr>
          <w:sz w:val="24"/>
          <w:szCs w:val="24"/>
        </w:rPr>
      </w:pPr>
      <w:r w:rsidRPr="0038633C">
        <w:rPr>
          <w:sz w:val="24"/>
          <w:szCs w:val="24"/>
        </w:rPr>
        <w:t xml:space="preserve">Scott. E, (2020), </w:t>
      </w:r>
      <w:r w:rsidRPr="0038633C">
        <w:rPr>
          <w:i/>
          <w:sz w:val="24"/>
          <w:szCs w:val="24"/>
        </w:rPr>
        <w:t>The link between video games and stress relief,</w:t>
      </w:r>
      <w:r w:rsidRPr="0038633C">
        <w:rPr>
          <w:sz w:val="24"/>
          <w:szCs w:val="24"/>
        </w:rPr>
        <w:t xml:space="preserve"> available at </w:t>
      </w:r>
    </w:p>
    <w:p w14:paraId="1DE907DF" w14:textId="0459B147" w:rsidR="00186467" w:rsidRDefault="00186467" w:rsidP="00186467">
      <w:pPr>
        <w:ind w:right="107"/>
        <w:jc w:val="both"/>
        <w:rPr>
          <w:sz w:val="24"/>
          <w:szCs w:val="24"/>
        </w:rPr>
      </w:pPr>
      <w:hyperlink r:id="rId53" w:history="1">
        <w:r w:rsidRPr="0038633C">
          <w:rPr>
            <w:rStyle w:val="Hyperlink"/>
            <w:sz w:val="24"/>
            <w:szCs w:val="24"/>
          </w:rPr>
          <w:t>https://www.verywellmind.com/how-video-games-relieve-stress-4110349</w:t>
        </w:r>
      </w:hyperlink>
      <w:r>
        <w:rPr>
          <w:sz w:val="24"/>
          <w:szCs w:val="24"/>
        </w:rPr>
        <w:t xml:space="preserve"> (Accessed: 25 July 2021</w:t>
      </w:r>
      <w:r w:rsidRPr="0038633C">
        <w:rPr>
          <w:sz w:val="24"/>
          <w:szCs w:val="24"/>
        </w:rPr>
        <w:t>)</w:t>
      </w:r>
    </w:p>
    <w:p w14:paraId="7FF2A6B6" w14:textId="6E893CDC" w:rsidR="00186467" w:rsidRDefault="00186467" w:rsidP="00186467">
      <w:pPr>
        <w:ind w:right="107"/>
        <w:jc w:val="both"/>
        <w:rPr>
          <w:sz w:val="24"/>
          <w:szCs w:val="24"/>
        </w:rPr>
      </w:pPr>
    </w:p>
    <w:p w14:paraId="574023C1" w14:textId="77777777" w:rsidR="00186467" w:rsidRDefault="00186467" w:rsidP="00186467">
      <w:pPr>
        <w:ind w:right="107"/>
        <w:jc w:val="both"/>
        <w:rPr>
          <w:sz w:val="24"/>
          <w:szCs w:val="24"/>
        </w:rPr>
      </w:pPr>
      <w:r>
        <w:rPr>
          <w:sz w:val="24"/>
          <w:szCs w:val="24"/>
        </w:rPr>
        <w:t xml:space="preserve">Scott. E. A, (2013), </w:t>
      </w:r>
      <w:r w:rsidRPr="00950C7C">
        <w:rPr>
          <w:i/>
          <w:sz w:val="24"/>
          <w:szCs w:val="24"/>
        </w:rPr>
        <w:t>8 keys to stress management (8 keys to mental health)</w:t>
      </w:r>
      <w:r>
        <w:rPr>
          <w:sz w:val="24"/>
          <w:szCs w:val="24"/>
        </w:rPr>
        <w:t>, W. W Norton and Company, new York, london</w:t>
      </w:r>
    </w:p>
    <w:p w14:paraId="21F0C5ED" w14:textId="77777777" w:rsidR="00186467" w:rsidRPr="0038633C" w:rsidRDefault="00186467" w:rsidP="00186467">
      <w:pPr>
        <w:ind w:right="107"/>
        <w:jc w:val="both"/>
        <w:rPr>
          <w:sz w:val="24"/>
          <w:szCs w:val="24"/>
        </w:rPr>
      </w:pPr>
    </w:p>
    <w:p w14:paraId="1364875A" w14:textId="13FE289B" w:rsidR="00186467" w:rsidRPr="0038633C" w:rsidRDefault="00186467" w:rsidP="00186467">
      <w:pPr>
        <w:ind w:right="107"/>
        <w:jc w:val="both"/>
        <w:rPr>
          <w:i/>
          <w:sz w:val="24"/>
          <w:szCs w:val="24"/>
        </w:rPr>
      </w:pPr>
      <w:r w:rsidRPr="0038633C">
        <w:rPr>
          <w:sz w:val="24"/>
          <w:szCs w:val="24"/>
        </w:rPr>
        <w:t xml:space="preserve">Skentelbery. H, (2020), </w:t>
      </w:r>
      <w:r w:rsidRPr="0038633C">
        <w:rPr>
          <w:i/>
          <w:sz w:val="24"/>
          <w:szCs w:val="24"/>
        </w:rPr>
        <w:t>do playing games reduce stress?, available at</w:t>
      </w:r>
    </w:p>
    <w:p w14:paraId="12A93DF2" w14:textId="77777777" w:rsidR="00186467" w:rsidRPr="0038633C" w:rsidRDefault="00186467" w:rsidP="00186467">
      <w:pPr>
        <w:ind w:right="107"/>
        <w:jc w:val="both"/>
        <w:rPr>
          <w:sz w:val="24"/>
          <w:szCs w:val="24"/>
        </w:rPr>
      </w:pPr>
      <w:r w:rsidRPr="0038633C">
        <w:rPr>
          <w:i/>
          <w:sz w:val="24"/>
          <w:szCs w:val="24"/>
        </w:rPr>
        <w:t xml:space="preserve"> </w:t>
      </w:r>
      <w:hyperlink r:id="rId54" w:history="1">
        <w:r w:rsidRPr="0038633C">
          <w:rPr>
            <w:rStyle w:val="Hyperlink"/>
            <w:i/>
            <w:sz w:val="24"/>
            <w:szCs w:val="24"/>
          </w:rPr>
          <w:t>https://www.warrington-worldwide.co.uk/2020/03/30/do-playing-games-reduce-stress/</w:t>
        </w:r>
      </w:hyperlink>
      <w:r w:rsidRPr="0038633C">
        <w:rPr>
          <w:sz w:val="24"/>
          <w:szCs w:val="24"/>
        </w:rPr>
        <w:t xml:space="preserve"> </w:t>
      </w:r>
      <w:r>
        <w:rPr>
          <w:sz w:val="24"/>
          <w:szCs w:val="24"/>
        </w:rPr>
        <w:t xml:space="preserve"> (Accessed: 25 July 2021</w:t>
      </w:r>
      <w:r w:rsidRPr="0038633C">
        <w:rPr>
          <w:sz w:val="24"/>
          <w:szCs w:val="24"/>
        </w:rPr>
        <w:t>)</w:t>
      </w:r>
    </w:p>
    <w:p w14:paraId="53BC8483" w14:textId="00D0343F" w:rsidR="00845BFE" w:rsidRDefault="00845BFE" w:rsidP="00950C7C">
      <w:pPr>
        <w:tabs>
          <w:tab w:val="left" w:pos="2780"/>
        </w:tabs>
        <w:ind w:right="107"/>
        <w:jc w:val="both"/>
        <w:rPr>
          <w:sz w:val="24"/>
          <w:szCs w:val="24"/>
        </w:rPr>
      </w:pPr>
    </w:p>
    <w:p w14:paraId="5F5F0137" w14:textId="4B4E7FD9" w:rsidR="00845BFE" w:rsidRDefault="00845BFE" w:rsidP="00845BFE">
      <w:pPr>
        <w:ind w:right="107"/>
        <w:jc w:val="both"/>
        <w:rPr>
          <w:sz w:val="24"/>
          <w:szCs w:val="24"/>
        </w:rPr>
      </w:pPr>
      <w:r>
        <w:rPr>
          <w:sz w:val="24"/>
          <w:szCs w:val="24"/>
        </w:rPr>
        <w:t xml:space="preserve">WITS, (2021), available at </w:t>
      </w:r>
      <w:hyperlink r:id="rId55" w:history="1">
        <w:r w:rsidRPr="002C5C78">
          <w:rPr>
            <w:rStyle w:val="Hyperlink"/>
            <w:sz w:val="24"/>
            <w:szCs w:val="24"/>
          </w:rPr>
          <w:t>https://www.wits.wales/</w:t>
        </w:r>
      </w:hyperlink>
      <w:r>
        <w:rPr>
          <w:sz w:val="24"/>
          <w:szCs w:val="24"/>
        </w:rPr>
        <w:t xml:space="preserve"> accessed on 01/10/2021</w:t>
      </w:r>
    </w:p>
    <w:p w14:paraId="5ABE7E09" w14:textId="77777777" w:rsidR="00845BFE" w:rsidRDefault="00845BFE" w:rsidP="00845BFE">
      <w:pPr>
        <w:ind w:right="107"/>
        <w:jc w:val="both"/>
        <w:rPr>
          <w:sz w:val="24"/>
          <w:szCs w:val="24"/>
        </w:rPr>
      </w:pPr>
    </w:p>
    <w:p w14:paraId="1DEA1CA5" w14:textId="724F7C11" w:rsidR="00845BFE" w:rsidRDefault="00845BFE" w:rsidP="00845BFE">
      <w:pPr>
        <w:ind w:right="107"/>
        <w:jc w:val="both"/>
        <w:rPr>
          <w:sz w:val="24"/>
          <w:szCs w:val="24"/>
        </w:rPr>
      </w:pPr>
      <w:r>
        <w:rPr>
          <w:sz w:val="24"/>
          <w:szCs w:val="24"/>
        </w:rPr>
        <w:t xml:space="preserve">Youth Justice and Criminal Evidence Act (1999), S.23, available at </w:t>
      </w:r>
    </w:p>
    <w:p w14:paraId="3959A69B" w14:textId="77777777" w:rsidR="00845BFE" w:rsidRDefault="00845BFE" w:rsidP="00845BFE">
      <w:pPr>
        <w:ind w:right="107"/>
        <w:jc w:val="both"/>
        <w:rPr>
          <w:sz w:val="24"/>
          <w:szCs w:val="24"/>
        </w:rPr>
      </w:pPr>
      <w:hyperlink r:id="rId56" w:history="1">
        <w:r w:rsidRPr="002C5C78">
          <w:rPr>
            <w:rStyle w:val="Hyperlink"/>
            <w:sz w:val="24"/>
            <w:szCs w:val="24"/>
          </w:rPr>
          <w:t>https://www.legislation.gov.uk/ukpga/1999/23/section/23 accessed on 01/10/2021</w:t>
        </w:r>
      </w:hyperlink>
    </w:p>
    <w:p w14:paraId="3F5958C8" w14:textId="77777777" w:rsidR="00845BFE" w:rsidRDefault="00845BFE" w:rsidP="00845BFE">
      <w:pPr>
        <w:ind w:right="107"/>
        <w:jc w:val="both"/>
        <w:rPr>
          <w:sz w:val="24"/>
          <w:szCs w:val="24"/>
        </w:rPr>
      </w:pPr>
    </w:p>
    <w:p w14:paraId="43045469" w14:textId="380E2681" w:rsidR="00845BFE" w:rsidRDefault="00845BFE" w:rsidP="00845BFE">
      <w:pPr>
        <w:ind w:right="107"/>
        <w:jc w:val="both"/>
        <w:rPr>
          <w:sz w:val="24"/>
          <w:szCs w:val="24"/>
        </w:rPr>
      </w:pPr>
    </w:p>
    <w:p w14:paraId="4725A7AF" w14:textId="77777777" w:rsidR="00845BFE" w:rsidRDefault="00845BFE" w:rsidP="00845BFE">
      <w:pPr>
        <w:ind w:right="107"/>
        <w:jc w:val="both"/>
        <w:rPr>
          <w:sz w:val="24"/>
          <w:szCs w:val="24"/>
        </w:rPr>
      </w:pPr>
    </w:p>
    <w:p w14:paraId="0A9EC563" w14:textId="2B094E2F" w:rsidR="00845BFE" w:rsidRPr="000116AB" w:rsidRDefault="00845BFE" w:rsidP="00845BFE">
      <w:pPr>
        <w:ind w:right="107"/>
        <w:jc w:val="both"/>
        <w:rPr>
          <w:sz w:val="24"/>
          <w:szCs w:val="24"/>
        </w:rPr>
      </w:pPr>
    </w:p>
    <w:p w14:paraId="08070E28" w14:textId="77777777" w:rsidR="00845BFE" w:rsidRDefault="00845BFE" w:rsidP="00845BFE">
      <w:pPr>
        <w:ind w:right="107"/>
        <w:jc w:val="both"/>
        <w:rPr>
          <w:sz w:val="24"/>
          <w:szCs w:val="24"/>
        </w:rPr>
      </w:pPr>
    </w:p>
    <w:p w14:paraId="0538A68F" w14:textId="77777777" w:rsidR="00845BFE" w:rsidRDefault="00845BFE" w:rsidP="00845BFE">
      <w:pPr>
        <w:ind w:right="107"/>
        <w:jc w:val="both"/>
        <w:rPr>
          <w:sz w:val="24"/>
          <w:szCs w:val="24"/>
        </w:rPr>
      </w:pPr>
    </w:p>
    <w:p w14:paraId="42DC410C" w14:textId="77777777" w:rsidR="00845BFE" w:rsidRDefault="00845BFE" w:rsidP="00845BFE">
      <w:pPr>
        <w:ind w:right="107"/>
        <w:jc w:val="both"/>
        <w:rPr>
          <w:b/>
          <w:sz w:val="24"/>
          <w:szCs w:val="24"/>
        </w:rPr>
      </w:pPr>
    </w:p>
    <w:p w14:paraId="11E7EA93" w14:textId="77777777" w:rsidR="00845BFE" w:rsidRDefault="00845BFE" w:rsidP="00845BFE">
      <w:pPr>
        <w:ind w:right="107"/>
        <w:jc w:val="both"/>
        <w:rPr>
          <w:sz w:val="24"/>
          <w:szCs w:val="24"/>
        </w:rPr>
      </w:pPr>
    </w:p>
    <w:p w14:paraId="78A8ACFE" w14:textId="77777777" w:rsidR="00845BFE" w:rsidRDefault="00845BFE" w:rsidP="00845BFE">
      <w:pPr>
        <w:ind w:right="107"/>
        <w:jc w:val="both"/>
        <w:rPr>
          <w:sz w:val="24"/>
          <w:szCs w:val="24"/>
        </w:rPr>
      </w:pPr>
    </w:p>
    <w:p w14:paraId="285CF35D" w14:textId="77777777" w:rsidR="00845BFE" w:rsidRPr="00950C7C" w:rsidRDefault="00845BFE" w:rsidP="00950C7C">
      <w:pPr>
        <w:tabs>
          <w:tab w:val="left" w:pos="2780"/>
        </w:tabs>
        <w:ind w:right="107"/>
        <w:jc w:val="both"/>
        <w:rPr>
          <w:sz w:val="24"/>
          <w:szCs w:val="24"/>
        </w:rPr>
      </w:pPr>
    </w:p>
    <w:p w14:paraId="4A5D0313" w14:textId="77777777" w:rsidR="00950C7C" w:rsidRPr="00B260AA" w:rsidRDefault="00950C7C" w:rsidP="00950C7C">
      <w:pPr>
        <w:ind w:right="107"/>
        <w:rPr>
          <w:i/>
        </w:rPr>
      </w:pPr>
      <w:r>
        <w:br w:type="page"/>
      </w:r>
    </w:p>
    <w:p w14:paraId="79D57BBD" w14:textId="77777777" w:rsidR="00950C7C" w:rsidRDefault="00950C7C" w:rsidP="00950C7C">
      <w:pPr>
        <w:ind w:right="107"/>
        <w:jc w:val="both"/>
        <w:rPr>
          <w:sz w:val="24"/>
          <w:szCs w:val="24"/>
        </w:rPr>
      </w:pPr>
    </w:p>
    <w:p w14:paraId="22E08B6F" w14:textId="77777777" w:rsidR="00950C7C" w:rsidRDefault="00950C7C" w:rsidP="00950C7C">
      <w:pPr>
        <w:ind w:right="107"/>
        <w:jc w:val="both"/>
        <w:rPr>
          <w:sz w:val="24"/>
          <w:szCs w:val="24"/>
        </w:rPr>
      </w:pPr>
    </w:p>
    <w:p w14:paraId="1B51EDD4" w14:textId="77777777" w:rsidR="00950C7C" w:rsidRPr="00270EEB" w:rsidRDefault="00950C7C" w:rsidP="00950C7C">
      <w:pPr>
        <w:ind w:right="107"/>
        <w:jc w:val="both"/>
        <w:rPr>
          <w:sz w:val="24"/>
          <w:szCs w:val="24"/>
        </w:rPr>
      </w:pPr>
    </w:p>
    <w:p w14:paraId="6875A228" w14:textId="77777777" w:rsidR="00950C7C" w:rsidRPr="00270EEB" w:rsidRDefault="00950C7C"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B6660A">
          <w:headerReference w:type="even" r:id="rId57"/>
          <w:headerReference w:type="default" r:id="rId58"/>
          <w:footerReference w:type="even" r:id="rId59"/>
          <w:footerReference w:type="default" r:id="rId60"/>
          <w:headerReference w:type="first" r:id="rId61"/>
          <w:footerReference w:type="first" r:id="rId62"/>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B6660A">
      <w:headerReference w:type="even" r:id="rId63"/>
      <w:headerReference w:type="default" r:id="rId64"/>
      <w:footerReference w:type="even" r:id="rId65"/>
      <w:footerReference w:type="default" r:id="rId66"/>
      <w:headerReference w:type="first" r:id="rId67"/>
      <w:footerReference w:type="first" r:id="rId68"/>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186467" w:rsidRDefault="00186467">
      <w:r>
        <w:separator/>
      </w:r>
    </w:p>
  </w:endnote>
  <w:endnote w:type="continuationSeparator" w:id="0">
    <w:p w14:paraId="1B867723" w14:textId="77777777" w:rsidR="00186467" w:rsidRDefault="0018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E1622" w14:textId="2BC0AA95" w:rsidR="00186467" w:rsidRDefault="00974A7A" w:rsidP="00974A7A">
    <w:pPr>
      <w:pStyle w:val="Footer"/>
      <w:rPr>
        <w:sz w:val="17"/>
      </w:rPr>
    </w:pPr>
    <w:bookmarkStart w:id="3" w:name="TITUS1FooterEvenPages"/>
    <w:r>
      <w:rPr>
        <w:sz w:val="17"/>
      </w:rPr>
      <w:t> </w:t>
    </w:r>
  </w:p>
  <w:bookmarkEnd w:id="3"/>
  <w:p w14:paraId="187125C4" w14:textId="41AB3AA4" w:rsidR="00186467" w:rsidRDefault="00186467" w:rsidP="00B6660A">
    <w:pPr>
      <w:pStyle w:val="Footer"/>
      <w:jc w:val="right"/>
    </w:pPr>
    <w:r>
      <w:fldChar w:fldCharType="begin"/>
    </w:r>
    <w:r>
      <w:instrText xml:space="preserve"> PAGE   \* MERGEFORMAT </w:instrText>
    </w:r>
    <w:r>
      <w:fldChar w:fldCharType="separate"/>
    </w:r>
    <w:r w:rsidR="00974A7A">
      <w:rPr>
        <w:noProof/>
      </w:rPr>
      <w:t>8</w:t>
    </w:r>
    <w:r>
      <w:rPr>
        <w:noProof/>
      </w:rPr>
      <w:fldChar w:fldCharType="end"/>
    </w:r>
  </w:p>
  <w:p w14:paraId="47C28EEB" w14:textId="77777777" w:rsidR="00186467" w:rsidRPr="00BB5EAA" w:rsidRDefault="00186467" w:rsidP="00B6660A">
    <w:pPr>
      <w:pStyle w:val="Footer"/>
      <w:ind w:right="360"/>
      <w:jc w:val="center"/>
    </w:pPr>
  </w:p>
  <w:p w14:paraId="7F598F90" w14:textId="77777777" w:rsidR="00186467" w:rsidRDefault="001864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474B1" w14:textId="3AB9788B" w:rsidR="00186467" w:rsidRDefault="00974A7A" w:rsidP="00974A7A">
    <w:pPr>
      <w:pStyle w:val="Footer"/>
      <w:rPr>
        <w:sz w:val="17"/>
      </w:rPr>
    </w:pPr>
    <w:bookmarkStart w:id="4" w:name="TITUS1FooterPrimary"/>
    <w:r>
      <w:rPr>
        <w:sz w:val="17"/>
      </w:rPr>
      <w:t> </w:t>
    </w:r>
  </w:p>
  <w:bookmarkEnd w:id="4"/>
  <w:p w14:paraId="50521BFA" w14:textId="5776EBEF" w:rsidR="00186467" w:rsidRDefault="00186467">
    <w:pPr>
      <w:pStyle w:val="Footer"/>
      <w:jc w:val="right"/>
    </w:pPr>
    <w:r>
      <w:fldChar w:fldCharType="begin"/>
    </w:r>
    <w:r>
      <w:instrText xml:space="preserve"> PAGE   \* MERGEFORMAT </w:instrText>
    </w:r>
    <w:r>
      <w:fldChar w:fldCharType="separate"/>
    </w:r>
    <w:r w:rsidR="00974A7A">
      <w:rPr>
        <w:noProof/>
      </w:rPr>
      <w:t>9</w:t>
    </w:r>
    <w:r>
      <w:rPr>
        <w:noProof/>
      </w:rPr>
      <w:fldChar w:fldCharType="end"/>
    </w:r>
  </w:p>
  <w:p w14:paraId="790812FF" w14:textId="77777777" w:rsidR="00186467" w:rsidRPr="00BB5EAA" w:rsidRDefault="0018646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7EC60" w14:textId="30E19EAC" w:rsidR="00186467" w:rsidRDefault="00974A7A" w:rsidP="00974A7A">
    <w:pPr>
      <w:pStyle w:val="Footer"/>
      <w:rPr>
        <w:sz w:val="17"/>
      </w:rPr>
    </w:pPr>
    <w:bookmarkStart w:id="6" w:name="TITUS1FooterFirstPage"/>
    <w:r>
      <w:rPr>
        <w:sz w:val="17"/>
      </w:rPr>
      <w:t> </w:t>
    </w:r>
  </w:p>
  <w:bookmarkEnd w:id="6"/>
  <w:p w14:paraId="214A6E9B" w14:textId="63F77F48" w:rsidR="00186467" w:rsidRDefault="00186467" w:rsidP="00B6660A">
    <w:pPr>
      <w:pStyle w:val="Footer"/>
      <w:jc w:val="right"/>
    </w:pPr>
    <w:r>
      <w:fldChar w:fldCharType="begin"/>
    </w:r>
    <w:r>
      <w:instrText xml:space="preserve"> PAGE   \* MERGEFORMAT </w:instrText>
    </w:r>
    <w:r>
      <w:fldChar w:fldCharType="separate"/>
    </w:r>
    <w:r w:rsidR="00974A7A">
      <w:rPr>
        <w:noProof/>
      </w:rPr>
      <w:t>1</w:t>
    </w:r>
    <w:r>
      <w:rPr>
        <w:noProof/>
      </w:rPr>
      <w:fldChar w:fldCharType="end"/>
    </w:r>
  </w:p>
  <w:p w14:paraId="3F82007B" w14:textId="77777777" w:rsidR="00186467" w:rsidRPr="00BB5EAA" w:rsidRDefault="00186467" w:rsidP="00B6660A">
    <w:pPr>
      <w:pStyle w:val="Footer"/>
      <w:ind w:right="360"/>
      <w:jc w:val="center"/>
    </w:pPr>
  </w:p>
  <w:p w14:paraId="0663B734" w14:textId="77777777" w:rsidR="00186467" w:rsidRDefault="001864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3E3CB" w14:textId="562036B6" w:rsidR="00186467" w:rsidRDefault="00974A7A" w:rsidP="00974A7A">
    <w:pPr>
      <w:pStyle w:val="Footer"/>
      <w:rPr>
        <w:sz w:val="17"/>
      </w:rPr>
    </w:pPr>
    <w:bookmarkStart w:id="9" w:name="TITUS2FooterEvenPages"/>
    <w:r>
      <w:rPr>
        <w:sz w:val="17"/>
      </w:rPr>
      <w:t> </w:t>
    </w:r>
  </w:p>
  <w:bookmarkEnd w:id="9"/>
  <w:p w14:paraId="2CFF83F5" w14:textId="77777777" w:rsidR="00186467" w:rsidRDefault="00186467" w:rsidP="00B6660A">
    <w:pPr>
      <w:pStyle w:val="Footer"/>
      <w:jc w:val="right"/>
    </w:pPr>
  </w:p>
  <w:p w14:paraId="0D16D324" w14:textId="5C082FA7" w:rsidR="00186467" w:rsidRDefault="00186467" w:rsidP="00B6660A">
    <w:pPr>
      <w:pStyle w:val="Footer"/>
      <w:jc w:val="right"/>
    </w:pPr>
    <w:r>
      <w:fldChar w:fldCharType="begin"/>
    </w:r>
    <w:r>
      <w:instrText xml:space="preserve"> PAGE   \* MERGEFORMAT </w:instrText>
    </w:r>
    <w:r>
      <w:fldChar w:fldCharType="separate"/>
    </w:r>
    <w:r w:rsidR="00974A7A">
      <w:rPr>
        <w:noProof/>
      </w:rPr>
      <w:t>20</w:t>
    </w:r>
    <w:r>
      <w:rPr>
        <w:noProof/>
      </w:rPr>
      <w:fldChar w:fldCharType="end"/>
    </w:r>
  </w:p>
  <w:p w14:paraId="3FAED13D" w14:textId="77777777" w:rsidR="00186467" w:rsidRPr="00BB5EAA" w:rsidRDefault="00186467" w:rsidP="00B6660A">
    <w:pPr>
      <w:pStyle w:val="Footer"/>
      <w:ind w:right="360"/>
      <w:jc w:val="center"/>
    </w:pPr>
  </w:p>
  <w:p w14:paraId="309DDDBD" w14:textId="77777777" w:rsidR="00186467" w:rsidRDefault="0018646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E28E" w14:textId="38FCD0CB" w:rsidR="00186467" w:rsidRDefault="00974A7A" w:rsidP="00974A7A">
    <w:pPr>
      <w:pStyle w:val="Footer"/>
      <w:rPr>
        <w:sz w:val="17"/>
      </w:rPr>
    </w:pPr>
    <w:bookmarkStart w:id="10" w:name="TITUS2FooterPrimary"/>
    <w:r>
      <w:rPr>
        <w:sz w:val="17"/>
      </w:rPr>
      <w:t> </w:t>
    </w:r>
  </w:p>
  <w:bookmarkEnd w:id="10"/>
  <w:p w14:paraId="57651850" w14:textId="77777777" w:rsidR="00186467" w:rsidRDefault="00186467">
    <w:pPr>
      <w:pStyle w:val="Footer"/>
      <w:jc w:val="right"/>
    </w:pPr>
  </w:p>
  <w:p w14:paraId="379963F6" w14:textId="5127454F" w:rsidR="00186467" w:rsidRDefault="00186467">
    <w:pPr>
      <w:pStyle w:val="Footer"/>
      <w:jc w:val="right"/>
    </w:pPr>
    <w:r>
      <w:fldChar w:fldCharType="begin"/>
    </w:r>
    <w:r>
      <w:instrText xml:space="preserve"> PAGE   \* MERGEFORMAT </w:instrText>
    </w:r>
    <w:r>
      <w:fldChar w:fldCharType="separate"/>
    </w:r>
    <w:r w:rsidR="00974A7A">
      <w:rPr>
        <w:noProof/>
      </w:rPr>
      <w:t>21</w:t>
    </w:r>
    <w:r>
      <w:rPr>
        <w:noProof/>
      </w:rPr>
      <w:fldChar w:fldCharType="end"/>
    </w:r>
  </w:p>
  <w:p w14:paraId="129CB04F" w14:textId="77777777" w:rsidR="00186467" w:rsidRPr="00BB5EAA" w:rsidRDefault="0018646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F4EC6" w14:textId="52474660" w:rsidR="00186467" w:rsidRDefault="00974A7A" w:rsidP="00974A7A">
    <w:pPr>
      <w:pStyle w:val="Footer"/>
      <w:rPr>
        <w:sz w:val="17"/>
      </w:rPr>
    </w:pPr>
    <w:bookmarkStart w:id="12" w:name="TITUS2FooterFirstPage"/>
    <w:r>
      <w:rPr>
        <w:sz w:val="17"/>
      </w:rPr>
      <w:t> </w:t>
    </w:r>
  </w:p>
  <w:bookmarkEnd w:id="12"/>
  <w:p w14:paraId="0BF462F6" w14:textId="77777777" w:rsidR="00186467" w:rsidRDefault="00186467" w:rsidP="00B6660A">
    <w:pPr>
      <w:pStyle w:val="Footer"/>
      <w:jc w:val="right"/>
    </w:pPr>
  </w:p>
  <w:p w14:paraId="3D8DE882" w14:textId="1EA42996" w:rsidR="00186467" w:rsidRDefault="00186467" w:rsidP="00B6660A">
    <w:pPr>
      <w:pStyle w:val="Footer"/>
      <w:jc w:val="right"/>
    </w:pPr>
    <w:r>
      <w:fldChar w:fldCharType="begin"/>
    </w:r>
    <w:r>
      <w:instrText xml:space="preserve"> PAGE   \* MERGEFORMAT </w:instrText>
    </w:r>
    <w:r>
      <w:fldChar w:fldCharType="separate"/>
    </w:r>
    <w:r w:rsidR="00974A7A">
      <w:rPr>
        <w:noProof/>
      </w:rPr>
      <w:t>10</w:t>
    </w:r>
    <w:r>
      <w:rPr>
        <w:noProof/>
      </w:rPr>
      <w:fldChar w:fldCharType="end"/>
    </w:r>
  </w:p>
  <w:p w14:paraId="081D9042" w14:textId="77777777" w:rsidR="00186467" w:rsidRPr="00BB5EAA" w:rsidRDefault="00186467" w:rsidP="00B6660A">
    <w:pPr>
      <w:pStyle w:val="Footer"/>
      <w:ind w:right="360"/>
      <w:jc w:val="center"/>
    </w:pPr>
  </w:p>
  <w:p w14:paraId="27B13CF4" w14:textId="77777777" w:rsidR="00186467" w:rsidRDefault="0018646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25786" w14:textId="3E09FE64" w:rsidR="00186467" w:rsidRDefault="00974A7A" w:rsidP="00974A7A">
    <w:pPr>
      <w:pStyle w:val="Footer"/>
      <w:rPr>
        <w:sz w:val="17"/>
      </w:rPr>
    </w:pPr>
    <w:bookmarkStart w:id="15" w:name="TITUS3FooterEvenPages"/>
    <w:r>
      <w:rPr>
        <w:sz w:val="17"/>
      </w:rPr>
      <w:t> </w:t>
    </w:r>
  </w:p>
  <w:bookmarkEnd w:id="15"/>
  <w:p w14:paraId="60DBF8B1" w14:textId="77777777" w:rsidR="00186467" w:rsidRDefault="00186467" w:rsidP="00B6660A">
    <w:pPr>
      <w:pStyle w:val="Footer"/>
      <w:jc w:val="right"/>
    </w:pPr>
  </w:p>
  <w:p w14:paraId="29D4875A" w14:textId="5FF7B371" w:rsidR="00186467" w:rsidRDefault="00186467" w:rsidP="00B6660A">
    <w:pPr>
      <w:pStyle w:val="Footer"/>
      <w:jc w:val="right"/>
    </w:pPr>
    <w:r>
      <w:fldChar w:fldCharType="begin"/>
    </w:r>
    <w:r>
      <w:instrText xml:space="preserve"> PAGE   \* MERGEFORMAT </w:instrText>
    </w:r>
    <w:r>
      <w:fldChar w:fldCharType="separate"/>
    </w:r>
    <w:r w:rsidR="00974A7A">
      <w:rPr>
        <w:noProof/>
      </w:rPr>
      <w:t>26</w:t>
    </w:r>
    <w:r>
      <w:rPr>
        <w:noProof/>
      </w:rPr>
      <w:fldChar w:fldCharType="end"/>
    </w:r>
  </w:p>
  <w:p w14:paraId="59593FBE" w14:textId="77777777" w:rsidR="00186467" w:rsidRPr="00BB5EAA" w:rsidRDefault="00186467" w:rsidP="00B6660A">
    <w:pPr>
      <w:pStyle w:val="Footer"/>
      <w:ind w:right="360"/>
      <w:jc w:val="center"/>
    </w:pPr>
  </w:p>
  <w:p w14:paraId="4FEF30C4" w14:textId="77777777" w:rsidR="00186467" w:rsidRDefault="0018646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7497B" w14:textId="18D46171" w:rsidR="00186467" w:rsidRDefault="00974A7A" w:rsidP="00974A7A">
    <w:pPr>
      <w:pStyle w:val="Footer"/>
      <w:rPr>
        <w:sz w:val="17"/>
      </w:rPr>
    </w:pPr>
    <w:bookmarkStart w:id="16" w:name="TITUS3FooterPrimary"/>
    <w:r>
      <w:rPr>
        <w:sz w:val="17"/>
      </w:rPr>
      <w:t> </w:t>
    </w:r>
  </w:p>
  <w:bookmarkEnd w:id="16"/>
  <w:p w14:paraId="129D032A" w14:textId="77777777" w:rsidR="00186467" w:rsidRDefault="00186467">
    <w:pPr>
      <w:pStyle w:val="Footer"/>
      <w:jc w:val="right"/>
    </w:pPr>
  </w:p>
  <w:p w14:paraId="128AB6D3" w14:textId="644E70D7" w:rsidR="00186467" w:rsidRDefault="00186467">
    <w:pPr>
      <w:pStyle w:val="Footer"/>
      <w:jc w:val="right"/>
    </w:pPr>
    <w:r>
      <w:fldChar w:fldCharType="begin"/>
    </w:r>
    <w:r>
      <w:instrText xml:space="preserve"> PAGE   \* MERGEFORMAT </w:instrText>
    </w:r>
    <w:r>
      <w:fldChar w:fldCharType="separate"/>
    </w:r>
    <w:r w:rsidR="00974A7A">
      <w:rPr>
        <w:noProof/>
      </w:rPr>
      <w:t>27</w:t>
    </w:r>
    <w:r>
      <w:rPr>
        <w:noProof/>
      </w:rPr>
      <w:fldChar w:fldCharType="end"/>
    </w:r>
  </w:p>
  <w:p w14:paraId="6E946689" w14:textId="77777777" w:rsidR="00186467" w:rsidRPr="00BB5EAA" w:rsidRDefault="0018646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AF7CE" w14:textId="15C336AA" w:rsidR="00186467" w:rsidRDefault="00974A7A" w:rsidP="00974A7A">
    <w:pPr>
      <w:pStyle w:val="Footer"/>
      <w:rPr>
        <w:sz w:val="17"/>
      </w:rPr>
    </w:pPr>
    <w:bookmarkStart w:id="18" w:name="TITUS3FooterFirstPage"/>
    <w:r>
      <w:rPr>
        <w:sz w:val="17"/>
      </w:rPr>
      <w:t> </w:t>
    </w:r>
  </w:p>
  <w:bookmarkEnd w:id="18"/>
  <w:p w14:paraId="4B5F6F65" w14:textId="77777777" w:rsidR="00186467" w:rsidRDefault="00186467" w:rsidP="00B6660A">
    <w:pPr>
      <w:pStyle w:val="Footer"/>
      <w:jc w:val="right"/>
    </w:pPr>
  </w:p>
  <w:p w14:paraId="62E18EF2" w14:textId="33074B36" w:rsidR="00186467" w:rsidRDefault="00186467" w:rsidP="00B6660A">
    <w:pPr>
      <w:pStyle w:val="Footer"/>
      <w:jc w:val="right"/>
    </w:pPr>
    <w:r>
      <w:fldChar w:fldCharType="begin"/>
    </w:r>
    <w:r>
      <w:instrText xml:space="preserve"> PAGE   \* MERGEFORMAT </w:instrText>
    </w:r>
    <w:r>
      <w:fldChar w:fldCharType="separate"/>
    </w:r>
    <w:r w:rsidR="00974A7A">
      <w:rPr>
        <w:noProof/>
      </w:rPr>
      <w:t>25</w:t>
    </w:r>
    <w:r>
      <w:rPr>
        <w:noProof/>
      </w:rPr>
      <w:fldChar w:fldCharType="end"/>
    </w:r>
  </w:p>
  <w:p w14:paraId="0235D673" w14:textId="77777777" w:rsidR="00186467" w:rsidRPr="00BB5EAA" w:rsidRDefault="00186467" w:rsidP="00B6660A">
    <w:pPr>
      <w:pStyle w:val="Footer"/>
      <w:ind w:right="360"/>
      <w:jc w:val="center"/>
    </w:pPr>
  </w:p>
  <w:p w14:paraId="4D987948" w14:textId="77777777" w:rsidR="00186467" w:rsidRDefault="0018646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28351" w14:textId="2C8737DD" w:rsidR="00186467" w:rsidRDefault="00974A7A" w:rsidP="00974A7A">
    <w:pPr>
      <w:pStyle w:val="Footer"/>
      <w:rPr>
        <w:sz w:val="17"/>
      </w:rPr>
    </w:pPr>
    <w:bookmarkStart w:id="21" w:name="TITUS4FooterEvenPages"/>
    <w:r>
      <w:rPr>
        <w:sz w:val="17"/>
      </w:rPr>
      <w:t> </w:t>
    </w:r>
  </w:p>
  <w:bookmarkEnd w:id="21"/>
  <w:p w14:paraId="5DEB7D05" w14:textId="77777777" w:rsidR="00186467" w:rsidRDefault="00186467" w:rsidP="00B6660A">
    <w:pPr>
      <w:pStyle w:val="Footer"/>
      <w:jc w:val="right"/>
    </w:pPr>
  </w:p>
  <w:p w14:paraId="2814A533" w14:textId="77777777" w:rsidR="00186467" w:rsidRDefault="00186467" w:rsidP="00B6660A">
    <w:pPr>
      <w:pStyle w:val="Footer"/>
      <w:jc w:val="right"/>
    </w:pPr>
    <w:r>
      <w:fldChar w:fldCharType="begin"/>
    </w:r>
    <w:r>
      <w:instrText xml:space="preserve"> PAGE   \* MERGEFORMAT </w:instrText>
    </w:r>
    <w:r>
      <w:fldChar w:fldCharType="separate"/>
    </w:r>
    <w:r>
      <w:rPr>
        <w:noProof/>
      </w:rPr>
      <w:t>6</w:t>
    </w:r>
    <w:r>
      <w:rPr>
        <w:noProof/>
      </w:rPr>
      <w:fldChar w:fldCharType="end"/>
    </w:r>
  </w:p>
  <w:p w14:paraId="3B126926" w14:textId="77777777" w:rsidR="00186467" w:rsidRPr="00BB5EAA" w:rsidRDefault="00186467" w:rsidP="00B6660A">
    <w:pPr>
      <w:pStyle w:val="Footer"/>
      <w:ind w:right="360"/>
      <w:jc w:val="center"/>
    </w:pPr>
  </w:p>
  <w:p w14:paraId="4C58A58E" w14:textId="77777777" w:rsidR="00186467" w:rsidRDefault="0018646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5B05B" w14:textId="2E63B17B" w:rsidR="00186467" w:rsidRDefault="00974A7A" w:rsidP="00974A7A">
    <w:pPr>
      <w:pStyle w:val="Footer"/>
      <w:rPr>
        <w:sz w:val="17"/>
      </w:rPr>
    </w:pPr>
    <w:bookmarkStart w:id="22" w:name="TITUS4FooterPrimary"/>
    <w:r>
      <w:rPr>
        <w:sz w:val="17"/>
      </w:rPr>
      <w:t> </w:t>
    </w:r>
  </w:p>
  <w:bookmarkEnd w:id="22"/>
  <w:p w14:paraId="1095C009" w14:textId="77777777" w:rsidR="00186467" w:rsidRDefault="00186467">
    <w:pPr>
      <w:pStyle w:val="Footer"/>
      <w:jc w:val="right"/>
    </w:pPr>
  </w:p>
  <w:p w14:paraId="384B634F" w14:textId="77777777" w:rsidR="00186467" w:rsidRDefault="00186467">
    <w:pPr>
      <w:pStyle w:val="Footer"/>
      <w:jc w:val="right"/>
    </w:pPr>
    <w:r>
      <w:fldChar w:fldCharType="begin"/>
    </w:r>
    <w:r>
      <w:instrText xml:space="preserve"> PAGE   \* MERGEFORMAT </w:instrText>
    </w:r>
    <w:r>
      <w:fldChar w:fldCharType="separate"/>
    </w:r>
    <w:r>
      <w:rPr>
        <w:noProof/>
      </w:rPr>
      <w:t>5</w:t>
    </w:r>
    <w:r>
      <w:rPr>
        <w:noProof/>
      </w:rPr>
      <w:fldChar w:fldCharType="end"/>
    </w:r>
  </w:p>
  <w:p w14:paraId="3F2D95C8" w14:textId="77777777" w:rsidR="00186467" w:rsidRPr="00BB5EAA" w:rsidRDefault="0018646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6B8D3" w14:textId="6A5AF2CE" w:rsidR="00186467" w:rsidRDefault="00974A7A" w:rsidP="00974A7A">
    <w:pPr>
      <w:pStyle w:val="Footer"/>
      <w:rPr>
        <w:sz w:val="17"/>
      </w:rPr>
    </w:pPr>
    <w:bookmarkStart w:id="24" w:name="TITUS4FooterFirstPage"/>
    <w:r>
      <w:rPr>
        <w:sz w:val="17"/>
      </w:rPr>
      <w:t> </w:t>
    </w:r>
  </w:p>
  <w:bookmarkEnd w:id="24"/>
  <w:p w14:paraId="53089587" w14:textId="77777777" w:rsidR="00186467" w:rsidRDefault="00186467" w:rsidP="00B6660A">
    <w:pPr>
      <w:pStyle w:val="Footer"/>
      <w:jc w:val="right"/>
    </w:pPr>
  </w:p>
  <w:p w14:paraId="6CAD44CD" w14:textId="1074205E" w:rsidR="00186467" w:rsidRDefault="00186467" w:rsidP="00B6660A">
    <w:pPr>
      <w:pStyle w:val="Footer"/>
      <w:jc w:val="right"/>
    </w:pPr>
    <w:r>
      <w:fldChar w:fldCharType="begin"/>
    </w:r>
    <w:r>
      <w:instrText xml:space="preserve"> PAGE   \* MERGEFORMAT </w:instrText>
    </w:r>
    <w:r>
      <w:fldChar w:fldCharType="separate"/>
    </w:r>
    <w:r w:rsidR="00974A7A">
      <w:rPr>
        <w:noProof/>
      </w:rPr>
      <w:t>33</w:t>
    </w:r>
    <w:r>
      <w:rPr>
        <w:noProof/>
      </w:rPr>
      <w:fldChar w:fldCharType="end"/>
    </w:r>
  </w:p>
  <w:p w14:paraId="4E35579F" w14:textId="77777777" w:rsidR="00186467" w:rsidRPr="00BB5EAA" w:rsidRDefault="00186467" w:rsidP="00B6660A">
    <w:pPr>
      <w:pStyle w:val="Footer"/>
      <w:ind w:right="360"/>
      <w:jc w:val="center"/>
    </w:pPr>
  </w:p>
  <w:p w14:paraId="72AC3611" w14:textId="77777777" w:rsidR="00186467" w:rsidRDefault="00186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186467" w:rsidRDefault="00186467">
      <w:r>
        <w:separator/>
      </w:r>
    </w:p>
  </w:footnote>
  <w:footnote w:type="continuationSeparator" w:id="0">
    <w:p w14:paraId="09396778" w14:textId="77777777" w:rsidR="00186467" w:rsidRDefault="00186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EB071" w14:textId="1F304104" w:rsidR="00186467" w:rsidRDefault="00974A7A" w:rsidP="00974A7A">
    <w:pPr>
      <w:pStyle w:val="Header"/>
      <w:rPr>
        <w:sz w:val="17"/>
      </w:rPr>
    </w:pPr>
    <w:bookmarkStart w:id="1" w:name="TITUS1HeaderEvenPages"/>
    <w:r>
      <w:rPr>
        <w:sz w:val="17"/>
      </w:rPr>
      <w:t> </w:t>
    </w:r>
  </w:p>
  <w:bookmarkEnd w:id="1"/>
  <w:p w14:paraId="65D3092F" w14:textId="77777777" w:rsidR="00186467" w:rsidRDefault="00186467" w:rsidP="0034745D">
    <w:pPr>
      <w:pStyle w:val="Header"/>
    </w:pPr>
  </w:p>
  <w:p w14:paraId="6B770354" w14:textId="77777777" w:rsidR="00186467" w:rsidRDefault="001864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43AFDE8A" w:rsidR="00186467" w:rsidRDefault="00974A7A" w:rsidP="00974A7A">
    <w:pPr>
      <w:pStyle w:val="Header"/>
      <w:rPr>
        <w:sz w:val="17"/>
      </w:rPr>
    </w:pPr>
    <w:bookmarkStart w:id="2" w:name="TITUS1HeaderPrimary"/>
    <w:r>
      <w:rPr>
        <w:sz w:val="17"/>
      </w:rPr>
      <w:t> </w:t>
    </w:r>
  </w:p>
  <w:bookmarkEnd w:id="2"/>
  <w:p w14:paraId="46914559" w14:textId="77777777" w:rsidR="00186467" w:rsidRDefault="001864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553E7097" w:rsidR="00186467" w:rsidRDefault="00974A7A" w:rsidP="00974A7A">
    <w:pPr>
      <w:pStyle w:val="Header"/>
      <w:rPr>
        <w:sz w:val="17"/>
      </w:rPr>
    </w:pPr>
    <w:bookmarkStart w:id="5" w:name="TITUS1HeaderFirstPage"/>
    <w:r>
      <w:rPr>
        <w:sz w:val="17"/>
      </w:rPr>
      <w:t> </w:t>
    </w:r>
  </w:p>
  <w:bookmarkEnd w:id="5"/>
  <w:p w14:paraId="140512FD" w14:textId="77777777" w:rsidR="00186467" w:rsidRDefault="001864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8AD36" w14:textId="59696781" w:rsidR="00186467" w:rsidRDefault="00974A7A" w:rsidP="00974A7A">
    <w:pPr>
      <w:pStyle w:val="Header"/>
      <w:rPr>
        <w:sz w:val="17"/>
      </w:rPr>
    </w:pPr>
    <w:bookmarkStart w:id="7" w:name="TITUS2HeaderEvenPages"/>
    <w:r>
      <w:rPr>
        <w:sz w:val="17"/>
      </w:rPr>
      <w:t> </w:t>
    </w:r>
  </w:p>
  <w:bookmarkEnd w:id="7"/>
  <w:p w14:paraId="17E96851" w14:textId="77777777" w:rsidR="00186467" w:rsidRDefault="00186467" w:rsidP="00B6660A">
    <w:pPr>
      <w:pStyle w:val="Header"/>
    </w:pPr>
  </w:p>
  <w:p w14:paraId="1213BD91" w14:textId="77777777" w:rsidR="00186467" w:rsidRDefault="0018646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3240A" w14:textId="66737E1A" w:rsidR="00186467" w:rsidRDefault="00974A7A" w:rsidP="00974A7A">
    <w:pPr>
      <w:pStyle w:val="Header"/>
      <w:rPr>
        <w:sz w:val="17"/>
      </w:rPr>
    </w:pPr>
    <w:bookmarkStart w:id="8" w:name="TITUS2HeaderPrimary"/>
    <w:r>
      <w:rPr>
        <w:sz w:val="17"/>
      </w:rPr>
      <w:t> </w:t>
    </w:r>
  </w:p>
  <w:bookmarkEnd w:id="8"/>
  <w:p w14:paraId="5286033B" w14:textId="77777777" w:rsidR="00186467" w:rsidRDefault="0018646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D51C6" w14:textId="090DFCEE" w:rsidR="00186467" w:rsidRDefault="00974A7A" w:rsidP="00974A7A">
    <w:pPr>
      <w:pStyle w:val="Header"/>
      <w:rPr>
        <w:sz w:val="17"/>
      </w:rPr>
    </w:pPr>
    <w:bookmarkStart w:id="11" w:name="TITUS2HeaderFirstPage"/>
    <w:r>
      <w:rPr>
        <w:sz w:val="17"/>
      </w:rPr>
      <w:t> </w:t>
    </w:r>
  </w:p>
  <w:bookmarkEnd w:id="11"/>
  <w:p w14:paraId="44CD35C2" w14:textId="77777777" w:rsidR="00186467" w:rsidRDefault="00186467" w:rsidP="00B6660A">
    <w:pPr>
      <w:pStyle w:val="Header"/>
    </w:pPr>
  </w:p>
  <w:p w14:paraId="1202EB96" w14:textId="77777777" w:rsidR="00186467" w:rsidRDefault="0018646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341AD" w14:textId="36B7EE98" w:rsidR="00186467" w:rsidRDefault="00974A7A" w:rsidP="00974A7A">
    <w:pPr>
      <w:pStyle w:val="Header"/>
      <w:rPr>
        <w:sz w:val="17"/>
      </w:rPr>
    </w:pPr>
    <w:bookmarkStart w:id="13" w:name="TITUS3HeaderEvenPages"/>
    <w:r>
      <w:rPr>
        <w:sz w:val="17"/>
      </w:rPr>
      <w:t> </w:t>
    </w:r>
  </w:p>
  <w:bookmarkEnd w:id="13"/>
  <w:p w14:paraId="3C40D053" w14:textId="77777777" w:rsidR="00186467" w:rsidRDefault="00186467" w:rsidP="00B6660A">
    <w:pPr>
      <w:pStyle w:val="Header"/>
    </w:pPr>
  </w:p>
  <w:p w14:paraId="7D8B31DB" w14:textId="77777777" w:rsidR="00186467" w:rsidRDefault="0018646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E30AD" w14:textId="582D404D" w:rsidR="00186467" w:rsidRDefault="00974A7A" w:rsidP="00974A7A">
    <w:pPr>
      <w:pStyle w:val="Header"/>
      <w:rPr>
        <w:sz w:val="17"/>
      </w:rPr>
    </w:pPr>
    <w:bookmarkStart w:id="14" w:name="TITUS3HeaderPrimary"/>
    <w:r>
      <w:rPr>
        <w:sz w:val="17"/>
      </w:rPr>
      <w:t> </w:t>
    </w:r>
  </w:p>
  <w:bookmarkEnd w:id="14"/>
  <w:p w14:paraId="42758510" w14:textId="77777777" w:rsidR="00186467" w:rsidRDefault="0018646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01A6F" w14:textId="07BEC15E" w:rsidR="00186467" w:rsidRDefault="00974A7A" w:rsidP="00974A7A">
    <w:pPr>
      <w:pStyle w:val="Header"/>
      <w:rPr>
        <w:sz w:val="17"/>
      </w:rPr>
    </w:pPr>
    <w:bookmarkStart w:id="17" w:name="TITUS3HeaderFirstPage"/>
    <w:r>
      <w:rPr>
        <w:sz w:val="17"/>
      </w:rPr>
      <w:t> </w:t>
    </w:r>
  </w:p>
  <w:bookmarkEnd w:id="17"/>
  <w:p w14:paraId="0D16122A" w14:textId="77777777" w:rsidR="00186467" w:rsidRDefault="00186467" w:rsidP="00B6660A">
    <w:pPr>
      <w:pStyle w:val="Header"/>
    </w:pPr>
  </w:p>
  <w:p w14:paraId="00E328CE" w14:textId="77777777" w:rsidR="00186467" w:rsidRDefault="0018646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4A01D" w14:textId="18779B60" w:rsidR="00186467" w:rsidRDefault="00974A7A" w:rsidP="00974A7A">
    <w:pPr>
      <w:pStyle w:val="Header"/>
      <w:rPr>
        <w:sz w:val="17"/>
      </w:rPr>
    </w:pPr>
    <w:bookmarkStart w:id="19" w:name="TITUS4HeaderEvenPages"/>
    <w:r>
      <w:rPr>
        <w:sz w:val="17"/>
      </w:rPr>
      <w:t> </w:t>
    </w:r>
  </w:p>
  <w:bookmarkEnd w:id="19"/>
  <w:p w14:paraId="0546D79C" w14:textId="77777777" w:rsidR="00186467" w:rsidRDefault="00186467" w:rsidP="00B6660A">
    <w:pPr>
      <w:pStyle w:val="Header"/>
    </w:pPr>
  </w:p>
  <w:p w14:paraId="00DF6AF4" w14:textId="77777777" w:rsidR="00186467" w:rsidRDefault="0018646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5AEFA" w14:textId="79B98862" w:rsidR="00186467" w:rsidRDefault="00974A7A" w:rsidP="00974A7A">
    <w:pPr>
      <w:pStyle w:val="Header"/>
      <w:rPr>
        <w:sz w:val="17"/>
      </w:rPr>
    </w:pPr>
    <w:bookmarkStart w:id="20" w:name="TITUS4HeaderPrimary"/>
    <w:r>
      <w:rPr>
        <w:sz w:val="17"/>
      </w:rPr>
      <w:t> </w:t>
    </w:r>
  </w:p>
  <w:bookmarkEnd w:id="20"/>
  <w:p w14:paraId="4D0891B4" w14:textId="77777777" w:rsidR="00186467" w:rsidRDefault="0018646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DA2E8" w14:textId="67021C8A" w:rsidR="00186467" w:rsidRDefault="00974A7A" w:rsidP="00974A7A">
    <w:pPr>
      <w:pStyle w:val="Header"/>
      <w:rPr>
        <w:sz w:val="17"/>
      </w:rPr>
    </w:pPr>
    <w:bookmarkStart w:id="23" w:name="TITUS4HeaderFirstPage"/>
    <w:r>
      <w:rPr>
        <w:sz w:val="17"/>
      </w:rPr>
      <w:t> </w:t>
    </w:r>
  </w:p>
  <w:bookmarkEnd w:id="23"/>
  <w:p w14:paraId="2DF545AA" w14:textId="77777777" w:rsidR="00186467" w:rsidRDefault="00186467" w:rsidP="00B6660A">
    <w:pPr>
      <w:pStyle w:val="Header"/>
    </w:pPr>
  </w:p>
  <w:p w14:paraId="097AE65F" w14:textId="77777777" w:rsidR="00186467" w:rsidRDefault="00186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9970990"/>
    <w:multiLevelType w:val="hybridMultilevel"/>
    <w:tmpl w:val="5BFA1824"/>
    <w:lvl w:ilvl="0" w:tplc="9E8E31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726B6"/>
    <w:multiLevelType w:val="hybridMultilevel"/>
    <w:tmpl w:val="4418C2BC"/>
    <w:lvl w:ilvl="0" w:tplc="826E500C">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0804700"/>
    <w:multiLevelType w:val="hybridMultilevel"/>
    <w:tmpl w:val="06C03588"/>
    <w:lvl w:ilvl="0" w:tplc="EA1A95D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6"/>
  </w:num>
  <w:num w:numId="5">
    <w:abstractNumId w:val="4"/>
  </w:num>
  <w:num w:numId="6">
    <w:abstractNumId w:val="2"/>
  </w:num>
  <w:num w:numId="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788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538"/>
    <w:rsid w:val="00003990"/>
    <w:rsid w:val="000045B8"/>
    <w:rsid w:val="00005B66"/>
    <w:rsid w:val="00006CE6"/>
    <w:rsid w:val="000116AB"/>
    <w:rsid w:val="000155A2"/>
    <w:rsid w:val="00020EEC"/>
    <w:rsid w:val="00025650"/>
    <w:rsid w:val="000269FF"/>
    <w:rsid w:val="00027B1F"/>
    <w:rsid w:val="0003088B"/>
    <w:rsid w:val="000325D9"/>
    <w:rsid w:val="00035555"/>
    <w:rsid w:val="00035683"/>
    <w:rsid w:val="000372B2"/>
    <w:rsid w:val="000401B1"/>
    <w:rsid w:val="0004079F"/>
    <w:rsid w:val="000454E8"/>
    <w:rsid w:val="00045B87"/>
    <w:rsid w:val="00045C07"/>
    <w:rsid w:val="00054483"/>
    <w:rsid w:val="00055D43"/>
    <w:rsid w:val="0005661A"/>
    <w:rsid w:val="00056FAC"/>
    <w:rsid w:val="00057751"/>
    <w:rsid w:val="00062E39"/>
    <w:rsid w:val="00062F99"/>
    <w:rsid w:val="000757AA"/>
    <w:rsid w:val="00080E58"/>
    <w:rsid w:val="00082668"/>
    <w:rsid w:val="0008365C"/>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97CF4"/>
    <w:rsid w:val="000A4240"/>
    <w:rsid w:val="000A469A"/>
    <w:rsid w:val="000A586F"/>
    <w:rsid w:val="000A6ECF"/>
    <w:rsid w:val="000B1E96"/>
    <w:rsid w:val="000C378F"/>
    <w:rsid w:val="000C6892"/>
    <w:rsid w:val="000C6FFE"/>
    <w:rsid w:val="000D0BB6"/>
    <w:rsid w:val="000D7B2A"/>
    <w:rsid w:val="000E26B0"/>
    <w:rsid w:val="000E5DFE"/>
    <w:rsid w:val="000F1599"/>
    <w:rsid w:val="000F1769"/>
    <w:rsid w:val="000F6196"/>
    <w:rsid w:val="000F7ECD"/>
    <w:rsid w:val="00101BF8"/>
    <w:rsid w:val="00102E64"/>
    <w:rsid w:val="0010312C"/>
    <w:rsid w:val="00106DC7"/>
    <w:rsid w:val="00111BC7"/>
    <w:rsid w:val="00112391"/>
    <w:rsid w:val="00112751"/>
    <w:rsid w:val="00114F52"/>
    <w:rsid w:val="00120E78"/>
    <w:rsid w:val="001347F8"/>
    <w:rsid w:val="00137BB5"/>
    <w:rsid w:val="00137E05"/>
    <w:rsid w:val="00141A48"/>
    <w:rsid w:val="001447F6"/>
    <w:rsid w:val="00145F04"/>
    <w:rsid w:val="00147DE3"/>
    <w:rsid w:val="00150794"/>
    <w:rsid w:val="00153466"/>
    <w:rsid w:val="001608C4"/>
    <w:rsid w:val="00163EC3"/>
    <w:rsid w:val="00165D3B"/>
    <w:rsid w:val="001713F4"/>
    <w:rsid w:val="00171418"/>
    <w:rsid w:val="0017238F"/>
    <w:rsid w:val="0018207D"/>
    <w:rsid w:val="00186467"/>
    <w:rsid w:val="00191E61"/>
    <w:rsid w:val="001961CF"/>
    <w:rsid w:val="00196789"/>
    <w:rsid w:val="001A59BB"/>
    <w:rsid w:val="001A6A51"/>
    <w:rsid w:val="001A79C4"/>
    <w:rsid w:val="001B14AA"/>
    <w:rsid w:val="001B331A"/>
    <w:rsid w:val="001C0495"/>
    <w:rsid w:val="001C0C77"/>
    <w:rsid w:val="001C0E74"/>
    <w:rsid w:val="001C31D4"/>
    <w:rsid w:val="001C36D0"/>
    <w:rsid w:val="001D229F"/>
    <w:rsid w:val="001D441C"/>
    <w:rsid w:val="001F17D0"/>
    <w:rsid w:val="001F1A01"/>
    <w:rsid w:val="001F4552"/>
    <w:rsid w:val="001F5188"/>
    <w:rsid w:val="002019EB"/>
    <w:rsid w:val="002030F2"/>
    <w:rsid w:val="002040A9"/>
    <w:rsid w:val="00205051"/>
    <w:rsid w:val="00206319"/>
    <w:rsid w:val="00211F65"/>
    <w:rsid w:val="00215632"/>
    <w:rsid w:val="00220D06"/>
    <w:rsid w:val="002246A0"/>
    <w:rsid w:val="00224AF9"/>
    <w:rsid w:val="00226309"/>
    <w:rsid w:val="00227BFE"/>
    <w:rsid w:val="00230439"/>
    <w:rsid w:val="002333C2"/>
    <w:rsid w:val="00235176"/>
    <w:rsid w:val="00236061"/>
    <w:rsid w:val="00237DF4"/>
    <w:rsid w:val="0024100E"/>
    <w:rsid w:val="00241C1B"/>
    <w:rsid w:val="0024288B"/>
    <w:rsid w:val="0025394E"/>
    <w:rsid w:val="002554F4"/>
    <w:rsid w:val="00255870"/>
    <w:rsid w:val="00255D8E"/>
    <w:rsid w:val="00256972"/>
    <w:rsid w:val="002657E9"/>
    <w:rsid w:val="0026665E"/>
    <w:rsid w:val="00270EEB"/>
    <w:rsid w:val="0027147E"/>
    <w:rsid w:val="002721CE"/>
    <w:rsid w:val="002761F4"/>
    <w:rsid w:val="002775E1"/>
    <w:rsid w:val="00277844"/>
    <w:rsid w:val="00277979"/>
    <w:rsid w:val="002808EB"/>
    <w:rsid w:val="00284943"/>
    <w:rsid w:val="00291ADD"/>
    <w:rsid w:val="00294868"/>
    <w:rsid w:val="00295CA1"/>
    <w:rsid w:val="002A291A"/>
    <w:rsid w:val="002A3CD8"/>
    <w:rsid w:val="002A5604"/>
    <w:rsid w:val="002B1701"/>
    <w:rsid w:val="002B23C3"/>
    <w:rsid w:val="002B443A"/>
    <w:rsid w:val="002B5B35"/>
    <w:rsid w:val="002B6736"/>
    <w:rsid w:val="002C1DDB"/>
    <w:rsid w:val="002C256A"/>
    <w:rsid w:val="002C496D"/>
    <w:rsid w:val="002C61D7"/>
    <w:rsid w:val="002D05EB"/>
    <w:rsid w:val="002D2F29"/>
    <w:rsid w:val="002E3C9C"/>
    <w:rsid w:val="002E52E6"/>
    <w:rsid w:val="002E6821"/>
    <w:rsid w:val="002E7017"/>
    <w:rsid w:val="002F4F6E"/>
    <w:rsid w:val="003015C3"/>
    <w:rsid w:val="00303731"/>
    <w:rsid w:val="0030C684"/>
    <w:rsid w:val="0031350A"/>
    <w:rsid w:val="00316815"/>
    <w:rsid w:val="003168CA"/>
    <w:rsid w:val="00321255"/>
    <w:rsid w:val="0032230D"/>
    <w:rsid w:val="00322A0B"/>
    <w:rsid w:val="0033453D"/>
    <w:rsid w:val="00335FC5"/>
    <w:rsid w:val="003365B6"/>
    <w:rsid w:val="00345A92"/>
    <w:rsid w:val="0034745D"/>
    <w:rsid w:val="003516C0"/>
    <w:rsid w:val="00352E59"/>
    <w:rsid w:val="00354DBE"/>
    <w:rsid w:val="00355210"/>
    <w:rsid w:val="003616DF"/>
    <w:rsid w:val="00365DF9"/>
    <w:rsid w:val="0036748D"/>
    <w:rsid w:val="00372DB4"/>
    <w:rsid w:val="00375AF5"/>
    <w:rsid w:val="003761BD"/>
    <w:rsid w:val="00385170"/>
    <w:rsid w:val="00385414"/>
    <w:rsid w:val="0038603E"/>
    <w:rsid w:val="0038633C"/>
    <w:rsid w:val="00390074"/>
    <w:rsid w:val="0039060C"/>
    <w:rsid w:val="00394F6E"/>
    <w:rsid w:val="00395E5F"/>
    <w:rsid w:val="0039762B"/>
    <w:rsid w:val="003A038F"/>
    <w:rsid w:val="003A0C37"/>
    <w:rsid w:val="003A1B6B"/>
    <w:rsid w:val="003A46C0"/>
    <w:rsid w:val="003A600E"/>
    <w:rsid w:val="003A6513"/>
    <w:rsid w:val="003B16C7"/>
    <w:rsid w:val="003B2A14"/>
    <w:rsid w:val="003C19F1"/>
    <w:rsid w:val="003C4186"/>
    <w:rsid w:val="003C458C"/>
    <w:rsid w:val="003C4C11"/>
    <w:rsid w:val="003C4D7B"/>
    <w:rsid w:val="003C6185"/>
    <w:rsid w:val="003D0D2D"/>
    <w:rsid w:val="003D20DA"/>
    <w:rsid w:val="003D4710"/>
    <w:rsid w:val="003E16D7"/>
    <w:rsid w:val="003E197E"/>
    <w:rsid w:val="003E4351"/>
    <w:rsid w:val="003E4EEC"/>
    <w:rsid w:val="003F1A37"/>
    <w:rsid w:val="003F1CFF"/>
    <w:rsid w:val="004046F0"/>
    <w:rsid w:val="0040668F"/>
    <w:rsid w:val="00412677"/>
    <w:rsid w:val="00413251"/>
    <w:rsid w:val="004132A7"/>
    <w:rsid w:val="00420E48"/>
    <w:rsid w:val="0042283C"/>
    <w:rsid w:val="00422A1F"/>
    <w:rsid w:val="004348AE"/>
    <w:rsid w:val="004364B7"/>
    <w:rsid w:val="004376C0"/>
    <w:rsid w:val="0044223A"/>
    <w:rsid w:val="0044226E"/>
    <w:rsid w:val="00450C83"/>
    <w:rsid w:val="00451851"/>
    <w:rsid w:val="004525CC"/>
    <w:rsid w:val="00453343"/>
    <w:rsid w:val="004608B9"/>
    <w:rsid w:val="00465947"/>
    <w:rsid w:val="00470BB1"/>
    <w:rsid w:val="004718F7"/>
    <w:rsid w:val="00473153"/>
    <w:rsid w:val="004735F6"/>
    <w:rsid w:val="004743AF"/>
    <w:rsid w:val="00476D70"/>
    <w:rsid w:val="00482C17"/>
    <w:rsid w:val="004911B4"/>
    <w:rsid w:val="0049196A"/>
    <w:rsid w:val="004923DA"/>
    <w:rsid w:val="00493434"/>
    <w:rsid w:val="00493E5C"/>
    <w:rsid w:val="004962F9"/>
    <w:rsid w:val="004968CA"/>
    <w:rsid w:val="004968E2"/>
    <w:rsid w:val="004A11C4"/>
    <w:rsid w:val="004A2A49"/>
    <w:rsid w:val="004A3E9B"/>
    <w:rsid w:val="004A499F"/>
    <w:rsid w:val="004B2355"/>
    <w:rsid w:val="004B284C"/>
    <w:rsid w:val="004B4C15"/>
    <w:rsid w:val="004B5C04"/>
    <w:rsid w:val="004B600B"/>
    <w:rsid w:val="004B6822"/>
    <w:rsid w:val="004B69F6"/>
    <w:rsid w:val="004C2A5E"/>
    <w:rsid w:val="004C2D3A"/>
    <w:rsid w:val="004D03C4"/>
    <w:rsid w:val="004D0BF1"/>
    <w:rsid w:val="004D24D2"/>
    <w:rsid w:val="004D35A4"/>
    <w:rsid w:val="004D368F"/>
    <w:rsid w:val="004D3CCF"/>
    <w:rsid w:val="004D445F"/>
    <w:rsid w:val="004D53AB"/>
    <w:rsid w:val="004E087B"/>
    <w:rsid w:val="004E44A4"/>
    <w:rsid w:val="004E4E46"/>
    <w:rsid w:val="004E7B8B"/>
    <w:rsid w:val="004E7BDD"/>
    <w:rsid w:val="004F1E21"/>
    <w:rsid w:val="004F6E3E"/>
    <w:rsid w:val="004F740D"/>
    <w:rsid w:val="004F7B8F"/>
    <w:rsid w:val="00500748"/>
    <w:rsid w:val="005011D6"/>
    <w:rsid w:val="0050167A"/>
    <w:rsid w:val="005042F1"/>
    <w:rsid w:val="00504B92"/>
    <w:rsid w:val="005128C8"/>
    <w:rsid w:val="00513C7D"/>
    <w:rsid w:val="0052036D"/>
    <w:rsid w:val="00520AF8"/>
    <w:rsid w:val="00521123"/>
    <w:rsid w:val="00521221"/>
    <w:rsid w:val="00525CA8"/>
    <w:rsid w:val="0052653C"/>
    <w:rsid w:val="00527007"/>
    <w:rsid w:val="00530DC1"/>
    <w:rsid w:val="00536FA9"/>
    <w:rsid w:val="00537787"/>
    <w:rsid w:val="005414F4"/>
    <w:rsid w:val="00542DDB"/>
    <w:rsid w:val="005438EA"/>
    <w:rsid w:val="00546187"/>
    <w:rsid w:val="005463F1"/>
    <w:rsid w:val="00552DFE"/>
    <w:rsid w:val="00552E66"/>
    <w:rsid w:val="00557D77"/>
    <w:rsid w:val="00562EAA"/>
    <w:rsid w:val="00563B58"/>
    <w:rsid w:val="005640C4"/>
    <w:rsid w:val="0056684C"/>
    <w:rsid w:val="00574A0C"/>
    <w:rsid w:val="00575A8F"/>
    <w:rsid w:val="00576E4C"/>
    <w:rsid w:val="0057780F"/>
    <w:rsid w:val="00581E0A"/>
    <w:rsid w:val="00586D89"/>
    <w:rsid w:val="00590A44"/>
    <w:rsid w:val="005916B8"/>
    <w:rsid w:val="005A1B4C"/>
    <w:rsid w:val="005A33F2"/>
    <w:rsid w:val="005A545C"/>
    <w:rsid w:val="005C0D2F"/>
    <w:rsid w:val="005C1567"/>
    <w:rsid w:val="005C6CE5"/>
    <w:rsid w:val="005C6E3A"/>
    <w:rsid w:val="005D32AD"/>
    <w:rsid w:val="005D3F07"/>
    <w:rsid w:val="005D6686"/>
    <w:rsid w:val="005D6CF4"/>
    <w:rsid w:val="005E13EA"/>
    <w:rsid w:val="005E21BB"/>
    <w:rsid w:val="005F13C0"/>
    <w:rsid w:val="00606E27"/>
    <w:rsid w:val="006108C9"/>
    <w:rsid w:val="00616D7F"/>
    <w:rsid w:val="0062158D"/>
    <w:rsid w:val="00624273"/>
    <w:rsid w:val="00630F39"/>
    <w:rsid w:val="00631498"/>
    <w:rsid w:val="006326D1"/>
    <w:rsid w:val="00632E0A"/>
    <w:rsid w:val="00633165"/>
    <w:rsid w:val="0064176F"/>
    <w:rsid w:val="00642E7F"/>
    <w:rsid w:val="006447DE"/>
    <w:rsid w:val="00650143"/>
    <w:rsid w:val="0065276E"/>
    <w:rsid w:val="00654329"/>
    <w:rsid w:val="00654CEC"/>
    <w:rsid w:val="00655507"/>
    <w:rsid w:val="00660AFF"/>
    <w:rsid w:val="00664F74"/>
    <w:rsid w:val="006712A7"/>
    <w:rsid w:val="00674FC2"/>
    <w:rsid w:val="00677E42"/>
    <w:rsid w:val="006805FF"/>
    <w:rsid w:val="00680688"/>
    <w:rsid w:val="00682334"/>
    <w:rsid w:val="00684B16"/>
    <w:rsid w:val="006862D2"/>
    <w:rsid w:val="006936EB"/>
    <w:rsid w:val="00696F65"/>
    <w:rsid w:val="006A7A6D"/>
    <w:rsid w:val="006B1671"/>
    <w:rsid w:val="006B49AF"/>
    <w:rsid w:val="006B5E67"/>
    <w:rsid w:val="006B718C"/>
    <w:rsid w:val="006C1D21"/>
    <w:rsid w:val="006C2EB5"/>
    <w:rsid w:val="006C458C"/>
    <w:rsid w:val="006C6A1B"/>
    <w:rsid w:val="006C7CA5"/>
    <w:rsid w:val="006D18A3"/>
    <w:rsid w:val="006D4550"/>
    <w:rsid w:val="006D5970"/>
    <w:rsid w:val="006E44F3"/>
    <w:rsid w:val="006E481E"/>
    <w:rsid w:val="006E795F"/>
    <w:rsid w:val="00700249"/>
    <w:rsid w:val="007036CC"/>
    <w:rsid w:val="0070604C"/>
    <w:rsid w:val="007069CD"/>
    <w:rsid w:val="00711A70"/>
    <w:rsid w:val="00712E6F"/>
    <w:rsid w:val="00712E90"/>
    <w:rsid w:val="00713B7E"/>
    <w:rsid w:val="007204AE"/>
    <w:rsid w:val="007240F5"/>
    <w:rsid w:val="0072678F"/>
    <w:rsid w:val="007270CD"/>
    <w:rsid w:val="00727C4C"/>
    <w:rsid w:val="00731B6B"/>
    <w:rsid w:val="00732FB9"/>
    <w:rsid w:val="00734809"/>
    <w:rsid w:val="00734E90"/>
    <w:rsid w:val="00736CCD"/>
    <w:rsid w:val="007406E1"/>
    <w:rsid w:val="00743E40"/>
    <w:rsid w:val="00745FDB"/>
    <w:rsid w:val="00751263"/>
    <w:rsid w:val="0075154E"/>
    <w:rsid w:val="0075704F"/>
    <w:rsid w:val="00761099"/>
    <w:rsid w:val="00763B2D"/>
    <w:rsid w:val="007711B4"/>
    <w:rsid w:val="00772924"/>
    <w:rsid w:val="00772C15"/>
    <w:rsid w:val="00773917"/>
    <w:rsid w:val="00783DE8"/>
    <w:rsid w:val="007841B1"/>
    <w:rsid w:val="007872F2"/>
    <w:rsid w:val="0078778A"/>
    <w:rsid w:val="007908E0"/>
    <w:rsid w:val="00792181"/>
    <w:rsid w:val="00793EB3"/>
    <w:rsid w:val="00794205"/>
    <w:rsid w:val="007A1F6A"/>
    <w:rsid w:val="007B0DE3"/>
    <w:rsid w:val="007B491F"/>
    <w:rsid w:val="007B7191"/>
    <w:rsid w:val="007C1634"/>
    <w:rsid w:val="007C1D94"/>
    <w:rsid w:val="007C2879"/>
    <w:rsid w:val="007C632C"/>
    <w:rsid w:val="007C6A87"/>
    <w:rsid w:val="007C705D"/>
    <w:rsid w:val="007D0A07"/>
    <w:rsid w:val="007D133D"/>
    <w:rsid w:val="007D3EB4"/>
    <w:rsid w:val="007D3F16"/>
    <w:rsid w:val="007D62E2"/>
    <w:rsid w:val="007E6D6B"/>
    <w:rsid w:val="007F371B"/>
    <w:rsid w:val="007F3F7E"/>
    <w:rsid w:val="007F5497"/>
    <w:rsid w:val="00801171"/>
    <w:rsid w:val="00801B49"/>
    <w:rsid w:val="00804381"/>
    <w:rsid w:val="0080586A"/>
    <w:rsid w:val="008058C5"/>
    <w:rsid w:val="00813CEC"/>
    <w:rsid w:val="0081534C"/>
    <w:rsid w:val="008171E4"/>
    <w:rsid w:val="00820417"/>
    <w:rsid w:val="008208EA"/>
    <w:rsid w:val="00824E67"/>
    <w:rsid w:val="00825991"/>
    <w:rsid w:val="00825A64"/>
    <w:rsid w:val="00826F48"/>
    <w:rsid w:val="008308AE"/>
    <w:rsid w:val="0083166E"/>
    <w:rsid w:val="008318E6"/>
    <w:rsid w:val="00831DC3"/>
    <w:rsid w:val="008322C7"/>
    <w:rsid w:val="00834F1D"/>
    <w:rsid w:val="00836FEC"/>
    <w:rsid w:val="00841F9D"/>
    <w:rsid w:val="008420E1"/>
    <w:rsid w:val="00843935"/>
    <w:rsid w:val="00843D58"/>
    <w:rsid w:val="00844D98"/>
    <w:rsid w:val="00845BFE"/>
    <w:rsid w:val="00846D84"/>
    <w:rsid w:val="00850FB1"/>
    <w:rsid w:val="0085230E"/>
    <w:rsid w:val="008550A1"/>
    <w:rsid w:val="00861038"/>
    <w:rsid w:val="00864BA8"/>
    <w:rsid w:val="008652E3"/>
    <w:rsid w:val="00866B50"/>
    <w:rsid w:val="008708F1"/>
    <w:rsid w:val="00880539"/>
    <w:rsid w:val="00883A26"/>
    <w:rsid w:val="008859E8"/>
    <w:rsid w:val="0088737B"/>
    <w:rsid w:val="00892716"/>
    <w:rsid w:val="00893067"/>
    <w:rsid w:val="008933DE"/>
    <w:rsid w:val="00895FCE"/>
    <w:rsid w:val="00897F3E"/>
    <w:rsid w:val="008A1025"/>
    <w:rsid w:val="008A18CA"/>
    <w:rsid w:val="008A21B4"/>
    <w:rsid w:val="008A3284"/>
    <w:rsid w:val="008A3572"/>
    <w:rsid w:val="008A4576"/>
    <w:rsid w:val="008B07DE"/>
    <w:rsid w:val="008B28E7"/>
    <w:rsid w:val="008C14C7"/>
    <w:rsid w:val="008C2FFB"/>
    <w:rsid w:val="008C3769"/>
    <w:rsid w:val="008C6C02"/>
    <w:rsid w:val="008C6EEA"/>
    <w:rsid w:val="008D5813"/>
    <w:rsid w:val="008D634E"/>
    <w:rsid w:val="008D778A"/>
    <w:rsid w:val="008E2157"/>
    <w:rsid w:val="008F0E71"/>
    <w:rsid w:val="008F22BD"/>
    <w:rsid w:val="00900D11"/>
    <w:rsid w:val="009079BD"/>
    <w:rsid w:val="00910B43"/>
    <w:rsid w:val="00912BD9"/>
    <w:rsid w:val="00920E5B"/>
    <w:rsid w:val="009263EA"/>
    <w:rsid w:val="00926436"/>
    <w:rsid w:val="009278D2"/>
    <w:rsid w:val="00927E82"/>
    <w:rsid w:val="0093018C"/>
    <w:rsid w:val="009327A2"/>
    <w:rsid w:val="00932AFF"/>
    <w:rsid w:val="00934A11"/>
    <w:rsid w:val="0094008C"/>
    <w:rsid w:val="009507AC"/>
    <w:rsid w:val="00950C7C"/>
    <w:rsid w:val="009544C0"/>
    <w:rsid w:val="00954FA4"/>
    <w:rsid w:val="00956AE9"/>
    <w:rsid w:val="00962016"/>
    <w:rsid w:val="00964CC6"/>
    <w:rsid w:val="009673C7"/>
    <w:rsid w:val="009749BE"/>
    <w:rsid w:val="00974A7A"/>
    <w:rsid w:val="00980ED2"/>
    <w:rsid w:val="00991FDA"/>
    <w:rsid w:val="009927A1"/>
    <w:rsid w:val="00994C40"/>
    <w:rsid w:val="009A228D"/>
    <w:rsid w:val="009A5F3B"/>
    <w:rsid w:val="009B0B61"/>
    <w:rsid w:val="009B284A"/>
    <w:rsid w:val="009B28C0"/>
    <w:rsid w:val="009B2C7B"/>
    <w:rsid w:val="009B3C53"/>
    <w:rsid w:val="009B44B0"/>
    <w:rsid w:val="009B7136"/>
    <w:rsid w:val="009B7806"/>
    <w:rsid w:val="009C23CB"/>
    <w:rsid w:val="009C3AC2"/>
    <w:rsid w:val="009D1A28"/>
    <w:rsid w:val="009D25B4"/>
    <w:rsid w:val="009D4365"/>
    <w:rsid w:val="009D4E3B"/>
    <w:rsid w:val="009D5F59"/>
    <w:rsid w:val="009D7BC9"/>
    <w:rsid w:val="009E1982"/>
    <w:rsid w:val="009E20FC"/>
    <w:rsid w:val="009E4D2C"/>
    <w:rsid w:val="009F00B3"/>
    <w:rsid w:val="009F0978"/>
    <w:rsid w:val="009F1380"/>
    <w:rsid w:val="009F19C1"/>
    <w:rsid w:val="009F2573"/>
    <w:rsid w:val="009F3AEC"/>
    <w:rsid w:val="00A00081"/>
    <w:rsid w:val="00A10871"/>
    <w:rsid w:val="00A10D56"/>
    <w:rsid w:val="00A11EB7"/>
    <w:rsid w:val="00A12AAE"/>
    <w:rsid w:val="00A15BF1"/>
    <w:rsid w:val="00A16DD1"/>
    <w:rsid w:val="00A20850"/>
    <w:rsid w:val="00A22441"/>
    <w:rsid w:val="00A23F3B"/>
    <w:rsid w:val="00A24406"/>
    <w:rsid w:val="00A25F64"/>
    <w:rsid w:val="00A27CC2"/>
    <w:rsid w:val="00A34930"/>
    <w:rsid w:val="00A34C89"/>
    <w:rsid w:val="00A36472"/>
    <w:rsid w:val="00A40ED6"/>
    <w:rsid w:val="00A470EE"/>
    <w:rsid w:val="00A47621"/>
    <w:rsid w:val="00A479CD"/>
    <w:rsid w:val="00A50CFC"/>
    <w:rsid w:val="00A54D67"/>
    <w:rsid w:val="00A55A3F"/>
    <w:rsid w:val="00A56410"/>
    <w:rsid w:val="00A632C2"/>
    <w:rsid w:val="00A63E79"/>
    <w:rsid w:val="00A652F6"/>
    <w:rsid w:val="00A661F1"/>
    <w:rsid w:val="00A70DE3"/>
    <w:rsid w:val="00A732EA"/>
    <w:rsid w:val="00A7489E"/>
    <w:rsid w:val="00A77005"/>
    <w:rsid w:val="00A8015F"/>
    <w:rsid w:val="00A80BD2"/>
    <w:rsid w:val="00A85039"/>
    <w:rsid w:val="00A906AA"/>
    <w:rsid w:val="00A92150"/>
    <w:rsid w:val="00A94C5E"/>
    <w:rsid w:val="00AA241A"/>
    <w:rsid w:val="00AA252C"/>
    <w:rsid w:val="00AA37BB"/>
    <w:rsid w:val="00AA666E"/>
    <w:rsid w:val="00AB5518"/>
    <w:rsid w:val="00AB734C"/>
    <w:rsid w:val="00AB78F1"/>
    <w:rsid w:val="00AC01D4"/>
    <w:rsid w:val="00AC4637"/>
    <w:rsid w:val="00AC4A04"/>
    <w:rsid w:val="00AD336F"/>
    <w:rsid w:val="00AD3550"/>
    <w:rsid w:val="00AD6ECE"/>
    <w:rsid w:val="00AE2564"/>
    <w:rsid w:val="00AE301F"/>
    <w:rsid w:val="00AE3302"/>
    <w:rsid w:val="00AE68D4"/>
    <w:rsid w:val="00AE7077"/>
    <w:rsid w:val="00AF5609"/>
    <w:rsid w:val="00AF5D6A"/>
    <w:rsid w:val="00AF61C2"/>
    <w:rsid w:val="00AF6CC6"/>
    <w:rsid w:val="00B00B67"/>
    <w:rsid w:val="00B0296A"/>
    <w:rsid w:val="00B03185"/>
    <w:rsid w:val="00B11885"/>
    <w:rsid w:val="00B12295"/>
    <w:rsid w:val="00B137BE"/>
    <w:rsid w:val="00B17FA0"/>
    <w:rsid w:val="00B24121"/>
    <w:rsid w:val="00B24344"/>
    <w:rsid w:val="00B248C5"/>
    <w:rsid w:val="00B260AA"/>
    <w:rsid w:val="00B26769"/>
    <w:rsid w:val="00B31C91"/>
    <w:rsid w:val="00B35364"/>
    <w:rsid w:val="00B3747F"/>
    <w:rsid w:val="00B411D7"/>
    <w:rsid w:val="00B42AAF"/>
    <w:rsid w:val="00B43194"/>
    <w:rsid w:val="00B43BC0"/>
    <w:rsid w:val="00B47734"/>
    <w:rsid w:val="00B50FBA"/>
    <w:rsid w:val="00B51BA9"/>
    <w:rsid w:val="00B53815"/>
    <w:rsid w:val="00B558EB"/>
    <w:rsid w:val="00B577D3"/>
    <w:rsid w:val="00B60466"/>
    <w:rsid w:val="00B627AE"/>
    <w:rsid w:val="00B6548F"/>
    <w:rsid w:val="00B6660A"/>
    <w:rsid w:val="00B70C2A"/>
    <w:rsid w:val="00B72C70"/>
    <w:rsid w:val="00B7502A"/>
    <w:rsid w:val="00B77305"/>
    <w:rsid w:val="00B81F12"/>
    <w:rsid w:val="00B82CC2"/>
    <w:rsid w:val="00B84A89"/>
    <w:rsid w:val="00B91E42"/>
    <w:rsid w:val="00B92BEF"/>
    <w:rsid w:val="00B95E77"/>
    <w:rsid w:val="00B9689A"/>
    <w:rsid w:val="00BA075E"/>
    <w:rsid w:val="00BA22CB"/>
    <w:rsid w:val="00BB06CB"/>
    <w:rsid w:val="00BB0EFE"/>
    <w:rsid w:val="00BB2509"/>
    <w:rsid w:val="00BB261F"/>
    <w:rsid w:val="00BB2887"/>
    <w:rsid w:val="00BB5EAA"/>
    <w:rsid w:val="00BB5F11"/>
    <w:rsid w:val="00BB7777"/>
    <w:rsid w:val="00BC04FA"/>
    <w:rsid w:val="00BC1C22"/>
    <w:rsid w:val="00BC367C"/>
    <w:rsid w:val="00BC3E53"/>
    <w:rsid w:val="00BC460B"/>
    <w:rsid w:val="00BC5725"/>
    <w:rsid w:val="00BC6899"/>
    <w:rsid w:val="00BD248B"/>
    <w:rsid w:val="00BD30B1"/>
    <w:rsid w:val="00BE0F7B"/>
    <w:rsid w:val="00BE10C2"/>
    <w:rsid w:val="00BE2E67"/>
    <w:rsid w:val="00BE6930"/>
    <w:rsid w:val="00BF0C49"/>
    <w:rsid w:val="00C01D14"/>
    <w:rsid w:val="00C025B4"/>
    <w:rsid w:val="00C11E15"/>
    <w:rsid w:val="00C16018"/>
    <w:rsid w:val="00C161FD"/>
    <w:rsid w:val="00C23F17"/>
    <w:rsid w:val="00C26D0D"/>
    <w:rsid w:val="00C27C95"/>
    <w:rsid w:val="00C300D2"/>
    <w:rsid w:val="00C3270F"/>
    <w:rsid w:val="00C3278B"/>
    <w:rsid w:val="00C33375"/>
    <w:rsid w:val="00C34C23"/>
    <w:rsid w:val="00C4164C"/>
    <w:rsid w:val="00C42005"/>
    <w:rsid w:val="00C42B43"/>
    <w:rsid w:val="00C44446"/>
    <w:rsid w:val="00C45CAB"/>
    <w:rsid w:val="00C4664D"/>
    <w:rsid w:val="00C472AA"/>
    <w:rsid w:val="00C50A05"/>
    <w:rsid w:val="00C54AED"/>
    <w:rsid w:val="00C54D93"/>
    <w:rsid w:val="00C638C0"/>
    <w:rsid w:val="00C63D00"/>
    <w:rsid w:val="00C6441B"/>
    <w:rsid w:val="00C7108B"/>
    <w:rsid w:val="00C8089F"/>
    <w:rsid w:val="00C831EE"/>
    <w:rsid w:val="00C836CC"/>
    <w:rsid w:val="00C84CDA"/>
    <w:rsid w:val="00C86F9E"/>
    <w:rsid w:val="00C87A74"/>
    <w:rsid w:val="00C92C71"/>
    <w:rsid w:val="00C93F8F"/>
    <w:rsid w:val="00CA3593"/>
    <w:rsid w:val="00CB143A"/>
    <w:rsid w:val="00CB258E"/>
    <w:rsid w:val="00CB3C8F"/>
    <w:rsid w:val="00CC02F1"/>
    <w:rsid w:val="00CC11A6"/>
    <w:rsid w:val="00CC135E"/>
    <w:rsid w:val="00CC4414"/>
    <w:rsid w:val="00CC789D"/>
    <w:rsid w:val="00CD4D53"/>
    <w:rsid w:val="00CD539C"/>
    <w:rsid w:val="00CD5D3F"/>
    <w:rsid w:val="00CE4E55"/>
    <w:rsid w:val="00CF3DB3"/>
    <w:rsid w:val="00CF5A64"/>
    <w:rsid w:val="00D0155E"/>
    <w:rsid w:val="00D052BC"/>
    <w:rsid w:val="00D07026"/>
    <w:rsid w:val="00D11888"/>
    <w:rsid w:val="00D1252C"/>
    <w:rsid w:val="00D21444"/>
    <w:rsid w:val="00D22C8F"/>
    <w:rsid w:val="00D32109"/>
    <w:rsid w:val="00D33491"/>
    <w:rsid w:val="00D41A93"/>
    <w:rsid w:val="00D43BAD"/>
    <w:rsid w:val="00D44F8E"/>
    <w:rsid w:val="00D4714C"/>
    <w:rsid w:val="00D607EF"/>
    <w:rsid w:val="00D60F88"/>
    <w:rsid w:val="00D61182"/>
    <w:rsid w:val="00D625E7"/>
    <w:rsid w:val="00D646BD"/>
    <w:rsid w:val="00D7018A"/>
    <w:rsid w:val="00D71201"/>
    <w:rsid w:val="00D720C7"/>
    <w:rsid w:val="00D7225D"/>
    <w:rsid w:val="00D776D8"/>
    <w:rsid w:val="00D77F70"/>
    <w:rsid w:val="00D82F9F"/>
    <w:rsid w:val="00D86442"/>
    <w:rsid w:val="00D872AD"/>
    <w:rsid w:val="00D876E6"/>
    <w:rsid w:val="00D97D14"/>
    <w:rsid w:val="00DA0CA0"/>
    <w:rsid w:val="00DA0F07"/>
    <w:rsid w:val="00DA1025"/>
    <w:rsid w:val="00DA22EC"/>
    <w:rsid w:val="00DA4A34"/>
    <w:rsid w:val="00DA57EF"/>
    <w:rsid w:val="00DA5860"/>
    <w:rsid w:val="00DB2767"/>
    <w:rsid w:val="00DB5356"/>
    <w:rsid w:val="00DB6407"/>
    <w:rsid w:val="00DB6808"/>
    <w:rsid w:val="00DC28B4"/>
    <w:rsid w:val="00DC4729"/>
    <w:rsid w:val="00DD147E"/>
    <w:rsid w:val="00E01D54"/>
    <w:rsid w:val="00E046D8"/>
    <w:rsid w:val="00E11CE2"/>
    <w:rsid w:val="00E142C0"/>
    <w:rsid w:val="00E15F95"/>
    <w:rsid w:val="00E17160"/>
    <w:rsid w:val="00E242C0"/>
    <w:rsid w:val="00E33E96"/>
    <w:rsid w:val="00E34847"/>
    <w:rsid w:val="00E35BEC"/>
    <w:rsid w:val="00E410E0"/>
    <w:rsid w:val="00E417D0"/>
    <w:rsid w:val="00E44291"/>
    <w:rsid w:val="00E47144"/>
    <w:rsid w:val="00E50821"/>
    <w:rsid w:val="00E5091C"/>
    <w:rsid w:val="00E51F91"/>
    <w:rsid w:val="00E52217"/>
    <w:rsid w:val="00E53BEA"/>
    <w:rsid w:val="00E570EC"/>
    <w:rsid w:val="00E6298B"/>
    <w:rsid w:val="00E635B5"/>
    <w:rsid w:val="00E7086E"/>
    <w:rsid w:val="00E71485"/>
    <w:rsid w:val="00E7374A"/>
    <w:rsid w:val="00E73C41"/>
    <w:rsid w:val="00E7598F"/>
    <w:rsid w:val="00E76F60"/>
    <w:rsid w:val="00E80455"/>
    <w:rsid w:val="00E81C1C"/>
    <w:rsid w:val="00E83D90"/>
    <w:rsid w:val="00E83F28"/>
    <w:rsid w:val="00E83F91"/>
    <w:rsid w:val="00E85AFB"/>
    <w:rsid w:val="00E9107A"/>
    <w:rsid w:val="00E91F62"/>
    <w:rsid w:val="00E929FD"/>
    <w:rsid w:val="00E93240"/>
    <w:rsid w:val="00E9479B"/>
    <w:rsid w:val="00EA10DA"/>
    <w:rsid w:val="00EA4D48"/>
    <w:rsid w:val="00EB0AD2"/>
    <w:rsid w:val="00EB2173"/>
    <w:rsid w:val="00EB62E6"/>
    <w:rsid w:val="00ED1B30"/>
    <w:rsid w:val="00ED250E"/>
    <w:rsid w:val="00ED6516"/>
    <w:rsid w:val="00EE1AC1"/>
    <w:rsid w:val="00EE39D6"/>
    <w:rsid w:val="00EE4329"/>
    <w:rsid w:val="00EE52AD"/>
    <w:rsid w:val="00EE6D3F"/>
    <w:rsid w:val="00F01583"/>
    <w:rsid w:val="00F01F92"/>
    <w:rsid w:val="00F04E3B"/>
    <w:rsid w:val="00F10A08"/>
    <w:rsid w:val="00F1628C"/>
    <w:rsid w:val="00F20737"/>
    <w:rsid w:val="00F2136D"/>
    <w:rsid w:val="00F22AC5"/>
    <w:rsid w:val="00F254D1"/>
    <w:rsid w:val="00F3011E"/>
    <w:rsid w:val="00F30ED8"/>
    <w:rsid w:val="00F32B82"/>
    <w:rsid w:val="00F33769"/>
    <w:rsid w:val="00F4043E"/>
    <w:rsid w:val="00F41BBC"/>
    <w:rsid w:val="00F43B9D"/>
    <w:rsid w:val="00F444F0"/>
    <w:rsid w:val="00F50847"/>
    <w:rsid w:val="00F51EC9"/>
    <w:rsid w:val="00F53F27"/>
    <w:rsid w:val="00F546D1"/>
    <w:rsid w:val="00F60900"/>
    <w:rsid w:val="00F66272"/>
    <w:rsid w:val="00F709C0"/>
    <w:rsid w:val="00F85049"/>
    <w:rsid w:val="00F91904"/>
    <w:rsid w:val="00F927A1"/>
    <w:rsid w:val="00F92E4D"/>
    <w:rsid w:val="00F960F6"/>
    <w:rsid w:val="00FA1CE8"/>
    <w:rsid w:val="00FA2415"/>
    <w:rsid w:val="00FA2BC2"/>
    <w:rsid w:val="00FA3764"/>
    <w:rsid w:val="00FA56ED"/>
    <w:rsid w:val="00FB22DB"/>
    <w:rsid w:val="00FB335A"/>
    <w:rsid w:val="00FB4993"/>
    <w:rsid w:val="00FB5FA6"/>
    <w:rsid w:val="00FC0C68"/>
    <w:rsid w:val="00FC1310"/>
    <w:rsid w:val="00FC1431"/>
    <w:rsid w:val="00FC2FF3"/>
    <w:rsid w:val="00FC3263"/>
    <w:rsid w:val="00FC3E26"/>
    <w:rsid w:val="00FC51F9"/>
    <w:rsid w:val="00FC5B40"/>
    <w:rsid w:val="00FC5FF8"/>
    <w:rsid w:val="00FC60B4"/>
    <w:rsid w:val="00FC7032"/>
    <w:rsid w:val="00FD3D7C"/>
    <w:rsid w:val="00FD4F8F"/>
    <w:rsid w:val="00FD5B8F"/>
    <w:rsid w:val="00FE0C16"/>
    <w:rsid w:val="00FE12CE"/>
    <w:rsid w:val="00FE14AD"/>
    <w:rsid w:val="00FE14B1"/>
    <w:rsid w:val="00FE367F"/>
    <w:rsid w:val="00FE65AC"/>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4B4DBC44"/>
  <w15:chartTrackingRefBased/>
  <w15:docId w15:val="{13D76EC4-0306-449B-B05E-EC333AFA4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FA2415"/>
    <w:rPr>
      <w:i/>
      <w:iCs/>
    </w:rPr>
  </w:style>
  <w:style w:type="character" w:styleId="FollowedHyperlink">
    <w:name w:val="FollowedHyperlink"/>
    <w:basedOn w:val="DefaultParagraphFont"/>
    <w:uiPriority w:val="99"/>
    <w:semiHidden/>
    <w:unhideWhenUsed/>
    <w:rsid w:val="004E4E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intechopen.com/books/8650" TargetMode="External"/><Relationship Id="rId39" Type="http://schemas.openxmlformats.org/officeDocument/2006/relationships/hyperlink" Target="https://pubmed.ncbi.nlm.nih.gov/23097053/" TargetMode="External"/><Relationship Id="rId21" Type="http://schemas.openxmlformats.org/officeDocument/2006/relationships/header" Target="header5.xml"/><Relationship Id="rId34" Type="http://schemas.openxmlformats.org/officeDocument/2006/relationships/hyperlink" Target="https://www.legislation.gov.uk/ukpga/1967/80/section/91%20accessed%20on%2009/10/2021" TargetMode="External"/><Relationship Id="rId42" Type="http://schemas.openxmlformats.org/officeDocument/2006/relationships/hyperlink" Target="https://www.islamic-relief.org.uk/islamic-resources/prayer-timetables/prayer-timetable-cardiff/" TargetMode="External"/><Relationship Id="rId47" Type="http://schemas.openxmlformats.org/officeDocument/2006/relationships/hyperlink" Target="https://people.nhs.uk/guides/health-and-wellbeing-conversations-support-for-facilitators/steps/what-is-resilience/" TargetMode="External"/><Relationship Id="rId50" Type="http://schemas.openxmlformats.org/officeDocument/2006/relationships/hyperlink" Target="https://www.legislation.gov.uk/ukpga/1984/60/section/32" TargetMode="External"/><Relationship Id="rId55" Type="http://schemas.openxmlformats.org/officeDocument/2006/relationships/hyperlink" Target="https://www.wits.wales/" TargetMode="External"/><Relationship Id="rId63" Type="http://schemas.openxmlformats.org/officeDocument/2006/relationships/header" Target="header10.xml"/><Relationship Id="rId68"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legislation.gov.uk/ukpga/1988/33/section/39%20Accessed%20on%2017/09/20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civil-emergencies/civil-contingencies/risk-assessment/" TargetMode="External"/><Relationship Id="rId37" Type="http://schemas.openxmlformats.org/officeDocument/2006/relationships/hyperlink" Target="https://www.webmd.com/sleep-disorders/benefits-sleep-more" TargetMode="External"/><Relationship Id="rId40" Type="http://schemas.openxmlformats.org/officeDocument/2006/relationships/hyperlink" Target="https://www.legislation.gov.uk/ukpga/1998/42/schedule/1%20accessed%20on%2002/09/2021" TargetMode="External"/><Relationship Id="rId45" Type="http://schemas.openxmlformats.org/officeDocument/2006/relationships/hyperlink" Target="https://www.met.police.uk/advice/advice-and-information/bwv/body-worn-video-bwv/how-and-when-bwv-cameras-are-used/" TargetMode="External"/><Relationship Id="rId53" Type="http://schemas.openxmlformats.org/officeDocument/2006/relationships/hyperlink" Target="https://www.verywellmind.com/how-video-games-relieve-stress-4110349" TargetMode="External"/><Relationship Id="rId58" Type="http://schemas.openxmlformats.org/officeDocument/2006/relationships/header" Target="header8.xml"/><Relationship Id="rId66"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legislation.gov.uk/ukpga/1971/48/section/1" TargetMode="External"/><Relationship Id="rId36" Type="http://schemas.openxmlformats.org/officeDocument/2006/relationships/hyperlink" Target="https://www.psychologytoday.com/us/blog/your-personal-renaissance/201906/why-talking-about-our-problems-makes-us-feel-better" TargetMode="External"/><Relationship Id="rId49" Type="http://schemas.openxmlformats.org/officeDocument/2006/relationships/hyperlink" Target="https://mywellbeing.com/therapy-101/2018/7/2/how-four-common-coping-mechanisms-may-be-more-hurtful-than-helpful" TargetMode="External"/><Relationship Id="rId57" Type="http://schemas.openxmlformats.org/officeDocument/2006/relationships/header" Target="header7.xml"/><Relationship Id="rId61"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operations/operational-planning/tactical-planning/" TargetMode="External"/><Relationship Id="rId44" Type="http://schemas.openxmlformats.org/officeDocument/2006/relationships/hyperlink" Target="https://www.legislation.gov.uk/ukpga/1971/38/section/5" TargetMode="External"/><Relationship Id="rId52" Type="http://schemas.openxmlformats.org/officeDocument/2006/relationships/hyperlink" Target="https://www.healthline.com/health/benefits-of-friendship" TargetMode="External"/><Relationship Id="rId60" Type="http://schemas.openxmlformats.org/officeDocument/2006/relationships/footer" Target="footer8.xml"/><Relationship Id="rId65"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medicalnewstoday.com/articles/322268"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www.cps.gov.uk/legal-guidance/special-measures" TargetMode="External"/><Relationship Id="rId43" Type="http://schemas.openxmlformats.org/officeDocument/2006/relationships/hyperlink" Target="https://www.healthline.com/health-news/mental-eight-ways-stress-harms-your-health-082713" TargetMode="External"/><Relationship Id="rId48" Type="http://schemas.openxmlformats.org/officeDocument/2006/relationships/hyperlink" Target="https://www.livestrong.com/article/501988-the-side-effects-of-excessive-exercise/" TargetMode="External"/><Relationship Id="rId56" Type="http://schemas.openxmlformats.org/officeDocument/2006/relationships/hyperlink" Target="https://www.legislation.gov.uk/ukpga/1999/23/section/23%20accessed%20on%2001/10/2021" TargetMode="External"/><Relationship Id="rId64" Type="http://schemas.openxmlformats.org/officeDocument/2006/relationships/header" Target="header11.xm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topdoctors.co.uk/medical-articles/screen-time-is-it-actually-bad-for-your-eye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app.college.police.uk/app-content/national-decision-model/the-national-decision-model/" TargetMode="External"/><Relationship Id="rId38" Type="http://schemas.openxmlformats.org/officeDocument/2006/relationships/hyperlink" Target="https://www.gmp.police.uk/SysSiteAssets/foi-media/greater-manchester/policies/incident-response-policy-v1.3-july-2017-redacted.pdf%20accessed%20on%2002/09/2021" TargetMode="External"/><Relationship Id="rId46" Type="http://schemas.openxmlformats.org/officeDocument/2006/relationships/hyperlink" Target="https://assets.publishing.service.gov.uk/government/uploads/system/uploads/attachment_data/file/931173/Criminal-procedure-and-investigations-act-1996.pdf" TargetMode="External"/><Relationship Id="rId59" Type="http://schemas.openxmlformats.org/officeDocument/2006/relationships/footer" Target="footer7.xml"/><Relationship Id="rId67" Type="http://schemas.openxmlformats.org/officeDocument/2006/relationships/header" Target="header12.xml"/><Relationship Id="rId20" Type="http://schemas.openxmlformats.org/officeDocument/2006/relationships/header" Target="header4.xml"/><Relationship Id="rId41" Type="http://schemas.openxmlformats.org/officeDocument/2006/relationships/hyperlink" Target="https://www.imperial.ac.uk/equality/resources/unconscious-bias/" TargetMode="External"/><Relationship Id="rId54" Type="http://schemas.openxmlformats.org/officeDocument/2006/relationships/hyperlink" Target="https://www.warrington-worldwide.co.uk/2020/03/30/do-playing-games-reduce-stress/" TargetMode="External"/><Relationship Id="rId62" Type="http://schemas.openxmlformats.org/officeDocument/2006/relationships/footer" Target="footer9.xm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1ecf5648-3750-43f5-867d-bfaa16e6e17e"/>
    <ds:schemaRef ds:uri="http://www.w3.org/XML/1998/namespace"/>
  </ds:schemaRefs>
</ds:datastoreItem>
</file>

<file path=customXml/itemProps4.xml><?xml version="1.0" encoding="utf-8"?>
<ds:datastoreItem xmlns:ds="http://schemas.openxmlformats.org/officeDocument/2006/customXml" ds:itemID="{4FBE0DD1-0FA0-4575-B366-0F4753D88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15911</TotalTime>
  <Pages>33</Pages>
  <Words>10536</Words>
  <Characters>60057</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Harris,Dylan swp6830</cp:lastModifiedBy>
  <cp:revision>24</cp:revision>
  <cp:lastPrinted>2019-08-13T11:47:00Z</cp:lastPrinted>
  <dcterms:created xsi:type="dcterms:W3CDTF">2021-07-09T11:35:00Z</dcterms:created>
  <dcterms:modified xsi:type="dcterms:W3CDTF">2021-10-11T19:54:00Z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d60e6571-0251-4089-8d8a-dc36ea9a7b08</vt:lpwstr>
  </property>
  <property fmtid="{D5CDD505-2E9C-101B-9397-08002B2CF9AE}" pid="4" name="Classification">
    <vt:lpwstr>OFFICIAL</vt:lpwstr>
  </property>
  <property fmtid="{D5CDD505-2E9C-101B-9397-08002B2CF9AE}" pid="5" name="Visibility">
    <vt:lpwstr>NOT VISIBLE</vt:lpwstr>
  </property>
</Properties>
</file>