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74F8F5" w14:textId="77777777" w:rsidR="008A61FF" w:rsidRDefault="008A61FF" w:rsidP="008A61FF">
      <w:pPr>
        <w:jc w:val="center"/>
        <w:rPr>
          <w:rFonts w:ascii="Arial" w:hAnsi="Arial" w:cs="Arial"/>
          <w:sz w:val="24"/>
          <w:szCs w:val="24"/>
        </w:rPr>
      </w:pPr>
    </w:p>
    <w:p w14:paraId="43345650" w14:textId="77777777" w:rsidR="008A61FF" w:rsidRDefault="008A61FF" w:rsidP="008A61FF">
      <w:pPr>
        <w:jc w:val="center"/>
        <w:rPr>
          <w:rFonts w:ascii="Arial" w:hAnsi="Arial" w:cs="Arial"/>
          <w:sz w:val="24"/>
          <w:szCs w:val="24"/>
        </w:rPr>
      </w:pPr>
    </w:p>
    <w:p w14:paraId="365A9EE6" w14:textId="77777777" w:rsidR="008A61FF" w:rsidRDefault="008A61FF" w:rsidP="008A61FF">
      <w:pPr>
        <w:jc w:val="center"/>
        <w:rPr>
          <w:rFonts w:ascii="Arial" w:hAnsi="Arial" w:cs="Arial"/>
          <w:sz w:val="24"/>
          <w:szCs w:val="24"/>
        </w:rPr>
      </w:pPr>
    </w:p>
    <w:p w14:paraId="75F93C8D" w14:textId="77777777" w:rsidR="008A61FF" w:rsidRDefault="008A61FF" w:rsidP="008A61FF">
      <w:pPr>
        <w:jc w:val="center"/>
        <w:rPr>
          <w:rFonts w:ascii="Arial" w:hAnsi="Arial" w:cs="Arial"/>
          <w:sz w:val="24"/>
          <w:szCs w:val="24"/>
        </w:rPr>
      </w:pPr>
    </w:p>
    <w:p w14:paraId="1B8CC326" w14:textId="77777777" w:rsidR="0032386E" w:rsidRDefault="0032386E" w:rsidP="0032386E">
      <w:pPr>
        <w:rPr>
          <w:rFonts w:ascii="Arial" w:hAnsi="Arial" w:cs="Arial"/>
          <w:sz w:val="24"/>
          <w:szCs w:val="24"/>
        </w:rPr>
      </w:pPr>
    </w:p>
    <w:p w14:paraId="390667E3" w14:textId="77777777" w:rsidR="0032386E" w:rsidRDefault="0032386E" w:rsidP="008A61FF">
      <w:pPr>
        <w:jc w:val="center"/>
        <w:rPr>
          <w:rFonts w:ascii="Arial" w:hAnsi="Arial" w:cs="Arial"/>
          <w:sz w:val="24"/>
          <w:szCs w:val="24"/>
        </w:rPr>
      </w:pPr>
    </w:p>
    <w:p w14:paraId="46032218" w14:textId="77777777" w:rsidR="0032386E" w:rsidRDefault="0032386E" w:rsidP="008A61FF">
      <w:pPr>
        <w:jc w:val="center"/>
        <w:rPr>
          <w:rFonts w:ascii="Arial" w:hAnsi="Arial" w:cs="Arial"/>
          <w:sz w:val="24"/>
          <w:szCs w:val="24"/>
        </w:rPr>
      </w:pPr>
    </w:p>
    <w:p w14:paraId="7BC39180" w14:textId="77777777" w:rsidR="008A61FF" w:rsidRPr="008A61FF" w:rsidRDefault="008A61FF" w:rsidP="00BE6813">
      <w:pPr>
        <w:rPr>
          <w:rFonts w:ascii="Arial" w:hAnsi="Arial" w:cs="Arial"/>
          <w:b/>
          <w:bCs/>
          <w:sz w:val="28"/>
          <w:szCs w:val="28"/>
        </w:rPr>
      </w:pPr>
    </w:p>
    <w:p w14:paraId="505A5A24" w14:textId="18B1D0C4" w:rsidR="00116826" w:rsidRPr="008A61FF" w:rsidRDefault="008A61FF" w:rsidP="008A61FF">
      <w:pPr>
        <w:jc w:val="center"/>
        <w:rPr>
          <w:rFonts w:ascii="Arial" w:hAnsi="Arial" w:cs="Arial"/>
          <w:b/>
          <w:bCs/>
          <w:sz w:val="28"/>
          <w:szCs w:val="28"/>
        </w:rPr>
      </w:pPr>
      <w:r w:rsidRPr="008A61FF">
        <w:rPr>
          <w:rFonts w:ascii="Arial" w:hAnsi="Arial" w:cs="Arial"/>
          <w:b/>
          <w:bCs/>
          <w:sz w:val="28"/>
          <w:szCs w:val="28"/>
        </w:rPr>
        <w:t>Syeda Shabna Begum</w:t>
      </w:r>
    </w:p>
    <w:p w14:paraId="4D83F857" w14:textId="4A993FA5" w:rsidR="008A61FF" w:rsidRPr="008A61FF" w:rsidRDefault="008A61FF" w:rsidP="008A61FF">
      <w:pPr>
        <w:jc w:val="center"/>
        <w:rPr>
          <w:rFonts w:ascii="Arial" w:hAnsi="Arial" w:cs="Arial"/>
          <w:b/>
          <w:bCs/>
          <w:sz w:val="28"/>
          <w:szCs w:val="28"/>
        </w:rPr>
      </w:pPr>
      <w:r w:rsidRPr="008A61FF">
        <w:rPr>
          <w:rFonts w:ascii="Arial" w:hAnsi="Arial" w:cs="Arial"/>
          <w:b/>
          <w:bCs/>
          <w:sz w:val="28"/>
          <w:szCs w:val="28"/>
        </w:rPr>
        <w:t>2126655</w:t>
      </w:r>
    </w:p>
    <w:p w14:paraId="4452F2FD" w14:textId="77777777" w:rsidR="008A61FF" w:rsidRDefault="008A61FF" w:rsidP="008A61FF">
      <w:pPr>
        <w:jc w:val="center"/>
        <w:rPr>
          <w:rFonts w:ascii="Arial" w:hAnsi="Arial" w:cs="Arial"/>
          <w:b/>
          <w:bCs/>
          <w:sz w:val="28"/>
          <w:szCs w:val="28"/>
        </w:rPr>
      </w:pPr>
    </w:p>
    <w:p w14:paraId="1E144926" w14:textId="77777777" w:rsidR="00BE6813" w:rsidRDefault="00BE6813" w:rsidP="008A61FF">
      <w:pPr>
        <w:jc w:val="center"/>
        <w:rPr>
          <w:rFonts w:ascii="Arial" w:hAnsi="Arial" w:cs="Arial"/>
          <w:b/>
          <w:bCs/>
          <w:sz w:val="28"/>
          <w:szCs w:val="28"/>
        </w:rPr>
      </w:pPr>
    </w:p>
    <w:p w14:paraId="3AE71A35" w14:textId="2979768B" w:rsidR="00BE6813" w:rsidRPr="008A61FF" w:rsidRDefault="00BE6813" w:rsidP="008A61FF">
      <w:pPr>
        <w:jc w:val="center"/>
        <w:rPr>
          <w:rFonts w:ascii="Arial" w:hAnsi="Arial" w:cs="Arial"/>
          <w:b/>
          <w:bCs/>
          <w:sz w:val="28"/>
          <w:szCs w:val="28"/>
        </w:rPr>
      </w:pPr>
      <w:r>
        <w:rPr>
          <w:rFonts w:ascii="Arial" w:hAnsi="Arial" w:cs="Arial"/>
          <w:b/>
          <w:bCs/>
          <w:sz w:val="28"/>
          <w:szCs w:val="28"/>
        </w:rPr>
        <w:t>Essay</w:t>
      </w:r>
    </w:p>
    <w:p w14:paraId="76DD5ED5" w14:textId="77777777" w:rsidR="008A61FF" w:rsidRPr="008A61FF" w:rsidRDefault="008A61FF" w:rsidP="008A61FF">
      <w:pPr>
        <w:jc w:val="center"/>
        <w:rPr>
          <w:rFonts w:ascii="Arial" w:hAnsi="Arial" w:cs="Arial"/>
          <w:b/>
          <w:bCs/>
          <w:sz w:val="28"/>
          <w:szCs w:val="28"/>
        </w:rPr>
      </w:pPr>
    </w:p>
    <w:p w14:paraId="05F93C01" w14:textId="6A957CCB" w:rsidR="008A61FF" w:rsidRPr="008A61FF" w:rsidRDefault="008A61FF" w:rsidP="008A61FF">
      <w:pPr>
        <w:jc w:val="center"/>
        <w:rPr>
          <w:rFonts w:ascii="Arial" w:hAnsi="Arial" w:cs="Arial"/>
          <w:b/>
          <w:bCs/>
          <w:sz w:val="28"/>
          <w:szCs w:val="28"/>
        </w:rPr>
      </w:pPr>
      <w:r w:rsidRPr="008A61FF">
        <w:rPr>
          <w:rFonts w:ascii="Arial" w:hAnsi="Arial" w:cs="Arial"/>
          <w:b/>
          <w:bCs/>
          <w:sz w:val="28"/>
          <w:szCs w:val="28"/>
        </w:rPr>
        <w:t>Sustainable Hospitality &amp; Tourism management.</w:t>
      </w:r>
    </w:p>
    <w:p w14:paraId="397D3A14" w14:textId="1319D4DA" w:rsidR="008A61FF" w:rsidRPr="008A61FF" w:rsidRDefault="008A61FF" w:rsidP="008A61FF">
      <w:pPr>
        <w:jc w:val="center"/>
        <w:rPr>
          <w:rFonts w:ascii="Arial" w:hAnsi="Arial" w:cs="Arial"/>
          <w:b/>
          <w:bCs/>
          <w:sz w:val="28"/>
          <w:szCs w:val="28"/>
        </w:rPr>
      </w:pPr>
      <w:r w:rsidRPr="008A61FF">
        <w:rPr>
          <w:rFonts w:ascii="Arial" w:hAnsi="Arial" w:cs="Arial"/>
          <w:b/>
          <w:bCs/>
          <w:sz w:val="28"/>
          <w:szCs w:val="28"/>
        </w:rPr>
        <w:t>BMIH5006</w:t>
      </w:r>
    </w:p>
    <w:p w14:paraId="71C064E8" w14:textId="77777777" w:rsidR="008A61FF" w:rsidRDefault="008A61FF" w:rsidP="008A61FF">
      <w:pPr>
        <w:jc w:val="center"/>
        <w:rPr>
          <w:rFonts w:ascii="Arial" w:hAnsi="Arial" w:cs="Arial"/>
          <w:b/>
          <w:bCs/>
          <w:sz w:val="28"/>
          <w:szCs w:val="28"/>
        </w:rPr>
      </w:pPr>
    </w:p>
    <w:p w14:paraId="2DC48119" w14:textId="77777777" w:rsidR="0032386E" w:rsidRDefault="0032386E" w:rsidP="008A61FF">
      <w:pPr>
        <w:jc w:val="center"/>
        <w:rPr>
          <w:rFonts w:ascii="Arial" w:hAnsi="Arial" w:cs="Arial"/>
          <w:b/>
          <w:bCs/>
          <w:sz w:val="28"/>
          <w:szCs w:val="28"/>
        </w:rPr>
      </w:pPr>
    </w:p>
    <w:p w14:paraId="2771CA4D" w14:textId="77777777" w:rsidR="0032386E" w:rsidRPr="008A61FF" w:rsidRDefault="0032386E" w:rsidP="008A61FF">
      <w:pPr>
        <w:jc w:val="center"/>
        <w:rPr>
          <w:rFonts w:ascii="Arial" w:hAnsi="Arial" w:cs="Arial"/>
          <w:b/>
          <w:bCs/>
          <w:sz w:val="28"/>
          <w:szCs w:val="28"/>
        </w:rPr>
      </w:pPr>
    </w:p>
    <w:p w14:paraId="05F31B90" w14:textId="0FCF5C9B" w:rsidR="008A61FF" w:rsidRDefault="008A61FF" w:rsidP="008A61FF">
      <w:pPr>
        <w:jc w:val="center"/>
        <w:rPr>
          <w:rFonts w:ascii="Arial" w:hAnsi="Arial" w:cs="Arial"/>
          <w:b/>
          <w:bCs/>
          <w:sz w:val="28"/>
          <w:szCs w:val="28"/>
        </w:rPr>
      </w:pPr>
      <w:r w:rsidRPr="008A61FF">
        <w:rPr>
          <w:rFonts w:ascii="Arial" w:hAnsi="Arial" w:cs="Arial"/>
          <w:b/>
          <w:bCs/>
          <w:sz w:val="28"/>
          <w:szCs w:val="28"/>
        </w:rPr>
        <w:t>Lecturer: Scott James</w:t>
      </w:r>
    </w:p>
    <w:p w14:paraId="13CC81F3" w14:textId="19670BCD" w:rsidR="008A61FF" w:rsidRDefault="008A61FF" w:rsidP="008A61FF">
      <w:pPr>
        <w:jc w:val="center"/>
        <w:rPr>
          <w:rFonts w:ascii="Arial" w:hAnsi="Arial" w:cs="Arial"/>
          <w:b/>
          <w:bCs/>
          <w:sz w:val="28"/>
          <w:szCs w:val="28"/>
        </w:rPr>
      </w:pPr>
      <w:r>
        <w:rPr>
          <w:rFonts w:ascii="Arial" w:hAnsi="Arial" w:cs="Arial"/>
          <w:b/>
          <w:bCs/>
          <w:sz w:val="28"/>
          <w:szCs w:val="28"/>
        </w:rPr>
        <w:t>Word count:</w:t>
      </w:r>
      <w:r w:rsidR="00D0582E">
        <w:rPr>
          <w:rFonts w:ascii="Arial" w:hAnsi="Arial" w:cs="Arial"/>
          <w:b/>
          <w:bCs/>
          <w:sz w:val="28"/>
          <w:szCs w:val="28"/>
        </w:rPr>
        <w:t xml:space="preserve"> 2</w:t>
      </w:r>
      <w:r w:rsidR="006B2C77">
        <w:rPr>
          <w:rFonts w:ascii="Arial" w:hAnsi="Arial" w:cs="Arial"/>
          <w:b/>
          <w:bCs/>
          <w:sz w:val="28"/>
          <w:szCs w:val="28"/>
        </w:rPr>
        <w:t>1</w:t>
      </w:r>
      <w:r w:rsidR="00BB4C96">
        <w:rPr>
          <w:rFonts w:ascii="Arial" w:hAnsi="Arial" w:cs="Arial"/>
          <w:b/>
          <w:bCs/>
          <w:sz w:val="28"/>
          <w:szCs w:val="28"/>
        </w:rPr>
        <w:t>3</w:t>
      </w:r>
      <w:r w:rsidR="00090153">
        <w:rPr>
          <w:rFonts w:ascii="Arial" w:hAnsi="Arial" w:cs="Arial"/>
          <w:b/>
          <w:bCs/>
          <w:sz w:val="28"/>
          <w:szCs w:val="28"/>
        </w:rPr>
        <w:t>5</w:t>
      </w:r>
    </w:p>
    <w:p w14:paraId="72486CEE" w14:textId="77777777" w:rsidR="008A61FF" w:rsidRDefault="008A61FF" w:rsidP="008A61FF">
      <w:pPr>
        <w:jc w:val="center"/>
        <w:rPr>
          <w:rFonts w:ascii="Arial" w:hAnsi="Arial" w:cs="Arial"/>
          <w:b/>
          <w:bCs/>
          <w:sz w:val="28"/>
          <w:szCs w:val="28"/>
        </w:rPr>
      </w:pPr>
    </w:p>
    <w:p w14:paraId="7B979A47" w14:textId="77777777" w:rsidR="008A61FF" w:rsidRDefault="008A61FF" w:rsidP="008A61FF">
      <w:pPr>
        <w:jc w:val="center"/>
        <w:rPr>
          <w:rFonts w:ascii="Arial" w:hAnsi="Arial" w:cs="Arial"/>
          <w:b/>
          <w:bCs/>
          <w:sz w:val="28"/>
          <w:szCs w:val="28"/>
        </w:rPr>
      </w:pPr>
    </w:p>
    <w:p w14:paraId="50A41598" w14:textId="77777777" w:rsidR="008A61FF" w:rsidRDefault="008A61FF" w:rsidP="008A61FF">
      <w:pPr>
        <w:jc w:val="center"/>
        <w:rPr>
          <w:rFonts w:ascii="Arial" w:hAnsi="Arial" w:cs="Arial"/>
          <w:b/>
          <w:bCs/>
          <w:sz w:val="28"/>
          <w:szCs w:val="28"/>
        </w:rPr>
      </w:pPr>
    </w:p>
    <w:p w14:paraId="6158B552" w14:textId="77777777" w:rsidR="008A61FF" w:rsidRDefault="008A61FF" w:rsidP="008A61FF">
      <w:pPr>
        <w:jc w:val="center"/>
        <w:rPr>
          <w:rFonts w:ascii="Arial" w:hAnsi="Arial" w:cs="Arial"/>
          <w:b/>
          <w:bCs/>
          <w:sz w:val="28"/>
          <w:szCs w:val="28"/>
        </w:rPr>
      </w:pPr>
    </w:p>
    <w:p w14:paraId="14A8DA57" w14:textId="77777777" w:rsidR="008A61FF" w:rsidRDefault="008A61FF" w:rsidP="0032386E">
      <w:pPr>
        <w:rPr>
          <w:rFonts w:ascii="Arial" w:hAnsi="Arial" w:cs="Arial"/>
          <w:b/>
          <w:bCs/>
          <w:sz w:val="28"/>
          <w:szCs w:val="28"/>
        </w:rPr>
      </w:pPr>
    </w:p>
    <w:p w14:paraId="15A62432" w14:textId="77777777" w:rsidR="00463DC7" w:rsidRDefault="00463DC7" w:rsidP="0096740A">
      <w:pPr>
        <w:spacing w:line="360" w:lineRule="auto"/>
        <w:jc w:val="both"/>
        <w:rPr>
          <w:rFonts w:ascii="Arial" w:hAnsi="Arial" w:cs="Arial"/>
          <w:b/>
          <w:bCs/>
          <w:sz w:val="28"/>
          <w:szCs w:val="28"/>
        </w:rPr>
      </w:pPr>
    </w:p>
    <w:p w14:paraId="150897D0" w14:textId="1C76DA74" w:rsidR="00FB6D36" w:rsidRPr="00DA591F" w:rsidRDefault="001002B1" w:rsidP="001E4DE9">
      <w:pPr>
        <w:spacing w:line="360" w:lineRule="auto"/>
        <w:jc w:val="both"/>
        <w:rPr>
          <w:rFonts w:ascii="Arial" w:eastAsia="Times New Roman" w:hAnsi="Arial" w:cs="Arial"/>
          <w:sz w:val="24"/>
          <w:szCs w:val="24"/>
          <w:lang w:eastAsia="en-GB"/>
        </w:rPr>
      </w:pPr>
      <w:r w:rsidRPr="00DA591F">
        <w:rPr>
          <w:rFonts w:ascii="Arial" w:hAnsi="Arial" w:cs="Arial"/>
          <w:sz w:val="24"/>
          <w:szCs w:val="24"/>
        </w:rPr>
        <w:lastRenderedPageBreak/>
        <w:t>Corporate social responsibility</w:t>
      </w:r>
      <w:r w:rsidR="00EB63D9" w:rsidRPr="00DA591F">
        <w:rPr>
          <w:rFonts w:ascii="Arial" w:hAnsi="Arial" w:cs="Arial"/>
          <w:sz w:val="24"/>
          <w:szCs w:val="24"/>
        </w:rPr>
        <w:t xml:space="preserve"> (CSR</w:t>
      </w:r>
      <w:r w:rsidR="00FB6D36" w:rsidRPr="00DA591F">
        <w:rPr>
          <w:rFonts w:ascii="Arial" w:hAnsi="Arial" w:cs="Arial"/>
          <w:sz w:val="24"/>
          <w:szCs w:val="24"/>
        </w:rPr>
        <w:t>)</w:t>
      </w:r>
      <w:r w:rsidR="00EB63D9" w:rsidRPr="00DA591F">
        <w:rPr>
          <w:rFonts w:ascii="Arial" w:hAnsi="Arial" w:cs="Arial"/>
          <w:sz w:val="24"/>
          <w:szCs w:val="24"/>
        </w:rPr>
        <w:t xml:space="preserve"> plays a crucial role in promoting sustainability within the hospitality industry</w:t>
      </w:r>
      <w:r w:rsidR="00B85507" w:rsidRPr="00DA591F">
        <w:rPr>
          <w:rFonts w:ascii="Arial" w:hAnsi="Arial" w:cs="Arial"/>
          <w:sz w:val="24"/>
          <w:szCs w:val="24"/>
        </w:rPr>
        <w:t>. This essay will explore the</w:t>
      </w:r>
      <w:r w:rsidR="00B40F0A">
        <w:rPr>
          <w:rFonts w:ascii="Arial" w:hAnsi="Arial" w:cs="Arial"/>
          <w:sz w:val="24"/>
          <w:szCs w:val="24"/>
        </w:rPr>
        <w:t xml:space="preserve"> key areas</w:t>
      </w:r>
      <w:r w:rsidR="0010162E">
        <w:rPr>
          <w:rFonts w:ascii="Arial" w:hAnsi="Arial" w:cs="Arial"/>
          <w:sz w:val="24"/>
          <w:szCs w:val="24"/>
        </w:rPr>
        <w:t xml:space="preserve"> </w:t>
      </w:r>
      <w:r w:rsidR="00331200">
        <w:rPr>
          <w:rFonts w:ascii="Arial" w:hAnsi="Arial" w:cs="Arial"/>
          <w:sz w:val="24"/>
          <w:szCs w:val="24"/>
        </w:rPr>
        <w:t>that have</w:t>
      </w:r>
      <w:r w:rsidR="0010162E">
        <w:rPr>
          <w:rFonts w:ascii="Arial" w:hAnsi="Arial" w:cs="Arial"/>
          <w:sz w:val="24"/>
          <w:szCs w:val="24"/>
        </w:rPr>
        <w:t xml:space="preserve"> most significant</w:t>
      </w:r>
      <w:r w:rsidR="00B85507" w:rsidRPr="00DA591F">
        <w:rPr>
          <w:rFonts w:ascii="Arial" w:hAnsi="Arial" w:cs="Arial"/>
          <w:sz w:val="24"/>
          <w:szCs w:val="24"/>
        </w:rPr>
        <w:t xml:space="preserve"> impact of CSR initiatives on sustainability</w:t>
      </w:r>
      <w:r w:rsidR="008F3775" w:rsidRPr="00DA591F">
        <w:rPr>
          <w:rFonts w:ascii="Arial" w:hAnsi="Arial" w:cs="Arial"/>
          <w:sz w:val="24"/>
          <w:szCs w:val="24"/>
        </w:rPr>
        <w:t xml:space="preserve"> practices </w:t>
      </w:r>
      <w:r w:rsidR="004E067D" w:rsidRPr="00DA591F">
        <w:rPr>
          <w:rFonts w:ascii="Arial" w:hAnsi="Arial" w:cs="Arial"/>
          <w:sz w:val="24"/>
          <w:szCs w:val="24"/>
        </w:rPr>
        <w:t>within the hospitality industry</w:t>
      </w:r>
      <w:r w:rsidR="00EA12AB" w:rsidRPr="00DA591F">
        <w:rPr>
          <w:rFonts w:ascii="Arial" w:hAnsi="Arial" w:cs="Arial"/>
          <w:sz w:val="24"/>
          <w:szCs w:val="24"/>
        </w:rPr>
        <w:t xml:space="preserve">. </w:t>
      </w:r>
      <w:r w:rsidR="000676FB" w:rsidRPr="00DA591F">
        <w:rPr>
          <w:rFonts w:ascii="Arial" w:eastAsia="Times New Roman" w:hAnsi="Arial" w:cs="Arial"/>
          <w:sz w:val="24"/>
          <w:szCs w:val="24"/>
          <w:lang w:eastAsia="en-GB"/>
        </w:rPr>
        <w:t>Because the hotel sector has historically had a significant negative influence on the environment due to energy and water use, food waste, and the use of consumable goods, corporate social responsibility (CSR) is especially important in this sector</w:t>
      </w:r>
      <w:r w:rsidR="0096740A" w:rsidRPr="00DA591F">
        <w:rPr>
          <w:rFonts w:ascii="Arial" w:eastAsia="Times New Roman" w:hAnsi="Arial" w:cs="Arial"/>
          <w:sz w:val="24"/>
          <w:szCs w:val="24"/>
          <w:lang w:eastAsia="en-GB"/>
        </w:rPr>
        <w:t xml:space="preserve"> (</w:t>
      </w:r>
      <w:r w:rsidR="00397DED">
        <w:rPr>
          <w:rFonts w:ascii="Arial" w:eastAsia="Times New Roman" w:hAnsi="Arial" w:cs="Arial"/>
          <w:sz w:val="24"/>
          <w:szCs w:val="24"/>
          <w:lang w:eastAsia="en-GB"/>
        </w:rPr>
        <w:t>Lewis, 2021)</w:t>
      </w:r>
      <w:r w:rsidR="000676FB" w:rsidRPr="00DA591F">
        <w:rPr>
          <w:rFonts w:ascii="Arial" w:eastAsia="Times New Roman" w:hAnsi="Arial" w:cs="Arial"/>
          <w:sz w:val="24"/>
          <w:szCs w:val="24"/>
          <w:lang w:eastAsia="en-GB"/>
        </w:rPr>
        <w:t xml:space="preserve">. </w:t>
      </w:r>
      <w:r w:rsidR="00DA591F" w:rsidRPr="00DA591F">
        <w:rPr>
          <w:rFonts w:ascii="Arial" w:eastAsia="Times New Roman" w:hAnsi="Arial" w:cs="Arial"/>
          <w:sz w:val="24"/>
          <w:szCs w:val="24"/>
          <w:lang w:eastAsia="en-GB"/>
        </w:rPr>
        <w:t>This essay will also look</w:t>
      </w:r>
      <w:r w:rsidR="00DA591F">
        <w:rPr>
          <w:rFonts w:ascii="Arial" w:eastAsia="Times New Roman" w:hAnsi="Arial" w:cs="Arial"/>
          <w:sz w:val="24"/>
          <w:szCs w:val="24"/>
          <w:lang w:eastAsia="en-GB"/>
        </w:rPr>
        <w:t xml:space="preserve"> at </w:t>
      </w:r>
      <w:r w:rsidR="000861F1" w:rsidRPr="00DA591F">
        <w:rPr>
          <w:rFonts w:ascii="Arial" w:hAnsi="Arial" w:cs="Arial"/>
          <w:sz w:val="24"/>
          <w:szCs w:val="24"/>
        </w:rPr>
        <w:t>Marriott</w:t>
      </w:r>
      <w:r w:rsidR="00DA591F">
        <w:rPr>
          <w:rFonts w:ascii="Arial" w:hAnsi="Arial" w:cs="Arial"/>
          <w:sz w:val="24"/>
          <w:szCs w:val="24"/>
        </w:rPr>
        <w:t xml:space="preserve"> and how their</w:t>
      </w:r>
      <w:r w:rsidR="000861F1" w:rsidRPr="00DA591F">
        <w:rPr>
          <w:rFonts w:ascii="Arial" w:hAnsi="Arial" w:cs="Arial"/>
          <w:sz w:val="24"/>
          <w:szCs w:val="24"/>
        </w:rPr>
        <w:t xml:space="preserve"> corporate social responsibility (CSR) plays a vital role </w:t>
      </w:r>
      <w:r w:rsidR="00D30315" w:rsidRPr="00DA591F">
        <w:rPr>
          <w:rFonts w:ascii="Arial" w:hAnsi="Arial" w:cs="Arial"/>
          <w:sz w:val="24"/>
          <w:szCs w:val="24"/>
        </w:rPr>
        <w:t xml:space="preserve">in promoting sustainability within the hospitality industry. </w:t>
      </w:r>
      <w:r w:rsidR="00BD3989" w:rsidRPr="00DA591F">
        <w:rPr>
          <w:rFonts w:ascii="Arial" w:hAnsi="Arial" w:cs="Arial"/>
          <w:sz w:val="24"/>
          <w:szCs w:val="24"/>
        </w:rPr>
        <w:t>Marriott</w:t>
      </w:r>
      <w:r w:rsidR="00767A7D" w:rsidRPr="00DA591F">
        <w:rPr>
          <w:rFonts w:ascii="Arial" w:hAnsi="Arial" w:cs="Arial"/>
          <w:sz w:val="24"/>
          <w:szCs w:val="24"/>
        </w:rPr>
        <w:t xml:space="preserve"> is committed to implementing sustainability practices.</w:t>
      </w:r>
      <w:r w:rsidR="006F2206" w:rsidRPr="00DA591F">
        <w:rPr>
          <w:rFonts w:ascii="Arial" w:hAnsi="Arial" w:cs="Arial"/>
          <w:sz w:val="24"/>
          <w:szCs w:val="24"/>
        </w:rPr>
        <w:t xml:space="preserve"> Marriott believe in making the communities where they operate better places to live</w:t>
      </w:r>
      <w:r w:rsidR="005D7F27" w:rsidRPr="00DA591F">
        <w:rPr>
          <w:rFonts w:ascii="Arial" w:hAnsi="Arial" w:cs="Arial"/>
          <w:sz w:val="24"/>
          <w:szCs w:val="24"/>
        </w:rPr>
        <w:t>, work and visit</w:t>
      </w:r>
      <w:r w:rsidR="00300B40">
        <w:rPr>
          <w:rFonts w:ascii="Arial" w:hAnsi="Arial" w:cs="Arial"/>
          <w:sz w:val="24"/>
          <w:szCs w:val="24"/>
        </w:rPr>
        <w:t xml:space="preserve"> (Marriott a, 2019)</w:t>
      </w:r>
      <w:r w:rsidR="005D7F27" w:rsidRPr="00DA591F">
        <w:rPr>
          <w:rFonts w:ascii="Arial" w:hAnsi="Arial" w:cs="Arial"/>
          <w:sz w:val="24"/>
          <w:szCs w:val="24"/>
        </w:rPr>
        <w:t>.</w:t>
      </w:r>
      <w:r w:rsidR="00767A7D" w:rsidRPr="00DA591F">
        <w:rPr>
          <w:rFonts w:ascii="Arial" w:hAnsi="Arial" w:cs="Arial"/>
          <w:sz w:val="24"/>
          <w:szCs w:val="24"/>
        </w:rPr>
        <w:t xml:space="preserve"> This essay </w:t>
      </w:r>
      <w:r w:rsidR="00DB63C1" w:rsidRPr="00DA591F">
        <w:rPr>
          <w:rFonts w:ascii="Arial" w:hAnsi="Arial" w:cs="Arial"/>
          <w:sz w:val="24"/>
          <w:szCs w:val="24"/>
        </w:rPr>
        <w:t>will explore the key areas where</w:t>
      </w:r>
      <w:r w:rsidR="00DA591F" w:rsidRPr="00DA591F">
        <w:rPr>
          <w:rFonts w:ascii="Arial" w:hAnsi="Arial" w:cs="Arial"/>
          <w:sz w:val="24"/>
          <w:szCs w:val="24"/>
        </w:rPr>
        <w:t xml:space="preserve"> </w:t>
      </w:r>
      <w:r w:rsidR="00B900B9" w:rsidRPr="00DA591F">
        <w:rPr>
          <w:rFonts w:ascii="Arial" w:hAnsi="Arial" w:cs="Arial"/>
          <w:sz w:val="24"/>
          <w:szCs w:val="24"/>
        </w:rPr>
        <w:t xml:space="preserve">Marriott’s </w:t>
      </w:r>
      <w:r w:rsidR="00DB63C1" w:rsidRPr="00DA591F">
        <w:rPr>
          <w:rFonts w:ascii="Arial" w:hAnsi="Arial" w:cs="Arial"/>
          <w:sz w:val="24"/>
          <w:szCs w:val="24"/>
        </w:rPr>
        <w:t xml:space="preserve">CSR initiatives are </w:t>
      </w:r>
      <w:r w:rsidR="00BD3989" w:rsidRPr="00DA591F">
        <w:rPr>
          <w:rFonts w:ascii="Arial" w:hAnsi="Arial" w:cs="Arial"/>
          <w:sz w:val="24"/>
          <w:szCs w:val="24"/>
        </w:rPr>
        <w:t>focused,</w:t>
      </w:r>
      <w:r w:rsidR="00DB63C1" w:rsidRPr="00DA591F">
        <w:rPr>
          <w:rFonts w:ascii="Arial" w:hAnsi="Arial" w:cs="Arial"/>
          <w:sz w:val="24"/>
          <w:szCs w:val="24"/>
        </w:rPr>
        <w:t xml:space="preserve"> </w:t>
      </w:r>
      <w:r w:rsidR="00BD3989" w:rsidRPr="00DA591F">
        <w:rPr>
          <w:rFonts w:ascii="Arial" w:hAnsi="Arial" w:cs="Arial"/>
          <w:sz w:val="24"/>
          <w:szCs w:val="24"/>
        </w:rPr>
        <w:t>and the challenges and opportunities associated with implementing good CSR policies.</w:t>
      </w:r>
      <w:r w:rsidR="00CA67E5" w:rsidRPr="00DA591F">
        <w:rPr>
          <w:rFonts w:ascii="Arial" w:hAnsi="Arial" w:cs="Arial"/>
          <w:sz w:val="24"/>
          <w:szCs w:val="24"/>
        </w:rPr>
        <w:t xml:space="preserve"> </w:t>
      </w:r>
    </w:p>
    <w:p w14:paraId="5D731BA7" w14:textId="77777777" w:rsidR="009054BA" w:rsidRDefault="009054BA" w:rsidP="001E4DE9">
      <w:pPr>
        <w:spacing w:line="360" w:lineRule="auto"/>
        <w:jc w:val="both"/>
        <w:rPr>
          <w:rFonts w:ascii="Arial" w:hAnsi="Arial" w:cs="Arial"/>
          <w:sz w:val="24"/>
          <w:szCs w:val="24"/>
        </w:rPr>
      </w:pPr>
    </w:p>
    <w:p w14:paraId="2A880FD9" w14:textId="295D01A2" w:rsidR="00D37B85" w:rsidRDefault="007355F1" w:rsidP="001E4DE9">
      <w:pPr>
        <w:spacing w:line="360" w:lineRule="auto"/>
        <w:jc w:val="both"/>
        <w:rPr>
          <w:rFonts w:ascii="Arial" w:eastAsia="Times New Roman" w:hAnsi="Arial" w:cs="Arial"/>
          <w:sz w:val="24"/>
          <w:szCs w:val="24"/>
          <w:lang w:eastAsia="en-GB"/>
        </w:rPr>
      </w:pPr>
      <w:r w:rsidRPr="009B7B46">
        <w:rPr>
          <w:rFonts w:ascii="Arial" w:eastAsia="Times New Roman" w:hAnsi="Arial" w:cs="Arial"/>
          <w:sz w:val="24"/>
          <w:szCs w:val="24"/>
          <w:lang w:eastAsia="en-GB"/>
        </w:rPr>
        <w:t xml:space="preserve">The term "corporate social responsibility" (CSR) describes the ways in which companies can engage in charitable endeavours to better society; in the food and beverage sector, this is primarily focused on environmental concerns (Lewis, 2021). </w:t>
      </w:r>
      <w:r w:rsidR="00E504D5" w:rsidRPr="009B7B46">
        <w:rPr>
          <w:rFonts w:ascii="Arial" w:eastAsia="Times New Roman" w:hAnsi="Arial" w:cs="Arial"/>
          <w:sz w:val="24"/>
          <w:szCs w:val="24"/>
          <w:lang w:eastAsia="en-GB"/>
        </w:rPr>
        <w:t>C</w:t>
      </w:r>
      <w:r w:rsidR="00AF1A48" w:rsidRPr="009B7B46">
        <w:rPr>
          <w:rFonts w:ascii="Arial" w:eastAsia="Times New Roman" w:hAnsi="Arial" w:cs="Arial"/>
          <w:sz w:val="24"/>
          <w:szCs w:val="24"/>
          <w:lang w:eastAsia="en-GB"/>
        </w:rPr>
        <w:t>SR</w:t>
      </w:r>
      <w:r w:rsidR="00E504D5" w:rsidRPr="009B7B46">
        <w:rPr>
          <w:rFonts w:ascii="Arial" w:eastAsia="Times New Roman" w:hAnsi="Arial" w:cs="Arial"/>
          <w:sz w:val="24"/>
          <w:szCs w:val="24"/>
          <w:lang w:eastAsia="en-GB"/>
        </w:rPr>
        <w:t xml:space="preserve"> initiatives </w:t>
      </w:r>
      <w:r w:rsidR="00810E2F" w:rsidRPr="009B7B46">
        <w:rPr>
          <w:rFonts w:ascii="Arial" w:hAnsi="Arial" w:cs="Arial"/>
          <w:sz w:val="24"/>
          <w:szCs w:val="24"/>
        </w:rPr>
        <w:t>can have significant impact</w:t>
      </w:r>
      <w:r w:rsidR="00AF1A48" w:rsidRPr="009B7B46">
        <w:rPr>
          <w:rFonts w:ascii="Arial" w:hAnsi="Arial" w:cs="Arial"/>
          <w:sz w:val="24"/>
          <w:szCs w:val="24"/>
        </w:rPr>
        <w:t>s</w:t>
      </w:r>
      <w:r w:rsidR="00810E2F" w:rsidRPr="009B7B46">
        <w:rPr>
          <w:rFonts w:ascii="Arial" w:hAnsi="Arial" w:cs="Arial"/>
          <w:sz w:val="24"/>
          <w:szCs w:val="24"/>
        </w:rPr>
        <w:t xml:space="preserve"> on sustainability practices in the hospitality industry</w:t>
      </w:r>
      <w:r w:rsidR="00583BD3" w:rsidRPr="009B7B46">
        <w:rPr>
          <w:rFonts w:ascii="Arial" w:hAnsi="Arial" w:cs="Arial"/>
          <w:sz w:val="24"/>
          <w:szCs w:val="24"/>
        </w:rPr>
        <w:t xml:space="preserve"> and</w:t>
      </w:r>
      <w:r w:rsidR="00CF19C4" w:rsidRPr="009B7B46">
        <w:rPr>
          <w:rFonts w:ascii="Arial" w:hAnsi="Arial" w:cs="Arial"/>
          <w:sz w:val="24"/>
          <w:szCs w:val="24"/>
        </w:rPr>
        <w:t xml:space="preserve"> </w:t>
      </w:r>
      <w:r w:rsidR="004D6B9C" w:rsidRPr="009B7B46">
        <w:rPr>
          <w:rFonts w:ascii="Arial" w:hAnsi="Arial" w:cs="Arial"/>
          <w:sz w:val="24"/>
          <w:szCs w:val="24"/>
        </w:rPr>
        <w:t>is essential in the hotel business for a variet</w:t>
      </w:r>
      <w:r w:rsidR="007F37B6" w:rsidRPr="009B7B46">
        <w:rPr>
          <w:rFonts w:ascii="Arial" w:hAnsi="Arial" w:cs="Arial"/>
          <w:sz w:val="24"/>
          <w:szCs w:val="24"/>
        </w:rPr>
        <w:t>y of reasons. First, it addresses, the environmental impact of operations, e</w:t>
      </w:r>
      <w:r w:rsidR="008C368A" w:rsidRPr="009B7B46">
        <w:rPr>
          <w:rFonts w:ascii="Arial" w:hAnsi="Arial" w:cs="Arial"/>
          <w:sz w:val="24"/>
          <w:szCs w:val="24"/>
        </w:rPr>
        <w:t xml:space="preserve">ncouraging firms to implement sustainable practices that decrease waste, save resources, and reduce carbon footprints. </w:t>
      </w:r>
      <w:r w:rsidR="008C6BD7" w:rsidRPr="009B7B46">
        <w:rPr>
          <w:rFonts w:ascii="Arial" w:hAnsi="Arial" w:cs="Arial"/>
          <w:sz w:val="24"/>
          <w:szCs w:val="24"/>
        </w:rPr>
        <w:t xml:space="preserve">Second, it fosters social fairness by ensuring equal treatments of employees, helping local </w:t>
      </w:r>
      <w:r w:rsidR="00504B70" w:rsidRPr="009B7B46">
        <w:rPr>
          <w:rFonts w:ascii="Arial" w:hAnsi="Arial" w:cs="Arial"/>
          <w:sz w:val="24"/>
          <w:szCs w:val="24"/>
        </w:rPr>
        <w:t xml:space="preserve">communities, and </w:t>
      </w:r>
      <w:r w:rsidR="00820F53" w:rsidRPr="009B7B46">
        <w:rPr>
          <w:rFonts w:ascii="Arial" w:hAnsi="Arial" w:cs="Arial"/>
          <w:sz w:val="24"/>
          <w:szCs w:val="24"/>
        </w:rPr>
        <w:t>engaging</w:t>
      </w:r>
      <w:r w:rsidR="00504B70" w:rsidRPr="009B7B46">
        <w:rPr>
          <w:rFonts w:ascii="Arial" w:hAnsi="Arial" w:cs="Arial"/>
          <w:sz w:val="24"/>
          <w:szCs w:val="24"/>
        </w:rPr>
        <w:t xml:space="preserve"> in philanthropy. Finally, CSR helps to drive economic growth </w:t>
      </w:r>
      <w:r w:rsidR="009109CC" w:rsidRPr="009B7B46">
        <w:rPr>
          <w:rFonts w:ascii="Arial" w:hAnsi="Arial" w:cs="Arial"/>
          <w:sz w:val="24"/>
          <w:szCs w:val="24"/>
        </w:rPr>
        <w:t xml:space="preserve">by providing jobs, encouraging innovation, and improving the </w:t>
      </w:r>
      <w:r w:rsidR="00820F53" w:rsidRPr="009B7B46">
        <w:rPr>
          <w:rFonts w:ascii="Arial" w:hAnsi="Arial" w:cs="Arial"/>
          <w:sz w:val="24"/>
          <w:szCs w:val="24"/>
        </w:rPr>
        <w:t>overall</w:t>
      </w:r>
      <w:r w:rsidR="009109CC" w:rsidRPr="009B7B46">
        <w:rPr>
          <w:rFonts w:ascii="Arial" w:hAnsi="Arial" w:cs="Arial"/>
          <w:sz w:val="24"/>
          <w:szCs w:val="24"/>
        </w:rPr>
        <w:t xml:space="preserve"> well-being </w:t>
      </w:r>
      <w:r w:rsidR="0094275C" w:rsidRPr="009B7B46">
        <w:rPr>
          <w:rFonts w:ascii="Arial" w:hAnsi="Arial" w:cs="Arial"/>
          <w:sz w:val="24"/>
          <w:szCs w:val="24"/>
        </w:rPr>
        <w:t xml:space="preserve">of the communities in which businesses operate. Embracing CSR improves society and the environment </w:t>
      </w:r>
      <w:r w:rsidR="00820F53" w:rsidRPr="009B7B46">
        <w:rPr>
          <w:rFonts w:ascii="Arial" w:hAnsi="Arial" w:cs="Arial"/>
          <w:sz w:val="24"/>
          <w:szCs w:val="24"/>
        </w:rPr>
        <w:t>while also strengthening relationships between businesses and their stakeholders</w:t>
      </w:r>
      <w:r w:rsidR="005D79D9" w:rsidRPr="009B7B46">
        <w:rPr>
          <w:rFonts w:ascii="Arial" w:hAnsi="Arial" w:cs="Arial"/>
          <w:sz w:val="24"/>
          <w:szCs w:val="24"/>
        </w:rPr>
        <w:t xml:space="preserve"> (charitymiles, 2024)</w:t>
      </w:r>
      <w:r w:rsidR="00820F53" w:rsidRPr="009B7B46">
        <w:rPr>
          <w:rFonts w:ascii="Arial" w:hAnsi="Arial" w:cs="Arial"/>
          <w:sz w:val="24"/>
          <w:szCs w:val="24"/>
        </w:rPr>
        <w:t>.</w:t>
      </w:r>
      <w:r w:rsidR="003D1BE2" w:rsidRPr="009B7B46">
        <w:rPr>
          <w:rFonts w:ascii="Arial" w:hAnsi="Arial" w:cs="Arial"/>
          <w:sz w:val="24"/>
          <w:szCs w:val="24"/>
        </w:rPr>
        <w:t xml:space="preserve"> </w:t>
      </w:r>
      <w:r w:rsidR="009B7B46" w:rsidRPr="009B7B46">
        <w:rPr>
          <w:rFonts w:ascii="Arial" w:eastAsia="Times New Roman" w:hAnsi="Arial" w:cs="Arial"/>
          <w:sz w:val="24"/>
          <w:szCs w:val="24"/>
          <w:lang w:eastAsia="en-GB"/>
        </w:rPr>
        <w:t>Enhancing the industry's standing, conducting business in an ethical and sustainable manner, and never compromising the comfort or calibre of the tourist experience are the main goals of corporate social responsibility (CSR)</w:t>
      </w:r>
      <w:r w:rsidR="00BB4C96">
        <w:rPr>
          <w:rFonts w:ascii="Arial" w:eastAsia="Times New Roman" w:hAnsi="Arial" w:cs="Arial"/>
          <w:sz w:val="24"/>
          <w:szCs w:val="24"/>
          <w:lang w:eastAsia="en-GB"/>
        </w:rPr>
        <w:t xml:space="preserve"> </w:t>
      </w:r>
      <w:r w:rsidR="0060310F" w:rsidRPr="009B7B46">
        <w:rPr>
          <w:rFonts w:ascii="Arial" w:eastAsia="Times New Roman" w:hAnsi="Arial" w:cs="Arial"/>
          <w:sz w:val="24"/>
          <w:szCs w:val="24"/>
          <w:lang w:eastAsia="en-GB"/>
        </w:rPr>
        <w:t>(</w:t>
      </w:r>
      <w:r w:rsidR="00052823" w:rsidRPr="009B7B46">
        <w:rPr>
          <w:rFonts w:ascii="Arial" w:eastAsia="Times New Roman" w:hAnsi="Arial" w:cs="Arial"/>
          <w:sz w:val="24"/>
          <w:szCs w:val="24"/>
          <w:lang w:eastAsia="en-GB"/>
        </w:rPr>
        <w:t>Gentinetta</w:t>
      </w:r>
      <w:r w:rsidR="00FE6459" w:rsidRPr="009B7B46">
        <w:rPr>
          <w:rFonts w:ascii="Arial" w:eastAsia="Times New Roman" w:hAnsi="Arial" w:cs="Arial"/>
          <w:sz w:val="24"/>
          <w:szCs w:val="24"/>
          <w:lang w:eastAsia="en-GB"/>
        </w:rPr>
        <w:t>, 2020</w:t>
      </w:r>
      <w:r w:rsidR="00FA49F7" w:rsidRPr="009B7B46">
        <w:rPr>
          <w:rFonts w:ascii="Arial" w:eastAsia="Times New Roman" w:hAnsi="Arial" w:cs="Arial"/>
          <w:sz w:val="24"/>
          <w:szCs w:val="24"/>
          <w:lang w:eastAsia="en-GB"/>
        </w:rPr>
        <w:t>).</w:t>
      </w:r>
      <w:r w:rsidR="00FA49F7" w:rsidRPr="0028338E">
        <w:rPr>
          <w:rFonts w:ascii="Arial" w:hAnsi="Arial" w:cs="Arial"/>
          <w:sz w:val="24"/>
          <w:szCs w:val="24"/>
        </w:rPr>
        <w:t xml:space="preserve"> </w:t>
      </w:r>
      <w:r w:rsidR="00FA49F7" w:rsidRPr="0028338E">
        <w:rPr>
          <w:rFonts w:ascii="Arial" w:eastAsia="Times New Roman" w:hAnsi="Arial" w:cs="Arial"/>
          <w:sz w:val="24"/>
          <w:szCs w:val="24"/>
          <w:lang w:eastAsia="en-GB"/>
        </w:rPr>
        <w:t xml:space="preserve">Many individuals are worried about an establishment's carbon impact when searching for lodging or dining out. Additionally, they are curious about how the hotel or restaurant uses energy-saving techniques and natural resources. Indeed, research indicates </w:t>
      </w:r>
      <w:r w:rsidR="00FA49F7" w:rsidRPr="0028338E">
        <w:rPr>
          <w:rFonts w:ascii="Arial" w:eastAsia="Times New Roman" w:hAnsi="Arial" w:cs="Arial"/>
          <w:sz w:val="24"/>
          <w:szCs w:val="24"/>
          <w:lang w:eastAsia="en-GB"/>
        </w:rPr>
        <w:lastRenderedPageBreak/>
        <w:t>that up to 50% of buyers are prepared to spend extra for a product that is more ethically and sustainably made.</w:t>
      </w:r>
      <w:r w:rsidR="004B0CCE" w:rsidRPr="0028338E">
        <w:rPr>
          <w:rFonts w:ascii="Arial" w:eastAsia="Times New Roman" w:hAnsi="Arial" w:cs="Arial"/>
          <w:sz w:val="24"/>
          <w:szCs w:val="24"/>
          <w:lang w:eastAsia="en-GB"/>
        </w:rPr>
        <w:t xml:space="preserve"> This is becoming more and more apparent in the hotel sector (</w:t>
      </w:r>
      <w:r w:rsidR="0053232E" w:rsidRPr="0028338E">
        <w:rPr>
          <w:rFonts w:ascii="Arial" w:eastAsia="Times New Roman" w:hAnsi="Arial" w:cs="Arial"/>
          <w:sz w:val="24"/>
          <w:szCs w:val="24"/>
          <w:lang w:eastAsia="en-GB"/>
        </w:rPr>
        <w:t>Klein, 2023).</w:t>
      </w:r>
      <w:r w:rsidR="0028338E" w:rsidRPr="0028338E">
        <w:rPr>
          <w:rFonts w:ascii="Arial" w:hAnsi="Arial" w:cs="Arial"/>
        </w:rPr>
        <w:t xml:space="preserve"> </w:t>
      </w:r>
      <w:r w:rsidR="0028338E" w:rsidRPr="0028338E">
        <w:rPr>
          <w:rFonts w:ascii="Arial" w:eastAsia="Times New Roman" w:hAnsi="Arial" w:cs="Arial"/>
          <w:sz w:val="24"/>
          <w:szCs w:val="24"/>
          <w:lang w:eastAsia="en-GB"/>
        </w:rPr>
        <w:t>Participating in CSR activities can increase a hotel's reputation and increase client loyalty</w:t>
      </w:r>
      <w:r w:rsidR="0028338E">
        <w:rPr>
          <w:rFonts w:ascii="Arial" w:eastAsia="Times New Roman" w:hAnsi="Arial" w:cs="Arial"/>
          <w:sz w:val="24"/>
          <w:szCs w:val="24"/>
          <w:lang w:eastAsia="en-GB"/>
        </w:rPr>
        <w:t xml:space="preserve"> (</w:t>
      </w:r>
      <w:r w:rsidR="00397D00">
        <w:rPr>
          <w:rFonts w:ascii="Arial" w:eastAsia="Times New Roman" w:hAnsi="Arial" w:cs="Arial"/>
          <w:sz w:val="24"/>
          <w:szCs w:val="24"/>
          <w:lang w:eastAsia="en-GB"/>
        </w:rPr>
        <w:t>S</w:t>
      </w:r>
      <w:r w:rsidR="00157D74">
        <w:rPr>
          <w:rFonts w:ascii="Arial" w:eastAsia="Times New Roman" w:hAnsi="Arial" w:cs="Arial"/>
          <w:sz w:val="24"/>
          <w:szCs w:val="24"/>
          <w:lang w:eastAsia="en-GB"/>
        </w:rPr>
        <w:t>ingal and Rhou, 2024)</w:t>
      </w:r>
      <w:r w:rsidR="00BF6600">
        <w:rPr>
          <w:rFonts w:ascii="Arial" w:eastAsia="Times New Roman" w:hAnsi="Arial" w:cs="Arial"/>
          <w:sz w:val="24"/>
          <w:szCs w:val="24"/>
          <w:lang w:eastAsia="en-GB"/>
        </w:rPr>
        <w:t>.</w:t>
      </w:r>
    </w:p>
    <w:p w14:paraId="369116EB" w14:textId="1C5E64A3" w:rsidR="0031360F" w:rsidRPr="00FF3A84" w:rsidRDefault="00FA49F7" w:rsidP="001E4DE9">
      <w:pPr>
        <w:spacing w:line="360" w:lineRule="auto"/>
        <w:jc w:val="both"/>
        <w:rPr>
          <w:rFonts w:ascii="Arial" w:eastAsia="Times New Roman" w:hAnsi="Arial" w:cs="Arial"/>
          <w:sz w:val="24"/>
          <w:szCs w:val="24"/>
          <w:lang w:eastAsia="en-GB"/>
        </w:rPr>
      </w:pPr>
      <w:r w:rsidRPr="00467E3A">
        <w:rPr>
          <w:rFonts w:ascii="Arial" w:hAnsi="Arial" w:cs="Arial"/>
          <w:sz w:val="24"/>
          <w:szCs w:val="24"/>
        </w:rPr>
        <w:t>There</w:t>
      </w:r>
      <w:r w:rsidR="00DF6663" w:rsidRPr="00467E3A">
        <w:rPr>
          <w:rFonts w:ascii="Arial" w:hAnsi="Arial" w:cs="Arial"/>
          <w:sz w:val="24"/>
          <w:szCs w:val="24"/>
        </w:rPr>
        <w:t xml:space="preserve"> are s</w:t>
      </w:r>
      <w:r w:rsidR="003D1BE2" w:rsidRPr="00467E3A">
        <w:rPr>
          <w:rFonts w:ascii="Arial" w:hAnsi="Arial" w:cs="Arial"/>
          <w:sz w:val="24"/>
          <w:szCs w:val="24"/>
        </w:rPr>
        <w:t xml:space="preserve">ome key areas where </w:t>
      </w:r>
      <w:r w:rsidR="002B573E" w:rsidRPr="00467E3A">
        <w:rPr>
          <w:rFonts w:ascii="Arial" w:hAnsi="Arial" w:cs="Arial"/>
          <w:sz w:val="24"/>
          <w:szCs w:val="24"/>
        </w:rPr>
        <w:t>CSR</w:t>
      </w:r>
      <w:r w:rsidR="003D1BE2" w:rsidRPr="00467E3A">
        <w:rPr>
          <w:rFonts w:ascii="Arial" w:hAnsi="Arial" w:cs="Arial"/>
          <w:sz w:val="24"/>
          <w:szCs w:val="24"/>
        </w:rPr>
        <w:t xml:space="preserve"> initiatives can make a difference </w:t>
      </w:r>
      <w:r w:rsidR="00DF6663" w:rsidRPr="00467E3A">
        <w:rPr>
          <w:rFonts w:ascii="Arial" w:hAnsi="Arial" w:cs="Arial"/>
          <w:sz w:val="24"/>
          <w:szCs w:val="24"/>
        </w:rPr>
        <w:t xml:space="preserve">such as </w:t>
      </w:r>
      <w:r w:rsidR="003D1BE2" w:rsidRPr="00467E3A">
        <w:rPr>
          <w:rFonts w:ascii="Arial" w:hAnsi="Arial" w:cs="Arial"/>
          <w:sz w:val="24"/>
          <w:szCs w:val="24"/>
        </w:rPr>
        <w:t>Environmental S</w:t>
      </w:r>
      <w:r w:rsidR="009F5359" w:rsidRPr="00467E3A">
        <w:rPr>
          <w:rFonts w:ascii="Arial" w:hAnsi="Arial" w:cs="Arial"/>
          <w:sz w:val="24"/>
          <w:szCs w:val="24"/>
        </w:rPr>
        <w:t>ustainability</w:t>
      </w:r>
      <w:r w:rsidR="00DF6663" w:rsidRPr="00467E3A">
        <w:rPr>
          <w:rFonts w:ascii="Arial" w:hAnsi="Arial" w:cs="Arial"/>
          <w:sz w:val="24"/>
          <w:szCs w:val="24"/>
        </w:rPr>
        <w:t>,</w:t>
      </w:r>
      <w:r w:rsidR="00616108" w:rsidRPr="00467E3A">
        <w:rPr>
          <w:rFonts w:ascii="Arial" w:hAnsi="Arial" w:cs="Arial"/>
          <w:sz w:val="24"/>
          <w:szCs w:val="24"/>
        </w:rPr>
        <w:t xml:space="preserve"> community engagement, employee</w:t>
      </w:r>
      <w:r w:rsidR="001078C7">
        <w:rPr>
          <w:rFonts w:ascii="Arial" w:hAnsi="Arial" w:cs="Arial"/>
          <w:sz w:val="24"/>
          <w:szCs w:val="24"/>
        </w:rPr>
        <w:t xml:space="preserve"> </w:t>
      </w:r>
      <w:r w:rsidR="00616108" w:rsidRPr="00467E3A">
        <w:rPr>
          <w:rFonts w:ascii="Arial" w:hAnsi="Arial" w:cs="Arial"/>
          <w:sz w:val="24"/>
          <w:szCs w:val="24"/>
        </w:rPr>
        <w:t>well-being, guest education and engagement</w:t>
      </w:r>
      <w:r w:rsidR="00F908E5" w:rsidRPr="00467E3A">
        <w:rPr>
          <w:rFonts w:ascii="Arial" w:hAnsi="Arial" w:cs="Arial"/>
          <w:sz w:val="24"/>
          <w:szCs w:val="24"/>
        </w:rPr>
        <w:t xml:space="preserve"> (Charity miles, 2024)</w:t>
      </w:r>
      <w:r w:rsidR="00955EB3" w:rsidRPr="00467E3A">
        <w:rPr>
          <w:rFonts w:ascii="Arial" w:hAnsi="Arial" w:cs="Arial"/>
          <w:sz w:val="24"/>
          <w:szCs w:val="24"/>
        </w:rPr>
        <w:t>.</w:t>
      </w:r>
      <w:r w:rsidR="00E3398F">
        <w:rPr>
          <w:rFonts w:ascii="Arial" w:eastAsia="Times New Roman" w:hAnsi="Arial" w:cs="Arial"/>
          <w:sz w:val="24"/>
          <w:szCs w:val="24"/>
          <w:lang w:eastAsia="en-GB"/>
        </w:rPr>
        <w:t xml:space="preserve"> Within </w:t>
      </w:r>
      <w:r w:rsidR="00955EB3">
        <w:rPr>
          <w:rFonts w:ascii="Arial" w:hAnsi="Arial" w:cs="Arial"/>
          <w:sz w:val="24"/>
          <w:szCs w:val="24"/>
        </w:rPr>
        <w:t>Environmental S</w:t>
      </w:r>
      <w:r w:rsidR="009F5359">
        <w:rPr>
          <w:rFonts w:ascii="Arial" w:hAnsi="Arial" w:cs="Arial"/>
          <w:sz w:val="24"/>
          <w:szCs w:val="24"/>
        </w:rPr>
        <w:t>ustainability</w:t>
      </w:r>
      <w:r w:rsidR="00766F04">
        <w:rPr>
          <w:rFonts w:ascii="Arial" w:hAnsi="Arial" w:cs="Arial"/>
          <w:sz w:val="24"/>
          <w:szCs w:val="24"/>
        </w:rPr>
        <w:t xml:space="preserve">, </w:t>
      </w:r>
      <w:r w:rsidR="003D1BE2">
        <w:rPr>
          <w:rFonts w:ascii="Arial" w:hAnsi="Arial" w:cs="Arial"/>
          <w:sz w:val="24"/>
          <w:szCs w:val="24"/>
        </w:rPr>
        <w:t xml:space="preserve">CSR </w:t>
      </w:r>
      <w:r w:rsidR="001171EB">
        <w:rPr>
          <w:rFonts w:ascii="Arial" w:hAnsi="Arial" w:cs="Arial"/>
          <w:sz w:val="24"/>
          <w:szCs w:val="24"/>
        </w:rPr>
        <w:t>i</w:t>
      </w:r>
      <w:r w:rsidR="003D1BE2">
        <w:rPr>
          <w:rFonts w:ascii="Arial" w:hAnsi="Arial" w:cs="Arial"/>
          <w:sz w:val="24"/>
          <w:szCs w:val="24"/>
        </w:rPr>
        <w:t xml:space="preserve">nitiatives </w:t>
      </w:r>
      <w:r w:rsidR="00283DFF">
        <w:rPr>
          <w:rFonts w:ascii="Arial" w:hAnsi="Arial" w:cs="Arial"/>
          <w:sz w:val="24"/>
          <w:szCs w:val="24"/>
        </w:rPr>
        <w:t>can focus on reducing energy consumption, implementing renewable energy sources, m</w:t>
      </w:r>
      <w:r w:rsidR="00051292">
        <w:rPr>
          <w:rFonts w:ascii="Arial" w:hAnsi="Arial" w:cs="Arial"/>
          <w:sz w:val="24"/>
          <w:szCs w:val="24"/>
        </w:rPr>
        <w:t>inimising waste generation, and promoting water conservation. By adopting sustainable prac</w:t>
      </w:r>
      <w:r w:rsidR="00EB127F">
        <w:rPr>
          <w:rFonts w:ascii="Arial" w:hAnsi="Arial" w:cs="Arial"/>
          <w:sz w:val="24"/>
          <w:szCs w:val="24"/>
        </w:rPr>
        <w:t>tices in these areas, hotels can contribute to environmental preservation</w:t>
      </w:r>
      <w:r w:rsidR="0096287F">
        <w:rPr>
          <w:rFonts w:ascii="Arial" w:hAnsi="Arial" w:cs="Arial"/>
          <w:sz w:val="24"/>
          <w:szCs w:val="24"/>
        </w:rPr>
        <w:t xml:space="preserve"> (UCF, 2024)</w:t>
      </w:r>
      <w:r w:rsidR="00EB127F">
        <w:rPr>
          <w:rFonts w:ascii="Arial" w:hAnsi="Arial" w:cs="Arial"/>
          <w:sz w:val="24"/>
          <w:szCs w:val="24"/>
        </w:rPr>
        <w:t>.</w:t>
      </w:r>
      <w:r w:rsidR="00766F04">
        <w:rPr>
          <w:rFonts w:ascii="Arial" w:eastAsia="Times New Roman" w:hAnsi="Arial" w:cs="Arial"/>
          <w:sz w:val="24"/>
          <w:szCs w:val="24"/>
          <w:lang w:eastAsia="en-GB"/>
        </w:rPr>
        <w:t xml:space="preserve"> </w:t>
      </w:r>
      <w:r w:rsidR="00280B7E">
        <w:rPr>
          <w:rFonts w:ascii="Arial" w:hAnsi="Arial" w:cs="Arial"/>
          <w:sz w:val="24"/>
          <w:szCs w:val="24"/>
        </w:rPr>
        <w:t>CSR initiatives</w:t>
      </w:r>
      <w:r w:rsidR="00766F04">
        <w:rPr>
          <w:rFonts w:ascii="Arial" w:hAnsi="Arial" w:cs="Arial"/>
          <w:sz w:val="24"/>
          <w:szCs w:val="24"/>
        </w:rPr>
        <w:t xml:space="preserve"> in community engagement</w:t>
      </w:r>
      <w:r w:rsidR="00280B7E">
        <w:rPr>
          <w:rFonts w:ascii="Arial" w:hAnsi="Arial" w:cs="Arial"/>
          <w:sz w:val="24"/>
          <w:szCs w:val="24"/>
        </w:rPr>
        <w:t xml:space="preserve"> can involve engaging with local communities through various programs</w:t>
      </w:r>
      <w:r w:rsidR="004756DD">
        <w:rPr>
          <w:rFonts w:ascii="Arial" w:hAnsi="Arial" w:cs="Arial"/>
          <w:sz w:val="24"/>
          <w:szCs w:val="24"/>
        </w:rPr>
        <w:t xml:space="preserve"> such as supporting local businesses, partnering with local charities</w:t>
      </w:r>
      <w:r w:rsidR="0045015F">
        <w:rPr>
          <w:rFonts w:ascii="Arial" w:hAnsi="Arial" w:cs="Arial"/>
          <w:sz w:val="24"/>
          <w:szCs w:val="24"/>
        </w:rPr>
        <w:t>, and organising community development projects. This helps create a positive social impact and strengthens relationshi</w:t>
      </w:r>
      <w:r w:rsidR="00C638F7">
        <w:rPr>
          <w:rFonts w:ascii="Arial" w:hAnsi="Arial" w:cs="Arial"/>
          <w:sz w:val="24"/>
          <w:szCs w:val="24"/>
        </w:rPr>
        <w:t>ps with the community</w:t>
      </w:r>
      <w:r w:rsidR="006940B5">
        <w:rPr>
          <w:rFonts w:ascii="Arial" w:hAnsi="Arial" w:cs="Arial"/>
          <w:sz w:val="24"/>
          <w:szCs w:val="24"/>
        </w:rPr>
        <w:t xml:space="preserve"> (Klein, 2023)</w:t>
      </w:r>
      <w:r w:rsidR="00C638F7">
        <w:rPr>
          <w:rFonts w:ascii="Arial" w:hAnsi="Arial" w:cs="Arial"/>
          <w:sz w:val="24"/>
          <w:szCs w:val="24"/>
        </w:rPr>
        <w:t>.</w:t>
      </w:r>
      <w:r w:rsidR="00297BDD">
        <w:rPr>
          <w:rFonts w:ascii="Arial" w:eastAsia="Times New Roman" w:hAnsi="Arial" w:cs="Arial"/>
          <w:sz w:val="24"/>
          <w:szCs w:val="24"/>
          <w:lang w:eastAsia="en-GB"/>
        </w:rPr>
        <w:t xml:space="preserve"> </w:t>
      </w:r>
      <w:r w:rsidR="00C638F7">
        <w:rPr>
          <w:rFonts w:ascii="Arial" w:hAnsi="Arial" w:cs="Arial"/>
          <w:sz w:val="24"/>
          <w:szCs w:val="24"/>
        </w:rPr>
        <w:t>Employee well-being</w:t>
      </w:r>
      <w:r w:rsidR="00297BDD">
        <w:rPr>
          <w:rFonts w:ascii="Arial" w:hAnsi="Arial" w:cs="Arial"/>
          <w:sz w:val="24"/>
          <w:szCs w:val="24"/>
        </w:rPr>
        <w:t xml:space="preserve"> is an </w:t>
      </w:r>
      <w:r w:rsidR="003A420C">
        <w:rPr>
          <w:rFonts w:ascii="Arial" w:hAnsi="Arial" w:cs="Arial"/>
          <w:sz w:val="24"/>
          <w:szCs w:val="24"/>
        </w:rPr>
        <w:t>important factor, CSR initiative</w:t>
      </w:r>
      <w:r w:rsidR="00C638F7">
        <w:rPr>
          <w:rFonts w:ascii="Arial" w:hAnsi="Arial" w:cs="Arial"/>
          <w:sz w:val="24"/>
          <w:szCs w:val="24"/>
        </w:rPr>
        <w:t xml:space="preserve"> can prioritise </w:t>
      </w:r>
      <w:r w:rsidR="00855805">
        <w:rPr>
          <w:rFonts w:ascii="Arial" w:hAnsi="Arial" w:cs="Arial"/>
          <w:sz w:val="24"/>
          <w:szCs w:val="24"/>
        </w:rPr>
        <w:t>the well-being of employees by providing fair wages, promoting diversity and inclusion</w:t>
      </w:r>
      <w:r w:rsidR="00FC0CC3">
        <w:rPr>
          <w:rFonts w:ascii="Arial" w:hAnsi="Arial" w:cs="Arial"/>
          <w:sz w:val="24"/>
          <w:szCs w:val="24"/>
        </w:rPr>
        <w:t xml:space="preserve">, offering training and development programs and fostering a safe and healthy work environment. This </w:t>
      </w:r>
      <w:r w:rsidR="00062D15">
        <w:rPr>
          <w:rFonts w:ascii="Arial" w:hAnsi="Arial" w:cs="Arial"/>
          <w:sz w:val="24"/>
          <w:szCs w:val="24"/>
        </w:rPr>
        <w:t>not only benefits employees but also enhances the overall sustainability of the hotel</w:t>
      </w:r>
      <w:r w:rsidR="005F18F9">
        <w:rPr>
          <w:rFonts w:ascii="Arial" w:hAnsi="Arial" w:cs="Arial"/>
          <w:sz w:val="24"/>
          <w:szCs w:val="24"/>
        </w:rPr>
        <w:t xml:space="preserve"> (</w:t>
      </w:r>
      <w:r w:rsidR="006940B5">
        <w:rPr>
          <w:rFonts w:ascii="Arial" w:hAnsi="Arial" w:cs="Arial"/>
          <w:sz w:val="24"/>
          <w:szCs w:val="24"/>
        </w:rPr>
        <w:t>Klein, 2023)</w:t>
      </w:r>
      <w:r w:rsidR="00062D15">
        <w:rPr>
          <w:rFonts w:ascii="Arial" w:hAnsi="Arial" w:cs="Arial"/>
          <w:sz w:val="24"/>
          <w:szCs w:val="24"/>
        </w:rPr>
        <w:t>.</w:t>
      </w:r>
      <w:r w:rsidR="004F4297">
        <w:rPr>
          <w:rFonts w:ascii="Arial" w:eastAsia="Times New Roman" w:hAnsi="Arial" w:cs="Arial"/>
          <w:sz w:val="24"/>
          <w:szCs w:val="24"/>
          <w:lang w:eastAsia="en-GB"/>
        </w:rPr>
        <w:t xml:space="preserve"> </w:t>
      </w:r>
      <w:r w:rsidR="008020CA">
        <w:rPr>
          <w:rFonts w:ascii="Arial" w:hAnsi="Arial" w:cs="Arial"/>
          <w:sz w:val="24"/>
          <w:szCs w:val="24"/>
        </w:rPr>
        <w:t xml:space="preserve">CSR </w:t>
      </w:r>
      <w:r w:rsidR="0050308C">
        <w:rPr>
          <w:rFonts w:ascii="Arial" w:hAnsi="Arial" w:cs="Arial"/>
          <w:sz w:val="24"/>
          <w:szCs w:val="24"/>
        </w:rPr>
        <w:t>initiatives can</w:t>
      </w:r>
      <w:r w:rsidR="00384BC0">
        <w:rPr>
          <w:rFonts w:ascii="Arial" w:hAnsi="Arial" w:cs="Arial"/>
          <w:sz w:val="24"/>
          <w:szCs w:val="24"/>
        </w:rPr>
        <w:t xml:space="preserve"> involve educating and engaging guests in sustainable practices. This can be done through initiatives </w:t>
      </w:r>
      <w:r w:rsidR="0050308C">
        <w:rPr>
          <w:rFonts w:ascii="Arial" w:hAnsi="Arial" w:cs="Arial"/>
          <w:sz w:val="24"/>
          <w:szCs w:val="24"/>
        </w:rPr>
        <w:t>like encouraging</w:t>
      </w:r>
      <w:r w:rsidR="00EE06D9">
        <w:rPr>
          <w:rFonts w:ascii="Arial" w:hAnsi="Arial" w:cs="Arial"/>
          <w:sz w:val="24"/>
          <w:szCs w:val="24"/>
        </w:rPr>
        <w:t xml:space="preserve"> towel and </w:t>
      </w:r>
      <w:r w:rsidR="0050308C">
        <w:rPr>
          <w:rFonts w:ascii="Arial" w:hAnsi="Arial" w:cs="Arial"/>
          <w:sz w:val="24"/>
          <w:szCs w:val="24"/>
        </w:rPr>
        <w:t>linen</w:t>
      </w:r>
      <w:r w:rsidR="00EE06D9">
        <w:rPr>
          <w:rFonts w:ascii="Arial" w:hAnsi="Arial" w:cs="Arial"/>
          <w:sz w:val="24"/>
          <w:szCs w:val="24"/>
        </w:rPr>
        <w:t xml:space="preserve"> reuse, providing information on local sustainability initiatives</w:t>
      </w:r>
      <w:r w:rsidR="005F7907">
        <w:rPr>
          <w:rFonts w:ascii="Arial" w:hAnsi="Arial" w:cs="Arial"/>
          <w:sz w:val="24"/>
          <w:szCs w:val="24"/>
        </w:rPr>
        <w:t>, and offering eco-friendly amenities and services</w:t>
      </w:r>
      <w:r w:rsidR="00FF3A84">
        <w:rPr>
          <w:rFonts w:ascii="Arial" w:hAnsi="Arial" w:cs="Arial"/>
          <w:sz w:val="24"/>
          <w:szCs w:val="24"/>
        </w:rPr>
        <w:t xml:space="preserve"> (</w:t>
      </w:r>
      <w:r w:rsidR="00277CAC">
        <w:rPr>
          <w:rFonts w:ascii="Arial" w:hAnsi="Arial" w:cs="Arial"/>
          <w:sz w:val="24"/>
          <w:szCs w:val="24"/>
        </w:rPr>
        <w:t>Travel places</w:t>
      </w:r>
      <w:r w:rsidR="00FF3A84">
        <w:rPr>
          <w:rFonts w:ascii="Arial" w:hAnsi="Arial" w:cs="Arial"/>
          <w:sz w:val="24"/>
          <w:szCs w:val="24"/>
        </w:rPr>
        <w:t>, 202</w:t>
      </w:r>
      <w:r w:rsidR="00277CAC">
        <w:rPr>
          <w:rFonts w:ascii="Arial" w:hAnsi="Arial" w:cs="Arial"/>
          <w:sz w:val="24"/>
          <w:szCs w:val="24"/>
        </w:rPr>
        <w:t>3</w:t>
      </w:r>
      <w:r w:rsidR="00FF3A84">
        <w:rPr>
          <w:rFonts w:ascii="Arial" w:hAnsi="Arial" w:cs="Arial"/>
          <w:sz w:val="24"/>
          <w:szCs w:val="24"/>
        </w:rPr>
        <w:t>)</w:t>
      </w:r>
      <w:r w:rsidR="005F7907">
        <w:rPr>
          <w:rFonts w:ascii="Arial" w:hAnsi="Arial" w:cs="Arial"/>
          <w:sz w:val="24"/>
          <w:szCs w:val="24"/>
        </w:rPr>
        <w:t>.</w:t>
      </w:r>
    </w:p>
    <w:p w14:paraId="2E217610" w14:textId="769B25EC" w:rsidR="003473D2" w:rsidRDefault="0031360F" w:rsidP="001E4DE9">
      <w:pPr>
        <w:spacing w:line="360" w:lineRule="auto"/>
        <w:jc w:val="both"/>
        <w:rPr>
          <w:rFonts w:ascii="Arial" w:eastAsia="Times New Roman" w:hAnsi="Arial" w:cs="Arial"/>
          <w:sz w:val="24"/>
          <w:szCs w:val="24"/>
          <w:lang w:eastAsia="en-GB"/>
        </w:rPr>
      </w:pPr>
      <w:r w:rsidRPr="003777CA">
        <w:rPr>
          <w:rFonts w:ascii="Arial" w:hAnsi="Arial" w:cs="Arial"/>
          <w:sz w:val="24"/>
          <w:szCs w:val="24"/>
        </w:rPr>
        <w:t xml:space="preserve">By </w:t>
      </w:r>
      <w:r w:rsidR="005F7907" w:rsidRPr="003777CA">
        <w:rPr>
          <w:rFonts w:ascii="Arial" w:hAnsi="Arial" w:cs="Arial"/>
          <w:sz w:val="24"/>
          <w:szCs w:val="24"/>
        </w:rPr>
        <w:t>focusing on these key areas</w:t>
      </w:r>
      <w:r w:rsidR="00F05FE1" w:rsidRPr="003777CA">
        <w:rPr>
          <w:rFonts w:ascii="Arial" w:hAnsi="Arial" w:cs="Arial"/>
          <w:sz w:val="24"/>
          <w:szCs w:val="24"/>
        </w:rPr>
        <w:t xml:space="preserve">, CSR initiatives can have a profound impact on sustainability </w:t>
      </w:r>
      <w:r w:rsidR="0050308C" w:rsidRPr="003777CA">
        <w:rPr>
          <w:rFonts w:ascii="Arial" w:hAnsi="Arial" w:cs="Arial"/>
          <w:sz w:val="24"/>
          <w:szCs w:val="24"/>
        </w:rPr>
        <w:t>practices in</w:t>
      </w:r>
      <w:r w:rsidR="00FE7FA0" w:rsidRPr="003777CA">
        <w:rPr>
          <w:rFonts w:ascii="Arial" w:hAnsi="Arial" w:cs="Arial"/>
          <w:sz w:val="24"/>
          <w:szCs w:val="24"/>
        </w:rPr>
        <w:t xml:space="preserve"> the hospitality industry, ensuring a more environmentally friendly</w:t>
      </w:r>
      <w:r w:rsidR="0050308C" w:rsidRPr="003777CA">
        <w:rPr>
          <w:rFonts w:ascii="Arial" w:hAnsi="Arial" w:cs="Arial"/>
          <w:sz w:val="24"/>
          <w:szCs w:val="24"/>
        </w:rPr>
        <w:t>, socially responsible, and economically viable future</w:t>
      </w:r>
      <w:r w:rsidR="00E51B9F" w:rsidRPr="003777CA">
        <w:rPr>
          <w:rFonts w:ascii="Arial" w:hAnsi="Arial" w:cs="Arial"/>
          <w:sz w:val="24"/>
          <w:szCs w:val="24"/>
        </w:rPr>
        <w:t xml:space="preserve">. </w:t>
      </w:r>
      <w:r w:rsidR="001C5AE8" w:rsidRPr="003777CA">
        <w:rPr>
          <w:rFonts w:ascii="Arial" w:eastAsia="Times New Roman" w:hAnsi="Arial" w:cs="Arial"/>
          <w:sz w:val="24"/>
          <w:szCs w:val="24"/>
          <w:lang w:eastAsia="en-GB"/>
        </w:rPr>
        <w:t xml:space="preserve">enhanced client loyalty and sales, reduced operating costs, improved financial performance, and a positive company reputation </w:t>
      </w:r>
      <w:r w:rsidR="00151B7A">
        <w:rPr>
          <w:rFonts w:ascii="Arial" w:hAnsi="Arial" w:cs="Arial"/>
          <w:sz w:val="24"/>
          <w:szCs w:val="24"/>
        </w:rPr>
        <w:t>(Nibusiness, 2024)</w:t>
      </w:r>
      <w:r w:rsidR="00A15523">
        <w:rPr>
          <w:rFonts w:ascii="Arial" w:hAnsi="Arial" w:cs="Arial"/>
          <w:sz w:val="24"/>
          <w:szCs w:val="24"/>
        </w:rPr>
        <w:t xml:space="preserve">. </w:t>
      </w:r>
      <w:r w:rsidR="00230057">
        <w:rPr>
          <w:rFonts w:ascii="Arial" w:eastAsia="Times New Roman" w:hAnsi="Arial" w:cs="Arial"/>
          <w:sz w:val="24"/>
          <w:szCs w:val="24"/>
          <w:lang w:eastAsia="en-GB"/>
        </w:rPr>
        <w:t>Furthermore</w:t>
      </w:r>
      <w:r w:rsidR="00A15523" w:rsidRPr="00A15523">
        <w:rPr>
          <w:rFonts w:ascii="Arial" w:eastAsia="Times New Roman" w:hAnsi="Arial" w:cs="Arial"/>
          <w:sz w:val="24"/>
          <w:szCs w:val="24"/>
          <w:lang w:eastAsia="en-GB"/>
        </w:rPr>
        <w:t xml:space="preserve">, hotel </w:t>
      </w:r>
      <w:r w:rsidR="00230057">
        <w:rPr>
          <w:rFonts w:ascii="Arial" w:eastAsia="Times New Roman" w:hAnsi="Arial" w:cs="Arial"/>
          <w:sz w:val="24"/>
          <w:szCs w:val="24"/>
          <w:lang w:eastAsia="en-GB"/>
        </w:rPr>
        <w:t>companies</w:t>
      </w:r>
      <w:r w:rsidR="00A15523" w:rsidRPr="00A15523">
        <w:rPr>
          <w:rFonts w:ascii="Arial" w:eastAsia="Times New Roman" w:hAnsi="Arial" w:cs="Arial"/>
          <w:sz w:val="24"/>
          <w:szCs w:val="24"/>
          <w:lang w:eastAsia="en-GB"/>
        </w:rPr>
        <w:t xml:space="preserve"> that </w:t>
      </w:r>
      <w:r w:rsidR="00230057">
        <w:rPr>
          <w:rFonts w:ascii="Arial" w:eastAsia="Times New Roman" w:hAnsi="Arial" w:cs="Arial"/>
          <w:sz w:val="24"/>
          <w:szCs w:val="24"/>
          <w:lang w:eastAsia="en-GB"/>
        </w:rPr>
        <w:t>participate</w:t>
      </w:r>
      <w:r w:rsidR="00A15523" w:rsidRPr="00A15523">
        <w:rPr>
          <w:rFonts w:ascii="Arial" w:eastAsia="Times New Roman" w:hAnsi="Arial" w:cs="Arial"/>
          <w:sz w:val="24"/>
          <w:szCs w:val="24"/>
          <w:lang w:eastAsia="en-GB"/>
        </w:rPr>
        <w:t xml:space="preserve"> in CSR can better draw in, inspire, and keep talent. Workers are drawn to organisations with a high reputation for doing good things</w:t>
      </w:r>
      <w:r w:rsidR="00A15523">
        <w:rPr>
          <w:rFonts w:ascii="Arial" w:eastAsia="Times New Roman" w:hAnsi="Arial" w:cs="Arial"/>
          <w:sz w:val="24"/>
          <w:szCs w:val="24"/>
          <w:lang w:eastAsia="en-GB"/>
        </w:rPr>
        <w:t xml:space="preserve"> (</w:t>
      </w:r>
      <w:r w:rsidR="003C5E28">
        <w:rPr>
          <w:rFonts w:ascii="Arial" w:eastAsia="Times New Roman" w:hAnsi="Arial" w:cs="Arial"/>
          <w:sz w:val="24"/>
          <w:szCs w:val="24"/>
          <w:lang w:eastAsia="en-GB"/>
        </w:rPr>
        <w:t>Singal and Rhou, 2024)</w:t>
      </w:r>
      <w:r w:rsidR="00A15523" w:rsidRPr="00A15523">
        <w:rPr>
          <w:rFonts w:ascii="Arial" w:eastAsia="Times New Roman" w:hAnsi="Arial" w:cs="Arial"/>
          <w:sz w:val="24"/>
          <w:szCs w:val="24"/>
          <w:lang w:eastAsia="en-GB"/>
        </w:rPr>
        <w:t>.</w:t>
      </w:r>
    </w:p>
    <w:p w14:paraId="1EBEAE6E" w14:textId="77777777" w:rsidR="00CE5876" w:rsidRDefault="00CE5876" w:rsidP="001E4DE9">
      <w:pPr>
        <w:spacing w:line="360" w:lineRule="auto"/>
        <w:jc w:val="both"/>
        <w:rPr>
          <w:rFonts w:ascii="Arial" w:eastAsia="Times New Roman" w:hAnsi="Arial" w:cs="Arial"/>
          <w:sz w:val="24"/>
          <w:szCs w:val="24"/>
          <w:lang w:eastAsia="en-GB"/>
        </w:rPr>
      </w:pPr>
    </w:p>
    <w:p w14:paraId="0188B749" w14:textId="770C4E36" w:rsidR="009B0516" w:rsidRPr="003473D2" w:rsidRDefault="00DE502E" w:rsidP="001E4DE9">
      <w:pPr>
        <w:spacing w:line="360" w:lineRule="auto"/>
        <w:jc w:val="both"/>
        <w:rPr>
          <w:rFonts w:ascii="Arial" w:eastAsia="Times New Roman" w:hAnsi="Arial" w:cs="Arial"/>
          <w:sz w:val="24"/>
          <w:szCs w:val="24"/>
          <w:lang w:eastAsia="en-GB"/>
        </w:rPr>
      </w:pPr>
      <w:r w:rsidRPr="00C44438">
        <w:rPr>
          <w:rFonts w:ascii="Arial" w:hAnsi="Arial" w:cs="Arial"/>
          <w:sz w:val="24"/>
          <w:szCs w:val="24"/>
        </w:rPr>
        <w:lastRenderedPageBreak/>
        <w:t xml:space="preserve">When it comes to Marriott, corporate social responsibility (CSR) plays a vital role </w:t>
      </w:r>
      <w:r w:rsidR="00907718" w:rsidRPr="00C44438">
        <w:rPr>
          <w:rFonts w:ascii="Arial" w:hAnsi="Arial" w:cs="Arial"/>
          <w:sz w:val="24"/>
          <w:szCs w:val="24"/>
        </w:rPr>
        <w:t xml:space="preserve">in promoting sustainability in the hospitality industry. </w:t>
      </w:r>
      <w:r w:rsidR="006F10A4" w:rsidRPr="00C44438">
        <w:rPr>
          <w:rFonts w:ascii="Arial" w:hAnsi="Arial" w:cs="Arial"/>
          <w:sz w:val="24"/>
          <w:szCs w:val="24"/>
        </w:rPr>
        <w:t xml:space="preserve">Marriott has been recognised </w:t>
      </w:r>
      <w:r w:rsidR="00791B64" w:rsidRPr="00C44438">
        <w:rPr>
          <w:rFonts w:ascii="Arial" w:hAnsi="Arial" w:cs="Arial"/>
          <w:sz w:val="24"/>
          <w:szCs w:val="24"/>
        </w:rPr>
        <w:t xml:space="preserve">for its commitment to corporate social responsibility and sustainability. </w:t>
      </w:r>
      <w:r w:rsidR="00122666">
        <w:rPr>
          <w:rFonts w:ascii="Arial" w:hAnsi="Arial" w:cs="Arial"/>
          <w:sz w:val="24"/>
          <w:szCs w:val="24"/>
        </w:rPr>
        <w:t xml:space="preserve">Marriott International </w:t>
      </w:r>
      <w:r w:rsidR="00C54955">
        <w:rPr>
          <w:rFonts w:ascii="Arial" w:hAnsi="Arial" w:cs="Arial"/>
          <w:sz w:val="24"/>
          <w:szCs w:val="24"/>
        </w:rPr>
        <w:t>create</w:t>
      </w:r>
      <w:r w:rsidR="002E1772">
        <w:rPr>
          <w:rFonts w:ascii="Arial" w:hAnsi="Arial" w:cs="Arial"/>
          <w:sz w:val="24"/>
          <w:szCs w:val="24"/>
        </w:rPr>
        <w:t>d</w:t>
      </w:r>
      <w:r w:rsidR="00C54955">
        <w:rPr>
          <w:rFonts w:ascii="Arial" w:hAnsi="Arial" w:cs="Arial"/>
          <w:sz w:val="24"/>
          <w:szCs w:val="24"/>
        </w:rPr>
        <w:t xml:space="preserve"> Serve 360, a comprehensive platform to guide </w:t>
      </w:r>
      <w:r w:rsidR="006A0E61">
        <w:rPr>
          <w:rFonts w:ascii="Arial" w:hAnsi="Arial" w:cs="Arial"/>
          <w:sz w:val="24"/>
          <w:szCs w:val="24"/>
        </w:rPr>
        <w:t xml:space="preserve">its CSR and sustainability initiatives. This effort aims to reduce water use, carbon </w:t>
      </w:r>
      <w:r w:rsidR="00A46191">
        <w:rPr>
          <w:rFonts w:ascii="Arial" w:hAnsi="Arial" w:cs="Arial"/>
          <w:sz w:val="24"/>
          <w:szCs w:val="24"/>
        </w:rPr>
        <w:t>emissions, and waste while also promoting sustainable sourcing (</w:t>
      </w:r>
      <w:r w:rsidR="00BC137D">
        <w:rPr>
          <w:rFonts w:ascii="Arial" w:hAnsi="Arial" w:cs="Arial"/>
          <w:sz w:val="24"/>
          <w:szCs w:val="24"/>
        </w:rPr>
        <w:t>Ronson, 2024).</w:t>
      </w:r>
    </w:p>
    <w:p w14:paraId="6B137873" w14:textId="47F47B4C" w:rsidR="00975F5B" w:rsidRDefault="00C44438" w:rsidP="001E4DE9">
      <w:pPr>
        <w:spacing w:line="360" w:lineRule="auto"/>
        <w:jc w:val="both"/>
        <w:rPr>
          <w:rFonts w:ascii="Arial" w:eastAsia="Times New Roman" w:hAnsi="Arial" w:cs="Arial"/>
          <w:sz w:val="24"/>
          <w:szCs w:val="24"/>
          <w:lang w:eastAsia="en-GB"/>
        </w:rPr>
      </w:pPr>
      <w:r w:rsidRPr="000612BF">
        <w:rPr>
          <w:rFonts w:ascii="Arial" w:eastAsia="Times New Roman" w:hAnsi="Arial" w:cs="Arial"/>
          <w:sz w:val="24"/>
          <w:szCs w:val="24"/>
          <w:lang w:eastAsia="en-GB"/>
        </w:rPr>
        <w:t>Serve 360 was developed by Marriott to direct the organization's efforts and produce favourable outcomes through four focus areas</w:t>
      </w:r>
      <w:r w:rsidR="007C65C4" w:rsidRPr="000612BF">
        <w:rPr>
          <w:rFonts w:ascii="Arial" w:eastAsia="Times New Roman" w:hAnsi="Arial" w:cs="Arial"/>
          <w:sz w:val="24"/>
          <w:szCs w:val="24"/>
          <w:lang w:eastAsia="en-GB"/>
        </w:rPr>
        <w:t>: Nurture, Sustain, Empo</w:t>
      </w:r>
      <w:r w:rsidR="000E4892" w:rsidRPr="000612BF">
        <w:rPr>
          <w:rFonts w:ascii="Arial" w:eastAsia="Times New Roman" w:hAnsi="Arial" w:cs="Arial"/>
          <w:sz w:val="24"/>
          <w:szCs w:val="24"/>
          <w:lang w:eastAsia="en-GB"/>
        </w:rPr>
        <w:t>w</w:t>
      </w:r>
      <w:r w:rsidR="007C65C4" w:rsidRPr="000612BF">
        <w:rPr>
          <w:rFonts w:ascii="Arial" w:eastAsia="Times New Roman" w:hAnsi="Arial" w:cs="Arial"/>
          <w:sz w:val="24"/>
          <w:szCs w:val="24"/>
          <w:lang w:eastAsia="en-GB"/>
        </w:rPr>
        <w:t xml:space="preserve">er and </w:t>
      </w:r>
      <w:r w:rsidR="000E4892" w:rsidRPr="000612BF">
        <w:rPr>
          <w:rFonts w:ascii="Arial" w:eastAsia="Times New Roman" w:hAnsi="Arial" w:cs="Arial"/>
          <w:sz w:val="24"/>
          <w:szCs w:val="24"/>
          <w:lang w:eastAsia="en-GB"/>
        </w:rPr>
        <w:t>Welcome (</w:t>
      </w:r>
      <w:r w:rsidR="00C01C05" w:rsidRPr="000612BF">
        <w:rPr>
          <w:rFonts w:ascii="Arial" w:eastAsia="Times New Roman" w:hAnsi="Arial" w:cs="Arial"/>
          <w:sz w:val="24"/>
          <w:szCs w:val="24"/>
          <w:lang w:eastAsia="en-GB"/>
        </w:rPr>
        <w:t xml:space="preserve">Green Key, 2023). </w:t>
      </w:r>
      <w:r w:rsidR="00241375" w:rsidRPr="000612BF">
        <w:rPr>
          <w:rFonts w:ascii="Arial" w:hAnsi="Arial" w:cs="Arial"/>
          <w:sz w:val="24"/>
          <w:szCs w:val="24"/>
        </w:rPr>
        <w:t xml:space="preserve">Marriott’s “Nurture” pillar highlights Marriott’s commitment to giving back to the communities where they operate, they engage in various community development projects, support local businesses, and encourage employee volunteerism. “Serve our world” is one of the core values and guides how they do business. Marriott has also established the Marriott Disaster Relief Fund to </w:t>
      </w:r>
      <w:r w:rsidR="00410EB6" w:rsidRPr="000612BF">
        <w:rPr>
          <w:rFonts w:ascii="Arial" w:hAnsi="Arial" w:cs="Arial"/>
          <w:sz w:val="24"/>
          <w:szCs w:val="24"/>
        </w:rPr>
        <w:t>aid</w:t>
      </w:r>
      <w:r w:rsidR="00241375" w:rsidRPr="000612BF">
        <w:rPr>
          <w:rFonts w:ascii="Arial" w:hAnsi="Arial" w:cs="Arial"/>
          <w:sz w:val="24"/>
          <w:szCs w:val="24"/>
        </w:rPr>
        <w:t xml:space="preserve"> during natural disasters. </w:t>
      </w:r>
      <w:r w:rsidR="00455568" w:rsidRPr="000612BF">
        <w:rPr>
          <w:rFonts w:ascii="Arial" w:eastAsia="Times New Roman" w:hAnsi="Arial" w:cs="Arial"/>
          <w:sz w:val="24"/>
          <w:szCs w:val="24"/>
          <w:lang w:eastAsia="en-GB"/>
        </w:rPr>
        <w:t xml:space="preserve">They fund biodiversity initiatives including coral restoration, rainforest preservation, and reforestation </w:t>
      </w:r>
      <w:r w:rsidR="000612BF" w:rsidRPr="000612BF">
        <w:rPr>
          <w:rFonts w:ascii="Arial" w:eastAsia="Times New Roman" w:hAnsi="Arial" w:cs="Arial"/>
          <w:sz w:val="24"/>
          <w:szCs w:val="24"/>
          <w:lang w:eastAsia="en-GB"/>
        </w:rPr>
        <w:t>to</w:t>
      </w:r>
      <w:r w:rsidR="00455568" w:rsidRPr="000612BF">
        <w:rPr>
          <w:rFonts w:ascii="Arial" w:eastAsia="Times New Roman" w:hAnsi="Arial" w:cs="Arial"/>
          <w:sz w:val="24"/>
          <w:szCs w:val="24"/>
          <w:lang w:eastAsia="en-GB"/>
        </w:rPr>
        <w:t xml:space="preserve"> enhance the sustainability and resilience of the communities in which they operate </w:t>
      </w:r>
      <w:r w:rsidR="00241375" w:rsidRPr="000612BF">
        <w:rPr>
          <w:rFonts w:ascii="Arial" w:hAnsi="Arial" w:cs="Arial"/>
          <w:sz w:val="24"/>
          <w:szCs w:val="24"/>
        </w:rPr>
        <w:t>(</w:t>
      </w:r>
      <w:r w:rsidR="003332C5" w:rsidRPr="000612BF">
        <w:rPr>
          <w:rFonts w:ascii="Arial" w:hAnsi="Arial" w:cs="Arial"/>
          <w:sz w:val="24"/>
          <w:szCs w:val="24"/>
        </w:rPr>
        <w:t>Marriott</w:t>
      </w:r>
      <w:r w:rsidR="004024D2" w:rsidRPr="000612BF">
        <w:rPr>
          <w:rFonts w:ascii="Arial" w:hAnsi="Arial" w:cs="Arial"/>
          <w:sz w:val="24"/>
          <w:szCs w:val="24"/>
        </w:rPr>
        <w:t xml:space="preserve"> a</w:t>
      </w:r>
      <w:r w:rsidR="003332C5" w:rsidRPr="000612BF">
        <w:rPr>
          <w:rFonts w:ascii="Arial" w:hAnsi="Arial" w:cs="Arial"/>
          <w:sz w:val="24"/>
          <w:szCs w:val="24"/>
        </w:rPr>
        <w:t>, 20</w:t>
      </w:r>
      <w:r w:rsidR="00AC7018" w:rsidRPr="000612BF">
        <w:rPr>
          <w:rFonts w:ascii="Arial" w:hAnsi="Arial" w:cs="Arial"/>
          <w:sz w:val="24"/>
          <w:szCs w:val="24"/>
        </w:rPr>
        <w:t>19)</w:t>
      </w:r>
      <w:r w:rsidR="00241375" w:rsidRPr="000612BF">
        <w:rPr>
          <w:rFonts w:ascii="Arial" w:hAnsi="Arial" w:cs="Arial"/>
          <w:sz w:val="24"/>
          <w:szCs w:val="24"/>
        </w:rPr>
        <w:t xml:space="preserve">. </w:t>
      </w:r>
      <w:r w:rsidR="003610DB" w:rsidRPr="000612BF">
        <w:rPr>
          <w:rFonts w:ascii="Arial" w:eastAsia="Times New Roman" w:hAnsi="Arial" w:cs="Arial"/>
          <w:sz w:val="24"/>
          <w:szCs w:val="24"/>
          <w:lang w:eastAsia="en-GB"/>
        </w:rPr>
        <w:t>The longest-standing corporate partner of Children's Miracle Network Hospitals (CMNH) is Marriott International. Millions of sick children</w:t>
      </w:r>
      <w:r w:rsidR="003610DB" w:rsidRPr="00FC4A37">
        <w:rPr>
          <w:rFonts w:ascii="Arial" w:eastAsia="Times New Roman" w:hAnsi="Arial" w:cs="Arial"/>
          <w:sz w:val="24"/>
          <w:szCs w:val="24"/>
          <w:lang w:eastAsia="en-GB"/>
        </w:rPr>
        <w:t xml:space="preserve"> and their families in the US and Canada receive consolation, care, and hope from CMNH. Marriott and CMNH have been working together for more than 38 years, during which time they have raised over $138 million to help 170 children's hospitals in the US and Canada. </w:t>
      </w:r>
      <w:r w:rsidR="003610DB" w:rsidRPr="00FC4A37">
        <w:rPr>
          <w:rFonts w:ascii="Arial" w:eastAsia="Times New Roman" w:hAnsi="Arial" w:cs="Arial"/>
          <w:sz w:val="24"/>
          <w:szCs w:val="24"/>
          <w:lang w:eastAsia="en-GB"/>
        </w:rPr>
        <w:br/>
        <w:t xml:space="preserve">Marriott is still in favour of UNICEF, an organisation that works in 190 nations and territories to protect children's rights, save lives, and enable them to reach their full potential from infancy to adolescence. </w:t>
      </w:r>
      <w:r w:rsidR="007757EE">
        <w:rPr>
          <w:rFonts w:ascii="Arial" w:eastAsia="Times New Roman" w:hAnsi="Arial" w:cs="Arial"/>
          <w:sz w:val="24"/>
          <w:szCs w:val="24"/>
          <w:lang w:eastAsia="en-GB"/>
        </w:rPr>
        <w:t>Marriott’s</w:t>
      </w:r>
      <w:r w:rsidR="003610DB" w:rsidRPr="00FC4A37">
        <w:rPr>
          <w:rFonts w:ascii="Arial" w:eastAsia="Times New Roman" w:hAnsi="Arial" w:cs="Arial"/>
          <w:sz w:val="24"/>
          <w:szCs w:val="24"/>
          <w:lang w:eastAsia="en-GB"/>
        </w:rPr>
        <w:t xml:space="preserve"> collaboration with UNICEF has improved the lives of almost 4.5 million children and raised close to $49 million since 1995</w:t>
      </w:r>
      <w:r w:rsidR="003610DB">
        <w:rPr>
          <w:rFonts w:ascii="Arial" w:eastAsia="Times New Roman" w:hAnsi="Arial" w:cs="Arial"/>
          <w:sz w:val="24"/>
          <w:szCs w:val="24"/>
          <w:lang w:eastAsia="en-GB"/>
        </w:rPr>
        <w:t xml:space="preserve"> (</w:t>
      </w:r>
      <w:r w:rsidR="007E40B7">
        <w:rPr>
          <w:rFonts w:ascii="Arial" w:eastAsia="Times New Roman" w:hAnsi="Arial" w:cs="Arial"/>
          <w:sz w:val="24"/>
          <w:szCs w:val="24"/>
          <w:lang w:eastAsia="en-GB"/>
        </w:rPr>
        <w:t>Marriott, 2021).</w:t>
      </w:r>
    </w:p>
    <w:p w14:paraId="7F8A769F" w14:textId="6CA5B9DF" w:rsidR="00BD75BE" w:rsidRPr="009B0516" w:rsidRDefault="0085050D" w:rsidP="001E4DE9">
      <w:pPr>
        <w:spacing w:line="360" w:lineRule="auto"/>
        <w:jc w:val="both"/>
        <w:rPr>
          <w:rFonts w:ascii="Arial" w:eastAsia="Times New Roman" w:hAnsi="Arial" w:cs="Arial"/>
          <w:sz w:val="24"/>
          <w:szCs w:val="24"/>
          <w:lang w:eastAsia="en-GB"/>
        </w:rPr>
      </w:pPr>
      <w:r>
        <w:rPr>
          <w:rFonts w:ascii="Arial" w:hAnsi="Arial" w:cs="Arial"/>
          <w:sz w:val="24"/>
          <w:szCs w:val="24"/>
        </w:rPr>
        <w:t>Under the pillar of “</w:t>
      </w:r>
      <w:r w:rsidR="00913FCD">
        <w:rPr>
          <w:rFonts w:ascii="Arial" w:hAnsi="Arial" w:cs="Arial"/>
          <w:sz w:val="24"/>
          <w:szCs w:val="24"/>
        </w:rPr>
        <w:t>Sustain</w:t>
      </w:r>
      <w:r w:rsidR="007B7160">
        <w:rPr>
          <w:rFonts w:ascii="Arial" w:hAnsi="Arial" w:cs="Arial"/>
          <w:sz w:val="24"/>
          <w:szCs w:val="24"/>
        </w:rPr>
        <w:t xml:space="preserve">”, Marriott aims to reduce its environmental </w:t>
      </w:r>
      <w:r w:rsidR="00EC0267">
        <w:rPr>
          <w:rFonts w:ascii="Arial" w:hAnsi="Arial" w:cs="Arial"/>
          <w:sz w:val="24"/>
          <w:szCs w:val="24"/>
        </w:rPr>
        <w:t>footprint</w:t>
      </w:r>
      <w:r w:rsidR="007B7160">
        <w:rPr>
          <w:rFonts w:ascii="Arial" w:hAnsi="Arial" w:cs="Arial"/>
          <w:sz w:val="24"/>
          <w:szCs w:val="24"/>
        </w:rPr>
        <w:t xml:space="preserve"> </w:t>
      </w:r>
      <w:r w:rsidR="00BB20FF">
        <w:rPr>
          <w:rFonts w:ascii="Arial" w:hAnsi="Arial" w:cs="Arial"/>
          <w:sz w:val="24"/>
          <w:szCs w:val="24"/>
        </w:rPr>
        <w:t>by implementing energy and water conservation measures, waste reduction initiatives</w:t>
      </w:r>
      <w:r w:rsidR="0091097E">
        <w:rPr>
          <w:rFonts w:ascii="Arial" w:hAnsi="Arial" w:cs="Arial"/>
          <w:sz w:val="24"/>
          <w:szCs w:val="24"/>
        </w:rPr>
        <w:t>, and promoting sustainable sourcing practices. They have set ambitious goals, such as reducing water usage by 15</w:t>
      </w:r>
      <w:r w:rsidR="00FD1CA4">
        <w:rPr>
          <w:rFonts w:ascii="Arial" w:hAnsi="Arial" w:cs="Arial"/>
          <w:sz w:val="24"/>
          <w:szCs w:val="24"/>
        </w:rPr>
        <w:t>% and carbon emissions by 30% by 2025</w:t>
      </w:r>
      <w:r w:rsidR="00AE352D">
        <w:rPr>
          <w:rFonts w:ascii="Arial" w:hAnsi="Arial" w:cs="Arial"/>
          <w:sz w:val="24"/>
          <w:szCs w:val="24"/>
        </w:rPr>
        <w:t>.</w:t>
      </w:r>
      <w:r w:rsidR="00FD1CA4">
        <w:rPr>
          <w:rFonts w:ascii="Arial" w:hAnsi="Arial" w:cs="Arial"/>
          <w:sz w:val="24"/>
          <w:szCs w:val="24"/>
        </w:rPr>
        <w:t xml:space="preserve"> Marriott also encourages their guests to participate </w:t>
      </w:r>
      <w:r w:rsidR="00BD75BE">
        <w:rPr>
          <w:rFonts w:ascii="Arial" w:hAnsi="Arial" w:cs="Arial"/>
          <w:sz w:val="24"/>
          <w:szCs w:val="24"/>
        </w:rPr>
        <w:t>in sustainable practices, like towel and linen reusage</w:t>
      </w:r>
      <w:r w:rsidR="00AE352D">
        <w:rPr>
          <w:rFonts w:ascii="Arial" w:hAnsi="Arial" w:cs="Arial"/>
          <w:sz w:val="24"/>
          <w:szCs w:val="24"/>
        </w:rPr>
        <w:t xml:space="preserve"> </w:t>
      </w:r>
      <w:r w:rsidR="001E6EC4">
        <w:rPr>
          <w:rFonts w:ascii="Arial" w:hAnsi="Arial" w:cs="Arial"/>
          <w:sz w:val="24"/>
          <w:szCs w:val="24"/>
        </w:rPr>
        <w:t>(</w:t>
      </w:r>
      <w:r w:rsidR="00DA0661">
        <w:rPr>
          <w:rFonts w:ascii="Arial" w:hAnsi="Arial" w:cs="Arial"/>
          <w:sz w:val="24"/>
          <w:szCs w:val="24"/>
        </w:rPr>
        <w:t>Marriot</w:t>
      </w:r>
      <w:r w:rsidR="00AE352D">
        <w:rPr>
          <w:rFonts w:ascii="Arial" w:hAnsi="Arial" w:cs="Arial"/>
          <w:sz w:val="24"/>
          <w:szCs w:val="24"/>
        </w:rPr>
        <w:t xml:space="preserve"> b, 2019</w:t>
      </w:r>
      <w:r w:rsidR="001E6EC4">
        <w:rPr>
          <w:rFonts w:ascii="Arial" w:hAnsi="Arial" w:cs="Arial"/>
          <w:sz w:val="24"/>
          <w:szCs w:val="24"/>
        </w:rPr>
        <w:t>)</w:t>
      </w:r>
      <w:r w:rsidR="00BD75BE">
        <w:rPr>
          <w:rFonts w:ascii="Arial" w:hAnsi="Arial" w:cs="Arial"/>
          <w:sz w:val="24"/>
          <w:szCs w:val="24"/>
        </w:rPr>
        <w:t>.</w:t>
      </w:r>
      <w:r w:rsidR="004D1CF0">
        <w:rPr>
          <w:rFonts w:ascii="Arial" w:hAnsi="Arial" w:cs="Arial"/>
          <w:sz w:val="24"/>
          <w:szCs w:val="24"/>
        </w:rPr>
        <w:t xml:space="preserve"> Additionally,</w:t>
      </w:r>
      <w:r w:rsidR="00E76B66">
        <w:rPr>
          <w:rFonts w:ascii="Arial" w:hAnsi="Arial" w:cs="Arial"/>
          <w:sz w:val="24"/>
          <w:szCs w:val="24"/>
        </w:rPr>
        <w:t xml:space="preserve"> Marriott </w:t>
      </w:r>
      <w:r w:rsidR="004D1CF0">
        <w:rPr>
          <w:rFonts w:ascii="Arial" w:hAnsi="Arial" w:cs="Arial"/>
          <w:sz w:val="24"/>
          <w:szCs w:val="24"/>
        </w:rPr>
        <w:t>wants to ensure that every meal and beverage is sourced locally</w:t>
      </w:r>
      <w:r w:rsidR="00A918E4">
        <w:rPr>
          <w:rFonts w:ascii="Arial" w:hAnsi="Arial" w:cs="Arial"/>
          <w:sz w:val="24"/>
          <w:szCs w:val="24"/>
        </w:rPr>
        <w:t xml:space="preserve">. In </w:t>
      </w:r>
      <w:r w:rsidR="00477750">
        <w:rPr>
          <w:rFonts w:ascii="Arial" w:hAnsi="Arial" w:cs="Arial"/>
          <w:sz w:val="24"/>
          <w:szCs w:val="24"/>
        </w:rPr>
        <w:t>addition,</w:t>
      </w:r>
      <w:r w:rsidR="00A918E4">
        <w:rPr>
          <w:rFonts w:ascii="Arial" w:hAnsi="Arial" w:cs="Arial"/>
          <w:sz w:val="24"/>
          <w:szCs w:val="24"/>
        </w:rPr>
        <w:t xml:space="preserve"> </w:t>
      </w:r>
      <w:r w:rsidR="00387F45">
        <w:rPr>
          <w:rFonts w:ascii="Arial" w:hAnsi="Arial" w:cs="Arial"/>
          <w:sz w:val="24"/>
          <w:szCs w:val="24"/>
        </w:rPr>
        <w:t xml:space="preserve">opening doors </w:t>
      </w:r>
      <w:r w:rsidR="0033194E">
        <w:rPr>
          <w:rFonts w:ascii="Arial" w:hAnsi="Arial" w:cs="Arial"/>
          <w:sz w:val="24"/>
          <w:szCs w:val="24"/>
        </w:rPr>
        <w:t xml:space="preserve">for nearby </w:t>
      </w:r>
      <w:r w:rsidR="0033194E">
        <w:rPr>
          <w:rFonts w:ascii="Arial" w:hAnsi="Arial" w:cs="Arial"/>
          <w:sz w:val="24"/>
          <w:szCs w:val="24"/>
        </w:rPr>
        <w:lastRenderedPageBreak/>
        <w:t>companies, this approach softens attitudes of the community towards international guest</w:t>
      </w:r>
      <w:r w:rsidR="00AF6510">
        <w:rPr>
          <w:rFonts w:ascii="Arial" w:hAnsi="Arial" w:cs="Arial"/>
          <w:sz w:val="24"/>
          <w:szCs w:val="24"/>
        </w:rPr>
        <w:t>s</w:t>
      </w:r>
      <w:r w:rsidR="0033194E">
        <w:rPr>
          <w:rFonts w:ascii="Arial" w:hAnsi="Arial" w:cs="Arial"/>
          <w:sz w:val="24"/>
          <w:szCs w:val="24"/>
        </w:rPr>
        <w:t xml:space="preserve"> (</w:t>
      </w:r>
      <w:r w:rsidR="00815540">
        <w:rPr>
          <w:rFonts w:ascii="Arial" w:hAnsi="Arial" w:cs="Arial"/>
          <w:sz w:val="24"/>
          <w:szCs w:val="24"/>
        </w:rPr>
        <w:t>Chaudhary, 2023).</w:t>
      </w:r>
    </w:p>
    <w:p w14:paraId="1094CE84" w14:textId="76D54620" w:rsidR="00983F5E" w:rsidRDefault="00CA68B5" w:rsidP="001E4DE9">
      <w:pPr>
        <w:spacing w:line="360" w:lineRule="auto"/>
        <w:jc w:val="both"/>
        <w:rPr>
          <w:rFonts w:ascii="Arial" w:hAnsi="Arial" w:cs="Arial"/>
          <w:sz w:val="24"/>
          <w:szCs w:val="24"/>
        </w:rPr>
      </w:pPr>
      <w:r w:rsidRPr="00CA68B5">
        <w:rPr>
          <w:rFonts w:ascii="Arial" w:eastAsia="Times New Roman" w:hAnsi="Arial" w:cs="Arial"/>
          <w:sz w:val="24"/>
          <w:szCs w:val="24"/>
          <w:lang w:eastAsia="en-GB"/>
        </w:rPr>
        <w:t>Six of the SDGs are included in Marriot's "Empower through Opportunity" plan, which represents the company's goals of empowering diversity in the workplace and via education. The company wants to invest a minimum of USD 5 million by 2025 to expand and strengthen partnerships and programmes that help kids, women, persons with disabilities, veterans, and refugees enhance their hospitality skills and prospects. It also includes the goal of reaching parity in gender representation in global corporate leadership</w:t>
      </w:r>
      <w:r>
        <w:rPr>
          <w:rFonts w:ascii="Arial" w:eastAsia="Times New Roman" w:hAnsi="Arial" w:cs="Arial"/>
          <w:sz w:val="24"/>
          <w:szCs w:val="24"/>
          <w:lang w:eastAsia="en-GB"/>
        </w:rPr>
        <w:t xml:space="preserve"> (</w:t>
      </w:r>
      <w:r w:rsidR="005F69CC">
        <w:rPr>
          <w:rFonts w:ascii="Arial" w:eastAsia="Times New Roman" w:hAnsi="Arial" w:cs="Arial"/>
          <w:sz w:val="24"/>
          <w:szCs w:val="24"/>
          <w:lang w:eastAsia="en-GB"/>
        </w:rPr>
        <w:t>APU, 2019)</w:t>
      </w:r>
      <w:r w:rsidRPr="00CA68B5">
        <w:rPr>
          <w:rFonts w:ascii="Arial" w:eastAsia="Times New Roman" w:hAnsi="Arial" w:cs="Arial"/>
          <w:sz w:val="24"/>
          <w:szCs w:val="24"/>
          <w:lang w:eastAsia="en-GB"/>
        </w:rPr>
        <w:t>.</w:t>
      </w:r>
      <w:r w:rsidR="00983F5E">
        <w:rPr>
          <w:rFonts w:ascii="Arial" w:eastAsia="Times New Roman" w:hAnsi="Arial" w:cs="Arial"/>
          <w:sz w:val="24"/>
          <w:szCs w:val="24"/>
          <w:lang w:eastAsia="en-GB"/>
        </w:rPr>
        <w:t xml:space="preserve"> </w:t>
      </w:r>
      <w:r w:rsidR="00983F5E">
        <w:rPr>
          <w:rFonts w:ascii="Arial" w:hAnsi="Arial" w:cs="Arial"/>
          <w:sz w:val="24"/>
          <w:szCs w:val="24"/>
        </w:rPr>
        <w:t>The “Empower People” pillar of Marriott’s CSR policy emphasises the well-being and development of their employees. They prioritise diversity and inclusion, offer training and development programs, and provide opportunities for career advancement. Marriott also focuses on responsible sourcing practices, ensuring fair labour conditions throughout their supply chain</w:t>
      </w:r>
      <w:r w:rsidR="006F0E4C">
        <w:rPr>
          <w:rFonts w:ascii="Arial" w:hAnsi="Arial" w:cs="Arial"/>
          <w:sz w:val="24"/>
          <w:szCs w:val="24"/>
        </w:rPr>
        <w:t xml:space="preserve"> (Marriott</w:t>
      </w:r>
      <w:r w:rsidR="00767DCA">
        <w:rPr>
          <w:rFonts w:ascii="Arial" w:hAnsi="Arial" w:cs="Arial"/>
          <w:sz w:val="24"/>
          <w:szCs w:val="24"/>
        </w:rPr>
        <w:t xml:space="preserve"> c</w:t>
      </w:r>
      <w:r w:rsidR="006F0E4C">
        <w:rPr>
          <w:rFonts w:ascii="Arial" w:hAnsi="Arial" w:cs="Arial"/>
          <w:sz w:val="24"/>
          <w:szCs w:val="24"/>
        </w:rPr>
        <w:t>, 2019)</w:t>
      </w:r>
      <w:r w:rsidR="00983F5E">
        <w:rPr>
          <w:rFonts w:ascii="Arial" w:hAnsi="Arial" w:cs="Arial"/>
          <w:sz w:val="24"/>
          <w:szCs w:val="24"/>
        </w:rPr>
        <w:t xml:space="preserve">. </w:t>
      </w:r>
    </w:p>
    <w:p w14:paraId="6028D128" w14:textId="31967F5F" w:rsidR="00BB27C0" w:rsidRDefault="005C29A4" w:rsidP="001E4DE9">
      <w:pPr>
        <w:spacing w:line="360" w:lineRule="auto"/>
        <w:jc w:val="both"/>
        <w:rPr>
          <w:rFonts w:ascii="Arial" w:eastAsia="Times New Roman" w:hAnsi="Arial" w:cs="Arial"/>
          <w:sz w:val="24"/>
          <w:szCs w:val="24"/>
          <w:lang w:eastAsia="en-GB"/>
        </w:rPr>
      </w:pPr>
      <w:r w:rsidRPr="00867677">
        <w:rPr>
          <w:rFonts w:ascii="Arial" w:hAnsi="Arial" w:cs="Arial"/>
          <w:sz w:val="24"/>
          <w:szCs w:val="24"/>
        </w:rPr>
        <w:t>M</w:t>
      </w:r>
      <w:r w:rsidR="004275F7" w:rsidRPr="00867677">
        <w:rPr>
          <w:rFonts w:ascii="Arial" w:hAnsi="Arial" w:cs="Arial"/>
          <w:sz w:val="24"/>
          <w:szCs w:val="24"/>
        </w:rPr>
        <w:t>arriott</w:t>
      </w:r>
      <w:r w:rsidRPr="00867677">
        <w:rPr>
          <w:rFonts w:ascii="Arial" w:hAnsi="Arial" w:cs="Arial"/>
          <w:sz w:val="24"/>
          <w:szCs w:val="24"/>
        </w:rPr>
        <w:t>’s</w:t>
      </w:r>
      <w:r w:rsidR="004275F7" w:rsidRPr="00867677">
        <w:rPr>
          <w:rFonts w:ascii="Arial" w:hAnsi="Arial" w:cs="Arial"/>
          <w:sz w:val="24"/>
          <w:szCs w:val="24"/>
        </w:rPr>
        <w:t xml:space="preserve"> welcome all </w:t>
      </w:r>
      <w:r w:rsidR="00807C60" w:rsidRPr="00867677">
        <w:rPr>
          <w:rFonts w:ascii="Arial" w:hAnsi="Arial" w:cs="Arial"/>
          <w:sz w:val="24"/>
          <w:szCs w:val="24"/>
        </w:rPr>
        <w:t xml:space="preserve">initiative </w:t>
      </w:r>
      <w:r w:rsidRPr="00867677">
        <w:rPr>
          <w:rFonts w:ascii="Arial" w:hAnsi="Arial" w:cs="Arial"/>
          <w:sz w:val="24"/>
          <w:szCs w:val="24"/>
        </w:rPr>
        <w:t>focuses</w:t>
      </w:r>
      <w:r w:rsidR="00BA68C6" w:rsidRPr="00867677">
        <w:rPr>
          <w:rFonts w:ascii="Arial" w:hAnsi="Arial" w:cs="Arial"/>
          <w:sz w:val="24"/>
          <w:szCs w:val="24"/>
        </w:rPr>
        <w:t xml:space="preserve"> on welcoming and supporting local communities through various programs and partnerships. </w:t>
      </w:r>
      <w:r w:rsidR="00D42A06">
        <w:rPr>
          <w:rFonts w:ascii="Arial" w:hAnsi="Arial" w:cs="Arial"/>
          <w:sz w:val="24"/>
          <w:szCs w:val="24"/>
        </w:rPr>
        <w:t>Marriott</w:t>
      </w:r>
      <w:r w:rsidR="00BA68C6" w:rsidRPr="00867677">
        <w:rPr>
          <w:rFonts w:ascii="Arial" w:hAnsi="Arial" w:cs="Arial"/>
          <w:sz w:val="24"/>
          <w:szCs w:val="24"/>
        </w:rPr>
        <w:t xml:space="preserve"> aim to make a positive impact</w:t>
      </w:r>
      <w:r w:rsidR="00FD7426" w:rsidRPr="00867677">
        <w:rPr>
          <w:rFonts w:ascii="Arial" w:hAnsi="Arial" w:cs="Arial"/>
          <w:sz w:val="24"/>
          <w:szCs w:val="24"/>
        </w:rPr>
        <w:t xml:space="preserve"> on education, environment, and well-being.</w:t>
      </w:r>
      <w:r w:rsidR="00BB27C0" w:rsidRPr="00867677">
        <w:rPr>
          <w:rFonts w:ascii="Arial" w:hAnsi="Arial" w:cs="Arial"/>
          <w:sz w:val="24"/>
          <w:szCs w:val="24"/>
        </w:rPr>
        <w:t xml:space="preserve"> </w:t>
      </w:r>
      <w:r w:rsidR="003E6B71" w:rsidRPr="00867677">
        <w:rPr>
          <w:rFonts w:ascii="Arial" w:hAnsi="Arial" w:cs="Arial"/>
          <w:sz w:val="24"/>
          <w:szCs w:val="24"/>
        </w:rPr>
        <w:t xml:space="preserve">Marriott, with a global presence </w:t>
      </w:r>
      <w:r w:rsidR="003E6B71" w:rsidRPr="00867677">
        <w:rPr>
          <w:rFonts w:ascii="Arial" w:eastAsia="Times New Roman" w:hAnsi="Arial" w:cs="Arial"/>
          <w:sz w:val="24"/>
          <w:szCs w:val="24"/>
          <w:lang w:eastAsia="en-GB"/>
        </w:rPr>
        <w:t xml:space="preserve">seek to uplift travel as a catalyst for peace and cross-cultural understanding through collaborations, training, and education, making sure that </w:t>
      </w:r>
      <w:r w:rsidRPr="00867677">
        <w:rPr>
          <w:rFonts w:ascii="Arial" w:eastAsia="Times New Roman" w:hAnsi="Arial" w:cs="Arial"/>
          <w:sz w:val="24"/>
          <w:szCs w:val="24"/>
          <w:lang w:eastAsia="en-GB"/>
        </w:rPr>
        <w:t xml:space="preserve">their </w:t>
      </w:r>
      <w:r w:rsidR="003E6B71" w:rsidRPr="00867677">
        <w:rPr>
          <w:rFonts w:ascii="Arial" w:eastAsia="Times New Roman" w:hAnsi="Arial" w:cs="Arial"/>
          <w:sz w:val="24"/>
          <w:szCs w:val="24"/>
          <w:lang w:eastAsia="en-GB"/>
        </w:rPr>
        <w:t>hotels are welcoming and comfortable for everyone.</w:t>
      </w:r>
      <w:r w:rsidRPr="00867677">
        <w:rPr>
          <w:rFonts w:ascii="Arial" w:eastAsia="Times New Roman" w:hAnsi="Arial" w:cs="Arial"/>
          <w:sz w:val="24"/>
          <w:szCs w:val="24"/>
          <w:lang w:eastAsia="en-GB"/>
        </w:rPr>
        <w:t xml:space="preserve"> </w:t>
      </w:r>
      <w:r w:rsidR="00ED0B1C" w:rsidRPr="00867677">
        <w:rPr>
          <w:rFonts w:ascii="Arial" w:eastAsia="Times New Roman" w:hAnsi="Arial" w:cs="Arial"/>
          <w:sz w:val="24"/>
          <w:szCs w:val="24"/>
          <w:lang w:eastAsia="en-GB"/>
        </w:rPr>
        <w:t>Marriott advocates for pro-travel laws and initiatives that help people learn about and appreciate diverse cultures. Marriott is dedicated to upholding and respecting human rights through charitable collaborations, training development and implementation, advocacy, and supplier responsibility</w:t>
      </w:r>
      <w:r w:rsidR="00867677" w:rsidRPr="00867677">
        <w:rPr>
          <w:rFonts w:ascii="Arial" w:eastAsia="Times New Roman" w:hAnsi="Arial" w:cs="Arial"/>
          <w:sz w:val="24"/>
          <w:szCs w:val="24"/>
          <w:lang w:eastAsia="en-GB"/>
        </w:rPr>
        <w:t>.</w:t>
      </w:r>
      <w:r w:rsidR="001D0E25">
        <w:rPr>
          <w:rFonts w:ascii="Arial" w:eastAsia="Times New Roman" w:hAnsi="Arial" w:cs="Arial"/>
          <w:sz w:val="24"/>
          <w:szCs w:val="24"/>
          <w:lang w:eastAsia="en-GB"/>
        </w:rPr>
        <w:t xml:space="preserve"> </w:t>
      </w:r>
      <w:r w:rsidR="00423AE2">
        <w:rPr>
          <w:rFonts w:ascii="Arial" w:eastAsia="Times New Roman" w:hAnsi="Arial" w:cs="Arial"/>
          <w:sz w:val="24"/>
          <w:szCs w:val="24"/>
          <w:lang w:eastAsia="en-GB"/>
        </w:rPr>
        <w:t xml:space="preserve">By </w:t>
      </w:r>
      <w:r w:rsidR="00491063" w:rsidRPr="00867677">
        <w:rPr>
          <w:rFonts w:ascii="Arial" w:eastAsia="Times New Roman" w:hAnsi="Arial" w:cs="Arial"/>
          <w:sz w:val="24"/>
          <w:szCs w:val="24"/>
          <w:lang w:eastAsia="en-GB"/>
        </w:rPr>
        <w:t>202</w:t>
      </w:r>
      <w:r w:rsidR="001D0E25">
        <w:rPr>
          <w:rFonts w:ascii="Arial" w:eastAsia="Times New Roman" w:hAnsi="Arial" w:cs="Arial"/>
          <w:sz w:val="24"/>
          <w:szCs w:val="24"/>
          <w:lang w:eastAsia="en-GB"/>
        </w:rPr>
        <w:t>5</w:t>
      </w:r>
      <w:r w:rsidR="00423AE2">
        <w:rPr>
          <w:rFonts w:ascii="Arial" w:eastAsia="Times New Roman" w:hAnsi="Arial" w:cs="Arial"/>
          <w:sz w:val="24"/>
          <w:szCs w:val="24"/>
          <w:lang w:eastAsia="en-GB"/>
        </w:rPr>
        <w:t xml:space="preserve"> Marriott aims</w:t>
      </w:r>
      <w:r w:rsidR="001D0E25">
        <w:rPr>
          <w:rFonts w:ascii="Arial" w:eastAsia="Times New Roman" w:hAnsi="Arial" w:cs="Arial"/>
          <w:sz w:val="24"/>
          <w:szCs w:val="24"/>
          <w:lang w:eastAsia="en-GB"/>
        </w:rPr>
        <w:t xml:space="preserve"> to invest</w:t>
      </w:r>
      <w:r w:rsidR="00491063" w:rsidRPr="00867677">
        <w:rPr>
          <w:rFonts w:ascii="Arial" w:eastAsia="Times New Roman" w:hAnsi="Arial" w:cs="Arial"/>
          <w:sz w:val="24"/>
          <w:szCs w:val="24"/>
          <w:lang w:eastAsia="en-GB"/>
        </w:rPr>
        <w:t xml:space="preserve"> at least $500,000 in collaborations that promote, assess, and enhance the importance of travel and tourism in cultural understanding</w:t>
      </w:r>
      <w:r w:rsidR="00867677">
        <w:rPr>
          <w:rFonts w:ascii="Arial" w:eastAsia="Times New Roman" w:hAnsi="Arial" w:cs="Arial"/>
          <w:sz w:val="24"/>
          <w:szCs w:val="24"/>
          <w:lang w:eastAsia="en-GB"/>
        </w:rPr>
        <w:t xml:space="preserve"> (Marriott</w:t>
      </w:r>
      <w:r w:rsidR="00DF092D">
        <w:rPr>
          <w:rFonts w:ascii="Arial" w:eastAsia="Times New Roman" w:hAnsi="Arial" w:cs="Arial"/>
          <w:sz w:val="24"/>
          <w:szCs w:val="24"/>
          <w:lang w:eastAsia="en-GB"/>
        </w:rPr>
        <w:t xml:space="preserve"> d</w:t>
      </w:r>
      <w:r w:rsidR="00867677">
        <w:rPr>
          <w:rFonts w:ascii="Arial" w:eastAsia="Times New Roman" w:hAnsi="Arial" w:cs="Arial"/>
          <w:sz w:val="24"/>
          <w:szCs w:val="24"/>
          <w:lang w:eastAsia="en-GB"/>
        </w:rPr>
        <w:t>, 2019)</w:t>
      </w:r>
      <w:r w:rsidR="00491063" w:rsidRPr="00867677">
        <w:rPr>
          <w:rFonts w:ascii="Arial" w:eastAsia="Times New Roman" w:hAnsi="Arial" w:cs="Arial"/>
          <w:sz w:val="24"/>
          <w:szCs w:val="24"/>
          <w:lang w:eastAsia="en-GB"/>
        </w:rPr>
        <w:t>.</w:t>
      </w:r>
    </w:p>
    <w:p w14:paraId="6427BB91" w14:textId="77777777" w:rsidR="00867677" w:rsidRPr="00867677" w:rsidRDefault="00867677" w:rsidP="001E4DE9">
      <w:pPr>
        <w:spacing w:line="360" w:lineRule="auto"/>
        <w:jc w:val="both"/>
        <w:rPr>
          <w:rFonts w:ascii="Arial" w:eastAsia="Times New Roman" w:hAnsi="Arial" w:cs="Arial"/>
          <w:sz w:val="24"/>
          <w:szCs w:val="24"/>
          <w:lang w:eastAsia="en-GB"/>
        </w:rPr>
      </w:pPr>
    </w:p>
    <w:p w14:paraId="26F860B6" w14:textId="36907D6F" w:rsidR="004275F7" w:rsidRDefault="00DF03F7" w:rsidP="001E4DE9">
      <w:pPr>
        <w:spacing w:line="360" w:lineRule="auto"/>
        <w:jc w:val="both"/>
        <w:rPr>
          <w:rFonts w:ascii="Arial" w:hAnsi="Arial" w:cs="Arial"/>
          <w:sz w:val="24"/>
          <w:szCs w:val="24"/>
        </w:rPr>
      </w:pPr>
      <w:r>
        <w:rPr>
          <w:rFonts w:ascii="Arial" w:hAnsi="Arial" w:cs="Arial"/>
          <w:sz w:val="24"/>
          <w:szCs w:val="24"/>
        </w:rPr>
        <w:t xml:space="preserve">Marriott’s key focus on CSR is driven by a few reasons. Firstly, as a responsible </w:t>
      </w:r>
      <w:r w:rsidR="00F229D3">
        <w:rPr>
          <w:rFonts w:ascii="Arial" w:hAnsi="Arial" w:cs="Arial"/>
          <w:sz w:val="24"/>
          <w:szCs w:val="24"/>
        </w:rPr>
        <w:t xml:space="preserve">corporate citizen. Marriott recognises the importance of minimising its environmental impact </w:t>
      </w:r>
      <w:r w:rsidR="003B487C">
        <w:rPr>
          <w:rFonts w:ascii="Arial" w:hAnsi="Arial" w:cs="Arial"/>
          <w:sz w:val="24"/>
          <w:szCs w:val="24"/>
        </w:rPr>
        <w:t>and contributing to sustainability efforts. By implementing sustainable practices</w:t>
      </w:r>
      <w:r w:rsidR="007132B1">
        <w:rPr>
          <w:rFonts w:ascii="Arial" w:hAnsi="Arial" w:cs="Arial"/>
          <w:sz w:val="24"/>
          <w:szCs w:val="24"/>
        </w:rPr>
        <w:t>, they aim to reduce their carbon footprint, conserve resources, and preserve the environment for future generation</w:t>
      </w:r>
      <w:r w:rsidR="00CE2713">
        <w:rPr>
          <w:rFonts w:ascii="Arial" w:hAnsi="Arial" w:cs="Arial"/>
          <w:sz w:val="24"/>
          <w:szCs w:val="24"/>
        </w:rPr>
        <w:t>s (</w:t>
      </w:r>
      <w:r w:rsidR="00C441CA">
        <w:rPr>
          <w:rFonts w:ascii="Arial" w:hAnsi="Arial" w:cs="Arial"/>
          <w:sz w:val="24"/>
          <w:szCs w:val="24"/>
        </w:rPr>
        <w:t>Mittal</w:t>
      </w:r>
      <w:r w:rsidR="00CE2713">
        <w:rPr>
          <w:rFonts w:ascii="Arial" w:hAnsi="Arial" w:cs="Arial"/>
          <w:sz w:val="24"/>
          <w:szCs w:val="24"/>
        </w:rPr>
        <w:t>, 2024)</w:t>
      </w:r>
      <w:r w:rsidR="007132B1">
        <w:rPr>
          <w:rFonts w:ascii="Arial" w:hAnsi="Arial" w:cs="Arial"/>
          <w:sz w:val="24"/>
          <w:szCs w:val="24"/>
        </w:rPr>
        <w:t>.</w:t>
      </w:r>
    </w:p>
    <w:p w14:paraId="3E2A1E14" w14:textId="52E30A10" w:rsidR="007132B1" w:rsidRPr="003F47D8" w:rsidRDefault="004340C3" w:rsidP="001E4DE9">
      <w:pPr>
        <w:spacing w:line="360" w:lineRule="auto"/>
        <w:jc w:val="both"/>
        <w:rPr>
          <w:rFonts w:ascii="Arial" w:eastAsia="Times New Roman" w:hAnsi="Arial" w:cs="Arial"/>
          <w:sz w:val="24"/>
          <w:szCs w:val="24"/>
          <w:lang w:eastAsia="en-GB"/>
        </w:rPr>
      </w:pPr>
      <w:r>
        <w:rPr>
          <w:rFonts w:ascii="Arial" w:hAnsi="Arial" w:cs="Arial"/>
          <w:sz w:val="24"/>
          <w:szCs w:val="24"/>
        </w:rPr>
        <w:lastRenderedPageBreak/>
        <w:t>S</w:t>
      </w:r>
      <w:r w:rsidR="007132B1">
        <w:rPr>
          <w:rFonts w:ascii="Arial" w:hAnsi="Arial" w:cs="Arial"/>
          <w:sz w:val="24"/>
          <w:szCs w:val="24"/>
        </w:rPr>
        <w:t>ec</w:t>
      </w:r>
      <w:r>
        <w:rPr>
          <w:rFonts w:ascii="Arial" w:hAnsi="Arial" w:cs="Arial"/>
          <w:sz w:val="24"/>
          <w:szCs w:val="24"/>
        </w:rPr>
        <w:t xml:space="preserve">ondly, </w:t>
      </w:r>
      <w:r w:rsidR="00166DAB">
        <w:rPr>
          <w:rFonts w:ascii="Arial" w:hAnsi="Arial" w:cs="Arial"/>
          <w:sz w:val="24"/>
          <w:szCs w:val="24"/>
        </w:rPr>
        <w:t>M</w:t>
      </w:r>
      <w:r>
        <w:rPr>
          <w:rFonts w:ascii="Arial" w:hAnsi="Arial" w:cs="Arial"/>
          <w:sz w:val="24"/>
          <w:szCs w:val="24"/>
        </w:rPr>
        <w:t xml:space="preserve">arriott understands that CSR initiatives are not </w:t>
      </w:r>
      <w:r w:rsidR="00CD194F">
        <w:rPr>
          <w:rFonts w:ascii="Arial" w:hAnsi="Arial" w:cs="Arial"/>
          <w:sz w:val="24"/>
          <w:szCs w:val="24"/>
        </w:rPr>
        <w:t>only beneficial for the planet but also for their business</w:t>
      </w:r>
      <w:r w:rsidR="00E97A88">
        <w:rPr>
          <w:rFonts w:ascii="Arial" w:hAnsi="Arial" w:cs="Arial"/>
          <w:sz w:val="24"/>
          <w:szCs w:val="24"/>
        </w:rPr>
        <w:t xml:space="preserve">. Consumers today are increasingly conscious of sustainability and social responsibility. By prioritising CSR, Marriott </w:t>
      </w:r>
      <w:r w:rsidR="008050D3">
        <w:rPr>
          <w:rFonts w:ascii="Arial" w:hAnsi="Arial" w:cs="Arial"/>
          <w:sz w:val="24"/>
          <w:szCs w:val="24"/>
        </w:rPr>
        <w:t>can attract environmentally and socially conscious guests</w:t>
      </w:r>
      <w:r w:rsidR="00065B85">
        <w:rPr>
          <w:rFonts w:ascii="Arial" w:hAnsi="Arial" w:cs="Arial"/>
          <w:sz w:val="24"/>
          <w:szCs w:val="24"/>
        </w:rPr>
        <w:t>, enhance their brand reputation, and</w:t>
      </w:r>
      <w:r w:rsidR="008B6470">
        <w:rPr>
          <w:rFonts w:ascii="Arial" w:hAnsi="Arial" w:cs="Arial"/>
          <w:sz w:val="24"/>
          <w:szCs w:val="24"/>
        </w:rPr>
        <w:t xml:space="preserve"> </w:t>
      </w:r>
      <w:r w:rsidR="008B3828">
        <w:rPr>
          <w:rFonts w:ascii="Arial" w:hAnsi="Arial" w:cs="Arial"/>
          <w:sz w:val="24"/>
          <w:szCs w:val="24"/>
        </w:rPr>
        <w:t xml:space="preserve">differentiate themselves in a </w:t>
      </w:r>
      <w:r w:rsidR="00EF073F">
        <w:rPr>
          <w:rFonts w:ascii="Arial" w:hAnsi="Arial" w:cs="Arial"/>
          <w:sz w:val="24"/>
          <w:szCs w:val="24"/>
        </w:rPr>
        <w:t>competitive market</w:t>
      </w:r>
      <w:r w:rsidR="009520A3">
        <w:rPr>
          <w:rFonts w:ascii="Arial" w:hAnsi="Arial" w:cs="Arial"/>
          <w:sz w:val="24"/>
          <w:szCs w:val="24"/>
        </w:rPr>
        <w:t xml:space="preserve"> </w:t>
      </w:r>
      <w:r w:rsidR="008E70F3">
        <w:rPr>
          <w:rFonts w:ascii="Arial" w:hAnsi="Arial" w:cs="Arial"/>
          <w:sz w:val="24"/>
          <w:szCs w:val="24"/>
        </w:rPr>
        <w:t xml:space="preserve">(Anderson, </w:t>
      </w:r>
      <w:r w:rsidR="005D22F2">
        <w:rPr>
          <w:rFonts w:ascii="Arial" w:hAnsi="Arial" w:cs="Arial"/>
          <w:sz w:val="24"/>
          <w:szCs w:val="24"/>
        </w:rPr>
        <w:t>2024)</w:t>
      </w:r>
      <w:r w:rsidR="00EF073F">
        <w:rPr>
          <w:rFonts w:ascii="Arial" w:hAnsi="Arial" w:cs="Arial"/>
          <w:sz w:val="24"/>
          <w:szCs w:val="24"/>
        </w:rPr>
        <w:t>.</w:t>
      </w:r>
      <w:r w:rsidR="00B7106E">
        <w:rPr>
          <w:rFonts w:ascii="Arial" w:hAnsi="Arial" w:cs="Arial"/>
          <w:sz w:val="24"/>
          <w:szCs w:val="24"/>
        </w:rPr>
        <w:t xml:space="preserve"> </w:t>
      </w:r>
      <w:r w:rsidR="00A94A25" w:rsidRPr="00A94A25">
        <w:rPr>
          <w:rFonts w:ascii="Arial" w:eastAsia="Times New Roman" w:hAnsi="Arial" w:cs="Arial"/>
          <w:sz w:val="24"/>
          <w:szCs w:val="24"/>
          <w:lang w:eastAsia="en-GB"/>
        </w:rPr>
        <w:t>Loyalty is a core strategy at Marriott that touches on several aspects of the customer journey. Therefore, it is essential to bring together various organisational components and cooperate towards a shared objective</w:t>
      </w:r>
      <w:r w:rsidR="00A94A25">
        <w:rPr>
          <w:rFonts w:ascii="Arial" w:eastAsia="Times New Roman" w:hAnsi="Arial" w:cs="Arial"/>
          <w:sz w:val="24"/>
          <w:szCs w:val="24"/>
          <w:lang w:eastAsia="en-GB"/>
        </w:rPr>
        <w:t xml:space="preserve"> (</w:t>
      </w:r>
      <w:r w:rsidR="00004EC1">
        <w:rPr>
          <w:rFonts w:ascii="Arial" w:eastAsia="Times New Roman" w:hAnsi="Arial" w:cs="Arial"/>
          <w:sz w:val="24"/>
          <w:szCs w:val="24"/>
          <w:lang w:eastAsia="en-GB"/>
        </w:rPr>
        <w:t>Solis, 2018)</w:t>
      </w:r>
      <w:r w:rsidR="00A94A25" w:rsidRPr="00A94A25">
        <w:rPr>
          <w:rFonts w:ascii="Arial" w:eastAsia="Times New Roman" w:hAnsi="Arial" w:cs="Arial"/>
          <w:sz w:val="24"/>
          <w:szCs w:val="24"/>
          <w:lang w:eastAsia="en-GB"/>
        </w:rPr>
        <w:t>.</w:t>
      </w:r>
    </w:p>
    <w:p w14:paraId="72352492" w14:textId="711F62E5" w:rsidR="00A73508" w:rsidRDefault="00065B85" w:rsidP="001E4DE9">
      <w:pPr>
        <w:spacing w:line="360" w:lineRule="auto"/>
        <w:jc w:val="both"/>
        <w:rPr>
          <w:rFonts w:ascii="Arial" w:hAnsi="Arial" w:cs="Arial"/>
          <w:sz w:val="24"/>
          <w:szCs w:val="24"/>
        </w:rPr>
      </w:pPr>
      <w:r>
        <w:rPr>
          <w:rFonts w:ascii="Arial" w:hAnsi="Arial" w:cs="Arial"/>
          <w:sz w:val="24"/>
          <w:szCs w:val="24"/>
        </w:rPr>
        <w:t xml:space="preserve">Additionally, Marriott’s </w:t>
      </w:r>
      <w:r w:rsidR="004C34C7">
        <w:rPr>
          <w:rFonts w:ascii="Arial" w:hAnsi="Arial" w:cs="Arial"/>
          <w:sz w:val="24"/>
          <w:szCs w:val="24"/>
        </w:rPr>
        <w:t>focus on CSR aligns with their core values and corporate</w:t>
      </w:r>
      <w:r w:rsidR="000901A8">
        <w:rPr>
          <w:rFonts w:ascii="Arial" w:hAnsi="Arial" w:cs="Arial"/>
          <w:sz w:val="24"/>
          <w:szCs w:val="24"/>
        </w:rPr>
        <w:t xml:space="preserve"> culture</w:t>
      </w:r>
      <w:r w:rsidR="00485472">
        <w:rPr>
          <w:rFonts w:ascii="Arial" w:hAnsi="Arial" w:cs="Arial"/>
          <w:sz w:val="24"/>
          <w:szCs w:val="24"/>
        </w:rPr>
        <w:t>. They believe in doing business ethically, treating employees with respect</w:t>
      </w:r>
      <w:r w:rsidR="00CB1D9B">
        <w:rPr>
          <w:rFonts w:ascii="Arial" w:hAnsi="Arial" w:cs="Arial"/>
          <w:sz w:val="24"/>
          <w:szCs w:val="24"/>
        </w:rPr>
        <w:t>, and being</w:t>
      </w:r>
      <w:r w:rsidR="00A01430">
        <w:rPr>
          <w:rFonts w:ascii="Arial" w:hAnsi="Arial" w:cs="Arial"/>
          <w:sz w:val="24"/>
          <w:szCs w:val="24"/>
        </w:rPr>
        <w:t xml:space="preserve"> </w:t>
      </w:r>
      <w:r w:rsidR="005E5430">
        <w:rPr>
          <w:rFonts w:ascii="Arial" w:hAnsi="Arial" w:cs="Arial"/>
          <w:sz w:val="24"/>
          <w:szCs w:val="24"/>
        </w:rPr>
        <w:t>a positive force in the communities where they operate. By investing in CSR initiatives</w:t>
      </w:r>
      <w:r w:rsidR="00EF073F">
        <w:rPr>
          <w:rFonts w:ascii="Arial" w:hAnsi="Arial" w:cs="Arial"/>
          <w:sz w:val="24"/>
          <w:szCs w:val="24"/>
        </w:rPr>
        <w:t xml:space="preserve">, Marriott upholds these values and strengthens </w:t>
      </w:r>
      <w:r w:rsidR="00CB1D9B">
        <w:rPr>
          <w:rFonts w:ascii="Arial" w:hAnsi="Arial" w:cs="Arial"/>
          <w:sz w:val="24"/>
          <w:szCs w:val="24"/>
        </w:rPr>
        <w:t>their relation</w:t>
      </w:r>
      <w:r w:rsidR="00A73508">
        <w:rPr>
          <w:rFonts w:ascii="Arial" w:hAnsi="Arial" w:cs="Arial"/>
          <w:sz w:val="24"/>
          <w:szCs w:val="24"/>
        </w:rPr>
        <w:t>ships with employees, guests, and local communities</w:t>
      </w:r>
      <w:r w:rsidR="005F3B05">
        <w:rPr>
          <w:rFonts w:ascii="Arial" w:hAnsi="Arial" w:cs="Arial"/>
          <w:sz w:val="24"/>
          <w:szCs w:val="24"/>
        </w:rPr>
        <w:t xml:space="preserve"> (Marriott Internation</w:t>
      </w:r>
      <w:r w:rsidR="0041658F">
        <w:rPr>
          <w:rFonts w:ascii="Arial" w:hAnsi="Arial" w:cs="Arial"/>
          <w:sz w:val="24"/>
          <w:szCs w:val="24"/>
        </w:rPr>
        <w:t>al</w:t>
      </w:r>
      <w:r w:rsidR="005F3B05">
        <w:rPr>
          <w:rFonts w:ascii="Arial" w:hAnsi="Arial" w:cs="Arial"/>
          <w:sz w:val="24"/>
          <w:szCs w:val="24"/>
        </w:rPr>
        <w:t>, 2024)</w:t>
      </w:r>
      <w:r w:rsidR="00A73508">
        <w:rPr>
          <w:rFonts w:ascii="Arial" w:hAnsi="Arial" w:cs="Arial"/>
          <w:sz w:val="24"/>
          <w:szCs w:val="24"/>
        </w:rPr>
        <w:t>.</w:t>
      </w:r>
      <w:r w:rsidR="00AC322A">
        <w:rPr>
          <w:rFonts w:ascii="Arial" w:hAnsi="Arial" w:cs="Arial"/>
          <w:sz w:val="24"/>
          <w:szCs w:val="24"/>
        </w:rPr>
        <w:t xml:space="preserve"> </w:t>
      </w:r>
      <w:r w:rsidR="00A73508">
        <w:rPr>
          <w:rFonts w:ascii="Arial" w:hAnsi="Arial" w:cs="Arial"/>
          <w:sz w:val="24"/>
          <w:szCs w:val="24"/>
        </w:rPr>
        <w:t>Overall, Marriott’s key focus on C</w:t>
      </w:r>
      <w:r w:rsidR="00166DAB">
        <w:rPr>
          <w:rFonts w:ascii="Arial" w:hAnsi="Arial" w:cs="Arial"/>
          <w:sz w:val="24"/>
          <w:szCs w:val="24"/>
        </w:rPr>
        <w:t>SR</w:t>
      </w:r>
      <w:r w:rsidR="00A73508">
        <w:rPr>
          <w:rFonts w:ascii="Arial" w:hAnsi="Arial" w:cs="Arial"/>
          <w:sz w:val="24"/>
          <w:szCs w:val="24"/>
        </w:rPr>
        <w:t xml:space="preserve"> is driven by their commitment to environmental stewardship</w:t>
      </w:r>
      <w:r w:rsidR="00B177A6">
        <w:rPr>
          <w:rFonts w:ascii="Arial" w:hAnsi="Arial" w:cs="Arial"/>
          <w:sz w:val="24"/>
          <w:szCs w:val="24"/>
        </w:rPr>
        <w:t xml:space="preserve">, business sustainability, and their core values. </w:t>
      </w:r>
    </w:p>
    <w:p w14:paraId="72303B3D" w14:textId="37C354F4" w:rsidR="00CA68B5" w:rsidRDefault="00CA68B5" w:rsidP="001E4DE9">
      <w:pPr>
        <w:spacing w:after="0" w:line="360" w:lineRule="auto"/>
        <w:jc w:val="both"/>
        <w:rPr>
          <w:rFonts w:ascii="Arial" w:eastAsia="Times New Roman" w:hAnsi="Arial" w:cs="Arial"/>
          <w:sz w:val="24"/>
          <w:szCs w:val="24"/>
          <w:lang w:eastAsia="en-GB"/>
        </w:rPr>
      </w:pPr>
    </w:p>
    <w:p w14:paraId="150F7B7E" w14:textId="522BD513" w:rsidR="007A126F" w:rsidRDefault="00ED071F" w:rsidP="001E4DE9">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Implementing good CSR policies can come with it’s fair share of challenges</w:t>
      </w:r>
      <w:r w:rsidR="00B17E69">
        <w:rPr>
          <w:rFonts w:ascii="Arial" w:eastAsia="Times New Roman" w:hAnsi="Arial" w:cs="Arial"/>
          <w:sz w:val="24"/>
          <w:szCs w:val="24"/>
          <w:lang w:eastAsia="en-GB"/>
        </w:rPr>
        <w:t xml:space="preserve">. One common challenge is the need for a significant investment of resources, both financial and human, to effectively </w:t>
      </w:r>
      <w:r w:rsidR="0038711E">
        <w:rPr>
          <w:rFonts w:ascii="Arial" w:eastAsia="Times New Roman" w:hAnsi="Arial" w:cs="Arial"/>
          <w:sz w:val="24"/>
          <w:szCs w:val="24"/>
          <w:lang w:eastAsia="en-GB"/>
        </w:rPr>
        <w:t xml:space="preserve">implement and maintain CSR initiatives. Additionally, balancing </w:t>
      </w:r>
      <w:r w:rsidR="00D31C11">
        <w:rPr>
          <w:rFonts w:ascii="Arial" w:eastAsia="Times New Roman" w:hAnsi="Arial" w:cs="Arial"/>
          <w:sz w:val="24"/>
          <w:szCs w:val="24"/>
          <w:lang w:eastAsia="en-GB"/>
        </w:rPr>
        <w:t>the interests of various stakeholders, such as shareholders, employees</w:t>
      </w:r>
      <w:r w:rsidR="00A772E8">
        <w:rPr>
          <w:rFonts w:ascii="Arial" w:eastAsia="Times New Roman" w:hAnsi="Arial" w:cs="Arial"/>
          <w:sz w:val="24"/>
          <w:szCs w:val="24"/>
          <w:lang w:eastAsia="en-GB"/>
        </w:rPr>
        <w:t>, customers, and the community, can be complex. It requires careful</w:t>
      </w:r>
      <w:r w:rsidR="004034EF">
        <w:rPr>
          <w:rFonts w:ascii="Arial" w:eastAsia="Times New Roman" w:hAnsi="Arial" w:cs="Arial"/>
          <w:sz w:val="24"/>
          <w:szCs w:val="24"/>
          <w:lang w:eastAsia="en-GB"/>
        </w:rPr>
        <w:t xml:space="preserve"> decision-making to ensure that CSR policies align with the company</w:t>
      </w:r>
      <w:r w:rsidR="00FD2CBE">
        <w:rPr>
          <w:rFonts w:ascii="Arial" w:eastAsia="Times New Roman" w:hAnsi="Arial" w:cs="Arial"/>
          <w:sz w:val="24"/>
          <w:szCs w:val="24"/>
          <w:lang w:eastAsia="en-GB"/>
        </w:rPr>
        <w:t>’</w:t>
      </w:r>
      <w:r w:rsidR="004034EF">
        <w:rPr>
          <w:rFonts w:ascii="Arial" w:eastAsia="Times New Roman" w:hAnsi="Arial" w:cs="Arial"/>
          <w:sz w:val="24"/>
          <w:szCs w:val="24"/>
          <w:lang w:eastAsia="en-GB"/>
        </w:rPr>
        <w:t>s values while also meeting the expectations of these different stakeholders</w:t>
      </w:r>
      <w:r w:rsidR="00CE0195">
        <w:rPr>
          <w:rFonts w:ascii="Arial" w:eastAsia="Times New Roman" w:hAnsi="Arial" w:cs="Arial"/>
          <w:sz w:val="24"/>
          <w:szCs w:val="24"/>
          <w:lang w:eastAsia="en-GB"/>
        </w:rPr>
        <w:t>. Furthermore, measuring the impact and effectiveness of CSR initiatives can be challenging</w:t>
      </w:r>
      <w:r w:rsidR="002E6746">
        <w:rPr>
          <w:rFonts w:ascii="Arial" w:eastAsia="Times New Roman" w:hAnsi="Arial" w:cs="Arial"/>
          <w:sz w:val="24"/>
          <w:szCs w:val="24"/>
          <w:lang w:eastAsia="en-GB"/>
        </w:rPr>
        <w:t xml:space="preserve">, as it oftens involves intangible factors such as social </w:t>
      </w:r>
      <w:r w:rsidR="0037773C">
        <w:rPr>
          <w:rFonts w:ascii="Arial" w:eastAsia="Times New Roman" w:hAnsi="Arial" w:cs="Arial"/>
          <w:sz w:val="24"/>
          <w:szCs w:val="24"/>
          <w:lang w:eastAsia="en-GB"/>
        </w:rPr>
        <w:t>and environmental outcomes. Despite these challenges, many companies recognise the importance of CSR and are working to</w:t>
      </w:r>
      <w:r w:rsidR="00305DE3">
        <w:rPr>
          <w:rFonts w:ascii="Arial" w:eastAsia="Times New Roman" w:hAnsi="Arial" w:cs="Arial"/>
          <w:sz w:val="24"/>
          <w:szCs w:val="24"/>
          <w:lang w:eastAsia="en-GB"/>
        </w:rPr>
        <w:t>wards implementing and improving their policies to create a positive impact on society and the environment</w:t>
      </w:r>
      <w:r w:rsidR="00990D7B">
        <w:rPr>
          <w:rFonts w:ascii="Arial" w:eastAsia="Times New Roman" w:hAnsi="Arial" w:cs="Arial"/>
          <w:sz w:val="24"/>
          <w:szCs w:val="24"/>
          <w:lang w:eastAsia="en-GB"/>
        </w:rPr>
        <w:t xml:space="preserve"> (Lin</w:t>
      </w:r>
      <w:r w:rsidR="00E911FE">
        <w:rPr>
          <w:rFonts w:ascii="Arial" w:eastAsia="Times New Roman" w:hAnsi="Arial" w:cs="Arial"/>
          <w:sz w:val="24"/>
          <w:szCs w:val="24"/>
          <w:lang w:eastAsia="en-GB"/>
        </w:rPr>
        <w:t>kedi</w:t>
      </w:r>
      <w:r w:rsidR="00277CAC">
        <w:rPr>
          <w:rFonts w:ascii="Arial" w:eastAsia="Times New Roman" w:hAnsi="Arial" w:cs="Arial"/>
          <w:sz w:val="24"/>
          <w:szCs w:val="24"/>
          <w:lang w:eastAsia="en-GB"/>
        </w:rPr>
        <w:t>n</w:t>
      </w:r>
      <w:r w:rsidR="00E911FE">
        <w:rPr>
          <w:rFonts w:ascii="Arial" w:eastAsia="Times New Roman" w:hAnsi="Arial" w:cs="Arial"/>
          <w:sz w:val="24"/>
          <w:szCs w:val="24"/>
          <w:lang w:eastAsia="en-GB"/>
        </w:rPr>
        <w:t>, 2024)</w:t>
      </w:r>
      <w:r w:rsidR="00305DE3">
        <w:rPr>
          <w:rFonts w:ascii="Arial" w:eastAsia="Times New Roman" w:hAnsi="Arial" w:cs="Arial"/>
          <w:sz w:val="24"/>
          <w:szCs w:val="24"/>
          <w:lang w:eastAsia="en-GB"/>
        </w:rPr>
        <w:t xml:space="preserve">. </w:t>
      </w:r>
    </w:p>
    <w:p w14:paraId="4DAA6CE2" w14:textId="67E14193" w:rsidR="00F92FA1" w:rsidRDefault="00342E99" w:rsidP="001E4DE9">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Marriott, like any other company, faces challenges when implementing</w:t>
      </w:r>
      <w:r w:rsidR="005C011C">
        <w:rPr>
          <w:rFonts w:ascii="Arial" w:eastAsia="Times New Roman" w:hAnsi="Arial" w:cs="Arial"/>
          <w:sz w:val="24"/>
          <w:szCs w:val="24"/>
          <w:lang w:eastAsia="en-GB"/>
        </w:rPr>
        <w:t xml:space="preserve"> good CSR polices. </w:t>
      </w:r>
      <w:r w:rsidR="000A4E64" w:rsidRPr="00A22F55">
        <w:rPr>
          <w:rFonts w:ascii="Arial" w:eastAsia="Times New Roman" w:hAnsi="Arial" w:cs="Arial"/>
          <w:sz w:val="24"/>
          <w:szCs w:val="24"/>
          <w:lang w:eastAsia="en-GB"/>
        </w:rPr>
        <w:t>Looking at the serve 360 report</w:t>
      </w:r>
      <w:r w:rsidR="000A4E64">
        <w:rPr>
          <w:rFonts w:ascii="Arial" w:eastAsia="Times New Roman" w:hAnsi="Arial" w:cs="Arial"/>
          <w:color w:val="FF0000"/>
          <w:sz w:val="24"/>
          <w:szCs w:val="24"/>
          <w:lang w:eastAsia="en-GB"/>
        </w:rPr>
        <w:t xml:space="preserve"> </w:t>
      </w:r>
      <w:r w:rsidR="000A4E64">
        <w:rPr>
          <w:rFonts w:ascii="Arial" w:eastAsia="Times New Roman" w:hAnsi="Arial" w:cs="Arial"/>
          <w:sz w:val="24"/>
          <w:szCs w:val="24"/>
          <w:lang w:eastAsia="en-GB"/>
        </w:rPr>
        <w:t>o</w:t>
      </w:r>
      <w:r w:rsidR="005C011C">
        <w:rPr>
          <w:rFonts w:ascii="Arial" w:eastAsia="Times New Roman" w:hAnsi="Arial" w:cs="Arial"/>
          <w:sz w:val="24"/>
          <w:szCs w:val="24"/>
          <w:lang w:eastAsia="en-GB"/>
        </w:rPr>
        <w:t>ne challenge is the need to align CSR initiative</w:t>
      </w:r>
      <w:r w:rsidR="00B1645D">
        <w:rPr>
          <w:rFonts w:ascii="Arial" w:eastAsia="Times New Roman" w:hAnsi="Arial" w:cs="Arial"/>
          <w:sz w:val="24"/>
          <w:szCs w:val="24"/>
          <w:lang w:eastAsia="en-GB"/>
        </w:rPr>
        <w:t xml:space="preserve">s across a global organisation </w:t>
      </w:r>
      <w:r w:rsidR="00B17650">
        <w:rPr>
          <w:rFonts w:ascii="Arial" w:eastAsia="Times New Roman" w:hAnsi="Arial" w:cs="Arial"/>
          <w:sz w:val="24"/>
          <w:szCs w:val="24"/>
          <w:lang w:eastAsia="en-GB"/>
        </w:rPr>
        <w:t xml:space="preserve">with diverse operations and culture contexts. This requires careful coordination and communication to ensure consistency and </w:t>
      </w:r>
      <w:r w:rsidR="00517755">
        <w:rPr>
          <w:rFonts w:ascii="Arial" w:eastAsia="Times New Roman" w:hAnsi="Arial" w:cs="Arial"/>
          <w:sz w:val="24"/>
          <w:szCs w:val="24"/>
          <w:lang w:eastAsia="en-GB"/>
        </w:rPr>
        <w:t xml:space="preserve">effectiveness. Another challenge is the complexity of measuring the impact of CSR </w:t>
      </w:r>
      <w:r w:rsidR="00517755">
        <w:rPr>
          <w:rFonts w:ascii="Arial" w:eastAsia="Times New Roman" w:hAnsi="Arial" w:cs="Arial"/>
          <w:sz w:val="24"/>
          <w:szCs w:val="24"/>
          <w:lang w:eastAsia="en-GB"/>
        </w:rPr>
        <w:lastRenderedPageBreak/>
        <w:t xml:space="preserve">efforts, especially when it comes to social </w:t>
      </w:r>
      <w:r w:rsidR="001F28F0">
        <w:rPr>
          <w:rFonts w:ascii="Arial" w:eastAsia="Times New Roman" w:hAnsi="Arial" w:cs="Arial"/>
          <w:sz w:val="24"/>
          <w:szCs w:val="24"/>
          <w:lang w:eastAsia="en-GB"/>
        </w:rPr>
        <w:t xml:space="preserve">and environmental outcomes. Marriott must develop robust metrics and reporting </w:t>
      </w:r>
      <w:r w:rsidR="0082581E">
        <w:rPr>
          <w:rFonts w:ascii="Arial" w:eastAsia="Times New Roman" w:hAnsi="Arial" w:cs="Arial"/>
          <w:sz w:val="24"/>
          <w:szCs w:val="24"/>
          <w:lang w:eastAsia="en-GB"/>
        </w:rPr>
        <w:t>mechanisms to accurately assess and communicate the positive effects of their CSR initiatives</w:t>
      </w:r>
      <w:r w:rsidR="00897D39">
        <w:rPr>
          <w:rFonts w:ascii="Arial" w:eastAsia="Times New Roman" w:hAnsi="Arial" w:cs="Arial"/>
          <w:sz w:val="24"/>
          <w:szCs w:val="24"/>
          <w:lang w:eastAsia="en-GB"/>
        </w:rPr>
        <w:t>. Marriott faced challenges due the impacts of the Covid-19 pandemi</w:t>
      </w:r>
      <w:r w:rsidR="00571459">
        <w:rPr>
          <w:rFonts w:ascii="Arial" w:eastAsia="Times New Roman" w:hAnsi="Arial" w:cs="Arial"/>
          <w:sz w:val="24"/>
          <w:szCs w:val="24"/>
          <w:lang w:eastAsia="en-GB"/>
        </w:rPr>
        <w:t>c</w:t>
      </w:r>
      <w:r w:rsidR="00FE3368">
        <w:rPr>
          <w:rFonts w:ascii="Arial" w:eastAsia="Times New Roman" w:hAnsi="Arial" w:cs="Arial"/>
          <w:sz w:val="24"/>
          <w:szCs w:val="24"/>
          <w:lang w:eastAsia="en-GB"/>
        </w:rPr>
        <w:t>.</w:t>
      </w:r>
      <w:r w:rsidR="00706630">
        <w:rPr>
          <w:rFonts w:ascii="Arial" w:eastAsia="Times New Roman" w:hAnsi="Arial" w:cs="Arial"/>
          <w:sz w:val="24"/>
          <w:szCs w:val="24"/>
          <w:lang w:eastAsia="en-GB"/>
        </w:rPr>
        <w:t xml:space="preserve"> Additionally, as a large hospitality company, </w:t>
      </w:r>
      <w:r w:rsidR="0074595B">
        <w:rPr>
          <w:rFonts w:ascii="Arial" w:eastAsia="Times New Roman" w:hAnsi="Arial" w:cs="Arial"/>
          <w:sz w:val="24"/>
          <w:szCs w:val="24"/>
          <w:lang w:eastAsia="en-GB"/>
        </w:rPr>
        <w:t>Marriott</w:t>
      </w:r>
      <w:r w:rsidR="00706630">
        <w:rPr>
          <w:rFonts w:ascii="Arial" w:eastAsia="Times New Roman" w:hAnsi="Arial" w:cs="Arial"/>
          <w:sz w:val="24"/>
          <w:szCs w:val="24"/>
          <w:lang w:eastAsia="en-GB"/>
        </w:rPr>
        <w:t xml:space="preserve"> must navigate</w:t>
      </w:r>
      <w:r w:rsidR="00DB667A">
        <w:rPr>
          <w:rFonts w:ascii="Arial" w:eastAsia="Times New Roman" w:hAnsi="Arial" w:cs="Arial"/>
          <w:sz w:val="24"/>
          <w:szCs w:val="24"/>
          <w:lang w:eastAsia="en-GB"/>
        </w:rPr>
        <w:t xml:space="preserve"> the balance between sustainability goals and meeting the expectations of guests and shareholders. </w:t>
      </w:r>
      <w:r w:rsidR="00171578">
        <w:rPr>
          <w:rFonts w:ascii="Arial" w:eastAsia="Times New Roman" w:hAnsi="Arial" w:cs="Arial"/>
          <w:sz w:val="24"/>
          <w:szCs w:val="24"/>
          <w:lang w:eastAsia="en-GB"/>
        </w:rPr>
        <w:t xml:space="preserve">This involves finding innovative ways to reduce environmental </w:t>
      </w:r>
      <w:r w:rsidR="005C6601">
        <w:rPr>
          <w:rFonts w:ascii="Arial" w:eastAsia="Times New Roman" w:hAnsi="Arial" w:cs="Arial"/>
          <w:sz w:val="24"/>
          <w:szCs w:val="24"/>
          <w:lang w:eastAsia="en-GB"/>
        </w:rPr>
        <w:t>impact while maintaining guest satisfaction and financial viabil</w:t>
      </w:r>
      <w:r w:rsidR="00856951">
        <w:rPr>
          <w:rFonts w:ascii="Arial" w:eastAsia="Times New Roman" w:hAnsi="Arial" w:cs="Arial"/>
          <w:sz w:val="24"/>
          <w:szCs w:val="24"/>
          <w:lang w:eastAsia="en-GB"/>
        </w:rPr>
        <w:t>ity</w:t>
      </w:r>
      <w:r w:rsidR="00571459">
        <w:rPr>
          <w:rFonts w:ascii="Arial" w:eastAsia="Times New Roman" w:hAnsi="Arial" w:cs="Arial"/>
          <w:sz w:val="24"/>
          <w:szCs w:val="24"/>
          <w:lang w:eastAsia="en-GB"/>
        </w:rPr>
        <w:t xml:space="preserve"> (Marriott, 2021)</w:t>
      </w:r>
      <w:r w:rsidR="00856951">
        <w:rPr>
          <w:rFonts w:ascii="Arial" w:eastAsia="Times New Roman" w:hAnsi="Arial" w:cs="Arial"/>
          <w:sz w:val="24"/>
          <w:szCs w:val="24"/>
          <w:lang w:eastAsia="en-GB"/>
        </w:rPr>
        <w:t xml:space="preserve">. Despite these challenges, Marriott is committed to </w:t>
      </w:r>
      <w:r w:rsidR="00AF07B9">
        <w:rPr>
          <w:rFonts w:ascii="Arial" w:eastAsia="Times New Roman" w:hAnsi="Arial" w:cs="Arial"/>
          <w:sz w:val="24"/>
          <w:szCs w:val="24"/>
          <w:lang w:eastAsia="en-GB"/>
        </w:rPr>
        <w:t>its</w:t>
      </w:r>
      <w:r w:rsidR="00856951">
        <w:rPr>
          <w:rFonts w:ascii="Arial" w:eastAsia="Times New Roman" w:hAnsi="Arial" w:cs="Arial"/>
          <w:sz w:val="24"/>
          <w:szCs w:val="24"/>
          <w:lang w:eastAsia="en-GB"/>
        </w:rPr>
        <w:t xml:space="preserve"> Serve </w:t>
      </w:r>
      <w:r w:rsidR="00AA23B4">
        <w:rPr>
          <w:rFonts w:ascii="Arial" w:eastAsia="Times New Roman" w:hAnsi="Arial" w:cs="Arial"/>
          <w:sz w:val="24"/>
          <w:szCs w:val="24"/>
          <w:lang w:eastAsia="en-GB"/>
        </w:rPr>
        <w:t xml:space="preserve">360 </w:t>
      </w:r>
      <w:r w:rsidR="0074595B">
        <w:rPr>
          <w:rFonts w:ascii="Arial" w:eastAsia="Times New Roman" w:hAnsi="Arial" w:cs="Arial"/>
          <w:sz w:val="24"/>
          <w:szCs w:val="24"/>
          <w:lang w:eastAsia="en-GB"/>
        </w:rPr>
        <w:t>initiative</w:t>
      </w:r>
      <w:r w:rsidR="00AA23B4">
        <w:rPr>
          <w:rFonts w:ascii="Arial" w:eastAsia="Times New Roman" w:hAnsi="Arial" w:cs="Arial"/>
          <w:sz w:val="24"/>
          <w:szCs w:val="24"/>
          <w:lang w:eastAsia="en-GB"/>
        </w:rPr>
        <w:t xml:space="preserve"> and continues to work towards implementing </w:t>
      </w:r>
      <w:r w:rsidR="008814F2">
        <w:rPr>
          <w:rFonts w:ascii="Arial" w:eastAsia="Times New Roman" w:hAnsi="Arial" w:cs="Arial"/>
          <w:sz w:val="24"/>
          <w:szCs w:val="24"/>
          <w:lang w:eastAsia="en-GB"/>
        </w:rPr>
        <w:t>and improving their CSR policies to make a positive impact in the communities they operate</w:t>
      </w:r>
      <w:r w:rsidR="005C369A">
        <w:rPr>
          <w:rFonts w:ascii="Arial" w:eastAsia="Times New Roman" w:hAnsi="Arial" w:cs="Arial"/>
          <w:sz w:val="24"/>
          <w:szCs w:val="24"/>
          <w:lang w:eastAsia="en-GB"/>
        </w:rPr>
        <w:t xml:space="preserve"> (</w:t>
      </w:r>
      <w:r w:rsidR="00F03EF8">
        <w:rPr>
          <w:rFonts w:ascii="Arial" w:eastAsia="Times New Roman" w:hAnsi="Arial" w:cs="Arial"/>
          <w:sz w:val="24"/>
          <w:szCs w:val="24"/>
          <w:lang w:eastAsia="en-GB"/>
        </w:rPr>
        <w:t>Serve 360 Report, 2022).</w:t>
      </w:r>
    </w:p>
    <w:p w14:paraId="46D2944F" w14:textId="77777777" w:rsidR="0074595B" w:rsidRDefault="0074595B" w:rsidP="001E4DE9">
      <w:pPr>
        <w:spacing w:after="0" w:line="360" w:lineRule="auto"/>
        <w:jc w:val="both"/>
        <w:rPr>
          <w:rFonts w:ascii="Arial" w:eastAsia="Times New Roman" w:hAnsi="Arial" w:cs="Arial"/>
          <w:sz w:val="24"/>
          <w:szCs w:val="24"/>
          <w:lang w:eastAsia="en-GB"/>
        </w:rPr>
      </w:pPr>
    </w:p>
    <w:p w14:paraId="578B6FCC" w14:textId="40A6593B" w:rsidR="00621A8B" w:rsidRDefault="00EA18DF" w:rsidP="001E4DE9">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There are also several opportunities </w:t>
      </w:r>
      <w:r w:rsidR="0050561E">
        <w:rPr>
          <w:rFonts w:ascii="Arial" w:eastAsia="Times New Roman" w:hAnsi="Arial" w:cs="Arial"/>
          <w:sz w:val="24"/>
          <w:szCs w:val="24"/>
          <w:lang w:eastAsia="en-GB"/>
        </w:rPr>
        <w:t xml:space="preserve">when it comes to Marriott’s sustainable </w:t>
      </w:r>
      <w:r w:rsidR="000F28CD">
        <w:rPr>
          <w:rFonts w:ascii="Arial" w:eastAsia="Times New Roman" w:hAnsi="Arial" w:cs="Arial"/>
          <w:sz w:val="24"/>
          <w:szCs w:val="24"/>
          <w:lang w:eastAsia="en-GB"/>
        </w:rPr>
        <w:t>initiatives</w:t>
      </w:r>
      <w:r w:rsidR="0050561E">
        <w:rPr>
          <w:rFonts w:ascii="Arial" w:eastAsia="Times New Roman" w:hAnsi="Arial" w:cs="Arial"/>
          <w:sz w:val="24"/>
          <w:szCs w:val="24"/>
          <w:lang w:eastAsia="en-GB"/>
        </w:rPr>
        <w:t xml:space="preserve">. </w:t>
      </w:r>
      <w:r w:rsidR="00A534E3">
        <w:rPr>
          <w:rFonts w:ascii="Arial" w:eastAsia="Times New Roman" w:hAnsi="Arial" w:cs="Arial"/>
          <w:sz w:val="24"/>
          <w:szCs w:val="24"/>
          <w:lang w:eastAsia="en-GB"/>
        </w:rPr>
        <w:t xml:space="preserve">Firstly, by implementing </w:t>
      </w:r>
      <w:r w:rsidR="000F28CD">
        <w:rPr>
          <w:rFonts w:ascii="Arial" w:eastAsia="Times New Roman" w:hAnsi="Arial" w:cs="Arial"/>
          <w:sz w:val="24"/>
          <w:szCs w:val="24"/>
          <w:lang w:eastAsia="en-GB"/>
        </w:rPr>
        <w:t>sustainable</w:t>
      </w:r>
      <w:r w:rsidR="00A534E3">
        <w:rPr>
          <w:rFonts w:ascii="Arial" w:eastAsia="Times New Roman" w:hAnsi="Arial" w:cs="Arial"/>
          <w:sz w:val="24"/>
          <w:szCs w:val="24"/>
          <w:lang w:eastAsia="en-GB"/>
        </w:rPr>
        <w:t xml:space="preserve"> practices, Marriott </w:t>
      </w:r>
      <w:r w:rsidR="004B50DD">
        <w:rPr>
          <w:rFonts w:ascii="Arial" w:eastAsia="Times New Roman" w:hAnsi="Arial" w:cs="Arial"/>
          <w:sz w:val="24"/>
          <w:szCs w:val="24"/>
          <w:lang w:eastAsia="en-GB"/>
        </w:rPr>
        <w:t>can</w:t>
      </w:r>
      <w:r w:rsidR="00A534E3">
        <w:rPr>
          <w:rFonts w:ascii="Arial" w:eastAsia="Times New Roman" w:hAnsi="Arial" w:cs="Arial"/>
          <w:sz w:val="24"/>
          <w:szCs w:val="24"/>
          <w:lang w:eastAsia="en-GB"/>
        </w:rPr>
        <w:t xml:space="preserve"> reduce</w:t>
      </w:r>
      <w:r w:rsidR="007855C2">
        <w:rPr>
          <w:rFonts w:ascii="Arial" w:eastAsia="Times New Roman" w:hAnsi="Arial" w:cs="Arial"/>
          <w:sz w:val="24"/>
          <w:szCs w:val="24"/>
          <w:lang w:eastAsia="en-GB"/>
        </w:rPr>
        <w:t xml:space="preserve"> its environmental footprint and contribute to the preservation of </w:t>
      </w:r>
      <w:r w:rsidR="00B11824">
        <w:rPr>
          <w:rFonts w:ascii="Arial" w:eastAsia="Times New Roman" w:hAnsi="Arial" w:cs="Arial"/>
          <w:sz w:val="24"/>
          <w:szCs w:val="24"/>
          <w:lang w:eastAsia="en-GB"/>
        </w:rPr>
        <w:t>the</w:t>
      </w:r>
      <w:r w:rsidR="007855C2">
        <w:rPr>
          <w:rFonts w:ascii="Arial" w:eastAsia="Times New Roman" w:hAnsi="Arial" w:cs="Arial"/>
          <w:sz w:val="24"/>
          <w:szCs w:val="24"/>
          <w:lang w:eastAsia="en-GB"/>
        </w:rPr>
        <w:t xml:space="preserve"> </w:t>
      </w:r>
      <w:r w:rsidR="0050217E">
        <w:rPr>
          <w:rFonts w:ascii="Arial" w:eastAsia="Times New Roman" w:hAnsi="Arial" w:cs="Arial"/>
          <w:sz w:val="24"/>
          <w:szCs w:val="24"/>
          <w:lang w:eastAsia="en-GB"/>
        </w:rPr>
        <w:t xml:space="preserve">planet. This includes initiatives like energy </w:t>
      </w:r>
      <w:r w:rsidR="00313C7D">
        <w:rPr>
          <w:rFonts w:ascii="Arial" w:eastAsia="Times New Roman" w:hAnsi="Arial" w:cs="Arial"/>
          <w:sz w:val="24"/>
          <w:szCs w:val="24"/>
          <w:lang w:eastAsia="en-GB"/>
        </w:rPr>
        <w:t>conservation, waste reduction, and water management</w:t>
      </w:r>
      <w:r w:rsidR="00897D39">
        <w:rPr>
          <w:rFonts w:ascii="Arial" w:eastAsia="Times New Roman" w:hAnsi="Arial" w:cs="Arial"/>
          <w:sz w:val="24"/>
          <w:szCs w:val="24"/>
          <w:lang w:eastAsia="en-GB"/>
        </w:rPr>
        <w:t xml:space="preserve"> </w:t>
      </w:r>
      <w:r w:rsidR="003E4DEA">
        <w:rPr>
          <w:rFonts w:ascii="Arial" w:eastAsia="Times New Roman" w:hAnsi="Arial" w:cs="Arial"/>
          <w:sz w:val="24"/>
          <w:szCs w:val="24"/>
          <w:lang w:eastAsia="en-GB"/>
        </w:rPr>
        <w:t>(</w:t>
      </w:r>
      <w:r w:rsidR="00905534">
        <w:rPr>
          <w:rFonts w:ascii="Arial" w:eastAsia="Times New Roman" w:hAnsi="Arial" w:cs="Arial"/>
          <w:sz w:val="24"/>
          <w:szCs w:val="24"/>
          <w:lang w:eastAsia="en-GB"/>
        </w:rPr>
        <w:t>Marriott</w:t>
      </w:r>
      <w:r w:rsidR="005B3011">
        <w:rPr>
          <w:rFonts w:ascii="Arial" w:eastAsia="Times New Roman" w:hAnsi="Arial" w:cs="Arial"/>
          <w:sz w:val="24"/>
          <w:szCs w:val="24"/>
          <w:lang w:eastAsia="en-GB"/>
        </w:rPr>
        <w:t xml:space="preserve"> b</w:t>
      </w:r>
      <w:r w:rsidR="00905534">
        <w:rPr>
          <w:rFonts w:ascii="Arial" w:eastAsia="Times New Roman" w:hAnsi="Arial" w:cs="Arial"/>
          <w:sz w:val="24"/>
          <w:szCs w:val="24"/>
          <w:lang w:eastAsia="en-GB"/>
        </w:rPr>
        <w:t xml:space="preserve">, </w:t>
      </w:r>
      <w:r w:rsidR="005B3011">
        <w:rPr>
          <w:rFonts w:ascii="Arial" w:eastAsia="Times New Roman" w:hAnsi="Arial" w:cs="Arial"/>
          <w:sz w:val="24"/>
          <w:szCs w:val="24"/>
          <w:lang w:eastAsia="en-GB"/>
        </w:rPr>
        <w:t>2019</w:t>
      </w:r>
      <w:r w:rsidR="003E4DEA">
        <w:rPr>
          <w:rFonts w:ascii="Arial" w:eastAsia="Times New Roman" w:hAnsi="Arial" w:cs="Arial"/>
          <w:sz w:val="24"/>
          <w:szCs w:val="24"/>
          <w:lang w:eastAsia="en-GB"/>
        </w:rPr>
        <w:t>)</w:t>
      </w:r>
      <w:r w:rsidR="00313C7D">
        <w:rPr>
          <w:rFonts w:ascii="Arial" w:eastAsia="Times New Roman" w:hAnsi="Arial" w:cs="Arial"/>
          <w:sz w:val="24"/>
          <w:szCs w:val="24"/>
          <w:lang w:eastAsia="en-GB"/>
        </w:rPr>
        <w:t>. Secondly, embracing sustainability can also lead to cost</w:t>
      </w:r>
      <w:r w:rsidR="00063B0F">
        <w:rPr>
          <w:rFonts w:ascii="Arial" w:eastAsia="Times New Roman" w:hAnsi="Arial" w:cs="Arial"/>
          <w:sz w:val="24"/>
          <w:szCs w:val="24"/>
          <w:lang w:eastAsia="en-GB"/>
        </w:rPr>
        <w:t xml:space="preserve"> savings for the company in </w:t>
      </w:r>
      <w:r w:rsidR="000F28CD">
        <w:rPr>
          <w:rFonts w:ascii="Arial" w:eastAsia="Times New Roman" w:hAnsi="Arial" w:cs="Arial"/>
          <w:sz w:val="24"/>
          <w:szCs w:val="24"/>
          <w:lang w:eastAsia="en-GB"/>
        </w:rPr>
        <w:t>the long</w:t>
      </w:r>
      <w:r w:rsidR="00063B0F">
        <w:rPr>
          <w:rFonts w:ascii="Arial" w:eastAsia="Times New Roman" w:hAnsi="Arial" w:cs="Arial"/>
          <w:sz w:val="24"/>
          <w:szCs w:val="24"/>
          <w:lang w:eastAsia="en-GB"/>
        </w:rPr>
        <w:t xml:space="preserve"> run. By implementing</w:t>
      </w:r>
      <w:r w:rsidR="0002019B">
        <w:rPr>
          <w:rFonts w:ascii="Arial" w:eastAsia="Times New Roman" w:hAnsi="Arial" w:cs="Arial"/>
          <w:sz w:val="24"/>
          <w:szCs w:val="24"/>
          <w:lang w:eastAsia="en-GB"/>
        </w:rPr>
        <w:t xml:space="preserve"> energy-efficient technologies and reducing waste,</w:t>
      </w:r>
      <w:r w:rsidR="00283E9C">
        <w:rPr>
          <w:rFonts w:ascii="Arial" w:eastAsia="Times New Roman" w:hAnsi="Arial" w:cs="Arial"/>
          <w:sz w:val="24"/>
          <w:szCs w:val="24"/>
          <w:lang w:eastAsia="en-GB"/>
        </w:rPr>
        <w:t xml:space="preserve"> e.g. food waste</w:t>
      </w:r>
      <w:r w:rsidR="0002019B">
        <w:rPr>
          <w:rFonts w:ascii="Arial" w:eastAsia="Times New Roman" w:hAnsi="Arial" w:cs="Arial"/>
          <w:sz w:val="24"/>
          <w:szCs w:val="24"/>
          <w:lang w:eastAsia="en-GB"/>
        </w:rPr>
        <w:t xml:space="preserve"> Marriott can lower operational expenses</w:t>
      </w:r>
      <w:r w:rsidR="000F0BDA">
        <w:rPr>
          <w:rFonts w:ascii="Arial" w:eastAsia="Times New Roman" w:hAnsi="Arial" w:cs="Arial"/>
          <w:sz w:val="24"/>
          <w:szCs w:val="24"/>
          <w:lang w:eastAsia="en-GB"/>
        </w:rPr>
        <w:t xml:space="preserve"> (</w:t>
      </w:r>
      <w:r w:rsidR="007762D3">
        <w:rPr>
          <w:rFonts w:ascii="Arial" w:eastAsia="Times New Roman" w:hAnsi="Arial" w:cs="Arial"/>
          <w:sz w:val="24"/>
          <w:szCs w:val="24"/>
          <w:lang w:eastAsia="en-GB"/>
        </w:rPr>
        <w:t>Northstar meeting groups</w:t>
      </w:r>
      <w:r w:rsidR="00494085">
        <w:rPr>
          <w:rFonts w:ascii="Arial" w:eastAsia="Times New Roman" w:hAnsi="Arial" w:cs="Arial"/>
          <w:sz w:val="24"/>
          <w:szCs w:val="24"/>
          <w:lang w:eastAsia="en-GB"/>
        </w:rPr>
        <w:t>, 20</w:t>
      </w:r>
      <w:r w:rsidR="00D34D9B">
        <w:rPr>
          <w:rFonts w:ascii="Arial" w:eastAsia="Times New Roman" w:hAnsi="Arial" w:cs="Arial"/>
          <w:sz w:val="24"/>
          <w:szCs w:val="24"/>
          <w:lang w:eastAsia="en-GB"/>
        </w:rPr>
        <w:t>22</w:t>
      </w:r>
      <w:r w:rsidR="00494085">
        <w:rPr>
          <w:rFonts w:ascii="Arial" w:eastAsia="Times New Roman" w:hAnsi="Arial" w:cs="Arial"/>
          <w:sz w:val="24"/>
          <w:szCs w:val="24"/>
          <w:lang w:eastAsia="en-GB"/>
        </w:rPr>
        <w:t>)</w:t>
      </w:r>
      <w:r w:rsidR="00176C5B">
        <w:rPr>
          <w:rFonts w:ascii="Arial" w:eastAsia="Times New Roman" w:hAnsi="Arial" w:cs="Arial"/>
          <w:sz w:val="24"/>
          <w:szCs w:val="24"/>
          <w:lang w:eastAsia="en-GB"/>
        </w:rPr>
        <w:t>. Additionally,</w:t>
      </w:r>
      <w:r w:rsidR="008127C4">
        <w:rPr>
          <w:rFonts w:ascii="Arial" w:eastAsia="Times New Roman" w:hAnsi="Arial" w:cs="Arial"/>
          <w:sz w:val="24"/>
          <w:szCs w:val="24"/>
          <w:lang w:eastAsia="en-GB"/>
        </w:rPr>
        <w:t xml:space="preserve"> </w:t>
      </w:r>
      <w:r w:rsidR="002A0F77">
        <w:rPr>
          <w:rFonts w:ascii="Arial" w:eastAsia="Times New Roman" w:hAnsi="Arial" w:cs="Arial"/>
          <w:sz w:val="24"/>
          <w:szCs w:val="24"/>
          <w:lang w:eastAsia="en-GB"/>
        </w:rPr>
        <w:t xml:space="preserve">Marriott’s embarkment </w:t>
      </w:r>
      <w:r w:rsidR="00D22A4C">
        <w:rPr>
          <w:rFonts w:ascii="Arial" w:eastAsia="Times New Roman" w:hAnsi="Arial" w:cs="Arial"/>
          <w:sz w:val="24"/>
          <w:szCs w:val="24"/>
          <w:lang w:eastAsia="en-GB"/>
        </w:rPr>
        <w:t>on</w:t>
      </w:r>
      <w:r w:rsidR="00176C5B">
        <w:rPr>
          <w:rFonts w:ascii="Arial" w:eastAsia="Times New Roman" w:hAnsi="Arial" w:cs="Arial"/>
          <w:sz w:val="24"/>
          <w:szCs w:val="24"/>
          <w:lang w:eastAsia="en-GB"/>
        </w:rPr>
        <w:t xml:space="preserve"> sustainability initiatives can enhance the company’s </w:t>
      </w:r>
      <w:r w:rsidR="000F28CD">
        <w:rPr>
          <w:rFonts w:ascii="Arial" w:eastAsia="Times New Roman" w:hAnsi="Arial" w:cs="Arial"/>
          <w:sz w:val="24"/>
          <w:szCs w:val="24"/>
          <w:lang w:eastAsia="en-GB"/>
        </w:rPr>
        <w:t>reputation</w:t>
      </w:r>
      <w:r w:rsidR="00176C5B">
        <w:rPr>
          <w:rFonts w:ascii="Arial" w:eastAsia="Times New Roman" w:hAnsi="Arial" w:cs="Arial"/>
          <w:sz w:val="24"/>
          <w:szCs w:val="24"/>
          <w:lang w:eastAsia="en-GB"/>
        </w:rPr>
        <w:t xml:space="preserve"> and attract environmentally conscious guests who value </w:t>
      </w:r>
      <w:r w:rsidR="00000C08">
        <w:rPr>
          <w:rFonts w:ascii="Arial" w:eastAsia="Times New Roman" w:hAnsi="Arial" w:cs="Arial"/>
          <w:sz w:val="24"/>
          <w:szCs w:val="24"/>
          <w:lang w:eastAsia="en-GB"/>
        </w:rPr>
        <w:t>responsible travel</w:t>
      </w:r>
      <w:r w:rsidR="001C4D6D">
        <w:rPr>
          <w:rFonts w:ascii="Arial" w:eastAsia="Times New Roman" w:hAnsi="Arial" w:cs="Arial"/>
          <w:sz w:val="24"/>
          <w:szCs w:val="24"/>
          <w:lang w:eastAsia="en-GB"/>
        </w:rPr>
        <w:t xml:space="preserve"> (</w:t>
      </w:r>
      <w:r w:rsidR="00092764">
        <w:rPr>
          <w:rFonts w:ascii="Arial" w:eastAsia="Times New Roman" w:hAnsi="Arial" w:cs="Arial"/>
          <w:sz w:val="24"/>
          <w:szCs w:val="24"/>
          <w:lang w:eastAsia="en-GB"/>
        </w:rPr>
        <w:t>STB</w:t>
      </w:r>
      <w:r w:rsidR="00CC7D0D">
        <w:rPr>
          <w:rFonts w:ascii="Arial" w:eastAsia="Times New Roman" w:hAnsi="Arial" w:cs="Arial"/>
          <w:sz w:val="24"/>
          <w:szCs w:val="24"/>
          <w:lang w:eastAsia="en-GB"/>
        </w:rPr>
        <w:t>, 2019</w:t>
      </w:r>
      <w:r w:rsidR="001C4D6D">
        <w:rPr>
          <w:rFonts w:ascii="Arial" w:eastAsia="Times New Roman" w:hAnsi="Arial" w:cs="Arial"/>
          <w:sz w:val="24"/>
          <w:szCs w:val="24"/>
          <w:lang w:eastAsia="en-GB"/>
        </w:rPr>
        <w:t>)</w:t>
      </w:r>
      <w:r w:rsidR="000F28CD">
        <w:rPr>
          <w:rFonts w:ascii="Arial" w:eastAsia="Times New Roman" w:hAnsi="Arial" w:cs="Arial"/>
          <w:sz w:val="24"/>
          <w:szCs w:val="24"/>
          <w:lang w:eastAsia="en-GB"/>
        </w:rPr>
        <w:t xml:space="preserve">. </w:t>
      </w:r>
      <w:r w:rsidR="00FE5A49">
        <w:rPr>
          <w:rFonts w:ascii="Arial" w:eastAsia="Times New Roman" w:hAnsi="Arial" w:cs="Arial"/>
          <w:sz w:val="24"/>
          <w:szCs w:val="24"/>
          <w:lang w:eastAsia="en-GB"/>
        </w:rPr>
        <w:t xml:space="preserve">Companies </w:t>
      </w:r>
      <w:r w:rsidR="00C35794">
        <w:rPr>
          <w:rFonts w:ascii="Arial" w:eastAsia="Times New Roman" w:hAnsi="Arial" w:cs="Arial"/>
          <w:sz w:val="24"/>
          <w:szCs w:val="24"/>
          <w:lang w:eastAsia="en-GB"/>
        </w:rPr>
        <w:t xml:space="preserve">that engage in CSR can build a positive reputation, enhance their brand image, </w:t>
      </w:r>
      <w:r w:rsidR="001D15A4">
        <w:rPr>
          <w:rFonts w:ascii="Arial" w:eastAsia="Times New Roman" w:hAnsi="Arial" w:cs="Arial"/>
          <w:sz w:val="24"/>
          <w:szCs w:val="24"/>
          <w:lang w:eastAsia="en-GB"/>
        </w:rPr>
        <w:t>and improve employee morale</w:t>
      </w:r>
      <w:r w:rsidR="00D17DB0">
        <w:rPr>
          <w:rFonts w:ascii="Arial" w:eastAsia="Times New Roman" w:hAnsi="Arial" w:cs="Arial"/>
          <w:sz w:val="24"/>
          <w:szCs w:val="24"/>
          <w:lang w:eastAsia="en-GB"/>
        </w:rPr>
        <w:t xml:space="preserve"> (expertbells, 202</w:t>
      </w:r>
      <w:r w:rsidR="008901ED">
        <w:rPr>
          <w:rFonts w:ascii="Arial" w:eastAsia="Times New Roman" w:hAnsi="Arial" w:cs="Arial"/>
          <w:sz w:val="24"/>
          <w:szCs w:val="24"/>
          <w:lang w:eastAsia="en-GB"/>
        </w:rPr>
        <w:t>3)</w:t>
      </w:r>
      <w:r w:rsidR="001D15A4">
        <w:rPr>
          <w:rFonts w:ascii="Arial" w:eastAsia="Times New Roman" w:hAnsi="Arial" w:cs="Arial"/>
          <w:sz w:val="24"/>
          <w:szCs w:val="24"/>
          <w:lang w:eastAsia="en-GB"/>
        </w:rPr>
        <w:t xml:space="preserve">. Additionally, by </w:t>
      </w:r>
      <w:r w:rsidR="00DB0F9E">
        <w:rPr>
          <w:rFonts w:ascii="Arial" w:eastAsia="Times New Roman" w:hAnsi="Arial" w:cs="Arial"/>
          <w:sz w:val="24"/>
          <w:szCs w:val="24"/>
          <w:lang w:eastAsia="en-GB"/>
        </w:rPr>
        <w:t>addressing</w:t>
      </w:r>
      <w:r w:rsidR="001D15A4">
        <w:rPr>
          <w:rFonts w:ascii="Arial" w:eastAsia="Times New Roman" w:hAnsi="Arial" w:cs="Arial"/>
          <w:sz w:val="24"/>
          <w:szCs w:val="24"/>
          <w:lang w:eastAsia="en-GB"/>
        </w:rPr>
        <w:t xml:space="preserve"> social and environmental issues</w:t>
      </w:r>
      <w:r w:rsidR="00DB0F9E">
        <w:rPr>
          <w:rFonts w:ascii="Arial" w:eastAsia="Times New Roman" w:hAnsi="Arial" w:cs="Arial"/>
          <w:sz w:val="24"/>
          <w:szCs w:val="24"/>
          <w:lang w:eastAsia="en-GB"/>
        </w:rPr>
        <w:t>, companies can help to create a more sustainable and equitable world (</w:t>
      </w:r>
      <w:r w:rsidR="00923752">
        <w:rPr>
          <w:rFonts w:ascii="Arial" w:eastAsia="Times New Roman" w:hAnsi="Arial" w:cs="Arial"/>
          <w:sz w:val="24"/>
          <w:szCs w:val="24"/>
          <w:lang w:eastAsia="en-GB"/>
        </w:rPr>
        <w:t>Chaudhary, 2023).</w:t>
      </w:r>
    </w:p>
    <w:p w14:paraId="0A4E0228" w14:textId="77777777" w:rsidR="000F28CD" w:rsidRDefault="000F28CD" w:rsidP="001E4DE9">
      <w:pPr>
        <w:spacing w:after="0" w:line="360" w:lineRule="auto"/>
        <w:jc w:val="both"/>
        <w:rPr>
          <w:rFonts w:ascii="Arial" w:eastAsia="Times New Roman" w:hAnsi="Arial" w:cs="Arial"/>
          <w:sz w:val="24"/>
          <w:szCs w:val="24"/>
          <w:lang w:eastAsia="en-GB"/>
        </w:rPr>
      </w:pPr>
    </w:p>
    <w:p w14:paraId="10EF82E0" w14:textId="2ADB25EB" w:rsidR="00F503C9" w:rsidRDefault="000F28CD" w:rsidP="001E4DE9">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In conclusion, </w:t>
      </w:r>
      <w:r w:rsidR="00CE5F9E">
        <w:rPr>
          <w:rFonts w:ascii="Arial" w:eastAsia="Times New Roman" w:hAnsi="Arial" w:cs="Arial"/>
          <w:sz w:val="24"/>
          <w:szCs w:val="24"/>
          <w:lang w:eastAsia="en-GB"/>
        </w:rPr>
        <w:t xml:space="preserve">Corporate Social Responsilbilty (CSR) plays a vital role in promoting sustainability </w:t>
      </w:r>
      <w:r w:rsidR="00CA574E">
        <w:rPr>
          <w:rFonts w:ascii="Arial" w:eastAsia="Times New Roman" w:hAnsi="Arial" w:cs="Arial"/>
          <w:sz w:val="24"/>
          <w:szCs w:val="24"/>
          <w:lang w:eastAsia="en-GB"/>
        </w:rPr>
        <w:t xml:space="preserve">within the </w:t>
      </w:r>
      <w:r w:rsidR="00C86EFB">
        <w:rPr>
          <w:rFonts w:ascii="Arial" w:eastAsia="Times New Roman" w:hAnsi="Arial" w:cs="Arial"/>
          <w:sz w:val="24"/>
          <w:szCs w:val="24"/>
          <w:lang w:eastAsia="en-GB"/>
        </w:rPr>
        <w:t>hospitality</w:t>
      </w:r>
      <w:r w:rsidR="00CA574E">
        <w:rPr>
          <w:rFonts w:ascii="Arial" w:eastAsia="Times New Roman" w:hAnsi="Arial" w:cs="Arial"/>
          <w:sz w:val="24"/>
          <w:szCs w:val="24"/>
          <w:lang w:eastAsia="en-GB"/>
        </w:rPr>
        <w:t xml:space="preserve"> industry. Marriott’s commitment to CSR initiatives </w:t>
      </w:r>
      <w:r w:rsidR="00E92C6F">
        <w:rPr>
          <w:rFonts w:ascii="Arial" w:eastAsia="Times New Roman" w:hAnsi="Arial" w:cs="Arial"/>
          <w:sz w:val="24"/>
          <w:szCs w:val="24"/>
          <w:lang w:eastAsia="en-GB"/>
        </w:rPr>
        <w:t xml:space="preserve">in sustainability </w:t>
      </w:r>
      <w:r w:rsidR="00446BF6">
        <w:rPr>
          <w:rFonts w:ascii="Arial" w:eastAsia="Times New Roman" w:hAnsi="Arial" w:cs="Arial"/>
          <w:sz w:val="24"/>
          <w:szCs w:val="24"/>
          <w:lang w:eastAsia="en-GB"/>
        </w:rPr>
        <w:t>showcase’s their dedication to making a positive impact on the environment and communities.</w:t>
      </w:r>
      <w:r w:rsidR="009A6176">
        <w:rPr>
          <w:rFonts w:ascii="Arial" w:eastAsia="Times New Roman" w:hAnsi="Arial" w:cs="Arial"/>
          <w:sz w:val="24"/>
          <w:szCs w:val="24"/>
          <w:lang w:eastAsia="en-GB"/>
        </w:rPr>
        <w:t xml:space="preserve"> By</w:t>
      </w:r>
      <w:r w:rsidR="00446BF6">
        <w:rPr>
          <w:rFonts w:ascii="Arial" w:eastAsia="Times New Roman" w:hAnsi="Arial" w:cs="Arial"/>
          <w:sz w:val="24"/>
          <w:szCs w:val="24"/>
          <w:lang w:eastAsia="en-GB"/>
        </w:rPr>
        <w:t xml:space="preserve"> fo</w:t>
      </w:r>
      <w:r w:rsidR="009A6176">
        <w:rPr>
          <w:rFonts w:ascii="Arial" w:eastAsia="Times New Roman" w:hAnsi="Arial" w:cs="Arial"/>
          <w:sz w:val="24"/>
          <w:szCs w:val="24"/>
          <w:lang w:eastAsia="en-GB"/>
        </w:rPr>
        <w:t>c</w:t>
      </w:r>
      <w:r w:rsidR="001A5614">
        <w:rPr>
          <w:rFonts w:ascii="Arial" w:eastAsia="Times New Roman" w:hAnsi="Arial" w:cs="Arial"/>
          <w:sz w:val="24"/>
          <w:szCs w:val="24"/>
          <w:lang w:eastAsia="en-GB"/>
        </w:rPr>
        <w:t>using on the key areas like environmental conservation</w:t>
      </w:r>
      <w:r w:rsidR="00B47B82">
        <w:rPr>
          <w:rFonts w:ascii="Arial" w:eastAsia="Times New Roman" w:hAnsi="Arial" w:cs="Arial"/>
          <w:sz w:val="24"/>
          <w:szCs w:val="24"/>
          <w:lang w:eastAsia="en-GB"/>
        </w:rPr>
        <w:t xml:space="preserve"> and community engagement, CSR policies can have a significant influence on sustainability practices</w:t>
      </w:r>
      <w:r w:rsidR="008F3C6F">
        <w:rPr>
          <w:rFonts w:ascii="Arial" w:eastAsia="Times New Roman" w:hAnsi="Arial" w:cs="Arial"/>
          <w:sz w:val="24"/>
          <w:szCs w:val="24"/>
          <w:lang w:eastAsia="en-GB"/>
        </w:rPr>
        <w:t xml:space="preserve"> in hospitalit</w:t>
      </w:r>
      <w:r w:rsidR="00AC2927">
        <w:rPr>
          <w:rFonts w:ascii="Arial" w:eastAsia="Times New Roman" w:hAnsi="Arial" w:cs="Arial"/>
          <w:sz w:val="24"/>
          <w:szCs w:val="24"/>
          <w:lang w:eastAsia="en-GB"/>
        </w:rPr>
        <w:t xml:space="preserve">y. However, implementing these policies does come with </w:t>
      </w:r>
      <w:r w:rsidR="00CD26E8">
        <w:rPr>
          <w:rFonts w:ascii="Arial" w:eastAsia="Times New Roman" w:hAnsi="Arial" w:cs="Arial"/>
          <w:sz w:val="24"/>
          <w:szCs w:val="24"/>
          <w:lang w:eastAsia="en-GB"/>
        </w:rPr>
        <w:t xml:space="preserve">challenges, the opportunities associated with CSR policies, </w:t>
      </w:r>
      <w:r w:rsidR="00CD26E8">
        <w:rPr>
          <w:rFonts w:ascii="Arial" w:eastAsia="Times New Roman" w:hAnsi="Arial" w:cs="Arial"/>
          <w:sz w:val="24"/>
          <w:szCs w:val="24"/>
          <w:lang w:eastAsia="en-GB"/>
        </w:rPr>
        <w:lastRenderedPageBreak/>
        <w:t>such as enhancing reputation and attracting environmentally conscious guest, make it a worthwhile endeavour. Marriott’s ongoing eff</w:t>
      </w:r>
      <w:r w:rsidR="001C68D5">
        <w:rPr>
          <w:rFonts w:ascii="Arial" w:eastAsia="Times New Roman" w:hAnsi="Arial" w:cs="Arial"/>
          <w:sz w:val="24"/>
          <w:szCs w:val="24"/>
          <w:lang w:eastAsia="en-GB"/>
        </w:rPr>
        <w:t xml:space="preserve">orts in implementing and </w:t>
      </w:r>
      <w:r w:rsidR="00265055">
        <w:rPr>
          <w:rFonts w:ascii="Arial" w:eastAsia="Times New Roman" w:hAnsi="Arial" w:cs="Arial"/>
          <w:sz w:val="24"/>
          <w:szCs w:val="24"/>
          <w:lang w:eastAsia="en-GB"/>
        </w:rPr>
        <w:t>improving</w:t>
      </w:r>
      <w:r w:rsidR="001C68D5">
        <w:rPr>
          <w:rFonts w:ascii="Arial" w:eastAsia="Times New Roman" w:hAnsi="Arial" w:cs="Arial"/>
          <w:sz w:val="24"/>
          <w:szCs w:val="24"/>
          <w:lang w:eastAsia="en-GB"/>
        </w:rPr>
        <w:t xml:space="preserve"> their CSR policies demonstrate their commitment to sustainability and their willingnes</w:t>
      </w:r>
      <w:r w:rsidR="006A0213">
        <w:rPr>
          <w:rFonts w:ascii="Arial" w:eastAsia="Times New Roman" w:hAnsi="Arial" w:cs="Arial"/>
          <w:sz w:val="24"/>
          <w:szCs w:val="24"/>
          <w:lang w:eastAsia="en-GB"/>
        </w:rPr>
        <w:t xml:space="preserve">s to address these challenges. By </w:t>
      </w:r>
      <w:r w:rsidR="00265055">
        <w:rPr>
          <w:rFonts w:ascii="Arial" w:eastAsia="Times New Roman" w:hAnsi="Arial" w:cs="Arial"/>
          <w:sz w:val="24"/>
          <w:szCs w:val="24"/>
          <w:lang w:eastAsia="en-GB"/>
        </w:rPr>
        <w:t>continuing</w:t>
      </w:r>
      <w:r w:rsidR="006A0213">
        <w:rPr>
          <w:rFonts w:ascii="Arial" w:eastAsia="Times New Roman" w:hAnsi="Arial" w:cs="Arial"/>
          <w:sz w:val="24"/>
          <w:szCs w:val="24"/>
          <w:lang w:eastAsia="en-GB"/>
        </w:rPr>
        <w:t xml:space="preserve"> to prioritise CSR in sustainability</w:t>
      </w:r>
      <w:r w:rsidR="00265055">
        <w:rPr>
          <w:rFonts w:ascii="Arial" w:eastAsia="Times New Roman" w:hAnsi="Arial" w:cs="Arial"/>
          <w:sz w:val="24"/>
          <w:szCs w:val="24"/>
          <w:lang w:eastAsia="en-GB"/>
        </w:rPr>
        <w:t>, Marriott and other hospitality industr</w:t>
      </w:r>
      <w:r w:rsidR="00B64CAA">
        <w:rPr>
          <w:rFonts w:ascii="Arial" w:eastAsia="Times New Roman" w:hAnsi="Arial" w:cs="Arial"/>
          <w:sz w:val="24"/>
          <w:szCs w:val="24"/>
          <w:lang w:eastAsia="en-GB"/>
        </w:rPr>
        <w:t>ies</w:t>
      </w:r>
      <w:r w:rsidR="00265055">
        <w:rPr>
          <w:rFonts w:ascii="Arial" w:eastAsia="Times New Roman" w:hAnsi="Arial" w:cs="Arial"/>
          <w:sz w:val="24"/>
          <w:szCs w:val="24"/>
          <w:lang w:eastAsia="en-GB"/>
        </w:rPr>
        <w:t xml:space="preserve"> can contribute to a more sustainable and responsible future. </w:t>
      </w:r>
    </w:p>
    <w:p w14:paraId="2EDC872F" w14:textId="77777777" w:rsidR="001D0E25" w:rsidRPr="001D0E25" w:rsidRDefault="001D0E25" w:rsidP="001E4DE9">
      <w:pPr>
        <w:spacing w:after="0" w:line="360" w:lineRule="auto"/>
        <w:jc w:val="both"/>
        <w:rPr>
          <w:rFonts w:ascii="Arial" w:eastAsia="Times New Roman" w:hAnsi="Arial" w:cs="Arial"/>
          <w:sz w:val="24"/>
          <w:szCs w:val="24"/>
          <w:lang w:eastAsia="en-GB"/>
        </w:rPr>
      </w:pPr>
    </w:p>
    <w:p w14:paraId="75986CCD" w14:textId="77777777" w:rsidR="00D0582E" w:rsidRDefault="00D0582E" w:rsidP="001E4DE9">
      <w:pPr>
        <w:spacing w:after="0" w:line="360" w:lineRule="auto"/>
        <w:jc w:val="both"/>
        <w:rPr>
          <w:rFonts w:ascii="Arial" w:hAnsi="Arial" w:cs="Arial"/>
          <w:b/>
          <w:bCs/>
          <w:sz w:val="24"/>
          <w:szCs w:val="24"/>
          <w:u w:val="single"/>
        </w:rPr>
      </w:pPr>
    </w:p>
    <w:p w14:paraId="68D835F9" w14:textId="77777777" w:rsidR="00D0582E" w:rsidRDefault="00D0582E" w:rsidP="001E4DE9">
      <w:pPr>
        <w:spacing w:after="0" w:line="360" w:lineRule="auto"/>
        <w:jc w:val="both"/>
        <w:rPr>
          <w:rFonts w:ascii="Arial" w:hAnsi="Arial" w:cs="Arial"/>
          <w:b/>
          <w:bCs/>
          <w:sz w:val="24"/>
          <w:szCs w:val="24"/>
          <w:u w:val="single"/>
        </w:rPr>
      </w:pPr>
    </w:p>
    <w:p w14:paraId="6DB76E84" w14:textId="77777777" w:rsidR="00D0582E" w:rsidRDefault="00D0582E" w:rsidP="001E4DE9">
      <w:pPr>
        <w:spacing w:after="0" w:line="360" w:lineRule="auto"/>
        <w:jc w:val="both"/>
        <w:rPr>
          <w:rFonts w:ascii="Arial" w:hAnsi="Arial" w:cs="Arial"/>
          <w:b/>
          <w:bCs/>
          <w:sz w:val="24"/>
          <w:szCs w:val="24"/>
          <w:u w:val="single"/>
        </w:rPr>
      </w:pPr>
    </w:p>
    <w:p w14:paraId="74B92F5D" w14:textId="77777777" w:rsidR="00D0582E" w:rsidRDefault="00D0582E" w:rsidP="001E4DE9">
      <w:pPr>
        <w:spacing w:after="0" w:line="360" w:lineRule="auto"/>
        <w:jc w:val="both"/>
        <w:rPr>
          <w:rFonts w:ascii="Arial" w:hAnsi="Arial" w:cs="Arial"/>
          <w:b/>
          <w:bCs/>
          <w:sz w:val="24"/>
          <w:szCs w:val="24"/>
          <w:u w:val="single"/>
        </w:rPr>
      </w:pPr>
    </w:p>
    <w:p w14:paraId="619CD4EF" w14:textId="77777777" w:rsidR="00D0582E" w:rsidRDefault="00D0582E" w:rsidP="001E4DE9">
      <w:pPr>
        <w:spacing w:after="0" w:line="360" w:lineRule="auto"/>
        <w:jc w:val="both"/>
        <w:rPr>
          <w:rFonts w:ascii="Arial" w:hAnsi="Arial" w:cs="Arial"/>
          <w:b/>
          <w:bCs/>
          <w:sz w:val="24"/>
          <w:szCs w:val="24"/>
          <w:u w:val="single"/>
        </w:rPr>
      </w:pPr>
    </w:p>
    <w:p w14:paraId="5051636D" w14:textId="77777777" w:rsidR="00D0582E" w:rsidRDefault="00D0582E" w:rsidP="00A50944">
      <w:pPr>
        <w:spacing w:after="0" w:line="360" w:lineRule="auto"/>
        <w:jc w:val="center"/>
        <w:rPr>
          <w:rFonts w:ascii="Arial" w:hAnsi="Arial" w:cs="Arial"/>
          <w:b/>
          <w:bCs/>
          <w:sz w:val="24"/>
          <w:szCs w:val="24"/>
          <w:u w:val="single"/>
        </w:rPr>
      </w:pPr>
    </w:p>
    <w:p w14:paraId="4D1123F6" w14:textId="77777777" w:rsidR="00D0582E" w:rsidRDefault="00D0582E" w:rsidP="00A50944">
      <w:pPr>
        <w:spacing w:after="0" w:line="360" w:lineRule="auto"/>
        <w:jc w:val="center"/>
        <w:rPr>
          <w:rFonts w:ascii="Arial" w:hAnsi="Arial" w:cs="Arial"/>
          <w:b/>
          <w:bCs/>
          <w:sz w:val="24"/>
          <w:szCs w:val="24"/>
          <w:u w:val="single"/>
        </w:rPr>
      </w:pPr>
    </w:p>
    <w:p w14:paraId="258822AF" w14:textId="77777777" w:rsidR="00D0582E" w:rsidRDefault="00D0582E" w:rsidP="00A50944">
      <w:pPr>
        <w:spacing w:after="0" w:line="360" w:lineRule="auto"/>
        <w:jc w:val="center"/>
        <w:rPr>
          <w:rFonts w:ascii="Arial" w:hAnsi="Arial" w:cs="Arial"/>
          <w:b/>
          <w:bCs/>
          <w:sz w:val="24"/>
          <w:szCs w:val="24"/>
          <w:u w:val="single"/>
        </w:rPr>
      </w:pPr>
    </w:p>
    <w:p w14:paraId="194EAD84" w14:textId="77777777" w:rsidR="00D0582E" w:rsidRDefault="00D0582E" w:rsidP="00A50944">
      <w:pPr>
        <w:spacing w:after="0" w:line="360" w:lineRule="auto"/>
        <w:jc w:val="center"/>
        <w:rPr>
          <w:rFonts w:ascii="Arial" w:hAnsi="Arial" w:cs="Arial"/>
          <w:b/>
          <w:bCs/>
          <w:sz w:val="24"/>
          <w:szCs w:val="24"/>
          <w:u w:val="single"/>
        </w:rPr>
      </w:pPr>
    </w:p>
    <w:p w14:paraId="4EC4DBFA" w14:textId="77777777" w:rsidR="00D0582E" w:rsidRDefault="00D0582E" w:rsidP="00A50944">
      <w:pPr>
        <w:spacing w:after="0" w:line="360" w:lineRule="auto"/>
        <w:jc w:val="center"/>
        <w:rPr>
          <w:rFonts w:ascii="Arial" w:hAnsi="Arial" w:cs="Arial"/>
          <w:b/>
          <w:bCs/>
          <w:sz w:val="24"/>
          <w:szCs w:val="24"/>
          <w:u w:val="single"/>
        </w:rPr>
      </w:pPr>
    </w:p>
    <w:p w14:paraId="0AEA8146" w14:textId="77777777" w:rsidR="00D0582E" w:rsidRDefault="00D0582E" w:rsidP="00A50944">
      <w:pPr>
        <w:spacing w:after="0" w:line="360" w:lineRule="auto"/>
        <w:jc w:val="center"/>
        <w:rPr>
          <w:rFonts w:ascii="Arial" w:hAnsi="Arial" w:cs="Arial"/>
          <w:b/>
          <w:bCs/>
          <w:sz w:val="24"/>
          <w:szCs w:val="24"/>
          <w:u w:val="single"/>
        </w:rPr>
      </w:pPr>
    </w:p>
    <w:p w14:paraId="54BF5E79" w14:textId="77777777" w:rsidR="00D0582E" w:rsidRDefault="00D0582E" w:rsidP="00A50944">
      <w:pPr>
        <w:spacing w:after="0" w:line="360" w:lineRule="auto"/>
        <w:jc w:val="center"/>
        <w:rPr>
          <w:rFonts w:ascii="Arial" w:hAnsi="Arial" w:cs="Arial"/>
          <w:b/>
          <w:bCs/>
          <w:sz w:val="24"/>
          <w:szCs w:val="24"/>
          <w:u w:val="single"/>
        </w:rPr>
      </w:pPr>
    </w:p>
    <w:p w14:paraId="02A328CE" w14:textId="77777777" w:rsidR="00D0582E" w:rsidRDefault="00D0582E" w:rsidP="00A50944">
      <w:pPr>
        <w:spacing w:after="0" w:line="360" w:lineRule="auto"/>
        <w:jc w:val="center"/>
        <w:rPr>
          <w:rFonts w:ascii="Arial" w:hAnsi="Arial" w:cs="Arial"/>
          <w:b/>
          <w:bCs/>
          <w:sz w:val="24"/>
          <w:szCs w:val="24"/>
          <w:u w:val="single"/>
        </w:rPr>
      </w:pPr>
    </w:p>
    <w:p w14:paraId="4E35D804" w14:textId="77777777" w:rsidR="00D0582E" w:rsidRDefault="00D0582E" w:rsidP="00A50944">
      <w:pPr>
        <w:spacing w:after="0" w:line="360" w:lineRule="auto"/>
        <w:jc w:val="center"/>
        <w:rPr>
          <w:rFonts w:ascii="Arial" w:hAnsi="Arial" w:cs="Arial"/>
          <w:b/>
          <w:bCs/>
          <w:sz w:val="24"/>
          <w:szCs w:val="24"/>
          <w:u w:val="single"/>
        </w:rPr>
      </w:pPr>
    </w:p>
    <w:p w14:paraId="3E5B52F6" w14:textId="77777777" w:rsidR="00D0582E" w:rsidRDefault="00D0582E" w:rsidP="00A50944">
      <w:pPr>
        <w:spacing w:after="0" w:line="360" w:lineRule="auto"/>
        <w:jc w:val="center"/>
        <w:rPr>
          <w:rFonts w:ascii="Arial" w:hAnsi="Arial" w:cs="Arial"/>
          <w:b/>
          <w:bCs/>
          <w:sz w:val="24"/>
          <w:szCs w:val="24"/>
          <w:u w:val="single"/>
        </w:rPr>
      </w:pPr>
    </w:p>
    <w:p w14:paraId="6D914B28" w14:textId="77777777" w:rsidR="00D0582E" w:rsidRDefault="00D0582E" w:rsidP="00A50944">
      <w:pPr>
        <w:spacing w:after="0" w:line="360" w:lineRule="auto"/>
        <w:jc w:val="center"/>
        <w:rPr>
          <w:rFonts w:ascii="Arial" w:hAnsi="Arial" w:cs="Arial"/>
          <w:b/>
          <w:bCs/>
          <w:sz w:val="24"/>
          <w:szCs w:val="24"/>
          <w:u w:val="single"/>
        </w:rPr>
      </w:pPr>
    </w:p>
    <w:p w14:paraId="0313A899" w14:textId="77777777" w:rsidR="00D0582E" w:rsidRDefault="00D0582E" w:rsidP="00A50944">
      <w:pPr>
        <w:spacing w:after="0" w:line="360" w:lineRule="auto"/>
        <w:jc w:val="center"/>
        <w:rPr>
          <w:rFonts w:ascii="Arial" w:hAnsi="Arial" w:cs="Arial"/>
          <w:b/>
          <w:bCs/>
          <w:sz w:val="24"/>
          <w:szCs w:val="24"/>
          <w:u w:val="single"/>
        </w:rPr>
      </w:pPr>
    </w:p>
    <w:p w14:paraId="0903D79B" w14:textId="77777777" w:rsidR="00D0582E" w:rsidRDefault="00D0582E" w:rsidP="00A50944">
      <w:pPr>
        <w:spacing w:after="0" w:line="360" w:lineRule="auto"/>
        <w:jc w:val="center"/>
        <w:rPr>
          <w:rFonts w:ascii="Arial" w:hAnsi="Arial" w:cs="Arial"/>
          <w:b/>
          <w:bCs/>
          <w:sz w:val="24"/>
          <w:szCs w:val="24"/>
          <w:u w:val="single"/>
        </w:rPr>
      </w:pPr>
    </w:p>
    <w:p w14:paraId="2080A90C" w14:textId="77777777" w:rsidR="00D0582E" w:rsidRDefault="00D0582E" w:rsidP="00A50944">
      <w:pPr>
        <w:spacing w:after="0" w:line="360" w:lineRule="auto"/>
        <w:jc w:val="center"/>
        <w:rPr>
          <w:rFonts w:ascii="Arial" w:hAnsi="Arial" w:cs="Arial"/>
          <w:b/>
          <w:bCs/>
          <w:sz w:val="24"/>
          <w:szCs w:val="24"/>
          <w:u w:val="single"/>
        </w:rPr>
      </w:pPr>
    </w:p>
    <w:p w14:paraId="2F0937EF" w14:textId="77777777" w:rsidR="00D0582E" w:rsidRDefault="00D0582E" w:rsidP="00A50944">
      <w:pPr>
        <w:spacing w:after="0" w:line="360" w:lineRule="auto"/>
        <w:jc w:val="center"/>
        <w:rPr>
          <w:rFonts w:ascii="Arial" w:hAnsi="Arial" w:cs="Arial"/>
          <w:b/>
          <w:bCs/>
          <w:sz w:val="24"/>
          <w:szCs w:val="24"/>
          <w:u w:val="single"/>
        </w:rPr>
      </w:pPr>
    </w:p>
    <w:p w14:paraId="768EB9F8" w14:textId="77777777" w:rsidR="00D0582E" w:rsidRDefault="00D0582E" w:rsidP="00A50944">
      <w:pPr>
        <w:spacing w:after="0" w:line="360" w:lineRule="auto"/>
        <w:jc w:val="center"/>
        <w:rPr>
          <w:rFonts w:ascii="Arial" w:hAnsi="Arial" w:cs="Arial"/>
          <w:b/>
          <w:bCs/>
          <w:sz w:val="24"/>
          <w:szCs w:val="24"/>
          <w:u w:val="single"/>
        </w:rPr>
      </w:pPr>
    </w:p>
    <w:p w14:paraId="68D5E814" w14:textId="77777777" w:rsidR="00D0582E" w:rsidRDefault="00D0582E" w:rsidP="00A50944">
      <w:pPr>
        <w:spacing w:after="0" w:line="360" w:lineRule="auto"/>
        <w:jc w:val="center"/>
        <w:rPr>
          <w:rFonts w:ascii="Arial" w:hAnsi="Arial" w:cs="Arial"/>
          <w:b/>
          <w:bCs/>
          <w:sz w:val="24"/>
          <w:szCs w:val="24"/>
          <w:u w:val="single"/>
        </w:rPr>
      </w:pPr>
    </w:p>
    <w:p w14:paraId="20466355" w14:textId="77777777" w:rsidR="00D0582E" w:rsidRDefault="00D0582E" w:rsidP="00A50944">
      <w:pPr>
        <w:spacing w:after="0" w:line="360" w:lineRule="auto"/>
        <w:jc w:val="center"/>
        <w:rPr>
          <w:rFonts w:ascii="Arial" w:hAnsi="Arial" w:cs="Arial"/>
          <w:b/>
          <w:bCs/>
          <w:sz w:val="24"/>
          <w:szCs w:val="24"/>
          <w:u w:val="single"/>
        </w:rPr>
      </w:pPr>
    </w:p>
    <w:p w14:paraId="69B3ED4B" w14:textId="77777777" w:rsidR="00D0582E" w:rsidRDefault="00D0582E" w:rsidP="00A50944">
      <w:pPr>
        <w:spacing w:after="0" w:line="360" w:lineRule="auto"/>
        <w:jc w:val="center"/>
        <w:rPr>
          <w:rFonts w:ascii="Arial" w:hAnsi="Arial" w:cs="Arial"/>
          <w:b/>
          <w:bCs/>
          <w:sz w:val="24"/>
          <w:szCs w:val="24"/>
          <w:u w:val="single"/>
        </w:rPr>
      </w:pPr>
    </w:p>
    <w:p w14:paraId="2E028775" w14:textId="77777777" w:rsidR="00D0582E" w:rsidRDefault="00D0582E" w:rsidP="00A50944">
      <w:pPr>
        <w:spacing w:after="0" w:line="360" w:lineRule="auto"/>
        <w:jc w:val="center"/>
        <w:rPr>
          <w:rFonts w:ascii="Arial" w:hAnsi="Arial" w:cs="Arial"/>
          <w:b/>
          <w:bCs/>
          <w:sz w:val="24"/>
          <w:szCs w:val="24"/>
          <w:u w:val="single"/>
        </w:rPr>
      </w:pPr>
    </w:p>
    <w:p w14:paraId="052446EC" w14:textId="77777777" w:rsidR="00D0582E" w:rsidRDefault="00D0582E" w:rsidP="00D0582E">
      <w:pPr>
        <w:spacing w:after="0" w:line="360" w:lineRule="auto"/>
        <w:rPr>
          <w:rFonts w:ascii="Arial" w:hAnsi="Arial" w:cs="Arial"/>
          <w:b/>
          <w:bCs/>
          <w:sz w:val="24"/>
          <w:szCs w:val="24"/>
          <w:u w:val="single"/>
        </w:rPr>
      </w:pPr>
    </w:p>
    <w:p w14:paraId="050679A2" w14:textId="77777777" w:rsidR="00716ED5" w:rsidRDefault="00716ED5" w:rsidP="00D0582E">
      <w:pPr>
        <w:spacing w:after="0" w:line="360" w:lineRule="auto"/>
        <w:rPr>
          <w:rFonts w:ascii="Arial" w:hAnsi="Arial" w:cs="Arial"/>
          <w:b/>
          <w:bCs/>
          <w:sz w:val="24"/>
          <w:szCs w:val="24"/>
          <w:u w:val="single"/>
        </w:rPr>
      </w:pPr>
    </w:p>
    <w:p w14:paraId="59183B92" w14:textId="77777777" w:rsidR="00D0582E" w:rsidRDefault="00D0582E" w:rsidP="00D0582E">
      <w:pPr>
        <w:spacing w:after="0" w:line="360" w:lineRule="auto"/>
        <w:rPr>
          <w:rFonts w:ascii="Arial" w:hAnsi="Arial" w:cs="Arial"/>
          <w:b/>
          <w:bCs/>
          <w:sz w:val="24"/>
          <w:szCs w:val="24"/>
          <w:u w:val="single"/>
        </w:rPr>
      </w:pPr>
    </w:p>
    <w:p w14:paraId="19C40DAE" w14:textId="5D6028FC" w:rsidR="00BD3989" w:rsidRPr="00A50944" w:rsidRDefault="00FE6459" w:rsidP="00A50944">
      <w:pPr>
        <w:spacing w:after="0" w:line="360" w:lineRule="auto"/>
        <w:jc w:val="center"/>
        <w:rPr>
          <w:rFonts w:ascii="Arial" w:eastAsia="Times New Roman" w:hAnsi="Arial" w:cs="Arial"/>
          <w:sz w:val="24"/>
          <w:szCs w:val="24"/>
          <w:lang w:eastAsia="en-GB"/>
        </w:rPr>
      </w:pPr>
      <w:r w:rsidRPr="000D1C11">
        <w:rPr>
          <w:rFonts w:ascii="Arial" w:hAnsi="Arial" w:cs="Arial"/>
          <w:b/>
          <w:bCs/>
          <w:sz w:val="24"/>
          <w:szCs w:val="24"/>
          <w:u w:val="single"/>
        </w:rPr>
        <w:t>Reference</w:t>
      </w:r>
      <w:r w:rsidR="00A50944">
        <w:rPr>
          <w:rFonts w:ascii="Arial" w:hAnsi="Arial" w:cs="Arial"/>
          <w:b/>
          <w:bCs/>
          <w:sz w:val="24"/>
          <w:szCs w:val="24"/>
          <w:u w:val="single"/>
        </w:rPr>
        <w:t>s</w:t>
      </w:r>
    </w:p>
    <w:p w14:paraId="504559E7" w14:textId="77777777" w:rsidR="00FE6459" w:rsidRDefault="00FE6459" w:rsidP="00FE6459">
      <w:pPr>
        <w:spacing w:line="360" w:lineRule="auto"/>
        <w:rPr>
          <w:rFonts w:ascii="Arial" w:hAnsi="Arial" w:cs="Arial"/>
          <w:sz w:val="24"/>
          <w:szCs w:val="24"/>
        </w:rPr>
      </w:pPr>
    </w:p>
    <w:p w14:paraId="082D8CD8" w14:textId="52964C12" w:rsidR="0063493A" w:rsidRPr="000620E5" w:rsidRDefault="0063493A" w:rsidP="00FE6459">
      <w:pPr>
        <w:spacing w:line="360" w:lineRule="auto"/>
        <w:rPr>
          <w:rFonts w:ascii="Arial" w:hAnsi="Arial" w:cs="Arial"/>
          <w:sz w:val="24"/>
          <w:szCs w:val="24"/>
        </w:rPr>
      </w:pPr>
      <w:r>
        <w:rPr>
          <w:rFonts w:ascii="Arial" w:hAnsi="Arial" w:cs="Arial"/>
          <w:sz w:val="24"/>
          <w:szCs w:val="24"/>
        </w:rPr>
        <w:t xml:space="preserve">Anderson, A. (2024) </w:t>
      </w:r>
      <w:r>
        <w:rPr>
          <w:rFonts w:ascii="Arial" w:hAnsi="Arial" w:cs="Arial"/>
          <w:i/>
          <w:iCs/>
          <w:sz w:val="24"/>
          <w:szCs w:val="24"/>
        </w:rPr>
        <w:t xml:space="preserve">How Marriott’s Personalised Customer </w:t>
      </w:r>
      <w:r w:rsidR="000620E5">
        <w:rPr>
          <w:rFonts w:ascii="Arial" w:hAnsi="Arial" w:cs="Arial"/>
          <w:i/>
          <w:iCs/>
          <w:sz w:val="24"/>
          <w:szCs w:val="24"/>
        </w:rPr>
        <w:t xml:space="preserve">Experience Strategy Encourages Customer Loyalty. </w:t>
      </w:r>
      <w:r w:rsidR="000620E5">
        <w:rPr>
          <w:rFonts w:ascii="Arial" w:hAnsi="Arial" w:cs="Arial"/>
          <w:sz w:val="24"/>
          <w:szCs w:val="24"/>
        </w:rPr>
        <w:t xml:space="preserve">Available at: </w:t>
      </w:r>
      <w:hyperlink r:id="rId6" w:anchor=":~:text=Marriott%20has%20a%20built%2Din,they%20can%20personalize%20their%20experience" w:history="1">
        <w:r w:rsidR="00401F6F" w:rsidRPr="00554148">
          <w:rPr>
            <w:rStyle w:val="Hyperlink"/>
            <w:rFonts w:ascii="Arial" w:hAnsi="Arial" w:cs="Arial"/>
            <w:sz w:val="24"/>
            <w:szCs w:val="24"/>
          </w:rPr>
          <w:t>https://sharpencx.com/marriott-customer-experience-strategy/#:~:text=Marriott%20has%20a%20built%2Din,they%20can%20personalize%20their%20experience</w:t>
        </w:r>
      </w:hyperlink>
      <w:r w:rsidR="00401F6F" w:rsidRPr="00401F6F">
        <w:rPr>
          <w:rFonts w:ascii="Arial" w:hAnsi="Arial" w:cs="Arial"/>
          <w:sz w:val="24"/>
          <w:szCs w:val="24"/>
        </w:rPr>
        <w:t>.</w:t>
      </w:r>
      <w:r w:rsidR="00401F6F">
        <w:rPr>
          <w:rFonts w:ascii="Arial" w:hAnsi="Arial" w:cs="Arial"/>
          <w:sz w:val="24"/>
          <w:szCs w:val="24"/>
        </w:rPr>
        <w:t xml:space="preserve"> (Accessed: 08 May 2024).</w:t>
      </w:r>
    </w:p>
    <w:p w14:paraId="4B99C0B5" w14:textId="77777777" w:rsidR="0063493A" w:rsidRDefault="0063493A" w:rsidP="00FE6459">
      <w:pPr>
        <w:spacing w:line="360" w:lineRule="auto"/>
        <w:rPr>
          <w:rFonts w:ascii="Arial" w:hAnsi="Arial" w:cs="Arial"/>
          <w:sz w:val="24"/>
          <w:szCs w:val="24"/>
        </w:rPr>
      </w:pPr>
    </w:p>
    <w:p w14:paraId="6E402585" w14:textId="7834F71B" w:rsidR="005F69CC" w:rsidRPr="00EB00A2" w:rsidRDefault="005F69CC" w:rsidP="00FE6459">
      <w:pPr>
        <w:spacing w:line="360" w:lineRule="auto"/>
        <w:rPr>
          <w:rFonts w:ascii="Arial" w:hAnsi="Arial" w:cs="Arial"/>
          <w:sz w:val="24"/>
          <w:szCs w:val="24"/>
        </w:rPr>
      </w:pPr>
      <w:r>
        <w:rPr>
          <w:rFonts w:ascii="Arial" w:hAnsi="Arial" w:cs="Arial"/>
          <w:sz w:val="24"/>
          <w:szCs w:val="24"/>
        </w:rPr>
        <w:t>A</w:t>
      </w:r>
      <w:r w:rsidR="000467D0">
        <w:rPr>
          <w:rFonts w:ascii="Arial" w:hAnsi="Arial" w:cs="Arial"/>
          <w:sz w:val="24"/>
          <w:szCs w:val="24"/>
        </w:rPr>
        <w:t xml:space="preserve">PU (2019) </w:t>
      </w:r>
      <w:r w:rsidR="00EB00A2">
        <w:rPr>
          <w:rFonts w:ascii="Arial" w:hAnsi="Arial" w:cs="Arial"/>
          <w:i/>
          <w:iCs/>
          <w:sz w:val="24"/>
          <w:szCs w:val="24"/>
        </w:rPr>
        <w:t xml:space="preserve">Fostering Social and Environmental Benefits Within The Hospitality Industry MARRIOTT’S SUSTAINABLE DEVELOPMENT GOALS. </w:t>
      </w:r>
      <w:r w:rsidR="00EB00A2">
        <w:rPr>
          <w:rFonts w:ascii="Arial" w:hAnsi="Arial" w:cs="Arial"/>
          <w:sz w:val="24"/>
          <w:szCs w:val="24"/>
        </w:rPr>
        <w:t>Available at:</w:t>
      </w:r>
      <w:r w:rsidR="00BB1041">
        <w:rPr>
          <w:rFonts w:ascii="Arial" w:hAnsi="Arial" w:cs="Arial"/>
          <w:sz w:val="24"/>
          <w:szCs w:val="24"/>
        </w:rPr>
        <w:t xml:space="preserve"> </w:t>
      </w:r>
      <w:hyperlink r:id="rId7" w:history="1">
        <w:r w:rsidR="00BB1041" w:rsidRPr="00554148">
          <w:rPr>
            <w:rStyle w:val="Hyperlink"/>
            <w:rFonts w:ascii="Arial" w:hAnsi="Arial" w:cs="Arial"/>
            <w:sz w:val="24"/>
            <w:szCs w:val="24"/>
          </w:rPr>
          <w:t>https://www.apucis.com/frontend-assets/porto/initial-reports/APU_Article_Marriott_Sustainable.pdf</w:t>
        </w:r>
      </w:hyperlink>
      <w:r w:rsidR="00BB1041">
        <w:rPr>
          <w:rFonts w:ascii="Arial" w:hAnsi="Arial" w:cs="Arial"/>
          <w:sz w:val="24"/>
          <w:szCs w:val="24"/>
        </w:rPr>
        <w:t xml:space="preserve"> </w:t>
      </w:r>
      <w:r w:rsidR="00EB00A2">
        <w:rPr>
          <w:rFonts w:ascii="Arial" w:hAnsi="Arial" w:cs="Arial"/>
          <w:sz w:val="24"/>
          <w:szCs w:val="24"/>
        </w:rPr>
        <w:t xml:space="preserve"> </w:t>
      </w:r>
      <w:r w:rsidR="00270AB3">
        <w:rPr>
          <w:rFonts w:ascii="Arial" w:hAnsi="Arial" w:cs="Arial"/>
          <w:sz w:val="24"/>
          <w:szCs w:val="24"/>
        </w:rPr>
        <w:t>(Accessed: 06 May 2024).</w:t>
      </w:r>
    </w:p>
    <w:p w14:paraId="5CAC8A95" w14:textId="77777777" w:rsidR="005F69CC" w:rsidRDefault="005F69CC" w:rsidP="00FE6459">
      <w:pPr>
        <w:spacing w:line="360" w:lineRule="auto"/>
        <w:rPr>
          <w:rFonts w:ascii="Arial" w:hAnsi="Arial" w:cs="Arial"/>
          <w:sz w:val="24"/>
          <w:szCs w:val="24"/>
        </w:rPr>
      </w:pPr>
    </w:p>
    <w:p w14:paraId="4021045C" w14:textId="4C58D66C" w:rsidR="00EA7728" w:rsidRDefault="00EA7728" w:rsidP="00FE6459">
      <w:pPr>
        <w:spacing w:line="360" w:lineRule="auto"/>
        <w:rPr>
          <w:rFonts w:ascii="Arial" w:hAnsi="Arial" w:cs="Arial"/>
          <w:sz w:val="24"/>
          <w:szCs w:val="24"/>
        </w:rPr>
      </w:pPr>
      <w:r>
        <w:rPr>
          <w:rFonts w:ascii="Arial" w:hAnsi="Arial" w:cs="Arial"/>
          <w:sz w:val="24"/>
          <w:szCs w:val="24"/>
        </w:rPr>
        <w:t xml:space="preserve">Charity Miles (2024) </w:t>
      </w:r>
      <w:r w:rsidR="008B6084">
        <w:rPr>
          <w:rFonts w:ascii="Arial" w:hAnsi="Arial" w:cs="Arial"/>
          <w:i/>
          <w:iCs/>
          <w:sz w:val="24"/>
          <w:szCs w:val="24"/>
        </w:rPr>
        <w:t xml:space="preserve">Corporate Social Responsibility in Hospitality. </w:t>
      </w:r>
      <w:r w:rsidR="008B6084">
        <w:rPr>
          <w:rFonts w:ascii="Arial" w:hAnsi="Arial" w:cs="Arial"/>
          <w:sz w:val="24"/>
          <w:szCs w:val="24"/>
        </w:rPr>
        <w:t xml:space="preserve">Available at: </w:t>
      </w:r>
      <w:hyperlink r:id="rId8" w:history="1">
        <w:r w:rsidR="00C45FA2" w:rsidRPr="00554148">
          <w:rPr>
            <w:rStyle w:val="Hyperlink"/>
            <w:rFonts w:ascii="Arial" w:hAnsi="Arial" w:cs="Arial"/>
            <w:sz w:val="24"/>
            <w:szCs w:val="24"/>
          </w:rPr>
          <w:t>https://charitymiles.org/corporate-social-responsibility-in-hospitality/</w:t>
        </w:r>
      </w:hyperlink>
      <w:r w:rsidR="00C45FA2">
        <w:rPr>
          <w:rFonts w:ascii="Arial" w:hAnsi="Arial" w:cs="Arial"/>
          <w:sz w:val="24"/>
          <w:szCs w:val="24"/>
        </w:rPr>
        <w:t xml:space="preserve"> (Accessed: 04 May 2024). </w:t>
      </w:r>
    </w:p>
    <w:p w14:paraId="474FE6E5" w14:textId="77777777" w:rsidR="00923752" w:rsidRDefault="00923752" w:rsidP="00FE6459">
      <w:pPr>
        <w:spacing w:line="360" w:lineRule="auto"/>
        <w:rPr>
          <w:rFonts w:ascii="Arial" w:hAnsi="Arial" w:cs="Arial"/>
          <w:sz w:val="24"/>
          <w:szCs w:val="24"/>
        </w:rPr>
      </w:pPr>
    </w:p>
    <w:p w14:paraId="0F2224D5" w14:textId="693D344B" w:rsidR="00923752" w:rsidRDefault="00923752" w:rsidP="00FE6459">
      <w:pPr>
        <w:spacing w:line="360" w:lineRule="auto"/>
        <w:rPr>
          <w:rFonts w:ascii="Arial" w:hAnsi="Arial" w:cs="Arial"/>
          <w:sz w:val="24"/>
          <w:szCs w:val="24"/>
        </w:rPr>
      </w:pPr>
      <w:r>
        <w:rPr>
          <w:rFonts w:ascii="Arial" w:hAnsi="Arial" w:cs="Arial"/>
          <w:sz w:val="24"/>
          <w:szCs w:val="24"/>
        </w:rPr>
        <w:t xml:space="preserve">Chaudhary, K. (2023) </w:t>
      </w:r>
      <w:r>
        <w:rPr>
          <w:rFonts w:ascii="Arial" w:hAnsi="Arial" w:cs="Arial"/>
          <w:i/>
          <w:iCs/>
          <w:sz w:val="24"/>
          <w:szCs w:val="24"/>
        </w:rPr>
        <w:t xml:space="preserve">Importance Of </w:t>
      </w:r>
      <w:r w:rsidR="003A05A6">
        <w:rPr>
          <w:rFonts w:ascii="Arial" w:hAnsi="Arial" w:cs="Arial"/>
          <w:i/>
          <w:iCs/>
          <w:sz w:val="24"/>
          <w:szCs w:val="24"/>
        </w:rPr>
        <w:t xml:space="preserve">Corporate social responsibility and sustainability. </w:t>
      </w:r>
      <w:r w:rsidR="003A05A6">
        <w:rPr>
          <w:rFonts w:ascii="Arial" w:hAnsi="Arial" w:cs="Arial"/>
          <w:sz w:val="24"/>
          <w:szCs w:val="24"/>
        </w:rPr>
        <w:t xml:space="preserve">Available at: </w:t>
      </w:r>
      <w:hyperlink r:id="rId9" w:history="1">
        <w:r w:rsidR="00EE69FB" w:rsidRPr="00554148">
          <w:rPr>
            <w:rStyle w:val="Hyperlink"/>
            <w:rFonts w:ascii="Arial" w:hAnsi="Arial" w:cs="Arial"/>
            <w:sz w:val="24"/>
            <w:szCs w:val="24"/>
          </w:rPr>
          <w:t>https://www.linkedin.com/pulse/importance-corporate-social-responsibility-khushhal-chaudhary/</w:t>
        </w:r>
      </w:hyperlink>
      <w:r w:rsidR="00EE69FB">
        <w:rPr>
          <w:rFonts w:ascii="Arial" w:hAnsi="Arial" w:cs="Arial"/>
          <w:sz w:val="24"/>
          <w:szCs w:val="24"/>
        </w:rPr>
        <w:t xml:space="preserve"> (Accessed: 07 May 2024).</w:t>
      </w:r>
    </w:p>
    <w:p w14:paraId="1630559C" w14:textId="77777777" w:rsidR="000A2D23" w:rsidRDefault="000A2D23" w:rsidP="00FE6459">
      <w:pPr>
        <w:spacing w:line="360" w:lineRule="auto"/>
        <w:rPr>
          <w:rFonts w:ascii="Arial" w:hAnsi="Arial" w:cs="Arial"/>
          <w:sz w:val="24"/>
          <w:szCs w:val="24"/>
        </w:rPr>
      </w:pPr>
    </w:p>
    <w:p w14:paraId="5AA26467" w14:textId="44987140" w:rsidR="000A2D23" w:rsidRPr="007724E2" w:rsidRDefault="000A2D23" w:rsidP="00FE6459">
      <w:pPr>
        <w:spacing w:line="360" w:lineRule="auto"/>
        <w:rPr>
          <w:rFonts w:ascii="Arial" w:hAnsi="Arial" w:cs="Arial"/>
          <w:sz w:val="24"/>
          <w:szCs w:val="24"/>
        </w:rPr>
      </w:pPr>
      <w:r>
        <w:rPr>
          <w:rFonts w:ascii="Arial" w:hAnsi="Arial" w:cs="Arial"/>
          <w:sz w:val="24"/>
          <w:szCs w:val="24"/>
        </w:rPr>
        <w:t xml:space="preserve">Chaudhary, M.R. (2023) </w:t>
      </w:r>
      <w:r>
        <w:rPr>
          <w:rFonts w:ascii="Arial" w:hAnsi="Arial" w:cs="Arial"/>
          <w:i/>
          <w:iCs/>
          <w:sz w:val="24"/>
          <w:szCs w:val="24"/>
        </w:rPr>
        <w:t xml:space="preserve">Sustainability In A Nutshell: Marriott International, </w:t>
      </w:r>
      <w:r w:rsidR="007724E2">
        <w:rPr>
          <w:rFonts w:ascii="Arial" w:hAnsi="Arial" w:cs="Arial"/>
          <w:i/>
          <w:iCs/>
          <w:sz w:val="24"/>
          <w:szCs w:val="24"/>
        </w:rPr>
        <w:t xml:space="preserve">Inc. </w:t>
      </w:r>
      <w:r w:rsidR="007724E2">
        <w:rPr>
          <w:rFonts w:ascii="Arial" w:hAnsi="Arial" w:cs="Arial"/>
          <w:sz w:val="24"/>
          <w:szCs w:val="24"/>
        </w:rPr>
        <w:t xml:space="preserve">Available at: </w:t>
      </w:r>
      <w:hyperlink r:id="rId10" w:history="1">
        <w:r w:rsidR="00716ED5" w:rsidRPr="00554148">
          <w:rPr>
            <w:rStyle w:val="Hyperlink"/>
            <w:rFonts w:ascii="Arial" w:hAnsi="Arial" w:cs="Arial"/>
            <w:sz w:val="24"/>
            <w:szCs w:val="24"/>
          </w:rPr>
          <w:t>https://www.linkedin.com/pulse/sustainability-nutshell-marriott-international-inc-mohit-chaudhary/</w:t>
        </w:r>
      </w:hyperlink>
      <w:r w:rsidR="00716ED5">
        <w:rPr>
          <w:rFonts w:ascii="Arial" w:hAnsi="Arial" w:cs="Arial"/>
          <w:sz w:val="24"/>
          <w:szCs w:val="24"/>
        </w:rPr>
        <w:t xml:space="preserve"> (Accessed: 09 May 2024).</w:t>
      </w:r>
    </w:p>
    <w:p w14:paraId="43C9B97A" w14:textId="77777777" w:rsidR="008901ED" w:rsidRDefault="008901ED" w:rsidP="00FE6459">
      <w:pPr>
        <w:spacing w:line="360" w:lineRule="auto"/>
        <w:rPr>
          <w:rFonts w:ascii="Arial" w:hAnsi="Arial" w:cs="Arial"/>
          <w:sz w:val="24"/>
          <w:szCs w:val="24"/>
        </w:rPr>
      </w:pPr>
    </w:p>
    <w:p w14:paraId="0A568CE1" w14:textId="77777777" w:rsidR="003442A4" w:rsidRDefault="008901ED" w:rsidP="000D1C11">
      <w:pPr>
        <w:spacing w:line="360" w:lineRule="auto"/>
        <w:rPr>
          <w:rFonts w:ascii="Arial" w:hAnsi="Arial" w:cs="Arial"/>
          <w:sz w:val="24"/>
          <w:szCs w:val="24"/>
        </w:rPr>
      </w:pPr>
      <w:r>
        <w:rPr>
          <w:rFonts w:ascii="Arial" w:hAnsi="Arial" w:cs="Arial"/>
          <w:sz w:val="24"/>
          <w:szCs w:val="24"/>
        </w:rPr>
        <w:t xml:space="preserve">Expertbells (2023) </w:t>
      </w:r>
      <w:r>
        <w:rPr>
          <w:rFonts w:ascii="Arial" w:hAnsi="Arial" w:cs="Arial"/>
          <w:i/>
          <w:iCs/>
          <w:sz w:val="24"/>
          <w:szCs w:val="24"/>
        </w:rPr>
        <w:t>Exploring CSR: Advantages and Disadvantages</w:t>
      </w:r>
      <w:r>
        <w:rPr>
          <w:rFonts w:ascii="Arial" w:hAnsi="Arial" w:cs="Arial"/>
          <w:sz w:val="24"/>
          <w:szCs w:val="24"/>
        </w:rPr>
        <w:t xml:space="preserve">. Available at: </w:t>
      </w:r>
      <w:hyperlink r:id="rId11" w:history="1">
        <w:r w:rsidR="000E17F6" w:rsidRPr="00554148">
          <w:rPr>
            <w:rStyle w:val="Hyperlink"/>
            <w:rFonts w:ascii="Arial" w:hAnsi="Arial" w:cs="Arial"/>
            <w:sz w:val="24"/>
            <w:szCs w:val="24"/>
          </w:rPr>
          <w:t>https://www.expertbells.com/blog-detail/exploring-csr-advantages-and-disadvantages-1</w:t>
        </w:r>
      </w:hyperlink>
      <w:r w:rsidR="000E17F6">
        <w:rPr>
          <w:rFonts w:ascii="Arial" w:hAnsi="Arial" w:cs="Arial"/>
          <w:sz w:val="24"/>
          <w:szCs w:val="24"/>
        </w:rPr>
        <w:t xml:space="preserve"> (Accessed: 09 May 2024)</w:t>
      </w:r>
      <w:r w:rsidR="003442A4">
        <w:rPr>
          <w:rFonts w:ascii="Arial" w:hAnsi="Arial" w:cs="Arial"/>
          <w:sz w:val="24"/>
          <w:szCs w:val="24"/>
        </w:rPr>
        <w:t>.</w:t>
      </w:r>
    </w:p>
    <w:p w14:paraId="6AC0BE88" w14:textId="6F397551" w:rsidR="00BD3989" w:rsidRDefault="00FE6459" w:rsidP="000D1C11">
      <w:pPr>
        <w:spacing w:line="360" w:lineRule="auto"/>
        <w:rPr>
          <w:rFonts w:ascii="Arial" w:hAnsi="Arial" w:cs="Arial"/>
          <w:sz w:val="24"/>
          <w:szCs w:val="24"/>
        </w:rPr>
      </w:pPr>
      <w:r>
        <w:rPr>
          <w:rFonts w:ascii="Arial" w:hAnsi="Arial" w:cs="Arial"/>
          <w:sz w:val="24"/>
          <w:szCs w:val="24"/>
        </w:rPr>
        <w:lastRenderedPageBreak/>
        <w:t xml:space="preserve">Gentinetta, </w:t>
      </w:r>
      <w:r w:rsidR="00595BC3">
        <w:rPr>
          <w:rFonts w:ascii="Arial" w:hAnsi="Arial" w:cs="Arial"/>
          <w:sz w:val="24"/>
          <w:szCs w:val="24"/>
        </w:rPr>
        <w:t xml:space="preserve">J. (2020) </w:t>
      </w:r>
      <w:r w:rsidR="00595BC3">
        <w:rPr>
          <w:rFonts w:ascii="Arial" w:hAnsi="Arial" w:cs="Arial"/>
          <w:i/>
          <w:iCs/>
          <w:sz w:val="24"/>
          <w:szCs w:val="24"/>
        </w:rPr>
        <w:t xml:space="preserve">11 Examples of CSR practices in the hospitality industry. </w:t>
      </w:r>
      <w:r w:rsidR="00595BC3">
        <w:rPr>
          <w:rFonts w:ascii="Arial" w:hAnsi="Arial" w:cs="Arial"/>
          <w:sz w:val="24"/>
          <w:szCs w:val="24"/>
        </w:rPr>
        <w:t xml:space="preserve">Available at: </w:t>
      </w:r>
      <w:hyperlink r:id="rId12" w:anchor=":~:text=CSR's%20main%20goal%20is%20to,striving%20to%20improve%20their%20experience" w:history="1">
        <w:r w:rsidR="000D1C11" w:rsidRPr="00554148">
          <w:rPr>
            <w:rStyle w:val="Hyperlink"/>
            <w:rFonts w:ascii="Arial" w:hAnsi="Arial" w:cs="Arial"/>
            <w:sz w:val="24"/>
            <w:szCs w:val="24"/>
          </w:rPr>
          <w:t>https://hospitalityinsights.ehl.edu/csr-practices-hospitality-industry#:~:text=CSR's%20main%20goal%20is%20to,striving%20to%20improve%20their%20experience</w:t>
        </w:r>
      </w:hyperlink>
      <w:r w:rsidR="000D1C11" w:rsidRPr="000D1C11">
        <w:rPr>
          <w:rFonts w:ascii="Arial" w:hAnsi="Arial" w:cs="Arial"/>
          <w:sz w:val="24"/>
          <w:szCs w:val="24"/>
        </w:rPr>
        <w:t>.</w:t>
      </w:r>
      <w:r w:rsidR="000D1C11">
        <w:rPr>
          <w:rFonts w:ascii="Arial" w:hAnsi="Arial" w:cs="Arial"/>
          <w:sz w:val="24"/>
          <w:szCs w:val="24"/>
        </w:rPr>
        <w:t xml:space="preserve"> (Accessed: </w:t>
      </w:r>
      <w:r w:rsidR="00F255C8">
        <w:rPr>
          <w:rFonts w:ascii="Arial" w:hAnsi="Arial" w:cs="Arial"/>
          <w:sz w:val="24"/>
          <w:szCs w:val="24"/>
        </w:rPr>
        <w:t>0</w:t>
      </w:r>
      <w:r w:rsidR="000D1C11">
        <w:rPr>
          <w:rFonts w:ascii="Arial" w:hAnsi="Arial" w:cs="Arial"/>
          <w:sz w:val="24"/>
          <w:szCs w:val="24"/>
        </w:rPr>
        <w:t>4 May 2024).</w:t>
      </w:r>
    </w:p>
    <w:p w14:paraId="6C81D3FA" w14:textId="77777777" w:rsidR="00913FCD" w:rsidRDefault="00913FCD" w:rsidP="000D1C11">
      <w:pPr>
        <w:spacing w:line="360" w:lineRule="auto"/>
        <w:rPr>
          <w:rFonts w:ascii="Arial" w:hAnsi="Arial" w:cs="Arial"/>
          <w:sz w:val="24"/>
          <w:szCs w:val="24"/>
        </w:rPr>
      </w:pPr>
    </w:p>
    <w:p w14:paraId="49E6C19C" w14:textId="53AA2891" w:rsidR="00BD3989" w:rsidRDefault="00913FCD" w:rsidP="008577EA">
      <w:pPr>
        <w:spacing w:line="360" w:lineRule="auto"/>
        <w:rPr>
          <w:rFonts w:ascii="Arial" w:hAnsi="Arial" w:cs="Arial"/>
          <w:sz w:val="24"/>
          <w:szCs w:val="24"/>
        </w:rPr>
      </w:pPr>
      <w:r>
        <w:rPr>
          <w:rFonts w:ascii="Arial" w:hAnsi="Arial" w:cs="Arial"/>
          <w:sz w:val="24"/>
          <w:szCs w:val="24"/>
        </w:rPr>
        <w:t xml:space="preserve">Green Key (2023) </w:t>
      </w:r>
      <w:r>
        <w:rPr>
          <w:rFonts w:ascii="Arial" w:hAnsi="Arial" w:cs="Arial"/>
          <w:i/>
          <w:iCs/>
          <w:sz w:val="24"/>
          <w:szCs w:val="24"/>
        </w:rPr>
        <w:t>Marriott late</w:t>
      </w:r>
      <w:r w:rsidR="00DA7491">
        <w:rPr>
          <w:rFonts w:ascii="Arial" w:hAnsi="Arial" w:cs="Arial"/>
          <w:i/>
          <w:iCs/>
          <w:sz w:val="24"/>
          <w:szCs w:val="24"/>
        </w:rPr>
        <w:t xml:space="preserve">st hotel group to align CSR with the Global Goals. </w:t>
      </w:r>
      <w:r w:rsidR="00DA7491">
        <w:rPr>
          <w:rFonts w:ascii="Arial" w:hAnsi="Arial" w:cs="Arial"/>
          <w:sz w:val="24"/>
          <w:szCs w:val="24"/>
        </w:rPr>
        <w:t xml:space="preserve">Available at: </w:t>
      </w:r>
      <w:hyperlink r:id="rId13" w:anchor=":~:text=Nurture%20Our%20World%20%E2%80%93%20Advancing%20the,jobs%20in%20the%20hospitality%20industry" w:history="1">
        <w:r w:rsidR="00891601" w:rsidRPr="00554148">
          <w:rPr>
            <w:rStyle w:val="Hyperlink"/>
            <w:rFonts w:ascii="Arial" w:hAnsi="Arial" w:cs="Arial"/>
            <w:sz w:val="24"/>
            <w:szCs w:val="24"/>
          </w:rPr>
          <w:t>https://www.greenkey.global/stories-news-1/2017/12/13/marriott-latest-hotel-group-to-align-csr-with-the-global-goals#:~:text=Nurture%20Our%20World%20%E2%80%93%20Advancing%20the,jobs%20in%20the%20hospitality%20industry</w:t>
        </w:r>
      </w:hyperlink>
      <w:r w:rsidR="00891601" w:rsidRPr="00891601">
        <w:rPr>
          <w:rFonts w:ascii="Arial" w:hAnsi="Arial" w:cs="Arial"/>
          <w:sz w:val="24"/>
          <w:szCs w:val="24"/>
        </w:rPr>
        <w:t>.</w:t>
      </w:r>
      <w:r w:rsidR="00891601">
        <w:rPr>
          <w:rFonts w:ascii="Arial" w:hAnsi="Arial" w:cs="Arial"/>
          <w:sz w:val="24"/>
          <w:szCs w:val="24"/>
        </w:rPr>
        <w:t xml:space="preserve"> (Accessed: 05 May 2024).</w:t>
      </w:r>
    </w:p>
    <w:p w14:paraId="13E501D4" w14:textId="77777777" w:rsidR="00575AF9" w:rsidRDefault="00575AF9" w:rsidP="008577EA">
      <w:pPr>
        <w:spacing w:line="360" w:lineRule="auto"/>
        <w:rPr>
          <w:rFonts w:ascii="Arial" w:hAnsi="Arial" w:cs="Arial"/>
          <w:sz w:val="24"/>
          <w:szCs w:val="24"/>
        </w:rPr>
      </w:pPr>
    </w:p>
    <w:p w14:paraId="45DB780A" w14:textId="18AA03F4" w:rsidR="00907718" w:rsidRDefault="00907718" w:rsidP="008A61FF">
      <w:pPr>
        <w:spacing w:line="360" w:lineRule="auto"/>
        <w:jc w:val="both"/>
        <w:rPr>
          <w:rFonts w:ascii="Arial" w:hAnsi="Arial" w:cs="Arial"/>
          <w:sz w:val="24"/>
          <w:szCs w:val="24"/>
        </w:rPr>
      </w:pPr>
      <w:r>
        <w:rPr>
          <w:rFonts w:ascii="Arial" w:hAnsi="Arial" w:cs="Arial"/>
          <w:sz w:val="24"/>
          <w:szCs w:val="24"/>
        </w:rPr>
        <w:t xml:space="preserve">Klein, </w:t>
      </w:r>
      <w:r w:rsidR="007F6253">
        <w:rPr>
          <w:rFonts w:ascii="Arial" w:hAnsi="Arial" w:cs="Arial"/>
          <w:sz w:val="24"/>
          <w:szCs w:val="24"/>
        </w:rPr>
        <w:t>E. (2023) “CSR’s Importance In The Hospitality Industry</w:t>
      </w:r>
      <w:r w:rsidR="00DB4956">
        <w:rPr>
          <w:rFonts w:ascii="Arial" w:hAnsi="Arial" w:cs="Arial"/>
          <w:sz w:val="24"/>
          <w:szCs w:val="24"/>
        </w:rPr>
        <w:t xml:space="preserve">” </w:t>
      </w:r>
      <w:r w:rsidR="00CF329A">
        <w:rPr>
          <w:rFonts w:ascii="Arial" w:hAnsi="Arial" w:cs="Arial"/>
          <w:i/>
          <w:iCs/>
          <w:sz w:val="24"/>
          <w:szCs w:val="24"/>
        </w:rPr>
        <w:t>H</w:t>
      </w:r>
      <w:r w:rsidR="00DB4956">
        <w:rPr>
          <w:rFonts w:ascii="Arial" w:hAnsi="Arial" w:cs="Arial"/>
          <w:i/>
          <w:iCs/>
          <w:sz w:val="24"/>
          <w:szCs w:val="24"/>
        </w:rPr>
        <w:t>oteliga</w:t>
      </w:r>
      <w:r w:rsidR="0037392D">
        <w:rPr>
          <w:rFonts w:ascii="Arial" w:hAnsi="Arial" w:cs="Arial"/>
          <w:i/>
          <w:iCs/>
          <w:sz w:val="24"/>
          <w:szCs w:val="24"/>
        </w:rPr>
        <w:t xml:space="preserve">. </w:t>
      </w:r>
      <w:r w:rsidR="0037392D">
        <w:rPr>
          <w:rFonts w:ascii="Arial" w:hAnsi="Arial" w:cs="Arial"/>
          <w:sz w:val="24"/>
          <w:szCs w:val="24"/>
        </w:rPr>
        <w:t xml:space="preserve">7 June. Available at: </w:t>
      </w:r>
      <w:hyperlink r:id="rId14" w:history="1">
        <w:r w:rsidR="00F255C8" w:rsidRPr="00554148">
          <w:rPr>
            <w:rStyle w:val="Hyperlink"/>
            <w:rFonts w:ascii="Arial" w:hAnsi="Arial" w:cs="Arial"/>
            <w:sz w:val="24"/>
            <w:szCs w:val="24"/>
          </w:rPr>
          <w:t>https://www.hoteliga.com/en/blog/the-impact-of-social-responsibility-on-the-hospitality-industry-how-to-make-a-difference-in-your-community</w:t>
        </w:r>
      </w:hyperlink>
      <w:r w:rsidR="00F255C8">
        <w:rPr>
          <w:rFonts w:ascii="Arial" w:hAnsi="Arial" w:cs="Arial"/>
          <w:sz w:val="24"/>
          <w:szCs w:val="24"/>
        </w:rPr>
        <w:t xml:space="preserve"> (Accessed: 04 May 2024).</w:t>
      </w:r>
    </w:p>
    <w:p w14:paraId="43E321EE" w14:textId="77777777" w:rsidR="008577EA" w:rsidRDefault="008577EA" w:rsidP="008A61FF">
      <w:pPr>
        <w:spacing w:line="360" w:lineRule="auto"/>
        <w:jc w:val="both"/>
        <w:rPr>
          <w:rFonts w:ascii="Arial" w:hAnsi="Arial" w:cs="Arial"/>
          <w:sz w:val="24"/>
          <w:szCs w:val="24"/>
        </w:rPr>
      </w:pPr>
    </w:p>
    <w:p w14:paraId="4CF66224" w14:textId="13C95C4F" w:rsidR="008577EA" w:rsidRDefault="008577EA" w:rsidP="008A61FF">
      <w:pPr>
        <w:spacing w:line="360" w:lineRule="auto"/>
        <w:jc w:val="both"/>
        <w:rPr>
          <w:rFonts w:ascii="Arial" w:hAnsi="Arial" w:cs="Arial"/>
          <w:sz w:val="24"/>
          <w:szCs w:val="24"/>
        </w:rPr>
      </w:pPr>
      <w:r>
        <w:rPr>
          <w:rFonts w:ascii="Arial" w:hAnsi="Arial" w:cs="Arial"/>
          <w:sz w:val="24"/>
          <w:szCs w:val="24"/>
        </w:rPr>
        <w:t xml:space="preserve">Lewis, </w:t>
      </w:r>
      <w:r w:rsidR="00DC2255">
        <w:rPr>
          <w:rFonts w:ascii="Arial" w:hAnsi="Arial" w:cs="Arial"/>
          <w:sz w:val="24"/>
          <w:szCs w:val="24"/>
        </w:rPr>
        <w:t xml:space="preserve">A. (2021) </w:t>
      </w:r>
      <w:r w:rsidR="00DC2255">
        <w:rPr>
          <w:rFonts w:ascii="Arial" w:hAnsi="Arial" w:cs="Arial"/>
          <w:i/>
          <w:iCs/>
          <w:sz w:val="24"/>
          <w:szCs w:val="24"/>
        </w:rPr>
        <w:t>What is Greenwashing &amp; CSR in the Hospitality Industry</w:t>
      </w:r>
      <w:r w:rsidR="00673C98">
        <w:rPr>
          <w:rFonts w:ascii="Arial" w:hAnsi="Arial" w:cs="Arial"/>
          <w:i/>
          <w:iCs/>
          <w:sz w:val="24"/>
          <w:szCs w:val="24"/>
        </w:rPr>
        <w:t xml:space="preserve">? </w:t>
      </w:r>
      <w:r w:rsidR="00673C98">
        <w:rPr>
          <w:rFonts w:ascii="Arial" w:hAnsi="Arial" w:cs="Arial"/>
          <w:sz w:val="24"/>
          <w:szCs w:val="24"/>
        </w:rPr>
        <w:t xml:space="preserve">Available at: </w:t>
      </w:r>
      <w:hyperlink r:id="rId15" w:anchor=":~:text=CSR%20is%20particularly%20important%20within,goods%20%E2%80%93%20to%20name%20a%20few" w:history="1">
        <w:r w:rsidR="00673C98" w:rsidRPr="00554148">
          <w:rPr>
            <w:rStyle w:val="Hyperlink"/>
            <w:rFonts w:ascii="Arial" w:hAnsi="Arial" w:cs="Arial"/>
            <w:sz w:val="24"/>
            <w:szCs w:val="24"/>
          </w:rPr>
          <w:t>https://www.highspeedtraining.co.uk/hub/greenwashing-and-csr-in-the-hospitality-industry/#:~:text=CSR%20is%20particularly%20important%20within,goods%20%E2%80%93%20to%20name%20a%20few</w:t>
        </w:r>
      </w:hyperlink>
      <w:r w:rsidR="00673C98" w:rsidRPr="00673C98">
        <w:rPr>
          <w:rFonts w:ascii="Arial" w:hAnsi="Arial" w:cs="Arial"/>
          <w:sz w:val="24"/>
          <w:szCs w:val="24"/>
        </w:rPr>
        <w:t>.</w:t>
      </w:r>
      <w:r w:rsidR="00673C98">
        <w:rPr>
          <w:rFonts w:ascii="Arial" w:hAnsi="Arial" w:cs="Arial"/>
          <w:sz w:val="24"/>
          <w:szCs w:val="24"/>
        </w:rPr>
        <w:t xml:space="preserve"> (Accessed: 04 May 2024).</w:t>
      </w:r>
    </w:p>
    <w:p w14:paraId="7E980F75" w14:textId="77777777" w:rsidR="00567715" w:rsidRDefault="00567715" w:rsidP="008A61FF">
      <w:pPr>
        <w:spacing w:line="360" w:lineRule="auto"/>
        <w:jc w:val="both"/>
        <w:rPr>
          <w:rFonts w:ascii="Arial" w:hAnsi="Arial" w:cs="Arial"/>
          <w:sz w:val="24"/>
          <w:szCs w:val="24"/>
        </w:rPr>
      </w:pPr>
    </w:p>
    <w:p w14:paraId="60CA6D9E" w14:textId="110BC5A9" w:rsidR="007E40B7" w:rsidRDefault="00567715" w:rsidP="008A61FF">
      <w:pPr>
        <w:spacing w:line="360" w:lineRule="auto"/>
        <w:jc w:val="both"/>
        <w:rPr>
          <w:rFonts w:ascii="Arial" w:hAnsi="Arial" w:cs="Arial"/>
          <w:sz w:val="24"/>
          <w:szCs w:val="24"/>
        </w:rPr>
      </w:pPr>
      <w:r>
        <w:rPr>
          <w:rFonts w:ascii="Arial" w:hAnsi="Arial" w:cs="Arial"/>
          <w:sz w:val="24"/>
          <w:szCs w:val="24"/>
        </w:rPr>
        <w:t>Linkedin</w:t>
      </w:r>
      <w:r w:rsidR="00C30839">
        <w:rPr>
          <w:rFonts w:ascii="Arial" w:hAnsi="Arial" w:cs="Arial"/>
          <w:sz w:val="24"/>
          <w:szCs w:val="24"/>
        </w:rPr>
        <w:t>,</w:t>
      </w:r>
      <w:r>
        <w:rPr>
          <w:rFonts w:ascii="Arial" w:hAnsi="Arial" w:cs="Arial"/>
          <w:sz w:val="24"/>
          <w:szCs w:val="24"/>
        </w:rPr>
        <w:t xml:space="preserve"> (2024) </w:t>
      </w:r>
      <w:r w:rsidR="00CB765D">
        <w:rPr>
          <w:rFonts w:ascii="Arial" w:hAnsi="Arial" w:cs="Arial"/>
          <w:i/>
          <w:iCs/>
          <w:sz w:val="24"/>
          <w:szCs w:val="24"/>
        </w:rPr>
        <w:t xml:space="preserve">What are the biggest challenges of implementing a corporate social responsible strategy? </w:t>
      </w:r>
      <w:r w:rsidR="00CB765D">
        <w:rPr>
          <w:rFonts w:ascii="Arial" w:hAnsi="Arial" w:cs="Arial"/>
          <w:sz w:val="24"/>
          <w:szCs w:val="24"/>
        </w:rPr>
        <w:t xml:space="preserve">Available at: </w:t>
      </w:r>
      <w:hyperlink r:id="rId16" w:history="1">
        <w:r w:rsidR="00100F17" w:rsidRPr="00554148">
          <w:rPr>
            <w:rStyle w:val="Hyperlink"/>
            <w:rFonts w:ascii="Arial" w:hAnsi="Arial" w:cs="Arial"/>
            <w:sz w:val="24"/>
            <w:szCs w:val="24"/>
          </w:rPr>
          <w:t>https://www.linkedin.com/advice/0/what-biggest-challenges-implementing-corporate-rjdme</w:t>
        </w:r>
      </w:hyperlink>
      <w:r w:rsidR="00100F17">
        <w:rPr>
          <w:rFonts w:ascii="Arial" w:hAnsi="Arial" w:cs="Arial"/>
          <w:sz w:val="24"/>
          <w:szCs w:val="24"/>
        </w:rPr>
        <w:t xml:space="preserve"> (Accessed: 09 May 2024).</w:t>
      </w:r>
    </w:p>
    <w:p w14:paraId="5A64E82E" w14:textId="77777777" w:rsidR="003442A4" w:rsidRPr="00CB765D" w:rsidRDefault="003442A4" w:rsidP="008A61FF">
      <w:pPr>
        <w:spacing w:line="360" w:lineRule="auto"/>
        <w:jc w:val="both"/>
        <w:rPr>
          <w:rFonts w:ascii="Arial" w:hAnsi="Arial" w:cs="Arial"/>
          <w:sz w:val="24"/>
          <w:szCs w:val="24"/>
        </w:rPr>
      </w:pPr>
    </w:p>
    <w:p w14:paraId="3B5B6D93" w14:textId="77777777" w:rsidR="003442A4" w:rsidRPr="00C01F57" w:rsidRDefault="003442A4" w:rsidP="003442A4">
      <w:pPr>
        <w:spacing w:line="360" w:lineRule="auto"/>
        <w:rPr>
          <w:rFonts w:ascii="Arial" w:hAnsi="Arial" w:cs="Arial"/>
          <w:sz w:val="24"/>
          <w:szCs w:val="24"/>
        </w:rPr>
      </w:pPr>
      <w:r>
        <w:rPr>
          <w:rFonts w:ascii="Arial" w:hAnsi="Arial" w:cs="Arial"/>
          <w:sz w:val="24"/>
          <w:szCs w:val="24"/>
        </w:rPr>
        <w:t xml:space="preserve">Marriott (2021) </w:t>
      </w:r>
      <w:r>
        <w:rPr>
          <w:rFonts w:ascii="Arial" w:hAnsi="Arial" w:cs="Arial"/>
          <w:i/>
          <w:iCs/>
          <w:sz w:val="24"/>
          <w:szCs w:val="24"/>
        </w:rPr>
        <w:t xml:space="preserve">2021 SERVE 360 REPORT Environmental, Social and Governance Progress at Marriott International. </w:t>
      </w:r>
      <w:r>
        <w:rPr>
          <w:rFonts w:ascii="Arial" w:hAnsi="Arial" w:cs="Arial"/>
          <w:sz w:val="24"/>
          <w:szCs w:val="24"/>
        </w:rPr>
        <w:t xml:space="preserve">Available at: </w:t>
      </w:r>
      <w:hyperlink r:id="rId17" w:history="1">
        <w:r w:rsidRPr="00554148">
          <w:rPr>
            <w:rStyle w:val="Hyperlink"/>
            <w:rFonts w:ascii="Arial" w:hAnsi="Arial" w:cs="Arial"/>
            <w:sz w:val="24"/>
            <w:szCs w:val="24"/>
          </w:rPr>
          <w:t>https://serve360.marriott.com/wp-content/uploads/2021/09/2021_Serve_360_Report.pdf</w:t>
        </w:r>
      </w:hyperlink>
      <w:r>
        <w:rPr>
          <w:rFonts w:ascii="Arial" w:hAnsi="Arial" w:cs="Arial"/>
          <w:sz w:val="24"/>
          <w:szCs w:val="24"/>
        </w:rPr>
        <w:t xml:space="preserve"> (Accessed: 09 May 2024).</w:t>
      </w:r>
    </w:p>
    <w:p w14:paraId="35297190" w14:textId="77777777" w:rsidR="00C441CA" w:rsidRDefault="00C441CA" w:rsidP="008A61FF">
      <w:pPr>
        <w:spacing w:line="360" w:lineRule="auto"/>
        <w:jc w:val="both"/>
        <w:rPr>
          <w:rFonts w:ascii="Arial" w:hAnsi="Arial" w:cs="Arial"/>
          <w:sz w:val="24"/>
          <w:szCs w:val="24"/>
        </w:rPr>
      </w:pPr>
    </w:p>
    <w:p w14:paraId="17B63716" w14:textId="7C65F202" w:rsidR="00D62138" w:rsidRDefault="00D62138" w:rsidP="00D62138">
      <w:pPr>
        <w:rPr>
          <w:rFonts w:ascii="Arial" w:hAnsi="Arial" w:cs="Arial"/>
          <w:sz w:val="24"/>
          <w:szCs w:val="24"/>
        </w:rPr>
      </w:pPr>
      <w:r>
        <w:rPr>
          <w:rFonts w:ascii="Arial" w:hAnsi="Arial" w:cs="Arial"/>
          <w:sz w:val="24"/>
          <w:szCs w:val="24"/>
        </w:rPr>
        <w:lastRenderedPageBreak/>
        <w:t>Marriott</w:t>
      </w:r>
      <w:r w:rsidR="00A12378">
        <w:rPr>
          <w:rFonts w:ascii="Arial" w:hAnsi="Arial" w:cs="Arial"/>
          <w:sz w:val="24"/>
          <w:szCs w:val="24"/>
        </w:rPr>
        <w:t>,</w:t>
      </w:r>
      <w:r>
        <w:rPr>
          <w:rFonts w:ascii="Arial" w:hAnsi="Arial" w:cs="Arial"/>
          <w:sz w:val="24"/>
          <w:szCs w:val="24"/>
        </w:rPr>
        <w:t xml:space="preserve"> </w:t>
      </w:r>
      <w:r w:rsidR="00A12378">
        <w:rPr>
          <w:rFonts w:ascii="Arial" w:hAnsi="Arial" w:cs="Arial"/>
          <w:sz w:val="24"/>
          <w:szCs w:val="24"/>
        </w:rPr>
        <w:t xml:space="preserve">a </w:t>
      </w:r>
      <w:r>
        <w:rPr>
          <w:rFonts w:ascii="Arial" w:hAnsi="Arial" w:cs="Arial"/>
          <w:sz w:val="24"/>
          <w:szCs w:val="24"/>
        </w:rPr>
        <w:t>(2019)</w:t>
      </w:r>
      <w:r w:rsidR="00F773C0">
        <w:rPr>
          <w:rFonts w:ascii="Arial" w:hAnsi="Arial" w:cs="Arial"/>
          <w:b/>
          <w:bCs/>
          <w:i/>
          <w:iCs/>
          <w:sz w:val="24"/>
          <w:szCs w:val="24"/>
        </w:rPr>
        <w:t xml:space="preserve"> Nurture </w:t>
      </w:r>
      <w:r w:rsidR="00F773C0">
        <w:rPr>
          <w:rFonts w:ascii="Arial" w:hAnsi="Arial" w:cs="Arial"/>
          <w:i/>
          <w:iCs/>
          <w:sz w:val="24"/>
          <w:szCs w:val="24"/>
        </w:rPr>
        <w:t>our world</w:t>
      </w:r>
      <w:r>
        <w:rPr>
          <w:rFonts w:ascii="Arial" w:hAnsi="Arial" w:cs="Arial"/>
          <w:i/>
          <w:iCs/>
          <w:sz w:val="24"/>
          <w:szCs w:val="24"/>
        </w:rPr>
        <w:t xml:space="preserve">. </w:t>
      </w:r>
      <w:r>
        <w:rPr>
          <w:rFonts w:ascii="Arial" w:hAnsi="Arial" w:cs="Arial"/>
          <w:sz w:val="24"/>
          <w:szCs w:val="24"/>
        </w:rPr>
        <w:t xml:space="preserve">Available at: </w:t>
      </w:r>
      <w:hyperlink r:id="rId18" w:history="1">
        <w:r w:rsidR="00B32D5A" w:rsidRPr="00A17B1E">
          <w:rPr>
            <w:rStyle w:val="Hyperlink"/>
            <w:rFonts w:ascii="Arial" w:hAnsi="Arial" w:cs="Arial"/>
            <w:sz w:val="24"/>
            <w:szCs w:val="24"/>
          </w:rPr>
          <w:t>https://serve360.marriott.com/nurture/</w:t>
        </w:r>
      </w:hyperlink>
      <w:r w:rsidR="00B32D5A">
        <w:rPr>
          <w:rFonts w:ascii="Arial" w:hAnsi="Arial" w:cs="Arial"/>
          <w:sz w:val="24"/>
          <w:szCs w:val="24"/>
        </w:rPr>
        <w:t xml:space="preserve"> (Accessed: 06 May 2024).</w:t>
      </w:r>
    </w:p>
    <w:p w14:paraId="4AD51BAC" w14:textId="77777777" w:rsidR="008C5A27" w:rsidRPr="00D62138" w:rsidRDefault="008C5A27" w:rsidP="00D62138"/>
    <w:p w14:paraId="26E2AB0A" w14:textId="6ABDED28" w:rsidR="00A12378" w:rsidRDefault="008577EA" w:rsidP="008577EA">
      <w:pPr>
        <w:spacing w:line="360" w:lineRule="auto"/>
        <w:rPr>
          <w:rFonts w:ascii="Arial" w:hAnsi="Arial" w:cs="Arial"/>
          <w:sz w:val="24"/>
          <w:szCs w:val="24"/>
        </w:rPr>
      </w:pPr>
      <w:r>
        <w:rPr>
          <w:rFonts w:ascii="Arial" w:hAnsi="Arial" w:cs="Arial"/>
          <w:sz w:val="24"/>
          <w:szCs w:val="24"/>
        </w:rPr>
        <w:t>Marriott</w:t>
      </w:r>
      <w:r w:rsidR="00D62138">
        <w:rPr>
          <w:rFonts w:ascii="Arial" w:hAnsi="Arial" w:cs="Arial"/>
          <w:sz w:val="24"/>
          <w:szCs w:val="24"/>
        </w:rPr>
        <w:t>,</w:t>
      </w:r>
      <w:r>
        <w:rPr>
          <w:rFonts w:ascii="Arial" w:hAnsi="Arial" w:cs="Arial"/>
          <w:sz w:val="24"/>
          <w:szCs w:val="24"/>
        </w:rPr>
        <w:t xml:space="preserve"> </w:t>
      </w:r>
      <w:r w:rsidR="00D62138">
        <w:rPr>
          <w:rFonts w:ascii="Arial" w:hAnsi="Arial" w:cs="Arial"/>
          <w:sz w:val="24"/>
          <w:szCs w:val="24"/>
        </w:rPr>
        <w:t xml:space="preserve">b </w:t>
      </w:r>
      <w:r>
        <w:rPr>
          <w:rFonts w:ascii="Arial" w:hAnsi="Arial" w:cs="Arial"/>
          <w:sz w:val="24"/>
          <w:szCs w:val="24"/>
        </w:rPr>
        <w:t>(2019)</w:t>
      </w:r>
      <w:r w:rsidR="00FA4CB3">
        <w:rPr>
          <w:rFonts w:ascii="Arial" w:hAnsi="Arial" w:cs="Arial"/>
          <w:b/>
          <w:bCs/>
          <w:i/>
          <w:iCs/>
          <w:sz w:val="24"/>
          <w:szCs w:val="24"/>
        </w:rPr>
        <w:t xml:space="preserve"> </w:t>
      </w:r>
      <w:r w:rsidR="00D62138" w:rsidRPr="00D62138">
        <w:rPr>
          <w:rFonts w:ascii="Arial" w:hAnsi="Arial" w:cs="Arial"/>
          <w:b/>
          <w:bCs/>
          <w:i/>
          <w:iCs/>
          <w:sz w:val="24"/>
          <w:szCs w:val="24"/>
        </w:rPr>
        <w:t>Sustain</w:t>
      </w:r>
      <w:r w:rsidR="00D62138">
        <w:rPr>
          <w:rFonts w:ascii="Arial" w:hAnsi="Arial" w:cs="Arial"/>
          <w:i/>
          <w:iCs/>
          <w:sz w:val="24"/>
          <w:szCs w:val="24"/>
        </w:rPr>
        <w:t xml:space="preserve"> responsible operations </w:t>
      </w:r>
      <w:r w:rsidR="00FA4CB3">
        <w:rPr>
          <w:rFonts w:ascii="Arial" w:hAnsi="Arial" w:cs="Arial"/>
          <w:b/>
          <w:bCs/>
          <w:i/>
          <w:iCs/>
          <w:sz w:val="24"/>
          <w:szCs w:val="24"/>
        </w:rPr>
        <w:t xml:space="preserve">SERVE 360 </w:t>
      </w:r>
      <w:r w:rsidR="00FA4CB3">
        <w:rPr>
          <w:rFonts w:ascii="Arial" w:hAnsi="Arial" w:cs="Arial"/>
          <w:i/>
          <w:iCs/>
          <w:sz w:val="24"/>
          <w:szCs w:val="24"/>
        </w:rPr>
        <w:t>DOING GOOD IN EVERY DIRECTION</w:t>
      </w:r>
      <w:r>
        <w:rPr>
          <w:rFonts w:ascii="Arial" w:hAnsi="Arial" w:cs="Arial"/>
          <w:i/>
          <w:iCs/>
          <w:sz w:val="24"/>
          <w:szCs w:val="24"/>
        </w:rPr>
        <w:t xml:space="preserve">. </w:t>
      </w:r>
      <w:r>
        <w:rPr>
          <w:rFonts w:ascii="Arial" w:hAnsi="Arial" w:cs="Arial"/>
          <w:sz w:val="24"/>
          <w:szCs w:val="24"/>
        </w:rPr>
        <w:t xml:space="preserve">Available at: </w:t>
      </w:r>
      <w:hyperlink r:id="rId19" w:history="1">
        <w:r w:rsidRPr="00554148">
          <w:rPr>
            <w:rStyle w:val="Hyperlink"/>
            <w:rFonts w:ascii="Arial" w:hAnsi="Arial" w:cs="Arial"/>
            <w:sz w:val="24"/>
            <w:szCs w:val="24"/>
          </w:rPr>
          <w:t>https://serve360.marriott.com/sustain/</w:t>
        </w:r>
      </w:hyperlink>
      <w:r>
        <w:rPr>
          <w:rFonts w:ascii="Arial" w:hAnsi="Arial" w:cs="Arial"/>
          <w:sz w:val="24"/>
          <w:szCs w:val="24"/>
        </w:rPr>
        <w:t xml:space="preserve"> (Accessed: 0</w:t>
      </w:r>
      <w:r w:rsidR="00B32D5A">
        <w:rPr>
          <w:rFonts w:ascii="Arial" w:hAnsi="Arial" w:cs="Arial"/>
          <w:sz w:val="24"/>
          <w:szCs w:val="24"/>
        </w:rPr>
        <w:t>6</w:t>
      </w:r>
      <w:r>
        <w:rPr>
          <w:rFonts w:ascii="Arial" w:hAnsi="Arial" w:cs="Arial"/>
          <w:sz w:val="24"/>
          <w:szCs w:val="24"/>
        </w:rPr>
        <w:t xml:space="preserve"> May 2024</w:t>
      </w:r>
      <w:r w:rsidR="00B703AC">
        <w:rPr>
          <w:rFonts w:ascii="Arial" w:hAnsi="Arial" w:cs="Arial"/>
          <w:sz w:val="24"/>
          <w:szCs w:val="24"/>
        </w:rPr>
        <w:t>).</w:t>
      </w:r>
    </w:p>
    <w:p w14:paraId="1EC27190" w14:textId="77777777" w:rsidR="005A5150" w:rsidRDefault="005A5150" w:rsidP="008577EA">
      <w:pPr>
        <w:spacing w:line="360" w:lineRule="auto"/>
        <w:rPr>
          <w:rFonts w:ascii="Arial" w:hAnsi="Arial" w:cs="Arial"/>
          <w:sz w:val="24"/>
          <w:szCs w:val="24"/>
        </w:rPr>
      </w:pPr>
    </w:p>
    <w:p w14:paraId="7D48BD60" w14:textId="6D0BF105" w:rsidR="00A85E07" w:rsidRPr="008A49A5" w:rsidRDefault="00A12378" w:rsidP="008577EA">
      <w:pPr>
        <w:spacing w:line="360" w:lineRule="auto"/>
        <w:rPr>
          <w:rFonts w:ascii="Arial" w:hAnsi="Arial" w:cs="Arial"/>
          <w:sz w:val="24"/>
          <w:szCs w:val="24"/>
        </w:rPr>
      </w:pPr>
      <w:r>
        <w:rPr>
          <w:rFonts w:ascii="Arial" w:hAnsi="Arial" w:cs="Arial"/>
          <w:sz w:val="24"/>
          <w:szCs w:val="24"/>
        </w:rPr>
        <w:t>Marriott, c (2019)</w:t>
      </w:r>
      <w:r w:rsidR="008577EA">
        <w:rPr>
          <w:rFonts w:ascii="Arial" w:hAnsi="Arial" w:cs="Arial"/>
          <w:sz w:val="24"/>
          <w:szCs w:val="24"/>
        </w:rPr>
        <w:t xml:space="preserve"> </w:t>
      </w:r>
      <w:r w:rsidR="008A49A5">
        <w:rPr>
          <w:rFonts w:ascii="Arial" w:hAnsi="Arial" w:cs="Arial"/>
          <w:b/>
          <w:bCs/>
          <w:i/>
          <w:iCs/>
          <w:sz w:val="24"/>
          <w:szCs w:val="24"/>
        </w:rPr>
        <w:t>Empower</w:t>
      </w:r>
      <w:r w:rsidR="008A49A5">
        <w:rPr>
          <w:rFonts w:ascii="Arial" w:hAnsi="Arial" w:cs="Arial"/>
          <w:i/>
          <w:iCs/>
          <w:sz w:val="24"/>
          <w:szCs w:val="24"/>
        </w:rPr>
        <w:t xml:space="preserve"> Through Opportunity. </w:t>
      </w:r>
      <w:r w:rsidR="008A49A5">
        <w:rPr>
          <w:rFonts w:ascii="Arial" w:hAnsi="Arial" w:cs="Arial"/>
          <w:sz w:val="24"/>
          <w:szCs w:val="24"/>
        </w:rPr>
        <w:t xml:space="preserve">Available at: </w:t>
      </w:r>
      <w:hyperlink r:id="rId20" w:history="1">
        <w:r w:rsidR="00A85E07" w:rsidRPr="00A17B1E">
          <w:rPr>
            <w:rStyle w:val="Hyperlink"/>
            <w:rFonts w:ascii="Arial" w:hAnsi="Arial" w:cs="Arial"/>
            <w:sz w:val="24"/>
            <w:szCs w:val="24"/>
          </w:rPr>
          <w:t>https://serve360.marriott.com/empower/</w:t>
        </w:r>
      </w:hyperlink>
      <w:r w:rsidR="00A85E07">
        <w:rPr>
          <w:rFonts w:ascii="Arial" w:hAnsi="Arial" w:cs="Arial"/>
          <w:sz w:val="24"/>
          <w:szCs w:val="24"/>
        </w:rPr>
        <w:t xml:space="preserve"> (Accessed: 06 May 2024).</w:t>
      </w:r>
    </w:p>
    <w:p w14:paraId="6D5F0D8C" w14:textId="77777777" w:rsidR="00A77C1A" w:rsidRDefault="00A77C1A" w:rsidP="008577EA">
      <w:pPr>
        <w:spacing w:line="360" w:lineRule="auto"/>
        <w:rPr>
          <w:rFonts w:ascii="Arial" w:hAnsi="Arial" w:cs="Arial"/>
          <w:sz w:val="24"/>
          <w:szCs w:val="24"/>
        </w:rPr>
      </w:pPr>
    </w:p>
    <w:p w14:paraId="1EFBA3F8" w14:textId="00952582" w:rsidR="000E60F1" w:rsidRDefault="00A77C1A" w:rsidP="008577EA">
      <w:pPr>
        <w:spacing w:line="360" w:lineRule="auto"/>
        <w:rPr>
          <w:rFonts w:ascii="Arial" w:hAnsi="Arial" w:cs="Arial"/>
          <w:sz w:val="24"/>
          <w:szCs w:val="24"/>
        </w:rPr>
      </w:pPr>
      <w:r>
        <w:rPr>
          <w:rFonts w:ascii="Arial" w:hAnsi="Arial" w:cs="Arial"/>
          <w:sz w:val="24"/>
          <w:szCs w:val="24"/>
        </w:rPr>
        <w:t>Mar</w:t>
      </w:r>
      <w:r w:rsidR="00F45DB2">
        <w:rPr>
          <w:rFonts w:ascii="Arial" w:hAnsi="Arial" w:cs="Arial"/>
          <w:sz w:val="24"/>
          <w:szCs w:val="24"/>
        </w:rPr>
        <w:t xml:space="preserve">riott, d (2019) </w:t>
      </w:r>
      <w:r w:rsidR="00F45DB2">
        <w:rPr>
          <w:rFonts w:ascii="Arial" w:hAnsi="Arial" w:cs="Arial"/>
          <w:b/>
          <w:bCs/>
          <w:i/>
          <w:iCs/>
          <w:sz w:val="24"/>
          <w:szCs w:val="24"/>
        </w:rPr>
        <w:t>Welcome</w:t>
      </w:r>
      <w:r w:rsidR="00F45DB2">
        <w:rPr>
          <w:rFonts w:ascii="Arial" w:hAnsi="Arial" w:cs="Arial"/>
          <w:i/>
          <w:iCs/>
          <w:sz w:val="24"/>
          <w:szCs w:val="24"/>
        </w:rPr>
        <w:t xml:space="preserve"> All and Advance Human Rights</w:t>
      </w:r>
      <w:r w:rsidR="00F11EED">
        <w:rPr>
          <w:rFonts w:ascii="Arial" w:hAnsi="Arial" w:cs="Arial"/>
          <w:i/>
          <w:iCs/>
          <w:sz w:val="24"/>
          <w:szCs w:val="24"/>
        </w:rPr>
        <w:t xml:space="preserve">. </w:t>
      </w:r>
      <w:r w:rsidR="00F11EED">
        <w:rPr>
          <w:rFonts w:ascii="Arial" w:hAnsi="Arial" w:cs="Arial"/>
          <w:sz w:val="24"/>
          <w:szCs w:val="24"/>
        </w:rPr>
        <w:t xml:space="preserve">Available at: </w:t>
      </w:r>
      <w:hyperlink r:id="rId21" w:history="1">
        <w:r w:rsidR="00F11EED" w:rsidRPr="00A17B1E">
          <w:rPr>
            <w:rStyle w:val="Hyperlink"/>
            <w:rFonts w:ascii="Arial" w:hAnsi="Arial" w:cs="Arial"/>
            <w:sz w:val="24"/>
            <w:szCs w:val="24"/>
          </w:rPr>
          <w:t>https://serve360.marriott.com/welcome/</w:t>
        </w:r>
      </w:hyperlink>
      <w:r w:rsidR="00F11EED">
        <w:rPr>
          <w:rFonts w:ascii="Arial" w:hAnsi="Arial" w:cs="Arial"/>
          <w:sz w:val="24"/>
          <w:szCs w:val="24"/>
        </w:rPr>
        <w:t xml:space="preserve"> (Accessed: 06 May 2024).</w:t>
      </w:r>
    </w:p>
    <w:p w14:paraId="49CB78E0" w14:textId="77777777" w:rsidR="005F3B05" w:rsidRDefault="005F3B05" w:rsidP="008577EA">
      <w:pPr>
        <w:spacing w:line="360" w:lineRule="auto"/>
        <w:rPr>
          <w:rFonts w:ascii="Arial" w:hAnsi="Arial" w:cs="Arial"/>
          <w:sz w:val="24"/>
          <w:szCs w:val="24"/>
        </w:rPr>
      </w:pPr>
    </w:p>
    <w:p w14:paraId="0DF6B49F" w14:textId="10C3B5D3" w:rsidR="005F3B05" w:rsidRDefault="005F3B05" w:rsidP="008577EA">
      <w:pPr>
        <w:spacing w:line="360" w:lineRule="auto"/>
        <w:rPr>
          <w:rFonts w:ascii="Arial" w:hAnsi="Arial" w:cs="Arial"/>
          <w:sz w:val="24"/>
          <w:szCs w:val="24"/>
        </w:rPr>
      </w:pPr>
      <w:r>
        <w:rPr>
          <w:rFonts w:ascii="Arial" w:hAnsi="Arial" w:cs="Arial"/>
          <w:sz w:val="24"/>
          <w:szCs w:val="24"/>
        </w:rPr>
        <w:t xml:space="preserve">Marriott International (2024) </w:t>
      </w:r>
      <w:r w:rsidR="00087F94">
        <w:rPr>
          <w:rFonts w:ascii="Arial" w:hAnsi="Arial" w:cs="Arial"/>
          <w:i/>
          <w:iCs/>
          <w:sz w:val="24"/>
          <w:szCs w:val="24"/>
        </w:rPr>
        <w:t xml:space="preserve">Core Values &amp; Heritage. </w:t>
      </w:r>
      <w:r w:rsidR="00087F94">
        <w:rPr>
          <w:rFonts w:ascii="Arial" w:hAnsi="Arial" w:cs="Arial"/>
          <w:sz w:val="24"/>
          <w:szCs w:val="24"/>
        </w:rPr>
        <w:t xml:space="preserve">Available at: </w:t>
      </w:r>
      <w:hyperlink r:id="rId22" w:anchor=":~:text=Our%20core%20values%20make%20us,history%20and%20a%20thriving%20culture" w:history="1">
        <w:r w:rsidR="00087F94" w:rsidRPr="00554148">
          <w:rPr>
            <w:rStyle w:val="Hyperlink"/>
            <w:rFonts w:ascii="Arial" w:hAnsi="Arial" w:cs="Arial"/>
            <w:sz w:val="24"/>
            <w:szCs w:val="24"/>
          </w:rPr>
          <w:t>https://www.marriott.com/culture-and-values/core-values.mi#:~:text=Our%20core%20values%20make%20us,history%20and%20a%20thriving%20culture</w:t>
        </w:r>
      </w:hyperlink>
      <w:r w:rsidR="00087F94" w:rsidRPr="00087F94">
        <w:rPr>
          <w:rFonts w:ascii="Arial" w:hAnsi="Arial" w:cs="Arial"/>
          <w:sz w:val="24"/>
          <w:szCs w:val="24"/>
        </w:rPr>
        <w:t>.</w:t>
      </w:r>
      <w:r w:rsidR="00087F94">
        <w:rPr>
          <w:rFonts w:ascii="Arial" w:hAnsi="Arial" w:cs="Arial"/>
          <w:sz w:val="24"/>
          <w:szCs w:val="24"/>
        </w:rPr>
        <w:t xml:space="preserve"> (Accessed: 08 May 2024).</w:t>
      </w:r>
    </w:p>
    <w:p w14:paraId="10328711" w14:textId="77777777" w:rsidR="007E40B7" w:rsidRPr="00087F94" w:rsidRDefault="007E40B7" w:rsidP="008577EA">
      <w:pPr>
        <w:spacing w:line="360" w:lineRule="auto"/>
        <w:rPr>
          <w:rFonts w:ascii="Arial" w:hAnsi="Arial" w:cs="Arial"/>
          <w:sz w:val="24"/>
          <w:szCs w:val="24"/>
        </w:rPr>
      </w:pPr>
    </w:p>
    <w:p w14:paraId="311CD1FC" w14:textId="77777777" w:rsidR="007E40B7" w:rsidRDefault="007E40B7" w:rsidP="007E40B7">
      <w:pPr>
        <w:spacing w:line="360" w:lineRule="auto"/>
        <w:jc w:val="both"/>
        <w:rPr>
          <w:rFonts w:ascii="Arial" w:hAnsi="Arial" w:cs="Arial"/>
          <w:sz w:val="24"/>
          <w:szCs w:val="24"/>
        </w:rPr>
      </w:pPr>
      <w:r>
        <w:rPr>
          <w:rFonts w:ascii="Arial" w:hAnsi="Arial" w:cs="Arial"/>
          <w:sz w:val="24"/>
          <w:szCs w:val="24"/>
        </w:rPr>
        <w:t xml:space="preserve">Mittal, S. (2024) </w:t>
      </w:r>
      <w:r>
        <w:rPr>
          <w:rFonts w:ascii="Arial" w:hAnsi="Arial" w:cs="Arial"/>
          <w:i/>
          <w:iCs/>
          <w:sz w:val="24"/>
          <w:szCs w:val="24"/>
        </w:rPr>
        <w:t xml:space="preserve">Marriott International commits to achieving net-zero by 2050. </w:t>
      </w:r>
      <w:r>
        <w:rPr>
          <w:rFonts w:ascii="Arial" w:hAnsi="Arial" w:cs="Arial"/>
          <w:sz w:val="24"/>
          <w:szCs w:val="24"/>
        </w:rPr>
        <w:t xml:space="preserve">Available at: </w:t>
      </w:r>
      <w:hyperlink r:id="rId23" w:anchor=":~:text=Marriott%20International%20has%20announced%20that,the%20value%20chain%20by%202050" w:history="1">
        <w:r w:rsidRPr="00554148">
          <w:rPr>
            <w:rStyle w:val="Hyperlink"/>
            <w:rFonts w:ascii="Arial" w:hAnsi="Arial" w:cs="Arial"/>
            <w:sz w:val="24"/>
            <w:szCs w:val="24"/>
          </w:rPr>
          <w:t>https://www.edie.net/marriott-international-commits-to-achieving-net-zero-by-2050/#:~:text=Marriott%20International%20has%20announced%20that,the%20value%20chain%20by%202050</w:t>
        </w:r>
      </w:hyperlink>
      <w:r w:rsidRPr="00C61F4C">
        <w:rPr>
          <w:rFonts w:ascii="Arial" w:hAnsi="Arial" w:cs="Arial"/>
          <w:sz w:val="24"/>
          <w:szCs w:val="24"/>
        </w:rPr>
        <w:t>.</w:t>
      </w:r>
      <w:r>
        <w:rPr>
          <w:rFonts w:ascii="Arial" w:hAnsi="Arial" w:cs="Arial"/>
          <w:sz w:val="24"/>
          <w:szCs w:val="24"/>
        </w:rPr>
        <w:t xml:space="preserve"> (Accessed: 09 May 2024).</w:t>
      </w:r>
    </w:p>
    <w:p w14:paraId="39B07ED9" w14:textId="77777777" w:rsidR="007E40B7" w:rsidRPr="0037392D" w:rsidRDefault="007E40B7" w:rsidP="007E40B7">
      <w:pPr>
        <w:spacing w:line="360" w:lineRule="auto"/>
        <w:jc w:val="both"/>
        <w:rPr>
          <w:rFonts w:ascii="Arial" w:hAnsi="Arial" w:cs="Arial"/>
          <w:sz w:val="24"/>
          <w:szCs w:val="24"/>
        </w:rPr>
      </w:pPr>
    </w:p>
    <w:p w14:paraId="2ABAF761" w14:textId="6C798756" w:rsidR="00837705" w:rsidRPr="001A165C" w:rsidRDefault="00837705" w:rsidP="008577EA">
      <w:pPr>
        <w:spacing w:line="360" w:lineRule="auto"/>
        <w:rPr>
          <w:rFonts w:ascii="Arial" w:hAnsi="Arial" w:cs="Arial"/>
          <w:sz w:val="24"/>
          <w:szCs w:val="24"/>
        </w:rPr>
      </w:pPr>
      <w:r>
        <w:rPr>
          <w:rFonts w:ascii="Arial" w:hAnsi="Arial" w:cs="Arial"/>
          <w:sz w:val="24"/>
          <w:szCs w:val="24"/>
        </w:rPr>
        <w:t>NI</w:t>
      </w:r>
      <w:r w:rsidR="0086158C">
        <w:rPr>
          <w:rFonts w:ascii="Arial" w:hAnsi="Arial" w:cs="Arial"/>
          <w:sz w:val="24"/>
          <w:szCs w:val="24"/>
        </w:rPr>
        <w:t>BUSINESSINFO.CO.UK</w:t>
      </w:r>
      <w:r>
        <w:rPr>
          <w:rFonts w:ascii="Arial" w:hAnsi="Arial" w:cs="Arial"/>
          <w:sz w:val="24"/>
          <w:szCs w:val="24"/>
        </w:rPr>
        <w:t xml:space="preserve"> (2024) </w:t>
      </w:r>
      <w:r w:rsidR="001A165C">
        <w:rPr>
          <w:rFonts w:ascii="Arial" w:hAnsi="Arial" w:cs="Arial"/>
          <w:i/>
          <w:iCs/>
          <w:sz w:val="24"/>
          <w:szCs w:val="24"/>
        </w:rPr>
        <w:t xml:space="preserve">Corporate Social Responsibility. </w:t>
      </w:r>
      <w:r w:rsidR="001A165C">
        <w:rPr>
          <w:rFonts w:ascii="Arial" w:hAnsi="Arial" w:cs="Arial"/>
          <w:sz w:val="24"/>
          <w:szCs w:val="24"/>
        </w:rPr>
        <w:t xml:space="preserve">Available at: </w:t>
      </w:r>
      <w:hyperlink r:id="rId24" w:anchor=":~:text=Benefits%20of%20corporate%20social%20investment%20for%20businesses&amp;text=positive%20business%20reputation,better%20financial%20performance" w:history="1">
        <w:r w:rsidR="001A165C" w:rsidRPr="00554148">
          <w:rPr>
            <w:rStyle w:val="Hyperlink"/>
            <w:rFonts w:ascii="Arial" w:hAnsi="Arial" w:cs="Arial"/>
            <w:sz w:val="24"/>
            <w:szCs w:val="24"/>
          </w:rPr>
          <w:t>https://www.nibusinessinfo.co.uk/content/business-benefits-corporate-social-responsibility#:~:text=Benefits%20of%20corporate%20social%20investment%20for%20businesses&amp;text=positive%20business%20reputation,better%20financial%20performance</w:t>
        </w:r>
      </w:hyperlink>
      <w:r w:rsidR="001A165C">
        <w:rPr>
          <w:rFonts w:ascii="Arial" w:hAnsi="Arial" w:cs="Arial"/>
          <w:sz w:val="24"/>
          <w:szCs w:val="24"/>
        </w:rPr>
        <w:t xml:space="preserve"> (Accessed: 08 May 2024).</w:t>
      </w:r>
    </w:p>
    <w:p w14:paraId="595907CE" w14:textId="4AEA7FCC" w:rsidR="00BF07D5" w:rsidRPr="00BF07D5" w:rsidRDefault="00BF07D5" w:rsidP="003232CF">
      <w:pPr>
        <w:spacing w:line="360" w:lineRule="auto"/>
        <w:rPr>
          <w:rFonts w:ascii="Arial" w:hAnsi="Arial" w:cs="Arial"/>
          <w:sz w:val="24"/>
          <w:szCs w:val="24"/>
        </w:rPr>
      </w:pPr>
      <w:r>
        <w:rPr>
          <w:rFonts w:ascii="Arial" w:hAnsi="Arial" w:cs="Arial"/>
          <w:sz w:val="24"/>
          <w:szCs w:val="24"/>
        </w:rPr>
        <w:lastRenderedPageBreak/>
        <w:t xml:space="preserve">NORTHSTAR meetings group (2022) </w:t>
      </w:r>
      <w:r>
        <w:rPr>
          <w:rFonts w:ascii="Arial" w:hAnsi="Arial" w:cs="Arial"/>
          <w:i/>
          <w:iCs/>
          <w:sz w:val="24"/>
          <w:szCs w:val="24"/>
        </w:rPr>
        <w:t>How Marriott Is Expanding Its Sustainable Practices For Events.</w:t>
      </w:r>
      <w:r>
        <w:rPr>
          <w:rFonts w:ascii="Arial" w:hAnsi="Arial" w:cs="Arial"/>
          <w:sz w:val="24"/>
          <w:szCs w:val="24"/>
        </w:rPr>
        <w:t xml:space="preserve"> Available at: </w:t>
      </w:r>
      <w:hyperlink r:id="rId25" w:history="1">
        <w:r w:rsidR="005A5150" w:rsidRPr="00A17B1E">
          <w:rPr>
            <w:rStyle w:val="Hyperlink"/>
            <w:rFonts w:ascii="Arial" w:hAnsi="Arial" w:cs="Arial"/>
            <w:sz w:val="24"/>
            <w:szCs w:val="24"/>
          </w:rPr>
          <w:t>https://www.northstarmeetingsgroup.com/News/Hotels-and-Resorts/marriott-international-sustainability</w:t>
        </w:r>
      </w:hyperlink>
      <w:r w:rsidR="005A5150">
        <w:rPr>
          <w:rFonts w:ascii="Arial" w:hAnsi="Arial" w:cs="Arial"/>
          <w:sz w:val="24"/>
          <w:szCs w:val="24"/>
        </w:rPr>
        <w:t xml:space="preserve"> (Accessed: 08 May 2024).</w:t>
      </w:r>
    </w:p>
    <w:p w14:paraId="122D8CBA" w14:textId="77777777" w:rsidR="00BF07D5" w:rsidRDefault="00BF07D5" w:rsidP="003232CF">
      <w:pPr>
        <w:spacing w:line="360" w:lineRule="auto"/>
        <w:rPr>
          <w:rFonts w:ascii="Arial" w:hAnsi="Arial" w:cs="Arial"/>
          <w:sz w:val="24"/>
          <w:szCs w:val="24"/>
        </w:rPr>
      </w:pPr>
    </w:p>
    <w:p w14:paraId="4CCF3DF4" w14:textId="477E4B2C" w:rsidR="000B7EEA" w:rsidRDefault="000B7EEA" w:rsidP="003232CF">
      <w:pPr>
        <w:spacing w:line="360" w:lineRule="auto"/>
        <w:rPr>
          <w:rFonts w:ascii="Arial" w:hAnsi="Arial" w:cs="Arial"/>
          <w:sz w:val="24"/>
          <w:szCs w:val="24"/>
        </w:rPr>
      </w:pPr>
      <w:r>
        <w:rPr>
          <w:rFonts w:ascii="Arial" w:hAnsi="Arial" w:cs="Arial"/>
          <w:sz w:val="24"/>
          <w:szCs w:val="24"/>
        </w:rPr>
        <w:t xml:space="preserve">Ronson, T. (2024) </w:t>
      </w:r>
      <w:r>
        <w:rPr>
          <w:rFonts w:ascii="Arial" w:hAnsi="Arial" w:cs="Arial"/>
          <w:i/>
          <w:iCs/>
          <w:sz w:val="24"/>
          <w:szCs w:val="24"/>
        </w:rPr>
        <w:t xml:space="preserve">Redefining Hospitality: A Strategic Vision for Technology-Driven Sustainability and CSR. </w:t>
      </w:r>
      <w:r>
        <w:rPr>
          <w:rFonts w:ascii="Arial" w:hAnsi="Arial" w:cs="Arial"/>
          <w:sz w:val="24"/>
          <w:szCs w:val="24"/>
        </w:rPr>
        <w:t>Available at</w:t>
      </w:r>
      <w:r w:rsidR="006D479A">
        <w:rPr>
          <w:rFonts w:ascii="Arial" w:hAnsi="Arial" w:cs="Arial"/>
          <w:sz w:val="24"/>
          <w:szCs w:val="24"/>
        </w:rPr>
        <w:t>:</w:t>
      </w:r>
      <w:r w:rsidR="006D479A" w:rsidRPr="006D479A">
        <w:t xml:space="preserve"> </w:t>
      </w:r>
      <w:hyperlink r:id="rId26" w:history="1">
        <w:r w:rsidR="003232CF" w:rsidRPr="00554148">
          <w:rPr>
            <w:rStyle w:val="Hyperlink"/>
            <w:rFonts w:ascii="Arial" w:hAnsi="Arial" w:cs="Arial"/>
            <w:sz w:val="24"/>
            <w:szCs w:val="24"/>
          </w:rPr>
          <w:t>https://www.hospitalitynet.org/opinion/4120398.html</w:t>
        </w:r>
      </w:hyperlink>
      <w:r w:rsidR="003232CF">
        <w:rPr>
          <w:rFonts w:ascii="Arial" w:hAnsi="Arial" w:cs="Arial"/>
          <w:sz w:val="24"/>
          <w:szCs w:val="24"/>
        </w:rPr>
        <w:t xml:space="preserve"> </w:t>
      </w:r>
      <w:r w:rsidR="006D479A">
        <w:rPr>
          <w:rFonts w:ascii="Arial" w:hAnsi="Arial" w:cs="Arial"/>
          <w:sz w:val="24"/>
          <w:szCs w:val="24"/>
        </w:rPr>
        <w:t xml:space="preserve"> (</w:t>
      </w:r>
      <w:r w:rsidR="00006E38">
        <w:rPr>
          <w:rFonts w:ascii="Arial" w:hAnsi="Arial" w:cs="Arial"/>
          <w:sz w:val="24"/>
          <w:szCs w:val="24"/>
        </w:rPr>
        <w:t>Accessed: 05 May 2024).</w:t>
      </w:r>
    </w:p>
    <w:p w14:paraId="2196389B" w14:textId="77777777" w:rsidR="00F03EF8" w:rsidRDefault="00F03EF8" w:rsidP="003232CF">
      <w:pPr>
        <w:spacing w:line="360" w:lineRule="auto"/>
        <w:rPr>
          <w:rFonts w:ascii="Arial" w:hAnsi="Arial" w:cs="Arial"/>
          <w:sz w:val="24"/>
          <w:szCs w:val="24"/>
        </w:rPr>
      </w:pPr>
    </w:p>
    <w:p w14:paraId="725E4627" w14:textId="77777777" w:rsidR="00D077A7" w:rsidRDefault="00F03EF8" w:rsidP="00575AF9">
      <w:pPr>
        <w:spacing w:line="360" w:lineRule="auto"/>
        <w:rPr>
          <w:rFonts w:ascii="Arial" w:hAnsi="Arial" w:cs="Arial"/>
          <w:sz w:val="24"/>
          <w:szCs w:val="24"/>
        </w:rPr>
      </w:pPr>
      <w:r>
        <w:rPr>
          <w:rFonts w:ascii="Arial" w:hAnsi="Arial" w:cs="Arial"/>
          <w:sz w:val="24"/>
          <w:szCs w:val="24"/>
        </w:rPr>
        <w:t xml:space="preserve">Serve 360 Report (2022) </w:t>
      </w:r>
      <w:r w:rsidR="000D6AAF">
        <w:rPr>
          <w:rFonts w:ascii="Arial" w:hAnsi="Arial" w:cs="Arial"/>
          <w:i/>
          <w:iCs/>
          <w:sz w:val="24"/>
          <w:szCs w:val="24"/>
        </w:rPr>
        <w:t xml:space="preserve">2022 SERVE 360 REPORT: </w:t>
      </w:r>
      <w:r w:rsidR="00906326">
        <w:rPr>
          <w:rFonts w:ascii="Arial" w:hAnsi="Arial" w:cs="Arial"/>
          <w:i/>
          <w:iCs/>
          <w:sz w:val="24"/>
          <w:szCs w:val="24"/>
        </w:rPr>
        <w:t xml:space="preserve">Environmental, Social, and Governance Progress. </w:t>
      </w:r>
      <w:r w:rsidR="00906326">
        <w:rPr>
          <w:rFonts w:ascii="Arial" w:hAnsi="Arial" w:cs="Arial"/>
          <w:sz w:val="24"/>
          <w:szCs w:val="24"/>
        </w:rPr>
        <w:t xml:space="preserve">Available at: </w:t>
      </w:r>
      <w:hyperlink r:id="rId27" w:history="1">
        <w:r w:rsidR="00FC7B80" w:rsidRPr="00554148">
          <w:rPr>
            <w:rStyle w:val="Hyperlink"/>
            <w:rFonts w:ascii="Arial" w:hAnsi="Arial" w:cs="Arial"/>
            <w:sz w:val="24"/>
            <w:szCs w:val="24"/>
          </w:rPr>
          <w:t>https://serve360.marriott.com/wp-content/uploads/2022/10/Marriott-2022-Serve-360-ESG-Report-accessible_F.pdf</w:t>
        </w:r>
      </w:hyperlink>
      <w:r w:rsidR="00FC7B80">
        <w:rPr>
          <w:rFonts w:ascii="Arial" w:hAnsi="Arial" w:cs="Arial"/>
          <w:sz w:val="24"/>
          <w:szCs w:val="24"/>
        </w:rPr>
        <w:t xml:space="preserve"> (Accessed: 09 May 2024)</w:t>
      </w:r>
      <w:r w:rsidR="00D077A7">
        <w:rPr>
          <w:rFonts w:ascii="Arial" w:hAnsi="Arial" w:cs="Arial"/>
          <w:sz w:val="24"/>
          <w:szCs w:val="24"/>
        </w:rPr>
        <w:t>.</w:t>
      </w:r>
    </w:p>
    <w:p w14:paraId="2F74A19B" w14:textId="77777777" w:rsidR="008C5A27" w:rsidRDefault="008C5A27" w:rsidP="00575AF9">
      <w:pPr>
        <w:spacing w:line="360" w:lineRule="auto"/>
        <w:rPr>
          <w:rFonts w:ascii="Arial" w:hAnsi="Arial" w:cs="Arial"/>
          <w:sz w:val="24"/>
          <w:szCs w:val="24"/>
        </w:rPr>
      </w:pPr>
    </w:p>
    <w:p w14:paraId="0A20E9BD" w14:textId="7A3585E3" w:rsidR="00716ED5" w:rsidRDefault="00157D74" w:rsidP="00575AF9">
      <w:pPr>
        <w:spacing w:line="360" w:lineRule="auto"/>
        <w:rPr>
          <w:rFonts w:ascii="Arial" w:hAnsi="Arial" w:cs="Arial"/>
          <w:sz w:val="24"/>
          <w:szCs w:val="24"/>
        </w:rPr>
      </w:pPr>
      <w:r>
        <w:rPr>
          <w:rFonts w:ascii="Arial" w:hAnsi="Arial" w:cs="Arial"/>
          <w:sz w:val="24"/>
          <w:szCs w:val="24"/>
        </w:rPr>
        <w:t xml:space="preserve">Singal, M and </w:t>
      </w:r>
      <w:r w:rsidR="00EE6AF2">
        <w:rPr>
          <w:rFonts w:ascii="Arial" w:hAnsi="Arial" w:cs="Arial"/>
          <w:sz w:val="24"/>
          <w:szCs w:val="24"/>
        </w:rPr>
        <w:t xml:space="preserve">Rhou, Y. (2024) </w:t>
      </w:r>
      <w:r w:rsidR="00EE6AF2">
        <w:rPr>
          <w:rFonts w:ascii="Arial" w:hAnsi="Arial" w:cs="Arial"/>
          <w:i/>
          <w:iCs/>
          <w:sz w:val="24"/>
          <w:szCs w:val="24"/>
        </w:rPr>
        <w:t>Corporate Social Responsibility in the Hospitality Sector</w:t>
      </w:r>
      <w:r w:rsidR="007D19D5">
        <w:rPr>
          <w:rFonts w:ascii="Arial" w:hAnsi="Arial" w:cs="Arial"/>
          <w:i/>
          <w:iCs/>
          <w:sz w:val="24"/>
          <w:szCs w:val="24"/>
        </w:rPr>
        <w:t xml:space="preserve">. </w:t>
      </w:r>
      <w:r w:rsidR="007D19D5">
        <w:rPr>
          <w:rFonts w:ascii="Arial" w:hAnsi="Arial" w:cs="Arial"/>
          <w:sz w:val="24"/>
          <w:szCs w:val="24"/>
        </w:rPr>
        <w:t xml:space="preserve">Available at: </w:t>
      </w:r>
      <w:hyperlink r:id="rId28" w:anchor=":~:text=These%20include%20attempts%20to%20increase,and%20energy%20saving%20in%20hotels" w:history="1">
        <w:r w:rsidR="00575AF9" w:rsidRPr="00554148">
          <w:rPr>
            <w:rStyle w:val="Hyperlink"/>
            <w:rFonts w:ascii="Arial" w:hAnsi="Arial" w:cs="Arial"/>
            <w:sz w:val="24"/>
            <w:szCs w:val="24"/>
          </w:rPr>
          <w:t>https://www.bu.edu/bhr/2017/01/27/hospitalitycsr/#:~:text=These%20include%20attempts%20to%20increase,and%20energy%20saving%20in%20hotels</w:t>
        </w:r>
      </w:hyperlink>
      <w:r w:rsidR="00575AF9" w:rsidRPr="00575AF9">
        <w:rPr>
          <w:rFonts w:ascii="Arial" w:hAnsi="Arial" w:cs="Arial"/>
          <w:sz w:val="24"/>
          <w:szCs w:val="24"/>
        </w:rPr>
        <w:t>.</w:t>
      </w:r>
      <w:r w:rsidR="00575AF9">
        <w:rPr>
          <w:rFonts w:ascii="Arial" w:hAnsi="Arial" w:cs="Arial"/>
          <w:sz w:val="24"/>
          <w:szCs w:val="24"/>
        </w:rPr>
        <w:t xml:space="preserve"> </w:t>
      </w:r>
      <w:r w:rsidR="007D19D5">
        <w:rPr>
          <w:rFonts w:ascii="Arial" w:hAnsi="Arial" w:cs="Arial"/>
          <w:sz w:val="24"/>
          <w:szCs w:val="24"/>
        </w:rPr>
        <w:t>(Accessed: 07 May 2024).</w:t>
      </w:r>
    </w:p>
    <w:p w14:paraId="30D39871" w14:textId="77777777" w:rsidR="004F4297" w:rsidRDefault="004F4297" w:rsidP="00575AF9">
      <w:pPr>
        <w:spacing w:line="360" w:lineRule="auto"/>
        <w:rPr>
          <w:rFonts w:ascii="Arial" w:hAnsi="Arial" w:cs="Arial"/>
          <w:sz w:val="24"/>
          <w:szCs w:val="24"/>
        </w:rPr>
      </w:pPr>
    </w:p>
    <w:p w14:paraId="3A6A135B" w14:textId="731F12CB" w:rsidR="007B2FFB" w:rsidRDefault="007B2FFB" w:rsidP="00575AF9">
      <w:pPr>
        <w:spacing w:line="360" w:lineRule="auto"/>
        <w:rPr>
          <w:rFonts w:ascii="Arial" w:hAnsi="Arial" w:cs="Arial"/>
          <w:sz w:val="24"/>
          <w:szCs w:val="24"/>
        </w:rPr>
      </w:pPr>
      <w:r>
        <w:rPr>
          <w:rFonts w:ascii="Arial" w:hAnsi="Arial" w:cs="Arial"/>
          <w:sz w:val="24"/>
          <w:szCs w:val="24"/>
        </w:rPr>
        <w:t xml:space="preserve">Solis, </w:t>
      </w:r>
      <w:r w:rsidR="00CD1C01">
        <w:rPr>
          <w:rFonts w:ascii="Arial" w:hAnsi="Arial" w:cs="Arial"/>
          <w:sz w:val="24"/>
          <w:szCs w:val="24"/>
        </w:rPr>
        <w:t xml:space="preserve">B. (2018) </w:t>
      </w:r>
      <w:r w:rsidR="00CD1C01">
        <w:rPr>
          <w:rFonts w:ascii="Arial" w:hAnsi="Arial" w:cs="Arial"/>
          <w:i/>
          <w:iCs/>
          <w:sz w:val="24"/>
          <w:szCs w:val="24"/>
        </w:rPr>
        <w:t xml:space="preserve">At Marriott International, Investing In Guest Experiences Fosters Loyalty And Drives Business Growth. </w:t>
      </w:r>
      <w:r w:rsidR="00CD1C01">
        <w:rPr>
          <w:rFonts w:ascii="Arial" w:hAnsi="Arial" w:cs="Arial"/>
          <w:sz w:val="24"/>
          <w:szCs w:val="24"/>
        </w:rPr>
        <w:t>Available at:</w:t>
      </w:r>
      <w:r w:rsidR="006E6121">
        <w:rPr>
          <w:rFonts w:ascii="Arial" w:hAnsi="Arial" w:cs="Arial"/>
          <w:sz w:val="24"/>
          <w:szCs w:val="24"/>
        </w:rPr>
        <w:t xml:space="preserve"> </w:t>
      </w:r>
      <w:hyperlink r:id="rId29" w:history="1">
        <w:r w:rsidR="00FD2CBE" w:rsidRPr="00554148">
          <w:rPr>
            <w:rStyle w:val="Hyperlink"/>
            <w:rFonts w:ascii="Arial" w:hAnsi="Arial" w:cs="Arial"/>
            <w:sz w:val="24"/>
            <w:szCs w:val="24"/>
          </w:rPr>
          <w:t>https://www.forbes.com/sites/briansolis/2018/08/29/at-marriott-international-investing-in-guest-experiences-fosters-loyalty-and-drives-business-growth/</w:t>
        </w:r>
      </w:hyperlink>
      <w:r w:rsidR="00FD2CBE">
        <w:rPr>
          <w:rFonts w:ascii="Arial" w:hAnsi="Arial" w:cs="Arial"/>
          <w:sz w:val="24"/>
          <w:szCs w:val="24"/>
        </w:rPr>
        <w:t xml:space="preserve"> </w:t>
      </w:r>
      <w:r w:rsidR="00CD1C01">
        <w:rPr>
          <w:rFonts w:ascii="Arial" w:hAnsi="Arial" w:cs="Arial"/>
          <w:sz w:val="24"/>
          <w:szCs w:val="24"/>
        </w:rPr>
        <w:t>(Accessed: 09 May 2024).</w:t>
      </w:r>
    </w:p>
    <w:p w14:paraId="6A4EDD55" w14:textId="77777777" w:rsidR="004F1E4E" w:rsidRDefault="004F1E4E" w:rsidP="00575AF9">
      <w:pPr>
        <w:spacing w:line="360" w:lineRule="auto"/>
        <w:rPr>
          <w:rFonts w:ascii="Arial" w:hAnsi="Arial" w:cs="Arial"/>
          <w:sz w:val="24"/>
          <w:szCs w:val="24"/>
        </w:rPr>
      </w:pPr>
    </w:p>
    <w:p w14:paraId="6146F5B5" w14:textId="77777777" w:rsidR="003442A4" w:rsidRDefault="004F1E4E" w:rsidP="00575AF9">
      <w:pPr>
        <w:spacing w:line="360" w:lineRule="auto"/>
        <w:rPr>
          <w:rFonts w:ascii="Arial" w:hAnsi="Arial" w:cs="Arial"/>
          <w:sz w:val="24"/>
          <w:szCs w:val="24"/>
        </w:rPr>
      </w:pPr>
      <w:r>
        <w:rPr>
          <w:rFonts w:ascii="Arial" w:hAnsi="Arial" w:cs="Arial"/>
          <w:sz w:val="24"/>
          <w:szCs w:val="24"/>
        </w:rPr>
        <w:t xml:space="preserve">STB (2019) </w:t>
      </w:r>
      <w:r w:rsidR="00541C26">
        <w:rPr>
          <w:rFonts w:ascii="Arial" w:hAnsi="Arial" w:cs="Arial"/>
          <w:i/>
          <w:iCs/>
          <w:sz w:val="24"/>
          <w:szCs w:val="24"/>
        </w:rPr>
        <w:t xml:space="preserve">Meaningful travel: How Marriott International promotes environmentally friendly vacations. </w:t>
      </w:r>
      <w:r w:rsidR="00541C26">
        <w:rPr>
          <w:rFonts w:ascii="Arial" w:hAnsi="Arial" w:cs="Arial"/>
          <w:sz w:val="24"/>
          <w:szCs w:val="24"/>
        </w:rPr>
        <w:t xml:space="preserve">Available at: </w:t>
      </w:r>
      <w:hyperlink r:id="rId30" w:history="1">
        <w:r w:rsidR="001B2FE1" w:rsidRPr="00A17B1E">
          <w:rPr>
            <w:rStyle w:val="Hyperlink"/>
            <w:rFonts w:ascii="Arial" w:hAnsi="Arial" w:cs="Arial"/>
            <w:sz w:val="24"/>
            <w:szCs w:val="24"/>
          </w:rPr>
          <w:t>https://www.stb.gov.sg/content/stb/en/trade-events-and-resources/Tcube/stories/trfldrship/tl-sustainability.html</w:t>
        </w:r>
      </w:hyperlink>
      <w:r w:rsidR="001B2FE1">
        <w:rPr>
          <w:rFonts w:ascii="Arial" w:hAnsi="Arial" w:cs="Arial"/>
          <w:sz w:val="24"/>
          <w:szCs w:val="24"/>
        </w:rPr>
        <w:t xml:space="preserve"> (Accessed: 08 May 2024).</w:t>
      </w:r>
    </w:p>
    <w:p w14:paraId="4F11668B" w14:textId="6AF20216" w:rsidR="004F4297" w:rsidRPr="004F4297" w:rsidRDefault="004F4297" w:rsidP="00575AF9">
      <w:pPr>
        <w:spacing w:line="360" w:lineRule="auto"/>
        <w:rPr>
          <w:rFonts w:ascii="Arial" w:hAnsi="Arial" w:cs="Arial"/>
          <w:sz w:val="24"/>
          <w:szCs w:val="24"/>
        </w:rPr>
      </w:pPr>
      <w:r>
        <w:rPr>
          <w:rFonts w:ascii="Arial" w:hAnsi="Arial" w:cs="Arial"/>
          <w:sz w:val="24"/>
          <w:szCs w:val="24"/>
        </w:rPr>
        <w:lastRenderedPageBreak/>
        <w:t xml:space="preserve">Travel Places (2023) </w:t>
      </w:r>
      <w:r>
        <w:rPr>
          <w:rFonts w:ascii="Arial" w:hAnsi="Arial" w:cs="Arial"/>
          <w:i/>
          <w:iCs/>
          <w:sz w:val="24"/>
          <w:szCs w:val="24"/>
        </w:rPr>
        <w:t xml:space="preserve">HOW HOTELS ARE INCENTIVISING GREEN CHOICES FOR GUESTS. </w:t>
      </w:r>
      <w:r>
        <w:rPr>
          <w:rFonts w:ascii="Arial" w:hAnsi="Arial" w:cs="Arial"/>
          <w:sz w:val="24"/>
          <w:szCs w:val="24"/>
        </w:rPr>
        <w:t xml:space="preserve">Available at: </w:t>
      </w:r>
      <w:hyperlink r:id="rId31" w:anchor=":~:text=Community%20Engagement%3A%20Hotels%20might%20involve,making%20their%20stay%20more%20meaningful" w:history="1">
        <w:r w:rsidR="00EC4AE9" w:rsidRPr="00A17B1E">
          <w:rPr>
            <w:rStyle w:val="Hyperlink"/>
            <w:rFonts w:ascii="Arial" w:hAnsi="Arial" w:cs="Arial"/>
            <w:sz w:val="24"/>
            <w:szCs w:val="24"/>
          </w:rPr>
          <w:t>https://travelplaces.co.uk/how-hotels-are-incentivising-guests-to-make-green-choices/#:~:text=Community%20Engagement%3A%20Hotels%20might%20involve,making%20their%20stay%20more%20meaningful</w:t>
        </w:r>
      </w:hyperlink>
      <w:r w:rsidR="00EC4AE9" w:rsidRPr="00EC4AE9">
        <w:rPr>
          <w:rFonts w:ascii="Arial" w:hAnsi="Arial" w:cs="Arial"/>
          <w:sz w:val="24"/>
          <w:szCs w:val="24"/>
        </w:rPr>
        <w:t>.</w:t>
      </w:r>
      <w:r w:rsidR="00EC4AE9">
        <w:rPr>
          <w:rFonts w:ascii="Arial" w:hAnsi="Arial" w:cs="Arial"/>
          <w:sz w:val="24"/>
          <w:szCs w:val="24"/>
        </w:rPr>
        <w:t xml:space="preserve"> (Accessed: 07 May 2024).</w:t>
      </w:r>
    </w:p>
    <w:p w14:paraId="6B3E8A26" w14:textId="580BD4A3" w:rsidR="007B2FFB" w:rsidRPr="007D19D5" w:rsidRDefault="007B2FFB" w:rsidP="00575AF9">
      <w:pPr>
        <w:spacing w:line="360" w:lineRule="auto"/>
        <w:rPr>
          <w:rFonts w:ascii="Arial" w:hAnsi="Arial" w:cs="Arial"/>
          <w:sz w:val="24"/>
          <w:szCs w:val="24"/>
        </w:rPr>
      </w:pPr>
    </w:p>
    <w:p w14:paraId="2E7E6C14" w14:textId="77777777" w:rsidR="007B2FFB" w:rsidRPr="00CE5463" w:rsidRDefault="007B2FFB" w:rsidP="007B2FFB">
      <w:pPr>
        <w:spacing w:line="360" w:lineRule="auto"/>
        <w:rPr>
          <w:rFonts w:ascii="Arial" w:hAnsi="Arial" w:cs="Arial"/>
          <w:sz w:val="24"/>
          <w:szCs w:val="24"/>
        </w:rPr>
      </w:pPr>
      <w:r>
        <w:rPr>
          <w:rFonts w:ascii="Arial" w:hAnsi="Arial" w:cs="Arial"/>
          <w:sz w:val="24"/>
          <w:szCs w:val="24"/>
        </w:rPr>
        <w:t xml:space="preserve">UCF (2024) </w:t>
      </w:r>
      <w:r>
        <w:rPr>
          <w:rFonts w:ascii="Arial" w:hAnsi="Arial" w:cs="Arial"/>
          <w:i/>
          <w:iCs/>
          <w:sz w:val="24"/>
          <w:szCs w:val="24"/>
        </w:rPr>
        <w:t xml:space="preserve">SUSTAINABILTY IN HOSPITALITY: WHY IT IS IMPORTANT AND HOE INDUSTRY LEADERS CAN HELP. </w:t>
      </w:r>
      <w:r>
        <w:rPr>
          <w:rFonts w:ascii="Arial" w:hAnsi="Arial" w:cs="Arial"/>
          <w:sz w:val="24"/>
          <w:szCs w:val="24"/>
        </w:rPr>
        <w:t xml:space="preserve">Available at: </w:t>
      </w:r>
      <w:hyperlink r:id="rId32" w:anchor=":~:text=The%20hospitality%20industry%20must%20ensure,industry%20protects%20its%20very%20existence" w:history="1">
        <w:r w:rsidRPr="00554148">
          <w:rPr>
            <w:rStyle w:val="Hyperlink"/>
            <w:rFonts w:ascii="Arial" w:hAnsi="Arial" w:cs="Arial"/>
            <w:sz w:val="24"/>
            <w:szCs w:val="24"/>
          </w:rPr>
          <w:t>https://www.ucf.edu/online/hospitality/news/sustainability-in-hospitality-why-it-is-important-and-how-industry-leaders-can-help/#:~:text=The%20hospitality%20industry%20must%20ensure,industry%20protects%20its%20very%20existence</w:t>
        </w:r>
      </w:hyperlink>
      <w:r w:rsidRPr="00874B01">
        <w:rPr>
          <w:rFonts w:ascii="Arial" w:hAnsi="Arial" w:cs="Arial"/>
          <w:sz w:val="24"/>
          <w:szCs w:val="24"/>
        </w:rPr>
        <w:t>.</w:t>
      </w:r>
      <w:r>
        <w:rPr>
          <w:rFonts w:ascii="Arial" w:hAnsi="Arial" w:cs="Arial"/>
          <w:sz w:val="24"/>
          <w:szCs w:val="24"/>
        </w:rPr>
        <w:t xml:space="preserve"> (Accessed: 07 May 2024).</w:t>
      </w:r>
    </w:p>
    <w:p w14:paraId="545414E1" w14:textId="77777777" w:rsidR="00CF701A" w:rsidRPr="008A61FF" w:rsidRDefault="00CF701A" w:rsidP="008A61FF">
      <w:pPr>
        <w:spacing w:line="360" w:lineRule="auto"/>
        <w:jc w:val="both"/>
        <w:rPr>
          <w:rFonts w:ascii="Arial" w:hAnsi="Arial" w:cs="Arial"/>
          <w:sz w:val="24"/>
          <w:szCs w:val="24"/>
        </w:rPr>
      </w:pPr>
    </w:p>
    <w:sectPr w:rsidR="00CF701A" w:rsidRPr="008A61FF" w:rsidSect="00556AEE">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F5C432" w14:textId="77777777" w:rsidR="00F46834" w:rsidRDefault="00F46834" w:rsidP="001F1238">
      <w:pPr>
        <w:spacing w:after="0" w:line="240" w:lineRule="auto"/>
      </w:pPr>
      <w:r>
        <w:separator/>
      </w:r>
    </w:p>
  </w:endnote>
  <w:endnote w:type="continuationSeparator" w:id="0">
    <w:p w14:paraId="39B13EA8" w14:textId="77777777" w:rsidR="00F46834" w:rsidRDefault="00F46834" w:rsidP="001F12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DD0142" w14:textId="77777777" w:rsidR="00F46834" w:rsidRDefault="00F46834" w:rsidP="001F1238">
      <w:pPr>
        <w:spacing w:after="0" w:line="240" w:lineRule="auto"/>
      </w:pPr>
      <w:r>
        <w:separator/>
      </w:r>
    </w:p>
  </w:footnote>
  <w:footnote w:type="continuationSeparator" w:id="0">
    <w:p w14:paraId="71C19BEA" w14:textId="77777777" w:rsidR="00F46834" w:rsidRDefault="00F46834" w:rsidP="001F12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5"/>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A61FF"/>
    <w:rsid w:val="00000C08"/>
    <w:rsid w:val="00004EC1"/>
    <w:rsid w:val="00006E38"/>
    <w:rsid w:val="00010583"/>
    <w:rsid w:val="0002019B"/>
    <w:rsid w:val="00037154"/>
    <w:rsid w:val="00043D72"/>
    <w:rsid w:val="000467D0"/>
    <w:rsid w:val="00051292"/>
    <w:rsid w:val="00052823"/>
    <w:rsid w:val="00053364"/>
    <w:rsid w:val="000612BF"/>
    <w:rsid w:val="000620E5"/>
    <w:rsid w:val="00062D15"/>
    <w:rsid w:val="00063B0F"/>
    <w:rsid w:val="00065B85"/>
    <w:rsid w:val="000676FB"/>
    <w:rsid w:val="00071484"/>
    <w:rsid w:val="000861F1"/>
    <w:rsid w:val="00087F94"/>
    <w:rsid w:val="00090153"/>
    <w:rsid w:val="000901A8"/>
    <w:rsid w:val="00092764"/>
    <w:rsid w:val="000A2D23"/>
    <w:rsid w:val="000A4E64"/>
    <w:rsid w:val="000B1D30"/>
    <w:rsid w:val="000B74F1"/>
    <w:rsid w:val="000B7EEA"/>
    <w:rsid w:val="000C2842"/>
    <w:rsid w:val="000C5950"/>
    <w:rsid w:val="000D1C11"/>
    <w:rsid w:val="000D5CE9"/>
    <w:rsid w:val="000D6AAF"/>
    <w:rsid w:val="000E17F6"/>
    <w:rsid w:val="000E2C8C"/>
    <w:rsid w:val="000E4892"/>
    <w:rsid w:val="000E60F1"/>
    <w:rsid w:val="000F0BDA"/>
    <w:rsid w:val="000F28CD"/>
    <w:rsid w:val="000F6768"/>
    <w:rsid w:val="001002B1"/>
    <w:rsid w:val="00100F17"/>
    <w:rsid w:val="0010162E"/>
    <w:rsid w:val="001078C7"/>
    <w:rsid w:val="00110E23"/>
    <w:rsid w:val="00116754"/>
    <w:rsid w:val="00116826"/>
    <w:rsid w:val="001171EB"/>
    <w:rsid w:val="00122666"/>
    <w:rsid w:val="00151B7A"/>
    <w:rsid w:val="00157D74"/>
    <w:rsid w:val="00166DAB"/>
    <w:rsid w:val="00171578"/>
    <w:rsid w:val="00171A3C"/>
    <w:rsid w:val="00172CA8"/>
    <w:rsid w:val="00172F46"/>
    <w:rsid w:val="00176C5B"/>
    <w:rsid w:val="001A165C"/>
    <w:rsid w:val="001A5614"/>
    <w:rsid w:val="001B282C"/>
    <w:rsid w:val="001B2FE1"/>
    <w:rsid w:val="001C4D6D"/>
    <w:rsid w:val="001C5AE8"/>
    <w:rsid w:val="001C68D5"/>
    <w:rsid w:val="001D0E25"/>
    <w:rsid w:val="001D15A4"/>
    <w:rsid w:val="001E4DE9"/>
    <w:rsid w:val="001E6EC4"/>
    <w:rsid w:val="001F020E"/>
    <w:rsid w:val="001F1238"/>
    <w:rsid w:val="001F28F0"/>
    <w:rsid w:val="002011CE"/>
    <w:rsid w:val="00216BCF"/>
    <w:rsid w:val="00230057"/>
    <w:rsid w:val="002405EA"/>
    <w:rsid w:val="00241375"/>
    <w:rsid w:val="002628D7"/>
    <w:rsid w:val="00265055"/>
    <w:rsid w:val="00270AB3"/>
    <w:rsid w:val="00274FF0"/>
    <w:rsid w:val="00277CAC"/>
    <w:rsid w:val="00280B7E"/>
    <w:rsid w:val="0028338E"/>
    <w:rsid w:val="00283DFF"/>
    <w:rsid w:val="00283E9C"/>
    <w:rsid w:val="00297BDD"/>
    <w:rsid w:val="002A0F77"/>
    <w:rsid w:val="002B573E"/>
    <w:rsid w:val="002C6E55"/>
    <w:rsid w:val="002E1772"/>
    <w:rsid w:val="002E6746"/>
    <w:rsid w:val="00300B40"/>
    <w:rsid w:val="00305DE3"/>
    <w:rsid w:val="003134EB"/>
    <w:rsid w:val="0031360F"/>
    <w:rsid w:val="00313C7D"/>
    <w:rsid w:val="003178A7"/>
    <w:rsid w:val="003232CF"/>
    <w:rsid w:val="0032386E"/>
    <w:rsid w:val="00331200"/>
    <w:rsid w:val="0033194E"/>
    <w:rsid w:val="003332C5"/>
    <w:rsid w:val="00342E99"/>
    <w:rsid w:val="003442A4"/>
    <w:rsid w:val="003447BC"/>
    <w:rsid w:val="003473D2"/>
    <w:rsid w:val="0034769C"/>
    <w:rsid w:val="00352BA7"/>
    <w:rsid w:val="003533D5"/>
    <w:rsid w:val="00354060"/>
    <w:rsid w:val="00357D3F"/>
    <w:rsid w:val="003610DB"/>
    <w:rsid w:val="00370470"/>
    <w:rsid w:val="0037392D"/>
    <w:rsid w:val="0037773C"/>
    <w:rsid w:val="003777CA"/>
    <w:rsid w:val="0037790E"/>
    <w:rsid w:val="00384BC0"/>
    <w:rsid w:val="0038711E"/>
    <w:rsid w:val="00387F45"/>
    <w:rsid w:val="00397D00"/>
    <w:rsid w:val="00397DED"/>
    <w:rsid w:val="003A05A6"/>
    <w:rsid w:val="003A420C"/>
    <w:rsid w:val="003B0817"/>
    <w:rsid w:val="003B487C"/>
    <w:rsid w:val="003B55B3"/>
    <w:rsid w:val="003C5E28"/>
    <w:rsid w:val="003D1BE2"/>
    <w:rsid w:val="003E4DEA"/>
    <w:rsid w:val="003E6B71"/>
    <w:rsid w:val="003E758E"/>
    <w:rsid w:val="003F47D8"/>
    <w:rsid w:val="00401F6F"/>
    <w:rsid w:val="004024D2"/>
    <w:rsid w:val="004034EF"/>
    <w:rsid w:val="00403AB2"/>
    <w:rsid w:val="00410EB6"/>
    <w:rsid w:val="0041658F"/>
    <w:rsid w:val="00423AE2"/>
    <w:rsid w:val="004275F7"/>
    <w:rsid w:val="004340C3"/>
    <w:rsid w:val="00446BF6"/>
    <w:rsid w:val="0045015F"/>
    <w:rsid w:val="00450683"/>
    <w:rsid w:val="00455568"/>
    <w:rsid w:val="00463DC7"/>
    <w:rsid w:val="00467E3A"/>
    <w:rsid w:val="004756DD"/>
    <w:rsid w:val="00477750"/>
    <w:rsid w:val="00485472"/>
    <w:rsid w:val="00491063"/>
    <w:rsid w:val="00494085"/>
    <w:rsid w:val="004B0CCE"/>
    <w:rsid w:val="004B50DD"/>
    <w:rsid w:val="004C34C7"/>
    <w:rsid w:val="004D1CF0"/>
    <w:rsid w:val="004D658C"/>
    <w:rsid w:val="004D6B9C"/>
    <w:rsid w:val="004E067D"/>
    <w:rsid w:val="004E0AB5"/>
    <w:rsid w:val="004F1E4E"/>
    <w:rsid w:val="004F4297"/>
    <w:rsid w:val="004F4C52"/>
    <w:rsid w:val="0050217E"/>
    <w:rsid w:val="005022D8"/>
    <w:rsid w:val="0050308C"/>
    <w:rsid w:val="00504B70"/>
    <w:rsid w:val="0050561E"/>
    <w:rsid w:val="00517755"/>
    <w:rsid w:val="0053232E"/>
    <w:rsid w:val="00541C26"/>
    <w:rsid w:val="00556AEE"/>
    <w:rsid w:val="00567715"/>
    <w:rsid w:val="00571459"/>
    <w:rsid w:val="00575AF9"/>
    <w:rsid w:val="00576365"/>
    <w:rsid w:val="00583BD3"/>
    <w:rsid w:val="00595BC3"/>
    <w:rsid w:val="005A5150"/>
    <w:rsid w:val="005A760B"/>
    <w:rsid w:val="005B3011"/>
    <w:rsid w:val="005C011C"/>
    <w:rsid w:val="005C29A4"/>
    <w:rsid w:val="005C369A"/>
    <w:rsid w:val="005C6601"/>
    <w:rsid w:val="005D22F2"/>
    <w:rsid w:val="005D79D9"/>
    <w:rsid w:val="005D7F27"/>
    <w:rsid w:val="005E5430"/>
    <w:rsid w:val="005F18F9"/>
    <w:rsid w:val="005F3B05"/>
    <w:rsid w:val="005F69CC"/>
    <w:rsid w:val="005F7907"/>
    <w:rsid w:val="005F7DFD"/>
    <w:rsid w:val="006007A4"/>
    <w:rsid w:val="0060310F"/>
    <w:rsid w:val="00611141"/>
    <w:rsid w:val="006118C5"/>
    <w:rsid w:val="00616108"/>
    <w:rsid w:val="00621A8B"/>
    <w:rsid w:val="0063493A"/>
    <w:rsid w:val="00647CC3"/>
    <w:rsid w:val="00653FD5"/>
    <w:rsid w:val="00673C98"/>
    <w:rsid w:val="00681717"/>
    <w:rsid w:val="006940B5"/>
    <w:rsid w:val="0069740D"/>
    <w:rsid w:val="006A0213"/>
    <w:rsid w:val="006A0E61"/>
    <w:rsid w:val="006B2C77"/>
    <w:rsid w:val="006B5634"/>
    <w:rsid w:val="006C146B"/>
    <w:rsid w:val="006D220B"/>
    <w:rsid w:val="006D479A"/>
    <w:rsid w:val="006E6121"/>
    <w:rsid w:val="006F0E4C"/>
    <w:rsid w:val="006F10A4"/>
    <w:rsid w:val="006F2206"/>
    <w:rsid w:val="0070323F"/>
    <w:rsid w:val="0070478F"/>
    <w:rsid w:val="00706630"/>
    <w:rsid w:val="007132B1"/>
    <w:rsid w:val="007149EA"/>
    <w:rsid w:val="00716ED5"/>
    <w:rsid w:val="00722C63"/>
    <w:rsid w:val="007355F1"/>
    <w:rsid w:val="0074595B"/>
    <w:rsid w:val="00766F04"/>
    <w:rsid w:val="00767A7D"/>
    <w:rsid w:val="00767DCA"/>
    <w:rsid w:val="007724E2"/>
    <w:rsid w:val="007757EE"/>
    <w:rsid w:val="007762D3"/>
    <w:rsid w:val="007855C2"/>
    <w:rsid w:val="00791B64"/>
    <w:rsid w:val="007A126F"/>
    <w:rsid w:val="007B2FFB"/>
    <w:rsid w:val="007B7160"/>
    <w:rsid w:val="007C3999"/>
    <w:rsid w:val="007C40F1"/>
    <w:rsid w:val="007C65C4"/>
    <w:rsid w:val="007D19D5"/>
    <w:rsid w:val="007D767C"/>
    <w:rsid w:val="007E40B7"/>
    <w:rsid w:val="007F37B6"/>
    <w:rsid w:val="007F6253"/>
    <w:rsid w:val="008020CA"/>
    <w:rsid w:val="008050D3"/>
    <w:rsid w:val="00807C60"/>
    <w:rsid w:val="00810E2F"/>
    <w:rsid w:val="008127C4"/>
    <w:rsid w:val="00815540"/>
    <w:rsid w:val="008165B1"/>
    <w:rsid w:val="00820F53"/>
    <w:rsid w:val="0082581E"/>
    <w:rsid w:val="00833975"/>
    <w:rsid w:val="00837705"/>
    <w:rsid w:val="008458EB"/>
    <w:rsid w:val="0085050D"/>
    <w:rsid w:val="00855805"/>
    <w:rsid w:val="00856951"/>
    <w:rsid w:val="008577EA"/>
    <w:rsid w:val="0086158C"/>
    <w:rsid w:val="00865C77"/>
    <w:rsid w:val="00867677"/>
    <w:rsid w:val="00874B01"/>
    <w:rsid w:val="008814F2"/>
    <w:rsid w:val="008901ED"/>
    <w:rsid w:val="00891601"/>
    <w:rsid w:val="00897D39"/>
    <w:rsid w:val="008A3AF4"/>
    <w:rsid w:val="008A49A5"/>
    <w:rsid w:val="008A61FF"/>
    <w:rsid w:val="008B3828"/>
    <w:rsid w:val="008B6084"/>
    <w:rsid w:val="008B62B2"/>
    <w:rsid w:val="008B6470"/>
    <w:rsid w:val="008B725D"/>
    <w:rsid w:val="008C368A"/>
    <w:rsid w:val="008C5A27"/>
    <w:rsid w:val="008C6BD7"/>
    <w:rsid w:val="008D0035"/>
    <w:rsid w:val="008E70F3"/>
    <w:rsid w:val="008F3775"/>
    <w:rsid w:val="008F3C6F"/>
    <w:rsid w:val="009054BA"/>
    <w:rsid w:val="00905534"/>
    <w:rsid w:val="00906326"/>
    <w:rsid w:val="00907718"/>
    <w:rsid w:val="0091097E"/>
    <w:rsid w:val="009109CC"/>
    <w:rsid w:val="00913FCD"/>
    <w:rsid w:val="00923752"/>
    <w:rsid w:val="00926856"/>
    <w:rsid w:val="00934871"/>
    <w:rsid w:val="0094275C"/>
    <w:rsid w:val="00943884"/>
    <w:rsid w:val="009520A3"/>
    <w:rsid w:val="00955EB3"/>
    <w:rsid w:val="0096287F"/>
    <w:rsid w:val="0096740A"/>
    <w:rsid w:val="00970FE0"/>
    <w:rsid w:val="00972B8A"/>
    <w:rsid w:val="00975F5B"/>
    <w:rsid w:val="00983F5E"/>
    <w:rsid w:val="00990D32"/>
    <w:rsid w:val="00990D7B"/>
    <w:rsid w:val="00996F6D"/>
    <w:rsid w:val="009A6176"/>
    <w:rsid w:val="009B0516"/>
    <w:rsid w:val="009B6750"/>
    <w:rsid w:val="009B7B46"/>
    <w:rsid w:val="009C6F9D"/>
    <w:rsid w:val="009F5359"/>
    <w:rsid w:val="00A01430"/>
    <w:rsid w:val="00A12378"/>
    <w:rsid w:val="00A15523"/>
    <w:rsid w:val="00A22F55"/>
    <w:rsid w:val="00A46191"/>
    <w:rsid w:val="00A50944"/>
    <w:rsid w:val="00A534E3"/>
    <w:rsid w:val="00A5731E"/>
    <w:rsid w:val="00A62A6C"/>
    <w:rsid w:val="00A73508"/>
    <w:rsid w:val="00A772E8"/>
    <w:rsid w:val="00A77C1A"/>
    <w:rsid w:val="00A81FBB"/>
    <w:rsid w:val="00A85E07"/>
    <w:rsid w:val="00A866DB"/>
    <w:rsid w:val="00A918E4"/>
    <w:rsid w:val="00A94A25"/>
    <w:rsid w:val="00AA23B4"/>
    <w:rsid w:val="00AA3B66"/>
    <w:rsid w:val="00AC2927"/>
    <w:rsid w:val="00AC322A"/>
    <w:rsid w:val="00AC7018"/>
    <w:rsid w:val="00AD07E4"/>
    <w:rsid w:val="00AE07D7"/>
    <w:rsid w:val="00AE0D5A"/>
    <w:rsid w:val="00AE352D"/>
    <w:rsid w:val="00AF07B9"/>
    <w:rsid w:val="00AF1A48"/>
    <w:rsid w:val="00AF6510"/>
    <w:rsid w:val="00B11824"/>
    <w:rsid w:val="00B1645D"/>
    <w:rsid w:val="00B17650"/>
    <w:rsid w:val="00B177A6"/>
    <w:rsid w:val="00B17E69"/>
    <w:rsid w:val="00B255DB"/>
    <w:rsid w:val="00B32D5A"/>
    <w:rsid w:val="00B35EE8"/>
    <w:rsid w:val="00B40F0A"/>
    <w:rsid w:val="00B47B82"/>
    <w:rsid w:val="00B64CAA"/>
    <w:rsid w:val="00B703AC"/>
    <w:rsid w:val="00B7106E"/>
    <w:rsid w:val="00B71467"/>
    <w:rsid w:val="00B85507"/>
    <w:rsid w:val="00B87A11"/>
    <w:rsid w:val="00B900B9"/>
    <w:rsid w:val="00BA4F43"/>
    <w:rsid w:val="00BA68C6"/>
    <w:rsid w:val="00BB1041"/>
    <w:rsid w:val="00BB20FF"/>
    <w:rsid w:val="00BB27C0"/>
    <w:rsid w:val="00BB4C96"/>
    <w:rsid w:val="00BC137D"/>
    <w:rsid w:val="00BC7D42"/>
    <w:rsid w:val="00BD21D7"/>
    <w:rsid w:val="00BD3081"/>
    <w:rsid w:val="00BD3989"/>
    <w:rsid w:val="00BD75BE"/>
    <w:rsid w:val="00BE6813"/>
    <w:rsid w:val="00BF07D5"/>
    <w:rsid w:val="00BF6600"/>
    <w:rsid w:val="00BF7571"/>
    <w:rsid w:val="00C0002F"/>
    <w:rsid w:val="00C01C05"/>
    <w:rsid w:val="00C01F57"/>
    <w:rsid w:val="00C13ED1"/>
    <w:rsid w:val="00C30839"/>
    <w:rsid w:val="00C35794"/>
    <w:rsid w:val="00C423EB"/>
    <w:rsid w:val="00C441CA"/>
    <w:rsid w:val="00C44438"/>
    <w:rsid w:val="00C45FA2"/>
    <w:rsid w:val="00C53CDA"/>
    <w:rsid w:val="00C54955"/>
    <w:rsid w:val="00C61F4C"/>
    <w:rsid w:val="00C629C8"/>
    <w:rsid w:val="00C638F7"/>
    <w:rsid w:val="00C63902"/>
    <w:rsid w:val="00C86EFB"/>
    <w:rsid w:val="00CA1202"/>
    <w:rsid w:val="00CA574E"/>
    <w:rsid w:val="00CA67E5"/>
    <w:rsid w:val="00CA68B5"/>
    <w:rsid w:val="00CB1D9B"/>
    <w:rsid w:val="00CB765D"/>
    <w:rsid w:val="00CC0945"/>
    <w:rsid w:val="00CC7D0D"/>
    <w:rsid w:val="00CD194F"/>
    <w:rsid w:val="00CD1C01"/>
    <w:rsid w:val="00CD26E8"/>
    <w:rsid w:val="00CE0195"/>
    <w:rsid w:val="00CE2713"/>
    <w:rsid w:val="00CE28B1"/>
    <w:rsid w:val="00CE5463"/>
    <w:rsid w:val="00CE5876"/>
    <w:rsid w:val="00CE5F9E"/>
    <w:rsid w:val="00CF1551"/>
    <w:rsid w:val="00CF19C4"/>
    <w:rsid w:val="00CF329A"/>
    <w:rsid w:val="00CF701A"/>
    <w:rsid w:val="00CF74C7"/>
    <w:rsid w:val="00D0582E"/>
    <w:rsid w:val="00D077A7"/>
    <w:rsid w:val="00D17DB0"/>
    <w:rsid w:val="00D21F5C"/>
    <w:rsid w:val="00D22A4C"/>
    <w:rsid w:val="00D30315"/>
    <w:rsid w:val="00D31C11"/>
    <w:rsid w:val="00D34D9B"/>
    <w:rsid w:val="00D37B85"/>
    <w:rsid w:val="00D42A06"/>
    <w:rsid w:val="00D50CFE"/>
    <w:rsid w:val="00D574C7"/>
    <w:rsid w:val="00D60C5C"/>
    <w:rsid w:val="00D62138"/>
    <w:rsid w:val="00D644FC"/>
    <w:rsid w:val="00D752FF"/>
    <w:rsid w:val="00DA0661"/>
    <w:rsid w:val="00DA591F"/>
    <w:rsid w:val="00DA7491"/>
    <w:rsid w:val="00DB0F9E"/>
    <w:rsid w:val="00DB2430"/>
    <w:rsid w:val="00DB4956"/>
    <w:rsid w:val="00DB63C1"/>
    <w:rsid w:val="00DB667A"/>
    <w:rsid w:val="00DC2255"/>
    <w:rsid w:val="00DD0C5D"/>
    <w:rsid w:val="00DE502E"/>
    <w:rsid w:val="00DF03F7"/>
    <w:rsid w:val="00DF092D"/>
    <w:rsid w:val="00DF2C86"/>
    <w:rsid w:val="00DF6663"/>
    <w:rsid w:val="00E3398F"/>
    <w:rsid w:val="00E3578A"/>
    <w:rsid w:val="00E504D5"/>
    <w:rsid w:val="00E51B9F"/>
    <w:rsid w:val="00E711A3"/>
    <w:rsid w:val="00E76B66"/>
    <w:rsid w:val="00E8069A"/>
    <w:rsid w:val="00E911FE"/>
    <w:rsid w:val="00E92C6F"/>
    <w:rsid w:val="00E97A88"/>
    <w:rsid w:val="00EA12AB"/>
    <w:rsid w:val="00EA18DF"/>
    <w:rsid w:val="00EA7728"/>
    <w:rsid w:val="00EB00A2"/>
    <w:rsid w:val="00EB127F"/>
    <w:rsid w:val="00EB63D9"/>
    <w:rsid w:val="00EC0267"/>
    <w:rsid w:val="00EC11EB"/>
    <w:rsid w:val="00EC27DD"/>
    <w:rsid w:val="00EC4AE9"/>
    <w:rsid w:val="00ED071F"/>
    <w:rsid w:val="00ED0B1C"/>
    <w:rsid w:val="00ED3B46"/>
    <w:rsid w:val="00EE06D9"/>
    <w:rsid w:val="00EE69FB"/>
    <w:rsid w:val="00EE6AF2"/>
    <w:rsid w:val="00EF073F"/>
    <w:rsid w:val="00EF3DA6"/>
    <w:rsid w:val="00EF6DBD"/>
    <w:rsid w:val="00F03EF8"/>
    <w:rsid w:val="00F05FE1"/>
    <w:rsid w:val="00F11EED"/>
    <w:rsid w:val="00F12479"/>
    <w:rsid w:val="00F21CD3"/>
    <w:rsid w:val="00F229D3"/>
    <w:rsid w:val="00F255C8"/>
    <w:rsid w:val="00F32FF3"/>
    <w:rsid w:val="00F333FF"/>
    <w:rsid w:val="00F45DB2"/>
    <w:rsid w:val="00F46834"/>
    <w:rsid w:val="00F503C9"/>
    <w:rsid w:val="00F5555C"/>
    <w:rsid w:val="00F57533"/>
    <w:rsid w:val="00F72EC1"/>
    <w:rsid w:val="00F75BA4"/>
    <w:rsid w:val="00F773C0"/>
    <w:rsid w:val="00F82169"/>
    <w:rsid w:val="00F908E5"/>
    <w:rsid w:val="00F90D82"/>
    <w:rsid w:val="00F92FA1"/>
    <w:rsid w:val="00FA49F7"/>
    <w:rsid w:val="00FA4CB3"/>
    <w:rsid w:val="00FB6D36"/>
    <w:rsid w:val="00FC0CC3"/>
    <w:rsid w:val="00FC4A37"/>
    <w:rsid w:val="00FC7B80"/>
    <w:rsid w:val="00FD1CA4"/>
    <w:rsid w:val="00FD2CBE"/>
    <w:rsid w:val="00FD7426"/>
    <w:rsid w:val="00FE3368"/>
    <w:rsid w:val="00FE5A49"/>
    <w:rsid w:val="00FE6459"/>
    <w:rsid w:val="00FE7FA0"/>
    <w:rsid w:val="00FF3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C162A"/>
  <w15:docId w15:val="{B9AA02D5-3BA0-4779-9506-1DEF902D1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61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61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61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61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61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61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61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61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61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61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61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61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61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61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61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61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61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61FF"/>
    <w:rPr>
      <w:rFonts w:eastAsiaTheme="majorEastAsia" w:cstheme="majorBidi"/>
      <w:color w:val="272727" w:themeColor="text1" w:themeTint="D8"/>
    </w:rPr>
  </w:style>
  <w:style w:type="paragraph" w:styleId="Title">
    <w:name w:val="Title"/>
    <w:basedOn w:val="Normal"/>
    <w:next w:val="Normal"/>
    <w:link w:val="TitleChar"/>
    <w:uiPriority w:val="10"/>
    <w:qFormat/>
    <w:rsid w:val="008A61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61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61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61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61FF"/>
    <w:pPr>
      <w:spacing w:before="160"/>
      <w:jc w:val="center"/>
    </w:pPr>
    <w:rPr>
      <w:i/>
      <w:iCs/>
      <w:color w:val="404040" w:themeColor="text1" w:themeTint="BF"/>
    </w:rPr>
  </w:style>
  <w:style w:type="character" w:customStyle="1" w:styleId="QuoteChar">
    <w:name w:val="Quote Char"/>
    <w:basedOn w:val="DefaultParagraphFont"/>
    <w:link w:val="Quote"/>
    <w:uiPriority w:val="29"/>
    <w:rsid w:val="008A61FF"/>
    <w:rPr>
      <w:i/>
      <w:iCs/>
      <w:color w:val="404040" w:themeColor="text1" w:themeTint="BF"/>
    </w:rPr>
  </w:style>
  <w:style w:type="paragraph" w:styleId="ListParagraph">
    <w:name w:val="List Paragraph"/>
    <w:basedOn w:val="Normal"/>
    <w:uiPriority w:val="34"/>
    <w:qFormat/>
    <w:rsid w:val="008A61FF"/>
    <w:pPr>
      <w:ind w:left="720"/>
      <w:contextualSpacing/>
    </w:pPr>
  </w:style>
  <w:style w:type="character" w:styleId="IntenseEmphasis">
    <w:name w:val="Intense Emphasis"/>
    <w:basedOn w:val="DefaultParagraphFont"/>
    <w:uiPriority w:val="21"/>
    <w:qFormat/>
    <w:rsid w:val="008A61FF"/>
    <w:rPr>
      <w:i/>
      <w:iCs/>
      <w:color w:val="0F4761" w:themeColor="accent1" w:themeShade="BF"/>
    </w:rPr>
  </w:style>
  <w:style w:type="paragraph" w:styleId="IntenseQuote">
    <w:name w:val="Intense Quote"/>
    <w:basedOn w:val="Normal"/>
    <w:next w:val="Normal"/>
    <w:link w:val="IntenseQuoteChar"/>
    <w:uiPriority w:val="30"/>
    <w:qFormat/>
    <w:rsid w:val="008A61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61FF"/>
    <w:rPr>
      <w:i/>
      <w:iCs/>
      <w:color w:val="0F4761" w:themeColor="accent1" w:themeShade="BF"/>
    </w:rPr>
  </w:style>
  <w:style w:type="character" w:styleId="IntenseReference">
    <w:name w:val="Intense Reference"/>
    <w:basedOn w:val="DefaultParagraphFont"/>
    <w:uiPriority w:val="32"/>
    <w:qFormat/>
    <w:rsid w:val="008A61FF"/>
    <w:rPr>
      <w:b/>
      <w:bCs/>
      <w:smallCaps/>
      <w:color w:val="0F4761" w:themeColor="accent1" w:themeShade="BF"/>
      <w:spacing w:val="5"/>
    </w:rPr>
  </w:style>
  <w:style w:type="character" w:styleId="Hyperlink">
    <w:name w:val="Hyperlink"/>
    <w:basedOn w:val="DefaultParagraphFont"/>
    <w:uiPriority w:val="99"/>
    <w:unhideWhenUsed/>
    <w:rsid w:val="000D1C11"/>
    <w:rPr>
      <w:color w:val="467886" w:themeColor="hyperlink"/>
      <w:u w:val="single"/>
    </w:rPr>
  </w:style>
  <w:style w:type="character" w:styleId="UnresolvedMention">
    <w:name w:val="Unresolved Mention"/>
    <w:basedOn w:val="DefaultParagraphFont"/>
    <w:uiPriority w:val="99"/>
    <w:semiHidden/>
    <w:unhideWhenUsed/>
    <w:rsid w:val="000D1C11"/>
    <w:rPr>
      <w:color w:val="605E5C"/>
      <w:shd w:val="clear" w:color="auto" w:fill="E1DFDD"/>
    </w:rPr>
  </w:style>
  <w:style w:type="paragraph" w:styleId="Header">
    <w:name w:val="header"/>
    <w:basedOn w:val="Normal"/>
    <w:link w:val="HeaderChar"/>
    <w:uiPriority w:val="99"/>
    <w:unhideWhenUsed/>
    <w:rsid w:val="001F12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1238"/>
  </w:style>
  <w:style w:type="paragraph" w:styleId="Footer">
    <w:name w:val="footer"/>
    <w:basedOn w:val="Normal"/>
    <w:link w:val="FooterChar"/>
    <w:uiPriority w:val="99"/>
    <w:unhideWhenUsed/>
    <w:rsid w:val="001F12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1238"/>
  </w:style>
  <w:style w:type="character" w:styleId="FollowedHyperlink">
    <w:name w:val="FollowedHyperlink"/>
    <w:basedOn w:val="DefaultParagraphFont"/>
    <w:uiPriority w:val="99"/>
    <w:semiHidden/>
    <w:unhideWhenUsed/>
    <w:rsid w:val="00FA4CB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879983">
      <w:bodyDiv w:val="1"/>
      <w:marLeft w:val="0"/>
      <w:marRight w:val="0"/>
      <w:marTop w:val="0"/>
      <w:marBottom w:val="0"/>
      <w:divBdr>
        <w:top w:val="none" w:sz="0" w:space="0" w:color="auto"/>
        <w:left w:val="none" w:sz="0" w:space="0" w:color="auto"/>
        <w:bottom w:val="none" w:sz="0" w:space="0" w:color="auto"/>
        <w:right w:val="none" w:sz="0" w:space="0" w:color="auto"/>
      </w:divBdr>
    </w:div>
    <w:div w:id="308831196">
      <w:bodyDiv w:val="1"/>
      <w:marLeft w:val="0"/>
      <w:marRight w:val="0"/>
      <w:marTop w:val="0"/>
      <w:marBottom w:val="0"/>
      <w:divBdr>
        <w:top w:val="none" w:sz="0" w:space="0" w:color="auto"/>
        <w:left w:val="none" w:sz="0" w:space="0" w:color="auto"/>
        <w:bottom w:val="none" w:sz="0" w:space="0" w:color="auto"/>
        <w:right w:val="none" w:sz="0" w:space="0" w:color="auto"/>
      </w:divBdr>
    </w:div>
    <w:div w:id="456722100">
      <w:bodyDiv w:val="1"/>
      <w:marLeft w:val="0"/>
      <w:marRight w:val="0"/>
      <w:marTop w:val="0"/>
      <w:marBottom w:val="0"/>
      <w:divBdr>
        <w:top w:val="none" w:sz="0" w:space="0" w:color="auto"/>
        <w:left w:val="none" w:sz="0" w:space="0" w:color="auto"/>
        <w:bottom w:val="none" w:sz="0" w:space="0" w:color="auto"/>
        <w:right w:val="none" w:sz="0" w:space="0" w:color="auto"/>
      </w:divBdr>
    </w:div>
    <w:div w:id="487594599">
      <w:bodyDiv w:val="1"/>
      <w:marLeft w:val="0"/>
      <w:marRight w:val="0"/>
      <w:marTop w:val="0"/>
      <w:marBottom w:val="0"/>
      <w:divBdr>
        <w:top w:val="none" w:sz="0" w:space="0" w:color="auto"/>
        <w:left w:val="none" w:sz="0" w:space="0" w:color="auto"/>
        <w:bottom w:val="none" w:sz="0" w:space="0" w:color="auto"/>
        <w:right w:val="none" w:sz="0" w:space="0" w:color="auto"/>
      </w:divBdr>
    </w:div>
    <w:div w:id="504979738">
      <w:bodyDiv w:val="1"/>
      <w:marLeft w:val="0"/>
      <w:marRight w:val="0"/>
      <w:marTop w:val="0"/>
      <w:marBottom w:val="0"/>
      <w:divBdr>
        <w:top w:val="none" w:sz="0" w:space="0" w:color="auto"/>
        <w:left w:val="none" w:sz="0" w:space="0" w:color="auto"/>
        <w:bottom w:val="none" w:sz="0" w:space="0" w:color="auto"/>
        <w:right w:val="none" w:sz="0" w:space="0" w:color="auto"/>
      </w:divBdr>
    </w:div>
    <w:div w:id="546769036">
      <w:bodyDiv w:val="1"/>
      <w:marLeft w:val="0"/>
      <w:marRight w:val="0"/>
      <w:marTop w:val="0"/>
      <w:marBottom w:val="0"/>
      <w:divBdr>
        <w:top w:val="none" w:sz="0" w:space="0" w:color="auto"/>
        <w:left w:val="none" w:sz="0" w:space="0" w:color="auto"/>
        <w:bottom w:val="none" w:sz="0" w:space="0" w:color="auto"/>
        <w:right w:val="none" w:sz="0" w:space="0" w:color="auto"/>
      </w:divBdr>
    </w:div>
    <w:div w:id="725643334">
      <w:bodyDiv w:val="1"/>
      <w:marLeft w:val="0"/>
      <w:marRight w:val="0"/>
      <w:marTop w:val="0"/>
      <w:marBottom w:val="0"/>
      <w:divBdr>
        <w:top w:val="none" w:sz="0" w:space="0" w:color="auto"/>
        <w:left w:val="none" w:sz="0" w:space="0" w:color="auto"/>
        <w:bottom w:val="none" w:sz="0" w:space="0" w:color="auto"/>
        <w:right w:val="none" w:sz="0" w:space="0" w:color="auto"/>
      </w:divBdr>
    </w:div>
    <w:div w:id="787166911">
      <w:bodyDiv w:val="1"/>
      <w:marLeft w:val="0"/>
      <w:marRight w:val="0"/>
      <w:marTop w:val="0"/>
      <w:marBottom w:val="0"/>
      <w:divBdr>
        <w:top w:val="none" w:sz="0" w:space="0" w:color="auto"/>
        <w:left w:val="none" w:sz="0" w:space="0" w:color="auto"/>
        <w:bottom w:val="none" w:sz="0" w:space="0" w:color="auto"/>
        <w:right w:val="none" w:sz="0" w:space="0" w:color="auto"/>
      </w:divBdr>
    </w:div>
    <w:div w:id="849370496">
      <w:bodyDiv w:val="1"/>
      <w:marLeft w:val="0"/>
      <w:marRight w:val="0"/>
      <w:marTop w:val="0"/>
      <w:marBottom w:val="0"/>
      <w:divBdr>
        <w:top w:val="none" w:sz="0" w:space="0" w:color="auto"/>
        <w:left w:val="none" w:sz="0" w:space="0" w:color="auto"/>
        <w:bottom w:val="none" w:sz="0" w:space="0" w:color="auto"/>
        <w:right w:val="none" w:sz="0" w:space="0" w:color="auto"/>
      </w:divBdr>
    </w:div>
    <w:div w:id="1076365180">
      <w:bodyDiv w:val="1"/>
      <w:marLeft w:val="0"/>
      <w:marRight w:val="0"/>
      <w:marTop w:val="0"/>
      <w:marBottom w:val="0"/>
      <w:divBdr>
        <w:top w:val="none" w:sz="0" w:space="0" w:color="auto"/>
        <w:left w:val="none" w:sz="0" w:space="0" w:color="auto"/>
        <w:bottom w:val="none" w:sz="0" w:space="0" w:color="auto"/>
        <w:right w:val="none" w:sz="0" w:space="0" w:color="auto"/>
      </w:divBdr>
    </w:div>
    <w:div w:id="1250969480">
      <w:bodyDiv w:val="1"/>
      <w:marLeft w:val="0"/>
      <w:marRight w:val="0"/>
      <w:marTop w:val="0"/>
      <w:marBottom w:val="0"/>
      <w:divBdr>
        <w:top w:val="none" w:sz="0" w:space="0" w:color="auto"/>
        <w:left w:val="none" w:sz="0" w:space="0" w:color="auto"/>
        <w:bottom w:val="none" w:sz="0" w:space="0" w:color="auto"/>
        <w:right w:val="none" w:sz="0" w:space="0" w:color="auto"/>
      </w:divBdr>
    </w:div>
    <w:div w:id="1295015397">
      <w:bodyDiv w:val="1"/>
      <w:marLeft w:val="0"/>
      <w:marRight w:val="0"/>
      <w:marTop w:val="0"/>
      <w:marBottom w:val="0"/>
      <w:divBdr>
        <w:top w:val="none" w:sz="0" w:space="0" w:color="auto"/>
        <w:left w:val="none" w:sz="0" w:space="0" w:color="auto"/>
        <w:bottom w:val="none" w:sz="0" w:space="0" w:color="auto"/>
        <w:right w:val="none" w:sz="0" w:space="0" w:color="auto"/>
      </w:divBdr>
    </w:div>
    <w:div w:id="1617521168">
      <w:bodyDiv w:val="1"/>
      <w:marLeft w:val="0"/>
      <w:marRight w:val="0"/>
      <w:marTop w:val="0"/>
      <w:marBottom w:val="0"/>
      <w:divBdr>
        <w:top w:val="none" w:sz="0" w:space="0" w:color="auto"/>
        <w:left w:val="none" w:sz="0" w:space="0" w:color="auto"/>
        <w:bottom w:val="none" w:sz="0" w:space="0" w:color="auto"/>
        <w:right w:val="none" w:sz="0" w:space="0" w:color="auto"/>
      </w:divBdr>
    </w:div>
    <w:div w:id="1780682472">
      <w:bodyDiv w:val="1"/>
      <w:marLeft w:val="0"/>
      <w:marRight w:val="0"/>
      <w:marTop w:val="0"/>
      <w:marBottom w:val="0"/>
      <w:divBdr>
        <w:top w:val="none" w:sz="0" w:space="0" w:color="auto"/>
        <w:left w:val="none" w:sz="0" w:space="0" w:color="auto"/>
        <w:bottom w:val="none" w:sz="0" w:space="0" w:color="auto"/>
        <w:right w:val="none" w:sz="0" w:space="0" w:color="auto"/>
      </w:divBdr>
    </w:div>
    <w:div w:id="1900549493">
      <w:bodyDiv w:val="1"/>
      <w:marLeft w:val="0"/>
      <w:marRight w:val="0"/>
      <w:marTop w:val="0"/>
      <w:marBottom w:val="0"/>
      <w:divBdr>
        <w:top w:val="none" w:sz="0" w:space="0" w:color="auto"/>
        <w:left w:val="none" w:sz="0" w:space="0" w:color="auto"/>
        <w:bottom w:val="none" w:sz="0" w:space="0" w:color="auto"/>
        <w:right w:val="none" w:sz="0" w:space="0" w:color="auto"/>
      </w:divBdr>
    </w:div>
    <w:div w:id="2057389615">
      <w:bodyDiv w:val="1"/>
      <w:marLeft w:val="0"/>
      <w:marRight w:val="0"/>
      <w:marTop w:val="0"/>
      <w:marBottom w:val="0"/>
      <w:divBdr>
        <w:top w:val="none" w:sz="0" w:space="0" w:color="auto"/>
        <w:left w:val="none" w:sz="0" w:space="0" w:color="auto"/>
        <w:bottom w:val="none" w:sz="0" w:space="0" w:color="auto"/>
        <w:right w:val="none" w:sz="0" w:space="0" w:color="auto"/>
      </w:divBdr>
    </w:div>
    <w:div w:id="21461207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greenkey.global/stories-news-1/2017/12/13/marriott-latest-hotel-group-to-align-csr-with-the-global-goals" TargetMode="External"/><Relationship Id="rId18" Type="http://schemas.openxmlformats.org/officeDocument/2006/relationships/hyperlink" Target="https://serve360.marriott.com/nurture/" TargetMode="External"/><Relationship Id="rId26" Type="http://schemas.openxmlformats.org/officeDocument/2006/relationships/hyperlink" Target="https://www.hospitalitynet.org/opinion/4120398.html" TargetMode="External"/><Relationship Id="rId3" Type="http://schemas.openxmlformats.org/officeDocument/2006/relationships/webSettings" Target="webSettings.xml"/><Relationship Id="rId21" Type="http://schemas.openxmlformats.org/officeDocument/2006/relationships/hyperlink" Target="https://serve360.marriott.com/welcome/" TargetMode="External"/><Relationship Id="rId34" Type="http://schemas.openxmlformats.org/officeDocument/2006/relationships/theme" Target="theme/theme1.xml"/><Relationship Id="rId7" Type="http://schemas.openxmlformats.org/officeDocument/2006/relationships/hyperlink" Target="https://www.apucis.com/frontend-assets/porto/initial-reports/APU_Article_Marriott_Sustainable.pdf" TargetMode="External"/><Relationship Id="rId12" Type="http://schemas.openxmlformats.org/officeDocument/2006/relationships/hyperlink" Target="https://hospitalityinsights.ehl.edu/csr-practices-hospitality-industry" TargetMode="External"/><Relationship Id="rId17" Type="http://schemas.openxmlformats.org/officeDocument/2006/relationships/hyperlink" Target="https://serve360.marriott.com/wp-content/uploads/2021/09/2021_Serve_360_Report.pdf" TargetMode="External"/><Relationship Id="rId25" Type="http://schemas.openxmlformats.org/officeDocument/2006/relationships/hyperlink" Target="https://www.northstarmeetingsgroup.com/News/Hotels-and-Resorts/marriott-international-sustainability"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linkedin.com/advice/0/what-biggest-challenges-implementing-corporate-rjdme" TargetMode="External"/><Relationship Id="rId20" Type="http://schemas.openxmlformats.org/officeDocument/2006/relationships/hyperlink" Target="https://serve360.marriott.com/empower/" TargetMode="External"/><Relationship Id="rId29" Type="http://schemas.openxmlformats.org/officeDocument/2006/relationships/hyperlink" Target="https://www.forbes.com/sites/briansolis/2018/08/29/at-marriott-international-investing-in-guest-experiences-fosters-loyalty-and-drives-business-growth/" TargetMode="External"/><Relationship Id="rId1" Type="http://schemas.openxmlformats.org/officeDocument/2006/relationships/styles" Target="styles.xml"/><Relationship Id="rId6" Type="http://schemas.openxmlformats.org/officeDocument/2006/relationships/hyperlink" Target="https://sharpencx.com/marriott-customer-experience-strategy/" TargetMode="External"/><Relationship Id="rId11" Type="http://schemas.openxmlformats.org/officeDocument/2006/relationships/hyperlink" Target="https://www.expertbells.com/blog-detail/exploring-csr-advantages-and-disadvantages-1" TargetMode="External"/><Relationship Id="rId24" Type="http://schemas.openxmlformats.org/officeDocument/2006/relationships/hyperlink" Target="https://www.nibusinessinfo.co.uk/content/business-benefits-corporate-social-responsibility" TargetMode="External"/><Relationship Id="rId32" Type="http://schemas.openxmlformats.org/officeDocument/2006/relationships/hyperlink" Target="https://www.ucf.edu/online/hospitality/news/sustainability-in-hospitality-why-it-is-important-and-how-industry-leaders-can-help/" TargetMode="External"/><Relationship Id="rId5" Type="http://schemas.openxmlformats.org/officeDocument/2006/relationships/endnotes" Target="endnotes.xml"/><Relationship Id="rId15" Type="http://schemas.openxmlformats.org/officeDocument/2006/relationships/hyperlink" Target="https://www.highspeedtraining.co.uk/hub/greenwashing-and-csr-in-the-hospitality-industry/" TargetMode="External"/><Relationship Id="rId23" Type="http://schemas.openxmlformats.org/officeDocument/2006/relationships/hyperlink" Target="https://www.edie.net/marriott-international-commits-to-achieving-net-zero-by-2050/" TargetMode="External"/><Relationship Id="rId28" Type="http://schemas.openxmlformats.org/officeDocument/2006/relationships/hyperlink" Target="https://www.bu.edu/bhr/2017/01/27/hospitalitycsr/" TargetMode="External"/><Relationship Id="rId10" Type="http://schemas.openxmlformats.org/officeDocument/2006/relationships/hyperlink" Target="https://www.linkedin.com/pulse/sustainability-nutshell-marriott-international-inc-mohit-chaudhary/" TargetMode="External"/><Relationship Id="rId19" Type="http://schemas.openxmlformats.org/officeDocument/2006/relationships/hyperlink" Target="https://serve360.marriott.com/sustain/" TargetMode="External"/><Relationship Id="rId31" Type="http://schemas.openxmlformats.org/officeDocument/2006/relationships/hyperlink" Target="https://travelplaces.co.uk/how-hotels-are-incentivising-guests-to-make-green-choices/" TargetMode="External"/><Relationship Id="rId4" Type="http://schemas.openxmlformats.org/officeDocument/2006/relationships/footnotes" Target="footnotes.xml"/><Relationship Id="rId9" Type="http://schemas.openxmlformats.org/officeDocument/2006/relationships/hyperlink" Target="https://www.linkedin.com/pulse/importance-corporate-social-responsibility-khushhal-chaudhary/" TargetMode="External"/><Relationship Id="rId14" Type="http://schemas.openxmlformats.org/officeDocument/2006/relationships/hyperlink" Target="https://www.hoteliga.com/en/blog/the-impact-of-social-responsibility-on-the-hospitality-industry-how-to-make-a-difference-in-your-community" TargetMode="External"/><Relationship Id="rId22" Type="http://schemas.openxmlformats.org/officeDocument/2006/relationships/hyperlink" Target="https://www.marriott.com/culture-and-values/core-values.mi" TargetMode="External"/><Relationship Id="rId27" Type="http://schemas.openxmlformats.org/officeDocument/2006/relationships/hyperlink" Target="https://serve360.marriott.com/wp-content/uploads/2022/10/Marriott-2022-Serve-360-ESG-Report-accessible_F.pdf" TargetMode="External"/><Relationship Id="rId30" Type="http://schemas.openxmlformats.org/officeDocument/2006/relationships/hyperlink" Target="https://www.stb.gov.sg/content/stb/en/trade-events-and-resources/Tcube/stories/trfldrship/tl-sustainability.html" TargetMode="External"/><Relationship Id="rId8" Type="http://schemas.openxmlformats.org/officeDocument/2006/relationships/hyperlink" Target="https://charitymiles.org/corporate-social-responsibility-in-hospit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4663</TotalTime>
  <Pages>13</Pages>
  <Words>3869</Words>
  <Characters>22054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 Begum</dc:creator>
  <cp:keywords/>
  <dc:description/>
  <cp:lastModifiedBy>Shabna Begum</cp:lastModifiedBy>
  <cp:revision>470</cp:revision>
  <dcterms:created xsi:type="dcterms:W3CDTF">2024-05-11T16:58:00Z</dcterms:created>
  <dcterms:modified xsi:type="dcterms:W3CDTF">2024-05-13T19:29:00Z</dcterms:modified>
</cp:coreProperties>
</file>