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 xml:space="preserve">Complete the </w:t>
      </w:r>
      <w:proofErr w:type="gramStart"/>
      <w:r w:rsidRPr="22CA530D">
        <w:rPr>
          <w:b/>
          <w:bCs/>
        </w:rPr>
        <w:t>below TEEL tasks</w:t>
      </w:r>
      <w:proofErr w:type="gramEnd"/>
      <w:r w:rsidRPr="22CA530D">
        <w:rPr>
          <w:b/>
          <w:bCs/>
        </w:rPr>
        <w:t xml:space="preserve">. Please </w:t>
      </w:r>
      <w:proofErr w:type="gramStart"/>
      <w:r w:rsidRPr="22CA530D">
        <w:rPr>
          <w:b/>
          <w:bCs/>
        </w:rPr>
        <w:t>note</w:t>
      </w:r>
      <w:proofErr w:type="gramEnd"/>
      <w:r w:rsidRPr="22CA530D">
        <w:rPr>
          <w:b/>
          <w:bCs/>
        </w:rPr>
        <w:t xml:space="preserv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322FF377" w:rsidR="5AEEA3FA" w:rsidRDefault="5AEEA3FA" w:rsidP="4418BE8E">
      <w:pPr>
        <w:spacing w:after="0" w:line="480" w:lineRule="auto"/>
        <w:jc w:val="both"/>
      </w:pPr>
      <w:proofErr w:type="gramStart"/>
      <w:r w:rsidRPr="4418BE8E">
        <w:rPr>
          <w:b/>
          <w:bCs/>
        </w:rPr>
        <w:t>[</w:t>
      </w:r>
      <w:r w:rsidR="077F131E" w:rsidRPr="4418BE8E">
        <w:rPr>
          <w:b/>
          <w:bCs/>
        </w:rPr>
        <w:t xml:space="preserve">  </w:t>
      </w:r>
      <w:r w:rsidR="00B638CB">
        <w:rPr>
          <w:b/>
          <w:bCs/>
        </w:rPr>
        <w:t>T</w:t>
      </w:r>
      <w:r w:rsidR="077F131E" w:rsidRPr="4418BE8E">
        <w:rPr>
          <w:b/>
          <w:bCs/>
        </w:rPr>
        <w:t xml:space="preserve">  ]</w:t>
      </w:r>
      <w:proofErr w:type="gramEnd"/>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 xml:space="preserve">[ </w:t>
      </w:r>
      <w:r w:rsidR="00EF3F78">
        <w:rPr>
          <w:b/>
          <w:bCs/>
        </w:rPr>
        <w:t>E</w:t>
      </w:r>
      <w:r w:rsidR="51689752" w:rsidRPr="4418BE8E">
        <w:rPr>
          <w:b/>
          <w:bCs/>
        </w:rPr>
        <w:t xml:space="preserve"> </w:t>
      </w:r>
      <w:proofErr w:type="gramStart"/>
      <w:r w:rsidR="05494B3F" w:rsidRPr="4418BE8E">
        <w:rPr>
          <w:b/>
          <w:bCs/>
        </w:rPr>
        <w:t xml:space="preserve"> </w:t>
      </w:r>
      <w:r w:rsidR="51689752" w:rsidRPr="4418BE8E">
        <w:rPr>
          <w:b/>
          <w:bCs/>
        </w:rPr>
        <w:t xml:space="preserve"> ]</w:t>
      </w:r>
      <w:proofErr w:type="gramEnd"/>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 xml:space="preserve">[ </w:t>
      </w:r>
      <w:r w:rsidR="00B638CB">
        <w:rPr>
          <w:b/>
          <w:bCs/>
        </w:rPr>
        <w:t>EXP</w:t>
      </w:r>
      <w:r w:rsidR="728E95D3" w:rsidRPr="4418BE8E">
        <w:rPr>
          <w:b/>
          <w:bCs/>
        </w:rPr>
        <w:t xml:space="preserve"> </w:t>
      </w:r>
      <w:proofErr w:type="gramStart"/>
      <w:r w:rsidR="728E95D3" w:rsidRPr="4418BE8E">
        <w:rPr>
          <w:b/>
          <w:bCs/>
        </w:rPr>
        <w:t xml:space="preserve">  ]</w:t>
      </w:r>
      <w:proofErr w:type="gramEnd"/>
      <w:r w:rsidR="728E95D3" w:rsidRPr="4418BE8E">
        <w:rPr>
          <w:b/>
          <w:bCs/>
        </w:rPr>
        <w:t xml:space="preserve">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 xml:space="preserve">[   </w:t>
      </w:r>
      <w:proofErr w:type="gramStart"/>
      <w:r w:rsidR="00B638CB">
        <w:rPr>
          <w:b/>
          <w:bCs/>
        </w:rPr>
        <w:t>EXP</w:t>
      </w:r>
      <w:r w:rsidR="7CA890A8" w:rsidRPr="4418BE8E">
        <w:rPr>
          <w:b/>
          <w:bCs/>
        </w:rPr>
        <w:t xml:space="preserve"> ]</w:t>
      </w:r>
      <w:proofErr w:type="gramEnd"/>
      <w:r w:rsidR="7CA890A8" w:rsidRPr="4418BE8E">
        <w:rPr>
          <w:b/>
          <w:bCs/>
        </w:rPr>
        <w:t xml:space="preserve"> </w:t>
      </w:r>
      <w:r w:rsidR="01C7D6A6" w:rsidRPr="4418BE8E">
        <w:t xml:space="preserve">It is not just about collecting information. </w:t>
      </w:r>
      <w:proofErr w:type="gramStart"/>
      <w:r w:rsidR="272B6739" w:rsidRPr="4418BE8E">
        <w:rPr>
          <w:b/>
          <w:bCs/>
        </w:rPr>
        <w:t xml:space="preserve">[  </w:t>
      </w:r>
      <w:r w:rsidR="00B638CB">
        <w:rPr>
          <w:b/>
          <w:bCs/>
        </w:rPr>
        <w:t>EXP</w:t>
      </w:r>
      <w:r w:rsidR="272B6739" w:rsidRPr="4418BE8E">
        <w:rPr>
          <w:b/>
          <w:bCs/>
        </w:rPr>
        <w:t xml:space="preserve"> </w:t>
      </w:r>
      <w:r w:rsidR="208FAA18" w:rsidRPr="4418BE8E">
        <w:rPr>
          <w:b/>
          <w:bCs/>
        </w:rPr>
        <w:t xml:space="preserve"> </w:t>
      </w:r>
      <w:r w:rsidR="272B6739" w:rsidRPr="4418BE8E">
        <w:rPr>
          <w:b/>
          <w:bCs/>
        </w:rPr>
        <w:t>]</w:t>
      </w:r>
      <w:proofErr w:type="gramEnd"/>
      <w:r w:rsidR="272B6739" w:rsidRPr="4418BE8E">
        <w:t xml:space="preserve"> </w:t>
      </w:r>
      <w:r w:rsidR="555602D3" w:rsidRPr="4418BE8E">
        <w:t>Additionally, b</w:t>
      </w:r>
      <w:r w:rsidR="01C7D6A6" w:rsidRPr="4418BE8E">
        <w:t xml:space="preserve">usinesses must also use the data to make informed decisions. </w:t>
      </w:r>
      <w:r w:rsidR="4C61B7C6" w:rsidRPr="4418BE8E">
        <w:rPr>
          <w:b/>
          <w:bCs/>
        </w:rPr>
        <w:t xml:space="preserve">[ </w:t>
      </w:r>
      <w:r w:rsidR="00B638CB">
        <w:rPr>
          <w:b/>
          <w:bCs/>
        </w:rPr>
        <w:t>E</w:t>
      </w:r>
      <w:r w:rsidR="4C61B7C6" w:rsidRPr="4418BE8E">
        <w:rPr>
          <w:b/>
          <w:bCs/>
        </w:rPr>
        <w:t xml:space="preserve"> </w:t>
      </w:r>
      <w:proofErr w:type="gramStart"/>
      <w:r w:rsidR="4C61B7C6" w:rsidRPr="4418BE8E">
        <w:rPr>
          <w:b/>
          <w:bCs/>
        </w:rPr>
        <w:t xml:space="preserve">  ]</w:t>
      </w:r>
      <w:proofErr w:type="gramEnd"/>
      <w:r w:rsidR="4C61B7C6" w:rsidRPr="4418BE8E">
        <w:t xml:space="preserve"> </w:t>
      </w:r>
      <w:r w:rsidR="01C7D6A6" w:rsidRPr="4418BE8E">
        <w:t xml:space="preserve">For example, data can highlight which products are selling well and which are not. </w:t>
      </w:r>
      <w:proofErr w:type="gramStart"/>
      <w:r w:rsidR="677CDC73" w:rsidRPr="4418BE8E">
        <w:rPr>
          <w:b/>
          <w:bCs/>
        </w:rPr>
        <w:t xml:space="preserve">[  </w:t>
      </w:r>
      <w:r w:rsidR="00B638CB">
        <w:rPr>
          <w:b/>
          <w:bCs/>
        </w:rPr>
        <w:t>EXP</w:t>
      </w:r>
      <w:proofErr w:type="gramEnd"/>
      <w:r w:rsidR="677CDC73" w:rsidRPr="4418BE8E">
        <w:rPr>
          <w:b/>
          <w:bCs/>
        </w:rPr>
        <w:t xml:space="preserve"> </w:t>
      </w:r>
      <w:proofErr w:type="gramStart"/>
      <w:r w:rsidR="677CDC73" w:rsidRPr="4418BE8E">
        <w:rPr>
          <w:b/>
          <w:bCs/>
        </w:rPr>
        <w:t xml:space="preserve">  ]</w:t>
      </w:r>
      <w:proofErr w:type="gramEnd"/>
      <w:r w:rsidR="677CDC73" w:rsidRPr="4418BE8E">
        <w:t xml:space="preserve"> </w:t>
      </w:r>
      <w:r w:rsidR="01C7D6A6" w:rsidRPr="4418BE8E">
        <w:t>This allows managers to adjust quickly and reduce waste.</w:t>
      </w:r>
      <w:r w:rsidR="2E350E0F" w:rsidRPr="4418BE8E">
        <w:t xml:space="preserve"> </w:t>
      </w:r>
      <w:r w:rsidR="6AEA6DD4" w:rsidRPr="4418BE8E">
        <w:rPr>
          <w:b/>
          <w:bCs/>
        </w:rPr>
        <w:t>[</w:t>
      </w:r>
      <w:proofErr w:type="gramStart"/>
      <w:r w:rsidR="000151FF">
        <w:rPr>
          <w:b/>
          <w:bCs/>
        </w:rPr>
        <w:t>EXP</w:t>
      </w:r>
      <w:r w:rsidR="6AEA6DD4" w:rsidRPr="4418BE8E">
        <w:rPr>
          <w:b/>
          <w:bCs/>
        </w:rPr>
        <w:t xml:space="preserve"> ]</w:t>
      </w:r>
      <w:proofErr w:type="gramEnd"/>
      <w:r w:rsidR="6AEA6DD4" w:rsidRPr="4418BE8E">
        <w:rPr>
          <w:b/>
          <w:bCs/>
        </w:rPr>
        <w:t xml:space="preserve"> </w:t>
      </w:r>
      <w:r w:rsidR="01C7D6A6" w:rsidRPr="4418BE8E">
        <w:t xml:space="preserve">Over time, these small decisions can lead to higher profits and better use of resources. </w:t>
      </w:r>
      <w:r w:rsidR="584FEA28" w:rsidRPr="4418BE8E">
        <w:rPr>
          <w:b/>
          <w:bCs/>
        </w:rPr>
        <w:t xml:space="preserve">[ </w:t>
      </w:r>
      <w:proofErr w:type="gramStart"/>
      <w:r w:rsidR="000151FF">
        <w:rPr>
          <w:b/>
          <w:bCs/>
        </w:rPr>
        <w:t>L</w:t>
      </w:r>
      <w:r w:rsidR="584FEA28" w:rsidRPr="4418BE8E">
        <w:rPr>
          <w:b/>
          <w:bCs/>
        </w:rPr>
        <w:t xml:space="preserve">  ]</w:t>
      </w:r>
      <w:proofErr w:type="gramEnd"/>
      <w:r w:rsidR="584FEA28" w:rsidRPr="4418BE8E">
        <w:rPr>
          <w:b/>
          <w:bCs/>
        </w:rPr>
        <w:t xml:space="preserve">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62D29780" w:rsidR="05E6926A" w:rsidRDefault="6E20D4E0" w:rsidP="22CA530D">
      <w:pPr>
        <w:pStyle w:val="ListParagraph"/>
        <w:numPr>
          <w:ilvl w:val="0"/>
          <w:numId w:val="17"/>
        </w:numPr>
        <w:spacing w:before="240" w:after="240"/>
      </w:pPr>
      <w:r w:rsidRPr="22CA530D">
        <w:t>Device:</w:t>
      </w:r>
      <w:r w:rsidR="006C2F15">
        <w:t xml:space="preserve"> </w:t>
      </w:r>
      <w:proofErr w:type="gramStart"/>
      <w:r w:rsidR="006C2F15" w:rsidRPr="4418BE8E">
        <w:t>Additionally</w:t>
      </w:r>
      <w:proofErr w:type="gramEnd"/>
      <w:r w:rsidR="006C2F15">
        <w:t xml:space="preserve">   </w:t>
      </w:r>
      <w:r w:rsidR="05E6926A">
        <w:tab/>
      </w:r>
      <w:r w:rsidR="05E6926A">
        <w:tab/>
      </w:r>
      <w:r w:rsidR="2084939E" w:rsidRPr="22CA530D">
        <w:t xml:space="preserve">   </w:t>
      </w:r>
      <w:r w:rsidRPr="22CA530D">
        <w:t>Purpose:</w:t>
      </w:r>
      <w:r w:rsidR="006C2F15">
        <w:t xml:space="preserve"> To add more information.</w:t>
      </w:r>
    </w:p>
    <w:p w14:paraId="66CC39C0" w14:textId="4F3186BC" w:rsidR="05E6926A" w:rsidRDefault="6E20D4E0" w:rsidP="22CA530D">
      <w:pPr>
        <w:pStyle w:val="ListParagraph"/>
        <w:numPr>
          <w:ilvl w:val="0"/>
          <w:numId w:val="17"/>
        </w:numPr>
        <w:spacing w:before="240" w:after="240"/>
      </w:pPr>
      <w:r w:rsidRPr="22CA530D">
        <w:t>Device:</w:t>
      </w:r>
      <w:r w:rsidR="006C2F15">
        <w:t xml:space="preserve"> For </w:t>
      </w:r>
      <w:proofErr w:type="gramStart"/>
      <w:r w:rsidR="006C2F15">
        <w:t>Example</w:t>
      </w:r>
      <w:proofErr w:type="gramEnd"/>
      <w:r w:rsidR="05E6926A">
        <w:tab/>
      </w:r>
      <w:r w:rsidR="05E6926A">
        <w:tab/>
      </w:r>
      <w:r w:rsidR="05E6926A">
        <w:tab/>
      </w:r>
      <w:r w:rsidR="006C2F15">
        <w:t xml:space="preserve">  </w:t>
      </w:r>
      <w:r w:rsidR="3ACAF243" w:rsidRPr="22CA530D">
        <w:t xml:space="preserve"> </w:t>
      </w:r>
      <w:r w:rsidRPr="22CA530D">
        <w:t>Purpose</w:t>
      </w:r>
      <w:proofErr w:type="gramStart"/>
      <w:r w:rsidRPr="22CA530D">
        <w:t xml:space="preserve">:  </w:t>
      </w:r>
      <w:r w:rsidR="006C2F15">
        <w:t>To</w:t>
      </w:r>
      <w:proofErr w:type="gramEnd"/>
      <w:r w:rsidR="006C2F15">
        <w:t xml:space="preserve"> introduce evidence/example</w:t>
      </w:r>
    </w:p>
    <w:p w14:paraId="30EE385B" w14:textId="48B1DDD8" w:rsidR="05E6926A" w:rsidRDefault="6E20D4E0" w:rsidP="22CA530D">
      <w:pPr>
        <w:pStyle w:val="ListParagraph"/>
        <w:numPr>
          <w:ilvl w:val="0"/>
          <w:numId w:val="17"/>
        </w:numPr>
        <w:spacing w:before="240" w:after="240"/>
      </w:pPr>
      <w:r w:rsidRPr="22CA530D">
        <w:t>Device:</w:t>
      </w:r>
      <w:r w:rsidR="006C54B3">
        <w:t xml:space="preserve"> </w:t>
      </w:r>
      <w:proofErr w:type="gramStart"/>
      <w:r w:rsidR="006C54B3">
        <w:t>Overall</w:t>
      </w:r>
      <w:proofErr w:type="gramEnd"/>
      <w:r w:rsidR="05E6926A">
        <w:tab/>
      </w:r>
      <w:r w:rsidR="05E6926A">
        <w:tab/>
      </w:r>
      <w:r w:rsidR="05E6926A">
        <w:tab/>
      </w:r>
      <w:r w:rsidR="006C54B3">
        <w:t xml:space="preserve">   </w:t>
      </w:r>
      <w:r w:rsidRPr="22CA530D">
        <w:t>Purpose</w:t>
      </w:r>
      <w:proofErr w:type="gramStart"/>
      <w:r w:rsidRPr="22CA530D">
        <w:t xml:space="preserve">:  </w:t>
      </w:r>
      <w:r w:rsidR="006C54B3">
        <w:t>To</w:t>
      </w:r>
      <w:proofErr w:type="gramEnd"/>
      <w:r w:rsidR="006C54B3">
        <w:t xml:space="preserve"> summarize the paragraph.</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373FCB44" w14:textId="77777777" w:rsidR="0015228F" w:rsidRDefault="5302A6F9" w:rsidP="0015228F">
      <w:pPr>
        <w:pStyle w:val="ListParagraph"/>
        <w:numPr>
          <w:ilvl w:val="0"/>
          <w:numId w:val="14"/>
        </w:numPr>
        <w:spacing w:before="240" w:after="240"/>
      </w:pPr>
      <w:r w:rsidRPr="22CA530D">
        <w:t xml:space="preserve">Time management is important because it helps people </w:t>
      </w:r>
      <w:proofErr w:type="spellStart"/>
      <w:r w:rsidRPr="22CA530D">
        <w:t>organise</w:t>
      </w:r>
      <w:proofErr w:type="spellEnd"/>
      <w:r w:rsidRPr="22CA530D">
        <w:t xml:space="preserve"> their work.</w:t>
      </w:r>
    </w:p>
    <w:p w14:paraId="215A0DB3" w14:textId="6F555236" w:rsidR="5302A6F9" w:rsidRDefault="0015228F" w:rsidP="0015228F">
      <w:pPr>
        <w:spacing w:before="240" w:after="240"/>
        <w:ind w:left="850"/>
      </w:pPr>
      <w:r w:rsidRPr="0015228F">
        <w:rPr>
          <w:b/>
          <w:bCs/>
          <w:color w:val="BF4E14" w:themeColor="accent2" w:themeShade="BF"/>
        </w:rPr>
        <w:t>C)</w:t>
      </w:r>
      <w:r>
        <w:t xml:space="preserve"> </w:t>
      </w:r>
      <w:r w:rsidR="5302A6F9" w:rsidRPr="22CA530D">
        <w:t>Time management is important because it helps employees prioritise tasks, meet deadlines, and reduce workplace stress, leading to higher productivity.</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0015228F">
        <w:rPr>
          <w:b/>
          <w:bCs/>
          <w:color w:val="BF4E14" w:themeColor="accent2" w:themeShade="BF"/>
        </w:rPr>
        <w:t>B)</w:t>
      </w:r>
      <w:r w:rsidR="5610099B" w:rsidRPr="22CA530D">
        <w:t xml:space="preserve"> </w:t>
      </w:r>
      <w:r w:rsidR="1EFB7730" w:rsidRPr="22CA530D">
        <w:t xml:space="preserve">When employees collaborate effectively, they can share ideas, solve problems </w:t>
      </w:r>
      <w:r>
        <w:tab/>
      </w:r>
      <w:r w:rsidR="1EFB7730" w:rsidRPr="22CA530D">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Default="39AB2FE2" w:rsidP="4418BE8E">
      <w:pPr>
        <w:spacing w:before="240" w:after="240"/>
        <w:ind w:firstLine="720"/>
      </w:pPr>
      <w:r w:rsidRPr="0015228F">
        <w:rPr>
          <w:b/>
          <w:bCs/>
          <w:color w:val="BF4E14" w:themeColor="accent2" w:themeShade="BF"/>
        </w:rPr>
        <w:t>b)</w:t>
      </w:r>
      <w:r w:rsidRPr="0015228F">
        <w:rPr>
          <w:color w:val="BF4E14" w:themeColor="accent2" w:themeShade="BF"/>
        </w:rPr>
        <w:t xml:space="preserve"> </w:t>
      </w:r>
      <w:r w:rsidR="1E871FD3" w:rsidRPr="4418BE8E">
        <w:t xml:space="preserve">A study by LinkedIn (2023) found that 94% of employees said they would stay </w:t>
      </w:r>
      <w:r w:rsidR="5CFE9173">
        <w:tab/>
      </w:r>
      <w:r w:rsidR="1E871FD3" w:rsidRPr="4418BE8E">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Default="3581B93E" w:rsidP="4418BE8E">
      <w:pPr>
        <w:spacing w:before="240" w:after="240" w:line="360" w:lineRule="auto"/>
        <w:ind w:firstLine="720"/>
      </w:pPr>
      <w:r w:rsidRPr="0015228F">
        <w:rPr>
          <w:b/>
          <w:bCs/>
          <w:color w:val="BF4E14" w:themeColor="accent2" w:themeShade="BF"/>
        </w:rPr>
        <w:t>C)</w:t>
      </w:r>
      <w:r w:rsidRPr="0015228F">
        <w:rPr>
          <w:color w:val="BF4E14" w:themeColor="accent2" w:themeShade="BF"/>
        </w:rPr>
        <w:t xml:space="preserve"> </w:t>
      </w:r>
      <w:r w:rsidR="1E871FD3" w:rsidRPr="4418BE8E">
        <w:t xml:space="preserve">Overall, flexible working hours contribute to a more productive and </w:t>
      </w:r>
      <w:proofErr w:type="gramStart"/>
      <w:r w:rsidR="1E871FD3" w:rsidRPr="4418BE8E">
        <w:t xml:space="preserve">satisfied </w:t>
      </w:r>
      <w:r w:rsidR="22CA530D">
        <w:tab/>
      </w:r>
      <w:proofErr w:type="gramEnd"/>
      <w:r w:rsidR="1E871FD3" w:rsidRPr="4418BE8E">
        <w:t>workforce.</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2E47DC72" w14:textId="240604A1" w:rsidR="6378D1FA" w:rsidRDefault="3AC4E6E5" w:rsidP="00E50AA7">
      <w:pPr>
        <w:spacing w:before="240" w:after="240" w:line="360" w:lineRule="auto"/>
        <w:ind w:firstLine="720"/>
        <w:jc w:val="both"/>
        <w:rPr>
          <w:b/>
          <w:bCs/>
        </w:rPr>
      </w:pPr>
      <w:r w:rsidRPr="22CA530D">
        <w:rPr>
          <w:b/>
          <w:bCs/>
        </w:rPr>
        <w:t>TEEL FINAL DRAFT:</w:t>
      </w:r>
    </w:p>
    <w:p w14:paraId="2474E1B3" w14:textId="160DB3BB" w:rsidR="00E50AA7" w:rsidRDefault="00E50AA7" w:rsidP="00E50AA7">
      <w:pPr>
        <w:spacing w:before="240" w:after="240" w:line="360" w:lineRule="auto"/>
        <w:jc w:val="both"/>
        <w:rPr>
          <w:b/>
          <w:bCs/>
        </w:rPr>
      </w:pPr>
      <w:r w:rsidRPr="00E50AA7">
        <w:rPr>
          <w:b/>
          <w:bCs/>
        </w:rPr>
        <w:t xml:space="preserve">Success is often achieved when people are passionate about what they do. Passion is the main source of motivation because it encourages individuals to work harder and remain committed to their goals. In addition, people who enjoy their work are more willing to learn new skills, improve their abilities, and overcome challenges. For example, successful entrepreneurs and athletes often achieve excellent results because they continue </w:t>
      </w:r>
      <w:r w:rsidRPr="00E50AA7">
        <w:rPr>
          <w:b/>
          <w:bCs/>
        </w:rPr>
        <w:t>practicing</w:t>
      </w:r>
      <w:r w:rsidRPr="00E50AA7">
        <w:rPr>
          <w:b/>
          <w:bCs/>
        </w:rPr>
        <w:t xml:space="preserve"> and developing their skills despite difficulties. The positive impact of motivation can also be seen in the workplace, where motivated employees contribute to a more productive and positive working environment. </w:t>
      </w:r>
      <w:r w:rsidRPr="00E50AA7">
        <w:rPr>
          <w:b/>
          <w:bCs/>
        </w:rPr>
        <w:lastRenderedPageBreak/>
        <w:t xml:space="preserve">According to Sky Schooley (2026), “Every business owner should strive to have a highly motivated workforce. A company that focuses on motivating its employees and enhancing the employee experience will see meaningful </w:t>
      </w:r>
      <w:proofErr w:type="gramStart"/>
      <w:r w:rsidRPr="00E50AA7">
        <w:rPr>
          <w:b/>
          <w:bCs/>
        </w:rPr>
        <w:t>benefits.”</w:t>
      </w:r>
      <w:proofErr w:type="gramEnd"/>
      <w:r w:rsidRPr="00E50AA7">
        <w:rPr>
          <w:b/>
          <w:bCs/>
        </w:rPr>
        <w:t xml:space="preserve"> Therefore, passion, together with hard work and determination, plays a key role in achieving long-term success</w:t>
      </w:r>
      <w:r>
        <w:rPr>
          <w:b/>
          <w:bCs/>
        </w:rPr>
        <w:t>.</w:t>
      </w:r>
    </w:p>
    <w:p w14:paraId="7F23CF5D" w14:textId="77777777" w:rsidR="00E50AA7" w:rsidRDefault="00E50AA7" w:rsidP="00E50AA7">
      <w:pPr>
        <w:spacing w:before="240" w:after="240" w:line="360" w:lineRule="auto"/>
        <w:jc w:val="both"/>
        <w:rPr>
          <w:b/>
          <w:bCs/>
        </w:rPr>
      </w:pPr>
    </w:p>
    <w:p w14:paraId="28FE434B" w14:textId="313AA0A4" w:rsidR="00E50AA7" w:rsidRPr="00E50AA7" w:rsidRDefault="00E50AA7" w:rsidP="009E6C38">
      <w:pPr>
        <w:spacing w:before="240" w:after="240" w:line="360" w:lineRule="auto"/>
        <w:jc w:val="both"/>
        <w:rPr>
          <w:b/>
          <w:bCs/>
        </w:rPr>
      </w:pPr>
      <w:r w:rsidRPr="009E6C38">
        <w:rPr>
          <w:b/>
          <w:bCs/>
        </w:rPr>
        <w:t>Reference:</w:t>
      </w:r>
      <w:r>
        <w:rPr>
          <w:b/>
          <w:bCs/>
        </w:rPr>
        <w:t xml:space="preserve"> </w:t>
      </w:r>
      <w:r w:rsidR="009E6C38" w:rsidRPr="009E6C38">
        <w:rPr>
          <w:b/>
          <w:bCs/>
        </w:rPr>
        <w:t>Schooley, S. (2026) Beyond the Clock: The Benefits of Highly Motivated Employees. Business.com. Available at: https://www.business.com/articles/the-benefits-of-highly-motivated-employees/ (Accessed: 27 July 2026).</w:t>
      </w:r>
    </w:p>
    <w:sectPr w:rsidR="00E50AA7" w:rsidRPr="00E50A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21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151FF"/>
    <w:rsid w:val="0015228F"/>
    <w:rsid w:val="00651B49"/>
    <w:rsid w:val="006C2F15"/>
    <w:rsid w:val="006C54B3"/>
    <w:rsid w:val="0088D3FB"/>
    <w:rsid w:val="009E6C38"/>
    <w:rsid w:val="00B638CB"/>
    <w:rsid w:val="00C606CC"/>
    <w:rsid w:val="00E224A0"/>
    <w:rsid w:val="00E50AA7"/>
    <w:rsid w:val="00E9366E"/>
    <w:rsid w:val="00EC7735"/>
    <w:rsid w:val="00EF3F78"/>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719</Words>
  <Characters>4099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Erez Ben Moshe</cp:lastModifiedBy>
  <cp:revision>2</cp:revision>
  <dcterms:created xsi:type="dcterms:W3CDTF">2026-07-27T22:30:00Z</dcterms:created>
  <dcterms:modified xsi:type="dcterms:W3CDTF">2026-07-27T22:30:00Z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