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888E7" w14:textId="1BCF43F8" w:rsidR="00E513F1" w:rsidRDefault="00471572" w:rsidP="00CA471B">
      <w:pPr>
        <w:spacing w:line="480" w:lineRule="auto"/>
        <w:jc w:val="center"/>
        <w:rPr>
          <w:rFonts w:ascii="Times New Roman" w:hAnsi="Times New Roman" w:cs="Times New Roman"/>
          <w:sz w:val="28"/>
          <w:szCs w:val="28"/>
          <w:u w:val="single"/>
        </w:rPr>
      </w:pPr>
      <w:r w:rsidRPr="00CA471B">
        <w:rPr>
          <w:rFonts w:ascii="Times New Roman" w:hAnsi="Times New Roman" w:cs="Times New Roman"/>
          <w:sz w:val="28"/>
          <w:szCs w:val="28"/>
          <w:u w:val="single"/>
        </w:rPr>
        <w:t>Evaluating the</w:t>
      </w:r>
      <w:r w:rsidR="00505574" w:rsidRPr="00CA471B">
        <w:rPr>
          <w:rFonts w:ascii="Times New Roman" w:hAnsi="Times New Roman" w:cs="Times New Roman"/>
          <w:sz w:val="28"/>
          <w:szCs w:val="28"/>
          <w:u w:val="single"/>
        </w:rPr>
        <w:t xml:space="preserve"> effectiveness of cognitive behavioural therapy on</w:t>
      </w:r>
      <w:r w:rsidR="00647569" w:rsidRPr="00CA471B">
        <w:rPr>
          <w:rFonts w:ascii="Times New Roman" w:hAnsi="Times New Roman" w:cs="Times New Roman"/>
          <w:sz w:val="28"/>
          <w:szCs w:val="28"/>
          <w:u w:val="single"/>
        </w:rPr>
        <w:t xml:space="preserve"> alcohol</w:t>
      </w:r>
      <w:r w:rsidR="00E721F9" w:rsidRPr="00CA471B">
        <w:rPr>
          <w:rFonts w:ascii="Times New Roman" w:hAnsi="Times New Roman" w:cs="Times New Roman"/>
          <w:sz w:val="28"/>
          <w:szCs w:val="28"/>
          <w:u w:val="single"/>
        </w:rPr>
        <w:t>-related disorders</w:t>
      </w:r>
    </w:p>
    <w:p w14:paraId="796F49D9" w14:textId="77777777" w:rsidR="008F6ADB" w:rsidRPr="00CA471B" w:rsidRDefault="008F6ADB" w:rsidP="00CA471B">
      <w:pPr>
        <w:spacing w:line="480" w:lineRule="auto"/>
        <w:jc w:val="center"/>
        <w:rPr>
          <w:rFonts w:ascii="Times New Roman" w:hAnsi="Times New Roman" w:cs="Times New Roman"/>
          <w:sz w:val="28"/>
          <w:szCs w:val="28"/>
          <w:u w:val="single"/>
        </w:rPr>
      </w:pPr>
    </w:p>
    <w:p w14:paraId="64DB4AF9" w14:textId="176847CA" w:rsidR="00291AF9" w:rsidRPr="00CA471B" w:rsidRDefault="005E06F6"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Substance</w:t>
      </w:r>
      <w:r w:rsidR="006C1B7D" w:rsidRPr="00CA471B">
        <w:rPr>
          <w:rFonts w:ascii="Times New Roman" w:hAnsi="Times New Roman" w:cs="Times New Roman"/>
          <w:sz w:val="28"/>
          <w:szCs w:val="28"/>
        </w:rPr>
        <w:t>-related and addictive disorders</w:t>
      </w:r>
      <w:r w:rsidRPr="00CA471B">
        <w:rPr>
          <w:rFonts w:ascii="Times New Roman" w:hAnsi="Times New Roman" w:cs="Times New Roman"/>
          <w:sz w:val="28"/>
          <w:szCs w:val="28"/>
        </w:rPr>
        <w:t xml:space="preserve"> </w:t>
      </w:r>
      <w:r w:rsidR="00B46783" w:rsidRPr="00CA471B">
        <w:rPr>
          <w:rFonts w:ascii="Times New Roman" w:hAnsi="Times New Roman" w:cs="Times New Roman"/>
          <w:sz w:val="28"/>
          <w:szCs w:val="28"/>
        </w:rPr>
        <w:t>are</w:t>
      </w:r>
      <w:r w:rsidRPr="00CA471B">
        <w:rPr>
          <w:rFonts w:ascii="Times New Roman" w:hAnsi="Times New Roman" w:cs="Times New Roman"/>
          <w:sz w:val="28"/>
          <w:szCs w:val="28"/>
        </w:rPr>
        <w:t xml:space="preserve"> categorised in the DSM5 (American Psychiatric Association, 2013)</w:t>
      </w:r>
      <w:r w:rsidR="005C15A7" w:rsidRPr="00CA471B">
        <w:rPr>
          <w:rFonts w:ascii="Times New Roman" w:hAnsi="Times New Roman" w:cs="Times New Roman"/>
          <w:sz w:val="28"/>
          <w:szCs w:val="28"/>
        </w:rPr>
        <w:t>.</w:t>
      </w:r>
      <w:r w:rsidR="00352E1F" w:rsidRPr="00CA471B">
        <w:rPr>
          <w:rFonts w:ascii="Times New Roman" w:hAnsi="Times New Roman" w:cs="Times New Roman"/>
          <w:sz w:val="28"/>
          <w:szCs w:val="28"/>
        </w:rPr>
        <w:t xml:space="preserve"> S</w:t>
      </w:r>
      <w:r w:rsidRPr="00CA471B">
        <w:rPr>
          <w:rFonts w:ascii="Times New Roman" w:hAnsi="Times New Roman" w:cs="Times New Roman"/>
          <w:sz w:val="28"/>
          <w:szCs w:val="28"/>
        </w:rPr>
        <w:t>ubstance</w:t>
      </w:r>
      <w:r w:rsidR="00CA28F0" w:rsidRPr="00CA471B">
        <w:rPr>
          <w:rFonts w:ascii="Times New Roman" w:hAnsi="Times New Roman" w:cs="Times New Roman"/>
          <w:sz w:val="28"/>
          <w:szCs w:val="28"/>
        </w:rPr>
        <w:t>-related disorders</w:t>
      </w:r>
      <w:r w:rsidR="00352E1F" w:rsidRPr="00CA471B">
        <w:rPr>
          <w:rFonts w:ascii="Times New Roman" w:hAnsi="Times New Roman" w:cs="Times New Roman"/>
          <w:sz w:val="28"/>
          <w:szCs w:val="28"/>
        </w:rPr>
        <w:t xml:space="preserve"> encompas</w:t>
      </w:r>
      <w:r w:rsidR="00CA28F0" w:rsidRPr="00CA471B">
        <w:rPr>
          <w:rFonts w:ascii="Times New Roman" w:hAnsi="Times New Roman" w:cs="Times New Roman"/>
          <w:sz w:val="28"/>
          <w:szCs w:val="28"/>
        </w:rPr>
        <w:t xml:space="preserve">s </w:t>
      </w:r>
      <w:r w:rsidR="00C6330F" w:rsidRPr="00CA471B">
        <w:rPr>
          <w:rFonts w:ascii="Times New Roman" w:hAnsi="Times New Roman" w:cs="Times New Roman"/>
          <w:sz w:val="28"/>
          <w:szCs w:val="28"/>
        </w:rPr>
        <w:t xml:space="preserve">ten </w:t>
      </w:r>
      <w:r w:rsidR="00310F74" w:rsidRPr="00CA471B">
        <w:rPr>
          <w:rFonts w:ascii="Times New Roman" w:hAnsi="Times New Roman" w:cs="Times New Roman"/>
          <w:sz w:val="28"/>
          <w:szCs w:val="28"/>
        </w:rPr>
        <w:t xml:space="preserve">classes of </w:t>
      </w:r>
      <w:r w:rsidR="00FC1967" w:rsidRPr="00CA471B">
        <w:rPr>
          <w:rFonts w:ascii="Times New Roman" w:hAnsi="Times New Roman" w:cs="Times New Roman"/>
          <w:sz w:val="28"/>
          <w:szCs w:val="28"/>
        </w:rPr>
        <w:t>drugs</w:t>
      </w:r>
      <w:r w:rsidR="006832B4" w:rsidRPr="00CA471B">
        <w:rPr>
          <w:rFonts w:ascii="Times New Roman" w:hAnsi="Times New Roman" w:cs="Times New Roman"/>
          <w:sz w:val="28"/>
          <w:szCs w:val="28"/>
        </w:rPr>
        <w:t xml:space="preserve">, including </w:t>
      </w:r>
      <w:r w:rsidR="00310F74" w:rsidRPr="00CA471B">
        <w:rPr>
          <w:rFonts w:ascii="Times New Roman" w:hAnsi="Times New Roman" w:cs="Times New Roman"/>
          <w:sz w:val="28"/>
          <w:szCs w:val="28"/>
        </w:rPr>
        <w:t>caffeine, cannabis, hallucinogens, inhala</w:t>
      </w:r>
      <w:r w:rsidR="00EB4899" w:rsidRPr="00CA471B">
        <w:rPr>
          <w:rFonts w:ascii="Times New Roman" w:hAnsi="Times New Roman" w:cs="Times New Roman"/>
          <w:sz w:val="28"/>
          <w:szCs w:val="28"/>
        </w:rPr>
        <w:t xml:space="preserve">nts, opioids, sedatives, hypnotics, </w:t>
      </w:r>
      <w:r w:rsidR="0005391D" w:rsidRPr="00CA471B">
        <w:rPr>
          <w:rFonts w:ascii="Times New Roman" w:hAnsi="Times New Roman" w:cs="Times New Roman"/>
          <w:sz w:val="28"/>
          <w:szCs w:val="28"/>
        </w:rPr>
        <w:t xml:space="preserve">stimulants, tobacco, unknown </w:t>
      </w:r>
      <w:r w:rsidR="00E07DF4" w:rsidRPr="00CA471B">
        <w:rPr>
          <w:rFonts w:ascii="Times New Roman" w:hAnsi="Times New Roman" w:cs="Times New Roman"/>
          <w:sz w:val="28"/>
          <w:szCs w:val="28"/>
        </w:rPr>
        <w:t>substances,</w:t>
      </w:r>
      <w:r w:rsidR="0005391D" w:rsidRPr="00CA471B">
        <w:rPr>
          <w:rFonts w:ascii="Times New Roman" w:hAnsi="Times New Roman" w:cs="Times New Roman"/>
          <w:sz w:val="28"/>
          <w:szCs w:val="28"/>
        </w:rPr>
        <w:t xml:space="preserve"> and alcohol. </w:t>
      </w:r>
      <w:r w:rsidR="007D6952" w:rsidRPr="00CA471B">
        <w:rPr>
          <w:rFonts w:ascii="Times New Roman" w:hAnsi="Times New Roman" w:cs="Times New Roman"/>
          <w:sz w:val="28"/>
          <w:szCs w:val="28"/>
        </w:rPr>
        <w:t>Each drug</w:t>
      </w:r>
      <w:r w:rsidR="00FD0EC1" w:rsidRPr="00CA471B">
        <w:rPr>
          <w:rFonts w:ascii="Times New Roman" w:hAnsi="Times New Roman" w:cs="Times New Roman"/>
          <w:sz w:val="28"/>
          <w:szCs w:val="28"/>
        </w:rPr>
        <w:t xml:space="preserve"> has a</w:t>
      </w:r>
      <w:r w:rsidR="007D6952" w:rsidRPr="00CA471B">
        <w:rPr>
          <w:rFonts w:ascii="Times New Roman" w:hAnsi="Times New Roman" w:cs="Times New Roman"/>
          <w:sz w:val="28"/>
          <w:szCs w:val="28"/>
        </w:rPr>
        <w:t xml:space="preserve"> </w:t>
      </w:r>
      <w:r w:rsidR="007B7079" w:rsidRPr="00CA471B">
        <w:rPr>
          <w:rFonts w:ascii="Times New Roman" w:hAnsi="Times New Roman" w:cs="Times New Roman"/>
          <w:sz w:val="28"/>
          <w:szCs w:val="28"/>
        </w:rPr>
        <w:t xml:space="preserve">section within the DSM5 </w:t>
      </w:r>
      <w:r w:rsidR="00FD0EC1" w:rsidRPr="00CA471B">
        <w:rPr>
          <w:rFonts w:ascii="Times New Roman" w:hAnsi="Times New Roman" w:cs="Times New Roman"/>
          <w:sz w:val="28"/>
          <w:szCs w:val="28"/>
        </w:rPr>
        <w:t>with</w:t>
      </w:r>
      <w:r w:rsidR="007A210E" w:rsidRPr="00CA471B">
        <w:rPr>
          <w:rFonts w:ascii="Times New Roman" w:hAnsi="Times New Roman" w:cs="Times New Roman"/>
          <w:sz w:val="28"/>
          <w:szCs w:val="28"/>
        </w:rPr>
        <w:t xml:space="preserve"> specific criteria to produce a diagnosis (American Psychiatric Association)</w:t>
      </w:r>
      <w:r w:rsidR="00862CF0" w:rsidRPr="00CA471B">
        <w:rPr>
          <w:rFonts w:ascii="Times New Roman" w:hAnsi="Times New Roman" w:cs="Times New Roman"/>
          <w:sz w:val="28"/>
          <w:szCs w:val="28"/>
        </w:rPr>
        <w:t>. There are</w:t>
      </w:r>
      <w:r w:rsidR="00352E1F" w:rsidRPr="00CA471B">
        <w:rPr>
          <w:rFonts w:ascii="Times New Roman" w:hAnsi="Times New Roman" w:cs="Times New Roman"/>
          <w:sz w:val="28"/>
          <w:szCs w:val="28"/>
        </w:rPr>
        <w:t>,</w:t>
      </w:r>
      <w:r w:rsidR="00862CF0" w:rsidRPr="00CA471B">
        <w:rPr>
          <w:rFonts w:ascii="Times New Roman" w:hAnsi="Times New Roman" w:cs="Times New Roman"/>
          <w:sz w:val="28"/>
          <w:szCs w:val="28"/>
        </w:rPr>
        <w:t xml:space="preserve"> however</w:t>
      </w:r>
      <w:r w:rsidR="00352E1F" w:rsidRPr="00CA471B">
        <w:rPr>
          <w:rFonts w:ascii="Times New Roman" w:hAnsi="Times New Roman" w:cs="Times New Roman"/>
          <w:sz w:val="28"/>
          <w:szCs w:val="28"/>
        </w:rPr>
        <w:t>,</w:t>
      </w:r>
      <w:r w:rsidR="00862CF0" w:rsidRPr="00CA471B">
        <w:rPr>
          <w:rFonts w:ascii="Times New Roman" w:hAnsi="Times New Roman" w:cs="Times New Roman"/>
          <w:sz w:val="28"/>
          <w:szCs w:val="28"/>
        </w:rPr>
        <w:t xml:space="preserve"> criteria that </w:t>
      </w:r>
      <w:r w:rsidR="009A5222" w:rsidRPr="00CA471B">
        <w:rPr>
          <w:rFonts w:ascii="Times New Roman" w:hAnsi="Times New Roman" w:cs="Times New Roman"/>
          <w:sz w:val="28"/>
          <w:szCs w:val="28"/>
        </w:rPr>
        <w:t>encompass</w:t>
      </w:r>
      <w:r w:rsidR="00862CF0" w:rsidRPr="00CA471B">
        <w:rPr>
          <w:rFonts w:ascii="Times New Roman" w:hAnsi="Times New Roman" w:cs="Times New Roman"/>
          <w:sz w:val="28"/>
          <w:szCs w:val="28"/>
        </w:rPr>
        <w:t xml:space="preserve"> all substance abuse disorders</w:t>
      </w:r>
      <w:r w:rsidR="00695AFB" w:rsidRPr="00CA471B">
        <w:rPr>
          <w:rFonts w:ascii="Times New Roman" w:hAnsi="Times New Roman" w:cs="Times New Roman"/>
          <w:sz w:val="28"/>
          <w:szCs w:val="28"/>
        </w:rPr>
        <w:t xml:space="preserve">. The criteria </w:t>
      </w:r>
      <w:r w:rsidR="00583A2B" w:rsidRPr="00CA471B">
        <w:rPr>
          <w:rFonts w:ascii="Times New Roman" w:hAnsi="Times New Roman" w:cs="Times New Roman"/>
          <w:sz w:val="28"/>
          <w:szCs w:val="28"/>
        </w:rPr>
        <w:t>require</w:t>
      </w:r>
      <w:r w:rsidR="00695AFB" w:rsidRPr="00CA471B">
        <w:rPr>
          <w:rFonts w:ascii="Times New Roman" w:hAnsi="Times New Roman" w:cs="Times New Roman"/>
          <w:sz w:val="28"/>
          <w:szCs w:val="28"/>
        </w:rPr>
        <w:t xml:space="preserve"> at least two or more symptoms within one year.</w:t>
      </w:r>
      <w:r w:rsidR="00862CF0" w:rsidRPr="00CA471B">
        <w:rPr>
          <w:rFonts w:ascii="Times New Roman" w:hAnsi="Times New Roman" w:cs="Times New Roman"/>
          <w:sz w:val="28"/>
          <w:szCs w:val="28"/>
        </w:rPr>
        <w:t xml:space="preserve"> </w:t>
      </w:r>
      <w:r w:rsidR="00942349" w:rsidRPr="00CA471B">
        <w:rPr>
          <w:rFonts w:ascii="Times New Roman" w:hAnsi="Times New Roman" w:cs="Times New Roman"/>
          <w:sz w:val="28"/>
          <w:szCs w:val="28"/>
        </w:rPr>
        <w:t xml:space="preserve">These include a </w:t>
      </w:r>
      <w:r w:rsidR="00E5281B" w:rsidRPr="00CA471B">
        <w:rPr>
          <w:rFonts w:ascii="Times New Roman" w:hAnsi="Times New Roman" w:cs="Times New Roman"/>
          <w:sz w:val="28"/>
          <w:szCs w:val="28"/>
        </w:rPr>
        <w:t>failure</w:t>
      </w:r>
      <w:r w:rsidR="00942349" w:rsidRPr="00CA471B">
        <w:rPr>
          <w:rFonts w:ascii="Times New Roman" w:hAnsi="Times New Roman" w:cs="Times New Roman"/>
          <w:sz w:val="28"/>
          <w:szCs w:val="28"/>
        </w:rPr>
        <w:t xml:space="preserve"> to meet obligation</w:t>
      </w:r>
      <w:r w:rsidR="000B6F88" w:rsidRPr="00CA471B">
        <w:rPr>
          <w:rFonts w:ascii="Times New Roman" w:hAnsi="Times New Roman" w:cs="Times New Roman"/>
          <w:sz w:val="28"/>
          <w:szCs w:val="28"/>
        </w:rPr>
        <w:t>s;</w:t>
      </w:r>
      <w:r w:rsidR="00942349" w:rsidRPr="00CA471B">
        <w:rPr>
          <w:rFonts w:ascii="Times New Roman" w:hAnsi="Times New Roman" w:cs="Times New Roman"/>
          <w:sz w:val="28"/>
          <w:szCs w:val="28"/>
        </w:rPr>
        <w:t xml:space="preserve"> relationship problems</w:t>
      </w:r>
      <w:r w:rsidR="000B6F88" w:rsidRPr="00CA471B">
        <w:rPr>
          <w:rFonts w:ascii="Times New Roman" w:hAnsi="Times New Roman" w:cs="Times New Roman"/>
          <w:sz w:val="28"/>
          <w:szCs w:val="28"/>
        </w:rPr>
        <w:t>;</w:t>
      </w:r>
      <w:r w:rsidR="00942349" w:rsidRPr="00CA471B">
        <w:rPr>
          <w:rFonts w:ascii="Times New Roman" w:hAnsi="Times New Roman" w:cs="Times New Roman"/>
          <w:sz w:val="28"/>
          <w:szCs w:val="28"/>
        </w:rPr>
        <w:t xml:space="preserve"> </w:t>
      </w:r>
      <w:r w:rsidR="00632B9F" w:rsidRPr="00CA471B">
        <w:rPr>
          <w:rFonts w:ascii="Times New Roman" w:hAnsi="Times New Roman" w:cs="Times New Roman"/>
          <w:sz w:val="28"/>
          <w:szCs w:val="28"/>
        </w:rPr>
        <w:t>use of a substance in</w:t>
      </w:r>
      <w:r w:rsidR="00FD0EC1" w:rsidRPr="00CA471B">
        <w:rPr>
          <w:rFonts w:ascii="Times New Roman" w:hAnsi="Times New Roman" w:cs="Times New Roman"/>
          <w:sz w:val="28"/>
          <w:szCs w:val="28"/>
        </w:rPr>
        <w:t xml:space="preserve"> </w:t>
      </w:r>
      <w:r w:rsidR="00632B9F" w:rsidRPr="00CA471B">
        <w:rPr>
          <w:rFonts w:ascii="Times New Roman" w:hAnsi="Times New Roman" w:cs="Times New Roman"/>
          <w:sz w:val="28"/>
          <w:szCs w:val="28"/>
        </w:rPr>
        <w:t>dangerous situation</w:t>
      </w:r>
      <w:r w:rsidR="00FD0EC1" w:rsidRPr="00CA471B">
        <w:rPr>
          <w:rFonts w:ascii="Times New Roman" w:hAnsi="Times New Roman" w:cs="Times New Roman"/>
          <w:sz w:val="28"/>
          <w:szCs w:val="28"/>
        </w:rPr>
        <w:t>s</w:t>
      </w:r>
      <w:r w:rsidR="000B6F88" w:rsidRPr="00CA471B">
        <w:rPr>
          <w:rFonts w:ascii="Times New Roman" w:hAnsi="Times New Roman" w:cs="Times New Roman"/>
          <w:sz w:val="28"/>
          <w:szCs w:val="28"/>
        </w:rPr>
        <w:t xml:space="preserve">; </w:t>
      </w:r>
      <w:r w:rsidR="00012B30" w:rsidRPr="00CA471B">
        <w:rPr>
          <w:rFonts w:ascii="Times New Roman" w:hAnsi="Times New Roman" w:cs="Times New Roman"/>
          <w:sz w:val="28"/>
          <w:szCs w:val="28"/>
        </w:rPr>
        <w:t>use despite issues caused by the substance</w:t>
      </w:r>
      <w:r w:rsidR="00FD0EC1" w:rsidRPr="00CA471B">
        <w:rPr>
          <w:rFonts w:ascii="Times New Roman" w:hAnsi="Times New Roman" w:cs="Times New Roman"/>
          <w:sz w:val="28"/>
          <w:szCs w:val="28"/>
        </w:rPr>
        <w:t>;</w:t>
      </w:r>
      <w:r w:rsidR="00012B30" w:rsidRPr="00CA471B">
        <w:rPr>
          <w:rFonts w:ascii="Times New Roman" w:hAnsi="Times New Roman" w:cs="Times New Roman"/>
          <w:sz w:val="28"/>
          <w:szCs w:val="28"/>
        </w:rPr>
        <w:t xml:space="preserve"> tolerance</w:t>
      </w:r>
      <w:r w:rsidR="00FD0EC1" w:rsidRPr="00CA471B">
        <w:rPr>
          <w:rFonts w:ascii="Times New Roman" w:hAnsi="Times New Roman" w:cs="Times New Roman"/>
          <w:sz w:val="28"/>
          <w:szCs w:val="28"/>
        </w:rPr>
        <w:t>;</w:t>
      </w:r>
      <w:r w:rsidR="00012B30" w:rsidRPr="00CA471B">
        <w:rPr>
          <w:rFonts w:ascii="Times New Roman" w:hAnsi="Times New Roman" w:cs="Times New Roman"/>
          <w:sz w:val="28"/>
          <w:szCs w:val="28"/>
        </w:rPr>
        <w:t xml:space="preserve"> </w:t>
      </w:r>
      <w:r w:rsidR="00F85C9F" w:rsidRPr="00CA471B">
        <w:rPr>
          <w:rFonts w:ascii="Times New Roman" w:hAnsi="Times New Roman" w:cs="Times New Roman"/>
          <w:sz w:val="28"/>
          <w:szCs w:val="28"/>
        </w:rPr>
        <w:t>withdrawal</w:t>
      </w:r>
      <w:r w:rsidR="00FD0EC1" w:rsidRPr="00CA471B">
        <w:rPr>
          <w:rFonts w:ascii="Times New Roman" w:hAnsi="Times New Roman" w:cs="Times New Roman"/>
          <w:sz w:val="28"/>
          <w:szCs w:val="28"/>
        </w:rPr>
        <w:t>;</w:t>
      </w:r>
      <w:r w:rsidR="00012B30" w:rsidRPr="00CA471B">
        <w:rPr>
          <w:rFonts w:ascii="Times New Roman" w:hAnsi="Times New Roman" w:cs="Times New Roman"/>
          <w:sz w:val="28"/>
          <w:szCs w:val="28"/>
        </w:rPr>
        <w:t xml:space="preserve"> </w:t>
      </w:r>
      <w:r w:rsidR="004672B9" w:rsidRPr="00CA471B">
        <w:rPr>
          <w:rFonts w:ascii="Times New Roman" w:hAnsi="Times New Roman" w:cs="Times New Roman"/>
          <w:sz w:val="28"/>
          <w:szCs w:val="28"/>
        </w:rPr>
        <w:t>substance taken</w:t>
      </w:r>
      <w:r w:rsidR="00FD1FEE" w:rsidRPr="00CA471B">
        <w:rPr>
          <w:rFonts w:ascii="Times New Roman" w:hAnsi="Times New Roman" w:cs="Times New Roman"/>
          <w:sz w:val="28"/>
          <w:szCs w:val="28"/>
        </w:rPr>
        <w:t xml:space="preserve"> for a</w:t>
      </w:r>
      <w:r w:rsidR="004672B9" w:rsidRPr="00CA471B">
        <w:rPr>
          <w:rFonts w:ascii="Times New Roman" w:hAnsi="Times New Roman" w:cs="Times New Roman"/>
          <w:sz w:val="28"/>
          <w:szCs w:val="28"/>
        </w:rPr>
        <w:t xml:space="preserve"> longer time and greater quantity than </w:t>
      </w:r>
      <w:r w:rsidR="00583A2B" w:rsidRPr="00CA471B">
        <w:rPr>
          <w:rFonts w:ascii="Times New Roman" w:hAnsi="Times New Roman" w:cs="Times New Roman"/>
          <w:sz w:val="28"/>
          <w:szCs w:val="28"/>
        </w:rPr>
        <w:t>expected</w:t>
      </w:r>
      <w:r w:rsidR="00FD0EC1" w:rsidRPr="00CA471B">
        <w:rPr>
          <w:rFonts w:ascii="Times New Roman" w:hAnsi="Times New Roman" w:cs="Times New Roman"/>
          <w:sz w:val="28"/>
          <w:szCs w:val="28"/>
        </w:rPr>
        <w:t>;</w:t>
      </w:r>
      <w:r w:rsidR="004672B9" w:rsidRPr="00CA471B">
        <w:rPr>
          <w:rFonts w:ascii="Times New Roman" w:hAnsi="Times New Roman" w:cs="Times New Roman"/>
          <w:sz w:val="28"/>
          <w:szCs w:val="28"/>
        </w:rPr>
        <w:t xml:space="preserve"> </w:t>
      </w:r>
      <w:r w:rsidR="00B105BE" w:rsidRPr="00CA471B">
        <w:rPr>
          <w:rFonts w:ascii="Times New Roman" w:hAnsi="Times New Roman" w:cs="Times New Roman"/>
          <w:sz w:val="28"/>
          <w:szCs w:val="28"/>
        </w:rPr>
        <w:t xml:space="preserve">efforts of control and </w:t>
      </w:r>
      <w:r w:rsidR="00583A2B" w:rsidRPr="00CA471B">
        <w:rPr>
          <w:rFonts w:ascii="Times New Roman" w:hAnsi="Times New Roman" w:cs="Times New Roman"/>
          <w:sz w:val="28"/>
          <w:szCs w:val="28"/>
        </w:rPr>
        <w:t>giving up</w:t>
      </w:r>
      <w:r w:rsidR="00FE44EC">
        <w:rPr>
          <w:rFonts w:ascii="Times New Roman" w:hAnsi="Times New Roman" w:cs="Times New Roman"/>
          <w:sz w:val="28"/>
          <w:szCs w:val="28"/>
        </w:rPr>
        <w:t xml:space="preserve"> attempts</w:t>
      </w:r>
      <w:r w:rsidR="00B105BE" w:rsidRPr="00CA471B">
        <w:rPr>
          <w:rFonts w:ascii="Times New Roman" w:hAnsi="Times New Roman" w:cs="Times New Roman"/>
          <w:sz w:val="28"/>
          <w:szCs w:val="28"/>
        </w:rPr>
        <w:t xml:space="preserve"> </w:t>
      </w:r>
      <w:r w:rsidR="004025EB" w:rsidRPr="00CA471B">
        <w:rPr>
          <w:rFonts w:ascii="Times New Roman" w:hAnsi="Times New Roman" w:cs="Times New Roman"/>
          <w:sz w:val="28"/>
          <w:szCs w:val="28"/>
        </w:rPr>
        <w:t xml:space="preserve">have </w:t>
      </w:r>
      <w:r w:rsidR="00B105BE" w:rsidRPr="00CA471B">
        <w:rPr>
          <w:rFonts w:ascii="Times New Roman" w:hAnsi="Times New Roman" w:cs="Times New Roman"/>
          <w:sz w:val="28"/>
          <w:szCs w:val="28"/>
        </w:rPr>
        <w:t>fail</w:t>
      </w:r>
      <w:r w:rsidR="004025EB" w:rsidRPr="00CA471B">
        <w:rPr>
          <w:rFonts w:ascii="Times New Roman" w:hAnsi="Times New Roman" w:cs="Times New Roman"/>
          <w:sz w:val="28"/>
          <w:szCs w:val="28"/>
        </w:rPr>
        <w:t>ed</w:t>
      </w:r>
      <w:r w:rsidR="00FD0EC1" w:rsidRPr="00CA471B">
        <w:rPr>
          <w:rFonts w:ascii="Times New Roman" w:hAnsi="Times New Roman" w:cs="Times New Roman"/>
          <w:sz w:val="28"/>
          <w:szCs w:val="28"/>
        </w:rPr>
        <w:t>;</w:t>
      </w:r>
      <w:r w:rsidR="00B105BE" w:rsidRPr="00CA471B">
        <w:rPr>
          <w:rFonts w:ascii="Times New Roman" w:hAnsi="Times New Roman" w:cs="Times New Roman"/>
          <w:sz w:val="28"/>
          <w:szCs w:val="28"/>
        </w:rPr>
        <w:t xml:space="preserve"> time spent trying to obtain </w:t>
      </w:r>
      <w:r w:rsidR="00FE44EC">
        <w:rPr>
          <w:rFonts w:ascii="Times New Roman" w:hAnsi="Times New Roman" w:cs="Times New Roman"/>
          <w:sz w:val="28"/>
          <w:szCs w:val="28"/>
        </w:rPr>
        <w:t xml:space="preserve">a </w:t>
      </w:r>
      <w:r w:rsidR="00B105BE" w:rsidRPr="00CA471B">
        <w:rPr>
          <w:rFonts w:ascii="Times New Roman" w:hAnsi="Times New Roman" w:cs="Times New Roman"/>
          <w:sz w:val="28"/>
          <w:szCs w:val="28"/>
        </w:rPr>
        <w:t>substance</w:t>
      </w:r>
      <w:r w:rsidR="00FD0EC1" w:rsidRPr="00CA471B">
        <w:rPr>
          <w:rFonts w:ascii="Times New Roman" w:hAnsi="Times New Roman" w:cs="Times New Roman"/>
          <w:sz w:val="28"/>
          <w:szCs w:val="28"/>
        </w:rPr>
        <w:t>;</w:t>
      </w:r>
      <w:r w:rsidR="00B105BE" w:rsidRPr="00CA471B">
        <w:rPr>
          <w:rFonts w:ascii="Times New Roman" w:hAnsi="Times New Roman" w:cs="Times New Roman"/>
          <w:sz w:val="28"/>
          <w:szCs w:val="28"/>
        </w:rPr>
        <w:t xml:space="preserve"> </w:t>
      </w:r>
      <w:r w:rsidR="008858A4" w:rsidRPr="00CA471B">
        <w:rPr>
          <w:rFonts w:ascii="Times New Roman" w:hAnsi="Times New Roman" w:cs="Times New Roman"/>
          <w:sz w:val="28"/>
          <w:szCs w:val="28"/>
        </w:rPr>
        <w:t>cravings increase</w:t>
      </w:r>
      <w:r w:rsidR="00FD1FEE" w:rsidRPr="00CA471B">
        <w:rPr>
          <w:rFonts w:ascii="Times New Roman" w:hAnsi="Times New Roman" w:cs="Times New Roman"/>
          <w:sz w:val="28"/>
          <w:szCs w:val="28"/>
        </w:rPr>
        <w:t>;</w:t>
      </w:r>
      <w:r w:rsidR="00F85C9F" w:rsidRPr="00CA471B">
        <w:rPr>
          <w:rFonts w:ascii="Times New Roman" w:hAnsi="Times New Roman" w:cs="Times New Roman"/>
          <w:sz w:val="28"/>
          <w:szCs w:val="28"/>
        </w:rPr>
        <w:t xml:space="preserve"> and</w:t>
      </w:r>
      <w:r w:rsidR="008858A4" w:rsidRPr="00CA471B">
        <w:rPr>
          <w:rFonts w:ascii="Times New Roman" w:hAnsi="Times New Roman" w:cs="Times New Roman"/>
          <w:sz w:val="28"/>
          <w:szCs w:val="28"/>
        </w:rPr>
        <w:t xml:space="preserve"> social</w:t>
      </w:r>
      <w:r w:rsidR="00FD1FEE" w:rsidRPr="00CA471B">
        <w:rPr>
          <w:rFonts w:ascii="Times New Roman" w:hAnsi="Times New Roman" w:cs="Times New Roman"/>
          <w:sz w:val="28"/>
          <w:szCs w:val="28"/>
        </w:rPr>
        <w:t>,</w:t>
      </w:r>
      <w:r w:rsidR="008858A4" w:rsidRPr="00CA471B">
        <w:rPr>
          <w:rFonts w:ascii="Times New Roman" w:hAnsi="Times New Roman" w:cs="Times New Roman"/>
          <w:sz w:val="28"/>
          <w:szCs w:val="28"/>
        </w:rPr>
        <w:t xml:space="preserve"> hobbies and work </w:t>
      </w:r>
      <w:r w:rsidR="00F85C9F" w:rsidRPr="00CA471B">
        <w:rPr>
          <w:rFonts w:ascii="Times New Roman" w:hAnsi="Times New Roman" w:cs="Times New Roman"/>
          <w:sz w:val="28"/>
          <w:szCs w:val="28"/>
        </w:rPr>
        <w:t>are given up or affected</w:t>
      </w:r>
      <w:r w:rsidR="00CB01E2" w:rsidRPr="00CA471B">
        <w:rPr>
          <w:rFonts w:ascii="Times New Roman" w:hAnsi="Times New Roman" w:cs="Times New Roman"/>
          <w:sz w:val="28"/>
          <w:szCs w:val="28"/>
        </w:rPr>
        <w:t xml:space="preserve">. A </w:t>
      </w:r>
      <w:r w:rsidR="00C70CD8" w:rsidRPr="00CA471B">
        <w:rPr>
          <w:rFonts w:ascii="Times New Roman" w:hAnsi="Times New Roman" w:cs="Times New Roman"/>
          <w:sz w:val="28"/>
          <w:szCs w:val="28"/>
        </w:rPr>
        <w:t>generalisation</w:t>
      </w:r>
      <w:r w:rsidR="00CB01E2" w:rsidRPr="00CA471B">
        <w:rPr>
          <w:rFonts w:ascii="Times New Roman" w:hAnsi="Times New Roman" w:cs="Times New Roman"/>
          <w:sz w:val="28"/>
          <w:szCs w:val="28"/>
        </w:rPr>
        <w:t xml:space="preserve"> can be made </w:t>
      </w:r>
      <w:r w:rsidR="00C70CD8" w:rsidRPr="00CA471B">
        <w:rPr>
          <w:rFonts w:ascii="Times New Roman" w:hAnsi="Times New Roman" w:cs="Times New Roman"/>
          <w:sz w:val="28"/>
          <w:szCs w:val="28"/>
        </w:rPr>
        <w:t>that mild symptom</w:t>
      </w:r>
      <w:r w:rsidR="00FD1FEE" w:rsidRPr="00CA471B">
        <w:rPr>
          <w:rFonts w:ascii="Times New Roman" w:hAnsi="Times New Roman" w:cs="Times New Roman"/>
          <w:sz w:val="28"/>
          <w:szCs w:val="28"/>
        </w:rPr>
        <w:t>s</w:t>
      </w:r>
      <w:r w:rsidR="00CB01E2" w:rsidRPr="00CA471B">
        <w:rPr>
          <w:rFonts w:ascii="Times New Roman" w:hAnsi="Times New Roman" w:cs="Times New Roman"/>
          <w:sz w:val="28"/>
          <w:szCs w:val="28"/>
        </w:rPr>
        <w:t xml:space="preserve"> will </w:t>
      </w:r>
      <w:r w:rsidR="00A16D95" w:rsidRPr="00CA471B">
        <w:rPr>
          <w:rFonts w:ascii="Times New Roman" w:hAnsi="Times New Roman" w:cs="Times New Roman"/>
          <w:sz w:val="28"/>
          <w:szCs w:val="28"/>
        </w:rPr>
        <w:t>fulfil two to three criteria</w:t>
      </w:r>
      <w:r w:rsidR="005C15A7" w:rsidRPr="00CA471B">
        <w:rPr>
          <w:rFonts w:ascii="Times New Roman" w:hAnsi="Times New Roman" w:cs="Times New Roman"/>
          <w:sz w:val="28"/>
          <w:szCs w:val="28"/>
        </w:rPr>
        <w:t>,</w:t>
      </w:r>
      <w:r w:rsidR="00A16D95" w:rsidRPr="00CA471B">
        <w:rPr>
          <w:rFonts w:ascii="Times New Roman" w:hAnsi="Times New Roman" w:cs="Times New Roman"/>
          <w:sz w:val="28"/>
          <w:szCs w:val="28"/>
        </w:rPr>
        <w:t xml:space="preserve"> </w:t>
      </w:r>
      <w:r w:rsidR="005C15A7" w:rsidRPr="00CA471B">
        <w:rPr>
          <w:rFonts w:ascii="Times New Roman" w:hAnsi="Times New Roman" w:cs="Times New Roman"/>
          <w:sz w:val="28"/>
          <w:szCs w:val="28"/>
        </w:rPr>
        <w:t>Moderate</w:t>
      </w:r>
      <w:r w:rsidR="00A16D95" w:rsidRPr="00CA471B">
        <w:rPr>
          <w:rFonts w:ascii="Times New Roman" w:hAnsi="Times New Roman" w:cs="Times New Roman"/>
          <w:sz w:val="28"/>
          <w:szCs w:val="28"/>
        </w:rPr>
        <w:t xml:space="preserve"> sym</w:t>
      </w:r>
      <w:r w:rsidR="00CB2947" w:rsidRPr="00CA471B">
        <w:rPr>
          <w:rFonts w:ascii="Times New Roman" w:hAnsi="Times New Roman" w:cs="Times New Roman"/>
          <w:sz w:val="28"/>
          <w:szCs w:val="28"/>
        </w:rPr>
        <w:t xml:space="preserve">ptoms will </w:t>
      </w:r>
      <w:r w:rsidR="000B5246" w:rsidRPr="00CA471B">
        <w:rPr>
          <w:rFonts w:ascii="Times New Roman" w:hAnsi="Times New Roman" w:cs="Times New Roman"/>
          <w:sz w:val="28"/>
          <w:szCs w:val="28"/>
        </w:rPr>
        <w:t>meet</w:t>
      </w:r>
      <w:r w:rsidR="00CB2947" w:rsidRPr="00CA471B">
        <w:rPr>
          <w:rFonts w:ascii="Times New Roman" w:hAnsi="Times New Roman" w:cs="Times New Roman"/>
          <w:sz w:val="28"/>
          <w:szCs w:val="28"/>
        </w:rPr>
        <w:t xml:space="preserve"> four to five criteria</w:t>
      </w:r>
      <w:r w:rsidR="000B5246" w:rsidRPr="00CA471B">
        <w:rPr>
          <w:rFonts w:ascii="Times New Roman" w:hAnsi="Times New Roman" w:cs="Times New Roman"/>
          <w:sz w:val="28"/>
          <w:szCs w:val="28"/>
        </w:rPr>
        <w:t>,</w:t>
      </w:r>
      <w:r w:rsidR="00CB2947" w:rsidRPr="00CA471B">
        <w:rPr>
          <w:rFonts w:ascii="Times New Roman" w:hAnsi="Times New Roman" w:cs="Times New Roman"/>
          <w:sz w:val="28"/>
          <w:szCs w:val="28"/>
        </w:rPr>
        <w:t xml:space="preserve"> and severe will fulfil </w:t>
      </w:r>
      <w:r w:rsidR="00D97C74" w:rsidRPr="00CA471B">
        <w:rPr>
          <w:rFonts w:ascii="Times New Roman" w:hAnsi="Times New Roman" w:cs="Times New Roman"/>
          <w:sz w:val="28"/>
          <w:szCs w:val="28"/>
        </w:rPr>
        <w:t xml:space="preserve">six or more. </w:t>
      </w:r>
      <w:r w:rsidR="005C15A7" w:rsidRPr="00CA471B">
        <w:rPr>
          <w:rFonts w:ascii="Times New Roman" w:hAnsi="Times New Roman" w:cs="Times New Roman"/>
          <w:sz w:val="28"/>
          <w:szCs w:val="28"/>
        </w:rPr>
        <w:t>However,</w:t>
      </w:r>
      <w:r w:rsidR="00D97C74" w:rsidRPr="00CA471B">
        <w:rPr>
          <w:rFonts w:ascii="Times New Roman" w:hAnsi="Times New Roman" w:cs="Times New Roman"/>
          <w:sz w:val="28"/>
          <w:szCs w:val="28"/>
        </w:rPr>
        <w:t xml:space="preserve"> this is not always the case</w:t>
      </w:r>
      <w:r w:rsidR="000B5246" w:rsidRPr="00CA471B">
        <w:rPr>
          <w:rFonts w:ascii="Times New Roman" w:hAnsi="Times New Roman" w:cs="Times New Roman"/>
          <w:sz w:val="28"/>
          <w:szCs w:val="28"/>
        </w:rPr>
        <w:t>,</w:t>
      </w:r>
      <w:r w:rsidR="00D97C74" w:rsidRPr="00CA471B">
        <w:rPr>
          <w:rFonts w:ascii="Times New Roman" w:hAnsi="Times New Roman" w:cs="Times New Roman"/>
          <w:sz w:val="28"/>
          <w:szCs w:val="28"/>
        </w:rPr>
        <w:t xml:space="preserve"> </w:t>
      </w:r>
      <w:r w:rsidR="00C70CD8" w:rsidRPr="00CA471B">
        <w:rPr>
          <w:rFonts w:ascii="Times New Roman" w:hAnsi="Times New Roman" w:cs="Times New Roman"/>
          <w:sz w:val="28"/>
          <w:szCs w:val="28"/>
        </w:rPr>
        <w:t xml:space="preserve">depending on the criteria fulfilled and the </w:t>
      </w:r>
      <w:r w:rsidR="00C53D04" w:rsidRPr="00CA471B">
        <w:rPr>
          <w:rFonts w:ascii="Times New Roman" w:hAnsi="Times New Roman" w:cs="Times New Roman"/>
          <w:sz w:val="28"/>
          <w:szCs w:val="28"/>
        </w:rPr>
        <w:t>person</w:t>
      </w:r>
      <w:r w:rsidR="00C70CD8" w:rsidRPr="00CA471B">
        <w:rPr>
          <w:rFonts w:ascii="Times New Roman" w:hAnsi="Times New Roman" w:cs="Times New Roman"/>
          <w:sz w:val="28"/>
          <w:szCs w:val="28"/>
        </w:rPr>
        <w:t>al</w:t>
      </w:r>
      <w:r w:rsidR="001F1DC6" w:rsidRPr="00CA471B">
        <w:rPr>
          <w:rFonts w:ascii="Times New Roman" w:hAnsi="Times New Roman" w:cs="Times New Roman"/>
          <w:sz w:val="28"/>
          <w:szCs w:val="28"/>
        </w:rPr>
        <w:t xml:space="preserve"> impact</w:t>
      </w:r>
      <w:r w:rsidR="00C70CD8" w:rsidRPr="00CA471B">
        <w:rPr>
          <w:rFonts w:ascii="Times New Roman" w:hAnsi="Times New Roman" w:cs="Times New Roman"/>
          <w:sz w:val="28"/>
          <w:szCs w:val="28"/>
        </w:rPr>
        <w:t>.</w:t>
      </w:r>
      <w:r w:rsidR="006E56BD" w:rsidRPr="00CA471B">
        <w:rPr>
          <w:rFonts w:ascii="Times New Roman" w:hAnsi="Times New Roman" w:cs="Times New Roman"/>
          <w:sz w:val="28"/>
          <w:szCs w:val="28"/>
        </w:rPr>
        <w:t xml:space="preserve"> (Kring &amp; Johnson, 2019). </w:t>
      </w:r>
    </w:p>
    <w:p w14:paraId="46BD5E96" w14:textId="2A437034" w:rsidR="005E417A" w:rsidRPr="00CA471B" w:rsidRDefault="0086082D"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lastRenderedPageBreak/>
        <w:t>AS seen above</w:t>
      </w:r>
      <w:r w:rsidR="00C53D04" w:rsidRPr="00CA471B">
        <w:rPr>
          <w:rFonts w:ascii="Times New Roman" w:hAnsi="Times New Roman" w:cs="Times New Roman"/>
          <w:sz w:val="28"/>
          <w:szCs w:val="28"/>
        </w:rPr>
        <w:t>,</w:t>
      </w:r>
      <w:r w:rsidRPr="00CA471B">
        <w:rPr>
          <w:rFonts w:ascii="Times New Roman" w:hAnsi="Times New Roman" w:cs="Times New Roman"/>
          <w:sz w:val="28"/>
          <w:szCs w:val="28"/>
        </w:rPr>
        <w:t xml:space="preserve"> substance abuse includes a variety of </w:t>
      </w:r>
      <w:r w:rsidR="001F2B5B" w:rsidRPr="00CA471B">
        <w:rPr>
          <w:rFonts w:ascii="Times New Roman" w:hAnsi="Times New Roman" w:cs="Times New Roman"/>
          <w:sz w:val="28"/>
          <w:szCs w:val="28"/>
        </w:rPr>
        <w:t xml:space="preserve">substances. </w:t>
      </w:r>
      <w:r w:rsidR="002A2AB4" w:rsidRPr="00CA471B">
        <w:rPr>
          <w:rFonts w:ascii="Times New Roman" w:hAnsi="Times New Roman" w:cs="Times New Roman"/>
          <w:sz w:val="28"/>
          <w:szCs w:val="28"/>
        </w:rPr>
        <w:t>This essay will focus on alcohol</w:t>
      </w:r>
      <w:r w:rsidR="008E5AAD" w:rsidRPr="00CA471B">
        <w:rPr>
          <w:rFonts w:ascii="Times New Roman" w:hAnsi="Times New Roman" w:cs="Times New Roman"/>
          <w:sz w:val="28"/>
          <w:szCs w:val="28"/>
        </w:rPr>
        <w:t>-related disorder</w:t>
      </w:r>
      <w:r w:rsidR="00C33107" w:rsidRPr="00CA471B">
        <w:rPr>
          <w:rFonts w:ascii="Times New Roman" w:hAnsi="Times New Roman" w:cs="Times New Roman"/>
          <w:sz w:val="28"/>
          <w:szCs w:val="28"/>
        </w:rPr>
        <w:t>s</w:t>
      </w:r>
      <w:r w:rsidR="008E5AAD" w:rsidRPr="00CA471B">
        <w:rPr>
          <w:rFonts w:ascii="Times New Roman" w:hAnsi="Times New Roman" w:cs="Times New Roman"/>
          <w:sz w:val="28"/>
          <w:szCs w:val="28"/>
        </w:rPr>
        <w:t xml:space="preserve">. </w:t>
      </w:r>
      <w:r w:rsidR="00050E61" w:rsidRPr="00CA471B">
        <w:rPr>
          <w:rFonts w:ascii="Times New Roman" w:hAnsi="Times New Roman" w:cs="Times New Roman"/>
          <w:sz w:val="28"/>
          <w:szCs w:val="28"/>
        </w:rPr>
        <w:t>In Wales</w:t>
      </w:r>
      <w:r w:rsidR="00B84F2A" w:rsidRPr="00CA471B">
        <w:rPr>
          <w:rFonts w:ascii="Times New Roman" w:hAnsi="Times New Roman" w:cs="Times New Roman"/>
          <w:sz w:val="28"/>
          <w:szCs w:val="28"/>
        </w:rPr>
        <w:t>,</w:t>
      </w:r>
      <w:r w:rsidR="00050E61" w:rsidRPr="00CA471B">
        <w:rPr>
          <w:rFonts w:ascii="Times New Roman" w:hAnsi="Times New Roman" w:cs="Times New Roman"/>
          <w:sz w:val="28"/>
          <w:szCs w:val="28"/>
        </w:rPr>
        <w:t xml:space="preserve"> a</w:t>
      </w:r>
      <w:r w:rsidR="00130791" w:rsidRPr="00CA471B">
        <w:rPr>
          <w:rFonts w:ascii="Times New Roman" w:hAnsi="Times New Roman" w:cs="Times New Roman"/>
          <w:sz w:val="28"/>
          <w:szCs w:val="28"/>
        </w:rPr>
        <w:t>lcohol misuse</w:t>
      </w:r>
      <w:r w:rsidR="00050E61" w:rsidRPr="00CA471B">
        <w:rPr>
          <w:rFonts w:ascii="Times New Roman" w:hAnsi="Times New Roman" w:cs="Times New Roman"/>
          <w:sz w:val="28"/>
          <w:szCs w:val="28"/>
        </w:rPr>
        <w:t xml:space="preserve"> is </w:t>
      </w:r>
      <w:r w:rsidR="005A7E17" w:rsidRPr="00CA471B">
        <w:rPr>
          <w:rFonts w:ascii="Times New Roman" w:hAnsi="Times New Roman" w:cs="Times New Roman"/>
          <w:sz w:val="28"/>
          <w:szCs w:val="28"/>
        </w:rPr>
        <w:t>apparent</w:t>
      </w:r>
      <w:r w:rsidR="00B84F2A" w:rsidRPr="00CA471B">
        <w:rPr>
          <w:rFonts w:ascii="Times New Roman" w:hAnsi="Times New Roman" w:cs="Times New Roman"/>
          <w:sz w:val="28"/>
          <w:szCs w:val="28"/>
        </w:rPr>
        <w:t>,</w:t>
      </w:r>
      <w:r w:rsidR="005A7E17" w:rsidRPr="00CA471B">
        <w:rPr>
          <w:rFonts w:ascii="Times New Roman" w:hAnsi="Times New Roman" w:cs="Times New Roman"/>
          <w:sz w:val="28"/>
          <w:szCs w:val="28"/>
        </w:rPr>
        <w:t xml:space="preserve"> with an estimated forty</w:t>
      </w:r>
      <w:r w:rsidR="00B84F2A" w:rsidRPr="00CA471B">
        <w:rPr>
          <w:rFonts w:ascii="Times New Roman" w:hAnsi="Times New Roman" w:cs="Times New Roman"/>
          <w:sz w:val="28"/>
          <w:szCs w:val="28"/>
        </w:rPr>
        <w:t>-</w:t>
      </w:r>
      <w:r w:rsidR="005A7E17" w:rsidRPr="00CA471B">
        <w:rPr>
          <w:rFonts w:ascii="Times New Roman" w:hAnsi="Times New Roman" w:cs="Times New Roman"/>
          <w:sz w:val="28"/>
          <w:szCs w:val="28"/>
        </w:rPr>
        <w:t>five per</w:t>
      </w:r>
      <w:r w:rsidR="00B84F2A" w:rsidRPr="00CA471B">
        <w:rPr>
          <w:rFonts w:ascii="Times New Roman" w:hAnsi="Times New Roman" w:cs="Times New Roman"/>
          <w:sz w:val="28"/>
          <w:szCs w:val="28"/>
        </w:rPr>
        <w:t xml:space="preserve"> </w:t>
      </w:r>
      <w:r w:rsidR="005A7E17" w:rsidRPr="00CA471B">
        <w:rPr>
          <w:rFonts w:ascii="Times New Roman" w:hAnsi="Times New Roman" w:cs="Times New Roman"/>
          <w:sz w:val="28"/>
          <w:szCs w:val="28"/>
        </w:rPr>
        <w:t xml:space="preserve">cent of men and </w:t>
      </w:r>
      <w:r w:rsidR="00913577" w:rsidRPr="00CA471B">
        <w:rPr>
          <w:rFonts w:ascii="Times New Roman" w:hAnsi="Times New Roman" w:cs="Times New Roman"/>
          <w:sz w:val="28"/>
          <w:szCs w:val="28"/>
        </w:rPr>
        <w:t>thirty</w:t>
      </w:r>
      <w:r w:rsidR="00B84F2A" w:rsidRPr="00CA471B">
        <w:rPr>
          <w:rFonts w:ascii="Times New Roman" w:hAnsi="Times New Roman" w:cs="Times New Roman"/>
          <w:sz w:val="28"/>
          <w:szCs w:val="28"/>
        </w:rPr>
        <w:t>-</w:t>
      </w:r>
      <w:r w:rsidR="00913577" w:rsidRPr="00CA471B">
        <w:rPr>
          <w:rFonts w:ascii="Times New Roman" w:hAnsi="Times New Roman" w:cs="Times New Roman"/>
          <w:sz w:val="28"/>
          <w:szCs w:val="28"/>
        </w:rPr>
        <w:t>four per</w:t>
      </w:r>
      <w:r w:rsidR="00B84F2A" w:rsidRPr="00CA471B">
        <w:rPr>
          <w:rFonts w:ascii="Times New Roman" w:hAnsi="Times New Roman" w:cs="Times New Roman"/>
          <w:sz w:val="28"/>
          <w:szCs w:val="28"/>
        </w:rPr>
        <w:t xml:space="preserve"> </w:t>
      </w:r>
      <w:r w:rsidR="00913577" w:rsidRPr="00CA471B">
        <w:rPr>
          <w:rFonts w:ascii="Times New Roman" w:hAnsi="Times New Roman" w:cs="Times New Roman"/>
          <w:sz w:val="28"/>
          <w:szCs w:val="28"/>
        </w:rPr>
        <w:t>cent of</w:t>
      </w:r>
      <w:r w:rsidR="00B84F2A" w:rsidRPr="00CA471B">
        <w:rPr>
          <w:rFonts w:ascii="Times New Roman" w:hAnsi="Times New Roman" w:cs="Times New Roman"/>
          <w:sz w:val="28"/>
          <w:szCs w:val="28"/>
        </w:rPr>
        <w:t xml:space="preserve"> </w:t>
      </w:r>
      <w:r w:rsidR="005056F4" w:rsidRPr="00CA471B">
        <w:rPr>
          <w:rFonts w:ascii="Times New Roman" w:hAnsi="Times New Roman" w:cs="Times New Roman"/>
          <w:sz w:val="28"/>
          <w:szCs w:val="28"/>
        </w:rPr>
        <w:t>wom</w:t>
      </w:r>
      <w:r w:rsidR="008A36B5" w:rsidRPr="00CA471B">
        <w:rPr>
          <w:rFonts w:ascii="Times New Roman" w:hAnsi="Times New Roman" w:cs="Times New Roman"/>
          <w:sz w:val="28"/>
          <w:szCs w:val="28"/>
        </w:rPr>
        <w:t>e</w:t>
      </w:r>
      <w:r w:rsidR="005056F4" w:rsidRPr="00CA471B">
        <w:rPr>
          <w:rFonts w:ascii="Times New Roman" w:hAnsi="Times New Roman" w:cs="Times New Roman"/>
          <w:sz w:val="28"/>
          <w:szCs w:val="28"/>
        </w:rPr>
        <w:t>n regularly</w:t>
      </w:r>
      <w:r w:rsidR="00C85931" w:rsidRPr="00CA471B">
        <w:rPr>
          <w:rFonts w:ascii="Times New Roman" w:hAnsi="Times New Roman" w:cs="Times New Roman"/>
          <w:sz w:val="28"/>
          <w:szCs w:val="28"/>
        </w:rPr>
        <w:t xml:space="preserve"> </w:t>
      </w:r>
      <w:r w:rsidR="00CB352A" w:rsidRPr="00CA471B">
        <w:rPr>
          <w:rFonts w:ascii="Times New Roman" w:hAnsi="Times New Roman" w:cs="Times New Roman"/>
          <w:sz w:val="28"/>
          <w:szCs w:val="28"/>
        </w:rPr>
        <w:t>drinking</w:t>
      </w:r>
      <w:r w:rsidR="00C85931" w:rsidRPr="00CA471B">
        <w:rPr>
          <w:rFonts w:ascii="Times New Roman" w:hAnsi="Times New Roman" w:cs="Times New Roman"/>
          <w:sz w:val="28"/>
          <w:szCs w:val="28"/>
        </w:rPr>
        <w:t xml:space="preserve"> over the recommended </w:t>
      </w:r>
      <w:r w:rsidR="00CB352A" w:rsidRPr="00CA471B">
        <w:rPr>
          <w:rFonts w:ascii="Times New Roman" w:hAnsi="Times New Roman" w:cs="Times New Roman"/>
          <w:sz w:val="28"/>
          <w:szCs w:val="28"/>
        </w:rPr>
        <w:t>weekly guidelines</w:t>
      </w:r>
      <w:r w:rsidR="00866D5D" w:rsidRPr="00CA471B">
        <w:rPr>
          <w:rFonts w:ascii="Times New Roman" w:hAnsi="Times New Roman" w:cs="Times New Roman"/>
          <w:sz w:val="28"/>
          <w:szCs w:val="28"/>
        </w:rPr>
        <w:t xml:space="preserve"> (Alcohol - Public Health Wales, n.d.</w:t>
      </w:r>
      <w:r w:rsidR="004922A4" w:rsidRPr="00CA471B">
        <w:rPr>
          <w:rFonts w:ascii="Times New Roman" w:hAnsi="Times New Roman" w:cs="Times New Roman"/>
          <w:sz w:val="28"/>
          <w:szCs w:val="28"/>
        </w:rPr>
        <w:t xml:space="preserve">). Current </w:t>
      </w:r>
      <w:r w:rsidR="00DB10E3" w:rsidRPr="00CA471B">
        <w:rPr>
          <w:rFonts w:ascii="Times New Roman" w:hAnsi="Times New Roman" w:cs="Times New Roman"/>
          <w:sz w:val="28"/>
          <w:szCs w:val="28"/>
        </w:rPr>
        <w:t xml:space="preserve">guidelines in the UK </w:t>
      </w:r>
      <w:r w:rsidR="00736DC9" w:rsidRPr="00CA471B">
        <w:rPr>
          <w:rFonts w:ascii="Times New Roman" w:hAnsi="Times New Roman" w:cs="Times New Roman"/>
          <w:sz w:val="28"/>
          <w:szCs w:val="28"/>
        </w:rPr>
        <w:t>recommended</w:t>
      </w:r>
      <w:r w:rsidR="00DB10E3" w:rsidRPr="00CA471B">
        <w:rPr>
          <w:rFonts w:ascii="Times New Roman" w:hAnsi="Times New Roman" w:cs="Times New Roman"/>
          <w:sz w:val="28"/>
          <w:szCs w:val="28"/>
        </w:rPr>
        <w:t xml:space="preserve"> </w:t>
      </w:r>
      <w:r w:rsidR="00736DC9" w:rsidRPr="00CA471B">
        <w:rPr>
          <w:rFonts w:ascii="Times New Roman" w:hAnsi="Times New Roman" w:cs="Times New Roman"/>
          <w:sz w:val="28"/>
          <w:szCs w:val="28"/>
        </w:rPr>
        <w:t xml:space="preserve">drinking </w:t>
      </w:r>
      <w:r w:rsidR="00DB10E3" w:rsidRPr="00CA471B">
        <w:rPr>
          <w:rFonts w:ascii="Times New Roman" w:hAnsi="Times New Roman" w:cs="Times New Roman"/>
          <w:sz w:val="28"/>
          <w:szCs w:val="28"/>
        </w:rPr>
        <w:t>no more than 14 units of alcohol per</w:t>
      </w:r>
      <w:r w:rsidR="00736DC9" w:rsidRPr="00CA471B">
        <w:rPr>
          <w:rFonts w:ascii="Times New Roman" w:hAnsi="Times New Roman" w:cs="Times New Roman"/>
          <w:sz w:val="28"/>
          <w:szCs w:val="28"/>
        </w:rPr>
        <w:t xml:space="preserve"> week for both men and women</w:t>
      </w:r>
      <w:r w:rsidR="00DB10E3" w:rsidRPr="00CA471B">
        <w:rPr>
          <w:rFonts w:ascii="Times New Roman" w:hAnsi="Times New Roman" w:cs="Times New Roman"/>
          <w:sz w:val="28"/>
          <w:szCs w:val="28"/>
        </w:rPr>
        <w:t xml:space="preserve"> </w:t>
      </w:r>
      <w:r w:rsidR="000B7AC8" w:rsidRPr="00CA471B">
        <w:rPr>
          <w:rFonts w:ascii="Times New Roman" w:hAnsi="Times New Roman" w:cs="Times New Roman"/>
          <w:sz w:val="28"/>
          <w:szCs w:val="28"/>
        </w:rPr>
        <w:t>(NHS website, 2022)</w:t>
      </w:r>
      <w:r w:rsidR="00CC1EC0" w:rsidRPr="00CA471B">
        <w:rPr>
          <w:rFonts w:ascii="Times New Roman" w:hAnsi="Times New Roman" w:cs="Times New Roman"/>
          <w:sz w:val="28"/>
          <w:szCs w:val="28"/>
        </w:rPr>
        <w:t>.</w:t>
      </w:r>
      <w:r w:rsidR="004777FD" w:rsidRPr="00CA471B">
        <w:rPr>
          <w:rFonts w:ascii="Times New Roman" w:hAnsi="Times New Roman" w:cs="Times New Roman"/>
          <w:sz w:val="28"/>
          <w:szCs w:val="28"/>
        </w:rPr>
        <w:t xml:space="preserve"> </w:t>
      </w:r>
      <w:r w:rsidR="008F2567" w:rsidRPr="00CA471B">
        <w:rPr>
          <w:rFonts w:ascii="Times New Roman" w:hAnsi="Times New Roman" w:cs="Times New Roman"/>
          <w:sz w:val="28"/>
          <w:szCs w:val="28"/>
        </w:rPr>
        <w:t>In E</w:t>
      </w:r>
      <w:r w:rsidR="005056F4" w:rsidRPr="00CA471B">
        <w:rPr>
          <w:rFonts w:ascii="Times New Roman" w:hAnsi="Times New Roman" w:cs="Times New Roman"/>
          <w:sz w:val="28"/>
          <w:szCs w:val="28"/>
        </w:rPr>
        <w:t>ngland</w:t>
      </w:r>
      <w:r w:rsidR="00CC1EC0" w:rsidRPr="00CA471B">
        <w:rPr>
          <w:rFonts w:ascii="Times New Roman" w:hAnsi="Times New Roman" w:cs="Times New Roman"/>
          <w:sz w:val="28"/>
          <w:szCs w:val="28"/>
        </w:rPr>
        <w:t>,</w:t>
      </w:r>
      <w:r w:rsidR="008F2567" w:rsidRPr="00CA471B">
        <w:rPr>
          <w:rFonts w:ascii="Times New Roman" w:hAnsi="Times New Roman" w:cs="Times New Roman"/>
          <w:sz w:val="28"/>
          <w:szCs w:val="28"/>
        </w:rPr>
        <w:t xml:space="preserve"> it is</w:t>
      </w:r>
      <w:r w:rsidR="005056F4" w:rsidRPr="00CA471B">
        <w:rPr>
          <w:rFonts w:ascii="Times New Roman" w:hAnsi="Times New Roman" w:cs="Times New Roman"/>
          <w:sz w:val="28"/>
          <w:szCs w:val="28"/>
        </w:rPr>
        <w:t xml:space="preserve"> estimate</w:t>
      </w:r>
      <w:r w:rsidR="008F2567" w:rsidRPr="00CA471B">
        <w:rPr>
          <w:rFonts w:ascii="Times New Roman" w:hAnsi="Times New Roman" w:cs="Times New Roman"/>
          <w:sz w:val="28"/>
          <w:szCs w:val="28"/>
        </w:rPr>
        <w:t>d</w:t>
      </w:r>
      <w:r w:rsidR="005056F4" w:rsidRPr="00CA471B">
        <w:rPr>
          <w:rFonts w:ascii="Times New Roman" w:hAnsi="Times New Roman" w:cs="Times New Roman"/>
          <w:sz w:val="28"/>
          <w:szCs w:val="28"/>
        </w:rPr>
        <w:t xml:space="preserve"> </w:t>
      </w:r>
      <w:r w:rsidR="0065423E" w:rsidRPr="00CA471B">
        <w:rPr>
          <w:rFonts w:ascii="Times New Roman" w:hAnsi="Times New Roman" w:cs="Times New Roman"/>
          <w:sz w:val="28"/>
          <w:szCs w:val="28"/>
        </w:rPr>
        <w:t xml:space="preserve">that five hundred and nine thousand people are </w:t>
      </w:r>
      <w:r w:rsidR="000F26D3" w:rsidRPr="00CA471B">
        <w:rPr>
          <w:rFonts w:ascii="Times New Roman" w:hAnsi="Times New Roman" w:cs="Times New Roman"/>
          <w:sz w:val="28"/>
          <w:szCs w:val="28"/>
        </w:rPr>
        <w:t>alcohol depend</w:t>
      </w:r>
      <w:r w:rsidR="00CC1EC0" w:rsidRPr="00CA471B">
        <w:rPr>
          <w:rFonts w:ascii="Times New Roman" w:hAnsi="Times New Roman" w:cs="Times New Roman"/>
          <w:sz w:val="28"/>
          <w:szCs w:val="28"/>
        </w:rPr>
        <w:t>e</w:t>
      </w:r>
      <w:r w:rsidR="000F26D3" w:rsidRPr="00CA471B">
        <w:rPr>
          <w:rFonts w:ascii="Times New Roman" w:hAnsi="Times New Roman" w:cs="Times New Roman"/>
          <w:sz w:val="28"/>
          <w:szCs w:val="28"/>
        </w:rPr>
        <w:t>nt</w:t>
      </w:r>
      <w:r w:rsidR="006C3644" w:rsidRPr="00CA471B">
        <w:rPr>
          <w:rFonts w:ascii="Times New Roman" w:hAnsi="Times New Roman" w:cs="Times New Roman"/>
          <w:sz w:val="28"/>
          <w:szCs w:val="28"/>
        </w:rPr>
        <w:t xml:space="preserve"> (O</w:t>
      </w:r>
      <w:r w:rsidR="00743306" w:rsidRPr="00CA471B">
        <w:rPr>
          <w:rFonts w:ascii="Times New Roman" w:hAnsi="Times New Roman" w:cs="Times New Roman"/>
          <w:sz w:val="28"/>
          <w:szCs w:val="28"/>
        </w:rPr>
        <w:t>'</w:t>
      </w:r>
      <w:r w:rsidR="006C3644" w:rsidRPr="00CA471B">
        <w:rPr>
          <w:rFonts w:ascii="Times New Roman" w:hAnsi="Times New Roman" w:cs="Times New Roman"/>
          <w:sz w:val="28"/>
          <w:szCs w:val="28"/>
        </w:rPr>
        <w:t>Connor, 2020)</w:t>
      </w:r>
      <w:r w:rsidR="000F26D3" w:rsidRPr="00CA471B">
        <w:rPr>
          <w:rFonts w:ascii="Times New Roman" w:hAnsi="Times New Roman" w:cs="Times New Roman"/>
          <w:sz w:val="28"/>
          <w:szCs w:val="28"/>
        </w:rPr>
        <w:t>.</w:t>
      </w:r>
      <w:r w:rsidR="005B2706" w:rsidRPr="00CA471B">
        <w:rPr>
          <w:rFonts w:ascii="Times New Roman" w:hAnsi="Times New Roman" w:cs="Times New Roman"/>
          <w:sz w:val="28"/>
          <w:szCs w:val="28"/>
        </w:rPr>
        <w:t xml:space="preserve"> Research suggests that </w:t>
      </w:r>
      <w:r w:rsidR="00590AB1" w:rsidRPr="00CA471B">
        <w:rPr>
          <w:rFonts w:ascii="Times New Roman" w:hAnsi="Times New Roman" w:cs="Times New Roman"/>
          <w:sz w:val="28"/>
          <w:szCs w:val="28"/>
        </w:rPr>
        <w:t xml:space="preserve">alcohol </w:t>
      </w:r>
      <w:r w:rsidR="009F124D">
        <w:rPr>
          <w:rFonts w:ascii="Times New Roman" w:hAnsi="Times New Roman" w:cs="Times New Roman"/>
          <w:sz w:val="28"/>
          <w:szCs w:val="28"/>
        </w:rPr>
        <w:t>misuse</w:t>
      </w:r>
      <w:r w:rsidR="00590AB1" w:rsidRPr="00CA471B">
        <w:rPr>
          <w:rFonts w:ascii="Times New Roman" w:hAnsi="Times New Roman" w:cs="Times New Roman"/>
          <w:sz w:val="28"/>
          <w:szCs w:val="28"/>
        </w:rPr>
        <w:t xml:space="preserve"> increases </w:t>
      </w:r>
      <w:r w:rsidR="008B101B" w:rsidRPr="00CA471B">
        <w:rPr>
          <w:rFonts w:ascii="Times New Roman" w:hAnsi="Times New Roman" w:cs="Times New Roman"/>
          <w:sz w:val="28"/>
          <w:szCs w:val="28"/>
        </w:rPr>
        <w:t>Adverse Childhood Experiences (ACEs)</w:t>
      </w:r>
      <w:r w:rsidR="003C4E78" w:rsidRPr="00CA471B">
        <w:rPr>
          <w:rFonts w:ascii="Times New Roman" w:hAnsi="Times New Roman" w:cs="Times New Roman"/>
          <w:sz w:val="28"/>
          <w:szCs w:val="28"/>
        </w:rPr>
        <w:t>,</w:t>
      </w:r>
      <w:r w:rsidR="000D2BF7" w:rsidRPr="00CA471B">
        <w:rPr>
          <w:rFonts w:ascii="Times New Roman" w:hAnsi="Times New Roman" w:cs="Times New Roman"/>
          <w:sz w:val="28"/>
          <w:szCs w:val="28"/>
        </w:rPr>
        <w:t xml:space="preserve"> which has been </w:t>
      </w:r>
      <w:r w:rsidR="00426906" w:rsidRPr="00CA471B">
        <w:rPr>
          <w:rFonts w:ascii="Times New Roman" w:hAnsi="Times New Roman" w:cs="Times New Roman"/>
          <w:sz w:val="28"/>
          <w:szCs w:val="28"/>
        </w:rPr>
        <w:t>shown to perpetuate the cycle of abuse</w:t>
      </w:r>
      <w:r w:rsidR="003C4E78" w:rsidRPr="00CA471B">
        <w:rPr>
          <w:rFonts w:ascii="Times New Roman" w:hAnsi="Times New Roman" w:cs="Times New Roman"/>
          <w:sz w:val="28"/>
          <w:szCs w:val="28"/>
        </w:rPr>
        <w:t>,</w:t>
      </w:r>
      <w:r w:rsidR="00426906" w:rsidRPr="00CA471B">
        <w:rPr>
          <w:rFonts w:ascii="Times New Roman" w:hAnsi="Times New Roman" w:cs="Times New Roman"/>
          <w:sz w:val="28"/>
          <w:szCs w:val="28"/>
        </w:rPr>
        <w:t xml:space="preserve"> </w:t>
      </w:r>
      <w:r w:rsidR="0045332B" w:rsidRPr="00CA471B">
        <w:rPr>
          <w:rFonts w:ascii="Times New Roman" w:hAnsi="Times New Roman" w:cs="Times New Roman"/>
          <w:sz w:val="28"/>
          <w:szCs w:val="28"/>
        </w:rPr>
        <w:t xml:space="preserve">continuing the </w:t>
      </w:r>
      <w:r w:rsidR="003C4E78" w:rsidRPr="00CA471B">
        <w:rPr>
          <w:rFonts w:ascii="Times New Roman" w:hAnsi="Times New Roman" w:cs="Times New Roman"/>
          <w:sz w:val="28"/>
          <w:szCs w:val="28"/>
        </w:rPr>
        <w:t>advers</w:t>
      </w:r>
      <w:r w:rsidR="0045332B" w:rsidRPr="00CA471B">
        <w:rPr>
          <w:rFonts w:ascii="Times New Roman" w:hAnsi="Times New Roman" w:cs="Times New Roman"/>
          <w:sz w:val="28"/>
          <w:szCs w:val="28"/>
        </w:rPr>
        <w:t xml:space="preserve">e health and </w:t>
      </w:r>
      <w:r w:rsidR="00637E58" w:rsidRPr="00CA471B">
        <w:rPr>
          <w:rFonts w:ascii="Times New Roman" w:hAnsi="Times New Roman" w:cs="Times New Roman"/>
          <w:sz w:val="28"/>
          <w:szCs w:val="28"/>
        </w:rPr>
        <w:t>societal</w:t>
      </w:r>
      <w:r w:rsidR="0045332B" w:rsidRPr="00CA471B">
        <w:rPr>
          <w:rFonts w:ascii="Times New Roman" w:hAnsi="Times New Roman" w:cs="Times New Roman"/>
          <w:sz w:val="28"/>
          <w:szCs w:val="28"/>
        </w:rPr>
        <w:t xml:space="preserve"> problems through generations</w:t>
      </w:r>
      <w:r w:rsidR="00DD3B54" w:rsidRPr="00CA471B">
        <w:rPr>
          <w:rFonts w:ascii="Times New Roman" w:hAnsi="Times New Roman" w:cs="Times New Roman"/>
          <w:sz w:val="28"/>
          <w:szCs w:val="28"/>
        </w:rPr>
        <w:t xml:space="preserve"> (Dube et al., 2002)</w:t>
      </w:r>
      <w:r w:rsidR="0045332B" w:rsidRPr="00CA471B">
        <w:rPr>
          <w:rFonts w:ascii="Times New Roman" w:hAnsi="Times New Roman" w:cs="Times New Roman"/>
          <w:sz w:val="28"/>
          <w:szCs w:val="28"/>
        </w:rPr>
        <w:t>. T</w:t>
      </w:r>
      <w:r w:rsidR="00FB1A86" w:rsidRPr="00CA471B">
        <w:rPr>
          <w:rFonts w:ascii="Times New Roman" w:hAnsi="Times New Roman" w:cs="Times New Roman"/>
          <w:sz w:val="28"/>
          <w:szCs w:val="28"/>
        </w:rPr>
        <w:t xml:space="preserve">he </w:t>
      </w:r>
      <w:r w:rsidR="00CC1EC0" w:rsidRPr="00CA471B">
        <w:rPr>
          <w:rFonts w:ascii="Times New Roman" w:hAnsi="Times New Roman" w:cs="Times New Roman"/>
          <w:sz w:val="28"/>
          <w:szCs w:val="28"/>
        </w:rPr>
        <w:t>financial</w:t>
      </w:r>
      <w:r w:rsidR="00FB1A86" w:rsidRPr="00CA471B">
        <w:rPr>
          <w:rFonts w:ascii="Times New Roman" w:hAnsi="Times New Roman" w:cs="Times New Roman"/>
          <w:sz w:val="28"/>
          <w:szCs w:val="28"/>
        </w:rPr>
        <w:t xml:space="preserve"> cost</w:t>
      </w:r>
      <w:r w:rsidR="00352C4D" w:rsidRPr="00CA471B">
        <w:rPr>
          <w:rFonts w:ascii="Times New Roman" w:hAnsi="Times New Roman" w:cs="Times New Roman"/>
          <w:sz w:val="28"/>
          <w:szCs w:val="28"/>
        </w:rPr>
        <w:t xml:space="preserve"> is evident</w:t>
      </w:r>
      <w:r w:rsidR="00FB1A86" w:rsidRPr="00CA471B">
        <w:rPr>
          <w:rFonts w:ascii="Times New Roman" w:hAnsi="Times New Roman" w:cs="Times New Roman"/>
          <w:sz w:val="28"/>
          <w:szCs w:val="28"/>
        </w:rPr>
        <w:t xml:space="preserve"> </w:t>
      </w:r>
      <w:r w:rsidR="007B7B39" w:rsidRPr="00CA471B">
        <w:rPr>
          <w:rFonts w:ascii="Times New Roman" w:hAnsi="Times New Roman" w:cs="Times New Roman"/>
          <w:sz w:val="28"/>
          <w:szCs w:val="28"/>
        </w:rPr>
        <w:t>in</w:t>
      </w:r>
      <w:r w:rsidR="00352C4D" w:rsidRPr="00CA471B">
        <w:rPr>
          <w:rFonts w:ascii="Times New Roman" w:hAnsi="Times New Roman" w:cs="Times New Roman"/>
          <w:sz w:val="28"/>
          <w:szCs w:val="28"/>
        </w:rPr>
        <w:t xml:space="preserve"> </w:t>
      </w:r>
      <w:r w:rsidR="00E87701" w:rsidRPr="00CA471B">
        <w:rPr>
          <w:rFonts w:ascii="Times New Roman" w:hAnsi="Times New Roman" w:cs="Times New Roman"/>
          <w:sz w:val="28"/>
          <w:szCs w:val="28"/>
        </w:rPr>
        <w:t xml:space="preserve">England and </w:t>
      </w:r>
      <w:r w:rsidR="00136AFD" w:rsidRPr="00CA471B">
        <w:rPr>
          <w:rFonts w:ascii="Times New Roman" w:hAnsi="Times New Roman" w:cs="Times New Roman"/>
          <w:sz w:val="28"/>
          <w:szCs w:val="28"/>
        </w:rPr>
        <w:t>Wales</w:t>
      </w:r>
      <w:r w:rsidR="00E87701" w:rsidRPr="00CA471B">
        <w:rPr>
          <w:rFonts w:ascii="Times New Roman" w:hAnsi="Times New Roman" w:cs="Times New Roman"/>
          <w:sz w:val="28"/>
          <w:szCs w:val="28"/>
        </w:rPr>
        <w:t xml:space="preserve"> </w:t>
      </w:r>
      <w:r w:rsidR="00C55011" w:rsidRPr="00CA471B">
        <w:rPr>
          <w:rFonts w:ascii="Times New Roman" w:hAnsi="Times New Roman" w:cs="Times New Roman"/>
          <w:sz w:val="28"/>
          <w:szCs w:val="28"/>
        </w:rPr>
        <w:t>alone</w:t>
      </w:r>
      <w:r w:rsidR="007B7B39" w:rsidRPr="00CA471B">
        <w:rPr>
          <w:rFonts w:ascii="Times New Roman" w:hAnsi="Times New Roman" w:cs="Times New Roman"/>
          <w:sz w:val="28"/>
          <w:szCs w:val="28"/>
        </w:rPr>
        <w:t>. I</w:t>
      </w:r>
      <w:r w:rsidR="00C55011" w:rsidRPr="00CA471B">
        <w:rPr>
          <w:rFonts w:ascii="Times New Roman" w:hAnsi="Times New Roman" w:cs="Times New Roman"/>
          <w:sz w:val="28"/>
          <w:szCs w:val="28"/>
        </w:rPr>
        <w:t>t is</w:t>
      </w:r>
      <w:r w:rsidR="00E87701" w:rsidRPr="00CA471B">
        <w:rPr>
          <w:rFonts w:ascii="Times New Roman" w:hAnsi="Times New Roman" w:cs="Times New Roman"/>
          <w:sz w:val="28"/>
          <w:szCs w:val="28"/>
        </w:rPr>
        <w:t xml:space="preserve"> estimated to be around </w:t>
      </w:r>
      <w:r w:rsidR="00D30B44" w:rsidRPr="00CA471B">
        <w:rPr>
          <w:rFonts w:ascii="Times New Roman" w:hAnsi="Times New Roman" w:cs="Times New Roman"/>
          <w:sz w:val="28"/>
          <w:szCs w:val="28"/>
        </w:rPr>
        <w:t xml:space="preserve">eighteen million </w:t>
      </w:r>
      <w:r w:rsidR="00AE7C7D" w:rsidRPr="00CA471B">
        <w:rPr>
          <w:rFonts w:ascii="Times New Roman" w:hAnsi="Times New Roman" w:cs="Times New Roman"/>
          <w:sz w:val="28"/>
          <w:szCs w:val="28"/>
        </w:rPr>
        <w:t>per</w:t>
      </w:r>
      <w:r w:rsidR="00D30B44" w:rsidRPr="00CA471B">
        <w:rPr>
          <w:rFonts w:ascii="Times New Roman" w:hAnsi="Times New Roman" w:cs="Times New Roman"/>
          <w:sz w:val="28"/>
          <w:szCs w:val="28"/>
        </w:rPr>
        <w:t xml:space="preserve"> year. </w:t>
      </w:r>
      <w:r w:rsidR="00136AFD" w:rsidRPr="00CA471B">
        <w:rPr>
          <w:rFonts w:ascii="Times New Roman" w:hAnsi="Times New Roman" w:cs="Times New Roman"/>
          <w:sz w:val="28"/>
          <w:szCs w:val="28"/>
        </w:rPr>
        <w:t>This cost is attributed to health and social care, loss of productivity and criminal activity</w:t>
      </w:r>
      <w:r w:rsidR="00D47A35" w:rsidRPr="00CA471B">
        <w:rPr>
          <w:rFonts w:ascii="Times New Roman" w:hAnsi="Times New Roman" w:cs="Times New Roman"/>
          <w:sz w:val="28"/>
          <w:szCs w:val="28"/>
        </w:rPr>
        <w:t xml:space="preserve"> (BJM, 2005)</w:t>
      </w:r>
      <w:r w:rsidR="00136AFD" w:rsidRPr="00CA471B">
        <w:rPr>
          <w:rFonts w:ascii="Times New Roman" w:hAnsi="Times New Roman" w:cs="Times New Roman"/>
          <w:sz w:val="28"/>
          <w:szCs w:val="28"/>
        </w:rPr>
        <w:t xml:space="preserve">. </w:t>
      </w:r>
    </w:p>
    <w:p w14:paraId="15F88F02" w14:textId="24A25453" w:rsidR="006F046E" w:rsidRPr="00CA471B" w:rsidRDefault="0058353E"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 xml:space="preserve">The DSM5 </w:t>
      </w:r>
      <w:r w:rsidR="00BA1A9B" w:rsidRPr="00CA471B">
        <w:rPr>
          <w:rFonts w:ascii="Times New Roman" w:hAnsi="Times New Roman" w:cs="Times New Roman"/>
          <w:sz w:val="28"/>
          <w:szCs w:val="28"/>
        </w:rPr>
        <w:t xml:space="preserve">uses the same criteria mentioned </w:t>
      </w:r>
      <w:r w:rsidR="00EE11E3" w:rsidRPr="00CA471B">
        <w:rPr>
          <w:rFonts w:ascii="Times New Roman" w:hAnsi="Times New Roman" w:cs="Times New Roman"/>
          <w:sz w:val="28"/>
          <w:szCs w:val="28"/>
        </w:rPr>
        <w:t>previously</w:t>
      </w:r>
      <w:r w:rsidR="00BA1A9B" w:rsidRPr="00CA471B">
        <w:rPr>
          <w:rFonts w:ascii="Times New Roman" w:hAnsi="Times New Roman" w:cs="Times New Roman"/>
          <w:sz w:val="28"/>
          <w:szCs w:val="28"/>
        </w:rPr>
        <w:t xml:space="preserve"> for substance</w:t>
      </w:r>
      <w:r w:rsidR="00EC7638" w:rsidRPr="00CA471B">
        <w:rPr>
          <w:rFonts w:ascii="Times New Roman" w:hAnsi="Times New Roman" w:cs="Times New Roman"/>
          <w:sz w:val="28"/>
          <w:szCs w:val="28"/>
        </w:rPr>
        <w:t>-related disor</w:t>
      </w:r>
      <w:r w:rsidR="00A00D04" w:rsidRPr="00CA471B">
        <w:rPr>
          <w:rFonts w:ascii="Times New Roman" w:hAnsi="Times New Roman" w:cs="Times New Roman"/>
          <w:sz w:val="28"/>
          <w:szCs w:val="28"/>
        </w:rPr>
        <w:t>ders focusing on al</w:t>
      </w:r>
      <w:r w:rsidR="00713F80" w:rsidRPr="00CA471B">
        <w:rPr>
          <w:rFonts w:ascii="Times New Roman" w:hAnsi="Times New Roman" w:cs="Times New Roman"/>
          <w:sz w:val="28"/>
          <w:szCs w:val="28"/>
        </w:rPr>
        <w:t>cohol use</w:t>
      </w:r>
      <w:r w:rsidR="00B22FA5" w:rsidRPr="00CA471B">
        <w:rPr>
          <w:rFonts w:ascii="Times New Roman" w:hAnsi="Times New Roman" w:cs="Times New Roman"/>
          <w:sz w:val="28"/>
          <w:szCs w:val="28"/>
        </w:rPr>
        <w:t xml:space="preserve"> to reach a diagnosis. </w:t>
      </w:r>
      <w:r w:rsidR="00A60DEA" w:rsidRPr="00CA471B">
        <w:rPr>
          <w:rFonts w:ascii="Times New Roman" w:hAnsi="Times New Roman" w:cs="Times New Roman"/>
          <w:sz w:val="28"/>
          <w:szCs w:val="28"/>
        </w:rPr>
        <w:t xml:space="preserve">Interestingly, </w:t>
      </w:r>
      <w:r w:rsidR="00196069" w:rsidRPr="00CA471B">
        <w:rPr>
          <w:rFonts w:ascii="Times New Roman" w:hAnsi="Times New Roman" w:cs="Times New Roman"/>
          <w:sz w:val="28"/>
          <w:szCs w:val="28"/>
        </w:rPr>
        <w:t>the</w:t>
      </w:r>
      <w:r w:rsidR="00803A44" w:rsidRPr="00CA471B">
        <w:rPr>
          <w:rFonts w:ascii="Times New Roman" w:hAnsi="Times New Roman" w:cs="Times New Roman"/>
          <w:sz w:val="28"/>
          <w:szCs w:val="28"/>
        </w:rPr>
        <w:t xml:space="preserve"> comorbidity section</w:t>
      </w:r>
      <w:r w:rsidR="00A60DEA" w:rsidRPr="00CA471B">
        <w:rPr>
          <w:rFonts w:ascii="Times New Roman" w:hAnsi="Times New Roman" w:cs="Times New Roman"/>
          <w:sz w:val="28"/>
          <w:szCs w:val="28"/>
        </w:rPr>
        <w:t xml:space="preserve"> indicates that conditions such as bipolar, schizophrenia, and antisocial personality disorder occur first,</w:t>
      </w:r>
      <w:r w:rsidR="008851A3" w:rsidRPr="00CA471B">
        <w:rPr>
          <w:rFonts w:ascii="Times New Roman" w:hAnsi="Times New Roman" w:cs="Times New Roman"/>
          <w:sz w:val="28"/>
          <w:szCs w:val="28"/>
        </w:rPr>
        <w:t xml:space="preserve"> then a </w:t>
      </w:r>
      <w:r w:rsidR="00CA6158" w:rsidRPr="00CA471B">
        <w:rPr>
          <w:rFonts w:ascii="Times New Roman" w:hAnsi="Times New Roman" w:cs="Times New Roman"/>
          <w:sz w:val="28"/>
          <w:szCs w:val="28"/>
        </w:rPr>
        <w:t xml:space="preserve">marked increase in alcohol consumption occurs. </w:t>
      </w:r>
      <w:r w:rsidR="006F2D5D" w:rsidRPr="00CA471B">
        <w:rPr>
          <w:rFonts w:ascii="Times New Roman" w:hAnsi="Times New Roman" w:cs="Times New Roman"/>
          <w:sz w:val="28"/>
          <w:szCs w:val="28"/>
        </w:rPr>
        <w:t xml:space="preserve">This can also include </w:t>
      </w:r>
      <w:r w:rsidR="00923985">
        <w:rPr>
          <w:rFonts w:ascii="Times New Roman" w:hAnsi="Times New Roman" w:cs="Times New Roman"/>
          <w:sz w:val="28"/>
          <w:szCs w:val="28"/>
        </w:rPr>
        <w:t xml:space="preserve">conditions such as </w:t>
      </w:r>
      <w:r w:rsidR="004C67A3" w:rsidRPr="00CA471B">
        <w:rPr>
          <w:rFonts w:ascii="Times New Roman" w:hAnsi="Times New Roman" w:cs="Times New Roman"/>
          <w:sz w:val="28"/>
          <w:szCs w:val="28"/>
        </w:rPr>
        <w:t>anxiety</w:t>
      </w:r>
      <w:r w:rsidR="006F2D5D" w:rsidRPr="00CA471B">
        <w:rPr>
          <w:rFonts w:ascii="Times New Roman" w:hAnsi="Times New Roman" w:cs="Times New Roman"/>
          <w:sz w:val="28"/>
          <w:szCs w:val="28"/>
        </w:rPr>
        <w:t xml:space="preserve"> </w:t>
      </w:r>
      <w:r w:rsidR="004C67A3" w:rsidRPr="00CA471B">
        <w:rPr>
          <w:rFonts w:ascii="Times New Roman" w:hAnsi="Times New Roman" w:cs="Times New Roman"/>
          <w:sz w:val="28"/>
          <w:szCs w:val="28"/>
        </w:rPr>
        <w:t>and depressive disorders</w:t>
      </w:r>
      <w:r w:rsidR="00BF4BD6" w:rsidRPr="00CA471B">
        <w:rPr>
          <w:rFonts w:ascii="Times New Roman" w:hAnsi="Times New Roman" w:cs="Times New Roman"/>
          <w:sz w:val="28"/>
          <w:szCs w:val="28"/>
        </w:rPr>
        <w:t xml:space="preserve"> (American Psychiatric Association, 2013)</w:t>
      </w:r>
      <w:r w:rsidR="004C67A3" w:rsidRPr="00CA471B">
        <w:rPr>
          <w:rFonts w:ascii="Times New Roman" w:hAnsi="Times New Roman" w:cs="Times New Roman"/>
          <w:sz w:val="28"/>
          <w:szCs w:val="28"/>
        </w:rPr>
        <w:t xml:space="preserve">. </w:t>
      </w:r>
      <w:r w:rsidR="006F046E" w:rsidRPr="00CA471B">
        <w:rPr>
          <w:rFonts w:ascii="Times New Roman" w:hAnsi="Times New Roman" w:cs="Times New Roman"/>
          <w:sz w:val="28"/>
          <w:szCs w:val="28"/>
        </w:rPr>
        <w:t xml:space="preserve">There are a </w:t>
      </w:r>
      <w:r w:rsidR="00A977A6" w:rsidRPr="00CA471B">
        <w:rPr>
          <w:rFonts w:ascii="Times New Roman" w:hAnsi="Times New Roman" w:cs="Times New Roman"/>
          <w:sz w:val="28"/>
          <w:szCs w:val="28"/>
        </w:rPr>
        <w:t>variety</w:t>
      </w:r>
      <w:r w:rsidR="006F046E" w:rsidRPr="00CA471B">
        <w:rPr>
          <w:rFonts w:ascii="Times New Roman" w:hAnsi="Times New Roman" w:cs="Times New Roman"/>
          <w:sz w:val="28"/>
          <w:szCs w:val="28"/>
        </w:rPr>
        <w:t xml:space="preserve"> of different ways to treat </w:t>
      </w:r>
      <w:r w:rsidR="00710814" w:rsidRPr="00CA471B">
        <w:rPr>
          <w:rFonts w:ascii="Times New Roman" w:hAnsi="Times New Roman" w:cs="Times New Roman"/>
          <w:sz w:val="28"/>
          <w:szCs w:val="28"/>
        </w:rPr>
        <w:t>alcohol addiction</w:t>
      </w:r>
      <w:r w:rsidR="00196069" w:rsidRPr="00CA471B">
        <w:rPr>
          <w:rFonts w:ascii="Times New Roman" w:hAnsi="Times New Roman" w:cs="Times New Roman"/>
          <w:sz w:val="28"/>
          <w:szCs w:val="28"/>
        </w:rPr>
        <w:t xml:space="preserve">. </w:t>
      </w:r>
      <w:r w:rsidR="00651FB3" w:rsidRPr="00CA471B">
        <w:rPr>
          <w:rFonts w:ascii="Times New Roman" w:hAnsi="Times New Roman" w:cs="Times New Roman"/>
          <w:sz w:val="28"/>
          <w:szCs w:val="28"/>
        </w:rPr>
        <w:t>Some examples include</w:t>
      </w:r>
      <w:r w:rsidR="00710814" w:rsidRPr="00CA471B">
        <w:rPr>
          <w:rFonts w:ascii="Times New Roman" w:hAnsi="Times New Roman" w:cs="Times New Roman"/>
          <w:sz w:val="28"/>
          <w:szCs w:val="28"/>
        </w:rPr>
        <w:t xml:space="preserve"> </w:t>
      </w:r>
      <w:r w:rsidR="00A977A6" w:rsidRPr="00CA471B">
        <w:rPr>
          <w:rFonts w:ascii="Times New Roman" w:hAnsi="Times New Roman" w:cs="Times New Roman"/>
          <w:sz w:val="28"/>
          <w:szCs w:val="28"/>
        </w:rPr>
        <w:lastRenderedPageBreak/>
        <w:t xml:space="preserve">Detoxification, </w:t>
      </w:r>
      <w:r w:rsidR="003B7D85" w:rsidRPr="00CA471B">
        <w:rPr>
          <w:rFonts w:ascii="Times New Roman" w:hAnsi="Times New Roman" w:cs="Times New Roman"/>
          <w:sz w:val="28"/>
          <w:szCs w:val="28"/>
        </w:rPr>
        <w:t>Alcoholics</w:t>
      </w:r>
      <w:r w:rsidR="00A977A6" w:rsidRPr="00CA471B">
        <w:rPr>
          <w:rFonts w:ascii="Times New Roman" w:hAnsi="Times New Roman" w:cs="Times New Roman"/>
          <w:sz w:val="28"/>
          <w:szCs w:val="28"/>
        </w:rPr>
        <w:t xml:space="preserve"> </w:t>
      </w:r>
      <w:r w:rsidR="00666FC8" w:rsidRPr="00CA471B">
        <w:rPr>
          <w:rFonts w:ascii="Times New Roman" w:hAnsi="Times New Roman" w:cs="Times New Roman"/>
          <w:sz w:val="28"/>
          <w:szCs w:val="28"/>
        </w:rPr>
        <w:t>Anonymous (AA)</w:t>
      </w:r>
      <w:r w:rsidR="00A977A6" w:rsidRPr="00CA471B">
        <w:rPr>
          <w:rFonts w:ascii="Times New Roman" w:hAnsi="Times New Roman" w:cs="Times New Roman"/>
          <w:sz w:val="28"/>
          <w:szCs w:val="28"/>
        </w:rPr>
        <w:t xml:space="preserve"> </w:t>
      </w:r>
      <w:r w:rsidR="00624AD0" w:rsidRPr="00CA471B">
        <w:rPr>
          <w:rFonts w:ascii="Times New Roman" w:hAnsi="Times New Roman" w:cs="Times New Roman"/>
          <w:sz w:val="28"/>
          <w:szCs w:val="28"/>
        </w:rPr>
        <w:t xml:space="preserve">and </w:t>
      </w:r>
      <w:r w:rsidR="003B7D85" w:rsidRPr="00CA471B">
        <w:rPr>
          <w:rFonts w:ascii="Times New Roman" w:hAnsi="Times New Roman" w:cs="Times New Roman"/>
          <w:sz w:val="28"/>
          <w:szCs w:val="28"/>
        </w:rPr>
        <w:t>its</w:t>
      </w:r>
      <w:r w:rsidR="00624AD0" w:rsidRPr="00CA471B">
        <w:rPr>
          <w:rFonts w:ascii="Times New Roman" w:hAnsi="Times New Roman" w:cs="Times New Roman"/>
          <w:sz w:val="28"/>
          <w:szCs w:val="28"/>
        </w:rPr>
        <w:t xml:space="preserve"> </w:t>
      </w:r>
      <w:r w:rsidR="003B7D85" w:rsidRPr="00CA471B">
        <w:rPr>
          <w:rFonts w:ascii="Times New Roman" w:hAnsi="Times New Roman" w:cs="Times New Roman"/>
          <w:sz w:val="28"/>
          <w:szCs w:val="28"/>
        </w:rPr>
        <w:t>twelve-step</w:t>
      </w:r>
      <w:r w:rsidR="00624AD0" w:rsidRPr="00CA471B">
        <w:rPr>
          <w:rFonts w:ascii="Times New Roman" w:hAnsi="Times New Roman" w:cs="Times New Roman"/>
          <w:sz w:val="28"/>
          <w:szCs w:val="28"/>
        </w:rPr>
        <w:t xml:space="preserve"> programme, </w:t>
      </w:r>
      <w:r w:rsidR="00EE1ED6" w:rsidRPr="00CA471B">
        <w:rPr>
          <w:rFonts w:ascii="Times New Roman" w:hAnsi="Times New Roman" w:cs="Times New Roman"/>
          <w:sz w:val="28"/>
          <w:szCs w:val="28"/>
        </w:rPr>
        <w:t>C</w:t>
      </w:r>
      <w:r w:rsidR="00624AD0" w:rsidRPr="00CA471B">
        <w:rPr>
          <w:rFonts w:ascii="Times New Roman" w:hAnsi="Times New Roman" w:cs="Times New Roman"/>
          <w:sz w:val="28"/>
          <w:szCs w:val="28"/>
        </w:rPr>
        <w:t xml:space="preserve">ouples </w:t>
      </w:r>
      <w:r w:rsidR="00EE1ED6" w:rsidRPr="00CA471B">
        <w:rPr>
          <w:rFonts w:ascii="Times New Roman" w:hAnsi="Times New Roman" w:cs="Times New Roman"/>
          <w:sz w:val="28"/>
          <w:szCs w:val="28"/>
        </w:rPr>
        <w:t>T</w:t>
      </w:r>
      <w:r w:rsidR="00624AD0" w:rsidRPr="00CA471B">
        <w:rPr>
          <w:rFonts w:ascii="Times New Roman" w:hAnsi="Times New Roman" w:cs="Times New Roman"/>
          <w:sz w:val="28"/>
          <w:szCs w:val="28"/>
        </w:rPr>
        <w:t xml:space="preserve">herapy, </w:t>
      </w:r>
      <w:r w:rsidR="00175C16" w:rsidRPr="00CA471B">
        <w:rPr>
          <w:rFonts w:ascii="Times New Roman" w:hAnsi="Times New Roman" w:cs="Times New Roman"/>
          <w:sz w:val="28"/>
          <w:szCs w:val="28"/>
        </w:rPr>
        <w:t>M</w:t>
      </w:r>
      <w:r w:rsidR="00624AD0" w:rsidRPr="00CA471B">
        <w:rPr>
          <w:rFonts w:ascii="Times New Roman" w:hAnsi="Times New Roman" w:cs="Times New Roman"/>
          <w:sz w:val="28"/>
          <w:szCs w:val="28"/>
        </w:rPr>
        <w:t xml:space="preserve">otivational </w:t>
      </w:r>
      <w:r w:rsidR="00175C16" w:rsidRPr="00CA471B">
        <w:rPr>
          <w:rFonts w:ascii="Times New Roman" w:hAnsi="Times New Roman" w:cs="Times New Roman"/>
          <w:sz w:val="28"/>
          <w:szCs w:val="28"/>
        </w:rPr>
        <w:t>I</w:t>
      </w:r>
      <w:r w:rsidR="00624AD0" w:rsidRPr="00CA471B">
        <w:rPr>
          <w:rFonts w:ascii="Times New Roman" w:hAnsi="Times New Roman" w:cs="Times New Roman"/>
          <w:sz w:val="28"/>
          <w:szCs w:val="28"/>
        </w:rPr>
        <w:t>nterviewing</w:t>
      </w:r>
      <w:r w:rsidR="00FF26A5" w:rsidRPr="00CA471B">
        <w:rPr>
          <w:rFonts w:ascii="Times New Roman" w:hAnsi="Times New Roman" w:cs="Times New Roman"/>
          <w:sz w:val="28"/>
          <w:szCs w:val="28"/>
        </w:rPr>
        <w:t>,</w:t>
      </w:r>
      <w:r w:rsidR="00624AD0" w:rsidRPr="00CA471B">
        <w:rPr>
          <w:rFonts w:ascii="Times New Roman" w:hAnsi="Times New Roman" w:cs="Times New Roman"/>
          <w:sz w:val="28"/>
          <w:szCs w:val="28"/>
        </w:rPr>
        <w:t xml:space="preserve"> </w:t>
      </w:r>
      <w:r w:rsidR="003B7D85" w:rsidRPr="00CA471B">
        <w:rPr>
          <w:rFonts w:ascii="Times New Roman" w:hAnsi="Times New Roman" w:cs="Times New Roman"/>
          <w:sz w:val="28"/>
          <w:szCs w:val="28"/>
        </w:rPr>
        <w:t>moderation in</w:t>
      </w:r>
      <w:r w:rsidR="00DD5D13" w:rsidRPr="00CA471B">
        <w:rPr>
          <w:rFonts w:ascii="Times New Roman" w:hAnsi="Times New Roman" w:cs="Times New Roman"/>
          <w:sz w:val="28"/>
          <w:szCs w:val="28"/>
        </w:rPr>
        <w:t xml:space="preserve"> drinking,</w:t>
      </w:r>
      <w:r w:rsidR="003B7D85" w:rsidRPr="00CA471B">
        <w:rPr>
          <w:rFonts w:ascii="Times New Roman" w:hAnsi="Times New Roman" w:cs="Times New Roman"/>
          <w:sz w:val="28"/>
          <w:szCs w:val="28"/>
        </w:rPr>
        <w:t xml:space="preserve"> </w:t>
      </w:r>
      <w:r w:rsidR="00175C16" w:rsidRPr="00CA471B">
        <w:rPr>
          <w:rFonts w:ascii="Times New Roman" w:hAnsi="Times New Roman" w:cs="Times New Roman"/>
          <w:sz w:val="28"/>
          <w:szCs w:val="28"/>
        </w:rPr>
        <w:t>P</w:t>
      </w:r>
      <w:r w:rsidR="003B7D85" w:rsidRPr="00CA471B">
        <w:rPr>
          <w:rFonts w:ascii="Times New Roman" w:hAnsi="Times New Roman" w:cs="Times New Roman"/>
          <w:sz w:val="28"/>
          <w:szCs w:val="28"/>
        </w:rPr>
        <w:t>harmacology,</w:t>
      </w:r>
      <w:r w:rsidR="00DD5D13" w:rsidRPr="00CA471B">
        <w:rPr>
          <w:rFonts w:ascii="Times New Roman" w:hAnsi="Times New Roman" w:cs="Times New Roman"/>
          <w:sz w:val="28"/>
          <w:szCs w:val="28"/>
        </w:rPr>
        <w:t xml:space="preserve"> and </w:t>
      </w:r>
      <w:r w:rsidR="00175C16" w:rsidRPr="00CA471B">
        <w:rPr>
          <w:rFonts w:ascii="Times New Roman" w:hAnsi="Times New Roman" w:cs="Times New Roman"/>
          <w:sz w:val="28"/>
          <w:szCs w:val="28"/>
        </w:rPr>
        <w:t>C</w:t>
      </w:r>
      <w:r w:rsidR="00DD5D13" w:rsidRPr="00CA471B">
        <w:rPr>
          <w:rFonts w:ascii="Times New Roman" w:hAnsi="Times New Roman" w:cs="Times New Roman"/>
          <w:sz w:val="28"/>
          <w:szCs w:val="28"/>
        </w:rPr>
        <w:t xml:space="preserve">ognitive </w:t>
      </w:r>
      <w:r w:rsidR="00175C16" w:rsidRPr="00CA471B">
        <w:rPr>
          <w:rFonts w:ascii="Times New Roman" w:hAnsi="Times New Roman" w:cs="Times New Roman"/>
          <w:sz w:val="28"/>
          <w:szCs w:val="28"/>
        </w:rPr>
        <w:t>B</w:t>
      </w:r>
      <w:r w:rsidR="00DD5D13" w:rsidRPr="00CA471B">
        <w:rPr>
          <w:rFonts w:ascii="Times New Roman" w:hAnsi="Times New Roman" w:cs="Times New Roman"/>
          <w:sz w:val="28"/>
          <w:szCs w:val="28"/>
        </w:rPr>
        <w:t xml:space="preserve">ehavioural </w:t>
      </w:r>
      <w:r w:rsidR="00175C16" w:rsidRPr="00CA471B">
        <w:rPr>
          <w:rFonts w:ascii="Times New Roman" w:hAnsi="Times New Roman" w:cs="Times New Roman"/>
          <w:sz w:val="28"/>
          <w:szCs w:val="28"/>
        </w:rPr>
        <w:t>T</w:t>
      </w:r>
      <w:r w:rsidR="00DD5D13" w:rsidRPr="00CA471B">
        <w:rPr>
          <w:rFonts w:ascii="Times New Roman" w:hAnsi="Times New Roman" w:cs="Times New Roman"/>
          <w:sz w:val="28"/>
          <w:szCs w:val="28"/>
        </w:rPr>
        <w:t>herapy</w:t>
      </w:r>
      <w:r w:rsidR="00456680" w:rsidRPr="00CA471B">
        <w:rPr>
          <w:rFonts w:ascii="Times New Roman" w:hAnsi="Times New Roman" w:cs="Times New Roman"/>
          <w:sz w:val="28"/>
          <w:szCs w:val="28"/>
        </w:rPr>
        <w:t xml:space="preserve"> (Kring &amp; Johnson, 2019)</w:t>
      </w:r>
      <w:r w:rsidR="00DD5D13" w:rsidRPr="00CA471B">
        <w:rPr>
          <w:rFonts w:ascii="Times New Roman" w:hAnsi="Times New Roman" w:cs="Times New Roman"/>
          <w:sz w:val="28"/>
          <w:szCs w:val="28"/>
        </w:rPr>
        <w:t xml:space="preserve">. </w:t>
      </w:r>
    </w:p>
    <w:p w14:paraId="08F3ED09" w14:textId="140C4F47" w:rsidR="00774750" w:rsidRPr="00CA471B" w:rsidRDefault="00C92658"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 xml:space="preserve">This essay will use books, journal articles and </w:t>
      </w:r>
      <w:r w:rsidR="001B031C" w:rsidRPr="00CA471B">
        <w:rPr>
          <w:rFonts w:ascii="Times New Roman" w:hAnsi="Times New Roman" w:cs="Times New Roman"/>
          <w:sz w:val="28"/>
          <w:szCs w:val="28"/>
        </w:rPr>
        <w:t xml:space="preserve">relevant </w:t>
      </w:r>
      <w:r w:rsidRPr="00CA471B">
        <w:rPr>
          <w:rFonts w:ascii="Times New Roman" w:hAnsi="Times New Roman" w:cs="Times New Roman"/>
          <w:sz w:val="28"/>
          <w:szCs w:val="28"/>
        </w:rPr>
        <w:t>websites to evaluate the effectiveness of cognitive behavioural therapy</w:t>
      </w:r>
      <w:r w:rsidR="00CB44C3" w:rsidRPr="00CA471B">
        <w:rPr>
          <w:rFonts w:ascii="Times New Roman" w:hAnsi="Times New Roman" w:cs="Times New Roman"/>
          <w:sz w:val="28"/>
          <w:szCs w:val="28"/>
        </w:rPr>
        <w:t xml:space="preserve"> </w:t>
      </w:r>
      <w:r w:rsidR="004341D2" w:rsidRPr="00CA471B">
        <w:rPr>
          <w:rFonts w:ascii="Times New Roman" w:hAnsi="Times New Roman" w:cs="Times New Roman"/>
          <w:sz w:val="28"/>
          <w:szCs w:val="28"/>
        </w:rPr>
        <w:t>(</w:t>
      </w:r>
      <w:r w:rsidR="00CB44C3" w:rsidRPr="00CA471B">
        <w:rPr>
          <w:rFonts w:ascii="Times New Roman" w:hAnsi="Times New Roman" w:cs="Times New Roman"/>
          <w:sz w:val="28"/>
          <w:szCs w:val="28"/>
        </w:rPr>
        <w:t>CBT</w:t>
      </w:r>
      <w:r w:rsidR="004341D2" w:rsidRPr="00CA471B">
        <w:rPr>
          <w:rFonts w:ascii="Times New Roman" w:hAnsi="Times New Roman" w:cs="Times New Roman"/>
          <w:sz w:val="28"/>
          <w:szCs w:val="28"/>
        </w:rPr>
        <w:t>)</w:t>
      </w:r>
      <w:r w:rsidRPr="00CA471B">
        <w:rPr>
          <w:rFonts w:ascii="Times New Roman" w:hAnsi="Times New Roman" w:cs="Times New Roman"/>
          <w:sz w:val="28"/>
          <w:szCs w:val="28"/>
        </w:rPr>
        <w:t xml:space="preserve"> on substance abuse disorders concentrating on alcohol-related disorders.</w:t>
      </w:r>
    </w:p>
    <w:p w14:paraId="038D1E65" w14:textId="659D1A9A" w:rsidR="00EF1671" w:rsidRPr="00CA471B" w:rsidRDefault="00173B7A"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The cognitive behavioural model focuses on environmental factors to understand learned behaviour. This is achieved through classically conditioned acquisition, operant learning, stress–coping</w:t>
      </w:r>
      <w:r w:rsidR="004159B9" w:rsidRPr="00CA471B">
        <w:rPr>
          <w:rFonts w:ascii="Times New Roman" w:hAnsi="Times New Roman" w:cs="Times New Roman"/>
          <w:sz w:val="28"/>
          <w:szCs w:val="28"/>
        </w:rPr>
        <w:t>,</w:t>
      </w:r>
      <w:r w:rsidRPr="00CA471B">
        <w:rPr>
          <w:rFonts w:ascii="Times New Roman" w:hAnsi="Times New Roman" w:cs="Times New Roman"/>
          <w:sz w:val="28"/>
          <w:szCs w:val="28"/>
        </w:rPr>
        <w:t xml:space="preserve"> and social learning models (Waldron &amp; Kaminer, 2004). </w:t>
      </w:r>
      <w:r w:rsidR="00781BED" w:rsidRPr="00CA471B">
        <w:rPr>
          <w:rFonts w:ascii="Times New Roman" w:hAnsi="Times New Roman" w:cs="Times New Roman"/>
          <w:sz w:val="28"/>
          <w:szCs w:val="28"/>
        </w:rPr>
        <w:t xml:space="preserve">CBTs primary focus is to establish new cognitive and behavioural coping strategies for areas of life stress to establish a reduction in alcohol cues. In this regard, CBT seeks to change the adverse reaction (alcohol) to a triggering event in the environment. This can include strategies such as self-monitoring and coping skills training (Waldron &amp; Kaminer). CBT has been </w:t>
      </w:r>
      <w:r w:rsidR="00671212">
        <w:rPr>
          <w:rFonts w:ascii="Times New Roman" w:hAnsi="Times New Roman" w:cs="Times New Roman"/>
          <w:sz w:val="28"/>
          <w:szCs w:val="28"/>
        </w:rPr>
        <w:t>modified</w:t>
      </w:r>
      <w:r w:rsidR="00781BED" w:rsidRPr="00CA471B">
        <w:rPr>
          <w:rFonts w:ascii="Times New Roman" w:hAnsi="Times New Roman" w:cs="Times New Roman"/>
          <w:sz w:val="28"/>
          <w:szCs w:val="28"/>
        </w:rPr>
        <w:t xml:space="preserve"> and adapted for alcohol-related disorders and can incorporate different strategies. These can include group or individual sessions, treatment delivery options and combinations with other therapeutic techniques such as pharmacotherapy</w:t>
      </w:r>
      <w:r w:rsidR="00306740" w:rsidRPr="00CA471B">
        <w:rPr>
          <w:rFonts w:ascii="Times New Roman" w:hAnsi="Times New Roman" w:cs="Times New Roman"/>
          <w:sz w:val="28"/>
          <w:szCs w:val="28"/>
        </w:rPr>
        <w:t>.</w:t>
      </w:r>
      <w:r w:rsidR="00DE7FB6" w:rsidRPr="00CA471B">
        <w:rPr>
          <w:rFonts w:ascii="Times New Roman" w:hAnsi="Times New Roman" w:cs="Times New Roman"/>
          <w:sz w:val="28"/>
          <w:szCs w:val="28"/>
        </w:rPr>
        <w:t xml:space="preserve"> </w:t>
      </w:r>
      <w:r w:rsidR="00196D7C" w:rsidRPr="00CA471B">
        <w:rPr>
          <w:rFonts w:ascii="Times New Roman" w:hAnsi="Times New Roman" w:cs="Times New Roman"/>
          <w:sz w:val="28"/>
          <w:szCs w:val="28"/>
        </w:rPr>
        <w:t xml:space="preserve">It is worth noting that CBT </w:t>
      </w:r>
      <w:r w:rsidR="00AC0682" w:rsidRPr="00CA471B">
        <w:rPr>
          <w:rFonts w:ascii="Times New Roman" w:hAnsi="Times New Roman" w:cs="Times New Roman"/>
          <w:sz w:val="28"/>
          <w:szCs w:val="28"/>
        </w:rPr>
        <w:t xml:space="preserve">will use </w:t>
      </w:r>
      <w:r w:rsidR="00E00E9F" w:rsidRPr="00CA471B">
        <w:rPr>
          <w:rFonts w:ascii="Times New Roman" w:hAnsi="Times New Roman" w:cs="Times New Roman"/>
          <w:sz w:val="28"/>
          <w:szCs w:val="28"/>
        </w:rPr>
        <w:t>a standard</w:t>
      </w:r>
      <w:r w:rsidR="00AC0682" w:rsidRPr="00CA471B">
        <w:rPr>
          <w:rFonts w:ascii="Times New Roman" w:hAnsi="Times New Roman" w:cs="Times New Roman"/>
          <w:sz w:val="28"/>
          <w:szCs w:val="28"/>
        </w:rPr>
        <w:t xml:space="preserve"> set of </w:t>
      </w:r>
      <w:r w:rsidR="005E4360" w:rsidRPr="00CA471B">
        <w:rPr>
          <w:rFonts w:ascii="Times New Roman" w:hAnsi="Times New Roman" w:cs="Times New Roman"/>
          <w:sz w:val="28"/>
          <w:szCs w:val="28"/>
        </w:rPr>
        <w:t xml:space="preserve">techniques that will be used for </w:t>
      </w:r>
      <w:r w:rsidR="00166EFC" w:rsidRPr="00CA471B">
        <w:rPr>
          <w:rFonts w:ascii="Times New Roman" w:hAnsi="Times New Roman" w:cs="Times New Roman"/>
          <w:sz w:val="28"/>
          <w:szCs w:val="28"/>
        </w:rPr>
        <w:t>alcohol-related</w:t>
      </w:r>
      <w:r w:rsidR="00D755BC" w:rsidRPr="00CA471B">
        <w:rPr>
          <w:rFonts w:ascii="Times New Roman" w:hAnsi="Times New Roman" w:cs="Times New Roman"/>
          <w:sz w:val="28"/>
          <w:szCs w:val="28"/>
        </w:rPr>
        <w:t xml:space="preserve"> disorders</w:t>
      </w:r>
      <w:r w:rsidR="005E4360" w:rsidRPr="00CA471B">
        <w:rPr>
          <w:rFonts w:ascii="Times New Roman" w:hAnsi="Times New Roman" w:cs="Times New Roman"/>
          <w:sz w:val="28"/>
          <w:szCs w:val="28"/>
        </w:rPr>
        <w:t xml:space="preserve"> even if the delivery changes.</w:t>
      </w:r>
      <w:r w:rsidR="00E00E9F" w:rsidRPr="00CA471B">
        <w:rPr>
          <w:rFonts w:ascii="Times New Roman" w:hAnsi="Times New Roman" w:cs="Times New Roman"/>
          <w:sz w:val="28"/>
          <w:szCs w:val="28"/>
        </w:rPr>
        <w:t xml:space="preserve"> </w:t>
      </w:r>
      <w:r w:rsidR="00166EFC" w:rsidRPr="00CA471B">
        <w:rPr>
          <w:rFonts w:ascii="Times New Roman" w:hAnsi="Times New Roman" w:cs="Times New Roman"/>
          <w:sz w:val="28"/>
          <w:szCs w:val="28"/>
        </w:rPr>
        <w:t xml:space="preserve">This can include </w:t>
      </w:r>
      <w:r w:rsidR="0086784E" w:rsidRPr="00CA471B">
        <w:rPr>
          <w:rFonts w:ascii="Times New Roman" w:hAnsi="Times New Roman" w:cs="Times New Roman"/>
          <w:sz w:val="28"/>
          <w:szCs w:val="28"/>
        </w:rPr>
        <w:t>role-playing</w:t>
      </w:r>
      <w:r w:rsidR="00166EFC" w:rsidRPr="00CA471B">
        <w:rPr>
          <w:rFonts w:ascii="Times New Roman" w:hAnsi="Times New Roman" w:cs="Times New Roman"/>
          <w:sz w:val="28"/>
          <w:szCs w:val="28"/>
        </w:rPr>
        <w:t xml:space="preserve">, behavioural rehearsal, </w:t>
      </w:r>
      <w:r w:rsidR="001E73F3" w:rsidRPr="00CA471B">
        <w:rPr>
          <w:rFonts w:ascii="Times New Roman" w:hAnsi="Times New Roman" w:cs="Times New Roman"/>
          <w:sz w:val="28"/>
          <w:szCs w:val="28"/>
        </w:rPr>
        <w:t>modelling</w:t>
      </w:r>
      <w:r w:rsidR="00EC39AF" w:rsidRPr="00CA471B">
        <w:rPr>
          <w:rFonts w:ascii="Times New Roman" w:hAnsi="Times New Roman" w:cs="Times New Roman"/>
          <w:sz w:val="28"/>
          <w:szCs w:val="28"/>
        </w:rPr>
        <w:t>,</w:t>
      </w:r>
      <w:r w:rsidR="00C232A4" w:rsidRPr="00CA471B">
        <w:rPr>
          <w:rFonts w:ascii="Times New Roman" w:hAnsi="Times New Roman" w:cs="Times New Roman"/>
          <w:sz w:val="28"/>
          <w:szCs w:val="28"/>
        </w:rPr>
        <w:t xml:space="preserve"> </w:t>
      </w:r>
      <w:r w:rsidR="00C232A4" w:rsidRPr="00CA471B">
        <w:rPr>
          <w:rFonts w:ascii="Times New Roman" w:hAnsi="Times New Roman" w:cs="Times New Roman"/>
          <w:sz w:val="28"/>
          <w:szCs w:val="28"/>
        </w:rPr>
        <w:lastRenderedPageBreak/>
        <w:t>practised</w:t>
      </w:r>
      <w:r w:rsidR="00EC39AF" w:rsidRPr="00CA471B">
        <w:rPr>
          <w:rFonts w:ascii="Times New Roman" w:hAnsi="Times New Roman" w:cs="Times New Roman"/>
          <w:sz w:val="28"/>
          <w:szCs w:val="28"/>
        </w:rPr>
        <w:t xml:space="preserve"> self-monitoring and</w:t>
      </w:r>
      <w:r w:rsidR="0086784E" w:rsidRPr="00CA471B">
        <w:rPr>
          <w:rFonts w:ascii="Times New Roman" w:hAnsi="Times New Roman" w:cs="Times New Roman"/>
          <w:sz w:val="28"/>
          <w:szCs w:val="28"/>
        </w:rPr>
        <w:t xml:space="preserve"> instruction on </w:t>
      </w:r>
      <w:r w:rsidR="00CD27BB" w:rsidRPr="00CA471B">
        <w:rPr>
          <w:rFonts w:ascii="Times New Roman" w:hAnsi="Times New Roman" w:cs="Times New Roman"/>
          <w:sz w:val="28"/>
          <w:szCs w:val="28"/>
        </w:rPr>
        <w:t>avoiding</w:t>
      </w:r>
      <w:r w:rsidR="0086784E" w:rsidRPr="00CA471B">
        <w:rPr>
          <w:rFonts w:ascii="Times New Roman" w:hAnsi="Times New Roman" w:cs="Times New Roman"/>
          <w:sz w:val="28"/>
          <w:szCs w:val="28"/>
        </w:rPr>
        <w:t xml:space="preserve"> high-risk areas</w:t>
      </w:r>
      <w:r w:rsidR="00A30654" w:rsidRPr="00CA471B">
        <w:rPr>
          <w:rFonts w:ascii="Times New Roman" w:hAnsi="Times New Roman" w:cs="Times New Roman"/>
          <w:sz w:val="28"/>
          <w:szCs w:val="28"/>
        </w:rPr>
        <w:t xml:space="preserve"> (Morgenstern &amp; Longabaugh, 2000).</w:t>
      </w:r>
    </w:p>
    <w:p w14:paraId="2208A024" w14:textId="12684DE8" w:rsidR="003C6872" w:rsidRPr="00CA471B" w:rsidRDefault="00570713"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 xml:space="preserve">CBT has been used to treat </w:t>
      </w:r>
      <w:r w:rsidR="00DE71AD" w:rsidRPr="00CA471B">
        <w:rPr>
          <w:rFonts w:ascii="Times New Roman" w:hAnsi="Times New Roman" w:cs="Times New Roman"/>
          <w:sz w:val="28"/>
          <w:szCs w:val="28"/>
        </w:rPr>
        <w:t xml:space="preserve">alcohol-related disorders for the </w:t>
      </w:r>
      <w:r w:rsidR="0051301D" w:rsidRPr="00CA471B">
        <w:rPr>
          <w:rFonts w:ascii="Times New Roman" w:hAnsi="Times New Roman" w:cs="Times New Roman"/>
          <w:sz w:val="28"/>
          <w:szCs w:val="28"/>
        </w:rPr>
        <w:t xml:space="preserve">best part of </w:t>
      </w:r>
      <w:r w:rsidR="00FD567C" w:rsidRPr="00CA471B">
        <w:rPr>
          <w:rFonts w:ascii="Times New Roman" w:hAnsi="Times New Roman" w:cs="Times New Roman"/>
          <w:sz w:val="28"/>
          <w:szCs w:val="28"/>
        </w:rPr>
        <w:t>five</w:t>
      </w:r>
      <w:r w:rsidR="0051301D" w:rsidRPr="00CA471B">
        <w:rPr>
          <w:rFonts w:ascii="Times New Roman" w:hAnsi="Times New Roman" w:cs="Times New Roman"/>
          <w:sz w:val="28"/>
          <w:szCs w:val="28"/>
        </w:rPr>
        <w:t xml:space="preserve"> decades</w:t>
      </w:r>
      <w:r w:rsidR="00E119B3" w:rsidRPr="00CA471B">
        <w:rPr>
          <w:rFonts w:ascii="Times New Roman" w:hAnsi="Times New Roman" w:cs="Times New Roman"/>
          <w:sz w:val="28"/>
          <w:szCs w:val="28"/>
        </w:rPr>
        <w:t xml:space="preserve"> (Morgenstern &amp; Longabaugh, 2000)</w:t>
      </w:r>
      <w:r w:rsidR="00DE71AD" w:rsidRPr="00CA471B">
        <w:rPr>
          <w:rFonts w:ascii="Times New Roman" w:hAnsi="Times New Roman" w:cs="Times New Roman"/>
          <w:sz w:val="28"/>
          <w:szCs w:val="28"/>
        </w:rPr>
        <w:t>.</w:t>
      </w:r>
      <w:r w:rsidR="00905062" w:rsidRPr="00CA471B">
        <w:rPr>
          <w:rFonts w:ascii="Times New Roman" w:hAnsi="Times New Roman" w:cs="Times New Roman"/>
          <w:sz w:val="28"/>
          <w:szCs w:val="28"/>
        </w:rPr>
        <w:t xml:space="preserve"> It has developed into one of the most </w:t>
      </w:r>
      <w:r w:rsidR="00B36E6D" w:rsidRPr="00CA471B">
        <w:rPr>
          <w:rFonts w:ascii="Times New Roman" w:hAnsi="Times New Roman" w:cs="Times New Roman"/>
          <w:sz w:val="28"/>
          <w:szCs w:val="28"/>
        </w:rPr>
        <w:t>popular</w:t>
      </w:r>
      <w:r w:rsidR="00905062" w:rsidRPr="00CA471B">
        <w:rPr>
          <w:rFonts w:ascii="Times New Roman" w:hAnsi="Times New Roman" w:cs="Times New Roman"/>
          <w:sz w:val="28"/>
          <w:szCs w:val="28"/>
        </w:rPr>
        <w:t xml:space="preserve"> </w:t>
      </w:r>
      <w:r w:rsidR="00B36E6D" w:rsidRPr="00CA471B">
        <w:rPr>
          <w:rFonts w:ascii="Times New Roman" w:hAnsi="Times New Roman" w:cs="Times New Roman"/>
          <w:sz w:val="28"/>
          <w:szCs w:val="28"/>
        </w:rPr>
        <w:t>and studied therapies</w:t>
      </w:r>
      <w:r w:rsidR="00E4328F" w:rsidRPr="00CA471B">
        <w:rPr>
          <w:rFonts w:ascii="Times New Roman" w:hAnsi="Times New Roman" w:cs="Times New Roman"/>
          <w:sz w:val="28"/>
          <w:szCs w:val="28"/>
        </w:rPr>
        <w:t xml:space="preserve"> </w:t>
      </w:r>
      <w:r w:rsidR="001359B0" w:rsidRPr="00CA471B">
        <w:rPr>
          <w:rFonts w:ascii="Times New Roman" w:hAnsi="Times New Roman" w:cs="Times New Roman"/>
          <w:sz w:val="28"/>
          <w:szCs w:val="28"/>
        </w:rPr>
        <w:t>around</w:t>
      </w:r>
      <w:r w:rsidR="0050328B" w:rsidRPr="00CA471B">
        <w:rPr>
          <w:rFonts w:ascii="Times New Roman" w:hAnsi="Times New Roman" w:cs="Times New Roman"/>
          <w:sz w:val="28"/>
          <w:szCs w:val="28"/>
        </w:rPr>
        <w:t xml:space="preserve"> </w:t>
      </w:r>
      <w:r w:rsidR="001359B0" w:rsidRPr="00CA471B">
        <w:rPr>
          <w:rFonts w:ascii="Times New Roman" w:hAnsi="Times New Roman" w:cs="Times New Roman"/>
          <w:sz w:val="28"/>
          <w:szCs w:val="28"/>
        </w:rPr>
        <w:t>alcohol-related</w:t>
      </w:r>
      <w:r w:rsidR="0050328B" w:rsidRPr="00CA471B">
        <w:rPr>
          <w:rFonts w:ascii="Times New Roman" w:hAnsi="Times New Roman" w:cs="Times New Roman"/>
          <w:sz w:val="28"/>
          <w:szCs w:val="28"/>
        </w:rPr>
        <w:t xml:space="preserve"> disorders</w:t>
      </w:r>
      <w:r w:rsidR="004C19F4" w:rsidRPr="00CA471B">
        <w:rPr>
          <w:rFonts w:ascii="Times New Roman" w:hAnsi="Times New Roman" w:cs="Times New Roman"/>
          <w:sz w:val="28"/>
          <w:szCs w:val="28"/>
        </w:rPr>
        <w:t xml:space="preserve"> </w:t>
      </w:r>
      <w:r w:rsidR="00E4328F" w:rsidRPr="00CA471B">
        <w:rPr>
          <w:rFonts w:ascii="Times New Roman" w:hAnsi="Times New Roman" w:cs="Times New Roman"/>
          <w:sz w:val="28"/>
          <w:szCs w:val="28"/>
        </w:rPr>
        <w:t>(Mastroleo et al., 2020).</w:t>
      </w:r>
      <w:r w:rsidR="001F16EF" w:rsidRPr="00CA471B">
        <w:rPr>
          <w:rFonts w:ascii="Times New Roman" w:hAnsi="Times New Roman" w:cs="Times New Roman"/>
          <w:sz w:val="28"/>
          <w:szCs w:val="28"/>
        </w:rPr>
        <w:t xml:space="preserve"> Due to its success</w:t>
      </w:r>
      <w:r w:rsidR="00166DD5" w:rsidRPr="00CA471B">
        <w:rPr>
          <w:rFonts w:ascii="Times New Roman" w:hAnsi="Times New Roman" w:cs="Times New Roman"/>
          <w:sz w:val="28"/>
          <w:szCs w:val="28"/>
        </w:rPr>
        <w:t>,</w:t>
      </w:r>
      <w:r w:rsidR="001F16EF" w:rsidRPr="00CA471B">
        <w:rPr>
          <w:rFonts w:ascii="Times New Roman" w:hAnsi="Times New Roman" w:cs="Times New Roman"/>
          <w:sz w:val="28"/>
          <w:szCs w:val="28"/>
        </w:rPr>
        <w:t xml:space="preserve"> p</w:t>
      </w:r>
      <w:r w:rsidR="00EB182A" w:rsidRPr="00CA471B">
        <w:rPr>
          <w:rFonts w:ascii="Times New Roman" w:hAnsi="Times New Roman" w:cs="Times New Roman"/>
          <w:sz w:val="28"/>
          <w:szCs w:val="28"/>
        </w:rPr>
        <w:t xml:space="preserve">ractitioners </w:t>
      </w:r>
      <w:r w:rsidR="001F16EF" w:rsidRPr="00CA471B">
        <w:rPr>
          <w:rFonts w:ascii="Times New Roman" w:hAnsi="Times New Roman" w:cs="Times New Roman"/>
          <w:sz w:val="28"/>
          <w:szCs w:val="28"/>
        </w:rPr>
        <w:t xml:space="preserve">have </w:t>
      </w:r>
      <w:r w:rsidR="00EB182A" w:rsidRPr="00CA471B">
        <w:rPr>
          <w:rFonts w:ascii="Times New Roman" w:hAnsi="Times New Roman" w:cs="Times New Roman"/>
          <w:sz w:val="28"/>
          <w:szCs w:val="28"/>
        </w:rPr>
        <w:t>accept</w:t>
      </w:r>
      <w:r w:rsidR="001F16EF" w:rsidRPr="00CA471B">
        <w:rPr>
          <w:rFonts w:ascii="Times New Roman" w:hAnsi="Times New Roman" w:cs="Times New Roman"/>
          <w:sz w:val="28"/>
          <w:szCs w:val="28"/>
        </w:rPr>
        <w:t>ed</w:t>
      </w:r>
      <w:r w:rsidR="00EB182A" w:rsidRPr="00CA471B">
        <w:rPr>
          <w:rFonts w:ascii="Times New Roman" w:hAnsi="Times New Roman" w:cs="Times New Roman"/>
          <w:sz w:val="28"/>
          <w:szCs w:val="28"/>
        </w:rPr>
        <w:t xml:space="preserve"> CBT</w:t>
      </w:r>
      <w:r w:rsidR="00052CAB" w:rsidRPr="00CA471B">
        <w:rPr>
          <w:rFonts w:ascii="Times New Roman" w:hAnsi="Times New Roman" w:cs="Times New Roman"/>
          <w:sz w:val="28"/>
          <w:szCs w:val="28"/>
        </w:rPr>
        <w:t xml:space="preserve"> </w:t>
      </w:r>
      <w:r w:rsidR="00EB182A" w:rsidRPr="00CA471B">
        <w:rPr>
          <w:rFonts w:ascii="Times New Roman" w:hAnsi="Times New Roman" w:cs="Times New Roman"/>
          <w:sz w:val="28"/>
          <w:szCs w:val="28"/>
        </w:rPr>
        <w:t>as</w:t>
      </w:r>
      <w:r w:rsidR="00E20560" w:rsidRPr="00CA471B">
        <w:rPr>
          <w:rFonts w:ascii="Times New Roman" w:hAnsi="Times New Roman" w:cs="Times New Roman"/>
          <w:sz w:val="28"/>
          <w:szCs w:val="28"/>
        </w:rPr>
        <w:t xml:space="preserve"> a </w:t>
      </w:r>
      <w:r w:rsidR="005413F4" w:rsidRPr="00CA471B">
        <w:rPr>
          <w:rFonts w:ascii="Times New Roman" w:hAnsi="Times New Roman" w:cs="Times New Roman"/>
          <w:sz w:val="28"/>
          <w:szCs w:val="28"/>
        </w:rPr>
        <w:t>well-established</w:t>
      </w:r>
      <w:r w:rsidR="00E20560" w:rsidRPr="00CA471B">
        <w:rPr>
          <w:rFonts w:ascii="Times New Roman" w:hAnsi="Times New Roman" w:cs="Times New Roman"/>
          <w:sz w:val="28"/>
          <w:szCs w:val="28"/>
        </w:rPr>
        <w:t xml:space="preserve"> treatment option</w:t>
      </w:r>
      <w:r w:rsidR="00775655" w:rsidRPr="00CA471B">
        <w:rPr>
          <w:rFonts w:ascii="Times New Roman" w:hAnsi="Times New Roman" w:cs="Times New Roman"/>
          <w:sz w:val="28"/>
          <w:szCs w:val="28"/>
        </w:rPr>
        <w:t>,</w:t>
      </w:r>
      <w:r w:rsidR="00E20560" w:rsidRPr="00CA471B">
        <w:rPr>
          <w:rFonts w:ascii="Times New Roman" w:hAnsi="Times New Roman" w:cs="Times New Roman"/>
          <w:sz w:val="28"/>
          <w:szCs w:val="28"/>
        </w:rPr>
        <w:t xml:space="preserve"> with </w:t>
      </w:r>
      <w:r w:rsidR="0046298E" w:rsidRPr="00CA471B">
        <w:rPr>
          <w:rFonts w:ascii="Times New Roman" w:hAnsi="Times New Roman" w:cs="Times New Roman"/>
          <w:sz w:val="28"/>
          <w:szCs w:val="28"/>
        </w:rPr>
        <w:t xml:space="preserve">multiple studies conducted to </w:t>
      </w:r>
      <w:r w:rsidR="00A75E11" w:rsidRPr="00CA471B">
        <w:rPr>
          <w:rFonts w:ascii="Times New Roman" w:hAnsi="Times New Roman" w:cs="Times New Roman"/>
          <w:sz w:val="28"/>
          <w:szCs w:val="28"/>
        </w:rPr>
        <w:t>establish its efficacy</w:t>
      </w:r>
      <w:r w:rsidR="00FB25FA" w:rsidRPr="00CA471B">
        <w:rPr>
          <w:rFonts w:ascii="Times New Roman" w:hAnsi="Times New Roman" w:cs="Times New Roman"/>
          <w:sz w:val="28"/>
          <w:szCs w:val="28"/>
        </w:rPr>
        <w:t xml:space="preserve"> (Morgenstern et al., 2001). </w:t>
      </w:r>
      <w:r w:rsidR="00560010" w:rsidRPr="00CA471B">
        <w:rPr>
          <w:rFonts w:ascii="Times New Roman" w:hAnsi="Times New Roman" w:cs="Times New Roman"/>
          <w:sz w:val="28"/>
          <w:szCs w:val="28"/>
        </w:rPr>
        <w:t>Efficacy</w:t>
      </w:r>
      <w:r w:rsidR="00051B45" w:rsidRPr="00CA471B">
        <w:rPr>
          <w:rFonts w:ascii="Times New Roman" w:hAnsi="Times New Roman" w:cs="Times New Roman"/>
          <w:sz w:val="28"/>
          <w:szCs w:val="28"/>
        </w:rPr>
        <w:t xml:space="preserve"> can be </w:t>
      </w:r>
      <w:r w:rsidR="007A5BB7" w:rsidRPr="00CA471B">
        <w:rPr>
          <w:rFonts w:ascii="Times New Roman" w:hAnsi="Times New Roman" w:cs="Times New Roman"/>
          <w:sz w:val="28"/>
          <w:szCs w:val="28"/>
        </w:rPr>
        <w:t xml:space="preserve">examined through studies </w:t>
      </w:r>
      <w:r w:rsidR="0051345E" w:rsidRPr="00CA471B">
        <w:rPr>
          <w:rFonts w:ascii="Times New Roman" w:hAnsi="Times New Roman" w:cs="Times New Roman"/>
          <w:sz w:val="28"/>
          <w:szCs w:val="28"/>
        </w:rPr>
        <w:t>such as McD</w:t>
      </w:r>
      <w:r w:rsidR="00FE4876" w:rsidRPr="00CA471B">
        <w:rPr>
          <w:rFonts w:ascii="Times New Roman" w:hAnsi="Times New Roman" w:cs="Times New Roman"/>
          <w:sz w:val="28"/>
          <w:szCs w:val="28"/>
        </w:rPr>
        <w:t>.</w:t>
      </w:r>
      <w:r w:rsidR="0051345E" w:rsidRPr="00CA471B">
        <w:rPr>
          <w:rFonts w:ascii="Times New Roman" w:hAnsi="Times New Roman" w:cs="Times New Roman"/>
          <w:sz w:val="28"/>
          <w:szCs w:val="28"/>
        </w:rPr>
        <w:t xml:space="preserve"> Young et al. (2011)</w:t>
      </w:r>
      <w:r w:rsidR="00743A7B" w:rsidRPr="00CA471B">
        <w:rPr>
          <w:rFonts w:ascii="Times New Roman" w:hAnsi="Times New Roman" w:cs="Times New Roman"/>
          <w:sz w:val="28"/>
          <w:szCs w:val="28"/>
        </w:rPr>
        <w:t>. I</w:t>
      </w:r>
      <w:r w:rsidR="00D858D2" w:rsidRPr="00CA471B">
        <w:rPr>
          <w:rFonts w:ascii="Times New Roman" w:hAnsi="Times New Roman" w:cs="Times New Roman"/>
          <w:sz w:val="28"/>
          <w:szCs w:val="28"/>
        </w:rPr>
        <w:t xml:space="preserve">n this </w:t>
      </w:r>
      <w:r w:rsidR="003A42AE" w:rsidRPr="00CA471B">
        <w:rPr>
          <w:rFonts w:ascii="Times New Roman" w:hAnsi="Times New Roman" w:cs="Times New Roman"/>
          <w:sz w:val="28"/>
          <w:szCs w:val="28"/>
        </w:rPr>
        <w:t>stud</w:t>
      </w:r>
      <w:r w:rsidR="00D858D2" w:rsidRPr="00CA471B">
        <w:rPr>
          <w:rFonts w:ascii="Times New Roman" w:hAnsi="Times New Roman" w:cs="Times New Roman"/>
          <w:sz w:val="28"/>
          <w:szCs w:val="28"/>
        </w:rPr>
        <w:t>y</w:t>
      </w:r>
      <w:r w:rsidR="00743A7B" w:rsidRPr="00CA471B">
        <w:rPr>
          <w:rFonts w:ascii="Times New Roman" w:hAnsi="Times New Roman" w:cs="Times New Roman"/>
          <w:sz w:val="28"/>
          <w:szCs w:val="28"/>
        </w:rPr>
        <w:t>,</w:t>
      </w:r>
      <w:r w:rsidR="003A42AE" w:rsidRPr="00CA471B">
        <w:rPr>
          <w:rFonts w:ascii="Times New Roman" w:hAnsi="Times New Roman" w:cs="Times New Roman"/>
          <w:sz w:val="28"/>
          <w:szCs w:val="28"/>
        </w:rPr>
        <w:t xml:space="preserve"> the effects</w:t>
      </w:r>
      <w:r w:rsidR="00E05F60" w:rsidRPr="00CA471B">
        <w:rPr>
          <w:rFonts w:ascii="Times New Roman" w:hAnsi="Times New Roman" w:cs="Times New Roman"/>
          <w:sz w:val="28"/>
          <w:szCs w:val="28"/>
        </w:rPr>
        <w:t xml:space="preserve"> of a twelve-week CBT </w:t>
      </w:r>
      <w:r w:rsidR="00F056F1" w:rsidRPr="00CA471B">
        <w:rPr>
          <w:rFonts w:ascii="Times New Roman" w:hAnsi="Times New Roman" w:cs="Times New Roman"/>
          <w:sz w:val="28"/>
          <w:szCs w:val="28"/>
        </w:rPr>
        <w:t>program</w:t>
      </w:r>
      <w:r w:rsidR="00E05F60" w:rsidRPr="00CA471B">
        <w:rPr>
          <w:rFonts w:ascii="Times New Roman" w:hAnsi="Times New Roman" w:cs="Times New Roman"/>
          <w:sz w:val="28"/>
          <w:szCs w:val="28"/>
        </w:rPr>
        <w:t xml:space="preserve"> </w:t>
      </w:r>
      <w:r w:rsidR="00F056F1" w:rsidRPr="00CA471B">
        <w:rPr>
          <w:rFonts w:ascii="Times New Roman" w:hAnsi="Times New Roman" w:cs="Times New Roman"/>
          <w:sz w:val="28"/>
          <w:szCs w:val="28"/>
        </w:rPr>
        <w:t>were</w:t>
      </w:r>
      <w:r w:rsidR="00E05F60" w:rsidRPr="00CA471B">
        <w:rPr>
          <w:rFonts w:ascii="Times New Roman" w:hAnsi="Times New Roman" w:cs="Times New Roman"/>
          <w:sz w:val="28"/>
          <w:szCs w:val="28"/>
        </w:rPr>
        <w:t xml:space="preserve"> </w:t>
      </w:r>
      <w:r w:rsidR="008C4E59" w:rsidRPr="00CA471B">
        <w:rPr>
          <w:rFonts w:ascii="Times New Roman" w:hAnsi="Times New Roman" w:cs="Times New Roman"/>
          <w:sz w:val="28"/>
          <w:szCs w:val="28"/>
        </w:rPr>
        <w:t>observed</w:t>
      </w:r>
      <w:r w:rsidR="003A42AE" w:rsidRPr="00CA471B">
        <w:rPr>
          <w:rFonts w:ascii="Times New Roman" w:hAnsi="Times New Roman" w:cs="Times New Roman"/>
          <w:sz w:val="28"/>
          <w:szCs w:val="28"/>
        </w:rPr>
        <w:t xml:space="preserve"> on two hundred and </w:t>
      </w:r>
      <w:r w:rsidR="000B5258" w:rsidRPr="00CA471B">
        <w:rPr>
          <w:rFonts w:ascii="Times New Roman" w:hAnsi="Times New Roman" w:cs="Times New Roman"/>
          <w:sz w:val="28"/>
          <w:szCs w:val="28"/>
        </w:rPr>
        <w:t>ninety-eight</w:t>
      </w:r>
      <w:r w:rsidR="003A42AE" w:rsidRPr="00CA471B">
        <w:rPr>
          <w:rFonts w:ascii="Times New Roman" w:hAnsi="Times New Roman" w:cs="Times New Roman"/>
          <w:sz w:val="28"/>
          <w:szCs w:val="28"/>
        </w:rPr>
        <w:t xml:space="preserve"> </w:t>
      </w:r>
      <w:r w:rsidR="000B5258" w:rsidRPr="00CA471B">
        <w:rPr>
          <w:rFonts w:ascii="Times New Roman" w:hAnsi="Times New Roman" w:cs="Times New Roman"/>
          <w:sz w:val="28"/>
          <w:szCs w:val="28"/>
        </w:rPr>
        <w:t>alcohol-dependent</w:t>
      </w:r>
      <w:r w:rsidR="00344842" w:rsidRPr="00CA471B">
        <w:rPr>
          <w:rFonts w:ascii="Times New Roman" w:hAnsi="Times New Roman" w:cs="Times New Roman"/>
          <w:sz w:val="28"/>
          <w:szCs w:val="28"/>
        </w:rPr>
        <w:t xml:space="preserve"> patients</w:t>
      </w:r>
      <w:r w:rsidR="000B5258" w:rsidRPr="00CA471B">
        <w:rPr>
          <w:rFonts w:ascii="Times New Roman" w:hAnsi="Times New Roman" w:cs="Times New Roman"/>
          <w:sz w:val="28"/>
          <w:szCs w:val="28"/>
        </w:rPr>
        <w:t xml:space="preserve">. </w:t>
      </w:r>
      <w:r w:rsidR="00EB29B7" w:rsidRPr="00CA471B">
        <w:rPr>
          <w:rFonts w:ascii="Times New Roman" w:hAnsi="Times New Roman" w:cs="Times New Roman"/>
          <w:sz w:val="28"/>
          <w:szCs w:val="28"/>
        </w:rPr>
        <w:t>It</w:t>
      </w:r>
      <w:r w:rsidR="00775655" w:rsidRPr="00CA471B">
        <w:rPr>
          <w:rFonts w:ascii="Times New Roman" w:hAnsi="Times New Roman" w:cs="Times New Roman"/>
          <w:sz w:val="28"/>
          <w:szCs w:val="28"/>
        </w:rPr>
        <w:t xml:space="preserve"> i</w:t>
      </w:r>
      <w:r w:rsidR="00EB29B7" w:rsidRPr="00CA471B">
        <w:rPr>
          <w:rFonts w:ascii="Times New Roman" w:hAnsi="Times New Roman" w:cs="Times New Roman"/>
          <w:sz w:val="28"/>
          <w:szCs w:val="28"/>
        </w:rPr>
        <w:t xml:space="preserve">s </w:t>
      </w:r>
      <w:r w:rsidR="002748E7" w:rsidRPr="00CA471B">
        <w:rPr>
          <w:rFonts w:ascii="Times New Roman" w:hAnsi="Times New Roman" w:cs="Times New Roman"/>
          <w:sz w:val="28"/>
          <w:szCs w:val="28"/>
        </w:rPr>
        <w:t>worth</w:t>
      </w:r>
      <w:r w:rsidR="00EB29B7" w:rsidRPr="00CA471B">
        <w:rPr>
          <w:rFonts w:ascii="Times New Roman" w:hAnsi="Times New Roman" w:cs="Times New Roman"/>
          <w:sz w:val="28"/>
          <w:szCs w:val="28"/>
        </w:rPr>
        <w:t xml:space="preserve"> </w:t>
      </w:r>
      <w:r w:rsidR="002748E7" w:rsidRPr="00CA471B">
        <w:rPr>
          <w:rFonts w:ascii="Times New Roman" w:hAnsi="Times New Roman" w:cs="Times New Roman"/>
          <w:sz w:val="28"/>
          <w:szCs w:val="28"/>
        </w:rPr>
        <w:t>noting</w:t>
      </w:r>
      <w:r w:rsidR="00EB29B7" w:rsidRPr="00CA471B">
        <w:rPr>
          <w:rFonts w:ascii="Times New Roman" w:hAnsi="Times New Roman" w:cs="Times New Roman"/>
          <w:sz w:val="28"/>
          <w:szCs w:val="28"/>
        </w:rPr>
        <w:t xml:space="preserve"> that </w:t>
      </w:r>
      <w:r w:rsidR="00532649" w:rsidRPr="00CA471B">
        <w:rPr>
          <w:rFonts w:ascii="Times New Roman" w:hAnsi="Times New Roman" w:cs="Times New Roman"/>
          <w:sz w:val="28"/>
          <w:szCs w:val="28"/>
        </w:rPr>
        <w:t xml:space="preserve">two hundred and seven individuals were men. </w:t>
      </w:r>
      <w:r w:rsidR="004A1345" w:rsidRPr="00CA471B">
        <w:rPr>
          <w:rFonts w:ascii="Times New Roman" w:hAnsi="Times New Roman" w:cs="Times New Roman"/>
          <w:sz w:val="28"/>
          <w:szCs w:val="28"/>
        </w:rPr>
        <w:t xml:space="preserve">CBT showed an improvement over the twelve weeks </w:t>
      </w:r>
      <w:r w:rsidR="00580DB7" w:rsidRPr="00CA471B">
        <w:rPr>
          <w:rFonts w:ascii="Times New Roman" w:hAnsi="Times New Roman" w:cs="Times New Roman"/>
          <w:sz w:val="28"/>
          <w:szCs w:val="28"/>
        </w:rPr>
        <w:t xml:space="preserve">in areas such as </w:t>
      </w:r>
      <w:r w:rsidR="009C52AE" w:rsidRPr="00CA471B">
        <w:rPr>
          <w:rFonts w:ascii="Times New Roman" w:hAnsi="Times New Roman" w:cs="Times New Roman"/>
          <w:sz w:val="28"/>
          <w:szCs w:val="28"/>
        </w:rPr>
        <w:t xml:space="preserve">social pressure drinking and refusal </w:t>
      </w:r>
      <w:r w:rsidR="00880FF6" w:rsidRPr="00CA471B">
        <w:rPr>
          <w:rFonts w:ascii="Times New Roman" w:hAnsi="Times New Roman" w:cs="Times New Roman"/>
          <w:sz w:val="28"/>
          <w:szCs w:val="28"/>
        </w:rPr>
        <w:t>self-efficacy</w:t>
      </w:r>
      <w:r w:rsidR="009C52AE" w:rsidRPr="00CA471B">
        <w:rPr>
          <w:rFonts w:ascii="Times New Roman" w:hAnsi="Times New Roman" w:cs="Times New Roman"/>
          <w:sz w:val="28"/>
          <w:szCs w:val="28"/>
        </w:rPr>
        <w:t xml:space="preserve">. </w:t>
      </w:r>
      <w:r w:rsidR="008C4E59" w:rsidRPr="00CA471B">
        <w:rPr>
          <w:rFonts w:ascii="Times New Roman" w:hAnsi="Times New Roman" w:cs="Times New Roman"/>
          <w:sz w:val="28"/>
          <w:szCs w:val="28"/>
        </w:rPr>
        <w:t>This</w:t>
      </w:r>
      <w:r w:rsidR="00AF5C8A" w:rsidRPr="00CA471B">
        <w:rPr>
          <w:rFonts w:ascii="Times New Roman" w:hAnsi="Times New Roman" w:cs="Times New Roman"/>
          <w:sz w:val="28"/>
          <w:szCs w:val="28"/>
        </w:rPr>
        <w:t xml:space="preserve"> indicates</w:t>
      </w:r>
      <w:r w:rsidR="009C52AE" w:rsidRPr="00CA471B">
        <w:rPr>
          <w:rFonts w:ascii="Times New Roman" w:hAnsi="Times New Roman" w:cs="Times New Roman"/>
          <w:sz w:val="28"/>
          <w:szCs w:val="28"/>
        </w:rPr>
        <w:t xml:space="preserve"> that </w:t>
      </w:r>
      <w:r w:rsidR="0064577B" w:rsidRPr="00CA471B">
        <w:rPr>
          <w:rFonts w:ascii="Times New Roman" w:hAnsi="Times New Roman" w:cs="Times New Roman"/>
          <w:sz w:val="28"/>
          <w:szCs w:val="28"/>
        </w:rPr>
        <w:t xml:space="preserve">CBT can be an effective treatment option. </w:t>
      </w:r>
      <w:r w:rsidR="005672ED" w:rsidRPr="00CA471B">
        <w:rPr>
          <w:rFonts w:ascii="Times New Roman" w:hAnsi="Times New Roman" w:cs="Times New Roman"/>
          <w:sz w:val="28"/>
          <w:szCs w:val="28"/>
        </w:rPr>
        <w:t>Th</w:t>
      </w:r>
      <w:r w:rsidR="008C4E59" w:rsidRPr="00CA471B">
        <w:rPr>
          <w:rFonts w:ascii="Times New Roman" w:hAnsi="Times New Roman" w:cs="Times New Roman"/>
          <w:sz w:val="28"/>
          <w:szCs w:val="28"/>
        </w:rPr>
        <w:t>e study itself was not very large</w:t>
      </w:r>
      <w:r w:rsidR="00795B69" w:rsidRPr="00CA471B">
        <w:rPr>
          <w:rFonts w:ascii="Times New Roman" w:hAnsi="Times New Roman" w:cs="Times New Roman"/>
          <w:sz w:val="28"/>
          <w:szCs w:val="28"/>
        </w:rPr>
        <w:t>.</w:t>
      </w:r>
      <w:r w:rsidR="005672ED" w:rsidRPr="00CA471B">
        <w:rPr>
          <w:rFonts w:ascii="Times New Roman" w:hAnsi="Times New Roman" w:cs="Times New Roman"/>
          <w:sz w:val="28"/>
          <w:szCs w:val="28"/>
        </w:rPr>
        <w:t xml:space="preserve"> </w:t>
      </w:r>
      <w:r w:rsidR="00795B69" w:rsidRPr="00CA471B">
        <w:rPr>
          <w:rFonts w:ascii="Times New Roman" w:hAnsi="Times New Roman" w:cs="Times New Roman"/>
          <w:sz w:val="28"/>
          <w:szCs w:val="28"/>
        </w:rPr>
        <w:t>H</w:t>
      </w:r>
      <w:r w:rsidR="005672ED" w:rsidRPr="00CA471B">
        <w:rPr>
          <w:rFonts w:ascii="Times New Roman" w:hAnsi="Times New Roman" w:cs="Times New Roman"/>
          <w:sz w:val="28"/>
          <w:szCs w:val="28"/>
        </w:rPr>
        <w:t>owever</w:t>
      </w:r>
      <w:r w:rsidR="00B951F7" w:rsidRPr="00CA471B">
        <w:rPr>
          <w:rFonts w:ascii="Times New Roman" w:hAnsi="Times New Roman" w:cs="Times New Roman"/>
          <w:sz w:val="28"/>
          <w:szCs w:val="28"/>
        </w:rPr>
        <w:t>,</w:t>
      </w:r>
      <w:r w:rsidR="005672ED" w:rsidRPr="00CA471B">
        <w:rPr>
          <w:rFonts w:ascii="Times New Roman" w:hAnsi="Times New Roman" w:cs="Times New Roman"/>
          <w:sz w:val="28"/>
          <w:szCs w:val="28"/>
        </w:rPr>
        <w:t xml:space="preserve"> </w:t>
      </w:r>
      <w:r w:rsidR="007D5AF0" w:rsidRPr="00CA471B">
        <w:rPr>
          <w:rFonts w:ascii="Times New Roman" w:hAnsi="Times New Roman" w:cs="Times New Roman"/>
          <w:sz w:val="28"/>
          <w:szCs w:val="28"/>
        </w:rPr>
        <w:t>many</w:t>
      </w:r>
      <w:r w:rsidR="007001D8" w:rsidRPr="00CA471B">
        <w:rPr>
          <w:rFonts w:ascii="Times New Roman" w:hAnsi="Times New Roman" w:cs="Times New Roman"/>
          <w:sz w:val="28"/>
          <w:szCs w:val="28"/>
        </w:rPr>
        <w:t xml:space="preserve"> </w:t>
      </w:r>
      <w:r w:rsidR="005672ED" w:rsidRPr="00CA471B">
        <w:rPr>
          <w:rFonts w:ascii="Times New Roman" w:hAnsi="Times New Roman" w:cs="Times New Roman"/>
          <w:sz w:val="28"/>
          <w:szCs w:val="28"/>
        </w:rPr>
        <w:t xml:space="preserve">studies can be found </w:t>
      </w:r>
      <w:r w:rsidR="00880FF6" w:rsidRPr="00CA471B">
        <w:rPr>
          <w:rFonts w:ascii="Times New Roman" w:hAnsi="Times New Roman" w:cs="Times New Roman"/>
          <w:sz w:val="28"/>
          <w:szCs w:val="28"/>
        </w:rPr>
        <w:t xml:space="preserve">in similar regard to </w:t>
      </w:r>
      <w:r w:rsidR="008600B4" w:rsidRPr="00CA471B">
        <w:rPr>
          <w:rFonts w:ascii="Times New Roman" w:hAnsi="Times New Roman" w:cs="Times New Roman"/>
          <w:sz w:val="28"/>
          <w:szCs w:val="28"/>
        </w:rPr>
        <w:t xml:space="preserve">assess </w:t>
      </w:r>
      <w:r w:rsidR="00880FF6" w:rsidRPr="00CA471B">
        <w:rPr>
          <w:rFonts w:ascii="Times New Roman" w:hAnsi="Times New Roman" w:cs="Times New Roman"/>
          <w:sz w:val="28"/>
          <w:szCs w:val="28"/>
        </w:rPr>
        <w:t>the efficacy of CBT</w:t>
      </w:r>
      <w:r w:rsidR="00A37C85" w:rsidRPr="00CA471B">
        <w:rPr>
          <w:rFonts w:ascii="Times New Roman" w:hAnsi="Times New Roman" w:cs="Times New Roman"/>
          <w:sz w:val="28"/>
          <w:szCs w:val="28"/>
        </w:rPr>
        <w:t xml:space="preserve"> (Morgenstern &amp; Longabaugh)</w:t>
      </w:r>
      <w:r w:rsidR="00880FF6" w:rsidRPr="00CA471B">
        <w:rPr>
          <w:rFonts w:ascii="Times New Roman" w:hAnsi="Times New Roman" w:cs="Times New Roman"/>
          <w:sz w:val="28"/>
          <w:szCs w:val="28"/>
        </w:rPr>
        <w:t>.</w:t>
      </w:r>
      <w:r w:rsidR="008600B4" w:rsidRPr="00CA471B">
        <w:rPr>
          <w:rFonts w:ascii="Times New Roman" w:hAnsi="Times New Roman" w:cs="Times New Roman"/>
          <w:sz w:val="28"/>
          <w:szCs w:val="28"/>
        </w:rPr>
        <w:t xml:space="preserve"> </w:t>
      </w:r>
      <w:r w:rsidR="006A1DA1" w:rsidRPr="00CA471B">
        <w:rPr>
          <w:rFonts w:ascii="Times New Roman" w:hAnsi="Times New Roman" w:cs="Times New Roman"/>
          <w:sz w:val="28"/>
          <w:szCs w:val="28"/>
        </w:rPr>
        <w:t xml:space="preserve">The success of CBT </w:t>
      </w:r>
      <w:r w:rsidR="00B72DAA" w:rsidRPr="00CA471B">
        <w:rPr>
          <w:rFonts w:ascii="Times New Roman" w:hAnsi="Times New Roman" w:cs="Times New Roman"/>
          <w:sz w:val="28"/>
          <w:szCs w:val="28"/>
        </w:rPr>
        <w:t>is evident</w:t>
      </w:r>
      <w:r w:rsidR="006A1DA1" w:rsidRPr="00CA471B">
        <w:rPr>
          <w:rFonts w:ascii="Times New Roman" w:hAnsi="Times New Roman" w:cs="Times New Roman"/>
          <w:sz w:val="28"/>
          <w:szCs w:val="28"/>
        </w:rPr>
        <w:t xml:space="preserve"> </w:t>
      </w:r>
      <w:r w:rsidR="00B72DAA" w:rsidRPr="00CA471B">
        <w:rPr>
          <w:rFonts w:ascii="Times New Roman" w:hAnsi="Times New Roman" w:cs="Times New Roman"/>
          <w:sz w:val="28"/>
          <w:szCs w:val="28"/>
        </w:rPr>
        <w:t>when</w:t>
      </w:r>
      <w:r w:rsidR="001301AF" w:rsidRPr="00CA471B">
        <w:rPr>
          <w:rFonts w:ascii="Times New Roman" w:hAnsi="Times New Roman" w:cs="Times New Roman"/>
          <w:sz w:val="28"/>
          <w:szCs w:val="28"/>
        </w:rPr>
        <w:t xml:space="preserve"> </w:t>
      </w:r>
      <w:r w:rsidR="00B72DAA" w:rsidRPr="00CA471B">
        <w:rPr>
          <w:rFonts w:ascii="Times New Roman" w:hAnsi="Times New Roman" w:cs="Times New Roman"/>
          <w:sz w:val="28"/>
          <w:szCs w:val="28"/>
        </w:rPr>
        <w:t>consider</w:t>
      </w:r>
      <w:r w:rsidR="001301AF" w:rsidRPr="00CA471B">
        <w:rPr>
          <w:rFonts w:ascii="Times New Roman" w:hAnsi="Times New Roman" w:cs="Times New Roman"/>
          <w:sz w:val="28"/>
          <w:szCs w:val="28"/>
        </w:rPr>
        <w:t>ing</w:t>
      </w:r>
      <w:r w:rsidR="00EA4E8C" w:rsidRPr="00CA471B">
        <w:rPr>
          <w:rFonts w:ascii="Times New Roman" w:hAnsi="Times New Roman" w:cs="Times New Roman"/>
          <w:sz w:val="28"/>
          <w:szCs w:val="28"/>
        </w:rPr>
        <w:t xml:space="preserve"> </w:t>
      </w:r>
      <w:r w:rsidR="00761A7F" w:rsidRPr="00CA471B">
        <w:rPr>
          <w:rFonts w:ascii="Times New Roman" w:hAnsi="Times New Roman" w:cs="Times New Roman"/>
          <w:sz w:val="28"/>
          <w:szCs w:val="28"/>
        </w:rPr>
        <w:t>other therapies</w:t>
      </w:r>
      <w:r w:rsidR="00EA4E8C" w:rsidRPr="00CA471B">
        <w:rPr>
          <w:rFonts w:ascii="Times New Roman" w:hAnsi="Times New Roman" w:cs="Times New Roman"/>
          <w:sz w:val="28"/>
          <w:szCs w:val="28"/>
        </w:rPr>
        <w:t xml:space="preserve"> </w:t>
      </w:r>
      <w:r w:rsidR="007C111F" w:rsidRPr="00CA471B">
        <w:rPr>
          <w:rFonts w:ascii="Times New Roman" w:hAnsi="Times New Roman" w:cs="Times New Roman"/>
          <w:sz w:val="28"/>
          <w:szCs w:val="28"/>
        </w:rPr>
        <w:t xml:space="preserve">that </w:t>
      </w:r>
      <w:r w:rsidR="00EA4E8C" w:rsidRPr="00CA471B">
        <w:rPr>
          <w:rFonts w:ascii="Times New Roman" w:hAnsi="Times New Roman" w:cs="Times New Roman"/>
          <w:sz w:val="28"/>
          <w:szCs w:val="28"/>
        </w:rPr>
        <w:t xml:space="preserve">have </w:t>
      </w:r>
      <w:r w:rsidR="00761A7F" w:rsidRPr="00CA471B">
        <w:rPr>
          <w:rFonts w:ascii="Times New Roman" w:hAnsi="Times New Roman" w:cs="Times New Roman"/>
          <w:sz w:val="28"/>
          <w:szCs w:val="28"/>
        </w:rPr>
        <w:t xml:space="preserve">incorporated </w:t>
      </w:r>
      <w:r w:rsidR="00F66C12" w:rsidRPr="00CA471B">
        <w:rPr>
          <w:rFonts w:ascii="Times New Roman" w:hAnsi="Times New Roman" w:cs="Times New Roman"/>
          <w:sz w:val="28"/>
          <w:szCs w:val="28"/>
        </w:rPr>
        <w:t xml:space="preserve">elements unique to CBT to increase </w:t>
      </w:r>
      <w:r w:rsidR="006E7880" w:rsidRPr="00CA471B">
        <w:rPr>
          <w:rFonts w:ascii="Times New Roman" w:hAnsi="Times New Roman" w:cs="Times New Roman"/>
          <w:sz w:val="28"/>
          <w:szCs w:val="28"/>
        </w:rPr>
        <w:t>their</w:t>
      </w:r>
      <w:r w:rsidR="00F66C12" w:rsidRPr="00CA471B">
        <w:rPr>
          <w:rFonts w:ascii="Times New Roman" w:hAnsi="Times New Roman" w:cs="Times New Roman"/>
          <w:sz w:val="28"/>
          <w:szCs w:val="28"/>
        </w:rPr>
        <w:t xml:space="preserve"> </w:t>
      </w:r>
      <w:r w:rsidR="006E7880" w:rsidRPr="00CA471B">
        <w:rPr>
          <w:rFonts w:ascii="Times New Roman" w:hAnsi="Times New Roman" w:cs="Times New Roman"/>
          <w:sz w:val="28"/>
          <w:szCs w:val="28"/>
        </w:rPr>
        <w:t>effectiveness</w:t>
      </w:r>
      <w:r w:rsidR="00FC6B42" w:rsidRPr="00CA471B">
        <w:rPr>
          <w:rFonts w:ascii="Times New Roman" w:hAnsi="Times New Roman" w:cs="Times New Roman"/>
          <w:sz w:val="28"/>
          <w:szCs w:val="28"/>
        </w:rPr>
        <w:t>. For example</w:t>
      </w:r>
      <w:r w:rsidR="0090006D" w:rsidRPr="00CA471B">
        <w:rPr>
          <w:rFonts w:ascii="Times New Roman" w:hAnsi="Times New Roman" w:cs="Times New Roman"/>
          <w:sz w:val="28"/>
          <w:szCs w:val="28"/>
        </w:rPr>
        <w:t>,</w:t>
      </w:r>
      <w:r w:rsidR="00FC6B42" w:rsidRPr="00CA471B">
        <w:rPr>
          <w:rFonts w:ascii="Times New Roman" w:hAnsi="Times New Roman" w:cs="Times New Roman"/>
          <w:sz w:val="28"/>
          <w:szCs w:val="28"/>
        </w:rPr>
        <w:t xml:space="preserve"> </w:t>
      </w:r>
      <w:r w:rsidR="002340F2" w:rsidRPr="00CA471B">
        <w:rPr>
          <w:rFonts w:ascii="Times New Roman" w:hAnsi="Times New Roman" w:cs="Times New Roman"/>
          <w:sz w:val="28"/>
          <w:szCs w:val="28"/>
        </w:rPr>
        <w:t>the</w:t>
      </w:r>
      <w:r w:rsidR="006E7880" w:rsidRPr="00CA471B">
        <w:rPr>
          <w:rFonts w:ascii="Times New Roman" w:hAnsi="Times New Roman" w:cs="Times New Roman"/>
          <w:sz w:val="28"/>
          <w:szCs w:val="28"/>
        </w:rPr>
        <w:t xml:space="preserve"> AA</w:t>
      </w:r>
      <w:r w:rsidR="00743306" w:rsidRPr="00CA471B">
        <w:rPr>
          <w:rFonts w:ascii="Times New Roman" w:hAnsi="Times New Roman" w:cs="Times New Roman"/>
          <w:sz w:val="28"/>
          <w:szCs w:val="28"/>
        </w:rPr>
        <w:t>'</w:t>
      </w:r>
      <w:r w:rsidR="006E7880" w:rsidRPr="00CA471B">
        <w:rPr>
          <w:rFonts w:ascii="Times New Roman" w:hAnsi="Times New Roman" w:cs="Times New Roman"/>
          <w:sz w:val="28"/>
          <w:szCs w:val="28"/>
        </w:rPr>
        <w:t>s</w:t>
      </w:r>
      <w:r w:rsidR="002340F2" w:rsidRPr="00CA471B">
        <w:rPr>
          <w:rFonts w:ascii="Times New Roman" w:hAnsi="Times New Roman" w:cs="Times New Roman"/>
          <w:sz w:val="28"/>
          <w:szCs w:val="28"/>
        </w:rPr>
        <w:t xml:space="preserve"> </w:t>
      </w:r>
      <w:r w:rsidR="0090006D" w:rsidRPr="00CA471B">
        <w:rPr>
          <w:rFonts w:ascii="Times New Roman" w:hAnsi="Times New Roman" w:cs="Times New Roman"/>
          <w:sz w:val="28"/>
          <w:szCs w:val="28"/>
        </w:rPr>
        <w:t>twelve-step</w:t>
      </w:r>
      <w:r w:rsidR="002340F2" w:rsidRPr="00CA471B">
        <w:rPr>
          <w:rFonts w:ascii="Times New Roman" w:hAnsi="Times New Roman" w:cs="Times New Roman"/>
          <w:sz w:val="28"/>
          <w:szCs w:val="28"/>
        </w:rPr>
        <w:t xml:space="preserve"> program has incorporated </w:t>
      </w:r>
      <w:r w:rsidR="004201CC" w:rsidRPr="00CA471B">
        <w:rPr>
          <w:rFonts w:ascii="Times New Roman" w:hAnsi="Times New Roman" w:cs="Times New Roman"/>
          <w:sz w:val="28"/>
          <w:szCs w:val="28"/>
        </w:rPr>
        <w:t>CBT</w:t>
      </w:r>
      <w:r w:rsidR="00743306" w:rsidRPr="00CA471B">
        <w:rPr>
          <w:rFonts w:ascii="Times New Roman" w:hAnsi="Times New Roman" w:cs="Times New Roman"/>
          <w:sz w:val="28"/>
          <w:szCs w:val="28"/>
        </w:rPr>
        <w:t>'</w:t>
      </w:r>
      <w:r w:rsidR="00260556" w:rsidRPr="00CA471B">
        <w:rPr>
          <w:rFonts w:ascii="Times New Roman" w:hAnsi="Times New Roman" w:cs="Times New Roman"/>
          <w:sz w:val="28"/>
          <w:szCs w:val="28"/>
        </w:rPr>
        <w:t xml:space="preserve">s </w:t>
      </w:r>
      <w:r w:rsidR="0051770E" w:rsidRPr="00CA471B">
        <w:rPr>
          <w:rFonts w:ascii="Times New Roman" w:hAnsi="Times New Roman" w:cs="Times New Roman"/>
          <w:sz w:val="28"/>
          <w:szCs w:val="28"/>
        </w:rPr>
        <w:t xml:space="preserve">coping </w:t>
      </w:r>
      <w:r w:rsidR="00260556" w:rsidRPr="00CA471B">
        <w:rPr>
          <w:rFonts w:ascii="Times New Roman" w:hAnsi="Times New Roman" w:cs="Times New Roman"/>
          <w:sz w:val="28"/>
          <w:szCs w:val="28"/>
        </w:rPr>
        <w:t xml:space="preserve">skills </w:t>
      </w:r>
      <w:r w:rsidR="0051770E" w:rsidRPr="00CA471B">
        <w:rPr>
          <w:rFonts w:ascii="Times New Roman" w:hAnsi="Times New Roman" w:cs="Times New Roman"/>
          <w:sz w:val="28"/>
          <w:szCs w:val="28"/>
        </w:rPr>
        <w:t>development</w:t>
      </w:r>
      <w:r w:rsidR="00260556" w:rsidRPr="00CA471B">
        <w:rPr>
          <w:rFonts w:ascii="Times New Roman" w:hAnsi="Times New Roman" w:cs="Times New Roman"/>
          <w:sz w:val="28"/>
          <w:szCs w:val="28"/>
        </w:rPr>
        <w:t xml:space="preserve"> approach </w:t>
      </w:r>
      <w:r w:rsidR="00D04593" w:rsidRPr="00CA471B">
        <w:rPr>
          <w:rFonts w:ascii="Times New Roman" w:hAnsi="Times New Roman" w:cs="Times New Roman"/>
          <w:sz w:val="28"/>
          <w:szCs w:val="28"/>
        </w:rPr>
        <w:t>into therapeutic practice</w:t>
      </w:r>
      <w:r w:rsidR="008B6F40" w:rsidRPr="00CA471B">
        <w:rPr>
          <w:rFonts w:ascii="Times New Roman" w:hAnsi="Times New Roman" w:cs="Times New Roman"/>
          <w:sz w:val="28"/>
          <w:szCs w:val="28"/>
        </w:rPr>
        <w:t xml:space="preserve"> </w:t>
      </w:r>
      <w:r w:rsidR="00013077" w:rsidRPr="00CA471B">
        <w:rPr>
          <w:rFonts w:ascii="Times New Roman" w:hAnsi="Times New Roman" w:cs="Times New Roman"/>
          <w:sz w:val="28"/>
          <w:szCs w:val="28"/>
        </w:rPr>
        <w:t>(Morgenstern &amp; Longabaugh).</w:t>
      </w:r>
    </w:p>
    <w:p w14:paraId="643362B4" w14:textId="508F42C8" w:rsidR="002E0F91" w:rsidRPr="00CA471B" w:rsidRDefault="00B535B3"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lastRenderedPageBreak/>
        <w:t xml:space="preserve">CBT is used to treat many different conditions (Cognitive Behavioural Therapy (CBT), 2021) and can treat conditions directly related to alcohol-related disorders such as anxiety, schizophrenia, and depressive disorders (American Psychiatric Association, 2013). When considering the co-occurrence of alcohol-related disorders, CBT can treat alcohol misuse and other disorders such as depression. A study by HIDES et al. (2010) conducted a systemic review of the effects of CBT on the comorbidity of depression and alcohol misuse. The study found sufficient evidence that CBT </w:t>
      </w:r>
      <w:r w:rsidR="007C111F" w:rsidRPr="00CA471B">
        <w:rPr>
          <w:rFonts w:ascii="Times New Roman" w:hAnsi="Times New Roman" w:cs="Times New Roman"/>
          <w:sz w:val="28"/>
          <w:szCs w:val="28"/>
        </w:rPr>
        <w:t>effectively treated</w:t>
      </w:r>
      <w:r w:rsidRPr="00CA471B">
        <w:rPr>
          <w:rFonts w:ascii="Times New Roman" w:hAnsi="Times New Roman" w:cs="Times New Roman"/>
          <w:sz w:val="28"/>
          <w:szCs w:val="28"/>
        </w:rPr>
        <w:t xml:space="preserve"> both alcohol misuse and depression simultaneously. However, HIDES et al. suggest further research in CBT development in this area to increase treatment outcomes. This indicates the potential of CBT in treating not only alcohol misuse but the underlining condition that may be attributed to alcohol </w:t>
      </w:r>
      <w:r w:rsidR="00404C27" w:rsidRPr="00CA471B">
        <w:rPr>
          <w:rFonts w:ascii="Times New Roman" w:hAnsi="Times New Roman" w:cs="Times New Roman"/>
          <w:sz w:val="28"/>
          <w:szCs w:val="28"/>
        </w:rPr>
        <w:t>misuse. This</w:t>
      </w:r>
      <w:r w:rsidR="008E4303" w:rsidRPr="00CA471B">
        <w:rPr>
          <w:rFonts w:ascii="Times New Roman" w:hAnsi="Times New Roman" w:cs="Times New Roman"/>
          <w:sz w:val="28"/>
          <w:szCs w:val="28"/>
        </w:rPr>
        <w:t xml:space="preserve"> demonstrates the </w:t>
      </w:r>
      <w:r w:rsidR="00845C5F" w:rsidRPr="00CA471B">
        <w:rPr>
          <w:rFonts w:ascii="Times New Roman" w:hAnsi="Times New Roman" w:cs="Times New Roman"/>
          <w:sz w:val="28"/>
          <w:szCs w:val="28"/>
        </w:rPr>
        <w:t xml:space="preserve">versatility of CBT </w:t>
      </w:r>
      <w:r w:rsidR="00661346" w:rsidRPr="00CA471B">
        <w:rPr>
          <w:rFonts w:ascii="Times New Roman" w:hAnsi="Times New Roman" w:cs="Times New Roman"/>
          <w:sz w:val="28"/>
          <w:szCs w:val="28"/>
        </w:rPr>
        <w:t xml:space="preserve">as it </w:t>
      </w:r>
      <w:r w:rsidR="00D151D7" w:rsidRPr="00CA471B">
        <w:rPr>
          <w:rFonts w:ascii="Times New Roman" w:hAnsi="Times New Roman" w:cs="Times New Roman"/>
          <w:sz w:val="28"/>
          <w:szCs w:val="28"/>
        </w:rPr>
        <w:t>can</w:t>
      </w:r>
      <w:r w:rsidR="00661346" w:rsidRPr="00CA471B">
        <w:rPr>
          <w:rFonts w:ascii="Times New Roman" w:hAnsi="Times New Roman" w:cs="Times New Roman"/>
          <w:sz w:val="28"/>
          <w:szCs w:val="28"/>
        </w:rPr>
        <w:t xml:space="preserve"> be used to treat the</w:t>
      </w:r>
      <w:r w:rsidR="008E4303" w:rsidRPr="00CA471B">
        <w:rPr>
          <w:rFonts w:ascii="Times New Roman" w:hAnsi="Times New Roman" w:cs="Times New Roman"/>
          <w:sz w:val="28"/>
          <w:szCs w:val="28"/>
        </w:rPr>
        <w:t xml:space="preserve"> potential</w:t>
      </w:r>
      <w:r w:rsidR="00661346" w:rsidRPr="00CA471B">
        <w:rPr>
          <w:rFonts w:ascii="Times New Roman" w:hAnsi="Times New Roman" w:cs="Times New Roman"/>
          <w:sz w:val="28"/>
          <w:szCs w:val="28"/>
        </w:rPr>
        <w:t xml:space="preserve"> conditions</w:t>
      </w:r>
      <w:r w:rsidR="002B1947" w:rsidRPr="00CA471B">
        <w:rPr>
          <w:rFonts w:ascii="Times New Roman" w:hAnsi="Times New Roman" w:cs="Times New Roman"/>
          <w:sz w:val="28"/>
          <w:szCs w:val="28"/>
        </w:rPr>
        <w:t xml:space="preserve"> </w:t>
      </w:r>
      <w:r w:rsidR="00661346" w:rsidRPr="00CA471B">
        <w:rPr>
          <w:rFonts w:ascii="Times New Roman" w:hAnsi="Times New Roman" w:cs="Times New Roman"/>
          <w:sz w:val="28"/>
          <w:szCs w:val="28"/>
        </w:rPr>
        <w:t xml:space="preserve">attributed to alcohol misuse and alcohol misuse </w:t>
      </w:r>
      <w:r w:rsidR="002B1947" w:rsidRPr="00CA471B">
        <w:rPr>
          <w:rFonts w:ascii="Times New Roman" w:hAnsi="Times New Roman" w:cs="Times New Roman"/>
          <w:sz w:val="28"/>
          <w:szCs w:val="28"/>
        </w:rPr>
        <w:t xml:space="preserve">itself, </w:t>
      </w:r>
      <w:r w:rsidR="00743306" w:rsidRPr="00CA471B">
        <w:rPr>
          <w:rFonts w:ascii="Times New Roman" w:hAnsi="Times New Roman" w:cs="Times New Roman"/>
          <w:sz w:val="28"/>
          <w:szCs w:val="28"/>
        </w:rPr>
        <w:t>further increas</w:t>
      </w:r>
      <w:r w:rsidR="002B1947" w:rsidRPr="00CA471B">
        <w:rPr>
          <w:rFonts w:ascii="Times New Roman" w:hAnsi="Times New Roman" w:cs="Times New Roman"/>
          <w:sz w:val="28"/>
          <w:szCs w:val="28"/>
        </w:rPr>
        <w:t>ing</w:t>
      </w:r>
      <w:r w:rsidR="00743306" w:rsidRPr="00CA471B">
        <w:rPr>
          <w:rFonts w:ascii="Times New Roman" w:hAnsi="Times New Roman" w:cs="Times New Roman"/>
          <w:sz w:val="28"/>
          <w:szCs w:val="28"/>
        </w:rPr>
        <w:t xml:space="preserve"> CBT's effectiveness</w:t>
      </w:r>
      <w:r w:rsidR="000115E6" w:rsidRPr="00CA471B">
        <w:rPr>
          <w:rFonts w:ascii="Times New Roman" w:hAnsi="Times New Roman" w:cs="Times New Roman"/>
          <w:sz w:val="28"/>
          <w:szCs w:val="28"/>
        </w:rPr>
        <w:t xml:space="preserve"> as a treatment option. </w:t>
      </w:r>
      <w:r w:rsidR="00661346" w:rsidRPr="00CA471B">
        <w:rPr>
          <w:rFonts w:ascii="Times New Roman" w:hAnsi="Times New Roman" w:cs="Times New Roman"/>
          <w:sz w:val="28"/>
          <w:szCs w:val="28"/>
        </w:rPr>
        <w:t xml:space="preserve"> </w:t>
      </w:r>
    </w:p>
    <w:p w14:paraId="1976160F" w14:textId="0068E032" w:rsidR="00F93F63" w:rsidRPr="00CA471B" w:rsidRDefault="008815C8"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 xml:space="preserve">CBT can </w:t>
      </w:r>
      <w:r w:rsidR="00CC3C9F" w:rsidRPr="00CA471B">
        <w:rPr>
          <w:rFonts w:ascii="Times New Roman" w:hAnsi="Times New Roman" w:cs="Times New Roman"/>
          <w:sz w:val="28"/>
          <w:szCs w:val="28"/>
        </w:rPr>
        <w:t>be a</w:t>
      </w:r>
      <w:r w:rsidR="00985304" w:rsidRPr="00CA471B">
        <w:rPr>
          <w:rFonts w:ascii="Times New Roman" w:hAnsi="Times New Roman" w:cs="Times New Roman"/>
          <w:sz w:val="28"/>
          <w:szCs w:val="28"/>
        </w:rPr>
        <w:t>n effective treatment and should be considered</w:t>
      </w:r>
      <w:r w:rsidR="00293DC6" w:rsidRPr="00CA471B">
        <w:rPr>
          <w:rFonts w:ascii="Times New Roman" w:hAnsi="Times New Roman" w:cs="Times New Roman"/>
          <w:sz w:val="28"/>
          <w:szCs w:val="28"/>
        </w:rPr>
        <w:t xml:space="preserve"> in </w:t>
      </w:r>
      <w:r w:rsidR="00DB7B5F" w:rsidRPr="00CA471B">
        <w:rPr>
          <w:rFonts w:ascii="Times New Roman" w:hAnsi="Times New Roman" w:cs="Times New Roman"/>
          <w:sz w:val="28"/>
          <w:szCs w:val="28"/>
        </w:rPr>
        <w:t xml:space="preserve">all therapeutic </w:t>
      </w:r>
      <w:r w:rsidR="000816EB" w:rsidRPr="00CA471B">
        <w:rPr>
          <w:rFonts w:ascii="Times New Roman" w:hAnsi="Times New Roman" w:cs="Times New Roman"/>
          <w:sz w:val="28"/>
          <w:szCs w:val="28"/>
        </w:rPr>
        <w:t>practices</w:t>
      </w:r>
      <w:r w:rsidR="00DB7B5F" w:rsidRPr="00CA471B">
        <w:rPr>
          <w:rFonts w:ascii="Times New Roman" w:hAnsi="Times New Roman" w:cs="Times New Roman"/>
          <w:sz w:val="28"/>
          <w:szCs w:val="28"/>
        </w:rPr>
        <w:t>. However</w:t>
      </w:r>
      <w:r w:rsidR="00A00A8D" w:rsidRPr="00CA471B">
        <w:rPr>
          <w:rFonts w:ascii="Times New Roman" w:hAnsi="Times New Roman" w:cs="Times New Roman"/>
          <w:sz w:val="28"/>
          <w:szCs w:val="28"/>
        </w:rPr>
        <w:t>,</w:t>
      </w:r>
      <w:r w:rsidR="00DB7B5F" w:rsidRPr="00CA471B">
        <w:rPr>
          <w:rFonts w:ascii="Times New Roman" w:hAnsi="Times New Roman" w:cs="Times New Roman"/>
          <w:sz w:val="28"/>
          <w:szCs w:val="28"/>
        </w:rPr>
        <w:t xml:space="preserve"> this does not </w:t>
      </w:r>
      <w:r w:rsidR="00000D22" w:rsidRPr="00CA471B">
        <w:rPr>
          <w:rFonts w:ascii="Times New Roman" w:hAnsi="Times New Roman" w:cs="Times New Roman"/>
          <w:sz w:val="28"/>
          <w:szCs w:val="28"/>
        </w:rPr>
        <w:t>consider</w:t>
      </w:r>
      <w:r w:rsidR="00DB7B5F" w:rsidRPr="00CA471B">
        <w:rPr>
          <w:rFonts w:ascii="Times New Roman" w:hAnsi="Times New Roman" w:cs="Times New Roman"/>
          <w:sz w:val="28"/>
          <w:szCs w:val="28"/>
        </w:rPr>
        <w:t xml:space="preserve"> that CBT has been </w:t>
      </w:r>
      <w:r w:rsidR="00C021AC" w:rsidRPr="00CA471B">
        <w:rPr>
          <w:rFonts w:ascii="Times New Roman" w:hAnsi="Times New Roman" w:cs="Times New Roman"/>
          <w:sz w:val="28"/>
          <w:szCs w:val="28"/>
        </w:rPr>
        <w:t xml:space="preserve">effective in </w:t>
      </w:r>
      <w:r w:rsidR="00A00A8D" w:rsidRPr="00CA471B">
        <w:rPr>
          <w:rFonts w:ascii="Times New Roman" w:hAnsi="Times New Roman" w:cs="Times New Roman"/>
          <w:sz w:val="28"/>
          <w:szCs w:val="28"/>
        </w:rPr>
        <w:t>laboratory</w:t>
      </w:r>
      <w:r w:rsidR="00C021AC" w:rsidRPr="00CA471B">
        <w:rPr>
          <w:rFonts w:ascii="Times New Roman" w:hAnsi="Times New Roman" w:cs="Times New Roman"/>
          <w:sz w:val="28"/>
          <w:szCs w:val="28"/>
        </w:rPr>
        <w:t xml:space="preserve"> </w:t>
      </w:r>
      <w:r w:rsidR="00A00A8D" w:rsidRPr="00CA471B">
        <w:rPr>
          <w:rFonts w:ascii="Times New Roman" w:hAnsi="Times New Roman" w:cs="Times New Roman"/>
          <w:sz w:val="28"/>
          <w:szCs w:val="28"/>
        </w:rPr>
        <w:t>situations</w:t>
      </w:r>
      <w:r w:rsidR="00C021AC" w:rsidRPr="00CA471B">
        <w:rPr>
          <w:rFonts w:ascii="Times New Roman" w:hAnsi="Times New Roman" w:cs="Times New Roman"/>
          <w:sz w:val="28"/>
          <w:szCs w:val="28"/>
        </w:rPr>
        <w:t xml:space="preserve"> with highly trained </w:t>
      </w:r>
      <w:r w:rsidR="00A00A8D" w:rsidRPr="00CA471B">
        <w:rPr>
          <w:rFonts w:ascii="Times New Roman" w:hAnsi="Times New Roman" w:cs="Times New Roman"/>
          <w:sz w:val="28"/>
          <w:szCs w:val="28"/>
        </w:rPr>
        <w:t>personnel</w:t>
      </w:r>
      <w:r w:rsidR="00C021AC" w:rsidRPr="00CA471B">
        <w:rPr>
          <w:rFonts w:ascii="Times New Roman" w:hAnsi="Times New Roman" w:cs="Times New Roman"/>
          <w:sz w:val="28"/>
          <w:szCs w:val="28"/>
        </w:rPr>
        <w:t>. When in a clinical setting</w:t>
      </w:r>
      <w:r w:rsidR="002C1C57" w:rsidRPr="00CA471B">
        <w:rPr>
          <w:rFonts w:ascii="Times New Roman" w:hAnsi="Times New Roman" w:cs="Times New Roman"/>
          <w:sz w:val="28"/>
          <w:szCs w:val="28"/>
        </w:rPr>
        <w:t>,</w:t>
      </w:r>
      <w:r w:rsidR="00C021AC" w:rsidRPr="00CA471B">
        <w:rPr>
          <w:rFonts w:ascii="Times New Roman" w:hAnsi="Times New Roman" w:cs="Times New Roman"/>
          <w:sz w:val="28"/>
          <w:szCs w:val="28"/>
        </w:rPr>
        <w:t xml:space="preserve"> the effectiveness </w:t>
      </w:r>
      <w:r w:rsidR="00A00A8D" w:rsidRPr="00CA471B">
        <w:rPr>
          <w:rFonts w:ascii="Times New Roman" w:hAnsi="Times New Roman" w:cs="Times New Roman"/>
          <w:sz w:val="28"/>
          <w:szCs w:val="28"/>
        </w:rPr>
        <w:t>is less certain</w:t>
      </w:r>
      <w:r w:rsidR="002C1C57" w:rsidRPr="00CA471B">
        <w:rPr>
          <w:rFonts w:ascii="Times New Roman" w:hAnsi="Times New Roman" w:cs="Times New Roman"/>
          <w:sz w:val="28"/>
          <w:szCs w:val="28"/>
        </w:rPr>
        <w:t>,</w:t>
      </w:r>
      <w:r w:rsidR="00A00A8D" w:rsidRPr="00CA471B">
        <w:rPr>
          <w:rFonts w:ascii="Times New Roman" w:hAnsi="Times New Roman" w:cs="Times New Roman"/>
          <w:sz w:val="28"/>
          <w:szCs w:val="28"/>
        </w:rPr>
        <w:t xml:space="preserve"> and its potential </w:t>
      </w:r>
      <w:r w:rsidR="002E0E02" w:rsidRPr="00CA471B">
        <w:rPr>
          <w:rFonts w:ascii="Times New Roman" w:hAnsi="Times New Roman" w:cs="Times New Roman"/>
          <w:sz w:val="28"/>
          <w:szCs w:val="28"/>
        </w:rPr>
        <w:t>enhanced status</w:t>
      </w:r>
      <w:r w:rsidR="00A00A8D" w:rsidRPr="00CA471B">
        <w:rPr>
          <w:rFonts w:ascii="Times New Roman" w:hAnsi="Times New Roman" w:cs="Times New Roman"/>
          <w:sz w:val="28"/>
          <w:szCs w:val="28"/>
        </w:rPr>
        <w:t xml:space="preserve"> of a therapy that is more successful than other psychotherapies is bought into question</w:t>
      </w:r>
      <w:r w:rsidR="00C200ED" w:rsidRPr="00CA471B">
        <w:rPr>
          <w:rFonts w:ascii="Times New Roman" w:hAnsi="Times New Roman" w:cs="Times New Roman"/>
          <w:sz w:val="28"/>
          <w:szCs w:val="28"/>
        </w:rPr>
        <w:t xml:space="preserve"> (</w:t>
      </w:r>
      <w:bookmarkStart w:id="0" w:name="_Hlk96428490"/>
      <w:r w:rsidR="00C200ED" w:rsidRPr="00CA471B">
        <w:rPr>
          <w:rFonts w:ascii="Times New Roman" w:hAnsi="Times New Roman" w:cs="Times New Roman"/>
          <w:sz w:val="28"/>
          <w:szCs w:val="28"/>
        </w:rPr>
        <w:t>Morgenstern et al</w:t>
      </w:r>
      <w:bookmarkEnd w:id="0"/>
      <w:r w:rsidR="00C200ED" w:rsidRPr="00CA471B">
        <w:rPr>
          <w:rFonts w:ascii="Times New Roman" w:hAnsi="Times New Roman" w:cs="Times New Roman"/>
          <w:sz w:val="28"/>
          <w:szCs w:val="28"/>
        </w:rPr>
        <w:t xml:space="preserve">., 2001). </w:t>
      </w:r>
      <w:r w:rsidR="00A277A6" w:rsidRPr="00CA471B">
        <w:rPr>
          <w:rFonts w:ascii="Times New Roman" w:hAnsi="Times New Roman" w:cs="Times New Roman"/>
          <w:sz w:val="28"/>
          <w:szCs w:val="28"/>
        </w:rPr>
        <w:t>CBT</w:t>
      </w:r>
      <w:r w:rsidR="001C355A" w:rsidRPr="00CA471B">
        <w:rPr>
          <w:rFonts w:ascii="Times New Roman" w:hAnsi="Times New Roman" w:cs="Times New Roman"/>
          <w:sz w:val="28"/>
          <w:szCs w:val="28"/>
        </w:rPr>
        <w:t>,</w:t>
      </w:r>
      <w:r w:rsidR="00A277A6" w:rsidRPr="00CA471B">
        <w:rPr>
          <w:rFonts w:ascii="Times New Roman" w:hAnsi="Times New Roman" w:cs="Times New Roman"/>
          <w:sz w:val="28"/>
          <w:szCs w:val="28"/>
        </w:rPr>
        <w:t xml:space="preserve"> </w:t>
      </w:r>
      <w:r w:rsidR="00F865CF" w:rsidRPr="00CA471B">
        <w:rPr>
          <w:rFonts w:ascii="Times New Roman" w:hAnsi="Times New Roman" w:cs="Times New Roman"/>
          <w:sz w:val="28"/>
          <w:szCs w:val="28"/>
        </w:rPr>
        <w:t>for example</w:t>
      </w:r>
      <w:r w:rsidR="001C355A" w:rsidRPr="00CA471B">
        <w:rPr>
          <w:rFonts w:ascii="Times New Roman" w:hAnsi="Times New Roman" w:cs="Times New Roman"/>
          <w:sz w:val="28"/>
          <w:szCs w:val="28"/>
        </w:rPr>
        <w:t>,</w:t>
      </w:r>
      <w:r w:rsidR="00F865CF" w:rsidRPr="00CA471B">
        <w:rPr>
          <w:rFonts w:ascii="Times New Roman" w:hAnsi="Times New Roman" w:cs="Times New Roman"/>
          <w:sz w:val="28"/>
          <w:szCs w:val="28"/>
        </w:rPr>
        <w:t xml:space="preserve"> </w:t>
      </w:r>
      <w:r w:rsidR="00724172" w:rsidRPr="00CA471B">
        <w:rPr>
          <w:rFonts w:ascii="Times New Roman" w:hAnsi="Times New Roman" w:cs="Times New Roman"/>
          <w:sz w:val="28"/>
          <w:szCs w:val="28"/>
        </w:rPr>
        <w:t>is</w:t>
      </w:r>
      <w:r w:rsidR="00CA7804" w:rsidRPr="00CA471B">
        <w:rPr>
          <w:rFonts w:ascii="Times New Roman" w:hAnsi="Times New Roman" w:cs="Times New Roman"/>
          <w:sz w:val="28"/>
          <w:szCs w:val="28"/>
        </w:rPr>
        <w:t xml:space="preserve"> effective in </w:t>
      </w:r>
      <w:r w:rsidR="0015374A" w:rsidRPr="00CA471B">
        <w:rPr>
          <w:rFonts w:ascii="Times New Roman" w:hAnsi="Times New Roman" w:cs="Times New Roman"/>
          <w:sz w:val="28"/>
          <w:szCs w:val="28"/>
        </w:rPr>
        <w:t xml:space="preserve">alcohol </w:t>
      </w:r>
      <w:r w:rsidR="00B208F3" w:rsidRPr="00CA471B">
        <w:rPr>
          <w:rFonts w:ascii="Times New Roman" w:hAnsi="Times New Roman" w:cs="Times New Roman"/>
          <w:sz w:val="28"/>
          <w:szCs w:val="28"/>
        </w:rPr>
        <w:t xml:space="preserve">treatment </w:t>
      </w:r>
      <w:r w:rsidR="0015374A" w:rsidRPr="00CA471B">
        <w:rPr>
          <w:rFonts w:ascii="Times New Roman" w:hAnsi="Times New Roman" w:cs="Times New Roman"/>
          <w:sz w:val="28"/>
          <w:szCs w:val="28"/>
        </w:rPr>
        <w:lastRenderedPageBreak/>
        <w:t xml:space="preserve">but less so in other </w:t>
      </w:r>
      <w:r w:rsidR="004E725A" w:rsidRPr="00CA471B">
        <w:rPr>
          <w:rFonts w:ascii="Times New Roman" w:hAnsi="Times New Roman" w:cs="Times New Roman"/>
          <w:sz w:val="28"/>
          <w:szCs w:val="28"/>
        </w:rPr>
        <w:t>substance abuse such as cocaine (Morgenstern et al., 2001).</w:t>
      </w:r>
      <w:r w:rsidR="00A92371" w:rsidRPr="00CA471B">
        <w:rPr>
          <w:rFonts w:ascii="Times New Roman" w:hAnsi="Times New Roman" w:cs="Times New Roman"/>
          <w:sz w:val="28"/>
          <w:szCs w:val="28"/>
        </w:rPr>
        <w:t xml:space="preserve"> This indicates that CBT is not </w:t>
      </w:r>
      <w:r w:rsidR="00994132" w:rsidRPr="00CA471B">
        <w:rPr>
          <w:rFonts w:ascii="Times New Roman" w:hAnsi="Times New Roman" w:cs="Times New Roman"/>
          <w:sz w:val="28"/>
          <w:szCs w:val="28"/>
        </w:rPr>
        <w:t xml:space="preserve">a </w:t>
      </w:r>
      <w:r w:rsidR="002B7D17" w:rsidRPr="00CA471B">
        <w:rPr>
          <w:rFonts w:ascii="Times New Roman" w:hAnsi="Times New Roman" w:cs="Times New Roman"/>
          <w:sz w:val="28"/>
          <w:szCs w:val="28"/>
        </w:rPr>
        <w:t>pinnacle</w:t>
      </w:r>
      <w:r w:rsidR="00994132" w:rsidRPr="00CA471B">
        <w:rPr>
          <w:rFonts w:ascii="Times New Roman" w:hAnsi="Times New Roman" w:cs="Times New Roman"/>
          <w:sz w:val="28"/>
          <w:szCs w:val="28"/>
        </w:rPr>
        <w:t xml:space="preserve"> of </w:t>
      </w:r>
      <w:r w:rsidR="002B7D17" w:rsidRPr="00CA471B">
        <w:rPr>
          <w:rFonts w:ascii="Times New Roman" w:hAnsi="Times New Roman" w:cs="Times New Roman"/>
          <w:sz w:val="28"/>
          <w:szCs w:val="28"/>
        </w:rPr>
        <w:t>treatment</w:t>
      </w:r>
      <w:r w:rsidR="00994132" w:rsidRPr="00CA471B">
        <w:rPr>
          <w:rFonts w:ascii="Times New Roman" w:hAnsi="Times New Roman" w:cs="Times New Roman"/>
          <w:sz w:val="28"/>
          <w:szCs w:val="28"/>
        </w:rPr>
        <w:t xml:space="preserve"> and other options need to be considered. </w:t>
      </w:r>
      <w:r w:rsidR="00A107D7" w:rsidRPr="00CA471B">
        <w:rPr>
          <w:rFonts w:ascii="Times New Roman" w:hAnsi="Times New Roman" w:cs="Times New Roman"/>
          <w:sz w:val="28"/>
          <w:szCs w:val="28"/>
        </w:rPr>
        <w:t>Regarding</w:t>
      </w:r>
      <w:r w:rsidR="002B7D17" w:rsidRPr="00CA471B">
        <w:rPr>
          <w:rFonts w:ascii="Times New Roman" w:hAnsi="Times New Roman" w:cs="Times New Roman"/>
          <w:sz w:val="28"/>
          <w:szCs w:val="28"/>
        </w:rPr>
        <w:t xml:space="preserve"> alcohol treatment</w:t>
      </w:r>
      <w:r w:rsidR="001C355A" w:rsidRPr="00CA471B">
        <w:rPr>
          <w:rFonts w:ascii="Times New Roman" w:hAnsi="Times New Roman" w:cs="Times New Roman"/>
          <w:sz w:val="28"/>
          <w:szCs w:val="28"/>
        </w:rPr>
        <w:t>,</w:t>
      </w:r>
      <w:r w:rsidR="002B7D17" w:rsidRPr="00CA471B">
        <w:rPr>
          <w:rFonts w:ascii="Times New Roman" w:hAnsi="Times New Roman" w:cs="Times New Roman"/>
          <w:sz w:val="28"/>
          <w:szCs w:val="28"/>
        </w:rPr>
        <w:t xml:space="preserve"> although effective</w:t>
      </w:r>
      <w:r w:rsidR="001C355A" w:rsidRPr="00CA471B">
        <w:rPr>
          <w:rFonts w:ascii="Times New Roman" w:hAnsi="Times New Roman" w:cs="Times New Roman"/>
          <w:sz w:val="28"/>
          <w:szCs w:val="28"/>
        </w:rPr>
        <w:t>,</w:t>
      </w:r>
      <w:r w:rsidR="002B7D17" w:rsidRPr="00CA471B">
        <w:rPr>
          <w:rFonts w:ascii="Times New Roman" w:hAnsi="Times New Roman" w:cs="Times New Roman"/>
          <w:sz w:val="28"/>
          <w:szCs w:val="28"/>
        </w:rPr>
        <w:t xml:space="preserve"> there </w:t>
      </w:r>
      <w:r w:rsidR="00D548C2" w:rsidRPr="00CA471B">
        <w:rPr>
          <w:rFonts w:ascii="Times New Roman" w:hAnsi="Times New Roman" w:cs="Times New Roman"/>
          <w:sz w:val="28"/>
          <w:szCs w:val="28"/>
        </w:rPr>
        <w:t>is research</w:t>
      </w:r>
      <w:r w:rsidR="004370DF" w:rsidRPr="00CA471B">
        <w:rPr>
          <w:rFonts w:ascii="Times New Roman" w:hAnsi="Times New Roman" w:cs="Times New Roman"/>
          <w:sz w:val="28"/>
          <w:szCs w:val="28"/>
        </w:rPr>
        <w:t xml:space="preserve"> such as Morgenstern et al</w:t>
      </w:r>
      <w:r w:rsidR="001C355A" w:rsidRPr="00CA471B">
        <w:rPr>
          <w:rFonts w:ascii="Times New Roman" w:hAnsi="Times New Roman" w:cs="Times New Roman"/>
          <w:sz w:val="28"/>
          <w:szCs w:val="28"/>
        </w:rPr>
        <w:t>.</w:t>
      </w:r>
      <w:r w:rsidR="004370DF" w:rsidRPr="00CA471B">
        <w:rPr>
          <w:rFonts w:ascii="Times New Roman" w:hAnsi="Times New Roman" w:cs="Times New Roman"/>
          <w:sz w:val="28"/>
          <w:szCs w:val="28"/>
        </w:rPr>
        <w:t xml:space="preserve"> (2001) that explore</w:t>
      </w:r>
      <w:r w:rsidR="00CD041D" w:rsidRPr="00CA471B">
        <w:rPr>
          <w:rFonts w:ascii="Times New Roman" w:hAnsi="Times New Roman" w:cs="Times New Roman"/>
          <w:sz w:val="28"/>
          <w:szCs w:val="28"/>
        </w:rPr>
        <w:t>s</w:t>
      </w:r>
      <w:r w:rsidR="004370DF" w:rsidRPr="00CA471B">
        <w:rPr>
          <w:rFonts w:ascii="Times New Roman" w:hAnsi="Times New Roman" w:cs="Times New Roman"/>
          <w:sz w:val="28"/>
          <w:szCs w:val="28"/>
        </w:rPr>
        <w:t xml:space="preserve"> the effectiveness of other </w:t>
      </w:r>
      <w:r w:rsidR="007A071D" w:rsidRPr="00CA471B">
        <w:rPr>
          <w:rFonts w:ascii="Times New Roman" w:hAnsi="Times New Roman" w:cs="Times New Roman"/>
          <w:sz w:val="28"/>
          <w:szCs w:val="28"/>
        </w:rPr>
        <w:t xml:space="preserve">therapies against CBT. </w:t>
      </w:r>
      <w:r w:rsidR="00D548C2" w:rsidRPr="00CA471B">
        <w:rPr>
          <w:rFonts w:ascii="Times New Roman" w:hAnsi="Times New Roman" w:cs="Times New Roman"/>
          <w:sz w:val="28"/>
          <w:szCs w:val="28"/>
        </w:rPr>
        <w:t>The findings in</w:t>
      </w:r>
      <w:r w:rsidR="00E52D9E" w:rsidRPr="00CA471B">
        <w:rPr>
          <w:rFonts w:ascii="Times New Roman" w:hAnsi="Times New Roman" w:cs="Times New Roman"/>
          <w:sz w:val="28"/>
          <w:szCs w:val="28"/>
        </w:rPr>
        <w:t>dicate that other therapies such as the AA</w:t>
      </w:r>
      <w:r w:rsidR="00743306" w:rsidRPr="00CA471B">
        <w:rPr>
          <w:rFonts w:ascii="Times New Roman" w:hAnsi="Times New Roman" w:cs="Times New Roman"/>
          <w:sz w:val="28"/>
          <w:szCs w:val="28"/>
        </w:rPr>
        <w:t>'</w:t>
      </w:r>
      <w:r w:rsidR="00AF658C" w:rsidRPr="00CA471B">
        <w:rPr>
          <w:rFonts w:ascii="Times New Roman" w:hAnsi="Times New Roman" w:cs="Times New Roman"/>
          <w:sz w:val="28"/>
          <w:szCs w:val="28"/>
        </w:rPr>
        <w:t>s</w:t>
      </w:r>
      <w:r w:rsidR="00E52D9E" w:rsidRPr="00CA471B">
        <w:rPr>
          <w:rFonts w:ascii="Times New Roman" w:hAnsi="Times New Roman" w:cs="Times New Roman"/>
          <w:sz w:val="28"/>
          <w:szCs w:val="28"/>
        </w:rPr>
        <w:t xml:space="preserve"> twelve-step program are as effective as CBT and may be more appropriate for some individuals (Morgenstern et al.)</w:t>
      </w:r>
      <w:r w:rsidR="00CC756E" w:rsidRPr="00CA471B">
        <w:rPr>
          <w:rFonts w:ascii="Times New Roman" w:hAnsi="Times New Roman" w:cs="Times New Roman"/>
          <w:sz w:val="28"/>
          <w:szCs w:val="28"/>
        </w:rPr>
        <w:t xml:space="preserve">. </w:t>
      </w:r>
    </w:p>
    <w:p w14:paraId="40903CD1" w14:textId="7DD5814F" w:rsidR="00755BEE" w:rsidRPr="00CA471B" w:rsidRDefault="00FA6460"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 xml:space="preserve">Standardisation of CBT </w:t>
      </w:r>
      <w:r w:rsidR="006F7822" w:rsidRPr="00CA471B">
        <w:rPr>
          <w:rFonts w:ascii="Times New Roman" w:hAnsi="Times New Roman" w:cs="Times New Roman"/>
          <w:sz w:val="28"/>
          <w:szCs w:val="28"/>
        </w:rPr>
        <w:t>needs to</w:t>
      </w:r>
      <w:r w:rsidR="009E678B" w:rsidRPr="00CA471B">
        <w:rPr>
          <w:rFonts w:ascii="Times New Roman" w:hAnsi="Times New Roman" w:cs="Times New Roman"/>
          <w:sz w:val="28"/>
          <w:szCs w:val="28"/>
        </w:rPr>
        <w:t xml:space="preserve"> be considered in the case of effectiveness. CBT </w:t>
      </w:r>
      <w:r w:rsidR="00A70922" w:rsidRPr="00CA471B">
        <w:rPr>
          <w:rFonts w:ascii="Times New Roman" w:hAnsi="Times New Roman" w:cs="Times New Roman"/>
          <w:sz w:val="28"/>
          <w:szCs w:val="28"/>
        </w:rPr>
        <w:t xml:space="preserve">techniques are selected </w:t>
      </w:r>
      <w:r w:rsidR="00E97F51" w:rsidRPr="00CA471B">
        <w:rPr>
          <w:rFonts w:ascii="Times New Roman" w:hAnsi="Times New Roman" w:cs="Times New Roman"/>
          <w:sz w:val="28"/>
          <w:szCs w:val="28"/>
        </w:rPr>
        <w:t xml:space="preserve">for </w:t>
      </w:r>
      <w:r w:rsidR="00380BD5" w:rsidRPr="00CA471B">
        <w:rPr>
          <w:rFonts w:ascii="Times New Roman" w:hAnsi="Times New Roman" w:cs="Times New Roman"/>
          <w:sz w:val="28"/>
          <w:szCs w:val="28"/>
        </w:rPr>
        <w:t>individuals</w:t>
      </w:r>
      <w:r w:rsidR="004C7F1D" w:rsidRPr="00CA471B">
        <w:rPr>
          <w:rFonts w:ascii="Times New Roman" w:hAnsi="Times New Roman" w:cs="Times New Roman"/>
          <w:sz w:val="28"/>
          <w:szCs w:val="28"/>
        </w:rPr>
        <w:t>,</w:t>
      </w:r>
      <w:r w:rsidR="00E97F51" w:rsidRPr="00CA471B">
        <w:rPr>
          <w:rFonts w:ascii="Times New Roman" w:hAnsi="Times New Roman" w:cs="Times New Roman"/>
          <w:sz w:val="28"/>
          <w:szCs w:val="28"/>
        </w:rPr>
        <w:t xml:space="preserve"> and </w:t>
      </w:r>
      <w:r w:rsidR="00380BD5" w:rsidRPr="00CA471B">
        <w:rPr>
          <w:rFonts w:ascii="Times New Roman" w:hAnsi="Times New Roman" w:cs="Times New Roman"/>
          <w:sz w:val="28"/>
          <w:szCs w:val="28"/>
        </w:rPr>
        <w:t>a complete set of CBT techniques will rarely</w:t>
      </w:r>
      <w:r w:rsidR="00E97F51" w:rsidRPr="00CA471B">
        <w:rPr>
          <w:rFonts w:ascii="Times New Roman" w:hAnsi="Times New Roman" w:cs="Times New Roman"/>
          <w:sz w:val="28"/>
          <w:szCs w:val="28"/>
        </w:rPr>
        <w:t xml:space="preserve"> be used. </w:t>
      </w:r>
      <w:r w:rsidR="00D73C32" w:rsidRPr="00CA471B">
        <w:rPr>
          <w:rFonts w:ascii="Times New Roman" w:hAnsi="Times New Roman" w:cs="Times New Roman"/>
          <w:sz w:val="28"/>
          <w:szCs w:val="28"/>
        </w:rPr>
        <w:t>In this regard</w:t>
      </w:r>
      <w:r w:rsidR="00B14727" w:rsidRPr="00CA471B">
        <w:rPr>
          <w:rFonts w:ascii="Times New Roman" w:hAnsi="Times New Roman" w:cs="Times New Roman"/>
          <w:sz w:val="28"/>
          <w:szCs w:val="28"/>
        </w:rPr>
        <w:t>,</w:t>
      </w:r>
      <w:r w:rsidR="00D73C32" w:rsidRPr="00CA471B">
        <w:rPr>
          <w:rFonts w:ascii="Times New Roman" w:hAnsi="Times New Roman" w:cs="Times New Roman"/>
          <w:sz w:val="28"/>
          <w:szCs w:val="28"/>
        </w:rPr>
        <w:t xml:space="preserve"> a more personalised approach can be </w:t>
      </w:r>
      <w:r w:rsidR="00806905">
        <w:rPr>
          <w:rFonts w:ascii="Times New Roman" w:hAnsi="Times New Roman" w:cs="Times New Roman"/>
          <w:sz w:val="28"/>
          <w:szCs w:val="28"/>
        </w:rPr>
        <w:t>achieved</w:t>
      </w:r>
      <w:r w:rsidR="00380BD5" w:rsidRPr="00CA471B">
        <w:rPr>
          <w:rFonts w:ascii="Times New Roman" w:hAnsi="Times New Roman" w:cs="Times New Roman"/>
          <w:sz w:val="28"/>
          <w:szCs w:val="28"/>
        </w:rPr>
        <w:t>,</w:t>
      </w:r>
      <w:r w:rsidR="00D73C32" w:rsidRPr="00CA471B">
        <w:rPr>
          <w:rFonts w:ascii="Times New Roman" w:hAnsi="Times New Roman" w:cs="Times New Roman"/>
          <w:sz w:val="28"/>
          <w:szCs w:val="28"/>
        </w:rPr>
        <w:t xml:space="preserve"> </w:t>
      </w:r>
      <w:r w:rsidR="008F623C" w:rsidRPr="00CA471B">
        <w:rPr>
          <w:rFonts w:ascii="Times New Roman" w:hAnsi="Times New Roman" w:cs="Times New Roman"/>
          <w:sz w:val="28"/>
          <w:szCs w:val="28"/>
        </w:rPr>
        <w:t>although this does make the process harder to measure in terms of effectiveness as it is not always clear wh</w:t>
      </w:r>
      <w:r w:rsidR="001D43DB" w:rsidRPr="00CA471B">
        <w:rPr>
          <w:rFonts w:ascii="Times New Roman" w:hAnsi="Times New Roman" w:cs="Times New Roman"/>
          <w:sz w:val="28"/>
          <w:szCs w:val="28"/>
        </w:rPr>
        <w:t>ich</w:t>
      </w:r>
      <w:r w:rsidR="008F623C" w:rsidRPr="00CA471B">
        <w:rPr>
          <w:rFonts w:ascii="Times New Roman" w:hAnsi="Times New Roman" w:cs="Times New Roman"/>
          <w:sz w:val="28"/>
          <w:szCs w:val="28"/>
        </w:rPr>
        <w:t xml:space="preserve"> </w:t>
      </w:r>
      <w:r w:rsidR="009633A3" w:rsidRPr="00CA471B">
        <w:rPr>
          <w:rFonts w:ascii="Times New Roman" w:hAnsi="Times New Roman" w:cs="Times New Roman"/>
          <w:sz w:val="28"/>
          <w:szCs w:val="28"/>
        </w:rPr>
        <w:t xml:space="preserve">techniques were excluded from the </w:t>
      </w:r>
      <w:r w:rsidR="009F1E4C" w:rsidRPr="00CA471B">
        <w:rPr>
          <w:rFonts w:ascii="Times New Roman" w:hAnsi="Times New Roman" w:cs="Times New Roman"/>
          <w:sz w:val="28"/>
          <w:szCs w:val="28"/>
        </w:rPr>
        <w:t>therapeutic process</w:t>
      </w:r>
      <w:r w:rsidR="00B14727" w:rsidRPr="00CA471B">
        <w:rPr>
          <w:rFonts w:ascii="Times New Roman" w:hAnsi="Times New Roman" w:cs="Times New Roman"/>
          <w:sz w:val="28"/>
          <w:szCs w:val="28"/>
        </w:rPr>
        <w:t xml:space="preserve"> (Morgenstern &amp; Longabaugh, 2000).</w:t>
      </w:r>
      <w:r w:rsidR="00F93F63" w:rsidRPr="00CA471B">
        <w:rPr>
          <w:rFonts w:ascii="Times New Roman" w:hAnsi="Times New Roman" w:cs="Times New Roman"/>
          <w:sz w:val="28"/>
          <w:szCs w:val="28"/>
        </w:rPr>
        <w:t xml:space="preserve"> </w:t>
      </w:r>
      <w:r w:rsidR="00110F62" w:rsidRPr="00CA471B">
        <w:rPr>
          <w:rFonts w:ascii="Times New Roman" w:hAnsi="Times New Roman" w:cs="Times New Roman"/>
          <w:sz w:val="28"/>
          <w:szCs w:val="28"/>
        </w:rPr>
        <w:t xml:space="preserve">The development of coping strategies is a </w:t>
      </w:r>
      <w:r w:rsidR="00F93F63" w:rsidRPr="00CA471B">
        <w:rPr>
          <w:rFonts w:ascii="Times New Roman" w:hAnsi="Times New Roman" w:cs="Times New Roman"/>
          <w:sz w:val="28"/>
          <w:szCs w:val="28"/>
        </w:rPr>
        <w:t>critical</w:t>
      </w:r>
      <w:r w:rsidR="00110F62" w:rsidRPr="00CA471B">
        <w:rPr>
          <w:rFonts w:ascii="Times New Roman" w:hAnsi="Times New Roman" w:cs="Times New Roman"/>
          <w:sz w:val="28"/>
          <w:szCs w:val="28"/>
        </w:rPr>
        <w:t xml:space="preserve"> element of CBT. </w:t>
      </w:r>
      <w:r w:rsidR="00B94614" w:rsidRPr="00CA471B">
        <w:rPr>
          <w:rFonts w:ascii="Times New Roman" w:hAnsi="Times New Roman" w:cs="Times New Roman"/>
          <w:sz w:val="28"/>
          <w:szCs w:val="28"/>
        </w:rPr>
        <w:t>As mentioned previously</w:t>
      </w:r>
      <w:r w:rsidR="00F93F63" w:rsidRPr="00CA471B">
        <w:rPr>
          <w:rFonts w:ascii="Times New Roman" w:hAnsi="Times New Roman" w:cs="Times New Roman"/>
          <w:sz w:val="28"/>
          <w:szCs w:val="28"/>
        </w:rPr>
        <w:t>,</w:t>
      </w:r>
      <w:r w:rsidR="00B94614" w:rsidRPr="00CA471B">
        <w:rPr>
          <w:rFonts w:ascii="Times New Roman" w:hAnsi="Times New Roman" w:cs="Times New Roman"/>
          <w:sz w:val="28"/>
          <w:szCs w:val="28"/>
        </w:rPr>
        <w:t xml:space="preserve"> </w:t>
      </w:r>
      <w:r w:rsidR="00664A7B" w:rsidRPr="00CA471B">
        <w:rPr>
          <w:rFonts w:ascii="Times New Roman" w:hAnsi="Times New Roman" w:cs="Times New Roman"/>
          <w:sz w:val="28"/>
          <w:szCs w:val="28"/>
        </w:rPr>
        <w:t>it</w:t>
      </w:r>
      <w:r w:rsidR="00B94614" w:rsidRPr="00CA471B">
        <w:rPr>
          <w:rFonts w:ascii="Times New Roman" w:hAnsi="Times New Roman" w:cs="Times New Roman"/>
          <w:sz w:val="28"/>
          <w:szCs w:val="28"/>
        </w:rPr>
        <w:t xml:space="preserve"> has even been </w:t>
      </w:r>
      <w:r w:rsidR="00664A7B" w:rsidRPr="00CA471B">
        <w:rPr>
          <w:rFonts w:ascii="Times New Roman" w:hAnsi="Times New Roman" w:cs="Times New Roman"/>
          <w:sz w:val="28"/>
          <w:szCs w:val="28"/>
        </w:rPr>
        <w:t>incorporated</w:t>
      </w:r>
      <w:r w:rsidR="00B94614" w:rsidRPr="00CA471B">
        <w:rPr>
          <w:rFonts w:ascii="Times New Roman" w:hAnsi="Times New Roman" w:cs="Times New Roman"/>
          <w:sz w:val="28"/>
          <w:szCs w:val="28"/>
        </w:rPr>
        <w:t xml:space="preserve"> into other </w:t>
      </w:r>
      <w:r w:rsidR="004627D5" w:rsidRPr="00CA471B">
        <w:rPr>
          <w:rFonts w:ascii="Times New Roman" w:hAnsi="Times New Roman" w:cs="Times New Roman"/>
          <w:sz w:val="28"/>
          <w:szCs w:val="28"/>
        </w:rPr>
        <w:t xml:space="preserve">therapies due to its success. </w:t>
      </w:r>
      <w:r w:rsidR="00265AEB" w:rsidRPr="00CA471B">
        <w:rPr>
          <w:rFonts w:ascii="Times New Roman" w:hAnsi="Times New Roman" w:cs="Times New Roman"/>
          <w:sz w:val="28"/>
          <w:szCs w:val="28"/>
        </w:rPr>
        <w:t xml:space="preserve">A study by </w:t>
      </w:r>
      <w:r w:rsidR="004627D5" w:rsidRPr="00CA471B">
        <w:rPr>
          <w:rFonts w:ascii="Times New Roman" w:hAnsi="Times New Roman" w:cs="Times New Roman"/>
          <w:sz w:val="28"/>
          <w:szCs w:val="28"/>
        </w:rPr>
        <w:t xml:space="preserve">Litt et </w:t>
      </w:r>
      <w:r w:rsidR="00664A7B" w:rsidRPr="00CA471B">
        <w:rPr>
          <w:rFonts w:ascii="Times New Roman" w:hAnsi="Times New Roman" w:cs="Times New Roman"/>
          <w:sz w:val="28"/>
          <w:szCs w:val="28"/>
        </w:rPr>
        <w:t>al</w:t>
      </w:r>
      <w:r w:rsidR="00F93F63" w:rsidRPr="00CA471B">
        <w:rPr>
          <w:rFonts w:ascii="Times New Roman" w:hAnsi="Times New Roman" w:cs="Times New Roman"/>
          <w:sz w:val="28"/>
          <w:szCs w:val="28"/>
        </w:rPr>
        <w:t>.</w:t>
      </w:r>
      <w:r w:rsidR="00722751" w:rsidRPr="00CA471B">
        <w:rPr>
          <w:rFonts w:ascii="Times New Roman" w:hAnsi="Times New Roman" w:cs="Times New Roman"/>
          <w:sz w:val="28"/>
          <w:szCs w:val="28"/>
        </w:rPr>
        <w:t xml:space="preserve"> </w:t>
      </w:r>
      <w:r w:rsidR="00664A7B" w:rsidRPr="00CA471B">
        <w:rPr>
          <w:rFonts w:ascii="Times New Roman" w:hAnsi="Times New Roman" w:cs="Times New Roman"/>
          <w:sz w:val="28"/>
          <w:szCs w:val="28"/>
        </w:rPr>
        <w:t>(2018)</w:t>
      </w:r>
      <w:r w:rsidR="00265AEB" w:rsidRPr="00CA471B">
        <w:rPr>
          <w:rFonts w:ascii="Times New Roman" w:hAnsi="Times New Roman" w:cs="Times New Roman"/>
          <w:sz w:val="28"/>
          <w:szCs w:val="28"/>
        </w:rPr>
        <w:t xml:space="preserve"> contradicts these findings indicating that </w:t>
      </w:r>
      <w:r w:rsidR="00CA22DE" w:rsidRPr="00CA471B">
        <w:rPr>
          <w:rFonts w:ascii="Times New Roman" w:hAnsi="Times New Roman" w:cs="Times New Roman"/>
          <w:sz w:val="28"/>
          <w:szCs w:val="28"/>
        </w:rPr>
        <w:t xml:space="preserve">coping </w:t>
      </w:r>
      <w:r w:rsidR="00976A78" w:rsidRPr="00CA471B">
        <w:rPr>
          <w:rFonts w:ascii="Times New Roman" w:hAnsi="Times New Roman" w:cs="Times New Roman"/>
          <w:sz w:val="28"/>
          <w:szCs w:val="28"/>
        </w:rPr>
        <w:t>mechanisms</w:t>
      </w:r>
      <w:r w:rsidR="00CA22DE" w:rsidRPr="00CA471B">
        <w:rPr>
          <w:rFonts w:ascii="Times New Roman" w:hAnsi="Times New Roman" w:cs="Times New Roman"/>
          <w:sz w:val="28"/>
          <w:szCs w:val="28"/>
        </w:rPr>
        <w:t xml:space="preserve"> </w:t>
      </w:r>
      <w:r w:rsidR="00533C0D" w:rsidRPr="00CA471B">
        <w:rPr>
          <w:rFonts w:ascii="Times New Roman" w:hAnsi="Times New Roman" w:cs="Times New Roman"/>
          <w:sz w:val="28"/>
          <w:szCs w:val="28"/>
        </w:rPr>
        <w:t>are not</w:t>
      </w:r>
      <w:r w:rsidR="00CA22DE" w:rsidRPr="00CA471B">
        <w:rPr>
          <w:rFonts w:ascii="Times New Roman" w:hAnsi="Times New Roman" w:cs="Times New Roman"/>
          <w:sz w:val="28"/>
          <w:szCs w:val="28"/>
        </w:rPr>
        <w:t xml:space="preserve"> unique to CBT</w:t>
      </w:r>
      <w:r w:rsidR="00141FD4" w:rsidRPr="00CA471B">
        <w:rPr>
          <w:rFonts w:ascii="Times New Roman" w:hAnsi="Times New Roman" w:cs="Times New Roman"/>
          <w:sz w:val="28"/>
          <w:szCs w:val="28"/>
        </w:rPr>
        <w:t>. Th</w:t>
      </w:r>
      <w:r w:rsidR="0005019A" w:rsidRPr="00CA471B">
        <w:rPr>
          <w:rFonts w:ascii="Times New Roman" w:hAnsi="Times New Roman" w:cs="Times New Roman"/>
          <w:sz w:val="28"/>
          <w:szCs w:val="28"/>
        </w:rPr>
        <w:t xml:space="preserve">e success of treatment may instead rely on </w:t>
      </w:r>
      <w:r w:rsidR="005855EB" w:rsidRPr="00CA471B">
        <w:rPr>
          <w:rFonts w:ascii="Times New Roman" w:hAnsi="Times New Roman" w:cs="Times New Roman"/>
          <w:sz w:val="28"/>
          <w:szCs w:val="28"/>
        </w:rPr>
        <w:t xml:space="preserve">support and structure, reduction in distress and </w:t>
      </w:r>
      <w:r w:rsidR="00976A78" w:rsidRPr="00CA471B">
        <w:rPr>
          <w:rFonts w:ascii="Times New Roman" w:hAnsi="Times New Roman" w:cs="Times New Roman"/>
          <w:sz w:val="28"/>
          <w:szCs w:val="28"/>
        </w:rPr>
        <w:t>self-imposed abstinence.</w:t>
      </w:r>
      <w:r w:rsidR="00606160" w:rsidRPr="00CA471B">
        <w:rPr>
          <w:rFonts w:ascii="Times New Roman" w:hAnsi="Times New Roman" w:cs="Times New Roman"/>
          <w:sz w:val="28"/>
          <w:szCs w:val="28"/>
        </w:rPr>
        <w:t xml:space="preserve"> In this regard</w:t>
      </w:r>
      <w:r w:rsidR="00C86DF0" w:rsidRPr="00CA471B">
        <w:rPr>
          <w:rFonts w:ascii="Times New Roman" w:hAnsi="Times New Roman" w:cs="Times New Roman"/>
          <w:sz w:val="28"/>
          <w:szCs w:val="28"/>
        </w:rPr>
        <w:t>,</w:t>
      </w:r>
      <w:r w:rsidR="00606160" w:rsidRPr="00CA471B">
        <w:rPr>
          <w:rFonts w:ascii="Times New Roman" w:hAnsi="Times New Roman" w:cs="Times New Roman"/>
          <w:sz w:val="28"/>
          <w:szCs w:val="28"/>
        </w:rPr>
        <w:t xml:space="preserve"> Litt et al</w:t>
      </w:r>
      <w:r w:rsidR="00C23F9F" w:rsidRPr="00CA471B">
        <w:rPr>
          <w:rFonts w:ascii="Times New Roman" w:hAnsi="Times New Roman" w:cs="Times New Roman"/>
          <w:sz w:val="28"/>
          <w:szCs w:val="28"/>
        </w:rPr>
        <w:t>.</w:t>
      </w:r>
      <w:r w:rsidR="00606160" w:rsidRPr="00CA471B">
        <w:rPr>
          <w:rFonts w:ascii="Times New Roman" w:hAnsi="Times New Roman" w:cs="Times New Roman"/>
          <w:sz w:val="28"/>
          <w:szCs w:val="28"/>
        </w:rPr>
        <w:t xml:space="preserve"> propose that </w:t>
      </w:r>
      <w:r w:rsidR="00C23F9F" w:rsidRPr="00CA471B">
        <w:rPr>
          <w:rFonts w:ascii="Times New Roman" w:hAnsi="Times New Roman" w:cs="Times New Roman"/>
          <w:sz w:val="28"/>
          <w:szCs w:val="28"/>
        </w:rPr>
        <w:t xml:space="preserve">self-efficacy is more </w:t>
      </w:r>
      <w:r w:rsidR="007A58BE" w:rsidRPr="00CA471B">
        <w:rPr>
          <w:rFonts w:ascii="Times New Roman" w:hAnsi="Times New Roman" w:cs="Times New Roman"/>
          <w:sz w:val="28"/>
          <w:szCs w:val="28"/>
        </w:rPr>
        <w:t>critical</w:t>
      </w:r>
      <w:r w:rsidR="00C23F9F" w:rsidRPr="00CA471B">
        <w:rPr>
          <w:rFonts w:ascii="Times New Roman" w:hAnsi="Times New Roman" w:cs="Times New Roman"/>
          <w:sz w:val="28"/>
          <w:szCs w:val="28"/>
        </w:rPr>
        <w:t xml:space="preserve"> than learned behaviours supplied by CBT </w:t>
      </w:r>
      <w:r w:rsidR="00D94151" w:rsidRPr="00CA471B">
        <w:rPr>
          <w:rFonts w:ascii="Times New Roman" w:hAnsi="Times New Roman" w:cs="Times New Roman"/>
          <w:sz w:val="28"/>
          <w:szCs w:val="28"/>
        </w:rPr>
        <w:t>regarding</w:t>
      </w:r>
      <w:r w:rsidR="00C23F9F" w:rsidRPr="00CA471B">
        <w:rPr>
          <w:rFonts w:ascii="Times New Roman" w:hAnsi="Times New Roman" w:cs="Times New Roman"/>
          <w:sz w:val="28"/>
          <w:szCs w:val="28"/>
        </w:rPr>
        <w:t xml:space="preserve"> long-term outcomes</w:t>
      </w:r>
      <w:r w:rsidR="00C86DF0" w:rsidRPr="00CA471B">
        <w:rPr>
          <w:rFonts w:ascii="Times New Roman" w:hAnsi="Times New Roman" w:cs="Times New Roman"/>
          <w:sz w:val="28"/>
          <w:szCs w:val="28"/>
        </w:rPr>
        <w:t>.</w:t>
      </w:r>
      <w:r w:rsidR="00E440B8" w:rsidRPr="00CA471B">
        <w:rPr>
          <w:rFonts w:ascii="Times New Roman" w:hAnsi="Times New Roman" w:cs="Times New Roman"/>
          <w:sz w:val="28"/>
          <w:szCs w:val="28"/>
        </w:rPr>
        <w:t xml:space="preserve"> </w:t>
      </w:r>
      <w:r w:rsidR="00456441" w:rsidRPr="00CA471B">
        <w:rPr>
          <w:rFonts w:ascii="Times New Roman" w:hAnsi="Times New Roman" w:cs="Times New Roman"/>
          <w:sz w:val="28"/>
          <w:szCs w:val="28"/>
        </w:rPr>
        <w:t>Effectiveness is</w:t>
      </w:r>
      <w:r w:rsidR="00E440B8" w:rsidRPr="00CA471B">
        <w:rPr>
          <w:rFonts w:ascii="Times New Roman" w:hAnsi="Times New Roman" w:cs="Times New Roman"/>
          <w:sz w:val="28"/>
          <w:szCs w:val="28"/>
        </w:rPr>
        <w:t xml:space="preserve"> </w:t>
      </w:r>
      <w:r w:rsidR="00BD5015" w:rsidRPr="00CA471B">
        <w:rPr>
          <w:rFonts w:ascii="Times New Roman" w:hAnsi="Times New Roman" w:cs="Times New Roman"/>
          <w:sz w:val="28"/>
          <w:szCs w:val="28"/>
        </w:rPr>
        <w:t>achieved</w:t>
      </w:r>
      <w:r w:rsidR="00E440B8" w:rsidRPr="00CA471B">
        <w:rPr>
          <w:rFonts w:ascii="Times New Roman" w:hAnsi="Times New Roman" w:cs="Times New Roman"/>
          <w:sz w:val="28"/>
          <w:szCs w:val="28"/>
        </w:rPr>
        <w:t xml:space="preserve"> through a </w:t>
      </w:r>
      <w:r w:rsidR="00CB63E6" w:rsidRPr="00CA471B">
        <w:rPr>
          <w:rFonts w:ascii="Times New Roman" w:hAnsi="Times New Roman" w:cs="Times New Roman"/>
          <w:sz w:val="28"/>
          <w:szCs w:val="28"/>
        </w:rPr>
        <w:lastRenderedPageBreak/>
        <w:t>more robust</w:t>
      </w:r>
      <w:r w:rsidR="00E440B8" w:rsidRPr="00CA471B">
        <w:rPr>
          <w:rFonts w:ascii="Times New Roman" w:hAnsi="Times New Roman" w:cs="Times New Roman"/>
          <w:sz w:val="28"/>
          <w:szCs w:val="28"/>
        </w:rPr>
        <w:t xml:space="preserve"> support group </w:t>
      </w:r>
      <w:r w:rsidR="000B0540" w:rsidRPr="00CA471B">
        <w:rPr>
          <w:rFonts w:ascii="Times New Roman" w:hAnsi="Times New Roman" w:cs="Times New Roman"/>
          <w:sz w:val="28"/>
          <w:szCs w:val="28"/>
        </w:rPr>
        <w:t>and social learning supplied</w:t>
      </w:r>
      <w:r w:rsidR="00BD5015" w:rsidRPr="00CA471B">
        <w:rPr>
          <w:rFonts w:ascii="Times New Roman" w:hAnsi="Times New Roman" w:cs="Times New Roman"/>
          <w:sz w:val="28"/>
          <w:szCs w:val="28"/>
        </w:rPr>
        <w:t xml:space="preserve"> through therapies like</w:t>
      </w:r>
      <w:r w:rsidR="006D0459" w:rsidRPr="00CA471B">
        <w:rPr>
          <w:rFonts w:ascii="Times New Roman" w:hAnsi="Times New Roman" w:cs="Times New Roman"/>
          <w:sz w:val="28"/>
          <w:szCs w:val="28"/>
        </w:rPr>
        <w:t xml:space="preserve"> the twelve-step program</w:t>
      </w:r>
      <w:r w:rsidR="00BD5015" w:rsidRPr="00CA471B">
        <w:rPr>
          <w:rFonts w:ascii="Times New Roman" w:hAnsi="Times New Roman" w:cs="Times New Roman"/>
          <w:sz w:val="28"/>
          <w:szCs w:val="28"/>
        </w:rPr>
        <w:t xml:space="preserve">. </w:t>
      </w:r>
    </w:p>
    <w:p w14:paraId="4E1A89D0" w14:textId="747CFE39" w:rsidR="00FC6ABF" w:rsidRPr="00CA471B" w:rsidRDefault="00902AAA"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 xml:space="preserve">CBT has </w:t>
      </w:r>
      <w:r w:rsidR="00405D06" w:rsidRPr="00CA471B">
        <w:rPr>
          <w:rFonts w:ascii="Times New Roman" w:hAnsi="Times New Roman" w:cs="Times New Roman"/>
          <w:sz w:val="28"/>
          <w:szCs w:val="28"/>
        </w:rPr>
        <w:t xml:space="preserve">a few </w:t>
      </w:r>
      <w:r w:rsidR="00FE50DE" w:rsidRPr="00CA471B">
        <w:rPr>
          <w:rFonts w:ascii="Times New Roman" w:hAnsi="Times New Roman" w:cs="Times New Roman"/>
          <w:sz w:val="28"/>
          <w:szCs w:val="28"/>
        </w:rPr>
        <w:t>key</w:t>
      </w:r>
      <w:r w:rsidR="00405D06" w:rsidRPr="00CA471B">
        <w:rPr>
          <w:rFonts w:ascii="Times New Roman" w:hAnsi="Times New Roman" w:cs="Times New Roman"/>
          <w:sz w:val="28"/>
          <w:szCs w:val="28"/>
        </w:rPr>
        <w:t xml:space="preserve"> issues </w:t>
      </w:r>
      <w:r w:rsidR="00BC31A6" w:rsidRPr="00CA471B">
        <w:rPr>
          <w:rFonts w:ascii="Times New Roman" w:hAnsi="Times New Roman" w:cs="Times New Roman"/>
          <w:sz w:val="28"/>
          <w:szCs w:val="28"/>
        </w:rPr>
        <w:t>affecting</w:t>
      </w:r>
      <w:r w:rsidR="00405D06" w:rsidRPr="00CA471B">
        <w:rPr>
          <w:rFonts w:ascii="Times New Roman" w:hAnsi="Times New Roman" w:cs="Times New Roman"/>
          <w:sz w:val="28"/>
          <w:szCs w:val="28"/>
        </w:rPr>
        <w:t xml:space="preserve"> its </w:t>
      </w:r>
      <w:r w:rsidR="00FE50DE" w:rsidRPr="00CA471B">
        <w:rPr>
          <w:rFonts w:ascii="Times New Roman" w:hAnsi="Times New Roman" w:cs="Times New Roman"/>
          <w:sz w:val="28"/>
          <w:szCs w:val="28"/>
        </w:rPr>
        <w:t>effectiveness</w:t>
      </w:r>
      <w:r w:rsidR="00405D06" w:rsidRPr="00CA471B">
        <w:rPr>
          <w:rFonts w:ascii="Times New Roman" w:hAnsi="Times New Roman" w:cs="Times New Roman"/>
          <w:sz w:val="28"/>
          <w:szCs w:val="28"/>
        </w:rPr>
        <w:t xml:space="preserve"> in clinical settings. </w:t>
      </w:r>
      <w:r w:rsidR="00317731" w:rsidRPr="00CA471B">
        <w:rPr>
          <w:rFonts w:ascii="Times New Roman" w:hAnsi="Times New Roman" w:cs="Times New Roman"/>
          <w:sz w:val="28"/>
          <w:szCs w:val="28"/>
        </w:rPr>
        <w:t xml:space="preserve">One key issue </w:t>
      </w:r>
      <w:r w:rsidR="00653476" w:rsidRPr="00CA471B">
        <w:rPr>
          <w:rFonts w:ascii="Times New Roman" w:hAnsi="Times New Roman" w:cs="Times New Roman"/>
          <w:sz w:val="28"/>
          <w:szCs w:val="28"/>
        </w:rPr>
        <w:t>is</w:t>
      </w:r>
      <w:r w:rsidR="00317731" w:rsidRPr="00CA471B">
        <w:rPr>
          <w:rFonts w:ascii="Times New Roman" w:hAnsi="Times New Roman" w:cs="Times New Roman"/>
          <w:sz w:val="28"/>
          <w:szCs w:val="28"/>
        </w:rPr>
        <w:t xml:space="preserve"> the issue of resistance to the therapy </w:t>
      </w:r>
      <w:r w:rsidR="00FE50DE" w:rsidRPr="00CA471B">
        <w:rPr>
          <w:rFonts w:ascii="Times New Roman" w:hAnsi="Times New Roman" w:cs="Times New Roman"/>
          <w:sz w:val="28"/>
          <w:szCs w:val="28"/>
        </w:rPr>
        <w:t>itself</w:t>
      </w:r>
      <w:r w:rsidR="00317731" w:rsidRPr="00CA471B">
        <w:rPr>
          <w:rFonts w:ascii="Times New Roman" w:hAnsi="Times New Roman" w:cs="Times New Roman"/>
          <w:sz w:val="28"/>
          <w:szCs w:val="28"/>
        </w:rPr>
        <w:t xml:space="preserve">. </w:t>
      </w:r>
      <w:r w:rsidR="00BC31A6" w:rsidRPr="00CA471B">
        <w:rPr>
          <w:rFonts w:ascii="Times New Roman" w:hAnsi="Times New Roman" w:cs="Times New Roman"/>
          <w:sz w:val="28"/>
          <w:szCs w:val="28"/>
        </w:rPr>
        <w:t xml:space="preserve">Many factors </w:t>
      </w:r>
      <w:r w:rsidR="00D94151" w:rsidRPr="00CA471B">
        <w:rPr>
          <w:rFonts w:ascii="Times New Roman" w:hAnsi="Times New Roman" w:cs="Times New Roman"/>
          <w:sz w:val="28"/>
          <w:szCs w:val="28"/>
        </w:rPr>
        <w:t>are attributed to</w:t>
      </w:r>
      <w:r w:rsidR="00BC31A6" w:rsidRPr="00CA471B">
        <w:rPr>
          <w:rFonts w:ascii="Times New Roman" w:hAnsi="Times New Roman" w:cs="Times New Roman"/>
          <w:sz w:val="28"/>
          <w:szCs w:val="28"/>
        </w:rPr>
        <w:t xml:space="preserve"> thi</w:t>
      </w:r>
      <w:r w:rsidR="00DA7115" w:rsidRPr="00CA471B">
        <w:rPr>
          <w:rFonts w:ascii="Times New Roman" w:hAnsi="Times New Roman" w:cs="Times New Roman"/>
          <w:sz w:val="28"/>
          <w:szCs w:val="28"/>
        </w:rPr>
        <w:t>s</w:t>
      </w:r>
      <w:r w:rsidR="00BC31A6" w:rsidRPr="00CA471B">
        <w:rPr>
          <w:rFonts w:ascii="Times New Roman" w:hAnsi="Times New Roman" w:cs="Times New Roman"/>
          <w:sz w:val="28"/>
          <w:szCs w:val="28"/>
        </w:rPr>
        <w:t>,</w:t>
      </w:r>
      <w:r w:rsidR="00DA7115" w:rsidRPr="00CA471B">
        <w:rPr>
          <w:rFonts w:ascii="Times New Roman" w:hAnsi="Times New Roman" w:cs="Times New Roman"/>
          <w:sz w:val="28"/>
          <w:szCs w:val="28"/>
        </w:rPr>
        <w:t xml:space="preserve"> but ambivalence to change is generally seen </w:t>
      </w:r>
      <w:r w:rsidR="00653476" w:rsidRPr="00CA471B">
        <w:rPr>
          <w:rFonts w:ascii="Times New Roman" w:hAnsi="Times New Roman" w:cs="Times New Roman"/>
          <w:sz w:val="28"/>
          <w:szCs w:val="28"/>
        </w:rPr>
        <w:t>regarding</w:t>
      </w:r>
      <w:r w:rsidR="00DA7115" w:rsidRPr="00CA471B">
        <w:rPr>
          <w:rFonts w:ascii="Times New Roman" w:hAnsi="Times New Roman" w:cs="Times New Roman"/>
          <w:sz w:val="28"/>
          <w:szCs w:val="28"/>
        </w:rPr>
        <w:t xml:space="preserve"> resistance. </w:t>
      </w:r>
      <w:r w:rsidR="008616B7" w:rsidRPr="00CA471B">
        <w:rPr>
          <w:rFonts w:ascii="Times New Roman" w:hAnsi="Times New Roman" w:cs="Times New Roman"/>
          <w:sz w:val="28"/>
          <w:szCs w:val="28"/>
        </w:rPr>
        <w:t>In this regard</w:t>
      </w:r>
      <w:r w:rsidR="00FE50DE" w:rsidRPr="00CA471B">
        <w:rPr>
          <w:rFonts w:ascii="Times New Roman" w:hAnsi="Times New Roman" w:cs="Times New Roman"/>
          <w:sz w:val="28"/>
          <w:szCs w:val="28"/>
        </w:rPr>
        <w:t>,</w:t>
      </w:r>
      <w:r w:rsidR="008616B7" w:rsidRPr="00CA471B">
        <w:rPr>
          <w:rFonts w:ascii="Times New Roman" w:hAnsi="Times New Roman" w:cs="Times New Roman"/>
          <w:sz w:val="28"/>
          <w:szCs w:val="28"/>
        </w:rPr>
        <w:t xml:space="preserve"> CBT alone is ineffective</w:t>
      </w:r>
      <w:r w:rsidR="00BC31A6" w:rsidRPr="00CA471B">
        <w:rPr>
          <w:rFonts w:ascii="Times New Roman" w:hAnsi="Times New Roman" w:cs="Times New Roman"/>
          <w:sz w:val="28"/>
          <w:szCs w:val="28"/>
        </w:rPr>
        <w:t>.</w:t>
      </w:r>
      <w:r w:rsidR="008616B7" w:rsidRPr="00CA471B">
        <w:rPr>
          <w:rFonts w:ascii="Times New Roman" w:hAnsi="Times New Roman" w:cs="Times New Roman"/>
          <w:sz w:val="28"/>
          <w:szCs w:val="28"/>
        </w:rPr>
        <w:t xml:space="preserve"> </w:t>
      </w:r>
      <w:r w:rsidR="00BC31A6" w:rsidRPr="00CA471B">
        <w:rPr>
          <w:rFonts w:ascii="Times New Roman" w:hAnsi="Times New Roman" w:cs="Times New Roman"/>
          <w:sz w:val="28"/>
          <w:szCs w:val="28"/>
        </w:rPr>
        <w:t>H</w:t>
      </w:r>
      <w:r w:rsidR="008616B7" w:rsidRPr="00CA471B">
        <w:rPr>
          <w:rFonts w:ascii="Times New Roman" w:hAnsi="Times New Roman" w:cs="Times New Roman"/>
          <w:sz w:val="28"/>
          <w:szCs w:val="28"/>
        </w:rPr>
        <w:t>owever</w:t>
      </w:r>
      <w:r w:rsidR="00BC31A6" w:rsidRPr="00CA471B">
        <w:rPr>
          <w:rFonts w:ascii="Times New Roman" w:hAnsi="Times New Roman" w:cs="Times New Roman"/>
          <w:sz w:val="28"/>
          <w:szCs w:val="28"/>
        </w:rPr>
        <w:t>,</w:t>
      </w:r>
      <w:r w:rsidR="008616B7" w:rsidRPr="00CA471B">
        <w:rPr>
          <w:rFonts w:ascii="Times New Roman" w:hAnsi="Times New Roman" w:cs="Times New Roman"/>
          <w:sz w:val="28"/>
          <w:szCs w:val="28"/>
        </w:rPr>
        <w:t xml:space="preserve"> </w:t>
      </w:r>
      <w:r w:rsidR="00FE50DE" w:rsidRPr="00CA471B">
        <w:rPr>
          <w:rFonts w:ascii="Times New Roman" w:hAnsi="Times New Roman" w:cs="Times New Roman"/>
          <w:sz w:val="28"/>
          <w:szCs w:val="28"/>
        </w:rPr>
        <w:t>when</w:t>
      </w:r>
      <w:r w:rsidR="008616B7" w:rsidRPr="00CA471B">
        <w:rPr>
          <w:rFonts w:ascii="Times New Roman" w:hAnsi="Times New Roman" w:cs="Times New Roman"/>
          <w:sz w:val="28"/>
          <w:szCs w:val="28"/>
        </w:rPr>
        <w:t xml:space="preserve"> combined with Motivational Interviewing </w:t>
      </w:r>
      <w:r w:rsidR="00FE50DE" w:rsidRPr="00CA471B">
        <w:rPr>
          <w:rFonts w:ascii="Times New Roman" w:hAnsi="Times New Roman" w:cs="Times New Roman"/>
          <w:sz w:val="28"/>
          <w:szCs w:val="28"/>
        </w:rPr>
        <w:t xml:space="preserve">(MI) can be a lot more effective as MI </w:t>
      </w:r>
      <w:r w:rsidR="00A21D94" w:rsidRPr="00CA471B">
        <w:rPr>
          <w:rFonts w:ascii="Times New Roman" w:hAnsi="Times New Roman" w:cs="Times New Roman"/>
          <w:sz w:val="28"/>
          <w:szCs w:val="28"/>
        </w:rPr>
        <w:t xml:space="preserve">attempts to change ambivalence into </w:t>
      </w:r>
      <w:r w:rsidR="008900CC" w:rsidRPr="00CA471B">
        <w:rPr>
          <w:rFonts w:ascii="Times New Roman" w:hAnsi="Times New Roman" w:cs="Times New Roman"/>
          <w:sz w:val="28"/>
          <w:szCs w:val="28"/>
        </w:rPr>
        <w:t>change</w:t>
      </w:r>
      <w:r w:rsidR="00653476" w:rsidRPr="00CA471B">
        <w:rPr>
          <w:rFonts w:ascii="Times New Roman" w:hAnsi="Times New Roman" w:cs="Times New Roman"/>
          <w:sz w:val="28"/>
          <w:szCs w:val="28"/>
        </w:rPr>
        <w:t xml:space="preserve"> (Westra &amp; Norouzian, 2017)</w:t>
      </w:r>
      <w:r w:rsidR="00A21D94" w:rsidRPr="00CA471B">
        <w:rPr>
          <w:rFonts w:ascii="Times New Roman" w:hAnsi="Times New Roman" w:cs="Times New Roman"/>
          <w:sz w:val="28"/>
          <w:szCs w:val="28"/>
        </w:rPr>
        <w:t xml:space="preserve">. </w:t>
      </w:r>
      <w:r w:rsidR="00D855AE" w:rsidRPr="00CA471B">
        <w:rPr>
          <w:rFonts w:ascii="Times New Roman" w:hAnsi="Times New Roman" w:cs="Times New Roman"/>
          <w:sz w:val="28"/>
          <w:szCs w:val="28"/>
        </w:rPr>
        <w:t xml:space="preserve">This shows that CBT as a sole </w:t>
      </w:r>
      <w:r w:rsidR="008900CC" w:rsidRPr="00CA471B">
        <w:rPr>
          <w:rFonts w:ascii="Times New Roman" w:hAnsi="Times New Roman" w:cs="Times New Roman"/>
          <w:sz w:val="28"/>
          <w:szCs w:val="28"/>
        </w:rPr>
        <w:t>therapy can be lacking and may need the support of other therapies to become</w:t>
      </w:r>
      <w:r w:rsidR="00EA490F" w:rsidRPr="00CA471B">
        <w:rPr>
          <w:rFonts w:ascii="Times New Roman" w:hAnsi="Times New Roman" w:cs="Times New Roman"/>
          <w:sz w:val="28"/>
          <w:szCs w:val="28"/>
        </w:rPr>
        <w:t xml:space="preserve"> more</w:t>
      </w:r>
      <w:r w:rsidR="008900CC" w:rsidRPr="00CA471B">
        <w:rPr>
          <w:rFonts w:ascii="Times New Roman" w:hAnsi="Times New Roman" w:cs="Times New Roman"/>
          <w:sz w:val="28"/>
          <w:szCs w:val="28"/>
        </w:rPr>
        <w:t xml:space="preserve"> effective. </w:t>
      </w:r>
      <w:r w:rsidR="00460E3B" w:rsidRPr="00CA471B">
        <w:rPr>
          <w:rFonts w:ascii="Times New Roman" w:hAnsi="Times New Roman" w:cs="Times New Roman"/>
          <w:sz w:val="28"/>
          <w:szCs w:val="28"/>
        </w:rPr>
        <w:t xml:space="preserve">Another </w:t>
      </w:r>
      <w:r w:rsidR="002A3BFA" w:rsidRPr="00CA471B">
        <w:rPr>
          <w:rFonts w:ascii="Times New Roman" w:hAnsi="Times New Roman" w:cs="Times New Roman"/>
          <w:sz w:val="28"/>
          <w:szCs w:val="28"/>
        </w:rPr>
        <w:t xml:space="preserve">potential </w:t>
      </w:r>
      <w:r w:rsidR="00460E3B" w:rsidRPr="00CA471B">
        <w:rPr>
          <w:rFonts w:ascii="Times New Roman" w:hAnsi="Times New Roman" w:cs="Times New Roman"/>
          <w:sz w:val="28"/>
          <w:szCs w:val="28"/>
        </w:rPr>
        <w:t>form of resistance is gender</w:t>
      </w:r>
      <w:r w:rsidR="00BC31A6" w:rsidRPr="00CA471B">
        <w:rPr>
          <w:rFonts w:ascii="Times New Roman" w:hAnsi="Times New Roman" w:cs="Times New Roman"/>
          <w:sz w:val="28"/>
          <w:szCs w:val="28"/>
        </w:rPr>
        <w:t>. A</w:t>
      </w:r>
      <w:r w:rsidR="00460E3B" w:rsidRPr="00CA471B">
        <w:rPr>
          <w:rFonts w:ascii="Times New Roman" w:hAnsi="Times New Roman" w:cs="Times New Roman"/>
          <w:sz w:val="28"/>
          <w:szCs w:val="28"/>
        </w:rPr>
        <w:t xml:space="preserve">s previously </w:t>
      </w:r>
      <w:r w:rsidR="00D91EF2" w:rsidRPr="00CA471B">
        <w:rPr>
          <w:rFonts w:ascii="Times New Roman" w:hAnsi="Times New Roman" w:cs="Times New Roman"/>
          <w:sz w:val="28"/>
          <w:szCs w:val="28"/>
        </w:rPr>
        <w:t>demonstrated</w:t>
      </w:r>
      <w:r w:rsidR="00460E3B" w:rsidRPr="00CA471B">
        <w:rPr>
          <w:rFonts w:ascii="Times New Roman" w:hAnsi="Times New Roman" w:cs="Times New Roman"/>
          <w:sz w:val="28"/>
          <w:szCs w:val="28"/>
        </w:rPr>
        <w:t xml:space="preserve"> </w:t>
      </w:r>
      <w:r w:rsidR="0046036F" w:rsidRPr="00CA471B">
        <w:rPr>
          <w:rFonts w:ascii="Times New Roman" w:hAnsi="Times New Roman" w:cs="Times New Roman"/>
          <w:sz w:val="28"/>
          <w:szCs w:val="28"/>
        </w:rPr>
        <w:t xml:space="preserve">but not stated </w:t>
      </w:r>
      <w:r w:rsidR="00460E3B" w:rsidRPr="00CA471B">
        <w:rPr>
          <w:rFonts w:ascii="Times New Roman" w:hAnsi="Times New Roman" w:cs="Times New Roman"/>
          <w:sz w:val="28"/>
          <w:szCs w:val="28"/>
        </w:rPr>
        <w:t>within this essay</w:t>
      </w:r>
      <w:r w:rsidR="00BC31A6" w:rsidRPr="00CA471B">
        <w:rPr>
          <w:rFonts w:ascii="Times New Roman" w:hAnsi="Times New Roman" w:cs="Times New Roman"/>
          <w:sz w:val="28"/>
          <w:szCs w:val="28"/>
        </w:rPr>
        <w:t>,</w:t>
      </w:r>
      <w:r w:rsidR="00460E3B" w:rsidRPr="00CA471B">
        <w:rPr>
          <w:rFonts w:ascii="Times New Roman" w:hAnsi="Times New Roman" w:cs="Times New Roman"/>
          <w:sz w:val="28"/>
          <w:szCs w:val="28"/>
        </w:rPr>
        <w:t xml:space="preserve"> </w:t>
      </w:r>
      <w:r w:rsidR="00F15C1D" w:rsidRPr="00CA471B">
        <w:rPr>
          <w:rFonts w:ascii="Times New Roman" w:hAnsi="Times New Roman" w:cs="Times New Roman"/>
          <w:sz w:val="28"/>
          <w:szCs w:val="28"/>
        </w:rPr>
        <w:t xml:space="preserve">males have a higher risk of </w:t>
      </w:r>
      <w:r w:rsidR="00965D2C" w:rsidRPr="00CA471B">
        <w:rPr>
          <w:rFonts w:ascii="Times New Roman" w:hAnsi="Times New Roman" w:cs="Times New Roman"/>
          <w:sz w:val="28"/>
          <w:szCs w:val="28"/>
        </w:rPr>
        <w:t>developing</w:t>
      </w:r>
      <w:r w:rsidR="00F15C1D" w:rsidRPr="00CA471B">
        <w:rPr>
          <w:rFonts w:ascii="Times New Roman" w:hAnsi="Times New Roman" w:cs="Times New Roman"/>
          <w:sz w:val="28"/>
          <w:szCs w:val="28"/>
        </w:rPr>
        <w:t xml:space="preserve"> alcohol misuse than females. </w:t>
      </w:r>
      <w:r w:rsidR="00453E1E" w:rsidRPr="00CA471B">
        <w:rPr>
          <w:rFonts w:ascii="Times New Roman" w:hAnsi="Times New Roman" w:cs="Times New Roman"/>
          <w:sz w:val="28"/>
          <w:szCs w:val="28"/>
        </w:rPr>
        <w:t xml:space="preserve">Males are also generally </w:t>
      </w:r>
      <w:r w:rsidR="00AA157E" w:rsidRPr="00CA471B">
        <w:rPr>
          <w:rFonts w:ascii="Times New Roman" w:hAnsi="Times New Roman" w:cs="Times New Roman"/>
          <w:sz w:val="28"/>
          <w:szCs w:val="28"/>
        </w:rPr>
        <w:t>less likely to benefit from CBT as a therapy</w:t>
      </w:r>
      <w:r w:rsidR="00116E58" w:rsidRPr="00CA471B">
        <w:rPr>
          <w:rFonts w:ascii="Times New Roman" w:hAnsi="Times New Roman" w:cs="Times New Roman"/>
          <w:sz w:val="28"/>
          <w:szCs w:val="28"/>
        </w:rPr>
        <w:t xml:space="preserve"> (Magill &amp; Ray, 2009)</w:t>
      </w:r>
      <w:r w:rsidR="00AA157E" w:rsidRPr="00CA471B">
        <w:rPr>
          <w:rFonts w:ascii="Times New Roman" w:hAnsi="Times New Roman" w:cs="Times New Roman"/>
          <w:sz w:val="28"/>
          <w:szCs w:val="28"/>
        </w:rPr>
        <w:t xml:space="preserve">. </w:t>
      </w:r>
      <w:r w:rsidR="00E961E3" w:rsidRPr="00CA471B">
        <w:rPr>
          <w:rFonts w:ascii="Times New Roman" w:hAnsi="Times New Roman" w:cs="Times New Roman"/>
          <w:sz w:val="28"/>
          <w:szCs w:val="28"/>
        </w:rPr>
        <w:t xml:space="preserve">This indicates a </w:t>
      </w:r>
      <w:r w:rsidR="00CB63E6" w:rsidRPr="00CA471B">
        <w:rPr>
          <w:rFonts w:ascii="Times New Roman" w:hAnsi="Times New Roman" w:cs="Times New Roman"/>
          <w:sz w:val="28"/>
          <w:szCs w:val="28"/>
        </w:rPr>
        <w:t>vital</w:t>
      </w:r>
      <w:r w:rsidR="00E961E3" w:rsidRPr="00CA471B">
        <w:rPr>
          <w:rFonts w:ascii="Times New Roman" w:hAnsi="Times New Roman" w:cs="Times New Roman"/>
          <w:sz w:val="28"/>
          <w:szCs w:val="28"/>
        </w:rPr>
        <w:t xml:space="preserve"> issue with </w:t>
      </w:r>
      <w:r w:rsidR="00CB63E6" w:rsidRPr="00CA471B">
        <w:rPr>
          <w:rFonts w:ascii="Times New Roman" w:hAnsi="Times New Roman" w:cs="Times New Roman"/>
          <w:sz w:val="28"/>
          <w:szCs w:val="28"/>
        </w:rPr>
        <w:t>CBT</w:t>
      </w:r>
      <w:r w:rsidR="00743306" w:rsidRPr="00CA471B">
        <w:rPr>
          <w:rFonts w:ascii="Times New Roman" w:hAnsi="Times New Roman" w:cs="Times New Roman"/>
          <w:sz w:val="28"/>
          <w:szCs w:val="28"/>
        </w:rPr>
        <w:t>'</w:t>
      </w:r>
      <w:r w:rsidR="00CB63E6" w:rsidRPr="00CA471B">
        <w:rPr>
          <w:rFonts w:ascii="Times New Roman" w:hAnsi="Times New Roman" w:cs="Times New Roman"/>
          <w:sz w:val="28"/>
          <w:szCs w:val="28"/>
        </w:rPr>
        <w:t>s acceptability by individuals</w:t>
      </w:r>
      <w:r w:rsidR="00652820" w:rsidRPr="00CA471B">
        <w:rPr>
          <w:rFonts w:ascii="Times New Roman" w:hAnsi="Times New Roman" w:cs="Times New Roman"/>
          <w:sz w:val="28"/>
          <w:szCs w:val="28"/>
        </w:rPr>
        <w:t xml:space="preserve"> at a higher risk of alcohol misuse.</w:t>
      </w:r>
    </w:p>
    <w:p w14:paraId="7A741C74" w14:textId="6BA9916C" w:rsidR="002455B3" w:rsidRPr="00CA471B" w:rsidRDefault="004253E9"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Further CBT is usually prescribed with a certain expectation on the number of weeks needed</w:t>
      </w:r>
      <w:r w:rsidR="00F153EF" w:rsidRPr="00CA471B">
        <w:rPr>
          <w:rFonts w:ascii="Times New Roman" w:hAnsi="Times New Roman" w:cs="Times New Roman"/>
          <w:sz w:val="28"/>
          <w:szCs w:val="28"/>
        </w:rPr>
        <w:t xml:space="preserve"> (Morgenstern et al., 2001)</w:t>
      </w:r>
      <w:r w:rsidRPr="00CA471B">
        <w:rPr>
          <w:rFonts w:ascii="Times New Roman" w:hAnsi="Times New Roman" w:cs="Times New Roman"/>
          <w:sz w:val="28"/>
          <w:szCs w:val="28"/>
        </w:rPr>
        <w:t xml:space="preserve">. In </w:t>
      </w:r>
      <w:r w:rsidR="00F40805" w:rsidRPr="00CA471B">
        <w:rPr>
          <w:rFonts w:ascii="Times New Roman" w:hAnsi="Times New Roman" w:cs="Times New Roman"/>
          <w:sz w:val="28"/>
          <w:szCs w:val="28"/>
        </w:rPr>
        <w:t>contrast</w:t>
      </w:r>
      <w:r w:rsidR="00F26794" w:rsidRPr="00CA471B">
        <w:rPr>
          <w:rFonts w:ascii="Times New Roman" w:hAnsi="Times New Roman" w:cs="Times New Roman"/>
          <w:sz w:val="28"/>
          <w:szCs w:val="28"/>
        </w:rPr>
        <w:t>,</w:t>
      </w:r>
      <w:r w:rsidRPr="00CA471B">
        <w:rPr>
          <w:rFonts w:ascii="Times New Roman" w:hAnsi="Times New Roman" w:cs="Times New Roman"/>
          <w:sz w:val="28"/>
          <w:szCs w:val="28"/>
        </w:rPr>
        <w:t xml:space="preserve"> AA </w:t>
      </w:r>
      <w:r w:rsidR="008224F4" w:rsidRPr="00CA471B">
        <w:rPr>
          <w:rFonts w:ascii="Times New Roman" w:hAnsi="Times New Roman" w:cs="Times New Roman"/>
          <w:sz w:val="28"/>
          <w:szCs w:val="28"/>
        </w:rPr>
        <w:t xml:space="preserve">meetings allow </w:t>
      </w:r>
      <w:r w:rsidR="00A50679" w:rsidRPr="00CA471B">
        <w:rPr>
          <w:rFonts w:ascii="Times New Roman" w:hAnsi="Times New Roman" w:cs="Times New Roman"/>
          <w:sz w:val="28"/>
          <w:szCs w:val="28"/>
        </w:rPr>
        <w:t>individuals to develop at their own pace and take the time</w:t>
      </w:r>
      <w:r w:rsidR="008224F4" w:rsidRPr="00CA471B">
        <w:rPr>
          <w:rFonts w:ascii="Times New Roman" w:hAnsi="Times New Roman" w:cs="Times New Roman"/>
          <w:sz w:val="28"/>
          <w:szCs w:val="28"/>
        </w:rPr>
        <w:t xml:space="preserve"> they might need</w:t>
      </w:r>
      <w:r w:rsidR="00F40805" w:rsidRPr="00CA471B">
        <w:rPr>
          <w:rFonts w:ascii="Times New Roman" w:hAnsi="Times New Roman" w:cs="Times New Roman"/>
          <w:sz w:val="28"/>
          <w:szCs w:val="28"/>
        </w:rPr>
        <w:t xml:space="preserve"> (Moos &amp; Moos, 2004). </w:t>
      </w:r>
      <w:r w:rsidR="002E66D2" w:rsidRPr="00CA471B">
        <w:rPr>
          <w:rFonts w:ascii="Times New Roman" w:hAnsi="Times New Roman" w:cs="Times New Roman"/>
          <w:sz w:val="28"/>
          <w:szCs w:val="28"/>
        </w:rPr>
        <w:t>There also exists a</w:t>
      </w:r>
      <w:r w:rsidR="003F77C9" w:rsidRPr="00CA471B">
        <w:rPr>
          <w:rFonts w:ascii="Times New Roman" w:hAnsi="Times New Roman" w:cs="Times New Roman"/>
          <w:sz w:val="28"/>
          <w:szCs w:val="28"/>
        </w:rPr>
        <w:t xml:space="preserve">n issue of </w:t>
      </w:r>
      <w:r w:rsidR="007C5069" w:rsidRPr="00CA471B">
        <w:rPr>
          <w:rFonts w:ascii="Times New Roman" w:hAnsi="Times New Roman" w:cs="Times New Roman"/>
          <w:sz w:val="28"/>
          <w:szCs w:val="28"/>
        </w:rPr>
        <w:t xml:space="preserve">a shortfall of </w:t>
      </w:r>
      <w:r w:rsidR="003F77C9" w:rsidRPr="00CA471B">
        <w:rPr>
          <w:rFonts w:ascii="Times New Roman" w:hAnsi="Times New Roman" w:cs="Times New Roman"/>
          <w:sz w:val="28"/>
          <w:szCs w:val="28"/>
        </w:rPr>
        <w:t xml:space="preserve">trained professionals with longer waiting times and </w:t>
      </w:r>
      <w:r w:rsidR="00893F39" w:rsidRPr="00CA471B">
        <w:rPr>
          <w:rFonts w:ascii="Times New Roman" w:hAnsi="Times New Roman" w:cs="Times New Roman"/>
          <w:sz w:val="28"/>
          <w:szCs w:val="28"/>
        </w:rPr>
        <w:t xml:space="preserve">a </w:t>
      </w:r>
      <w:r w:rsidR="003F77C9" w:rsidRPr="00CA471B">
        <w:rPr>
          <w:rFonts w:ascii="Times New Roman" w:hAnsi="Times New Roman" w:cs="Times New Roman"/>
          <w:sz w:val="28"/>
          <w:szCs w:val="28"/>
        </w:rPr>
        <w:t xml:space="preserve">lack of </w:t>
      </w:r>
      <w:r w:rsidR="00893F39" w:rsidRPr="00CA471B">
        <w:rPr>
          <w:rFonts w:ascii="Times New Roman" w:hAnsi="Times New Roman" w:cs="Times New Roman"/>
          <w:sz w:val="28"/>
          <w:szCs w:val="28"/>
        </w:rPr>
        <w:t>resources</w:t>
      </w:r>
      <w:r w:rsidR="003F77C9" w:rsidRPr="00CA471B">
        <w:rPr>
          <w:rFonts w:ascii="Times New Roman" w:hAnsi="Times New Roman" w:cs="Times New Roman"/>
          <w:sz w:val="28"/>
          <w:szCs w:val="28"/>
        </w:rPr>
        <w:t xml:space="preserve"> leaving </w:t>
      </w:r>
      <w:r w:rsidR="00893F39" w:rsidRPr="00CA471B">
        <w:rPr>
          <w:rFonts w:ascii="Times New Roman" w:hAnsi="Times New Roman" w:cs="Times New Roman"/>
          <w:sz w:val="28"/>
          <w:szCs w:val="28"/>
        </w:rPr>
        <w:lastRenderedPageBreak/>
        <w:t>individuals</w:t>
      </w:r>
      <w:r w:rsidR="003F77C9" w:rsidRPr="00CA471B">
        <w:rPr>
          <w:rFonts w:ascii="Times New Roman" w:hAnsi="Times New Roman" w:cs="Times New Roman"/>
          <w:sz w:val="28"/>
          <w:szCs w:val="28"/>
        </w:rPr>
        <w:t xml:space="preserve"> with</w:t>
      </w:r>
      <w:r w:rsidR="00C03B99" w:rsidRPr="00CA471B">
        <w:rPr>
          <w:rFonts w:ascii="Times New Roman" w:hAnsi="Times New Roman" w:cs="Times New Roman"/>
          <w:sz w:val="28"/>
          <w:szCs w:val="28"/>
        </w:rPr>
        <w:t xml:space="preserve"> </w:t>
      </w:r>
      <w:r w:rsidR="004064F9" w:rsidRPr="00CA471B">
        <w:rPr>
          <w:rFonts w:ascii="Times New Roman" w:hAnsi="Times New Roman" w:cs="Times New Roman"/>
          <w:sz w:val="28"/>
          <w:szCs w:val="28"/>
        </w:rPr>
        <w:t>restricted access</w:t>
      </w:r>
      <w:r w:rsidR="00C03B99" w:rsidRPr="00CA471B">
        <w:rPr>
          <w:rFonts w:ascii="Times New Roman" w:hAnsi="Times New Roman" w:cs="Times New Roman"/>
          <w:sz w:val="28"/>
          <w:szCs w:val="28"/>
        </w:rPr>
        <w:t xml:space="preserve"> </w:t>
      </w:r>
      <w:r w:rsidR="004064F9" w:rsidRPr="00CA471B">
        <w:rPr>
          <w:rFonts w:ascii="Times New Roman" w:hAnsi="Times New Roman" w:cs="Times New Roman"/>
          <w:sz w:val="28"/>
          <w:szCs w:val="28"/>
        </w:rPr>
        <w:t xml:space="preserve">or </w:t>
      </w:r>
      <w:r w:rsidR="003F77C9" w:rsidRPr="00CA471B">
        <w:rPr>
          <w:rFonts w:ascii="Times New Roman" w:hAnsi="Times New Roman" w:cs="Times New Roman"/>
          <w:sz w:val="28"/>
          <w:szCs w:val="28"/>
        </w:rPr>
        <w:t>no way of acce</w:t>
      </w:r>
      <w:r w:rsidR="00893F39" w:rsidRPr="00CA471B">
        <w:rPr>
          <w:rFonts w:ascii="Times New Roman" w:hAnsi="Times New Roman" w:cs="Times New Roman"/>
          <w:sz w:val="28"/>
          <w:szCs w:val="28"/>
        </w:rPr>
        <w:t>ssing CBT (</w:t>
      </w:r>
      <w:r w:rsidR="00893F39" w:rsidRPr="00CA471B">
        <w:rPr>
          <w:rFonts w:ascii="Times New Roman" w:hAnsi="Times New Roman" w:cs="Times New Roman"/>
          <w:i/>
          <w:iCs/>
          <w:sz w:val="28"/>
          <w:szCs w:val="28"/>
        </w:rPr>
        <w:t xml:space="preserve">Workforce Shortages in Mental Health Cause </w:t>
      </w:r>
      <w:r w:rsidR="00743306" w:rsidRPr="00CA471B">
        <w:rPr>
          <w:rFonts w:ascii="Times New Roman" w:hAnsi="Times New Roman" w:cs="Times New Roman"/>
          <w:i/>
          <w:iCs/>
          <w:sz w:val="28"/>
          <w:szCs w:val="28"/>
        </w:rPr>
        <w:t>"</w:t>
      </w:r>
      <w:r w:rsidR="00893F39" w:rsidRPr="00CA471B">
        <w:rPr>
          <w:rFonts w:ascii="Times New Roman" w:hAnsi="Times New Roman" w:cs="Times New Roman"/>
          <w:i/>
          <w:iCs/>
          <w:sz w:val="28"/>
          <w:szCs w:val="28"/>
        </w:rPr>
        <w:t>painfully</w:t>
      </w:r>
      <w:r w:rsidR="00743306" w:rsidRPr="00CA471B">
        <w:rPr>
          <w:rFonts w:ascii="Times New Roman" w:hAnsi="Times New Roman" w:cs="Times New Roman"/>
          <w:i/>
          <w:iCs/>
          <w:sz w:val="28"/>
          <w:szCs w:val="28"/>
        </w:rPr>
        <w:t>"</w:t>
      </w:r>
      <w:r w:rsidR="00893F39" w:rsidRPr="00CA471B">
        <w:rPr>
          <w:rFonts w:ascii="Times New Roman" w:hAnsi="Times New Roman" w:cs="Times New Roman"/>
          <w:i/>
          <w:iCs/>
          <w:sz w:val="28"/>
          <w:szCs w:val="28"/>
        </w:rPr>
        <w:t xml:space="preserve"> Long Waits for Treatment</w:t>
      </w:r>
      <w:r w:rsidR="00893F39" w:rsidRPr="00CA471B">
        <w:rPr>
          <w:rFonts w:ascii="Times New Roman" w:hAnsi="Times New Roman" w:cs="Times New Roman"/>
          <w:sz w:val="28"/>
          <w:szCs w:val="28"/>
        </w:rPr>
        <w:t>, 2021).</w:t>
      </w:r>
    </w:p>
    <w:p w14:paraId="28F0F34F" w14:textId="24278941" w:rsidR="00DB684D" w:rsidRPr="00CA471B" w:rsidRDefault="009E426B"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Substance abuse is discussed at the beginning of this essay, and later alcohol-related disorders are</w:t>
      </w:r>
      <w:r w:rsidR="009B7DE3" w:rsidRPr="00CA471B">
        <w:rPr>
          <w:rFonts w:ascii="Times New Roman" w:hAnsi="Times New Roman" w:cs="Times New Roman"/>
          <w:sz w:val="28"/>
          <w:szCs w:val="28"/>
        </w:rPr>
        <w:t xml:space="preserve"> </w:t>
      </w:r>
      <w:r w:rsidR="00577495" w:rsidRPr="00CA471B">
        <w:rPr>
          <w:rFonts w:ascii="Times New Roman" w:hAnsi="Times New Roman" w:cs="Times New Roman"/>
          <w:sz w:val="28"/>
          <w:szCs w:val="28"/>
        </w:rPr>
        <w:t>introduced</w:t>
      </w:r>
      <w:r w:rsidR="007E19E0" w:rsidRPr="00CA471B">
        <w:rPr>
          <w:rFonts w:ascii="Times New Roman" w:hAnsi="Times New Roman" w:cs="Times New Roman"/>
          <w:sz w:val="28"/>
          <w:szCs w:val="28"/>
        </w:rPr>
        <w:t xml:space="preserve">. This </w:t>
      </w:r>
      <w:r w:rsidR="0045459B" w:rsidRPr="00CA471B">
        <w:rPr>
          <w:rFonts w:ascii="Times New Roman" w:hAnsi="Times New Roman" w:cs="Times New Roman"/>
          <w:sz w:val="28"/>
          <w:szCs w:val="28"/>
        </w:rPr>
        <w:t xml:space="preserve">is needed to </w:t>
      </w:r>
      <w:r w:rsidRPr="00CA471B">
        <w:rPr>
          <w:rFonts w:ascii="Times New Roman" w:hAnsi="Times New Roman" w:cs="Times New Roman"/>
          <w:sz w:val="28"/>
          <w:szCs w:val="28"/>
        </w:rPr>
        <w:t>understand the potential effectiveness of CBT as a treatment</w:t>
      </w:r>
      <w:r w:rsidR="00250B4E" w:rsidRPr="00CA471B">
        <w:rPr>
          <w:rFonts w:ascii="Times New Roman" w:hAnsi="Times New Roman" w:cs="Times New Roman"/>
          <w:sz w:val="28"/>
          <w:szCs w:val="28"/>
        </w:rPr>
        <w:t>.</w:t>
      </w:r>
      <w:r w:rsidR="00706816" w:rsidRPr="00CA471B">
        <w:rPr>
          <w:rFonts w:ascii="Times New Roman" w:hAnsi="Times New Roman" w:cs="Times New Roman"/>
          <w:sz w:val="28"/>
          <w:szCs w:val="28"/>
        </w:rPr>
        <w:t xml:space="preserve"> </w:t>
      </w:r>
      <w:r w:rsidR="00250B4E" w:rsidRPr="00CA471B">
        <w:rPr>
          <w:rFonts w:ascii="Times New Roman" w:hAnsi="Times New Roman" w:cs="Times New Roman"/>
          <w:sz w:val="28"/>
          <w:szCs w:val="28"/>
        </w:rPr>
        <w:t>Its p</w:t>
      </w:r>
      <w:r w:rsidR="006C530E" w:rsidRPr="00CA471B">
        <w:rPr>
          <w:rFonts w:ascii="Times New Roman" w:hAnsi="Times New Roman" w:cs="Times New Roman"/>
          <w:sz w:val="28"/>
          <w:szCs w:val="28"/>
        </w:rPr>
        <w:t xml:space="preserve">otential effectiveness is not only in the realm of alcohol which is </w:t>
      </w:r>
      <w:r w:rsidR="00BB384F" w:rsidRPr="00CA471B">
        <w:rPr>
          <w:rFonts w:ascii="Times New Roman" w:hAnsi="Times New Roman" w:cs="Times New Roman"/>
          <w:sz w:val="28"/>
          <w:szCs w:val="28"/>
        </w:rPr>
        <w:t>mentioned</w:t>
      </w:r>
      <w:r w:rsidR="006C530E" w:rsidRPr="00CA471B">
        <w:rPr>
          <w:rFonts w:ascii="Times New Roman" w:hAnsi="Times New Roman" w:cs="Times New Roman"/>
          <w:sz w:val="28"/>
          <w:szCs w:val="28"/>
        </w:rPr>
        <w:t xml:space="preserve"> later.</w:t>
      </w:r>
      <w:r w:rsidR="0045459B" w:rsidRPr="00CA471B">
        <w:rPr>
          <w:rFonts w:ascii="Times New Roman" w:hAnsi="Times New Roman" w:cs="Times New Roman"/>
          <w:sz w:val="28"/>
          <w:szCs w:val="28"/>
        </w:rPr>
        <w:t xml:space="preserve"> </w:t>
      </w:r>
      <w:r w:rsidR="00577495" w:rsidRPr="00CA471B">
        <w:rPr>
          <w:rFonts w:ascii="Times New Roman" w:hAnsi="Times New Roman" w:cs="Times New Roman"/>
          <w:sz w:val="28"/>
          <w:szCs w:val="28"/>
        </w:rPr>
        <w:t xml:space="preserve">The generalisation of criteria needed to be diagnosed with a substance abuse disorder </w:t>
      </w:r>
      <w:r w:rsidR="004B13BA" w:rsidRPr="00CA471B">
        <w:rPr>
          <w:rFonts w:ascii="Times New Roman" w:hAnsi="Times New Roman" w:cs="Times New Roman"/>
          <w:sz w:val="28"/>
          <w:szCs w:val="28"/>
        </w:rPr>
        <w:t xml:space="preserve">shows that these criteria are </w:t>
      </w:r>
      <w:r w:rsidR="00290D0E" w:rsidRPr="00CA471B">
        <w:rPr>
          <w:rFonts w:ascii="Times New Roman" w:hAnsi="Times New Roman" w:cs="Times New Roman"/>
          <w:sz w:val="28"/>
          <w:szCs w:val="28"/>
        </w:rPr>
        <w:t>overarching</w:t>
      </w:r>
      <w:r w:rsidR="004B13BA" w:rsidRPr="00CA471B">
        <w:rPr>
          <w:rFonts w:ascii="Times New Roman" w:hAnsi="Times New Roman" w:cs="Times New Roman"/>
          <w:sz w:val="28"/>
          <w:szCs w:val="28"/>
        </w:rPr>
        <w:t xml:space="preserve"> within this section of the DSM5 </w:t>
      </w:r>
      <w:r w:rsidR="00C009AF" w:rsidRPr="00CA471B">
        <w:rPr>
          <w:rFonts w:ascii="Times New Roman" w:hAnsi="Times New Roman" w:cs="Times New Roman"/>
          <w:sz w:val="28"/>
          <w:szCs w:val="28"/>
        </w:rPr>
        <w:t xml:space="preserve">and indicates that CBT should be </w:t>
      </w:r>
      <w:r w:rsidR="00706816" w:rsidRPr="00CA471B">
        <w:rPr>
          <w:rFonts w:ascii="Times New Roman" w:hAnsi="Times New Roman" w:cs="Times New Roman"/>
          <w:sz w:val="28"/>
          <w:szCs w:val="28"/>
        </w:rPr>
        <w:t>adequat</w:t>
      </w:r>
      <w:r w:rsidR="00C009AF" w:rsidRPr="00CA471B">
        <w:rPr>
          <w:rFonts w:ascii="Times New Roman" w:hAnsi="Times New Roman" w:cs="Times New Roman"/>
          <w:sz w:val="28"/>
          <w:szCs w:val="28"/>
        </w:rPr>
        <w:t xml:space="preserve">e for all substance abuse disorders. This is later refuted when CBT is seen as a less effective treatment for cocaine </w:t>
      </w:r>
      <w:r w:rsidR="00290D0E" w:rsidRPr="00CA471B">
        <w:rPr>
          <w:rFonts w:ascii="Times New Roman" w:hAnsi="Times New Roman" w:cs="Times New Roman"/>
          <w:sz w:val="28"/>
          <w:szCs w:val="28"/>
        </w:rPr>
        <w:t>addiction</w:t>
      </w:r>
      <w:r w:rsidR="00C009AF" w:rsidRPr="00CA471B">
        <w:rPr>
          <w:rFonts w:ascii="Times New Roman" w:hAnsi="Times New Roman" w:cs="Times New Roman"/>
          <w:sz w:val="28"/>
          <w:szCs w:val="28"/>
        </w:rPr>
        <w:t xml:space="preserve">. </w:t>
      </w:r>
      <w:r w:rsidR="00BB6405" w:rsidRPr="00CA471B">
        <w:rPr>
          <w:rFonts w:ascii="Times New Roman" w:hAnsi="Times New Roman" w:cs="Times New Roman"/>
          <w:sz w:val="28"/>
          <w:szCs w:val="28"/>
        </w:rPr>
        <w:t>This is important to show that although similar in criteria</w:t>
      </w:r>
      <w:r w:rsidR="00DB684D" w:rsidRPr="00CA471B">
        <w:rPr>
          <w:rFonts w:ascii="Times New Roman" w:hAnsi="Times New Roman" w:cs="Times New Roman"/>
          <w:sz w:val="28"/>
          <w:szCs w:val="28"/>
        </w:rPr>
        <w:t>,</w:t>
      </w:r>
      <w:r w:rsidR="00BB6405" w:rsidRPr="00CA471B">
        <w:rPr>
          <w:rFonts w:ascii="Times New Roman" w:hAnsi="Times New Roman" w:cs="Times New Roman"/>
          <w:sz w:val="28"/>
          <w:szCs w:val="28"/>
        </w:rPr>
        <w:t xml:space="preserve"> all substance abuses are unique </w:t>
      </w:r>
      <w:r w:rsidR="00BD071A" w:rsidRPr="00CA471B">
        <w:rPr>
          <w:rFonts w:ascii="Times New Roman" w:hAnsi="Times New Roman" w:cs="Times New Roman"/>
          <w:sz w:val="28"/>
          <w:szCs w:val="28"/>
        </w:rPr>
        <w:t xml:space="preserve">and must be treated in different ways to </w:t>
      </w:r>
      <w:r w:rsidR="00290D0E" w:rsidRPr="00CA471B">
        <w:rPr>
          <w:rFonts w:ascii="Times New Roman" w:hAnsi="Times New Roman" w:cs="Times New Roman"/>
          <w:sz w:val="28"/>
          <w:szCs w:val="28"/>
        </w:rPr>
        <w:t>increase effectiveness.</w:t>
      </w:r>
    </w:p>
    <w:p w14:paraId="090ADF04" w14:textId="71DB1B37" w:rsidR="00BB384F" w:rsidRPr="00CA471B" w:rsidRDefault="00A629F2"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Further</w:t>
      </w:r>
      <w:r w:rsidR="00347D9F" w:rsidRPr="00CA471B">
        <w:rPr>
          <w:rFonts w:ascii="Times New Roman" w:hAnsi="Times New Roman" w:cs="Times New Roman"/>
          <w:sz w:val="28"/>
          <w:szCs w:val="28"/>
        </w:rPr>
        <w:t>,</w:t>
      </w:r>
      <w:r w:rsidRPr="00CA471B">
        <w:rPr>
          <w:rFonts w:ascii="Times New Roman" w:hAnsi="Times New Roman" w:cs="Times New Roman"/>
          <w:sz w:val="28"/>
          <w:szCs w:val="28"/>
        </w:rPr>
        <w:t xml:space="preserve"> the prevalence of alcohol shows it to be a </w:t>
      </w:r>
      <w:r w:rsidR="00DB684D" w:rsidRPr="00CA471B">
        <w:rPr>
          <w:rFonts w:ascii="Times New Roman" w:hAnsi="Times New Roman" w:cs="Times New Roman"/>
          <w:sz w:val="28"/>
          <w:szCs w:val="28"/>
        </w:rPr>
        <w:t>significant</w:t>
      </w:r>
      <w:r w:rsidRPr="00CA471B">
        <w:rPr>
          <w:rFonts w:ascii="Times New Roman" w:hAnsi="Times New Roman" w:cs="Times New Roman"/>
          <w:sz w:val="28"/>
          <w:szCs w:val="28"/>
        </w:rPr>
        <w:t xml:space="preserve"> problem </w:t>
      </w:r>
      <w:r w:rsidR="00347D9F" w:rsidRPr="00CA471B">
        <w:rPr>
          <w:rFonts w:ascii="Times New Roman" w:hAnsi="Times New Roman" w:cs="Times New Roman"/>
          <w:sz w:val="28"/>
          <w:szCs w:val="28"/>
        </w:rPr>
        <w:t xml:space="preserve">within society </w:t>
      </w:r>
      <w:r w:rsidR="00C246EE" w:rsidRPr="00CA471B">
        <w:rPr>
          <w:rFonts w:ascii="Times New Roman" w:hAnsi="Times New Roman" w:cs="Times New Roman"/>
          <w:sz w:val="28"/>
          <w:szCs w:val="28"/>
        </w:rPr>
        <w:t>(Rossow, 2010)</w:t>
      </w:r>
      <w:r w:rsidR="00D25353" w:rsidRPr="00CA471B">
        <w:rPr>
          <w:rFonts w:ascii="Times New Roman" w:hAnsi="Times New Roman" w:cs="Times New Roman"/>
          <w:sz w:val="28"/>
          <w:szCs w:val="28"/>
        </w:rPr>
        <w:t>.</w:t>
      </w:r>
      <w:r w:rsidR="00726D8D" w:rsidRPr="00CA471B">
        <w:rPr>
          <w:rFonts w:ascii="Times New Roman" w:hAnsi="Times New Roman" w:cs="Times New Roman"/>
          <w:sz w:val="28"/>
          <w:szCs w:val="28"/>
        </w:rPr>
        <w:t xml:space="preserve"> </w:t>
      </w:r>
      <w:r w:rsidR="00353683" w:rsidRPr="00CA471B">
        <w:rPr>
          <w:rFonts w:ascii="Times New Roman" w:hAnsi="Times New Roman" w:cs="Times New Roman"/>
          <w:sz w:val="28"/>
          <w:szCs w:val="28"/>
        </w:rPr>
        <w:t>Information is provided on levels in England and Wales</w:t>
      </w:r>
      <w:r w:rsidR="00123934" w:rsidRPr="00CA471B">
        <w:rPr>
          <w:rFonts w:ascii="Times New Roman" w:hAnsi="Times New Roman" w:cs="Times New Roman"/>
          <w:sz w:val="28"/>
          <w:szCs w:val="28"/>
        </w:rPr>
        <w:t xml:space="preserve"> as an example</w:t>
      </w:r>
      <w:r w:rsidR="00DB684D" w:rsidRPr="00CA471B">
        <w:rPr>
          <w:rFonts w:ascii="Times New Roman" w:hAnsi="Times New Roman" w:cs="Times New Roman"/>
          <w:sz w:val="28"/>
          <w:szCs w:val="28"/>
        </w:rPr>
        <w:t>.</w:t>
      </w:r>
      <w:r w:rsidR="00353683" w:rsidRPr="00CA471B">
        <w:rPr>
          <w:rFonts w:ascii="Times New Roman" w:hAnsi="Times New Roman" w:cs="Times New Roman"/>
          <w:sz w:val="28"/>
          <w:szCs w:val="28"/>
        </w:rPr>
        <w:t xml:space="preserve"> </w:t>
      </w:r>
      <w:r w:rsidR="00DB684D" w:rsidRPr="00CA471B">
        <w:rPr>
          <w:rFonts w:ascii="Times New Roman" w:hAnsi="Times New Roman" w:cs="Times New Roman"/>
          <w:sz w:val="28"/>
          <w:szCs w:val="28"/>
        </w:rPr>
        <w:t>H</w:t>
      </w:r>
      <w:r w:rsidR="00353683" w:rsidRPr="00CA471B">
        <w:rPr>
          <w:rFonts w:ascii="Times New Roman" w:hAnsi="Times New Roman" w:cs="Times New Roman"/>
          <w:sz w:val="28"/>
          <w:szCs w:val="28"/>
        </w:rPr>
        <w:t>owever</w:t>
      </w:r>
      <w:r w:rsidR="00DB684D" w:rsidRPr="00CA471B">
        <w:rPr>
          <w:rFonts w:ascii="Times New Roman" w:hAnsi="Times New Roman" w:cs="Times New Roman"/>
          <w:sz w:val="28"/>
          <w:szCs w:val="28"/>
        </w:rPr>
        <w:t>,</w:t>
      </w:r>
      <w:r w:rsidR="00353683" w:rsidRPr="00CA471B">
        <w:rPr>
          <w:rFonts w:ascii="Times New Roman" w:hAnsi="Times New Roman" w:cs="Times New Roman"/>
          <w:sz w:val="28"/>
          <w:szCs w:val="28"/>
        </w:rPr>
        <w:t xml:space="preserve"> this is a much larger issue </w:t>
      </w:r>
      <w:r w:rsidR="00123934" w:rsidRPr="00CA471B">
        <w:rPr>
          <w:rFonts w:ascii="Times New Roman" w:hAnsi="Times New Roman" w:cs="Times New Roman"/>
          <w:sz w:val="28"/>
          <w:szCs w:val="28"/>
        </w:rPr>
        <w:t>affecting</w:t>
      </w:r>
      <w:r w:rsidR="00353683" w:rsidRPr="00CA471B">
        <w:rPr>
          <w:rFonts w:ascii="Times New Roman" w:hAnsi="Times New Roman" w:cs="Times New Roman"/>
          <w:sz w:val="28"/>
          <w:szCs w:val="28"/>
        </w:rPr>
        <w:t xml:space="preserve"> </w:t>
      </w:r>
      <w:r w:rsidR="00123934" w:rsidRPr="00CA471B">
        <w:rPr>
          <w:rFonts w:ascii="Times New Roman" w:hAnsi="Times New Roman" w:cs="Times New Roman"/>
          <w:sz w:val="28"/>
          <w:szCs w:val="28"/>
        </w:rPr>
        <w:t>m</w:t>
      </w:r>
      <w:r w:rsidR="00D25353" w:rsidRPr="00CA471B">
        <w:rPr>
          <w:rFonts w:ascii="Times New Roman" w:hAnsi="Times New Roman" w:cs="Times New Roman"/>
          <w:sz w:val="28"/>
          <w:szCs w:val="28"/>
        </w:rPr>
        <w:t>ost</w:t>
      </w:r>
      <w:r w:rsidR="00123934" w:rsidRPr="00CA471B">
        <w:rPr>
          <w:rFonts w:ascii="Times New Roman" w:hAnsi="Times New Roman" w:cs="Times New Roman"/>
          <w:sz w:val="28"/>
          <w:szCs w:val="28"/>
        </w:rPr>
        <w:t xml:space="preserve"> countries </w:t>
      </w:r>
      <w:r w:rsidR="007B2D94" w:rsidRPr="00CA471B">
        <w:rPr>
          <w:rFonts w:ascii="Times New Roman" w:hAnsi="Times New Roman" w:cs="Times New Roman"/>
          <w:sz w:val="28"/>
          <w:szCs w:val="28"/>
        </w:rPr>
        <w:t>worldwide</w:t>
      </w:r>
      <w:r w:rsidR="00123934" w:rsidRPr="00CA471B">
        <w:rPr>
          <w:rFonts w:ascii="Times New Roman" w:hAnsi="Times New Roman" w:cs="Times New Roman"/>
          <w:sz w:val="28"/>
          <w:szCs w:val="28"/>
        </w:rPr>
        <w:t xml:space="preserve"> </w:t>
      </w:r>
      <w:r w:rsidR="00D25353" w:rsidRPr="00CA471B">
        <w:rPr>
          <w:rFonts w:ascii="Times New Roman" w:hAnsi="Times New Roman" w:cs="Times New Roman"/>
          <w:sz w:val="28"/>
          <w:szCs w:val="28"/>
        </w:rPr>
        <w:t>(Jernigan &amp; Trangenstein, 2020)</w:t>
      </w:r>
      <w:r w:rsidR="00DC43C4" w:rsidRPr="00CA471B">
        <w:rPr>
          <w:rFonts w:ascii="Times New Roman" w:hAnsi="Times New Roman" w:cs="Times New Roman"/>
          <w:sz w:val="28"/>
          <w:szCs w:val="28"/>
        </w:rPr>
        <w:t>. Treatment</w:t>
      </w:r>
      <w:r w:rsidR="00356CEE">
        <w:rPr>
          <w:rFonts w:ascii="Times New Roman" w:hAnsi="Times New Roman" w:cs="Times New Roman"/>
          <w:sz w:val="28"/>
          <w:szCs w:val="28"/>
        </w:rPr>
        <w:t>s</w:t>
      </w:r>
      <w:r w:rsidR="00DC43C4" w:rsidRPr="00CA471B">
        <w:rPr>
          <w:rFonts w:ascii="Times New Roman" w:hAnsi="Times New Roman" w:cs="Times New Roman"/>
          <w:sz w:val="28"/>
          <w:szCs w:val="28"/>
        </w:rPr>
        <w:t xml:space="preserve"> like CBT </w:t>
      </w:r>
      <w:r w:rsidR="00B30750" w:rsidRPr="00CA471B">
        <w:rPr>
          <w:rFonts w:ascii="Times New Roman" w:hAnsi="Times New Roman" w:cs="Times New Roman"/>
          <w:sz w:val="28"/>
          <w:szCs w:val="28"/>
        </w:rPr>
        <w:t>become</w:t>
      </w:r>
      <w:r w:rsidR="00DC43C4" w:rsidRPr="00CA471B">
        <w:rPr>
          <w:rFonts w:ascii="Times New Roman" w:hAnsi="Times New Roman" w:cs="Times New Roman"/>
          <w:sz w:val="28"/>
          <w:szCs w:val="28"/>
        </w:rPr>
        <w:t xml:space="preserve"> </w:t>
      </w:r>
      <w:r w:rsidR="007B2D94" w:rsidRPr="00CA471B">
        <w:rPr>
          <w:rFonts w:ascii="Times New Roman" w:hAnsi="Times New Roman" w:cs="Times New Roman"/>
          <w:sz w:val="28"/>
          <w:szCs w:val="28"/>
        </w:rPr>
        <w:t>essential</w:t>
      </w:r>
      <w:r w:rsidR="00DC43C4" w:rsidRPr="00CA471B">
        <w:rPr>
          <w:rFonts w:ascii="Times New Roman" w:hAnsi="Times New Roman" w:cs="Times New Roman"/>
          <w:sz w:val="28"/>
          <w:szCs w:val="28"/>
        </w:rPr>
        <w:t xml:space="preserve"> in this context </w:t>
      </w:r>
      <w:r w:rsidR="00B30750" w:rsidRPr="00CA471B">
        <w:rPr>
          <w:rFonts w:ascii="Times New Roman" w:hAnsi="Times New Roman" w:cs="Times New Roman"/>
          <w:sz w:val="28"/>
          <w:szCs w:val="28"/>
        </w:rPr>
        <w:t xml:space="preserve">to lessen the burdens of individuals suffering from mental health conditions. </w:t>
      </w:r>
    </w:p>
    <w:p w14:paraId="4299BD9D" w14:textId="3D8D4B03" w:rsidR="00D05A28" w:rsidRPr="00CA471B" w:rsidRDefault="00237016"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 xml:space="preserve">The </w:t>
      </w:r>
      <w:r w:rsidR="007B2D94" w:rsidRPr="00CA471B">
        <w:rPr>
          <w:rFonts w:ascii="Times New Roman" w:hAnsi="Times New Roman" w:cs="Times New Roman"/>
          <w:sz w:val="28"/>
          <w:szCs w:val="28"/>
        </w:rPr>
        <w:t>central</w:t>
      </w:r>
      <w:r w:rsidR="00891E93" w:rsidRPr="00CA471B">
        <w:rPr>
          <w:rFonts w:ascii="Times New Roman" w:hAnsi="Times New Roman" w:cs="Times New Roman"/>
          <w:sz w:val="28"/>
          <w:szCs w:val="28"/>
        </w:rPr>
        <w:t xml:space="preserve"> theme</w:t>
      </w:r>
      <w:r w:rsidRPr="00CA471B">
        <w:rPr>
          <w:rFonts w:ascii="Times New Roman" w:hAnsi="Times New Roman" w:cs="Times New Roman"/>
          <w:sz w:val="28"/>
          <w:szCs w:val="28"/>
        </w:rPr>
        <w:t xml:space="preserve"> </w:t>
      </w:r>
      <w:r w:rsidR="00891E93" w:rsidRPr="00CA471B">
        <w:rPr>
          <w:rFonts w:ascii="Times New Roman" w:hAnsi="Times New Roman" w:cs="Times New Roman"/>
          <w:sz w:val="28"/>
          <w:szCs w:val="28"/>
        </w:rPr>
        <w:t>of</w:t>
      </w:r>
      <w:r w:rsidRPr="00CA471B">
        <w:rPr>
          <w:rFonts w:ascii="Times New Roman" w:hAnsi="Times New Roman" w:cs="Times New Roman"/>
          <w:sz w:val="28"/>
          <w:szCs w:val="28"/>
        </w:rPr>
        <w:t xml:space="preserve"> this essay </w:t>
      </w:r>
      <w:r w:rsidR="004515A5" w:rsidRPr="00CA471B">
        <w:rPr>
          <w:rFonts w:ascii="Times New Roman" w:hAnsi="Times New Roman" w:cs="Times New Roman"/>
          <w:sz w:val="28"/>
          <w:szCs w:val="28"/>
        </w:rPr>
        <w:t>is to</w:t>
      </w:r>
      <w:r w:rsidR="00AD720A" w:rsidRPr="00CA471B">
        <w:rPr>
          <w:rFonts w:ascii="Times New Roman" w:hAnsi="Times New Roman" w:cs="Times New Roman"/>
          <w:sz w:val="28"/>
          <w:szCs w:val="28"/>
        </w:rPr>
        <w:t xml:space="preserve"> evaluate </w:t>
      </w:r>
      <w:r w:rsidR="004515A5" w:rsidRPr="00CA471B">
        <w:rPr>
          <w:rFonts w:ascii="Times New Roman" w:hAnsi="Times New Roman" w:cs="Times New Roman"/>
          <w:sz w:val="28"/>
          <w:szCs w:val="28"/>
        </w:rPr>
        <w:t>effectiveness</w:t>
      </w:r>
      <w:r w:rsidR="00A3351C" w:rsidRPr="00CA471B">
        <w:rPr>
          <w:rFonts w:ascii="Times New Roman" w:hAnsi="Times New Roman" w:cs="Times New Roman"/>
          <w:sz w:val="28"/>
          <w:szCs w:val="28"/>
        </w:rPr>
        <w:t xml:space="preserve">. </w:t>
      </w:r>
      <w:r w:rsidR="004515A5" w:rsidRPr="00CA471B">
        <w:rPr>
          <w:rFonts w:ascii="Times New Roman" w:hAnsi="Times New Roman" w:cs="Times New Roman"/>
          <w:sz w:val="28"/>
          <w:szCs w:val="28"/>
        </w:rPr>
        <w:t xml:space="preserve">To </w:t>
      </w:r>
      <w:r w:rsidR="009F28C1" w:rsidRPr="00CA471B">
        <w:rPr>
          <w:rFonts w:ascii="Times New Roman" w:hAnsi="Times New Roman" w:cs="Times New Roman"/>
          <w:sz w:val="28"/>
          <w:szCs w:val="28"/>
        </w:rPr>
        <w:t>evaluate CBT</w:t>
      </w:r>
      <w:r w:rsidR="004515A5" w:rsidRPr="00CA471B">
        <w:rPr>
          <w:rFonts w:ascii="Times New Roman" w:hAnsi="Times New Roman" w:cs="Times New Roman"/>
          <w:sz w:val="28"/>
          <w:szCs w:val="28"/>
        </w:rPr>
        <w:t xml:space="preserve"> efficacy and effectiveness need to be considered. </w:t>
      </w:r>
      <w:r w:rsidR="00A3351C" w:rsidRPr="00CA471B">
        <w:rPr>
          <w:rFonts w:ascii="Times New Roman" w:hAnsi="Times New Roman" w:cs="Times New Roman"/>
          <w:sz w:val="28"/>
          <w:szCs w:val="28"/>
        </w:rPr>
        <w:t xml:space="preserve">Efficacy is </w:t>
      </w:r>
      <w:r w:rsidR="00C25EEA" w:rsidRPr="00CA471B">
        <w:rPr>
          <w:rFonts w:ascii="Times New Roman" w:hAnsi="Times New Roman" w:cs="Times New Roman"/>
          <w:sz w:val="28"/>
          <w:szCs w:val="28"/>
        </w:rPr>
        <w:t xml:space="preserve">generally indicated through laboratory studies with a well-trained practitioner where CBT is tested </w:t>
      </w:r>
      <w:r w:rsidR="00C25EEA" w:rsidRPr="00CA471B">
        <w:rPr>
          <w:rFonts w:ascii="Times New Roman" w:hAnsi="Times New Roman" w:cs="Times New Roman"/>
          <w:sz w:val="28"/>
          <w:szCs w:val="28"/>
        </w:rPr>
        <w:lastRenderedPageBreak/>
        <w:t>against control groups such as the</w:t>
      </w:r>
      <w:r w:rsidR="00D741B4" w:rsidRPr="00CA471B">
        <w:rPr>
          <w:rFonts w:ascii="Times New Roman" w:hAnsi="Times New Roman" w:cs="Times New Roman"/>
          <w:sz w:val="28"/>
          <w:szCs w:val="28"/>
        </w:rPr>
        <w:t xml:space="preserve"> </w:t>
      </w:r>
      <w:r w:rsidR="002C442F" w:rsidRPr="00CA471B">
        <w:rPr>
          <w:rFonts w:ascii="Times New Roman" w:hAnsi="Times New Roman" w:cs="Times New Roman"/>
          <w:sz w:val="28"/>
          <w:szCs w:val="28"/>
        </w:rPr>
        <w:t xml:space="preserve">waiting list and </w:t>
      </w:r>
      <w:r w:rsidR="0033628C" w:rsidRPr="00CA471B">
        <w:rPr>
          <w:rFonts w:ascii="Times New Roman" w:hAnsi="Times New Roman" w:cs="Times New Roman"/>
          <w:sz w:val="28"/>
          <w:szCs w:val="28"/>
        </w:rPr>
        <w:t>continuing</w:t>
      </w:r>
      <w:r w:rsidR="009A647F" w:rsidRPr="00CA471B">
        <w:rPr>
          <w:rFonts w:ascii="Times New Roman" w:hAnsi="Times New Roman" w:cs="Times New Roman"/>
          <w:sz w:val="28"/>
          <w:szCs w:val="28"/>
        </w:rPr>
        <w:t xml:space="preserve"> </w:t>
      </w:r>
      <w:r w:rsidR="00AF082D" w:rsidRPr="00CA471B">
        <w:rPr>
          <w:rFonts w:ascii="Times New Roman" w:hAnsi="Times New Roman" w:cs="Times New Roman"/>
          <w:sz w:val="28"/>
          <w:szCs w:val="28"/>
        </w:rPr>
        <w:t>standard</w:t>
      </w:r>
      <w:r w:rsidR="009A647F" w:rsidRPr="00CA471B">
        <w:rPr>
          <w:rFonts w:ascii="Times New Roman" w:hAnsi="Times New Roman" w:cs="Times New Roman"/>
          <w:sz w:val="28"/>
          <w:szCs w:val="28"/>
        </w:rPr>
        <w:t xml:space="preserve"> </w:t>
      </w:r>
      <w:r w:rsidR="0033628C" w:rsidRPr="00CA471B">
        <w:rPr>
          <w:rFonts w:ascii="Times New Roman" w:hAnsi="Times New Roman" w:cs="Times New Roman"/>
          <w:sz w:val="28"/>
          <w:szCs w:val="28"/>
        </w:rPr>
        <w:t>treatment</w:t>
      </w:r>
      <w:r w:rsidR="005250F7" w:rsidRPr="00CA471B">
        <w:rPr>
          <w:rFonts w:ascii="Times New Roman" w:hAnsi="Times New Roman" w:cs="Times New Roman"/>
          <w:sz w:val="28"/>
          <w:szCs w:val="28"/>
        </w:rPr>
        <w:t xml:space="preserve"> (Morgenstern et al., 2001).</w:t>
      </w:r>
      <w:r w:rsidR="0033628C" w:rsidRPr="00CA471B">
        <w:rPr>
          <w:rFonts w:ascii="Times New Roman" w:hAnsi="Times New Roman" w:cs="Times New Roman"/>
          <w:sz w:val="28"/>
          <w:szCs w:val="28"/>
        </w:rPr>
        <w:t xml:space="preserve"> </w:t>
      </w:r>
      <w:r w:rsidR="002356D3" w:rsidRPr="00CA471B">
        <w:rPr>
          <w:rFonts w:ascii="Times New Roman" w:hAnsi="Times New Roman" w:cs="Times New Roman"/>
          <w:sz w:val="28"/>
          <w:szCs w:val="28"/>
        </w:rPr>
        <w:t>On the other hand, effectiveness</w:t>
      </w:r>
      <w:r w:rsidR="0033628C" w:rsidRPr="00CA471B">
        <w:rPr>
          <w:rFonts w:ascii="Times New Roman" w:hAnsi="Times New Roman" w:cs="Times New Roman"/>
          <w:sz w:val="28"/>
          <w:szCs w:val="28"/>
        </w:rPr>
        <w:t xml:space="preserve"> is the implied ability of the therapy to work in an actual clinical setting</w:t>
      </w:r>
      <w:r w:rsidR="005542EB" w:rsidRPr="00CA471B">
        <w:rPr>
          <w:rFonts w:ascii="Times New Roman" w:hAnsi="Times New Roman" w:cs="Times New Roman"/>
          <w:sz w:val="28"/>
          <w:szCs w:val="28"/>
        </w:rPr>
        <w:t xml:space="preserve"> (Morgenstern &amp; Longabaugh, 2000)</w:t>
      </w:r>
      <w:r w:rsidR="0033628C" w:rsidRPr="00CA471B">
        <w:rPr>
          <w:rFonts w:ascii="Times New Roman" w:hAnsi="Times New Roman" w:cs="Times New Roman"/>
          <w:sz w:val="28"/>
          <w:szCs w:val="28"/>
        </w:rPr>
        <w:t xml:space="preserve">. The distinction is </w:t>
      </w:r>
      <w:r w:rsidR="002356D3" w:rsidRPr="00CA471B">
        <w:rPr>
          <w:rFonts w:ascii="Times New Roman" w:hAnsi="Times New Roman" w:cs="Times New Roman"/>
          <w:sz w:val="28"/>
          <w:szCs w:val="28"/>
        </w:rPr>
        <w:t>essential</w:t>
      </w:r>
      <w:r w:rsidR="0033628C" w:rsidRPr="00CA471B">
        <w:rPr>
          <w:rFonts w:ascii="Times New Roman" w:hAnsi="Times New Roman" w:cs="Times New Roman"/>
          <w:sz w:val="28"/>
          <w:szCs w:val="28"/>
        </w:rPr>
        <w:t xml:space="preserve"> as </w:t>
      </w:r>
      <w:r w:rsidR="00CA6A7B" w:rsidRPr="00CA471B">
        <w:rPr>
          <w:rFonts w:ascii="Times New Roman" w:hAnsi="Times New Roman" w:cs="Times New Roman"/>
          <w:sz w:val="28"/>
          <w:szCs w:val="28"/>
        </w:rPr>
        <w:t xml:space="preserve">effectiveness shows how CBT </w:t>
      </w:r>
      <w:r w:rsidR="008D028A" w:rsidRPr="00CA471B">
        <w:rPr>
          <w:rFonts w:ascii="Times New Roman" w:hAnsi="Times New Roman" w:cs="Times New Roman"/>
          <w:sz w:val="28"/>
          <w:szCs w:val="28"/>
        </w:rPr>
        <w:t>is</w:t>
      </w:r>
      <w:r w:rsidR="00CA6A7B" w:rsidRPr="00CA471B">
        <w:rPr>
          <w:rFonts w:ascii="Times New Roman" w:hAnsi="Times New Roman" w:cs="Times New Roman"/>
          <w:sz w:val="28"/>
          <w:szCs w:val="28"/>
        </w:rPr>
        <w:t xml:space="preserve"> </w:t>
      </w:r>
      <w:r w:rsidR="00190E1C" w:rsidRPr="00CA471B">
        <w:rPr>
          <w:rFonts w:ascii="Times New Roman" w:hAnsi="Times New Roman" w:cs="Times New Roman"/>
          <w:sz w:val="28"/>
          <w:szCs w:val="28"/>
        </w:rPr>
        <w:t>helping</w:t>
      </w:r>
      <w:r w:rsidR="00CA6A7B" w:rsidRPr="00CA471B">
        <w:rPr>
          <w:rFonts w:ascii="Times New Roman" w:hAnsi="Times New Roman" w:cs="Times New Roman"/>
          <w:sz w:val="28"/>
          <w:szCs w:val="28"/>
        </w:rPr>
        <w:t xml:space="preserve"> individuals </w:t>
      </w:r>
      <w:r w:rsidR="008D028A" w:rsidRPr="00CA471B">
        <w:rPr>
          <w:rFonts w:ascii="Times New Roman" w:hAnsi="Times New Roman" w:cs="Times New Roman"/>
          <w:sz w:val="28"/>
          <w:szCs w:val="28"/>
        </w:rPr>
        <w:t>in therapeutic practice</w:t>
      </w:r>
      <w:r w:rsidR="002356D3" w:rsidRPr="00CA471B">
        <w:rPr>
          <w:rFonts w:ascii="Times New Roman" w:hAnsi="Times New Roman" w:cs="Times New Roman"/>
          <w:sz w:val="28"/>
          <w:szCs w:val="28"/>
        </w:rPr>
        <w:t>s</w:t>
      </w:r>
      <w:r w:rsidR="008D028A" w:rsidRPr="00CA471B">
        <w:rPr>
          <w:rFonts w:ascii="Times New Roman" w:hAnsi="Times New Roman" w:cs="Times New Roman"/>
          <w:sz w:val="28"/>
          <w:szCs w:val="28"/>
        </w:rPr>
        <w:t xml:space="preserve">. </w:t>
      </w:r>
      <w:r w:rsidR="00FC26C0" w:rsidRPr="00CA471B">
        <w:rPr>
          <w:rFonts w:ascii="Times New Roman" w:hAnsi="Times New Roman" w:cs="Times New Roman"/>
          <w:sz w:val="28"/>
          <w:szCs w:val="28"/>
        </w:rPr>
        <w:t xml:space="preserve">The efficacy of CBT is long established as numerous studies have been conducted </w:t>
      </w:r>
      <w:r w:rsidR="0074564F" w:rsidRPr="00CA471B">
        <w:rPr>
          <w:rFonts w:ascii="Times New Roman" w:hAnsi="Times New Roman" w:cs="Times New Roman"/>
          <w:sz w:val="28"/>
          <w:szCs w:val="28"/>
        </w:rPr>
        <w:t xml:space="preserve">in this area </w:t>
      </w:r>
      <w:r w:rsidR="006F4A83" w:rsidRPr="00CA471B">
        <w:rPr>
          <w:rFonts w:ascii="Times New Roman" w:hAnsi="Times New Roman" w:cs="Times New Roman"/>
          <w:sz w:val="28"/>
          <w:szCs w:val="28"/>
        </w:rPr>
        <w:t>(Morgenstern et al.)</w:t>
      </w:r>
      <w:r w:rsidR="0074564F" w:rsidRPr="00CA471B">
        <w:rPr>
          <w:rFonts w:ascii="Times New Roman" w:hAnsi="Times New Roman" w:cs="Times New Roman"/>
          <w:sz w:val="28"/>
          <w:szCs w:val="28"/>
        </w:rPr>
        <w:t xml:space="preserve">. </w:t>
      </w:r>
      <w:r w:rsidR="002356D3" w:rsidRPr="00CA471B">
        <w:rPr>
          <w:rFonts w:ascii="Times New Roman" w:hAnsi="Times New Roman" w:cs="Times New Roman"/>
          <w:sz w:val="28"/>
          <w:szCs w:val="28"/>
        </w:rPr>
        <w:t>However, the effectiveness</w:t>
      </w:r>
      <w:r w:rsidR="0074564F" w:rsidRPr="00CA471B">
        <w:rPr>
          <w:rFonts w:ascii="Times New Roman" w:hAnsi="Times New Roman" w:cs="Times New Roman"/>
          <w:sz w:val="28"/>
          <w:szCs w:val="28"/>
        </w:rPr>
        <w:t xml:space="preserve"> as seen </w:t>
      </w:r>
      <w:r w:rsidR="00D6251F" w:rsidRPr="00CA471B">
        <w:rPr>
          <w:rFonts w:ascii="Times New Roman" w:hAnsi="Times New Roman" w:cs="Times New Roman"/>
          <w:sz w:val="28"/>
          <w:szCs w:val="28"/>
        </w:rPr>
        <w:t>within this essay has been under scrutiny</w:t>
      </w:r>
      <w:r w:rsidR="00A53F79" w:rsidRPr="00CA471B">
        <w:rPr>
          <w:rFonts w:ascii="Times New Roman" w:hAnsi="Times New Roman" w:cs="Times New Roman"/>
          <w:sz w:val="28"/>
          <w:szCs w:val="28"/>
        </w:rPr>
        <w:t xml:space="preserve"> in recent years</w:t>
      </w:r>
      <w:r w:rsidR="00325F02" w:rsidRPr="00CA471B">
        <w:rPr>
          <w:rFonts w:ascii="Times New Roman" w:hAnsi="Times New Roman" w:cs="Times New Roman"/>
          <w:sz w:val="28"/>
          <w:szCs w:val="28"/>
        </w:rPr>
        <w:t>. Thi</w:t>
      </w:r>
      <w:r w:rsidR="009126E2" w:rsidRPr="00CA471B">
        <w:rPr>
          <w:rFonts w:ascii="Times New Roman" w:hAnsi="Times New Roman" w:cs="Times New Roman"/>
          <w:sz w:val="28"/>
          <w:szCs w:val="28"/>
        </w:rPr>
        <w:t>s is important to</w:t>
      </w:r>
      <w:r w:rsidR="00581EC3" w:rsidRPr="00CA471B">
        <w:rPr>
          <w:rFonts w:ascii="Times New Roman" w:hAnsi="Times New Roman" w:cs="Times New Roman"/>
          <w:sz w:val="28"/>
          <w:szCs w:val="28"/>
        </w:rPr>
        <w:t xml:space="preserve"> establish CBTs</w:t>
      </w:r>
      <w:r w:rsidR="00743306" w:rsidRPr="00CA471B">
        <w:rPr>
          <w:rFonts w:ascii="Times New Roman" w:hAnsi="Times New Roman" w:cs="Times New Roman"/>
          <w:sz w:val="28"/>
          <w:szCs w:val="28"/>
        </w:rPr>
        <w:t>'</w:t>
      </w:r>
      <w:r w:rsidR="00581EC3" w:rsidRPr="00CA471B">
        <w:rPr>
          <w:rFonts w:ascii="Times New Roman" w:hAnsi="Times New Roman" w:cs="Times New Roman"/>
          <w:sz w:val="28"/>
          <w:szCs w:val="28"/>
        </w:rPr>
        <w:t xml:space="preserve"> place in therapeutic practices. </w:t>
      </w:r>
      <w:r w:rsidR="005F1DFD" w:rsidRPr="00CA471B">
        <w:rPr>
          <w:rFonts w:ascii="Times New Roman" w:hAnsi="Times New Roman" w:cs="Times New Roman"/>
          <w:sz w:val="28"/>
          <w:szCs w:val="28"/>
        </w:rPr>
        <w:t xml:space="preserve">The limitations evident within this essay should not </w:t>
      </w:r>
      <w:r w:rsidR="000C56EA" w:rsidRPr="00CA471B">
        <w:rPr>
          <w:rFonts w:ascii="Times New Roman" w:hAnsi="Times New Roman" w:cs="Times New Roman"/>
          <w:sz w:val="28"/>
          <w:szCs w:val="28"/>
        </w:rPr>
        <w:t xml:space="preserve">subtract from the usefulness of CBT. It has been used for </w:t>
      </w:r>
      <w:r w:rsidR="00604A11" w:rsidRPr="00CA471B">
        <w:rPr>
          <w:rFonts w:ascii="Times New Roman" w:hAnsi="Times New Roman" w:cs="Times New Roman"/>
          <w:sz w:val="28"/>
          <w:szCs w:val="28"/>
        </w:rPr>
        <w:t>nearly five decades</w:t>
      </w:r>
      <w:r w:rsidR="000C56EA" w:rsidRPr="00CA471B">
        <w:rPr>
          <w:rFonts w:ascii="Times New Roman" w:hAnsi="Times New Roman" w:cs="Times New Roman"/>
          <w:sz w:val="28"/>
          <w:szCs w:val="28"/>
        </w:rPr>
        <w:t xml:space="preserve"> and has </w:t>
      </w:r>
      <w:r w:rsidR="002F635D" w:rsidRPr="00CA471B">
        <w:rPr>
          <w:rFonts w:ascii="Times New Roman" w:hAnsi="Times New Roman" w:cs="Times New Roman"/>
          <w:sz w:val="28"/>
          <w:szCs w:val="28"/>
        </w:rPr>
        <w:t>shown</w:t>
      </w:r>
      <w:r w:rsidR="00AA627D" w:rsidRPr="00CA471B">
        <w:rPr>
          <w:rFonts w:ascii="Times New Roman" w:hAnsi="Times New Roman" w:cs="Times New Roman"/>
          <w:sz w:val="28"/>
          <w:szCs w:val="28"/>
        </w:rPr>
        <w:t xml:space="preserve"> potential</w:t>
      </w:r>
      <w:r w:rsidR="000C56EA" w:rsidRPr="00CA471B">
        <w:rPr>
          <w:rFonts w:ascii="Times New Roman" w:hAnsi="Times New Roman" w:cs="Times New Roman"/>
          <w:sz w:val="28"/>
          <w:szCs w:val="28"/>
        </w:rPr>
        <w:t xml:space="preserve"> </w:t>
      </w:r>
      <w:r w:rsidR="00AA627D" w:rsidRPr="00CA471B">
        <w:rPr>
          <w:rFonts w:ascii="Times New Roman" w:hAnsi="Times New Roman" w:cs="Times New Roman"/>
          <w:sz w:val="28"/>
          <w:szCs w:val="28"/>
        </w:rPr>
        <w:t>to</w:t>
      </w:r>
      <w:r w:rsidR="000C56EA" w:rsidRPr="00CA471B">
        <w:rPr>
          <w:rFonts w:ascii="Times New Roman" w:hAnsi="Times New Roman" w:cs="Times New Roman"/>
          <w:sz w:val="28"/>
          <w:szCs w:val="28"/>
        </w:rPr>
        <w:t xml:space="preserve"> help individuals</w:t>
      </w:r>
      <w:r w:rsidR="00EF43C7" w:rsidRPr="00CA471B">
        <w:rPr>
          <w:rFonts w:ascii="Times New Roman" w:hAnsi="Times New Roman" w:cs="Times New Roman"/>
          <w:sz w:val="28"/>
          <w:szCs w:val="28"/>
        </w:rPr>
        <w:t xml:space="preserve"> </w:t>
      </w:r>
      <w:r w:rsidR="00AC79F4" w:rsidRPr="00CA471B">
        <w:rPr>
          <w:rFonts w:ascii="Times New Roman" w:hAnsi="Times New Roman" w:cs="Times New Roman"/>
          <w:sz w:val="28"/>
          <w:szCs w:val="28"/>
        </w:rPr>
        <w:t xml:space="preserve">(Morgenstern &amp; Longabaugh, 2000). </w:t>
      </w:r>
      <w:r w:rsidR="00F61AB4" w:rsidRPr="00CA471B">
        <w:rPr>
          <w:rFonts w:ascii="Times New Roman" w:hAnsi="Times New Roman" w:cs="Times New Roman"/>
          <w:sz w:val="28"/>
          <w:szCs w:val="28"/>
        </w:rPr>
        <w:t>Instead</w:t>
      </w:r>
      <w:r w:rsidR="0060679B" w:rsidRPr="00CA471B">
        <w:rPr>
          <w:rFonts w:ascii="Times New Roman" w:hAnsi="Times New Roman" w:cs="Times New Roman"/>
          <w:sz w:val="28"/>
          <w:szCs w:val="28"/>
        </w:rPr>
        <w:t>,</w:t>
      </w:r>
      <w:r w:rsidR="00F61AB4" w:rsidRPr="00CA471B">
        <w:rPr>
          <w:rFonts w:ascii="Times New Roman" w:hAnsi="Times New Roman" w:cs="Times New Roman"/>
          <w:sz w:val="28"/>
          <w:szCs w:val="28"/>
        </w:rPr>
        <w:t xml:space="preserve"> the limitations need to be examined </w:t>
      </w:r>
      <w:r w:rsidR="002356D3" w:rsidRPr="00CA471B">
        <w:rPr>
          <w:rFonts w:ascii="Times New Roman" w:hAnsi="Times New Roman" w:cs="Times New Roman"/>
          <w:sz w:val="28"/>
          <w:szCs w:val="28"/>
        </w:rPr>
        <w:t>to make CBT more effective and</w:t>
      </w:r>
      <w:r w:rsidR="0055231C" w:rsidRPr="00CA471B">
        <w:rPr>
          <w:rFonts w:ascii="Times New Roman" w:hAnsi="Times New Roman" w:cs="Times New Roman"/>
          <w:sz w:val="28"/>
          <w:szCs w:val="28"/>
        </w:rPr>
        <w:t xml:space="preserve"> understand that other therapeutic </w:t>
      </w:r>
      <w:r w:rsidR="0060679B" w:rsidRPr="00CA471B">
        <w:rPr>
          <w:rFonts w:ascii="Times New Roman" w:hAnsi="Times New Roman" w:cs="Times New Roman"/>
          <w:sz w:val="28"/>
          <w:szCs w:val="28"/>
        </w:rPr>
        <w:t>practices</w:t>
      </w:r>
      <w:r w:rsidR="0055231C" w:rsidRPr="00CA471B">
        <w:rPr>
          <w:rFonts w:ascii="Times New Roman" w:hAnsi="Times New Roman" w:cs="Times New Roman"/>
          <w:sz w:val="28"/>
          <w:szCs w:val="28"/>
        </w:rPr>
        <w:t xml:space="preserve"> should always be considered</w:t>
      </w:r>
      <w:r w:rsidR="0060679B" w:rsidRPr="00CA471B">
        <w:rPr>
          <w:rFonts w:ascii="Times New Roman" w:hAnsi="Times New Roman" w:cs="Times New Roman"/>
          <w:sz w:val="28"/>
          <w:szCs w:val="28"/>
        </w:rPr>
        <w:t xml:space="preserve">. </w:t>
      </w:r>
      <w:r w:rsidR="00D60440" w:rsidRPr="00CA471B">
        <w:rPr>
          <w:rFonts w:ascii="Times New Roman" w:hAnsi="Times New Roman" w:cs="Times New Roman"/>
          <w:sz w:val="28"/>
          <w:szCs w:val="28"/>
        </w:rPr>
        <w:t xml:space="preserve">To </w:t>
      </w:r>
      <w:r w:rsidR="006E0476" w:rsidRPr="00CA471B">
        <w:rPr>
          <w:rFonts w:ascii="Times New Roman" w:hAnsi="Times New Roman" w:cs="Times New Roman"/>
          <w:sz w:val="28"/>
          <w:szCs w:val="28"/>
        </w:rPr>
        <w:t>increase the effectiveness of CBT</w:t>
      </w:r>
      <w:r w:rsidR="00540BC5" w:rsidRPr="00CA471B">
        <w:rPr>
          <w:rFonts w:ascii="Times New Roman" w:hAnsi="Times New Roman" w:cs="Times New Roman"/>
          <w:sz w:val="28"/>
          <w:szCs w:val="28"/>
        </w:rPr>
        <w:t>,</w:t>
      </w:r>
      <w:r w:rsidR="00D60440" w:rsidRPr="00CA471B">
        <w:rPr>
          <w:rFonts w:ascii="Times New Roman" w:hAnsi="Times New Roman" w:cs="Times New Roman"/>
          <w:sz w:val="28"/>
          <w:szCs w:val="28"/>
        </w:rPr>
        <w:t xml:space="preserve"> </w:t>
      </w:r>
      <w:r w:rsidR="00C9624E" w:rsidRPr="00CA471B">
        <w:rPr>
          <w:rFonts w:ascii="Times New Roman" w:hAnsi="Times New Roman" w:cs="Times New Roman"/>
          <w:sz w:val="28"/>
          <w:szCs w:val="28"/>
        </w:rPr>
        <w:t xml:space="preserve">there is </w:t>
      </w:r>
      <w:r w:rsidR="00540BC5" w:rsidRPr="00CA471B">
        <w:rPr>
          <w:rFonts w:ascii="Times New Roman" w:hAnsi="Times New Roman" w:cs="Times New Roman"/>
          <w:sz w:val="28"/>
          <w:szCs w:val="28"/>
        </w:rPr>
        <w:t>the</w:t>
      </w:r>
      <w:r w:rsidR="00C9624E" w:rsidRPr="00CA471B">
        <w:rPr>
          <w:rFonts w:ascii="Times New Roman" w:hAnsi="Times New Roman" w:cs="Times New Roman"/>
          <w:sz w:val="28"/>
          <w:szCs w:val="28"/>
        </w:rPr>
        <w:t xml:space="preserve"> option of </w:t>
      </w:r>
      <w:r w:rsidR="00D60440" w:rsidRPr="00CA471B">
        <w:rPr>
          <w:rFonts w:ascii="Times New Roman" w:hAnsi="Times New Roman" w:cs="Times New Roman"/>
          <w:sz w:val="28"/>
          <w:szCs w:val="28"/>
        </w:rPr>
        <w:t>c</w:t>
      </w:r>
      <w:r w:rsidR="00D05A28" w:rsidRPr="00CA471B">
        <w:rPr>
          <w:rFonts w:ascii="Times New Roman" w:hAnsi="Times New Roman" w:cs="Times New Roman"/>
          <w:sz w:val="28"/>
          <w:szCs w:val="28"/>
        </w:rPr>
        <w:t xml:space="preserve">ombining treatments </w:t>
      </w:r>
      <w:r w:rsidR="00F160F8" w:rsidRPr="00CA471B">
        <w:rPr>
          <w:rFonts w:ascii="Times New Roman" w:hAnsi="Times New Roman" w:cs="Times New Roman"/>
          <w:sz w:val="28"/>
          <w:szCs w:val="28"/>
        </w:rPr>
        <w:t xml:space="preserve">such as </w:t>
      </w:r>
      <w:r w:rsidR="00514490" w:rsidRPr="00CA471B">
        <w:rPr>
          <w:rFonts w:ascii="Times New Roman" w:hAnsi="Times New Roman" w:cs="Times New Roman"/>
          <w:sz w:val="28"/>
          <w:szCs w:val="28"/>
        </w:rPr>
        <w:t>pharmacotherapy</w:t>
      </w:r>
      <w:r w:rsidR="00514490" w:rsidRPr="00CA471B">
        <w:rPr>
          <w:rFonts w:ascii="Times New Roman" w:hAnsi="Times New Roman" w:cs="Times New Roman"/>
          <w:sz w:val="28"/>
          <w:szCs w:val="28"/>
        </w:rPr>
        <w:t xml:space="preserve"> </w:t>
      </w:r>
      <w:r w:rsidR="00F160F8" w:rsidRPr="00CA471B">
        <w:rPr>
          <w:rFonts w:ascii="Times New Roman" w:hAnsi="Times New Roman" w:cs="Times New Roman"/>
          <w:sz w:val="28"/>
          <w:szCs w:val="28"/>
        </w:rPr>
        <w:t>or M</w:t>
      </w:r>
      <w:r w:rsidR="009B69E2" w:rsidRPr="00CA471B">
        <w:rPr>
          <w:rFonts w:ascii="Times New Roman" w:hAnsi="Times New Roman" w:cs="Times New Roman"/>
          <w:sz w:val="28"/>
          <w:szCs w:val="28"/>
        </w:rPr>
        <w:t>otivational interviewing</w:t>
      </w:r>
      <w:r w:rsidR="002356D3" w:rsidRPr="00CA471B">
        <w:rPr>
          <w:rFonts w:ascii="Times New Roman" w:hAnsi="Times New Roman" w:cs="Times New Roman"/>
          <w:sz w:val="28"/>
          <w:szCs w:val="28"/>
        </w:rPr>
        <w:t>. T</w:t>
      </w:r>
      <w:r w:rsidR="00C9624E" w:rsidRPr="00CA471B">
        <w:rPr>
          <w:rFonts w:ascii="Times New Roman" w:hAnsi="Times New Roman" w:cs="Times New Roman"/>
          <w:sz w:val="28"/>
          <w:szCs w:val="28"/>
        </w:rPr>
        <w:t xml:space="preserve">his </w:t>
      </w:r>
      <w:r w:rsidR="009B69E2" w:rsidRPr="00CA471B">
        <w:rPr>
          <w:rFonts w:ascii="Times New Roman" w:hAnsi="Times New Roman" w:cs="Times New Roman"/>
          <w:sz w:val="28"/>
          <w:szCs w:val="28"/>
        </w:rPr>
        <w:t>could have the effect of negating some limitations</w:t>
      </w:r>
      <w:r w:rsidR="00B26571" w:rsidRPr="00CA471B">
        <w:rPr>
          <w:rFonts w:ascii="Times New Roman" w:hAnsi="Times New Roman" w:cs="Times New Roman"/>
          <w:sz w:val="28"/>
          <w:szCs w:val="28"/>
        </w:rPr>
        <w:t xml:space="preserve"> </w:t>
      </w:r>
      <w:r w:rsidR="00BC60DC" w:rsidRPr="00CA471B">
        <w:rPr>
          <w:rFonts w:ascii="Times New Roman" w:hAnsi="Times New Roman" w:cs="Times New Roman"/>
          <w:sz w:val="28"/>
          <w:szCs w:val="28"/>
        </w:rPr>
        <w:t>(Moyers &amp; Houck, 2011)</w:t>
      </w:r>
      <w:r w:rsidR="00CF6828" w:rsidRPr="00CA471B">
        <w:rPr>
          <w:rFonts w:ascii="Times New Roman" w:hAnsi="Times New Roman" w:cs="Times New Roman"/>
          <w:sz w:val="28"/>
          <w:szCs w:val="28"/>
        </w:rPr>
        <w:t>.</w:t>
      </w:r>
      <w:r w:rsidR="00084B3D" w:rsidRPr="00CA471B">
        <w:rPr>
          <w:rFonts w:ascii="Times New Roman" w:hAnsi="Times New Roman" w:cs="Times New Roman"/>
          <w:sz w:val="28"/>
          <w:szCs w:val="28"/>
        </w:rPr>
        <w:t xml:space="preserve"> </w:t>
      </w:r>
      <w:r w:rsidR="00B26571" w:rsidRPr="00CA471B">
        <w:rPr>
          <w:rFonts w:ascii="Times New Roman" w:hAnsi="Times New Roman" w:cs="Times New Roman"/>
          <w:sz w:val="28"/>
          <w:szCs w:val="28"/>
        </w:rPr>
        <w:t xml:space="preserve">An example </w:t>
      </w:r>
      <w:r w:rsidR="007752F6" w:rsidRPr="00CA471B">
        <w:rPr>
          <w:rFonts w:ascii="Times New Roman" w:hAnsi="Times New Roman" w:cs="Times New Roman"/>
          <w:sz w:val="28"/>
          <w:szCs w:val="28"/>
        </w:rPr>
        <w:t xml:space="preserve">of this is </w:t>
      </w:r>
      <w:r w:rsidR="002356D3" w:rsidRPr="00CA471B">
        <w:rPr>
          <w:rFonts w:ascii="Times New Roman" w:hAnsi="Times New Roman" w:cs="Times New Roman"/>
          <w:sz w:val="28"/>
          <w:szCs w:val="28"/>
        </w:rPr>
        <w:t xml:space="preserve">if </w:t>
      </w:r>
      <w:r w:rsidR="007752F6" w:rsidRPr="00CA471B">
        <w:rPr>
          <w:rFonts w:ascii="Times New Roman" w:hAnsi="Times New Roman" w:cs="Times New Roman"/>
          <w:sz w:val="28"/>
          <w:szCs w:val="28"/>
        </w:rPr>
        <w:t>an</w:t>
      </w:r>
      <w:r w:rsidR="002356D3" w:rsidRPr="00CA471B">
        <w:rPr>
          <w:rFonts w:ascii="Times New Roman" w:hAnsi="Times New Roman" w:cs="Times New Roman"/>
          <w:sz w:val="28"/>
          <w:szCs w:val="28"/>
        </w:rPr>
        <w:t xml:space="preserve"> individual is being treated with CBT but is ambivalent,</w:t>
      </w:r>
      <w:r w:rsidR="0039344B" w:rsidRPr="00CA471B">
        <w:rPr>
          <w:rFonts w:ascii="Times New Roman" w:hAnsi="Times New Roman" w:cs="Times New Roman"/>
          <w:sz w:val="28"/>
          <w:szCs w:val="28"/>
        </w:rPr>
        <w:t xml:space="preserve"> CBT will not be as effective. However</w:t>
      </w:r>
      <w:r w:rsidR="00603C71" w:rsidRPr="00CA471B">
        <w:rPr>
          <w:rFonts w:ascii="Times New Roman" w:hAnsi="Times New Roman" w:cs="Times New Roman"/>
          <w:sz w:val="28"/>
          <w:szCs w:val="28"/>
        </w:rPr>
        <w:t>,</w:t>
      </w:r>
      <w:r w:rsidR="0039344B" w:rsidRPr="00CA471B">
        <w:rPr>
          <w:rFonts w:ascii="Times New Roman" w:hAnsi="Times New Roman" w:cs="Times New Roman"/>
          <w:sz w:val="28"/>
          <w:szCs w:val="28"/>
        </w:rPr>
        <w:t xml:space="preserve"> MI </w:t>
      </w:r>
      <w:r w:rsidR="00603C71" w:rsidRPr="00CA471B">
        <w:rPr>
          <w:rFonts w:ascii="Times New Roman" w:hAnsi="Times New Roman" w:cs="Times New Roman"/>
          <w:sz w:val="28"/>
          <w:szCs w:val="28"/>
        </w:rPr>
        <w:t>is focused on changing ambivalence into change. Hence CBT will be more effective once the individual has accepted the need for the treatment</w:t>
      </w:r>
      <w:r w:rsidR="00833BD2" w:rsidRPr="00CA471B">
        <w:rPr>
          <w:rFonts w:ascii="Times New Roman" w:hAnsi="Times New Roman" w:cs="Times New Roman"/>
          <w:sz w:val="28"/>
          <w:szCs w:val="28"/>
        </w:rPr>
        <w:t xml:space="preserve"> in the first place</w:t>
      </w:r>
      <w:r w:rsidR="005C7D61" w:rsidRPr="00CA471B">
        <w:rPr>
          <w:rFonts w:ascii="Times New Roman" w:hAnsi="Times New Roman" w:cs="Times New Roman"/>
          <w:sz w:val="28"/>
          <w:szCs w:val="28"/>
        </w:rPr>
        <w:t xml:space="preserve"> </w:t>
      </w:r>
      <w:r w:rsidR="00BC60DC" w:rsidRPr="00CA471B">
        <w:rPr>
          <w:rFonts w:ascii="Times New Roman" w:hAnsi="Times New Roman" w:cs="Times New Roman"/>
          <w:sz w:val="28"/>
          <w:szCs w:val="28"/>
        </w:rPr>
        <w:t>(Moyers &amp; Houck)</w:t>
      </w:r>
      <w:r w:rsidR="00413E70" w:rsidRPr="00CA471B">
        <w:rPr>
          <w:rFonts w:ascii="Times New Roman" w:hAnsi="Times New Roman" w:cs="Times New Roman"/>
          <w:sz w:val="28"/>
          <w:szCs w:val="28"/>
        </w:rPr>
        <w:t xml:space="preserve">. </w:t>
      </w:r>
      <w:r w:rsidR="00603C71" w:rsidRPr="00CA471B">
        <w:rPr>
          <w:rFonts w:ascii="Times New Roman" w:hAnsi="Times New Roman" w:cs="Times New Roman"/>
          <w:sz w:val="28"/>
          <w:szCs w:val="28"/>
        </w:rPr>
        <w:t xml:space="preserve"> </w:t>
      </w:r>
      <w:r w:rsidR="00CF6828" w:rsidRPr="00CA471B">
        <w:rPr>
          <w:rFonts w:ascii="Times New Roman" w:hAnsi="Times New Roman" w:cs="Times New Roman"/>
          <w:sz w:val="28"/>
          <w:szCs w:val="28"/>
        </w:rPr>
        <w:t xml:space="preserve">  </w:t>
      </w:r>
    </w:p>
    <w:p w14:paraId="4E943619" w14:textId="170200BC" w:rsidR="00D93DD1" w:rsidRPr="00CA471B" w:rsidRDefault="00D93DD1"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lastRenderedPageBreak/>
        <w:t xml:space="preserve">The purpose of examining a therapy to establish its </w:t>
      </w:r>
      <w:r w:rsidR="00D5584C" w:rsidRPr="00CA471B">
        <w:rPr>
          <w:rFonts w:ascii="Times New Roman" w:hAnsi="Times New Roman" w:cs="Times New Roman"/>
          <w:sz w:val="28"/>
          <w:szCs w:val="28"/>
        </w:rPr>
        <w:t>effectiveness</w:t>
      </w:r>
      <w:r w:rsidRPr="00CA471B">
        <w:rPr>
          <w:rFonts w:ascii="Times New Roman" w:hAnsi="Times New Roman" w:cs="Times New Roman"/>
          <w:sz w:val="28"/>
          <w:szCs w:val="28"/>
        </w:rPr>
        <w:t xml:space="preserve"> is not only about the therapeutic practice itself but the recourses </w:t>
      </w:r>
      <w:r w:rsidR="00A413F7" w:rsidRPr="00CA471B">
        <w:rPr>
          <w:rFonts w:ascii="Times New Roman" w:hAnsi="Times New Roman" w:cs="Times New Roman"/>
          <w:sz w:val="28"/>
          <w:szCs w:val="28"/>
        </w:rPr>
        <w:t xml:space="preserve">required. A lack of funding and adequate </w:t>
      </w:r>
      <w:r w:rsidR="00D5584C" w:rsidRPr="00CA471B">
        <w:rPr>
          <w:rFonts w:ascii="Times New Roman" w:hAnsi="Times New Roman" w:cs="Times New Roman"/>
          <w:sz w:val="28"/>
          <w:szCs w:val="28"/>
        </w:rPr>
        <w:t>recourses</w:t>
      </w:r>
      <w:r w:rsidR="00A413F7" w:rsidRPr="00CA471B">
        <w:rPr>
          <w:rFonts w:ascii="Times New Roman" w:hAnsi="Times New Roman" w:cs="Times New Roman"/>
          <w:sz w:val="28"/>
          <w:szCs w:val="28"/>
        </w:rPr>
        <w:t xml:space="preserve"> can hamper the effects of any </w:t>
      </w:r>
      <w:r w:rsidR="00D5584C" w:rsidRPr="00CA471B">
        <w:rPr>
          <w:rFonts w:ascii="Times New Roman" w:hAnsi="Times New Roman" w:cs="Times New Roman"/>
          <w:sz w:val="28"/>
          <w:szCs w:val="28"/>
        </w:rPr>
        <w:t>therapeutic</w:t>
      </w:r>
      <w:r w:rsidR="00A413F7" w:rsidRPr="00CA471B">
        <w:rPr>
          <w:rFonts w:ascii="Times New Roman" w:hAnsi="Times New Roman" w:cs="Times New Roman"/>
          <w:sz w:val="28"/>
          <w:szCs w:val="28"/>
        </w:rPr>
        <w:t xml:space="preserve"> practice. It is therefore essential to </w:t>
      </w:r>
      <w:r w:rsidR="00D5584C" w:rsidRPr="00CA471B">
        <w:rPr>
          <w:rFonts w:ascii="Times New Roman" w:hAnsi="Times New Roman" w:cs="Times New Roman"/>
          <w:sz w:val="28"/>
          <w:szCs w:val="28"/>
        </w:rPr>
        <w:t>prioritise</w:t>
      </w:r>
      <w:r w:rsidR="00753901" w:rsidRPr="00CA471B">
        <w:rPr>
          <w:rFonts w:ascii="Times New Roman" w:hAnsi="Times New Roman" w:cs="Times New Roman"/>
          <w:sz w:val="28"/>
          <w:szCs w:val="28"/>
        </w:rPr>
        <w:t xml:space="preserve"> the most effective therapies. In the same regard</w:t>
      </w:r>
      <w:r w:rsidR="00D5584C" w:rsidRPr="00CA471B">
        <w:rPr>
          <w:rFonts w:ascii="Times New Roman" w:hAnsi="Times New Roman" w:cs="Times New Roman"/>
          <w:sz w:val="28"/>
          <w:szCs w:val="28"/>
        </w:rPr>
        <w:t>,</w:t>
      </w:r>
      <w:r w:rsidR="00753901" w:rsidRPr="00CA471B">
        <w:rPr>
          <w:rFonts w:ascii="Times New Roman" w:hAnsi="Times New Roman" w:cs="Times New Roman"/>
          <w:sz w:val="28"/>
          <w:szCs w:val="28"/>
        </w:rPr>
        <w:t xml:space="preserve"> there is also the option of adapting the therapy to be less recourse </w:t>
      </w:r>
      <w:r w:rsidR="00D5584C" w:rsidRPr="00CA471B">
        <w:rPr>
          <w:rFonts w:ascii="Times New Roman" w:hAnsi="Times New Roman" w:cs="Times New Roman"/>
          <w:sz w:val="28"/>
          <w:szCs w:val="28"/>
        </w:rPr>
        <w:t>intensive</w:t>
      </w:r>
      <w:r w:rsidR="00753901" w:rsidRPr="00CA471B">
        <w:rPr>
          <w:rFonts w:ascii="Times New Roman" w:hAnsi="Times New Roman" w:cs="Times New Roman"/>
          <w:sz w:val="28"/>
          <w:szCs w:val="28"/>
        </w:rPr>
        <w:t xml:space="preserve">. </w:t>
      </w:r>
      <w:r w:rsidR="000132C8" w:rsidRPr="00CA471B">
        <w:rPr>
          <w:rFonts w:ascii="Times New Roman" w:hAnsi="Times New Roman" w:cs="Times New Roman"/>
          <w:sz w:val="28"/>
          <w:szCs w:val="28"/>
        </w:rPr>
        <w:t>Regarding</w:t>
      </w:r>
      <w:r w:rsidR="00AE6230" w:rsidRPr="00CA471B">
        <w:rPr>
          <w:rFonts w:ascii="Times New Roman" w:hAnsi="Times New Roman" w:cs="Times New Roman"/>
          <w:sz w:val="28"/>
          <w:szCs w:val="28"/>
        </w:rPr>
        <w:t xml:space="preserve"> CBT</w:t>
      </w:r>
      <w:r w:rsidR="00D5584C" w:rsidRPr="00CA471B">
        <w:rPr>
          <w:rFonts w:ascii="Times New Roman" w:hAnsi="Times New Roman" w:cs="Times New Roman"/>
          <w:sz w:val="28"/>
          <w:szCs w:val="28"/>
        </w:rPr>
        <w:t>,</w:t>
      </w:r>
      <w:r w:rsidR="00AE6230" w:rsidRPr="00CA471B">
        <w:rPr>
          <w:rFonts w:ascii="Times New Roman" w:hAnsi="Times New Roman" w:cs="Times New Roman"/>
          <w:sz w:val="28"/>
          <w:szCs w:val="28"/>
        </w:rPr>
        <w:t xml:space="preserve"> there is potential to reduce </w:t>
      </w:r>
      <w:r w:rsidR="00D77203" w:rsidRPr="00CA471B">
        <w:rPr>
          <w:rFonts w:ascii="Times New Roman" w:hAnsi="Times New Roman" w:cs="Times New Roman"/>
          <w:sz w:val="28"/>
          <w:szCs w:val="28"/>
        </w:rPr>
        <w:t>resources</w:t>
      </w:r>
      <w:r w:rsidR="00AE6230" w:rsidRPr="00CA471B">
        <w:rPr>
          <w:rFonts w:ascii="Times New Roman" w:hAnsi="Times New Roman" w:cs="Times New Roman"/>
          <w:sz w:val="28"/>
          <w:szCs w:val="28"/>
        </w:rPr>
        <w:t xml:space="preserve"> by using cCBT. cCBT </w:t>
      </w:r>
      <w:r w:rsidR="00D5584C" w:rsidRPr="00CA471B">
        <w:rPr>
          <w:rFonts w:ascii="Times New Roman" w:hAnsi="Times New Roman" w:cs="Times New Roman"/>
          <w:sz w:val="28"/>
          <w:szCs w:val="28"/>
        </w:rPr>
        <w:t xml:space="preserve">is CBT using the medium of the internet. </w:t>
      </w:r>
      <w:r w:rsidR="00A401A9" w:rsidRPr="00CA471B">
        <w:rPr>
          <w:rFonts w:ascii="Times New Roman" w:hAnsi="Times New Roman" w:cs="Times New Roman"/>
          <w:sz w:val="28"/>
          <w:szCs w:val="28"/>
        </w:rPr>
        <w:t xml:space="preserve">Studies like </w:t>
      </w:r>
      <w:r w:rsidR="002451A7" w:rsidRPr="00CA471B">
        <w:rPr>
          <w:rFonts w:ascii="Times New Roman" w:hAnsi="Times New Roman" w:cs="Times New Roman"/>
          <w:sz w:val="28"/>
          <w:szCs w:val="28"/>
        </w:rPr>
        <w:t xml:space="preserve">Acosta et al. (2017) have </w:t>
      </w:r>
      <w:r w:rsidR="001F59A3" w:rsidRPr="00CA471B">
        <w:rPr>
          <w:rFonts w:ascii="Times New Roman" w:hAnsi="Times New Roman" w:cs="Times New Roman"/>
          <w:sz w:val="28"/>
          <w:szCs w:val="28"/>
        </w:rPr>
        <w:t>shown that drinking decreased</w:t>
      </w:r>
      <w:r w:rsidR="00CA1FBE" w:rsidRPr="00CA471B">
        <w:rPr>
          <w:rFonts w:ascii="Times New Roman" w:hAnsi="Times New Roman" w:cs="Times New Roman"/>
          <w:sz w:val="28"/>
          <w:szCs w:val="28"/>
        </w:rPr>
        <w:t>,</w:t>
      </w:r>
      <w:r w:rsidR="001F59A3" w:rsidRPr="00CA471B">
        <w:rPr>
          <w:rFonts w:ascii="Times New Roman" w:hAnsi="Times New Roman" w:cs="Times New Roman"/>
          <w:sz w:val="28"/>
          <w:szCs w:val="28"/>
        </w:rPr>
        <w:t xml:space="preserve"> an</w:t>
      </w:r>
      <w:r w:rsidR="00A23F13" w:rsidRPr="00CA471B">
        <w:rPr>
          <w:rFonts w:ascii="Times New Roman" w:hAnsi="Times New Roman" w:cs="Times New Roman"/>
          <w:sz w:val="28"/>
          <w:szCs w:val="28"/>
        </w:rPr>
        <w:t xml:space="preserve">d coping skills were </w:t>
      </w:r>
      <w:r w:rsidR="00084B3D" w:rsidRPr="00CA471B">
        <w:rPr>
          <w:rFonts w:ascii="Times New Roman" w:hAnsi="Times New Roman" w:cs="Times New Roman"/>
          <w:sz w:val="28"/>
          <w:szCs w:val="28"/>
        </w:rPr>
        <w:t>developed</w:t>
      </w:r>
      <w:r w:rsidR="00A23F13" w:rsidRPr="00CA471B">
        <w:rPr>
          <w:rFonts w:ascii="Times New Roman" w:hAnsi="Times New Roman" w:cs="Times New Roman"/>
          <w:sz w:val="28"/>
          <w:szCs w:val="28"/>
        </w:rPr>
        <w:t xml:space="preserve"> with a twelve-week online CBT course. </w:t>
      </w:r>
      <w:r w:rsidR="008633E7" w:rsidRPr="00CA471B">
        <w:rPr>
          <w:rFonts w:ascii="Times New Roman" w:hAnsi="Times New Roman" w:cs="Times New Roman"/>
          <w:sz w:val="28"/>
          <w:szCs w:val="28"/>
        </w:rPr>
        <w:t>Further research still needs to be conducted in this area. However</w:t>
      </w:r>
      <w:r w:rsidR="00ED12C3" w:rsidRPr="00CA471B">
        <w:rPr>
          <w:rFonts w:ascii="Times New Roman" w:hAnsi="Times New Roman" w:cs="Times New Roman"/>
          <w:sz w:val="28"/>
          <w:szCs w:val="28"/>
        </w:rPr>
        <w:t>,</w:t>
      </w:r>
      <w:r w:rsidR="008633E7" w:rsidRPr="00CA471B">
        <w:rPr>
          <w:rFonts w:ascii="Times New Roman" w:hAnsi="Times New Roman" w:cs="Times New Roman"/>
          <w:sz w:val="28"/>
          <w:szCs w:val="28"/>
        </w:rPr>
        <w:t xml:space="preserve"> it shows the potential of CBT to </w:t>
      </w:r>
      <w:r w:rsidR="00ED12C3" w:rsidRPr="00CA471B">
        <w:rPr>
          <w:rFonts w:ascii="Times New Roman" w:hAnsi="Times New Roman" w:cs="Times New Roman"/>
          <w:sz w:val="28"/>
          <w:szCs w:val="28"/>
        </w:rPr>
        <w:t>be</w:t>
      </w:r>
      <w:r w:rsidR="008633E7" w:rsidRPr="00CA471B">
        <w:rPr>
          <w:rFonts w:ascii="Times New Roman" w:hAnsi="Times New Roman" w:cs="Times New Roman"/>
          <w:sz w:val="28"/>
          <w:szCs w:val="28"/>
        </w:rPr>
        <w:t xml:space="preserve"> more </w:t>
      </w:r>
      <w:r w:rsidR="00ED12C3" w:rsidRPr="00CA471B">
        <w:rPr>
          <w:rFonts w:ascii="Times New Roman" w:hAnsi="Times New Roman" w:cs="Times New Roman"/>
          <w:sz w:val="28"/>
          <w:szCs w:val="28"/>
        </w:rPr>
        <w:t>cost-effective</w:t>
      </w:r>
      <w:r w:rsidR="00A8567E" w:rsidRPr="00CA471B">
        <w:rPr>
          <w:rFonts w:ascii="Times New Roman" w:hAnsi="Times New Roman" w:cs="Times New Roman"/>
          <w:sz w:val="28"/>
          <w:szCs w:val="28"/>
        </w:rPr>
        <w:t xml:space="preserve"> and accessible in the future. </w:t>
      </w:r>
    </w:p>
    <w:p w14:paraId="6CA19AB1" w14:textId="6DFBD1E0" w:rsidR="003A06A7" w:rsidRPr="00CA471B" w:rsidRDefault="00773AC3"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Comorbidity</w:t>
      </w:r>
      <w:r w:rsidR="00140D5C" w:rsidRPr="00CA471B">
        <w:rPr>
          <w:rFonts w:ascii="Times New Roman" w:hAnsi="Times New Roman" w:cs="Times New Roman"/>
          <w:sz w:val="28"/>
          <w:szCs w:val="28"/>
        </w:rPr>
        <w:t xml:space="preserve"> </w:t>
      </w:r>
      <w:r w:rsidRPr="00CA471B">
        <w:rPr>
          <w:rFonts w:ascii="Times New Roman" w:hAnsi="Times New Roman" w:cs="Times New Roman"/>
          <w:sz w:val="28"/>
          <w:szCs w:val="28"/>
        </w:rPr>
        <w:t>is another interesting factor to consider with CBT</w:t>
      </w:r>
      <w:r w:rsidR="00927536" w:rsidRPr="00CA471B">
        <w:rPr>
          <w:rFonts w:ascii="Times New Roman" w:hAnsi="Times New Roman" w:cs="Times New Roman"/>
          <w:sz w:val="28"/>
          <w:szCs w:val="28"/>
        </w:rPr>
        <w:t>,</w:t>
      </w:r>
      <w:r w:rsidRPr="00CA471B">
        <w:rPr>
          <w:rFonts w:ascii="Times New Roman" w:hAnsi="Times New Roman" w:cs="Times New Roman"/>
          <w:sz w:val="28"/>
          <w:szCs w:val="28"/>
        </w:rPr>
        <w:t xml:space="preserve"> as many </w:t>
      </w:r>
      <w:r w:rsidR="00126F8D" w:rsidRPr="00CA471B">
        <w:rPr>
          <w:rFonts w:ascii="Times New Roman" w:hAnsi="Times New Roman" w:cs="Times New Roman"/>
          <w:sz w:val="28"/>
          <w:szCs w:val="28"/>
        </w:rPr>
        <w:t>alcohol-related</w:t>
      </w:r>
      <w:r w:rsidR="00A30E37" w:rsidRPr="00CA471B">
        <w:rPr>
          <w:rFonts w:ascii="Times New Roman" w:hAnsi="Times New Roman" w:cs="Times New Roman"/>
          <w:sz w:val="28"/>
          <w:szCs w:val="28"/>
        </w:rPr>
        <w:t xml:space="preserve"> problems can occur due to a </w:t>
      </w:r>
      <w:r w:rsidR="00E66CBA" w:rsidRPr="00CA471B">
        <w:rPr>
          <w:rFonts w:ascii="Times New Roman" w:hAnsi="Times New Roman" w:cs="Times New Roman"/>
          <w:sz w:val="28"/>
          <w:szCs w:val="28"/>
        </w:rPr>
        <w:t xml:space="preserve">disorder affecting the individual first </w:t>
      </w:r>
      <w:r w:rsidR="00A33E25" w:rsidRPr="00CA471B">
        <w:rPr>
          <w:rFonts w:ascii="Times New Roman" w:hAnsi="Times New Roman" w:cs="Times New Roman"/>
          <w:sz w:val="28"/>
          <w:szCs w:val="28"/>
        </w:rPr>
        <w:t>(American Psychiatric Association, 2013)</w:t>
      </w:r>
      <w:r w:rsidR="00126F8D" w:rsidRPr="00CA471B">
        <w:rPr>
          <w:rFonts w:ascii="Times New Roman" w:hAnsi="Times New Roman" w:cs="Times New Roman"/>
          <w:sz w:val="28"/>
          <w:szCs w:val="28"/>
        </w:rPr>
        <w:t xml:space="preserve">. The effects of this can be that the individual may have already had some experience </w:t>
      </w:r>
      <w:r w:rsidR="0078511B" w:rsidRPr="00CA471B">
        <w:rPr>
          <w:rFonts w:ascii="Times New Roman" w:hAnsi="Times New Roman" w:cs="Times New Roman"/>
          <w:sz w:val="28"/>
          <w:szCs w:val="28"/>
        </w:rPr>
        <w:t>with</w:t>
      </w:r>
      <w:r w:rsidR="00126F8D" w:rsidRPr="00CA471B">
        <w:rPr>
          <w:rFonts w:ascii="Times New Roman" w:hAnsi="Times New Roman" w:cs="Times New Roman"/>
          <w:sz w:val="28"/>
          <w:szCs w:val="28"/>
        </w:rPr>
        <w:t xml:space="preserve"> CBT</w:t>
      </w:r>
      <w:r w:rsidR="0078511B" w:rsidRPr="00CA471B">
        <w:rPr>
          <w:rFonts w:ascii="Times New Roman" w:hAnsi="Times New Roman" w:cs="Times New Roman"/>
          <w:sz w:val="28"/>
          <w:szCs w:val="28"/>
        </w:rPr>
        <w:t xml:space="preserve">. This </w:t>
      </w:r>
      <w:r w:rsidR="00A33E25" w:rsidRPr="00CA471B">
        <w:rPr>
          <w:rFonts w:ascii="Times New Roman" w:hAnsi="Times New Roman" w:cs="Times New Roman"/>
          <w:sz w:val="28"/>
          <w:szCs w:val="28"/>
        </w:rPr>
        <w:t>has the potential to</w:t>
      </w:r>
      <w:r w:rsidR="0078511B" w:rsidRPr="00CA471B">
        <w:rPr>
          <w:rFonts w:ascii="Times New Roman" w:hAnsi="Times New Roman" w:cs="Times New Roman"/>
          <w:sz w:val="28"/>
          <w:szCs w:val="28"/>
        </w:rPr>
        <w:t xml:space="preserve"> increase the likely hood of acceptability.</w:t>
      </w:r>
      <w:r w:rsidR="00126F8D" w:rsidRPr="00CA471B">
        <w:rPr>
          <w:rFonts w:ascii="Times New Roman" w:hAnsi="Times New Roman" w:cs="Times New Roman"/>
          <w:sz w:val="28"/>
          <w:szCs w:val="28"/>
        </w:rPr>
        <w:t xml:space="preserve"> CBT can</w:t>
      </w:r>
      <w:r w:rsidR="0078511B" w:rsidRPr="00CA471B">
        <w:rPr>
          <w:rFonts w:ascii="Times New Roman" w:hAnsi="Times New Roman" w:cs="Times New Roman"/>
          <w:sz w:val="28"/>
          <w:szCs w:val="28"/>
        </w:rPr>
        <w:t xml:space="preserve"> also</w:t>
      </w:r>
      <w:r w:rsidR="00126F8D" w:rsidRPr="00CA471B">
        <w:rPr>
          <w:rFonts w:ascii="Times New Roman" w:hAnsi="Times New Roman" w:cs="Times New Roman"/>
          <w:sz w:val="28"/>
          <w:szCs w:val="28"/>
        </w:rPr>
        <w:t xml:space="preserve"> be </w:t>
      </w:r>
      <w:r w:rsidR="00425FCB" w:rsidRPr="00CA471B">
        <w:rPr>
          <w:rFonts w:ascii="Times New Roman" w:hAnsi="Times New Roman" w:cs="Times New Roman"/>
          <w:sz w:val="28"/>
          <w:szCs w:val="28"/>
        </w:rPr>
        <w:t xml:space="preserve">used to treat the underlining condition </w:t>
      </w:r>
      <w:r w:rsidR="00A33E25" w:rsidRPr="00CA471B">
        <w:rPr>
          <w:rFonts w:ascii="Times New Roman" w:hAnsi="Times New Roman" w:cs="Times New Roman"/>
          <w:sz w:val="28"/>
          <w:szCs w:val="28"/>
        </w:rPr>
        <w:t>simultaneously</w:t>
      </w:r>
      <w:r w:rsidR="00425FCB" w:rsidRPr="00CA471B">
        <w:rPr>
          <w:rFonts w:ascii="Times New Roman" w:hAnsi="Times New Roman" w:cs="Times New Roman"/>
          <w:sz w:val="28"/>
          <w:szCs w:val="28"/>
        </w:rPr>
        <w:t xml:space="preserve"> as </w:t>
      </w:r>
      <w:r w:rsidR="00A33E25" w:rsidRPr="00CA471B">
        <w:rPr>
          <w:rFonts w:ascii="Times New Roman" w:hAnsi="Times New Roman" w:cs="Times New Roman"/>
          <w:sz w:val="28"/>
          <w:szCs w:val="28"/>
        </w:rPr>
        <w:t>an</w:t>
      </w:r>
      <w:r w:rsidR="00425FCB" w:rsidRPr="00CA471B">
        <w:rPr>
          <w:rFonts w:ascii="Times New Roman" w:hAnsi="Times New Roman" w:cs="Times New Roman"/>
          <w:sz w:val="28"/>
          <w:szCs w:val="28"/>
        </w:rPr>
        <w:t xml:space="preserve"> alcohol-related issue</w:t>
      </w:r>
      <w:r w:rsidR="00EF3F52" w:rsidRPr="00CA471B">
        <w:rPr>
          <w:rFonts w:ascii="Times New Roman" w:hAnsi="Times New Roman" w:cs="Times New Roman"/>
          <w:sz w:val="28"/>
          <w:szCs w:val="28"/>
        </w:rPr>
        <w:t xml:space="preserve"> </w:t>
      </w:r>
      <w:r w:rsidR="0006519D" w:rsidRPr="00CA471B">
        <w:rPr>
          <w:rFonts w:ascii="Times New Roman" w:hAnsi="Times New Roman" w:cs="Times New Roman"/>
          <w:sz w:val="28"/>
          <w:szCs w:val="28"/>
        </w:rPr>
        <w:t>(</w:t>
      </w:r>
      <w:r w:rsidR="00EF3F52" w:rsidRPr="00CA471B">
        <w:rPr>
          <w:rFonts w:ascii="Times New Roman" w:hAnsi="Times New Roman" w:cs="Times New Roman"/>
          <w:sz w:val="28"/>
          <w:szCs w:val="28"/>
        </w:rPr>
        <w:t>HIDES et al.</w:t>
      </w:r>
      <w:r w:rsidR="0006519D" w:rsidRPr="00CA471B">
        <w:rPr>
          <w:rFonts w:ascii="Times New Roman" w:hAnsi="Times New Roman" w:cs="Times New Roman"/>
          <w:sz w:val="28"/>
          <w:szCs w:val="28"/>
        </w:rPr>
        <w:t>,</w:t>
      </w:r>
      <w:r w:rsidR="00EF3F52" w:rsidRPr="00CA471B">
        <w:rPr>
          <w:rFonts w:ascii="Times New Roman" w:hAnsi="Times New Roman" w:cs="Times New Roman"/>
          <w:sz w:val="28"/>
          <w:szCs w:val="28"/>
        </w:rPr>
        <w:t xml:space="preserve"> 2010)</w:t>
      </w:r>
      <w:r w:rsidR="0006519D" w:rsidRPr="00CA471B">
        <w:rPr>
          <w:rFonts w:ascii="Times New Roman" w:hAnsi="Times New Roman" w:cs="Times New Roman"/>
          <w:sz w:val="28"/>
          <w:szCs w:val="28"/>
        </w:rPr>
        <w:t xml:space="preserve">. There </w:t>
      </w:r>
      <w:r w:rsidR="009B195C" w:rsidRPr="00CA471B">
        <w:rPr>
          <w:rFonts w:ascii="Times New Roman" w:hAnsi="Times New Roman" w:cs="Times New Roman"/>
          <w:sz w:val="28"/>
          <w:szCs w:val="28"/>
        </w:rPr>
        <w:t>always remains the</w:t>
      </w:r>
      <w:r w:rsidR="0006519D" w:rsidRPr="00CA471B">
        <w:rPr>
          <w:rFonts w:ascii="Times New Roman" w:hAnsi="Times New Roman" w:cs="Times New Roman"/>
          <w:sz w:val="28"/>
          <w:szCs w:val="28"/>
        </w:rPr>
        <w:t xml:space="preserve"> possibility that </w:t>
      </w:r>
      <w:r w:rsidR="007441B9" w:rsidRPr="00CA471B">
        <w:rPr>
          <w:rFonts w:ascii="Times New Roman" w:hAnsi="Times New Roman" w:cs="Times New Roman"/>
          <w:sz w:val="28"/>
          <w:szCs w:val="28"/>
        </w:rPr>
        <w:t xml:space="preserve">the </w:t>
      </w:r>
      <w:r w:rsidR="00CA5AE7" w:rsidRPr="00CA471B">
        <w:rPr>
          <w:rFonts w:ascii="Times New Roman" w:hAnsi="Times New Roman" w:cs="Times New Roman"/>
          <w:sz w:val="28"/>
          <w:szCs w:val="28"/>
        </w:rPr>
        <w:t>primary</w:t>
      </w:r>
      <w:r w:rsidR="009B195C" w:rsidRPr="00CA471B">
        <w:rPr>
          <w:rFonts w:ascii="Times New Roman" w:hAnsi="Times New Roman" w:cs="Times New Roman"/>
          <w:sz w:val="28"/>
          <w:szCs w:val="28"/>
        </w:rPr>
        <w:t xml:space="preserve"> </w:t>
      </w:r>
      <w:r w:rsidR="007441B9" w:rsidRPr="00CA471B">
        <w:rPr>
          <w:rFonts w:ascii="Times New Roman" w:hAnsi="Times New Roman" w:cs="Times New Roman"/>
          <w:sz w:val="28"/>
          <w:szCs w:val="28"/>
        </w:rPr>
        <w:t xml:space="preserve">disorder may need to be treated </w:t>
      </w:r>
      <w:r w:rsidR="0069697A" w:rsidRPr="00CA471B">
        <w:rPr>
          <w:rFonts w:ascii="Times New Roman" w:hAnsi="Times New Roman" w:cs="Times New Roman"/>
          <w:sz w:val="28"/>
          <w:szCs w:val="28"/>
        </w:rPr>
        <w:t xml:space="preserve">first with a different therapy </w:t>
      </w:r>
      <w:r w:rsidR="00A04AE0" w:rsidRPr="00CA471B">
        <w:rPr>
          <w:rFonts w:ascii="Times New Roman" w:hAnsi="Times New Roman" w:cs="Times New Roman"/>
          <w:sz w:val="28"/>
          <w:szCs w:val="28"/>
        </w:rPr>
        <w:t>before CBT can be implemented.</w:t>
      </w:r>
      <w:r w:rsidR="007441B9" w:rsidRPr="00CA471B">
        <w:rPr>
          <w:rFonts w:ascii="Times New Roman" w:hAnsi="Times New Roman" w:cs="Times New Roman"/>
          <w:sz w:val="28"/>
          <w:szCs w:val="28"/>
        </w:rPr>
        <w:t xml:space="preserve"> </w:t>
      </w:r>
      <w:r w:rsidR="00C817F4" w:rsidRPr="00CA471B">
        <w:rPr>
          <w:rFonts w:ascii="Times New Roman" w:hAnsi="Times New Roman" w:cs="Times New Roman"/>
          <w:sz w:val="28"/>
          <w:szCs w:val="28"/>
        </w:rPr>
        <w:t>A</w:t>
      </w:r>
      <w:r w:rsidR="007441B9" w:rsidRPr="00CA471B">
        <w:rPr>
          <w:rFonts w:ascii="Times New Roman" w:hAnsi="Times New Roman" w:cs="Times New Roman"/>
          <w:sz w:val="28"/>
          <w:szCs w:val="28"/>
        </w:rPr>
        <w:t xml:space="preserve"> simultaneous approach with one therapy may </w:t>
      </w:r>
      <w:r w:rsidR="001F3458" w:rsidRPr="00CA471B">
        <w:rPr>
          <w:rFonts w:ascii="Times New Roman" w:hAnsi="Times New Roman" w:cs="Times New Roman"/>
          <w:sz w:val="28"/>
          <w:szCs w:val="28"/>
        </w:rPr>
        <w:t>be ineffective</w:t>
      </w:r>
      <w:r w:rsidR="00C817F4" w:rsidRPr="00CA471B">
        <w:rPr>
          <w:rFonts w:ascii="Times New Roman" w:hAnsi="Times New Roman" w:cs="Times New Roman"/>
          <w:sz w:val="28"/>
          <w:szCs w:val="28"/>
        </w:rPr>
        <w:t xml:space="preserve"> and unsu</w:t>
      </w:r>
      <w:r w:rsidR="00CA5AE7" w:rsidRPr="00CA471B">
        <w:rPr>
          <w:rFonts w:ascii="Times New Roman" w:hAnsi="Times New Roman" w:cs="Times New Roman"/>
          <w:sz w:val="28"/>
          <w:szCs w:val="28"/>
        </w:rPr>
        <w:t>ita</w:t>
      </w:r>
      <w:r w:rsidR="00C817F4" w:rsidRPr="00CA471B">
        <w:rPr>
          <w:rFonts w:ascii="Times New Roman" w:hAnsi="Times New Roman" w:cs="Times New Roman"/>
          <w:sz w:val="28"/>
          <w:szCs w:val="28"/>
        </w:rPr>
        <w:t xml:space="preserve">ble </w:t>
      </w:r>
      <w:r w:rsidR="00CA5AE7" w:rsidRPr="00CA471B">
        <w:rPr>
          <w:rFonts w:ascii="Times New Roman" w:hAnsi="Times New Roman" w:cs="Times New Roman"/>
          <w:sz w:val="28"/>
          <w:szCs w:val="28"/>
        </w:rPr>
        <w:t>for the individual</w:t>
      </w:r>
      <w:r w:rsidR="006962DB" w:rsidRPr="00CA471B">
        <w:rPr>
          <w:rFonts w:ascii="Times New Roman" w:hAnsi="Times New Roman" w:cs="Times New Roman"/>
          <w:sz w:val="28"/>
          <w:szCs w:val="28"/>
        </w:rPr>
        <w:t xml:space="preserve"> in this regard</w:t>
      </w:r>
      <w:r w:rsidR="00710179" w:rsidRPr="00CA471B">
        <w:rPr>
          <w:rFonts w:ascii="Times New Roman" w:hAnsi="Times New Roman" w:cs="Times New Roman"/>
          <w:sz w:val="28"/>
          <w:szCs w:val="28"/>
        </w:rPr>
        <w:t xml:space="preserve"> (STORCH et al., 2008)</w:t>
      </w:r>
      <w:r w:rsidR="001F3458" w:rsidRPr="00CA471B">
        <w:rPr>
          <w:rFonts w:ascii="Times New Roman" w:hAnsi="Times New Roman" w:cs="Times New Roman"/>
          <w:sz w:val="28"/>
          <w:szCs w:val="28"/>
        </w:rPr>
        <w:t xml:space="preserve">. </w:t>
      </w:r>
      <w:r w:rsidR="006A01DF" w:rsidRPr="00CA471B">
        <w:rPr>
          <w:rFonts w:ascii="Times New Roman" w:hAnsi="Times New Roman" w:cs="Times New Roman"/>
          <w:sz w:val="28"/>
          <w:szCs w:val="28"/>
        </w:rPr>
        <w:t xml:space="preserve">More </w:t>
      </w:r>
      <w:r w:rsidR="006A01DF" w:rsidRPr="00CA471B">
        <w:rPr>
          <w:rFonts w:ascii="Times New Roman" w:hAnsi="Times New Roman" w:cs="Times New Roman"/>
          <w:sz w:val="28"/>
          <w:szCs w:val="28"/>
        </w:rPr>
        <w:lastRenderedPageBreak/>
        <w:t xml:space="preserve">research needs to be done in this area to understand if </w:t>
      </w:r>
      <w:r w:rsidR="006B6A5E" w:rsidRPr="00CA471B">
        <w:rPr>
          <w:rFonts w:ascii="Times New Roman" w:hAnsi="Times New Roman" w:cs="Times New Roman"/>
          <w:sz w:val="28"/>
          <w:szCs w:val="28"/>
        </w:rPr>
        <w:t>adjustment</w:t>
      </w:r>
      <w:r w:rsidR="006962DB" w:rsidRPr="00CA471B">
        <w:rPr>
          <w:rFonts w:ascii="Times New Roman" w:hAnsi="Times New Roman" w:cs="Times New Roman"/>
          <w:sz w:val="28"/>
          <w:szCs w:val="28"/>
        </w:rPr>
        <w:t>s</w:t>
      </w:r>
      <w:r w:rsidR="006B6A5E" w:rsidRPr="00CA471B">
        <w:rPr>
          <w:rFonts w:ascii="Times New Roman" w:hAnsi="Times New Roman" w:cs="Times New Roman"/>
          <w:sz w:val="28"/>
          <w:szCs w:val="28"/>
        </w:rPr>
        <w:t xml:space="preserve"> to CBT can improve a simultaneous approach to </w:t>
      </w:r>
      <w:r w:rsidR="00E45574" w:rsidRPr="00CA471B">
        <w:rPr>
          <w:rFonts w:ascii="Times New Roman" w:hAnsi="Times New Roman" w:cs="Times New Roman"/>
          <w:sz w:val="28"/>
          <w:szCs w:val="28"/>
        </w:rPr>
        <w:t>individual</w:t>
      </w:r>
      <w:r w:rsidR="006B6A5E" w:rsidRPr="00CA471B">
        <w:rPr>
          <w:rFonts w:ascii="Times New Roman" w:hAnsi="Times New Roman" w:cs="Times New Roman"/>
          <w:sz w:val="28"/>
          <w:szCs w:val="28"/>
        </w:rPr>
        <w:t xml:space="preserve"> </w:t>
      </w:r>
      <w:r w:rsidR="00E45574" w:rsidRPr="00CA471B">
        <w:rPr>
          <w:rFonts w:ascii="Times New Roman" w:hAnsi="Times New Roman" w:cs="Times New Roman"/>
          <w:sz w:val="28"/>
          <w:szCs w:val="28"/>
        </w:rPr>
        <w:t xml:space="preserve">therapy. </w:t>
      </w:r>
    </w:p>
    <w:p w14:paraId="24F32D1D" w14:textId="13F371CA" w:rsidR="00E45574" w:rsidRPr="00CA471B" w:rsidRDefault="00EE7B10" w:rsidP="00CA471B">
      <w:pPr>
        <w:spacing w:line="480" w:lineRule="auto"/>
        <w:rPr>
          <w:rFonts w:ascii="Times New Roman" w:hAnsi="Times New Roman" w:cs="Times New Roman"/>
          <w:sz w:val="28"/>
          <w:szCs w:val="28"/>
        </w:rPr>
      </w:pPr>
      <w:r w:rsidRPr="00CA471B">
        <w:rPr>
          <w:rFonts w:ascii="Times New Roman" w:hAnsi="Times New Roman" w:cs="Times New Roman"/>
          <w:sz w:val="28"/>
          <w:szCs w:val="28"/>
        </w:rPr>
        <w:t xml:space="preserve">CBT has been seen to be </w:t>
      </w:r>
      <w:r w:rsidR="004E2B96" w:rsidRPr="00CA471B">
        <w:rPr>
          <w:rFonts w:ascii="Times New Roman" w:hAnsi="Times New Roman" w:cs="Times New Roman"/>
          <w:sz w:val="28"/>
          <w:szCs w:val="28"/>
        </w:rPr>
        <w:t>an effective therapy. Although CBT is not perfect and has its potential limitations</w:t>
      </w:r>
      <w:r w:rsidR="00927536" w:rsidRPr="00CA471B">
        <w:rPr>
          <w:rFonts w:ascii="Times New Roman" w:hAnsi="Times New Roman" w:cs="Times New Roman"/>
          <w:sz w:val="28"/>
          <w:szCs w:val="28"/>
        </w:rPr>
        <w:t>,</w:t>
      </w:r>
      <w:r w:rsidR="004E2B96" w:rsidRPr="00CA471B">
        <w:rPr>
          <w:rFonts w:ascii="Times New Roman" w:hAnsi="Times New Roman" w:cs="Times New Roman"/>
          <w:sz w:val="28"/>
          <w:szCs w:val="28"/>
        </w:rPr>
        <w:t xml:space="preserve"> </w:t>
      </w:r>
      <w:r w:rsidR="00283464" w:rsidRPr="00CA471B">
        <w:rPr>
          <w:rFonts w:ascii="Times New Roman" w:hAnsi="Times New Roman" w:cs="Times New Roman"/>
          <w:sz w:val="28"/>
          <w:szCs w:val="28"/>
        </w:rPr>
        <w:t xml:space="preserve">it is worth considering that many therapies will also have limitations </w:t>
      </w:r>
      <w:r w:rsidR="00526607" w:rsidRPr="00CA471B">
        <w:rPr>
          <w:rFonts w:ascii="Times New Roman" w:hAnsi="Times New Roman" w:cs="Times New Roman"/>
          <w:sz w:val="28"/>
          <w:szCs w:val="28"/>
        </w:rPr>
        <w:t>(American Psychiatric Association, 2013)</w:t>
      </w:r>
      <w:r w:rsidR="00283464" w:rsidRPr="00CA471B">
        <w:rPr>
          <w:rFonts w:ascii="Times New Roman" w:hAnsi="Times New Roman" w:cs="Times New Roman"/>
          <w:sz w:val="28"/>
          <w:szCs w:val="28"/>
        </w:rPr>
        <w:t xml:space="preserve">. </w:t>
      </w:r>
      <w:r w:rsidR="00B266FD" w:rsidRPr="00CA471B">
        <w:rPr>
          <w:rFonts w:ascii="Times New Roman" w:hAnsi="Times New Roman" w:cs="Times New Roman"/>
          <w:sz w:val="28"/>
          <w:szCs w:val="28"/>
        </w:rPr>
        <w:t>Reading research in th</w:t>
      </w:r>
      <w:r w:rsidR="00B7718D" w:rsidRPr="00CA471B">
        <w:rPr>
          <w:rFonts w:ascii="Times New Roman" w:hAnsi="Times New Roman" w:cs="Times New Roman"/>
          <w:sz w:val="28"/>
          <w:szCs w:val="28"/>
        </w:rPr>
        <w:t>is</w:t>
      </w:r>
      <w:r w:rsidR="00B266FD" w:rsidRPr="00CA471B">
        <w:rPr>
          <w:rFonts w:ascii="Times New Roman" w:hAnsi="Times New Roman" w:cs="Times New Roman"/>
          <w:sz w:val="28"/>
          <w:szCs w:val="28"/>
        </w:rPr>
        <w:t xml:space="preserve"> area</w:t>
      </w:r>
      <w:r w:rsidR="00927536" w:rsidRPr="00CA471B">
        <w:rPr>
          <w:rFonts w:ascii="Times New Roman" w:hAnsi="Times New Roman" w:cs="Times New Roman"/>
          <w:sz w:val="28"/>
          <w:szCs w:val="28"/>
        </w:rPr>
        <w:t>,</w:t>
      </w:r>
      <w:r w:rsidR="00B266FD" w:rsidRPr="00CA471B">
        <w:rPr>
          <w:rFonts w:ascii="Times New Roman" w:hAnsi="Times New Roman" w:cs="Times New Roman"/>
          <w:sz w:val="28"/>
          <w:szCs w:val="28"/>
        </w:rPr>
        <w:t xml:space="preserve"> </w:t>
      </w:r>
      <w:r w:rsidR="00657B17" w:rsidRPr="00CA471B">
        <w:rPr>
          <w:rFonts w:ascii="Times New Roman" w:hAnsi="Times New Roman" w:cs="Times New Roman"/>
          <w:sz w:val="28"/>
          <w:szCs w:val="28"/>
        </w:rPr>
        <w:t xml:space="preserve">it is </w:t>
      </w:r>
      <w:r w:rsidR="00160686" w:rsidRPr="00CA471B">
        <w:rPr>
          <w:rFonts w:ascii="Times New Roman" w:hAnsi="Times New Roman" w:cs="Times New Roman"/>
          <w:sz w:val="28"/>
          <w:szCs w:val="28"/>
        </w:rPr>
        <w:t>clear</w:t>
      </w:r>
      <w:r w:rsidR="00657B17" w:rsidRPr="00CA471B">
        <w:rPr>
          <w:rFonts w:ascii="Times New Roman" w:hAnsi="Times New Roman" w:cs="Times New Roman"/>
          <w:sz w:val="28"/>
          <w:szCs w:val="28"/>
        </w:rPr>
        <w:t xml:space="preserve"> that CBT has many benefits that should not be </w:t>
      </w:r>
      <w:r w:rsidR="00B7718D" w:rsidRPr="00CA471B">
        <w:rPr>
          <w:rFonts w:ascii="Times New Roman" w:hAnsi="Times New Roman" w:cs="Times New Roman"/>
          <w:sz w:val="28"/>
          <w:szCs w:val="28"/>
        </w:rPr>
        <w:t>underestimated</w:t>
      </w:r>
      <w:r w:rsidR="00657B17" w:rsidRPr="00CA471B">
        <w:rPr>
          <w:rFonts w:ascii="Times New Roman" w:hAnsi="Times New Roman" w:cs="Times New Roman"/>
          <w:sz w:val="28"/>
          <w:szCs w:val="28"/>
        </w:rPr>
        <w:t>. In this regard</w:t>
      </w:r>
      <w:r w:rsidR="00813F78" w:rsidRPr="00CA471B">
        <w:rPr>
          <w:rFonts w:ascii="Times New Roman" w:hAnsi="Times New Roman" w:cs="Times New Roman"/>
          <w:sz w:val="28"/>
          <w:szCs w:val="28"/>
        </w:rPr>
        <w:t>,</w:t>
      </w:r>
      <w:r w:rsidR="00657B17" w:rsidRPr="00CA471B">
        <w:rPr>
          <w:rFonts w:ascii="Times New Roman" w:hAnsi="Times New Roman" w:cs="Times New Roman"/>
          <w:sz w:val="28"/>
          <w:szCs w:val="28"/>
        </w:rPr>
        <w:t xml:space="preserve"> CBT should be made </w:t>
      </w:r>
      <w:r w:rsidR="00813F78" w:rsidRPr="00CA471B">
        <w:rPr>
          <w:rFonts w:ascii="Times New Roman" w:hAnsi="Times New Roman" w:cs="Times New Roman"/>
          <w:sz w:val="28"/>
          <w:szCs w:val="28"/>
        </w:rPr>
        <w:t xml:space="preserve">more available for individuals suffering from alcohol-related disorders. </w:t>
      </w:r>
      <w:r w:rsidR="00926E97" w:rsidRPr="00CA471B">
        <w:rPr>
          <w:rFonts w:ascii="Times New Roman" w:hAnsi="Times New Roman" w:cs="Times New Roman"/>
          <w:sz w:val="28"/>
          <w:szCs w:val="28"/>
        </w:rPr>
        <w:t xml:space="preserve">This does not negate </w:t>
      </w:r>
      <w:r w:rsidR="00984177" w:rsidRPr="00CA471B">
        <w:rPr>
          <w:rFonts w:ascii="Times New Roman" w:hAnsi="Times New Roman" w:cs="Times New Roman"/>
          <w:sz w:val="28"/>
          <w:szCs w:val="28"/>
        </w:rPr>
        <w:t>th</w:t>
      </w:r>
      <w:r w:rsidR="00F57851" w:rsidRPr="00CA471B">
        <w:rPr>
          <w:rFonts w:ascii="Times New Roman" w:hAnsi="Times New Roman" w:cs="Times New Roman"/>
          <w:sz w:val="28"/>
          <w:szCs w:val="28"/>
        </w:rPr>
        <w:t>e fact that</w:t>
      </w:r>
      <w:r w:rsidR="00984177" w:rsidRPr="00CA471B">
        <w:rPr>
          <w:rFonts w:ascii="Times New Roman" w:hAnsi="Times New Roman" w:cs="Times New Roman"/>
          <w:sz w:val="28"/>
          <w:szCs w:val="28"/>
        </w:rPr>
        <w:t xml:space="preserve"> other options</w:t>
      </w:r>
      <w:r w:rsidR="00F67177" w:rsidRPr="00CA471B">
        <w:rPr>
          <w:rFonts w:ascii="Times New Roman" w:hAnsi="Times New Roman" w:cs="Times New Roman"/>
          <w:sz w:val="28"/>
          <w:szCs w:val="28"/>
        </w:rPr>
        <w:t xml:space="preserve"> are available</w:t>
      </w:r>
      <w:r w:rsidR="00642955" w:rsidRPr="00CA471B">
        <w:rPr>
          <w:rFonts w:ascii="Times New Roman" w:hAnsi="Times New Roman" w:cs="Times New Roman"/>
          <w:sz w:val="28"/>
          <w:szCs w:val="28"/>
        </w:rPr>
        <w:t>,</w:t>
      </w:r>
      <w:r w:rsidR="00926E97" w:rsidRPr="00CA471B">
        <w:rPr>
          <w:rFonts w:ascii="Times New Roman" w:hAnsi="Times New Roman" w:cs="Times New Roman"/>
          <w:sz w:val="28"/>
          <w:szCs w:val="28"/>
        </w:rPr>
        <w:t xml:space="preserve"> </w:t>
      </w:r>
      <w:r w:rsidR="00642955" w:rsidRPr="00CA471B">
        <w:rPr>
          <w:rFonts w:ascii="Times New Roman" w:hAnsi="Times New Roman" w:cs="Times New Roman"/>
          <w:sz w:val="28"/>
          <w:szCs w:val="28"/>
        </w:rPr>
        <w:t>and they</w:t>
      </w:r>
      <w:r w:rsidR="00984177" w:rsidRPr="00CA471B">
        <w:rPr>
          <w:rFonts w:ascii="Times New Roman" w:hAnsi="Times New Roman" w:cs="Times New Roman"/>
          <w:sz w:val="28"/>
          <w:szCs w:val="28"/>
        </w:rPr>
        <w:t xml:space="preserve"> </w:t>
      </w:r>
      <w:r w:rsidR="00926E97" w:rsidRPr="00CA471B">
        <w:rPr>
          <w:rFonts w:ascii="Times New Roman" w:hAnsi="Times New Roman" w:cs="Times New Roman"/>
          <w:sz w:val="28"/>
          <w:szCs w:val="28"/>
        </w:rPr>
        <w:t>can be just as effective as CBT. However</w:t>
      </w:r>
      <w:r w:rsidR="0084262F" w:rsidRPr="00CA471B">
        <w:rPr>
          <w:rFonts w:ascii="Times New Roman" w:hAnsi="Times New Roman" w:cs="Times New Roman"/>
          <w:sz w:val="28"/>
          <w:szCs w:val="28"/>
        </w:rPr>
        <w:t>,</w:t>
      </w:r>
      <w:r w:rsidR="00926E97" w:rsidRPr="00CA471B">
        <w:rPr>
          <w:rFonts w:ascii="Times New Roman" w:hAnsi="Times New Roman" w:cs="Times New Roman"/>
          <w:sz w:val="28"/>
          <w:szCs w:val="28"/>
        </w:rPr>
        <w:t xml:space="preserve"> the more choice an individual </w:t>
      </w:r>
      <w:r w:rsidR="00D64E26" w:rsidRPr="00CA471B">
        <w:rPr>
          <w:rFonts w:ascii="Times New Roman" w:hAnsi="Times New Roman" w:cs="Times New Roman"/>
          <w:sz w:val="28"/>
          <w:szCs w:val="28"/>
        </w:rPr>
        <w:t>has,</w:t>
      </w:r>
      <w:r w:rsidR="00926E97" w:rsidRPr="00CA471B">
        <w:rPr>
          <w:rFonts w:ascii="Times New Roman" w:hAnsi="Times New Roman" w:cs="Times New Roman"/>
          <w:sz w:val="28"/>
          <w:szCs w:val="28"/>
        </w:rPr>
        <w:t xml:space="preserve"> the</w:t>
      </w:r>
      <w:r w:rsidR="00747DE4" w:rsidRPr="00CA471B">
        <w:rPr>
          <w:rFonts w:ascii="Times New Roman" w:hAnsi="Times New Roman" w:cs="Times New Roman"/>
          <w:sz w:val="28"/>
          <w:szCs w:val="28"/>
        </w:rPr>
        <w:t xml:space="preserve"> higher the likelihood</w:t>
      </w:r>
      <w:r w:rsidR="00525813" w:rsidRPr="00CA471B">
        <w:rPr>
          <w:rFonts w:ascii="Times New Roman" w:hAnsi="Times New Roman" w:cs="Times New Roman"/>
          <w:sz w:val="28"/>
          <w:szCs w:val="28"/>
        </w:rPr>
        <w:t xml:space="preserve"> </w:t>
      </w:r>
      <w:r w:rsidR="00642955" w:rsidRPr="00CA471B">
        <w:rPr>
          <w:rFonts w:ascii="Times New Roman" w:hAnsi="Times New Roman" w:cs="Times New Roman"/>
          <w:sz w:val="28"/>
          <w:szCs w:val="28"/>
        </w:rPr>
        <w:t>of</w:t>
      </w:r>
      <w:r w:rsidR="008608F4" w:rsidRPr="00CA471B">
        <w:rPr>
          <w:rFonts w:ascii="Times New Roman" w:hAnsi="Times New Roman" w:cs="Times New Roman"/>
          <w:sz w:val="28"/>
          <w:szCs w:val="28"/>
        </w:rPr>
        <w:t xml:space="preserve"> accept</w:t>
      </w:r>
      <w:r w:rsidR="00642955" w:rsidRPr="00CA471B">
        <w:rPr>
          <w:rFonts w:ascii="Times New Roman" w:hAnsi="Times New Roman" w:cs="Times New Roman"/>
          <w:sz w:val="28"/>
          <w:szCs w:val="28"/>
        </w:rPr>
        <w:t>ing</w:t>
      </w:r>
      <w:r w:rsidR="007E0B3A" w:rsidRPr="00CA471B">
        <w:rPr>
          <w:rFonts w:ascii="Times New Roman" w:hAnsi="Times New Roman" w:cs="Times New Roman"/>
          <w:sz w:val="28"/>
          <w:szCs w:val="28"/>
        </w:rPr>
        <w:t xml:space="preserve"> a therapeutic process</w:t>
      </w:r>
      <w:r w:rsidR="00F919A5" w:rsidRPr="00CA471B">
        <w:rPr>
          <w:rFonts w:ascii="Times New Roman" w:hAnsi="Times New Roman" w:cs="Times New Roman"/>
          <w:sz w:val="28"/>
          <w:szCs w:val="28"/>
        </w:rPr>
        <w:t xml:space="preserve">. </w:t>
      </w:r>
      <w:r w:rsidR="008608F4" w:rsidRPr="00CA471B">
        <w:rPr>
          <w:rFonts w:ascii="Times New Roman" w:hAnsi="Times New Roman" w:cs="Times New Roman"/>
          <w:sz w:val="28"/>
          <w:szCs w:val="28"/>
        </w:rPr>
        <w:t xml:space="preserve">The coping skills development of CBT </w:t>
      </w:r>
      <w:r w:rsidR="00D451E8" w:rsidRPr="00CA471B">
        <w:rPr>
          <w:rFonts w:ascii="Times New Roman" w:hAnsi="Times New Roman" w:cs="Times New Roman"/>
          <w:sz w:val="28"/>
          <w:szCs w:val="28"/>
        </w:rPr>
        <w:t xml:space="preserve">should not be overlooked as it </w:t>
      </w:r>
      <w:r w:rsidR="002E5982" w:rsidRPr="00CA471B">
        <w:rPr>
          <w:rFonts w:ascii="Times New Roman" w:hAnsi="Times New Roman" w:cs="Times New Roman"/>
          <w:sz w:val="28"/>
          <w:szCs w:val="28"/>
        </w:rPr>
        <w:t>can</w:t>
      </w:r>
      <w:r w:rsidR="00D451E8" w:rsidRPr="00CA471B">
        <w:rPr>
          <w:rFonts w:ascii="Times New Roman" w:hAnsi="Times New Roman" w:cs="Times New Roman"/>
          <w:sz w:val="28"/>
          <w:szCs w:val="28"/>
        </w:rPr>
        <w:t xml:space="preserve"> establish a set of behaviours </w:t>
      </w:r>
      <w:r w:rsidR="000167F2" w:rsidRPr="00CA471B">
        <w:rPr>
          <w:rFonts w:ascii="Times New Roman" w:hAnsi="Times New Roman" w:cs="Times New Roman"/>
          <w:sz w:val="28"/>
          <w:szCs w:val="28"/>
        </w:rPr>
        <w:t>beneficial</w:t>
      </w:r>
      <w:r w:rsidR="00D451E8" w:rsidRPr="00CA471B">
        <w:rPr>
          <w:rFonts w:ascii="Times New Roman" w:hAnsi="Times New Roman" w:cs="Times New Roman"/>
          <w:sz w:val="28"/>
          <w:szCs w:val="28"/>
        </w:rPr>
        <w:t xml:space="preserve"> to </w:t>
      </w:r>
      <w:r w:rsidR="000F5108" w:rsidRPr="00CA471B">
        <w:rPr>
          <w:rFonts w:ascii="Times New Roman" w:hAnsi="Times New Roman" w:cs="Times New Roman"/>
          <w:sz w:val="28"/>
          <w:szCs w:val="28"/>
        </w:rPr>
        <w:t>an individual suffering from alcohol</w:t>
      </w:r>
      <w:r w:rsidR="002E5982" w:rsidRPr="00CA471B">
        <w:rPr>
          <w:rFonts w:ascii="Times New Roman" w:hAnsi="Times New Roman" w:cs="Times New Roman"/>
          <w:sz w:val="28"/>
          <w:szCs w:val="28"/>
        </w:rPr>
        <w:t>-</w:t>
      </w:r>
      <w:r w:rsidR="000F5108" w:rsidRPr="00CA471B">
        <w:rPr>
          <w:rFonts w:ascii="Times New Roman" w:hAnsi="Times New Roman" w:cs="Times New Roman"/>
          <w:sz w:val="28"/>
          <w:szCs w:val="28"/>
        </w:rPr>
        <w:t>related disorders.</w:t>
      </w:r>
      <w:r w:rsidR="0084262F" w:rsidRPr="00CA471B">
        <w:rPr>
          <w:rFonts w:ascii="Times New Roman" w:hAnsi="Times New Roman" w:cs="Times New Roman"/>
          <w:sz w:val="28"/>
          <w:szCs w:val="28"/>
        </w:rPr>
        <w:t xml:space="preserve"> </w:t>
      </w:r>
      <w:r w:rsidR="00224DB8" w:rsidRPr="00CA471B">
        <w:rPr>
          <w:rFonts w:ascii="Times New Roman" w:hAnsi="Times New Roman" w:cs="Times New Roman"/>
          <w:sz w:val="28"/>
          <w:szCs w:val="28"/>
        </w:rPr>
        <w:t>Overall</w:t>
      </w:r>
      <w:r w:rsidR="00D64E26" w:rsidRPr="00CA471B">
        <w:rPr>
          <w:rFonts w:ascii="Times New Roman" w:hAnsi="Times New Roman" w:cs="Times New Roman"/>
          <w:sz w:val="28"/>
          <w:szCs w:val="28"/>
        </w:rPr>
        <w:t>,</w:t>
      </w:r>
      <w:r w:rsidR="00224DB8" w:rsidRPr="00CA471B">
        <w:rPr>
          <w:rFonts w:ascii="Times New Roman" w:hAnsi="Times New Roman" w:cs="Times New Roman"/>
          <w:sz w:val="28"/>
          <w:szCs w:val="28"/>
        </w:rPr>
        <w:t xml:space="preserve"> CBT should be classified as effective </w:t>
      </w:r>
      <w:r w:rsidR="002F6880" w:rsidRPr="00CA471B">
        <w:rPr>
          <w:rFonts w:ascii="Times New Roman" w:hAnsi="Times New Roman" w:cs="Times New Roman"/>
          <w:sz w:val="28"/>
          <w:szCs w:val="28"/>
        </w:rPr>
        <w:t>for individuals with alcohol-related disorders.</w:t>
      </w:r>
      <w:r w:rsidR="0084262F" w:rsidRPr="00CA471B">
        <w:rPr>
          <w:rFonts w:ascii="Times New Roman" w:hAnsi="Times New Roman" w:cs="Times New Roman"/>
          <w:sz w:val="28"/>
          <w:szCs w:val="28"/>
        </w:rPr>
        <w:t xml:space="preserve"> </w:t>
      </w:r>
      <w:r w:rsidR="002F6880" w:rsidRPr="00CA471B">
        <w:rPr>
          <w:rFonts w:ascii="Times New Roman" w:hAnsi="Times New Roman" w:cs="Times New Roman"/>
          <w:sz w:val="28"/>
          <w:szCs w:val="28"/>
        </w:rPr>
        <w:t>However</w:t>
      </w:r>
      <w:r w:rsidR="001C3192" w:rsidRPr="00CA471B">
        <w:rPr>
          <w:rFonts w:ascii="Times New Roman" w:hAnsi="Times New Roman" w:cs="Times New Roman"/>
          <w:sz w:val="28"/>
          <w:szCs w:val="28"/>
        </w:rPr>
        <w:t>,</w:t>
      </w:r>
      <w:r w:rsidR="002F6880" w:rsidRPr="00CA471B">
        <w:rPr>
          <w:rFonts w:ascii="Times New Roman" w:hAnsi="Times New Roman" w:cs="Times New Roman"/>
          <w:sz w:val="28"/>
          <w:szCs w:val="28"/>
        </w:rPr>
        <w:t xml:space="preserve"> </w:t>
      </w:r>
      <w:r w:rsidR="00030235" w:rsidRPr="00CA471B">
        <w:rPr>
          <w:rFonts w:ascii="Times New Roman" w:hAnsi="Times New Roman" w:cs="Times New Roman"/>
          <w:sz w:val="28"/>
          <w:szCs w:val="28"/>
        </w:rPr>
        <w:t xml:space="preserve">its status as the most effective </w:t>
      </w:r>
      <w:r w:rsidR="002E5982" w:rsidRPr="00CA471B">
        <w:rPr>
          <w:rFonts w:ascii="Times New Roman" w:hAnsi="Times New Roman" w:cs="Times New Roman"/>
          <w:sz w:val="28"/>
          <w:szCs w:val="28"/>
        </w:rPr>
        <w:t xml:space="preserve">psychotherapy </w:t>
      </w:r>
      <w:r w:rsidR="00030235" w:rsidRPr="00CA471B">
        <w:rPr>
          <w:rFonts w:ascii="Times New Roman" w:hAnsi="Times New Roman" w:cs="Times New Roman"/>
          <w:sz w:val="28"/>
          <w:szCs w:val="28"/>
        </w:rPr>
        <w:t>should be questioned</w:t>
      </w:r>
      <w:r w:rsidR="004220D0" w:rsidRPr="00CA471B">
        <w:rPr>
          <w:rFonts w:ascii="Times New Roman" w:hAnsi="Times New Roman" w:cs="Times New Roman"/>
          <w:sz w:val="28"/>
          <w:szCs w:val="28"/>
        </w:rPr>
        <w:t>,</w:t>
      </w:r>
      <w:r w:rsidR="00030235" w:rsidRPr="00CA471B">
        <w:rPr>
          <w:rFonts w:ascii="Times New Roman" w:hAnsi="Times New Roman" w:cs="Times New Roman"/>
          <w:sz w:val="28"/>
          <w:szCs w:val="28"/>
        </w:rPr>
        <w:t xml:space="preserve"> and</w:t>
      </w:r>
      <w:r w:rsidR="004220D0" w:rsidRPr="00CA471B">
        <w:rPr>
          <w:rFonts w:ascii="Times New Roman" w:hAnsi="Times New Roman" w:cs="Times New Roman"/>
          <w:sz w:val="28"/>
          <w:szCs w:val="28"/>
        </w:rPr>
        <w:t xml:space="preserve"> its limitations</w:t>
      </w:r>
      <w:r w:rsidR="00030235" w:rsidRPr="00CA471B">
        <w:rPr>
          <w:rFonts w:ascii="Times New Roman" w:hAnsi="Times New Roman" w:cs="Times New Roman"/>
          <w:sz w:val="28"/>
          <w:szCs w:val="28"/>
        </w:rPr>
        <w:t xml:space="preserve"> understood. Further research needs to be</w:t>
      </w:r>
      <w:r w:rsidR="001C3192" w:rsidRPr="00CA471B">
        <w:rPr>
          <w:rFonts w:ascii="Times New Roman" w:hAnsi="Times New Roman" w:cs="Times New Roman"/>
          <w:sz w:val="28"/>
          <w:szCs w:val="28"/>
        </w:rPr>
        <w:t xml:space="preserve"> focused on the limitations of CBT to identify areas that could be refined</w:t>
      </w:r>
      <w:r w:rsidR="004220D0" w:rsidRPr="00CA471B">
        <w:rPr>
          <w:rFonts w:ascii="Times New Roman" w:hAnsi="Times New Roman" w:cs="Times New Roman"/>
          <w:sz w:val="28"/>
          <w:szCs w:val="28"/>
        </w:rPr>
        <w:t xml:space="preserve"> to increase </w:t>
      </w:r>
      <w:r w:rsidR="003F7F33" w:rsidRPr="00CA471B">
        <w:rPr>
          <w:rFonts w:ascii="Times New Roman" w:hAnsi="Times New Roman" w:cs="Times New Roman"/>
          <w:sz w:val="28"/>
          <w:szCs w:val="28"/>
        </w:rPr>
        <w:t>individual outcomes</w:t>
      </w:r>
      <w:r w:rsidR="001C3192" w:rsidRPr="00CA471B">
        <w:rPr>
          <w:rFonts w:ascii="Times New Roman" w:hAnsi="Times New Roman" w:cs="Times New Roman"/>
          <w:sz w:val="28"/>
          <w:szCs w:val="28"/>
        </w:rPr>
        <w:t xml:space="preserve">. </w:t>
      </w:r>
    </w:p>
    <w:p w14:paraId="388FA181" w14:textId="6BE567AA" w:rsidR="00064E39" w:rsidRPr="002A117F" w:rsidRDefault="00404C27" w:rsidP="00567B97">
      <w:pPr>
        <w:rPr>
          <w:u w:val="single"/>
        </w:rPr>
      </w:pPr>
      <w:r w:rsidRPr="002A117F">
        <w:rPr>
          <w:u w:val="single"/>
        </w:rPr>
        <w:t xml:space="preserve">References </w:t>
      </w:r>
    </w:p>
    <w:p w14:paraId="60837EC4" w14:textId="77777777" w:rsidR="002A117F" w:rsidRDefault="002A117F" w:rsidP="002A117F">
      <w:pPr>
        <w:pStyle w:val="NormalWeb"/>
        <w:spacing w:before="0" w:beforeAutospacing="0" w:after="0" w:afterAutospacing="0" w:line="480" w:lineRule="auto"/>
        <w:ind w:left="720" w:hanging="720"/>
      </w:pPr>
      <w:r>
        <w:t xml:space="preserve">Acosta, M. C., Possemato, K., Maisto, S. A., Marsch, L. A., Barrie, K., Lantinga, L., Fong, C., Xie, H., Grabinski, M., &amp; Rosenblum, A. (2017). Web-Delivered CBT Reduces Heavy Drinking in OEF-OIF Veterans in Primary Care With Symptomatic Substance </w:t>
      </w:r>
      <w:r>
        <w:lastRenderedPageBreak/>
        <w:t xml:space="preserve">Use and PTSD. </w:t>
      </w:r>
      <w:r>
        <w:rPr>
          <w:i/>
          <w:iCs/>
        </w:rPr>
        <w:t>Behavior Therapy</w:t>
      </w:r>
      <w:r>
        <w:t xml:space="preserve">, </w:t>
      </w:r>
      <w:r>
        <w:rPr>
          <w:i/>
          <w:iCs/>
        </w:rPr>
        <w:t>48</w:t>
      </w:r>
      <w:r>
        <w:t>(2), 262–276. https://doi.org/10.1016/j.beth.2016.09.001</w:t>
      </w:r>
    </w:p>
    <w:p w14:paraId="2FA312E6" w14:textId="77777777" w:rsidR="002A117F" w:rsidRDefault="002A117F" w:rsidP="002A117F">
      <w:pPr>
        <w:pStyle w:val="NormalWeb"/>
        <w:spacing w:before="0" w:beforeAutospacing="0" w:after="0" w:afterAutospacing="0" w:line="480" w:lineRule="auto"/>
        <w:ind w:left="720" w:hanging="720"/>
      </w:pPr>
      <w:r>
        <w:rPr>
          <w:i/>
          <w:iCs/>
        </w:rPr>
        <w:t>Alcohol - Public Health Wales</w:t>
      </w:r>
      <w:r>
        <w:t>. (n.d.). NHS Wales Public Health Wales. Retrieved February 9, 2022, from https://phw.nhs.wales/topics/alcohol/</w:t>
      </w:r>
    </w:p>
    <w:p w14:paraId="1E18D866" w14:textId="77777777" w:rsidR="002A117F" w:rsidRDefault="002A117F" w:rsidP="002A117F">
      <w:pPr>
        <w:pStyle w:val="NormalWeb"/>
        <w:spacing w:before="0" w:beforeAutospacing="0" w:after="0" w:afterAutospacing="0" w:line="480" w:lineRule="auto"/>
        <w:ind w:left="720" w:hanging="720"/>
      </w:pPr>
      <w:r>
        <w:t xml:space="preserve">American Psychiatric Association. (2013). </w:t>
      </w:r>
      <w:r>
        <w:rPr>
          <w:i/>
          <w:iCs/>
        </w:rPr>
        <w:t>Diagnostic and Statistical Manual of Mental Disorders, 5th Edition: DSM-5</w:t>
      </w:r>
      <w:r>
        <w:t xml:space="preserve"> (5th ed.). American Psychiatric Publishing.</w:t>
      </w:r>
    </w:p>
    <w:p w14:paraId="3A328889" w14:textId="77777777" w:rsidR="002A117F" w:rsidRDefault="002A117F" w:rsidP="002A117F">
      <w:pPr>
        <w:pStyle w:val="NormalWeb"/>
        <w:spacing w:before="0" w:beforeAutospacing="0" w:after="0" w:afterAutospacing="0" w:line="480" w:lineRule="auto"/>
        <w:ind w:left="720" w:hanging="720"/>
      </w:pPr>
      <w:r>
        <w:t xml:space="preserve">BJM. (2005). Cost effectiveness of treatment for alcohol problems: findings of the randomised UK alcohol treatment trial (UKATT). </w:t>
      </w:r>
      <w:r>
        <w:rPr>
          <w:i/>
          <w:iCs/>
        </w:rPr>
        <w:t>BMJ</w:t>
      </w:r>
      <w:r>
        <w:t xml:space="preserve">, </w:t>
      </w:r>
      <w:r>
        <w:rPr>
          <w:i/>
          <w:iCs/>
        </w:rPr>
        <w:t>331</w:t>
      </w:r>
      <w:r>
        <w:t>(7516), 544. https://doi.org/10.1136/bmj.331.7516.544</w:t>
      </w:r>
    </w:p>
    <w:p w14:paraId="3FACD48C" w14:textId="77777777" w:rsidR="002A117F" w:rsidRDefault="002A117F" w:rsidP="002A117F">
      <w:pPr>
        <w:pStyle w:val="NormalWeb"/>
        <w:spacing w:before="0" w:beforeAutospacing="0" w:after="0" w:afterAutospacing="0" w:line="480" w:lineRule="auto"/>
        <w:ind w:left="720" w:hanging="720"/>
      </w:pPr>
      <w:r>
        <w:rPr>
          <w:i/>
          <w:iCs/>
        </w:rPr>
        <w:t>Cognitive behavioural therapy (CBT)</w:t>
      </w:r>
      <w:r>
        <w:t>. (2021, July 30). Mental Health Foundation. https://www.mentalhealth.org.uk/a-to-z/c/cognitive-behavioural-therapy-cbt</w:t>
      </w:r>
    </w:p>
    <w:p w14:paraId="6462E476" w14:textId="77777777" w:rsidR="002A117F" w:rsidRDefault="002A117F" w:rsidP="002A117F">
      <w:pPr>
        <w:pStyle w:val="NormalWeb"/>
        <w:spacing w:before="0" w:beforeAutospacing="0" w:after="0" w:afterAutospacing="0" w:line="480" w:lineRule="auto"/>
        <w:ind w:left="720" w:hanging="720"/>
      </w:pPr>
      <w:r>
        <w:t xml:space="preserve">Dube, S. R., Anda, R. F., Felitti, V. J., Edwards, V. J., &amp; Croft, J. B. (2002). Adverse childhood experiences and personal alcohol abuse as an adult. </w:t>
      </w:r>
      <w:r>
        <w:rPr>
          <w:i/>
          <w:iCs/>
        </w:rPr>
        <w:t>Addictive Behaviors</w:t>
      </w:r>
      <w:r>
        <w:t xml:space="preserve">, </w:t>
      </w:r>
      <w:r>
        <w:rPr>
          <w:i/>
          <w:iCs/>
        </w:rPr>
        <w:t>27</w:t>
      </w:r>
      <w:r>
        <w:t>(5), 713–725. https://doi.org/10.1016/s0306-4603(01)00204-0</w:t>
      </w:r>
    </w:p>
    <w:p w14:paraId="40E36865" w14:textId="77777777" w:rsidR="002A117F" w:rsidRDefault="002A117F" w:rsidP="002A117F">
      <w:pPr>
        <w:pStyle w:val="NormalWeb"/>
        <w:spacing w:before="0" w:beforeAutospacing="0" w:after="0" w:afterAutospacing="0" w:line="480" w:lineRule="auto"/>
        <w:ind w:left="720" w:hanging="720"/>
      </w:pPr>
      <w:r>
        <w:t xml:space="preserve">HIDES, L., SAMET, S., &amp; LUBMAN, D. I. (2010). Cognitive behaviour therapy (CBT) for the treatment of co-occurring depression and substance use: Current evidence and directions for future research. </w:t>
      </w:r>
      <w:r>
        <w:rPr>
          <w:i/>
          <w:iCs/>
        </w:rPr>
        <w:t>Drug and Alcohol Review</w:t>
      </w:r>
      <w:r>
        <w:t xml:space="preserve">, </w:t>
      </w:r>
      <w:r>
        <w:rPr>
          <w:i/>
          <w:iCs/>
        </w:rPr>
        <w:t>29</w:t>
      </w:r>
      <w:r>
        <w:t>(5), 508–517. https://doi.org/10.1111/j.1465-3362.2010.00207.x</w:t>
      </w:r>
    </w:p>
    <w:p w14:paraId="6F28C940" w14:textId="77777777" w:rsidR="002A117F" w:rsidRDefault="002A117F" w:rsidP="002A117F">
      <w:pPr>
        <w:pStyle w:val="NormalWeb"/>
        <w:spacing w:before="0" w:beforeAutospacing="0" w:after="0" w:afterAutospacing="0" w:line="480" w:lineRule="auto"/>
        <w:ind w:left="720" w:hanging="720"/>
      </w:pPr>
      <w:r>
        <w:t xml:space="preserve">Jernigan, D. H., &amp; Trangenstein, P. J. (2020). What’s next for WHO’s global strategy to reduce the harmful use of alcohol? </w:t>
      </w:r>
      <w:r>
        <w:rPr>
          <w:i/>
          <w:iCs/>
        </w:rPr>
        <w:t>Bulletin of the World Health Organization</w:t>
      </w:r>
      <w:r>
        <w:t xml:space="preserve">, </w:t>
      </w:r>
      <w:r>
        <w:rPr>
          <w:i/>
          <w:iCs/>
        </w:rPr>
        <w:t>98</w:t>
      </w:r>
      <w:r>
        <w:t>(3), 222–223. https://doi.org/10.2471/blt.19.241737</w:t>
      </w:r>
    </w:p>
    <w:p w14:paraId="0ABD7EEF" w14:textId="77777777" w:rsidR="002A117F" w:rsidRDefault="002A117F" w:rsidP="002A117F">
      <w:pPr>
        <w:pStyle w:val="NormalWeb"/>
        <w:spacing w:before="0" w:beforeAutospacing="0" w:after="0" w:afterAutospacing="0" w:line="480" w:lineRule="auto"/>
        <w:ind w:left="720" w:hanging="720"/>
      </w:pPr>
      <w:r>
        <w:t xml:space="preserve">Kring, A. M., &amp; Johnson, S. L. (2019). </w:t>
      </w:r>
      <w:r>
        <w:rPr>
          <w:i/>
          <w:iCs/>
        </w:rPr>
        <w:t>Abnormal Psychology: The Science and Treatment of Psychological Disorders</w:t>
      </w:r>
      <w:r>
        <w:t xml:space="preserve"> (14th EMEA ed.). John Wiley &amp; Sons.</w:t>
      </w:r>
    </w:p>
    <w:p w14:paraId="22BB52D8" w14:textId="77777777" w:rsidR="002A117F" w:rsidRDefault="002A117F" w:rsidP="002A117F">
      <w:pPr>
        <w:pStyle w:val="NormalWeb"/>
        <w:spacing w:before="0" w:beforeAutospacing="0" w:after="0" w:afterAutospacing="0" w:line="480" w:lineRule="auto"/>
        <w:ind w:left="720" w:hanging="720"/>
      </w:pPr>
      <w:r>
        <w:lastRenderedPageBreak/>
        <w:t xml:space="preserve">Litt, M. D., Kadden, R. M., &amp; Tennen, H. (2018). Treatment response and non-response in CBT and Network Support for alcohol disorders: targeted mechanisms and common factors. </w:t>
      </w:r>
      <w:r>
        <w:rPr>
          <w:i/>
          <w:iCs/>
        </w:rPr>
        <w:t>Addiction</w:t>
      </w:r>
      <w:r>
        <w:t xml:space="preserve">, </w:t>
      </w:r>
      <w:r>
        <w:rPr>
          <w:i/>
          <w:iCs/>
        </w:rPr>
        <w:t>113</w:t>
      </w:r>
      <w:r>
        <w:t>(8), 1407–1417. https://doi.org/10.1111/add.14224</w:t>
      </w:r>
    </w:p>
    <w:p w14:paraId="0765EEE8" w14:textId="77777777" w:rsidR="002A117F" w:rsidRDefault="002A117F" w:rsidP="002A117F">
      <w:pPr>
        <w:pStyle w:val="NormalWeb"/>
        <w:spacing w:before="0" w:beforeAutospacing="0" w:after="0" w:afterAutospacing="0" w:line="480" w:lineRule="auto"/>
        <w:ind w:left="720" w:hanging="720"/>
      </w:pPr>
      <w:r>
        <w:t xml:space="preserve">Magill, M., &amp; Ray, L. A. (2009). Cognitive-Behavioral Treatment With Adult Alcohol and Illicit Drug Users: A Meta-Analysis of Randomized Controlled Trials. </w:t>
      </w:r>
      <w:r>
        <w:rPr>
          <w:i/>
          <w:iCs/>
        </w:rPr>
        <w:t>Journal of Studies on Alcohol and Drugs</w:t>
      </w:r>
      <w:r>
        <w:t xml:space="preserve">, </w:t>
      </w:r>
      <w:r>
        <w:rPr>
          <w:i/>
          <w:iCs/>
        </w:rPr>
        <w:t>70</w:t>
      </w:r>
      <w:r>
        <w:t>(4), 516–527. https://doi.org/10.15288/jsad.2009.70.516</w:t>
      </w:r>
    </w:p>
    <w:p w14:paraId="6C8AE3DD" w14:textId="77777777" w:rsidR="002A117F" w:rsidRDefault="002A117F" w:rsidP="002A117F">
      <w:pPr>
        <w:pStyle w:val="NormalWeb"/>
        <w:spacing w:before="0" w:beforeAutospacing="0" w:after="0" w:afterAutospacing="0" w:line="480" w:lineRule="auto"/>
        <w:ind w:left="720" w:hanging="720"/>
      </w:pPr>
      <w:r>
        <w:t xml:space="preserve">Mastroleo, N. R., Humm, L., Williams, C. M., Kiluk, B. D., Hoadley, A., &amp; Magill, M. (2020). Initial testing of a computer-based simulation training module to support clinicians’ acquisition of CBT skills for substance use disorder treatment. </w:t>
      </w:r>
      <w:r>
        <w:rPr>
          <w:i/>
          <w:iCs/>
        </w:rPr>
        <w:t>Journal of Substance Abuse Treatment</w:t>
      </w:r>
      <w:r>
        <w:t xml:space="preserve">, </w:t>
      </w:r>
      <w:r>
        <w:rPr>
          <w:i/>
          <w:iCs/>
        </w:rPr>
        <w:t>114</w:t>
      </w:r>
      <w:r>
        <w:t>, 108014. https://doi.org/10.1016/j.jsat.2020.108014</w:t>
      </w:r>
    </w:p>
    <w:p w14:paraId="27548E39" w14:textId="77777777" w:rsidR="002A117F" w:rsidRDefault="002A117F" w:rsidP="002A117F">
      <w:pPr>
        <w:pStyle w:val="NormalWeb"/>
        <w:spacing w:before="0" w:beforeAutospacing="0" w:after="0" w:afterAutospacing="0" w:line="480" w:lineRule="auto"/>
        <w:ind w:left="720" w:hanging="720"/>
      </w:pPr>
      <w:r>
        <w:t xml:space="preserve">McD. Young, R., Connor, J. P., &amp; Feeney, G. F. (2011). Alcohol expectancy changes over a 12-week cognitive–behavioral therapy program are predictive of treatment success. </w:t>
      </w:r>
      <w:r>
        <w:rPr>
          <w:i/>
          <w:iCs/>
        </w:rPr>
        <w:t>Journal of Substance Abuse Treatment</w:t>
      </w:r>
      <w:r>
        <w:t xml:space="preserve">, </w:t>
      </w:r>
      <w:r>
        <w:rPr>
          <w:i/>
          <w:iCs/>
        </w:rPr>
        <w:t>40</w:t>
      </w:r>
      <w:r>
        <w:t>(1), 18–25. https://doi.org/10.1016/j.jsat.2010.08.003</w:t>
      </w:r>
    </w:p>
    <w:p w14:paraId="71E0DAC6" w14:textId="77777777" w:rsidR="002A117F" w:rsidRDefault="002A117F" w:rsidP="002A117F">
      <w:pPr>
        <w:pStyle w:val="NormalWeb"/>
        <w:spacing w:before="0" w:beforeAutospacing="0" w:after="0" w:afterAutospacing="0" w:line="480" w:lineRule="auto"/>
        <w:ind w:left="720" w:hanging="720"/>
      </w:pPr>
      <w:r>
        <w:t xml:space="preserve">Moos, R. H., &amp; Moos, B. S. (2004). Long-Term Influence of Duration and Frequency of Participation in Alcoholics Anonymous on Individuals With Alcohol Use Disorders. </w:t>
      </w:r>
      <w:r>
        <w:rPr>
          <w:i/>
          <w:iCs/>
        </w:rPr>
        <w:t>Journal of Consulting and Clinical Psychology</w:t>
      </w:r>
      <w:r>
        <w:t xml:space="preserve">, </w:t>
      </w:r>
      <w:r>
        <w:rPr>
          <w:i/>
          <w:iCs/>
        </w:rPr>
        <w:t>72</w:t>
      </w:r>
      <w:r>
        <w:t>(1), 81–90. https://doi.org/10.1037/0022-006x.72.1.81</w:t>
      </w:r>
    </w:p>
    <w:p w14:paraId="5A35D55D" w14:textId="77777777" w:rsidR="002A117F" w:rsidRDefault="002A117F" w:rsidP="002A117F">
      <w:pPr>
        <w:pStyle w:val="NormalWeb"/>
        <w:spacing w:before="0" w:beforeAutospacing="0" w:after="0" w:afterAutospacing="0" w:line="480" w:lineRule="auto"/>
        <w:ind w:left="720" w:hanging="720"/>
      </w:pPr>
      <w:r>
        <w:t xml:space="preserve">Morgenstern, J., Blanchard, K. A., Morgan, T. J., Labouvie, E., &amp; Hayaki, J. (2001). Testing the effectiveness of cognitive-behavioral treatment for substance abuse in a community setting: Within treatment and posttreatment findings. </w:t>
      </w:r>
      <w:r>
        <w:rPr>
          <w:i/>
          <w:iCs/>
        </w:rPr>
        <w:t>Journal of Consulting and Clinical Psychology</w:t>
      </w:r>
      <w:r>
        <w:t xml:space="preserve">, </w:t>
      </w:r>
      <w:r>
        <w:rPr>
          <w:i/>
          <w:iCs/>
        </w:rPr>
        <w:t>69</w:t>
      </w:r>
      <w:r>
        <w:t>(6), 1007–1017. https://doi.org/10.1037/0022-006x.69.6.1007</w:t>
      </w:r>
    </w:p>
    <w:p w14:paraId="5E473F4E" w14:textId="77777777" w:rsidR="002A117F" w:rsidRDefault="002A117F" w:rsidP="002A117F">
      <w:pPr>
        <w:pStyle w:val="NormalWeb"/>
        <w:spacing w:before="0" w:beforeAutospacing="0" w:after="0" w:afterAutospacing="0" w:line="480" w:lineRule="auto"/>
        <w:ind w:left="720" w:hanging="720"/>
      </w:pPr>
      <w:r>
        <w:lastRenderedPageBreak/>
        <w:t xml:space="preserve">Morgenstern, J., &amp; Longabaugh, R. (2000). Cognitive-behavioral treatment for alcohol dependence: a review of evidence for its hypothesized mechanisms of action. </w:t>
      </w:r>
      <w:r>
        <w:rPr>
          <w:i/>
          <w:iCs/>
        </w:rPr>
        <w:t>Addiction</w:t>
      </w:r>
      <w:r>
        <w:t xml:space="preserve">, </w:t>
      </w:r>
      <w:r>
        <w:rPr>
          <w:i/>
          <w:iCs/>
        </w:rPr>
        <w:t>95</w:t>
      </w:r>
      <w:r>
        <w:t>(10), 1475–1490. https://doi.org/10.1046/j.1360-0443.2000.951014753.x</w:t>
      </w:r>
    </w:p>
    <w:p w14:paraId="6E546A1A" w14:textId="77777777" w:rsidR="002A117F" w:rsidRDefault="002A117F" w:rsidP="002A117F">
      <w:pPr>
        <w:pStyle w:val="NormalWeb"/>
        <w:spacing w:before="0" w:beforeAutospacing="0" w:after="0" w:afterAutospacing="0" w:line="480" w:lineRule="auto"/>
        <w:ind w:left="720" w:hanging="720"/>
      </w:pPr>
      <w:r>
        <w:t xml:space="preserve">Moyers, T. B., &amp; Houck, J. (2011). Combining Motivational Interviewing With Cognitive-Behavioral Treatments for Substance Abuse: Lessons From the COMBINE Research Project. </w:t>
      </w:r>
      <w:r>
        <w:rPr>
          <w:i/>
          <w:iCs/>
        </w:rPr>
        <w:t>Cognitive and Behavioral Practice</w:t>
      </w:r>
      <w:r>
        <w:t xml:space="preserve">, </w:t>
      </w:r>
      <w:r>
        <w:rPr>
          <w:i/>
          <w:iCs/>
        </w:rPr>
        <w:t>18</w:t>
      </w:r>
      <w:r>
        <w:t>(1), 38–45. https://doi.org/10.1016/j.cbpra.2009.09.005</w:t>
      </w:r>
    </w:p>
    <w:p w14:paraId="37774E53" w14:textId="77777777" w:rsidR="002A117F" w:rsidRDefault="002A117F" w:rsidP="002A117F">
      <w:pPr>
        <w:pStyle w:val="NormalWeb"/>
        <w:spacing w:before="0" w:beforeAutospacing="0" w:after="0" w:afterAutospacing="0" w:line="480" w:lineRule="auto"/>
        <w:ind w:left="720" w:hanging="720"/>
      </w:pPr>
      <w:r>
        <w:t xml:space="preserve">NHS website. (2022, January 3). </w:t>
      </w:r>
      <w:r>
        <w:rPr>
          <w:i/>
          <w:iCs/>
        </w:rPr>
        <w:t>Alcohol units</w:t>
      </w:r>
      <w:r>
        <w:t>. Nhs.Uk. Retrieved February 9, 2022, from https://www.nhs.uk/live-well/alcohol-support/calculating-alcohol-units/</w:t>
      </w:r>
    </w:p>
    <w:p w14:paraId="770488C3" w14:textId="77777777" w:rsidR="002A117F" w:rsidRDefault="002A117F" w:rsidP="002A117F">
      <w:pPr>
        <w:pStyle w:val="NormalWeb"/>
        <w:spacing w:before="0" w:beforeAutospacing="0" w:after="0" w:afterAutospacing="0" w:line="480" w:lineRule="auto"/>
        <w:ind w:left="720" w:hanging="720"/>
      </w:pPr>
      <w:r>
        <w:t xml:space="preserve">O’Connor, R. (2020, November 17). </w:t>
      </w:r>
      <w:r>
        <w:rPr>
          <w:i/>
          <w:iCs/>
        </w:rPr>
        <w:t>Alcohol dependence and mental health</w:t>
      </w:r>
      <w:r>
        <w:t>. UK Health Security Agency. Retrieved February 7, 2022, from https://ukhsa.blog.gov.uk/2020/11/17/alcohol-dependence-and-mental-health/</w:t>
      </w:r>
    </w:p>
    <w:p w14:paraId="03FF8D0A" w14:textId="77777777" w:rsidR="002A117F" w:rsidRDefault="002A117F" w:rsidP="002A117F">
      <w:pPr>
        <w:pStyle w:val="NormalWeb"/>
        <w:spacing w:before="0" w:beforeAutospacing="0" w:after="0" w:afterAutospacing="0" w:line="480" w:lineRule="auto"/>
        <w:ind w:left="720" w:hanging="720"/>
      </w:pPr>
      <w:r>
        <w:t xml:space="preserve">Rossow, I. (2010). Challenges in an Affluent Society. </w:t>
      </w:r>
      <w:r>
        <w:rPr>
          <w:i/>
          <w:iCs/>
        </w:rPr>
        <w:t>Nordic Studies on Alcohol and Drugs</w:t>
      </w:r>
      <w:r>
        <w:t xml:space="preserve">, </w:t>
      </w:r>
      <w:r>
        <w:rPr>
          <w:i/>
          <w:iCs/>
        </w:rPr>
        <w:t>27</w:t>
      </w:r>
      <w:r>
        <w:t>(5), 449–464. https://doi.org/10.1177/145507251002700509</w:t>
      </w:r>
    </w:p>
    <w:p w14:paraId="7DD27732" w14:textId="77777777" w:rsidR="002A117F" w:rsidRDefault="002A117F" w:rsidP="002A117F">
      <w:pPr>
        <w:pStyle w:val="NormalWeb"/>
        <w:spacing w:before="0" w:beforeAutospacing="0" w:after="0" w:afterAutospacing="0" w:line="480" w:lineRule="auto"/>
        <w:ind w:left="720" w:hanging="720"/>
      </w:pPr>
      <w:r>
        <w:t xml:space="preserve">STORCH, E. A., MERLO, L. J., LARSON, M. J., GEFFKEN, G. R., LEHMKUHL, H. D., JACOB, M. L., MURPHY, T. K., &amp; GOODMAN, W. K. (2008). Impact of Comorbidity on Cognitive-Behavioral Therapy Response in Pediatric Obsessive-Compulsive Disorder. </w:t>
      </w:r>
      <w:r>
        <w:rPr>
          <w:i/>
          <w:iCs/>
        </w:rPr>
        <w:t>Journal of the American Academy of Child &amp; Adolescent Psychiatry</w:t>
      </w:r>
      <w:r>
        <w:t xml:space="preserve">, </w:t>
      </w:r>
      <w:r>
        <w:rPr>
          <w:i/>
          <w:iCs/>
        </w:rPr>
        <w:t>47</w:t>
      </w:r>
      <w:r>
        <w:t>(5), 583–592. https://doi.org/10.1097/chi.0b013e31816774b1</w:t>
      </w:r>
    </w:p>
    <w:p w14:paraId="0E33ACB5" w14:textId="77777777" w:rsidR="002A117F" w:rsidRDefault="002A117F" w:rsidP="002A117F">
      <w:pPr>
        <w:pStyle w:val="NormalWeb"/>
        <w:spacing w:before="0" w:beforeAutospacing="0" w:after="0" w:afterAutospacing="0" w:line="480" w:lineRule="auto"/>
        <w:ind w:left="720" w:hanging="720"/>
      </w:pPr>
      <w:r>
        <w:t xml:space="preserve">Waldron, H. B., &amp; Kaminer, Y. (2004). On the learning curve: the emerging evidence supporting cognitiveâbehavioral therapies for adolescent substance abuse. </w:t>
      </w:r>
      <w:r>
        <w:rPr>
          <w:i/>
          <w:iCs/>
        </w:rPr>
        <w:t>Addiction</w:t>
      </w:r>
      <w:r>
        <w:t xml:space="preserve">, </w:t>
      </w:r>
      <w:r>
        <w:rPr>
          <w:i/>
          <w:iCs/>
        </w:rPr>
        <w:t>99</w:t>
      </w:r>
      <w:r>
        <w:t>, 93–105. https://doi.org/10.1111/j.1360-0443.2004.00857.x</w:t>
      </w:r>
    </w:p>
    <w:p w14:paraId="6F7552D3" w14:textId="77777777" w:rsidR="002A117F" w:rsidRDefault="002A117F" w:rsidP="002A117F">
      <w:pPr>
        <w:pStyle w:val="NormalWeb"/>
        <w:spacing w:before="0" w:beforeAutospacing="0" w:after="0" w:afterAutospacing="0" w:line="480" w:lineRule="auto"/>
        <w:ind w:left="720" w:hanging="720"/>
      </w:pPr>
      <w:r>
        <w:lastRenderedPageBreak/>
        <w:t xml:space="preserve">Westra, H. A., &amp; Norouzian, N. (2017). Using Motivational Interviewing to Manage Process Markers of Ambivalence and Resistance in Cognitive Behavioral Therapy. </w:t>
      </w:r>
      <w:r>
        <w:rPr>
          <w:i/>
          <w:iCs/>
        </w:rPr>
        <w:t>Cognitive Therapy and Research</w:t>
      </w:r>
      <w:r>
        <w:t xml:space="preserve">, </w:t>
      </w:r>
      <w:r>
        <w:rPr>
          <w:i/>
          <w:iCs/>
        </w:rPr>
        <w:t>42</w:t>
      </w:r>
      <w:r>
        <w:t>(2), 193–203. https://doi.org/10.1007/s10608-017-9857-6</w:t>
      </w:r>
    </w:p>
    <w:p w14:paraId="02F755E7" w14:textId="77777777" w:rsidR="002A117F" w:rsidRDefault="002A117F" w:rsidP="002A117F">
      <w:pPr>
        <w:pStyle w:val="NormalWeb"/>
        <w:spacing w:before="0" w:beforeAutospacing="0" w:after="0" w:afterAutospacing="0" w:line="480" w:lineRule="auto"/>
        <w:ind w:left="720" w:hanging="720"/>
      </w:pPr>
      <w:r>
        <w:rPr>
          <w:i/>
          <w:iCs/>
        </w:rPr>
        <w:t>Workforce shortages in mental health cause “painfully” long waits for treatment</w:t>
      </w:r>
      <w:r>
        <w:t>. (2021, October 6). Www.Rcpsych.Ac.Uk. Retrieved February 22, 2022, from https://www.rcpsych.ac.uk/news-and-features/latest-news/detail/2021/10/06/workforce-shortages-in-mental-health-cause-painfully-long-waits-for-treatment</w:t>
      </w:r>
    </w:p>
    <w:p w14:paraId="32C9A598" w14:textId="77777777" w:rsidR="00404C27" w:rsidRDefault="00404C27" w:rsidP="00567B97"/>
    <w:p w14:paraId="64F2E21D" w14:textId="54D95870" w:rsidR="00D1345F" w:rsidRDefault="00D1345F" w:rsidP="00647569"/>
    <w:p w14:paraId="31229BBA" w14:textId="77777777" w:rsidR="00D1345F" w:rsidRPr="00647569" w:rsidRDefault="00D1345F" w:rsidP="00647569"/>
    <w:sectPr w:rsidR="00D1345F" w:rsidRPr="006475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9E12CE"/>
    <w:multiLevelType w:val="hybridMultilevel"/>
    <w:tmpl w:val="441E9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DA3MrE0NzQyNTWyNDJT0lEKTi0uzszPAykwNKgFAAhRrVEtAAAA"/>
  </w:docVars>
  <w:rsids>
    <w:rsidRoot w:val="00074C4B"/>
    <w:rsid w:val="00000D22"/>
    <w:rsid w:val="000111B1"/>
    <w:rsid w:val="000115E6"/>
    <w:rsid w:val="00012B30"/>
    <w:rsid w:val="00012BEE"/>
    <w:rsid w:val="00013077"/>
    <w:rsid w:val="000132C8"/>
    <w:rsid w:val="000167F2"/>
    <w:rsid w:val="00020734"/>
    <w:rsid w:val="00026DD9"/>
    <w:rsid w:val="00030235"/>
    <w:rsid w:val="00032790"/>
    <w:rsid w:val="000347F1"/>
    <w:rsid w:val="000452CB"/>
    <w:rsid w:val="0005019A"/>
    <w:rsid w:val="00050E61"/>
    <w:rsid w:val="00051B45"/>
    <w:rsid w:val="00052CAB"/>
    <w:rsid w:val="0005391D"/>
    <w:rsid w:val="00053D3D"/>
    <w:rsid w:val="00064E39"/>
    <w:rsid w:val="0006519D"/>
    <w:rsid w:val="00070EA5"/>
    <w:rsid w:val="00074530"/>
    <w:rsid w:val="00074C4B"/>
    <w:rsid w:val="000802BC"/>
    <w:rsid w:val="000816EB"/>
    <w:rsid w:val="00084B3D"/>
    <w:rsid w:val="00097E65"/>
    <w:rsid w:val="000A5A4A"/>
    <w:rsid w:val="000A68BA"/>
    <w:rsid w:val="000B0540"/>
    <w:rsid w:val="000B4DA0"/>
    <w:rsid w:val="000B5246"/>
    <w:rsid w:val="000B5258"/>
    <w:rsid w:val="000B6F88"/>
    <w:rsid w:val="000B7AC8"/>
    <w:rsid w:val="000C56EA"/>
    <w:rsid w:val="000D2BF7"/>
    <w:rsid w:val="000D3C52"/>
    <w:rsid w:val="000E07B5"/>
    <w:rsid w:val="000E0B5F"/>
    <w:rsid w:val="000E2028"/>
    <w:rsid w:val="000E3303"/>
    <w:rsid w:val="000E6AE3"/>
    <w:rsid w:val="000F26D3"/>
    <w:rsid w:val="000F5108"/>
    <w:rsid w:val="00110F62"/>
    <w:rsid w:val="00116E58"/>
    <w:rsid w:val="00116F31"/>
    <w:rsid w:val="00123934"/>
    <w:rsid w:val="00126F8D"/>
    <w:rsid w:val="001301AF"/>
    <w:rsid w:val="00130791"/>
    <w:rsid w:val="001359B0"/>
    <w:rsid w:val="001363E5"/>
    <w:rsid w:val="00136AFD"/>
    <w:rsid w:val="00140D5C"/>
    <w:rsid w:val="00141FD4"/>
    <w:rsid w:val="00144630"/>
    <w:rsid w:val="00144E9A"/>
    <w:rsid w:val="00147D8E"/>
    <w:rsid w:val="0015374A"/>
    <w:rsid w:val="00160686"/>
    <w:rsid w:val="00166DD5"/>
    <w:rsid w:val="00166EFC"/>
    <w:rsid w:val="00167EB9"/>
    <w:rsid w:val="00173B7A"/>
    <w:rsid w:val="00175C16"/>
    <w:rsid w:val="00180039"/>
    <w:rsid w:val="00180A56"/>
    <w:rsid w:val="00190E1C"/>
    <w:rsid w:val="001929E9"/>
    <w:rsid w:val="00195110"/>
    <w:rsid w:val="00196069"/>
    <w:rsid w:val="00196D7C"/>
    <w:rsid w:val="001B031C"/>
    <w:rsid w:val="001B58A1"/>
    <w:rsid w:val="001B7B54"/>
    <w:rsid w:val="001C3192"/>
    <w:rsid w:val="001C355A"/>
    <w:rsid w:val="001D41FD"/>
    <w:rsid w:val="001D43DB"/>
    <w:rsid w:val="001D6D2F"/>
    <w:rsid w:val="001E5EBF"/>
    <w:rsid w:val="001E73F3"/>
    <w:rsid w:val="001F16EF"/>
    <w:rsid w:val="001F1DC6"/>
    <w:rsid w:val="001F2B5B"/>
    <w:rsid w:val="001F3458"/>
    <w:rsid w:val="001F39FE"/>
    <w:rsid w:val="001F59A3"/>
    <w:rsid w:val="001F68E7"/>
    <w:rsid w:val="0020132A"/>
    <w:rsid w:val="002028E8"/>
    <w:rsid w:val="00204F16"/>
    <w:rsid w:val="0020530E"/>
    <w:rsid w:val="00224DB8"/>
    <w:rsid w:val="002340F2"/>
    <w:rsid w:val="002356D3"/>
    <w:rsid w:val="00237016"/>
    <w:rsid w:val="00242AD9"/>
    <w:rsid w:val="00242B69"/>
    <w:rsid w:val="002451A7"/>
    <w:rsid w:val="002455B3"/>
    <w:rsid w:val="00246385"/>
    <w:rsid w:val="00250B4E"/>
    <w:rsid w:val="00260556"/>
    <w:rsid w:val="00265AEB"/>
    <w:rsid w:val="002748E7"/>
    <w:rsid w:val="0028095B"/>
    <w:rsid w:val="00281D15"/>
    <w:rsid w:val="00283464"/>
    <w:rsid w:val="00290D0E"/>
    <w:rsid w:val="00291AF9"/>
    <w:rsid w:val="00293DC6"/>
    <w:rsid w:val="002A117F"/>
    <w:rsid w:val="002A2AB4"/>
    <w:rsid w:val="002A3BFA"/>
    <w:rsid w:val="002A5349"/>
    <w:rsid w:val="002B1947"/>
    <w:rsid w:val="002B260F"/>
    <w:rsid w:val="002B6114"/>
    <w:rsid w:val="002B7D17"/>
    <w:rsid w:val="002C1C57"/>
    <w:rsid w:val="002C23C2"/>
    <w:rsid w:val="002C4012"/>
    <w:rsid w:val="002C442F"/>
    <w:rsid w:val="002E0E02"/>
    <w:rsid w:val="002E0F91"/>
    <w:rsid w:val="002E2C1C"/>
    <w:rsid w:val="002E58ED"/>
    <w:rsid w:val="002E5982"/>
    <w:rsid w:val="002E66D2"/>
    <w:rsid w:val="002F0146"/>
    <w:rsid w:val="002F635D"/>
    <w:rsid w:val="002F6880"/>
    <w:rsid w:val="00306740"/>
    <w:rsid w:val="00310F74"/>
    <w:rsid w:val="00312289"/>
    <w:rsid w:val="0031249A"/>
    <w:rsid w:val="003143EA"/>
    <w:rsid w:val="00317578"/>
    <w:rsid w:val="00317731"/>
    <w:rsid w:val="00321D33"/>
    <w:rsid w:val="00325F02"/>
    <w:rsid w:val="003320D5"/>
    <w:rsid w:val="0033628C"/>
    <w:rsid w:val="00337D23"/>
    <w:rsid w:val="00344842"/>
    <w:rsid w:val="003479EA"/>
    <w:rsid w:val="00347D9F"/>
    <w:rsid w:val="00352C4D"/>
    <w:rsid w:val="00352E1F"/>
    <w:rsid w:val="00353683"/>
    <w:rsid w:val="003556D1"/>
    <w:rsid w:val="00356CEE"/>
    <w:rsid w:val="00367176"/>
    <w:rsid w:val="0037693A"/>
    <w:rsid w:val="00380BD5"/>
    <w:rsid w:val="00380F75"/>
    <w:rsid w:val="0039344B"/>
    <w:rsid w:val="003A0486"/>
    <w:rsid w:val="003A06A7"/>
    <w:rsid w:val="003A42AE"/>
    <w:rsid w:val="003A47A5"/>
    <w:rsid w:val="003B11FC"/>
    <w:rsid w:val="003B34DA"/>
    <w:rsid w:val="003B7D85"/>
    <w:rsid w:val="003B7EC4"/>
    <w:rsid w:val="003C4E78"/>
    <w:rsid w:val="003C6872"/>
    <w:rsid w:val="003C6A7D"/>
    <w:rsid w:val="003E27A5"/>
    <w:rsid w:val="003F6D1D"/>
    <w:rsid w:val="003F77C9"/>
    <w:rsid w:val="003F7F33"/>
    <w:rsid w:val="004025EB"/>
    <w:rsid w:val="00404C27"/>
    <w:rsid w:val="004056AF"/>
    <w:rsid w:val="00405D06"/>
    <w:rsid w:val="004064F9"/>
    <w:rsid w:val="00413E70"/>
    <w:rsid w:val="004159B9"/>
    <w:rsid w:val="0041781C"/>
    <w:rsid w:val="004201CC"/>
    <w:rsid w:val="004220D0"/>
    <w:rsid w:val="004253E9"/>
    <w:rsid w:val="00425FCB"/>
    <w:rsid w:val="00426906"/>
    <w:rsid w:val="00427547"/>
    <w:rsid w:val="004316E4"/>
    <w:rsid w:val="004341D2"/>
    <w:rsid w:val="004370DF"/>
    <w:rsid w:val="00447E27"/>
    <w:rsid w:val="004515A5"/>
    <w:rsid w:val="0045332B"/>
    <w:rsid w:val="00453E1E"/>
    <w:rsid w:val="0045459B"/>
    <w:rsid w:val="0045491D"/>
    <w:rsid w:val="00456441"/>
    <w:rsid w:val="00456680"/>
    <w:rsid w:val="0046036F"/>
    <w:rsid w:val="00460E3B"/>
    <w:rsid w:val="004627D5"/>
    <w:rsid w:val="0046298E"/>
    <w:rsid w:val="004672B9"/>
    <w:rsid w:val="0046733F"/>
    <w:rsid w:val="00471572"/>
    <w:rsid w:val="004734D6"/>
    <w:rsid w:val="00473A1B"/>
    <w:rsid w:val="00475723"/>
    <w:rsid w:val="0047701B"/>
    <w:rsid w:val="004777FD"/>
    <w:rsid w:val="004778AA"/>
    <w:rsid w:val="00481026"/>
    <w:rsid w:val="00481C22"/>
    <w:rsid w:val="00486081"/>
    <w:rsid w:val="004922A4"/>
    <w:rsid w:val="00493195"/>
    <w:rsid w:val="004A1345"/>
    <w:rsid w:val="004A4E9D"/>
    <w:rsid w:val="004B13BA"/>
    <w:rsid w:val="004C19F4"/>
    <w:rsid w:val="004C3F1D"/>
    <w:rsid w:val="004C67A3"/>
    <w:rsid w:val="004C7F1D"/>
    <w:rsid w:val="004D00EF"/>
    <w:rsid w:val="004E2B96"/>
    <w:rsid w:val="004E64C7"/>
    <w:rsid w:val="004E725A"/>
    <w:rsid w:val="004F726C"/>
    <w:rsid w:val="0050328B"/>
    <w:rsid w:val="005038D7"/>
    <w:rsid w:val="00505574"/>
    <w:rsid w:val="005056F4"/>
    <w:rsid w:val="0051301D"/>
    <w:rsid w:val="0051345E"/>
    <w:rsid w:val="00514490"/>
    <w:rsid w:val="00516130"/>
    <w:rsid w:val="0051770E"/>
    <w:rsid w:val="005250F7"/>
    <w:rsid w:val="00525813"/>
    <w:rsid w:val="00526607"/>
    <w:rsid w:val="00530B04"/>
    <w:rsid w:val="00532649"/>
    <w:rsid w:val="00533C0D"/>
    <w:rsid w:val="00540BC5"/>
    <w:rsid w:val="005413F4"/>
    <w:rsid w:val="0055231C"/>
    <w:rsid w:val="005542EB"/>
    <w:rsid w:val="00556952"/>
    <w:rsid w:val="00560010"/>
    <w:rsid w:val="0056438C"/>
    <w:rsid w:val="005672ED"/>
    <w:rsid w:val="00567B97"/>
    <w:rsid w:val="00570713"/>
    <w:rsid w:val="00573254"/>
    <w:rsid w:val="00573B73"/>
    <w:rsid w:val="00577495"/>
    <w:rsid w:val="00580DB7"/>
    <w:rsid w:val="00581EC3"/>
    <w:rsid w:val="0058353E"/>
    <w:rsid w:val="00583A2B"/>
    <w:rsid w:val="005855EB"/>
    <w:rsid w:val="00590AB1"/>
    <w:rsid w:val="00595818"/>
    <w:rsid w:val="005A1DD2"/>
    <w:rsid w:val="005A7E17"/>
    <w:rsid w:val="005B2066"/>
    <w:rsid w:val="005B2706"/>
    <w:rsid w:val="005C15A7"/>
    <w:rsid w:val="005C7D61"/>
    <w:rsid w:val="005D713D"/>
    <w:rsid w:val="005D75B7"/>
    <w:rsid w:val="005E06F6"/>
    <w:rsid w:val="005E417A"/>
    <w:rsid w:val="005E4360"/>
    <w:rsid w:val="005E7A87"/>
    <w:rsid w:val="005F1DFD"/>
    <w:rsid w:val="005F69D2"/>
    <w:rsid w:val="00603C71"/>
    <w:rsid w:val="00604A11"/>
    <w:rsid w:val="00606160"/>
    <w:rsid w:val="0060679B"/>
    <w:rsid w:val="00607116"/>
    <w:rsid w:val="00615CAE"/>
    <w:rsid w:val="00624AD0"/>
    <w:rsid w:val="00625616"/>
    <w:rsid w:val="00627550"/>
    <w:rsid w:val="00632B9F"/>
    <w:rsid w:val="00637E58"/>
    <w:rsid w:val="00642102"/>
    <w:rsid w:val="00642955"/>
    <w:rsid w:val="0064577B"/>
    <w:rsid w:val="00647569"/>
    <w:rsid w:val="00651FB3"/>
    <w:rsid w:val="00652820"/>
    <w:rsid w:val="00653476"/>
    <w:rsid w:val="0065423E"/>
    <w:rsid w:val="00657B17"/>
    <w:rsid w:val="00661346"/>
    <w:rsid w:val="00661F72"/>
    <w:rsid w:val="00664A7B"/>
    <w:rsid w:val="00666FC8"/>
    <w:rsid w:val="00671212"/>
    <w:rsid w:val="006813EC"/>
    <w:rsid w:val="006832B4"/>
    <w:rsid w:val="00686DDC"/>
    <w:rsid w:val="006933B3"/>
    <w:rsid w:val="00695AFB"/>
    <w:rsid w:val="006962DB"/>
    <w:rsid w:val="0069697A"/>
    <w:rsid w:val="006A01DF"/>
    <w:rsid w:val="006A1DA1"/>
    <w:rsid w:val="006B6A5E"/>
    <w:rsid w:val="006C1B7D"/>
    <w:rsid w:val="006C2A67"/>
    <w:rsid w:val="006C3644"/>
    <w:rsid w:val="006C530E"/>
    <w:rsid w:val="006D0459"/>
    <w:rsid w:val="006D1967"/>
    <w:rsid w:val="006E0476"/>
    <w:rsid w:val="006E56BD"/>
    <w:rsid w:val="006E6CC7"/>
    <w:rsid w:val="006E73B4"/>
    <w:rsid w:val="006E7835"/>
    <w:rsid w:val="006E7880"/>
    <w:rsid w:val="006F046E"/>
    <w:rsid w:val="006F2D5D"/>
    <w:rsid w:val="006F4A83"/>
    <w:rsid w:val="006F7822"/>
    <w:rsid w:val="007001D8"/>
    <w:rsid w:val="00701E3C"/>
    <w:rsid w:val="00706816"/>
    <w:rsid w:val="00710179"/>
    <w:rsid w:val="00710814"/>
    <w:rsid w:val="00713F80"/>
    <w:rsid w:val="007161F8"/>
    <w:rsid w:val="00722751"/>
    <w:rsid w:val="00724172"/>
    <w:rsid w:val="00726D8D"/>
    <w:rsid w:val="007332DD"/>
    <w:rsid w:val="0073437C"/>
    <w:rsid w:val="00736718"/>
    <w:rsid w:val="00736CCF"/>
    <w:rsid w:val="00736DC9"/>
    <w:rsid w:val="00736E66"/>
    <w:rsid w:val="00737732"/>
    <w:rsid w:val="00737C6E"/>
    <w:rsid w:val="00737FD9"/>
    <w:rsid w:val="00743306"/>
    <w:rsid w:val="00743A7B"/>
    <w:rsid w:val="007441B9"/>
    <w:rsid w:val="00745268"/>
    <w:rsid w:val="0074564F"/>
    <w:rsid w:val="00747DE4"/>
    <w:rsid w:val="00753901"/>
    <w:rsid w:val="00755BEE"/>
    <w:rsid w:val="00756A40"/>
    <w:rsid w:val="00756E4A"/>
    <w:rsid w:val="00760A82"/>
    <w:rsid w:val="00761A7F"/>
    <w:rsid w:val="00766B2F"/>
    <w:rsid w:val="00773AC3"/>
    <w:rsid w:val="00774750"/>
    <w:rsid w:val="007752F6"/>
    <w:rsid w:val="00775655"/>
    <w:rsid w:val="00775813"/>
    <w:rsid w:val="00777AA7"/>
    <w:rsid w:val="00781BED"/>
    <w:rsid w:val="00783B04"/>
    <w:rsid w:val="0078511B"/>
    <w:rsid w:val="00794AA2"/>
    <w:rsid w:val="00795B69"/>
    <w:rsid w:val="007A071D"/>
    <w:rsid w:val="007A0C00"/>
    <w:rsid w:val="007A210E"/>
    <w:rsid w:val="007A4D78"/>
    <w:rsid w:val="007A58BE"/>
    <w:rsid w:val="007A5BB7"/>
    <w:rsid w:val="007A7B9A"/>
    <w:rsid w:val="007B2D94"/>
    <w:rsid w:val="007B7079"/>
    <w:rsid w:val="007B7B39"/>
    <w:rsid w:val="007C111F"/>
    <w:rsid w:val="007C5069"/>
    <w:rsid w:val="007D5AF0"/>
    <w:rsid w:val="007D6032"/>
    <w:rsid w:val="007D6952"/>
    <w:rsid w:val="007E0B3A"/>
    <w:rsid w:val="007E1027"/>
    <w:rsid w:val="007E19E0"/>
    <w:rsid w:val="007E4EAB"/>
    <w:rsid w:val="007E5B03"/>
    <w:rsid w:val="007F48F8"/>
    <w:rsid w:val="00803A44"/>
    <w:rsid w:val="00806905"/>
    <w:rsid w:val="00813F78"/>
    <w:rsid w:val="00816944"/>
    <w:rsid w:val="008224F4"/>
    <w:rsid w:val="00833BD2"/>
    <w:rsid w:val="0084027C"/>
    <w:rsid w:val="0084262F"/>
    <w:rsid w:val="00845899"/>
    <w:rsid w:val="00845C5F"/>
    <w:rsid w:val="00852A6A"/>
    <w:rsid w:val="008600B4"/>
    <w:rsid w:val="0086082D"/>
    <w:rsid w:val="008608F4"/>
    <w:rsid w:val="008616B7"/>
    <w:rsid w:val="00862CF0"/>
    <w:rsid w:val="008633E7"/>
    <w:rsid w:val="00866D5D"/>
    <w:rsid w:val="0086784E"/>
    <w:rsid w:val="00880FF6"/>
    <w:rsid w:val="008815C8"/>
    <w:rsid w:val="008851A3"/>
    <w:rsid w:val="008858A4"/>
    <w:rsid w:val="008900CC"/>
    <w:rsid w:val="00890C47"/>
    <w:rsid w:val="00891E93"/>
    <w:rsid w:val="00893F39"/>
    <w:rsid w:val="008946FC"/>
    <w:rsid w:val="008A0882"/>
    <w:rsid w:val="008A36B5"/>
    <w:rsid w:val="008B0B38"/>
    <w:rsid w:val="008B101B"/>
    <w:rsid w:val="008B1CF4"/>
    <w:rsid w:val="008B52B7"/>
    <w:rsid w:val="008B52DC"/>
    <w:rsid w:val="008B65F4"/>
    <w:rsid w:val="008B6F40"/>
    <w:rsid w:val="008C0681"/>
    <w:rsid w:val="008C4E59"/>
    <w:rsid w:val="008D028A"/>
    <w:rsid w:val="008E4303"/>
    <w:rsid w:val="008E5AAD"/>
    <w:rsid w:val="008F2567"/>
    <w:rsid w:val="008F623C"/>
    <w:rsid w:val="008F6ADB"/>
    <w:rsid w:val="0090006D"/>
    <w:rsid w:val="00902AAA"/>
    <w:rsid w:val="00905062"/>
    <w:rsid w:val="00905C0E"/>
    <w:rsid w:val="00907178"/>
    <w:rsid w:val="009126E2"/>
    <w:rsid w:val="00913577"/>
    <w:rsid w:val="00917451"/>
    <w:rsid w:val="00922916"/>
    <w:rsid w:val="00923985"/>
    <w:rsid w:val="00926E97"/>
    <w:rsid w:val="00927536"/>
    <w:rsid w:val="00927C29"/>
    <w:rsid w:val="00935810"/>
    <w:rsid w:val="00940CCB"/>
    <w:rsid w:val="00942349"/>
    <w:rsid w:val="009474ED"/>
    <w:rsid w:val="00961494"/>
    <w:rsid w:val="00961C9F"/>
    <w:rsid w:val="009633A3"/>
    <w:rsid w:val="00965D2C"/>
    <w:rsid w:val="00971C99"/>
    <w:rsid w:val="00973C55"/>
    <w:rsid w:val="00976A78"/>
    <w:rsid w:val="009823F2"/>
    <w:rsid w:val="00983A0A"/>
    <w:rsid w:val="00984177"/>
    <w:rsid w:val="00985304"/>
    <w:rsid w:val="00991C41"/>
    <w:rsid w:val="00994132"/>
    <w:rsid w:val="009A5222"/>
    <w:rsid w:val="009A647F"/>
    <w:rsid w:val="009B195C"/>
    <w:rsid w:val="009B60CB"/>
    <w:rsid w:val="009B69E2"/>
    <w:rsid w:val="009B7DE3"/>
    <w:rsid w:val="009C52AE"/>
    <w:rsid w:val="009E3ED3"/>
    <w:rsid w:val="009E426B"/>
    <w:rsid w:val="009E590A"/>
    <w:rsid w:val="009E678B"/>
    <w:rsid w:val="009F124D"/>
    <w:rsid w:val="009F1E4C"/>
    <w:rsid w:val="009F28C1"/>
    <w:rsid w:val="00A00A8D"/>
    <w:rsid w:val="00A00D04"/>
    <w:rsid w:val="00A01C72"/>
    <w:rsid w:val="00A04AE0"/>
    <w:rsid w:val="00A107D7"/>
    <w:rsid w:val="00A13092"/>
    <w:rsid w:val="00A13A81"/>
    <w:rsid w:val="00A16D95"/>
    <w:rsid w:val="00A21D94"/>
    <w:rsid w:val="00A227A4"/>
    <w:rsid w:val="00A230DA"/>
    <w:rsid w:val="00A23F13"/>
    <w:rsid w:val="00A24278"/>
    <w:rsid w:val="00A277A6"/>
    <w:rsid w:val="00A30654"/>
    <w:rsid w:val="00A30E37"/>
    <w:rsid w:val="00A3351C"/>
    <w:rsid w:val="00A33E25"/>
    <w:rsid w:val="00A36FD5"/>
    <w:rsid w:val="00A37C85"/>
    <w:rsid w:val="00A401A9"/>
    <w:rsid w:val="00A413F7"/>
    <w:rsid w:val="00A47695"/>
    <w:rsid w:val="00A50679"/>
    <w:rsid w:val="00A53F79"/>
    <w:rsid w:val="00A60DEA"/>
    <w:rsid w:val="00A629F2"/>
    <w:rsid w:val="00A64603"/>
    <w:rsid w:val="00A70922"/>
    <w:rsid w:val="00A75E11"/>
    <w:rsid w:val="00A81EB1"/>
    <w:rsid w:val="00A8567E"/>
    <w:rsid w:val="00A858E1"/>
    <w:rsid w:val="00A92371"/>
    <w:rsid w:val="00A977A6"/>
    <w:rsid w:val="00AA157E"/>
    <w:rsid w:val="00AA5751"/>
    <w:rsid w:val="00AA627D"/>
    <w:rsid w:val="00AA63DD"/>
    <w:rsid w:val="00AC0682"/>
    <w:rsid w:val="00AC6F58"/>
    <w:rsid w:val="00AC79F4"/>
    <w:rsid w:val="00AD230B"/>
    <w:rsid w:val="00AD720A"/>
    <w:rsid w:val="00AE160F"/>
    <w:rsid w:val="00AE456B"/>
    <w:rsid w:val="00AE48C1"/>
    <w:rsid w:val="00AE4D27"/>
    <w:rsid w:val="00AE6230"/>
    <w:rsid w:val="00AE7C7D"/>
    <w:rsid w:val="00AF082D"/>
    <w:rsid w:val="00AF3271"/>
    <w:rsid w:val="00AF5C8A"/>
    <w:rsid w:val="00AF658C"/>
    <w:rsid w:val="00AF7EC0"/>
    <w:rsid w:val="00B06F8E"/>
    <w:rsid w:val="00B105BE"/>
    <w:rsid w:val="00B10D6D"/>
    <w:rsid w:val="00B124E3"/>
    <w:rsid w:val="00B14727"/>
    <w:rsid w:val="00B15687"/>
    <w:rsid w:val="00B15D21"/>
    <w:rsid w:val="00B208F3"/>
    <w:rsid w:val="00B22FA5"/>
    <w:rsid w:val="00B26571"/>
    <w:rsid w:val="00B266FD"/>
    <w:rsid w:val="00B30750"/>
    <w:rsid w:val="00B317BD"/>
    <w:rsid w:val="00B321BB"/>
    <w:rsid w:val="00B33D35"/>
    <w:rsid w:val="00B3597A"/>
    <w:rsid w:val="00B36E6D"/>
    <w:rsid w:val="00B413BD"/>
    <w:rsid w:val="00B46783"/>
    <w:rsid w:val="00B515E7"/>
    <w:rsid w:val="00B5172F"/>
    <w:rsid w:val="00B535B3"/>
    <w:rsid w:val="00B53CCA"/>
    <w:rsid w:val="00B727A7"/>
    <w:rsid w:val="00B72DAA"/>
    <w:rsid w:val="00B7487B"/>
    <w:rsid w:val="00B7718D"/>
    <w:rsid w:val="00B82A16"/>
    <w:rsid w:val="00B84F2A"/>
    <w:rsid w:val="00B94614"/>
    <w:rsid w:val="00B951F7"/>
    <w:rsid w:val="00BA1A9B"/>
    <w:rsid w:val="00BA2DE9"/>
    <w:rsid w:val="00BB0AB7"/>
    <w:rsid w:val="00BB384F"/>
    <w:rsid w:val="00BB6405"/>
    <w:rsid w:val="00BC31A6"/>
    <w:rsid w:val="00BC35C0"/>
    <w:rsid w:val="00BC60DC"/>
    <w:rsid w:val="00BD071A"/>
    <w:rsid w:val="00BD0840"/>
    <w:rsid w:val="00BD5015"/>
    <w:rsid w:val="00BD6A11"/>
    <w:rsid w:val="00BF4BD6"/>
    <w:rsid w:val="00C009AF"/>
    <w:rsid w:val="00C021AC"/>
    <w:rsid w:val="00C03B99"/>
    <w:rsid w:val="00C04465"/>
    <w:rsid w:val="00C04466"/>
    <w:rsid w:val="00C200ED"/>
    <w:rsid w:val="00C232A4"/>
    <w:rsid w:val="00C23F9F"/>
    <w:rsid w:val="00C246EE"/>
    <w:rsid w:val="00C25EEA"/>
    <w:rsid w:val="00C33107"/>
    <w:rsid w:val="00C34001"/>
    <w:rsid w:val="00C406B0"/>
    <w:rsid w:val="00C5046E"/>
    <w:rsid w:val="00C53D04"/>
    <w:rsid w:val="00C55011"/>
    <w:rsid w:val="00C6096F"/>
    <w:rsid w:val="00C618C6"/>
    <w:rsid w:val="00C6330F"/>
    <w:rsid w:val="00C70CD8"/>
    <w:rsid w:val="00C73EA4"/>
    <w:rsid w:val="00C817F4"/>
    <w:rsid w:val="00C8293A"/>
    <w:rsid w:val="00C85931"/>
    <w:rsid w:val="00C86DF0"/>
    <w:rsid w:val="00C91510"/>
    <w:rsid w:val="00C92658"/>
    <w:rsid w:val="00C9624E"/>
    <w:rsid w:val="00CA1FBE"/>
    <w:rsid w:val="00CA22DE"/>
    <w:rsid w:val="00CA28F0"/>
    <w:rsid w:val="00CA3EE5"/>
    <w:rsid w:val="00CA471B"/>
    <w:rsid w:val="00CA5AE7"/>
    <w:rsid w:val="00CA6158"/>
    <w:rsid w:val="00CA6A7B"/>
    <w:rsid w:val="00CA7804"/>
    <w:rsid w:val="00CA7F17"/>
    <w:rsid w:val="00CB01E2"/>
    <w:rsid w:val="00CB2947"/>
    <w:rsid w:val="00CB3379"/>
    <w:rsid w:val="00CB352A"/>
    <w:rsid w:val="00CB44C3"/>
    <w:rsid w:val="00CB63E6"/>
    <w:rsid w:val="00CC1647"/>
    <w:rsid w:val="00CC1EC0"/>
    <w:rsid w:val="00CC3C9F"/>
    <w:rsid w:val="00CC756E"/>
    <w:rsid w:val="00CD041D"/>
    <w:rsid w:val="00CD1689"/>
    <w:rsid w:val="00CD27BB"/>
    <w:rsid w:val="00CF6828"/>
    <w:rsid w:val="00D04593"/>
    <w:rsid w:val="00D05A28"/>
    <w:rsid w:val="00D127CE"/>
    <w:rsid w:val="00D12FED"/>
    <w:rsid w:val="00D1345F"/>
    <w:rsid w:val="00D151D7"/>
    <w:rsid w:val="00D21343"/>
    <w:rsid w:val="00D25353"/>
    <w:rsid w:val="00D27639"/>
    <w:rsid w:val="00D305DF"/>
    <w:rsid w:val="00D30B44"/>
    <w:rsid w:val="00D31F47"/>
    <w:rsid w:val="00D451E8"/>
    <w:rsid w:val="00D466A6"/>
    <w:rsid w:val="00D470EF"/>
    <w:rsid w:val="00D47A35"/>
    <w:rsid w:val="00D548C2"/>
    <w:rsid w:val="00D5584C"/>
    <w:rsid w:val="00D60440"/>
    <w:rsid w:val="00D6251F"/>
    <w:rsid w:val="00D64E26"/>
    <w:rsid w:val="00D73C32"/>
    <w:rsid w:val="00D741B4"/>
    <w:rsid w:val="00D755BC"/>
    <w:rsid w:val="00D77203"/>
    <w:rsid w:val="00D855AE"/>
    <w:rsid w:val="00D858D2"/>
    <w:rsid w:val="00D90A8E"/>
    <w:rsid w:val="00D9105D"/>
    <w:rsid w:val="00D91EF2"/>
    <w:rsid w:val="00D93DD1"/>
    <w:rsid w:val="00D94151"/>
    <w:rsid w:val="00D97C74"/>
    <w:rsid w:val="00DA2587"/>
    <w:rsid w:val="00DA7115"/>
    <w:rsid w:val="00DB0729"/>
    <w:rsid w:val="00DB0C0B"/>
    <w:rsid w:val="00DB10E3"/>
    <w:rsid w:val="00DB552F"/>
    <w:rsid w:val="00DB684D"/>
    <w:rsid w:val="00DB7B5F"/>
    <w:rsid w:val="00DC19B6"/>
    <w:rsid w:val="00DC43C4"/>
    <w:rsid w:val="00DC6F80"/>
    <w:rsid w:val="00DD1B28"/>
    <w:rsid w:val="00DD3B54"/>
    <w:rsid w:val="00DD5D13"/>
    <w:rsid w:val="00DE71AD"/>
    <w:rsid w:val="00DE7FB6"/>
    <w:rsid w:val="00E00E9F"/>
    <w:rsid w:val="00E05F60"/>
    <w:rsid w:val="00E07DF4"/>
    <w:rsid w:val="00E119B3"/>
    <w:rsid w:val="00E20560"/>
    <w:rsid w:val="00E207F9"/>
    <w:rsid w:val="00E27E45"/>
    <w:rsid w:val="00E30747"/>
    <w:rsid w:val="00E309CB"/>
    <w:rsid w:val="00E33277"/>
    <w:rsid w:val="00E357A6"/>
    <w:rsid w:val="00E4328F"/>
    <w:rsid w:val="00E440B8"/>
    <w:rsid w:val="00E45574"/>
    <w:rsid w:val="00E513F1"/>
    <w:rsid w:val="00E5281B"/>
    <w:rsid w:val="00E52D9E"/>
    <w:rsid w:val="00E54D34"/>
    <w:rsid w:val="00E66CBA"/>
    <w:rsid w:val="00E67BAB"/>
    <w:rsid w:val="00E721F9"/>
    <w:rsid w:val="00E736EA"/>
    <w:rsid w:val="00E73F3A"/>
    <w:rsid w:val="00E817EA"/>
    <w:rsid w:val="00E86A7B"/>
    <w:rsid w:val="00E87701"/>
    <w:rsid w:val="00E961E3"/>
    <w:rsid w:val="00E97F51"/>
    <w:rsid w:val="00EA1B11"/>
    <w:rsid w:val="00EA490F"/>
    <w:rsid w:val="00EA4E8C"/>
    <w:rsid w:val="00EA7F70"/>
    <w:rsid w:val="00EB182A"/>
    <w:rsid w:val="00EB29B7"/>
    <w:rsid w:val="00EB4899"/>
    <w:rsid w:val="00EC0821"/>
    <w:rsid w:val="00EC39AF"/>
    <w:rsid w:val="00EC7638"/>
    <w:rsid w:val="00ED12C3"/>
    <w:rsid w:val="00EE11E3"/>
    <w:rsid w:val="00EE1ED6"/>
    <w:rsid w:val="00EE24FB"/>
    <w:rsid w:val="00EE343D"/>
    <w:rsid w:val="00EE7B10"/>
    <w:rsid w:val="00EE7D15"/>
    <w:rsid w:val="00EE7EB6"/>
    <w:rsid w:val="00EF1671"/>
    <w:rsid w:val="00EF3F52"/>
    <w:rsid w:val="00EF43C7"/>
    <w:rsid w:val="00F056F1"/>
    <w:rsid w:val="00F143F1"/>
    <w:rsid w:val="00F153EF"/>
    <w:rsid w:val="00F15C1D"/>
    <w:rsid w:val="00F160F8"/>
    <w:rsid w:val="00F23280"/>
    <w:rsid w:val="00F26461"/>
    <w:rsid w:val="00F26794"/>
    <w:rsid w:val="00F309C3"/>
    <w:rsid w:val="00F371FC"/>
    <w:rsid w:val="00F40805"/>
    <w:rsid w:val="00F532AE"/>
    <w:rsid w:val="00F57851"/>
    <w:rsid w:val="00F61AB4"/>
    <w:rsid w:val="00F61B3A"/>
    <w:rsid w:val="00F62EDF"/>
    <w:rsid w:val="00F66C12"/>
    <w:rsid w:val="00F67177"/>
    <w:rsid w:val="00F72B74"/>
    <w:rsid w:val="00F73CE5"/>
    <w:rsid w:val="00F73E7C"/>
    <w:rsid w:val="00F75264"/>
    <w:rsid w:val="00F81446"/>
    <w:rsid w:val="00F852F2"/>
    <w:rsid w:val="00F85C9F"/>
    <w:rsid w:val="00F865CF"/>
    <w:rsid w:val="00F919A5"/>
    <w:rsid w:val="00F92FA1"/>
    <w:rsid w:val="00F93F63"/>
    <w:rsid w:val="00F94F0C"/>
    <w:rsid w:val="00FA6460"/>
    <w:rsid w:val="00FB1A86"/>
    <w:rsid w:val="00FB25FA"/>
    <w:rsid w:val="00FC1967"/>
    <w:rsid w:val="00FC26C0"/>
    <w:rsid w:val="00FC6774"/>
    <w:rsid w:val="00FC6ABF"/>
    <w:rsid w:val="00FC6B42"/>
    <w:rsid w:val="00FD0EC1"/>
    <w:rsid w:val="00FD1FEC"/>
    <w:rsid w:val="00FD1FEE"/>
    <w:rsid w:val="00FD567C"/>
    <w:rsid w:val="00FD6F1E"/>
    <w:rsid w:val="00FE1F12"/>
    <w:rsid w:val="00FE37D6"/>
    <w:rsid w:val="00FE44EC"/>
    <w:rsid w:val="00FE4876"/>
    <w:rsid w:val="00FE50DE"/>
    <w:rsid w:val="00FF26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22C63F"/>
  <w15:chartTrackingRefBased/>
  <w15:docId w15:val="{2FE421AC-48C2-40D4-B05B-04D646191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53D3D"/>
    <w:pPr>
      <w:ind w:left="720"/>
      <w:contextualSpacing/>
    </w:pPr>
  </w:style>
  <w:style w:type="paragraph" w:styleId="NormalWeb">
    <w:name w:val="Normal (Web)"/>
    <w:basedOn w:val="Normal"/>
    <w:uiPriority w:val="99"/>
    <w:semiHidden/>
    <w:unhideWhenUsed/>
    <w:rsid w:val="002A117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668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0" ma:contentTypeDescription="Create a new document." ma:contentTypeScope="" ma:versionID="311cbd627034cbe96af00bed07dd6a5f">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55bcceb55277c8067be82133b7dfeae"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32961C-1044-4E08-984A-1BB6A3F94C33}">
  <ds:schemaRefs>
    <ds:schemaRef ds:uri="http://schemas.microsoft.com/sharepoint/v3/contenttype/forms"/>
  </ds:schemaRefs>
</ds:datastoreItem>
</file>

<file path=customXml/itemProps2.xml><?xml version="1.0" encoding="utf-8"?>
<ds:datastoreItem xmlns:ds="http://schemas.openxmlformats.org/officeDocument/2006/customXml" ds:itemID="{B724BEE7-42ED-4218-8B59-F1010F047CC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CB5D220-0B9D-4777-904C-5540E48039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B036CED-7ECB-488D-9C53-FEFD556816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3014</TotalTime>
  <Pages>15</Pages>
  <Words>3367</Words>
  <Characters>18794</Characters>
  <Application>Microsoft Office Word</Application>
  <DocSecurity>0</DocSecurity>
  <Lines>247</Lines>
  <Paragraphs>28</Paragraphs>
  <ScaleCrop>false</ScaleCrop>
  <Company/>
  <LinksUpToDate>false</LinksUpToDate>
  <CharactersWithSpaces>22133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Daryl Stanley Jones (2302973)</dc:creator>
  <cp:keywords/>
  <dc:description/>
  <cp:lastModifiedBy>Daryl Jones</cp:lastModifiedBy>
  <cp:revision>781</cp:revision>
  <dcterms:created xsi:type="dcterms:W3CDTF">2022-02-07T16:29:00Z</dcterms:created>
  <dcterms:modified xsi:type="dcterms:W3CDTF">2022-02-25T23:05:00Z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