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F0B4DE" w14:textId="77777777" w:rsidR="006B0697" w:rsidRPr="007D7553" w:rsidRDefault="002D5ED2" w:rsidP="006B0697">
      <w:pPr>
        <w:ind w:left="720"/>
        <w:rPr>
          <w:b/>
          <w:sz w:val="28"/>
          <w:szCs w:val="28"/>
        </w:rPr>
      </w:pPr>
      <w:r w:rsidRPr="007D7553">
        <w:rPr>
          <w:b/>
          <w:sz w:val="28"/>
          <w:szCs w:val="28"/>
        </w:rPr>
        <w:t>Terrorism and Cybercrime BMCJ7003</w:t>
      </w:r>
    </w:p>
    <w:p w14:paraId="4D577826" w14:textId="77777777" w:rsidR="006B0697" w:rsidRDefault="006B0697" w:rsidP="006B0697">
      <w:pPr>
        <w:ind w:left="720"/>
      </w:pPr>
    </w:p>
    <w:p w14:paraId="2FA918EE" w14:textId="77777777" w:rsidR="00287633" w:rsidRPr="007D7553" w:rsidRDefault="002D5ED2" w:rsidP="007D7553">
      <w:pPr>
        <w:pStyle w:val="ListParagraph"/>
        <w:numPr>
          <w:ilvl w:val="0"/>
          <w:numId w:val="2"/>
        </w:numPr>
        <w:spacing w:line="480" w:lineRule="auto"/>
        <w:rPr>
          <w:sz w:val="24"/>
          <w:szCs w:val="24"/>
        </w:rPr>
      </w:pPr>
      <w:r w:rsidRPr="007D7553">
        <w:rPr>
          <w:sz w:val="24"/>
          <w:szCs w:val="24"/>
        </w:rPr>
        <w:t>8</w:t>
      </w:r>
      <w:r w:rsidRPr="007D7553">
        <w:rPr>
          <w:sz w:val="24"/>
          <w:szCs w:val="24"/>
          <w:vertAlign w:val="superscript"/>
        </w:rPr>
        <w:t>th</w:t>
      </w:r>
      <w:r w:rsidRPr="007D7553">
        <w:rPr>
          <w:sz w:val="24"/>
          <w:szCs w:val="24"/>
        </w:rPr>
        <w:t xml:space="preserve"> Oct Week 1</w:t>
      </w:r>
      <w:r w:rsidR="007D7553" w:rsidRPr="007D7553">
        <w:rPr>
          <w:sz w:val="24"/>
          <w:szCs w:val="24"/>
        </w:rPr>
        <w:t>: Introduction and Terrorism a Historical Context</w:t>
      </w:r>
    </w:p>
    <w:p w14:paraId="052E351C" w14:textId="77777777" w:rsidR="00287633" w:rsidRPr="007D7553" w:rsidRDefault="002D5ED2" w:rsidP="007D7553">
      <w:pPr>
        <w:pStyle w:val="ListParagraph"/>
        <w:numPr>
          <w:ilvl w:val="0"/>
          <w:numId w:val="2"/>
        </w:numPr>
        <w:spacing w:line="480" w:lineRule="auto"/>
        <w:rPr>
          <w:sz w:val="24"/>
          <w:szCs w:val="24"/>
        </w:rPr>
      </w:pPr>
      <w:r w:rsidRPr="007D7553">
        <w:rPr>
          <w:sz w:val="24"/>
          <w:szCs w:val="24"/>
        </w:rPr>
        <w:t>15</w:t>
      </w:r>
      <w:r w:rsidRPr="007D7553">
        <w:rPr>
          <w:sz w:val="24"/>
          <w:szCs w:val="24"/>
          <w:vertAlign w:val="superscript"/>
        </w:rPr>
        <w:t>th</w:t>
      </w:r>
      <w:r w:rsidRPr="007D7553">
        <w:rPr>
          <w:sz w:val="24"/>
          <w:szCs w:val="24"/>
        </w:rPr>
        <w:t xml:space="preserve"> Oct Week 2: </w:t>
      </w:r>
      <w:r w:rsidR="00287633" w:rsidRPr="007D7553">
        <w:rPr>
          <w:sz w:val="24"/>
          <w:szCs w:val="24"/>
        </w:rPr>
        <w:t>Terrorist Strategies</w:t>
      </w:r>
    </w:p>
    <w:p w14:paraId="58B8340F" w14:textId="519EB33A" w:rsidR="002D5ED2" w:rsidRDefault="002D5ED2" w:rsidP="00503862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503862">
        <w:rPr>
          <w:sz w:val="24"/>
          <w:szCs w:val="24"/>
        </w:rPr>
        <w:t>22</w:t>
      </w:r>
      <w:r w:rsidRPr="00503862">
        <w:rPr>
          <w:sz w:val="24"/>
          <w:szCs w:val="24"/>
          <w:vertAlign w:val="superscript"/>
        </w:rPr>
        <w:t>nd</w:t>
      </w:r>
      <w:r w:rsidRPr="00503862">
        <w:rPr>
          <w:sz w:val="24"/>
          <w:szCs w:val="24"/>
        </w:rPr>
        <w:t xml:space="preserve"> Oct Week 3:</w:t>
      </w:r>
      <w:r w:rsidR="007D7553" w:rsidRPr="00503862">
        <w:rPr>
          <w:sz w:val="24"/>
          <w:szCs w:val="24"/>
        </w:rPr>
        <w:t xml:space="preserve"> </w:t>
      </w:r>
      <w:r w:rsidR="00503862" w:rsidRPr="00503862">
        <w:rPr>
          <w:sz w:val="24"/>
          <w:szCs w:val="24"/>
        </w:rPr>
        <w:t>Technology as a Landscape for Criminal Activity</w:t>
      </w:r>
    </w:p>
    <w:p w14:paraId="504E94FB" w14:textId="77777777" w:rsidR="00503862" w:rsidRPr="00503862" w:rsidRDefault="00503862" w:rsidP="00503862">
      <w:pPr>
        <w:pStyle w:val="ListParagraph"/>
        <w:ind w:left="1440"/>
        <w:rPr>
          <w:sz w:val="24"/>
          <w:szCs w:val="24"/>
        </w:rPr>
      </w:pPr>
    </w:p>
    <w:p w14:paraId="2DB208D4" w14:textId="77777777" w:rsidR="002D5ED2" w:rsidRPr="00A91596" w:rsidRDefault="002D5ED2" w:rsidP="007D7553">
      <w:pPr>
        <w:pStyle w:val="ListParagraph"/>
        <w:numPr>
          <w:ilvl w:val="0"/>
          <w:numId w:val="2"/>
        </w:numPr>
        <w:spacing w:line="480" w:lineRule="auto"/>
        <w:rPr>
          <w:color w:val="7030A0"/>
          <w:sz w:val="24"/>
          <w:szCs w:val="24"/>
        </w:rPr>
      </w:pPr>
      <w:r w:rsidRPr="007D7553">
        <w:rPr>
          <w:sz w:val="24"/>
          <w:szCs w:val="24"/>
        </w:rPr>
        <w:t>29</w:t>
      </w:r>
      <w:r w:rsidRPr="007D7553">
        <w:rPr>
          <w:sz w:val="24"/>
          <w:szCs w:val="24"/>
          <w:vertAlign w:val="superscript"/>
        </w:rPr>
        <w:t>th</w:t>
      </w:r>
      <w:r w:rsidRPr="007D7553">
        <w:rPr>
          <w:sz w:val="24"/>
          <w:szCs w:val="24"/>
        </w:rPr>
        <w:t xml:space="preserve"> Oct Week 4: What we can learn from history? </w:t>
      </w:r>
      <w:r w:rsidRPr="00A91596">
        <w:rPr>
          <w:color w:val="7030A0"/>
          <w:sz w:val="24"/>
          <w:szCs w:val="24"/>
        </w:rPr>
        <w:t>(</w:t>
      </w:r>
      <w:r w:rsidR="007D7553" w:rsidRPr="00A91596">
        <w:rPr>
          <w:color w:val="7030A0"/>
          <w:sz w:val="24"/>
          <w:szCs w:val="24"/>
        </w:rPr>
        <w:t xml:space="preserve">Delivered by </w:t>
      </w:r>
      <w:r w:rsidRPr="00A91596">
        <w:rPr>
          <w:color w:val="7030A0"/>
          <w:sz w:val="24"/>
          <w:szCs w:val="24"/>
        </w:rPr>
        <w:t>Steve and Patrick)</w:t>
      </w:r>
    </w:p>
    <w:p w14:paraId="22097DA4" w14:textId="3E381BE5" w:rsidR="002D5ED2" w:rsidRPr="00503862" w:rsidRDefault="002D5ED2" w:rsidP="00503862">
      <w:pPr>
        <w:pStyle w:val="ListParagraph"/>
        <w:numPr>
          <w:ilvl w:val="0"/>
          <w:numId w:val="2"/>
        </w:numPr>
        <w:spacing w:line="480" w:lineRule="auto"/>
        <w:rPr>
          <w:sz w:val="24"/>
          <w:szCs w:val="24"/>
        </w:rPr>
      </w:pPr>
      <w:r w:rsidRPr="00503862">
        <w:rPr>
          <w:sz w:val="24"/>
          <w:szCs w:val="24"/>
        </w:rPr>
        <w:t>5</w:t>
      </w:r>
      <w:r w:rsidRPr="00503862">
        <w:rPr>
          <w:sz w:val="24"/>
          <w:szCs w:val="24"/>
          <w:vertAlign w:val="superscript"/>
        </w:rPr>
        <w:t>th</w:t>
      </w:r>
      <w:r w:rsidRPr="00503862">
        <w:rPr>
          <w:sz w:val="24"/>
          <w:szCs w:val="24"/>
        </w:rPr>
        <w:t xml:space="preserve"> Nov Week 5:</w:t>
      </w:r>
      <w:r w:rsidR="007D7553" w:rsidRPr="00503862">
        <w:rPr>
          <w:sz w:val="24"/>
          <w:szCs w:val="24"/>
        </w:rPr>
        <w:t xml:space="preserve"> </w:t>
      </w:r>
      <w:r w:rsidR="006A72DD" w:rsidRPr="006A72DD">
        <w:rPr>
          <w:sz w:val="24"/>
          <w:szCs w:val="24"/>
        </w:rPr>
        <w:t xml:space="preserve">Terrorists use of the Internet  </w:t>
      </w:r>
      <w:r w:rsidR="00503862" w:rsidRPr="00A91596">
        <w:rPr>
          <w:color w:val="00B0F0"/>
          <w:sz w:val="24"/>
          <w:szCs w:val="24"/>
        </w:rPr>
        <w:t>(delivered by Sian)</w:t>
      </w:r>
    </w:p>
    <w:p w14:paraId="6125C123" w14:textId="0E0FEF42" w:rsidR="002D5ED2" w:rsidRPr="007D7553" w:rsidRDefault="00A91596" w:rsidP="007D7553">
      <w:pPr>
        <w:pStyle w:val="ListParagraph"/>
        <w:numPr>
          <w:ilvl w:val="0"/>
          <w:numId w:val="2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8</w:t>
      </w:r>
      <w:r w:rsidRPr="00A91596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to </w:t>
      </w:r>
      <w:r w:rsidR="002D5ED2" w:rsidRPr="007D7553">
        <w:rPr>
          <w:sz w:val="24"/>
          <w:szCs w:val="24"/>
        </w:rPr>
        <w:t>12</w:t>
      </w:r>
      <w:r w:rsidR="002D5ED2" w:rsidRPr="007D7553">
        <w:rPr>
          <w:sz w:val="24"/>
          <w:szCs w:val="24"/>
          <w:vertAlign w:val="superscript"/>
        </w:rPr>
        <w:t>th</w:t>
      </w:r>
      <w:r w:rsidR="002D5ED2" w:rsidRPr="007D7553">
        <w:rPr>
          <w:sz w:val="24"/>
          <w:szCs w:val="24"/>
        </w:rPr>
        <w:t xml:space="preserve"> Nov Week 6:</w:t>
      </w:r>
      <w:r w:rsidR="00287633" w:rsidRPr="007D7553">
        <w:rPr>
          <w:sz w:val="24"/>
          <w:szCs w:val="24"/>
        </w:rPr>
        <w:t xml:space="preserve"> Reading week – tasks set</w:t>
      </w:r>
      <w:r>
        <w:rPr>
          <w:sz w:val="24"/>
          <w:szCs w:val="24"/>
        </w:rPr>
        <w:t xml:space="preserve"> no lecturers </w:t>
      </w:r>
    </w:p>
    <w:p w14:paraId="006F3D47" w14:textId="28EC62FB" w:rsidR="002D5ED2" w:rsidRPr="007D7553" w:rsidRDefault="002D5ED2" w:rsidP="007D7553">
      <w:pPr>
        <w:pStyle w:val="ListParagraph"/>
        <w:numPr>
          <w:ilvl w:val="0"/>
          <w:numId w:val="2"/>
        </w:numPr>
        <w:spacing w:line="480" w:lineRule="auto"/>
        <w:rPr>
          <w:sz w:val="24"/>
          <w:szCs w:val="24"/>
        </w:rPr>
      </w:pPr>
      <w:r w:rsidRPr="007D7553">
        <w:rPr>
          <w:sz w:val="24"/>
          <w:szCs w:val="24"/>
        </w:rPr>
        <w:t>19</w:t>
      </w:r>
      <w:r w:rsidRPr="007D7553">
        <w:rPr>
          <w:sz w:val="24"/>
          <w:szCs w:val="24"/>
          <w:vertAlign w:val="superscript"/>
        </w:rPr>
        <w:t>th</w:t>
      </w:r>
      <w:r w:rsidRPr="007D7553">
        <w:rPr>
          <w:sz w:val="24"/>
          <w:szCs w:val="24"/>
        </w:rPr>
        <w:t xml:space="preserve"> Nov Week 7:</w:t>
      </w:r>
      <w:r w:rsidR="00FA23A3" w:rsidRPr="00FA23A3">
        <w:rPr>
          <w:sz w:val="24"/>
          <w:szCs w:val="24"/>
        </w:rPr>
        <w:t xml:space="preserve"> Terrorism and the Media (delivered by Sian)</w:t>
      </w:r>
      <w:r w:rsidR="007D7553" w:rsidRPr="007D7553">
        <w:rPr>
          <w:sz w:val="24"/>
          <w:szCs w:val="24"/>
        </w:rPr>
        <w:t xml:space="preserve"> </w:t>
      </w:r>
    </w:p>
    <w:p w14:paraId="468E6CF0" w14:textId="77777777" w:rsidR="002D5ED2" w:rsidRPr="007D7553" w:rsidRDefault="002D5ED2" w:rsidP="007D7553">
      <w:pPr>
        <w:pStyle w:val="ListParagraph"/>
        <w:numPr>
          <w:ilvl w:val="0"/>
          <w:numId w:val="2"/>
        </w:numPr>
        <w:spacing w:line="480" w:lineRule="auto"/>
        <w:rPr>
          <w:sz w:val="24"/>
          <w:szCs w:val="24"/>
        </w:rPr>
      </w:pPr>
      <w:r w:rsidRPr="007D7553">
        <w:rPr>
          <w:sz w:val="24"/>
          <w:szCs w:val="24"/>
        </w:rPr>
        <w:t>26</w:t>
      </w:r>
      <w:r w:rsidRPr="007D7553">
        <w:rPr>
          <w:sz w:val="24"/>
          <w:szCs w:val="24"/>
          <w:vertAlign w:val="superscript"/>
        </w:rPr>
        <w:t>th</w:t>
      </w:r>
      <w:r w:rsidRPr="007D7553">
        <w:rPr>
          <w:sz w:val="24"/>
          <w:szCs w:val="24"/>
        </w:rPr>
        <w:t xml:space="preserve"> Nov Week 8: Joint working </w:t>
      </w:r>
      <w:r w:rsidRPr="00A91596">
        <w:rPr>
          <w:color w:val="7030A0"/>
          <w:sz w:val="24"/>
          <w:szCs w:val="24"/>
        </w:rPr>
        <w:t>(</w:t>
      </w:r>
      <w:r w:rsidR="007D7553" w:rsidRPr="00A91596">
        <w:rPr>
          <w:color w:val="7030A0"/>
          <w:sz w:val="24"/>
          <w:szCs w:val="24"/>
        </w:rPr>
        <w:t xml:space="preserve">Delivered by </w:t>
      </w:r>
      <w:r w:rsidRPr="00A91596">
        <w:rPr>
          <w:color w:val="7030A0"/>
          <w:sz w:val="24"/>
          <w:szCs w:val="24"/>
        </w:rPr>
        <w:t>Steve and Patrick)</w:t>
      </w:r>
    </w:p>
    <w:p w14:paraId="60F60A1B" w14:textId="77777777" w:rsidR="002D5ED2" w:rsidRPr="00A91596" w:rsidRDefault="002D5ED2" w:rsidP="007D7553">
      <w:pPr>
        <w:pStyle w:val="ListParagraph"/>
        <w:numPr>
          <w:ilvl w:val="0"/>
          <w:numId w:val="2"/>
        </w:numPr>
        <w:spacing w:line="480" w:lineRule="auto"/>
        <w:rPr>
          <w:color w:val="7030A0"/>
          <w:sz w:val="24"/>
          <w:szCs w:val="24"/>
        </w:rPr>
      </w:pPr>
      <w:r w:rsidRPr="007D7553">
        <w:rPr>
          <w:sz w:val="24"/>
          <w:szCs w:val="24"/>
        </w:rPr>
        <w:t>3</w:t>
      </w:r>
      <w:r w:rsidRPr="007D7553">
        <w:rPr>
          <w:sz w:val="24"/>
          <w:szCs w:val="24"/>
          <w:vertAlign w:val="superscript"/>
        </w:rPr>
        <w:t>rd</w:t>
      </w:r>
      <w:r w:rsidRPr="007D7553">
        <w:rPr>
          <w:sz w:val="24"/>
          <w:szCs w:val="24"/>
        </w:rPr>
        <w:t xml:space="preserve"> Dec Week 9:  – Emergency Service Response </w:t>
      </w:r>
      <w:r w:rsidRPr="00A91596">
        <w:rPr>
          <w:color w:val="7030A0"/>
          <w:sz w:val="24"/>
          <w:szCs w:val="24"/>
        </w:rPr>
        <w:t>(</w:t>
      </w:r>
      <w:r w:rsidR="007D7553" w:rsidRPr="00A91596">
        <w:rPr>
          <w:color w:val="7030A0"/>
          <w:sz w:val="24"/>
          <w:szCs w:val="24"/>
        </w:rPr>
        <w:t xml:space="preserve">Deliver by </w:t>
      </w:r>
      <w:r w:rsidRPr="00A91596">
        <w:rPr>
          <w:color w:val="7030A0"/>
          <w:sz w:val="24"/>
          <w:szCs w:val="24"/>
        </w:rPr>
        <w:t>Steve and Patrick)</w:t>
      </w:r>
    </w:p>
    <w:p w14:paraId="59EE87B9" w14:textId="326E4236" w:rsidR="002D5ED2" w:rsidRPr="00FA23A3" w:rsidRDefault="002D5ED2" w:rsidP="00FA23A3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 w:rsidRPr="00503862">
        <w:rPr>
          <w:sz w:val="24"/>
          <w:szCs w:val="24"/>
        </w:rPr>
        <w:t>10</w:t>
      </w:r>
      <w:r w:rsidRPr="00503862">
        <w:rPr>
          <w:sz w:val="24"/>
          <w:szCs w:val="24"/>
          <w:vertAlign w:val="superscript"/>
        </w:rPr>
        <w:t>th</w:t>
      </w:r>
      <w:r w:rsidRPr="00503862">
        <w:rPr>
          <w:sz w:val="24"/>
          <w:szCs w:val="24"/>
        </w:rPr>
        <w:t xml:space="preserve"> Dec Week 10:</w:t>
      </w:r>
      <w:r w:rsidR="007D7553" w:rsidRPr="00503862">
        <w:rPr>
          <w:sz w:val="24"/>
          <w:szCs w:val="24"/>
        </w:rPr>
        <w:t xml:space="preserve"> </w:t>
      </w:r>
      <w:r w:rsidR="00FA23A3" w:rsidRPr="00FA23A3">
        <w:rPr>
          <w:sz w:val="24"/>
          <w:szCs w:val="24"/>
        </w:rPr>
        <w:t>Det/Supt Paul Peters and Det/Insp Mike Preston</w:t>
      </w:r>
      <w:r w:rsidR="00FA23A3">
        <w:rPr>
          <w:sz w:val="24"/>
          <w:szCs w:val="24"/>
        </w:rPr>
        <w:t xml:space="preserve"> </w:t>
      </w:r>
      <w:r w:rsidR="00FA23A3" w:rsidRPr="00FA23A3">
        <w:rPr>
          <w:sz w:val="24"/>
          <w:szCs w:val="24"/>
        </w:rPr>
        <w:t>Cybercrime/protecting against cybercrime/support available/ case studies.</w:t>
      </w:r>
    </w:p>
    <w:p w14:paraId="4B102B51" w14:textId="114482ED" w:rsidR="00FA23A3" w:rsidRPr="00FA23A3" w:rsidRDefault="00FA23A3" w:rsidP="00FA23A3">
      <w:pPr>
        <w:numPr>
          <w:ilvl w:val="0"/>
          <w:numId w:val="2"/>
        </w:numPr>
        <w:spacing w:line="480" w:lineRule="auto"/>
        <w:rPr>
          <w:sz w:val="24"/>
          <w:szCs w:val="24"/>
        </w:rPr>
      </w:pPr>
      <w:r w:rsidRPr="00FA23A3">
        <w:rPr>
          <w:sz w:val="24"/>
          <w:szCs w:val="24"/>
        </w:rPr>
        <w:t>Technology as Evidence</w:t>
      </w:r>
      <w:r>
        <w:rPr>
          <w:sz w:val="24"/>
          <w:szCs w:val="24"/>
        </w:rPr>
        <w:t xml:space="preserve"> - given as a recorded  PowerPoint</w:t>
      </w:r>
    </w:p>
    <w:p w14:paraId="3B006762" w14:textId="77777777" w:rsidR="00FA23A3" w:rsidRPr="00FA23A3" w:rsidRDefault="00FA23A3" w:rsidP="00FA23A3">
      <w:pPr>
        <w:spacing w:line="480" w:lineRule="auto"/>
        <w:rPr>
          <w:sz w:val="24"/>
          <w:szCs w:val="24"/>
        </w:rPr>
      </w:pPr>
    </w:p>
    <w:p w14:paraId="2ED99CD9" w14:textId="77777777" w:rsidR="002D5ED2" w:rsidRPr="007D7553" w:rsidRDefault="002D5ED2" w:rsidP="007D7553">
      <w:pPr>
        <w:spacing w:line="480" w:lineRule="auto"/>
        <w:ind w:left="1080"/>
        <w:rPr>
          <w:sz w:val="24"/>
          <w:szCs w:val="24"/>
        </w:rPr>
      </w:pPr>
    </w:p>
    <w:sectPr w:rsidR="002D5ED2" w:rsidRPr="007D75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F41523"/>
    <w:multiLevelType w:val="hybridMultilevel"/>
    <w:tmpl w:val="2D28D63A"/>
    <w:lvl w:ilvl="0" w:tplc="2CD08C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14264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A0AE4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2A6AA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3D44A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D4802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C8446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D0ACB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32C27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6BB71F82"/>
    <w:multiLevelType w:val="hybridMultilevel"/>
    <w:tmpl w:val="F4D082A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0697"/>
    <w:rsid w:val="00050651"/>
    <w:rsid w:val="00063FDF"/>
    <w:rsid w:val="00067A1C"/>
    <w:rsid w:val="000706F4"/>
    <w:rsid w:val="00075BFD"/>
    <w:rsid w:val="000A34F0"/>
    <w:rsid w:val="00121D98"/>
    <w:rsid w:val="00126A4A"/>
    <w:rsid w:val="00137B69"/>
    <w:rsid w:val="00142578"/>
    <w:rsid w:val="00156037"/>
    <w:rsid w:val="00160610"/>
    <w:rsid w:val="00163542"/>
    <w:rsid w:val="001D40AE"/>
    <w:rsid w:val="001D5149"/>
    <w:rsid w:val="001E4A51"/>
    <w:rsid w:val="001E69E3"/>
    <w:rsid w:val="001F7680"/>
    <w:rsid w:val="0022644E"/>
    <w:rsid w:val="002269AA"/>
    <w:rsid w:val="00287633"/>
    <w:rsid w:val="00296AE2"/>
    <w:rsid w:val="00297A81"/>
    <w:rsid w:val="002C46F7"/>
    <w:rsid w:val="002D0395"/>
    <w:rsid w:val="002D5ED2"/>
    <w:rsid w:val="002D6347"/>
    <w:rsid w:val="002F6B59"/>
    <w:rsid w:val="0030211F"/>
    <w:rsid w:val="00314588"/>
    <w:rsid w:val="00332C33"/>
    <w:rsid w:val="0034378B"/>
    <w:rsid w:val="00362A37"/>
    <w:rsid w:val="003800CF"/>
    <w:rsid w:val="003A26CF"/>
    <w:rsid w:val="003B565B"/>
    <w:rsid w:val="003C53EF"/>
    <w:rsid w:val="003E24D7"/>
    <w:rsid w:val="003E332F"/>
    <w:rsid w:val="003F0E2D"/>
    <w:rsid w:val="003F1046"/>
    <w:rsid w:val="004017BB"/>
    <w:rsid w:val="00460D5C"/>
    <w:rsid w:val="004726A3"/>
    <w:rsid w:val="00472DBA"/>
    <w:rsid w:val="00473A98"/>
    <w:rsid w:val="00482227"/>
    <w:rsid w:val="004A58BF"/>
    <w:rsid w:val="004C0200"/>
    <w:rsid w:val="004F3796"/>
    <w:rsid w:val="00503862"/>
    <w:rsid w:val="0051433B"/>
    <w:rsid w:val="00517E11"/>
    <w:rsid w:val="005422A0"/>
    <w:rsid w:val="00556B57"/>
    <w:rsid w:val="00563D6E"/>
    <w:rsid w:val="00594C9D"/>
    <w:rsid w:val="005A638C"/>
    <w:rsid w:val="005B33EB"/>
    <w:rsid w:val="00612706"/>
    <w:rsid w:val="00633438"/>
    <w:rsid w:val="0065136D"/>
    <w:rsid w:val="006946DD"/>
    <w:rsid w:val="006A72DD"/>
    <w:rsid w:val="006B0697"/>
    <w:rsid w:val="006B6238"/>
    <w:rsid w:val="006C0865"/>
    <w:rsid w:val="006D35A2"/>
    <w:rsid w:val="006D5CA6"/>
    <w:rsid w:val="006E445C"/>
    <w:rsid w:val="006E5900"/>
    <w:rsid w:val="00702C34"/>
    <w:rsid w:val="00731CEF"/>
    <w:rsid w:val="0075431E"/>
    <w:rsid w:val="00757870"/>
    <w:rsid w:val="00764F07"/>
    <w:rsid w:val="00777B7A"/>
    <w:rsid w:val="0079070C"/>
    <w:rsid w:val="007B19C5"/>
    <w:rsid w:val="007B3B27"/>
    <w:rsid w:val="007C2D61"/>
    <w:rsid w:val="007D3642"/>
    <w:rsid w:val="007D7553"/>
    <w:rsid w:val="00811095"/>
    <w:rsid w:val="00836F96"/>
    <w:rsid w:val="00846B36"/>
    <w:rsid w:val="00850BD4"/>
    <w:rsid w:val="008523F6"/>
    <w:rsid w:val="0087656D"/>
    <w:rsid w:val="00881463"/>
    <w:rsid w:val="008904C4"/>
    <w:rsid w:val="008A04FC"/>
    <w:rsid w:val="008A4372"/>
    <w:rsid w:val="008C7522"/>
    <w:rsid w:val="008D244A"/>
    <w:rsid w:val="008D7349"/>
    <w:rsid w:val="008E33B3"/>
    <w:rsid w:val="0090136E"/>
    <w:rsid w:val="0093586C"/>
    <w:rsid w:val="009676AB"/>
    <w:rsid w:val="00980C35"/>
    <w:rsid w:val="00982786"/>
    <w:rsid w:val="009A0BA8"/>
    <w:rsid w:val="009B681D"/>
    <w:rsid w:val="009E5E84"/>
    <w:rsid w:val="009E73A4"/>
    <w:rsid w:val="00A643E6"/>
    <w:rsid w:val="00A91596"/>
    <w:rsid w:val="00A93F87"/>
    <w:rsid w:val="00A95DF5"/>
    <w:rsid w:val="00A9713D"/>
    <w:rsid w:val="00AE2088"/>
    <w:rsid w:val="00AF13A1"/>
    <w:rsid w:val="00AF4A85"/>
    <w:rsid w:val="00B5799A"/>
    <w:rsid w:val="00B62C29"/>
    <w:rsid w:val="00B73CE4"/>
    <w:rsid w:val="00B9589F"/>
    <w:rsid w:val="00B968EC"/>
    <w:rsid w:val="00BA1364"/>
    <w:rsid w:val="00BB2A5A"/>
    <w:rsid w:val="00BC1141"/>
    <w:rsid w:val="00BE16AA"/>
    <w:rsid w:val="00C11122"/>
    <w:rsid w:val="00C133C9"/>
    <w:rsid w:val="00C35785"/>
    <w:rsid w:val="00C47A1E"/>
    <w:rsid w:val="00C9740E"/>
    <w:rsid w:val="00CD42C7"/>
    <w:rsid w:val="00CE254C"/>
    <w:rsid w:val="00CE7639"/>
    <w:rsid w:val="00D06C73"/>
    <w:rsid w:val="00D17D73"/>
    <w:rsid w:val="00D249E1"/>
    <w:rsid w:val="00D31150"/>
    <w:rsid w:val="00D327AE"/>
    <w:rsid w:val="00D37872"/>
    <w:rsid w:val="00D40505"/>
    <w:rsid w:val="00D43652"/>
    <w:rsid w:val="00D5131F"/>
    <w:rsid w:val="00D62CFA"/>
    <w:rsid w:val="00D655B1"/>
    <w:rsid w:val="00D7645E"/>
    <w:rsid w:val="00D9105E"/>
    <w:rsid w:val="00DC19A3"/>
    <w:rsid w:val="00DC1D80"/>
    <w:rsid w:val="00E136B1"/>
    <w:rsid w:val="00E3495B"/>
    <w:rsid w:val="00E34FB5"/>
    <w:rsid w:val="00E552E6"/>
    <w:rsid w:val="00E6624F"/>
    <w:rsid w:val="00E7611E"/>
    <w:rsid w:val="00E973C1"/>
    <w:rsid w:val="00EC08C3"/>
    <w:rsid w:val="00F03026"/>
    <w:rsid w:val="00F0396B"/>
    <w:rsid w:val="00F53FB6"/>
    <w:rsid w:val="00F60E0D"/>
    <w:rsid w:val="00F9784D"/>
    <w:rsid w:val="00FA23A3"/>
    <w:rsid w:val="00FB145E"/>
    <w:rsid w:val="00FC09B0"/>
    <w:rsid w:val="00FC6A89"/>
    <w:rsid w:val="00FE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DE20C"/>
  <w15:chartTrackingRefBased/>
  <w15:docId w15:val="{10282F43-60C1-4CF3-A5A7-EC614CF17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5E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81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36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9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5561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4727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4605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05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27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75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281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041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76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522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25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3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C77CB91DBE3047884ABBD40BFC76FC" ma:contentTypeVersion="13" ma:contentTypeDescription="Create a new document." ma:contentTypeScope="" ma:versionID="5439d63e908ad2728694b1f541779cf7">
  <xsd:schema xmlns:xsd="http://www.w3.org/2001/XMLSchema" xmlns:xs="http://www.w3.org/2001/XMLSchema" xmlns:p="http://schemas.microsoft.com/office/2006/metadata/properties" xmlns:ns3="ed25a739-d205-4a8f-b117-2566f909cb60" xmlns:ns4="58f7e881-cc1d-4294-8008-c54da3573a5f" targetNamespace="http://schemas.microsoft.com/office/2006/metadata/properties" ma:root="true" ma:fieldsID="b08e3f430b38038e87a0e4d185dcc066" ns3:_="" ns4:_="">
    <xsd:import namespace="ed25a739-d205-4a8f-b117-2566f909cb60"/>
    <xsd:import namespace="58f7e881-cc1d-4294-8008-c54da3573a5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25a739-d205-4a8f-b117-2566f909cb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7e881-cc1d-4294-8008-c54da3573a5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4ECCE0-F6D1-4728-85C6-1B3948B6463E}">
  <ds:schemaRefs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www.w3.org/XML/1998/namespace"/>
    <ds:schemaRef ds:uri="ed25a739-d205-4a8f-b117-2566f909cb60"/>
    <ds:schemaRef ds:uri="58f7e881-cc1d-4294-8008-c54da3573a5f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96874E3-ED9D-400C-90FC-F2698740EC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CBF66C-2E5E-4FAF-8EFB-E8A2CBF918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25a739-d205-4a8f-b117-2566f909cb60"/>
    <ds:schemaRef ds:uri="58f7e881-cc1d-4294-8008-c54da3573a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Jane Thomas</cp:lastModifiedBy>
  <cp:revision>2</cp:revision>
  <dcterms:created xsi:type="dcterms:W3CDTF">2021-10-12T09:27:00Z</dcterms:created>
  <dcterms:modified xsi:type="dcterms:W3CDTF">2021-10-12T09:27:00Z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0x010100AFC77CB91DBE3047884ABBD40BFC76FC</vt:lpwstr>
  </property>
</Properties>
</file>