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859F5" w14:textId="77777777" w:rsidR="00AB05EF" w:rsidRPr="0068352F" w:rsidRDefault="00AB05EF" w:rsidP="0068352F">
      <w:pPr>
        <w:spacing w:line="360" w:lineRule="auto"/>
        <w:jc w:val="center"/>
        <w:rPr>
          <w:rFonts w:ascii="Times New Roman" w:eastAsia="Times New Roman" w:hAnsi="Times New Roman" w:cs="Times New Roman"/>
          <w:b/>
          <w:sz w:val="32"/>
          <w:szCs w:val="32"/>
        </w:rPr>
      </w:pPr>
    </w:p>
    <w:p w14:paraId="59CFFD98" w14:textId="77777777" w:rsidR="00AB05EF" w:rsidRPr="0068352F" w:rsidRDefault="00AB05EF" w:rsidP="0068352F">
      <w:pPr>
        <w:spacing w:line="360" w:lineRule="auto"/>
        <w:jc w:val="center"/>
        <w:rPr>
          <w:rFonts w:ascii="Times New Roman" w:eastAsia="Times New Roman" w:hAnsi="Times New Roman" w:cs="Times New Roman"/>
          <w:b/>
          <w:sz w:val="32"/>
          <w:szCs w:val="32"/>
        </w:rPr>
      </w:pPr>
    </w:p>
    <w:p w14:paraId="1B409826" w14:textId="77777777" w:rsidR="00AB05EF" w:rsidRPr="0068352F" w:rsidRDefault="00AB05EF" w:rsidP="0068352F">
      <w:pPr>
        <w:spacing w:line="360" w:lineRule="auto"/>
        <w:jc w:val="center"/>
        <w:rPr>
          <w:rFonts w:ascii="Times New Roman" w:eastAsia="Times New Roman" w:hAnsi="Times New Roman" w:cs="Times New Roman"/>
          <w:b/>
          <w:sz w:val="32"/>
          <w:szCs w:val="32"/>
        </w:rPr>
      </w:pPr>
    </w:p>
    <w:p w14:paraId="18199AD0" w14:textId="77777777" w:rsidR="00AB05EF" w:rsidRPr="0068352F" w:rsidRDefault="00AB05EF" w:rsidP="0068352F">
      <w:pPr>
        <w:spacing w:line="360" w:lineRule="auto"/>
        <w:jc w:val="center"/>
        <w:rPr>
          <w:rFonts w:ascii="Times New Roman" w:eastAsia="Times New Roman" w:hAnsi="Times New Roman" w:cs="Times New Roman"/>
          <w:b/>
          <w:sz w:val="32"/>
          <w:szCs w:val="32"/>
        </w:rPr>
      </w:pPr>
    </w:p>
    <w:p w14:paraId="2954C919" w14:textId="77777777" w:rsidR="00AB05EF" w:rsidRPr="0068352F" w:rsidRDefault="00AB05EF" w:rsidP="0068352F">
      <w:pPr>
        <w:spacing w:line="360" w:lineRule="auto"/>
        <w:jc w:val="center"/>
        <w:rPr>
          <w:rFonts w:ascii="Times New Roman" w:eastAsia="Times New Roman" w:hAnsi="Times New Roman" w:cs="Times New Roman"/>
          <w:b/>
          <w:sz w:val="32"/>
          <w:szCs w:val="32"/>
        </w:rPr>
      </w:pPr>
    </w:p>
    <w:p w14:paraId="488CC0FF" w14:textId="3FEFDAAD" w:rsidR="001A55D3" w:rsidRPr="0009597A" w:rsidRDefault="001A55D3" w:rsidP="001A55D3">
      <w:pPr>
        <w:jc w:val="center"/>
        <w:rPr>
          <w:rFonts w:ascii="Times New Roman" w:hAnsi="Times New Roman" w:cs="Times New Roman"/>
          <w:b/>
          <w:bCs/>
          <w:sz w:val="32"/>
          <w:szCs w:val="32"/>
        </w:rPr>
      </w:pPr>
      <w:r w:rsidRPr="004F019D">
        <w:rPr>
          <w:rFonts w:ascii="Times New Roman" w:hAnsi="Times New Roman" w:cs="Times New Roman"/>
          <w:b/>
          <w:bCs/>
          <w:sz w:val="32"/>
          <w:szCs w:val="32"/>
        </w:rPr>
        <w:t>BA (Hons) Leadership and Management Skills for the Workplace</w:t>
      </w:r>
      <w:r w:rsidRPr="004F019D">
        <w:rPr>
          <w:rFonts w:ascii="Times New Roman" w:hAnsi="Times New Roman" w:cs="Times New Roman"/>
          <w:sz w:val="32"/>
          <w:szCs w:val="32"/>
        </w:rPr>
        <w:t xml:space="preserve"> </w:t>
      </w:r>
      <w:r w:rsidRPr="0009597A">
        <w:rPr>
          <w:rFonts w:ascii="Times New Roman" w:hAnsi="Times New Roman" w:cs="Times New Roman"/>
          <w:b/>
          <w:bCs/>
          <w:sz w:val="32"/>
          <w:szCs w:val="32"/>
        </w:rPr>
        <w:t>Level 5</w:t>
      </w:r>
    </w:p>
    <w:p w14:paraId="5AD4D160" w14:textId="77777777" w:rsidR="001A55D3" w:rsidRDefault="001A55D3" w:rsidP="001A55D3">
      <w:pPr>
        <w:rPr>
          <w:rFonts w:ascii="Times New Roman" w:hAnsi="Times New Roman" w:cs="Times New Roman"/>
          <w:sz w:val="28"/>
          <w:szCs w:val="28"/>
        </w:rPr>
      </w:pPr>
    </w:p>
    <w:p w14:paraId="31712871" w14:textId="77777777" w:rsidR="001A55D3" w:rsidRDefault="001A55D3" w:rsidP="001A55D3">
      <w:pPr>
        <w:jc w:val="center"/>
        <w:rPr>
          <w:rFonts w:ascii="Times New Roman" w:hAnsi="Times New Roman" w:cs="Times New Roman"/>
          <w:b/>
          <w:bCs/>
          <w:sz w:val="32"/>
          <w:szCs w:val="32"/>
        </w:rPr>
      </w:pPr>
    </w:p>
    <w:p w14:paraId="5D294559" w14:textId="77777777" w:rsidR="001A55D3" w:rsidRDefault="001A55D3" w:rsidP="001A55D3">
      <w:pPr>
        <w:jc w:val="center"/>
        <w:rPr>
          <w:rFonts w:ascii="Times New Roman" w:hAnsi="Times New Roman" w:cs="Times New Roman"/>
          <w:b/>
          <w:bCs/>
          <w:sz w:val="32"/>
          <w:szCs w:val="32"/>
        </w:rPr>
      </w:pPr>
      <w:r w:rsidRPr="004F019D">
        <w:rPr>
          <w:rFonts w:ascii="Times New Roman" w:hAnsi="Times New Roman" w:cs="Times New Roman"/>
          <w:b/>
          <w:bCs/>
          <w:sz w:val="32"/>
          <w:szCs w:val="32"/>
        </w:rPr>
        <w:t xml:space="preserve">Module Name: </w:t>
      </w:r>
      <w:r>
        <w:rPr>
          <w:rFonts w:ascii="Times New Roman" w:hAnsi="Times New Roman" w:cs="Times New Roman"/>
          <w:b/>
          <w:bCs/>
          <w:sz w:val="32"/>
          <w:szCs w:val="32"/>
        </w:rPr>
        <w:t>Workplace Culture and its Impact on Organisational Efficiency (BMSW5105_LON)</w:t>
      </w:r>
    </w:p>
    <w:p w14:paraId="1356606B" w14:textId="77777777" w:rsidR="001A55D3" w:rsidRPr="004F019D" w:rsidRDefault="001A55D3" w:rsidP="001A55D3">
      <w:pPr>
        <w:jc w:val="center"/>
        <w:rPr>
          <w:rFonts w:ascii="Times New Roman" w:hAnsi="Times New Roman" w:cs="Times New Roman"/>
          <w:b/>
          <w:bCs/>
          <w:sz w:val="32"/>
          <w:szCs w:val="32"/>
        </w:rPr>
      </w:pPr>
      <w:r w:rsidRPr="004F019D">
        <w:rPr>
          <w:rFonts w:ascii="Times New Roman" w:hAnsi="Times New Roman" w:cs="Times New Roman"/>
          <w:b/>
          <w:bCs/>
          <w:sz w:val="32"/>
          <w:szCs w:val="32"/>
        </w:rPr>
        <w:t>Title of the repo</w:t>
      </w:r>
      <w:r w:rsidRPr="00C36E67">
        <w:rPr>
          <w:rFonts w:ascii="Times New Roman" w:hAnsi="Times New Roman" w:cs="Times New Roman"/>
          <w:b/>
          <w:bCs/>
          <w:sz w:val="32"/>
          <w:szCs w:val="32"/>
        </w:rPr>
        <w:t>rt</w:t>
      </w:r>
      <w:r>
        <w:rPr>
          <w:rFonts w:ascii="Times New Roman" w:hAnsi="Times New Roman" w:cs="Times New Roman"/>
          <w:b/>
          <w:bCs/>
          <w:sz w:val="32"/>
          <w:szCs w:val="32"/>
        </w:rPr>
        <w:t xml:space="preserve">: External Environmental Factors along COVID-19 and Ethical dilemmas affect Organisational Culture </w:t>
      </w:r>
    </w:p>
    <w:p w14:paraId="73BDB0B9" w14:textId="77777777" w:rsidR="001A55D3" w:rsidRDefault="001A55D3" w:rsidP="001A55D3">
      <w:pPr>
        <w:jc w:val="center"/>
        <w:rPr>
          <w:rFonts w:ascii="Times New Roman" w:hAnsi="Times New Roman" w:cs="Times New Roman"/>
          <w:b/>
          <w:bCs/>
          <w:sz w:val="32"/>
          <w:szCs w:val="32"/>
        </w:rPr>
      </w:pPr>
    </w:p>
    <w:p w14:paraId="4F31B0D4" w14:textId="77777777" w:rsidR="001A55D3" w:rsidRPr="004F019D" w:rsidRDefault="001A55D3" w:rsidP="001A55D3">
      <w:pPr>
        <w:jc w:val="center"/>
        <w:rPr>
          <w:rFonts w:ascii="Times New Roman" w:hAnsi="Times New Roman" w:cs="Times New Roman"/>
          <w:b/>
          <w:bCs/>
          <w:sz w:val="32"/>
          <w:szCs w:val="32"/>
        </w:rPr>
      </w:pPr>
      <w:r w:rsidRPr="004F019D">
        <w:rPr>
          <w:rFonts w:ascii="Times New Roman" w:hAnsi="Times New Roman" w:cs="Times New Roman"/>
          <w:b/>
          <w:bCs/>
          <w:sz w:val="32"/>
          <w:szCs w:val="32"/>
        </w:rPr>
        <w:t>Student Name: Angelica Costache</w:t>
      </w:r>
    </w:p>
    <w:p w14:paraId="4059862A" w14:textId="77777777" w:rsidR="001A55D3" w:rsidRPr="004F019D" w:rsidRDefault="001A55D3" w:rsidP="001A55D3">
      <w:pPr>
        <w:jc w:val="center"/>
        <w:rPr>
          <w:rFonts w:ascii="Times New Roman" w:hAnsi="Times New Roman" w:cs="Times New Roman"/>
          <w:b/>
          <w:bCs/>
          <w:sz w:val="32"/>
          <w:szCs w:val="32"/>
        </w:rPr>
      </w:pPr>
      <w:r w:rsidRPr="004F019D">
        <w:rPr>
          <w:rFonts w:ascii="Times New Roman" w:hAnsi="Times New Roman" w:cs="Times New Roman"/>
          <w:b/>
          <w:bCs/>
          <w:sz w:val="32"/>
          <w:szCs w:val="32"/>
        </w:rPr>
        <w:t>ID Student:1818635 (G3)</w:t>
      </w:r>
    </w:p>
    <w:p w14:paraId="457CC83B" w14:textId="77777777" w:rsidR="001A55D3" w:rsidRPr="004F019D" w:rsidRDefault="001A55D3" w:rsidP="001A55D3">
      <w:pPr>
        <w:jc w:val="center"/>
        <w:rPr>
          <w:rFonts w:ascii="Times New Roman" w:hAnsi="Times New Roman" w:cs="Times New Roman"/>
          <w:b/>
          <w:bCs/>
          <w:sz w:val="32"/>
          <w:szCs w:val="32"/>
        </w:rPr>
      </w:pPr>
      <w:r w:rsidRPr="004F019D">
        <w:rPr>
          <w:rFonts w:ascii="Times New Roman" w:hAnsi="Times New Roman" w:cs="Times New Roman"/>
          <w:b/>
          <w:bCs/>
          <w:sz w:val="32"/>
          <w:szCs w:val="32"/>
        </w:rPr>
        <w:t xml:space="preserve">Lecturer Name: </w:t>
      </w:r>
      <w:proofErr w:type="spellStart"/>
      <w:proofErr w:type="gramStart"/>
      <w:r>
        <w:rPr>
          <w:rFonts w:ascii="Times New Roman" w:hAnsi="Times New Roman" w:cs="Times New Roman"/>
          <w:b/>
          <w:bCs/>
          <w:sz w:val="32"/>
          <w:szCs w:val="32"/>
        </w:rPr>
        <w:t>Md.Kalam</w:t>
      </w:r>
      <w:proofErr w:type="spellEnd"/>
      <w:proofErr w:type="gramEnd"/>
    </w:p>
    <w:p w14:paraId="34B38C04" w14:textId="77777777" w:rsidR="00AB05EF" w:rsidRPr="0068352F" w:rsidRDefault="00AB05EF" w:rsidP="0068352F">
      <w:pPr>
        <w:spacing w:line="360" w:lineRule="auto"/>
        <w:jc w:val="center"/>
        <w:rPr>
          <w:rFonts w:ascii="Times New Roman" w:eastAsia="Times New Roman" w:hAnsi="Times New Roman" w:cs="Times New Roman"/>
          <w:b/>
          <w:sz w:val="32"/>
          <w:szCs w:val="32"/>
        </w:rPr>
      </w:pPr>
    </w:p>
    <w:p w14:paraId="670F3750" w14:textId="77777777" w:rsidR="00AB05EF" w:rsidRPr="0068352F" w:rsidRDefault="00AB05EF" w:rsidP="0068352F">
      <w:pPr>
        <w:spacing w:line="360" w:lineRule="auto"/>
        <w:jc w:val="center"/>
        <w:rPr>
          <w:rFonts w:ascii="Times New Roman" w:eastAsia="Times New Roman" w:hAnsi="Times New Roman" w:cs="Times New Roman"/>
          <w:b/>
          <w:sz w:val="32"/>
          <w:szCs w:val="32"/>
        </w:rPr>
      </w:pPr>
    </w:p>
    <w:p w14:paraId="4DC9EB4D" w14:textId="77777777" w:rsidR="00AB05EF" w:rsidRPr="0068352F" w:rsidRDefault="00AB05EF" w:rsidP="0068352F">
      <w:pPr>
        <w:spacing w:line="360" w:lineRule="auto"/>
        <w:jc w:val="center"/>
        <w:rPr>
          <w:rFonts w:ascii="Times New Roman" w:eastAsia="Times New Roman" w:hAnsi="Times New Roman" w:cs="Times New Roman"/>
          <w:b/>
          <w:sz w:val="32"/>
          <w:szCs w:val="32"/>
        </w:rPr>
      </w:pPr>
    </w:p>
    <w:p w14:paraId="5654D0BF" w14:textId="77777777" w:rsidR="00AB05EF" w:rsidRPr="0068352F" w:rsidRDefault="00AB05EF" w:rsidP="0068352F">
      <w:pPr>
        <w:spacing w:line="360" w:lineRule="auto"/>
        <w:jc w:val="center"/>
        <w:rPr>
          <w:rFonts w:ascii="Times New Roman" w:eastAsia="Times New Roman" w:hAnsi="Times New Roman" w:cs="Times New Roman"/>
          <w:b/>
          <w:sz w:val="32"/>
          <w:szCs w:val="32"/>
        </w:rPr>
      </w:pPr>
    </w:p>
    <w:p w14:paraId="0ED91F2F" w14:textId="454DD6C1" w:rsidR="00640F19" w:rsidRPr="0068352F" w:rsidRDefault="00640F19" w:rsidP="0068352F">
      <w:pPr>
        <w:spacing w:line="360" w:lineRule="auto"/>
        <w:jc w:val="center"/>
        <w:rPr>
          <w:rFonts w:ascii="Times New Roman" w:eastAsia="Times New Roman" w:hAnsi="Times New Roman" w:cs="Times New Roman"/>
          <w:b/>
          <w:sz w:val="32"/>
          <w:szCs w:val="32"/>
        </w:rPr>
      </w:pPr>
    </w:p>
    <w:p w14:paraId="5C91AC3D" w14:textId="4D7EB943" w:rsidR="003E1281" w:rsidRPr="0068352F" w:rsidRDefault="00640F19" w:rsidP="001A55D3">
      <w:pPr>
        <w:spacing w:line="360" w:lineRule="auto"/>
        <w:rPr>
          <w:rFonts w:ascii="Times New Roman" w:eastAsia="Times New Roman" w:hAnsi="Times New Roman" w:cs="Times New Roman"/>
          <w:b/>
          <w:sz w:val="32"/>
          <w:szCs w:val="32"/>
        </w:rPr>
      </w:pPr>
      <w:r w:rsidRPr="0068352F">
        <w:rPr>
          <w:rFonts w:ascii="Times New Roman" w:eastAsia="Times New Roman" w:hAnsi="Times New Roman" w:cs="Times New Roman"/>
          <w:b/>
          <w:sz w:val="32"/>
          <w:szCs w:val="32"/>
        </w:rPr>
        <w:br w:type="page"/>
      </w:r>
    </w:p>
    <w:p w14:paraId="5B898B28" w14:textId="11960F71" w:rsidR="003E1281" w:rsidRPr="0068352F" w:rsidRDefault="003E1281" w:rsidP="0068352F">
      <w:pPr>
        <w:spacing w:line="360" w:lineRule="auto"/>
        <w:rPr>
          <w:rFonts w:ascii="Times New Roman" w:eastAsia="Times New Roman" w:hAnsi="Times New Roman" w:cs="Times New Roman"/>
          <w:b/>
          <w:sz w:val="32"/>
          <w:szCs w:val="32"/>
        </w:rPr>
      </w:pPr>
    </w:p>
    <w:sdt>
      <w:sdtPr>
        <w:rPr>
          <w:rFonts w:ascii="Times New Roman" w:eastAsia="Arial" w:hAnsi="Times New Roman" w:cs="Times New Roman"/>
          <w:color w:val="auto"/>
          <w:sz w:val="24"/>
          <w:szCs w:val="24"/>
          <w:lang w:val="en-GB"/>
        </w:rPr>
        <w:id w:val="43728236"/>
        <w:docPartObj>
          <w:docPartGallery w:val="Table of Contents"/>
          <w:docPartUnique/>
        </w:docPartObj>
      </w:sdtPr>
      <w:sdtEndPr>
        <w:rPr>
          <w:b/>
          <w:bCs/>
          <w:noProof/>
        </w:rPr>
      </w:sdtEndPr>
      <w:sdtContent>
        <w:p w14:paraId="46AC660E" w14:textId="3D95D672" w:rsidR="003E1281" w:rsidRPr="0068352F" w:rsidRDefault="00410C65" w:rsidP="0068352F">
          <w:pPr>
            <w:pStyle w:val="TOCHeading"/>
            <w:spacing w:line="360" w:lineRule="auto"/>
            <w:jc w:val="center"/>
            <w:rPr>
              <w:rFonts w:ascii="Times New Roman" w:hAnsi="Times New Roman" w:cs="Times New Roman"/>
              <w:b/>
              <w:bCs/>
              <w:color w:val="auto"/>
              <w:sz w:val="24"/>
              <w:szCs w:val="24"/>
            </w:rPr>
          </w:pPr>
          <w:r w:rsidRPr="0068352F">
            <w:rPr>
              <w:rFonts w:ascii="Times New Roman" w:hAnsi="Times New Roman" w:cs="Times New Roman"/>
              <w:b/>
              <w:bCs/>
              <w:color w:val="auto"/>
              <w:sz w:val="24"/>
              <w:szCs w:val="24"/>
            </w:rPr>
            <w:t>Table of Contents</w:t>
          </w:r>
        </w:p>
        <w:p w14:paraId="5ED40FD6" w14:textId="4E38859B" w:rsidR="00F96CA7" w:rsidRPr="0068352F" w:rsidRDefault="00761480" w:rsidP="00982ACB">
          <w:pPr>
            <w:pStyle w:val="TOC1"/>
            <w:rPr>
              <w:rFonts w:eastAsiaTheme="minorEastAsia"/>
              <w:noProof/>
              <w:lang w:val="en-US"/>
            </w:rPr>
          </w:pPr>
          <w:r w:rsidRPr="0068352F">
            <w:fldChar w:fldCharType="begin"/>
          </w:r>
          <w:r w:rsidR="003E1281" w:rsidRPr="0068352F">
            <w:instrText xml:space="preserve"> TOC \o "1-3" \h \z \u </w:instrText>
          </w:r>
          <w:r w:rsidRPr="0068352F">
            <w:fldChar w:fldCharType="separate"/>
          </w:r>
          <w:hyperlink w:anchor="_Toc77791865" w:history="1">
            <w:r w:rsidR="00F96CA7" w:rsidRPr="0068352F">
              <w:rPr>
                <w:rStyle w:val="Hyperlink"/>
                <w:rFonts w:ascii="Times New Roman" w:hAnsi="Times New Roman" w:cs="Times New Roman"/>
                <w:noProof/>
                <w:sz w:val="24"/>
                <w:szCs w:val="24"/>
              </w:rPr>
              <w:t>Task 1</w:t>
            </w:r>
            <w:r w:rsidR="00F96CA7" w:rsidRPr="0068352F">
              <w:rPr>
                <w:noProof/>
                <w:webHidden/>
              </w:rPr>
              <w:tab/>
            </w:r>
            <w:r w:rsidR="0004402C">
              <w:rPr>
                <w:noProof/>
                <w:webHidden/>
              </w:rPr>
              <w:t>2</w:t>
            </w:r>
          </w:hyperlink>
        </w:p>
        <w:p w14:paraId="08705C0A" w14:textId="3104FC7F" w:rsidR="00F96CA7" w:rsidRPr="0068352F" w:rsidRDefault="00531BFC" w:rsidP="00982ACB">
          <w:pPr>
            <w:pStyle w:val="TOC1"/>
            <w:rPr>
              <w:rFonts w:ascii="Times New Roman" w:eastAsiaTheme="minorEastAsia" w:hAnsi="Times New Roman" w:cs="Times New Roman"/>
              <w:noProof/>
              <w:sz w:val="24"/>
              <w:szCs w:val="24"/>
              <w:lang w:val="en-US"/>
            </w:rPr>
          </w:pPr>
          <w:hyperlink w:anchor="_Toc77791866" w:history="1">
            <w:r w:rsidR="00F96CA7" w:rsidRPr="0068352F">
              <w:rPr>
                <w:rStyle w:val="Hyperlink"/>
                <w:rFonts w:ascii="Times New Roman" w:hAnsi="Times New Roman" w:cs="Times New Roman"/>
                <w:noProof/>
                <w:sz w:val="24"/>
                <w:szCs w:val="24"/>
              </w:rPr>
              <w:t>Introduction</w:t>
            </w:r>
            <w:r w:rsidR="00F96CA7" w:rsidRPr="0068352F">
              <w:rPr>
                <w:rFonts w:ascii="Times New Roman" w:hAnsi="Times New Roman" w:cs="Times New Roman"/>
                <w:noProof/>
                <w:webHidden/>
                <w:sz w:val="24"/>
                <w:szCs w:val="24"/>
              </w:rPr>
              <w:tab/>
            </w:r>
            <w:r w:rsidR="0004402C">
              <w:rPr>
                <w:rFonts w:ascii="Times New Roman" w:hAnsi="Times New Roman" w:cs="Times New Roman"/>
                <w:noProof/>
                <w:webHidden/>
                <w:sz w:val="24"/>
                <w:szCs w:val="24"/>
              </w:rPr>
              <w:t>2</w:t>
            </w:r>
          </w:hyperlink>
        </w:p>
        <w:p w14:paraId="59879032" w14:textId="5E1D78C5" w:rsidR="00F96CA7" w:rsidRPr="0068352F" w:rsidRDefault="00531BFC" w:rsidP="00982ACB">
          <w:pPr>
            <w:pStyle w:val="TOC1"/>
            <w:rPr>
              <w:rFonts w:ascii="Times New Roman" w:eastAsiaTheme="minorEastAsia" w:hAnsi="Times New Roman" w:cs="Times New Roman"/>
              <w:noProof/>
              <w:sz w:val="24"/>
              <w:szCs w:val="24"/>
              <w:lang w:val="en-US"/>
            </w:rPr>
          </w:pPr>
          <w:hyperlink w:anchor="_Toc77791867" w:history="1">
            <w:r w:rsidR="00F96CA7" w:rsidRPr="0068352F">
              <w:rPr>
                <w:rStyle w:val="Hyperlink"/>
                <w:rFonts w:ascii="Times New Roman" w:hAnsi="Times New Roman" w:cs="Times New Roman"/>
                <w:noProof/>
                <w:sz w:val="24"/>
                <w:szCs w:val="24"/>
              </w:rPr>
              <w:t>Main aim of the report</w:t>
            </w:r>
            <w:r w:rsidR="00F96CA7" w:rsidRPr="0068352F">
              <w:rPr>
                <w:rFonts w:ascii="Times New Roman" w:hAnsi="Times New Roman" w:cs="Times New Roman"/>
                <w:noProof/>
                <w:webHidden/>
                <w:sz w:val="24"/>
                <w:szCs w:val="24"/>
              </w:rPr>
              <w:tab/>
            </w:r>
            <w:r w:rsidR="0004402C">
              <w:rPr>
                <w:rFonts w:ascii="Times New Roman" w:hAnsi="Times New Roman" w:cs="Times New Roman"/>
                <w:noProof/>
                <w:webHidden/>
                <w:sz w:val="24"/>
                <w:szCs w:val="24"/>
              </w:rPr>
              <w:t>2</w:t>
            </w:r>
          </w:hyperlink>
        </w:p>
        <w:p w14:paraId="4AEFD59E" w14:textId="267AAF4C" w:rsidR="00F96CA7" w:rsidRPr="0068352F" w:rsidRDefault="00531BFC" w:rsidP="00982ACB">
          <w:pPr>
            <w:pStyle w:val="TOC1"/>
            <w:rPr>
              <w:rFonts w:eastAsiaTheme="minorEastAsia"/>
              <w:noProof/>
              <w:lang w:val="en-US"/>
            </w:rPr>
          </w:pPr>
          <w:hyperlink w:anchor="_Toc77791869" w:history="1">
            <w:r w:rsidR="00F96CA7" w:rsidRPr="0068352F">
              <w:rPr>
                <w:rStyle w:val="Hyperlink"/>
                <w:rFonts w:ascii="Times New Roman" w:hAnsi="Times New Roman" w:cs="Times New Roman"/>
                <w:noProof/>
                <w:sz w:val="24"/>
                <w:szCs w:val="24"/>
              </w:rPr>
              <w:t>Introducing the key business analytical tools</w:t>
            </w:r>
            <w:r w:rsidR="00F96CA7" w:rsidRPr="0068352F">
              <w:rPr>
                <w:noProof/>
                <w:webHidden/>
              </w:rPr>
              <w:tab/>
            </w:r>
            <w:r w:rsidR="002371D2">
              <w:rPr>
                <w:noProof/>
                <w:webHidden/>
              </w:rPr>
              <w:t>3</w:t>
            </w:r>
          </w:hyperlink>
        </w:p>
        <w:p w14:paraId="6DE2DECB" w14:textId="14509B74" w:rsidR="00F96CA7" w:rsidRPr="0068352F" w:rsidRDefault="00531BFC" w:rsidP="00982ACB">
          <w:pPr>
            <w:pStyle w:val="TOC1"/>
            <w:rPr>
              <w:rFonts w:eastAsiaTheme="minorEastAsia"/>
              <w:noProof/>
              <w:lang w:val="en-US"/>
            </w:rPr>
          </w:pPr>
          <w:hyperlink w:anchor="_Toc77791870" w:history="1">
            <w:r w:rsidR="00F96CA7" w:rsidRPr="0068352F">
              <w:rPr>
                <w:rStyle w:val="Hyperlink"/>
                <w:rFonts w:ascii="Times New Roman" w:hAnsi="Times New Roman" w:cs="Times New Roman"/>
                <w:noProof/>
                <w:sz w:val="24"/>
                <w:szCs w:val="24"/>
              </w:rPr>
              <w:t>Evaluating environmental and organizational analysis techniques</w:t>
            </w:r>
            <w:r w:rsidR="00F96CA7" w:rsidRPr="0068352F">
              <w:rPr>
                <w:noProof/>
                <w:webHidden/>
              </w:rPr>
              <w:tab/>
            </w:r>
            <w:r w:rsidR="009B6B9F">
              <w:rPr>
                <w:noProof/>
                <w:webHidden/>
              </w:rPr>
              <w:t>4</w:t>
            </w:r>
          </w:hyperlink>
        </w:p>
        <w:p w14:paraId="338A0E21" w14:textId="08364412" w:rsidR="00F96CA7" w:rsidRPr="0068352F" w:rsidRDefault="00531BFC" w:rsidP="002C1127">
          <w:pPr>
            <w:pStyle w:val="TOC2"/>
            <w:tabs>
              <w:tab w:val="right" w:leader="dot" w:pos="9019"/>
            </w:tabs>
            <w:spacing w:line="360" w:lineRule="auto"/>
            <w:ind w:left="0"/>
            <w:jc w:val="both"/>
            <w:rPr>
              <w:rFonts w:ascii="Times New Roman" w:eastAsiaTheme="minorEastAsia" w:hAnsi="Times New Roman" w:cs="Times New Roman"/>
              <w:noProof/>
              <w:sz w:val="24"/>
              <w:szCs w:val="24"/>
              <w:lang w:val="en-US"/>
            </w:rPr>
          </w:pPr>
          <w:hyperlink w:anchor="_Toc77791871" w:history="1">
            <w:r w:rsidR="00F96CA7" w:rsidRPr="0068352F">
              <w:rPr>
                <w:rStyle w:val="Hyperlink"/>
                <w:rFonts w:ascii="Times New Roman" w:hAnsi="Times New Roman" w:cs="Times New Roman"/>
                <w:noProof/>
                <w:sz w:val="24"/>
                <w:szCs w:val="24"/>
              </w:rPr>
              <w:t>PESTLE analysis</w:t>
            </w:r>
            <w:r w:rsidR="00F96CA7" w:rsidRPr="0068352F">
              <w:rPr>
                <w:rFonts w:ascii="Times New Roman" w:hAnsi="Times New Roman" w:cs="Times New Roman"/>
                <w:noProof/>
                <w:webHidden/>
                <w:sz w:val="24"/>
                <w:szCs w:val="24"/>
              </w:rPr>
              <w:tab/>
            </w:r>
            <w:r w:rsidR="009B6B9F">
              <w:rPr>
                <w:rFonts w:ascii="Times New Roman" w:hAnsi="Times New Roman" w:cs="Times New Roman"/>
                <w:noProof/>
                <w:webHidden/>
                <w:sz w:val="24"/>
                <w:szCs w:val="24"/>
              </w:rPr>
              <w:t>4</w:t>
            </w:r>
          </w:hyperlink>
        </w:p>
        <w:p w14:paraId="524CCF8B" w14:textId="0F58FC79" w:rsidR="00F96CA7" w:rsidRPr="0068352F" w:rsidRDefault="00531BFC" w:rsidP="002C1127">
          <w:pPr>
            <w:pStyle w:val="TOC2"/>
            <w:tabs>
              <w:tab w:val="right" w:leader="dot" w:pos="9019"/>
            </w:tabs>
            <w:spacing w:line="360" w:lineRule="auto"/>
            <w:ind w:left="0"/>
            <w:jc w:val="both"/>
            <w:rPr>
              <w:rFonts w:ascii="Times New Roman" w:eastAsiaTheme="minorEastAsia" w:hAnsi="Times New Roman" w:cs="Times New Roman"/>
              <w:noProof/>
              <w:sz w:val="24"/>
              <w:szCs w:val="24"/>
              <w:lang w:val="en-US"/>
            </w:rPr>
          </w:pPr>
          <w:hyperlink w:anchor="_Toc77791872" w:history="1">
            <w:r w:rsidR="00F96CA7" w:rsidRPr="0068352F">
              <w:rPr>
                <w:rStyle w:val="Hyperlink"/>
                <w:rFonts w:ascii="Times New Roman" w:hAnsi="Times New Roman" w:cs="Times New Roman"/>
                <w:noProof/>
                <w:sz w:val="24"/>
                <w:szCs w:val="24"/>
              </w:rPr>
              <w:t>Porter’S Five Force model</w:t>
            </w:r>
            <w:r w:rsidR="00F96CA7" w:rsidRPr="0068352F">
              <w:rPr>
                <w:rFonts w:ascii="Times New Roman" w:hAnsi="Times New Roman" w:cs="Times New Roman"/>
                <w:noProof/>
                <w:webHidden/>
                <w:sz w:val="24"/>
                <w:szCs w:val="24"/>
              </w:rPr>
              <w:tab/>
            </w:r>
            <w:r w:rsidR="00524A3C">
              <w:rPr>
                <w:rFonts w:ascii="Times New Roman" w:hAnsi="Times New Roman" w:cs="Times New Roman"/>
                <w:noProof/>
                <w:webHidden/>
                <w:sz w:val="24"/>
                <w:szCs w:val="24"/>
              </w:rPr>
              <w:t>7</w:t>
            </w:r>
          </w:hyperlink>
        </w:p>
        <w:p w14:paraId="67C2F33E" w14:textId="6DA33B72" w:rsidR="00F96CA7" w:rsidRPr="0068352F" w:rsidRDefault="00531BFC" w:rsidP="00982ACB">
          <w:pPr>
            <w:pStyle w:val="TOC1"/>
            <w:rPr>
              <w:rFonts w:eastAsiaTheme="minorEastAsia"/>
              <w:noProof/>
              <w:lang w:val="en-US"/>
            </w:rPr>
          </w:pPr>
          <w:hyperlink w:anchor="_Toc77791873" w:history="1">
            <w:r w:rsidR="00F96CA7" w:rsidRPr="0068352F">
              <w:rPr>
                <w:rStyle w:val="Hyperlink"/>
                <w:rFonts w:ascii="Times New Roman" w:hAnsi="Times New Roman" w:cs="Times New Roman"/>
                <w:noProof/>
                <w:sz w:val="24"/>
                <w:szCs w:val="24"/>
              </w:rPr>
              <w:t>Identifying key drivers for the changes</w:t>
            </w:r>
            <w:r w:rsidR="00F96CA7" w:rsidRPr="0068352F">
              <w:rPr>
                <w:noProof/>
                <w:webHidden/>
              </w:rPr>
              <w:tab/>
            </w:r>
            <w:r w:rsidR="009E7854">
              <w:rPr>
                <w:noProof/>
                <w:webHidden/>
              </w:rPr>
              <w:t>9</w:t>
            </w:r>
          </w:hyperlink>
        </w:p>
        <w:p w14:paraId="3CFA7301" w14:textId="63338CF3" w:rsidR="00F96CA7" w:rsidRPr="0068352F" w:rsidRDefault="00531BFC" w:rsidP="00982ACB">
          <w:pPr>
            <w:pStyle w:val="TOC1"/>
            <w:rPr>
              <w:rFonts w:eastAsiaTheme="minorEastAsia"/>
              <w:noProof/>
              <w:lang w:val="en-US"/>
            </w:rPr>
          </w:pPr>
          <w:hyperlink w:anchor="_Toc77791874" w:history="1">
            <w:r w:rsidR="00F96CA7" w:rsidRPr="0068352F">
              <w:rPr>
                <w:rStyle w:val="Hyperlink"/>
                <w:rFonts w:ascii="Times New Roman" w:hAnsi="Times New Roman" w:cs="Times New Roman"/>
                <w:noProof/>
                <w:sz w:val="24"/>
                <w:szCs w:val="24"/>
              </w:rPr>
              <w:t>Assessing workplace culture of the organization based on web culture</w:t>
            </w:r>
            <w:r w:rsidR="00F96CA7" w:rsidRPr="0068352F">
              <w:rPr>
                <w:noProof/>
                <w:webHidden/>
              </w:rPr>
              <w:tab/>
            </w:r>
            <w:r w:rsidR="009E7854">
              <w:rPr>
                <w:noProof/>
                <w:webHidden/>
              </w:rPr>
              <w:t>10</w:t>
            </w:r>
          </w:hyperlink>
        </w:p>
        <w:p w14:paraId="6F1AD343" w14:textId="1B90C9D5" w:rsidR="00F96CA7" w:rsidRPr="0068352F" w:rsidRDefault="00531BFC" w:rsidP="002C1127">
          <w:pPr>
            <w:pStyle w:val="TOC2"/>
            <w:tabs>
              <w:tab w:val="right" w:leader="dot" w:pos="9019"/>
            </w:tabs>
            <w:spacing w:line="360" w:lineRule="auto"/>
            <w:ind w:left="0"/>
            <w:jc w:val="both"/>
            <w:rPr>
              <w:rFonts w:ascii="Times New Roman" w:eastAsiaTheme="minorEastAsia" w:hAnsi="Times New Roman" w:cs="Times New Roman"/>
              <w:noProof/>
              <w:sz w:val="24"/>
              <w:szCs w:val="24"/>
              <w:lang w:val="en-US"/>
            </w:rPr>
          </w:pPr>
          <w:hyperlink w:anchor="_Toc77791875" w:history="1">
            <w:r w:rsidR="00F96CA7" w:rsidRPr="0068352F">
              <w:rPr>
                <w:rStyle w:val="Hyperlink"/>
                <w:rFonts w:ascii="Times New Roman" w:hAnsi="Times New Roman" w:cs="Times New Roman"/>
                <w:noProof/>
                <w:sz w:val="24"/>
                <w:szCs w:val="24"/>
              </w:rPr>
              <w:t>Cultural web to understand the culture of Amazon</w:t>
            </w:r>
            <w:r w:rsidR="00F96CA7" w:rsidRPr="0068352F">
              <w:rPr>
                <w:rFonts w:ascii="Times New Roman" w:hAnsi="Times New Roman" w:cs="Times New Roman"/>
                <w:noProof/>
                <w:webHidden/>
                <w:sz w:val="24"/>
                <w:szCs w:val="24"/>
              </w:rPr>
              <w:tab/>
            </w:r>
            <w:r w:rsidR="00E73D06">
              <w:rPr>
                <w:rFonts w:ascii="Times New Roman" w:hAnsi="Times New Roman" w:cs="Times New Roman"/>
                <w:noProof/>
                <w:webHidden/>
                <w:sz w:val="24"/>
                <w:szCs w:val="24"/>
              </w:rPr>
              <w:t>10</w:t>
            </w:r>
          </w:hyperlink>
        </w:p>
        <w:p w14:paraId="7327B2BD" w14:textId="13E6B444" w:rsidR="00F96CA7" w:rsidRPr="0068352F" w:rsidRDefault="00531BFC" w:rsidP="002C1127">
          <w:pPr>
            <w:pStyle w:val="TOC2"/>
            <w:tabs>
              <w:tab w:val="right" w:leader="dot" w:pos="9019"/>
            </w:tabs>
            <w:spacing w:line="360" w:lineRule="auto"/>
            <w:ind w:left="0"/>
            <w:jc w:val="both"/>
            <w:rPr>
              <w:rFonts w:ascii="Times New Roman" w:eastAsiaTheme="minorEastAsia" w:hAnsi="Times New Roman" w:cs="Times New Roman"/>
              <w:noProof/>
              <w:sz w:val="24"/>
              <w:szCs w:val="24"/>
              <w:lang w:val="en-US"/>
            </w:rPr>
          </w:pPr>
          <w:hyperlink w:anchor="_Toc77791876" w:history="1">
            <w:r w:rsidR="00F96CA7" w:rsidRPr="0068352F">
              <w:rPr>
                <w:rStyle w:val="Hyperlink"/>
                <w:rFonts w:ascii="Times New Roman" w:hAnsi="Times New Roman" w:cs="Times New Roman"/>
                <w:noProof/>
                <w:sz w:val="24"/>
                <w:szCs w:val="24"/>
              </w:rPr>
              <w:t>Workplace culture of Amazon</w:t>
            </w:r>
            <w:r w:rsidR="00F96CA7" w:rsidRPr="0068352F">
              <w:rPr>
                <w:rFonts w:ascii="Times New Roman" w:hAnsi="Times New Roman" w:cs="Times New Roman"/>
                <w:noProof/>
                <w:webHidden/>
                <w:sz w:val="24"/>
                <w:szCs w:val="24"/>
              </w:rPr>
              <w:tab/>
            </w:r>
            <w:r w:rsidR="00E73D06">
              <w:rPr>
                <w:rFonts w:ascii="Times New Roman" w:hAnsi="Times New Roman" w:cs="Times New Roman"/>
                <w:noProof/>
                <w:webHidden/>
                <w:sz w:val="24"/>
                <w:szCs w:val="24"/>
              </w:rPr>
              <w:t>11</w:t>
            </w:r>
          </w:hyperlink>
        </w:p>
        <w:p w14:paraId="5500F12C" w14:textId="2CFFC8BD" w:rsidR="00F96CA7" w:rsidRPr="0068352F" w:rsidRDefault="00531BFC" w:rsidP="00982ACB">
          <w:pPr>
            <w:pStyle w:val="TOC1"/>
            <w:rPr>
              <w:rFonts w:eastAsiaTheme="minorEastAsia"/>
              <w:noProof/>
              <w:lang w:val="en-US"/>
            </w:rPr>
          </w:pPr>
          <w:hyperlink w:anchor="_Toc77791877" w:history="1">
            <w:r w:rsidR="00F96CA7" w:rsidRPr="0068352F">
              <w:rPr>
                <w:rStyle w:val="Hyperlink"/>
                <w:rFonts w:ascii="Times New Roman" w:hAnsi="Times New Roman" w:cs="Times New Roman"/>
                <w:noProof/>
                <w:sz w:val="24"/>
                <w:szCs w:val="24"/>
              </w:rPr>
              <w:t>Evaluating the relationship between organization's culture and its efficiency to achieve financial and non-financial performance</w:t>
            </w:r>
            <w:r w:rsidR="00F96CA7" w:rsidRPr="0068352F">
              <w:rPr>
                <w:noProof/>
                <w:webHidden/>
              </w:rPr>
              <w:tab/>
            </w:r>
            <w:r w:rsidR="00A11401">
              <w:rPr>
                <w:noProof/>
                <w:webHidden/>
              </w:rPr>
              <w:t>11</w:t>
            </w:r>
          </w:hyperlink>
        </w:p>
        <w:p w14:paraId="20311036" w14:textId="02B49048" w:rsidR="00F96CA7" w:rsidRPr="0068352F" w:rsidRDefault="00531BFC" w:rsidP="00982ACB">
          <w:pPr>
            <w:pStyle w:val="TOC1"/>
            <w:rPr>
              <w:rFonts w:ascii="Times New Roman" w:eastAsiaTheme="minorEastAsia" w:hAnsi="Times New Roman" w:cs="Times New Roman"/>
              <w:noProof/>
              <w:sz w:val="24"/>
              <w:szCs w:val="24"/>
              <w:lang w:val="en-US"/>
            </w:rPr>
          </w:pPr>
          <w:hyperlink w:anchor="_Toc77791878" w:history="1">
            <w:r w:rsidR="00F96CA7" w:rsidRPr="0068352F">
              <w:rPr>
                <w:rStyle w:val="Hyperlink"/>
                <w:rFonts w:ascii="Times New Roman" w:hAnsi="Times New Roman" w:cs="Times New Roman"/>
                <w:noProof/>
                <w:sz w:val="24"/>
                <w:szCs w:val="24"/>
              </w:rPr>
              <w:t>Ethical dilemma</w:t>
            </w:r>
            <w:r w:rsidR="00F96CA7" w:rsidRPr="0068352F">
              <w:rPr>
                <w:rFonts w:ascii="Times New Roman" w:hAnsi="Times New Roman" w:cs="Times New Roman"/>
                <w:noProof/>
                <w:webHidden/>
                <w:sz w:val="24"/>
                <w:szCs w:val="24"/>
              </w:rPr>
              <w:tab/>
            </w:r>
            <w:r w:rsidR="0008146E">
              <w:rPr>
                <w:rFonts w:ascii="Times New Roman" w:hAnsi="Times New Roman" w:cs="Times New Roman"/>
                <w:noProof/>
                <w:webHidden/>
                <w:sz w:val="24"/>
                <w:szCs w:val="24"/>
              </w:rPr>
              <w:t>13</w:t>
            </w:r>
          </w:hyperlink>
        </w:p>
        <w:p w14:paraId="574CE7E0" w14:textId="34533278" w:rsidR="00F96CA7" w:rsidRPr="0068352F" w:rsidRDefault="00774917" w:rsidP="00982ACB">
          <w:pPr>
            <w:pStyle w:val="TOC1"/>
            <w:rPr>
              <w:rFonts w:ascii="Times New Roman" w:eastAsiaTheme="minorEastAsia" w:hAnsi="Times New Roman" w:cs="Times New Roman"/>
              <w:noProof/>
              <w:sz w:val="24"/>
              <w:szCs w:val="24"/>
              <w:lang w:val="en-US"/>
            </w:rPr>
          </w:pPr>
          <w:hyperlink w:anchor="_Toc77791885" w:history="1">
            <w:r w:rsidR="00F96CA7" w:rsidRPr="0068352F">
              <w:rPr>
                <w:rStyle w:val="Hyperlink"/>
                <w:rFonts w:ascii="Times New Roman" w:hAnsi="Times New Roman" w:cs="Times New Roman"/>
                <w:noProof/>
                <w:sz w:val="24"/>
                <w:szCs w:val="24"/>
              </w:rPr>
              <w:t>Conclusion</w:t>
            </w:r>
            <w:r w:rsidR="00F96CA7" w:rsidRPr="0068352F">
              <w:rPr>
                <w:rFonts w:ascii="Times New Roman" w:hAnsi="Times New Roman" w:cs="Times New Roman"/>
                <w:noProof/>
                <w:webHidden/>
                <w:sz w:val="24"/>
                <w:szCs w:val="24"/>
              </w:rPr>
              <w:tab/>
            </w:r>
            <w:r w:rsidR="00BB6575">
              <w:rPr>
                <w:rFonts w:ascii="Times New Roman" w:hAnsi="Times New Roman" w:cs="Times New Roman"/>
                <w:noProof/>
                <w:webHidden/>
                <w:sz w:val="24"/>
                <w:szCs w:val="24"/>
              </w:rPr>
              <w:t>13</w:t>
            </w:r>
          </w:hyperlink>
        </w:p>
        <w:p w14:paraId="3C685038" w14:textId="17992924" w:rsidR="00F96CA7" w:rsidRPr="0068352F" w:rsidRDefault="00531BFC" w:rsidP="00982ACB">
          <w:pPr>
            <w:pStyle w:val="TOC1"/>
            <w:rPr>
              <w:rFonts w:ascii="Times New Roman" w:eastAsiaTheme="minorEastAsia" w:hAnsi="Times New Roman" w:cs="Times New Roman"/>
              <w:noProof/>
              <w:sz w:val="24"/>
              <w:szCs w:val="24"/>
              <w:lang w:val="en-US"/>
            </w:rPr>
          </w:pPr>
          <w:hyperlink w:anchor="_Toc77791886" w:history="1">
            <w:r w:rsidR="00F96CA7" w:rsidRPr="0068352F">
              <w:rPr>
                <w:rStyle w:val="Hyperlink"/>
                <w:rFonts w:ascii="Times New Roman" w:hAnsi="Times New Roman" w:cs="Times New Roman"/>
                <w:noProof/>
                <w:sz w:val="24"/>
                <w:szCs w:val="24"/>
              </w:rPr>
              <w:t>Task 2</w:t>
            </w:r>
            <w:r w:rsidR="00F96CA7" w:rsidRPr="0068352F">
              <w:rPr>
                <w:rFonts w:ascii="Times New Roman" w:hAnsi="Times New Roman" w:cs="Times New Roman"/>
                <w:noProof/>
                <w:webHidden/>
                <w:sz w:val="24"/>
                <w:szCs w:val="24"/>
              </w:rPr>
              <w:tab/>
            </w:r>
            <w:r w:rsidR="00E73D06">
              <w:rPr>
                <w:rFonts w:ascii="Times New Roman" w:hAnsi="Times New Roman" w:cs="Times New Roman"/>
                <w:noProof/>
                <w:webHidden/>
                <w:sz w:val="24"/>
                <w:szCs w:val="24"/>
              </w:rPr>
              <w:t>14</w:t>
            </w:r>
          </w:hyperlink>
        </w:p>
        <w:p w14:paraId="08DA5801" w14:textId="70167506" w:rsidR="00F96CA7" w:rsidRPr="0068352F" w:rsidRDefault="00531BFC" w:rsidP="002C1127">
          <w:pPr>
            <w:pStyle w:val="TOC2"/>
            <w:tabs>
              <w:tab w:val="right" w:leader="dot" w:pos="9019"/>
            </w:tabs>
            <w:spacing w:line="360" w:lineRule="auto"/>
            <w:ind w:left="0"/>
            <w:jc w:val="both"/>
            <w:rPr>
              <w:rFonts w:ascii="Times New Roman" w:eastAsiaTheme="minorEastAsia" w:hAnsi="Times New Roman" w:cs="Times New Roman"/>
              <w:noProof/>
              <w:sz w:val="24"/>
              <w:szCs w:val="24"/>
              <w:lang w:val="en-US"/>
            </w:rPr>
          </w:pPr>
          <w:hyperlink w:anchor="_Toc77791887" w:history="1">
            <w:r w:rsidR="00F96CA7" w:rsidRPr="0068352F">
              <w:rPr>
                <w:rStyle w:val="Hyperlink"/>
                <w:rFonts w:ascii="Times New Roman" w:hAnsi="Times New Roman" w:cs="Times New Roman"/>
                <w:noProof/>
                <w:sz w:val="24"/>
                <w:szCs w:val="24"/>
              </w:rPr>
              <w:t>Learning and acquired skill from this module</w:t>
            </w:r>
            <w:r w:rsidR="00F96CA7" w:rsidRPr="0068352F">
              <w:rPr>
                <w:rFonts w:ascii="Times New Roman" w:hAnsi="Times New Roman" w:cs="Times New Roman"/>
                <w:noProof/>
                <w:webHidden/>
                <w:sz w:val="24"/>
                <w:szCs w:val="24"/>
              </w:rPr>
              <w:tab/>
            </w:r>
            <w:r w:rsidR="00E73D06">
              <w:rPr>
                <w:rFonts w:ascii="Times New Roman" w:hAnsi="Times New Roman" w:cs="Times New Roman"/>
                <w:noProof/>
                <w:webHidden/>
                <w:sz w:val="24"/>
                <w:szCs w:val="24"/>
              </w:rPr>
              <w:t>14</w:t>
            </w:r>
          </w:hyperlink>
        </w:p>
        <w:p w14:paraId="3B6EC1CE" w14:textId="5C133D2D" w:rsidR="00F96CA7" w:rsidRPr="0068352F" w:rsidRDefault="00531BFC" w:rsidP="002C1127">
          <w:pPr>
            <w:pStyle w:val="TOC2"/>
            <w:tabs>
              <w:tab w:val="right" w:leader="dot" w:pos="9019"/>
            </w:tabs>
            <w:spacing w:line="360" w:lineRule="auto"/>
            <w:ind w:left="0"/>
            <w:jc w:val="both"/>
            <w:rPr>
              <w:rFonts w:ascii="Times New Roman" w:eastAsiaTheme="minorEastAsia" w:hAnsi="Times New Roman" w:cs="Times New Roman"/>
              <w:noProof/>
              <w:sz w:val="24"/>
              <w:szCs w:val="24"/>
              <w:lang w:val="en-US"/>
            </w:rPr>
          </w:pPr>
          <w:hyperlink w:anchor="_Toc77791888" w:history="1">
            <w:r w:rsidR="00F96CA7" w:rsidRPr="0068352F">
              <w:rPr>
                <w:rStyle w:val="Hyperlink"/>
                <w:rFonts w:ascii="Times New Roman" w:hAnsi="Times New Roman" w:cs="Times New Roman"/>
                <w:noProof/>
                <w:sz w:val="24"/>
                <w:szCs w:val="24"/>
              </w:rPr>
              <w:t>Exercising personal responsibility and decision making by understanding organizational workplace culture</w:t>
            </w:r>
            <w:r w:rsidR="00F96CA7" w:rsidRPr="0068352F">
              <w:rPr>
                <w:rFonts w:ascii="Times New Roman" w:hAnsi="Times New Roman" w:cs="Times New Roman"/>
                <w:noProof/>
                <w:webHidden/>
                <w:sz w:val="24"/>
                <w:szCs w:val="24"/>
              </w:rPr>
              <w:tab/>
            </w:r>
          </w:hyperlink>
          <w:r w:rsidR="00E73D06">
            <w:rPr>
              <w:rFonts w:ascii="Times New Roman" w:hAnsi="Times New Roman" w:cs="Times New Roman"/>
              <w:noProof/>
              <w:sz w:val="24"/>
              <w:szCs w:val="24"/>
            </w:rPr>
            <w:t>15</w:t>
          </w:r>
        </w:p>
        <w:p w14:paraId="230DD275" w14:textId="5DD13351" w:rsidR="00F96CA7" w:rsidRDefault="00531BFC" w:rsidP="00982ACB">
          <w:pPr>
            <w:pStyle w:val="TOC1"/>
            <w:rPr>
              <w:rFonts w:ascii="Times New Roman" w:hAnsi="Times New Roman" w:cs="Times New Roman"/>
              <w:noProof/>
              <w:sz w:val="24"/>
              <w:szCs w:val="24"/>
            </w:rPr>
          </w:pPr>
          <w:hyperlink w:anchor="_Toc77791889" w:history="1">
            <w:r w:rsidR="00F96CA7" w:rsidRPr="0068352F">
              <w:rPr>
                <w:rStyle w:val="Hyperlink"/>
                <w:rFonts w:ascii="Times New Roman" w:hAnsi="Times New Roman" w:cs="Times New Roman"/>
                <w:noProof/>
                <w:sz w:val="24"/>
                <w:szCs w:val="24"/>
              </w:rPr>
              <w:t>References</w:t>
            </w:r>
            <w:r w:rsidR="00F96CA7" w:rsidRPr="0068352F">
              <w:rPr>
                <w:rFonts w:ascii="Times New Roman" w:hAnsi="Times New Roman" w:cs="Times New Roman"/>
                <w:noProof/>
                <w:webHidden/>
                <w:sz w:val="24"/>
                <w:szCs w:val="24"/>
              </w:rPr>
              <w:tab/>
            </w:r>
          </w:hyperlink>
          <w:r w:rsidR="0012334D">
            <w:rPr>
              <w:rFonts w:ascii="Times New Roman" w:hAnsi="Times New Roman" w:cs="Times New Roman"/>
              <w:noProof/>
              <w:sz w:val="24"/>
              <w:szCs w:val="24"/>
            </w:rPr>
            <w:t>16</w:t>
          </w:r>
        </w:p>
        <w:p w14:paraId="587B39C9" w14:textId="77777777" w:rsidR="0012334D" w:rsidRPr="0012334D" w:rsidRDefault="0012334D" w:rsidP="0012334D"/>
        <w:p w14:paraId="644F8514" w14:textId="77777777" w:rsidR="003E1281" w:rsidRPr="0068352F" w:rsidRDefault="00761480" w:rsidP="00982ACB">
          <w:pPr>
            <w:spacing w:line="360" w:lineRule="auto"/>
            <w:jc w:val="both"/>
            <w:rPr>
              <w:rFonts w:ascii="Times New Roman" w:hAnsi="Times New Roman" w:cs="Times New Roman"/>
              <w:sz w:val="24"/>
              <w:szCs w:val="24"/>
            </w:rPr>
          </w:pPr>
          <w:r w:rsidRPr="0068352F">
            <w:rPr>
              <w:rFonts w:ascii="Times New Roman" w:hAnsi="Times New Roman" w:cs="Times New Roman"/>
              <w:b/>
              <w:bCs/>
              <w:noProof/>
              <w:sz w:val="24"/>
              <w:szCs w:val="24"/>
            </w:rPr>
            <w:fldChar w:fldCharType="end"/>
          </w:r>
        </w:p>
      </w:sdtContent>
    </w:sdt>
    <w:p w14:paraId="59B14168" w14:textId="0381B74E" w:rsidR="00805EE3" w:rsidRPr="0068352F" w:rsidRDefault="00805EE3" w:rsidP="0068352F">
      <w:pPr>
        <w:spacing w:line="360" w:lineRule="auto"/>
        <w:jc w:val="both"/>
        <w:rPr>
          <w:rFonts w:ascii="Times New Roman" w:hAnsi="Times New Roman" w:cs="Times New Roman"/>
          <w:sz w:val="24"/>
          <w:szCs w:val="24"/>
        </w:rPr>
      </w:pPr>
    </w:p>
    <w:p w14:paraId="60E822A5" w14:textId="77777777" w:rsidR="00337736" w:rsidRDefault="00337736" w:rsidP="0068352F">
      <w:pPr>
        <w:pStyle w:val="Heading1"/>
      </w:pPr>
      <w:bookmarkStart w:id="0" w:name="_Toc77791865"/>
    </w:p>
    <w:p w14:paraId="25B2AAE5" w14:textId="77777777" w:rsidR="00982ACB" w:rsidRDefault="00982ACB" w:rsidP="0068352F">
      <w:pPr>
        <w:pStyle w:val="Heading1"/>
      </w:pPr>
    </w:p>
    <w:p w14:paraId="4F87BE2B" w14:textId="77777777" w:rsidR="00982ACB" w:rsidRDefault="00982ACB" w:rsidP="0068352F">
      <w:pPr>
        <w:pStyle w:val="Heading1"/>
      </w:pPr>
    </w:p>
    <w:p w14:paraId="00271744" w14:textId="5252DA26" w:rsidR="00AE3C2F" w:rsidRPr="0068352F" w:rsidRDefault="00AE3C2F" w:rsidP="0068352F">
      <w:pPr>
        <w:pStyle w:val="Heading1"/>
      </w:pPr>
      <w:r w:rsidRPr="0068352F">
        <w:lastRenderedPageBreak/>
        <w:t>Task 1</w:t>
      </w:r>
      <w:bookmarkEnd w:id="0"/>
    </w:p>
    <w:p w14:paraId="35723290" w14:textId="77777777" w:rsidR="00982ACB" w:rsidRDefault="00982ACB" w:rsidP="0068352F">
      <w:pPr>
        <w:pStyle w:val="Heading1"/>
      </w:pPr>
      <w:bookmarkStart w:id="1" w:name="_Toc77791866"/>
    </w:p>
    <w:p w14:paraId="76B42F11" w14:textId="6E686186" w:rsidR="00805EE3" w:rsidRPr="0068352F" w:rsidRDefault="00410C65" w:rsidP="0068352F">
      <w:pPr>
        <w:pStyle w:val="Heading1"/>
      </w:pPr>
      <w:r w:rsidRPr="0068352F">
        <w:t>Introduction</w:t>
      </w:r>
      <w:bookmarkEnd w:id="1"/>
    </w:p>
    <w:p w14:paraId="797E9530" w14:textId="4A780AC2" w:rsidR="00805EE3" w:rsidRPr="0068352F" w:rsidRDefault="00410C65" w:rsidP="0068352F">
      <w:pPr>
        <w:pStyle w:val="Normal1"/>
        <w:spacing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Organizational culture defines the appropriate way of behaving within an organization that maintains values established by organizational leaders. COVID-pandemic situations not only create a crisis in society but also make an impact on corporate work culture. This report sheds light on the importance of developing organizational </w:t>
      </w:r>
      <w:r w:rsidR="004E66C7" w:rsidRPr="0068352F">
        <w:rPr>
          <w:rFonts w:ascii="Times New Roman" w:eastAsia="Times New Roman" w:hAnsi="Times New Roman" w:cs="Times New Roman"/>
          <w:sz w:val="24"/>
          <w:szCs w:val="24"/>
          <w:lang w:val="en-GB"/>
        </w:rPr>
        <w:t>behaviour</w:t>
      </w:r>
      <w:r w:rsidRPr="0068352F">
        <w:rPr>
          <w:rFonts w:ascii="Times New Roman" w:eastAsia="Times New Roman" w:hAnsi="Times New Roman" w:cs="Times New Roman"/>
          <w:sz w:val="24"/>
          <w:szCs w:val="24"/>
          <w:lang w:val="en-GB"/>
        </w:rPr>
        <w:t xml:space="preserve"> for mitigating risks as well as maximizing opportunities from the context of Amazon. Amazon is known as the largest e-commerce company in the world that provides effective serv</w:t>
      </w:r>
      <w:r w:rsidR="00744BE8" w:rsidRPr="0068352F">
        <w:rPr>
          <w:rFonts w:ascii="Times New Roman" w:eastAsia="Times New Roman" w:hAnsi="Times New Roman" w:cs="Times New Roman"/>
          <w:sz w:val="24"/>
          <w:szCs w:val="24"/>
          <w:lang w:val="en-GB"/>
        </w:rPr>
        <w:t>ice to customers. Therefore, this</w:t>
      </w:r>
      <w:r w:rsidRPr="0068352F">
        <w:rPr>
          <w:rFonts w:ascii="Times New Roman" w:eastAsia="Times New Roman" w:hAnsi="Times New Roman" w:cs="Times New Roman"/>
          <w:sz w:val="24"/>
          <w:szCs w:val="24"/>
          <w:lang w:val="en-GB"/>
        </w:rPr>
        <w:t xml:space="preserve"> company </w:t>
      </w:r>
      <w:r w:rsidR="00744BE8" w:rsidRPr="0068352F">
        <w:rPr>
          <w:rFonts w:ascii="Times New Roman" w:eastAsia="Times New Roman" w:hAnsi="Times New Roman" w:cs="Times New Roman"/>
          <w:sz w:val="24"/>
          <w:szCs w:val="24"/>
          <w:lang w:val="en-GB"/>
        </w:rPr>
        <w:t xml:space="preserve">is required to </w:t>
      </w:r>
      <w:r w:rsidRPr="0068352F">
        <w:rPr>
          <w:rFonts w:ascii="Times New Roman" w:eastAsia="Times New Roman" w:hAnsi="Times New Roman" w:cs="Times New Roman"/>
          <w:sz w:val="24"/>
          <w:szCs w:val="24"/>
          <w:lang w:val="en-GB"/>
        </w:rPr>
        <w:t xml:space="preserve">implements strategic leadership and management for maintaining organizational culture and value. Post-Covid guidelines have created a challenging situation for the organizational culture of Amazon.  PESTLE analysis and Porter's five force model have also been used in this report to analyse the environment of Amazon and its competitiveness. Financial and non-financial </w:t>
      </w:r>
      <w:r w:rsidR="00744BE8" w:rsidRPr="0068352F">
        <w:rPr>
          <w:rFonts w:ascii="Times New Roman" w:eastAsia="Times New Roman" w:hAnsi="Times New Roman" w:cs="Times New Roman"/>
          <w:sz w:val="24"/>
          <w:szCs w:val="24"/>
          <w:lang w:val="en-GB"/>
        </w:rPr>
        <w:t>performance of Amazon along with present ethical dilemmas has</w:t>
      </w:r>
      <w:r w:rsidRPr="0068352F">
        <w:rPr>
          <w:rFonts w:ascii="Times New Roman" w:eastAsia="Times New Roman" w:hAnsi="Times New Roman" w:cs="Times New Roman"/>
          <w:sz w:val="24"/>
          <w:szCs w:val="24"/>
          <w:lang w:val="en-GB"/>
        </w:rPr>
        <w:t xml:space="preserve"> been </w:t>
      </w:r>
      <w:r w:rsidR="009637EF" w:rsidRPr="0068352F">
        <w:rPr>
          <w:rFonts w:ascii="Times New Roman" w:eastAsia="Times New Roman" w:hAnsi="Times New Roman" w:cs="Times New Roman"/>
          <w:sz w:val="24"/>
          <w:szCs w:val="24"/>
          <w:lang w:val="en-GB"/>
        </w:rPr>
        <w:t>analysed</w:t>
      </w:r>
      <w:r w:rsidRPr="0068352F">
        <w:rPr>
          <w:rFonts w:ascii="Times New Roman" w:eastAsia="Times New Roman" w:hAnsi="Times New Roman" w:cs="Times New Roman"/>
          <w:sz w:val="24"/>
          <w:szCs w:val="24"/>
          <w:lang w:val="en-GB"/>
        </w:rPr>
        <w:t xml:space="preserve"> from the perspective of organizational culture to improve its performance. </w:t>
      </w:r>
    </w:p>
    <w:p w14:paraId="082E3DF7" w14:textId="77777777" w:rsidR="00BB6167" w:rsidRPr="0068352F" w:rsidRDefault="00410C65" w:rsidP="0068352F">
      <w:pPr>
        <w:pStyle w:val="Heading1"/>
      </w:pPr>
      <w:bookmarkStart w:id="2" w:name="_Toc77791867"/>
      <w:r w:rsidRPr="0068352F">
        <w:t>Main aim of the report</w:t>
      </w:r>
      <w:bookmarkEnd w:id="2"/>
    </w:p>
    <w:p w14:paraId="6DAB39AF" w14:textId="30BD81E1" w:rsidR="00BB6167" w:rsidRPr="001A55D3" w:rsidRDefault="00410C65" w:rsidP="001A55D3">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 xml:space="preserve">It is quite evident that COVID-19 pandemic has a severe impact in the corporate work culture. </w:t>
      </w:r>
      <w:r w:rsidR="00AB05EF" w:rsidRPr="0068352F">
        <w:rPr>
          <w:rFonts w:ascii="Times New Roman" w:eastAsia="Times New Roman" w:hAnsi="Times New Roman" w:cs="Times New Roman"/>
          <w:sz w:val="24"/>
          <w:szCs w:val="24"/>
        </w:rPr>
        <w:t>Regarding</w:t>
      </w:r>
      <w:r w:rsidRPr="0068352F">
        <w:rPr>
          <w:rFonts w:ascii="Times New Roman" w:eastAsia="Times New Roman" w:hAnsi="Times New Roman" w:cs="Times New Roman"/>
          <w:sz w:val="24"/>
          <w:szCs w:val="24"/>
        </w:rPr>
        <w:t xml:space="preserve"> this, the business organisations are going through several </w:t>
      </w:r>
      <w:r w:rsidR="00AB05EF" w:rsidRPr="0068352F">
        <w:rPr>
          <w:rFonts w:ascii="Times New Roman" w:eastAsia="Times New Roman" w:hAnsi="Times New Roman" w:cs="Times New Roman"/>
          <w:sz w:val="24"/>
          <w:szCs w:val="24"/>
        </w:rPr>
        <w:t>changes,</w:t>
      </w:r>
      <w:r w:rsidRPr="0068352F">
        <w:rPr>
          <w:rFonts w:ascii="Times New Roman" w:eastAsia="Times New Roman" w:hAnsi="Times New Roman" w:cs="Times New Roman"/>
          <w:sz w:val="24"/>
          <w:szCs w:val="24"/>
        </w:rPr>
        <w:t xml:space="preserve"> and it is very essential to adapt the changes to find new opportunities and overcome the challenges. Thus, the main aim of this report is to discuss the importance of developing an effective organisational </w:t>
      </w:r>
      <w:r w:rsidR="00AB05EF" w:rsidRPr="0068352F">
        <w:rPr>
          <w:rFonts w:ascii="Times New Roman" w:eastAsia="Times New Roman" w:hAnsi="Times New Roman" w:cs="Times New Roman"/>
          <w:sz w:val="24"/>
          <w:szCs w:val="24"/>
        </w:rPr>
        <w:t>behaviour</w:t>
      </w:r>
      <w:r w:rsidRPr="0068352F">
        <w:rPr>
          <w:rFonts w:ascii="Times New Roman" w:eastAsia="Times New Roman" w:hAnsi="Times New Roman" w:cs="Times New Roman"/>
          <w:sz w:val="24"/>
          <w:szCs w:val="24"/>
        </w:rPr>
        <w:t xml:space="preserve"> and strategic business model to mitigate the risks and effectively maximise opportunities. This report will also focus on determining how organizational culture can impact on financial as well as non-financial performance of the organisation. </w:t>
      </w:r>
    </w:p>
    <w:p w14:paraId="5CD0EAE1" w14:textId="77777777" w:rsidR="00DC1FEB" w:rsidRPr="001A55D3" w:rsidRDefault="00410C65" w:rsidP="0068352F">
      <w:pPr>
        <w:spacing w:line="360" w:lineRule="auto"/>
        <w:jc w:val="both"/>
        <w:rPr>
          <w:rFonts w:ascii="Times New Roman" w:eastAsia="Times New Roman" w:hAnsi="Times New Roman" w:cs="Times New Roman"/>
          <w:sz w:val="24"/>
          <w:szCs w:val="24"/>
        </w:rPr>
      </w:pPr>
      <w:r w:rsidRPr="001A55D3">
        <w:rPr>
          <w:rFonts w:ascii="Times New Roman" w:eastAsia="Times New Roman" w:hAnsi="Times New Roman" w:cs="Times New Roman"/>
          <w:sz w:val="24"/>
          <w:szCs w:val="24"/>
        </w:rPr>
        <w:t xml:space="preserve">This report is based on </w:t>
      </w:r>
      <w:r w:rsidR="00731390" w:rsidRPr="001A55D3">
        <w:rPr>
          <w:rFonts w:ascii="Times New Roman" w:eastAsia="Times New Roman" w:hAnsi="Times New Roman" w:cs="Times New Roman"/>
          <w:b/>
          <w:i/>
          <w:sz w:val="24"/>
          <w:szCs w:val="24"/>
        </w:rPr>
        <w:t>Amazon,</w:t>
      </w:r>
      <w:r w:rsidR="00731390" w:rsidRPr="001A55D3">
        <w:rPr>
          <w:rFonts w:ascii="Times New Roman" w:eastAsia="Times New Roman" w:hAnsi="Times New Roman" w:cs="Times New Roman"/>
          <w:sz w:val="24"/>
          <w:szCs w:val="24"/>
        </w:rPr>
        <w:t xml:space="preserve"> which</w:t>
      </w:r>
      <w:r w:rsidRPr="001A55D3">
        <w:rPr>
          <w:rFonts w:ascii="Times New Roman" w:eastAsia="Times New Roman" w:hAnsi="Times New Roman" w:cs="Times New Roman"/>
          <w:sz w:val="24"/>
          <w:szCs w:val="24"/>
        </w:rPr>
        <w:t xml:space="preserve"> is considered as one of the largest </w:t>
      </w:r>
      <w:r w:rsidR="00B440D6" w:rsidRPr="001A55D3">
        <w:rPr>
          <w:rFonts w:ascii="Times New Roman" w:eastAsia="Times New Roman" w:hAnsi="Times New Roman" w:cs="Times New Roman"/>
          <w:sz w:val="24"/>
          <w:szCs w:val="24"/>
        </w:rPr>
        <w:t>ecommerce</w:t>
      </w:r>
      <w:r w:rsidRPr="001A55D3">
        <w:rPr>
          <w:rFonts w:ascii="Times New Roman" w:eastAsia="Times New Roman" w:hAnsi="Times New Roman" w:cs="Times New Roman"/>
          <w:sz w:val="24"/>
          <w:szCs w:val="24"/>
        </w:rPr>
        <w:t xml:space="preserve"> companies operating </w:t>
      </w:r>
      <w:r w:rsidR="00B440D6" w:rsidRPr="001A55D3">
        <w:rPr>
          <w:rFonts w:ascii="Times New Roman" w:eastAsia="Times New Roman" w:hAnsi="Times New Roman" w:cs="Times New Roman"/>
          <w:sz w:val="24"/>
          <w:szCs w:val="24"/>
        </w:rPr>
        <w:t xml:space="preserve">across the </w:t>
      </w:r>
      <w:r w:rsidR="00731390" w:rsidRPr="001A55D3">
        <w:rPr>
          <w:rFonts w:ascii="Times New Roman" w:eastAsia="Times New Roman" w:hAnsi="Times New Roman" w:cs="Times New Roman"/>
          <w:sz w:val="24"/>
          <w:szCs w:val="24"/>
        </w:rPr>
        <w:t>globe. Amazon</w:t>
      </w:r>
      <w:r w:rsidR="00DD44D2" w:rsidRPr="001A55D3">
        <w:rPr>
          <w:rFonts w:ascii="Times New Roman" w:eastAsia="Times New Roman" w:hAnsi="Times New Roman" w:cs="Times New Roman"/>
          <w:sz w:val="24"/>
          <w:szCs w:val="24"/>
        </w:rPr>
        <w:t xml:space="preserve"> provides effective services such as effective digital streaming, artificial intelligence, cloud computing and ecommerce business. </w:t>
      </w:r>
      <w:r w:rsidR="0019755A" w:rsidRPr="001A55D3">
        <w:rPr>
          <w:rFonts w:ascii="Times New Roman" w:eastAsia="Times New Roman" w:hAnsi="Times New Roman" w:cs="Times New Roman"/>
          <w:sz w:val="24"/>
          <w:szCs w:val="24"/>
        </w:rPr>
        <w:t xml:space="preserve">It is a public company where in the name of the founder is Jeff Bezos. The organisation is world famous with </w:t>
      </w:r>
      <w:r w:rsidR="00F7278D" w:rsidRPr="001A55D3">
        <w:rPr>
          <w:rFonts w:ascii="Times New Roman" w:eastAsia="Times New Roman" w:hAnsi="Times New Roman" w:cs="Times New Roman"/>
          <w:sz w:val="24"/>
          <w:szCs w:val="24"/>
        </w:rPr>
        <w:t>it</w:t>
      </w:r>
      <w:r w:rsidR="0019755A" w:rsidRPr="001A55D3">
        <w:rPr>
          <w:rFonts w:ascii="Times New Roman" w:eastAsia="Times New Roman" w:hAnsi="Times New Roman" w:cs="Times New Roman"/>
          <w:sz w:val="24"/>
          <w:szCs w:val="24"/>
        </w:rPr>
        <w:t xml:space="preserve"> headquarter in Washington, United States</w:t>
      </w:r>
      <w:r w:rsidR="00F7278D" w:rsidRPr="001A55D3">
        <w:rPr>
          <w:rFonts w:ascii="Times New Roman" w:eastAsia="Times New Roman" w:hAnsi="Times New Roman" w:cs="Times New Roman"/>
          <w:sz w:val="24"/>
          <w:szCs w:val="24"/>
        </w:rPr>
        <w:t xml:space="preserve"> (Amazon.com, 2021)</w:t>
      </w:r>
      <w:r w:rsidR="0019755A" w:rsidRPr="001A55D3">
        <w:rPr>
          <w:rFonts w:ascii="Times New Roman" w:eastAsia="Times New Roman" w:hAnsi="Times New Roman" w:cs="Times New Roman"/>
          <w:sz w:val="24"/>
          <w:szCs w:val="24"/>
        </w:rPr>
        <w:t>.</w:t>
      </w:r>
      <w:r w:rsidR="00F7278D" w:rsidRPr="001A55D3">
        <w:rPr>
          <w:rFonts w:ascii="Times New Roman" w:eastAsia="Times New Roman" w:hAnsi="Times New Roman" w:cs="Times New Roman"/>
          <w:sz w:val="24"/>
          <w:szCs w:val="24"/>
        </w:rPr>
        <w:t xml:space="preserve"> The organisation is operational across the global market. </w:t>
      </w:r>
    </w:p>
    <w:p w14:paraId="05F9E12E" w14:textId="77777777" w:rsidR="00BB6167" w:rsidRPr="0068352F" w:rsidRDefault="00410C65"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 xml:space="preserve">Based on the given case scenario it can be said that considering </w:t>
      </w:r>
      <w:r w:rsidR="00F7278D" w:rsidRPr="0068352F">
        <w:rPr>
          <w:rFonts w:ascii="Times New Roman" w:eastAsia="Times New Roman" w:hAnsi="Times New Roman" w:cs="Times New Roman"/>
          <w:sz w:val="24"/>
          <w:szCs w:val="24"/>
        </w:rPr>
        <w:t>Amazon</w:t>
      </w:r>
      <w:r w:rsidRPr="0068352F">
        <w:rPr>
          <w:rFonts w:ascii="Times New Roman" w:eastAsia="Times New Roman" w:hAnsi="Times New Roman" w:cs="Times New Roman"/>
          <w:sz w:val="24"/>
          <w:szCs w:val="24"/>
        </w:rPr>
        <w:t xml:space="preserve"> can be very appropriate to design this report. For instance, </w:t>
      </w:r>
      <w:r w:rsidR="00F7278D" w:rsidRPr="0068352F">
        <w:rPr>
          <w:rFonts w:ascii="Times New Roman" w:eastAsia="Times New Roman" w:hAnsi="Times New Roman" w:cs="Times New Roman"/>
          <w:sz w:val="24"/>
          <w:szCs w:val="24"/>
        </w:rPr>
        <w:t>Amazon</w:t>
      </w:r>
      <w:r w:rsidRPr="0068352F">
        <w:rPr>
          <w:rFonts w:ascii="Times New Roman" w:eastAsia="Times New Roman" w:hAnsi="Times New Roman" w:cs="Times New Roman"/>
          <w:sz w:val="24"/>
          <w:szCs w:val="24"/>
        </w:rPr>
        <w:t xml:space="preserve"> has made changes in business </w:t>
      </w:r>
      <w:r w:rsidRPr="0068352F">
        <w:rPr>
          <w:rFonts w:ascii="Times New Roman" w:eastAsia="Times New Roman" w:hAnsi="Times New Roman" w:cs="Times New Roman"/>
          <w:sz w:val="24"/>
          <w:szCs w:val="24"/>
        </w:rPr>
        <w:lastRenderedPageBreak/>
        <w:t xml:space="preserve">strategy and implemented a strategic leadership approach as a response to the </w:t>
      </w:r>
      <w:r w:rsidR="00731390" w:rsidRPr="0068352F">
        <w:rPr>
          <w:rFonts w:ascii="Times New Roman" w:eastAsia="Times New Roman" w:hAnsi="Times New Roman" w:cs="Times New Roman"/>
          <w:sz w:val="24"/>
          <w:szCs w:val="24"/>
        </w:rPr>
        <w:t>Corona virus</w:t>
      </w:r>
      <w:r w:rsidRPr="0068352F">
        <w:rPr>
          <w:rFonts w:ascii="Times New Roman" w:eastAsia="Times New Roman" w:hAnsi="Times New Roman" w:cs="Times New Roman"/>
          <w:sz w:val="24"/>
          <w:szCs w:val="24"/>
        </w:rPr>
        <w:t xml:space="preserve"> pandemic. This business organization is striving hard to adapt to changes by encouraging the employees for remote working and several other ways </w:t>
      </w:r>
      <w:r w:rsidR="00F7278D" w:rsidRPr="0068352F">
        <w:rPr>
          <w:rFonts w:ascii="Times New Roman" w:eastAsia="Times New Roman" w:hAnsi="Times New Roman" w:cs="Times New Roman"/>
          <w:color w:val="FF0000"/>
          <w:sz w:val="24"/>
          <w:szCs w:val="24"/>
        </w:rPr>
        <w:t>(Amazon.com, 2021)</w:t>
      </w:r>
      <w:r w:rsidRPr="0068352F">
        <w:rPr>
          <w:rFonts w:ascii="Times New Roman" w:eastAsia="Times New Roman" w:hAnsi="Times New Roman" w:cs="Times New Roman"/>
          <w:sz w:val="24"/>
          <w:szCs w:val="24"/>
        </w:rPr>
        <w:t xml:space="preserve">. Thus, by choosing </w:t>
      </w:r>
      <w:r w:rsidR="00F7278D" w:rsidRPr="0068352F">
        <w:rPr>
          <w:rFonts w:ascii="Times New Roman" w:eastAsia="Times New Roman" w:hAnsi="Times New Roman" w:cs="Times New Roman"/>
          <w:sz w:val="24"/>
          <w:szCs w:val="24"/>
        </w:rPr>
        <w:t>Amazon</w:t>
      </w:r>
      <w:r w:rsidR="00AC5266" w:rsidRPr="0068352F">
        <w:rPr>
          <w:rFonts w:ascii="Times New Roman" w:eastAsia="Times New Roman" w:hAnsi="Times New Roman" w:cs="Times New Roman"/>
          <w:sz w:val="24"/>
          <w:szCs w:val="24"/>
        </w:rPr>
        <w:t xml:space="preserve"> </w:t>
      </w:r>
      <w:r w:rsidRPr="0068352F">
        <w:rPr>
          <w:rFonts w:ascii="Times New Roman" w:eastAsia="Times New Roman" w:hAnsi="Times New Roman" w:cs="Times New Roman"/>
          <w:sz w:val="24"/>
          <w:szCs w:val="24"/>
        </w:rPr>
        <w:t xml:space="preserve">it can be helpful to understand how companies are adapting the change and its impact on organisational performance. </w:t>
      </w:r>
    </w:p>
    <w:p w14:paraId="5E406778" w14:textId="77777777" w:rsidR="00BB6167" w:rsidRPr="0068352F" w:rsidRDefault="00410C65" w:rsidP="0068352F">
      <w:pPr>
        <w:pStyle w:val="Heading1"/>
      </w:pPr>
      <w:bookmarkStart w:id="3" w:name="_Toc77791869"/>
      <w:r w:rsidRPr="0068352F">
        <w:t>Introducing the key business analytical tools</w:t>
      </w:r>
      <w:bookmarkEnd w:id="3"/>
    </w:p>
    <w:p w14:paraId="67CE448D" w14:textId="77777777" w:rsidR="0051743D" w:rsidRPr="0068352F" w:rsidRDefault="00410C65"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 xml:space="preserve">Business analytical tools are used for identifying the internal and external factors that can influence the growth opportunities of the business. Therefore, it can be very effective to consider </w:t>
      </w:r>
      <w:r w:rsidRPr="0068352F">
        <w:rPr>
          <w:rFonts w:ascii="Times New Roman" w:eastAsia="Times New Roman" w:hAnsi="Times New Roman" w:cs="Times New Roman"/>
          <w:b/>
          <w:i/>
          <w:sz w:val="24"/>
          <w:szCs w:val="24"/>
        </w:rPr>
        <w:t>PESTLE analysis</w:t>
      </w:r>
      <w:r w:rsidRPr="0068352F">
        <w:rPr>
          <w:rFonts w:ascii="Times New Roman" w:eastAsia="Times New Roman" w:hAnsi="Times New Roman" w:cs="Times New Roman"/>
          <w:sz w:val="24"/>
          <w:szCs w:val="24"/>
        </w:rPr>
        <w:t xml:space="preserve"> and </w:t>
      </w:r>
      <w:r w:rsidRPr="0068352F">
        <w:rPr>
          <w:rFonts w:ascii="Times New Roman" w:eastAsia="Times New Roman" w:hAnsi="Times New Roman" w:cs="Times New Roman"/>
          <w:b/>
          <w:i/>
          <w:sz w:val="24"/>
          <w:szCs w:val="24"/>
        </w:rPr>
        <w:t>Porter’s Five Forces Model</w:t>
      </w:r>
      <w:r w:rsidRPr="0068352F">
        <w:rPr>
          <w:rFonts w:ascii="Times New Roman" w:eastAsia="Times New Roman" w:hAnsi="Times New Roman" w:cs="Times New Roman"/>
          <w:sz w:val="24"/>
          <w:szCs w:val="24"/>
        </w:rPr>
        <w:t xml:space="preserve"> to determine the external environment affecting the business opportunities of Unilever.  With the help of Porter’s Five Forces Model it is possible to measure competitive intensity, </w:t>
      </w:r>
      <w:r w:rsidR="00AB05EF" w:rsidRPr="0068352F">
        <w:rPr>
          <w:rFonts w:ascii="Times New Roman" w:eastAsia="Times New Roman" w:hAnsi="Times New Roman" w:cs="Times New Roman"/>
          <w:sz w:val="24"/>
          <w:szCs w:val="24"/>
        </w:rPr>
        <w:t>profitability,</w:t>
      </w:r>
      <w:r w:rsidRPr="0068352F">
        <w:rPr>
          <w:rFonts w:ascii="Times New Roman" w:eastAsia="Times New Roman" w:hAnsi="Times New Roman" w:cs="Times New Roman"/>
          <w:sz w:val="24"/>
          <w:szCs w:val="24"/>
        </w:rPr>
        <w:t xml:space="preserve"> and attractiveness of a company (</w:t>
      </w:r>
      <w:proofErr w:type="spellStart"/>
      <w:r w:rsidRPr="0068352F">
        <w:rPr>
          <w:rFonts w:ascii="Times New Roman" w:eastAsia="Times New Roman" w:hAnsi="Times New Roman" w:cs="Times New Roman"/>
          <w:sz w:val="24"/>
          <w:szCs w:val="24"/>
        </w:rPr>
        <w:t>Öneren</w:t>
      </w:r>
      <w:proofErr w:type="spellEnd"/>
      <w:r w:rsidRPr="0068352F">
        <w:rPr>
          <w:rFonts w:ascii="Times New Roman" w:eastAsia="Times New Roman" w:hAnsi="Times New Roman" w:cs="Times New Roman"/>
          <w:sz w:val="24"/>
          <w:szCs w:val="24"/>
        </w:rPr>
        <w:t xml:space="preserve">, Arar and </w:t>
      </w:r>
      <w:proofErr w:type="spellStart"/>
      <w:r w:rsidRPr="0068352F">
        <w:rPr>
          <w:rFonts w:ascii="Times New Roman" w:eastAsia="Times New Roman" w:hAnsi="Times New Roman" w:cs="Times New Roman"/>
          <w:sz w:val="24"/>
          <w:szCs w:val="24"/>
        </w:rPr>
        <w:t>Yurdakul</w:t>
      </w:r>
      <w:proofErr w:type="spellEnd"/>
      <w:r w:rsidRPr="0068352F">
        <w:rPr>
          <w:rFonts w:ascii="Times New Roman" w:eastAsia="Times New Roman" w:hAnsi="Times New Roman" w:cs="Times New Roman"/>
          <w:sz w:val="24"/>
          <w:szCs w:val="24"/>
        </w:rPr>
        <w:t xml:space="preserve">, 2017, p.520). On the other hand, PESTLE analysis is important for understanding the external factors including political, economic, social, technological, </w:t>
      </w:r>
      <w:r w:rsidR="00AB05EF" w:rsidRPr="0068352F">
        <w:rPr>
          <w:rFonts w:ascii="Times New Roman" w:eastAsia="Times New Roman" w:hAnsi="Times New Roman" w:cs="Times New Roman"/>
          <w:sz w:val="24"/>
          <w:szCs w:val="24"/>
        </w:rPr>
        <w:t>legal,</w:t>
      </w:r>
      <w:r w:rsidRPr="0068352F">
        <w:rPr>
          <w:rFonts w:ascii="Times New Roman" w:eastAsia="Times New Roman" w:hAnsi="Times New Roman" w:cs="Times New Roman"/>
          <w:sz w:val="24"/>
          <w:szCs w:val="24"/>
        </w:rPr>
        <w:t xml:space="preserve"> and environmental impact on the organization due to the onset of the COVID-19 outbreak. For instance, by considering PESTLE and Porter's Five Forces Model it can be easy to </w:t>
      </w:r>
      <w:proofErr w:type="spellStart"/>
      <w:r w:rsidRPr="0068352F">
        <w:rPr>
          <w:rFonts w:ascii="Times New Roman" w:eastAsia="Times New Roman" w:hAnsi="Times New Roman" w:cs="Times New Roman"/>
          <w:sz w:val="24"/>
          <w:szCs w:val="24"/>
        </w:rPr>
        <w:t>analyze</w:t>
      </w:r>
      <w:proofErr w:type="spellEnd"/>
      <w:r w:rsidRPr="0068352F">
        <w:rPr>
          <w:rFonts w:ascii="Times New Roman" w:eastAsia="Times New Roman" w:hAnsi="Times New Roman" w:cs="Times New Roman"/>
          <w:sz w:val="24"/>
          <w:szCs w:val="24"/>
        </w:rPr>
        <w:t xml:space="preserve"> the key factors influencing the changes in </w:t>
      </w:r>
      <w:r w:rsidR="00F7278D" w:rsidRPr="0068352F">
        <w:rPr>
          <w:rFonts w:ascii="Times New Roman" w:eastAsia="Times New Roman" w:hAnsi="Times New Roman" w:cs="Times New Roman"/>
          <w:sz w:val="24"/>
          <w:szCs w:val="24"/>
        </w:rPr>
        <w:t>Amazon</w:t>
      </w:r>
      <w:r w:rsidRPr="0068352F">
        <w:rPr>
          <w:rFonts w:ascii="Times New Roman" w:eastAsia="Times New Roman" w:hAnsi="Times New Roman" w:cs="Times New Roman"/>
          <w:sz w:val="24"/>
          <w:szCs w:val="24"/>
        </w:rPr>
        <w:t xml:space="preserve"> from outside. It will also help to identify the potential customers and competitors so that the company can develop business strategies to achieve more competitive advantage in the market. </w:t>
      </w:r>
    </w:p>
    <w:p w14:paraId="6F28CCE1" w14:textId="417037BB" w:rsidR="00805EE3" w:rsidRPr="001A55D3" w:rsidRDefault="00410C65" w:rsidP="00AC4205">
      <w:pPr>
        <w:pStyle w:val="Normal2"/>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lang w:val="en-GB"/>
        </w:rPr>
        <w:t xml:space="preserve">Business analytics tools play a pivotal role to analyse the data of business and make important decisions. PESTLE and Porter's five force model in this report has </w:t>
      </w:r>
      <w:proofErr w:type="spellStart"/>
      <w:r w:rsidRPr="0068352F">
        <w:rPr>
          <w:rFonts w:ascii="Times New Roman" w:eastAsia="Times New Roman" w:hAnsi="Times New Roman" w:cs="Times New Roman"/>
          <w:sz w:val="24"/>
          <w:szCs w:val="24"/>
          <w:lang w:val="en-GB"/>
        </w:rPr>
        <w:t>analyzed</w:t>
      </w:r>
      <w:proofErr w:type="spellEnd"/>
      <w:r w:rsidRPr="0068352F">
        <w:rPr>
          <w:rFonts w:ascii="Times New Roman" w:eastAsia="Times New Roman" w:hAnsi="Times New Roman" w:cs="Times New Roman"/>
          <w:sz w:val="24"/>
          <w:szCs w:val="24"/>
          <w:lang w:val="en-GB"/>
        </w:rPr>
        <w:t xml:space="preserve"> the external environment of Amazon. Without these two analytics tools, there are several other tools that can </w:t>
      </w:r>
      <w:proofErr w:type="spellStart"/>
      <w:r w:rsidRPr="0068352F">
        <w:rPr>
          <w:rFonts w:ascii="Times New Roman" w:eastAsia="Times New Roman" w:hAnsi="Times New Roman" w:cs="Times New Roman"/>
          <w:sz w:val="24"/>
          <w:szCs w:val="24"/>
          <w:lang w:val="en-GB"/>
        </w:rPr>
        <w:t>analyze</w:t>
      </w:r>
      <w:proofErr w:type="spellEnd"/>
      <w:r w:rsidRPr="0068352F">
        <w:rPr>
          <w:rFonts w:ascii="Times New Roman" w:eastAsia="Times New Roman" w:hAnsi="Times New Roman" w:cs="Times New Roman"/>
          <w:sz w:val="24"/>
          <w:szCs w:val="24"/>
          <w:lang w:val="en-GB"/>
        </w:rPr>
        <w:t xml:space="preserve"> the business opportunities of Amazon. </w:t>
      </w:r>
      <w:r w:rsidRPr="0068352F">
        <w:rPr>
          <w:rFonts w:ascii="Times New Roman" w:eastAsia="Times New Roman" w:hAnsi="Times New Roman" w:cs="Times New Roman"/>
          <w:b/>
          <w:i/>
          <w:sz w:val="24"/>
          <w:szCs w:val="24"/>
          <w:lang w:val="en-GB"/>
        </w:rPr>
        <w:t>SAS business analytics software</w:t>
      </w:r>
      <w:r w:rsidRPr="0068352F">
        <w:rPr>
          <w:rFonts w:ascii="Times New Roman" w:eastAsia="Times New Roman" w:hAnsi="Times New Roman" w:cs="Times New Roman"/>
          <w:sz w:val="24"/>
          <w:szCs w:val="24"/>
          <w:lang w:val="en-GB"/>
        </w:rPr>
        <w:t xml:space="preserve"> has also the potential capability to </w:t>
      </w:r>
      <w:proofErr w:type="spellStart"/>
      <w:r w:rsidRPr="0068352F">
        <w:rPr>
          <w:rFonts w:ascii="Times New Roman" w:eastAsia="Times New Roman" w:hAnsi="Times New Roman" w:cs="Times New Roman"/>
          <w:sz w:val="24"/>
          <w:szCs w:val="24"/>
          <w:lang w:val="en-GB"/>
        </w:rPr>
        <w:t>analyze</w:t>
      </w:r>
      <w:proofErr w:type="spellEnd"/>
      <w:r w:rsidRPr="0068352F">
        <w:rPr>
          <w:rFonts w:ascii="Times New Roman" w:eastAsia="Times New Roman" w:hAnsi="Times New Roman" w:cs="Times New Roman"/>
          <w:sz w:val="24"/>
          <w:szCs w:val="24"/>
          <w:lang w:val="en-GB"/>
        </w:rPr>
        <w:t xml:space="preserve"> relevant information that helps to discover deep insight. As per the view of Power </w:t>
      </w:r>
      <w:r w:rsidRPr="0068352F">
        <w:rPr>
          <w:rFonts w:ascii="Times New Roman" w:eastAsia="Times New Roman" w:hAnsi="Times New Roman" w:cs="Times New Roman"/>
          <w:i/>
          <w:sz w:val="24"/>
          <w:szCs w:val="24"/>
          <w:lang w:val="en-GB"/>
        </w:rPr>
        <w:t>et al</w:t>
      </w:r>
      <w:r w:rsidRPr="0068352F">
        <w:rPr>
          <w:rFonts w:ascii="Times New Roman" w:eastAsia="Times New Roman" w:hAnsi="Times New Roman" w:cs="Times New Roman"/>
          <w:sz w:val="24"/>
          <w:szCs w:val="24"/>
          <w:lang w:val="en-GB"/>
        </w:rPr>
        <w:t xml:space="preserve">. (2018), SAS is a statistical tool that can simplify the process of data analytics from a large data set. </w:t>
      </w:r>
      <w:r w:rsidRPr="0068352F">
        <w:rPr>
          <w:rFonts w:ascii="Times New Roman" w:eastAsia="Times New Roman" w:hAnsi="Times New Roman" w:cs="Times New Roman"/>
          <w:b/>
          <w:i/>
          <w:sz w:val="24"/>
          <w:szCs w:val="24"/>
          <w:lang w:val="en-GB"/>
        </w:rPr>
        <w:t>Board</w:t>
      </w:r>
      <w:r w:rsidRPr="0068352F">
        <w:rPr>
          <w:rFonts w:ascii="Times New Roman" w:eastAsia="Times New Roman" w:hAnsi="Times New Roman" w:cs="Times New Roman"/>
          <w:sz w:val="24"/>
          <w:szCs w:val="24"/>
          <w:lang w:val="en-GB"/>
        </w:rPr>
        <w:t xml:space="preserve"> is also a crucial business analytics tool that leads the industry by analysing as well as manipulating massive data of business. Amazon also can use </w:t>
      </w:r>
      <w:r w:rsidRPr="0068352F">
        <w:rPr>
          <w:rFonts w:ascii="Times New Roman" w:eastAsia="Times New Roman" w:hAnsi="Times New Roman" w:cs="Times New Roman"/>
          <w:b/>
          <w:i/>
          <w:sz w:val="24"/>
          <w:szCs w:val="24"/>
          <w:lang w:val="en-GB"/>
        </w:rPr>
        <w:t>micro strategy tools</w:t>
      </w:r>
      <w:r w:rsidRPr="0068352F">
        <w:rPr>
          <w:rFonts w:ascii="Times New Roman" w:eastAsia="Times New Roman" w:hAnsi="Times New Roman" w:cs="Times New Roman"/>
          <w:sz w:val="24"/>
          <w:szCs w:val="24"/>
          <w:lang w:val="en-GB"/>
        </w:rPr>
        <w:t xml:space="preserve"> as business analytics software that has the capability of allowing hassle-free processing for unstructured data. Therefore, using these tools of business analytics Amazon can improve its performance and make important decisions about business</w:t>
      </w:r>
      <w:r w:rsidRPr="001A55D3">
        <w:rPr>
          <w:rFonts w:ascii="Times New Roman" w:eastAsia="Times New Roman" w:hAnsi="Times New Roman" w:cs="Times New Roman"/>
          <w:sz w:val="24"/>
          <w:szCs w:val="24"/>
          <w:lang w:val="en-GB"/>
        </w:rPr>
        <w:t xml:space="preserve">. </w:t>
      </w:r>
      <w:r w:rsidR="0068352F" w:rsidRPr="001A55D3">
        <w:rPr>
          <w:rFonts w:ascii="Times New Roman" w:eastAsia="Times New Roman" w:hAnsi="Times New Roman" w:cs="Times New Roman"/>
          <w:sz w:val="24"/>
          <w:szCs w:val="24"/>
        </w:rPr>
        <w:t xml:space="preserve">Cultural web model has also been used to </w:t>
      </w:r>
      <w:r w:rsidR="00AC4205" w:rsidRPr="001A55D3">
        <w:rPr>
          <w:rFonts w:ascii="Times New Roman" w:eastAsia="Times New Roman" w:hAnsi="Times New Roman" w:cs="Times New Roman"/>
          <w:sz w:val="24"/>
          <w:szCs w:val="24"/>
        </w:rPr>
        <w:t>analyze</w:t>
      </w:r>
      <w:r w:rsidR="0068352F" w:rsidRPr="001A55D3">
        <w:rPr>
          <w:rFonts w:ascii="Times New Roman" w:eastAsia="Times New Roman" w:hAnsi="Times New Roman" w:cs="Times New Roman"/>
          <w:sz w:val="24"/>
          <w:szCs w:val="24"/>
        </w:rPr>
        <w:t xml:space="preserve"> the culture and work environment of Amazon. As per the view of </w:t>
      </w:r>
      <w:r w:rsidR="0068352F" w:rsidRPr="001A55D3">
        <w:rPr>
          <w:rFonts w:ascii="Times New Roman" w:eastAsia="Times New Roman" w:hAnsi="Times New Roman" w:cs="Times New Roman"/>
          <w:sz w:val="24"/>
          <w:szCs w:val="24"/>
          <w:lang w:val="en-IN" w:eastAsia="en-IN"/>
        </w:rPr>
        <w:t>Morris</w:t>
      </w:r>
      <w:r w:rsidR="0068352F" w:rsidRPr="001A55D3">
        <w:rPr>
          <w:rFonts w:ascii="Times New Roman" w:eastAsia="Times New Roman" w:hAnsi="Times New Roman" w:cs="Times New Roman"/>
          <w:sz w:val="24"/>
          <w:szCs w:val="24"/>
        </w:rPr>
        <w:t xml:space="preserve"> (2020),</w:t>
      </w:r>
      <w:r w:rsidR="0068352F" w:rsidRPr="001A55D3">
        <w:rPr>
          <w:rFonts w:ascii="Times New Roman" w:eastAsia="Times New Roman" w:hAnsi="Times New Roman" w:cs="Times New Roman"/>
          <w:b/>
          <w:i/>
          <w:sz w:val="24"/>
          <w:szCs w:val="24"/>
        </w:rPr>
        <w:t xml:space="preserve"> cultural web tools </w:t>
      </w:r>
      <w:r w:rsidR="0068352F" w:rsidRPr="001A55D3">
        <w:rPr>
          <w:rFonts w:ascii="Times New Roman" w:eastAsia="Times New Roman" w:hAnsi="Times New Roman" w:cs="Times New Roman"/>
          <w:sz w:val="24"/>
          <w:szCs w:val="24"/>
        </w:rPr>
        <w:t>can be useful to map the culture of organizations as well as understand the influencing factors. In</w:t>
      </w:r>
      <w:r w:rsidR="0068352F" w:rsidRPr="00AC4205">
        <w:rPr>
          <w:rFonts w:ascii="Times New Roman" w:eastAsia="Times New Roman" w:hAnsi="Times New Roman" w:cs="Times New Roman"/>
          <w:color w:val="FF0000"/>
          <w:sz w:val="24"/>
          <w:szCs w:val="24"/>
        </w:rPr>
        <w:t xml:space="preserve"> </w:t>
      </w:r>
      <w:r w:rsidR="0068352F" w:rsidRPr="001A55D3">
        <w:rPr>
          <w:rFonts w:ascii="Times New Roman" w:eastAsia="Times New Roman" w:hAnsi="Times New Roman" w:cs="Times New Roman"/>
          <w:sz w:val="24"/>
          <w:szCs w:val="24"/>
        </w:rPr>
        <w:lastRenderedPageBreak/>
        <w:t xml:space="preserve">Amazon, employees and authorities maintain a specific culture that influences their profit as well as success. The organization also has several characteristics that encourage employees to take risks. Therefore, using cultural web tools in this report, aspects of culture as well as strategy have been </w:t>
      </w:r>
      <w:r w:rsidR="00AC4205" w:rsidRPr="001A55D3">
        <w:rPr>
          <w:rFonts w:ascii="Times New Roman" w:eastAsia="Times New Roman" w:hAnsi="Times New Roman" w:cs="Times New Roman"/>
          <w:sz w:val="24"/>
          <w:szCs w:val="24"/>
        </w:rPr>
        <w:t>analyzed</w:t>
      </w:r>
      <w:r w:rsidR="0068352F" w:rsidRPr="001A55D3">
        <w:rPr>
          <w:rFonts w:ascii="Times New Roman" w:eastAsia="Times New Roman" w:hAnsi="Times New Roman" w:cs="Times New Roman"/>
          <w:sz w:val="24"/>
          <w:szCs w:val="24"/>
        </w:rPr>
        <w:t xml:space="preserve">. Six elements of the cultural web model define the </w:t>
      </w:r>
      <w:r w:rsidR="00AC4205" w:rsidRPr="001A55D3">
        <w:rPr>
          <w:rFonts w:ascii="Times New Roman" w:eastAsia="Times New Roman" w:hAnsi="Times New Roman" w:cs="Times New Roman"/>
          <w:sz w:val="24"/>
          <w:szCs w:val="24"/>
        </w:rPr>
        <w:t>behavior</w:t>
      </w:r>
      <w:r w:rsidR="0068352F" w:rsidRPr="001A55D3">
        <w:rPr>
          <w:rFonts w:ascii="Times New Roman" w:eastAsia="Times New Roman" w:hAnsi="Times New Roman" w:cs="Times New Roman"/>
          <w:sz w:val="24"/>
          <w:szCs w:val="24"/>
        </w:rPr>
        <w:t xml:space="preserve"> as well as values of organization </w:t>
      </w:r>
      <w:r w:rsidR="009637EF" w:rsidRPr="001A55D3">
        <w:rPr>
          <w:rFonts w:ascii="Times New Roman" w:eastAsia="Times New Roman" w:hAnsi="Times New Roman" w:cs="Times New Roman"/>
          <w:sz w:val="24"/>
          <w:szCs w:val="24"/>
        </w:rPr>
        <w:t>and</w:t>
      </w:r>
      <w:r w:rsidR="0068352F" w:rsidRPr="001A55D3">
        <w:rPr>
          <w:rFonts w:ascii="Times New Roman" w:eastAsia="Times New Roman" w:hAnsi="Times New Roman" w:cs="Times New Roman"/>
          <w:sz w:val="24"/>
          <w:szCs w:val="24"/>
        </w:rPr>
        <w:t xml:space="preserve"> </w:t>
      </w:r>
      <w:r w:rsidR="001A55D3" w:rsidRPr="001A55D3">
        <w:rPr>
          <w:rFonts w:ascii="Times New Roman" w:eastAsia="Times New Roman" w:hAnsi="Times New Roman" w:cs="Times New Roman"/>
          <w:sz w:val="24"/>
          <w:szCs w:val="24"/>
        </w:rPr>
        <w:t>help [</w:t>
      </w:r>
      <w:r w:rsidR="0068352F" w:rsidRPr="001A55D3">
        <w:rPr>
          <w:rFonts w:ascii="Times New Roman" w:eastAsia="Times New Roman" w:hAnsi="Times New Roman" w:cs="Times New Roman"/>
          <w:sz w:val="24"/>
          <w:szCs w:val="24"/>
        </w:rPr>
        <w:t>s to understand the</w:t>
      </w:r>
      <w:r w:rsidR="00AC4205" w:rsidRPr="001A55D3">
        <w:rPr>
          <w:rFonts w:ascii="Times New Roman" w:eastAsia="Times New Roman" w:hAnsi="Times New Roman" w:cs="Times New Roman"/>
          <w:sz w:val="24"/>
          <w:szCs w:val="24"/>
        </w:rPr>
        <w:t xml:space="preserve"> corporate structure of Amazon.</w:t>
      </w:r>
      <w:r w:rsidR="0068352F" w:rsidRPr="001A55D3">
        <w:rPr>
          <w:rFonts w:ascii="Times New Roman" w:eastAsia="Times New Roman" w:hAnsi="Times New Roman" w:cs="Times New Roman"/>
          <w:sz w:val="24"/>
          <w:szCs w:val="24"/>
        </w:rPr>
        <w:t xml:space="preserve"> </w:t>
      </w:r>
      <w:r w:rsidR="0068352F" w:rsidRPr="001A55D3">
        <w:rPr>
          <w:rFonts w:ascii="Times New Roman" w:eastAsia="Times New Roman" w:hAnsi="Times New Roman" w:cs="Times New Roman"/>
          <w:b/>
          <w:i/>
          <w:sz w:val="24"/>
          <w:szCs w:val="24"/>
        </w:rPr>
        <w:t>McKinsey 7s model</w:t>
      </w:r>
      <w:r w:rsidR="0068352F" w:rsidRPr="001A55D3">
        <w:rPr>
          <w:rFonts w:ascii="Times New Roman" w:eastAsia="Times New Roman" w:hAnsi="Times New Roman" w:cs="Times New Roman"/>
          <w:sz w:val="24"/>
          <w:szCs w:val="24"/>
        </w:rPr>
        <w:t xml:space="preserve"> can also be used to </w:t>
      </w:r>
      <w:r w:rsidR="00AC4205" w:rsidRPr="001A55D3">
        <w:rPr>
          <w:rFonts w:ascii="Times New Roman" w:eastAsia="Times New Roman" w:hAnsi="Times New Roman" w:cs="Times New Roman"/>
          <w:sz w:val="24"/>
          <w:szCs w:val="24"/>
        </w:rPr>
        <w:t>analyze</w:t>
      </w:r>
      <w:r w:rsidR="0068352F" w:rsidRPr="001A55D3">
        <w:rPr>
          <w:rFonts w:ascii="Times New Roman" w:eastAsia="Times New Roman" w:hAnsi="Times New Roman" w:cs="Times New Roman"/>
          <w:sz w:val="24"/>
          <w:szCs w:val="24"/>
        </w:rPr>
        <w:t xml:space="preserve"> performance of an organization. This model can help stakeholders to </w:t>
      </w:r>
      <w:r w:rsidR="00AC4205" w:rsidRPr="001A55D3">
        <w:rPr>
          <w:rFonts w:ascii="Times New Roman" w:eastAsia="Times New Roman" w:hAnsi="Times New Roman" w:cs="Times New Roman"/>
          <w:sz w:val="24"/>
          <w:szCs w:val="24"/>
        </w:rPr>
        <w:t>analyze</w:t>
      </w:r>
      <w:r w:rsidR="0068352F" w:rsidRPr="001A55D3">
        <w:rPr>
          <w:rFonts w:ascii="Times New Roman" w:eastAsia="Times New Roman" w:hAnsi="Times New Roman" w:cs="Times New Roman"/>
          <w:sz w:val="24"/>
          <w:szCs w:val="24"/>
        </w:rPr>
        <w:t xml:space="preserve"> the design and effectiveness of an organization. This model has also helped to </w:t>
      </w:r>
      <w:r w:rsidR="00AC4205" w:rsidRPr="001A55D3">
        <w:rPr>
          <w:rFonts w:ascii="Times New Roman" w:eastAsia="Times New Roman" w:hAnsi="Times New Roman" w:cs="Times New Roman"/>
          <w:sz w:val="24"/>
          <w:szCs w:val="24"/>
        </w:rPr>
        <w:t>analyze</w:t>
      </w:r>
      <w:r w:rsidR="0068352F" w:rsidRPr="001A55D3">
        <w:rPr>
          <w:rFonts w:ascii="Times New Roman" w:eastAsia="Times New Roman" w:hAnsi="Times New Roman" w:cs="Times New Roman"/>
          <w:sz w:val="24"/>
          <w:szCs w:val="24"/>
        </w:rPr>
        <w:t xml:space="preserve"> changes and new strategies of organization that influence employees to improve their efficiencies. Seven components of the McKinsey model depict the structure, strategy, skills, staff as well as styles of Amazon. Therefore, using these business analytics tools and culture analytics tools, Amazon can identify influencing factors of their organization and increase profit.  </w:t>
      </w:r>
    </w:p>
    <w:p w14:paraId="0B48D704" w14:textId="77777777" w:rsidR="00805EE3" w:rsidRPr="0068352F" w:rsidRDefault="00410C65" w:rsidP="0068352F">
      <w:pPr>
        <w:pStyle w:val="Heading1"/>
      </w:pPr>
      <w:bookmarkStart w:id="4" w:name="_Toc77791870"/>
      <w:r w:rsidRPr="0068352F">
        <w:t>Evaluating environmental and organizational analysis techniques</w:t>
      </w:r>
      <w:bookmarkEnd w:id="4"/>
    </w:p>
    <w:p w14:paraId="046D70ED" w14:textId="77777777" w:rsidR="00805EE3" w:rsidRPr="0068352F" w:rsidRDefault="00410C65" w:rsidP="0068352F">
      <w:pPr>
        <w:pStyle w:val="Heading2"/>
        <w:rPr>
          <w:rFonts w:cs="Times New Roman"/>
        </w:rPr>
      </w:pPr>
      <w:bookmarkStart w:id="5" w:name="_Toc77791871"/>
      <w:r w:rsidRPr="0068352F">
        <w:rPr>
          <w:rFonts w:cs="Times New Roman"/>
        </w:rPr>
        <w:t>PESTLE analysis</w:t>
      </w:r>
      <w:bookmarkEnd w:id="5"/>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059A9" w:rsidRPr="0068352F" w14:paraId="229EBE3B" w14:textId="77777777" w:rsidTr="00F96CA7">
        <w:trPr>
          <w:tblHeader/>
        </w:trPr>
        <w:tc>
          <w:tcPr>
            <w:tcW w:w="3009" w:type="dxa"/>
            <w:shd w:val="clear" w:color="auto" w:fill="auto"/>
            <w:tcMar>
              <w:top w:w="100" w:type="dxa"/>
              <w:left w:w="100" w:type="dxa"/>
              <w:bottom w:w="100" w:type="dxa"/>
              <w:right w:w="100" w:type="dxa"/>
            </w:tcMar>
          </w:tcPr>
          <w:p w14:paraId="7591D79C" w14:textId="77777777" w:rsidR="00805EE3" w:rsidRPr="0068352F" w:rsidRDefault="00410C65" w:rsidP="00683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Identifying factor </w:t>
            </w:r>
          </w:p>
        </w:tc>
        <w:tc>
          <w:tcPr>
            <w:tcW w:w="3009" w:type="dxa"/>
            <w:shd w:val="clear" w:color="auto" w:fill="auto"/>
            <w:tcMar>
              <w:top w:w="100" w:type="dxa"/>
              <w:left w:w="100" w:type="dxa"/>
              <w:bottom w:w="100" w:type="dxa"/>
              <w:right w:w="100" w:type="dxa"/>
            </w:tcMar>
          </w:tcPr>
          <w:p w14:paraId="77097F9E" w14:textId="77777777" w:rsidR="00805EE3" w:rsidRPr="0068352F" w:rsidRDefault="00410C65" w:rsidP="00683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Brief demonstration </w:t>
            </w:r>
          </w:p>
        </w:tc>
        <w:tc>
          <w:tcPr>
            <w:tcW w:w="3009" w:type="dxa"/>
            <w:shd w:val="clear" w:color="auto" w:fill="auto"/>
            <w:tcMar>
              <w:top w:w="100" w:type="dxa"/>
              <w:left w:w="100" w:type="dxa"/>
              <w:bottom w:w="100" w:type="dxa"/>
              <w:right w:w="100" w:type="dxa"/>
            </w:tcMar>
          </w:tcPr>
          <w:p w14:paraId="4271CBA8" w14:textId="77777777" w:rsidR="00805EE3" w:rsidRPr="0068352F" w:rsidRDefault="00410C65" w:rsidP="00683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Impact </w:t>
            </w:r>
          </w:p>
        </w:tc>
      </w:tr>
      <w:tr w:rsidR="00F059A9" w:rsidRPr="0068352F" w14:paraId="04AFFB46" w14:textId="77777777" w:rsidTr="00F96CA7">
        <w:trPr>
          <w:tblHeader/>
        </w:trPr>
        <w:tc>
          <w:tcPr>
            <w:tcW w:w="3009" w:type="dxa"/>
            <w:shd w:val="clear" w:color="auto" w:fill="auto"/>
            <w:tcMar>
              <w:top w:w="100" w:type="dxa"/>
              <w:left w:w="100" w:type="dxa"/>
              <w:bottom w:w="100" w:type="dxa"/>
              <w:right w:w="100" w:type="dxa"/>
            </w:tcMar>
          </w:tcPr>
          <w:p w14:paraId="3EF49AE0" w14:textId="77777777" w:rsidR="00805EE3" w:rsidRPr="0068352F" w:rsidRDefault="00410C65" w:rsidP="00683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Political </w:t>
            </w:r>
          </w:p>
        </w:tc>
        <w:tc>
          <w:tcPr>
            <w:tcW w:w="3009" w:type="dxa"/>
            <w:shd w:val="clear" w:color="auto" w:fill="auto"/>
            <w:tcMar>
              <w:top w:w="100" w:type="dxa"/>
              <w:left w:w="100" w:type="dxa"/>
              <w:bottom w:w="100" w:type="dxa"/>
              <w:right w:w="100" w:type="dxa"/>
            </w:tcMar>
          </w:tcPr>
          <w:p w14:paraId="48E65B1E" w14:textId="77777777" w:rsidR="00805EE3" w:rsidRPr="0068352F" w:rsidRDefault="00410C65" w:rsidP="0068352F">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Corporate tax of UK is 19% (Gov.uk, 2021)</w:t>
            </w:r>
          </w:p>
          <w:p w14:paraId="48425C46" w14:textId="77777777" w:rsidR="00805EE3" w:rsidRPr="0068352F" w:rsidRDefault="00731390" w:rsidP="0068352F">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UK</w:t>
            </w:r>
            <w:r w:rsidR="00410C65" w:rsidRPr="0068352F">
              <w:rPr>
                <w:rFonts w:ascii="Times New Roman" w:eastAsia="Times New Roman" w:hAnsi="Times New Roman" w:cs="Times New Roman"/>
                <w:sz w:val="24"/>
                <w:szCs w:val="24"/>
                <w:lang w:val="en-GB"/>
              </w:rPr>
              <w:t xml:space="preserve"> has a constitutional monarchy </w:t>
            </w:r>
          </w:p>
          <w:p w14:paraId="34DAC31F" w14:textId="77777777" w:rsidR="00805EE3" w:rsidRPr="0068352F" w:rsidRDefault="00805EE3" w:rsidP="0068352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3009" w:type="dxa"/>
            <w:shd w:val="clear" w:color="auto" w:fill="auto"/>
            <w:tcMar>
              <w:top w:w="100" w:type="dxa"/>
              <w:left w:w="100" w:type="dxa"/>
              <w:bottom w:w="100" w:type="dxa"/>
              <w:right w:w="100" w:type="dxa"/>
            </w:tcMar>
          </w:tcPr>
          <w:p w14:paraId="477C3FFF" w14:textId="77777777" w:rsidR="00805EE3" w:rsidRPr="0068352F" w:rsidRDefault="00410C65" w:rsidP="00683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Negative </w:t>
            </w:r>
          </w:p>
        </w:tc>
      </w:tr>
      <w:tr w:rsidR="00F059A9" w:rsidRPr="0068352F" w14:paraId="50F14F6D" w14:textId="77777777" w:rsidTr="00F96CA7">
        <w:trPr>
          <w:tblHeader/>
        </w:trPr>
        <w:tc>
          <w:tcPr>
            <w:tcW w:w="3009" w:type="dxa"/>
            <w:shd w:val="clear" w:color="auto" w:fill="auto"/>
            <w:tcMar>
              <w:top w:w="100" w:type="dxa"/>
              <w:left w:w="100" w:type="dxa"/>
              <w:bottom w:w="100" w:type="dxa"/>
              <w:right w:w="100" w:type="dxa"/>
            </w:tcMar>
          </w:tcPr>
          <w:p w14:paraId="6E47538A" w14:textId="77777777" w:rsidR="00805EE3" w:rsidRPr="0068352F" w:rsidRDefault="00410C65" w:rsidP="00683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lastRenderedPageBreak/>
              <w:t xml:space="preserve">Economical </w:t>
            </w:r>
          </w:p>
        </w:tc>
        <w:tc>
          <w:tcPr>
            <w:tcW w:w="3009" w:type="dxa"/>
            <w:shd w:val="clear" w:color="auto" w:fill="auto"/>
            <w:tcMar>
              <w:top w:w="100" w:type="dxa"/>
              <w:left w:w="100" w:type="dxa"/>
              <w:bottom w:w="100" w:type="dxa"/>
              <w:right w:w="100" w:type="dxa"/>
            </w:tcMar>
          </w:tcPr>
          <w:p w14:paraId="415CCE4B" w14:textId="77777777" w:rsidR="00805EE3" w:rsidRPr="0068352F" w:rsidRDefault="00410C65" w:rsidP="0068352F">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The GDP rate of the UK is 5.34% (Statista.com, 2021)</w:t>
            </w:r>
          </w:p>
          <w:p w14:paraId="2062E226" w14:textId="77777777" w:rsidR="00805EE3" w:rsidRPr="0068352F" w:rsidRDefault="00410C65" w:rsidP="0068352F">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Inflation rate in the UK is 1.51% (Statista.com, 2021).</w:t>
            </w:r>
          </w:p>
          <w:p w14:paraId="0C8A898D" w14:textId="77777777" w:rsidR="00805EE3" w:rsidRPr="0068352F" w:rsidRDefault="00410C65" w:rsidP="0068352F">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The unemployment rate in the UK is 4.7% (Statista.com, 2021). </w:t>
            </w:r>
          </w:p>
        </w:tc>
        <w:tc>
          <w:tcPr>
            <w:tcW w:w="3009" w:type="dxa"/>
            <w:shd w:val="clear" w:color="auto" w:fill="auto"/>
            <w:tcMar>
              <w:top w:w="100" w:type="dxa"/>
              <w:left w:w="100" w:type="dxa"/>
              <w:bottom w:w="100" w:type="dxa"/>
              <w:right w:w="100" w:type="dxa"/>
            </w:tcMar>
          </w:tcPr>
          <w:p w14:paraId="39CB8D1C" w14:textId="77777777" w:rsidR="00805EE3" w:rsidRPr="0068352F" w:rsidRDefault="00410C65" w:rsidP="0068352F">
            <w:pPr>
              <w:pStyle w:val="Normal1"/>
              <w:widowControl w:val="0"/>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Positive and negative </w:t>
            </w:r>
          </w:p>
        </w:tc>
      </w:tr>
      <w:tr w:rsidR="00F059A9" w:rsidRPr="0068352F" w14:paraId="1C8EF4E7" w14:textId="77777777" w:rsidTr="00F96CA7">
        <w:trPr>
          <w:tblHeader/>
        </w:trPr>
        <w:tc>
          <w:tcPr>
            <w:tcW w:w="3009" w:type="dxa"/>
            <w:shd w:val="clear" w:color="auto" w:fill="auto"/>
            <w:tcMar>
              <w:top w:w="100" w:type="dxa"/>
              <w:left w:w="100" w:type="dxa"/>
              <w:bottom w:w="100" w:type="dxa"/>
              <w:right w:w="100" w:type="dxa"/>
            </w:tcMar>
          </w:tcPr>
          <w:p w14:paraId="5480E3C9" w14:textId="77777777" w:rsidR="00805EE3" w:rsidRPr="0068352F" w:rsidRDefault="00410C65" w:rsidP="00683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Social </w:t>
            </w:r>
          </w:p>
        </w:tc>
        <w:tc>
          <w:tcPr>
            <w:tcW w:w="3009" w:type="dxa"/>
            <w:shd w:val="clear" w:color="auto" w:fill="auto"/>
            <w:tcMar>
              <w:top w:w="100" w:type="dxa"/>
              <w:left w:w="100" w:type="dxa"/>
              <w:bottom w:w="100" w:type="dxa"/>
              <w:right w:w="100" w:type="dxa"/>
            </w:tcMar>
          </w:tcPr>
          <w:p w14:paraId="6FAF7207" w14:textId="77777777" w:rsidR="00805EE3" w:rsidRPr="0068352F" w:rsidRDefault="00410C65" w:rsidP="0068352F">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Population of the UK is 67.61% (Statista.com, 2021). </w:t>
            </w:r>
          </w:p>
          <w:p w14:paraId="38B678D8" w14:textId="77777777" w:rsidR="00805EE3" w:rsidRPr="0068352F" w:rsidRDefault="00410C65" w:rsidP="0068352F">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Low pay and poverty </w:t>
            </w:r>
            <w:proofErr w:type="gramStart"/>
            <w:r w:rsidRPr="0068352F">
              <w:rPr>
                <w:rFonts w:ascii="Times New Roman" w:eastAsia="Times New Roman" w:hAnsi="Times New Roman" w:cs="Times New Roman"/>
                <w:sz w:val="24"/>
                <w:szCs w:val="24"/>
                <w:lang w:val="en-GB"/>
              </w:rPr>
              <w:t>is</w:t>
            </w:r>
            <w:proofErr w:type="gramEnd"/>
            <w:r w:rsidRPr="0068352F">
              <w:rPr>
                <w:rFonts w:ascii="Times New Roman" w:eastAsia="Times New Roman" w:hAnsi="Times New Roman" w:cs="Times New Roman"/>
                <w:sz w:val="24"/>
                <w:szCs w:val="24"/>
                <w:lang w:val="en-GB"/>
              </w:rPr>
              <w:t xml:space="preserve"> the major social issue of the UK (Revisesociology.com, 2021). </w:t>
            </w:r>
          </w:p>
          <w:p w14:paraId="4B46CB83" w14:textId="77777777" w:rsidR="00805EE3" w:rsidRPr="0068352F" w:rsidRDefault="00805EE3" w:rsidP="0068352F">
            <w:pPr>
              <w:pStyle w:val="Normal1"/>
              <w:widowControl w:val="0"/>
              <w:pBdr>
                <w:top w:val="nil"/>
                <w:left w:val="nil"/>
                <w:bottom w:val="nil"/>
                <w:right w:val="nil"/>
                <w:between w:val="nil"/>
              </w:pBdr>
              <w:spacing w:line="360" w:lineRule="auto"/>
              <w:ind w:left="720"/>
              <w:rPr>
                <w:rFonts w:ascii="Times New Roman" w:eastAsia="Times New Roman" w:hAnsi="Times New Roman" w:cs="Times New Roman"/>
                <w:sz w:val="24"/>
                <w:szCs w:val="24"/>
                <w:lang w:val="en-GB"/>
              </w:rPr>
            </w:pPr>
          </w:p>
        </w:tc>
        <w:tc>
          <w:tcPr>
            <w:tcW w:w="3009" w:type="dxa"/>
            <w:shd w:val="clear" w:color="auto" w:fill="auto"/>
            <w:tcMar>
              <w:top w:w="100" w:type="dxa"/>
              <w:left w:w="100" w:type="dxa"/>
              <w:bottom w:w="100" w:type="dxa"/>
              <w:right w:w="100" w:type="dxa"/>
            </w:tcMar>
          </w:tcPr>
          <w:p w14:paraId="75FA40A5" w14:textId="77777777" w:rsidR="00805EE3" w:rsidRPr="0068352F" w:rsidRDefault="00410C65" w:rsidP="0068352F">
            <w:pPr>
              <w:pStyle w:val="Normal1"/>
              <w:widowControl w:val="0"/>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Negative </w:t>
            </w:r>
          </w:p>
        </w:tc>
      </w:tr>
      <w:tr w:rsidR="00F059A9" w:rsidRPr="0068352F" w14:paraId="723D412D" w14:textId="77777777" w:rsidTr="00F96CA7">
        <w:trPr>
          <w:tblHeader/>
        </w:trPr>
        <w:tc>
          <w:tcPr>
            <w:tcW w:w="3009" w:type="dxa"/>
            <w:shd w:val="clear" w:color="auto" w:fill="auto"/>
            <w:tcMar>
              <w:top w:w="100" w:type="dxa"/>
              <w:left w:w="100" w:type="dxa"/>
              <w:bottom w:w="100" w:type="dxa"/>
              <w:right w:w="100" w:type="dxa"/>
            </w:tcMar>
          </w:tcPr>
          <w:p w14:paraId="3355F83E" w14:textId="77777777" w:rsidR="00805EE3" w:rsidRPr="0068352F" w:rsidRDefault="00410C65" w:rsidP="00683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Technological </w:t>
            </w:r>
          </w:p>
        </w:tc>
        <w:tc>
          <w:tcPr>
            <w:tcW w:w="3009" w:type="dxa"/>
            <w:shd w:val="clear" w:color="auto" w:fill="auto"/>
            <w:tcMar>
              <w:top w:w="100" w:type="dxa"/>
              <w:left w:w="100" w:type="dxa"/>
              <w:bottom w:w="100" w:type="dxa"/>
              <w:right w:w="100" w:type="dxa"/>
            </w:tcMar>
          </w:tcPr>
          <w:p w14:paraId="04213074" w14:textId="77777777" w:rsidR="00805EE3" w:rsidRPr="0068352F" w:rsidRDefault="00731390" w:rsidP="0068352F">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UK</w:t>
            </w:r>
            <w:r w:rsidR="00410C65" w:rsidRPr="0068352F">
              <w:rPr>
                <w:rFonts w:ascii="Times New Roman" w:eastAsia="Times New Roman" w:hAnsi="Times New Roman" w:cs="Times New Roman"/>
                <w:sz w:val="24"/>
                <w:szCs w:val="24"/>
                <w:lang w:val="en-GB"/>
              </w:rPr>
              <w:t xml:space="preserve"> has invested for 5g communication as well as </w:t>
            </w:r>
            <w:r w:rsidRPr="0068352F">
              <w:rPr>
                <w:rFonts w:ascii="Times New Roman" w:eastAsia="Times New Roman" w:hAnsi="Times New Roman" w:cs="Times New Roman"/>
                <w:sz w:val="24"/>
                <w:szCs w:val="24"/>
                <w:lang w:val="en-GB"/>
              </w:rPr>
              <w:t>cyber security</w:t>
            </w:r>
            <w:r w:rsidR="00410C65" w:rsidRPr="0068352F">
              <w:rPr>
                <w:rFonts w:ascii="Times New Roman" w:eastAsia="Times New Roman" w:hAnsi="Times New Roman" w:cs="Times New Roman"/>
                <w:sz w:val="24"/>
                <w:szCs w:val="24"/>
                <w:lang w:val="en-GB"/>
              </w:rPr>
              <w:t xml:space="preserve"> system </w:t>
            </w:r>
          </w:p>
          <w:p w14:paraId="084C8206" w14:textId="77777777" w:rsidR="00805EE3" w:rsidRPr="0068352F" w:rsidRDefault="00410C65" w:rsidP="0068352F">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Government also invests in black diagnostic laboratories. </w:t>
            </w:r>
          </w:p>
        </w:tc>
        <w:tc>
          <w:tcPr>
            <w:tcW w:w="3009" w:type="dxa"/>
            <w:shd w:val="clear" w:color="auto" w:fill="auto"/>
            <w:tcMar>
              <w:top w:w="100" w:type="dxa"/>
              <w:left w:w="100" w:type="dxa"/>
              <w:bottom w:w="100" w:type="dxa"/>
              <w:right w:w="100" w:type="dxa"/>
            </w:tcMar>
          </w:tcPr>
          <w:p w14:paraId="7A24D646" w14:textId="77777777" w:rsidR="00805EE3" w:rsidRPr="0068352F" w:rsidRDefault="00410C65" w:rsidP="0068352F">
            <w:pPr>
              <w:pStyle w:val="Normal1"/>
              <w:widowControl w:val="0"/>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Positive</w:t>
            </w:r>
          </w:p>
        </w:tc>
      </w:tr>
      <w:tr w:rsidR="00F059A9" w:rsidRPr="0068352F" w14:paraId="0A7220C6" w14:textId="77777777" w:rsidTr="00F96CA7">
        <w:trPr>
          <w:tblHeader/>
        </w:trPr>
        <w:tc>
          <w:tcPr>
            <w:tcW w:w="3009" w:type="dxa"/>
            <w:shd w:val="clear" w:color="auto" w:fill="auto"/>
            <w:tcMar>
              <w:top w:w="100" w:type="dxa"/>
              <w:left w:w="100" w:type="dxa"/>
              <w:bottom w:w="100" w:type="dxa"/>
              <w:right w:w="100" w:type="dxa"/>
            </w:tcMar>
          </w:tcPr>
          <w:p w14:paraId="32FA3E08" w14:textId="77777777" w:rsidR="00805EE3" w:rsidRPr="0068352F" w:rsidRDefault="00410C65" w:rsidP="00683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lastRenderedPageBreak/>
              <w:t xml:space="preserve">Legal </w:t>
            </w:r>
          </w:p>
        </w:tc>
        <w:tc>
          <w:tcPr>
            <w:tcW w:w="3009" w:type="dxa"/>
            <w:shd w:val="clear" w:color="auto" w:fill="auto"/>
            <w:tcMar>
              <w:top w:w="100" w:type="dxa"/>
              <w:left w:w="100" w:type="dxa"/>
              <w:bottom w:w="100" w:type="dxa"/>
              <w:right w:w="100" w:type="dxa"/>
            </w:tcMar>
          </w:tcPr>
          <w:p w14:paraId="452A74EC" w14:textId="77777777" w:rsidR="00805EE3" w:rsidRPr="0068352F" w:rsidRDefault="00410C65" w:rsidP="0068352F">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Data Protection Act, 1998</w:t>
            </w:r>
          </w:p>
          <w:p w14:paraId="08D46E89" w14:textId="77777777" w:rsidR="00805EE3" w:rsidRPr="0068352F" w:rsidRDefault="00410C65" w:rsidP="0068352F">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Equality Act, 2010</w:t>
            </w:r>
          </w:p>
          <w:p w14:paraId="58A1275B" w14:textId="12975A61" w:rsidR="00805EE3" w:rsidRPr="0068352F" w:rsidRDefault="001A55D3" w:rsidP="0068352F">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Worker’s</w:t>
            </w:r>
            <w:r w:rsidR="00410C65" w:rsidRPr="0068352F">
              <w:rPr>
                <w:rFonts w:ascii="Times New Roman" w:eastAsia="Times New Roman" w:hAnsi="Times New Roman" w:cs="Times New Roman"/>
                <w:sz w:val="24"/>
                <w:szCs w:val="24"/>
                <w:lang w:val="en-GB"/>
              </w:rPr>
              <w:t xml:space="preserve"> regulation Act, 2010.</w:t>
            </w:r>
          </w:p>
        </w:tc>
        <w:tc>
          <w:tcPr>
            <w:tcW w:w="3009" w:type="dxa"/>
            <w:shd w:val="clear" w:color="auto" w:fill="auto"/>
            <w:tcMar>
              <w:top w:w="100" w:type="dxa"/>
              <w:left w:w="100" w:type="dxa"/>
              <w:bottom w:w="100" w:type="dxa"/>
              <w:right w:w="100" w:type="dxa"/>
            </w:tcMar>
          </w:tcPr>
          <w:p w14:paraId="396FA0A1" w14:textId="77777777" w:rsidR="00805EE3" w:rsidRPr="0068352F" w:rsidRDefault="00410C65" w:rsidP="0068352F">
            <w:pPr>
              <w:pStyle w:val="Normal1"/>
              <w:widowControl w:val="0"/>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Positive and negative </w:t>
            </w:r>
          </w:p>
        </w:tc>
      </w:tr>
      <w:tr w:rsidR="00F059A9" w:rsidRPr="0068352F" w14:paraId="5CFB479A" w14:textId="77777777" w:rsidTr="00F96CA7">
        <w:trPr>
          <w:tblHeader/>
        </w:trPr>
        <w:tc>
          <w:tcPr>
            <w:tcW w:w="3009" w:type="dxa"/>
            <w:shd w:val="clear" w:color="auto" w:fill="auto"/>
            <w:tcMar>
              <w:top w:w="100" w:type="dxa"/>
              <w:left w:w="100" w:type="dxa"/>
              <w:bottom w:w="100" w:type="dxa"/>
              <w:right w:w="100" w:type="dxa"/>
            </w:tcMar>
          </w:tcPr>
          <w:p w14:paraId="57600F10" w14:textId="77777777" w:rsidR="00805EE3" w:rsidRPr="0068352F" w:rsidRDefault="00410C65" w:rsidP="0068352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Environmental </w:t>
            </w:r>
          </w:p>
        </w:tc>
        <w:tc>
          <w:tcPr>
            <w:tcW w:w="3009" w:type="dxa"/>
            <w:shd w:val="clear" w:color="auto" w:fill="auto"/>
            <w:tcMar>
              <w:top w:w="100" w:type="dxa"/>
              <w:left w:w="100" w:type="dxa"/>
              <w:bottom w:w="100" w:type="dxa"/>
              <w:right w:w="100" w:type="dxa"/>
            </w:tcMar>
          </w:tcPr>
          <w:p w14:paraId="1B2ECF6D" w14:textId="77777777" w:rsidR="00805EE3" w:rsidRPr="0068352F" w:rsidRDefault="00410C65" w:rsidP="0068352F">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The UK ranked 92nd in the Air pollution index (Iqair.com, 2021). </w:t>
            </w:r>
          </w:p>
          <w:p w14:paraId="6DD850AD" w14:textId="77777777" w:rsidR="00805EE3" w:rsidRPr="0068352F" w:rsidRDefault="00410C65" w:rsidP="0068352F">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Climate change Act, 2008 </w:t>
            </w:r>
          </w:p>
          <w:p w14:paraId="1E9BF303" w14:textId="7E2532A7" w:rsidR="00805EE3" w:rsidRPr="0068352F" w:rsidRDefault="00410C65" w:rsidP="0068352F">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Energy </w:t>
            </w:r>
            <w:r w:rsidR="001A55D3" w:rsidRPr="0068352F">
              <w:rPr>
                <w:rFonts w:ascii="Times New Roman" w:eastAsia="Times New Roman" w:hAnsi="Times New Roman" w:cs="Times New Roman"/>
                <w:sz w:val="24"/>
                <w:szCs w:val="24"/>
                <w:lang w:val="en-GB"/>
              </w:rPr>
              <w:t>Act, 2020</w:t>
            </w:r>
          </w:p>
        </w:tc>
        <w:tc>
          <w:tcPr>
            <w:tcW w:w="3009" w:type="dxa"/>
            <w:shd w:val="clear" w:color="auto" w:fill="auto"/>
            <w:tcMar>
              <w:top w:w="100" w:type="dxa"/>
              <w:left w:w="100" w:type="dxa"/>
              <w:bottom w:w="100" w:type="dxa"/>
              <w:right w:w="100" w:type="dxa"/>
            </w:tcMar>
          </w:tcPr>
          <w:p w14:paraId="5FC67ECC" w14:textId="77777777" w:rsidR="00805EE3" w:rsidRPr="0068352F" w:rsidRDefault="00410C65" w:rsidP="0068352F">
            <w:pPr>
              <w:pStyle w:val="Normal1"/>
              <w:widowControl w:val="0"/>
              <w:spacing w:line="360" w:lineRule="auto"/>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Negative </w:t>
            </w:r>
          </w:p>
        </w:tc>
      </w:tr>
    </w:tbl>
    <w:p w14:paraId="2EF6C393" w14:textId="77777777" w:rsidR="00805EE3" w:rsidRPr="0068352F" w:rsidRDefault="00410C65" w:rsidP="0068352F">
      <w:pPr>
        <w:pStyle w:val="Normal1"/>
        <w:spacing w:line="360" w:lineRule="auto"/>
        <w:jc w:val="center"/>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Table 1: PESTLE analysis</w:t>
      </w:r>
    </w:p>
    <w:p w14:paraId="4BB9B611" w14:textId="77777777" w:rsidR="00805EE3" w:rsidRPr="0068352F" w:rsidRDefault="00410C65" w:rsidP="0068352F">
      <w:pPr>
        <w:pStyle w:val="Normal1"/>
        <w:spacing w:line="360" w:lineRule="auto"/>
        <w:jc w:val="center"/>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(Source: Statista.com, 2021)</w:t>
      </w:r>
    </w:p>
    <w:p w14:paraId="2E8A97F2" w14:textId="77777777" w:rsidR="00805EE3" w:rsidRPr="0068352F" w:rsidRDefault="00805EE3" w:rsidP="0068352F">
      <w:pPr>
        <w:pStyle w:val="Normal1"/>
        <w:spacing w:line="360" w:lineRule="auto"/>
        <w:jc w:val="center"/>
        <w:rPr>
          <w:rFonts w:ascii="Times New Roman" w:eastAsia="Times New Roman" w:hAnsi="Times New Roman" w:cs="Times New Roman"/>
          <w:b/>
          <w:sz w:val="24"/>
          <w:szCs w:val="24"/>
          <w:lang w:val="en-GB"/>
        </w:rPr>
      </w:pPr>
    </w:p>
    <w:p w14:paraId="15F3FCBA" w14:textId="77777777" w:rsidR="00805EE3" w:rsidRPr="0068352F" w:rsidRDefault="00410C65" w:rsidP="0068352F">
      <w:pPr>
        <w:pStyle w:val="Normal1"/>
        <w:spacing w:line="360" w:lineRule="auto"/>
        <w:jc w:val="both"/>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Analysis </w:t>
      </w:r>
    </w:p>
    <w:p w14:paraId="4C332EEE" w14:textId="4B824B1F" w:rsidR="00805EE3" w:rsidRPr="0068352F" w:rsidRDefault="00410C65" w:rsidP="0068352F">
      <w:pPr>
        <w:pStyle w:val="Normal1"/>
        <w:spacing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Amazon's performance in the UK is basically dependent on the economic and political situation of the UK. </w:t>
      </w:r>
      <w:r w:rsidR="001A55D3" w:rsidRPr="0068352F">
        <w:rPr>
          <w:rFonts w:ascii="Times New Roman" w:eastAsia="Times New Roman" w:hAnsi="Times New Roman" w:cs="Times New Roman"/>
          <w:sz w:val="24"/>
          <w:szCs w:val="24"/>
          <w:lang w:val="en-GB"/>
        </w:rPr>
        <w:t>Analysing</w:t>
      </w:r>
      <w:r w:rsidR="00D722BC" w:rsidRPr="0068352F">
        <w:rPr>
          <w:rFonts w:ascii="Times New Roman" w:eastAsia="Times New Roman" w:hAnsi="Times New Roman" w:cs="Times New Roman"/>
          <w:sz w:val="24"/>
          <w:szCs w:val="24"/>
          <w:lang w:val="en-GB"/>
        </w:rPr>
        <w:t xml:space="preserve"> the Macro factors of </w:t>
      </w:r>
      <w:r w:rsidR="00524A3C" w:rsidRPr="0068352F">
        <w:rPr>
          <w:rFonts w:ascii="Times New Roman" w:eastAsia="Times New Roman" w:hAnsi="Times New Roman" w:cs="Times New Roman"/>
          <w:sz w:val="24"/>
          <w:szCs w:val="24"/>
          <w:lang w:val="en-GB"/>
        </w:rPr>
        <w:t>UK,</w:t>
      </w:r>
      <w:r w:rsidRPr="0068352F">
        <w:rPr>
          <w:rFonts w:ascii="Times New Roman" w:eastAsia="Times New Roman" w:hAnsi="Times New Roman" w:cs="Times New Roman"/>
          <w:sz w:val="24"/>
          <w:szCs w:val="24"/>
          <w:lang w:val="en-GB"/>
        </w:rPr>
        <w:t xml:space="preserve"> it has been seen that the corporate tax rate of the UK is much higher than other developed countries. Therefore, the c</w:t>
      </w:r>
      <w:r w:rsidR="00D722BC" w:rsidRPr="0068352F">
        <w:rPr>
          <w:rFonts w:ascii="Times New Roman" w:eastAsia="Times New Roman" w:hAnsi="Times New Roman" w:cs="Times New Roman"/>
          <w:sz w:val="24"/>
          <w:szCs w:val="24"/>
          <w:lang w:val="en-GB"/>
        </w:rPr>
        <w:t>onstitutional monarchy of the UK</w:t>
      </w:r>
      <w:r w:rsidRPr="0068352F">
        <w:rPr>
          <w:rFonts w:ascii="Times New Roman" w:eastAsia="Times New Roman" w:hAnsi="Times New Roman" w:cs="Times New Roman"/>
          <w:sz w:val="24"/>
          <w:szCs w:val="24"/>
          <w:lang w:val="en-GB"/>
        </w:rPr>
        <w:t xml:space="preserve"> encourages political unity which can help Amazon to sustain its business performance through political stability. Similarly, the financial stability like lower inflation rate as well as GDP growth rate of the UK helps Amazon to achieve profit by performing activities in a stable economic situation. Though the GDP rate of the UK is quite lower than other developed countries, Amazon can get huge employees due to the high unemployment rate. On the other hand, low pay and poverty in the UK create major issues that can affect the business of Amazon. Based on the view of YEHOROV (2019), technological and political support of the government can help businesses that improve the economy of this specific government. Therefore, the UK government has invested in 5g communication technology and </w:t>
      </w:r>
      <w:r w:rsidR="00D722BC" w:rsidRPr="0068352F">
        <w:rPr>
          <w:rFonts w:ascii="Times New Roman" w:eastAsia="Times New Roman" w:hAnsi="Times New Roman" w:cs="Times New Roman"/>
          <w:sz w:val="24"/>
          <w:szCs w:val="24"/>
          <w:lang w:val="en-GB"/>
        </w:rPr>
        <w:t>cyber security</w:t>
      </w:r>
      <w:r w:rsidRPr="0068352F">
        <w:rPr>
          <w:rFonts w:ascii="Times New Roman" w:eastAsia="Times New Roman" w:hAnsi="Times New Roman" w:cs="Times New Roman"/>
          <w:sz w:val="24"/>
          <w:szCs w:val="24"/>
          <w:lang w:val="en-GB"/>
        </w:rPr>
        <w:t xml:space="preserve"> that secure the business of Amazon </w:t>
      </w:r>
      <w:r w:rsidR="001A55D3" w:rsidRPr="0068352F">
        <w:rPr>
          <w:rFonts w:ascii="Times New Roman" w:eastAsia="Times New Roman" w:hAnsi="Times New Roman" w:cs="Times New Roman"/>
          <w:sz w:val="24"/>
          <w:szCs w:val="24"/>
          <w:lang w:val="en-GB"/>
        </w:rPr>
        <w:t>and</w:t>
      </w:r>
      <w:r w:rsidRPr="0068352F">
        <w:rPr>
          <w:rFonts w:ascii="Times New Roman" w:eastAsia="Times New Roman" w:hAnsi="Times New Roman" w:cs="Times New Roman"/>
          <w:sz w:val="24"/>
          <w:szCs w:val="24"/>
          <w:lang w:val="en-GB"/>
        </w:rPr>
        <w:t xml:space="preserve"> helps in communication systems. With the help of 5g communication Amazon can easily expand its business.</w:t>
      </w:r>
    </w:p>
    <w:p w14:paraId="629C459D" w14:textId="76DB152B" w:rsidR="00805EE3" w:rsidRPr="0068352F" w:rsidRDefault="00410C65" w:rsidP="0068352F">
      <w:pPr>
        <w:pStyle w:val="Normal1"/>
        <w:spacing w:line="360" w:lineRule="auto"/>
        <w:jc w:val="both"/>
        <w:rPr>
          <w:rFonts w:ascii="Times New Roman" w:eastAsia="Times New Roman" w:hAnsi="Times New Roman" w:cs="Times New Roman"/>
          <w:b/>
          <w:sz w:val="24"/>
          <w:szCs w:val="24"/>
          <w:lang w:val="en-GB"/>
        </w:rPr>
      </w:pPr>
      <w:r w:rsidRPr="0068352F">
        <w:rPr>
          <w:rFonts w:ascii="Times New Roman" w:eastAsia="Times New Roman" w:hAnsi="Times New Roman" w:cs="Times New Roman"/>
          <w:sz w:val="24"/>
          <w:szCs w:val="24"/>
          <w:lang w:val="en-GB"/>
        </w:rPr>
        <w:lastRenderedPageBreak/>
        <w:t>On the other hand, t</w:t>
      </w:r>
      <w:r w:rsidR="00D722BC" w:rsidRPr="0068352F">
        <w:rPr>
          <w:rFonts w:ascii="Times New Roman" w:eastAsia="Times New Roman" w:hAnsi="Times New Roman" w:cs="Times New Roman"/>
          <w:sz w:val="24"/>
          <w:szCs w:val="24"/>
          <w:lang w:val="en-GB"/>
        </w:rPr>
        <w:t>he huge pollution rate of the UK</w:t>
      </w:r>
      <w:r w:rsidRPr="0068352F">
        <w:rPr>
          <w:rFonts w:ascii="Times New Roman" w:eastAsia="Times New Roman" w:hAnsi="Times New Roman" w:cs="Times New Roman"/>
          <w:sz w:val="24"/>
          <w:szCs w:val="24"/>
          <w:lang w:val="en-GB"/>
        </w:rPr>
        <w:t xml:space="preserve"> can impact the business along with shaping business performance. However, the data protection Act and Workers regulation Act are also helpful for employees of Amazon that help to improve quality of service. Imposing the climate change Act in the UK helps Amazon to reduce the carbon footprint of business. Hence, </w:t>
      </w:r>
      <w:r w:rsidR="00524A3C" w:rsidRPr="0068352F">
        <w:rPr>
          <w:rFonts w:ascii="Times New Roman" w:eastAsia="Times New Roman" w:hAnsi="Times New Roman" w:cs="Times New Roman"/>
          <w:sz w:val="24"/>
          <w:szCs w:val="24"/>
          <w:lang w:val="en-GB"/>
        </w:rPr>
        <w:t>despite</w:t>
      </w:r>
      <w:r w:rsidRPr="0068352F">
        <w:rPr>
          <w:rFonts w:ascii="Times New Roman" w:eastAsia="Times New Roman" w:hAnsi="Times New Roman" w:cs="Times New Roman"/>
          <w:sz w:val="24"/>
          <w:szCs w:val="24"/>
          <w:lang w:val="en-GB"/>
        </w:rPr>
        <w:t xml:space="preserve"> several environmental and </w:t>
      </w:r>
      <w:r w:rsidR="001A55D3" w:rsidRPr="0068352F">
        <w:rPr>
          <w:rFonts w:ascii="Times New Roman" w:eastAsia="Times New Roman" w:hAnsi="Times New Roman" w:cs="Times New Roman"/>
          <w:sz w:val="24"/>
          <w:szCs w:val="24"/>
          <w:lang w:val="en-GB"/>
        </w:rPr>
        <w:t>economic</w:t>
      </w:r>
      <w:r w:rsidRPr="0068352F">
        <w:rPr>
          <w:rFonts w:ascii="Times New Roman" w:eastAsia="Times New Roman" w:hAnsi="Times New Roman" w:cs="Times New Roman"/>
          <w:sz w:val="24"/>
          <w:szCs w:val="24"/>
          <w:lang w:val="en-GB"/>
        </w:rPr>
        <w:t xml:space="preserve"> challenges, political stability, as well as government support of the UK, has helped Amazon to become the most popular e-commerce retail business company.      </w:t>
      </w:r>
    </w:p>
    <w:p w14:paraId="20277A1E" w14:textId="558B57F2" w:rsidR="00805EE3" w:rsidRPr="0068352F" w:rsidRDefault="00D722BC" w:rsidP="0068352F">
      <w:pPr>
        <w:pStyle w:val="Heading2"/>
        <w:rPr>
          <w:rFonts w:cs="Times New Roman"/>
        </w:rPr>
      </w:pPr>
      <w:bookmarkStart w:id="6" w:name="_Toc77791872"/>
      <w:r w:rsidRPr="0068352F">
        <w:rPr>
          <w:rFonts w:cs="Times New Roman"/>
          <w:szCs w:val="24"/>
        </w:rPr>
        <w:t>Porter’s</w:t>
      </w:r>
      <w:r w:rsidR="00410C65" w:rsidRPr="0068352F">
        <w:rPr>
          <w:rFonts w:cs="Times New Roman"/>
        </w:rPr>
        <w:t xml:space="preserve"> Five Force model</w:t>
      </w:r>
      <w:bookmarkEnd w:id="6"/>
    </w:p>
    <w:p w14:paraId="2584A1D3" w14:textId="77777777" w:rsidR="00805EE3" w:rsidRPr="0068352F" w:rsidRDefault="00410C65" w:rsidP="0068352F">
      <w:pPr>
        <w:pStyle w:val="Normal1"/>
        <w:spacing w:line="360" w:lineRule="auto"/>
        <w:jc w:val="both"/>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Threats of new entrants </w:t>
      </w:r>
    </w:p>
    <w:p w14:paraId="6C40D5B8" w14:textId="7CC6E30E" w:rsidR="00805EE3" w:rsidRPr="0068352F" w:rsidRDefault="00410C65" w:rsidP="0068352F">
      <w:pPr>
        <w:pStyle w:val="Normal1"/>
        <w:spacing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Several new organizations are trying to reduce the market share of Amazon in retail business. There is always a risk for new entrants as consumers can transfer to new firms or retail organizations easily. Customers always compare two similar products of various companies based on price and quality of product and service. As per the view of </w:t>
      </w:r>
      <w:proofErr w:type="spellStart"/>
      <w:r w:rsidRPr="0068352F">
        <w:rPr>
          <w:rFonts w:ascii="Times New Roman" w:eastAsia="Times New Roman" w:hAnsi="Times New Roman" w:cs="Times New Roman"/>
          <w:sz w:val="24"/>
          <w:szCs w:val="24"/>
          <w:lang w:val="en-GB"/>
        </w:rPr>
        <w:t>Varelas</w:t>
      </w:r>
      <w:proofErr w:type="spellEnd"/>
      <w:r w:rsidRPr="0068352F">
        <w:rPr>
          <w:rFonts w:ascii="Times New Roman" w:eastAsia="Times New Roman" w:hAnsi="Times New Roman" w:cs="Times New Roman"/>
          <w:sz w:val="24"/>
          <w:szCs w:val="24"/>
          <w:lang w:val="en-GB"/>
        </w:rPr>
        <w:t xml:space="preserve"> and Georgopoulos (2017), high economies of scale can make an e-commerce business strong and create opportunities for improving performance. Therefore, high economies of scale can make benefits for </w:t>
      </w:r>
      <w:r w:rsidR="001A55D3" w:rsidRPr="0068352F">
        <w:rPr>
          <w:rFonts w:ascii="Times New Roman" w:eastAsia="Times New Roman" w:hAnsi="Times New Roman" w:cs="Times New Roman"/>
          <w:sz w:val="24"/>
          <w:szCs w:val="24"/>
          <w:lang w:val="en-GB"/>
        </w:rPr>
        <w:t>Amazon,</w:t>
      </w:r>
      <w:r w:rsidRPr="0068352F">
        <w:rPr>
          <w:rFonts w:ascii="Times New Roman" w:eastAsia="Times New Roman" w:hAnsi="Times New Roman" w:cs="Times New Roman"/>
          <w:sz w:val="24"/>
          <w:szCs w:val="24"/>
          <w:lang w:val="en-GB"/>
        </w:rPr>
        <w:t xml:space="preserve"> but low switching costs can create negative effects. Amazon needs to invest time and money and needs to provide attention for customers. From the aspects of Porter's five force analysis, new entrants to the market can affect the business of Amazon as it is a </w:t>
      </w:r>
      <w:r w:rsidRPr="0068352F">
        <w:rPr>
          <w:rFonts w:ascii="Times New Roman" w:eastAsia="Times New Roman" w:hAnsi="Times New Roman" w:cs="Times New Roman"/>
          <w:b/>
          <w:i/>
          <w:sz w:val="24"/>
          <w:szCs w:val="24"/>
          <w:lang w:val="en-GB"/>
        </w:rPr>
        <w:t>strong force</w:t>
      </w:r>
      <w:r w:rsidRPr="0068352F">
        <w:rPr>
          <w:rFonts w:ascii="Times New Roman" w:eastAsia="Times New Roman" w:hAnsi="Times New Roman" w:cs="Times New Roman"/>
          <w:sz w:val="24"/>
          <w:szCs w:val="24"/>
          <w:lang w:val="en-GB"/>
        </w:rPr>
        <w:t xml:space="preserve">. </w:t>
      </w:r>
    </w:p>
    <w:p w14:paraId="0E53EB48" w14:textId="77777777" w:rsidR="00805EE3" w:rsidRPr="0068352F" w:rsidRDefault="00410C65" w:rsidP="0068352F">
      <w:pPr>
        <w:pStyle w:val="Normal1"/>
        <w:spacing w:line="360" w:lineRule="auto"/>
        <w:jc w:val="both"/>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Power of suppliers </w:t>
      </w:r>
    </w:p>
    <w:p w14:paraId="4475F150" w14:textId="593FAAA9" w:rsidR="00805EE3" w:rsidRPr="0068352F" w:rsidRDefault="00410C65" w:rsidP="0068352F">
      <w:pPr>
        <w:pStyle w:val="Normal1"/>
        <w:spacing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Suppliers are the primary factor of business as they can control the supply of raw materials and the availability of products. Changes in prices of raw materials of products of suppliers can make an impact on operational costs of Amazon. Several supplier companies want to supply materials or products for Amazon's e-commerce business. However, if one company stops their supply Amazon can get support from several other suppliers for their business. Therefore, </w:t>
      </w:r>
      <w:r w:rsidR="001A55D3" w:rsidRPr="0068352F">
        <w:rPr>
          <w:rFonts w:ascii="Times New Roman" w:eastAsia="Times New Roman" w:hAnsi="Times New Roman" w:cs="Times New Roman"/>
          <w:sz w:val="24"/>
          <w:szCs w:val="24"/>
          <w:lang w:val="en-GB"/>
        </w:rPr>
        <w:t>analysing</w:t>
      </w:r>
      <w:r w:rsidRPr="0068352F">
        <w:rPr>
          <w:rFonts w:ascii="Times New Roman" w:eastAsia="Times New Roman" w:hAnsi="Times New Roman" w:cs="Times New Roman"/>
          <w:sz w:val="24"/>
          <w:szCs w:val="24"/>
          <w:lang w:val="en-GB"/>
        </w:rPr>
        <w:t xml:space="preserve"> the five forces of porters it can state that this is a </w:t>
      </w:r>
      <w:r w:rsidRPr="0068352F">
        <w:rPr>
          <w:rFonts w:ascii="Times New Roman" w:eastAsia="Times New Roman" w:hAnsi="Times New Roman" w:cs="Times New Roman"/>
          <w:b/>
          <w:i/>
          <w:sz w:val="24"/>
          <w:szCs w:val="24"/>
          <w:lang w:val="en-GB"/>
        </w:rPr>
        <w:t xml:space="preserve">weak force </w:t>
      </w:r>
      <w:r w:rsidRPr="0068352F">
        <w:rPr>
          <w:rFonts w:ascii="Times New Roman" w:eastAsia="Times New Roman" w:hAnsi="Times New Roman" w:cs="Times New Roman"/>
          <w:sz w:val="24"/>
          <w:szCs w:val="24"/>
          <w:lang w:val="en-GB"/>
        </w:rPr>
        <w:t xml:space="preserve">for Amazon. </w:t>
      </w:r>
    </w:p>
    <w:p w14:paraId="7BB760D3" w14:textId="77777777" w:rsidR="00805EE3" w:rsidRPr="0068352F" w:rsidRDefault="00410C65" w:rsidP="0068352F">
      <w:pPr>
        <w:pStyle w:val="Normal1"/>
        <w:spacing w:line="360" w:lineRule="auto"/>
        <w:jc w:val="center"/>
        <w:rPr>
          <w:rFonts w:ascii="Times New Roman" w:eastAsia="Times New Roman" w:hAnsi="Times New Roman" w:cs="Times New Roman"/>
          <w:b/>
          <w:sz w:val="24"/>
          <w:szCs w:val="24"/>
          <w:lang w:val="en-GB"/>
        </w:rPr>
      </w:pPr>
      <w:r w:rsidRPr="0068352F">
        <w:rPr>
          <w:rFonts w:ascii="Times New Roman" w:eastAsia="Times New Roman" w:hAnsi="Times New Roman" w:cs="Times New Roman"/>
          <w:b/>
          <w:noProof/>
          <w:sz w:val="24"/>
          <w:szCs w:val="24"/>
        </w:rPr>
        <w:lastRenderedPageBreak/>
        <w:drawing>
          <wp:inline distT="114300" distB="114300" distL="114300" distR="114300" wp14:anchorId="3C2E7459" wp14:editId="5D3253DF">
            <wp:extent cx="2920136" cy="26241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2920136" cy="2624138"/>
                    </a:xfrm>
                    <a:prstGeom prst="rect">
                      <a:avLst/>
                    </a:prstGeom>
                  </pic:spPr>
                </pic:pic>
              </a:graphicData>
            </a:graphic>
          </wp:inline>
        </w:drawing>
      </w:r>
    </w:p>
    <w:p w14:paraId="450A8BE4" w14:textId="77777777" w:rsidR="00805EE3" w:rsidRPr="0068352F" w:rsidRDefault="00410C65" w:rsidP="0068352F">
      <w:pPr>
        <w:pStyle w:val="Normal1"/>
        <w:spacing w:line="360" w:lineRule="auto"/>
        <w:jc w:val="center"/>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Figure 1: </w:t>
      </w:r>
      <w:r w:rsidR="00731390" w:rsidRPr="0068352F">
        <w:rPr>
          <w:rFonts w:ascii="Times New Roman" w:eastAsia="Times New Roman" w:hAnsi="Times New Roman" w:cs="Times New Roman"/>
          <w:b/>
          <w:sz w:val="24"/>
          <w:szCs w:val="24"/>
          <w:lang w:val="en-GB"/>
        </w:rPr>
        <w:t>Porter’s</w:t>
      </w:r>
      <w:r w:rsidRPr="0068352F">
        <w:rPr>
          <w:rFonts w:ascii="Times New Roman" w:eastAsia="Times New Roman" w:hAnsi="Times New Roman" w:cs="Times New Roman"/>
          <w:b/>
          <w:sz w:val="24"/>
          <w:szCs w:val="24"/>
          <w:lang w:val="en-GB"/>
        </w:rPr>
        <w:t xml:space="preserve"> Five Force model </w:t>
      </w:r>
    </w:p>
    <w:p w14:paraId="40A592CE" w14:textId="77777777" w:rsidR="00805EE3" w:rsidRPr="0068352F" w:rsidRDefault="00410C65" w:rsidP="0068352F">
      <w:pPr>
        <w:pStyle w:val="Normal1"/>
        <w:spacing w:line="360" w:lineRule="auto"/>
        <w:jc w:val="center"/>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(Source: Kilduff, 2019)</w:t>
      </w:r>
    </w:p>
    <w:p w14:paraId="2AFDAEAC" w14:textId="77777777" w:rsidR="00805EE3" w:rsidRPr="0068352F" w:rsidRDefault="00410C65" w:rsidP="0068352F">
      <w:pPr>
        <w:pStyle w:val="Normal1"/>
        <w:spacing w:line="360" w:lineRule="auto"/>
        <w:jc w:val="both"/>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Power of consumers </w:t>
      </w:r>
    </w:p>
    <w:p w14:paraId="6122BB0C" w14:textId="77777777" w:rsidR="00805EE3" w:rsidRPr="0068352F" w:rsidRDefault="00410C65" w:rsidP="0068352F">
      <w:pPr>
        <w:pStyle w:val="Normal1"/>
        <w:spacing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As per the vision of Amazon the company always provides attention for consumers. Due to the improvement in online retailing, consumers have a lot of options for their shopping. Based on the view of YEHOROV (2019), a single bad experience of customers can take them away from taking service of a company. Therefore, Amazon needs to endure stress to make its customers satisfied with its products and services. Instead of purchasing products or services from Amazon, consumers can go to another company for purchasing products. Therefore, these aspects of Porter's five force analysis can state that the power of the consumer is a </w:t>
      </w:r>
      <w:r w:rsidRPr="0068352F">
        <w:rPr>
          <w:rFonts w:ascii="Times New Roman" w:eastAsia="Times New Roman" w:hAnsi="Times New Roman" w:cs="Times New Roman"/>
          <w:b/>
          <w:i/>
          <w:sz w:val="24"/>
          <w:szCs w:val="24"/>
          <w:lang w:val="en-GB"/>
        </w:rPr>
        <w:t>strong force</w:t>
      </w:r>
      <w:r w:rsidRPr="0068352F">
        <w:rPr>
          <w:rFonts w:ascii="Times New Roman" w:eastAsia="Times New Roman" w:hAnsi="Times New Roman" w:cs="Times New Roman"/>
          <w:sz w:val="24"/>
          <w:szCs w:val="24"/>
          <w:lang w:val="en-GB"/>
        </w:rPr>
        <w:t xml:space="preserve">.  Amazon needs to focus on this force to improve its business.  </w:t>
      </w:r>
    </w:p>
    <w:p w14:paraId="0C6EAEE7" w14:textId="77777777" w:rsidR="00805EE3" w:rsidRPr="0068352F" w:rsidRDefault="00410C65" w:rsidP="0068352F">
      <w:pPr>
        <w:pStyle w:val="Normal1"/>
        <w:spacing w:line="360" w:lineRule="auto"/>
        <w:jc w:val="both"/>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Threat of substitutes </w:t>
      </w:r>
    </w:p>
    <w:p w14:paraId="0D388AD8" w14:textId="624870A3" w:rsidR="00805EE3" w:rsidRPr="0068352F" w:rsidRDefault="00410C65" w:rsidP="0068352F">
      <w:pPr>
        <w:pStyle w:val="Normal1"/>
        <w:spacing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Threat of substitutes is an important component that can affect the business of Amazon. As per the study of </w:t>
      </w:r>
      <w:r w:rsidR="001A55D3" w:rsidRPr="0068352F">
        <w:rPr>
          <w:rFonts w:ascii="Times New Roman" w:eastAsia="Times New Roman" w:hAnsi="Times New Roman" w:cs="Times New Roman"/>
          <w:sz w:val="24"/>
          <w:szCs w:val="24"/>
          <w:lang w:val="en-GB"/>
        </w:rPr>
        <w:t>Varela’s</w:t>
      </w:r>
      <w:r w:rsidRPr="0068352F">
        <w:rPr>
          <w:rFonts w:ascii="Times New Roman" w:eastAsia="Times New Roman" w:hAnsi="Times New Roman" w:cs="Times New Roman"/>
          <w:sz w:val="24"/>
          <w:szCs w:val="24"/>
          <w:lang w:val="en-GB"/>
        </w:rPr>
        <w:t xml:space="preserve"> and Georgopoulos (2017), due to the improvement of advanced technology and trends of e-commerce business customers can easily transfer from one company to another. The high availability, as well as low costs of substitutes, can attract customers or can take away their attention from Amazon. Customers always find high-quality products at a reasonable price that can influence them to pay attention to substitutes. Therefore, </w:t>
      </w:r>
      <w:r w:rsidR="001A55D3" w:rsidRPr="0068352F">
        <w:rPr>
          <w:rFonts w:ascii="Times New Roman" w:eastAsia="Times New Roman" w:hAnsi="Times New Roman" w:cs="Times New Roman"/>
          <w:sz w:val="24"/>
          <w:szCs w:val="24"/>
          <w:lang w:val="en-GB"/>
        </w:rPr>
        <w:t>analysing</w:t>
      </w:r>
      <w:r w:rsidRPr="0068352F">
        <w:rPr>
          <w:rFonts w:ascii="Times New Roman" w:eastAsia="Times New Roman" w:hAnsi="Times New Roman" w:cs="Times New Roman"/>
          <w:sz w:val="24"/>
          <w:szCs w:val="24"/>
          <w:lang w:val="en-GB"/>
        </w:rPr>
        <w:t xml:space="preserve"> substitutes it can conclude that this factor may be a strong force for Amazon. </w:t>
      </w:r>
    </w:p>
    <w:p w14:paraId="4D33396A" w14:textId="77777777" w:rsidR="00805EE3" w:rsidRPr="0068352F" w:rsidRDefault="00410C65" w:rsidP="0068352F">
      <w:pPr>
        <w:pStyle w:val="Normal1"/>
        <w:spacing w:line="360" w:lineRule="auto"/>
        <w:jc w:val="both"/>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Threats of competitive rivalry </w:t>
      </w:r>
    </w:p>
    <w:p w14:paraId="412E7325" w14:textId="372F14B0" w:rsidR="00805EE3" w:rsidRPr="0068352F" w:rsidRDefault="00410C65" w:rsidP="0068352F">
      <w:pPr>
        <w:pStyle w:val="Normal1"/>
        <w:spacing w:line="360" w:lineRule="auto"/>
        <w:jc w:val="both"/>
        <w:rPr>
          <w:rFonts w:ascii="Times New Roman" w:eastAsia="Times New Roman" w:hAnsi="Times New Roman" w:cs="Times New Roman"/>
          <w:b/>
          <w:sz w:val="24"/>
          <w:szCs w:val="24"/>
          <w:lang w:val="en-GB"/>
        </w:rPr>
      </w:pPr>
      <w:r w:rsidRPr="0068352F">
        <w:rPr>
          <w:rFonts w:ascii="Times New Roman" w:eastAsia="Times New Roman" w:hAnsi="Times New Roman" w:cs="Times New Roman"/>
          <w:sz w:val="24"/>
          <w:szCs w:val="24"/>
          <w:lang w:val="en-GB"/>
        </w:rPr>
        <w:t xml:space="preserve">Amazon has strong and aggressive competitors such as Alibaba, Flipkart, Otto, Walmart, and others. Amazon directly competes against retail giant Walmart which is quite aggressive. </w:t>
      </w:r>
      <w:r w:rsidRPr="0068352F">
        <w:rPr>
          <w:rFonts w:ascii="Times New Roman" w:eastAsia="Times New Roman" w:hAnsi="Times New Roman" w:cs="Times New Roman"/>
          <w:sz w:val="24"/>
          <w:szCs w:val="24"/>
          <w:lang w:val="en-GB"/>
        </w:rPr>
        <w:lastRenderedPageBreak/>
        <w:t xml:space="preserve">According to Kilduff (2019), retail competitors are quite aggressive nowadays who </w:t>
      </w:r>
      <w:proofErr w:type="gramStart"/>
      <w:r w:rsidRPr="0068352F">
        <w:rPr>
          <w:rFonts w:ascii="Times New Roman" w:eastAsia="Times New Roman" w:hAnsi="Times New Roman" w:cs="Times New Roman"/>
          <w:sz w:val="24"/>
          <w:szCs w:val="24"/>
          <w:lang w:val="en-GB"/>
        </w:rPr>
        <w:t>compete with each other</w:t>
      </w:r>
      <w:proofErr w:type="gramEnd"/>
      <w:r w:rsidRPr="0068352F">
        <w:rPr>
          <w:rFonts w:ascii="Times New Roman" w:eastAsia="Times New Roman" w:hAnsi="Times New Roman" w:cs="Times New Roman"/>
          <w:sz w:val="24"/>
          <w:szCs w:val="24"/>
          <w:lang w:val="en-GB"/>
        </w:rPr>
        <w:t xml:space="preserve"> with their strong force. There are several small retailers who want to compete with Amazon. Due to low barriers, consumers can easily purchase products from the substitute of Amazon. Therefore, </w:t>
      </w:r>
      <w:r w:rsidR="001A55D3" w:rsidRPr="0068352F">
        <w:rPr>
          <w:rFonts w:ascii="Times New Roman" w:eastAsia="Times New Roman" w:hAnsi="Times New Roman" w:cs="Times New Roman"/>
          <w:sz w:val="24"/>
          <w:szCs w:val="24"/>
          <w:lang w:val="en-GB"/>
        </w:rPr>
        <w:t>analysing</w:t>
      </w:r>
      <w:r w:rsidRPr="0068352F">
        <w:rPr>
          <w:rFonts w:ascii="Times New Roman" w:eastAsia="Times New Roman" w:hAnsi="Times New Roman" w:cs="Times New Roman"/>
          <w:sz w:val="24"/>
          <w:szCs w:val="24"/>
          <w:lang w:val="en-GB"/>
        </w:rPr>
        <w:t xml:space="preserve"> external factors of business it has been seen threats of competitive rivalry are a </w:t>
      </w:r>
      <w:r w:rsidRPr="0068352F">
        <w:rPr>
          <w:rFonts w:ascii="Times New Roman" w:eastAsia="Times New Roman" w:hAnsi="Times New Roman" w:cs="Times New Roman"/>
          <w:b/>
          <w:i/>
          <w:sz w:val="24"/>
          <w:szCs w:val="24"/>
          <w:lang w:val="en-GB"/>
        </w:rPr>
        <w:t xml:space="preserve">strong force </w:t>
      </w:r>
      <w:r w:rsidRPr="0068352F">
        <w:rPr>
          <w:rFonts w:ascii="Times New Roman" w:eastAsia="Times New Roman" w:hAnsi="Times New Roman" w:cs="Times New Roman"/>
          <w:sz w:val="24"/>
          <w:szCs w:val="24"/>
          <w:lang w:val="en-GB"/>
        </w:rPr>
        <w:t xml:space="preserve">against Amazon’s business.     </w:t>
      </w:r>
    </w:p>
    <w:p w14:paraId="2E0431E7" w14:textId="77777777" w:rsidR="00805EE3" w:rsidRPr="0068352F" w:rsidRDefault="00410C65" w:rsidP="0068352F">
      <w:pPr>
        <w:pStyle w:val="Heading1"/>
      </w:pPr>
      <w:bookmarkStart w:id="7" w:name="_Toc77791873"/>
      <w:r w:rsidRPr="0068352F">
        <w:t>Identifying key drivers for the changes</w:t>
      </w:r>
      <w:bookmarkEnd w:id="7"/>
    </w:p>
    <w:p w14:paraId="71FB2E20" w14:textId="77777777" w:rsidR="00805EE3" w:rsidRPr="0068352F" w:rsidRDefault="00410C65" w:rsidP="0068352F">
      <w:pPr>
        <w:pStyle w:val="Normal1"/>
        <w:spacing w:line="360" w:lineRule="auto"/>
        <w:jc w:val="both"/>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Logistic and supply chain </w:t>
      </w:r>
    </w:p>
    <w:p w14:paraId="4C257F34" w14:textId="0FAC9D01" w:rsidR="00805EE3" w:rsidRPr="0068352F" w:rsidRDefault="00410C65" w:rsidP="0068352F">
      <w:pPr>
        <w:pStyle w:val="Normal1"/>
        <w:spacing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The </w:t>
      </w:r>
      <w:r w:rsidR="001A55D3" w:rsidRPr="0068352F">
        <w:rPr>
          <w:rFonts w:ascii="Times New Roman" w:eastAsia="Times New Roman" w:hAnsi="Times New Roman" w:cs="Times New Roman"/>
          <w:sz w:val="24"/>
          <w:szCs w:val="24"/>
          <w:lang w:val="en-GB"/>
        </w:rPr>
        <w:t>logistics</w:t>
      </w:r>
      <w:r w:rsidRPr="0068352F">
        <w:rPr>
          <w:rFonts w:ascii="Times New Roman" w:eastAsia="Times New Roman" w:hAnsi="Times New Roman" w:cs="Times New Roman"/>
          <w:sz w:val="24"/>
          <w:szCs w:val="24"/>
          <w:lang w:val="en-GB"/>
        </w:rPr>
        <w:t xml:space="preserve"> and supply chain of Amazon are the main components for changes in business that improve the performance of business. The brand has invested in ensuring the flow of the supply chain. Therefore, the continuous flow supply in Amazon includes better forecasting and managing return as well as customer service. As per the view of </w:t>
      </w:r>
      <w:r w:rsidR="001A55D3" w:rsidRPr="0068352F">
        <w:rPr>
          <w:rFonts w:ascii="Times New Roman" w:eastAsia="Times New Roman" w:hAnsi="Times New Roman" w:cs="Times New Roman"/>
          <w:sz w:val="24"/>
          <w:szCs w:val="24"/>
          <w:lang w:val="en-GB"/>
        </w:rPr>
        <w:t>Varela’s</w:t>
      </w:r>
      <w:r w:rsidRPr="0068352F">
        <w:rPr>
          <w:rFonts w:ascii="Times New Roman" w:eastAsia="Times New Roman" w:hAnsi="Times New Roman" w:cs="Times New Roman"/>
          <w:sz w:val="24"/>
          <w:szCs w:val="24"/>
          <w:lang w:val="en-GB"/>
        </w:rPr>
        <w:t xml:space="preserve"> and Georgopoulos (2017), effective supply chain management can lower the costs of the overall company's business as well as boost profitability. However, the support of the logistics industry in Amazon also creates great changes in business. In 2021 the trends of one-day or same-day delivery service for prime products help Amazon to come back in speed for delivering excellent customer services. </w:t>
      </w:r>
    </w:p>
    <w:p w14:paraId="558DD836" w14:textId="77777777" w:rsidR="00805EE3" w:rsidRPr="0068352F" w:rsidRDefault="00410C65" w:rsidP="0068352F">
      <w:pPr>
        <w:pStyle w:val="Normal1"/>
        <w:spacing w:line="360" w:lineRule="auto"/>
        <w:jc w:val="both"/>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Guidelines Covid-19 situation </w:t>
      </w:r>
    </w:p>
    <w:p w14:paraId="3DAC8627" w14:textId="3A13718B" w:rsidR="00805EE3" w:rsidRPr="0068352F" w:rsidRDefault="00410C65" w:rsidP="0068352F">
      <w:pPr>
        <w:pStyle w:val="Normal1"/>
        <w:spacing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The covid-19 pandemic and post-pandemic situation is the key driver of changes within the business of Amazon. Taking the view of Young </w:t>
      </w:r>
      <w:r w:rsidRPr="0068352F">
        <w:rPr>
          <w:rFonts w:ascii="Times New Roman" w:eastAsia="Times New Roman" w:hAnsi="Times New Roman" w:cs="Times New Roman"/>
          <w:i/>
          <w:sz w:val="24"/>
          <w:szCs w:val="24"/>
          <w:lang w:val="en-GB"/>
        </w:rPr>
        <w:t xml:space="preserve">et al. </w:t>
      </w:r>
      <w:r w:rsidRPr="0068352F">
        <w:rPr>
          <w:rFonts w:ascii="Times New Roman" w:eastAsia="Times New Roman" w:hAnsi="Times New Roman" w:cs="Times New Roman"/>
          <w:sz w:val="24"/>
          <w:szCs w:val="24"/>
          <w:lang w:val="en-GB"/>
        </w:rPr>
        <w:t xml:space="preserve">(2021), for covid situations, social distancing and mask-wearing become a crucial responsibility for employees and authorities of a company. Amazon </w:t>
      </w:r>
      <w:r w:rsidR="001A55D3" w:rsidRPr="0068352F">
        <w:rPr>
          <w:rFonts w:ascii="Times New Roman" w:eastAsia="Times New Roman" w:hAnsi="Times New Roman" w:cs="Times New Roman"/>
          <w:sz w:val="24"/>
          <w:szCs w:val="24"/>
          <w:lang w:val="en-GB"/>
        </w:rPr>
        <w:t>must</w:t>
      </w:r>
      <w:r w:rsidRPr="0068352F">
        <w:rPr>
          <w:rFonts w:ascii="Times New Roman" w:eastAsia="Times New Roman" w:hAnsi="Times New Roman" w:cs="Times New Roman"/>
          <w:sz w:val="24"/>
          <w:szCs w:val="24"/>
          <w:lang w:val="en-GB"/>
        </w:rPr>
        <w:t xml:space="preserve"> maintain several protocols to make a safe environment for workers within the organization. The company also maintains protocol in the product delivery system to maintain its reputation with customers. Therefore, this pandemic guideline changed the key business of Amazon. </w:t>
      </w:r>
    </w:p>
    <w:p w14:paraId="1EA36DA5" w14:textId="77777777" w:rsidR="00805EE3" w:rsidRPr="0068352F" w:rsidRDefault="00410C65" w:rsidP="0068352F">
      <w:pPr>
        <w:pStyle w:val="Normal1"/>
        <w:spacing w:line="360" w:lineRule="auto"/>
        <w:jc w:val="both"/>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Physical retail footprint </w:t>
      </w:r>
    </w:p>
    <w:p w14:paraId="7EB226DC" w14:textId="77777777" w:rsidR="00805EE3" w:rsidRPr="0068352F" w:rsidRDefault="00410C65" w:rsidP="0068352F">
      <w:pPr>
        <w:pStyle w:val="Normal1"/>
        <w:spacing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Amazon has opened its physical stores to provide more opportunities for customers. In 2021 Amazon opened its 11th fresh grocery store </w:t>
      </w:r>
      <w:proofErr w:type="gramStart"/>
      <w:r w:rsidRPr="0068352F">
        <w:rPr>
          <w:rFonts w:ascii="Times New Roman" w:eastAsia="Times New Roman" w:hAnsi="Times New Roman" w:cs="Times New Roman"/>
          <w:sz w:val="24"/>
          <w:szCs w:val="24"/>
          <w:lang w:val="en-GB"/>
        </w:rPr>
        <w:t>and also</w:t>
      </w:r>
      <w:proofErr w:type="gramEnd"/>
      <w:r w:rsidRPr="0068352F">
        <w:rPr>
          <w:rFonts w:ascii="Times New Roman" w:eastAsia="Times New Roman" w:hAnsi="Times New Roman" w:cs="Times New Roman"/>
          <w:sz w:val="24"/>
          <w:szCs w:val="24"/>
          <w:lang w:val="en-GB"/>
        </w:rPr>
        <w:t xml:space="preserve"> plans for opening more than 28 physical stores. Therefore, in the competitive landscape Amazon is slowly building its physical retail empire. However, these expanding physical stores have created a major change in business by using advanced technology in stores.  </w:t>
      </w:r>
    </w:p>
    <w:p w14:paraId="4B34D85E" w14:textId="77777777" w:rsidR="00524A3C" w:rsidRDefault="00524A3C" w:rsidP="0068352F">
      <w:pPr>
        <w:pStyle w:val="Heading1"/>
      </w:pPr>
      <w:bookmarkStart w:id="8" w:name="_Toc77791874"/>
    </w:p>
    <w:p w14:paraId="2C0EFF36" w14:textId="77777777" w:rsidR="00524A3C" w:rsidRDefault="00524A3C" w:rsidP="0068352F">
      <w:pPr>
        <w:pStyle w:val="Heading1"/>
      </w:pPr>
    </w:p>
    <w:p w14:paraId="1389B08C" w14:textId="455D6C42" w:rsidR="00805EE3" w:rsidRPr="0068352F" w:rsidRDefault="00410C65" w:rsidP="0068352F">
      <w:pPr>
        <w:pStyle w:val="Heading1"/>
      </w:pPr>
      <w:r w:rsidRPr="0068352F">
        <w:lastRenderedPageBreak/>
        <w:t>Assessing workplace culture of the organization based on web culture</w:t>
      </w:r>
      <w:bookmarkEnd w:id="8"/>
    </w:p>
    <w:p w14:paraId="2446B09F" w14:textId="77777777" w:rsidR="00805EE3" w:rsidRPr="0068352F" w:rsidRDefault="00410C65" w:rsidP="0068352F">
      <w:pPr>
        <w:pStyle w:val="Heading2"/>
        <w:rPr>
          <w:rFonts w:cs="Times New Roman"/>
        </w:rPr>
      </w:pPr>
      <w:bookmarkStart w:id="9" w:name="_Toc77791875"/>
      <w:r w:rsidRPr="0068352F">
        <w:rPr>
          <w:rFonts w:cs="Times New Roman"/>
        </w:rPr>
        <w:t>Cultural web to understand the culture of Amazon</w:t>
      </w:r>
      <w:bookmarkEnd w:id="9"/>
    </w:p>
    <w:p w14:paraId="46F27B5C" w14:textId="77777777" w:rsidR="00805EE3" w:rsidRPr="0068352F" w:rsidRDefault="00410C65" w:rsidP="0068352F">
      <w:pPr>
        <w:pStyle w:val="Normal1"/>
        <w:spacing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Cultural web tool is used to map the culture of an organization and understand the influencing factor of culture. According to the opinion of </w:t>
      </w:r>
      <w:proofErr w:type="spellStart"/>
      <w:r w:rsidRPr="0068352F">
        <w:rPr>
          <w:rFonts w:ascii="Times New Roman" w:eastAsia="Times New Roman" w:hAnsi="Times New Roman" w:cs="Times New Roman"/>
          <w:sz w:val="24"/>
          <w:szCs w:val="24"/>
          <w:lang w:val="en-GB"/>
        </w:rPr>
        <w:t>Hanusch</w:t>
      </w:r>
      <w:proofErr w:type="spellEnd"/>
      <w:r w:rsidRPr="0068352F">
        <w:rPr>
          <w:rFonts w:ascii="Times New Roman" w:eastAsia="Times New Roman" w:hAnsi="Times New Roman" w:cs="Times New Roman"/>
          <w:sz w:val="24"/>
          <w:szCs w:val="24"/>
          <w:lang w:val="en-GB"/>
        </w:rPr>
        <w:t xml:space="preserve"> (2017), there are six elements of the cultural model that helps to define the behaviour and values of organization. Amazon has a </w:t>
      </w:r>
      <w:r w:rsidRPr="0068352F">
        <w:rPr>
          <w:rFonts w:ascii="Times New Roman" w:eastAsia="Times New Roman" w:hAnsi="Times New Roman" w:cs="Times New Roman"/>
          <w:b/>
          <w:i/>
          <w:sz w:val="24"/>
          <w:szCs w:val="24"/>
          <w:lang w:val="en-GB"/>
        </w:rPr>
        <w:t>hierarchical corporate structure</w:t>
      </w:r>
      <w:r w:rsidRPr="0068352F">
        <w:rPr>
          <w:rFonts w:ascii="Times New Roman" w:eastAsia="Times New Roman" w:hAnsi="Times New Roman" w:cs="Times New Roman"/>
          <w:sz w:val="24"/>
          <w:szCs w:val="24"/>
          <w:lang w:val="en-GB"/>
        </w:rPr>
        <w:t xml:space="preserve"> that helps to control employees and increase the revenue of business. As a control system in Amazon, the managers have the complete power to control their employees. However, employees do not contribute directly to the decision-making procedure of business. As a symbol Amazon uses a unique logo which depicts that the company sells everything from A to Z. And the arrow of the symbol depicts a smile that the company's customers experience through purchasing products from Amazon. Under the rituals and routine, the company promotes its three features within the organization such as </w:t>
      </w:r>
      <w:r w:rsidRPr="0068352F">
        <w:rPr>
          <w:rFonts w:ascii="Times New Roman" w:eastAsia="Times New Roman" w:hAnsi="Times New Roman" w:cs="Times New Roman"/>
          <w:b/>
          <w:i/>
          <w:sz w:val="24"/>
          <w:szCs w:val="24"/>
          <w:lang w:val="en-GB"/>
        </w:rPr>
        <w:t>boldness</w:t>
      </w:r>
      <w:r w:rsidRPr="0068352F">
        <w:rPr>
          <w:rFonts w:ascii="Times New Roman" w:eastAsia="Times New Roman" w:hAnsi="Times New Roman" w:cs="Times New Roman"/>
          <w:sz w:val="24"/>
          <w:szCs w:val="24"/>
          <w:lang w:val="en-GB"/>
        </w:rPr>
        <w:t xml:space="preserve">, </w:t>
      </w:r>
      <w:r w:rsidRPr="0068352F">
        <w:rPr>
          <w:rFonts w:ascii="Times New Roman" w:eastAsia="Times New Roman" w:hAnsi="Times New Roman" w:cs="Times New Roman"/>
          <w:b/>
          <w:i/>
          <w:sz w:val="24"/>
          <w:szCs w:val="24"/>
          <w:lang w:val="en-GB"/>
        </w:rPr>
        <w:t>customer centricity</w:t>
      </w:r>
      <w:r w:rsidRPr="0068352F">
        <w:rPr>
          <w:rFonts w:ascii="Times New Roman" w:eastAsia="Times New Roman" w:hAnsi="Times New Roman" w:cs="Times New Roman"/>
          <w:sz w:val="24"/>
          <w:szCs w:val="24"/>
          <w:lang w:val="en-GB"/>
        </w:rPr>
        <w:t xml:space="preserve">, and </w:t>
      </w:r>
      <w:r w:rsidRPr="0068352F">
        <w:rPr>
          <w:rFonts w:ascii="Times New Roman" w:eastAsia="Times New Roman" w:hAnsi="Times New Roman" w:cs="Times New Roman"/>
          <w:b/>
          <w:i/>
          <w:sz w:val="24"/>
          <w:szCs w:val="24"/>
          <w:lang w:val="en-GB"/>
        </w:rPr>
        <w:t xml:space="preserve">peculiarity. </w:t>
      </w:r>
      <w:r w:rsidRPr="0068352F">
        <w:rPr>
          <w:rFonts w:ascii="Times New Roman" w:eastAsia="Times New Roman" w:hAnsi="Times New Roman" w:cs="Times New Roman"/>
          <w:sz w:val="24"/>
          <w:szCs w:val="24"/>
          <w:lang w:val="en-GB"/>
        </w:rPr>
        <w:t xml:space="preserve">Amazon is the place where smart and innovative people work for improving its technology and maximizing profits. Therefore, </w:t>
      </w:r>
      <w:proofErr w:type="spellStart"/>
      <w:r w:rsidRPr="0068352F">
        <w:rPr>
          <w:rFonts w:ascii="Times New Roman" w:eastAsia="Times New Roman" w:hAnsi="Times New Roman" w:cs="Times New Roman"/>
          <w:sz w:val="24"/>
          <w:szCs w:val="24"/>
          <w:lang w:val="en-GB"/>
        </w:rPr>
        <w:t>analyzing</w:t>
      </w:r>
      <w:proofErr w:type="spellEnd"/>
      <w:r w:rsidRPr="0068352F">
        <w:rPr>
          <w:rFonts w:ascii="Times New Roman" w:eastAsia="Times New Roman" w:hAnsi="Times New Roman" w:cs="Times New Roman"/>
          <w:sz w:val="24"/>
          <w:szCs w:val="24"/>
          <w:lang w:val="en-GB"/>
        </w:rPr>
        <w:t xml:space="preserve"> the culture of Amazon from the aspects of the cultural web model it has seen Amazon has a unique culture along with its symbol and structure that motivate employees and customers to engage with the company. </w:t>
      </w:r>
    </w:p>
    <w:p w14:paraId="5F7349B8" w14:textId="77777777" w:rsidR="00805EE3" w:rsidRPr="0068352F" w:rsidRDefault="00410C65" w:rsidP="0068352F">
      <w:pPr>
        <w:pStyle w:val="Normal1"/>
        <w:spacing w:line="360" w:lineRule="auto"/>
        <w:jc w:val="center"/>
        <w:rPr>
          <w:rFonts w:ascii="Times New Roman" w:eastAsia="Times New Roman" w:hAnsi="Times New Roman" w:cs="Times New Roman"/>
          <w:sz w:val="24"/>
          <w:szCs w:val="24"/>
          <w:lang w:val="en-GB"/>
        </w:rPr>
      </w:pPr>
      <w:r w:rsidRPr="0068352F">
        <w:rPr>
          <w:rFonts w:ascii="Times New Roman" w:eastAsia="Times New Roman" w:hAnsi="Times New Roman" w:cs="Times New Roman"/>
          <w:noProof/>
          <w:sz w:val="24"/>
          <w:szCs w:val="24"/>
        </w:rPr>
        <w:drawing>
          <wp:inline distT="114300" distB="114300" distL="114300" distR="114300" wp14:anchorId="6EC86E2C" wp14:editId="1A3777DC">
            <wp:extent cx="3005138" cy="3241429"/>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3005138" cy="3241429"/>
                    </a:xfrm>
                    <a:prstGeom prst="rect">
                      <a:avLst/>
                    </a:prstGeom>
                  </pic:spPr>
                </pic:pic>
              </a:graphicData>
            </a:graphic>
          </wp:inline>
        </w:drawing>
      </w:r>
    </w:p>
    <w:p w14:paraId="64DFF4C1" w14:textId="77777777" w:rsidR="00805EE3" w:rsidRPr="0068352F" w:rsidRDefault="00410C65" w:rsidP="0068352F">
      <w:pPr>
        <w:pStyle w:val="Normal1"/>
        <w:spacing w:line="360" w:lineRule="auto"/>
        <w:jc w:val="center"/>
        <w:rPr>
          <w:rFonts w:ascii="Times New Roman" w:eastAsia="Times New Roman" w:hAnsi="Times New Roman" w:cs="Times New Roman"/>
          <w:b/>
          <w:sz w:val="24"/>
          <w:szCs w:val="24"/>
          <w:lang w:val="en-GB"/>
        </w:rPr>
      </w:pPr>
      <w:r w:rsidRPr="0068352F">
        <w:rPr>
          <w:rFonts w:ascii="Times New Roman" w:eastAsia="Times New Roman" w:hAnsi="Times New Roman" w:cs="Times New Roman"/>
          <w:b/>
          <w:sz w:val="24"/>
          <w:szCs w:val="24"/>
          <w:lang w:val="en-GB"/>
        </w:rPr>
        <w:t xml:space="preserve">Figure 2:  web culture  </w:t>
      </w:r>
    </w:p>
    <w:p w14:paraId="7EBD72F1" w14:textId="77777777" w:rsidR="00805EE3" w:rsidRPr="0068352F" w:rsidRDefault="00410C65" w:rsidP="0068352F">
      <w:pPr>
        <w:pStyle w:val="Normal1"/>
        <w:spacing w:line="360" w:lineRule="auto"/>
        <w:jc w:val="center"/>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(Source: </w:t>
      </w:r>
      <w:proofErr w:type="spellStart"/>
      <w:r w:rsidRPr="0068352F">
        <w:rPr>
          <w:rFonts w:ascii="Times New Roman" w:eastAsia="Times New Roman" w:hAnsi="Times New Roman" w:cs="Times New Roman"/>
          <w:sz w:val="24"/>
          <w:szCs w:val="24"/>
          <w:lang w:val="en-GB"/>
        </w:rPr>
        <w:t>Hanusch</w:t>
      </w:r>
      <w:proofErr w:type="spellEnd"/>
      <w:r w:rsidRPr="0068352F">
        <w:rPr>
          <w:rFonts w:ascii="Times New Roman" w:eastAsia="Times New Roman" w:hAnsi="Times New Roman" w:cs="Times New Roman"/>
          <w:sz w:val="24"/>
          <w:szCs w:val="24"/>
          <w:lang w:val="en-GB"/>
        </w:rPr>
        <w:t>, 2017)</w:t>
      </w:r>
    </w:p>
    <w:p w14:paraId="44EF77CB" w14:textId="77777777" w:rsidR="00805EE3" w:rsidRPr="0068352F" w:rsidRDefault="00805EE3" w:rsidP="0068352F">
      <w:pPr>
        <w:pStyle w:val="Normal1"/>
        <w:spacing w:line="360" w:lineRule="auto"/>
        <w:jc w:val="center"/>
        <w:rPr>
          <w:rFonts w:ascii="Times New Roman" w:eastAsia="Times New Roman" w:hAnsi="Times New Roman" w:cs="Times New Roman"/>
          <w:sz w:val="24"/>
          <w:szCs w:val="24"/>
          <w:lang w:val="en-GB"/>
        </w:rPr>
      </w:pPr>
    </w:p>
    <w:p w14:paraId="31D3847C" w14:textId="77777777" w:rsidR="00805EE3" w:rsidRPr="0068352F" w:rsidRDefault="00410C65" w:rsidP="0068352F">
      <w:pPr>
        <w:pStyle w:val="Heading2"/>
        <w:rPr>
          <w:rFonts w:cs="Times New Roman"/>
        </w:rPr>
      </w:pPr>
      <w:bookmarkStart w:id="10" w:name="_Toc77791876"/>
      <w:r w:rsidRPr="0068352F">
        <w:rPr>
          <w:rFonts w:cs="Times New Roman"/>
        </w:rPr>
        <w:lastRenderedPageBreak/>
        <w:t>Workplace culture of Amazon</w:t>
      </w:r>
      <w:bookmarkEnd w:id="10"/>
    </w:p>
    <w:p w14:paraId="1A8E4571" w14:textId="642F11FF" w:rsidR="00AE3C2F" w:rsidRPr="0068352F" w:rsidRDefault="00410C65" w:rsidP="0068352F">
      <w:pPr>
        <w:spacing w:line="360" w:lineRule="auto"/>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 xml:space="preserve">Amazon has a corporate culture that ensures its business capacity to provide better service for customers. The organizational culture of Amazon has three characteristics such as </w:t>
      </w:r>
      <w:r w:rsidRPr="0068352F">
        <w:rPr>
          <w:rFonts w:ascii="Times New Roman" w:eastAsia="Times New Roman" w:hAnsi="Times New Roman" w:cs="Times New Roman"/>
          <w:b/>
          <w:i/>
          <w:sz w:val="24"/>
          <w:szCs w:val="24"/>
        </w:rPr>
        <w:t>boldness</w:t>
      </w:r>
      <w:r w:rsidRPr="0068352F">
        <w:rPr>
          <w:rFonts w:ascii="Times New Roman" w:eastAsia="Times New Roman" w:hAnsi="Times New Roman" w:cs="Times New Roman"/>
          <w:sz w:val="24"/>
          <w:szCs w:val="24"/>
        </w:rPr>
        <w:t xml:space="preserve">, </w:t>
      </w:r>
      <w:r w:rsidRPr="0068352F">
        <w:rPr>
          <w:rFonts w:ascii="Times New Roman" w:eastAsia="Times New Roman" w:hAnsi="Times New Roman" w:cs="Times New Roman"/>
          <w:b/>
          <w:i/>
          <w:sz w:val="24"/>
          <w:szCs w:val="24"/>
        </w:rPr>
        <w:t>customer centricity</w:t>
      </w:r>
      <w:r w:rsidRPr="0068352F">
        <w:rPr>
          <w:rFonts w:ascii="Times New Roman" w:eastAsia="Times New Roman" w:hAnsi="Times New Roman" w:cs="Times New Roman"/>
          <w:sz w:val="24"/>
          <w:szCs w:val="24"/>
        </w:rPr>
        <w:t xml:space="preserve">, and </w:t>
      </w:r>
      <w:r w:rsidRPr="0068352F">
        <w:rPr>
          <w:rFonts w:ascii="Times New Roman" w:eastAsia="Times New Roman" w:hAnsi="Times New Roman" w:cs="Times New Roman"/>
          <w:b/>
          <w:i/>
          <w:sz w:val="24"/>
          <w:szCs w:val="24"/>
        </w:rPr>
        <w:t>peculiarity</w:t>
      </w:r>
      <w:r w:rsidRPr="0068352F">
        <w:rPr>
          <w:rFonts w:ascii="Times New Roman" w:eastAsia="Times New Roman" w:hAnsi="Times New Roman" w:cs="Times New Roman"/>
          <w:sz w:val="24"/>
          <w:szCs w:val="24"/>
        </w:rPr>
        <w:t xml:space="preserve">. The company promotes boldness among their employees so that employees become encouraged to take risks and provide new ideas of business. This feature of Amazon helps them to solve every possible complex problem within the organization for improving their e-commerce business. Amazon also focuses on their customers that encourage reinforcing workers of Amazon to meet the requirements or needs of customers.  This corporate culture or feature of Amazon helps them to maintain their effectiveness for satisfying customers as well as expanding their e-commerce business. The third feature organizational culture involves peculiarity. As per these features of Amazon, it motivates employees to work differently from the conventional and traditional way of doing business. For achieving the maximum potential of e-commerce business Amazon involves this feature in their organizational culture. The organizational culture of Amazon has been described as </w:t>
      </w:r>
      <w:r w:rsidR="00FE0128" w:rsidRPr="0068352F">
        <w:rPr>
          <w:rFonts w:ascii="Times New Roman" w:eastAsia="Times New Roman" w:hAnsi="Times New Roman" w:cs="Times New Roman"/>
          <w:sz w:val="24"/>
          <w:szCs w:val="24"/>
        </w:rPr>
        <w:t>breakneck paced</w:t>
      </w:r>
      <w:r w:rsidRPr="0068352F">
        <w:rPr>
          <w:rFonts w:ascii="Times New Roman" w:eastAsia="Times New Roman" w:hAnsi="Times New Roman" w:cs="Times New Roman"/>
          <w:sz w:val="24"/>
          <w:szCs w:val="24"/>
        </w:rPr>
        <w:t xml:space="preserve"> as well as notoriously cost-conscious (Aboutamazon.co.uk, 2021). However, the diversified workforce of Amazon creates a different diversified culture within the organization. Therefore, Amazon has a unique and intensive organizational culture that helps it to expand its e-commerce business across the world.    </w:t>
      </w:r>
    </w:p>
    <w:p w14:paraId="5F0AC2F6" w14:textId="77777777" w:rsidR="00AE3C2F" w:rsidRPr="0068352F" w:rsidRDefault="00AE3C2F" w:rsidP="0068352F">
      <w:pPr>
        <w:pStyle w:val="Heading1"/>
      </w:pPr>
      <w:bookmarkStart w:id="11" w:name="_Toc77791877"/>
      <w:r w:rsidRPr="0068352F">
        <w:t>Evaluating the relationship between organization's culture and its efficiency to achieve financial and non-financial performance</w:t>
      </w:r>
      <w:bookmarkEnd w:id="11"/>
    </w:p>
    <w:p w14:paraId="3AE63913" w14:textId="77777777" w:rsidR="00AE3C2F" w:rsidRPr="0068352F" w:rsidRDefault="00AE3C2F" w:rsidP="0068352F">
      <w:pPr>
        <w:spacing w:line="360" w:lineRule="auto"/>
        <w:jc w:val="both"/>
        <w:rPr>
          <w:rFonts w:ascii="Times New Roman" w:eastAsia="Times New Roman" w:hAnsi="Times New Roman" w:cs="Times New Roman"/>
          <w:b/>
          <w:sz w:val="24"/>
          <w:szCs w:val="24"/>
        </w:rPr>
      </w:pPr>
      <w:r w:rsidRPr="0068352F">
        <w:rPr>
          <w:rFonts w:ascii="Times New Roman" w:eastAsia="Times New Roman" w:hAnsi="Times New Roman" w:cs="Times New Roman"/>
          <w:b/>
          <w:sz w:val="24"/>
          <w:szCs w:val="24"/>
        </w:rPr>
        <w:t xml:space="preserve">Paradigm </w:t>
      </w:r>
    </w:p>
    <w:p w14:paraId="2D286259" w14:textId="77777777" w:rsidR="00AE3C2F" w:rsidRPr="0068352F"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The concept of Amazon’s paradigm can be described as the world’s most customer centric company and it also searches for the scope of development through providing lower prices to the customers. “</w:t>
      </w:r>
      <w:r w:rsidRPr="0068352F">
        <w:rPr>
          <w:rFonts w:ascii="Times New Roman" w:eastAsia="Times New Roman" w:hAnsi="Times New Roman" w:cs="Times New Roman"/>
          <w:b/>
          <w:i/>
          <w:sz w:val="24"/>
          <w:szCs w:val="24"/>
        </w:rPr>
        <w:t>Flexible on details and stubborn on vision”</w:t>
      </w:r>
      <w:r w:rsidRPr="0068352F">
        <w:rPr>
          <w:rFonts w:ascii="Times New Roman" w:eastAsia="Times New Roman" w:hAnsi="Times New Roman" w:cs="Times New Roman"/>
          <w:sz w:val="24"/>
          <w:szCs w:val="24"/>
        </w:rPr>
        <w:t xml:space="preserve"> are two major paradigms of this company.   </w:t>
      </w:r>
    </w:p>
    <w:p w14:paraId="0151BF03" w14:textId="77777777" w:rsidR="00AE3C2F" w:rsidRPr="0068352F" w:rsidRDefault="00AE3C2F" w:rsidP="0068352F">
      <w:pPr>
        <w:spacing w:line="360" w:lineRule="auto"/>
        <w:jc w:val="both"/>
        <w:rPr>
          <w:rFonts w:ascii="Times New Roman" w:eastAsia="Times New Roman" w:hAnsi="Times New Roman" w:cs="Times New Roman"/>
          <w:b/>
          <w:sz w:val="24"/>
          <w:szCs w:val="24"/>
        </w:rPr>
      </w:pPr>
      <w:r w:rsidRPr="0068352F">
        <w:rPr>
          <w:rFonts w:ascii="Times New Roman" w:eastAsia="Times New Roman" w:hAnsi="Times New Roman" w:cs="Times New Roman"/>
          <w:b/>
          <w:sz w:val="24"/>
          <w:szCs w:val="24"/>
        </w:rPr>
        <w:t xml:space="preserve">Stories </w:t>
      </w:r>
    </w:p>
    <w:p w14:paraId="1AB42F70" w14:textId="77777777" w:rsidR="00FE0128"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 xml:space="preserve">The complete story of this organisation is directly linked with its founder, Jeff Bezos and he has identified that there is a scope for online business. He projected a huge growth of 2300% and he also identified the huge demand for books. The concerned individual had no expectations regarding profit making in the recent 4-5 years. However, he had trusted his instincts and gained success in the 21st century.   </w:t>
      </w:r>
    </w:p>
    <w:p w14:paraId="452723B7" w14:textId="68DDA948" w:rsidR="00AE3C2F" w:rsidRPr="00FE0128"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b/>
          <w:sz w:val="24"/>
          <w:szCs w:val="24"/>
        </w:rPr>
        <w:t xml:space="preserve">Rituals and routines </w:t>
      </w:r>
    </w:p>
    <w:p w14:paraId="0991EBB7" w14:textId="53140134" w:rsidR="00AE3C2F" w:rsidRPr="0068352F"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lastRenderedPageBreak/>
        <w:t xml:space="preserve">The rituals and routines of this organisation are different from its business competitors as it does not hire experienced employees especially for the higher posts. The concept of bar raisers </w:t>
      </w:r>
      <w:r w:rsidR="00FE0128" w:rsidRPr="0068352F">
        <w:rPr>
          <w:rFonts w:ascii="Times New Roman" w:eastAsia="Times New Roman" w:hAnsi="Times New Roman" w:cs="Times New Roman"/>
          <w:sz w:val="24"/>
          <w:szCs w:val="24"/>
        </w:rPr>
        <w:t>plays</w:t>
      </w:r>
      <w:r w:rsidRPr="0068352F">
        <w:rPr>
          <w:rFonts w:ascii="Times New Roman" w:eastAsia="Times New Roman" w:hAnsi="Times New Roman" w:cs="Times New Roman"/>
          <w:sz w:val="24"/>
          <w:szCs w:val="24"/>
        </w:rPr>
        <w:t xml:space="preserve"> a major role at the time of hiring. This organisation trains its employees according to its organizational culture and this business organisation has huge confidence in its internal strategy.</w:t>
      </w:r>
    </w:p>
    <w:p w14:paraId="3E0C82DA" w14:textId="77777777" w:rsidR="00AE3C2F" w:rsidRPr="0068352F" w:rsidRDefault="00AE3C2F" w:rsidP="0068352F">
      <w:pPr>
        <w:spacing w:line="360" w:lineRule="auto"/>
        <w:jc w:val="both"/>
        <w:rPr>
          <w:rFonts w:ascii="Times New Roman" w:eastAsia="Times New Roman" w:hAnsi="Times New Roman" w:cs="Times New Roman"/>
          <w:b/>
          <w:sz w:val="24"/>
          <w:szCs w:val="24"/>
        </w:rPr>
      </w:pPr>
      <w:r w:rsidRPr="0068352F">
        <w:rPr>
          <w:rFonts w:ascii="Times New Roman" w:eastAsia="Times New Roman" w:hAnsi="Times New Roman" w:cs="Times New Roman"/>
          <w:b/>
          <w:sz w:val="24"/>
          <w:szCs w:val="24"/>
        </w:rPr>
        <w:t xml:space="preserve">Symbols </w:t>
      </w:r>
    </w:p>
    <w:p w14:paraId="0104C7F4" w14:textId="77777777" w:rsidR="00AE3C2F" w:rsidRPr="0068352F"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It is very important to attract customers through the logo and other visual presentations. Official logo of this organisation indicates that it can cover the A to Z needs of the customers with a smile. It is very essential to provide comparatively attention towards customer satisfaction (Doherty and Stephens, 2020). This organisation is successful in establishing its organisational culture in each point.</w:t>
      </w:r>
    </w:p>
    <w:p w14:paraId="2F779E8E" w14:textId="77777777" w:rsidR="00AE3C2F" w:rsidRPr="0068352F" w:rsidRDefault="00AE3C2F" w:rsidP="0068352F">
      <w:pPr>
        <w:spacing w:line="360" w:lineRule="auto"/>
        <w:jc w:val="both"/>
        <w:rPr>
          <w:rFonts w:ascii="Times New Roman" w:eastAsia="Times New Roman" w:hAnsi="Times New Roman" w:cs="Times New Roman"/>
          <w:b/>
          <w:sz w:val="24"/>
          <w:szCs w:val="24"/>
        </w:rPr>
      </w:pPr>
      <w:r w:rsidRPr="0068352F">
        <w:rPr>
          <w:rFonts w:ascii="Times New Roman" w:eastAsia="Times New Roman" w:hAnsi="Times New Roman" w:cs="Times New Roman"/>
          <w:b/>
          <w:sz w:val="24"/>
          <w:szCs w:val="24"/>
        </w:rPr>
        <w:t xml:space="preserve">Organisational structure </w:t>
      </w:r>
    </w:p>
    <w:p w14:paraId="1B0A68EF" w14:textId="77777777" w:rsidR="00AE3C2F" w:rsidRPr="0068352F"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Amazon follows the concept of corporate hierarchy for operating its business (Aboutamazon.co.uk, 2021). It indicates that it operates independently in different countries. There are seven segments for responding to the commands from above and it also encourages the concept of collaboration rather than competition.</w:t>
      </w:r>
    </w:p>
    <w:p w14:paraId="79685267" w14:textId="77777777" w:rsidR="00AE3C2F" w:rsidRPr="0068352F" w:rsidRDefault="00AE3C2F" w:rsidP="0068352F">
      <w:pPr>
        <w:spacing w:line="360" w:lineRule="auto"/>
        <w:jc w:val="both"/>
        <w:rPr>
          <w:rFonts w:ascii="Times New Roman" w:eastAsia="Times New Roman" w:hAnsi="Times New Roman" w:cs="Times New Roman"/>
          <w:b/>
          <w:sz w:val="24"/>
          <w:szCs w:val="24"/>
        </w:rPr>
      </w:pPr>
      <w:r w:rsidRPr="0068352F">
        <w:rPr>
          <w:rFonts w:ascii="Times New Roman" w:eastAsia="Times New Roman" w:hAnsi="Times New Roman" w:cs="Times New Roman"/>
          <w:b/>
          <w:sz w:val="24"/>
          <w:szCs w:val="24"/>
        </w:rPr>
        <w:t xml:space="preserve">Control systems </w:t>
      </w:r>
    </w:p>
    <w:p w14:paraId="322E3D1B" w14:textId="77777777" w:rsidR="00AE3C2F" w:rsidRPr="0068352F"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The higher authority of this organisation utilises the concept of key metrics for measuring the accuracy of the inventory and it also measures the overall efficiency of the employees. It also measures the actual time from “confirmation to delivery”.</w:t>
      </w:r>
    </w:p>
    <w:p w14:paraId="32EB0475" w14:textId="77777777" w:rsidR="00AE3C2F" w:rsidRPr="0068352F" w:rsidRDefault="00AE3C2F" w:rsidP="0068352F">
      <w:pPr>
        <w:spacing w:line="360" w:lineRule="auto"/>
        <w:jc w:val="both"/>
        <w:rPr>
          <w:rFonts w:ascii="Times New Roman" w:eastAsia="Times New Roman" w:hAnsi="Times New Roman" w:cs="Times New Roman"/>
          <w:b/>
          <w:sz w:val="24"/>
          <w:szCs w:val="24"/>
        </w:rPr>
      </w:pPr>
      <w:r w:rsidRPr="0068352F">
        <w:rPr>
          <w:rFonts w:ascii="Times New Roman" w:eastAsia="Times New Roman" w:hAnsi="Times New Roman" w:cs="Times New Roman"/>
          <w:b/>
          <w:sz w:val="24"/>
          <w:szCs w:val="24"/>
        </w:rPr>
        <w:t xml:space="preserve">Power structure </w:t>
      </w:r>
    </w:p>
    <w:p w14:paraId="7D16D990" w14:textId="77777777" w:rsidR="00AE3C2F" w:rsidRPr="0068352F"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 xml:space="preserve">The controlling power is completely dependent on the CEO of this organisation and Jeff Bezos is not ready to share his power. For instance, there are no chief operating officers of this organisation as Jeff Bezos is CEO, </w:t>
      </w:r>
      <w:proofErr w:type="gramStart"/>
      <w:r w:rsidRPr="0068352F">
        <w:rPr>
          <w:rFonts w:ascii="Times New Roman" w:eastAsia="Times New Roman" w:hAnsi="Times New Roman" w:cs="Times New Roman"/>
          <w:sz w:val="24"/>
          <w:szCs w:val="24"/>
        </w:rPr>
        <w:t>Chairman</w:t>
      </w:r>
      <w:proofErr w:type="gramEnd"/>
      <w:r w:rsidRPr="0068352F">
        <w:rPr>
          <w:rFonts w:ascii="Times New Roman" w:eastAsia="Times New Roman" w:hAnsi="Times New Roman" w:cs="Times New Roman"/>
          <w:sz w:val="24"/>
          <w:szCs w:val="24"/>
        </w:rPr>
        <w:t xml:space="preserve"> and president of Amazon.  </w:t>
      </w:r>
    </w:p>
    <w:p w14:paraId="70A55A14" w14:textId="77777777" w:rsidR="00AE3C2F" w:rsidRPr="0068352F" w:rsidRDefault="00AE3C2F" w:rsidP="0068352F">
      <w:pPr>
        <w:spacing w:line="360" w:lineRule="auto"/>
        <w:jc w:val="both"/>
        <w:rPr>
          <w:rFonts w:ascii="Times New Roman" w:eastAsia="Times New Roman" w:hAnsi="Times New Roman" w:cs="Times New Roman"/>
          <w:b/>
          <w:sz w:val="24"/>
          <w:szCs w:val="24"/>
        </w:rPr>
      </w:pPr>
      <w:r w:rsidRPr="0068352F">
        <w:rPr>
          <w:rFonts w:ascii="Times New Roman" w:eastAsia="Times New Roman" w:hAnsi="Times New Roman" w:cs="Times New Roman"/>
          <w:b/>
          <w:sz w:val="24"/>
          <w:szCs w:val="24"/>
        </w:rPr>
        <w:t xml:space="preserve">Analysis </w:t>
      </w:r>
    </w:p>
    <w:p w14:paraId="127D9958" w14:textId="440CF4C8" w:rsidR="00AE3C2F"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 xml:space="preserve">The above discussion indicates that the organisational structure of this business organisation is customer </w:t>
      </w:r>
      <w:r w:rsidR="00FE0128" w:rsidRPr="0068352F">
        <w:rPr>
          <w:rFonts w:ascii="Times New Roman" w:eastAsia="Times New Roman" w:hAnsi="Times New Roman" w:cs="Times New Roman"/>
          <w:sz w:val="24"/>
          <w:szCs w:val="24"/>
        </w:rPr>
        <w:t>centric,</w:t>
      </w:r>
      <w:r w:rsidRPr="0068352F">
        <w:rPr>
          <w:rFonts w:ascii="Times New Roman" w:eastAsia="Times New Roman" w:hAnsi="Times New Roman" w:cs="Times New Roman"/>
          <w:sz w:val="24"/>
          <w:szCs w:val="24"/>
        </w:rPr>
        <w:t xml:space="preserve"> and it is ready to adopt new strategies for future growth. This method is very effective for financial and non-financial growth as it helps to develop strategies according to the current market trends (Alexander </w:t>
      </w:r>
      <w:r w:rsidRPr="0068352F">
        <w:rPr>
          <w:rFonts w:ascii="Times New Roman" w:eastAsia="Times New Roman" w:hAnsi="Times New Roman" w:cs="Times New Roman"/>
          <w:i/>
          <w:sz w:val="24"/>
          <w:szCs w:val="24"/>
        </w:rPr>
        <w:t xml:space="preserve">et al. </w:t>
      </w:r>
      <w:r w:rsidRPr="0068352F">
        <w:rPr>
          <w:rFonts w:ascii="Times New Roman" w:eastAsia="Times New Roman" w:hAnsi="Times New Roman" w:cs="Times New Roman"/>
          <w:sz w:val="24"/>
          <w:szCs w:val="24"/>
        </w:rPr>
        <w:t xml:space="preserve">2017). The CEO of this organisation promotes the concept of </w:t>
      </w:r>
      <w:r w:rsidR="00FE0128" w:rsidRPr="0068352F">
        <w:rPr>
          <w:rFonts w:ascii="Times New Roman" w:eastAsia="Times New Roman" w:hAnsi="Times New Roman" w:cs="Times New Roman"/>
          <w:sz w:val="24"/>
          <w:szCs w:val="24"/>
        </w:rPr>
        <w:t>collaboration,</w:t>
      </w:r>
      <w:r w:rsidRPr="0068352F">
        <w:rPr>
          <w:rFonts w:ascii="Times New Roman" w:eastAsia="Times New Roman" w:hAnsi="Times New Roman" w:cs="Times New Roman"/>
          <w:sz w:val="24"/>
          <w:szCs w:val="24"/>
        </w:rPr>
        <w:t xml:space="preserve"> and it helps to increase the productivity of the employees.</w:t>
      </w:r>
    </w:p>
    <w:p w14:paraId="262E1C33" w14:textId="51FC8E58" w:rsidR="0024258E" w:rsidRDefault="0024258E" w:rsidP="0068352F">
      <w:pPr>
        <w:spacing w:line="360" w:lineRule="auto"/>
        <w:jc w:val="both"/>
        <w:rPr>
          <w:rFonts w:ascii="Times New Roman" w:eastAsia="Times New Roman" w:hAnsi="Times New Roman" w:cs="Times New Roman"/>
          <w:sz w:val="24"/>
          <w:szCs w:val="24"/>
        </w:rPr>
      </w:pPr>
    </w:p>
    <w:p w14:paraId="60ED9A30" w14:textId="77777777" w:rsidR="0024258E" w:rsidRPr="0068352F" w:rsidRDefault="0024258E" w:rsidP="0068352F">
      <w:pPr>
        <w:spacing w:line="360" w:lineRule="auto"/>
        <w:jc w:val="both"/>
        <w:rPr>
          <w:rFonts w:ascii="Times New Roman" w:eastAsia="Times New Roman" w:hAnsi="Times New Roman" w:cs="Times New Roman"/>
          <w:sz w:val="24"/>
          <w:szCs w:val="24"/>
        </w:rPr>
      </w:pPr>
    </w:p>
    <w:p w14:paraId="23E9D1BA" w14:textId="32A78128" w:rsidR="009D77BD" w:rsidRPr="009D77BD" w:rsidRDefault="00AE3C2F" w:rsidP="0024258E">
      <w:pPr>
        <w:pStyle w:val="Heading1"/>
      </w:pPr>
      <w:bookmarkStart w:id="12" w:name="_Toc77791878"/>
      <w:r w:rsidRPr="0068352F">
        <w:lastRenderedPageBreak/>
        <w:t>Ethical dilemma</w:t>
      </w:r>
      <w:bookmarkEnd w:id="12"/>
    </w:p>
    <w:p w14:paraId="32842B2C" w14:textId="6FBFB5AB" w:rsidR="00AE3C2F" w:rsidRPr="0068352F" w:rsidRDefault="00AE3C2F" w:rsidP="0068352F">
      <w:pPr>
        <w:spacing w:before="240"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 xml:space="preserve">The concept of ethics can be described as the model principles and Standards maintained by the business organisations and individuals for governing their behaviour as during the </w:t>
      </w:r>
      <w:r w:rsidR="009D77BD" w:rsidRPr="0068352F">
        <w:rPr>
          <w:rFonts w:ascii="Times New Roman" w:eastAsia="Times New Roman" w:hAnsi="Times New Roman" w:cs="Times New Roman"/>
          <w:sz w:val="24"/>
          <w:szCs w:val="24"/>
        </w:rPr>
        <w:t>decision-making</w:t>
      </w:r>
      <w:r w:rsidRPr="0068352F">
        <w:rPr>
          <w:rFonts w:ascii="Times New Roman" w:eastAsia="Times New Roman" w:hAnsi="Times New Roman" w:cs="Times New Roman"/>
          <w:sz w:val="24"/>
          <w:szCs w:val="24"/>
        </w:rPr>
        <w:t xml:space="preserve"> activities. As stated by Taylor </w:t>
      </w:r>
      <w:r w:rsidRPr="0068352F">
        <w:rPr>
          <w:rFonts w:ascii="Times New Roman" w:eastAsia="Times New Roman" w:hAnsi="Times New Roman" w:cs="Times New Roman"/>
          <w:i/>
          <w:sz w:val="24"/>
          <w:szCs w:val="24"/>
        </w:rPr>
        <w:t xml:space="preserve">et al. </w:t>
      </w:r>
      <w:r w:rsidRPr="0068352F">
        <w:rPr>
          <w:rFonts w:ascii="Times New Roman" w:eastAsia="Times New Roman" w:hAnsi="Times New Roman" w:cs="Times New Roman"/>
          <w:sz w:val="24"/>
          <w:szCs w:val="24"/>
        </w:rPr>
        <w:t xml:space="preserve">(2019), this method is very effective to maintain the sustainability and transparency of the </w:t>
      </w:r>
      <w:r w:rsidR="009D77BD" w:rsidRPr="0068352F">
        <w:rPr>
          <w:rFonts w:ascii="Times New Roman" w:eastAsia="Times New Roman" w:hAnsi="Times New Roman" w:cs="Times New Roman"/>
          <w:sz w:val="24"/>
          <w:szCs w:val="24"/>
        </w:rPr>
        <w:t>decision-making</w:t>
      </w:r>
      <w:r w:rsidRPr="0068352F">
        <w:rPr>
          <w:rFonts w:ascii="Times New Roman" w:eastAsia="Times New Roman" w:hAnsi="Times New Roman" w:cs="Times New Roman"/>
          <w:sz w:val="24"/>
          <w:szCs w:val="24"/>
        </w:rPr>
        <w:t xml:space="preserve"> activities. However, the identified ethical standards and principles may conflict among each other while developing a decision and it is called an ethical dilemma. The concept of ethical dilemma can be identified as a factor that establishes conflict among two morally correct courses of action. It is very essential to maintaining legal and ethical guidelines while developing the strategies for maintaining sustainability.</w:t>
      </w:r>
    </w:p>
    <w:p w14:paraId="1378FB8C" w14:textId="77777777" w:rsidR="001B2FCE" w:rsidRPr="0068352F" w:rsidRDefault="001B2FCE" w:rsidP="0068352F">
      <w:pPr>
        <w:spacing w:before="240"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Ethical dilemma at workplace is a situation in which employees are required to select between being honest and dishonest. Employees can find unethical practices at work that are against their personal ethics however they prefer to stay silent to save their employment. For example, situations in which a co-worker is harassing other employees either mentally or physically while employees are not reporting to their seniors to save their jobs.</w:t>
      </w:r>
    </w:p>
    <w:p w14:paraId="7DC342E9" w14:textId="2E221387" w:rsidR="00AC5266" w:rsidRPr="0068352F" w:rsidRDefault="00AC5266" w:rsidP="0068352F">
      <w:pPr>
        <w:pStyle w:val="Normal2"/>
        <w:spacing w:before="200" w:after="20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for bottom level of daily wage labourers as these labourers may not afford to take vaccination from private clinics.  </w:t>
      </w:r>
    </w:p>
    <w:p w14:paraId="00B65C1E" w14:textId="77777777" w:rsidR="00AC5266" w:rsidRPr="0068352F" w:rsidRDefault="00AC5266" w:rsidP="0068352F">
      <w:pPr>
        <w:pStyle w:val="Heading1"/>
      </w:pPr>
      <w:bookmarkStart w:id="13" w:name="_Toc77791885"/>
      <w:r w:rsidRPr="0068352F">
        <w:t>Conclusion</w:t>
      </w:r>
      <w:bookmarkEnd w:id="13"/>
      <w:r w:rsidRPr="0068352F">
        <w:t xml:space="preserve"> </w:t>
      </w:r>
    </w:p>
    <w:p w14:paraId="6EF88D5D" w14:textId="7EEF5312" w:rsidR="00AC5266" w:rsidRPr="0068352F" w:rsidRDefault="00AC5266" w:rsidP="0068352F">
      <w:pPr>
        <w:pStyle w:val="Normal2"/>
        <w:spacing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Workplace management for a growing firm such as Amazon requires experience and industrial expertise to handle the expanding number of business activities and number of employees globally. Covid 19 situation had an adverse impact on the global </w:t>
      </w:r>
      <w:r w:rsidR="009D77BD" w:rsidRPr="0068352F">
        <w:rPr>
          <w:rFonts w:ascii="Times New Roman" w:eastAsia="Times New Roman" w:hAnsi="Times New Roman" w:cs="Times New Roman"/>
          <w:sz w:val="24"/>
          <w:szCs w:val="24"/>
          <w:lang w:val="en-GB"/>
        </w:rPr>
        <w:t>economy; however,</w:t>
      </w:r>
      <w:r w:rsidRPr="0068352F">
        <w:rPr>
          <w:rFonts w:ascii="Times New Roman" w:eastAsia="Times New Roman" w:hAnsi="Times New Roman" w:cs="Times New Roman"/>
          <w:sz w:val="24"/>
          <w:szCs w:val="24"/>
          <w:lang w:val="en-GB"/>
        </w:rPr>
        <w:t xml:space="preserve"> retail firms were in a profitable position by online selling. The ethical dilemma found in Amazon indicates that this company is required to pay living wages to the bottom level of employees as contributions of every level of employee contribute together for the development of Amazon. The workplace safety should be the </w:t>
      </w:r>
      <w:r w:rsidR="009D77BD" w:rsidRPr="0068352F">
        <w:rPr>
          <w:rFonts w:ascii="Times New Roman" w:eastAsia="Times New Roman" w:hAnsi="Times New Roman" w:cs="Times New Roman"/>
          <w:sz w:val="24"/>
          <w:szCs w:val="24"/>
          <w:lang w:val="en-GB"/>
        </w:rPr>
        <w:t>priority</w:t>
      </w:r>
      <w:r w:rsidRPr="0068352F">
        <w:rPr>
          <w:rFonts w:ascii="Times New Roman" w:eastAsia="Times New Roman" w:hAnsi="Times New Roman" w:cs="Times New Roman"/>
          <w:sz w:val="24"/>
          <w:szCs w:val="24"/>
          <w:lang w:val="en-GB"/>
        </w:rPr>
        <w:t xml:space="preserve"> of this company as accidental cases are increasing. This company is required to arrange proper sanitation, </w:t>
      </w:r>
      <w:r w:rsidR="009D77BD" w:rsidRPr="0068352F">
        <w:rPr>
          <w:rFonts w:ascii="Times New Roman" w:eastAsia="Times New Roman" w:hAnsi="Times New Roman" w:cs="Times New Roman"/>
          <w:sz w:val="24"/>
          <w:szCs w:val="24"/>
          <w:lang w:val="en-GB"/>
        </w:rPr>
        <w:t>vaccination,</w:t>
      </w:r>
      <w:r w:rsidRPr="0068352F">
        <w:rPr>
          <w:rFonts w:ascii="Times New Roman" w:eastAsia="Times New Roman" w:hAnsi="Times New Roman" w:cs="Times New Roman"/>
          <w:sz w:val="24"/>
          <w:szCs w:val="24"/>
          <w:lang w:val="en-GB"/>
        </w:rPr>
        <w:t xml:space="preserve"> and workplace safety facilities to warehouse employees in the present situation. The female employees of Amazon are required to raise their voices against Amazon partiality against female labourers facing discrimination in policies at bottom level. </w:t>
      </w:r>
      <w:r w:rsidR="00D35EE8" w:rsidRPr="0068352F">
        <w:rPr>
          <w:rFonts w:ascii="Times New Roman" w:eastAsia="Times New Roman" w:hAnsi="Times New Roman" w:cs="Times New Roman"/>
          <w:sz w:val="24"/>
          <w:szCs w:val="24"/>
          <w:lang w:val="en-GB"/>
        </w:rPr>
        <w:t xml:space="preserve">The standard rules and safety policies of Amazon are not required to be limited for office employees while bottom level of daily labourers </w:t>
      </w:r>
      <w:r w:rsidR="009D77BD" w:rsidRPr="0068352F">
        <w:rPr>
          <w:rFonts w:ascii="Times New Roman" w:eastAsia="Times New Roman" w:hAnsi="Times New Roman" w:cs="Times New Roman"/>
          <w:sz w:val="24"/>
          <w:szCs w:val="24"/>
          <w:lang w:val="en-GB"/>
        </w:rPr>
        <w:t>is</w:t>
      </w:r>
      <w:r w:rsidR="00D35EE8" w:rsidRPr="0068352F">
        <w:rPr>
          <w:rFonts w:ascii="Times New Roman" w:eastAsia="Times New Roman" w:hAnsi="Times New Roman" w:cs="Times New Roman"/>
          <w:sz w:val="24"/>
          <w:szCs w:val="24"/>
          <w:lang w:val="en-GB"/>
        </w:rPr>
        <w:t xml:space="preserve"> also required to have fair policies at the workplace.</w:t>
      </w:r>
    </w:p>
    <w:p w14:paraId="505417E8" w14:textId="2261D440" w:rsidR="00933E8F" w:rsidRPr="0068352F" w:rsidRDefault="00933E8F" w:rsidP="0068352F">
      <w:pPr>
        <w:spacing w:line="360" w:lineRule="auto"/>
        <w:rPr>
          <w:rFonts w:ascii="Times New Roman" w:eastAsia="Times New Roman" w:hAnsi="Times New Roman" w:cs="Times New Roman"/>
          <w:b/>
          <w:sz w:val="24"/>
          <w:szCs w:val="24"/>
        </w:rPr>
      </w:pPr>
    </w:p>
    <w:p w14:paraId="4525ECAF" w14:textId="77777777" w:rsidR="00AE3C2F" w:rsidRPr="0068352F" w:rsidRDefault="00AE3C2F" w:rsidP="0068352F">
      <w:pPr>
        <w:pStyle w:val="Heading1"/>
      </w:pPr>
      <w:bookmarkStart w:id="14" w:name="_Toc77791886"/>
      <w:r w:rsidRPr="0068352F">
        <w:t>Task 2</w:t>
      </w:r>
      <w:bookmarkEnd w:id="14"/>
    </w:p>
    <w:p w14:paraId="5AF5C166" w14:textId="77777777" w:rsidR="00AE3C2F" w:rsidRPr="0068352F" w:rsidRDefault="00AE3C2F" w:rsidP="0068352F">
      <w:pPr>
        <w:pStyle w:val="Heading2"/>
        <w:rPr>
          <w:rFonts w:cs="Times New Roman"/>
        </w:rPr>
      </w:pPr>
      <w:bookmarkStart w:id="15" w:name="_Toc77791887"/>
      <w:r w:rsidRPr="0068352F">
        <w:rPr>
          <w:rFonts w:cs="Times New Roman"/>
        </w:rPr>
        <w:t>Learning and acquired skill from this module</w:t>
      </w:r>
      <w:bookmarkEnd w:id="15"/>
    </w:p>
    <w:p w14:paraId="21095F5E" w14:textId="77777777" w:rsidR="00AE3C2F" w:rsidRPr="0068352F"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 xml:space="preserve">Reflective learning is one of the most authentic ways to increase the awareness of learners regarding personal strengths and weaknesses. According to the opinion of Ferguson (2018), reflective analysis helps to develop a personal development plan for the overall future growth of a specific learner. I have learnt a lot of information from this module such as the importance of change management process, the importance of customer centric approach, the importance of cultural characteristics of a business organisation, and the utilisation process of multiple external environmental analysis tools. I have understood that the negative impacts created by the covid-19 virus have affected traditional business operational processes of the business organisations. </w:t>
      </w:r>
    </w:p>
    <w:p w14:paraId="7F9C4F8B" w14:textId="30764023" w:rsidR="00AE3C2F" w:rsidRPr="0068352F"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 xml:space="preserve">Business organisations have been forced to change their communication process for mitigating the negative impacts of the pandemic </w:t>
      </w:r>
      <w:r w:rsidR="009D77BD" w:rsidRPr="0068352F">
        <w:rPr>
          <w:rFonts w:ascii="Times New Roman" w:eastAsia="Times New Roman" w:hAnsi="Times New Roman" w:cs="Times New Roman"/>
          <w:sz w:val="24"/>
          <w:szCs w:val="24"/>
        </w:rPr>
        <w:t>period</w:t>
      </w:r>
      <w:r w:rsidRPr="0068352F">
        <w:rPr>
          <w:rFonts w:ascii="Times New Roman" w:eastAsia="Times New Roman" w:hAnsi="Times New Roman" w:cs="Times New Roman"/>
          <w:sz w:val="24"/>
          <w:szCs w:val="24"/>
        </w:rPr>
        <w:t xml:space="preserve"> (Russell, 2018). According to me, adaptation is one of the most important processes for developing effective strategies according to the current situation. I also understood that market analysis is very important for understanding the current market trends and it also provides a clear concept regarding the overall expectations of the target customers. Business organisations might face difficulties to gain financial </w:t>
      </w:r>
      <w:r w:rsidR="009D77BD" w:rsidRPr="0068352F">
        <w:rPr>
          <w:rFonts w:ascii="Times New Roman" w:eastAsia="Times New Roman" w:hAnsi="Times New Roman" w:cs="Times New Roman"/>
          <w:sz w:val="24"/>
          <w:szCs w:val="24"/>
        </w:rPr>
        <w:t>success,</w:t>
      </w:r>
      <w:r w:rsidRPr="0068352F">
        <w:rPr>
          <w:rFonts w:ascii="Times New Roman" w:eastAsia="Times New Roman" w:hAnsi="Times New Roman" w:cs="Times New Roman"/>
          <w:sz w:val="24"/>
          <w:szCs w:val="24"/>
        </w:rPr>
        <w:t xml:space="preserve"> but it is crucial to identify the right option for operating the business. I have understood the importance of critical </w:t>
      </w:r>
      <w:r w:rsidR="009D77BD" w:rsidRPr="0068352F">
        <w:rPr>
          <w:rFonts w:ascii="Times New Roman" w:eastAsia="Times New Roman" w:hAnsi="Times New Roman" w:cs="Times New Roman"/>
          <w:sz w:val="24"/>
          <w:szCs w:val="24"/>
        </w:rPr>
        <w:t>problem-solving</w:t>
      </w:r>
      <w:r w:rsidRPr="0068352F">
        <w:rPr>
          <w:rFonts w:ascii="Times New Roman" w:eastAsia="Times New Roman" w:hAnsi="Times New Roman" w:cs="Times New Roman"/>
          <w:sz w:val="24"/>
          <w:szCs w:val="24"/>
        </w:rPr>
        <w:t xml:space="preserve"> ability for developing crucial and important strategies in complex situations.</w:t>
      </w:r>
    </w:p>
    <w:p w14:paraId="35C6C2CF" w14:textId="77777777" w:rsidR="00D75B8F" w:rsidRDefault="00D75B8F" w:rsidP="0068352F">
      <w:pPr>
        <w:pStyle w:val="Heading2"/>
        <w:rPr>
          <w:rFonts w:cs="Times New Roman"/>
        </w:rPr>
      </w:pPr>
      <w:bookmarkStart w:id="16" w:name="_Toc77791888"/>
    </w:p>
    <w:p w14:paraId="2F1360D1" w14:textId="77777777" w:rsidR="00D75B8F" w:rsidRDefault="00D75B8F" w:rsidP="0068352F">
      <w:pPr>
        <w:pStyle w:val="Heading2"/>
        <w:rPr>
          <w:rFonts w:cs="Times New Roman"/>
        </w:rPr>
      </w:pPr>
    </w:p>
    <w:p w14:paraId="6CBC8F3A" w14:textId="77777777" w:rsidR="00D75B8F" w:rsidRDefault="00D75B8F" w:rsidP="0068352F">
      <w:pPr>
        <w:pStyle w:val="Heading2"/>
        <w:rPr>
          <w:rFonts w:cs="Times New Roman"/>
        </w:rPr>
      </w:pPr>
    </w:p>
    <w:p w14:paraId="6DB62797" w14:textId="77777777" w:rsidR="00D75B8F" w:rsidRDefault="00D75B8F" w:rsidP="0068352F">
      <w:pPr>
        <w:pStyle w:val="Heading2"/>
        <w:rPr>
          <w:rFonts w:cs="Times New Roman"/>
        </w:rPr>
      </w:pPr>
    </w:p>
    <w:p w14:paraId="760CEBEB" w14:textId="77777777" w:rsidR="00D75B8F" w:rsidRDefault="00D75B8F" w:rsidP="0068352F">
      <w:pPr>
        <w:pStyle w:val="Heading2"/>
        <w:rPr>
          <w:rFonts w:cs="Times New Roman"/>
        </w:rPr>
      </w:pPr>
    </w:p>
    <w:p w14:paraId="315D9168" w14:textId="77777777" w:rsidR="00D75B8F" w:rsidRDefault="00D75B8F" w:rsidP="0068352F">
      <w:pPr>
        <w:pStyle w:val="Heading2"/>
        <w:rPr>
          <w:rFonts w:cs="Times New Roman"/>
        </w:rPr>
      </w:pPr>
    </w:p>
    <w:p w14:paraId="2AA482C1" w14:textId="68C38F4E" w:rsidR="00AE3C2F" w:rsidRPr="0068352F" w:rsidRDefault="00AE3C2F" w:rsidP="0068352F">
      <w:pPr>
        <w:pStyle w:val="Heading2"/>
        <w:rPr>
          <w:rFonts w:cs="Times New Roman"/>
        </w:rPr>
      </w:pPr>
      <w:r w:rsidRPr="0068352F">
        <w:rPr>
          <w:rFonts w:cs="Times New Roman"/>
        </w:rPr>
        <w:t>Exercising personal responsibility and decision making by understanding organizational workplace culture</w:t>
      </w:r>
      <w:bookmarkEnd w:id="16"/>
    </w:p>
    <w:p w14:paraId="0438F850" w14:textId="28F398A0" w:rsidR="00AE3C2F" w:rsidRPr="0068352F" w:rsidRDefault="00AE3C2F" w:rsidP="0068352F">
      <w:pPr>
        <w:spacing w:line="360" w:lineRule="auto"/>
        <w:jc w:val="both"/>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t xml:space="preserve">The overall culture of a business organisation indicates </w:t>
      </w:r>
      <w:r w:rsidR="009D77BD" w:rsidRPr="0068352F">
        <w:rPr>
          <w:rFonts w:ascii="Times New Roman" w:eastAsia="Times New Roman" w:hAnsi="Times New Roman" w:cs="Times New Roman"/>
          <w:sz w:val="24"/>
          <w:szCs w:val="24"/>
        </w:rPr>
        <w:t>every</w:t>
      </w:r>
      <w:r w:rsidRPr="0068352F">
        <w:rPr>
          <w:rFonts w:ascii="Times New Roman" w:eastAsia="Times New Roman" w:hAnsi="Times New Roman" w:cs="Times New Roman"/>
          <w:sz w:val="24"/>
          <w:szCs w:val="24"/>
        </w:rPr>
        <w:t xml:space="preserve"> activity of a business organisation. I have understood the importance of the cultural web for understanding the operational process of an organisation. The culture of a business organisation is related to everything the logo of a business organisation indicates the approach of the organisation. For </w:t>
      </w:r>
      <w:r w:rsidR="009D77BD" w:rsidRPr="0068352F">
        <w:rPr>
          <w:rFonts w:ascii="Times New Roman" w:eastAsia="Times New Roman" w:hAnsi="Times New Roman" w:cs="Times New Roman"/>
          <w:sz w:val="24"/>
          <w:szCs w:val="24"/>
        </w:rPr>
        <w:t>instance,</w:t>
      </w:r>
      <w:r w:rsidRPr="0068352F">
        <w:rPr>
          <w:rFonts w:ascii="Times New Roman" w:eastAsia="Times New Roman" w:hAnsi="Times New Roman" w:cs="Times New Roman"/>
          <w:sz w:val="24"/>
          <w:szCs w:val="24"/>
        </w:rPr>
        <w:t xml:space="preserve"> the business logo of Amazon highlights that it will cover the A to Z needs of the customers and it really offers a wide range of products. Power structure, rituals and routines indicate the workplace structure. According to me if a business leader likes to carry all the controlling </w:t>
      </w:r>
      <w:r w:rsidR="009D77BD" w:rsidRPr="0068352F">
        <w:rPr>
          <w:rFonts w:ascii="Times New Roman" w:eastAsia="Times New Roman" w:hAnsi="Times New Roman" w:cs="Times New Roman"/>
          <w:sz w:val="24"/>
          <w:szCs w:val="24"/>
        </w:rPr>
        <w:t>power,</w:t>
      </w:r>
      <w:r w:rsidRPr="0068352F">
        <w:rPr>
          <w:rFonts w:ascii="Times New Roman" w:eastAsia="Times New Roman" w:hAnsi="Times New Roman" w:cs="Times New Roman"/>
          <w:sz w:val="24"/>
          <w:szCs w:val="24"/>
        </w:rPr>
        <w:t xml:space="preserve"> then he will </w:t>
      </w:r>
      <w:r w:rsidR="009D77BD" w:rsidRPr="0068352F">
        <w:rPr>
          <w:rFonts w:ascii="Times New Roman" w:eastAsia="Times New Roman" w:hAnsi="Times New Roman" w:cs="Times New Roman"/>
          <w:sz w:val="24"/>
          <w:szCs w:val="24"/>
        </w:rPr>
        <w:t>utilise</w:t>
      </w:r>
      <w:r w:rsidRPr="0068352F">
        <w:rPr>
          <w:rFonts w:ascii="Times New Roman" w:eastAsia="Times New Roman" w:hAnsi="Times New Roman" w:cs="Times New Roman"/>
          <w:sz w:val="24"/>
          <w:szCs w:val="24"/>
        </w:rPr>
        <w:t xml:space="preserve"> the autocratic leadership approach. Autocratic leadership approach is effective to develop quick </w:t>
      </w:r>
      <w:r w:rsidR="009D77BD" w:rsidRPr="0068352F">
        <w:rPr>
          <w:rFonts w:ascii="Times New Roman" w:eastAsia="Times New Roman" w:hAnsi="Times New Roman" w:cs="Times New Roman"/>
          <w:sz w:val="24"/>
          <w:szCs w:val="24"/>
        </w:rPr>
        <w:t>decisions,</w:t>
      </w:r>
      <w:r w:rsidRPr="0068352F">
        <w:rPr>
          <w:rFonts w:ascii="Times New Roman" w:eastAsia="Times New Roman" w:hAnsi="Times New Roman" w:cs="Times New Roman"/>
          <w:sz w:val="24"/>
          <w:szCs w:val="24"/>
        </w:rPr>
        <w:t xml:space="preserve"> but it is not able to gain the loyalty of the employees. It is the duty of an individual to analyse the background of the organisation for understanding its cultural characteristics. I will develop strategies according to the cultural characteristics of the business organisation as it will help me to implicate my business strategies easily. On the other hand, I have understood the roles and responsibilities of the CEO of an organisation for establishing a safe working culture. For </w:t>
      </w:r>
      <w:r w:rsidR="009D77BD" w:rsidRPr="0068352F">
        <w:rPr>
          <w:rFonts w:ascii="Times New Roman" w:eastAsia="Times New Roman" w:hAnsi="Times New Roman" w:cs="Times New Roman"/>
          <w:sz w:val="24"/>
          <w:szCs w:val="24"/>
        </w:rPr>
        <w:t>instance,</w:t>
      </w:r>
      <w:r w:rsidRPr="0068352F">
        <w:rPr>
          <w:rFonts w:ascii="Times New Roman" w:eastAsia="Times New Roman" w:hAnsi="Times New Roman" w:cs="Times New Roman"/>
          <w:sz w:val="24"/>
          <w:szCs w:val="24"/>
        </w:rPr>
        <w:t xml:space="preserve"> the CEO of Amazon offers flexibility while hiring new employees as it hires fresher candidates. This organisation provides proper training to the fresher candidates according to Amazon's strategy and it leaves a more prominent impression.  </w:t>
      </w:r>
    </w:p>
    <w:p w14:paraId="189AD282" w14:textId="77777777" w:rsidR="0051743D" w:rsidRPr="0068352F" w:rsidRDefault="00410C65" w:rsidP="0068352F">
      <w:pPr>
        <w:spacing w:line="360" w:lineRule="auto"/>
        <w:rPr>
          <w:rFonts w:ascii="Times New Roman" w:eastAsia="Times New Roman" w:hAnsi="Times New Roman" w:cs="Times New Roman"/>
          <w:sz w:val="24"/>
          <w:szCs w:val="24"/>
        </w:rPr>
      </w:pPr>
      <w:r w:rsidRPr="0068352F">
        <w:rPr>
          <w:rFonts w:ascii="Times New Roman" w:eastAsia="Times New Roman" w:hAnsi="Times New Roman" w:cs="Times New Roman"/>
          <w:sz w:val="24"/>
          <w:szCs w:val="24"/>
        </w:rPr>
        <w:br w:type="page"/>
      </w:r>
    </w:p>
    <w:p w14:paraId="068A769C" w14:textId="77777777" w:rsidR="0068352F" w:rsidRPr="0068352F" w:rsidRDefault="00410C65" w:rsidP="0068352F">
      <w:pPr>
        <w:pStyle w:val="Heading1"/>
      </w:pPr>
      <w:bookmarkStart w:id="17" w:name="_Toc77791889"/>
      <w:r w:rsidRPr="0068352F">
        <w:lastRenderedPageBreak/>
        <w:t>References</w:t>
      </w:r>
      <w:bookmarkEnd w:id="17"/>
      <w:r w:rsidR="0068352F" w:rsidRPr="0068352F">
        <w:tab/>
      </w:r>
    </w:p>
    <w:p w14:paraId="08F4E6B0" w14:textId="1870DF00" w:rsidR="0068352F" w:rsidRPr="0068352F" w:rsidRDefault="0068352F" w:rsidP="0068352F">
      <w:pPr>
        <w:pStyle w:val="Normal1"/>
        <w:spacing w:before="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Aboutamazon.co.uk. (2021), </w:t>
      </w:r>
      <w:r w:rsidRPr="0068352F">
        <w:rPr>
          <w:rFonts w:ascii="Times New Roman" w:eastAsia="Times New Roman" w:hAnsi="Times New Roman" w:cs="Times New Roman"/>
          <w:i/>
          <w:sz w:val="24"/>
          <w:szCs w:val="24"/>
          <w:lang w:val="en-GB"/>
        </w:rPr>
        <w:t>Our culture,</w:t>
      </w:r>
      <w:r w:rsidRPr="0068352F">
        <w:rPr>
          <w:rFonts w:ascii="Times New Roman" w:eastAsia="Times New Roman" w:hAnsi="Times New Roman" w:cs="Times New Roman"/>
          <w:sz w:val="24"/>
          <w:szCs w:val="24"/>
          <w:lang w:val="en-GB"/>
        </w:rPr>
        <w:t xml:space="preserve"> Available </w:t>
      </w:r>
      <w:r w:rsidR="009D77BD" w:rsidRPr="0068352F">
        <w:rPr>
          <w:rFonts w:ascii="Times New Roman" w:eastAsia="Times New Roman" w:hAnsi="Times New Roman" w:cs="Times New Roman"/>
          <w:sz w:val="24"/>
          <w:szCs w:val="24"/>
          <w:lang w:val="en-GB"/>
        </w:rPr>
        <w:t xml:space="preserve">at: </w:t>
      </w:r>
      <w:proofErr w:type="gramStart"/>
      <w:r w:rsidR="009D77BD" w:rsidRPr="0068352F">
        <w:rPr>
          <w:rFonts w:ascii="Times New Roman" w:eastAsia="Times New Roman" w:hAnsi="Times New Roman" w:cs="Times New Roman"/>
          <w:sz w:val="24"/>
          <w:szCs w:val="24"/>
          <w:lang w:val="en-GB"/>
        </w:rPr>
        <w:t>https://www.aboutamazon.co.uk/working-at-amazon/our-culture</w:t>
      </w:r>
      <w:r w:rsidRPr="0068352F">
        <w:rPr>
          <w:rFonts w:ascii="Times New Roman" w:eastAsia="Times New Roman" w:hAnsi="Times New Roman" w:cs="Times New Roman"/>
          <w:sz w:val="24"/>
          <w:szCs w:val="24"/>
          <w:lang w:val="en-GB"/>
        </w:rPr>
        <w:t>[</w:t>
      </w:r>
      <w:proofErr w:type="gramEnd"/>
      <w:r w:rsidRPr="0068352F">
        <w:rPr>
          <w:rFonts w:ascii="Times New Roman" w:eastAsia="Times New Roman" w:hAnsi="Times New Roman" w:cs="Times New Roman"/>
          <w:sz w:val="24"/>
          <w:szCs w:val="24"/>
          <w:lang w:val="en-GB"/>
        </w:rPr>
        <w:t>Accessed on: 09/07/2021]</w:t>
      </w:r>
    </w:p>
    <w:p w14:paraId="3642A144"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Alexander, R., Murray, D. and Thompson, N., (2017), April. Cross-cultural web design guidelines. In </w:t>
      </w:r>
      <w:r w:rsidRPr="0068352F">
        <w:rPr>
          <w:rFonts w:ascii="Times New Roman" w:eastAsia="Times New Roman" w:hAnsi="Times New Roman" w:cs="Times New Roman"/>
          <w:i/>
          <w:iCs/>
          <w:sz w:val="24"/>
          <w:szCs w:val="24"/>
          <w:lang w:val="en-GB"/>
        </w:rPr>
        <w:t>Proceedings of the 14th International Web for All Conference</w:t>
      </w:r>
      <w:r w:rsidRPr="0068352F">
        <w:rPr>
          <w:rFonts w:ascii="Times New Roman" w:eastAsia="Times New Roman" w:hAnsi="Times New Roman" w:cs="Times New Roman"/>
          <w:sz w:val="24"/>
          <w:szCs w:val="24"/>
          <w:lang w:val="en-GB"/>
        </w:rPr>
        <w:t> (pp. 1-4).</w:t>
      </w:r>
    </w:p>
    <w:p w14:paraId="35317170" w14:textId="77777777" w:rsidR="0068352F" w:rsidRPr="0068352F" w:rsidRDefault="0068352F" w:rsidP="0068352F">
      <w:pPr>
        <w:spacing w:line="360" w:lineRule="auto"/>
        <w:jc w:val="both"/>
        <w:rPr>
          <w:rFonts w:ascii="Times New Roman" w:hAnsi="Times New Roman" w:cs="Times New Roman"/>
          <w:color w:val="FF0000"/>
          <w:sz w:val="24"/>
          <w:szCs w:val="24"/>
        </w:rPr>
      </w:pPr>
      <w:r w:rsidRPr="0068352F">
        <w:rPr>
          <w:rFonts w:ascii="Times New Roman" w:hAnsi="Times New Roman" w:cs="Times New Roman"/>
          <w:color w:val="FF0000"/>
          <w:sz w:val="24"/>
          <w:szCs w:val="24"/>
        </w:rPr>
        <w:t xml:space="preserve">Amazon.com (2021) </w:t>
      </w:r>
      <w:r w:rsidRPr="0068352F">
        <w:rPr>
          <w:rFonts w:ascii="Times New Roman" w:hAnsi="Times New Roman" w:cs="Times New Roman"/>
          <w:i/>
          <w:iCs/>
          <w:color w:val="FF0000"/>
          <w:sz w:val="24"/>
          <w:szCs w:val="24"/>
        </w:rPr>
        <w:t>About the company</w:t>
      </w:r>
      <w:r w:rsidRPr="0068352F">
        <w:rPr>
          <w:rFonts w:ascii="Times New Roman" w:hAnsi="Times New Roman" w:cs="Times New Roman"/>
          <w:color w:val="FF0000"/>
          <w:sz w:val="24"/>
          <w:szCs w:val="24"/>
        </w:rPr>
        <w:t xml:space="preserve"> Available at: https://www.Amazon.com (Accessed on: 14 July 2021)</w:t>
      </w:r>
    </w:p>
    <w:p w14:paraId="44D9B752" w14:textId="77777777" w:rsidR="0068352F" w:rsidRPr="0068352F" w:rsidRDefault="0068352F" w:rsidP="0068352F">
      <w:pPr>
        <w:spacing w:before="240" w:after="160" w:line="360" w:lineRule="auto"/>
        <w:jc w:val="both"/>
        <w:rPr>
          <w:rFonts w:ascii="Times New Roman" w:eastAsia="Calibri" w:hAnsi="Times New Roman" w:cs="Times New Roman"/>
          <w:color w:val="000000"/>
          <w:sz w:val="24"/>
          <w:lang w:val="en-IN"/>
        </w:rPr>
      </w:pPr>
      <w:proofErr w:type="gramStart"/>
      <w:r w:rsidRPr="0068352F">
        <w:rPr>
          <w:rFonts w:ascii="Times New Roman" w:eastAsia="Calibri" w:hAnsi="Times New Roman" w:cs="Times New Roman"/>
          <w:color w:val="000000"/>
          <w:sz w:val="24"/>
          <w:lang w:val="en-IN"/>
        </w:rPr>
        <w:t>Bbc.com ,</w:t>
      </w:r>
      <w:proofErr w:type="gramEnd"/>
      <w:r w:rsidRPr="0068352F">
        <w:rPr>
          <w:rFonts w:ascii="Times New Roman" w:eastAsia="Calibri" w:hAnsi="Times New Roman" w:cs="Times New Roman"/>
          <w:color w:val="000000"/>
          <w:sz w:val="24"/>
          <w:lang w:val="en-IN"/>
        </w:rPr>
        <w:t xml:space="preserve"> (2021), </w:t>
      </w:r>
      <w:r w:rsidRPr="0068352F">
        <w:rPr>
          <w:rFonts w:ascii="Times New Roman" w:eastAsia="Calibri" w:hAnsi="Times New Roman" w:cs="Times New Roman"/>
          <w:i/>
          <w:iCs/>
          <w:color w:val="000000"/>
          <w:sz w:val="24"/>
          <w:lang w:val="en-IN"/>
        </w:rPr>
        <w:t>Covid vaccine: How many people in the UK have been vaccinated so far?</w:t>
      </w:r>
      <w:r w:rsidRPr="0068352F">
        <w:rPr>
          <w:rFonts w:ascii="Times New Roman" w:eastAsia="Calibri" w:hAnsi="Times New Roman" w:cs="Times New Roman"/>
          <w:color w:val="000000"/>
          <w:sz w:val="24"/>
          <w:lang w:val="en-IN"/>
        </w:rPr>
        <w:t xml:space="preserve"> , Available at:  https://www.bbc.com/news/health-55274833 [Accessed on: 21/07/2021]</w:t>
      </w:r>
    </w:p>
    <w:p w14:paraId="6F5A9243"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Doherty, O. and Stephens, S., (2020). The cultural web, higher </w:t>
      </w:r>
      <w:proofErr w:type="gramStart"/>
      <w:r w:rsidRPr="0068352F">
        <w:rPr>
          <w:rFonts w:ascii="Times New Roman" w:eastAsia="Times New Roman" w:hAnsi="Times New Roman" w:cs="Times New Roman"/>
          <w:sz w:val="24"/>
          <w:szCs w:val="24"/>
          <w:lang w:val="en-GB"/>
        </w:rPr>
        <w:t>education</w:t>
      </w:r>
      <w:proofErr w:type="gramEnd"/>
      <w:r w:rsidRPr="0068352F">
        <w:rPr>
          <w:rFonts w:ascii="Times New Roman" w:eastAsia="Times New Roman" w:hAnsi="Times New Roman" w:cs="Times New Roman"/>
          <w:sz w:val="24"/>
          <w:szCs w:val="24"/>
          <w:lang w:val="en-GB"/>
        </w:rPr>
        <w:t xml:space="preserve"> and work-based learning. </w:t>
      </w:r>
      <w:r w:rsidRPr="0068352F">
        <w:rPr>
          <w:rFonts w:ascii="Times New Roman" w:eastAsia="Times New Roman" w:hAnsi="Times New Roman" w:cs="Times New Roman"/>
          <w:i/>
          <w:iCs/>
          <w:sz w:val="24"/>
          <w:szCs w:val="24"/>
          <w:lang w:val="en-GB"/>
        </w:rPr>
        <w:t>Industry and Higher Education</w:t>
      </w:r>
      <w:r w:rsidRPr="0068352F">
        <w:rPr>
          <w:rFonts w:ascii="Times New Roman" w:eastAsia="Times New Roman" w:hAnsi="Times New Roman" w:cs="Times New Roman"/>
          <w:sz w:val="24"/>
          <w:szCs w:val="24"/>
          <w:lang w:val="en-GB"/>
        </w:rPr>
        <w:t>, </w:t>
      </w:r>
      <w:r w:rsidRPr="0068352F">
        <w:rPr>
          <w:rFonts w:ascii="Times New Roman" w:eastAsia="Times New Roman" w:hAnsi="Times New Roman" w:cs="Times New Roman"/>
          <w:i/>
          <w:iCs/>
          <w:sz w:val="24"/>
          <w:szCs w:val="24"/>
          <w:lang w:val="en-GB"/>
        </w:rPr>
        <w:t>34</w:t>
      </w:r>
      <w:r w:rsidRPr="0068352F">
        <w:rPr>
          <w:rFonts w:ascii="Times New Roman" w:eastAsia="Times New Roman" w:hAnsi="Times New Roman" w:cs="Times New Roman"/>
          <w:sz w:val="24"/>
          <w:szCs w:val="24"/>
          <w:lang w:val="en-GB"/>
        </w:rPr>
        <w:t>(5), pp.330-341.</w:t>
      </w:r>
    </w:p>
    <w:p w14:paraId="00AA0D81" w14:textId="5031BB86" w:rsidR="0068352F" w:rsidRPr="0068352F" w:rsidRDefault="0068352F" w:rsidP="0068352F">
      <w:pPr>
        <w:spacing w:before="240" w:after="160" w:line="360" w:lineRule="auto"/>
        <w:jc w:val="both"/>
        <w:rPr>
          <w:rFonts w:ascii="Times New Roman" w:eastAsia="Calibri" w:hAnsi="Times New Roman" w:cs="Times New Roman"/>
          <w:color w:val="000000"/>
          <w:sz w:val="24"/>
          <w:lang w:val="en-IN"/>
        </w:rPr>
      </w:pPr>
      <w:r w:rsidRPr="0068352F">
        <w:rPr>
          <w:rFonts w:ascii="Times New Roman" w:eastAsia="Calibri" w:hAnsi="Times New Roman" w:cs="Times New Roman"/>
          <w:color w:val="000000"/>
          <w:sz w:val="24"/>
          <w:lang w:val="en-IN"/>
        </w:rPr>
        <w:t xml:space="preserve">Ethicalconsumer.org, (2021), </w:t>
      </w:r>
      <w:r w:rsidRPr="0068352F">
        <w:rPr>
          <w:rFonts w:ascii="Times New Roman" w:eastAsia="Calibri" w:hAnsi="Times New Roman" w:cs="Times New Roman"/>
          <w:i/>
          <w:iCs/>
          <w:color w:val="000000"/>
          <w:sz w:val="24"/>
          <w:lang w:val="en-IN"/>
        </w:rPr>
        <w:t xml:space="preserve">Is Amazon </w:t>
      </w:r>
      <w:r w:rsidR="009D77BD" w:rsidRPr="0068352F">
        <w:rPr>
          <w:rFonts w:ascii="Times New Roman" w:eastAsia="Calibri" w:hAnsi="Times New Roman" w:cs="Times New Roman"/>
          <w:i/>
          <w:iCs/>
          <w:color w:val="000000"/>
          <w:sz w:val="24"/>
          <w:lang w:val="en-IN"/>
        </w:rPr>
        <w:t>ethical?</w:t>
      </w:r>
      <w:r w:rsidRPr="0068352F">
        <w:rPr>
          <w:rFonts w:ascii="Times New Roman" w:eastAsia="Calibri" w:hAnsi="Times New Roman" w:cs="Times New Roman"/>
          <w:color w:val="000000"/>
          <w:sz w:val="24"/>
          <w:lang w:val="en-IN"/>
        </w:rPr>
        <w:t xml:space="preserve"> Available at:  https://www.ethicalconsumer.org/company-profile/amazoncom-inc [Accessed on: 21/07/2021]</w:t>
      </w:r>
    </w:p>
    <w:p w14:paraId="16D4B667"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Ferguson, H., (2018). How social workers reflect in action and when and why they don’t: The possibilities and limits to reflective practice in social work. </w:t>
      </w:r>
      <w:r w:rsidRPr="0068352F">
        <w:rPr>
          <w:rFonts w:ascii="Times New Roman" w:eastAsia="Times New Roman" w:hAnsi="Times New Roman" w:cs="Times New Roman"/>
          <w:i/>
          <w:iCs/>
          <w:sz w:val="24"/>
          <w:szCs w:val="24"/>
          <w:lang w:val="en-GB"/>
        </w:rPr>
        <w:t>Social Work Education</w:t>
      </w:r>
      <w:r w:rsidRPr="0068352F">
        <w:rPr>
          <w:rFonts w:ascii="Times New Roman" w:eastAsia="Times New Roman" w:hAnsi="Times New Roman" w:cs="Times New Roman"/>
          <w:sz w:val="24"/>
          <w:szCs w:val="24"/>
          <w:lang w:val="en-GB"/>
        </w:rPr>
        <w:t>, </w:t>
      </w:r>
      <w:r w:rsidRPr="0068352F">
        <w:rPr>
          <w:rFonts w:ascii="Times New Roman" w:eastAsia="Times New Roman" w:hAnsi="Times New Roman" w:cs="Times New Roman"/>
          <w:i/>
          <w:iCs/>
          <w:sz w:val="24"/>
          <w:szCs w:val="24"/>
          <w:lang w:val="en-GB"/>
        </w:rPr>
        <w:t>37</w:t>
      </w:r>
      <w:r w:rsidRPr="0068352F">
        <w:rPr>
          <w:rFonts w:ascii="Times New Roman" w:eastAsia="Times New Roman" w:hAnsi="Times New Roman" w:cs="Times New Roman"/>
          <w:sz w:val="24"/>
          <w:szCs w:val="24"/>
          <w:lang w:val="en-GB"/>
        </w:rPr>
        <w:t>(4), pp.415-427.</w:t>
      </w:r>
    </w:p>
    <w:p w14:paraId="79664B28" w14:textId="715D0701"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Gov.uk. (2021), Rates and allowances for Corporation Tax, Available at: </w:t>
      </w:r>
      <w:r w:rsidR="009D77BD" w:rsidRPr="0068352F">
        <w:rPr>
          <w:rFonts w:ascii="Times New Roman" w:eastAsia="Times New Roman" w:hAnsi="Times New Roman" w:cs="Times New Roman"/>
          <w:sz w:val="24"/>
          <w:szCs w:val="24"/>
          <w:lang w:val="en-GB"/>
        </w:rPr>
        <w:t>https://www.gov.uk/government/publications/rates-and-allowances-corporation-tax/rates-and-allowances-corporation-tax [</w:t>
      </w:r>
      <w:r w:rsidRPr="0068352F">
        <w:rPr>
          <w:rFonts w:ascii="Times New Roman" w:eastAsia="Times New Roman" w:hAnsi="Times New Roman" w:cs="Times New Roman"/>
          <w:sz w:val="24"/>
          <w:szCs w:val="24"/>
          <w:lang w:val="en-GB"/>
        </w:rPr>
        <w:t>Accessed on: 11/07/2021]</w:t>
      </w:r>
    </w:p>
    <w:p w14:paraId="645E3CA5" w14:textId="55E73D84" w:rsidR="0068352F" w:rsidRPr="0068352F" w:rsidRDefault="0068352F" w:rsidP="0068352F">
      <w:pPr>
        <w:pStyle w:val="Normal1"/>
        <w:spacing w:before="240" w:line="360" w:lineRule="auto"/>
        <w:jc w:val="both"/>
        <w:rPr>
          <w:rFonts w:ascii="Times New Roman" w:eastAsia="Times New Roman" w:hAnsi="Times New Roman" w:cs="Times New Roman"/>
          <w:sz w:val="24"/>
          <w:szCs w:val="24"/>
          <w:lang w:val="en-GB"/>
        </w:rPr>
      </w:pPr>
      <w:proofErr w:type="spellStart"/>
      <w:r w:rsidRPr="0068352F">
        <w:rPr>
          <w:rFonts w:ascii="Times New Roman" w:eastAsia="Times New Roman" w:hAnsi="Times New Roman" w:cs="Times New Roman"/>
          <w:sz w:val="24"/>
          <w:szCs w:val="24"/>
          <w:lang w:val="en-GB"/>
        </w:rPr>
        <w:t>Hanusch</w:t>
      </w:r>
      <w:proofErr w:type="spellEnd"/>
      <w:r w:rsidRPr="0068352F">
        <w:rPr>
          <w:rFonts w:ascii="Times New Roman" w:eastAsia="Times New Roman" w:hAnsi="Times New Roman" w:cs="Times New Roman"/>
          <w:sz w:val="24"/>
          <w:szCs w:val="24"/>
          <w:lang w:val="en-GB"/>
        </w:rPr>
        <w:t xml:space="preserve">, F., (2017). Web analytics and the functional differentiation of journalism cultures: Individual, </w:t>
      </w:r>
      <w:r w:rsidR="009D77BD" w:rsidRPr="0068352F">
        <w:rPr>
          <w:rFonts w:ascii="Times New Roman" w:eastAsia="Times New Roman" w:hAnsi="Times New Roman" w:cs="Times New Roman"/>
          <w:sz w:val="24"/>
          <w:szCs w:val="24"/>
          <w:lang w:val="en-GB"/>
        </w:rPr>
        <w:t>organizational,</w:t>
      </w:r>
      <w:r w:rsidRPr="0068352F">
        <w:rPr>
          <w:rFonts w:ascii="Times New Roman" w:eastAsia="Times New Roman" w:hAnsi="Times New Roman" w:cs="Times New Roman"/>
          <w:sz w:val="24"/>
          <w:szCs w:val="24"/>
          <w:lang w:val="en-GB"/>
        </w:rPr>
        <w:t xml:space="preserve"> and platform-specific influences on </w:t>
      </w:r>
      <w:r w:rsidR="009D77BD" w:rsidRPr="0068352F">
        <w:rPr>
          <w:rFonts w:ascii="Times New Roman" w:eastAsia="Times New Roman" w:hAnsi="Times New Roman" w:cs="Times New Roman"/>
          <w:sz w:val="24"/>
          <w:szCs w:val="24"/>
          <w:lang w:val="en-GB"/>
        </w:rPr>
        <w:t>news work</w:t>
      </w:r>
      <w:r w:rsidRPr="0068352F">
        <w:rPr>
          <w:rFonts w:ascii="Times New Roman" w:eastAsia="Times New Roman" w:hAnsi="Times New Roman" w:cs="Times New Roman"/>
          <w:sz w:val="24"/>
          <w:szCs w:val="24"/>
          <w:lang w:val="en-GB"/>
        </w:rPr>
        <w:t xml:space="preserve">. </w:t>
      </w:r>
      <w:r w:rsidRPr="0068352F">
        <w:rPr>
          <w:rFonts w:ascii="Times New Roman" w:eastAsia="Times New Roman" w:hAnsi="Times New Roman" w:cs="Times New Roman"/>
          <w:i/>
          <w:sz w:val="24"/>
          <w:szCs w:val="24"/>
          <w:lang w:val="en-GB"/>
        </w:rPr>
        <w:t>Information, Communication &amp; Society</w:t>
      </w:r>
      <w:r w:rsidRPr="0068352F">
        <w:rPr>
          <w:rFonts w:ascii="Times New Roman" w:eastAsia="Times New Roman" w:hAnsi="Times New Roman" w:cs="Times New Roman"/>
          <w:sz w:val="24"/>
          <w:szCs w:val="24"/>
          <w:lang w:val="en-GB"/>
        </w:rPr>
        <w:t xml:space="preserve">, </w:t>
      </w:r>
      <w:r w:rsidRPr="0068352F">
        <w:rPr>
          <w:rFonts w:ascii="Times New Roman" w:eastAsia="Times New Roman" w:hAnsi="Times New Roman" w:cs="Times New Roman"/>
          <w:i/>
          <w:sz w:val="24"/>
          <w:szCs w:val="24"/>
          <w:lang w:val="en-GB"/>
        </w:rPr>
        <w:t>20</w:t>
      </w:r>
      <w:r w:rsidRPr="0068352F">
        <w:rPr>
          <w:rFonts w:ascii="Times New Roman" w:eastAsia="Times New Roman" w:hAnsi="Times New Roman" w:cs="Times New Roman"/>
          <w:sz w:val="24"/>
          <w:szCs w:val="24"/>
          <w:lang w:val="en-GB"/>
        </w:rPr>
        <w:t>(10), pp.1571-1586.</w:t>
      </w:r>
    </w:p>
    <w:p w14:paraId="0E4978F6"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Iqair.com. (2021), </w:t>
      </w:r>
      <w:r w:rsidRPr="0068352F">
        <w:rPr>
          <w:rFonts w:ascii="Times New Roman" w:eastAsia="Times New Roman" w:hAnsi="Times New Roman" w:cs="Times New Roman"/>
          <w:i/>
          <w:sz w:val="24"/>
          <w:szCs w:val="24"/>
          <w:lang w:val="en-GB"/>
        </w:rPr>
        <w:t>Air quality in United Kingdom</w:t>
      </w:r>
      <w:r w:rsidRPr="0068352F">
        <w:rPr>
          <w:rFonts w:ascii="Times New Roman" w:eastAsia="Times New Roman" w:hAnsi="Times New Roman" w:cs="Times New Roman"/>
          <w:sz w:val="24"/>
          <w:szCs w:val="24"/>
          <w:lang w:val="en-GB"/>
        </w:rPr>
        <w:t>, Available at: https://www.iqair.com/uk [Accessed on: 11/07/2021]</w:t>
      </w:r>
    </w:p>
    <w:p w14:paraId="33B221E0"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Kilduff, G.J., (2019). Interfirm relational rivalry: Implications for competitive strategy. </w:t>
      </w:r>
      <w:r w:rsidRPr="0068352F">
        <w:rPr>
          <w:rFonts w:ascii="Times New Roman" w:eastAsia="Times New Roman" w:hAnsi="Times New Roman" w:cs="Times New Roman"/>
          <w:i/>
          <w:sz w:val="24"/>
          <w:szCs w:val="24"/>
          <w:lang w:val="en-GB"/>
        </w:rPr>
        <w:t>Academy of Management Review</w:t>
      </w:r>
      <w:r w:rsidRPr="0068352F">
        <w:rPr>
          <w:rFonts w:ascii="Times New Roman" w:eastAsia="Times New Roman" w:hAnsi="Times New Roman" w:cs="Times New Roman"/>
          <w:sz w:val="24"/>
          <w:szCs w:val="24"/>
          <w:lang w:val="en-GB"/>
        </w:rPr>
        <w:t xml:space="preserve">, </w:t>
      </w:r>
      <w:r w:rsidRPr="0068352F">
        <w:rPr>
          <w:rFonts w:ascii="Times New Roman" w:eastAsia="Times New Roman" w:hAnsi="Times New Roman" w:cs="Times New Roman"/>
          <w:i/>
          <w:sz w:val="24"/>
          <w:szCs w:val="24"/>
          <w:lang w:val="en-GB"/>
        </w:rPr>
        <w:t>44</w:t>
      </w:r>
      <w:r w:rsidRPr="0068352F">
        <w:rPr>
          <w:rFonts w:ascii="Times New Roman" w:eastAsia="Times New Roman" w:hAnsi="Times New Roman" w:cs="Times New Roman"/>
          <w:sz w:val="24"/>
          <w:szCs w:val="24"/>
          <w:lang w:val="en-GB"/>
        </w:rPr>
        <w:t>(4), pp.775-799.</w:t>
      </w:r>
    </w:p>
    <w:p w14:paraId="53CA642B" w14:textId="7D806886" w:rsidR="0068352F" w:rsidRPr="0068352F" w:rsidRDefault="009D77BD" w:rsidP="0068352F">
      <w:pPr>
        <w:spacing w:before="240" w:after="160" w:line="360" w:lineRule="auto"/>
        <w:jc w:val="both"/>
        <w:rPr>
          <w:rFonts w:ascii="Times New Roman" w:eastAsia="Calibri" w:hAnsi="Times New Roman" w:cs="Times New Roman"/>
          <w:color w:val="000000"/>
          <w:sz w:val="24"/>
          <w:lang w:val="en-IN"/>
        </w:rPr>
      </w:pPr>
      <w:r w:rsidRPr="0068352F">
        <w:rPr>
          <w:rFonts w:ascii="Times New Roman" w:eastAsia="Calibri" w:hAnsi="Times New Roman" w:cs="Times New Roman"/>
          <w:color w:val="000000"/>
          <w:sz w:val="24"/>
          <w:lang w:val="en-IN"/>
        </w:rPr>
        <w:lastRenderedPageBreak/>
        <w:t>Labourbehindthelabel.org,</w:t>
      </w:r>
      <w:r w:rsidR="0068352F" w:rsidRPr="0068352F">
        <w:rPr>
          <w:rFonts w:ascii="Times New Roman" w:eastAsia="Calibri" w:hAnsi="Times New Roman" w:cs="Times New Roman"/>
          <w:color w:val="000000"/>
          <w:sz w:val="24"/>
          <w:lang w:val="en-IN"/>
        </w:rPr>
        <w:t xml:space="preserve"> (2019), </w:t>
      </w:r>
      <w:r w:rsidR="0068352F" w:rsidRPr="0068352F">
        <w:rPr>
          <w:rFonts w:ascii="Times New Roman" w:eastAsia="Calibri" w:hAnsi="Times New Roman" w:cs="Times New Roman"/>
          <w:i/>
          <w:iCs/>
          <w:color w:val="000000"/>
          <w:sz w:val="24"/>
          <w:lang w:val="en-IN"/>
        </w:rPr>
        <w:t xml:space="preserve">Report: Tailored Wages UK </w:t>
      </w:r>
      <w:proofErr w:type="gramStart"/>
      <w:r w:rsidR="0068352F" w:rsidRPr="0068352F">
        <w:rPr>
          <w:rFonts w:ascii="Times New Roman" w:eastAsia="Calibri" w:hAnsi="Times New Roman" w:cs="Times New Roman"/>
          <w:i/>
          <w:iCs/>
          <w:color w:val="000000"/>
          <w:sz w:val="24"/>
          <w:lang w:val="en-IN"/>
        </w:rPr>
        <w:t>2019</w:t>
      </w:r>
      <w:r w:rsidR="0068352F" w:rsidRPr="0068352F">
        <w:rPr>
          <w:rFonts w:ascii="Times New Roman" w:eastAsia="Calibri" w:hAnsi="Times New Roman" w:cs="Times New Roman"/>
          <w:color w:val="000000"/>
          <w:sz w:val="24"/>
          <w:lang w:val="en-IN"/>
        </w:rPr>
        <w:t>,  Available</w:t>
      </w:r>
      <w:proofErr w:type="gramEnd"/>
      <w:r w:rsidR="0068352F" w:rsidRPr="0068352F">
        <w:rPr>
          <w:rFonts w:ascii="Times New Roman" w:eastAsia="Calibri" w:hAnsi="Times New Roman" w:cs="Times New Roman"/>
          <w:color w:val="000000"/>
          <w:sz w:val="24"/>
          <w:lang w:val="en-IN"/>
        </w:rPr>
        <w:t xml:space="preserve"> at:  https://labourbehindthelabel.org/report-tailored-wages-uk-2019/ [Accessed on: 21/07/2021]</w:t>
      </w:r>
    </w:p>
    <w:p w14:paraId="16719EA4" w14:textId="77777777" w:rsidR="0068352F" w:rsidRPr="0068352F" w:rsidRDefault="0068352F" w:rsidP="0068352F">
      <w:pPr>
        <w:spacing w:before="240" w:after="160" w:line="360" w:lineRule="auto"/>
        <w:jc w:val="both"/>
        <w:rPr>
          <w:rFonts w:ascii="Times New Roman" w:eastAsia="Calibri" w:hAnsi="Times New Roman" w:cs="Times New Roman"/>
          <w:color w:val="000000"/>
          <w:sz w:val="24"/>
          <w:lang w:val="en-IN"/>
        </w:rPr>
      </w:pPr>
      <w:r w:rsidRPr="0068352F">
        <w:rPr>
          <w:rFonts w:ascii="Times New Roman" w:eastAsia="Calibri" w:hAnsi="Times New Roman" w:cs="Times New Roman"/>
          <w:color w:val="000000"/>
          <w:sz w:val="24"/>
          <w:lang w:val="en-IN"/>
        </w:rPr>
        <w:t xml:space="preserve">McCarthy, L., Chang, A.B. and Brimblecombe, J., (2018). Food security experiences of Aboriginal and Torres Strait Islander families with young children in an urban setting: influencing factors and coping strategies. </w:t>
      </w:r>
      <w:r w:rsidRPr="0068352F">
        <w:rPr>
          <w:rFonts w:ascii="Times New Roman" w:eastAsia="Calibri" w:hAnsi="Times New Roman" w:cs="Times New Roman"/>
          <w:i/>
          <w:iCs/>
          <w:color w:val="000000"/>
          <w:sz w:val="24"/>
          <w:lang w:val="en-IN"/>
        </w:rPr>
        <w:t>International journal of environmental research and public health,</w:t>
      </w:r>
      <w:r w:rsidRPr="0068352F">
        <w:rPr>
          <w:rFonts w:ascii="Times New Roman" w:eastAsia="Calibri" w:hAnsi="Times New Roman" w:cs="Times New Roman"/>
          <w:color w:val="000000"/>
          <w:sz w:val="24"/>
          <w:lang w:val="en-IN"/>
        </w:rPr>
        <w:t xml:space="preserve"> 15(12), p.2649.</w:t>
      </w:r>
    </w:p>
    <w:p w14:paraId="1FDFA4F7" w14:textId="77777777" w:rsidR="0068352F" w:rsidRPr="0068352F" w:rsidRDefault="0068352F" w:rsidP="0068352F">
      <w:pPr>
        <w:spacing w:line="360" w:lineRule="auto"/>
        <w:jc w:val="both"/>
        <w:rPr>
          <w:rFonts w:ascii="Times New Roman" w:eastAsia="Times New Roman" w:hAnsi="Times New Roman" w:cs="Times New Roman"/>
          <w:sz w:val="24"/>
          <w:szCs w:val="24"/>
          <w:lang w:val="en-IN" w:eastAsia="en-IN"/>
        </w:rPr>
      </w:pPr>
      <w:r w:rsidRPr="0068352F">
        <w:rPr>
          <w:rFonts w:ascii="Times New Roman" w:eastAsia="Times New Roman" w:hAnsi="Times New Roman" w:cs="Times New Roman"/>
          <w:sz w:val="24"/>
          <w:szCs w:val="24"/>
          <w:lang w:val="en-IN" w:eastAsia="en-IN"/>
        </w:rPr>
        <w:t xml:space="preserve">Morris, J.P., 2020. Is this the culture of academies? Utilising the cultural web to investigate the organisational culture of an academy case study. </w:t>
      </w:r>
      <w:r w:rsidRPr="0068352F">
        <w:rPr>
          <w:rFonts w:ascii="Times New Roman" w:eastAsia="Times New Roman" w:hAnsi="Times New Roman" w:cs="Times New Roman"/>
          <w:i/>
          <w:iCs/>
          <w:sz w:val="24"/>
          <w:szCs w:val="24"/>
          <w:lang w:val="en-IN" w:eastAsia="en-IN"/>
        </w:rPr>
        <w:t>Educational Management Administration &amp; Leadership</w:t>
      </w:r>
      <w:r w:rsidRPr="0068352F">
        <w:rPr>
          <w:rFonts w:ascii="Times New Roman" w:eastAsia="Times New Roman" w:hAnsi="Times New Roman" w:cs="Times New Roman"/>
          <w:sz w:val="24"/>
          <w:szCs w:val="24"/>
          <w:lang w:val="en-IN" w:eastAsia="en-IN"/>
        </w:rPr>
        <w:t xml:space="preserve">, </w:t>
      </w:r>
      <w:r w:rsidRPr="0068352F">
        <w:rPr>
          <w:rFonts w:ascii="Times New Roman" w:eastAsia="Times New Roman" w:hAnsi="Times New Roman" w:cs="Times New Roman"/>
          <w:i/>
          <w:iCs/>
          <w:sz w:val="24"/>
          <w:szCs w:val="24"/>
          <w:lang w:val="en-IN" w:eastAsia="en-IN"/>
        </w:rPr>
        <w:t>48</w:t>
      </w:r>
      <w:r w:rsidRPr="0068352F">
        <w:rPr>
          <w:rFonts w:ascii="Times New Roman" w:eastAsia="Times New Roman" w:hAnsi="Times New Roman" w:cs="Times New Roman"/>
          <w:sz w:val="24"/>
          <w:szCs w:val="24"/>
          <w:lang w:val="en-IN" w:eastAsia="en-IN"/>
        </w:rPr>
        <w:t>(1), pp.164-185.</w:t>
      </w:r>
    </w:p>
    <w:p w14:paraId="61C851B9" w14:textId="77777777" w:rsidR="0068352F" w:rsidRPr="0068352F" w:rsidRDefault="0068352F" w:rsidP="0068352F">
      <w:pPr>
        <w:spacing w:line="360" w:lineRule="auto"/>
        <w:jc w:val="both"/>
        <w:rPr>
          <w:rFonts w:ascii="Times New Roman" w:hAnsi="Times New Roman" w:cs="Times New Roman"/>
          <w:sz w:val="24"/>
          <w:szCs w:val="24"/>
        </w:rPr>
      </w:pPr>
      <w:proofErr w:type="spellStart"/>
      <w:r w:rsidRPr="0068352F">
        <w:rPr>
          <w:rFonts w:ascii="Times New Roman" w:hAnsi="Times New Roman" w:cs="Times New Roman"/>
          <w:sz w:val="24"/>
          <w:szCs w:val="24"/>
        </w:rPr>
        <w:t>Öneren</w:t>
      </w:r>
      <w:proofErr w:type="spellEnd"/>
      <w:r w:rsidRPr="0068352F">
        <w:rPr>
          <w:rFonts w:ascii="Times New Roman" w:hAnsi="Times New Roman" w:cs="Times New Roman"/>
          <w:sz w:val="24"/>
          <w:szCs w:val="24"/>
        </w:rPr>
        <w:t xml:space="preserve">, M., Arar, T. and </w:t>
      </w:r>
      <w:proofErr w:type="spellStart"/>
      <w:r w:rsidRPr="0068352F">
        <w:rPr>
          <w:rFonts w:ascii="Times New Roman" w:hAnsi="Times New Roman" w:cs="Times New Roman"/>
          <w:sz w:val="24"/>
          <w:szCs w:val="24"/>
        </w:rPr>
        <w:t>Yurdakul</w:t>
      </w:r>
      <w:proofErr w:type="spellEnd"/>
      <w:r w:rsidRPr="0068352F">
        <w:rPr>
          <w:rFonts w:ascii="Times New Roman" w:hAnsi="Times New Roman" w:cs="Times New Roman"/>
          <w:sz w:val="24"/>
          <w:szCs w:val="24"/>
        </w:rPr>
        <w:t xml:space="preserve">, G., (2017). Developing competitive strategies based on SWOT analysis in Porter’s five forces model by DANP. </w:t>
      </w:r>
      <w:proofErr w:type="spellStart"/>
      <w:r w:rsidRPr="0068352F">
        <w:rPr>
          <w:rFonts w:ascii="Times New Roman" w:hAnsi="Times New Roman" w:cs="Times New Roman"/>
          <w:sz w:val="24"/>
          <w:szCs w:val="24"/>
        </w:rPr>
        <w:t>İşletmeAraştırmalarıDergisi</w:t>
      </w:r>
      <w:proofErr w:type="spellEnd"/>
      <w:r w:rsidRPr="0068352F">
        <w:rPr>
          <w:rFonts w:ascii="Times New Roman" w:hAnsi="Times New Roman" w:cs="Times New Roman"/>
          <w:sz w:val="24"/>
          <w:szCs w:val="24"/>
        </w:rPr>
        <w:t>, 9(2), pp.511-528.</w:t>
      </w:r>
    </w:p>
    <w:p w14:paraId="5CF416AC"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Power, D.J., </w:t>
      </w:r>
      <w:proofErr w:type="spellStart"/>
      <w:r w:rsidRPr="0068352F">
        <w:rPr>
          <w:rFonts w:ascii="Times New Roman" w:eastAsia="Times New Roman" w:hAnsi="Times New Roman" w:cs="Times New Roman"/>
          <w:sz w:val="24"/>
          <w:szCs w:val="24"/>
          <w:lang w:val="en-GB"/>
        </w:rPr>
        <w:t>Heavin</w:t>
      </w:r>
      <w:proofErr w:type="spellEnd"/>
      <w:r w:rsidRPr="0068352F">
        <w:rPr>
          <w:rFonts w:ascii="Times New Roman" w:eastAsia="Times New Roman" w:hAnsi="Times New Roman" w:cs="Times New Roman"/>
          <w:sz w:val="24"/>
          <w:szCs w:val="24"/>
          <w:lang w:val="en-GB"/>
        </w:rPr>
        <w:t xml:space="preserve">, C., McDermott, J. and Daly, M., (2018). Defining business analytics: an empirical approach. </w:t>
      </w:r>
      <w:r w:rsidRPr="0068352F">
        <w:rPr>
          <w:rFonts w:ascii="Times New Roman" w:eastAsia="Times New Roman" w:hAnsi="Times New Roman" w:cs="Times New Roman"/>
          <w:i/>
          <w:sz w:val="24"/>
          <w:szCs w:val="24"/>
          <w:lang w:val="en-GB"/>
        </w:rPr>
        <w:t>Journal of Business Analytics</w:t>
      </w:r>
      <w:r w:rsidRPr="0068352F">
        <w:rPr>
          <w:rFonts w:ascii="Times New Roman" w:eastAsia="Times New Roman" w:hAnsi="Times New Roman" w:cs="Times New Roman"/>
          <w:sz w:val="24"/>
          <w:szCs w:val="24"/>
          <w:lang w:val="en-GB"/>
        </w:rPr>
        <w:t xml:space="preserve">, </w:t>
      </w:r>
      <w:r w:rsidRPr="0068352F">
        <w:rPr>
          <w:rFonts w:ascii="Times New Roman" w:eastAsia="Times New Roman" w:hAnsi="Times New Roman" w:cs="Times New Roman"/>
          <w:i/>
          <w:sz w:val="24"/>
          <w:szCs w:val="24"/>
          <w:lang w:val="en-GB"/>
        </w:rPr>
        <w:t>1</w:t>
      </w:r>
      <w:r w:rsidRPr="0068352F">
        <w:rPr>
          <w:rFonts w:ascii="Times New Roman" w:eastAsia="Times New Roman" w:hAnsi="Times New Roman" w:cs="Times New Roman"/>
          <w:sz w:val="24"/>
          <w:szCs w:val="24"/>
          <w:lang w:val="en-GB"/>
        </w:rPr>
        <w:t>(1), pp.40-53.</w:t>
      </w:r>
    </w:p>
    <w:p w14:paraId="1B16B6FA" w14:textId="6584E466"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Revisesociology.com. (2021</w:t>
      </w:r>
      <w:r w:rsidR="009D77BD" w:rsidRPr="0068352F">
        <w:rPr>
          <w:rFonts w:ascii="Times New Roman" w:eastAsia="Times New Roman" w:hAnsi="Times New Roman" w:cs="Times New Roman"/>
          <w:sz w:val="24"/>
          <w:szCs w:val="24"/>
          <w:lang w:val="en-GB"/>
        </w:rPr>
        <w:t>),</w:t>
      </w:r>
      <w:r w:rsidR="009D77BD" w:rsidRPr="0068352F">
        <w:rPr>
          <w:rFonts w:ascii="Times New Roman" w:eastAsia="Times New Roman" w:hAnsi="Times New Roman" w:cs="Times New Roman"/>
          <w:i/>
          <w:color w:val="1A1A1A"/>
          <w:sz w:val="24"/>
          <w:szCs w:val="24"/>
          <w:lang w:val="en-GB"/>
        </w:rPr>
        <w:t xml:space="preserve"> Social</w:t>
      </w:r>
      <w:r w:rsidRPr="0068352F">
        <w:rPr>
          <w:rFonts w:ascii="Times New Roman" w:eastAsia="Times New Roman" w:hAnsi="Times New Roman" w:cs="Times New Roman"/>
          <w:i/>
          <w:color w:val="1A1A1A"/>
          <w:sz w:val="24"/>
          <w:szCs w:val="24"/>
          <w:lang w:val="en-GB"/>
        </w:rPr>
        <w:t xml:space="preserve"> Problems facing Britain in 2020,</w:t>
      </w:r>
      <w:r w:rsidRPr="0068352F">
        <w:rPr>
          <w:rFonts w:ascii="Times New Roman" w:eastAsia="Times New Roman" w:hAnsi="Times New Roman" w:cs="Times New Roman"/>
          <w:sz w:val="24"/>
          <w:szCs w:val="24"/>
          <w:lang w:val="en-GB"/>
        </w:rPr>
        <w:t xml:space="preserve"> Available at: </w:t>
      </w:r>
      <w:r w:rsidR="009D77BD" w:rsidRPr="0068352F">
        <w:rPr>
          <w:rFonts w:ascii="Times New Roman" w:eastAsia="Times New Roman" w:hAnsi="Times New Roman" w:cs="Times New Roman"/>
          <w:sz w:val="24"/>
          <w:szCs w:val="24"/>
          <w:lang w:val="en-GB"/>
        </w:rPr>
        <w:t>https://revisesociology.com/2020/01/08/24396/ [</w:t>
      </w:r>
      <w:r w:rsidRPr="0068352F">
        <w:rPr>
          <w:rFonts w:ascii="Times New Roman" w:eastAsia="Times New Roman" w:hAnsi="Times New Roman" w:cs="Times New Roman"/>
          <w:sz w:val="24"/>
          <w:szCs w:val="24"/>
          <w:lang w:val="en-GB"/>
        </w:rPr>
        <w:t>Accessed on: 12/07/2021]</w:t>
      </w:r>
    </w:p>
    <w:p w14:paraId="51765D46"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Russell, T., (2018). A teacher educator’s lessons learned from reflective practice. </w:t>
      </w:r>
      <w:r w:rsidRPr="0068352F">
        <w:rPr>
          <w:rFonts w:ascii="Times New Roman" w:eastAsia="Times New Roman" w:hAnsi="Times New Roman" w:cs="Times New Roman"/>
          <w:i/>
          <w:iCs/>
          <w:sz w:val="24"/>
          <w:szCs w:val="24"/>
          <w:lang w:val="en-GB"/>
        </w:rPr>
        <w:t>European Journal of Teacher Education</w:t>
      </w:r>
      <w:r w:rsidRPr="0068352F">
        <w:rPr>
          <w:rFonts w:ascii="Times New Roman" w:eastAsia="Times New Roman" w:hAnsi="Times New Roman" w:cs="Times New Roman"/>
          <w:sz w:val="24"/>
          <w:szCs w:val="24"/>
          <w:lang w:val="en-GB"/>
        </w:rPr>
        <w:t>, </w:t>
      </w:r>
      <w:r w:rsidRPr="0068352F">
        <w:rPr>
          <w:rFonts w:ascii="Times New Roman" w:eastAsia="Times New Roman" w:hAnsi="Times New Roman" w:cs="Times New Roman"/>
          <w:i/>
          <w:iCs/>
          <w:sz w:val="24"/>
          <w:szCs w:val="24"/>
          <w:lang w:val="en-GB"/>
        </w:rPr>
        <w:t>41</w:t>
      </w:r>
      <w:r w:rsidRPr="0068352F">
        <w:rPr>
          <w:rFonts w:ascii="Times New Roman" w:eastAsia="Times New Roman" w:hAnsi="Times New Roman" w:cs="Times New Roman"/>
          <w:sz w:val="24"/>
          <w:szCs w:val="24"/>
          <w:lang w:val="en-GB"/>
        </w:rPr>
        <w:t>(1), pp.4-14.</w:t>
      </w:r>
    </w:p>
    <w:p w14:paraId="44E53912" w14:textId="51BA7C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Statista.com. (2021</w:t>
      </w:r>
      <w:r w:rsidR="009D77BD" w:rsidRPr="0068352F">
        <w:rPr>
          <w:rFonts w:ascii="Times New Roman" w:eastAsia="Times New Roman" w:hAnsi="Times New Roman" w:cs="Times New Roman"/>
          <w:sz w:val="24"/>
          <w:szCs w:val="24"/>
          <w:lang w:val="en-GB"/>
        </w:rPr>
        <w:t>), Unemployment</w:t>
      </w:r>
      <w:r w:rsidRPr="0068352F">
        <w:rPr>
          <w:rFonts w:ascii="Times New Roman" w:eastAsia="Times New Roman" w:hAnsi="Times New Roman" w:cs="Times New Roman"/>
          <w:i/>
          <w:color w:val="0F2741"/>
          <w:sz w:val="24"/>
          <w:szCs w:val="24"/>
          <w:highlight w:val="white"/>
          <w:lang w:val="en-GB"/>
        </w:rPr>
        <w:t xml:space="preserve"> rate in the United Kingdom from May 1992 to May 2021 by </w:t>
      </w:r>
      <w:r w:rsidR="009D77BD" w:rsidRPr="0068352F">
        <w:rPr>
          <w:rFonts w:ascii="Times New Roman" w:eastAsia="Times New Roman" w:hAnsi="Times New Roman" w:cs="Times New Roman"/>
          <w:i/>
          <w:color w:val="0F2741"/>
          <w:sz w:val="24"/>
          <w:szCs w:val="24"/>
          <w:highlight w:val="white"/>
          <w:lang w:val="en-GB"/>
        </w:rPr>
        <w:t>country</w:t>
      </w:r>
      <w:r w:rsidR="009D77BD" w:rsidRPr="0068352F">
        <w:rPr>
          <w:rFonts w:ascii="Times New Roman" w:eastAsia="Times New Roman" w:hAnsi="Times New Roman" w:cs="Times New Roman"/>
          <w:i/>
          <w:sz w:val="24"/>
          <w:szCs w:val="24"/>
          <w:lang w:val="en-GB"/>
        </w:rPr>
        <w:t>,</w:t>
      </w:r>
      <w:r w:rsidR="009D77BD" w:rsidRPr="0068352F">
        <w:rPr>
          <w:rFonts w:ascii="Times New Roman" w:eastAsia="Times New Roman" w:hAnsi="Times New Roman" w:cs="Times New Roman"/>
          <w:sz w:val="24"/>
          <w:szCs w:val="24"/>
          <w:lang w:val="en-GB"/>
        </w:rPr>
        <w:t xml:space="preserve"> Available</w:t>
      </w:r>
      <w:r w:rsidRPr="0068352F">
        <w:rPr>
          <w:rFonts w:ascii="Times New Roman" w:eastAsia="Times New Roman" w:hAnsi="Times New Roman" w:cs="Times New Roman"/>
          <w:sz w:val="24"/>
          <w:szCs w:val="24"/>
          <w:lang w:val="en-GB"/>
        </w:rPr>
        <w:t xml:space="preserve"> </w:t>
      </w:r>
      <w:r w:rsidR="009D77BD" w:rsidRPr="0068352F">
        <w:rPr>
          <w:rFonts w:ascii="Times New Roman" w:eastAsia="Times New Roman" w:hAnsi="Times New Roman" w:cs="Times New Roman"/>
          <w:sz w:val="24"/>
          <w:szCs w:val="24"/>
          <w:lang w:val="en-GB"/>
        </w:rPr>
        <w:t>at: https://www.statista.com/statistics/279990/unemployment-rate-in-the-uk-by-country/ [</w:t>
      </w:r>
      <w:r w:rsidRPr="0068352F">
        <w:rPr>
          <w:rFonts w:ascii="Times New Roman" w:eastAsia="Times New Roman" w:hAnsi="Times New Roman" w:cs="Times New Roman"/>
          <w:sz w:val="24"/>
          <w:szCs w:val="24"/>
          <w:lang w:val="en-GB"/>
        </w:rPr>
        <w:t>Accessed on: 09/07/2021]</w:t>
      </w:r>
    </w:p>
    <w:p w14:paraId="28CB3DEF" w14:textId="54D738B2"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Statista.com. (2021), Total population of the United Kingdom, Available </w:t>
      </w:r>
      <w:r w:rsidR="009D77BD" w:rsidRPr="0068352F">
        <w:rPr>
          <w:rFonts w:ascii="Times New Roman" w:eastAsia="Times New Roman" w:hAnsi="Times New Roman" w:cs="Times New Roman"/>
          <w:sz w:val="24"/>
          <w:szCs w:val="24"/>
          <w:lang w:val="en-GB"/>
        </w:rPr>
        <w:t>at: https://www.statista.com/statistics/263754/total-population-of-the-united-kingdom/ [</w:t>
      </w:r>
      <w:r w:rsidRPr="0068352F">
        <w:rPr>
          <w:rFonts w:ascii="Times New Roman" w:eastAsia="Times New Roman" w:hAnsi="Times New Roman" w:cs="Times New Roman"/>
          <w:sz w:val="24"/>
          <w:szCs w:val="24"/>
          <w:lang w:val="en-GB"/>
        </w:rPr>
        <w:t>Accessed on 12/07/2021]</w:t>
      </w:r>
    </w:p>
    <w:p w14:paraId="1813BDDD" w14:textId="095AC1C0"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Statista.com. (2021), United Kingdom: Inflation rate from 1986 to 2026, Available </w:t>
      </w:r>
      <w:r w:rsidR="009D77BD" w:rsidRPr="0068352F">
        <w:rPr>
          <w:rFonts w:ascii="Times New Roman" w:eastAsia="Times New Roman" w:hAnsi="Times New Roman" w:cs="Times New Roman"/>
          <w:sz w:val="24"/>
          <w:szCs w:val="24"/>
          <w:lang w:val="en-GB"/>
        </w:rPr>
        <w:t>at: https://www.statista.com/statistics/270384/inflation-rate-in-the-united-kingdom/</w:t>
      </w:r>
      <w:r w:rsidRPr="0068352F">
        <w:rPr>
          <w:rFonts w:ascii="Times New Roman" w:eastAsia="Times New Roman" w:hAnsi="Times New Roman" w:cs="Times New Roman"/>
          <w:sz w:val="24"/>
          <w:szCs w:val="24"/>
          <w:lang w:val="en-GB"/>
        </w:rPr>
        <w:t xml:space="preserve"> [</w:t>
      </w:r>
      <w:proofErr w:type="spellStart"/>
      <w:r w:rsidRPr="0068352F">
        <w:rPr>
          <w:rFonts w:ascii="Times New Roman" w:eastAsia="Times New Roman" w:hAnsi="Times New Roman" w:cs="Times New Roman"/>
          <w:sz w:val="24"/>
          <w:szCs w:val="24"/>
          <w:lang w:val="en-GB"/>
        </w:rPr>
        <w:t>Accessedon</w:t>
      </w:r>
      <w:proofErr w:type="spellEnd"/>
      <w:r w:rsidRPr="0068352F">
        <w:rPr>
          <w:rFonts w:ascii="Times New Roman" w:eastAsia="Times New Roman" w:hAnsi="Times New Roman" w:cs="Times New Roman"/>
          <w:sz w:val="24"/>
          <w:szCs w:val="24"/>
          <w:lang w:val="en-GB"/>
        </w:rPr>
        <w:t xml:space="preserve"> 10/07/2021]</w:t>
      </w:r>
    </w:p>
    <w:p w14:paraId="48677810"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lastRenderedPageBreak/>
        <w:t>Statista.com. (2021), United Kingdom: Real gross domestic product, Available at: https://www.statista.com/statistics/263613/gross-domestic-product-gdp-growth-rate-in-the-united-kingdom/ [Accessed on:  13/07/2021]</w:t>
      </w:r>
    </w:p>
    <w:p w14:paraId="4475E12B"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Taylor, E., Taylor, P.C. and Hill, J., (2019). Ethical dilemma story pedagogy—a constructivist approach to values learning and ethical understanding. In </w:t>
      </w:r>
      <w:r w:rsidRPr="0068352F">
        <w:rPr>
          <w:rFonts w:ascii="Times New Roman" w:eastAsia="Times New Roman" w:hAnsi="Times New Roman" w:cs="Times New Roman"/>
          <w:i/>
          <w:iCs/>
          <w:sz w:val="24"/>
          <w:szCs w:val="24"/>
          <w:lang w:val="en-GB"/>
        </w:rPr>
        <w:t>Empowering science and mathematics for global competitiveness</w:t>
      </w:r>
      <w:r w:rsidRPr="0068352F">
        <w:rPr>
          <w:rFonts w:ascii="Times New Roman" w:eastAsia="Times New Roman" w:hAnsi="Times New Roman" w:cs="Times New Roman"/>
          <w:sz w:val="24"/>
          <w:szCs w:val="24"/>
          <w:lang w:val="en-GB"/>
        </w:rPr>
        <w:t xml:space="preserve"> (pp. 118-124). </w:t>
      </w:r>
    </w:p>
    <w:p w14:paraId="794C02EA" w14:textId="77777777" w:rsidR="0068352F" w:rsidRPr="0068352F" w:rsidRDefault="0068352F" w:rsidP="0068352F">
      <w:pPr>
        <w:spacing w:before="240" w:after="160" w:line="360" w:lineRule="auto"/>
        <w:jc w:val="both"/>
        <w:rPr>
          <w:rFonts w:ascii="Times New Roman" w:eastAsia="Calibri" w:hAnsi="Times New Roman" w:cs="Times New Roman"/>
          <w:color w:val="000000"/>
          <w:sz w:val="24"/>
          <w:lang w:val="en-IN"/>
        </w:rPr>
      </w:pPr>
      <w:proofErr w:type="gramStart"/>
      <w:r w:rsidRPr="0068352F">
        <w:rPr>
          <w:rFonts w:ascii="Times New Roman" w:eastAsia="Calibri" w:hAnsi="Times New Roman" w:cs="Times New Roman"/>
          <w:color w:val="000000"/>
          <w:sz w:val="24"/>
          <w:lang w:val="en-IN"/>
        </w:rPr>
        <w:t>Theguardian.com ,</w:t>
      </w:r>
      <w:proofErr w:type="gramEnd"/>
      <w:r w:rsidRPr="0068352F">
        <w:rPr>
          <w:rFonts w:ascii="Times New Roman" w:eastAsia="Calibri" w:hAnsi="Times New Roman" w:cs="Times New Roman"/>
          <w:color w:val="000000"/>
          <w:sz w:val="24"/>
          <w:lang w:val="en-IN"/>
        </w:rPr>
        <w:t xml:space="preserve"> (2018), </w:t>
      </w:r>
      <w:r w:rsidRPr="0068352F">
        <w:rPr>
          <w:rFonts w:ascii="Times New Roman" w:eastAsia="Calibri" w:hAnsi="Times New Roman" w:cs="Times New Roman"/>
          <w:i/>
          <w:iCs/>
          <w:color w:val="000000"/>
          <w:sz w:val="24"/>
          <w:lang w:val="en-IN"/>
        </w:rPr>
        <w:t>Amazon accused of treating UK warehouse staff like robots</w:t>
      </w:r>
      <w:r w:rsidRPr="0068352F">
        <w:rPr>
          <w:rFonts w:ascii="Times New Roman" w:eastAsia="Calibri" w:hAnsi="Times New Roman" w:cs="Times New Roman"/>
          <w:color w:val="000000"/>
          <w:sz w:val="24"/>
          <w:lang w:val="en-IN"/>
        </w:rPr>
        <w:t>, Available at:   https://www.theguardian.com/business/2018/may/31/amazon-accused-of-treating-uk-warehouse-staff-like-robots [Accessed on: 21/07/2021]</w:t>
      </w:r>
    </w:p>
    <w:p w14:paraId="7418B21B"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8352F">
        <w:rPr>
          <w:rFonts w:ascii="Times New Roman" w:eastAsia="Times New Roman" w:hAnsi="Times New Roman" w:cs="Times New Roman"/>
          <w:sz w:val="24"/>
          <w:szCs w:val="24"/>
          <w:lang w:val="en-GB"/>
        </w:rPr>
        <w:t>Varelas</w:t>
      </w:r>
      <w:proofErr w:type="spellEnd"/>
      <w:r w:rsidRPr="0068352F">
        <w:rPr>
          <w:rFonts w:ascii="Times New Roman" w:eastAsia="Times New Roman" w:hAnsi="Times New Roman" w:cs="Times New Roman"/>
          <w:sz w:val="24"/>
          <w:szCs w:val="24"/>
          <w:lang w:val="en-GB"/>
        </w:rPr>
        <w:t xml:space="preserve">, S. and Georgopoulos, N., (2017). Porter’s competitive forces in the modern globalized hospitality sector–the case of a Greek tourism destination. </w:t>
      </w:r>
      <w:r w:rsidRPr="0068352F">
        <w:rPr>
          <w:rFonts w:ascii="Times New Roman" w:eastAsia="Times New Roman" w:hAnsi="Times New Roman" w:cs="Times New Roman"/>
          <w:i/>
          <w:sz w:val="24"/>
          <w:szCs w:val="24"/>
          <w:lang w:val="en-GB"/>
        </w:rPr>
        <w:t>J Tour Res</w:t>
      </w:r>
      <w:r w:rsidRPr="0068352F">
        <w:rPr>
          <w:rFonts w:ascii="Times New Roman" w:eastAsia="Times New Roman" w:hAnsi="Times New Roman" w:cs="Times New Roman"/>
          <w:sz w:val="24"/>
          <w:szCs w:val="24"/>
          <w:lang w:val="en-GB"/>
        </w:rPr>
        <w:t xml:space="preserve">, </w:t>
      </w:r>
      <w:r w:rsidRPr="0068352F">
        <w:rPr>
          <w:rFonts w:ascii="Times New Roman" w:eastAsia="Times New Roman" w:hAnsi="Times New Roman" w:cs="Times New Roman"/>
          <w:i/>
          <w:sz w:val="24"/>
          <w:szCs w:val="24"/>
          <w:lang w:val="en-GB"/>
        </w:rPr>
        <w:t>18</w:t>
      </w:r>
      <w:r w:rsidRPr="0068352F">
        <w:rPr>
          <w:rFonts w:ascii="Times New Roman" w:eastAsia="Times New Roman" w:hAnsi="Times New Roman" w:cs="Times New Roman"/>
          <w:sz w:val="24"/>
          <w:szCs w:val="24"/>
          <w:lang w:val="en-GB"/>
        </w:rPr>
        <w:t>, pp.121-131.</w:t>
      </w:r>
    </w:p>
    <w:p w14:paraId="7275B39C"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8352F">
        <w:rPr>
          <w:rFonts w:ascii="Times New Roman" w:eastAsia="Times New Roman" w:hAnsi="Times New Roman" w:cs="Times New Roman"/>
          <w:sz w:val="24"/>
          <w:szCs w:val="24"/>
          <w:lang w:val="en-GB"/>
        </w:rPr>
        <w:t>Yehorov</w:t>
      </w:r>
      <w:proofErr w:type="spellEnd"/>
      <w:r w:rsidRPr="0068352F">
        <w:rPr>
          <w:rFonts w:ascii="Times New Roman" w:eastAsia="Times New Roman" w:hAnsi="Times New Roman" w:cs="Times New Roman"/>
          <w:sz w:val="24"/>
          <w:szCs w:val="24"/>
          <w:lang w:val="en-GB"/>
        </w:rPr>
        <w:t xml:space="preserve">, V., (2019). System analysis of the technological processes stability. </w:t>
      </w:r>
      <w:r w:rsidRPr="0068352F">
        <w:rPr>
          <w:rFonts w:ascii="Times New Roman" w:eastAsia="Times New Roman" w:hAnsi="Times New Roman" w:cs="Times New Roman"/>
          <w:i/>
          <w:sz w:val="24"/>
          <w:szCs w:val="24"/>
          <w:lang w:val="en-GB"/>
        </w:rPr>
        <w:t xml:space="preserve">Romanian J Inform </w:t>
      </w:r>
      <w:proofErr w:type="spellStart"/>
      <w:r w:rsidRPr="0068352F">
        <w:rPr>
          <w:rFonts w:ascii="Times New Roman" w:eastAsia="Times New Roman" w:hAnsi="Times New Roman" w:cs="Times New Roman"/>
          <w:i/>
          <w:sz w:val="24"/>
          <w:szCs w:val="24"/>
          <w:lang w:val="en-GB"/>
        </w:rPr>
        <w:t>Technol</w:t>
      </w:r>
      <w:proofErr w:type="spellEnd"/>
      <w:r w:rsidRPr="0068352F">
        <w:rPr>
          <w:rFonts w:ascii="Times New Roman" w:eastAsia="Times New Roman" w:hAnsi="Times New Roman" w:cs="Times New Roman"/>
          <w:i/>
          <w:sz w:val="24"/>
          <w:szCs w:val="24"/>
          <w:lang w:val="en-GB"/>
        </w:rPr>
        <w:t xml:space="preserve"> </w:t>
      </w:r>
      <w:proofErr w:type="spellStart"/>
      <w:r w:rsidRPr="0068352F">
        <w:rPr>
          <w:rFonts w:ascii="Times New Roman" w:eastAsia="Times New Roman" w:hAnsi="Times New Roman" w:cs="Times New Roman"/>
          <w:i/>
          <w:sz w:val="24"/>
          <w:szCs w:val="24"/>
          <w:lang w:val="en-GB"/>
        </w:rPr>
        <w:t>Autom</w:t>
      </w:r>
      <w:proofErr w:type="spellEnd"/>
      <w:r w:rsidRPr="0068352F">
        <w:rPr>
          <w:rFonts w:ascii="Times New Roman" w:eastAsia="Times New Roman" w:hAnsi="Times New Roman" w:cs="Times New Roman"/>
          <w:i/>
          <w:sz w:val="24"/>
          <w:szCs w:val="24"/>
          <w:lang w:val="en-GB"/>
        </w:rPr>
        <w:t xml:space="preserve"> Control</w:t>
      </w:r>
      <w:r w:rsidRPr="0068352F">
        <w:rPr>
          <w:rFonts w:ascii="Times New Roman" w:eastAsia="Times New Roman" w:hAnsi="Times New Roman" w:cs="Times New Roman"/>
          <w:sz w:val="24"/>
          <w:szCs w:val="24"/>
          <w:lang w:val="en-GB"/>
        </w:rPr>
        <w:t xml:space="preserve">, </w:t>
      </w:r>
      <w:r w:rsidRPr="0068352F">
        <w:rPr>
          <w:rFonts w:ascii="Times New Roman" w:eastAsia="Times New Roman" w:hAnsi="Times New Roman" w:cs="Times New Roman"/>
          <w:i/>
          <w:sz w:val="24"/>
          <w:szCs w:val="24"/>
          <w:lang w:val="en-GB"/>
        </w:rPr>
        <w:t>29</w:t>
      </w:r>
      <w:r w:rsidRPr="0068352F">
        <w:rPr>
          <w:rFonts w:ascii="Times New Roman" w:eastAsia="Times New Roman" w:hAnsi="Times New Roman" w:cs="Times New Roman"/>
          <w:sz w:val="24"/>
          <w:szCs w:val="24"/>
          <w:lang w:val="en-GB"/>
        </w:rPr>
        <w:t>, pp.49-62.</w:t>
      </w:r>
    </w:p>
    <w:p w14:paraId="287866FA" w14:textId="77777777" w:rsidR="0068352F" w:rsidRPr="0068352F" w:rsidRDefault="0068352F" w:rsidP="0068352F">
      <w:pPr>
        <w:pStyle w:val="Normal1"/>
        <w:spacing w:before="240" w:after="240" w:line="360" w:lineRule="auto"/>
        <w:jc w:val="both"/>
        <w:rPr>
          <w:rFonts w:ascii="Times New Roman" w:eastAsia="Times New Roman" w:hAnsi="Times New Roman" w:cs="Times New Roman"/>
          <w:sz w:val="24"/>
          <w:szCs w:val="24"/>
          <w:lang w:val="en-GB"/>
        </w:rPr>
      </w:pPr>
      <w:r w:rsidRPr="0068352F">
        <w:rPr>
          <w:rFonts w:ascii="Times New Roman" w:eastAsia="Times New Roman" w:hAnsi="Times New Roman" w:cs="Times New Roman"/>
          <w:sz w:val="24"/>
          <w:szCs w:val="24"/>
          <w:lang w:val="en-GB"/>
        </w:rPr>
        <w:t xml:space="preserve">Young, K.P., </w:t>
      </w:r>
      <w:proofErr w:type="spellStart"/>
      <w:r w:rsidRPr="0068352F">
        <w:rPr>
          <w:rFonts w:ascii="Times New Roman" w:eastAsia="Times New Roman" w:hAnsi="Times New Roman" w:cs="Times New Roman"/>
          <w:sz w:val="24"/>
          <w:szCs w:val="24"/>
          <w:lang w:val="en-GB"/>
        </w:rPr>
        <w:t>Kolcz</w:t>
      </w:r>
      <w:proofErr w:type="spellEnd"/>
      <w:r w:rsidRPr="0068352F">
        <w:rPr>
          <w:rFonts w:ascii="Times New Roman" w:eastAsia="Times New Roman" w:hAnsi="Times New Roman" w:cs="Times New Roman"/>
          <w:sz w:val="24"/>
          <w:szCs w:val="24"/>
          <w:lang w:val="en-GB"/>
        </w:rPr>
        <w:t xml:space="preserve">, D.L., O’Sullivan, D.M., Ferrand, J., Fried, J. and Robinson, K., (2021). Health care workers’ mental health and quality of life during COVID-19: results from a mid-pandemic, national survey. </w:t>
      </w:r>
      <w:r w:rsidRPr="0068352F">
        <w:rPr>
          <w:rFonts w:ascii="Times New Roman" w:eastAsia="Times New Roman" w:hAnsi="Times New Roman" w:cs="Times New Roman"/>
          <w:i/>
          <w:sz w:val="24"/>
          <w:szCs w:val="24"/>
          <w:lang w:val="en-GB"/>
        </w:rPr>
        <w:t>Psychiatric Services</w:t>
      </w:r>
      <w:r w:rsidRPr="0068352F">
        <w:rPr>
          <w:rFonts w:ascii="Times New Roman" w:eastAsia="Times New Roman" w:hAnsi="Times New Roman" w:cs="Times New Roman"/>
          <w:sz w:val="24"/>
          <w:szCs w:val="24"/>
          <w:lang w:val="en-GB"/>
        </w:rPr>
        <w:t xml:space="preserve">, </w:t>
      </w:r>
      <w:r w:rsidRPr="0068352F">
        <w:rPr>
          <w:rFonts w:ascii="Times New Roman" w:eastAsia="Times New Roman" w:hAnsi="Times New Roman" w:cs="Times New Roman"/>
          <w:i/>
          <w:sz w:val="24"/>
          <w:szCs w:val="24"/>
          <w:lang w:val="en-GB"/>
        </w:rPr>
        <w:t>72</w:t>
      </w:r>
      <w:r w:rsidRPr="0068352F">
        <w:rPr>
          <w:rFonts w:ascii="Times New Roman" w:eastAsia="Times New Roman" w:hAnsi="Times New Roman" w:cs="Times New Roman"/>
          <w:sz w:val="24"/>
          <w:szCs w:val="24"/>
          <w:lang w:val="en-GB"/>
        </w:rPr>
        <w:t>(2), pp.122-128.</w:t>
      </w:r>
    </w:p>
    <w:p w14:paraId="2E134FAD" w14:textId="77777777" w:rsidR="00805EE3" w:rsidRPr="0068352F" w:rsidRDefault="00805EE3" w:rsidP="0068352F">
      <w:pPr>
        <w:pStyle w:val="Normal1"/>
        <w:spacing w:line="360" w:lineRule="auto"/>
        <w:jc w:val="both"/>
        <w:rPr>
          <w:rFonts w:ascii="Times New Roman" w:eastAsia="Times New Roman" w:hAnsi="Times New Roman" w:cs="Times New Roman"/>
          <w:sz w:val="24"/>
          <w:szCs w:val="24"/>
          <w:lang w:val="en-GB"/>
        </w:rPr>
      </w:pPr>
    </w:p>
    <w:p w14:paraId="35E464EF" w14:textId="77777777" w:rsidR="0051743D" w:rsidRPr="0068352F" w:rsidRDefault="0051743D" w:rsidP="0068352F">
      <w:pPr>
        <w:spacing w:line="360" w:lineRule="auto"/>
        <w:jc w:val="both"/>
        <w:rPr>
          <w:rFonts w:ascii="Times New Roman" w:hAnsi="Times New Roman" w:cs="Times New Roman"/>
          <w:sz w:val="24"/>
          <w:szCs w:val="24"/>
        </w:rPr>
      </w:pPr>
    </w:p>
    <w:p w14:paraId="1600EA6F" w14:textId="77777777" w:rsidR="0051743D" w:rsidRPr="0068352F" w:rsidRDefault="0051743D" w:rsidP="0068352F">
      <w:pPr>
        <w:spacing w:line="360" w:lineRule="auto"/>
        <w:ind w:firstLine="720"/>
        <w:jc w:val="both"/>
        <w:rPr>
          <w:rFonts w:ascii="Times New Roman" w:eastAsia="Times New Roman" w:hAnsi="Times New Roman" w:cs="Times New Roman"/>
          <w:sz w:val="24"/>
          <w:szCs w:val="24"/>
        </w:rPr>
      </w:pPr>
    </w:p>
    <w:sectPr w:rsidR="0051743D" w:rsidRPr="0068352F" w:rsidSect="0066769F">
      <w:footerReference w:type="default" r:id="rId10"/>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2F7F3" w14:textId="77777777" w:rsidR="00531BFC" w:rsidRDefault="00531BFC" w:rsidP="00F059A9">
      <w:pPr>
        <w:spacing w:line="240" w:lineRule="auto"/>
      </w:pPr>
      <w:r>
        <w:separator/>
      </w:r>
    </w:p>
  </w:endnote>
  <w:endnote w:type="continuationSeparator" w:id="0">
    <w:p w14:paraId="14412A77" w14:textId="77777777" w:rsidR="00531BFC" w:rsidRDefault="00531BFC" w:rsidP="00F059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9255203"/>
      <w:docPartObj>
        <w:docPartGallery w:val="Page Numbers (Bottom of Page)"/>
        <w:docPartUnique/>
      </w:docPartObj>
    </w:sdtPr>
    <w:sdtEndPr>
      <w:rPr>
        <w:noProof/>
      </w:rPr>
    </w:sdtEndPr>
    <w:sdtContent>
      <w:p w14:paraId="61325DF2" w14:textId="29B9BDD2" w:rsidR="007B7190" w:rsidRDefault="007B71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40C737" w14:textId="77777777" w:rsidR="00F96CA7" w:rsidRDefault="00F96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FB285" w14:textId="77777777" w:rsidR="00531BFC" w:rsidRDefault="00531BFC" w:rsidP="00F059A9">
      <w:pPr>
        <w:spacing w:line="240" w:lineRule="auto"/>
      </w:pPr>
      <w:r>
        <w:separator/>
      </w:r>
    </w:p>
  </w:footnote>
  <w:footnote w:type="continuationSeparator" w:id="0">
    <w:p w14:paraId="4D85F7D1" w14:textId="77777777" w:rsidR="00531BFC" w:rsidRDefault="00531BFC" w:rsidP="00F059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8128B"/>
    <w:multiLevelType w:val="multilevel"/>
    <w:tmpl w:val="2B746E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CE5BDE"/>
    <w:multiLevelType w:val="multilevel"/>
    <w:tmpl w:val="58843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6E06DC"/>
    <w:multiLevelType w:val="multilevel"/>
    <w:tmpl w:val="A588C7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5E44C7A"/>
    <w:multiLevelType w:val="multilevel"/>
    <w:tmpl w:val="60E6F7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605492"/>
    <w:multiLevelType w:val="multilevel"/>
    <w:tmpl w:val="3A5AD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493528A"/>
    <w:multiLevelType w:val="multilevel"/>
    <w:tmpl w:val="66982E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3"/>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6167"/>
    <w:rsid w:val="00010E9A"/>
    <w:rsid w:val="0004402C"/>
    <w:rsid w:val="0006129B"/>
    <w:rsid w:val="0008146E"/>
    <w:rsid w:val="001065D1"/>
    <w:rsid w:val="00111E31"/>
    <w:rsid w:val="00121B5D"/>
    <w:rsid w:val="0012334D"/>
    <w:rsid w:val="001602E8"/>
    <w:rsid w:val="0019755A"/>
    <w:rsid w:val="00197FAE"/>
    <w:rsid w:val="001A55D3"/>
    <w:rsid w:val="001B2FCE"/>
    <w:rsid w:val="001F1D30"/>
    <w:rsid w:val="002371D2"/>
    <w:rsid w:val="0024258E"/>
    <w:rsid w:val="00243AFE"/>
    <w:rsid w:val="00253F36"/>
    <w:rsid w:val="002A3EE6"/>
    <w:rsid w:val="002A4B0C"/>
    <w:rsid w:val="002C1127"/>
    <w:rsid w:val="002C70D7"/>
    <w:rsid w:val="002D2C68"/>
    <w:rsid w:val="0032329B"/>
    <w:rsid w:val="00337736"/>
    <w:rsid w:val="00364B1B"/>
    <w:rsid w:val="0038366D"/>
    <w:rsid w:val="00397441"/>
    <w:rsid w:val="003A7382"/>
    <w:rsid w:val="003E1281"/>
    <w:rsid w:val="003E5E8A"/>
    <w:rsid w:val="0040592F"/>
    <w:rsid w:val="00410C65"/>
    <w:rsid w:val="00441E27"/>
    <w:rsid w:val="00492521"/>
    <w:rsid w:val="00496858"/>
    <w:rsid w:val="004A4D28"/>
    <w:rsid w:val="004D1DE6"/>
    <w:rsid w:val="004E141C"/>
    <w:rsid w:val="004E66C7"/>
    <w:rsid w:val="0051743D"/>
    <w:rsid w:val="00524A3C"/>
    <w:rsid w:val="00531BFC"/>
    <w:rsid w:val="005A3083"/>
    <w:rsid w:val="005D283C"/>
    <w:rsid w:val="006128AD"/>
    <w:rsid w:val="00615FBC"/>
    <w:rsid w:val="00640F19"/>
    <w:rsid w:val="0066769F"/>
    <w:rsid w:val="00677F1C"/>
    <w:rsid w:val="0068352F"/>
    <w:rsid w:val="006C7B68"/>
    <w:rsid w:val="00705002"/>
    <w:rsid w:val="00731390"/>
    <w:rsid w:val="00744BE8"/>
    <w:rsid w:val="00761480"/>
    <w:rsid w:val="00766436"/>
    <w:rsid w:val="00767A02"/>
    <w:rsid w:val="00774917"/>
    <w:rsid w:val="007B7190"/>
    <w:rsid w:val="0080521E"/>
    <w:rsid w:val="00805EE3"/>
    <w:rsid w:val="008333C8"/>
    <w:rsid w:val="008700D2"/>
    <w:rsid w:val="008B511B"/>
    <w:rsid w:val="008D7657"/>
    <w:rsid w:val="008F71B0"/>
    <w:rsid w:val="00903EBB"/>
    <w:rsid w:val="00915B0E"/>
    <w:rsid w:val="00932A6F"/>
    <w:rsid w:val="00933E8F"/>
    <w:rsid w:val="009637EF"/>
    <w:rsid w:val="00965934"/>
    <w:rsid w:val="00982ACB"/>
    <w:rsid w:val="00993F65"/>
    <w:rsid w:val="009B6B9F"/>
    <w:rsid w:val="009D77BD"/>
    <w:rsid w:val="009E7854"/>
    <w:rsid w:val="00A0193A"/>
    <w:rsid w:val="00A11401"/>
    <w:rsid w:val="00A46904"/>
    <w:rsid w:val="00A54F9A"/>
    <w:rsid w:val="00A7002E"/>
    <w:rsid w:val="00AB05EF"/>
    <w:rsid w:val="00AC4205"/>
    <w:rsid w:val="00AC5266"/>
    <w:rsid w:val="00AC7FF4"/>
    <w:rsid w:val="00AE3C2F"/>
    <w:rsid w:val="00B069CF"/>
    <w:rsid w:val="00B440D6"/>
    <w:rsid w:val="00BB6167"/>
    <w:rsid w:val="00BB6575"/>
    <w:rsid w:val="00BD261D"/>
    <w:rsid w:val="00C44E70"/>
    <w:rsid w:val="00C904DE"/>
    <w:rsid w:val="00CC4B90"/>
    <w:rsid w:val="00CD17E6"/>
    <w:rsid w:val="00CE3655"/>
    <w:rsid w:val="00D3510B"/>
    <w:rsid w:val="00D35EE8"/>
    <w:rsid w:val="00D6349E"/>
    <w:rsid w:val="00D722BC"/>
    <w:rsid w:val="00D75B8F"/>
    <w:rsid w:val="00DA677E"/>
    <w:rsid w:val="00DC1FEB"/>
    <w:rsid w:val="00DD44D2"/>
    <w:rsid w:val="00DE71E2"/>
    <w:rsid w:val="00DE7799"/>
    <w:rsid w:val="00E73D06"/>
    <w:rsid w:val="00EA32AD"/>
    <w:rsid w:val="00F059A9"/>
    <w:rsid w:val="00F17183"/>
    <w:rsid w:val="00F7278D"/>
    <w:rsid w:val="00F73BCF"/>
    <w:rsid w:val="00F96CA7"/>
    <w:rsid w:val="00FE012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181EC"/>
  <w15:docId w15:val="{56AD7D81-D4E6-45E9-BF7E-0653ED7B1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1B5D"/>
  </w:style>
  <w:style w:type="paragraph" w:styleId="Heading1">
    <w:name w:val="heading 1"/>
    <w:basedOn w:val="Normal"/>
    <w:next w:val="Normal"/>
    <w:uiPriority w:val="9"/>
    <w:qFormat/>
    <w:rsid w:val="003E1281"/>
    <w:pPr>
      <w:spacing w:before="12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805EE3"/>
    <w:pPr>
      <w:keepNext/>
      <w:keepLines/>
      <w:spacing w:before="12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rsid w:val="00121B5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121B5D"/>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121B5D"/>
    <w:pPr>
      <w:keepNext/>
      <w:keepLines/>
      <w:spacing w:before="240" w:after="80"/>
      <w:outlineLvl w:val="4"/>
    </w:pPr>
    <w:rPr>
      <w:color w:val="666666"/>
    </w:rPr>
  </w:style>
  <w:style w:type="paragraph" w:styleId="Heading6">
    <w:name w:val="heading 6"/>
    <w:basedOn w:val="Normal"/>
    <w:next w:val="Normal"/>
    <w:uiPriority w:val="9"/>
    <w:semiHidden/>
    <w:unhideWhenUsed/>
    <w:qFormat/>
    <w:rsid w:val="00121B5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21B5D"/>
    <w:pPr>
      <w:keepNext/>
      <w:keepLines/>
      <w:spacing w:after="60"/>
    </w:pPr>
    <w:rPr>
      <w:sz w:val="52"/>
      <w:szCs w:val="52"/>
    </w:rPr>
  </w:style>
  <w:style w:type="paragraph" w:styleId="Subtitle">
    <w:name w:val="Subtitle"/>
    <w:basedOn w:val="Normal"/>
    <w:next w:val="Normal"/>
    <w:uiPriority w:val="11"/>
    <w:qFormat/>
    <w:rsid w:val="00121B5D"/>
    <w:pPr>
      <w:keepNext/>
      <w:keepLines/>
      <w:spacing w:after="320"/>
    </w:pPr>
    <w:rPr>
      <w:color w:val="666666"/>
      <w:sz w:val="30"/>
      <w:szCs w:val="30"/>
    </w:rPr>
  </w:style>
  <w:style w:type="paragraph" w:styleId="Header">
    <w:name w:val="header"/>
    <w:basedOn w:val="Normal"/>
    <w:link w:val="HeaderChar"/>
    <w:uiPriority w:val="99"/>
    <w:unhideWhenUsed/>
    <w:rsid w:val="0066769F"/>
    <w:pPr>
      <w:tabs>
        <w:tab w:val="center" w:pos="4680"/>
        <w:tab w:val="right" w:pos="9360"/>
      </w:tabs>
      <w:spacing w:line="240" w:lineRule="auto"/>
    </w:pPr>
  </w:style>
  <w:style w:type="character" w:customStyle="1" w:styleId="HeaderChar">
    <w:name w:val="Header Char"/>
    <w:basedOn w:val="DefaultParagraphFont"/>
    <w:link w:val="Header"/>
    <w:uiPriority w:val="99"/>
    <w:rsid w:val="0066769F"/>
  </w:style>
  <w:style w:type="paragraph" w:styleId="Footer">
    <w:name w:val="footer"/>
    <w:basedOn w:val="Normal"/>
    <w:link w:val="FooterChar"/>
    <w:uiPriority w:val="99"/>
    <w:unhideWhenUsed/>
    <w:rsid w:val="0066769F"/>
    <w:pPr>
      <w:tabs>
        <w:tab w:val="center" w:pos="4680"/>
        <w:tab w:val="right" w:pos="9360"/>
      </w:tabs>
      <w:spacing w:line="240" w:lineRule="auto"/>
    </w:pPr>
  </w:style>
  <w:style w:type="character" w:customStyle="1" w:styleId="FooterChar">
    <w:name w:val="Footer Char"/>
    <w:basedOn w:val="DefaultParagraphFont"/>
    <w:link w:val="Footer"/>
    <w:uiPriority w:val="99"/>
    <w:rsid w:val="0066769F"/>
  </w:style>
  <w:style w:type="paragraph" w:styleId="TOCHeading">
    <w:name w:val="TOC Heading"/>
    <w:basedOn w:val="Heading1"/>
    <w:next w:val="Normal"/>
    <w:uiPriority w:val="39"/>
    <w:unhideWhenUsed/>
    <w:qFormat/>
    <w:rsid w:val="003E1281"/>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82ACB"/>
    <w:pPr>
      <w:tabs>
        <w:tab w:val="right" w:leader="dot" w:pos="9019"/>
      </w:tabs>
      <w:spacing w:after="100" w:line="360" w:lineRule="auto"/>
      <w:jc w:val="both"/>
    </w:pPr>
  </w:style>
  <w:style w:type="character" w:styleId="Hyperlink">
    <w:name w:val="Hyperlink"/>
    <w:basedOn w:val="DefaultParagraphFont"/>
    <w:uiPriority w:val="99"/>
    <w:unhideWhenUsed/>
    <w:rsid w:val="003E1281"/>
    <w:rPr>
      <w:color w:val="0000FF" w:themeColor="hyperlink"/>
      <w:u w:val="single"/>
    </w:rPr>
  </w:style>
  <w:style w:type="paragraph" w:styleId="BalloonText">
    <w:name w:val="Balloon Text"/>
    <w:basedOn w:val="Normal"/>
    <w:link w:val="BalloonTextChar"/>
    <w:uiPriority w:val="99"/>
    <w:semiHidden/>
    <w:unhideWhenUsed/>
    <w:rsid w:val="008D76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7657"/>
    <w:rPr>
      <w:rFonts w:ascii="Tahoma" w:hAnsi="Tahoma" w:cs="Tahoma"/>
      <w:sz w:val="16"/>
      <w:szCs w:val="16"/>
    </w:rPr>
  </w:style>
  <w:style w:type="paragraph" w:customStyle="1" w:styleId="Normal1">
    <w:name w:val="Normal1"/>
    <w:rsid w:val="00805EE3"/>
    <w:rPr>
      <w:lang w:val="en-IN" w:eastAsia="en-IN"/>
    </w:rPr>
  </w:style>
  <w:style w:type="paragraph" w:styleId="TOC2">
    <w:name w:val="toc 2"/>
    <w:basedOn w:val="Normal"/>
    <w:next w:val="Normal"/>
    <w:autoRedefine/>
    <w:uiPriority w:val="39"/>
    <w:unhideWhenUsed/>
    <w:rsid w:val="00805EE3"/>
    <w:pPr>
      <w:spacing w:after="100"/>
      <w:ind w:left="220"/>
    </w:pPr>
  </w:style>
  <w:style w:type="paragraph" w:customStyle="1" w:styleId="Normal2">
    <w:name w:val="Normal2"/>
    <w:rsid w:val="00AC5266"/>
    <w:rPr>
      <w:lang w:val="en-US"/>
    </w:rPr>
  </w:style>
  <w:style w:type="character" w:styleId="FollowedHyperlink">
    <w:name w:val="FollowedHyperlink"/>
    <w:basedOn w:val="DefaultParagraphFont"/>
    <w:uiPriority w:val="99"/>
    <w:semiHidden/>
    <w:unhideWhenUsed/>
    <w:rsid w:val="0032329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754358">
      <w:bodyDiv w:val="1"/>
      <w:marLeft w:val="0"/>
      <w:marRight w:val="0"/>
      <w:marTop w:val="0"/>
      <w:marBottom w:val="0"/>
      <w:divBdr>
        <w:top w:val="none" w:sz="0" w:space="0" w:color="auto"/>
        <w:left w:val="none" w:sz="0" w:space="0" w:color="auto"/>
        <w:bottom w:val="none" w:sz="0" w:space="0" w:color="auto"/>
        <w:right w:val="none" w:sz="0" w:space="0" w:color="auto"/>
      </w:divBdr>
      <w:divsChild>
        <w:div w:id="841236328">
          <w:marLeft w:val="0"/>
          <w:marRight w:val="0"/>
          <w:marTop w:val="0"/>
          <w:marBottom w:val="0"/>
          <w:divBdr>
            <w:top w:val="none" w:sz="0" w:space="0" w:color="auto"/>
            <w:left w:val="none" w:sz="0" w:space="0" w:color="auto"/>
            <w:bottom w:val="none" w:sz="0" w:space="0" w:color="auto"/>
            <w:right w:val="none" w:sz="0" w:space="0" w:color="auto"/>
          </w:divBdr>
        </w:div>
      </w:divsChild>
    </w:div>
    <w:div w:id="1229539723">
      <w:bodyDiv w:val="1"/>
      <w:marLeft w:val="0"/>
      <w:marRight w:val="0"/>
      <w:marTop w:val="0"/>
      <w:marBottom w:val="0"/>
      <w:divBdr>
        <w:top w:val="none" w:sz="0" w:space="0" w:color="auto"/>
        <w:left w:val="none" w:sz="0" w:space="0" w:color="auto"/>
        <w:bottom w:val="none" w:sz="0" w:space="0" w:color="auto"/>
        <w:right w:val="none" w:sz="0" w:space="0" w:color="auto"/>
      </w:divBdr>
      <w:divsChild>
        <w:div w:id="116157890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FB8F6-A51B-4DE0-B897-1AE5B75DA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Pages>
  <Words>4932</Words>
  <Characters>28119</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angelica costache</cp:lastModifiedBy>
  <cp:revision>37</cp:revision>
  <dcterms:created xsi:type="dcterms:W3CDTF">2021-09-05T20:21:00Z</dcterms:created>
  <dcterms:modified xsi:type="dcterms:W3CDTF">2021-09-05T21:59:00Z</dcterms:modified>
</cp:coreProperties>
</file>