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1414641"/>
        <w:docPartObj>
          <w:docPartGallery w:val="Cover Pages"/>
          <w:docPartUnique/>
        </w:docPartObj>
      </w:sdtPr>
      <w:sdtEndPr>
        <w:rPr>
          <w:rFonts w:ascii="Arial" w:hAnsi="Arial" w:cs="Arial"/>
          <w:sz w:val="22"/>
          <w:szCs w:val="22"/>
        </w:rPr>
      </w:sdtEndPr>
      <w:sdtContent>
        <w:p w14:paraId="392DF6FE" w14:textId="7E9A364D" w:rsidR="009649F5" w:rsidRDefault="008201CA">
          <w:r>
            <w:rPr>
              <w:noProof/>
            </w:rPr>
            <mc:AlternateContent>
              <mc:Choice Requires="wpg">
                <w:drawing>
                  <wp:anchor distT="0" distB="0" distL="114300" distR="114300" simplePos="0" relativeHeight="251658302" behindDoc="1" locked="0" layoutInCell="1" allowOverlap="1" wp14:anchorId="33692ECA" wp14:editId="44A87D22">
                    <wp:simplePos x="0" y="0"/>
                    <wp:positionH relativeFrom="page">
                      <wp:posOffset>136187</wp:posOffset>
                    </wp:positionH>
                    <wp:positionV relativeFrom="page">
                      <wp:posOffset>856034</wp:posOffset>
                    </wp:positionV>
                    <wp:extent cx="7261860" cy="9270649"/>
                    <wp:effectExtent l="0" t="0" r="2540" b="635"/>
                    <wp:wrapNone/>
                    <wp:docPr id="119" name="Group 119"/>
                    <wp:cNvGraphicFramePr/>
                    <a:graphic xmlns:a="http://schemas.openxmlformats.org/drawingml/2006/main">
                      <a:graphicData uri="http://schemas.microsoft.com/office/word/2010/wordprocessingGroup">
                        <wpg:wgp>
                          <wpg:cNvGrpSpPr/>
                          <wpg:grpSpPr>
                            <a:xfrm>
                              <a:off x="0" y="0"/>
                              <a:ext cx="7261860" cy="9270649"/>
                              <a:chOff x="-206713" y="962705"/>
                              <a:chExt cx="7262438" cy="8434072"/>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206713" y="6830742"/>
                                <a:ext cx="7262108" cy="256603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96"/>
                                      <w:szCs w:val="96"/>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AFC7399" w14:textId="69E4221C" w:rsidR="009649F5" w:rsidRPr="00A91638" w:rsidRDefault="00C01CF6" w:rsidP="000F40E5">
                                      <w:pPr>
                                        <w:pStyle w:val="NoSpacing"/>
                                        <w:jc w:val="center"/>
                                        <w:rPr>
                                          <w:color w:val="FFFFFF" w:themeColor="background1"/>
                                          <w:sz w:val="96"/>
                                          <w:szCs w:val="96"/>
                                        </w:rPr>
                                      </w:pPr>
                                      <w:r w:rsidRPr="00A91638">
                                        <w:rPr>
                                          <w:color w:val="FFFFFF" w:themeColor="background1"/>
                                          <w:sz w:val="96"/>
                                          <w:szCs w:val="96"/>
                                        </w:rPr>
                                        <w:t>A</w:t>
                                      </w:r>
                                      <w:r w:rsidR="00E93591" w:rsidRPr="00A91638">
                                        <w:rPr>
                                          <w:color w:val="FFFFFF" w:themeColor="background1"/>
                                          <w:sz w:val="96"/>
                                          <w:szCs w:val="96"/>
                                        </w:rPr>
                                        <w:t>nisah Khan (1808794)</w:t>
                                      </w:r>
                                    </w:p>
                                  </w:sdtContent>
                                </w:sdt>
                                <w:p w14:paraId="11EB5A6D" w14:textId="2C292F2D" w:rsidR="009649F5" w:rsidRPr="00A91638" w:rsidRDefault="00A91638" w:rsidP="000F40E5">
                                  <w:pPr>
                                    <w:pStyle w:val="NoSpacing"/>
                                    <w:jc w:val="center"/>
                                    <w:rPr>
                                      <w:caps/>
                                      <w:color w:val="FFFFFF" w:themeColor="background1"/>
                                      <w:sz w:val="52"/>
                                      <w:szCs w:val="52"/>
                                    </w:rPr>
                                  </w:pPr>
                                  <w:r>
                                    <w:rPr>
                                      <w:caps/>
                                      <w:color w:val="FFFFFF" w:themeColor="background1"/>
                                      <w:sz w:val="52"/>
                                      <w:szCs w:val="52"/>
                                    </w:rPr>
                                    <w:t>Lecture</w:t>
                                  </w:r>
                                  <w:r w:rsidR="000F40E5">
                                    <w:rPr>
                                      <w:caps/>
                                      <w:color w:val="FFFFFF" w:themeColor="background1"/>
                                      <w:sz w:val="52"/>
                                      <w:szCs w:val="52"/>
                                    </w:rPr>
                                    <w:t>r: Mumtaz Goolam</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197725" y="962705"/>
                                <a:ext cx="6858000" cy="571244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heme="minorHAnsi"/>
                                      <w:b/>
                                      <w:bCs/>
                                      <w:color w:val="2F5496" w:themeColor="accent1" w:themeShade="BF"/>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CF8B0A9" w14:textId="28D38FD3" w:rsidR="009649F5" w:rsidRDefault="006521A3" w:rsidP="006521A3">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sidRPr="006521A3">
                                        <w:rPr>
                                          <w:rFonts w:eastAsiaTheme="majorEastAsia" w:cstheme="minorHAnsi"/>
                                          <w:b/>
                                          <w:bCs/>
                                          <w:color w:val="2F5496" w:themeColor="accent1" w:themeShade="BF"/>
                                          <w:sz w:val="72"/>
                                          <w:szCs w:val="72"/>
                                        </w:rPr>
                                        <w:t>INTRODUCTION TO PHYSIOLOGY</w:t>
                                      </w:r>
                                    </w:p>
                                  </w:sdtContent>
                                </w:sdt>
                                <w:sdt>
                                  <w:sdtPr>
                                    <w:rPr>
                                      <w:caps/>
                                      <w:color w:val="44546A" w:themeColor="text2"/>
                                      <w:sz w:val="72"/>
                                      <w:szCs w:val="72"/>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3B9E0B8D" w14:textId="71DB5C1D" w:rsidR="009649F5" w:rsidRDefault="006120BF" w:rsidP="006521A3">
                                      <w:pPr>
                                        <w:pStyle w:val="NoSpacing"/>
                                        <w:spacing w:before="240"/>
                                        <w:jc w:val="center"/>
                                        <w:rPr>
                                          <w:caps/>
                                          <w:color w:val="44546A" w:themeColor="text2"/>
                                          <w:sz w:val="72"/>
                                          <w:szCs w:val="72"/>
                                        </w:rPr>
                                      </w:pPr>
                                      <w:r w:rsidRPr="00D56F15">
                                        <w:rPr>
                                          <w:caps/>
                                          <w:color w:val="44546A" w:themeColor="text2"/>
                                          <w:sz w:val="72"/>
                                          <w:szCs w:val="72"/>
                                        </w:rPr>
                                        <w:t>BMH</w:t>
                                      </w:r>
                                      <w:r w:rsidR="00D56F15" w:rsidRPr="00D56F15">
                                        <w:rPr>
                                          <w:caps/>
                                          <w:color w:val="44546A" w:themeColor="text2"/>
                                          <w:sz w:val="72"/>
                                          <w:szCs w:val="72"/>
                                        </w:rPr>
                                        <w:t>P5003_BIRM</w:t>
                                      </w:r>
                                    </w:p>
                                  </w:sdtContent>
                                </w:sdt>
                                <w:p w14:paraId="11172A1D" w14:textId="77777777" w:rsidR="00E07987" w:rsidRDefault="00E07987" w:rsidP="00BE7DD8">
                                  <w:pPr>
                                    <w:pStyle w:val="NoSpacing"/>
                                    <w:spacing w:before="240"/>
                                    <w:jc w:val="center"/>
                                    <w:rPr>
                                      <w:caps/>
                                      <w:color w:val="44546A" w:themeColor="text2"/>
                                      <w:sz w:val="72"/>
                                      <w:szCs w:val="72"/>
                                    </w:rPr>
                                  </w:pPr>
                                </w:p>
                                <w:p w14:paraId="088CE853" w14:textId="6263B762" w:rsidR="00BE7DD8" w:rsidRPr="001E13F6" w:rsidRDefault="00BE7DD8" w:rsidP="001E13F6">
                                  <w:pPr>
                                    <w:pStyle w:val="NoSpacing"/>
                                    <w:spacing w:before="240"/>
                                    <w:jc w:val="center"/>
                                    <w:rPr>
                                      <w:b/>
                                      <w:bCs/>
                                      <w:caps/>
                                      <w:color w:val="C45911" w:themeColor="accent2" w:themeShade="BF"/>
                                      <w:sz w:val="96"/>
                                      <w:szCs w:val="96"/>
                                      <w:u w:val="single"/>
                                    </w:rPr>
                                  </w:pPr>
                                  <w:r w:rsidRPr="001E13F6">
                                    <w:rPr>
                                      <w:b/>
                                      <w:bCs/>
                                      <w:caps/>
                                      <w:color w:val="C45911" w:themeColor="accent2" w:themeShade="BF"/>
                                      <w:sz w:val="96"/>
                                      <w:szCs w:val="96"/>
                                      <w:u w:val="single"/>
                                    </w:rPr>
                                    <w:t>The Digestive system</w:t>
                                  </w:r>
                                </w:p>
                                <w:p w14:paraId="23265C7E" w14:textId="77777777" w:rsidR="00166963" w:rsidRDefault="00166963" w:rsidP="00685833">
                                  <w:pPr>
                                    <w:pStyle w:val="NoSpacing"/>
                                    <w:spacing w:before="240"/>
                                    <w:jc w:val="center"/>
                                    <w:rPr>
                                      <w:caps/>
                                      <w:color w:val="44546A" w:themeColor="text2"/>
                                      <w:sz w:val="64"/>
                                      <w:szCs w:val="64"/>
                                    </w:rPr>
                                  </w:pPr>
                                </w:p>
                                <w:p w14:paraId="0DED925C" w14:textId="53F618E8" w:rsidR="00576971" w:rsidRPr="00166963" w:rsidRDefault="00685833" w:rsidP="00685833">
                                  <w:pPr>
                                    <w:pStyle w:val="NoSpacing"/>
                                    <w:spacing w:before="240"/>
                                    <w:jc w:val="center"/>
                                    <w:rPr>
                                      <w:caps/>
                                      <w:color w:val="44546A" w:themeColor="text2"/>
                                      <w:sz w:val="64"/>
                                      <w:szCs w:val="64"/>
                                    </w:rPr>
                                  </w:pPr>
                                  <w:r w:rsidRPr="00166963">
                                    <w:rPr>
                                      <w:caps/>
                                      <w:color w:val="44546A" w:themeColor="text2"/>
                                      <w:sz w:val="64"/>
                                      <w:szCs w:val="64"/>
                                    </w:rPr>
                                    <w:t>University of wales Trinty saint david</w:t>
                                  </w:r>
                                </w:p>
                                <w:p w14:paraId="2808CEE1" w14:textId="74F5537E" w:rsidR="00576971" w:rsidRDefault="00576971">
                                  <w:pPr>
                                    <w:pStyle w:val="NoSpacing"/>
                                    <w:spacing w:before="240"/>
                                    <w:rPr>
                                      <w:caps/>
                                      <w:color w:val="44546A" w:themeColor="text2"/>
                                      <w:sz w:val="72"/>
                                      <w:szCs w:val="72"/>
                                    </w:rPr>
                                  </w:pPr>
                                </w:p>
                                <w:p w14:paraId="02910D1A" w14:textId="11B04988" w:rsidR="00576971" w:rsidRDefault="00576971">
                                  <w:pPr>
                                    <w:pStyle w:val="NoSpacing"/>
                                    <w:spacing w:before="240"/>
                                    <w:rPr>
                                      <w:caps/>
                                      <w:color w:val="44546A" w:themeColor="text2"/>
                                      <w:sz w:val="72"/>
                                      <w:szCs w:val="72"/>
                                    </w:rPr>
                                  </w:pPr>
                                </w:p>
                                <w:p w14:paraId="3301AAE5" w14:textId="6205DE6B" w:rsidR="00576971" w:rsidRDefault="00576971">
                                  <w:pPr>
                                    <w:pStyle w:val="NoSpacing"/>
                                    <w:spacing w:before="240"/>
                                    <w:rPr>
                                      <w:caps/>
                                      <w:color w:val="44546A" w:themeColor="text2"/>
                                      <w:sz w:val="72"/>
                                      <w:szCs w:val="72"/>
                                    </w:rPr>
                                  </w:pPr>
                                </w:p>
                                <w:p w14:paraId="163296CD" w14:textId="4B63FEDA" w:rsidR="00576971" w:rsidRDefault="00576971">
                                  <w:pPr>
                                    <w:pStyle w:val="NoSpacing"/>
                                    <w:spacing w:before="240"/>
                                    <w:rPr>
                                      <w:caps/>
                                      <w:color w:val="44546A" w:themeColor="text2"/>
                                      <w:sz w:val="72"/>
                                      <w:szCs w:val="72"/>
                                    </w:rPr>
                                  </w:pPr>
                                </w:p>
                                <w:p w14:paraId="5634D6B9" w14:textId="77777777" w:rsidR="00685833" w:rsidRPr="00D56F15" w:rsidRDefault="00685833">
                                  <w:pPr>
                                    <w:pStyle w:val="NoSpacing"/>
                                    <w:spacing w:before="240"/>
                                    <w:rPr>
                                      <w:caps/>
                                      <w:color w:val="44546A" w:themeColor="text2"/>
                                      <w:sz w:val="72"/>
                                      <w:szCs w:val="72"/>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3692ECA" id="Group 119" o:spid="_x0000_s1026" style="position:absolute;margin-left:10.7pt;margin-top:67.4pt;width:571.8pt;height:729.95pt;z-index:-251658178;mso-position-horizontal-relative:page;mso-position-vertical-relative:page" coordorigin="-2067,9627" coordsize="72624,843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4472c4 [3204]" stroked="f" strokeweight="1pt"/>
                    <v:rect id="Rectangle 121" o:spid="_x0000_s1028" style="position:absolute;left:-2067;top:68307;width:72620;height:2566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d7d31 [3205]" stroked="f" strokeweight="1pt">
                      <v:textbox inset="36pt,14.4pt,36pt,36pt">
                        <w:txbxContent>
                          <w:sdt>
                            <w:sdtPr>
                              <w:rPr>
                                <w:color w:val="FFFFFF" w:themeColor="background1"/>
                                <w:sz w:val="96"/>
                                <w:szCs w:val="96"/>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AFC7399" w14:textId="69E4221C" w:rsidR="009649F5" w:rsidRPr="00A91638" w:rsidRDefault="00C01CF6" w:rsidP="000F40E5">
                                <w:pPr>
                                  <w:pStyle w:val="NoSpacing"/>
                                  <w:jc w:val="center"/>
                                  <w:rPr>
                                    <w:color w:val="FFFFFF" w:themeColor="background1"/>
                                    <w:sz w:val="96"/>
                                    <w:szCs w:val="96"/>
                                  </w:rPr>
                                </w:pPr>
                                <w:r w:rsidRPr="00A91638">
                                  <w:rPr>
                                    <w:color w:val="FFFFFF" w:themeColor="background1"/>
                                    <w:sz w:val="96"/>
                                    <w:szCs w:val="96"/>
                                  </w:rPr>
                                  <w:t>A</w:t>
                                </w:r>
                                <w:r w:rsidR="00E93591" w:rsidRPr="00A91638">
                                  <w:rPr>
                                    <w:color w:val="FFFFFF" w:themeColor="background1"/>
                                    <w:sz w:val="96"/>
                                    <w:szCs w:val="96"/>
                                  </w:rPr>
                                  <w:t>nisah Khan (1808794)</w:t>
                                </w:r>
                              </w:p>
                            </w:sdtContent>
                          </w:sdt>
                          <w:p w14:paraId="11EB5A6D" w14:textId="2C292F2D" w:rsidR="009649F5" w:rsidRPr="00A91638" w:rsidRDefault="00A91638" w:rsidP="000F40E5">
                            <w:pPr>
                              <w:pStyle w:val="NoSpacing"/>
                              <w:jc w:val="center"/>
                              <w:rPr>
                                <w:caps/>
                                <w:color w:val="FFFFFF" w:themeColor="background1"/>
                                <w:sz w:val="52"/>
                                <w:szCs w:val="52"/>
                              </w:rPr>
                            </w:pPr>
                            <w:r>
                              <w:rPr>
                                <w:caps/>
                                <w:color w:val="FFFFFF" w:themeColor="background1"/>
                                <w:sz w:val="52"/>
                                <w:szCs w:val="52"/>
                              </w:rPr>
                              <w:t>Lecture</w:t>
                            </w:r>
                            <w:r w:rsidR="000F40E5">
                              <w:rPr>
                                <w:caps/>
                                <w:color w:val="FFFFFF" w:themeColor="background1"/>
                                <w:sz w:val="52"/>
                                <w:szCs w:val="52"/>
                              </w:rPr>
                              <w:t>r: Mumtaz Goolam</w:t>
                            </w:r>
                          </w:p>
                        </w:txbxContent>
                      </v:textbox>
                    </v:rect>
                    <v:shapetype id="_x0000_t202" coordsize="21600,21600" o:spt="202" path="m,l,21600r21600,l21600,xe">
                      <v:stroke joinstyle="miter"/>
                      <v:path gradientshapeok="t" o:connecttype="rect"/>
                    </v:shapetype>
                    <v:shape id="Text Box 122" o:spid="_x0000_s1029" type="#_x0000_t202" style="position:absolute;left:1977;top:9627;width:68580;height:5712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eastAsiaTheme="majorEastAsia" w:cstheme="minorHAnsi"/>
                                <w:b/>
                                <w:bCs/>
                                <w:color w:val="2F5496" w:themeColor="accent1" w:themeShade="BF"/>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0CF8B0A9" w14:textId="28D38FD3" w:rsidR="009649F5" w:rsidRDefault="006521A3" w:rsidP="006521A3">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sidRPr="006521A3">
                                  <w:rPr>
                                    <w:rFonts w:eastAsiaTheme="majorEastAsia" w:cstheme="minorHAnsi"/>
                                    <w:b/>
                                    <w:bCs/>
                                    <w:color w:val="2F5496" w:themeColor="accent1" w:themeShade="BF"/>
                                    <w:sz w:val="72"/>
                                    <w:szCs w:val="72"/>
                                  </w:rPr>
                                  <w:t>INTRODUCTION TO PHYSIOLOGY</w:t>
                                </w:r>
                              </w:p>
                            </w:sdtContent>
                          </w:sdt>
                          <w:sdt>
                            <w:sdtPr>
                              <w:rPr>
                                <w:caps/>
                                <w:color w:val="44546A" w:themeColor="text2"/>
                                <w:sz w:val="72"/>
                                <w:szCs w:val="72"/>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3B9E0B8D" w14:textId="71DB5C1D" w:rsidR="009649F5" w:rsidRDefault="006120BF" w:rsidP="006521A3">
                                <w:pPr>
                                  <w:pStyle w:val="NoSpacing"/>
                                  <w:spacing w:before="240"/>
                                  <w:jc w:val="center"/>
                                  <w:rPr>
                                    <w:caps/>
                                    <w:color w:val="44546A" w:themeColor="text2"/>
                                    <w:sz w:val="72"/>
                                    <w:szCs w:val="72"/>
                                  </w:rPr>
                                </w:pPr>
                                <w:r w:rsidRPr="00D56F15">
                                  <w:rPr>
                                    <w:caps/>
                                    <w:color w:val="44546A" w:themeColor="text2"/>
                                    <w:sz w:val="72"/>
                                    <w:szCs w:val="72"/>
                                  </w:rPr>
                                  <w:t>BMH</w:t>
                                </w:r>
                                <w:r w:rsidR="00D56F15" w:rsidRPr="00D56F15">
                                  <w:rPr>
                                    <w:caps/>
                                    <w:color w:val="44546A" w:themeColor="text2"/>
                                    <w:sz w:val="72"/>
                                    <w:szCs w:val="72"/>
                                  </w:rPr>
                                  <w:t>P5003_BIRM</w:t>
                                </w:r>
                              </w:p>
                            </w:sdtContent>
                          </w:sdt>
                          <w:p w14:paraId="11172A1D" w14:textId="77777777" w:rsidR="00E07987" w:rsidRDefault="00E07987" w:rsidP="00BE7DD8">
                            <w:pPr>
                              <w:pStyle w:val="NoSpacing"/>
                              <w:spacing w:before="240"/>
                              <w:jc w:val="center"/>
                              <w:rPr>
                                <w:caps/>
                                <w:color w:val="44546A" w:themeColor="text2"/>
                                <w:sz w:val="72"/>
                                <w:szCs w:val="72"/>
                              </w:rPr>
                            </w:pPr>
                          </w:p>
                          <w:p w14:paraId="088CE853" w14:textId="6263B762" w:rsidR="00BE7DD8" w:rsidRPr="001E13F6" w:rsidRDefault="00BE7DD8" w:rsidP="001E13F6">
                            <w:pPr>
                              <w:pStyle w:val="NoSpacing"/>
                              <w:spacing w:before="240"/>
                              <w:jc w:val="center"/>
                              <w:rPr>
                                <w:b/>
                                <w:bCs/>
                                <w:caps/>
                                <w:color w:val="C45911" w:themeColor="accent2" w:themeShade="BF"/>
                                <w:sz w:val="96"/>
                                <w:szCs w:val="96"/>
                                <w:u w:val="single"/>
                              </w:rPr>
                            </w:pPr>
                            <w:r w:rsidRPr="001E13F6">
                              <w:rPr>
                                <w:b/>
                                <w:bCs/>
                                <w:caps/>
                                <w:color w:val="C45911" w:themeColor="accent2" w:themeShade="BF"/>
                                <w:sz w:val="96"/>
                                <w:szCs w:val="96"/>
                                <w:u w:val="single"/>
                              </w:rPr>
                              <w:t>The Digestive system</w:t>
                            </w:r>
                          </w:p>
                          <w:p w14:paraId="23265C7E" w14:textId="77777777" w:rsidR="00166963" w:rsidRDefault="00166963" w:rsidP="00685833">
                            <w:pPr>
                              <w:pStyle w:val="NoSpacing"/>
                              <w:spacing w:before="240"/>
                              <w:jc w:val="center"/>
                              <w:rPr>
                                <w:caps/>
                                <w:color w:val="44546A" w:themeColor="text2"/>
                                <w:sz w:val="64"/>
                                <w:szCs w:val="64"/>
                              </w:rPr>
                            </w:pPr>
                          </w:p>
                          <w:p w14:paraId="0DED925C" w14:textId="53F618E8" w:rsidR="00576971" w:rsidRPr="00166963" w:rsidRDefault="00685833" w:rsidP="00685833">
                            <w:pPr>
                              <w:pStyle w:val="NoSpacing"/>
                              <w:spacing w:before="240"/>
                              <w:jc w:val="center"/>
                              <w:rPr>
                                <w:caps/>
                                <w:color w:val="44546A" w:themeColor="text2"/>
                                <w:sz w:val="64"/>
                                <w:szCs w:val="64"/>
                              </w:rPr>
                            </w:pPr>
                            <w:r w:rsidRPr="00166963">
                              <w:rPr>
                                <w:caps/>
                                <w:color w:val="44546A" w:themeColor="text2"/>
                                <w:sz w:val="64"/>
                                <w:szCs w:val="64"/>
                              </w:rPr>
                              <w:t>University of wales Trinty saint david</w:t>
                            </w:r>
                          </w:p>
                          <w:p w14:paraId="2808CEE1" w14:textId="74F5537E" w:rsidR="00576971" w:rsidRDefault="00576971">
                            <w:pPr>
                              <w:pStyle w:val="NoSpacing"/>
                              <w:spacing w:before="240"/>
                              <w:rPr>
                                <w:caps/>
                                <w:color w:val="44546A" w:themeColor="text2"/>
                                <w:sz w:val="72"/>
                                <w:szCs w:val="72"/>
                              </w:rPr>
                            </w:pPr>
                          </w:p>
                          <w:p w14:paraId="02910D1A" w14:textId="11B04988" w:rsidR="00576971" w:rsidRDefault="00576971">
                            <w:pPr>
                              <w:pStyle w:val="NoSpacing"/>
                              <w:spacing w:before="240"/>
                              <w:rPr>
                                <w:caps/>
                                <w:color w:val="44546A" w:themeColor="text2"/>
                                <w:sz w:val="72"/>
                                <w:szCs w:val="72"/>
                              </w:rPr>
                            </w:pPr>
                          </w:p>
                          <w:p w14:paraId="3301AAE5" w14:textId="6205DE6B" w:rsidR="00576971" w:rsidRDefault="00576971">
                            <w:pPr>
                              <w:pStyle w:val="NoSpacing"/>
                              <w:spacing w:before="240"/>
                              <w:rPr>
                                <w:caps/>
                                <w:color w:val="44546A" w:themeColor="text2"/>
                                <w:sz w:val="72"/>
                                <w:szCs w:val="72"/>
                              </w:rPr>
                            </w:pPr>
                          </w:p>
                          <w:p w14:paraId="163296CD" w14:textId="4B63FEDA" w:rsidR="00576971" w:rsidRDefault="00576971">
                            <w:pPr>
                              <w:pStyle w:val="NoSpacing"/>
                              <w:spacing w:before="240"/>
                              <w:rPr>
                                <w:caps/>
                                <w:color w:val="44546A" w:themeColor="text2"/>
                                <w:sz w:val="72"/>
                                <w:szCs w:val="72"/>
                              </w:rPr>
                            </w:pPr>
                          </w:p>
                          <w:p w14:paraId="5634D6B9" w14:textId="77777777" w:rsidR="00685833" w:rsidRPr="00D56F15" w:rsidRDefault="00685833">
                            <w:pPr>
                              <w:pStyle w:val="NoSpacing"/>
                              <w:spacing w:before="240"/>
                              <w:rPr>
                                <w:caps/>
                                <w:color w:val="44546A" w:themeColor="text2"/>
                                <w:sz w:val="72"/>
                                <w:szCs w:val="72"/>
                              </w:rPr>
                            </w:pPr>
                          </w:p>
                        </w:txbxContent>
                      </v:textbox>
                    </v:shape>
                    <w10:wrap anchorx="page" anchory="page"/>
                  </v:group>
                </w:pict>
              </mc:Fallback>
            </mc:AlternateContent>
          </w:r>
        </w:p>
        <w:p w14:paraId="26B50E90" w14:textId="1670C09E" w:rsidR="009649F5" w:rsidRDefault="009649F5">
          <w:pPr>
            <w:rPr>
              <w:rFonts w:ascii="Arial" w:hAnsi="Arial" w:cs="Arial"/>
              <w:sz w:val="22"/>
              <w:szCs w:val="22"/>
            </w:rPr>
          </w:pPr>
          <w:r>
            <w:rPr>
              <w:rFonts w:ascii="Arial" w:hAnsi="Arial" w:cs="Arial"/>
              <w:sz w:val="22"/>
              <w:szCs w:val="22"/>
            </w:rPr>
            <w:br w:type="page"/>
          </w:r>
        </w:p>
      </w:sdtContent>
    </w:sdt>
    <w:p w14:paraId="7FE578F4" w14:textId="4CBDC17F" w:rsidR="001E35F8" w:rsidRPr="00260587" w:rsidRDefault="00D56415">
      <w:pPr>
        <w:rPr>
          <w:rFonts w:ascii="Arial" w:hAnsi="Arial" w:cs="Arial"/>
          <w:sz w:val="22"/>
          <w:szCs w:val="22"/>
        </w:rPr>
      </w:pPr>
      <w:r w:rsidRPr="00260587">
        <w:rPr>
          <w:rFonts w:ascii="Arial" w:hAnsi="Arial" w:cs="Arial"/>
          <w:noProof/>
          <w:sz w:val="22"/>
          <w:szCs w:val="22"/>
        </w:rPr>
        <w:lastRenderedPageBreak/>
        <mc:AlternateContent>
          <mc:Choice Requires="wps">
            <w:drawing>
              <wp:anchor distT="0" distB="0" distL="114300" distR="114300" simplePos="0" relativeHeight="251658257" behindDoc="0" locked="0" layoutInCell="1" allowOverlap="1" wp14:anchorId="60E49F80" wp14:editId="670FD2B0">
                <wp:simplePos x="0" y="0"/>
                <wp:positionH relativeFrom="column">
                  <wp:posOffset>1405397</wp:posOffset>
                </wp:positionH>
                <wp:positionV relativeFrom="paragraph">
                  <wp:posOffset>-233045</wp:posOffset>
                </wp:positionV>
                <wp:extent cx="4841875" cy="1697990"/>
                <wp:effectExtent l="0" t="0" r="9525" b="16510"/>
                <wp:wrapNone/>
                <wp:docPr id="38" name="Text Box 38"/>
                <wp:cNvGraphicFramePr/>
                <a:graphic xmlns:a="http://schemas.openxmlformats.org/drawingml/2006/main">
                  <a:graphicData uri="http://schemas.microsoft.com/office/word/2010/wordprocessingShape">
                    <wps:wsp>
                      <wps:cNvSpPr txBox="1"/>
                      <wps:spPr>
                        <a:xfrm>
                          <a:off x="0" y="0"/>
                          <a:ext cx="4841875" cy="1697990"/>
                        </a:xfrm>
                        <a:prstGeom prst="rect">
                          <a:avLst/>
                        </a:prstGeom>
                        <a:solidFill>
                          <a:srgbClr val="EAD8F2"/>
                        </a:solidFill>
                        <a:ln w="6350">
                          <a:solidFill>
                            <a:schemeClr val="bg1"/>
                          </a:solidFill>
                        </a:ln>
                      </wps:spPr>
                      <wps:txbx>
                        <w:txbxContent>
                          <w:p w14:paraId="573EF24F" w14:textId="77777777" w:rsidR="00F91E3A" w:rsidRPr="00B12336" w:rsidRDefault="00F91E3A" w:rsidP="00F91E3A">
                            <w:pPr>
                              <w:rPr>
                                <w:rFonts w:ascii="Arial" w:eastAsiaTheme="minorEastAsia" w:hAnsi="Arial" w:cs="Arial"/>
                                <w:color w:val="000000" w:themeColor="text1"/>
                                <w:sz w:val="22"/>
                                <w:szCs w:val="22"/>
                                <w:lang w:eastAsia="en-GB"/>
                              </w:rPr>
                            </w:pPr>
                            <w:r w:rsidRPr="00B12336">
                              <w:rPr>
                                <w:rFonts w:ascii="Arial" w:eastAsiaTheme="minorEastAsia" w:hAnsi="Arial" w:cs="Arial"/>
                                <w:color w:val="000000" w:themeColor="text1"/>
                                <w:sz w:val="22"/>
                                <w:szCs w:val="22"/>
                                <w:lang w:eastAsia="en-GB"/>
                              </w:rPr>
                              <w:t xml:space="preserve">There are three main pairs of salivary gland; Parotid glands, Submandibular glands and Sublingual glands. </w:t>
                            </w:r>
                          </w:p>
                          <w:p w14:paraId="24E296B8" w14:textId="77777777" w:rsidR="009564AB" w:rsidRPr="00B12336" w:rsidRDefault="00F91E3A" w:rsidP="00663664">
                            <w:pPr>
                              <w:rPr>
                                <w:rFonts w:ascii="Arial" w:eastAsiaTheme="minorEastAsia" w:hAnsi="Arial" w:cs="Arial"/>
                                <w:color w:val="000000" w:themeColor="text1"/>
                                <w:sz w:val="22"/>
                                <w:szCs w:val="22"/>
                                <w:lang w:eastAsia="en-GB"/>
                              </w:rPr>
                            </w:pPr>
                            <w:r w:rsidRPr="00B12336">
                              <w:rPr>
                                <w:rFonts w:ascii="Arial" w:eastAsiaTheme="minorEastAsia" w:hAnsi="Arial" w:cs="Arial"/>
                                <w:color w:val="000000" w:themeColor="text1"/>
                                <w:sz w:val="22"/>
                                <w:szCs w:val="22"/>
                                <w:lang w:eastAsia="en-GB"/>
                              </w:rPr>
                              <w:t>The salivary glands secret saliva which moisten the food during mastication and help to dissolve the bolus. Approximately 1.5 lites of saliva is produced on a daily basis and it is composed of water, mineral salts, mucus, immunoglobulins (antibodies) and salivary amylase. The functions of saliva include, lubrication of food, cleaning of the mouth</w:t>
                            </w:r>
                            <w:r w:rsidR="00D147EB" w:rsidRPr="00B12336">
                              <w:rPr>
                                <w:rFonts w:ascii="Arial" w:eastAsiaTheme="minorEastAsia" w:hAnsi="Arial" w:cs="Arial"/>
                                <w:color w:val="000000" w:themeColor="text1"/>
                                <w:sz w:val="22"/>
                                <w:szCs w:val="22"/>
                                <w:lang w:eastAsia="en-GB"/>
                              </w:rPr>
                              <w:t xml:space="preserve"> and teeth</w:t>
                            </w:r>
                            <w:r w:rsidRPr="00B12336">
                              <w:rPr>
                                <w:rFonts w:ascii="Arial" w:eastAsiaTheme="minorEastAsia" w:hAnsi="Arial" w:cs="Arial"/>
                                <w:color w:val="000000" w:themeColor="text1"/>
                                <w:sz w:val="22"/>
                                <w:szCs w:val="22"/>
                                <w:lang w:eastAsia="en-GB"/>
                              </w:rPr>
                              <w:t>, producing antibodies to invade microbes and chemical digestion. The enzyme amylase aid</w:t>
                            </w:r>
                            <w:r w:rsidR="000A1559" w:rsidRPr="00B12336">
                              <w:rPr>
                                <w:rFonts w:ascii="Arial" w:eastAsiaTheme="minorEastAsia" w:hAnsi="Arial" w:cs="Arial"/>
                                <w:color w:val="000000" w:themeColor="text1"/>
                                <w:sz w:val="22"/>
                                <w:szCs w:val="22"/>
                                <w:lang w:eastAsia="en-GB"/>
                              </w:rPr>
                              <w:t xml:space="preserve">s the chemical </w:t>
                            </w:r>
                            <w:r w:rsidRPr="00B12336">
                              <w:rPr>
                                <w:rFonts w:ascii="Arial" w:eastAsiaTheme="minorEastAsia" w:hAnsi="Arial" w:cs="Arial"/>
                                <w:color w:val="000000" w:themeColor="text1"/>
                                <w:sz w:val="22"/>
                                <w:szCs w:val="22"/>
                                <w:lang w:eastAsia="en-GB"/>
                              </w:rPr>
                              <w:t>digestion of carbohydrates</w:t>
                            </w:r>
                            <w:r w:rsidR="00E858B8" w:rsidRPr="00B12336">
                              <w:rPr>
                                <w:rFonts w:ascii="Arial" w:eastAsiaTheme="minorEastAsia" w:hAnsi="Arial" w:cs="Arial"/>
                                <w:color w:val="000000" w:themeColor="text1"/>
                                <w:sz w:val="22"/>
                                <w:szCs w:val="22"/>
                                <w:lang w:eastAsia="en-GB"/>
                              </w:rPr>
                              <w:t xml:space="preserve"> (Ellis and </w:t>
                            </w:r>
                            <w:proofErr w:type="spellStart"/>
                            <w:r w:rsidR="00E858B8" w:rsidRPr="00B12336">
                              <w:rPr>
                                <w:rFonts w:ascii="Arial" w:eastAsiaTheme="minorEastAsia" w:hAnsi="Arial" w:cs="Arial"/>
                                <w:color w:val="000000" w:themeColor="text1"/>
                                <w:sz w:val="22"/>
                                <w:szCs w:val="22"/>
                                <w:lang w:eastAsia="en-GB"/>
                              </w:rPr>
                              <w:t>Mahadevan</w:t>
                            </w:r>
                            <w:proofErr w:type="spellEnd"/>
                            <w:r w:rsidR="00E858B8" w:rsidRPr="00B12336">
                              <w:rPr>
                                <w:rFonts w:ascii="Arial" w:eastAsiaTheme="minorEastAsia" w:hAnsi="Arial" w:cs="Arial"/>
                                <w:color w:val="000000" w:themeColor="text1"/>
                                <w:sz w:val="22"/>
                                <w:szCs w:val="22"/>
                                <w:lang w:eastAsia="en-GB"/>
                              </w:rPr>
                              <w:t>, 2013).</w:t>
                            </w:r>
                          </w:p>
                          <w:p w14:paraId="23BCD867" w14:textId="77777777" w:rsidR="00F91E3A" w:rsidRPr="00F91E3A" w:rsidRDefault="00F91E3A" w:rsidP="00F91E3A">
                            <w:pPr>
                              <w:rPr>
                                <w:rFonts w:eastAsiaTheme="minorEastAsia"/>
                                <w:b/>
                                <w:bCs/>
                                <w:color w:val="70AD47" w:themeColor="accent6"/>
                                <w:sz w:val="22"/>
                                <w:szCs w:val="22"/>
                                <w:lang w:eastAsia="en-GB"/>
                              </w:rPr>
                            </w:pPr>
                          </w:p>
                          <w:p w14:paraId="1EC6ACCE" w14:textId="77777777" w:rsidR="00F91E3A" w:rsidRPr="00F91E3A" w:rsidRDefault="00F91E3A" w:rsidP="00F91E3A">
                            <w:pPr>
                              <w:rPr>
                                <w:rFonts w:eastAsiaTheme="minorEastAsia"/>
                                <w:b/>
                                <w:bCs/>
                                <w:color w:val="70AD47" w:themeColor="accent6"/>
                                <w:sz w:val="22"/>
                                <w:szCs w:val="22"/>
                                <w:lang w:eastAsia="en-GB"/>
                              </w:rPr>
                            </w:pPr>
                          </w:p>
                          <w:p w14:paraId="46E015F4" w14:textId="77777777" w:rsidR="00F91E3A" w:rsidRDefault="00F91E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E49F80" id="Text Box 38" o:spid="_x0000_s1030" type="#_x0000_t202" style="position:absolute;margin-left:110.65pt;margin-top:-18.35pt;width:381.25pt;height:133.7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" fillcolor="#ead8f2" strokecolor="white [3212]" strokeweight=".5pt">
                <v:textbox>
                  <w:txbxContent>
                    <w:p w14:paraId="573EF24F" w14:textId="77777777" w:rsidR="00F91E3A" w:rsidRPr="00B12336" w:rsidRDefault="00F91E3A" w:rsidP="00F91E3A">
                      <w:pPr>
                        <w:rPr>
                          <w:rFonts w:ascii="Arial" w:eastAsiaTheme="minorEastAsia" w:hAnsi="Arial" w:cs="Arial"/>
                          <w:color w:val="000000" w:themeColor="text1"/>
                          <w:sz w:val="22"/>
                          <w:szCs w:val="22"/>
                          <w:lang w:eastAsia="en-GB"/>
                        </w:rPr>
                      </w:pPr>
                      <w:r w:rsidRPr="00B12336">
                        <w:rPr>
                          <w:rFonts w:ascii="Arial" w:eastAsiaTheme="minorEastAsia" w:hAnsi="Arial" w:cs="Arial"/>
                          <w:color w:val="000000" w:themeColor="text1"/>
                          <w:sz w:val="22"/>
                          <w:szCs w:val="22"/>
                          <w:lang w:eastAsia="en-GB"/>
                        </w:rPr>
                        <w:t xml:space="preserve">There are three main pairs of salivary gland; Parotid glands, Submandibular glands and Sublingual glands. </w:t>
                      </w:r>
                    </w:p>
                    <w:p w14:paraId="24E296B8" w14:textId="77777777" w:rsidR="009564AB" w:rsidRPr="00B12336" w:rsidRDefault="00F91E3A" w:rsidP="00663664">
                      <w:pPr>
                        <w:rPr>
                          <w:rFonts w:ascii="Arial" w:eastAsiaTheme="minorEastAsia" w:hAnsi="Arial" w:cs="Arial"/>
                          <w:color w:val="000000" w:themeColor="text1"/>
                          <w:sz w:val="22"/>
                          <w:szCs w:val="22"/>
                          <w:lang w:eastAsia="en-GB"/>
                        </w:rPr>
                      </w:pPr>
                      <w:r w:rsidRPr="00B12336">
                        <w:rPr>
                          <w:rFonts w:ascii="Arial" w:eastAsiaTheme="minorEastAsia" w:hAnsi="Arial" w:cs="Arial"/>
                          <w:color w:val="000000" w:themeColor="text1"/>
                          <w:sz w:val="22"/>
                          <w:szCs w:val="22"/>
                          <w:lang w:eastAsia="en-GB"/>
                        </w:rPr>
                        <w:t>The salivary glands secret saliva which moisten the food during mastication and help to dissolve the bolus. Approximately 1.5 lites of saliva is produced on a daily basis and it is composed of water, mineral salts, mucus, immunoglobulins (antibodies) and salivary amylase. The functions of saliva include, lubrication of food, cleaning of the mouth</w:t>
                      </w:r>
                      <w:r w:rsidR="00D147EB" w:rsidRPr="00B12336">
                        <w:rPr>
                          <w:rFonts w:ascii="Arial" w:eastAsiaTheme="minorEastAsia" w:hAnsi="Arial" w:cs="Arial"/>
                          <w:color w:val="000000" w:themeColor="text1"/>
                          <w:sz w:val="22"/>
                          <w:szCs w:val="22"/>
                          <w:lang w:eastAsia="en-GB"/>
                        </w:rPr>
                        <w:t xml:space="preserve"> and teeth</w:t>
                      </w:r>
                      <w:r w:rsidRPr="00B12336">
                        <w:rPr>
                          <w:rFonts w:ascii="Arial" w:eastAsiaTheme="minorEastAsia" w:hAnsi="Arial" w:cs="Arial"/>
                          <w:color w:val="000000" w:themeColor="text1"/>
                          <w:sz w:val="22"/>
                          <w:szCs w:val="22"/>
                          <w:lang w:eastAsia="en-GB"/>
                        </w:rPr>
                        <w:t>, producing antibodies to invade microbes and chemical digestion. The enzyme amylase aid</w:t>
                      </w:r>
                      <w:r w:rsidR="000A1559" w:rsidRPr="00B12336">
                        <w:rPr>
                          <w:rFonts w:ascii="Arial" w:eastAsiaTheme="minorEastAsia" w:hAnsi="Arial" w:cs="Arial"/>
                          <w:color w:val="000000" w:themeColor="text1"/>
                          <w:sz w:val="22"/>
                          <w:szCs w:val="22"/>
                          <w:lang w:eastAsia="en-GB"/>
                        </w:rPr>
                        <w:t xml:space="preserve">s the chemical </w:t>
                      </w:r>
                      <w:r w:rsidRPr="00B12336">
                        <w:rPr>
                          <w:rFonts w:ascii="Arial" w:eastAsiaTheme="minorEastAsia" w:hAnsi="Arial" w:cs="Arial"/>
                          <w:color w:val="000000" w:themeColor="text1"/>
                          <w:sz w:val="22"/>
                          <w:szCs w:val="22"/>
                          <w:lang w:eastAsia="en-GB"/>
                        </w:rPr>
                        <w:t>digestion of carbohydrates</w:t>
                      </w:r>
                      <w:r w:rsidR="00E858B8" w:rsidRPr="00B12336">
                        <w:rPr>
                          <w:rFonts w:ascii="Arial" w:eastAsiaTheme="minorEastAsia" w:hAnsi="Arial" w:cs="Arial"/>
                          <w:color w:val="000000" w:themeColor="text1"/>
                          <w:sz w:val="22"/>
                          <w:szCs w:val="22"/>
                          <w:lang w:eastAsia="en-GB"/>
                        </w:rPr>
                        <w:t xml:space="preserve"> (Ellis and </w:t>
                      </w:r>
                      <w:proofErr w:type="spellStart"/>
                      <w:r w:rsidR="00E858B8" w:rsidRPr="00B12336">
                        <w:rPr>
                          <w:rFonts w:ascii="Arial" w:eastAsiaTheme="minorEastAsia" w:hAnsi="Arial" w:cs="Arial"/>
                          <w:color w:val="000000" w:themeColor="text1"/>
                          <w:sz w:val="22"/>
                          <w:szCs w:val="22"/>
                          <w:lang w:eastAsia="en-GB"/>
                        </w:rPr>
                        <w:t>Mahadevan</w:t>
                      </w:r>
                      <w:proofErr w:type="spellEnd"/>
                      <w:r w:rsidR="00E858B8" w:rsidRPr="00B12336">
                        <w:rPr>
                          <w:rFonts w:ascii="Arial" w:eastAsiaTheme="minorEastAsia" w:hAnsi="Arial" w:cs="Arial"/>
                          <w:color w:val="000000" w:themeColor="text1"/>
                          <w:sz w:val="22"/>
                          <w:szCs w:val="22"/>
                          <w:lang w:eastAsia="en-GB"/>
                        </w:rPr>
                        <w:t>, 2013).</w:t>
                      </w:r>
                    </w:p>
                    <w:p w14:paraId="23BCD867" w14:textId="77777777" w:rsidR="00F91E3A" w:rsidRPr="00F91E3A" w:rsidRDefault="00F91E3A" w:rsidP="00F91E3A">
                      <w:pPr>
                        <w:rPr>
                          <w:rFonts w:eastAsiaTheme="minorEastAsia"/>
                          <w:b/>
                          <w:bCs/>
                          <w:color w:val="70AD47" w:themeColor="accent6"/>
                          <w:sz w:val="22"/>
                          <w:szCs w:val="22"/>
                          <w:lang w:eastAsia="en-GB"/>
                        </w:rPr>
                      </w:pPr>
                    </w:p>
                    <w:p w14:paraId="1EC6ACCE" w14:textId="77777777" w:rsidR="00F91E3A" w:rsidRPr="00F91E3A" w:rsidRDefault="00F91E3A" w:rsidP="00F91E3A">
                      <w:pPr>
                        <w:rPr>
                          <w:rFonts w:eastAsiaTheme="minorEastAsia"/>
                          <w:b/>
                          <w:bCs/>
                          <w:color w:val="70AD47" w:themeColor="accent6"/>
                          <w:sz w:val="22"/>
                          <w:szCs w:val="22"/>
                          <w:lang w:eastAsia="en-GB"/>
                        </w:rPr>
                      </w:pPr>
                    </w:p>
                    <w:p w14:paraId="46E015F4" w14:textId="77777777" w:rsidR="00F91E3A" w:rsidRDefault="00F91E3A"/>
                  </w:txbxContent>
                </v:textbox>
              </v:shape>
            </w:pict>
          </mc:Fallback>
        </mc:AlternateContent>
      </w:r>
      <w:r w:rsidR="0049407E">
        <w:rPr>
          <w:rFonts w:ascii="Arial" w:hAnsi="Arial" w:cs="Arial"/>
          <w:noProof/>
          <w:sz w:val="22"/>
          <w:szCs w:val="22"/>
        </w:rPr>
        <mc:AlternateContent>
          <mc:Choice Requires="wps">
            <w:drawing>
              <wp:anchor distT="45720" distB="45720" distL="114300" distR="114300" simplePos="0" relativeHeight="251658280" behindDoc="0" locked="0" layoutInCell="1" allowOverlap="1" wp14:anchorId="7FA6DD16" wp14:editId="2A18A2DE">
                <wp:simplePos x="0" y="0"/>
                <wp:positionH relativeFrom="column">
                  <wp:posOffset>-791067</wp:posOffset>
                </wp:positionH>
                <wp:positionV relativeFrom="paragraph">
                  <wp:posOffset>26</wp:posOffset>
                </wp:positionV>
                <wp:extent cx="1985645" cy="3666490"/>
                <wp:effectExtent l="0" t="0" r="8255" b="16510"/>
                <wp:wrapThrough wrapText="bothSides">
                  <wp:wrapPolygon edited="0">
                    <wp:start x="0" y="0"/>
                    <wp:lineTo x="0" y="21622"/>
                    <wp:lineTo x="21552" y="21622"/>
                    <wp:lineTo x="21552" y="0"/>
                    <wp:lineTo x="0" y="0"/>
                  </wp:wrapPolygon>
                </wp:wrapThrough>
                <wp:docPr id="1" name="Text Box 1"/>
                <wp:cNvGraphicFramePr/>
                <a:graphic xmlns:a="http://schemas.openxmlformats.org/drawingml/2006/main">
                  <a:graphicData uri="http://schemas.microsoft.com/office/word/2010/wordprocessingShape">
                    <wps:wsp>
                      <wps:cNvSpPr txBox="1"/>
                      <wps:spPr>
                        <a:xfrm>
                          <a:off x="0" y="0"/>
                          <a:ext cx="1985645" cy="3666490"/>
                        </a:xfrm>
                        <a:prstGeom prst="rect">
                          <a:avLst/>
                        </a:prstGeom>
                        <a:solidFill>
                          <a:schemeClr val="accent6">
                            <a:lumMod val="20000"/>
                            <a:lumOff val="80000"/>
                          </a:schemeClr>
                        </a:solidFill>
                        <a:ln w="6350">
                          <a:solidFill>
                            <a:schemeClr val="bg1"/>
                          </a:solidFill>
                        </a:ln>
                      </wps:spPr>
                      <wps:txbx>
                        <w:txbxContent>
                          <w:p w14:paraId="466EEB3D" w14:textId="138EB80E" w:rsidR="005F1071" w:rsidRPr="00870D89" w:rsidRDefault="005F1071" w:rsidP="006C570F">
                            <w:pPr>
                              <w:rPr>
                                <w:rFonts w:ascii="Arial" w:eastAsiaTheme="minorEastAsia" w:hAnsi="Arial" w:cs="Arial"/>
                                <w:color w:val="000000" w:themeColor="text1"/>
                                <w:sz w:val="22"/>
                                <w:szCs w:val="22"/>
                                <w:lang w:eastAsia="en-GB"/>
                              </w:rPr>
                            </w:pPr>
                            <w:r w:rsidRPr="00870D89">
                              <w:rPr>
                                <w:rFonts w:ascii="Arial" w:eastAsiaTheme="minorEastAsia" w:hAnsi="Arial" w:cs="Arial"/>
                                <w:color w:val="000000" w:themeColor="text1"/>
                                <w:sz w:val="22"/>
                                <w:szCs w:val="22"/>
                                <w:lang w:eastAsia="en-GB"/>
                              </w:rPr>
                              <w:t>The process of digestion actually first occurs in the oral cavity and it is from here that food enters the gastrointestinal (GI) tract by ingestion</w:t>
                            </w:r>
                            <w:r w:rsidR="0053058E" w:rsidRPr="00870D89">
                              <w:rPr>
                                <w:rFonts w:ascii="Arial" w:eastAsiaTheme="minorEastAsia" w:hAnsi="Arial" w:cs="Arial"/>
                                <w:color w:val="000000" w:themeColor="text1"/>
                                <w:sz w:val="22"/>
                                <w:szCs w:val="22"/>
                                <w:lang w:eastAsia="en-GB"/>
                              </w:rPr>
                              <w:t xml:space="preserve"> (Waugh </w:t>
                            </w:r>
                            <w:r w:rsidR="00E05202" w:rsidRPr="00870D89">
                              <w:rPr>
                                <w:rFonts w:ascii="Arial" w:eastAsiaTheme="minorEastAsia" w:hAnsi="Arial" w:cs="Arial"/>
                                <w:color w:val="000000" w:themeColor="text1"/>
                                <w:sz w:val="22"/>
                                <w:szCs w:val="22"/>
                                <w:lang w:eastAsia="en-GB"/>
                              </w:rPr>
                              <w:t>and Grant, 2018)</w:t>
                            </w:r>
                            <w:r w:rsidR="00E56F66" w:rsidRPr="00870D89">
                              <w:rPr>
                                <w:rFonts w:ascii="Arial" w:eastAsiaTheme="minorEastAsia" w:hAnsi="Arial" w:cs="Arial"/>
                                <w:color w:val="000000" w:themeColor="text1"/>
                                <w:sz w:val="22"/>
                                <w:szCs w:val="22"/>
                                <w:lang w:eastAsia="en-GB"/>
                              </w:rPr>
                              <w:t>.</w:t>
                            </w:r>
                          </w:p>
                          <w:p w14:paraId="2843601C" w14:textId="46D906E2" w:rsidR="005F1071" w:rsidRPr="00870D89" w:rsidRDefault="005F1071" w:rsidP="005F1071">
                            <w:pPr>
                              <w:rPr>
                                <w:rFonts w:ascii="Arial" w:eastAsiaTheme="minorEastAsia" w:hAnsi="Arial" w:cs="Arial"/>
                                <w:color w:val="000000" w:themeColor="text1"/>
                                <w:sz w:val="22"/>
                                <w:szCs w:val="22"/>
                                <w:lang w:eastAsia="en-GB"/>
                              </w:rPr>
                            </w:pPr>
                            <w:r w:rsidRPr="00870D89">
                              <w:rPr>
                                <w:rFonts w:ascii="Arial" w:eastAsiaTheme="minorEastAsia" w:hAnsi="Arial" w:cs="Arial"/>
                                <w:color w:val="000000" w:themeColor="text1"/>
                                <w:sz w:val="22"/>
                                <w:szCs w:val="22"/>
                                <w:lang w:eastAsia="en-GB"/>
                              </w:rPr>
                              <w:t>Food is initially broken down in the mouth by the teeth through a process known as mastication. The skeletal muscle known as the tongue helps to manipulate the food around the mouth. This mechanical digestion is aided by the salivary glands which secrete saliva and mix up the food which eventually becomes a moist lump called bo</w:t>
                            </w:r>
                            <w:r w:rsidR="00D862DC" w:rsidRPr="00870D89">
                              <w:rPr>
                                <w:rFonts w:ascii="Arial" w:eastAsiaTheme="minorEastAsia" w:hAnsi="Arial" w:cs="Arial"/>
                                <w:color w:val="000000" w:themeColor="text1"/>
                                <w:sz w:val="22"/>
                                <w:szCs w:val="22"/>
                                <w:lang w:eastAsia="en-GB"/>
                              </w:rPr>
                              <w:t>lus</w:t>
                            </w:r>
                            <w:r w:rsidRPr="00870D89">
                              <w:rPr>
                                <w:rFonts w:ascii="Arial" w:eastAsiaTheme="minorEastAsia" w:hAnsi="Arial" w:cs="Arial"/>
                                <w:color w:val="000000" w:themeColor="text1"/>
                                <w:sz w:val="22"/>
                                <w:szCs w:val="22"/>
                                <w:lang w:eastAsia="en-GB"/>
                              </w:rPr>
                              <w:t xml:space="preserve"> which makes it easier for passage along the pharynx</w:t>
                            </w:r>
                            <w:r w:rsidR="00B34AA3" w:rsidRPr="00870D89">
                              <w:rPr>
                                <w:rFonts w:ascii="Arial" w:eastAsiaTheme="minorEastAsia" w:hAnsi="Arial" w:cs="Arial"/>
                                <w:color w:val="000000" w:themeColor="text1"/>
                                <w:sz w:val="22"/>
                                <w:szCs w:val="22"/>
                                <w:lang w:eastAsia="en-GB"/>
                              </w:rPr>
                              <w:t xml:space="preserve"> (Netter,</w:t>
                            </w:r>
                            <w:r w:rsidR="00E713E1" w:rsidRPr="00870D89">
                              <w:rPr>
                                <w:rFonts w:ascii="Arial" w:eastAsiaTheme="minorEastAsia" w:hAnsi="Arial" w:cs="Arial"/>
                                <w:color w:val="000000" w:themeColor="text1"/>
                                <w:sz w:val="22"/>
                                <w:szCs w:val="22"/>
                                <w:lang w:eastAsia="en-GB"/>
                              </w:rPr>
                              <w:t xml:space="preserve"> 2014).</w:t>
                            </w:r>
                          </w:p>
                          <w:p w14:paraId="3BCAE558" w14:textId="77777777" w:rsidR="00CB2AC0" w:rsidRDefault="00CB2AC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A6DD16" id="Text Box 1" o:spid="_x0000_s1031" type="#_x0000_t202" style="position:absolute;margin-left:-62.3pt;margin-top:0;width:156.35pt;height:288.7pt;z-index:251658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" fillcolor="#e2efd9 [665]" strokecolor="white [3212]" strokeweight=".5pt">
                <v:textbox>
                  <w:txbxContent>
                    <w:p w14:paraId="466EEB3D" w14:textId="138EB80E" w:rsidR="005F1071" w:rsidRPr="00870D89" w:rsidRDefault="005F1071" w:rsidP="006C570F">
                      <w:pPr>
                        <w:rPr>
                          <w:rFonts w:ascii="Arial" w:eastAsiaTheme="minorEastAsia" w:hAnsi="Arial" w:cs="Arial"/>
                          <w:color w:val="000000" w:themeColor="text1"/>
                          <w:sz w:val="22"/>
                          <w:szCs w:val="22"/>
                          <w:lang w:eastAsia="en-GB"/>
                        </w:rPr>
                      </w:pPr>
                      <w:r w:rsidRPr="00870D89">
                        <w:rPr>
                          <w:rFonts w:ascii="Arial" w:eastAsiaTheme="minorEastAsia" w:hAnsi="Arial" w:cs="Arial"/>
                          <w:color w:val="000000" w:themeColor="text1"/>
                          <w:sz w:val="22"/>
                          <w:szCs w:val="22"/>
                          <w:lang w:eastAsia="en-GB"/>
                        </w:rPr>
                        <w:t>The process of digestion actually first occurs in the oral cavity and it is from here that food enters the gastrointestinal (GI) tract by ingestion</w:t>
                      </w:r>
                      <w:r w:rsidR="0053058E" w:rsidRPr="00870D89">
                        <w:rPr>
                          <w:rFonts w:ascii="Arial" w:eastAsiaTheme="minorEastAsia" w:hAnsi="Arial" w:cs="Arial"/>
                          <w:color w:val="000000" w:themeColor="text1"/>
                          <w:sz w:val="22"/>
                          <w:szCs w:val="22"/>
                          <w:lang w:eastAsia="en-GB"/>
                        </w:rPr>
                        <w:t xml:space="preserve"> (Waugh </w:t>
                      </w:r>
                      <w:r w:rsidR="00E05202" w:rsidRPr="00870D89">
                        <w:rPr>
                          <w:rFonts w:ascii="Arial" w:eastAsiaTheme="minorEastAsia" w:hAnsi="Arial" w:cs="Arial"/>
                          <w:color w:val="000000" w:themeColor="text1"/>
                          <w:sz w:val="22"/>
                          <w:szCs w:val="22"/>
                          <w:lang w:eastAsia="en-GB"/>
                        </w:rPr>
                        <w:t>and Grant, 2018)</w:t>
                      </w:r>
                      <w:r w:rsidR="00E56F66" w:rsidRPr="00870D89">
                        <w:rPr>
                          <w:rFonts w:ascii="Arial" w:eastAsiaTheme="minorEastAsia" w:hAnsi="Arial" w:cs="Arial"/>
                          <w:color w:val="000000" w:themeColor="text1"/>
                          <w:sz w:val="22"/>
                          <w:szCs w:val="22"/>
                          <w:lang w:eastAsia="en-GB"/>
                        </w:rPr>
                        <w:t>.</w:t>
                      </w:r>
                    </w:p>
                    <w:p w14:paraId="2843601C" w14:textId="46D906E2" w:rsidR="005F1071" w:rsidRPr="00870D89" w:rsidRDefault="005F1071" w:rsidP="005F1071">
                      <w:pPr>
                        <w:rPr>
                          <w:rFonts w:ascii="Arial" w:eastAsiaTheme="minorEastAsia" w:hAnsi="Arial" w:cs="Arial"/>
                          <w:color w:val="000000" w:themeColor="text1"/>
                          <w:sz w:val="22"/>
                          <w:szCs w:val="22"/>
                          <w:lang w:eastAsia="en-GB"/>
                        </w:rPr>
                      </w:pPr>
                      <w:r w:rsidRPr="00870D89">
                        <w:rPr>
                          <w:rFonts w:ascii="Arial" w:eastAsiaTheme="minorEastAsia" w:hAnsi="Arial" w:cs="Arial"/>
                          <w:color w:val="000000" w:themeColor="text1"/>
                          <w:sz w:val="22"/>
                          <w:szCs w:val="22"/>
                          <w:lang w:eastAsia="en-GB"/>
                        </w:rPr>
                        <w:t>Food is initially broken down in the mouth by the teeth through a process known as mastication. The skeletal muscle known as the tongue helps to manipulate the food around the mouth. This mechanical digestion is aided by the salivary glands which secrete saliva and mix up the food which eventually becomes a moist lump called bo</w:t>
                      </w:r>
                      <w:r w:rsidR="00D862DC" w:rsidRPr="00870D89">
                        <w:rPr>
                          <w:rFonts w:ascii="Arial" w:eastAsiaTheme="minorEastAsia" w:hAnsi="Arial" w:cs="Arial"/>
                          <w:color w:val="000000" w:themeColor="text1"/>
                          <w:sz w:val="22"/>
                          <w:szCs w:val="22"/>
                          <w:lang w:eastAsia="en-GB"/>
                        </w:rPr>
                        <w:t>lus</w:t>
                      </w:r>
                      <w:r w:rsidRPr="00870D89">
                        <w:rPr>
                          <w:rFonts w:ascii="Arial" w:eastAsiaTheme="minorEastAsia" w:hAnsi="Arial" w:cs="Arial"/>
                          <w:color w:val="000000" w:themeColor="text1"/>
                          <w:sz w:val="22"/>
                          <w:szCs w:val="22"/>
                          <w:lang w:eastAsia="en-GB"/>
                        </w:rPr>
                        <w:t xml:space="preserve"> which makes it easier for passage along the pharynx</w:t>
                      </w:r>
                      <w:r w:rsidR="00B34AA3" w:rsidRPr="00870D89">
                        <w:rPr>
                          <w:rFonts w:ascii="Arial" w:eastAsiaTheme="minorEastAsia" w:hAnsi="Arial" w:cs="Arial"/>
                          <w:color w:val="000000" w:themeColor="text1"/>
                          <w:sz w:val="22"/>
                          <w:szCs w:val="22"/>
                          <w:lang w:eastAsia="en-GB"/>
                        </w:rPr>
                        <w:t xml:space="preserve"> (Netter,</w:t>
                      </w:r>
                      <w:r w:rsidR="00E713E1" w:rsidRPr="00870D89">
                        <w:rPr>
                          <w:rFonts w:ascii="Arial" w:eastAsiaTheme="minorEastAsia" w:hAnsi="Arial" w:cs="Arial"/>
                          <w:color w:val="000000" w:themeColor="text1"/>
                          <w:sz w:val="22"/>
                          <w:szCs w:val="22"/>
                          <w:lang w:eastAsia="en-GB"/>
                        </w:rPr>
                        <w:t xml:space="preserve"> 2014).</w:t>
                      </w:r>
                    </w:p>
                    <w:p w14:paraId="3BCAE558" w14:textId="77777777" w:rsidR="00CB2AC0" w:rsidRDefault="00CB2AC0"/>
                  </w:txbxContent>
                </v:textbox>
                <w10:wrap type="through"/>
              </v:shape>
            </w:pict>
          </mc:Fallback>
        </mc:AlternateContent>
      </w:r>
      <w:r w:rsidR="005828D4" w:rsidRPr="00260587">
        <w:rPr>
          <w:rFonts w:ascii="Arial" w:hAnsi="Arial" w:cs="Arial"/>
          <w:noProof/>
          <w:sz w:val="22"/>
          <w:szCs w:val="22"/>
        </w:rPr>
        <mc:AlternateContent>
          <mc:Choice Requires="wps">
            <w:drawing>
              <wp:anchor distT="0" distB="0" distL="114300" distR="114300" simplePos="0" relativeHeight="251658244" behindDoc="0" locked="0" layoutInCell="1" allowOverlap="1" wp14:anchorId="29904477" wp14:editId="620F5AE9">
                <wp:simplePos x="0" y="0"/>
                <wp:positionH relativeFrom="column">
                  <wp:posOffset>721360</wp:posOffset>
                </wp:positionH>
                <wp:positionV relativeFrom="paragraph">
                  <wp:posOffset>-817780</wp:posOffset>
                </wp:positionV>
                <wp:extent cx="4166870" cy="465221"/>
                <wp:effectExtent l="0" t="0" r="11430" b="17780"/>
                <wp:wrapNone/>
                <wp:docPr id="19" name="Text Box 19"/>
                <wp:cNvGraphicFramePr/>
                <a:graphic xmlns:a="http://schemas.openxmlformats.org/drawingml/2006/main">
                  <a:graphicData uri="http://schemas.microsoft.com/office/word/2010/wordprocessingShape">
                    <wps:wsp>
                      <wps:cNvSpPr txBox="1"/>
                      <wps:spPr>
                        <a:xfrm>
                          <a:off x="0" y="0"/>
                          <a:ext cx="4166870" cy="465221"/>
                        </a:xfrm>
                        <a:prstGeom prst="rect">
                          <a:avLst/>
                        </a:prstGeom>
                        <a:solidFill>
                          <a:srgbClr val="FFFF00"/>
                        </a:solidFill>
                        <a:ln w="6350">
                          <a:solidFill>
                            <a:prstClr val="black"/>
                          </a:solidFill>
                        </a:ln>
                      </wps:spPr>
                      <wps:txbx>
                        <w:txbxContent>
                          <w:p w14:paraId="59C2C1CC" w14:textId="47299F49" w:rsidR="00B62D32" w:rsidRPr="00A849CC" w:rsidRDefault="00B62D32" w:rsidP="00B62D32">
                            <w:pPr>
                              <w:jc w:val="center"/>
                              <w:rPr>
                                <w:rFonts w:ascii="Arial" w:hAnsi="Arial" w:cs="Arial"/>
                                <w:sz w:val="52"/>
                                <w:szCs w:val="52"/>
                              </w:rPr>
                            </w:pPr>
                            <w:r w:rsidRPr="00A849CC">
                              <w:rPr>
                                <w:rFonts w:ascii="Arial" w:hAnsi="Arial" w:cs="Arial"/>
                                <w:sz w:val="52"/>
                                <w:szCs w:val="52"/>
                              </w:rPr>
                              <w:t>THE DIGESTIVE SYSTEM</w:t>
                            </w:r>
                          </w:p>
                          <w:p w14:paraId="74FFFEB6" w14:textId="77777777" w:rsidR="00F91E3A" w:rsidRPr="00A849CC" w:rsidRDefault="00F91E3A">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904477" id="_x0000_t202" coordsize="21600,21600" o:spt="202" path="m,l,21600r21600,l21600,xe">
                <v:stroke joinstyle="miter"/>
                <v:path gradientshapeok="t" o:connecttype="rect"/>
              </v:shapetype>
              <v:shape id="Text Box 19" o:spid="_x0000_s1032" type="#_x0000_t202" style="position:absolute;margin-left:56.8pt;margin-top:-64.4pt;width:328.1pt;height:36.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" fillcolor="yellow" strokeweight=".5pt">
                <v:textbox>
                  <w:txbxContent>
                    <w:p w14:paraId="59C2C1CC" w14:textId="47299F49" w:rsidR="00B62D32" w:rsidRPr="00A849CC" w:rsidRDefault="00B62D32" w:rsidP="00B62D32">
                      <w:pPr>
                        <w:jc w:val="center"/>
                        <w:rPr>
                          <w:rFonts w:ascii="Arial" w:hAnsi="Arial" w:cs="Arial"/>
                          <w:sz w:val="52"/>
                          <w:szCs w:val="52"/>
                        </w:rPr>
                      </w:pPr>
                      <w:r w:rsidRPr="00A849CC">
                        <w:rPr>
                          <w:rFonts w:ascii="Arial" w:hAnsi="Arial" w:cs="Arial"/>
                          <w:sz w:val="52"/>
                          <w:szCs w:val="52"/>
                        </w:rPr>
                        <w:t>THE DIGESTIVE SYSTEM</w:t>
                      </w:r>
                    </w:p>
                    <w:p w14:paraId="74FFFEB6" w14:textId="77777777" w:rsidR="00F91E3A" w:rsidRPr="00A849CC" w:rsidRDefault="00F91E3A">
                      <w:pPr>
                        <w:rPr>
                          <w:rFonts w:ascii="Arial" w:hAnsi="Arial" w:cs="Arial"/>
                        </w:rPr>
                      </w:pPr>
                    </w:p>
                  </w:txbxContent>
                </v:textbox>
              </v:shape>
            </w:pict>
          </mc:Fallback>
        </mc:AlternateContent>
      </w:r>
    </w:p>
    <w:p w14:paraId="4185CEC7" w14:textId="610AD6E4" w:rsidR="00B75EE3" w:rsidRDefault="00B75EE3">
      <w:pPr>
        <w:rPr>
          <w:rFonts w:ascii="Arial" w:hAnsi="Arial" w:cs="Arial"/>
          <w:sz w:val="22"/>
          <w:szCs w:val="22"/>
        </w:rPr>
      </w:pPr>
    </w:p>
    <w:p w14:paraId="7DF033D6" w14:textId="4AA100B8" w:rsidR="005556FB" w:rsidRPr="005556FB" w:rsidRDefault="00D56415" w:rsidP="004E6E88">
      <w:pPr>
        <w:divId w:val="1976838240"/>
        <w:rPr>
          <w:rFonts w:ascii="Times New Roman" w:eastAsia="Times New Roman" w:hAnsi="Times New Roman" w:cs="Times New Roman"/>
          <w:lang w:eastAsia="en-GB"/>
        </w:rPr>
      </w:pPr>
      <w:r>
        <w:rPr>
          <w:rFonts w:ascii="Arial" w:hAnsi="Arial" w:cs="Arial"/>
          <w:noProof/>
          <w:sz w:val="22"/>
          <w:szCs w:val="22"/>
        </w:rPr>
        <mc:AlternateContent>
          <mc:Choice Requires="wps">
            <w:drawing>
              <wp:anchor distT="45720" distB="45720" distL="114300" distR="114300" simplePos="0" relativeHeight="251658289" behindDoc="0" locked="0" layoutInCell="1" allowOverlap="1" wp14:anchorId="087EAFBC" wp14:editId="5D509F52">
                <wp:simplePos x="0" y="0"/>
                <wp:positionH relativeFrom="column">
                  <wp:posOffset>-793115</wp:posOffset>
                </wp:positionH>
                <wp:positionV relativeFrom="paragraph">
                  <wp:posOffset>6722965</wp:posOffset>
                </wp:positionV>
                <wp:extent cx="5335905" cy="1800225"/>
                <wp:effectExtent l="0" t="0" r="10795" b="15875"/>
                <wp:wrapSquare wrapText="bothSides"/>
                <wp:docPr id="6" name="Text Box 6"/>
                <wp:cNvGraphicFramePr/>
                <a:graphic xmlns:a="http://schemas.openxmlformats.org/drawingml/2006/main">
                  <a:graphicData uri="http://schemas.microsoft.com/office/word/2010/wordprocessingShape">
                    <wps:wsp>
                      <wps:cNvSpPr txBox="1"/>
                      <wps:spPr>
                        <a:xfrm>
                          <a:off x="0" y="0"/>
                          <a:ext cx="5335905" cy="1800225"/>
                        </a:xfrm>
                        <a:prstGeom prst="rect">
                          <a:avLst/>
                        </a:prstGeom>
                        <a:solidFill>
                          <a:srgbClr val="EAACAC"/>
                        </a:solidFill>
                        <a:ln w="6350">
                          <a:solidFill>
                            <a:schemeClr val="bg1"/>
                          </a:solidFill>
                        </a:ln>
                      </wps:spPr>
                      <wps:txbx>
                        <w:txbxContent>
                          <w:p w14:paraId="38A40BBB" w14:textId="5ADF31F2" w:rsidR="00AC119F" w:rsidRPr="0038520E" w:rsidRDefault="0099488E">
                            <w:pPr>
                              <w:rPr>
                                <w:rFonts w:ascii="Arial" w:hAnsi="Arial" w:cs="Arial"/>
                                <w:color w:val="000000" w:themeColor="text1"/>
                                <w:sz w:val="22"/>
                                <w:szCs w:val="22"/>
                              </w:rPr>
                            </w:pPr>
                            <w:r w:rsidRPr="0038520E">
                              <w:rPr>
                                <w:rFonts w:ascii="Arial" w:hAnsi="Arial" w:cs="Arial"/>
                                <w:color w:val="000000" w:themeColor="text1"/>
                                <w:sz w:val="22"/>
                                <w:szCs w:val="22"/>
                              </w:rPr>
                              <w:t xml:space="preserve">The small intestine is </w:t>
                            </w:r>
                            <w:r w:rsidR="00F2293B" w:rsidRPr="0038520E">
                              <w:rPr>
                                <w:rFonts w:ascii="Arial" w:hAnsi="Arial" w:cs="Arial"/>
                                <w:color w:val="000000" w:themeColor="text1"/>
                                <w:sz w:val="22"/>
                                <w:szCs w:val="22"/>
                              </w:rPr>
                              <w:t>about</w:t>
                            </w:r>
                            <w:r w:rsidR="00D145EB" w:rsidRPr="0038520E">
                              <w:rPr>
                                <w:rFonts w:ascii="Arial" w:hAnsi="Arial" w:cs="Arial"/>
                                <w:color w:val="000000" w:themeColor="text1"/>
                                <w:sz w:val="22"/>
                                <w:szCs w:val="22"/>
                              </w:rPr>
                              <w:t xml:space="preserve"> 2.5cm in diameter</w:t>
                            </w:r>
                            <w:r w:rsidR="00B8154F" w:rsidRPr="0038520E">
                              <w:rPr>
                                <w:rFonts w:ascii="Arial" w:hAnsi="Arial" w:cs="Arial"/>
                                <w:color w:val="000000" w:themeColor="text1"/>
                                <w:sz w:val="22"/>
                                <w:szCs w:val="22"/>
                              </w:rPr>
                              <w:t xml:space="preserve">, </w:t>
                            </w:r>
                            <w:r w:rsidR="00D145EB" w:rsidRPr="0038520E">
                              <w:rPr>
                                <w:rFonts w:ascii="Arial" w:hAnsi="Arial" w:cs="Arial"/>
                                <w:color w:val="000000" w:themeColor="text1"/>
                                <w:sz w:val="22"/>
                                <w:szCs w:val="22"/>
                              </w:rPr>
                              <w:t>5 metres long</w:t>
                            </w:r>
                            <w:r w:rsidR="00B8154F" w:rsidRPr="0038520E">
                              <w:rPr>
                                <w:rFonts w:ascii="Arial" w:hAnsi="Arial" w:cs="Arial"/>
                                <w:color w:val="000000" w:themeColor="text1"/>
                                <w:sz w:val="22"/>
                                <w:szCs w:val="22"/>
                              </w:rPr>
                              <w:t xml:space="preserve"> and is comprised of </w:t>
                            </w:r>
                            <w:r w:rsidR="006D5E5A" w:rsidRPr="0038520E">
                              <w:rPr>
                                <w:rFonts w:ascii="Arial" w:hAnsi="Arial" w:cs="Arial"/>
                                <w:color w:val="000000" w:themeColor="text1"/>
                                <w:sz w:val="22"/>
                                <w:szCs w:val="22"/>
                              </w:rPr>
                              <w:t>three parts; duodenum, jejunum</w:t>
                            </w:r>
                            <w:r w:rsidR="00436523" w:rsidRPr="0038520E">
                              <w:rPr>
                                <w:rFonts w:ascii="Arial" w:hAnsi="Arial" w:cs="Arial"/>
                                <w:color w:val="000000" w:themeColor="text1"/>
                                <w:sz w:val="22"/>
                                <w:szCs w:val="22"/>
                              </w:rPr>
                              <w:t xml:space="preserve"> and ileum. </w:t>
                            </w:r>
                            <w:r w:rsidR="006D5E5A" w:rsidRPr="0038520E">
                              <w:rPr>
                                <w:rFonts w:ascii="Arial" w:hAnsi="Arial" w:cs="Arial"/>
                                <w:color w:val="000000" w:themeColor="text1"/>
                                <w:sz w:val="22"/>
                                <w:szCs w:val="22"/>
                              </w:rPr>
                              <w:t xml:space="preserve"> </w:t>
                            </w:r>
                            <w:r w:rsidR="00D145EB" w:rsidRPr="0038520E">
                              <w:rPr>
                                <w:rFonts w:ascii="Arial" w:hAnsi="Arial" w:cs="Arial"/>
                                <w:color w:val="000000" w:themeColor="text1"/>
                                <w:sz w:val="22"/>
                                <w:szCs w:val="22"/>
                              </w:rPr>
                              <w:t>It continues on from the stomach</w:t>
                            </w:r>
                            <w:r w:rsidR="00887A9A" w:rsidRPr="0038520E">
                              <w:rPr>
                                <w:rFonts w:ascii="Arial" w:hAnsi="Arial" w:cs="Arial"/>
                                <w:color w:val="000000" w:themeColor="text1"/>
                                <w:sz w:val="22"/>
                                <w:szCs w:val="22"/>
                              </w:rPr>
                              <w:t xml:space="preserve"> and is located in the abdomen cavity. It is surrounded by the large intestine </w:t>
                            </w:r>
                            <w:r w:rsidR="0027119A" w:rsidRPr="0038520E">
                              <w:rPr>
                                <w:rFonts w:ascii="Arial" w:hAnsi="Arial" w:cs="Arial"/>
                                <w:color w:val="000000" w:themeColor="text1"/>
                                <w:sz w:val="22"/>
                                <w:szCs w:val="22"/>
                              </w:rPr>
                              <w:t xml:space="preserve">and it </w:t>
                            </w:r>
                            <w:r w:rsidR="00B15D37" w:rsidRPr="0038520E">
                              <w:rPr>
                                <w:rFonts w:ascii="Arial" w:hAnsi="Arial" w:cs="Arial"/>
                                <w:color w:val="000000" w:themeColor="text1"/>
                                <w:sz w:val="22"/>
                                <w:szCs w:val="22"/>
                              </w:rPr>
                              <w:t xml:space="preserve">is </w:t>
                            </w:r>
                            <w:r w:rsidR="0027119A" w:rsidRPr="0038520E">
                              <w:rPr>
                                <w:rFonts w:ascii="Arial" w:hAnsi="Arial" w:cs="Arial"/>
                                <w:color w:val="000000" w:themeColor="text1"/>
                                <w:sz w:val="22"/>
                                <w:szCs w:val="22"/>
                              </w:rPr>
                              <w:t xml:space="preserve">here where the chemical digestion of food </w:t>
                            </w:r>
                            <w:r w:rsidR="00673320" w:rsidRPr="0038520E">
                              <w:rPr>
                                <w:rFonts w:ascii="Arial" w:hAnsi="Arial" w:cs="Arial"/>
                                <w:color w:val="000000" w:themeColor="text1"/>
                                <w:sz w:val="22"/>
                                <w:szCs w:val="22"/>
                              </w:rPr>
                              <w:t xml:space="preserve">is completed and where nutrients are absorbed. </w:t>
                            </w:r>
                            <w:r w:rsidR="009470E0" w:rsidRPr="0038520E">
                              <w:rPr>
                                <w:rFonts w:ascii="Arial" w:hAnsi="Arial" w:cs="Arial"/>
                                <w:color w:val="000000" w:themeColor="text1"/>
                                <w:sz w:val="22"/>
                                <w:szCs w:val="22"/>
                              </w:rPr>
                              <w:t xml:space="preserve">Absorption occurs mostly with the ileum due to its larger surface area and the presence of villi which </w:t>
                            </w:r>
                            <w:r w:rsidR="006268CE" w:rsidRPr="0038520E">
                              <w:rPr>
                                <w:rFonts w:ascii="Arial" w:hAnsi="Arial" w:cs="Arial"/>
                                <w:color w:val="000000" w:themeColor="text1"/>
                                <w:sz w:val="22"/>
                                <w:szCs w:val="22"/>
                              </w:rPr>
                              <w:t xml:space="preserve">are tiny finger </w:t>
                            </w:r>
                            <w:r w:rsidR="00C30C76" w:rsidRPr="0038520E">
                              <w:rPr>
                                <w:rFonts w:ascii="Arial" w:hAnsi="Arial" w:cs="Arial"/>
                                <w:color w:val="000000" w:themeColor="text1"/>
                                <w:sz w:val="22"/>
                                <w:szCs w:val="22"/>
                              </w:rPr>
                              <w:t>shaped structures that increase surface area</w:t>
                            </w:r>
                            <w:r w:rsidR="00C14D71" w:rsidRPr="0038520E">
                              <w:rPr>
                                <w:rFonts w:ascii="Arial" w:hAnsi="Arial" w:cs="Arial"/>
                                <w:color w:val="000000" w:themeColor="text1"/>
                                <w:sz w:val="22"/>
                                <w:szCs w:val="22"/>
                              </w:rPr>
                              <w:t xml:space="preserve"> (Peate and </w:t>
                            </w:r>
                            <w:proofErr w:type="spellStart"/>
                            <w:r w:rsidR="00C14D71" w:rsidRPr="0038520E">
                              <w:rPr>
                                <w:rFonts w:ascii="Arial" w:hAnsi="Arial" w:cs="Arial"/>
                                <w:color w:val="000000" w:themeColor="text1"/>
                                <w:sz w:val="22"/>
                                <w:szCs w:val="22"/>
                              </w:rPr>
                              <w:t>Nair</w:t>
                            </w:r>
                            <w:proofErr w:type="spellEnd"/>
                            <w:r w:rsidR="00C14D71" w:rsidRPr="0038520E">
                              <w:rPr>
                                <w:rFonts w:ascii="Arial" w:hAnsi="Arial" w:cs="Arial"/>
                                <w:color w:val="000000" w:themeColor="text1"/>
                                <w:sz w:val="22"/>
                                <w:szCs w:val="22"/>
                              </w:rPr>
                              <w:t>, 2011).</w:t>
                            </w:r>
                            <w:r w:rsidR="002B2A38" w:rsidRPr="0038520E">
                              <w:rPr>
                                <w:rFonts w:ascii="Arial" w:hAnsi="Arial" w:cs="Arial"/>
                                <w:color w:val="000000" w:themeColor="text1"/>
                                <w:sz w:val="22"/>
                                <w:szCs w:val="22"/>
                              </w:rPr>
                              <w:t xml:space="preserve"> The large intestine in about 1.5 metres long, </w:t>
                            </w:r>
                            <w:r w:rsidR="00AA4840" w:rsidRPr="0038520E">
                              <w:rPr>
                                <w:rFonts w:ascii="Arial" w:hAnsi="Arial" w:cs="Arial"/>
                                <w:color w:val="000000" w:themeColor="text1"/>
                                <w:sz w:val="22"/>
                                <w:szCs w:val="22"/>
                              </w:rPr>
                              <w:t xml:space="preserve">6.5 com in diameter. </w:t>
                            </w:r>
                            <w:r w:rsidR="0032112B" w:rsidRPr="0038520E">
                              <w:rPr>
                                <w:rFonts w:ascii="Arial" w:hAnsi="Arial" w:cs="Arial"/>
                                <w:color w:val="000000" w:themeColor="text1"/>
                                <w:sz w:val="22"/>
                                <w:szCs w:val="22"/>
                              </w:rPr>
                              <w:t xml:space="preserve">It accepts anything the small intestine </w:t>
                            </w:r>
                            <w:r w:rsidR="00B3360D" w:rsidRPr="0038520E">
                              <w:rPr>
                                <w:rFonts w:ascii="Arial" w:hAnsi="Arial" w:cs="Arial"/>
                                <w:color w:val="000000" w:themeColor="text1"/>
                                <w:sz w:val="22"/>
                                <w:szCs w:val="22"/>
                              </w:rPr>
                              <w:t>does not absorb</w:t>
                            </w:r>
                            <w:r w:rsidR="00C85BD5" w:rsidRPr="0038520E">
                              <w:rPr>
                                <w:rFonts w:ascii="Arial" w:hAnsi="Arial" w:cs="Arial"/>
                                <w:color w:val="000000" w:themeColor="text1"/>
                                <w:sz w:val="22"/>
                                <w:szCs w:val="22"/>
                              </w:rPr>
                              <w:t xml:space="preserve">, recovers water and electrolytes from waste </w:t>
                            </w:r>
                            <w:r w:rsidR="00AA4840" w:rsidRPr="0038520E">
                              <w:rPr>
                                <w:rFonts w:ascii="Arial" w:hAnsi="Arial" w:cs="Arial"/>
                                <w:color w:val="000000" w:themeColor="text1"/>
                                <w:sz w:val="22"/>
                                <w:szCs w:val="22"/>
                              </w:rPr>
                              <w:t xml:space="preserve">matter </w:t>
                            </w:r>
                            <w:r w:rsidR="00ED236F" w:rsidRPr="0038520E">
                              <w:rPr>
                                <w:rFonts w:ascii="Arial" w:hAnsi="Arial" w:cs="Arial"/>
                                <w:color w:val="000000" w:themeColor="text1"/>
                                <w:sz w:val="22"/>
                                <w:szCs w:val="22"/>
                              </w:rPr>
                              <w:t>and propels faeces towards the rectum for elimination</w:t>
                            </w:r>
                            <w:r w:rsidR="00B21D06" w:rsidRPr="0038520E">
                              <w:rPr>
                                <w:rFonts w:ascii="Arial" w:hAnsi="Arial" w:cs="Arial"/>
                                <w:color w:val="000000" w:themeColor="text1"/>
                                <w:sz w:val="22"/>
                                <w:szCs w:val="22"/>
                              </w:rPr>
                              <w:t xml:space="preserve"> (</w:t>
                            </w:r>
                            <w:proofErr w:type="spellStart"/>
                            <w:r w:rsidR="00B21D06" w:rsidRPr="0038520E">
                              <w:rPr>
                                <w:rFonts w:ascii="Arial" w:hAnsi="Arial" w:cs="Arial"/>
                                <w:color w:val="000000" w:themeColor="text1"/>
                                <w:sz w:val="22"/>
                                <w:szCs w:val="22"/>
                              </w:rPr>
                              <w:t>Azzouz</w:t>
                            </w:r>
                            <w:proofErr w:type="spellEnd"/>
                            <w:r w:rsidR="00B21D06" w:rsidRPr="0038520E">
                              <w:rPr>
                                <w:rFonts w:ascii="Arial" w:hAnsi="Arial" w:cs="Arial"/>
                                <w:color w:val="000000" w:themeColor="text1"/>
                                <w:sz w:val="22"/>
                                <w:szCs w:val="22"/>
                              </w:rPr>
                              <w:t xml:space="preserve"> and Sharma, 20</w:t>
                            </w:r>
                            <w:r w:rsidR="00B04A24" w:rsidRPr="0038520E">
                              <w:rPr>
                                <w:rFonts w:ascii="Arial" w:hAnsi="Arial" w:cs="Arial"/>
                                <w:color w:val="000000" w:themeColor="text1"/>
                                <w:sz w:val="22"/>
                                <w:szCs w:val="22"/>
                              </w:rPr>
                              <w:t>18</w:t>
                            </w:r>
                            <w:r w:rsidR="00B21D06" w:rsidRPr="0038520E">
                              <w:rPr>
                                <w:rFonts w:ascii="Arial" w:hAnsi="Arial" w:cs="Arial"/>
                                <w:color w:val="000000" w:themeColor="text1"/>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7EAFBC" id="Text Box 6" o:spid="_x0000_s1033" type="#_x0000_t202" style="position:absolute;margin-left:-62.45pt;margin-top:529.35pt;width:420.15pt;height:141.75pt;z-index:25165828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" fillcolor="#eaacac" strokecolor="white [3212]" strokeweight=".5pt">
                <v:textbox>
                  <w:txbxContent>
                    <w:p w14:paraId="38A40BBB" w14:textId="5ADF31F2" w:rsidR="00AC119F" w:rsidRPr="0038520E" w:rsidRDefault="0099488E">
                      <w:pPr>
                        <w:rPr>
                          <w:rFonts w:ascii="Arial" w:hAnsi="Arial" w:cs="Arial"/>
                          <w:color w:val="000000" w:themeColor="text1"/>
                          <w:sz w:val="22"/>
                          <w:szCs w:val="22"/>
                        </w:rPr>
                      </w:pPr>
                      <w:r w:rsidRPr="0038520E">
                        <w:rPr>
                          <w:rFonts w:ascii="Arial" w:hAnsi="Arial" w:cs="Arial"/>
                          <w:color w:val="000000" w:themeColor="text1"/>
                          <w:sz w:val="22"/>
                          <w:szCs w:val="22"/>
                        </w:rPr>
                        <w:t xml:space="preserve">The small intestine is </w:t>
                      </w:r>
                      <w:r w:rsidR="00F2293B" w:rsidRPr="0038520E">
                        <w:rPr>
                          <w:rFonts w:ascii="Arial" w:hAnsi="Arial" w:cs="Arial"/>
                          <w:color w:val="000000" w:themeColor="text1"/>
                          <w:sz w:val="22"/>
                          <w:szCs w:val="22"/>
                        </w:rPr>
                        <w:t>about</w:t>
                      </w:r>
                      <w:r w:rsidR="00D145EB" w:rsidRPr="0038520E">
                        <w:rPr>
                          <w:rFonts w:ascii="Arial" w:hAnsi="Arial" w:cs="Arial"/>
                          <w:color w:val="000000" w:themeColor="text1"/>
                          <w:sz w:val="22"/>
                          <w:szCs w:val="22"/>
                        </w:rPr>
                        <w:t xml:space="preserve"> 2.5cm in diameter</w:t>
                      </w:r>
                      <w:r w:rsidR="00B8154F" w:rsidRPr="0038520E">
                        <w:rPr>
                          <w:rFonts w:ascii="Arial" w:hAnsi="Arial" w:cs="Arial"/>
                          <w:color w:val="000000" w:themeColor="text1"/>
                          <w:sz w:val="22"/>
                          <w:szCs w:val="22"/>
                        </w:rPr>
                        <w:t xml:space="preserve">, </w:t>
                      </w:r>
                      <w:r w:rsidR="00D145EB" w:rsidRPr="0038520E">
                        <w:rPr>
                          <w:rFonts w:ascii="Arial" w:hAnsi="Arial" w:cs="Arial"/>
                          <w:color w:val="000000" w:themeColor="text1"/>
                          <w:sz w:val="22"/>
                          <w:szCs w:val="22"/>
                        </w:rPr>
                        <w:t>5 metres long</w:t>
                      </w:r>
                      <w:r w:rsidR="00B8154F" w:rsidRPr="0038520E">
                        <w:rPr>
                          <w:rFonts w:ascii="Arial" w:hAnsi="Arial" w:cs="Arial"/>
                          <w:color w:val="000000" w:themeColor="text1"/>
                          <w:sz w:val="22"/>
                          <w:szCs w:val="22"/>
                        </w:rPr>
                        <w:t xml:space="preserve"> and is comprised of </w:t>
                      </w:r>
                      <w:r w:rsidR="006D5E5A" w:rsidRPr="0038520E">
                        <w:rPr>
                          <w:rFonts w:ascii="Arial" w:hAnsi="Arial" w:cs="Arial"/>
                          <w:color w:val="000000" w:themeColor="text1"/>
                          <w:sz w:val="22"/>
                          <w:szCs w:val="22"/>
                        </w:rPr>
                        <w:t>three parts; duodenum, jejunum</w:t>
                      </w:r>
                      <w:r w:rsidR="00436523" w:rsidRPr="0038520E">
                        <w:rPr>
                          <w:rFonts w:ascii="Arial" w:hAnsi="Arial" w:cs="Arial"/>
                          <w:color w:val="000000" w:themeColor="text1"/>
                          <w:sz w:val="22"/>
                          <w:szCs w:val="22"/>
                        </w:rPr>
                        <w:t xml:space="preserve"> and ileum. </w:t>
                      </w:r>
                      <w:r w:rsidR="006D5E5A" w:rsidRPr="0038520E">
                        <w:rPr>
                          <w:rFonts w:ascii="Arial" w:hAnsi="Arial" w:cs="Arial"/>
                          <w:color w:val="000000" w:themeColor="text1"/>
                          <w:sz w:val="22"/>
                          <w:szCs w:val="22"/>
                        </w:rPr>
                        <w:t xml:space="preserve"> </w:t>
                      </w:r>
                      <w:r w:rsidR="00D145EB" w:rsidRPr="0038520E">
                        <w:rPr>
                          <w:rFonts w:ascii="Arial" w:hAnsi="Arial" w:cs="Arial"/>
                          <w:color w:val="000000" w:themeColor="text1"/>
                          <w:sz w:val="22"/>
                          <w:szCs w:val="22"/>
                        </w:rPr>
                        <w:t>It continues on from the stomach</w:t>
                      </w:r>
                      <w:r w:rsidR="00887A9A" w:rsidRPr="0038520E">
                        <w:rPr>
                          <w:rFonts w:ascii="Arial" w:hAnsi="Arial" w:cs="Arial"/>
                          <w:color w:val="000000" w:themeColor="text1"/>
                          <w:sz w:val="22"/>
                          <w:szCs w:val="22"/>
                        </w:rPr>
                        <w:t xml:space="preserve"> and is located in the abdomen cavity. It is surrounded by the large intestine </w:t>
                      </w:r>
                      <w:r w:rsidR="0027119A" w:rsidRPr="0038520E">
                        <w:rPr>
                          <w:rFonts w:ascii="Arial" w:hAnsi="Arial" w:cs="Arial"/>
                          <w:color w:val="000000" w:themeColor="text1"/>
                          <w:sz w:val="22"/>
                          <w:szCs w:val="22"/>
                        </w:rPr>
                        <w:t xml:space="preserve">and it </w:t>
                      </w:r>
                      <w:r w:rsidR="00B15D37" w:rsidRPr="0038520E">
                        <w:rPr>
                          <w:rFonts w:ascii="Arial" w:hAnsi="Arial" w:cs="Arial"/>
                          <w:color w:val="000000" w:themeColor="text1"/>
                          <w:sz w:val="22"/>
                          <w:szCs w:val="22"/>
                        </w:rPr>
                        <w:t xml:space="preserve">is </w:t>
                      </w:r>
                      <w:r w:rsidR="0027119A" w:rsidRPr="0038520E">
                        <w:rPr>
                          <w:rFonts w:ascii="Arial" w:hAnsi="Arial" w:cs="Arial"/>
                          <w:color w:val="000000" w:themeColor="text1"/>
                          <w:sz w:val="22"/>
                          <w:szCs w:val="22"/>
                        </w:rPr>
                        <w:t xml:space="preserve">here where the chemical digestion of food </w:t>
                      </w:r>
                      <w:r w:rsidR="00673320" w:rsidRPr="0038520E">
                        <w:rPr>
                          <w:rFonts w:ascii="Arial" w:hAnsi="Arial" w:cs="Arial"/>
                          <w:color w:val="000000" w:themeColor="text1"/>
                          <w:sz w:val="22"/>
                          <w:szCs w:val="22"/>
                        </w:rPr>
                        <w:t xml:space="preserve">is completed and where nutrients are absorbed. </w:t>
                      </w:r>
                      <w:r w:rsidR="009470E0" w:rsidRPr="0038520E">
                        <w:rPr>
                          <w:rFonts w:ascii="Arial" w:hAnsi="Arial" w:cs="Arial"/>
                          <w:color w:val="000000" w:themeColor="text1"/>
                          <w:sz w:val="22"/>
                          <w:szCs w:val="22"/>
                        </w:rPr>
                        <w:t xml:space="preserve">Absorption occurs mostly with the ileum due to its larger surface area and the presence of villi which </w:t>
                      </w:r>
                      <w:r w:rsidR="006268CE" w:rsidRPr="0038520E">
                        <w:rPr>
                          <w:rFonts w:ascii="Arial" w:hAnsi="Arial" w:cs="Arial"/>
                          <w:color w:val="000000" w:themeColor="text1"/>
                          <w:sz w:val="22"/>
                          <w:szCs w:val="22"/>
                        </w:rPr>
                        <w:t xml:space="preserve">are tiny finger </w:t>
                      </w:r>
                      <w:r w:rsidR="00C30C76" w:rsidRPr="0038520E">
                        <w:rPr>
                          <w:rFonts w:ascii="Arial" w:hAnsi="Arial" w:cs="Arial"/>
                          <w:color w:val="000000" w:themeColor="text1"/>
                          <w:sz w:val="22"/>
                          <w:szCs w:val="22"/>
                        </w:rPr>
                        <w:t>shaped structures that increase surface area</w:t>
                      </w:r>
                      <w:r w:rsidR="00C14D71" w:rsidRPr="0038520E">
                        <w:rPr>
                          <w:rFonts w:ascii="Arial" w:hAnsi="Arial" w:cs="Arial"/>
                          <w:color w:val="000000" w:themeColor="text1"/>
                          <w:sz w:val="22"/>
                          <w:szCs w:val="22"/>
                        </w:rPr>
                        <w:t xml:space="preserve"> (Peate and </w:t>
                      </w:r>
                      <w:proofErr w:type="spellStart"/>
                      <w:r w:rsidR="00C14D71" w:rsidRPr="0038520E">
                        <w:rPr>
                          <w:rFonts w:ascii="Arial" w:hAnsi="Arial" w:cs="Arial"/>
                          <w:color w:val="000000" w:themeColor="text1"/>
                          <w:sz w:val="22"/>
                          <w:szCs w:val="22"/>
                        </w:rPr>
                        <w:t>Nair</w:t>
                      </w:r>
                      <w:proofErr w:type="spellEnd"/>
                      <w:r w:rsidR="00C14D71" w:rsidRPr="0038520E">
                        <w:rPr>
                          <w:rFonts w:ascii="Arial" w:hAnsi="Arial" w:cs="Arial"/>
                          <w:color w:val="000000" w:themeColor="text1"/>
                          <w:sz w:val="22"/>
                          <w:szCs w:val="22"/>
                        </w:rPr>
                        <w:t>, 2011).</w:t>
                      </w:r>
                      <w:r w:rsidR="002B2A38" w:rsidRPr="0038520E">
                        <w:rPr>
                          <w:rFonts w:ascii="Arial" w:hAnsi="Arial" w:cs="Arial"/>
                          <w:color w:val="000000" w:themeColor="text1"/>
                          <w:sz w:val="22"/>
                          <w:szCs w:val="22"/>
                        </w:rPr>
                        <w:t xml:space="preserve"> The large intestine in about 1.5 metres long, </w:t>
                      </w:r>
                      <w:r w:rsidR="00AA4840" w:rsidRPr="0038520E">
                        <w:rPr>
                          <w:rFonts w:ascii="Arial" w:hAnsi="Arial" w:cs="Arial"/>
                          <w:color w:val="000000" w:themeColor="text1"/>
                          <w:sz w:val="22"/>
                          <w:szCs w:val="22"/>
                        </w:rPr>
                        <w:t xml:space="preserve">6.5 com in diameter. </w:t>
                      </w:r>
                      <w:r w:rsidR="0032112B" w:rsidRPr="0038520E">
                        <w:rPr>
                          <w:rFonts w:ascii="Arial" w:hAnsi="Arial" w:cs="Arial"/>
                          <w:color w:val="000000" w:themeColor="text1"/>
                          <w:sz w:val="22"/>
                          <w:szCs w:val="22"/>
                        </w:rPr>
                        <w:t xml:space="preserve">It accepts anything the small intestine </w:t>
                      </w:r>
                      <w:r w:rsidR="00B3360D" w:rsidRPr="0038520E">
                        <w:rPr>
                          <w:rFonts w:ascii="Arial" w:hAnsi="Arial" w:cs="Arial"/>
                          <w:color w:val="000000" w:themeColor="text1"/>
                          <w:sz w:val="22"/>
                          <w:szCs w:val="22"/>
                        </w:rPr>
                        <w:t>does not absorb</w:t>
                      </w:r>
                      <w:r w:rsidR="00C85BD5" w:rsidRPr="0038520E">
                        <w:rPr>
                          <w:rFonts w:ascii="Arial" w:hAnsi="Arial" w:cs="Arial"/>
                          <w:color w:val="000000" w:themeColor="text1"/>
                          <w:sz w:val="22"/>
                          <w:szCs w:val="22"/>
                        </w:rPr>
                        <w:t xml:space="preserve">, recovers water and electrolytes from waste </w:t>
                      </w:r>
                      <w:r w:rsidR="00AA4840" w:rsidRPr="0038520E">
                        <w:rPr>
                          <w:rFonts w:ascii="Arial" w:hAnsi="Arial" w:cs="Arial"/>
                          <w:color w:val="000000" w:themeColor="text1"/>
                          <w:sz w:val="22"/>
                          <w:szCs w:val="22"/>
                        </w:rPr>
                        <w:t xml:space="preserve">matter </w:t>
                      </w:r>
                      <w:r w:rsidR="00ED236F" w:rsidRPr="0038520E">
                        <w:rPr>
                          <w:rFonts w:ascii="Arial" w:hAnsi="Arial" w:cs="Arial"/>
                          <w:color w:val="000000" w:themeColor="text1"/>
                          <w:sz w:val="22"/>
                          <w:szCs w:val="22"/>
                        </w:rPr>
                        <w:t>and propels faeces towards the rectum for elimination</w:t>
                      </w:r>
                      <w:r w:rsidR="00B21D06" w:rsidRPr="0038520E">
                        <w:rPr>
                          <w:rFonts w:ascii="Arial" w:hAnsi="Arial" w:cs="Arial"/>
                          <w:color w:val="000000" w:themeColor="text1"/>
                          <w:sz w:val="22"/>
                          <w:szCs w:val="22"/>
                        </w:rPr>
                        <w:t xml:space="preserve"> (</w:t>
                      </w:r>
                      <w:proofErr w:type="spellStart"/>
                      <w:r w:rsidR="00B21D06" w:rsidRPr="0038520E">
                        <w:rPr>
                          <w:rFonts w:ascii="Arial" w:hAnsi="Arial" w:cs="Arial"/>
                          <w:color w:val="000000" w:themeColor="text1"/>
                          <w:sz w:val="22"/>
                          <w:szCs w:val="22"/>
                        </w:rPr>
                        <w:t>Azzouz</w:t>
                      </w:r>
                      <w:proofErr w:type="spellEnd"/>
                      <w:r w:rsidR="00B21D06" w:rsidRPr="0038520E">
                        <w:rPr>
                          <w:rFonts w:ascii="Arial" w:hAnsi="Arial" w:cs="Arial"/>
                          <w:color w:val="000000" w:themeColor="text1"/>
                          <w:sz w:val="22"/>
                          <w:szCs w:val="22"/>
                        </w:rPr>
                        <w:t xml:space="preserve"> and Sharma, 20</w:t>
                      </w:r>
                      <w:r w:rsidR="00B04A24" w:rsidRPr="0038520E">
                        <w:rPr>
                          <w:rFonts w:ascii="Arial" w:hAnsi="Arial" w:cs="Arial"/>
                          <w:color w:val="000000" w:themeColor="text1"/>
                          <w:sz w:val="22"/>
                          <w:szCs w:val="22"/>
                        </w:rPr>
                        <w:t>18</w:t>
                      </w:r>
                      <w:r w:rsidR="00B21D06" w:rsidRPr="0038520E">
                        <w:rPr>
                          <w:rFonts w:ascii="Arial" w:hAnsi="Arial" w:cs="Arial"/>
                          <w:color w:val="000000" w:themeColor="text1"/>
                          <w:sz w:val="22"/>
                          <w:szCs w:val="22"/>
                        </w:rPr>
                        <w:t>).</w:t>
                      </w:r>
                    </w:p>
                  </w:txbxContent>
                </v:textbox>
                <w10:wrap type="square"/>
              </v:shape>
            </w:pict>
          </mc:Fallback>
        </mc:AlternateContent>
      </w:r>
      <w:r w:rsidR="00CC102F">
        <w:rPr>
          <w:rFonts w:ascii="Arial" w:hAnsi="Arial" w:cs="Arial"/>
          <w:noProof/>
          <w:sz w:val="22"/>
          <w:szCs w:val="22"/>
        </w:rPr>
        <mc:AlternateContent>
          <mc:Choice Requires="wps">
            <w:drawing>
              <wp:anchor distT="45720" distB="45720" distL="114300" distR="114300" simplePos="0" relativeHeight="251658299" behindDoc="0" locked="0" layoutInCell="1" allowOverlap="1" wp14:anchorId="53AB367D" wp14:editId="6AF3B019">
                <wp:simplePos x="0" y="0"/>
                <wp:positionH relativeFrom="column">
                  <wp:posOffset>1706880</wp:posOffset>
                </wp:positionH>
                <wp:positionV relativeFrom="paragraph">
                  <wp:posOffset>1199515</wp:posOffset>
                </wp:positionV>
                <wp:extent cx="2705735" cy="335280"/>
                <wp:effectExtent l="0" t="0" r="12065" b="7620"/>
                <wp:wrapSquare wrapText="bothSides"/>
                <wp:docPr id="14" name="Text Box 14"/>
                <wp:cNvGraphicFramePr/>
                <a:graphic xmlns:a="http://schemas.openxmlformats.org/drawingml/2006/main">
                  <a:graphicData uri="http://schemas.microsoft.com/office/word/2010/wordprocessingShape">
                    <wps:wsp>
                      <wps:cNvSpPr txBox="1"/>
                      <wps:spPr>
                        <a:xfrm>
                          <a:off x="0" y="0"/>
                          <a:ext cx="2705735" cy="335280"/>
                        </a:xfrm>
                        <a:prstGeom prst="rect">
                          <a:avLst/>
                        </a:prstGeom>
                        <a:solidFill>
                          <a:prstClr val="white"/>
                        </a:solidFill>
                        <a:ln w="6350">
                          <a:solidFill>
                            <a:schemeClr val="bg1"/>
                          </a:solidFill>
                        </a:ln>
                      </wps:spPr>
                      <wps:txbx>
                        <w:txbxContent>
                          <w:p w14:paraId="6BA3AE1E" w14:textId="25EB2867" w:rsidR="00CC102F" w:rsidRPr="00CC102F" w:rsidRDefault="00CC102F">
                            <w:pPr>
                              <w:rPr>
                                <w:sz w:val="20"/>
                                <w:szCs w:val="20"/>
                              </w:rPr>
                            </w:pPr>
                            <w:r w:rsidRPr="00CC102F">
                              <w:rPr>
                                <w:sz w:val="20"/>
                                <w:szCs w:val="20"/>
                              </w:rPr>
                              <w:t xml:space="preserve">Image source: </w:t>
                            </w:r>
                            <w:r w:rsidR="00057D41">
                              <w:rPr>
                                <w:sz w:val="20"/>
                                <w:szCs w:val="20"/>
                              </w:rPr>
                              <w:t>Biologydictionary</w:t>
                            </w:r>
                            <w:r w:rsidR="005A5105">
                              <w:rPr>
                                <w:sz w:val="20"/>
                                <w:szCs w:val="20"/>
                              </w:rPr>
                              <w:t xml:space="preserve">.net </w:t>
                            </w:r>
                            <w:r>
                              <w:rPr>
                                <w:sz w:val="20"/>
                                <w:szCs w:val="20"/>
                              </w:rPr>
                              <w:t>(</w:t>
                            </w:r>
                            <w:r w:rsidRPr="00CC102F">
                              <w:rPr>
                                <w:sz w:val="20"/>
                                <w:szCs w:val="20"/>
                              </w:rPr>
                              <w:t>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AB367D" id="Text Box 14" o:spid="_x0000_s1034" type="#_x0000_t202" style="position:absolute;margin-left:134.4pt;margin-top:94.45pt;width:213.05pt;height:26.4pt;z-index:25165829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" strokecolor="white [3212]" strokeweight=".5pt">
                <v:textbox>
                  <w:txbxContent>
                    <w:p w14:paraId="6BA3AE1E" w14:textId="25EB2867" w:rsidR="00CC102F" w:rsidRPr="00CC102F" w:rsidRDefault="00CC102F">
                      <w:pPr>
                        <w:rPr>
                          <w:sz w:val="20"/>
                          <w:szCs w:val="20"/>
                        </w:rPr>
                      </w:pPr>
                      <w:r w:rsidRPr="00CC102F">
                        <w:rPr>
                          <w:sz w:val="20"/>
                          <w:szCs w:val="20"/>
                        </w:rPr>
                        <w:t xml:space="preserve">Image source: </w:t>
                      </w:r>
                      <w:r w:rsidR="00057D41">
                        <w:rPr>
                          <w:sz w:val="20"/>
                          <w:szCs w:val="20"/>
                        </w:rPr>
                        <w:t>Biologydictionary</w:t>
                      </w:r>
                      <w:r w:rsidR="005A5105">
                        <w:rPr>
                          <w:sz w:val="20"/>
                          <w:szCs w:val="20"/>
                        </w:rPr>
                        <w:t xml:space="preserve">.net </w:t>
                      </w:r>
                      <w:r>
                        <w:rPr>
                          <w:sz w:val="20"/>
                          <w:szCs w:val="20"/>
                        </w:rPr>
                        <w:t>(</w:t>
                      </w:r>
                      <w:r w:rsidRPr="00CC102F">
                        <w:rPr>
                          <w:sz w:val="20"/>
                          <w:szCs w:val="20"/>
                        </w:rPr>
                        <w:t>2021)</w:t>
                      </w:r>
                    </w:p>
                  </w:txbxContent>
                </v:textbox>
                <w10:wrap type="square"/>
              </v:shape>
            </w:pict>
          </mc:Fallback>
        </mc:AlternateContent>
      </w:r>
      <w:r w:rsidR="0049407E">
        <w:rPr>
          <w:rFonts w:ascii="Arial" w:hAnsi="Arial" w:cs="Arial"/>
          <w:noProof/>
          <w:sz w:val="22"/>
          <w:szCs w:val="22"/>
        </w:rPr>
        <mc:AlternateContent>
          <mc:Choice Requires="wps">
            <w:drawing>
              <wp:anchor distT="45720" distB="45720" distL="114300" distR="114300" simplePos="0" relativeHeight="251658288" behindDoc="0" locked="0" layoutInCell="1" allowOverlap="1" wp14:anchorId="00707416" wp14:editId="054546E9">
                <wp:simplePos x="0" y="0"/>
                <wp:positionH relativeFrom="column">
                  <wp:posOffset>-756285</wp:posOffset>
                </wp:positionH>
                <wp:positionV relativeFrom="paragraph">
                  <wp:posOffset>3382645</wp:posOffset>
                </wp:positionV>
                <wp:extent cx="1948180" cy="1744345"/>
                <wp:effectExtent l="0" t="0" r="7620" b="8255"/>
                <wp:wrapSquare wrapText="bothSides"/>
                <wp:docPr id="4" name="Text Box 4"/>
                <wp:cNvGraphicFramePr/>
                <a:graphic xmlns:a="http://schemas.openxmlformats.org/drawingml/2006/main">
                  <a:graphicData uri="http://schemas.microsoft.com/office/word/2010/wordprocessingShape">
                    <wps:wsp>
                      <wps:cNvSpPr txBox="1"/>
                      <wps:spPr>
                        <a:xfrm>
                          <a:off x="0" y="0"/>
                          <a:ext cx="1948180" cy="1744345"/>
                        </a:xfrm>
                        <a:prstGeom prst="rect">
                          <a:avLst/>
                        </a:prstGeom>
                        <a:solidFill>
                          <a:schemeClr val="accent4">
                            <a:lumMod val="40000"/>
                            <a:lumOff val="60000"/>
                          </a:schemeClr>
                        </a:solidFill>
                        <a:ln w="6350">
                          <a:solidFill>
                            <a:schemeClr val="bg1"/>
                          </a:solidFill>
                        </a:ln>
                      </wps:spPr>
                      <wps:txbx>
                        <w:txbxContent>
                          <w:p w14:paraId="11F757C9" w14:textId="5C5FDDB5" w:rsidR="000D6BF3" w:rsidRPr="00870D89" w:rsidRDefault="00790406" w:rsidP="00967928">
                            <w:pPr>
                              <w:rPr>
                                <w:rFonts w:ascii="Arial" w:hAnsi="Arial" w:cs="Arial"/>
                                <w:color w:val="000000" w:themeColor="text1"/>
                                <w:sz w:val="22"/>
                                <w:szCs w:val="22"/>
                              </w:rPr>
                            </w:pPr>
                            <w:r w:rsidRPr="00870D89">
                              <w:rPr>
                                <w:rFonts w:ascii="Arial" w:hAnsi="Arial" w:cs="Arial"/>
                                <w:color w:val="000000" w:themeColor="text1"/>
                                <w:sz w:val="22"/>
                                <w:szCs w:val="22"/>
                              </w:rPr>
                              <w:t xml:space="preserve">Although the liver, gall bladder and pancreas are not part of the GI tract, </w:t>
                            </w:r>
                            <w:r w:rsidR="001A296E" w:rsidRPr="00870D89">
                              <w:rPr>
                                <w:rFonts w:ascii="Arial" w:hAnsi="Arial" w:cs="Arial"/>
                                <w:color w:val="000000" w:themeColor="text1"/>
                                <w:sz w:val="22"/>
                                <w:szCs w:val="22"/>
                              </w:rPr>
                              <w:t xml:space="preserve">they are crucial for the digestion process. They store and secrete </w:t>
                            </w:r>
                            <w:r w:rsidR="00715528" w:rsidRPr="00870D89">
                              <w:rPr>
                                <w:rFonts w:ascii="Arial" w:hAnsi="Arial" w:cs="Arial"/>
                                <w:color w:val="000000" w:themeColor="text1"/>
                                <w:sz w:val="22"/>
                                <w:szCs w:val="22"/>
                              </w:rPr>
                              <w:t xml:space="preserve">substances </w:t>
                            </w:r>
                            <w:r w:rsidR="00E35693" w:rsidRPr="00870D89">
                              <w:rPr>
                                <w:rFonts w:ascii="Arial" w:hAnsi="Arial" w:cs="Arial"/>
                                <w:color w:val="000000" w:themeColor="text1"/>
                                <w:sz w:val="22"/>
                                <w:szCs w:val="22"/>
                              </w:rPr>
                              <w:t>needed for digestion and such they are known as the accessory organs</w:t>
                            </w:r>
                            <w:r w:rsidR="00967928" w:rsidRPr="00870D89">
                              <w:rPr>
                                <w:rFonts w:ascii="Arial" w:hAnsi="Arial" w:cs="Arial"/>
                                <w:color w:val="000000" w:themeColor="text1"/>
                                <w:sz w:val="22"/>
                                <w:szCs w:val="22"/>
                              </w:rPr>
                              <w:t xml:space="preserve"> (</w:t>
                            </w:r>
                            <w:proofErr w:type="spellStart"/>
                            <w:r w:rsidR="00967928" w:rsidRPr="00870D89">
                              <w:rPr>
                                <w:rFonts w:ascii="Arial" w:hAnsi="Arial" w:cs="Arial"/>
                                <w:color w:val="000000" w:themeColor="text1"/>
                                <w:sz w:val="22"/>
                                <w:szCs w:val="22"/>
                              </w:rPr>
                              <w:t>G</w:t>
                            </w:r>
                            <w:r w:rsidR="000D6BF3" w:rsidRPr="00870D89">
                              <w:rPr>
                                <w:rFonts w:ascii="Arial" w:hAnsi="Arial" w:cs="Arial"/>
                                <w:color w:val="000000" w:themeColor="text1"/>
                                <w:sz w:val="22"/>
                                <w:szCs w:val="22"/>
                              </w:rPr>
                              <w:t>rew</w:t>
                            </w:r>
                            <w:r w:rsidR="00967928" w:rsidRPr="00870D89">
                              <w:rPr>
                                <w:rFonts w:ascii="Arial" w:hAnsi="Arial" w:cs="Arial"/>
                                <w:color w:val="000000" w:themeColor="text1"/>
                                <w:sz w:val="22"/>
                                <w:szCs w:val="22"/>
                              </w:rPr>
                              <w:t>al</w:t>
                            </w:r>
                            <w:proofErr w:type="spellEnd"/>
                            <w:r w:rsidR="00967928" w:rsidRPr="00870D89">
                              <w:rPr>
                                <w:rFonts w:ascii="Arial" w:hAnsi="Arial" w:cs="Arial"/>
                                <w:color w:val="000000" w:themeColor="text1"/>
                                <w:sz w:val="22"/>
                                <w:szCs w:val="22"/>
                              </w:rPr>
                              <w:t xml:space="preserve"> </w:t>
                            </w:r>
                            <w:r w:rsidR="000D6BF3" w:rsidRPr="00870D89">
                              <w:rPr>
                                <w:rFonts w:ascii="Arial" w:hAnsi="Arial" w:cs="Arial"/>
                                <w:color w:val="000000" w:themeColor="text1"/>
                                <w:sz w:val="22"/>
                                <w:szCs w:val="22"/>
                              </w:rPr>
                              <w:t xml:space="preserve">and </w:t>
                            </w:r>
                            <w:proofErr w:type="spellStart"/>
                            <w:r w:rsidR="000D6BF3" w:rsidRPr="00870D89">
                              <w:rPr>
                                <w:rFonts w:ascii="Arial" w:hAnsi="Arial" w:cs="Arial"/>
                                <w:color w:val="000000" w:themeColor="text1"/>
                                <w:sz w:val="22"/>
                                <w:szCs w:val="22"/>
                              </w:rPr>
                              <w:t>Wakim</w:t>
                            </w:r>
                            <w:proofErr w:type="spellEnd"/>
                            <w:r w:rsidR="000D6BF3" w:rsidRPr="00870D89">
                              <w:rPr>
                                <w:rFonts w:ascii="Arial" w:hAnsi="Arial" w:cs="Arial"/>
                                <w:color w:val="000000" w:themeColor="text1"/>
                                <w:sz w:val="22"/>
                                <w:szCs w:val="22"/>
                              </w:rPr>
                              <w:t>, 2021)</w:t>
                            </w:r>
                            <w:r w:rsidR="00967928" w:rsidRPr="00870D89">
                              <w:rPr>
                                <w:rFonts w:ascii="Arial" w:hAnsi="Arial" w:cs="Arial"/>
                                <w:color w:val="000000" w:themeColor="text1"/>
                                <w:sz w:val="22"/>
                                <w:szCs w:val="22"/>
                              </w:rPr>
                              <w:t>.</w:t>
                            </w:r>
                          </w:p>
                          <w:p w14:paraId="254B4D29" w14:textId="3F4B2B75" w:rsidR="00E942EE" w:rsidRDefault="00E942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707416" id="Text Box 4" o:spid="_x0000_s1035" type="#_x0000_t202" style="position:absolute;margin-left:-59.55pt;margin-top:266.35pt;width:153.4pt;height:137.35pt;z-index:251658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" fillcolor="#ffe599 [1303]" strokecolor="white [3212]" strokeweight=".5pt">
                <v:textbox>
                  <w:txbxContent>
                    <w:p w14:paraId="11F757C9" w14:textId="5C5FDDB5" w:rsidR="000D6BF3" w:rsidRPr="00870D89" w:rsidRDefault="00790406" w:rsidP="00967928">
                      <w:pPr>
                        <w:rPr>
                          <w:rFonts w:ascii="Arial" w:hAnsi="Arial" w:cs="Arial"/>
                          <w:color w:val="000000" w:themeColor="text1"/>
                          <w:sz w:val="22"/>
                          <w:szCs w:val="22"/>
                        </w:rPr>
                      </w:pPr>
                      <w:r w:rsidRPr="00870D89">
                        <w:rPr>
                          <w:rFonts w:ascii="Arial" w:hAnsi="Arial" w:cs="Arial"/>
                          <w:color w:val="000000" w:themeColor="text1"/>
                          <w:sz w:val="22"/>
                          <w:szCs w:val="22"/>
                        </w:rPr>
                        <w:t xml:space="preserve">Although the liver, gall bladder and pancreas are not part of the GI tract, </w:t>
                      </w:r>
                      <w:r w:rsidR="001A296E" w:rsidRPr="00870D89">
                        <w:rPr>
                          <w:rFonts w:ascii="Arial" w:hAnsi="Arial" w:cs="Arial"/>
                          <w:color w:val="000000" w:themeColor="text1"/>
                          <w:sz w:val="22"/>
                          <w:szCs w:val="22"/>
                        </w:rPr>
                        <w:t xml:space="preserve">they are crucial for the digestion process. They store and secrete </w:t>
                      </w:r>
                      <w:r w:rsidR="00715528" w:rsidRPr="00870D89">
                        <w:rPr>
                          <w:rFonts w:ascii="Arial" w:hAnsi="Arial" w:cs="Arial"/>
                          <w:color w:val="000000" w:themeColor="text1"/>
                          <w:sz w:val="22"/>
                          <w:szCs w:val="22"/>
                        </w:rPr>
                        <w:t xml:space="preserve">substances </w:t>
                      </w:r>
                      <w:r w:rsidR="00E35693" w:rsidRPr="00870D89">
                        <w:rPr>
                          <w:rFonts w:ascii="Arial" w:hAnsi="Arial" w:cs="Arial"/>
                          <w:color w:val="000000" w:themeColor="text1"/>
                          <w:sz w:val="22"/>
                          <w:szCs w:val="22"/>
                        </w:rPr>
                        <w:t>needed for digestion and such they are known as the accessory organs</w:t>
                      </w:r>
                      <w:r w:rsidR="00967928" w:rsidRPr="00870D89">
                        <w:rPr>
                          <w:rFonts w:ascii="Arial" w:hAnsi="Arial" w:cs="Arial"/>
                          <w:color w:val="000000" w:themeColor="text1"/>
                          <w:sz w:val="22"/>
                          <w:szCs w:val="22"/>
                        </w:rPr>
                        <w:t xml:space="preserve"> (</w:t>
                      </w:r>
                      <w:proofErr w:type="spellStart"/>
                      <w:r w:rsidR="00967928" w:rsidRPr="00870D89">
                        <w:rPr>
                          <w:rFonts w:ascii="Arial" w:hAnsi="Arial" w:cs="Arial"/>
                          <w:color w:val="000000" w:themeColor="text1"/>
                          <w:sz w:val="22"/>
                          <w:szCs w:val="22"/>
                        </w:rPr>
                        <w:t>G</w:t>
                      </w:r>
                      <w:r w:rsidR="000D6BF3" w:rsidRPr="00870D89">
                        <w:rPr>
                          <w:rFonts w:ascii="Arial" w:hAnsi="Arial" w:cs="Arial"/>
                          <w:color w:val="000000" w:themeColor="text1"/>
                          <w:sz w:val="22"/>
                          <w:szCs w:val="22"/>
                        </w:rPr>
                        <w:t>rew</w:t>
                      </w:r>
                      <w:r w:rsidR="00967928" w:rsidRPr="00870D89">
                        <w:rPr>
                          <w:rFonts w:ascii="Arial" w:hAnsi="Arial" w:cs="Arial"/>
                          <w:color w:val="000000" w:themeColor="text1"/>
                          <w:sz w:val="22"/>
                          <w:szCs w:val="22"/>
                        </w:rPr>
                        <w:t>al</w:t>
                      </w:r>
                      <w:proofErr w:type="spellEnd"/>
                      <w:r w:rsidR="00967928" w:rsidRPr="00870D89">
                        <w:rPr>
                          <w:rFonts w:ascii="Arial" w:hAnsi="Arial" w:cs="Arial"/>
                          <w:color w:val="000000" w:themeColor="text1"/>
                          <w:sz w:val="22"/>
                          <w:szCs w:val="22"/>
                        </w:rPr>
                        <w:t xml:space="preserve"> </w:t>
                      </w:r>
                      <w:r w:rsidR="000D6BF3" w:rsidRPr="00870D89">
                        <w:rPr>
                          <w:rFonts w:ascii="Arial" w:hAnsi="Arial" w:cs="Arial"/>
                          <w:color w:val="000000" w:themeColor="text1"/>
                          <w:sz w:val="22"/>
                          <w:szCs w:val="22"/>
                        </w:rPr>
                        <w:t xml:space="preserve">and </w:t>
                      </w:r>
                      <w:proofErr w:type="spellStart"/>
                      <w:r w:rsidR="000D6BF3" w:rsidRPr="00870D89">
                        <w:rPr>
                          <w:rFonts w:ascii="Arial" w:hAnsi="Arial" w:cs="Arial"/>
                          <w:color w:val="000000" w:themeColor="text1"/>
                          <w:sz w:val="22"/>
                          <w:szCs w:val="22"/>
                        </w:rPr>
                        <w:t>Wakim</w:t>
                      </w:r>
                      <w:proofErr w:type="spellEnd"/>
                      <w:r w:rsidR="000D6BF3" w:rsidRPr="00870D89">
                        <w:rPr>
                          <w:rFonts w:ascii="Arial" w:hAnsi="Arial" w:cs="Arial"/>
                          <w:color w:val="000000" w:themeColor="text1"/>
                          <w:sz w:val="22"/>
                          <w:szCs w:val="22"/>
                        </w:rPr>
                        <w:t>, 2021)</w:t>
                      </w:r>
                      <w:r w:rsidR="00967928" w:rsidRPr="00870D89">
                        <w:rPr>
                          <w:rFonts w:ascii="Arial" w:hAnsi="Arial" w:cs="Arial"/>
                          <w:color w:val="000000" w:themeColor="text1"/>
                          <w:sz w:val="22"/>
                          <w:szCs w:val="22"/>
                        </w:rPr>
                        <w:t>.</w:t>
                      </w:r>
                    </w:p>
                    <w:p w14:paraId="254B4D29" w14:textId="3F4B2B75" w:rsidR="00E942EE" w:rsidRDefault="00E942EE"/>
                  </w:txbxContent>
                </v:textbox>
                <w10:wrap type="square"/>
              </v:shape>
            </w:pict>
          </mc:Fallback>
        </mc:AlternateContent>
      </w:r>
      <w:r w:rsidR="00F7459B">
        <w:rPr>
          <w:rFonts w:ascii="Arial" w:hAnsi="Arial" w:cs="Arial"/>
          <w:noProof/>
          <w:sz w:val="22"/>
          <w:szCs w:val="22"/>
        </w:rPr>
        <mc:AlternateContent>
          <mc:Choice Requires="wps">
            <w:drawing>
              <wp:anchor distT="45720" distB="45720" distL="114300" distR="114300" simplePos="0" relativeHeight="251658281" behindDoc="0" locked="0" layoutInCell="1" allowOverlap="1" wp14:anchorId="05AB1555" wp14:editId="1408B821">
                <wp:simplePos x="0" y="0"/>
                <wp:positionH relativeFrom="column">
                  <wp:posOffset>4632325</wp:posOffset>
                </wp:positionH>
                <wp:positionV relativeFrom="paragraph">
                  <wp:posOffset>1262056</wp:posOffset>
                </wp:positionV>
                <wp:extent cx="1844040" cy="7269480"/>
                <wp:effectExtent l="0" t="0" r="10160" b="7620"/>
                <wp:wrapSquare wrapText="bothSides"/>
                <wp:docPr id="2" name="Text Box 2"/>
                <wp:cNvGraphicFramePr/>
                <a:graphic xmlns:a="http://schemas.openxmlformats.org/drawingml/2006/main">
                  <a:graphicData uri="http://schemas.microsoft.com/office/word/2010/wordprocessingShape">
                    <wps:wsp>
                      <wps:cNvSpPr txBox="1"/>
                      <wps:spPr>
                        <a:xfrm>
                          <a:off x="0" y="0"/>
                          <a:ext cx="1844040" cy="7269480"/>
                        </a:xfrm>
                        <a:prstGeom prst="rect">
                          <a:avLst/>
                        </a:prstGeom>
                        <a:solidFill>
                          <a:schemeClr val="accent1">
                            <a:lumMod val="40000"/>
                            <a:lumOff val="60000"/>
                          </a:schemeClr>
                        </a:solidFill>
                        <a:ln w="6350">
                          <a:solidFill>
                            <a:schemeClr val="bg1"/>
                          </a:solidFill>
                        </a:ln>
                      </wps:spPr>
                      <wps:txbx>
                        <w:txbxContent>
                          <w:p w14:paraId="3AB498B6" w14:textId="76B6000A" w:rsidR="00D46BD3" w:rsidRDefault="00B75EE3" w:rsidP="0049407E">
                            <w:pPr>
                              <w:rPr>
                                <w:rFonts w:ascii="Arial" w:eastAsiaTheme="minorEastAsia" w:hAnsi="Arial" w:cs="Arial"/>
                                <w:color w:val="000000" w:themeColor="text1"/>
                                <w:sz w:val="22"/>
                                <w:szCs w:val="22"/>
                                <w:lang w:eastAsia="en-GB"/>
                              </w:rPr>
                            </w:pPr>
                            <w:r w:rsidRPr="004F1BFA">
                              <w:rPr>
                                <w:rFonts w:ascii="Arial" w:eastAsiaTheme="minorEastAsia" w:hAnsi="Arial" w:cs="Arial"/>
                                <w:color w:val="000000" w:themeColor="text1"/>
                                <w:sz w:val="22"/>
                                <w:szCs w:val="22"/>
                                <w:lang w:eastAsia="en-GB"/>
                              </w:rPr>
                              <w:t>The oesophagus is a muscular tube that connects the pharynx to the stomach. It is approximately 25 cm long, 2cm in diameter and it runs behind the trachea and heart and in front of the vertebral column</w:t>
                            </w:r>
                            <w:r w:rsidR="00232CA5">
                              <w:rPr>
                                <w:rFonts w:ascii="Arial" w:eastAsiaTheme="minorEastAsia" w:hAnsi="Arial" w:cs="Arial"/>
                                <w:color w:val="000000" w:themeColor="text1"/>
                                <w:sz w:val="22"/>
                                <w:szCs w:val="22"/>
                                <w:lang w:eastAsia="en-GB"/>
                              </w:rPr>
                              <w:t xml:space="preserve"> (Hoffman, 2020). </w:t>
                            </w:r>
                            <w:r w:rsidRPr="004F1BFA">
                              <w:rPr>
                                <w:rFonts w:ascii="Arial" w:eastAsiaTheme="minorEastAsia" w:hAnsi="Arial" w:cs="Arial"/>
                                <w:color w:val="000000" w:themeColor="text1"/>
                                <w:sz w:val="22"/>
                                <w:szCs w:val="22"/>
                                <w:lang w:eastAsia="en-GB"/>
                              </w:rPr>
                              <w:t xml:space="preserve">The oesophagus passes through the diaphragm before entering the stomach where it curves upwards sharply preventing regurgitation. It is in the oesophagus that peristalsis occurs. Peristalsis is the wavelike movement or contractions that occur from the pharynx to the rectum (Encyclopaedia Britannica, 2021) . It allows the GI tract to push the food particles towards the anus. Peristalsis is essential to providing the body with nutrients (Patel and </w:t>
                            </w:r>
                            <w:proofErr w:type="spellStart"/>
                            <w:r w:rsidRPr="004F1BFA">
                              <w:rPr>
                                <w:rFonts w:ascii="Arial" w:eastAsiaTheme="minorEastAsia" w:hAnsi="Arial" w:cs="Arial"/>
                                <w:color w:val="000000" w:themeColor="text1"/>
                                <w:sz w:val="22"/>
                                <w:szCs w:val="22"/>
                                <w:lang w:eastAsia="en-GB"/>
                              </w:rPr>
                              <w:t>Thavamani</w:t>
                            </w:r>
                            <w:proofErr w:type="spellEnd"/>
                            <w:r w:rsidRPr="004F1BFA">
                              <w:rPr>
                                <w:rFonts w:ascii="Arial" w:eastAsiaTheme="minorEastAsia" w:hAnsi="Arial" w:cs="Arial"/>
                                <w:color w:val="000000" w:themeColor="text1"/>
                                <w:sz w:val="22"/>
                                <w:szCs w:val="22"/>
                                <w:lang w:eastAsia="en-GB"/>
                              </w:rPr>
                              <w:t>, 2021</w:t>
                            </w:r>
                            <w:r w:rsidR="001E4830">
                              <w:rPr>
                                <w:rFonts w:ascii="Arial" w:eastAsiaTheme="minorEastAsia" w:hAnsi="Arial" w:cs="Arial"/>
                                <w:color w:val="000000" w:themeColor="text1"/>
                                <w:sz w:val="22"/>
                                <w:szCs w:val="22"/>
                                <w:lang w:eastAsia="en-GB"/>
                              </w:rPr>
                              <w:t xml:space="preserve">). </w:t>
                            </w:r>
                            <w:r w:rsidR="001E4830">
                              <w:rPr>
                                <w:rFonts w:ascii="Arial" w:eastAsiaTheme="minorEastAsia" w:hAnsi="Arial" w:cs="Arial"/>
                                <w:color w:val="000000" w:themeColor="text1"/>
                                <w:sz w:val="22"/>
                                <w:szCs w:val="22"/>
                                <w:lang w:val="x-none" w:eastAsia="en-GB"/>
                              </w:rPr>
                              <w:t xml:space="preserve">There are two types of peristaltic contractions, primary and secondary. The primary </w:t>
                            </w:r>
                            <w:r w:rsidR="00081902">
                              <w:rPr>
                                <w:rFonts w:ascii="Arial" w:eastAsiaTheme="minorEastAsia" w:hAnsi="Arial" w:cs="Arial"/>
                                <w:color w:val="000000" w:themeColor="text1"/>
                                <w:sz w:val="22"/>
                                <w:szCs w:val="22"/>
                                <w:lang w:eastAsia="en-GB"/>
                              </w:rPr>
                              <w:t>peristaltic</w:t>
                            </w:r>
                            <w:r w:rsidR="001E4830">
                              <w:rPr>
                                <w:rFonts w:ascii="Arial" w:eastAsiaTheme="minorEastAsia" w:hAnsi="Arial" w:cs="Arial"/>
                                <w:color w:val="000000" w:themeColor="text1"/>
                                <w:sz w:val="22"/>
                                <w:szCs w:val="22"/>
                                <w:lang w:val="x-none" w:eastAsia="en-GB"/>
                              </w:rPr>
                              <w:t xml:space="preserve"> wave helps to move food forwar</w:t>
                            </w:r>
                            <w:r w:rsidR="00F7459B">
                              <w:rPr>
                                <w:rFonts w:ascii="Arial" w:eastAsiaTheme="minorEastAsia" w:hAnsi="Arial" w:cs="Arial"/>
                                <w:color w:val="000000" w:themeColor="text1"/>
                                <w:sz w:val="22"/>
                                <w:szCs w:val="22"/>
                                <w:lang w:eastAsia="en-GB"/>
                              </w:rPr>
                              <w:t xml:space="preserve">d. The </w:t>
                            </w:r>
                            <w:r w:rsidR="001E4830">
                              <w:rPr>
                                <w:rFonts w:ascii="Arial" w:eastAsiaTheme="minorEastAsia" w:hAnsi="Arial" w:cs="Arial"/>
                                <w:color w:val="000000" w:themeColor="text1"/>
                                <w:sz w:val="22"/>
                                <w:szCs w:val="22"/>
                                <w:lang w:val="x-none" w:eastAsia="en-GB"/>
                              </w:rPr>
                              <w:t>secondary wave initiates if the primary wave does not work and food is not able to pass, stimulating stretch receptors which clear</w:t>
                            </w:r>
                            <w:r w:rsidR="00F7459B">
                              <w:rPr>
                                <w:rFonts w:ascii="Arial" w:eastAsiaTheme="minorEastAsia" w:hAnsi="Arial" w:cs="Arial"/>
                                <w:color w:val="000000" w:themeColor="text1"/>
                                <w:sz w:val="22"/>
                                <w:szCs w:val="22"/>
                                <w:lang w:eastAsia="en-GB"/>
                              </w:rPr>
                              <w:t>s</w:t>
                            </w:r>
                            <w:r w:rsidR="001E4830">
                              <w:rPr>
                                <w:rFonts w:ascii="Arial" w:eastAsiaTheme="minorEastAsia" w:hAnsi="Arial" w:cs="Arial"/>
                                <w:color w:val="000000" w:themeColor="text1"/>
                                <w:sz w:val="22"/>
                                <w:szCs w:val="22"/>
                                <w:lang w:val="x-none" w:eastAsia="en-GB"/>
                              </w:rPr>
                              <w:t xml:space="preserve"> the </w:t>
                            </w:r>
                            <w:r w:rsidR="00F7459B">
                              <w:rPr>
                                <w:rFonts w:ascii="Arial" w:eastAsiaTheme="minorEastAsia" w:hAnsi="Arial" w:cs="Arial"/>
                                <w:color w:val="000000" w:themeColor="text1"/>
                                <w:sz w:val="22"/>
                                <w:szCs w:val="22"/>
                                <w:lang w:eastAsia="en-GB"/>
                              </w:rPr>
                              <w:t>bolus</w:t>
                            </w:r>
                            <w:r w:rsidR="00CD699B">
                              <w:rPr>
                                <w:rFonts w:ascii="Arial" w:eastAsiaTheme="minorEastAsia" w:hAnsi="Arial" w:cs="Arial"/>
                                <w:color w:val="000000" w:themeColor="text1"/>
                                <w:sz w:val="22"/>
                                <w:szCs w:val="22"/>
                                <w:lang w:eastAsia="en-GB"/>
                              </w:rPr>
                              <w:t xml:space="preserve"> (Furness et a</w:t>
                            </w:r>
                            <w:r w:rsidR="0049407E">
                              <w:rPr>
                                <w:rFonts w:ascii="Arial" w:eastAsiaTheme="minorEastAsia" w:hAnsi="Arial" w:cs="Arial"/>
                                <w:color w:val="000000" w:themeColor="text1"/>
                                <w:sz w:val="22"/>
                                <w:szCs w:val="22"/>
                                <w:lang w:eastAsia="en-GB"/>
                              </w:rPr>
                              <w:t>l. 2014).</w:t>
                            </w:r>
                          </w:p>
                          <w:p w14:paraId="3F067ED6" w14:textId="3A0A5693" w:rsidR="00D46BD3" w:rsidRPr="004F1BFA" w:rsidRDefault="00D46BD3" w:rsidP="001E4830">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AB1555" id="Text Box 2" o:spid="_x0000_s1036" type="#_x0000_t202" style="position:absolute;margin-left:364.75pt;margin-top:99.35pt;width:145.2pt;height:572.4pt;z-index:25165828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" fillcolor="#b4c6e7 [1300]" strokecolor="white [3212]" strokeweight=".5pt">
                <v:textbox>
                  <w:txbxContent>
                    <w:p w14:paraId="3AB498B6" w14:textId="76B6000A" w:rsidR="00D46BD3" w:rsidRDefault="00B75EE3" w:rsidP="0049407E">
                      <w:pPr>
                        <w:rPr>
                          <w:rFonts w:ascii="Arial" w:eastAsiaTheme="minorEastAsia" w:hAnsi="Arial" w:cs="Arial"/>
                          <w:color w:val="000000" w:themeColor="text1"/>
                          <w:sz w:val="22"/>
                          <w:szCs w:val="22"/>
                          <w:lang w:eastAsia="en-GB"/>
                        </w:rPr>
                      </w:pPr>
                      <w:r w:rsidRPr="004F1BFA">
                        <w:rPr>
                          <w:rFonts w:ascii="Arial" w:eastAsiaTheme="minorEastAsia" w:hAnsi="Arial" w:cs="Arial"/>
                          <w:color w:val="000000" w:themeColor="text1"/>
                          <w:sz w:val="22"/>
                          <w:szCs w:val="22"/>
                          <w:lang w:eastAsia="en-GB"/>
                        </w:rPr>
                        <w:t>The oesophagus is a muscular tube that connects the pharynx to the stomach. It is approximately 25 cm long, 2cm in diameter and it runs behind the trachea and heart and in front of the vertebral column</w:t>
                      </w:r>
                      <w:r w:rsidR="00232CA5">
                        <w:rPr>
                          <w:rFonts w:ascii="Arial" w:eastAsiaTheme="minorEastAsia" w:hAnsi="Arial" w:cs="Arial"/>
                          <w:color w:val="000000" w:themeColor="text1"/>
                          <w:sz w:val="22"/>
                          <w:szCs w:val="22"/>
                          <w:lang w:eastAsia="en-GB"/>
                        </w:rPr>
                        <w:t xml:space="preserve"> (Hoffman, 2020). </w:t>
                      </w:r>
                      <w:r w:rsidRPr="004F1BFA">
                        <w:rPr>
                          <w:rFonts w:ascii="Arial" w:eastAsiaTheme="minorEastAsia" w:hAnsi="Arial" w:cs="Arial"/>
                          <w:color w:val="000000" w:themeColor="text1"/>
                          <w:sz w:val="22"/>
                          <w:szCs w:val="22"/>
                          <w:lang w:eastAsia="en-GB"/>
                        </w:rPr>
                        <w:t xml:space="preserve">The oesophagus passes through the diaphragm before entering the stomach where it curves upwards sharply preventing regurgitation. It is in the oesophagus that peristalsis occurs. Peristalsis is the wavelike movement or contractions that occur from the pharynx to the rectum (Encyclopaedia Britannica, 2021) . It allows the GI tract to push the food particles towards the anus. Peristalsis is essential to providing the body with nutrients (Patel and </w:t>
                      </w:r>
                      <w:proofErr w:type="spellStart"/>
                      <w:r w:rsidRPr="004F1BFA">
                        <w:rPr>
                          <w:rFonts w:ascii="Arial" w:eastAsiaTheme="minorEastAsia" w:hAnsi="Arial" w:cs="Arial"/>
                          <w:color w:val="000000" w:themeColor="text1"/>
                          <w:sz w:val="22"/>
                          <w:szCs w:val="22"/>
                          <w:lang w:eastAsia="en-GB"/>
                        </w:rPr>
                        <w:t>Thavamani</w:t>
                      </w:r>
                      <w:proofErr w:type="spellEnd"/>
                      <w:r w:rsidRPr="004F1BFA">
                        <w:rPr>
                          <w:rFonts w:ascii="Arial" w:eastAsiaTheme="minorEastAsia" w:hAnsi="Arial" w:cs="Arial"/>
                          <w:color w:val="000000" w:themeColor="text1"/>
                          <w:sz w:val="22"/>
                          <w:szCs w:val="22"/>
                          <w:lang w:eastAsia="en-GB"/>
                        </w:rPr>
                        <w:t>, 2021</w:t>
                      </w:r>
                      <w:r w:rsidR="001E4830">
                        <w:rPr>
                          <w:rFonts w:ascii="Arial" w:eastAsiaTheme="minorEastAsia" w:hAnsi="Arial" w:cs="Arial"/>
                          <w:color w:val="000000" w:themeColor="text1"/>
                          <w:sz w:val="22"/>
                          <w:szCs w:val="22"/>
                          <w:lang w:eastAsia="en-GB"/>
                        </w:rPr>
                        <w:t xml:space="preserve">). </w:t>
                      </w:r>
                      <w:r w:rsidR="001E4830">
                        <w:rPr>
                          <w:rFonts w:ascii="Arial" w:eastAsiaTheme="minorEastAsia" w:hAnsi="Arial" w:cs="Arial"/>
                          <w:color w:val="000000" w:themeColor="text1"/>
                          <w:sz w:val="22"/>
                          <w:szCs w:val="22"/>
                          <w:lang w:val="x-none" w:eastAsia="en-GB"/>
                        </w:rPr>
                        <w:t xml:space="preserve">There are two types of peristaltic contractions, primary and secondary. The primary </w:t>
                      </w:r>
                      <w:r w:rsidR="00081902">
                        <w:rPr>
                          <w:rFonts w:ascii="Arial" w:eastAsiaTheme="minorEastAsia" w:hAnsi="Arial" w:cs="Arial"/>
                          <w:color w:val="000000" w:themeColor="text1"/>
                          <w:sz w:val="22"/>
                          <w:szCs w:val="22"/>
                          <w:lang w:eastAsia="en-GB"/>
                        </w:rPr>
                        <w:t>peristaltic</w:t>
                      </w:r>
                      <w:r w:rsidR="001E4830">
                        <w:rPr>
                          <w:rFonts w:ascii="Arial" w:eastAsiaTheme="minorEastAsia" w:hAnsi="Arial" w:cs="Arial"/>
                          <w:color w:val="000000" w:themeColor="text1"/>
                          <w:sz w:val="22"/>
                          <w:szCs w:val="22"/>
                          <w:lang w:val="x-none" w:eastAsia="en-GB"/>
                        </w:rPr>
                        <w:t xml:space="preserve"> wave helps to move food forwar</w:t>
                      </w:r>
                      <w:r w:rsidR="00F7459B">
                        <w:rPr>
                          <w:rFonts w:ascii="Arial" w:eastAsiaTheme="minorEastAsia" w:hAnsi="Arial" w:cs="Arial"/>
                          <w:color w:val="000000" w:themeColor="text1"/>
                          <w:sz w:val="22"/>
                          <w:szCs w:val="22"/>
                          <w:lang w:eastAsia="en-GB"/>
                        </w:rPr>
                        <w:t xml:space="preserve">d. The </w:t>
                      </w:r>
                      <w:r w:rsidR="001E4830">
                        <w:rPr>
                          <w:rFonts w:ascii="Arial" w:eastAsiaTheme="minorEastAsia" w:hAnsi="Arial" w:cs="Arial"/>
                          <w:color w:val="000000" w:themeColor="text1"/>
                          <w:sz w:val="22"/>
                          <w:szCs w:val="22"/>
                          <w:lang w:val="x-none" w:eastAsia="en-GB"/>
                        </w:rPr>
                        <w:t>secondary wave initiates if the primary wave does not work and food is not able to pass, stimulating stretch receptors which clear</w:t>
                      </w:r>
                      <w:r w:rsidR="00F7459B">
                        <w:rPr>
                          <w:rFonts w:ascii="Arial" w:eastAsiaTheme="minorEastAsia" w:hAnsi="Arial" w:cs="Arial"/>
                          <w:color w:val="000000" w:themeColor="text1"/>
                          <w:sz w:val="22"/>
                          <w:szCs w:val="22"/>
                          <w:lang w:eastAsia="en-GB"/>
                        </w:rPr>
                        <w:t>s</w:t>
                      </w:r>
                      <w:r w:rsidR="001E4830">
                        <w:rPr>
                          <w:rFonts w:ascii="Arial" w:eastAsiaTheme="minorEastAsia" w:hAnsi="Arial" w:cs="Arial"/>
                          <w:color w:val="000000" w:themeColor="text1"/>
                          <w:sz w:val="22"/>
                          <w:szCs w:val="22"/>
                          <w:lang w:val="x-none" w:eastAsia="en-GB"/>
                        </w:rPr>
                        <w:t xml:space="preserve"> the </w:t>
                      </w:r>
                      <w:r w:rsidR="00F7459B">
                        <w:rPr>
                          <w:rFonts w:ascii="Arial" w:eastAsiaTheme="minorEastAsia" w:hAnsi="Arial" w:cs="Arial"/>
                          <w:color w:val="000000" w:themeColor="text1"/>
                          <w:sz w:val="22"/>
                          <w:szCs w:val="22"/>
                          <w:lang w:eastAsia="en-GB"/>
                        </w:rPr>
                        <w:t>bolus</w:t>
                      </w:r>
                      <w:r w:rsidR="00CD699B">
                        <w:rPr>
                          <w:rFonts w:ascii="Arial" w:eastAsiaTheme="minorEastAsia" w:hAnsi="Arial" w:cs="Arial"/>
                          <w:color w:val="000000" w:themeColor="text1"/>
                          <w:sz w:val="22"/>
                          <w:szCs w:val="22"/>
                          <w:lang w:eastAsia="en-GB"/>
                        </w:rPr>
                        <w:t xml:space="preserve"> (Furness et a</w:t>
                      </w:r>
                      <w:r w:rsidR="0049407E">
                        <w:rPr>
                          <w:rFonts w:ascii="Arial" w:eastAsiaTheme="minorEastAsia" w:hAnsi="Arial" w:cs="Arial"/>
                          <w:color w:val="000000" w:themeColor="text1"/>
                          <w:sz w:val="22"/>
                          <w:szCs w:val="22"/>
                          <w:lang w:eastAsia="en-GB"/>
                        </w:rPr>
                        <w:t>l. 2014).</w:t>
                      </w:r>
                    </w:p>
                    <w:p w14:paraId="3F067ED6" w14:textId="3A0A5693" w:rsidR="00D46BD3" w:rsidRPr="004F1BFA" w:rsidRDefault="00D46BD3" w:rsidP="001E4830">
                      <w:pPr>
                        <w:rPr>
                          <w:color w:val="000000" w:themeColor="text1"/>
                        </w:rPr>
                      </w:pPr>
                    </w:p>
                  </w:txbxContent>
                </v:textbox>
                <w10:wrap type="square"/>
              </v:shape>
            </w:pict>
          </mc:Fallback>
        </mc:AlternateContent>
      </w:r>
      <w:r w:rsidR="009C2A36" w:rsidRPr="00260587">
        <w:rPr>
          <w:rFonts w:ascii="Arial" w:hAnsi="Arial" w:cs="Arial"/>
          <w:noProof/>
          <w:sz w:val="22"/>
          <w:szCs w:val="22"/>
        </w:rPr>
        <mc:AlternateContent>
          <mc:Choice Requires="wps">
            <w:drawing>
              <wp:anchor distT="0" distB="0" distL="114300" distR="114300" simplePos="0" relativeHeight="251658279" behindDoc="0" locked="0" layoutInCell="1" allowOverlap="1" wp14:anchorId="3975804F" wp14:editId="06907017">
                <wp:simplePos x="0" y="0"/>
                <wp:positionH relativeFrom="column">
                  <wp:posOffset>3902386</wp:posOffset>
                </wp:positionH>
                <wp:positionV relativeFrom="paragraph">
                  <wp:posOffset>5535800</wp:posOffset>
                </wp:positionV>
                <wp:extent cx="577850" cy="294005"/>
                <wp:effectExtent l="0" t="0" r="19050" b="10795"/>
                <wp:wrapNone/>
                <wp:docPr id="62" name="Text Box 62"/>
                <wp:cNvGraphicFramePr/>
                <a:graphic xmlns:a="http://schemas.openxmlformats.org/drawingml/2006/main">
                  <a:graphicData uri="http://schemas.microsoft.com/office/word/2010/wordprocessingShape">
                    <wps:wsp>
                      <wps:cNvSpPr txBox="1"/>
                      <wps:spPr>
                        <a:xfrm>
                          <a:off x="0" y="0"/>
                          <a:ext cx="577850" cy="294005"/>
                        </a:xfrm>
                        <a:prstGeom prst="rect">
                          <a:avLst/>
                        </a:prstGeom>
                        <a:solidFill>
                          <a:schemeClr val="accent4">
                            <a:lumMod val="20000"/>
                            <a:lumOff val="80000"/>
                          </a:schemeClr>
                        </a:solidFill>
                        <a:ln w="6350">
                          <a:solidFill>
                            <a:schemeClr val="bg1"/>
                          </a:solidFill>
                        </a:ln>
                      </wps:spPr>
                      <wps:txbx>
                        <w:txbxContent>
                          <w:p w14:paraId="0F5446A9" w14:textId="5B391B16" w:rsidR="00EA338F" w:rsidRDefault="00BF5079">
                            <w:r>
                              <w:t>Ileum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75804F" id="Text Box 62" o:spid="_x0000_s1037" type="#_x0000_t202" style="position:absolute;margin-left:307.25pt;margin-top:435.9pt;width:45.5pt;height:23.15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" fillcolor="#fff2cc [663]" strokecolor="white [3212]" strokeweight=".5pt">
                <v:textbox>
                  <w:txbxContent>
                    <w:p w14:paraId="0F5446A9" w14:textId="5B391B16" w:rsidR="00EA338F" w:rsidRDefault="00BF5079">
                      <w:r>
                        <w:t>Ileum</w:t>
                      </w:r>
                    </w:p>
                  </w:txbxContent>
                </v:textbox>
              </v:shape>
            </w:pict>
          </mc:Fallback>
        </mc:AlternateContent>
      </w:r>
      <w:r w:rsidR="00E7326C">
        <w:rPr>
          <w:rFonts w:ascii="Arial" w:hAnsi="Arial" w:cs="Arial"/>
          <w:noProof/>
          <w:sz w:val="22"/>
          <w:szCs w:val="22"/>
        </w:rPr>
        <mc:AlternateContent>
          <mc:Choice Requires="wps">
            <w:drawing>
              <wp:anchor distT="0" distB="0" distL="114300" distR="114300" simplePos="0" relativeHeight="251658292" behindDoc="0" locked="0" layoutInCell="1" allowOverlap="1" wp14:anchorId="71FD4F68" wp14:editId="4BA80D24">
                <wp:simplePos x="0" y="0"/>
                <wp:positionH relativeFrom="column">
                  <wp:posOffset>2220595</wp:posOffset>
                </wp:positionH>
                <wp:positionV relativeFrom="paragraph">
                  <wp:posOffset>4549140</wp:posOffset>
                </wp:positionV>
                <wp:extent cx="360045" cy="149225"/>
                <wp:effectExtent l="0" t="0" r="46355" b="41275"/>
                <wp:wrapNone/>
                <wp:docPr id="9" name="Straight Arrow Connector 9"/>
                <wp:cNvGraphicFramePr/>
                <a:graphic xmlns:a="http://schemas.openxmlformats.org/drawingml/2006/main">
                  <a:graphicData uri="http://schemas.microsoft.com/office/word/2010/wordprocessingShape">
                    <wps:wsp>
                      <wps:cNvCnPr/>
                      <wps:spPr>
                        <a:xfrm>
                          <a:off x="0" y="0"/>
                          <a:ext cx="360045" cy="1492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415C339" id="_x0000_t32" coordsize="21600,21600" o:spt="32" o:oned="t" path="m,l21600,21600e" filled="f">
                <v:path arrowok="t" fillok="f" o:connecttype="none"/>
                <o:lock v:ext="edit" shapetype="t"/>
              </v:shapetype>
              <v:shape id="Straight Arrow Connector 9" o:spid="_x0000_s1026" type="#_x0000_t32" style="position:absolute;margin-left:174.85pt;margin-top:358.2pt;width:28.35pt;height:11.75pt;z-index:2516685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" strokecolor="#4472c4 [3204]" strokeweight=".5pt">
                <v:stroke endarrow="block" joinstyle="miter"/>
              </v:shape>
            </w:pict>
          </mc:Fallback>
        </mc:AlternateContent>
      </w:r>
      <w:r w:rsidR="00E7326C">
        <w:rPr>
          <w:rFonts w:ascii="Arial" w:hAnsi="Arial" w:cs="Arial"/>
          <w:noProof/>
          <w:sz w:val="22"/>
          <w:szCs w:val="22"/>
        </w:rPr>
        <mc:AlternateContent>
          <mc:Choice Requires="wps">
            <w:drawing>
              <wp:anchor distT="0" distB="0" distL="114300" distR="114300" simplePos="0" relativeHeight="251658291" behindDoc="0" locked="0" layoutInCell="1" allowOverlap="1" wp14:anchorId="39FB1DAF" wp14:editId="6AC9DF33">
                <wp:simplePos x="0" y="0"/>
                <wp:positionH relativeFrom="column">
                  <wp:posOffset>3253740</wp:posOffset>
                </wp:positionH>
                <wp:positionV relativeFrom="paragraph">
                  <wp:posOffset>4264660</wp:posOffset>
                </wp:positionV>
                <wp:extent cx="645795" cy="503555"/>
                <wp:effectExtent l="25400" t="0" r="14605" b="29845"/>
                <wp:wrapNone/>
                <wp:docPr id="8" name="Straight Arrow Connector 8"/>
                <wp:cNvGraphicFramePr/>
                <a:graphic xmlns:a="http://schemas.openxmlformats.org/drawingml/2006/main">
                  <a:graphicData uri="http://schemas.microsoft.com/office/word/2010/wordprocessingShape">
                    <wps:wsp>
                      <wps:cNvCnPr/>
                      <wps:spPr>
                        <a:xfrm flipH="1">
                          <a:off x="0" y="0"/>
                          <a:ext cx="645795" cy="5035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688BB9" id="Straight Arrow Connector 8" o:spid="_x0000_s1026" type="#_x0000_t32" style="position:absolute;margin-left:256.2pt;margin-top:335.8pt;width:50.85pt;height:39.65pt;flip:x;z-index:2516675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" strokecolor="#4472c4 [3204]" strokeweight=".5pt">
                <v:stroke endarrow="block" joinstyle="miter"/>
              </v:shape>
            </w:pict>
          </mc:Fallback>
        </mc:AlternateContent>
      </w:r>
      <w:r w:rsidR="00E7326C">
        <w:rPr>
          <w:rFonts w:ascii="Arial" w:hAnsi="Arial" w:cs="Arial"/>
          <w:noProof/>
          <w:sz w:val="22"/>
          <w:szCs w:val="22"/>
        </w:rPr>
        <mc:AlternateContent>
          <mc:Choice Requires="wps">
            <w:drawing>
              <wp:anchor distT="45720" distB="45720" distL="114300" distR="114300" simplePos="0" relativeHeight="251658287" behindDoc="0" locked="0" layoutInCell="1" allowOverlap="1" wp14:anchorId="490FC894" wp14:editId="5193F1FC">
                <wp:simplePos x="0" y="0"/>
                <wp:positionH relativeFrom="column">
                  <wp:posOffset>3757191</wp:posOffset>
                </wp:positionH>
                <wp:positionV relativeFrom="paragraph">
                  <wp:posOffset>3778988</wp:posOffset>
                </wp:positionV>
                <wp:extent cx="829945" cy="485775"/>
                <wp:effectExtent l="0" t="0" r="8255" b="9525"/>
                <wp:wrapSquare wrapText="bothSides"/>
                <wp:docPr id="5" name="Text Box 5"/>
                <wp:cNvGraphicFramePr/>
                <a:graphic xmlns:a="http://schemas.openxmlformats.org/drawingml/2006/main">
                  <a:graphicData uri="http://schemas.microsoft.com/office/word/2010/wordprocessingShape">
                    <wps:wsp>
                      <wps:cNvSpPr txBox="1"/>
                      <wps:spPr>
                        <a:xfrm>
                          <a:off x="0" y="0"/>
                          <a:ext cx="829945" cy="485775"/>
                        </a:xfrm>
                        <a:prstGeom prst="rect">
                          <a:avLst/>
                        </a:prstGeom>
                        <a:solidFill>
                          <a:schemeClr val="accent4">
                            <a:lumMod val="40000"/>
                            <a:lumOff val="60000"/>
                          </a:schemeClr>
                        </a:solidFill>
                        <a:ln w="6350">
                          <a:solidFill>
                            <a:schemeClr val="bg1"/>
                          </a:solidFill>
                        </a:ln>
                      </wps:spPr>
                      <wps:txbx>
                        <w:txbxContent>
                          <w:p w14:paraId="33266D7A" w14:textId="77777777" w:rsidR="00EB27D3" w:rsidRPr="00604566" w:rsidRDefault="00EB27D3" w:rsidP="00604566">
                            <w:pPr>
                              <w:jc w:val="center"/>
                              <w:rPr>
                                <w:rFonts w:ascii="Arial" w:hAnsi="Arial" w:cs="Arial"/>
                                <w:sz w:val="22"/>
                                <w:szCs w:val="22"/>
                              </w:rPr>
                            </w:pPr>
                            <w:r w:rsidRPr="00604566">
                              <w:rPr>
                                <w:rFonts w:ascii="Arial" w:hAnsi="Arial" w:cs="Arial"/>
                                <w:sz w:val="22"/>
                                <w:szCs w:val="22"/>
                              </w:rPr>
                              <w:t>Small</w:t>
                            </w:r>
                          </w:p>
                          <w:p w14:paraId="6442B4A4" w14:textId="173DBA7D" w:rsidR="00EB27D3" w:rsidRDefault="00EB27D3" w:rsidP="00604566">
                            <w:pPr>
                              <w:jc w:val="center"/>
                            </w:pPr>
                            <w:r w:rsidRPr="00604566">
                              <w:rPr>
                                <w:rFonts w:ascii="Arial" w:hAnsi="Arial" w:cs="Arial"/>
                                <w:sz w:val="22"/>
                                <w:szCs w:val="22"/>
                              </w:rPr>
                              <w:t>Intestine</w:t>
                            </w:r>
                            <w:r>
                              <w:rPr>
                                <w:rFonts w:ascii="Arial" w:hAnsi="Arial" w:cs="Arial"/>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0FC894" id="Text Box 5" o:spid="_x0000_s1038" type="#_x0000_t202" style="position:absolute;margin-left:295.85pt;margin-top:297.55pt;width:65.35pt;height:38.25pt;z-index:25165828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" fillcolor="#ffe599 [1303]" strokecolor="white [3212]" strokeweight=".5pt">
                <v:textbox>
                  <w:txbxContent>
                    <w:p w14:paraId="33266D7A" w14:textId="77777777" w:rsidR="00EB27D3" w:rsidRPr="00604566" w:rsidRDefault="00EB27D3" w:rsidP="00604566">
                      <w:pPr>
                        <w:jc w:val="center"/>
                        <w:rPr>
                          <w:rFonts w:ascii="Arial" w:hAnsi="Arial" w:cs="Arial"/>
                          <w:sz w:val="22"/>
                          <w:szCs w:val="22"/>
                        </w:rPr>
                      </w:pPr>
                      <w:r w:rsidRPr="00604566">
                        <w:rPr>
                          <w:rFonts w:ascii="Arial" w:hAnsi="Arial" w:cs="Arial"/>
                          <w:sz w:val="22"/>
                          <w:szCs w:val="22"/>
                        </w:rPr>
                        <w:t>Small</w:t>
                      </w:r>
                    </w:p>
                    <w:p w14:paraId="6442B4A4" w14:textId="173DBA7D" w:rsidR="00EB27D3" w:rsidRDefault="00EB27D3" w:rsidP="00604566">
                      <w:pPr>
                        <w:jc w:val="center"/>
                      </w:pPr>
                      <w:r w:rsidRPr="00604566">
                        <w:rPr>
                          <w:rFonts w:ascii="Arial" w:hAnsi="Arial" w:cs="Arial"/>
                          <w:sz w:val="22"/>
                          <w:szCs w:val="22"/>
                        </w:rPr>
                        <w:t>Intestine</w:t>
                      </w:r>
                      <w:r>
                        <w:rPr>
                          <w:rFonts w:ascii="Arial" w:hAnsi="Arial" w:cs="Arial"/>
                          <w:sz w:val="22"/>
                          <w:szCs w:val="22"/>
                        </w:rPr>
                        <w:t>:</w:t>
                      </w:r>
                    </w:p>
                  </w:txbxContent>
                </v:textbox>
                <w10:wrap type="square"/>
              </v:shape>
            </w:pict>
          </mc:Fallback>
        </mc:AlternateContent>
      </w:r>
      <w:r w:rsidR="00E7326C" w:rsidRPr="00260587">
        <w:rPr>
          <w:rFonts w:ascii="Arial" w:hAnsi="Arial" w:cs="Arial"/>
          <w:noProof/>
          <w:sz w:val="22"/>
          <w:szCs w:val="22"/>
        </w:rPr>
        <mc:AlternateContent>
          <mc:Choice Requires="wps">
            <w:drawing>
              <wp:anchor distT="0" distB="0" distL="114300" distR="114300" simplePos="0" relativeHeight="251658275" behindDoc="0" locked="0" layoutInCell="1" allowOverlap="1" wp14:anchorId="1A8C21CE" wp14:editId="33B7334E">
                <wp:simplePos x="0" y="0"/>
                <wp:positionH relativeFrom="column">
                  <wp:posOffset>3637967</wp:posOffset>
                </wp:positionH>
                <wp:positionV relativeFrom="paragraph">
                  <wp:posOffset>4549140</wp:posOffset>
                </wp:positionV>
                <wp:extent cx="890270" cy="293370"/>
                <wp:effectExtent l="0" t="0" r="11430" b="11430"/>
                <wp:wrapNone/>
                <wp:docPr id="58" name="Text Box 58"/>
                <wp:cNvGraphicFramePr/>
                <a:graphic xmlns:a="http://schemas.openxmlformats.org/drawingml/2006/main">
                  <a:graphicData uri="http://schemas.microsoft.com/office/word/2010/wordprocessingShape">
                    <wps:wsp>
                      <wps:cNvSpPr txBox="1"/>
                      <wps:spPr>
                        <a:xfrm>
                          <a:off x="0" y="0"/>
                          <a:ext cx="890270" cy="293370"/>
                        </a:xfrm>
                        <a:prstGeom prst="rect">
                          <a:avLst/>
                        </a:prstGeom>
                        <a:solidFill>
                          <a:schemeClr val="accent4">
                            <a:lumMod val="75000"/>
                          </a:schemeClr>
                        </a:solidFill>
                        <a:ln w="6350">
                          <a:solidFill>
                            <a:schemeClr val="bg1"/>
                          </a:solidFill>
                        </a:ln>
                      </wps:spPr>
                      <wps:txbx>
                        <w:txbxContent>
                          <w:p w14:paraId="6090B87A" w14:textId="0FB01102" w:rsidR="00822D89" w:rsidRDefault="00822D89">
                            <w:r>
                              <w:t>Duo</w:t>
                            </w:r>
                            <w:r w:rsidR="00EA338F">
                              <w:t>denum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C21CE" id="Text Box 58" o:spid="_x0000_s1039" type="#_x0000_t202" style="position:absolute;margin-left:286.45pt;margin-top:358.2pt;width:70.1pt;height:23.1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" fillcolor="#bf8f00 [2407]" strokecolor="white [3212]" strokeweight=".5pt">
                <v:textbox>
                  <w:txbxContent>
                    <w:p w14:paraId="6090B87A" w14:textId="0FB01102" w:rsidR="00822D89" w:rsidRDefault="00822D89">
                      <w:r>
                        <w:t>Duo</w:t>
                      </w:r>
                      <w:r w:rsidR="00EA338F">
                        <w:t>denum</w:t>
                      </w:r>
                    </w:p>
                  </w:txbxContent>
                </v:textbox>
              </v:shape>
            </w:pict>
          </mc:Fallback>
        </mc:AlternateContent>
      </w:r>
      <w:r w:rsidR="00540FC3">
        <w:rPr>
          <w:rFonts w:ascii="Arial" w:hAnsi="Arial" w:cs="Arial"/>
          <w:noProof/>
          <w:sz w:val="22"/>
          <w:szCs w:val="22"/>
        </w:rPr>
        <mc:AlternateContent>
          <mc:Choice Requires="wps">
            <w:drawing>
              <wp:anchor distT="0" distB="0" distL="114300" distR="114300" simplePos="0" relativeHeight="251658284" behindDoc="0" locked="0" layoutInCell="1" allowOverlap="1" wp14:anchorId="05A0AD61" wp14:editId="70438B65">
                <wp:simplePos x="0" y="0"/>
                <wp:positionH relativeFrom="column">
                  <wp:posOffset>3246755</wp:posOffset>
                </wp:positionH>
                <wp:positionV relativeFrom="paragraph">
                  <wp:posOffset>3501390</wp:posOffset>
                </wp:positionV>
                <wp:extent cx="652145" cy="763270"/>
                <wp:effectExtent l="0" t="25400" r="33655" b="11430"/>
                <wp:wrapNone/>
                <wp:docPr id="67" name="Straight Arrow Connector 67"/>
                <wp:cNvGraphicFramePr/>
                <a:graphic xmlns:a="http://schemas.openxmlformats.org/drawingml/2006/main">
                  <a:graphicData uri="http://schemas.microsoft.com/office/word/2010/wordprocessingShape">
                    <wps:wsp>
                      <wps:cNvCnPr/>
                      <wps:spPr>
                        <a:xfrm flipV="1">
                          <a:off x="0" y="0"/>
                          <a:ext cx="652145" cy="7632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636A3F" id="Straight Arrow Connector 67" o:spid="_x0000_s1026" type="#_x0000_t32" style="position:absolute;margin-left:255.65pt;margin-top:275.7pt;width:51.35pt;height:60.1pt;flip:y;z-index:2516593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" strokecolor="#4472c4 [3204]" strokeweight=".5pt">
                <v:stroke endarrow="block" joinstyle="miter"/>
              </v:shape>
            </w:pict>
          </mc:Fallback>
        </mc:AlternateContent>
      </w:r>
      <w:r w:rsidR="00540FC3" w:rsidRPr="00260587">
        <w:rPr>
          <w:rFonts w:ascii="Arial" w:hAnsi="Arial" w:cs="Arial"/>
          <w:noProof/>
          <w:sz w:val="22"/>
          <w:szCs w:val="22"/>
        </w:rPr>
        <mc:AlternateContent>
          <mc:Choice Requires="wps">
            <w:drawing>
              <wp:anchor distT="0" distB="0" distL="114300" distR="114300" simplePos="0" relativeHeight="251658241" behindDoc="0" locked="0" layoutInCell="1" allowOverlap="1" wp14:anchorId="4F41151C" wp14:editId="5801A140">
                <wp:simplePos x="0" y="0"/>
                <wp:positionH relativeFrom="column">
                  <wp:posOffset>3711549</wp:posOffset>
                </wp:positionH>
                <wp:positionV relativeFrom="paragraph">
                  <wp:posOffset>3249515</wp:posOffset>
                </wp:positionV>
                <wp:extent cx="771525" cy="249555"/>
                <wp:effectExtent l="0" t="0" r="15875" b="17145"/>
                <wp:wrapNone/>
                <wp:docPr id="16" name="Text Box 16"/>
                <wp:cNvGraphicFramePr/>
                <a:graphic xmlns:a="http://schemas.openxmlformats.org/drawingml/2006/main">
                  <a:graphicData uri="http://schemas.microsoft.com/office/word/2010/wordprocessingShape">
                    <wps:wsp>
                      <wps:cNvSpPr txBox="1"/>
                      <wps:spPr>
                        <a:xfrm>
                          <a:off x="0" y="0"/>
                          <a:ext cx="771525" cy="249555"/>
                        </a:xfrm>
                        <a:prstGeom prst="rect">
                          <a:avLst/>
                        </a:prstGeom>
                        <a:solidFill>
                          <a:srgbClr val="FF0000"/>
                        </a:solidFill>
                        <a:ln w="6350">
                          <a:solidFill>
                            <a:schemeClr val="bg1"/>
                          </a:solidFill>
                        </a:ln>
                      </wps:spPr>
                      <wps:txbx>
                        <w:txbxContent>
                          <w:p w14:paraId="2D273EE8" w14:textId="77777777" w:rsidR="001E35F8" w:rsidRPr="009877B2" w:rsidRDefault="001E35F8">
                            <w:pPr>
                              <w:rPr>
                                <w:rFonts w:ascii="Arial" w:hAnsi="Arial" w:cs="Arial"/>
                                <w:sz w:val="22"/>
                                <w:szCs w:val="22"/>
                              </w:rPr>
                            </w:pPr>
                            <w:r w:rsidRPr="009877B2">
                              <w:rPr>
                                <w:rFonts w:ascii="Arial" w:hAnsi="Arial" w:cs="Arial"/>
                                <w:sz w:val="22"/>
                                <w:szCs w:val="22"/>
                              </w:rPr>
                              <w:t>Stomach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41151C" id="Text Box 16" o:spid="_x0000_s1040" type="#_x0000_t202" style="position:absolute;margin-left:292.25pt;margin-top:255.85pt;width:60.75pt;height:19.6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" fillcolor="red" strokecolor="white [3212]" strokeweight=".5pt">
                <v:textbox>
                  <w:txbxContent>
                    <w:p w14:paraId="2D273EE8" w14:textId="77777777" w:rsidR="001E35F8" w:rsidRPr="009877B2" w:rsidRDefault="001E35F8">
                      <w:pPr>
                        <w:rPr>
                          <w:rFonts w:ascii="Arial" w:hAnsi="Arial" w:cs="Arial"/>
                          <w:sz w:val="22"/>
                          <w:szCs w:val="22"/>
                        </w:rPr>
                      </w:pPr>
                      <w:r w:rsidRPr="009877B2">
                        <w:rPr>
                          <w:rFonts w:ascii="Arial" w:hAnsi="Arial" w:cs="Arial"/>
                          <w:sz w:val="22"/>
                          <w:szCs w:val="22"/>
                        </w:rPr>
                        <w:t>Stomach</w:t>
                      </w:r>
                    </w:p>
                  </w:txbxContent>
                </v:textbox>
              </v:shape>
            </w:pict>
          </mc:Fallback>
        </mc:AlternateContent>
      </w:r>
      <w:r w:rsidR="00540FC3" w:rsidRPr="00260587">
        <w:rPr>
          <w:rFonts w:ascii="Arial" w:hAnsi="Arial" w:cs="Arial"/>
          <w:noProof/>
          <w:sz w:val="22"/>
          <w:szCs w:val="22"/>
        </w:rPr>
        <mc:AlternateContent>
          <mc:Choice Requires="wps">
            <w:drawing>
              <wp:anchor distT="0" distB="0" distL="114300" distR="114300" simplePos="0" relativeHeight="251658256" behindDoc="0" locked="0" layoutInCell="1" allowOverlap="1" wp14:anchorId="3C18A426" wp14:editId="78E00BCD">
                <wp:simplePos x="0" y="0"/>
                <wp:positionH relativeFrom="column">
                  <wp:posOffset>2994660</wp:posOffset>
                </wp:positionH>
                <wp:positionV relativeFrom="paragraph">
                  <wp:posOffset>3017520</wp:posOffset>
                </wp:positionV>
                <wp:extent cx="904240" cy="262255"/>
                <wp:effectExtent l="0" t="38100" r="0" b="17145"/>
                <wp:wrapNone/>
                <wp:docPr id="37" name="Straight Arrow Connector 37"/>
                <wp:cNvGraphicFramePr/>
                <a:graphic xmlns:a="http://schemas.openxmlformats.org/drawingml/2006/main">
                  <a:graphicData uri="http://schemas.microsoft.com/office/word/2010/wordprocessingShape">
                    <wps:wsp>
                      <wps:cNvCnPr/>
                      <wps:spPr>
                        <a:xfrm flipV="1">
                          <a:off x="0" y="0"/>
                          <a:ext cx="904240" cy="2622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34F06D" id="Straight Arrow Connector 37" o:spid="_x0000_s1026" type="#_x0000_t32" style="position:absolute;margin-left:235.8pt;margin-top:237.6pt;width:71.2pt;height:20.65pt;flip:y;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" strokecolor="#4472c4 [3204]" strokeweight=".5pt">
                <v:stroke endarrow="block" joinstyle="miter"/>
              </v:shape>
            </w:pict>
          </mc:Fallback>
        </mc:AlternateContent>
      </w:r>
      <w:r w:rsidR="00540FC3" w:rsidRPr="00260587">
        <w:rPr>
          <w:rFonts w:ascii="Arial" w:hAnsi="Arial" w:cs="Arial"/>
          <w:noProof/>
          <w:sz w:val="22"/>
          <w:szCs w:val="22"/>
        </w:rPr>
        <mc:AlternateContent>
          <mc:Choice Requires="wps">
            <w:drawing>
              <wp:anchor distT="0" distB="0" distL="114300" distR="114300" simplePos="0" relativeHeight="251658249" behindDoc="0" locked="0" layoutInCell="1" allowOverlap="1" wp14:anchorId="576D8652" wp14:editId="3CF7DF75">
                <wp:simplePos x="0" y="0"/>
                <wp:positionH relativeFrom="column">
                  <wp:posOffset>3540255</wp:posOffset>
                </wp:positionH>
                <wp:positionV relativeFrom="paragraph">
                  <wp:posOffset>2666559</wp:posOffset>
                </wp:positionV>
                <wp:extent cx="1035050" cy="302260"/>
                <wp:effectExtent l="0" t="0" r="19050" b="15240"/>
                <wp:wrapNone/>
                <wp:docPr id="30" name="Text Box 30"/>
                <wp:cNvGraphicFramePr/>
                <a:graphic xmlns:a="http://schemas.openxmlformats.org/drawingml/2006/main">
                  <a:graphicData uri="http://schemas.microsoft.com/office/word/2010/wordprocessingShape">
                    <wps:wsp>
                      <wps:cNvSpPr txBox="1"/>
                      <wps:spPr>
                        <a:xfrm>
                          <a:off x="0" y="0"/>
                          <a:ext cx="1035050" cy="302260"/>
                        </a:xfrm>
                        <a:prstGeom prst="rect">
                          <a:avLst/>
                        </a:prstGeom>
                        <a:solidFill>
                          <a:srgbClr val="7C6FB0"/>
                        </a:solidFill>
                        <a:ln w="6350">
                          <a:solidFill>
                            <a:schemeClr val="bg1"/>
                          </a:solidFill>
                        </a:ln>
                      </wps:spPr>
                      <wps:txbx>
                        <w:txbxContent>
                          <w:p w14:paraId="060667AB" w14:textId="657C8ECB" w:rsidR="001D308E" w:rsidRPr="00E86D36" w:rsidRDefault="001D308E">
                            <w:pPr>
                              <w:rPr>
                                <w:rFonts w:ascii="Arial" w:hAnsi="Arial" w:cs="Arial"/>
                                <w:sz w:val="22"/>
                                <w:szCs w:val="22"/>
                              </w:rPr>
                            </w:pPr>
                            <w:r w:rsidRPr="00E86D36">
                              <w:rPr>
                                <w:rFonts w:ascii="Arial" w:hAnsi="Arial" w:cs="Arial"/>
                                <w:sz w:val="22"/>
                                <w:szCs w:val="22"/>
                              </w:rPr>
                              <w:t xml:space="preserve">Oesophagus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D8652" id="Text Box 30" o:spid="_x0000_s1041" type="#_x0000_t202" style="position:absolute;margin-left:278.75pt;margin-top:209.95pt;width:81.5pt;height:23.8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" fillcolor="#7c6fb0" strokecolor="white [3212]" strokeweight=".5pt">
                <v:textbox>
                  <w:txbxContent>
                    <w:p w14:paraId="060667AB" w14:textId="657C8ECB" w:rsidR="001D308E" w:rsidRPr="00E86D36" w:rsidRDefault="001D308E">
                      <w:pPr>
                        <w:rPr>
                          <w:rFonts w:ascii="Arial" w:hAnsi="Arial" w:cs="Arial"/>
                          <w:sz w:val="22"/>
                          <w:szCs w:val="22"/>
                        </w:rPr>
                      </w:pPr>
                      <w:r w:rsidRPr="00E86D36">
                        <w:rPr>
                          <w:rFonts w:ascii="Arial" w:hAnsi="Arial" w:cs="Arial"/>
                          <w:sz w:val="22"/>
                          <w:szCs w:val="22"/>
                        </w:rPr>
                        <w:t xml:space="preserve">Oesophagus </w:t>
                      </w:r>
                    </w:p>
                  </w:txbxContent>
                </v:textbox>
              </v:shape>
            </w:pict>
          </mc:Fallback>
        </mc:AlternateContent>
      </w:r>
      <w:r w:rsidR="00540FC3">
        <w:rPr>
          <w:rFonts w:ascii="Arial" w:hAnsi="Arial" w:cs="Arial"/>
          <w:noProof/>
          <w:sz w:val="22"/>
          <w:szCs w:val="22"/>
        </w:rPr>
        <mc:AlternateContent>
          <mc:Choice Requires="wps">
            <w:drawing>
              <wp:anchor distT="0" distB="0" distL="114300" distR="114300" simplePos="0" relativeHeight="251658285" behindDoc="0" locked="0" layoutInCell="1" allowOverlap="1" wp14:anchorId="2AECCFFA" wp14:editId="03872797">
                <wp:simplePos x="0" y="0"/>
                <wp:positionH relativeFrom="column">
                  <wp:posOffset>2920365</wp:posOffset>
                </wp:positionH>
                <wp:positionV relativeFrom="paragraph">
                  <wp:posOffset>2316480</wp:posOffset>
                </wp:positionV>
                <wp:extent cx="979170" cy="627380"/>
                <wp:effectExtent l="0" t="25400" r="36830" b="20320"/>
                <wp:wrapNone/>
                <wp:docPr id="68" name="Straight Arrow Connector 68"/>
                <wp:cNvGraphicFramePr/>
                <a:graphic xmlns:a="http://schemas.openxmlformats.org/drawingml/2006/main">
                  <a:graphicData uri="http://schemas.microsoft.com/office/word/2010/wordprocessingShape">
                    <wps:wsp>
                      <wps:cNvCnPr/>
                      <wps:spPr>
                        <a:xfrm flipV="1">
                          <a:off x="0" y="0"/>
                          <a:ext cx="979170" cy="6273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5FC011" id="Straight Arrow Connector 68" o:spid="_x0000_s1026" type="#_x0000_t32" style="position:absolute;margin-left:229.95pt;margin-top:182.4pt;width:77.1pt;height:49.4pt;flip:y;z-index:2516603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" strokecolor="#4472c4 [3204]" strokeweight=".5pt">
                <v:stroke endarrow="block" joinstyle="miter"/>
              </v:shape>
            </w:pict>
          </mc:Fallback>
        </mc:AlternateContent>
      </w:r>
      <w:r w:rsidR="00540FC3">
        <w:rPr>
          <w:rFonts w:ascii="Arial" w:hAnsi="Arial" w:cs="Arial"/>
          <w:noProof/>
          <w:sz w:val="22"/>
          <w:szCs w:val="22"/>
        </w:rPr>
        <mc:AlternateContent>
          <mc:Choice Requires="wps">
            <w:drawing>
              <wp:anchor distT="45720" distB="45720" distL="114300" distR="114300" simplePos="0" relativeHeight="251658286" behindDoc="0" locked="0" layoutInCell="1" allowOverlap="1" wp14:anchorId="71751E5E" wp14:editId="0202B574">
                <wp:simplePos x="0" y="0"/>
                <wp:positionH relativeFrom="column">
                  <wp:posOffset>3656058</wp:posOffset>
                </wp:positionH>
                <wp:positionV relativeFrom="paragraph">
                  <wp:posOffset>1927341</wp:posOffset>
                </wp:positionV>
                <wp:extent cx="821055" cy="368935"/>
                <wp:effectExtent l="0" t="0" r="17145" b="12065"/>
                <wp:wrapSquare wrapText="bothSides"/>
                <wp:docPr id="69" name="Text Box 69"/>
                <wp:cNvGraphicFramePr/>
                <a:graphic xmlns:a="http://schemas.openxmlformats.org/drawingml/2006/main">
                  <a:graphicData uri="http://schemas.microsoft.com/office/word/2010/wordprocessingShape">
                    <wps:wsp>
                      <wps:cNvSpPr txBox="1"/>
                      <wps:spPr>
                        <a:xfrm>
                          <a:off x="0" y="0"/>
                          <a:ext cx="821055" cy="368935"/>
                        </a:xfrm>
                        <a:prstGeom prst="rect">
                          <a:avLst/>
                        </a:prstGeom>
                        <a:solidFill>
                          <a:srgbClr val="92D050"/>
                        </a:solidFill>
                        <a:ln w="6350">
                          <a:solidFill>
                            <a:schemeClr val="bg1"/>
                          </a:solidFill>
                        </a:ln>
                      </wps:spPr>
                      <wps:txbx>
                        <w:txbxContent>
                          <w:p w14:paraId="67DCB407" w14:textId="39861C03" w:rsidR="00DF3B62" w:rsidRPr="0038520E" w:rsidRDefault="004B4B81">
                            <w:pPr>
                              <w:rPr>
                                <w:rFonts w:ascii="Arial" w:hAnsi="Arial" w:cs="Arial"/>
                                <w:sz w:val="22"/>
                                <w:szCs w:val="22"/>
                              </w:rPr>
                            </w:pPr>
                            <w:r w:rsidRPr="0038520E">
                              <w:rPr>
                                <w:rFonts w:ascii="Arial" w:hAnsi="Arial" w:cs="Arial"/>
                                <w:sz w:val="22"/>
                                <w:szCs w:val="22"/>
                              </w:rPr>
                              <w:t xml:space="preserve">Pharynx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751E5E" id="Text Box 69" o:spid="_x0000_s1042" type="#_x0000_t202" style="position:absolute;margin-left:287.9pt;margin-top:151.75pt;width:64.65pt;height:29.05pt;z-index:25165828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" fillcolor="#92d050" strokecolor="white [3212]" strokeweight=".5pt">
                <v:textbox>
                  <w:txbxContent>
                    <w:p w14:paraId="67DCB407" w14:textId="39861C03" w:rsidR="00DF3B62" w:rsidRPr="0038520E" w:rsidRDefault="004B4B81">
                      <w:pPr>
                        <w:rPr>
                          <w:rFonts w:ascii="Arial" w:hAnsi="Arial" w:cs="Arial"/>
                          <w:sz w:val="22"/>
                          <w:szCs w:val="22"/>
                        </w:rPr>
                      </w:pPr>
                      <w:r w:rsidRPr="0038520E">
                        <w:rPr>
                          <w:rFonts w:ascii="Arial" w:hAnsi="Arial" w:cs="Arial"/>
                          <w:sz w:val="22"/>
                          <w:szCs w:val="22"/>
                        </w:rPr>
                        <w:t xml:space="preserve">Pharynx </w:t>
                      </w:r>
                    </w:p>
                  </w:txbxContent>
                </v:textbox>
                <w10:wrap type="square"/>
              </v:shape>
            </w:pict>
          </mc:Fallback>
        </mc:AlternateContent>
      </w:r>
      <w:r w:rsidR="004F1089" w:rsidRPr="00260587">
        <w:rPr>
          <w:rFonts w:ascii="Arial" w:hAnsi="Arial" w:cs="Arial"/>
          <w:noProof/>
          <w:sz w:val="22"/>
          <w:szCs w:val="22"/>
        </w:rPr>
        <mc:AlternateContent>
          <mc:Choice Requires="wps">
            <w:drawing>
              <wp:anchor distT="0" distB="0" distL="114300" distR="114300" simplePos="0" relativeHeight="251658269" behindDoc="0" locked="0" layoutInCell="1" allowOverlap="1" wp14:anchorId="2286CBE5" wp14:editId="1FE06576">
                <wp:simplePos x="0" y="0"/>
                <wp:positionH relativeFrom="column">
                  <wp:posOffset>2751987</wp:posOffset>
                </wp:positionH>
                <wp:positionV relativeFrom="paragraph">
                  <wp:posOffset>6153668</wp:posOffset>
                </wp:positionV>
                <wp:extent cx="829945" cy="294005"/>
                <wp:effectExtent l="0" t="0" r="8255" b="10795"/>
                <wp:wrapNone/>
                <wp:docPr id="52" name="Text Box 52"/>
                <wp:cNvGraphicFramePr/>
                <a:graphic xmlns:a="http://schemas.openxmlformats.org/drawingml/2006/main">
                  <a:graphicData uri="http://schemas.microsoft.com/office/word/2010/wordprocessingShape">
                    <wps:wsp>
                      <wps:cNvSpPr txBox="1"/>
                      <wps:spPr>
                        <a:xfrm>
                          <a:off x="0" y="0"/>
                          <a:ext cx="829945" cy="294005"/>
                        </a:xfrm>
                        <a:prstGeom prst="rect">
                          <a:avLst/>
                        </a:prstGeom>
                        <a:solidFill>
                          <a:srgbClr val="FFC000"/>
                        </a:solidFill>
                        <a:ln w="6350">
                          <a:solidFill>
                            <a:schemeClr val="bg1"/>
                          </a:solidFill>
                        </a:ln>
                      </wps:spPr>
                      <wps:txbx>
                        <w:txbxContent>
                          <w:p w14:paraId="7AC94B58" w14:textId="4CF9C0F4" w:rsidR="00D56396" w:rsidRDefault="001E0592">
                            <w:r>
                              <w:t>Appendix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86CBE5" id="Text Box 52" o:spid="_x0000_s1043" type="#_x0000_t202" style="position:absolute;margin-left:216.7pt;margin-top:484.55pt;width:65.35pt;height:23.1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" fillcolor="#ffc000" strokecolor="white [3212]" strokeweight=".5pt">
                <v:textbox>
                  <w:txbxContent>
                    <w:p w14:paraId="7AC94B58" w14:textId="4CF9C0F4" w:rsidR="00D56396" w:rsidRDefault="001E0592">
                      <w:r>
                        <w:t>Appendix</w:t>
                      </w:r>
                    </w:p>
                  </w:txbxContent>
                </v:textbox>
              </v:shape>
            </w:pict>
          </mc:Fallback>
        </mc:AlternateContent>
      </w:r>
      <w:r w:rsidR="004F1089" w:rsidRPr="00260587">
        <w:rPr>
          <w:rFonts w:ascii="Arial" w:hAnsi="Arial" w:cs="Arial"/>
          <w:noProof/>
          <w:sz w:val="22"/>
          <w:szCs w:val="22"/>
        </w:rPr>
        <mc:AlternateContent>
          <mc:Choice Requires="wps">
            <w:drawing>
              <wp:anchor distT="0" distB="0" distL="114300" distR="114300" simplePos="0" relativeHeight="251658264" behindDoc="0" locked="0" layoutInCell="1" allowOverlap="1" wp14:anchorId="7B49FC32" wp14:editId="5F72ABF4">
                <wp:simplePos x="0" y="0"/>
                <wp:positionH relativeFrom="column">
                  <wp:posOffset>2584450</wp:posOffset>
                </wp:positionH>
                <wp:positionV relativeFrom="paragraph">
                  <wp:posOffset>5398135</wp:posOffset>
                </wp:positionV>
                <wp:extent cx="270510" cy="755650"/>
                <wp:effectExtent l="0" t="0" r="34290" b="31750"/>
                <wp:wrapNone/>
                <wp:docPr id="47" name="Straight Arrow Connector 47"/>
                <wp:cNvGraphicFramePr/>
                <a:graphic xmlns:a="http://schemas.openxmlformats.org/drawingml/2006/main">
                  <a:graphicData uri="http://schemas.microsoft.com/office/word/2010/wordprocessingShape">
                    <wps:wsp>
                      <wps:cNvCnPr/>
                      <wps:spPr>
                        <a:xfrm>
                          <a:off x="0" y="0"/>
                          <a:ext cx="270510" cy="755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A59940" id="Straight Arrow Connector 47" o:spid="_x0000_s1026" type="#_x0000_t32" style="position:absolute;margin-left:203.5pt;margin-top:425.05pt;width:21.3pt;height:59.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" strokecolor="#4472c4 [3204]" strokeweight=".5pt">
                <v:stroke endarrow="block" joinstyle="miter"/>
              </v:shape>
            </w:pict>
          </mc:Fallback>
        </mc:AlternateContent>
      </w:r>
      <w:r w:rsidR="004F1089" w:rsidRPr="00260587">
        <w:rPr>
          <w:rFonts w:ascii="Arial" w:hAnsi="Arial" w:cs="Arial"/>
          <w:noProof/>
          <w:sz w:val="22"/>
          <w:szCs w:val="22"/>
        </w:rPr>
        <mc:AlternateContent>
          <mc:Choice Requires="wps">
            <w:drawing>
              <wp:anchor distT="0" distB="0" distL="114300" distR="114300" simplePos="0" relativeHeight="251658271" behindDoc="0" locked="0" layoutInCell="1" allowOverlap="1" wp14:anchorId="6E178ADD" wp14:editId="46B4C46D">
                <wp:simplePos x="0" y="0"/>
                <wp:positionH relativeFrom="column">
                  <wp:posOffset>2920365</wp:posOffset>
                </wp:positionH>
                <wp:positionV relativeFrom="paragraph">
                  <wp:posOffset>5789930</wp:posOffset>
                </wp:positionV>
                <wp:extent cx="518795" cy="269875"/>
                <wp:effectExtent l="0" t="0" r="14605" b="9525"/>
                <wp:wrapNone/>
                <wp:docPr id="54" name="Text Box 54"/>
                <wp:cNvGraphicFramePr/>
                <a:graphic xmlns:a="http://schemas.openxmlformats.org/drawingml/2006/main">
                  <a:graphicData uri="http://schemas.microsoft.com/office/word/2010/wordprocessingShape">
                    <wps:wsp>
                      <wps:cNvSpPr txBox="1"/>
                      <wps:spPr>
                        <a:xfrm>
                          <a:off x="0" y="0"/>
                          <a:ext cx="518795" cy="269875"/>
                        </a:xfrm>
                        <a:prstGeom prst="rect">
                          <a:avLst/>
                        </a:prstGeom>
                        <a:solidFill>
                          <a:schemeClr val="accent5">
                            <a:lumMod val="40000"/>
                            <a:lumOff val="60000"/>
                          </a:schemeClr>
                        </a:solidFill>
                        <a:ln w="6350">
                          <a:solidFill>
                            <a:schemeClr val="bg1"/>
                          </a:solidFill>
                        </a:ln>
                      </wps:spPr>
                      <wps:txbx>
                        <w:txbxContent>
                          <w:p w14:paraId="7DA36454" w14:textId="49DB429A" w:rsidR="00D56396" w:rsidRDefault="001E0592">
                            <w:r>
                              <w:t>Anus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178ADD" id="Text Box 54" o:spid="_x0000_s1044" type="#_x0000_t202" style="position:absolute;margin-left:229.95pt;margin-top:455.9pt;width:40.85pt;height:21.25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" fillcolor="#bdd6ee [1304]" strokecolor="white [3212]" strokeweight=".5pt">
                <v:textbox>
                  <w:txbxContent>
                    <w:p w14:paraId="7DA36454" w14:textId="49DB429A" w:rsidR="00D56396" w:rsidRDefault="001E0592">
                      <w:r>
                        <w:t>Anus</w:t>
                      </w:r>
                    </w:p>
                  </w:txbxContent>
                </v:textbox>
              </v:shape>
            </w:pict>
          </mc:Fallback>
        </mc:AlternateContent>
      </w:r>
      <w:r w:rsidR="004F1089" w:rsidRPr="00260587">
        <w:rPr>
          <w:rFonts w:ascii="Arial" w:hAnsi="Arial" w:cs="Arial"/>
          <w:noProof/>
          <w:sz w:val="22"/>
          <w:szCs w:val="22"/>
        </w:rPr>
        <mc:AlternateContent>
          <mc:Choice Requires="wps">
            <w:drawing>
              <wp:anchor distT="0" distB="0" distL="114300" distR="114300" simplePos="0" relativeHeight="251658268" behindDoc="0" locked="0" layoutInCell="1" allowOverlap="1" wp14:anchorId="5F883D56" wp14:editId="6394FB6E">
                <wp:simplePos x="0" y="0"/>
                <wp:positionH relativeFrom="column">
                  <wp:posOffset>2901315</wp:posOffset>
                </wp:positionH>
                <wp:positionV relativeFrom="paragraph">
                  <wp:posOffset>5584825</wp:posOffset>
                </wp:positionV>
                <wp:extent cx="176530" cy="208280"/>
                <wp:effectExtent l="0" t="0" r="52070" b="33020"/>
                <wp:wrapNone/>
                <wp:docPr id="51" name="Straight Arrow Connector 51"/>
                <wp:cNvGraphicFramePr/>
                <a:graphic xmlns:a="http://schemas.openxmlformats.org/drawingml/2006/main">
                  <a:graphicData uri="http://schemas.microsoft.com/office/word/2010/wordprocessingShape">
                    <wps:wsp>
                      <wps:cNvCnPr/>
                      <wps:spPr>
                        <a:xfrm>
                          <a:off x="0" y="0"/>
                          <a:ext cx="176530" cy="2082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9BB1DD" id="Straight Arrow Connector 51" o:spid="_x0000_s1026" type="#_x0000_t32" style="position:absolute;margin-left:228.45pt;margin-top:439.75pt;width:13.9pt;height:16.4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" strokecolor="#4472c4 [3204]" strokeweight=".5pt">
                <v:stroke endarrow="block" joinstyle="miter"/>
              </v:shape>
            </w:pict>
          </mc:Fallback>
        </mc:AlternateContent>
      </w:r>
      <w:r w:rsidR="00842665" w:rsidRPr="00260587">
        <w:rPr>
          <w:rFonts w:ascii="Arial" w:hAnsi="Arial" w:cs="Arial"/>
          <w:noProof/>
          <w:sz w:val="22"/>
          <w:szCs w:val="22"/>
        </w:rPr>
        <mc:AlternateContent>
          <mc:Choice Requires="wps">
            <w:drawing>
              <wp:anchor distT="0" distB="0" distL="114300" distR="114300" simplePos="0" relativeHeight="251658273" behindDoc="0" locked="0" layoutInCell="1" allowOverlap="1" wp14:anchorId="6794FCBE" wp14:editId="7EA12DDD">
                <wp:simplePos x="0" y="0"/>
                <wp:positionH relativeFrom="column">
                  <wp:posOffset>1893570</wp:posOffset>
                </wp:positionH>
                <wp:positionV relativeFrom="paragraph">
                  <wp:posOffset>6060440</wp:posOffset>
                </wp:positionV>
                <wp:extent cx="687070" cy="428625"/>
                <wp:effectExtent l="0" t="0" r="11430" b="15875"/>
                <wp:wrapNone/>
                <wp:docPr id="56" name="Text Box 56"/>
                <wp:cNvGraphicFramePr/>
                <a:graphic xmlns:a="http://schemas.openxmlformats.org/drawingml/2006/main">
                  <a:graphicData uri="http://schemas.microsoft.com/office/word/2010/wordprocessingShape">
                    <wps:wsp>
                      <wps:cNvSpPr txBox="1"/>
                      <wps:spPr>
                        <a:xfrm>
                          <a:off x="0" y="0"/>
                          <a:ext cx="687070" cy="428625"/>
                        </a:xfrm>
                        <a:prstGeom prst="rect">
                          <a:avLst/>
                        </a:prstGeom>
                        <a:solidFill>
                          <a:schemeClr val="accent2">
                            <a:lumMod val="20000"/>
                            <a:lumOff val="80000"/>
                          </a:schemeClr>
                        </a:solidFill>
                        <a:ln w="6350">
                          <a:solidFill>
                            <a:schemeClr val="bg1"/>
                          </a:solidFill>
                        </a:ln>
                      </wps:spPr>
                      <wps:txbx>
                        <w:txbxContent>
                          <w:p w14:paraId="75988575" w14:textId="6B791F6E" w:rsidR="00047167" w:rsidRDefault="00047167">
                            <w:r>
                              <w:t>Sigmo</w:t>
                            </w:r>
                            <w:r w:rsidR="00A17752">
                              <w:t>id</w:t>
                            </w:r>
                          </w:p>
                          <w:p w14:paraId="20B7B9B2" w14:textId="187F6175" w:rsidR="00A17752" w:rsidRDefault="00A17752">
                            <w:r>
                              <w:t>Colon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94FCBE" id="Text Box 56" o:spid="_x0000_s1045" type="#_x0000_t202" style="position:absolute;margin-left:149.1pt;margin-top:477.2pt;width:54.1pt;height:33.75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" fillcolor="#fbe4d5 [661]" strokecolor="white [3212]" strokeweight=".5pt">
                <v:textbox>
                  <w:txbxContent>
                    <w:p w14:paraId="75988575" w14:textId="6B791F6E" w:rsidR="00047167" w:rsidRDefault="00047167">
                      <w:r>
                        <w:t>Sigmo</w:t>
                      </w:r>
                      <w:r w:rsidR="00A17752">
                        <w:t>id</w:t>
                      </w:r>
                    </w:p>
                    <w:p w14:paraId="20B7B9B2" w14:textId="187F6175" w:rsidR="00A17752" w:rsidRDefault="00A17752">
                      <w:r>
                        <w:t>Colon</w:t>
                      </w:r>
                    </w:p>
                  </w:txbxContent>
                </v:textbox>
              </v:shape>
            </w:pict>
          </mc:Fallback>
        </mc:AlternateContent>
      </w:r>
      <w:r w:rsidR="00A17752" w:rsidRPr="00260587">
        <w:rPr>
          <w:rFonts w:ascii="Arial" w:hAnsi="Arial" w:cs="Arial"/>
          <w:noProof/>
          <w:sz w:val="22"/>
          <w:szCs w:val="22"/>
        </w:rPr>
        <mc:AlternateContent>
          <mc:Choice Requires="wps">
            <w:drawing>
              <wp:anchor distT="0" distB="0" distL="114300" distR="114300" simplePos="0" relativeHeight="251658272" behindDoc="0" locked="0" layoutInCell="1" allowOverlap="1" wp14:anchorId="3311DAAA" wp14:editId="55F2ED56">
                <wp:simplePos x="0" y="0"/>
                <wp:positionH relativeFrom="column">
                  <wp:posOffset>2220595</wp:posOffset>
                </wp:positionH>
                <wp:positionV relativeFrom="paragraph">
                  <wp:posOffset>5286375</wp:posOffset>
                </wp:positionV>
                <wp:extent cx="1026795" cy="774065"/>
                <wp:effectExtent l="12700" t="0" r="14605" b="38735"/>
                <wp:wrapNone/>
                <wp:docPr id="55" name="Straight Arrow Connector 55"/>
                <wp:cNvGraphicFramePr/>
                <a:graphic xmlns:a="http://schemas.openxmlformats.org/drawingml/2006/main">
                  <a:graphicData uri="http://schemas.microsoft.com/office/word/2010/wordprocessingShape">
                    <wps:wsp>
                      <wps:cNvCnPr/>
                      <wps:spPr>
                        <a:xfrm flipH="1">
                          <a:off x="0" y="0"/>
                          <a:ext cx="1026795" cy="7740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1A0FCEC" id="_x0000_t32" coordsize="21600,21600" o:spt="32" o:oned="t" path="m,l21600,21600e" filled="f">
                <v:path arrowok="t" fillok="f" o:connecttype="none"/>
                <o:lock v:ext="edit" shapetype="t"/>
              </v:shapetype>
              <v:shape id="Straight Arrow Connector 55" o:spid="_x0000_s1026" type="#_x0000_t32" style="position:absolute;margin-left:174.85pt;margin-top:416.25pt;width:80.85pt;height:60.95pt;flip:x;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" strokecolor="#4472c4 [3204]" strokeweight=".5pt">
                <v:stroke endarrow="block" joinstyle="miter"/>
              </v:shape>
            </w:pict>
          </mc:Fallback>
        </mc:AlternateContent>
      </w:r>
      <w:r w:rsidR="00A17752" w:rsidRPr="00260587">
        <w:rPr>
          <w:rFonts w:ascii="Arial" w:hAnsi="Arial" w:cs="Arial"/>
          <w:noProof/>
          <w:sz w:val="22"/>
          <w:szCs w:val="22"/>
        </w:rPr>
        <mc:AlternateContent>
          <mc:Choice Requires="wps">
            <w:drawing>
              <wp:anchor distT="0" distB="0" distL="114300" distR="114300" simplePos="0" relativeHeight="251658259" behindDoc="0" locked="0" layoutInCell="1" allowOverlap="1" wp14:anchorId="748EC44B" wp14:editId="519B2243">
                <wp:simplePos x="0" y="0"/>
                <wp:positionH relativeFrom="column">
                  <wp:posOffset>-252328</wp:posOffset>
                </wp:positionH>
                <wp:positionV relativeFrom="paragraph">
                  <wp:posOffset>6064561</wp:posOffset>
                </wp:positionV>
                <wp:extent cx="1534332" cy="301011"/>
                <wp:effectExtent l="0" t="0" r="15240" b="16510"/>
                <wp:wrapNone/>
                <wp:docPr id="42" name="Text Box 42"/>
                <wp:cNvGraphicFramePr/>
                <a:graphic xmlns:a="http://schemas.openxmlformats.org/drawingml/2006/main">
                  <a:graphicData uri="http://schemas.microsoft.com/office/word/2010/wordprocessingShape">
                    <wps:wsp>
                      <wps:cNvSpPr txBox="1"/>
                      <wps:spPr>
                        <a:xfrm>
                          <a:off x="0" y="0"/>
                          <a:ext cx="1534332" cy="301011"/>
                        </a:xfrm>
                        <a:prstGeom prst="rect">
                          <a:avLst/>
                        </a:prstGeom>
                        <a:solidFill>
                          <a:schemeClr val="accent2">
                            <a:lumMod val="40000"/>
                            <a:lumOff val="60000"/>
                          </a:schemeClr>
                        </a:solidFill>
                        <a:ln w="6350">
                          <a:solidFill>
                            <a:schemeClr val="bg1"/>
                          </a:solidFill>
                        </a:ln>
                      </wps:spPr>
                      <wps:txbx>
                        <w:txbxContent>
                          <w:p w14:paraId="45FBA533" w14:textId="384A9600" w:rsidR="00D95BBC" w:rsidRDefault="00D95BBC">
                            <w:r>
                              <w:t>Descending Colon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EC44B" id="Text Box 42" o:spid="_x0000_s1046" type="#_x0000_t202" style="position:absolute;margin-left:-19.85pt;margin-top:477.5pt;width:120.8pt;height:23.7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" fillcolor="#f7caac [1301]" strokecolor="white [3212]" strokeweight=".5pt">
                <v:textbox>
                  <w:txbxContent>
                    <w:p w14:paraId="45FBA533" w14:textId="384A9600" w:rsidR="00D95BBC" w:rsidRDefault="00D95BBC">
                      <w:r>
                        <w:t>Descending Colon</w:t>
                      </w:r>
                    </w:p>
                  </w:txbxContent>
                </v:textbox>
              </v:shape>
            </w:pict>
          </mc:Fallback>
        </mc:AlternateContent>
      </w:r>
      <w:r w:rsidR="00A17752" w:rsidRPr="00260587">
        <w:rPr>
          <w:rFonts w:ascii="Arial" w:hAnsi="Arial" w:cs="Arial"/>
          <w:noProof/>
          <w:sz w:val="22"/>
          <w:szCs w:val="22"/>
        </w:rPr>
        <mc:AlternateContent>
          <mc:Choice Requires="wps">
            <w:drawing>
              <wp:anchor distT="0" distB="0" distL="114300" distR="114300" simplePos="0" relativeHeight="251658266" behindDoc="0" locked="0" layoutInCell="1" allowOverlap="1" wp14:anchorId="4005CA34" wp14:editId="0DD79D68">
                <wp:simplePos x="0" y="0"/>
                <wp:positionH relativeFrom="column">
                  <wp:posOffset>1885950</wp:posOffset>
                </wp:positionH>
                <wp:positionV relativeFrom="paragraph">
                  <wp:posOffset>5229860</wp:posOffset>
                </wp:positionV>
                <wp:extent cx="582930" cy="396240"/>
                <wp:effectExtent l="25400" t="0" r="13970" b="35560"/>
                <wp:wrapNone/>
                <wp:docPr id="49" name="Straight Arrow Connector 49"/>
                <wp:cNvGraphicFramePr/>
                <a:graphic xmlns:a="http://schemas.openxmlformats.org/drawingml/2006/main">
                  <a:graphicData uri="http://schemas.microsoft.com/office/word/2010/wordprocessingShape">
                    <wps:wsp>
                      <wps:cNvCnPr/>
                      <wps:spPr>
                        <a:xfrm flipH="1">
                          <a:off x="0" y="0"/>
                          <a:ext cx="582930" cy="3962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29F163" id="Straight Arrow Connector 49" o:spid="_x0000_s1026" type="#_x0000_t32" style="position:absolute;margin-left:148.5pt;margin-top:411.8pt;width:45.9pt;height:31.2pt;flip:x;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" strokecolor="#4472c4 [3204]" strokeweight=".5pt">
                <v:stroke endarrow="block" joinstyle="miter"/>
              </v:shape>
            </w:pict>
          </mc:Fallback>
        </mc:AlternateContent>
      </w:r>
      <w:r w:rsidR="00A17752" w:rsidRPr="00260587">
        <w:rPr>
          <w:rFonts w:ascii="Arial" w:hAnsi="Arial" w:cs="Arial"/>
          <w:noProof/>
          <w:sz w:val="22"/>
          <w:szCs w:val="22"/>
        </w:rPr>
        <mc:AlternateContent>
          <mc:Choice Requires="wps">
            <w:drawing>
              <wp:anchor distT="0" distB="0" distL="114300" distR="114300" simplePos="0" relativeHeight="251658265" behindDoc="0" locked="0" layoutInCell="1" allowOverlap="1" wp14:anchorId="21CFCD9D" wp14:editId="08697ADD">
                <wp:simplePos x="0" y="0"/>
                <wp:positionH relativeFrom="column">
                  <wp:posOffset>1236190</wp:posOffset>
                </wp:positionH>
                <wp:positionV relativeFrom="paragraph">
                  <wp:posOffset>5630882</wp:posOffset>
                </wp:positionV>
                <wp:extent cx="708660" cy="299720"/>
                <wp:effectExtent l="0" t="0" r="15240" b="17780"/>
                <wp:wrapNone/>
                <wp:docPr id="48" name="Text Box 48"/>
                <wp:cNvGraphicFramePr/>
                <a:graphic xmlns:a="http://schemas.openxmlformats.org/drawingml/2006/main">
                  <a:graphicData uri="http://schemas.microsoft.com/office/word/2010/wordprocessingShape">
                    <wps:wsp>
                      <wps:cNvSpPr txBox="1"/>
                      <wps:spPr>
                        <a:xfrm>
                          <a:off x="0" y="0"/>
                          <a:ext cx="708660" cy="299720"/>
                        </a:xfrm>
                        <a:prstGeom prst="rect">
                          <a:avLst/>
                        </a:prstGeom>
                        <a:solidFill>
                          <a:schemeClr val="accent2">
                            <a:lumMod val="60000"/>
                            <a:lumOff val="40000"/>
                          </a:schemeClr>
                        </a:solidFill>
                        <a:ln w="6350">
                          <a:solidFill>
                            <a:schemeClr val="bg1"/>
                          </a:solidFill>
                        </a:ln>
                      </wps:spPr>
                      <wps:txbx>
                        <w:txbxContent>
                          <w:p w14:paraId="5073C287" w14:textId="15DD20FF" w:rsidR="002930F4" w:rsidRDefault="002930F4">
                            <w:r>
                              <w:t>Caecum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CFCD9D" id="Text Box 48" o:spid="_x0000_s1047" type="#_x0000_t202" style="position:absolute;margin-left:97.35pt;margin-top:443.4pt;width:55.8pt;height:23.6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" fillcolor="#f4b083 [1941]" strokecolor="white [3212]" strokeweight=".5pt">
                <v:textbox>
                  <w:txbxContent>
                    <w:p w14:paraId="5073C287" w14:textId="15DD20FF" w:rsidR="002930F4" w:rsidRDefault="002930F4">
                      <w:r>
                        <w:t>Caecum</w:t>
                      </w:r>
                    </w:p>
                  </w:txbxContent>
                </v:textbox>
              </v:shape>
            </w:pict>
          </mc:Fallback>
        </mc:AlternateContent>
      </w:r>
      <w:r w:rsidR="00A17752" w:rsidRPr="00260587">
        <w:rPr>
          <w:rFonts w:ascii="Arial" w:hAnsi="Arial" w:cs="Arial"/>
          <w:noProof/>
          <w:sz w:val="22"/>
          <w:szCs w:val="22"/>
        </w:rPr>
        <mc:AlternateContent>
          <mc:Choice Requires="wps">
            <w:drawing>
              <wp:anchor distT="0" distB="0" distL="114300" distR="114300" simplePos="0" relativeHeight="251658263" behindDoc="0" locked="0" layoutInCell="1" allowOverlap="1" wp14:anchorId="10D959A6" wp14:editId="2C8893D5">
                <wp:simplePos x="0" y="0"/>
                <wp:positionH relativeFrom="column">
                  <wp:posOffset>626745</wp:posOffset>
                </wp:positionH>
                <wp:positionV relativeFrom="paragraph">
                  <wp:posOffset>5127625</wp:posOffset>
                </wp:positionV>
                <wp:extent cx="1827530" cy="694690"/>
                <wp:effectExtent l="12700" t="0" r="13970" b="41910"/>
                <wp:wrapNone/>
                <wp:docPr id="46" name="Straight Arrow Connector 46"/>
                <wp:cNvGraphicFramePr/>
                <a:graphic xmlns:a="http://schemas.openxmlformats.org/drawingml/2006/main">
                  <a:graphicData uri="http://schemas.microsoft.com/office/word/2010/wordprocessingShape">
                    <wps:wsp>
                      <wps:cNvCnPr/>
                      <wps:spPr>
                        <a:xfrm flipH="1">
                          <a:off x="0" y="0"/>
                          <a:ext cx="1827530" cy="6946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04FBA2" id="Straight Arrow Connector 46" o:spid="_x0000_s1026" type="#_x0000_t32" style="position:absolute;margin-left:49.35pt;margin-top:403.75pt;width:143.9pt;height:54.7pt;flip:x;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" strokecolor="#4472c4 [3204]" strokeweight=".5pt">
                <v:stroke endarrow="block" joinstyle="miter"/>
              </v:shape>
            </w:pict>
          </mc:Fallback>
        </mc:AlternateContent>
      </w:r>
      <w:r w:rsidR="00A17752" w:rsidRPr="00260587">
        <w:rPr>
          <w:rFonts w:ascii="Arial" w:hAnsi="Arial" w:cs="Arial"/>
          <w:noProof/>
          <w:sz w:val="22"/>
          <w:szCs w:val="22"/>
        </w:rPr>
        <mc:AlternateContent>
          <mc:Choice Requires="wps">
            <w:drawing>
              <wp:anchor distT="0" distB="0" distL="114300" distR="114300" simplePos="0" relativeHeight="251658261" behindDoc="0" locked="0" layoutInCell="1" allowOverlap="1" wp14:anchorId="3D067EC7" wp14:editId="477E4419">
                <wp:simplePos x="0" y="0"/>
                <wp:positionH relativeFrom="column">
                  <wp:posOffset>-794346</wp:posOffset>
                </wp:positionH>
                <wp:positionV relativeFrom="paragraph">
                  <wp:posOffset>5693800</wp:posOffset>
                </wp:positionV>
                <wp:extent cx="1420032" cy="260662"/>
                <wp:effectExtent l="0" t="0" r="15240" b="19050"/>
                <wp:wrapNone/>
                <wp:docPr id="44" name="Text Box 44"/>
                <wp:cNvGraphicFramePr/>
                <a:graphic xmlns:a="http://schemas.openxmlformats.org/drawingml/2006/main">
                  <a:graphicData uri="http://schemas.microsoft.com/office/word/2010/wordprocessingShape">
                    <wps:wsp>
                      <wps:cNvSpPr txBox="1"/>
                      <wps:spPr>
                        <a:xfrm>
                          <a:off x="0" y="0"/>
                          <a:ext cx="1420032" cy="260662"/>
                        </a:xfrm>
                        <a:prstGeom prst="rect">
                          <a:avLst/>
                        </a:prstGeom>
                        <a:solidFill>
                          <a:schemeClr val="accent2">
                            <a:lumMod val="60000"/>
                            <a:lumOff val="40000"/>
                          </a:schemeClr>
                        </a:solidFill>
                        <a:ln w="6350">
                          <a:solidFill>
                            <a:schemeClr val="bg1"/>
                          </a:solidFill>
                        </a:ln>
                      </wps:spPr>
                      <wps:txbx>
                        <w:txbxContent>
                          <w:p w14:paraId="3F496FD8" w14:textId="43D32DA9" w:rsidR="00EB50D6" w:rsidRDefault="00EB50D6">
                            <w:r>
                              <w:t>Ascending Colon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067EC7" id="Text Box 44" o:spid="_x0000_s1048" type="#_x0000_t202" style="position:absolute;margin-left:-62.55pt;margin-top:448.35pt;width:111.8pt;height:20.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" fillcolor="#f4b083 [1941]" strokecolor="white [3212]" strokeweight=".5pt">
                <v:textbox>
                  <w:txbxContent>
                    <w:p w14:paraId="3F496FD8" w14:textId="43D32DA9" w:rsidR="00EB50D6" w:rsidRDefault="00EB50D6">
                      <w:r>
                        <w:t>Ascending Colon</w:t>
                      </w:r>
                    </w:p>
                  </w:txbxContent>
                </v:textbox>
              </v:shape>
            </w:pict>
          </mc:Fallback>
        </mc:AlternateContent>
      </w:r>
      <w:r w:rsidR="00A17752" w:rsidRPr="00260587">
        <w:rPr>
          <w:rFonts w:ascii="Arial" w:hAnsi="Arial" w:cs="Arial"/>
          <w:noProof/>
          <w:sz w:val="22"/>
          <w:szCs w:val="22"/>
        </w:rPr>
        <mc:AlternateContent>
          <mc:Choice Requires="wps">
            <w:drawing>
              <wp:anchor distT="0" distB="0" distL="114300" distR="114300" simplePos="0" relativeHeight="251658260" behindDoc="0" locked="0" layoutInCell="1" allowOverlap="1" wp14:anchorId="230BDA00" wp14:editId="7BA1E5EF">
                <wp:simplePos x="0" y="0"/>
                <wp:positionH relativeFrom="column">
                  <wp:posOffset>718185</wp:posOffset>
                </wp:positionH>
                <wp:positionV relativeFrom="paragraph">
                  <wp:posOffset>4698365</wp:posOffset>
                </wp:positionV>
                <wp:extent cx="2200275" cy="829945"/>
                <wp:effectExtent l="12700" t="0" r="9525" b="46355"/>
                <wp:wrapNone/>
                <wp:docPr id="43" name="Straight Arrow Connector 43"/>
                <wp:cNvGraphicFramePr/>
                <a:graphic xmlns:a="http://schemas.openxmlformats.org/drawingml/2006/main">
                  <a:graphicData uri="http://schemas.microsoft.com/office/word/2010/wordprocessingShape">
                    <wps:wsp>
                      <wps:cNvCnPr/>
                      <wps:spPr>
                        <a:xfrm flipH="1">
                          <a:off x="0" y="0"/>
                          <a:ext cx="2200275" cy="8299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7481A8" id="Straight Arrow Connector 43" o:spid="_x0000_s1026" type="#_x0000_t32" style="position:absolute;margin-left:56.55pt;margin-top:369.95pt;width:173.25pt;height:65.35pt;flip:x;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" strokecolor="#4472c4 [3204]" strokeweight=".5pt">
                <v:stroke endarrow="block" joinstyle="miter"/>
              </v:shape>
            </w:pict>
          </mc:Fallback>
        </mc:AlternateContent>
      </w:r>
      <w:r w:rsidR="00A17752" w:rsidRPr="00260587">
        <w:rPr>
          <w:rFonts w:ascii="Arial" w:hAnsi="Arial" w:cs="Arial"/>
          <w:noProof/>
          <w:sz w:val="22"/>
          <w:szCs w:val="22"/>
        </w:rPr>
        <mc:AlternateContent>
          <mc:Choice Requires="wps">
            <w:drawing>
              <wp:anchor distT="0" distB="0" distL="114300" distR="114300" simplePos="0" relativeHeight="251658258" behindDoc="0" locked="0" layoutInCell="1" allowOverlap="1" wp14:anchorId="4EFA0051" wp14:editId="15779A4A">
                <wp:simplePos x="0" y="0"/>
                <wp:positionH relativeFrom="column">
                  <wp:posOffset>-792830</wp:posOffset>
                </wp:positionH>
                <wp:positionV relativeFrom="paragraph">
                  <wp:posOffset>5283680</wp:posOffset>
                </wp:positionV>
                <wp:extent cx="1534332" cy="340963"/>
                <wp:effectExtent l="0" t="0" r="15240" b="15240"/>
                <wp:wrapNone/>
                <wp:docPr id="39" name="Text Box 39"/>
                <wp:cNvGraphicFramePr/>
                <a:graphic xmlns:a="http://schemas.openxmlformats.org/drawingml/2006/main">
                  <a:graphicData uri="http://schemas.microsoft.com/office/word/2010/wordprocessingShape">
                    <wps:wsp>
                      <wps:cNvSpPr txBox="1"/>
                      <wps:spPr>
                        <a:xfrm>
                          <a:off x="0" y="0"/>
                          <a:ext cx="1534332" cy="340963"/>
                        </a:xfrm>
                        <a:prstGeom prst="rect">
                          <a:avLst/>
                        </a:prstGeom>
                        <a:solidFill>
                          <a:schemeClr val="accent2"/>
                        </a:solidFill>
                        <a:ln w="6350">
                          <a:solidFill>
                            <a:schemeClr val="bg1"/>
                          </a:solidFill>
                        </a:ln>
                      </wps:spPr>
                      <wps:txbx>
                        <w:txbxContent>
                          <w:p w14:paraId="27AA5A07" w14:textId="509394D7" w:rsidR="00B31418" w:rsidRDefault="00B31418">
                            <w:r>
                              <w:t>Transverse Colon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A0051" id="Text Box 39" o:spid="_x0000_s1049" type="#_x0000_t202" style="position:absolute;margin-left:-62.45pt;margin-top:416.05pt;width:120.8pt;height:26.8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" fillcolor="#ed7d31 [3205]" strokecolor="white [3212]" strokeweight=".5pt">
                <v:textbox>
                  <w:txbxContent>
                    <w:p w14:paraId="27AA5A07" w14:textId="509394D7" w:rsidR="00B31418" w:rsidRDefault="00B31418">
                      <w:r>
                        <w:t>Transverse Colon</w:t>
                      </w:r>
                    </w:p>
                  </w:txbxContent>
                </v:textbox>
              </v:shape>
            </w:pict>
          </mc:Fallback>
        </mc:AlternateContent>
      </w:r>
      <w:r w:rsidR="00BE2B54" w:rsidRPr="00260587">
        <w:rPr>
          <w:rFonts w:ascii="Arial" w:hAnsi="Arial" w:cs="Arial"/>
          <w:noProof/>
          <w:sz w:val="22"/>
          <w:szCs w:val="22"/>
        </w:rPr>
        <mc:AlternateContent>
          <mc:Choice Requires="wps">
            <w:drawing>
              <wp:anchor distT="0" distB="0" distL="114300" distR="114300" simplePos="0" relativeHeight="251658251" behindDoc="0" locked="0" layoutInCell="1" allowOverlap="1" wp14:anchorId="78975F9A" wp14:editId="55508C91">
                <wp:simplePos x="0" y="0"/>
                <wp:positionH relativeFrom="column">
                  <wp:posOffset>2008505</wp:posOffset>
                </wp:positionH>
                <wp:positionV relativeFrom="paragraph">
                  <wp:posOffset>1645920</wp:posOffset>
                </wp:positionV>
                <wp:extent cx="581660" cy="343535"/>
                <wp:effectExtent l="0" t="0" r="15240" b="12065"/>
                <wp:wrapNone/>
                <wp:docPr id="32" name="Text Box 32"/>
                <wp:cNvGraphicFramePr/>
                <a:graphic xmlns:a="http://schemas.openxmlformats.org/drawingml/2006/main">
                  <a:graphicData uri="http://schemas.microsoft.com/office/word/2010/wordprocessingShape">
                    <wps:wsp>
                      <wps:cNvSpPr txBox="1"/>
                      <wps:spPr>
                        <a:xfrm>
                          <a:off x="0" y="0"/>
                          <a:ext cx="581660" cy="343535"/>
                        </a:xfrm>
                        <a:prstGeom prst="rect">
                          <a:avLst/>
                        </a:prstGeom>
                        <a:solidFill>
                          <a:schemeClr val="accent6">
                            <a:lumMod val="40000"/>
                            <a:lumOff val="60000"/>
                          </a:schemeClr>
                        </a:solidFill>
                        <a:ln w="6350">
                          <a:solidFill>
                            <a:schemeClr val="bg1"/>
                          </a:solidFill>
                        </a:ln>
                      </wps:spPr>
                      <wps:txbx>
                        <w:txbxContent>
                          <w:p w14:paraId="55A51489" w14:textId="77777777" w:rsidR="001D308E" w:rsidRPr="00E314F4" w:rsidRDefault="001D308E">
                            <w:pPr>
                              <w:rPr>
                                <w:rFonts w:ascii="Arial" w:hAnsi="Arial" w:cs="Arial"/>
                                <w:sz w:val="22"/>
                                <w:szCs w:val="22"/>
                              </w:rPr>
                            </w:pPr>
                            <w:r w:rsidRPr="00E314F4">
                              <w:rPr>
                                <w:rFonts w:ascii="Arial" w:hAnsi="Arial" w:cs="Arial"/>
                                <w:sz w:val="22"/>
                                <w:szCs w:val="22"/>
                              </w:rPr>
                              <w:t>Teeth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975F9A" id="Text Box 32" o:spid="_x0000_s1050" type="#_x0000_t202" style="position:absolute;margin-left:158.15pt;margin-top:129.6pt;width:45.8pt;height:27.0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" fillcolor="#c5e0b3 [1305]" strokecolor="white [3212]" strokeweight=".5pt">
                <v:textbox>
                  <w:txbxContent>
                    <w:p w14:paraId="55A51489" w14:textId="77777777" w:rsidR="001D308E" w:rsidRPr="00E314F4" w:rsidRDefault="001D308E">
                      <w:pPr>
                        <w:rPr>
                          <w:rFonts w:ascii="Arial" w:hAnsi="Arial" w:cs="Arial"/>
                          <w:sz w:val="22"/>
                          <w:szCs w:val="22"/>
                        </w:rPr>
                      </w:pPr>
                      <w:r w:rsidRPr="00E314F4">
                        <w:rPr>
                          <w:rFonts w:ascii="Arial" w:hAnsi="Arial" w:cs="Arial"/>
                          <w:sz w:val="22"/>
                          <w:szCs w:val="22"/>
                        </w:rPr>
                        <w:t>Teeth</w:t>
                      </w:r>
                    </w:p>
                  </w:txbxContent>
                </v:textbox>
              </v:shape>
            </w:pict>
          </mc:Fallback>
        </mc:AlternateContent>
      </w:r>
      <w:r w:rsidR="006C5DD4">
        <w:rPr>
          <w:rFonts w:ascii="Arial" w:hAnsi="Arial" w:cs="Arial"/>
          <w:noProof/>
          <w:sz w:val="22"/>
          <w:szCs w:val="22"/>
        </w:rPr>
        <mc:AlternateContent>
          <mc:Choice Requires="wps">
            <w:drawing>
              <wp:anchor distT="45720" distB="45720" distL="114300" distR="114300" simplePos="0" relativeHeight="251658290" behindDoc="0" locked="0" layoutInCell="1" allowOverlap="1" wp14:anchorId="4C96BC0A" wp14:editId="7DE8025A">
                <wp:simplePos x="0" y="0"/>
                <wp:positionH relativeFrom="column">
                  <wp:posOffset>1376146</wp:posOffset>
                </wp:positionH>
                <wp:positionV relativeFrom="paragraph">
                  <wp:posOffset>4347746</wp:posOffset>
                </wp:positionV>
                <wp:extent cx="843915" cy="548640"/>
                <wp:effectExtent l="0" t="0" r="6985" b="10160"/>
                <wp:wrapSquare wrapText="bothSides"/>
                <wp:docPr id="7" name="Text Box 7"/>
                <wp:cNvGraphicFramePr/>
                <a:graphic xmlns:a="http://schemas.openxmlformats.org/drawingml/2006/main">
                  <a:graphicData uri="http://schemas.microsoft.com/office/word/2010/wordprocessingShape">
                    <wps:wsp>
                      <wps:cNvSpPr txBox="1"/>
                      <wps:spPr>
                        <a:xfrm>
                          <a:off x="0" y="0"/>
                          <a:ext cx="843915" cy="548640"/>
                        </a:xfrm>
                        <a:prstGeom prst="rect">
                          <a:avLst/>
                        </a:prstGeom>
                        <a:solidFill>
                          <a:schemeClr val="accent2">
                            <a:lumMod val="75000"/>
                          </a:schemeClr>
                        </a:solidFill>
                        <a:ln w="6350">
                          <a:solidFill>
                            <a:schemeClr val="bg1"/>
                          </a:solidFill>
                        </a:ln>
                      </wps:spPr>
                      <wps:txbx>
                        <w:txbxContent>
                          <w:p w14:paraId="19F24B91" w14:textId="5887A7BC" w:rsidR="006C5DD4" w:rsidRDefault="006C5DD4" w:rsidP="009B6B7E">
                            <w:pPr>
                              <w:jc w:val="center"/>
                            </w:pPr>
                            <w:r>
                              <w:t>Large</w:t>
                            </w:r>
                          </w:p>
                          <w:p w14:paraId="5A2BF219" w14:textId="5F90BE0B" w:rsidR="006C5DD4" w:rsidRDefault="006C5DD4" w:rsidP="009B6B7E">
                            <w:pPr>
                              <w:jc w:val="center"/>
                            </w:pPr>
                            <w:r>
                              <w:t>Intestine</w:t>
                            </w:r>
                            <w:r w:rsidR="00A07381">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96BC0A" id="Text Box 7" o:spid="_x0000_s1051" type="#_x0000_t202" style="position:absolute;margin-left:108.35pt;margin-top:342.35pt;width:66.45pt;height:43.2pt;z-index:25165829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" fillcolor="#c45911 [2405]" strokecolor="white [3212]" strokeweight=".5pt">
                <v:textbox>
                  <w:txbxContent>
                    <w:p w14:paraId="19F24B91" w14:textId="5887A7BC" w:rsidR="006C5DD4" w:rsidRDefault="006C5DD4" w:rsidP="009B6B7E">
                      <w:pPr>
                        <w:jc w:val="center"/>
                      </w:pPr>
                      <w:r>
                        <w:t>Large</w:t>
                      </w:r>
                    </w:p>
                    <w:p w14:paraId="5A2BF219" w14:textId="5F90BE0B" w:rsidR="006C5DD4" w:rsidRDefault="006C5DD4" w:rsidP="009B6B7E">
                      <w:pPr>
                        <w:jc w:val="center"/>
                      </w:pPr>
                      <w:r>
                        <w:t>Intestine</w:t>
                      </w:r>
                      <w:r w:rsidR="00A07381">
                        <w:t>:</w:t>
                      </w:r>
                    </w:p>
                  </w:txbxContent>
                </v:textbox>
                <w10:wrap type="square"/>
              </v:shape>
            </w:pict>
          </mc:Fallback>
        </mc:AlternateContent>
      </w:r>
      <w:r w:rsidR="00D937E0" w:rsidRPr="00260587">
        <w:rPr>
          <w:rFonts w:ascii="Arial" w:hAnsi="Arial" w:cs="Arial"/>
          <w:noProof/>
          <w:sz w:val="22"/>
          <w:szCs w:val="22"/>
        </w:rPr>
        <mc:AlternateContent>
          <mc:Choice Requires="wps">
            <w:drawing>
              <wp:anchor distT="0" distB="0" distL="114300" distR="114300" simplePos="0" relativeHeight="251658262" behindDoc="0" locked="0" layoutInCell="1" allowOverlap="1" wp14:anchorId="609B6919" wp14:editId="5E0C0475">
                <wp:simplePos x="0" y="0"/>
                <wp:positionH relativeFrom="column">
                  <wp:posOffset>1312545</wp:posOffset>
                </wp:positionH>
                <wp:positionV relativeFrom="paragraph">
                  <wp:posOffset>4968875</wp:posOffset>
                </wp:positionV>
                <wp:extent cx="2126615" cy="1391285"/>
                <wp:effectExtent l="25400" t="0" r="19685" b="31115"/>
                <wp:wrapNone/>
                <wp:docPr id="45" name="Straight Arrow Connector 45"/>
                <wp:cNvGraphicFramePr/>
                <a:graphic xmlns:a="http://schemas.openxmlformats.org/drawingml/2006/main">
                  <a:graphicData uri="http://schemas.microsoft.com/office/word/2010/wordprocessingShape">
                    <wps:wsp>
                      <wps:cNvCnPr/>
                      <wps:spPr>
                        <a:xfrm flipH="1">
                          <a:off x="0" y="0"/>
                          <a:ext cx="2126615" cy="13912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3BDB38" id="Straight Arrow Connector 45" o:spid="_x0000_s1026" type="#_x0000_t32" style="position:absolute;margin-left:103.35pt;margin-top:391.25pt;width:167.45pt;height:109.55pt;flip:x;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" strokecolor="#4472c4 [3204]" strokeweight=".5pt">
                <v:stroke endarrow="block" joinstyle="miter"/>
              </v:shape>
            </w:pict>
          </mc:Fallback>
        </mc:AlternateContent>
      </w:r>
      <w:r w:rsidR="00E941CC" w:rsidRPr="00260587">
        <w:rPr>
          <w:rFonts w:ascii="Arial" w:hAnsi="Arial" w:cs="Arial"/>
          <w:noProof/>
          <w:sz w:val="22"/>
          <w:szCs w:val="22"/>
        </w:rPr>
        <mc:AlternateContent>
          <mc:Choice Requires="wps">
            <w:drawing>
              <wp:anchor distT="0" distB="0" distL="114300" distR="114300" simplePos="0" relativeHeight="251658270" behindDoc="0" locked="0" layoutInCell="1" allowOverlap="1" wp14:anchorId="525EA51A" wp14:editId="719CBB49">
                <wp:simplePos x="0" y="0"/>
                <wp:positionH relativeFrom="column">
                  <wp:posOffset>3755571</wp:posOffset>
                </wp:positionH>
                <wp:positionV relativeFrom="paragraph">
                  <wp:posOffset>6038954</wp:posOffset>
                </wp:positionV>
                <wp:extent cx="759417" cy="318878"/>
                <wp:effectExtent l="0" t="0" r="15875" b="11430"/>
                <wp:wrapNone/>
                <wp:docPr id="53" name="Text Box 53"/>
                <wp:cNvGraphicFramePr/>
                <a:graphic xmlns:a="http://schemas.openxmlformats.org/drawingml/2006/main">
                  <a:graphicData uri="http://schemas.microsoft.com/office/word/2010/wordprocessingShape">
                    <wps:wsp>
                      <wps:cNvSpPr txBox="1"/>
                      <wps:spPr>
                        <a:xfrm>
                          <a:off x="0" y="0"/>
                          <a:ext cx="759417" cy="318878"/>
                        </a:xfrm>
                        <a:prstGeom prst="rect">
                          <a:avLst/>
                        </a:prstGeom>
                        <a:solidFill>
                          <a:srgbClr val="FFFF00"/>
                        </a:solidFill>
                        <a:ln w="6350">
                          <a:solidFill>
                            <a:schemeClr val="bg1"/>
                          </a:solidFill>
                        </a:ln>
                      </wps:spPr>
                      <wps:txbx>
                        <w:txbxContent>
                          <w:p w14:paraId="021DCD41" w14:textId="5ACD351E" w:rsidR="00D56396" w:rsidRDefault="001E0592">
                            <w:r>
                              <w:t>Rectum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5EA51A" id="Text Box 53" o:spid="_x0000_s1052" type="#_x0000_t202" style="position:absolute;margin-left:295.7pt;margin-top:475.5pt;width:59.8pt;height:25.1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" fillcolor="yellow" strokecolor="white [3212]" strokeweight=".5pt">
                <v:textbox>
                  <w:txbxContent>
                    <w:p w14:paraId="021DCD41" w14:textId="5ACD351E" w:rsidR="00D56396" w:rsidRDefault="001E0592">
                      <w:r>
                        <w:t>Rectum</w:t>
                      </w:r>
                    </w:p>
                  </w:txbxContent>
                </v:textbox>
              </v:shape>
            </w:pict>
          </mc:Fallback>
        </mc:AlternateContent>
      </w:r>
      <w:r w:rsidR="00E941CC" w:rsidRPr="00260587">
        <w:rPr>
          <w:rFonts w:ascii="Arial" w:hAnsi="Arial" w:cs="Arial"/>
          <w:noProof/>
          <w:sz w:val="22"/>
          <w:szCs w:val="22"/>
        </w:rPr>
        <mc:AlternateContent>
          <mc:Choice Requires="wps">
            <w:drawing>
              <wp:anchor distT="0" distB="0" distL="114300" distR="114300" simplePos="0" relativeHeight="251658267" behindDoc="0" locked="0" layoutInCell="1" allowOverlap="1" wp14:anchorId="7D8B7A59" wp14:editId="70FA82C9">
                <wp:simplePos x="0" y="0"/>
                <wp:positionH relativeFrom="column">
                  <wp:posOffset>2910840</wp:posOffset>
                </wp:positionH>
                <wp:positionV relativeFrom="paragraph">
                  <wp:posOffset>5388610</wp:posOffset>
                </wp:positionV>
                <wp:extent cx="904240" cy="652780"/>
                <wp:effectExtent l="0" t="0" r="35560" b="33020"/>
                <wp:wrapNone/>
                <wp:docPr id="50" name="Straight Arrow Connector 50"/>
                <wp:cNvGraphicFramePr/>
                <a:graphic xmlns:a="http://schemas.openxmlformats.org/drawingml/2006/main">
                  <a:graphicData uri="http://schemas.microsoft.com/office/word/2010/wordprocessingShape">
                    <wps:wsp>
                      <wps:cNvCnPr/>
                      <wps:spPr>
                        <a:xfrm>
                          <a:off x="0" y="0"/>
                          <a:ext cx="904240" cy="6527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601809" id="Straight Arrow Connector 50" o:spid="_x0000_s1026" type="#_x0000_t32" style="position:absolute;margin-left:229.2pt;margin-top:424.3pt;width:71.2pt;height:51.4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" strokecolor="#4472c4 [3204]" strokeweight=".5pt">
                <v:stroke endarrow="block" joinstyle="miter"/>
              </v:shape>
            </w:pict>
          </mc:Fallback>
        </mc:AlternateContent>
      </w:r>
      <w:r w:rsidR="00E941CC" w:rsidRPr="00260587">
        <w:rPr>
          <w:rFonts w:ascii="Arial" w:hAnsi="Arial" w:cs="Arial"/>
          <w:noProof/>
          <w:sz w:val="22"/>
          <w:szCs w:val="22"/>
        </w:rPr>
        <mc:AlternateContent>
          <mc:Choice Requires="wps">
            <w:drawing>
              <wp:anchor distT="0" distB="0" distL="114300" distR="114300" simplePos="0" relativeHeight="251658278" behindDoc="0" locked="0" layoutInCell="1" allowOverlap="1" wp14:anchorId="7D832172" wp14:editId="2BDD0E79">
                <wp:simplePos x="0" y="0"/>
                <wp:positionH relativeFrom="column">
                  <wp:posOffset>2799080</wp:posOffset>
                </wp:positionH>
                <wp:positionV relativeFrom="paragraph">
                  <wp:posOffset>5248910</wp:posOffset>
                </wp:positionV>
                <wp:extent cx="1100455" cy="450215"/>
                <wp:effectExtent l="0" t="0" r="29845" b="45085"/>
                <wp:wrapNone/>
                <wp:docPr id="61" name="Straight Arrow Connector 61"/>
                <wp:cNvGraphicFramePr/>
                <a:graphic xmlns:a="http://schemas.openxmlformats.org/drawingml/2006/main">
                  <a:graphicData uri="http://schemas.microsoft.com/office/word/2010/wordprocessingShape">
                    <wps:wsp>
                      <wps:cNvCnPr/>
                      <wps:spPr>
                        <a:xfrm>
                          <a:off x="0" y="0"/>
                          <a:ext cx="1100455" cy="4502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0EAE8FC" id="_x0000_t32" coordsize="21600,21600" o:spt="32" o:oned="t" path="m,l21600,21600e" filled="f">
                <v:path arrowok="t" fillok="f" o:connecttype="none"/>
                <o:lock v:ext="edit" shapetype="t"/>
              </v:shapetype>
              <v:shape id="Straight Arrow Connector 61" o:spid="_x0000_s1026" type="#_x0000_t32" style="position:absolute;margin-left:220.4pt;margin-top:413.3pt;width:86.65pt;height:35.45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" strokecolor="#4472c4 [3204]" strokeweight=".5pt">
                <v:stroke endarrow="block" joinstyle="miter"/>
              </v:shape>
            </w:pict>
          </mc:Fallback>
        </mc:AlternateContent>
      </w:r>
      <w:r w:rsidR="006F4798" w:rsidRPr="00260587">
        <w:rPr>
          <w:rFonts w:ascii="Arial" w:hAnsi="Arial" w:cs="Arial"/>
          <w:noProof/>
          <w:sz w:val="22"/>
          <w:szCs w:val="22"/>
        </w:rPr>
        <mc:AlternateContent>
          <mc:Choice Requires="wps">
            <w:drawing>
              <wp:anchor distT="0" distB="0" distL="114300" distR="114300" simplePos="0" relativeHeight="251658276" behindDoc="0" locked="0" layoutInCell="1" allowOverlap="1" wp14:anchorId="0FBECCF7" wp14:editId="20DF80A7">
                <wp:simplePos x="0" y="0"/>
                <wp:positionH relativeFrom="column">
                  <wp:posOffset>2985770</wp:posOffset>
                </wp:positionH>
                <wp:positionV relativeFrom="paragraph">
                  <wp:posOffset>4772660</wp:posOffset>
                </wp:positionV>
                <wp:extent cx="829945" cy="446405"/>
                <wp:effectExtent l="0" t="0" r="33655" b="36195"/>
                <wp:wrapNone/>
                <wp:docPr id="59" name="Straight Arrow Connector 59"/>
                <wp:cNvGraphicFramePr/>
                <a:graphic xmlns:a="http://schemas.openxmlformats.org/drawingml/2006/main">
                  <a:graphicData uri="http://schemas.microsoft.com/office/word/2010/wordprocessingShape">
                    <wps:wsp>
                      <wps:cNvCnPr/>
                      <wps:spPr>
                        <a:xfrm>
                          <a:off x="0" y="0"/>
                          <a:ext cx="829945" cy="4464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834917" id="Straight Arrow Connector 59" o:spid="_x0000_s1026" type="#_x0000_t32" style="position:absolute;margin-left:235.1pt;margin-top:375.8pt;width:65.35pt;height:35.15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" strokecolor="#4472c4 [3204]" strokeweight=".5pt">
                <v:stroke endarrow="block" joinstyle="miter"/>
              </v:shape>
            </w:pict>
          </mc:Fallback>
        </mc:AlternateContent>
      </w:r>
      <w:r w:rsidR="006F4798" w:rsidRPr="00260587">
        <w:rPr>
          <w:rFonts w:ascii="Arial" w:hAnsi="Arial" w:cs="Arial"/>
          <w:noProof/>
          <w:sz w:val="22"/>
          <w:szCs w:val="22"/>
        </w:rPr>
        <mc:AlternateContent>
          <mc:Choice Requires="wps">
            <w:drawing>
              <wp:anchor distT="0" distB="0" distL="114300" distR="114300" simplePos="0" relativeHeight="251658277" behindDoc="0" locked="0" layoutInCell="1" allowOverlap="1" wp14:anchorId="0E15626A" wp14:editId="2906B0E2">
                <wp:simplePos x="0" y="0"/>
                <wp:positionH relativeFrom="column">
                  <wp:posOffset>3815430</wp:posOffset>
                </wp:positionH>
                <wp:positionV relativeFrom="paragraph">
                  <wp:posOffset>5022086</wp:posOffset>
                </wp:positionV>
                <wp:extent cx="713105" cy="363855"/>
                <wp:effectExtent l="0" t="0" r="10795" b="17145"/>
                <wp:wrapNone/>
                <wp:docPr id="60" name="Text Box 60"/>
                <wp:cNvGraphicFramePr/>
                <a:graphic xmlns:a="http://schemas.openxmlformats.org/drawingml/2006/main">
                  <a:graphicData uri="http://schemas.microsoft.com/office/word/2010/wordprocessingShape">
                    <wps:wsp>
                      <wps:cNvSpPr txBox="1"/>
                      <wps:spPr>
                        <a:xfrm>
                          <a:off x="0" y="0"/>
                          <a:ext cx="713105" cy="363855"/>
                        </a:xfrm>
                        <a:prstGeom prst="rect">
                          <a:avLst/>
                        </a:prstGeom>
                        <a:solidFill>
                          <a:schemeClr val="accent4">
                            <a:lumMod val="60000"/>
                            <a:lumOff val="40000"/>
                          </a:schemeClr>
                        </a:solidFill>
                        <a:ln w="6350">
                          <a:solidFill>
                            <a:schemeClr val="bg1"/>
                          </a:solidFill>
                        </a:ln>
                      </wps:spPr>
                      <wps:txbx>
                        <w:txbxContent>
                          <w:p w14:paraId="3A9E05C6" w14:textId="5785E6F2" w:rsidR="00EA338F" w:rsidRDefault="00BF5079">
                            <w:r>
                              <w:t>Jejunum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15626A" id="Text Box 60" o:spid="_x0000_s1053" type="#_x0000_t202" style="position:absolute;margin-left:300.45pt;margin-top:395.45pt;width:56.15pt;height:28.65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" fillcolor="#ffd966 [1943]" strokecolor="white [3212]" strokeweight=".5pt">
                <v:textbox>
                  <w:txbxContent>
                    <w:p w14:paraId="3A9E05C6" w14:textId="5785E6F2" w:rsidR="00EA338F" w:rsidRDefault="00BF5079">
                      <w:r>
                        <w:t>Jejunum</w:t>
                      </w:r>
                    </w:p>
                  </w:txbxContent>
                </v:textbox>
              </v:shape>
            </w:pict>
          </mc:Fallback>
        </mc:AlternateContent>
      </w:r>
      <w:r w:rsidR="00EB27D3" w:rsidRPr="00260587">
        <w:rPr>
          <w:rFonts w:ascii="Arial" w:hAnsi="Arial" w:cs="Arial"/>
          <w:noProof/>
          <w:sz w:val="22"/>
          <w:szCs w:val="22"/>
        </w:rPr>
        <mc:AlternateContent>
          <mc:Choice Requires="wps">
            <w:drawing>
              <wp:anchor distT="0" distB="0" distL="114300" distR="114300" simplePos="0" relativeHeight="251658274" behindDoc="0" locked="0" layoutInCell="1" allowOverlap="1" wp14:anchorId="22C3B6FD" wp14:editId="1308EC9E">
                <wp:simplePos x="0" y="0"/>
                <wp:positionH relativeFrom="column">
                  <wp:posOffset>2752090</wp:posOffset>
                </wp:positionH>
                <wp:positionV relativeFrom="paragraph">
                  <wp:posOffset>4474210</wp:posOffset>
                </wp:positionV>
                <wp:extent cx="885825" cy="298450"/>
                <wp:effectExtent l="0" t="0" r="41275" b="44450"/>
                <wp:wrapNone/>
                <wp:docPr id="57" name="Straight Arrow Connector 57"/>
                <wp:cNvGraphicFramePr/>
                <a:graphic xmlns:a="http://schemas.openxmlformats.org/drawingml/2006/main">
                  <a:graphicData uri="http://schemas.microsoft.com/office/word/2010/wordprocessingShape">
                    <wps:wsp>
                      <wps:cNvCnPr/>
                      <wps:spPr>
                        <a:xfrm>
                          <a:off x="0" y="0"/>
                          <a:ext cx="885825" cy="298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85CCE7B" id="_x0000_t32" coordsize="21600,21600" o:spt="32" o:oned="t" path="m,l21600,21600e" filled="f">
                <v:path arrowok="t" fillok="f" o:connecttype="none"/>
                <o:lock v:ext="edit" shapetype="t"/>
              </v:shapetype>
              <v:shape id="Straight Arrow Connector 57" o:spid="_x0000_s1026" type="#_x0000_t32" style="position:absolute;margin-left:216.7pt;margin-top:352.3pt;width:69.75pt;height:23.5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" strokecolor="#4472c4 [3204]" strokeweight=".5pt">
                <v:stroke endarrow="block" joinstyle="miter"/>
              </v:shape>
            </w:pict>
          </mc:Fallback>
        </mc:AlternateContent>
      </w:r>
      <w:r w:rsidR="0045211A" w:rsidRPr="00260587">
        <w:rPr>
          <w:rFonts w:ascii="Arial" w:hAnsi="Arial" w:cs="Arial"/>
          <w:noProof/>
          <w:sz w:val="22"/>
          <w:szCs w:val="22"/>
        </w:rPr>
        <w:drawing>
          <wp:anchor distT="0" distB="0" distL="114300" distR="114300" simplePos="0" relativeHeight="251658240" behindDoc="0" locked="0" layoutInCell="1" allowOverlap="1" wp14:anchorId="37A2DFB1" wp14:editId="1672ABC2">
            <wp:simplePos x="0" y="0"/>
            <wp:positionH relativeFrom="column">
              <wp:posOffset>1884317</wp:posOffset>
            </wp:positionH>
            <wp:positionV relativeFrom="paragraph">
              <wp:posOffset>2167398</wp:posOffset>
            </wp:positionV>
            <wp:extent cx="2145665" cy="3623310"/>
            <wp:effectExtent l="0" t="0" r="635" b="0"/>
            <wp:wrapNone/>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145665" cy="3623310"/>
                    </a:xfrm>
                    <a:prstGeom prst="rect">
                      <a:avLst/>
                    </a:prstGeom>
                  </pic:spPr>
                </pic:pic>
              </a:graphicData>
            </a:graphic>
            <wp14:sizeRelH relativeFrom="page">
              <wp14:pctWidth>0</wp14:pctWidth>
            </wp14:sizeRelH>
            <wp14:sizeRelV relativeFrom="page">
              <wp14:pctHeight>0</wp14:pctHeight>
            </wp14:sizeRelV>
          </wp:anchor>
        </w:drawing>
      </w:r>
      <w:r w:rsidR="004C40BB" w:rsidRPr="00260587">
        <w:rPr>
          <w:rFonts w:ascii="Arial" w:hAnsi="Arial" w:cs="Arial"/>
          <w:noProof/>
          <w:sz w:val="22"/>
          <w:szCs w:val="22"/>
        </w:rPr>
        <mc:AlternateContent>
          <mc:Choice Requires="wps">
            <w:drawing>
              <wp:anchor distT="0" distB="0" distL="114300" distR="114300" simplePos="0" relativeHeight="251658253" behindDoc="0" locked="0" layoutInCell="1" allowOverlap="1" wp14:anchorId="27164226" wp14:editId="48AF2284">
                <wp:simplePos x="0" y="0"/>
                <wp:positionH relativeFrom="column">
                  <wp:posOffset>1312986</wp:posOffset>
                </wp:positionH>
                <wp:positionV relativeFrom="paragraph">
                  <wp:posOffset>3811503</wp:posOffset>
                </wp:positionV>
                <wp:extent cx="821001" cy="286072"/>
                <wp:effectExtent l="0" t="0" r="17780" b="19050"/>
                <wp:wrapNone/>
                <wp:docPr id="34" name="Text Box 34"/>
                <wp:cNvGraphicFramePr/>
                <a:graphic xmlns:a="http://schemas.openxmlformats.org/drawingml/2006/main">
                  <a:graphicData uri="http://schemas.microsoft.com/office/word/2010/wordprocessingShape">
                    <wps:wsp>
                      <wps:cNvSpPr txBox="1"/>
                      <wps:spPr>
                        <a:xfrm>
                          <a:off x="0" y="0"/>
                          <a:ext cx="821001" cy="286072"/>
                        </a:xfrm>
                        <a:prstGeom prst="rect">
                          <a:avLst/>
                        </a:prstGeom>
                        <a:solidFill>
                          <a:srgbClr val="FF0000"/>
                        </a:solidFill>
                        <a:ln w="6350">
                          <a:solidFill>
                            <a:schemeClr val="bg1"/>
                          </a:solidFill>
                        </a:ln>
                      </wps:spPr>
                      <wps:txbx>
                        <w:txbxContent>
                          <w:p w14:paraId="782D6869" w14:textId="0AC1EC02" w:rsidR="001D308E" w:rsidRDefault="001D308E">
                            <w:r>
                              <w:t>Pancreas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164226" id="Text Box 34" o:spid="_x0000_s1054" type="#_x0000_t202" style="position:absolute;margin-left:103.4pt;margin-top:300.1pt;width:64.65pt;height:22.5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" fillcolor="red" strokecolor="white [3212]" strokeweight=".5pt">
                <v:textbox>
                  <w:txbxContent>
                    <w:p w14:paraId="782D6869" w14:textId="0AC1EC02" w:rsidR="001D308E" w:rsidRDefault="001D308E">
                      <w:r>
                        <w:t>Pancreas</w:t>
                      </w:r>
                    </w:p>
                  </w:txbxContent>
                </v:textbox>
              </v:shape>
            </w:pict>
          </mc:Fallback>
        </mc:AlternateContent>
      </w:r>
      <w:r w:rsidR="0037598A" w:rsidRPr="00260587">
        <w:rPr>
          <w:rFonts w:ascii="Arial" w:hAnsi="Arial" w:cs="Arial"/>
          <w:noProof/>
          <w:sz w:val="22"/>
          <w:szCs w:val="22"/>
        </w:rPr>
        <mc:AlternateContent>
          <mc:Choice Requires="wps">
            <w:drawing>
              <wp:anchor distT="0" distB="0" distL="114300" distR="114300" simplePos="0" relativeHeight="251658255" behindDoc="0" locked="0" layoutInCell="1" allowOverlap="1" wp14:anchorId="75666E54" wp14:editId="01CC0A7B">
                <wp:simplePos x="0" y="0"/>
                <wp:positionH relativeFrom="column">
                  <wp:posOffset>1380490</wp:posOffset>
                </wp:positionH>
                <wp:positionV relativeFrom="paragraph">
                  <wp:posOffset>3130550</wp:posOffset>
                </wp:positionV>
                <wp:extent cx="715645" cy="419735"/>
                <wp:effectExtent l="0" t="0" r="8255" b="12065"/>
                <wp:wrapNone/>
                <wp:docPr id="36" name="Text Box 36"/>
                <wp:cNvGraphicFramePr/>
                <a:graphic xmlns:a="http://schemas.openxmlformats.org/drawingml/2006/main">
                  <a:graphicData uri="http://schemas.microsoft.com/office/word/2010/wordprocessingShape">
                    <wps:wsp>
                      <wps:cNvSpPr txBox="1"/>
                      <wps:spPr>
                        <a:xfrm>
                          <a:off x="0" y="0"/>
                          <a:ext cx="715645" cy="419735"/>
                        </a:xfrm>
                        <a:prstGeom prst="rect">
                          <a:avLst/>
                        </a:prstGeom>
                        <a:solidFill>
                          <a:schemeClr val="accent6">
                            <a:lumMod val="60000"/>
                            <a:lumOff val="40000"/>
                          </a:schemeClr>
                        </a:solidFill>
                        <a:ln w="6350">
                          <a:solidFill>
                            <a:schemeClr val="bg1"/>
                          </a:solidFill>
                        </a:ln>
                      </wps:spPr>
                      <wps:txbx>
                        <w:txbxContent>
                          <w:p w14:paraId="6A68EFE6" w14:textId="77E8B9A8" w:rsidR="001D308E" w:rsidRPr="00A37ACA" w:rsidRDefault="001D308E" w:rsidP="004C40BB">
                            <w:pPr>
                              <w:jc w:val="center"/>
                              <w:rPr>
                                <w:rFonts w:ascii="Arial" w:hAnsi="Arial" w:cs="Arial"/>
                                <w:sz w:val="22"/>
                                <w:szCs w:val="22"/>
                              </w:rPr>
                            </w:pPr>
                            <w:r w:rsidRPr="00A37ACA">
                              <w:rPr>
                                <w:rFonts w:ascii="Arial" w:hAnsi="Arial" w:cs="Arial"/>
                                <w:sz w:val="22"/>
                                <w:szCs w:val="22"/>
                              </w:rPr>
                              <w:t>Gall Bladder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666E54" id="Text Box 36" o:spid="_x0000_s1055" type="#_x0000_t202" style="position:absolute;margin-left:108.7pt;margin-top:246.5pt;width:56.35pt;height:33.0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" fillcolor="#a8d08d [1945]" strokecolor="white [3212]" strokeweight=".5pt">
                <v:textbox>
                  <w:txbxContent>
                    <w:p w14:paraId="6A68EFE6" w14:textId="77E8B9A8" w:rsidR="001D308E" w:rsidRPr="00A37ACA" w:rsidRDefault="001D308E" w:rsidP="004C40BB">
                      <w:pPr>
                        <w:jc w:val="center"/>
                        <w:rPr>
                          <w:rFonts w:ascii="Arial" w:hAnsi="Arial" w:cs="Arial"/>
                          <w:sz w:val="22"/>
                          <w:szCs w:val="22"/>
                        </w:rPr>
                      </w:pPr>
                      <w:r w:rsidRPr="00A37ACA">
                        <w:rPr>
                          <w:rFonts w:ascii="Arial" w:hAnsi="Arial" w:cs="Arial"/>
                          <w:sz w:val="22"/>
                          <w:szCs w:val="22"/>
                        </w:rPr>
                        <w:t>Gall Bladder</w:t>
                      </w:r>
                    </w:p>
                  </w:txbxContent>
                </v:textbox>
              </v:shape>
            </w:pict>
          </mc:Fallback>
        </mc:AlternateContent>
      </w:r>
      <w:r w:rsidR="00EB7E3D" w:rsidRPr="00260587">
        <w:rPr>
          <w:rFonts w:ascii="Arial" w:hAnsi="Arial" w:cs="Arial"/>
          <w:noProof/>
          <w:sz w:val="22"/>
          <w:szCs w:val="22"/>
        </w:rPr>
        <mc:AlternateContent>
          <mc:Choice Requires="wps">
            <w:drawing>
              <wp:anchor distT="0" distB="0" distL="114300" distR="114300" simplePos="0" relativeHeight="251658254" behindDoc="0" locked="0" layoutInCell="1" allowOverlap="1" wp14:anchorId="7570BE42" wp14:editId="4FD107EB">
                <wp:simplePos x="0" y="0"/>
                <wp:positionH relativeFrom="column">
                  <wp:posOffset>2096135</wp:posOffset>
                </wp:positionH>
                <wp:positionV relativeFrom="paragraph">
                  <wp:posOffset>3471545</wp:posOffset>
                </wp:positionV>
                <wp:extent cx="574040" cy="844550"/>
                <wp:effectExtent l="25400" t="25400" r="22860" b="19050"/>
                <wp:wrapNone/>
                <wp:docPr id="35" name="Straight Arrow Connector 35"/>
                <wp:cNvGraphicFramePr/>
                <a:graphic xmlns:a="http://schemas.openxmlformats.org/drawingml/2006/main">
                  <a:graphicData uri="http://schemas.microsoft.com/office/word/2010/wordprocessingShape">
                    <wps:wsp>
                      <wps:cNvCnPr/>
                      <wps:spPr>
                        <a:xfrm flipH="1" flipV="1">
                          <a:off x="0" y="0"/>
                          <a:ext cx="574040" cy="844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AD0E2C" id="Straight Arrow Connector 35" o:spid="_x0000_s1026" type="#_x0000_t32" style="position:absolute;margin-left:165.05pt;margin-top:273.35pt;width:45.2pt;height:66.5pt;flip:x y;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" strokecolor="#4472c4 [3204]" strokeweight=".5pt">
                <v:stroke endarrow="block" joinstyle="miter"/>
              </v:shape>
            </w:pict>
          </mc:Fallback>
        </mc:AlternateContent>
      </w:r>
      <w:r w:rsidR="00DB73D1" w:rsidRPr="00260587">
        <w:rPr>
          <w:rFonts w:ascii="Arial" w:hAnsi="Arial" w:cs="Arial"/>
          <w:noProof/>
          <w:sz w:val="22"/>
          <w:szCs w:val="22"/>
        </w:rPr>
        <mc:AlternateContent>
          <mc:Choice Requires="wps">
            <w:drawing>
              <wp:anchor distT="0" distB="0" distL="114300" distR="114300" simplePos="0" relativeHeight="251658252" behindDoc="0" locked="0" layoutInCell="1" allowOverlap="1" wp14:anchorId="548DE40E" wp14:editId="630B2AC1">
                <wp:simplePos x="0" y="0"/>
                <wp:positionH relativeFrom="column">
                  <wp:posOffset>2159000</wp:posOffset>
                </wp:positionH>
                <wp:positionV relativeFrom="paragraph">
                  <wp:posOffset>3974465</wp:posOffset>
                </wp:positionV>
                <wp:extent cx="825500" cy="386080"/>
                <wp:effectExtent l="12700" t="25400" r="12700" b="20320"/>
                <wp:wrapNone/>
                <wp:docPr id="33" name="Straight Arrow Connector 33"/>
                <wp:cNvGraphicFramePr/>
                <a:graphic xmlns:a="http://schemas.openxmlformats.org/drawingml/2006/main">
                  <a:graphicData uri="http://schemas.microsoft.com/office/word/2010/wordprocessingShape">
                    <wps:wsp>
                      <wps:cNvCnPr/>
                      <wps:spPr>
                        <a:xfrm flipH="1" flipV="1">
                          <a:off x="0" y="0"/>
                          <a:ext cx="825500" cy="3860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3662CE" id="Straight Arrow Connector 33" o:spid="_x0000_s1026" type="#_x0000_t32" style="position:absolute;margin-left:170pt;margin-top:312.95pt;width:65pt;height:30.4pt;flip:x y;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" strokecolor="#4472c4 [3204]" strokeweight=".5pt">
                <v:stroke endarrow="block" joinstyle="miter"/>
              </v:shape>
            </w:pict>
          </mc:Fallback>
        </mc:AlternateContent>
      </w:r>
      <w:r w:rsidR="009D6AB0" w:rsidRPr="00260587">
        <w:rPr>
          <w:rFonts w:ascii="Arial" w:hAnsi="Arial" w:cs="Arial"/>
          <w:noProof/>
          <w:sz w:val="22"/>
          <w:szCs w:val="22"/>
        </w:rPr>
        <mc:AlternateContent>
          <mc:Choice Requires="wps">
            <w:drawing>
              <wp:anchor distT="0" distB="0" distL="114300" distR="114300" simplePos="0" relativeHeight="251658243" behindDoc="0" locked="0" layoutInCell="1" allowOverlap="1" wp14:anchorId="2BC55C4D" wp14:editId="2DFAC84B">
                <wp:simplePos x="0" y="0"/>
                <wp:positionH relativeFrom="column">
                  <wp:posOffset>2286000</wp:posOffset>
                </wp:positionH>
                <wp:positionV relativeFrom="paragraph">
                  <wp:posOffset>3013710</wp:posOffset>
                </wp:positionV>
                <wp:extent cx="389890" cy="1000125"/>
                <wp:effectExtent l="25400" t="25400" r="16510" b="15875"/>
                <wp:wrapNone/>
                <wp:docPr id="18" name="Straight Arrow Connector 18"/>
                <wp:cNvGraphicFramePr/>
                <a:graphic xmlns:a="http://schemas.openxmlformats.org/drawingml/2006/main">
                  <a:graphicData uri="http://schemas.microsoft.com/office/word/2010/wordprocessingShape">
                    <wps:wsp>
                      <wps:cNvCnPr/>
                      <wps:spPr>
                        <a:xfrm flipH="1" flipV="1">
                          <a:off x="0" y="0"/>
                          <a:ext cx="389890" cy="10001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409C35" id="Straight Arrow Connector 18" o:spid="_x0000_s1026" type="#_x0000_t32" style="position:absolute;margin-left:180pt;margin-top:237.3pt;width:30.7pt;height:78.75pt;flip:x y;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" strokecolor="#4472c4 [3204]" strokeweight=".5pt">
                <v:stroke endarrow="block" joinstyle="miter"/>
              </v:shape>
            </w:pict>
          </mc:Fallback>
        </mc:AlternateContent>
      </w:r>
      <w:r w:rsidR="009D6AB0" w:rsidRPr="00260587">
        <w:rPr>
          <w:rFonts w:ascii="Arial" w:hAnsi="Arial" w:cs="Arial"/>
          <w:noProof/>
          <w:sz w:val="22"/>
          <w:szCs w:val="22"/>
        </w:rPr>
        <mc:AlternateContent>
          <mc:Choice Requires="wps">
            <w:drawing>
              <wp:anchor distT="0" distB="0" distL="114300" distR="114300" simplePos="0" relativeHeight="251658242" behindDoc="0" locked="0" layoutInCell="1" allowOverlap="1" wp14:anchorId="10C190B7" wp14:editId="0BBAD313">
                <wp:simplePos x="0" y="0"/>
                <wp:positionH relativeFrom="column">
                  <wp:posOffset>1774265</wp:posOffset>
                </wp:positionH>
                <wp:positionV relativeFrom="paragraph">
                  <wp:posOffset>2748056</wp:posOffset>
                </wp:positionV>
                <wp:extent cx="546100" cy="269240"/>
                <wp:effectExtent l="0" t="0" r="12700" b="10160"/>
                <wp:wrapNone/>
                <wp:docPr id="17" name="Text Box 17"/>
                <wp:cNvGraphicFramePr/>
                <a:graphic xmlns:a="http://schemas.openxmlformats.org/drawingml/2006/main">
                  <a:graphicData uri="http://schemas.microsoft.com/office/word/2010/wordprocessingShape">
                    <wps:wsp>
                      <wps:cNvSpPr txBox="1"/>
                      <wps:spPr>
                        <a:xfrm>
                          <a:off x="0" y="0"/>
                          <a:ext cx="546100" cy="269240"/>
                        </a:xfrm>
                        <a:prstGeom prst="rect">
                          <a:avLst/>
                        </a:prstGeom>
                        <a:solidFill>
                          <a:srgbClr val="FFFF00"/>
                        </a:solidFill>
                        <a:ln w="6350">
                          <a:solidFill>
                            <a:schemeClr val="bg1"/>
                          </a:solidFill>
                        </a:ln>
                      </wps:spPr>
                      <wps:txbx>
                        <w:txbxContent>
                          <w:p w14:paraId="2A76C737" w14:textId="2014B980" w:rsidR="001E35F8" w:rsidRPr="000B7272" w:rsidRDefault="001E35F8">
                            <w:pPr>
                              <w:rPr>
                                <w:rFonts w:ascii="Arial" w:hAnsi="Arial" w:cs="Arial"/>
                                <w:sz w:val="22"/>
                                <w:szCs w:val="22"/>
                              </w:rPr>
                            </w:pPr>
                            <w:r w:rsidRPr="000B7272">
                              <w:rPr>
                                <w:rFonts w:ascii="Arial" w:hAnsi="Arial" w:cs="Arial"/>
                                <w:sz w:val="22"/>
                                <w:szCs w:val="22"/>
                              </w:rPr>
                              <w:t>Liver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C190B7" id="Text Box 17" o:spid="_x0000_s1056" type="#_x0000_t202" style="position:absolute;margin-left:139.7pt;margin-top:216.4pt;width:43pt;height:21.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" fillcolor="yellow" strokecolor="white [3212]" strokeweight=".5pt">
                <v:textbox>
                  <w:txbxContent>
                    <w:p w14:paraId="2A76C737" w14:textId="2014B980" w:rsidR="001E35F8" w:rsidRPr="000B7272" w:rsidRDefault="001E35F8">
                      <w:pPr>
                        <w:rPr>
                          <w:rFonts w:ascii="Arial" w:hAnsi="Arial" w:cs="Arial"/>
                          <w:sz w:val="22"/>
                          <w:szCs w:val="22"/>
                        </w:rPr>
                      </w:pPr>
                      <w:r w:rsidRPr="000B7272">
                        <w:rPr>
                          <w:rFonts w:ascii="Arial" w:hAnsi="Arial" w:cs="Arial"/>
                          <w:sz w:val="22"/>
                          <w:szCs w:val="22"/>
                        </w:rPr>
                        <w:t>Liver</w:t>
                      </w:r>
                    </w:p>
                  </w:txbxContent>
                </v:textbox>
              </v:shape>
            </w:pict>
          </mc:Fallback>
        </mc:AlternateContent>
      </w:r>
      <w:r w:rsidR="00FD678C" w:rsidRPr="00260587">
        <w:rPr>
          <w:rFonts w:ascii="Arial" w:hAnsi="Arial" w:cs="Arial"/>
          <w:noProof/>
          <w:sz w:val="22"/>
          <w:szCs w:val="22"/>
        </w:rPr>
        <mc:AlternateContent>
          <mc:Choice Requires="wps">
            <w:drawing>
              <wp:anchor distT="0" distB="0" distL="114300" distR="114300" simplePos="0" relativeHeight="251658250" behindDoc="0" locked="0" layoutInCell="1" allowOverlap="1" wp14:anchorId="4E6398F5" wp14:editId="2841A910">
                <wp:simplePos x="0" y="0"/>
                <wp:positionH relativeFrom="column">
                  <wp:posOffset>2374900</wp:posOffset>
                </wp:positionH>
                <wp:positionV relativeFrom="paragraph">
                  <wp:posOffset>1990090</wp:posOffset>
                </wp:positionV>
                <wp:extent cx="210820" cy="762000"/>
                <wp:effectExtent l="38100" t="25400" r="17780" b="12700"/>
                <wp:wrapNone/>
                <wp:docPr id="31" name="Straight Arrow Connector 31"/>
                <wp:cNvGraphicFramePr/>
                <a:graphic xmlns:a="http://schemas.openxmlformats.org/drawingml/2006/main">
                  <a:graphicData uri="http://schemas.microsoft.com/office/word/2010/wordprocessingShape">
                    <wps:wsp>
                      <wps:cNvCnPr/>
                      <wps:spPr>
                        <a:xfrm flipH="1" flipV="1">
                          <a:off x="0" y="0"/>
                          <a:ext cx="210820" cy="762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2298FE" id="Straight Arrow Connector 31" o:spid="_x0000_s1026" type="#_x0000_t32" style="position:absolute;margin-left:187pt;margin-top:156.7pt;width:16.6pt;height:60pt;flip:x y;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" strokecolor="#4472c4 [3204]" strokeweight=".5pt">
                <v:stroke endarrow="block" joinstyle="miter"/>
              </v:shape>
            </w:pict>
          </mc:Fallback>
        </mc:AlternateContent>
      </w:r>
      <w:r w:rsidR="00CC72B8" w:rsidRPr="00260587">
        <w:rPr>
          <w:rFonts w:ascii="Arial" w:hAnsi="Arial" w:cs="Arial"/>
          <w:noProof/>
          <w:sz w:val="22"/>
          <w:szCs w:val="22"/>
        </w:rPr>
        <mc:AlternateContent>
          <mc:Choice Requires="wps">
            <w:drawing>
              <wp:anchor distT="0" distB="0" distL="114300" distR="114300" simplePos="0" relativeHeight="251658245" behindDoc="0" locked="0" layoutInCell="1" allowOverlap="1" wp14:anchorId="5E42643E" wp14:editId="29422E57">
                <wp:simplePos x="0" y="0"/>
                <wp:positionH relativeFrom="column">
                  <wp:posOffset>2324100</wp:posOffset>
                </wp:positionH>
                <wp:positionV relativeFrom="paragraph">
                  <wp:posOffset>2320290</wp:posOffset>
                </wp:positionV>
                <wp:extent cx="358140" cy="527050"/>
                <wp:effectExtent l="25400" t="25400" r="22860" b="19050"/>
                <wp:wrapNone/>
                <wp:docPr id="21" name="Straight Arrow Connector 21"/>
                <wp:cNvGraphicFramePr/>
                <a:graphic xmlns:a="http://schemas.openxmlformats.org/drawingml/2006/main">
                  <a:graphicData uri="http://schemas.microsoft.com/office/word/2010/wordprocessingShape">
                    <wps:wsp>
                      <wps:cNvCnPr/>
                      <wps:spPr>
                        <a:xfrm flipH="1" flipV="1">
                          <a:off x="0" y="0"/>
                          <a:ext cx="358140" cy="527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BEE61B" id="Straight Arrow Connector 21" o:spid="_x0000_s1026" type="#_x0000_t32" style="position:absolute;margin-left:183pt;margin-top:182.7pt;width:28.2pt;height:41.5pt;flip:x y;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" strokecolor="#4472c4 [3204]" strokeweight=".5pt">
                <v:stroke endarrow="block" joinstyle="miter"/>
              </v:shape>
            </w:pict>
          </mc:Fallback>
        </mc:AlternateContent>
      </w:r>
      <w:r w:rsidR="005A2299" w:rsidRPr="00260587">
        <w:rPr>
          <w:rFonts w:ascii="Arial" w:hAnsi="Arial" w:cs="Arial"/>
          <w:noProof/>
          <w:sz w:val="22"/>
          <w:szCs w:val="22"/>
        </w:rPr>
        <mc:AlternateContent>
          <mc:Choice Requires="wps">
            <w:drawing>
              <wp:anchor distT="0" distB="0" distL="114300" distR="114300" simplePos="0" relativeHeight="251658246" behindDoc="0" locked="0" layoutInCell="1" allowOverlap="1" wp14:anchorId="11F57D2A" wp14:editId="194030D6">
                <wp:simplePos x="0" y="0"/>
                <wp:positionH relativeFrom="column">
                  <wp:posOffset>1642110</wp:posOffset>
                </wp:positionH>
                <wp:positionV relativeFrom="paragraph">
                  <wp:posOffset>2164080</wp:posOffset>
                </wp:positionV>
                <wp:extent cx="680132" cy="302281"/>
                <wp:effectExtent l="0" t="0" r="18415" b="15240"/>
                <wp:wrapNone/>
                <wp:docPr id="22" name="Text Box 22"/>
                <wp:cNvGraphicFramePr/>
                <a:graphic xmlns:a="http://schemas.openxmlformats.org/drawingml/2006/main">
                  <a:graphicData uri="http://schemas.microsoft.com/office/word/2010/wordprocessingShape">
                    <wps:wsp>
                      <wps:cNvSpPr txBox="1"/>
                      <wps:spPr>
                        <a:xfrm>
                          <a:off x="0" y="0"/>
                          <a:ext cx="680132" cy="302281"/>
                        </a:xfrm>
                        <a:prstGeom prst="rect">
                          <a:avLst/>
                        </a:prstGeom>
                        <a:solidFill>
                          <a:srgbClr val="F1788E"/>
                        </a:solidFill>
                        <a:ln w="6350">
                          <a:solidFill>
                            <a:schemeClr val="bg1"/>
                          </a:solidFill>
                        </a:ln>
                      </wps:spPr>
                      <wps:txbx>
                        <w:txbxContent>
                          <w:p w14:paraId="259CA062" w14:textId="3C8D4350" w:rsidR="00B62D32" w:rsidRPr="00E314F4" w:rsidRDefault="00E314F4">
                            <w:pPr>
                              <w:rPr>
                                <w:rFonts w:ascii="Arial" w:hAnsi="Arial" w:cs="Arial"/>
                                <w:sz w:val="22"/>
                                <w:szCs w:val="22"/>
                              </w:rPr>
                            </w:pPr>
                            <w:r>
                              <w:rPr>
                                <w:rFonts w:ascii="Arial" w:hAnsi="Arial" w:cs="Arial"/>
                                <w:sz w:val="22"/>
                                <w:szCs w:val="22"/>
                              </w:rPr>
                              <w:t>T</w:t>
                            </w:r>
                            <w:r w:rsidRPr="00E314F4">
                              <w:rPr>
                                <w:rFonts w:ascii="Arial" w:hAnsi="Arial" w:cs="Arial"/>
                                <w:sz w:val="22"/>
                                <w:szCs w:val="22"/>
                              </w:rPr>
                              <w:t>ongue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F57D2A" id="Text Box 22" o:spid="_x0000_s1057" type="#_x0000_t202" style="position:absolute;margin-left:129.3pt;margin-top:170.4pt;width:53.55pt;height:23.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" fillcolor="#f1788e" strokecolor="white [3212]" strokeweight=".5pt">
                <v:textbox>
                  <w:txbxContent>
                    <w:p w14:paraId="259CA062" w14:textId="3C8D4350" w:rsidR="00B62D32" w:rsidRPr="00E314F4" w:rsidRDefault="00E314F4">
                      <w:pPr>
                        <w:rPr>
                          <w:rFonts w:ascii="Arial" w:hAnsi="Arial" w:cs="Arial"/>
                          <w:sz w:val="22"/>
                          <w:szCs w:val="22"/>
                        </w:rPr>
                      </w:pPr>
                      <w:r>
                        <w:rPr>
                          <w:rFonts w:ascii="Arial" w:hAnsi="Arial" w:cs="Arial"/>
                          <w:sz w:val="22"/>
                          <w:szCs w:val="22"/>
                        </w:rPr>
                        <w:t>T</w:t>
                      </w:r>
                      <w:r w:rsidRPr="00E314F4">
                        <w:rPr>
                          <w:rFonts w:ascii="Arial" w:hAnsi="Arial" w:cs="Arial"/>
                          <w:sz w:val="22"/>
                          <w:szCs w:val="22"/>
                        </w:rPr>
                        <w:t>ongue</w:t>
                      </w:r>
                    </w:p>
                  </w:txbxContent>
                </v:textbox>
              </v:shape>
            </w:pict>
          </mc:Fallback>
        </mc:AlternateContent>
      </w:r>
      <w:r w:rsidR="002F203A" w:rsidRPr="00260587">
        <w:rPr>
          <w:rFonts w:ascii="Arial" w:hAnsi="Arial" w:cs="Arial"/>
          <w:noProof/>
          <w:sz w:val="22"/>
          <w:szCs w:val="22"/>
        </w:rPr>
        <mc:AlternateContent>
          <mc:Choice Requires="wps">
            <w:drawing>
              <wp:anchor distT="0" distB="0" distL="114300" distR="114300" simplePos="0" relativeHeight="251658248" behindDoc="0" locked="0" layoutInCell="1" allowOverlap="1" wp14:anchorId="6BB41174" wp14:editId="2101EF77">
                <wp:simplePos x="0" y="0"/>
                <wp:positionH relativeFrom="column">
                  <wp:posOffset>2677795</wp:posOffset>
                </wp:positionH>
                <wp:positionV relativeFrom="paragraph">
                  <wp:posOffset>1989455</wp:posOffset>
                </wp:positionV>
                <wp:extent cx="408940" cy="935990"/>
                <wp:effectExtent l="0" t="0" r="22860" b="16510"/>
                <wp:wrapNone/>
                <wp:docPr id="66" name="Straight Connector 66"/>
                <wp:cNvGraphicFramePr/>
                <a:graphic xmlns:a="http://schemas.openxmlformats.org/drawingml/2006/main">
                  <a:graphicData uri="http://schemas.microsoft.com/office/word/2010/wordprocessingShape">
                    <wps:wsp>
                      <wps:cNvCnPr/>
                      <wps:spPr>
                        <a:xfrm flipV="1">
                          <a:off x="0" y="0"/>
                          <a:ext cx="408940" cy="9359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B80AB4" id="Straight Connector 66" o:spid="_x0000_s1026" style="position:absolute;flip:y;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85pt,156.65pt" to="243.05pt,230.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" strokecolor="#4472c4 [3204]" strokeweight=".5pt">
                <v:stroke joinstyle="miter"/>
              </v:line>
            </w:pict>
          </mc:Fallback>
        </mc:AlternateContent>
      </w:r>
      <w:r w:rsidR="002F203A" w:rsidRPr="00260587">
        <w:rPr>
          <w:rFonts w:ascii="Arial" w:hAnsi="Arial" w:cs="Arial"/>
          <w:noProof/>
          <w:sz w:val="22"/>
          <w:szCs w:val="22"/>
        </w:rPr>
        <mc:AlternateContent>
          <mc:Choice Requires="wps">
            <w:drawing>
              <wp:anchor distT="0" distB="0" distL="114300" distR="114300" simplePos="0" relativeHeight="251658283" behindDoc="0" locked="0" layoutInCell="1" allowOverlap="1" wp14:anchorId="533DB621" wp14:editId="24E159EA">
                <wp:simplePos x="0" y="0"/>
                <wp:positionH relativeFrom="column">
                  <wp:posOffset>2761615</wp:posOffset>
                </wp:positionH>
                <wp:positionV relativeFrom="paragraph">
                  <wp:posOffset>1992630</wp:posOffset>
                </wp:positionV>
                <wp:extent cx="316865" cy="956945"/>
                <wp:effectExtent l="0" t="0" r="13335" b="20955"/>
                <wp:wrapNone/>
                <wp:docPr id="29" name="Straight Connector 29"/>
                <wp:cNvGraphicFramePr/>
                <a:graphic xmlns:a="http://schemas.openxmlformats.org/drawingml/2006/main">
                  <a:graphicData uri="http://schemas.microsoft.com/office/word/2010/wordprocessingShape">
                    <wps:wsp>
                      <wps:cNvCnPr/>
                      <wps:spPr>
                        <a:xfrm flipV="1">
                          <a:off x="0" y="0"/>
                          <a:ext cx="316865" cy="9569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EFEAE9" id="Straight Connector 29" o:spid="_x0000_s1026" style="position:absolute;flip:y;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45pt,156.9pt" to="242.4pt,232.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" strokecolor="#4472c4 [3204]" strokeweight=".5pt">
                <v:stroke joinstyle="miter"/>
              </v:line>
            </w:pict>
          </mc:Fallback>
        </mc:AlternateContent>
      </w:r>
      <w:r w:rsidR="002F203A" w:rsidRPr="00260587">
        <w:rPr>
          <w:rFonts w:ascii="Arial" w:hAnsi="Arial" w:cs="Arial"/>
          <w:noProof/>
          <w:sz w:val="22"/>
          <w:szCs w:val="22"/>
        </w:rPr>
        <mc:AlternateContent>
          <mc:Choice Requires="wps">
            <w:drawing>
              <wp:anchor distT="0" distB="0" distL="114300" distR="114300" simplePos="0" relativeHeight="251658247" behindDoc="0" locked="0" layoutInCell="1" allowOverlap="1" wp14:anchorId="1E66D8C9" wp14:editId="17B268E0">
                <wp:simplePos x="0" y="0"/>
                <wp:positionH relativeFrom="column">
                  <wp:posOffset>3076575</wp:posOffset>
                </wp:positionH>
                <wp:positionV relativeFrom="paragraph">
                  <wp:posOffset>1989455</wp:posOffset>
                </wp:positionV>
                <wp:extent cx="8255" cy="658495"/>
                <wp:effectExtent l="0" t="0" r="17145" b="14605"/>
                <wp:wrapNone/>
                <wp:docPr id="27" name="Straight Connector 27"/>
                <wp:cNvGraphicFramePr/>
                <a:graphic xmlns:a="http://schemas.openxmlformats.org/drawingml/2006/main">
                  <a:graphicData uri="http://schemas.microsoft.com/office/word/2010/wordprocessingShape">
                    <wps:wsp>
                      <wps:cNvCnPr/>
                      <wps:spPr>
                        <a:xfrm flipV="1">
                          <a:off x="0" y="0"/>
                          <a:ext cx="8255" cy="6584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10A89E" id="Straight Connector 27" o:spid="_x0000_s1026" style="position:absolute;flip:y;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2.25pt,156.65pt" to="242.9pt,20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" strokecolor="black [3200]" strokeweight=".5pt">
                <v:stroke joinstyle="miter"/>
              </v:line>
            </w:pict>
          </mc:Fallback>
        </mc:AlternateContent>
      </w:r>
      <w:r w:rsidR="00277066" w:rsidRPr="00260587">
        <w:rPr>
          <w:rFonts w:ascii="Arial" w:hAnsi="Arial" w:cs="Arial"/>
          <w:noProof/>
          <w:sz w:val="22"/>
          <w:szCs w:val="22"/>
        </w:rPr>
        <mc:AlternateContent>
          <mc:Choice Requires="wps">
            <w:drawing>
              <wp:anchor distT="0" distB="0" distL="114300" distR="114300" simplePos="0" relativeHeight="251658282" behindDoc="0" locked="0" layoutInCell="1" allowOverlap="1" wp14:anchorId="7E67F7F5" wp14:editId="0E2D7C35">
                <wp:simplePos x="0" y="0"/>
                <wp:positionH relativeFrom="column">
                  <wp:posOffset>2746155</wp:posOffset>
                </wp:positionH>
                <wp:positionV relativeFrom="paragraph">
                  <wp:posOffset>1491589</wp:posOffset>
                </wp:positionV>
                <wp:extent cx="708660" cy="501015"/>
                <wp:effectExtent l="0" t="0" r="15240" b="6985"/>
                <wp:wrapNone/>
                <wp:docPr id="3" name="Text Box 3"/>
                <wp:cNvGraphicFramePr/>
                <a:graphic xmlns:a="http://schemas.openxmlformats.org/drawingml/2006/main">
                  <a:graphicData uri="http://schemas.microsoft.com/office/word/2010/wordprocessingShape">
                    <wps:wsp>
                      <wps:cNvSpPr txBox="1"/>
                      <wps:spPr>
                        <a:xfrm>
                          <a:off x="0" y="0"/>
                          <a:ext cx="708660" cy="501015"/>
                        </a:xfrm>
                        <a:prstGeom prst="rect">
                          <a:avLst/>
                        </a:prstGeom>
                        <a:solidFill>
                          <a:schemeClr val="accent1">
                            <a:lumMod val="40000"/>
                            <a:lumOff val="60000"/>
                          </a:schemeClr>
                        </a:solidFill>
                        <a:ln w="6350">
                          <a:solidFill>
                            <a:schemeClr val="bg1"/>
                          </a:solidFill>
                        </a:ln>
                      </wps:spPr>
                      <wps:txbx>
                        <w:txbxContent>
                          <w:p w14:paraId="0D2762C5" w14:textId="34284710" w:rsidR="00FC5791" w:rsidRPr="002650B0" w:rsidRDefault="00FC5791">
                            <w:pPr>
                              <w:rPr>
                                <w:rFonts w:ascii="Arial" w:hAnsi="Arial" w:cs="Arial"/>
                                <w:sz w:val="22"/>
                                <w:szCs w:val="22"/>
                              </w:rPr>
                            </w:pPr>
                            <w:r w:rsidRPr="002650B0">
                              <w:rPr>
                                <w:rFonts w:ascii="Arial" w:hAnsi="Arial" w:cs="Arial"/>
                                <w:sz w:val="22"/>
                                <w:szCs w:val="22"/>
                              </w:rPr>
                              <w:t>Salivary Glands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67F7F5" id="Text Box 3" o:spid="_x0000_s1058" type="#_x0000_t202" style="position:absolute;margin-left:216.25pt;margin-top:117.45pt;width:55.8pt;height:39.45pt;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" fillcolor="#b4c6e7 [1300]" strokecolor="white [3212]" strokeweight=".5pt">
                <v:textbox>
                  <w:txbxContent>
                    <w:p w14:paraId="0D2762C5" w14:textId="34284710" w:rsidR="00FC5791" w:rsidRPr="002650B0" w:rsidRDefault="00FC5791">
                      <w:pPr>
                        <w:rPr>
                          <w:rFonts w:ascii="Arial" w:hAnsi="Arial" w:cs="Arial"/>
                          <w:sz w:val="22"/>
                          <w:szCs w:val="22"/>
                        </w:rPr>
                      </w:pPr>
                      <w:r w:rsidRPr="002650B0">
                        <w:rPr>
                          <w:rFonts w:ascii="Arial" w:hAnsi="Arial" w:cs="Arial"/>
                          <w:sz w:val="22"/>
                          <w:szCs w:val="22"/>
                        </w:rPr>
                        <w:t>Salivary Glands</w:t>
                      </w:r>
                    </w:p>
                  </w:txbxContent>
                </v:textbox>
              </v:shape>
            </w:pict>
          </mc:Fallback>
        </mc:AlternateContent>
      </w:r>
      <w:r w:rsidR="00B75EE3">
        <w:rPr>
          <w:rFonts w:ascii="Arial" w:hAnsi="Arial" w:cs="Arial"/>
          <w:sz w:val="22"/>
          <w:szCs w:val="22"/>
        </w:rPr>
        <w:br w:type="page"/>
      </w:r>
      <w:r w:rsidR="00FB68CB">
        <w:rPr>
          <w:rFonts w:ascii="Arial" w:hAnsi="Arial" w:cs="Arial"/>
          <w:noProof/>
        </w:rPr>
        <w:lastRenderedPageBreak/>
        <mc:AlternateContent>
          <mc:Choice Requires="wps">
            <w:drawing>
              <wp:anchor distT="45720" distB="45720" distL="114300" distR="114300" simplePos="0" relativeHeight="251658295" behindDoc="0" locked="0" layoutInCell="1" allowOverlap="1" wp14:anchorId="7015FD43" wp14:editId="267FC8D5">
                <wp:simplePos x="0" y="0"/>
                <wp:positionH relativeFrom="column">
                  <wp:posOffset>885825</wp:posOffset>
                </wp:positionH>
                <wp:positionV relativeFrom="paragraph">
                  <wp:posOffset>0</wp:posOffset>
                </wp:positionV>
                <wp:extent cx="4375785" cy="410210"/>
                <wp:effectExtent l="0" t="0" r="18415" b="8890"/>
                <wp:wrapSquare wrapText="bothSides"/>
                <wp:docPr id="12" name="Text Box 12"/>
                <wp:cNvGraphicFramePr/>
                <a:graphic xmlns:a="http://schemas.openxmlformats.org/drawingml/2006/main">
                  <a:graphicData uri="http://schemas.microsoft.com/office/word/2010/wordprocessingShape">
                    <wps:wsp>
                      <wps:cNvSpPr txBox="1"/>
                      <wps:spPr>
                        <a:xfrm>
                          <a:off x="0" y="0"/>
                          <a:ext cx="4375785" cy="410210"/>
                        </a:xfrm>
                        <a:prstGeom prst="rect">
                          <a:avLst/>
                        </a:prstGeom>
                        <a:solidFill>
                          <a:srgbClr val="FFFF00"/>
                        </a:solidFill>
                        <a:ln w="6350">
                          <a:solidFill>
                            <a:prstClr val="black"/>
                          </a:solidFill>
                        </a:ln>
                      </wps:spPr>
                      <wps:txbx>
                        <w:txbxContent>
                          <w:p w14:paraId="3134C191" w14:textId="0D33DF33" w:rsidR="00661A5C" w:rsidRPr="00F35F1B" w:rsidRDefault="00661A5C" w:rsidP="00706844">
                            <w:pPr>
                              <w:jc w:val="center"/>
                              <w:rPr>
                                <w:rFonts w:ascii="Arial" w:hAnsi="Arial" w:cs="Arial"/>
                                <w:sz w:val="52"/>
                                <w:szCs w:val="52"/>
                              </w:rPr>
                            </w:pPr>
                            <w:r w:rsidRPr="00F35F1B">
                              <w:rPr>
                                <w:rFonts w:ascii="Arial" w:hAnsi="Arial" w:cs="Arial"/>
                                <w:sz w:val="52"/>
                                <w:szCs w:val="52"/>
                              </w:rPr>
                              <w:t>THE ALIMENTARY CANAL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15FD43" id="Text Box 12" o:spid="_x0000_s1059" type="#_x0000_t202" style="position:absolute;margin-left:69.75pt;margin-top:0;width:344.55pt;height:32.3pt;z-index:25165829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" fillcolor="yellow" strokeweight=".5pt">
                <v:textbox>
                  <w:txbxContent>
                    <w:p w14:paraId="3134C191" w14:textId="0D33DF33" w:rsidR="00661A5C" w:rsidRPr="00F35F1B" w:rsidRDefault="00661A5C" w:rsidP="00706844">
                      <w:pPr>
                        <w:jc w:val="center"/>
                        <w:rPr>
                          <w:rFonts w:ascii="Arial" w:hAnsi="Arial" w:cs="Arial"/>
                          <w:sz w:val="52"/>
                          <w:szCs w:val="52"/>
                        </w:rPr>
                      </w:pPr>
                      <w:r w:rsidRPr="00F35F1B">
                        <w:rPr>
                          <w:rFonts w:ascii="Arial" w:hAnsi="Arial" w:cs="Arial"/>
                          <w:sz w:val="52"/>
                          <w:szCs w:val="52"/>
                        </w:rPr>
                        <w:t>THE ALIMENTARY CANAL</w:t>
                      </w:r>
                    </w:p>
                  </w:txbxContent>
                </v:textbox>
                <w10:wrap type="square"/>
              </v:shape>
            </w:pict>
          </mc:Fallback>
        </mc:AlternateContent>
      </w:r>
      <w:r w:rsidR="006E0ADE">
        <w:rPr>
          <w:rFonts w:ascii="Arial" w:hAnsi="Arial" w:cs="Arial"/>
          <w:sz w:val="22"/>
          <w:szCs w:val="22"/>
        </w:rPr>
        <w:t xml:space="preserve"> </w:t>
      </w:r>
    </w:p>
    <w:p w14:paraId="64E8FBCE" w14:textId="5D22B49A" w:rsidR="00E16087" w:rsidRDefault="00A07322" w:rsidP="00790406">
      <w:pPr>
        <w:rPr>
          <w:noProof/>
        </w:rPr>
      </w:pPr>
      <w:r>
        <w:rPr>
          <w:noProof/>
        </w:rPr>
        <mc:AlternateContent>
          <mc:Choice Requires="wps">
            <w:drawing>
              <wp:anchor distT="45720" distB="45720" distL="114300" distR="114300" simplePos="0" relativeHeight="251658300" behindDoc="0" locked="0" layoutInCell="1" allowOverlap="1" wp14:anchorId="6A0C7AC8" wp14:editId="43D8AD21">
                <wp:simplePos x="0" y="0"/>
                <wp:positionH relativeFrom="column">
                  <wp:posOffset>3626135</wp:posOffset>
                </wp:positionH>
                <wp:positionV relativeFrom="paragraph">
                  <wp:posOffset>5599430</wp:posOffset>
                </wp:positionV>
                <wp:extent cx="2957195" cy="298450"/>
                <wp:effectExtent l="0" t="0" r="14605" b="19050"/>
                <wp:wrapSquare wrapText="bothSides"/>
                <wp:docPr id="23" name="Text Box 23"/>
                <wp:cNvGraphicFramePr/>
                <a:graphic xmlns:a="http://schemas.openxmlformats.org/drawingml/2006/main">
                  <a:graphicData uri="http://schemas.microsoft.com/office/word/2010/wordprocessingShape">
                    <wps:wsp>
                      <wps:cNvSpPr txBox="1"/>
                      <wps:spPr>
                        <a:xfrm>
                          <a:off x="0" y="0"/>
                          <a:ext cx="2957195" cy="298450"/>
                        </a:xfrm>
                        <a:prstGeom prst="rect">
                          <a:avLst/>
                        </a:prstGeom>
                        <a:solidFill>
                          <a:prstClr val="white"/>
                        </a:solidFill>
                        <a:ln w="6350">
                          <a:solidFill>
                            <a:schemeClr val="bg1"/>
                          </a:solidFill>
                        </a:ln>
                      </wps:spPr>
                      <wps:txbx>
                        <w:txbxContent>
                          <w:p w14:paraId="755E3EB5" w14:textId="77777777" w:rsidR="00A07322" w:rsidRDefault="00A07322">
                            <w:r>
                              <w:t>Image source: news-medical.net (2019)</w:t>
                            </w:r>
                          </w:p>
                          <w:p w14:paraId="167C7276" w14:textId="77777777" w:rsidR="00A07322" w:rsidRDefault="00A0732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0C7AC8" id="Text Box 23" o:spid="_x0000_s1060" type="#_x0000_t202" style="position:absolute;margin-left:285.5pt;margin-top:440.9pt;width:232.85pt;height:23.5pt;z-index:2516583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" strokecolor="white [3212]" strokeweight=".5pt">
                <v:textbox>
                  <w:txbxContent>
                    <w:p w14:paraId="755E3EB5" w14:textId="77777777" w:rsidR="00A07322" w:rsidRDefault="00A07322">
                      <w:r>
                        <w:t>Image source: news-medical.net (2019)</w:t>
                      </w:r>
                    </w:p>
                    <w:p w14:paraId="167C7276" w14:textId="77777777" w:rsidR="00A07322" w:rsidRDefault="00A07322"/>
                  </w:txbxContent>
                </v:textbox>
                <w10:wrap type="square"/>
              </v:shape>
            </w:pict>
          </mc:Fallback>
        </mc:AlternateContent>
      </w:r>
      <w:r w:rsidR="00547AC4">
        <w:rPr>
          <w:noProof/>
        </w:rPr>
        <w:drawing>
          <wp:anchor distT="0" distB="0" distL="114300" distR="114300" simplePos="0" relativeHeight="251658293" behindDoc="0" locked="0" layoutInCell="1" allowOverlap="1" wp14:anchorId="40E20504" wp14:editId="6D8CC394">
            <wp:simplePos x="0" y="0"/>
            <wp:positionH relativeFrom="column">
              <wp:posOffset>-420007</wp:posOffset>
            </wp:positionH>
            <wp:positionV relativeFrom="paragraph">
              <wp:posOffset>1451493</wp:posOffset>
            </wp:positionV>
            <wp:extent cx="3470910" cy="3130550"/>
            <wp:effectExtent l="0" t="0" r="0" b="635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70910" cy="3130550"/>
                    </a:xfrm>
                    <a:prstGeom prst="rect">
                      <a:avLst/>
                    </a:prstGeom>
                  </pic:spPr>
                </pic:pic>
              </a:graphicData>
            </a:graphic>
            <wp14:sizeRelH relativeFrom="margin">
              <wp14:pctWidth>0</wp14:pctWidth>
            </wp14:sizeRelH>
            <wp14:sizeRelV relativeFrom="margin">
              <wp14:pctHeight>0</wp14:pctHeight>
            </wp14:sizeRelV>
          </wp:anchor>
        </w:drawing>
      </w:r>
      <w:r w:rsidR="00E662C0">
        <w:rPr>
          <w:noProof/>
        </w:rPr>
        <mc:AlternateContent>
          <mc:Choice Requires="wps">
            <w:drawing>
              <wp:anchor distT="45720" distB="45720" distL="114300" distR="114300" simplePos="0" relativeHeight="251658297" behindDoc="0" locked="0" layoutInCell="1" allowOverlap="1" wp14:anchorId="0381AB32" wp14:editId="42A4A5DE">
                <wp:simplePos x="0" y="0"/>
                <wp:positionH relativeFrom="column">
                  <wp:posOffset>3796250</wp:posOffset>
                </wp:positionH>
                <wp:positionV relativeFrom="paragraph">
                  <wp:posOffset>4946547</wp:posOffset>
                </wp:positionV>
                <wp:extent cx="2453640" cy="457200"/>
                <wp:effectExtent l="0" t="0" r="10160" b="12700"/>
                <wp:wrapSquare wrapText="bothSides"/>
                <wp:docPr id="26" name="Text Box 26"/>
                <wp:cNvGraphicFramePr/>
                <a:graphic xmlns:a="http://schemas.openxmlformats.org/drawingml/2006/main">
                  <a:graphicData uri="http://schemas.microsoft.com/office/word/2010/wordprocessingShape">
                    <wps:wsp>
                      <wps:cNvSpPr txBox="1"/>
                      <wps:spPr>
                        <a:xfrm>
                          <a:off x="0" y="0"/>
                          <a:ext cx="2453640" cy="457200"/>
                        </a:xfrm>
                        <a:prstGeom prst="rect">
                          <a:avLst/>
                        </a:prstGeom>
                        <a:solidFill>
                          <a:srgbClr val="FFFF00"/>
                        </a:solidFill>
                        <a:ln w="6350">
                          <a:solidFill>
                            <a:prstClr val="black"/>
                          </a:solidFill>
                        </a:ln>
                      </wps:spPr>
                      <wps:txbx>
                        <w:txbxContent>
                          <w:p w14:paraId="5E0E88F9" w14:textId="43FFB97C" w:rsidR="004A0DC9" w:rsidRPr="0077304D" w:rsidRDefault="004A0DC9" w:rsidP="00992EFF">
                            <w:pPr>
                              <w:jc w:val="center"/>
                              <w:rPr>
                                <w:rFonts w:ascii="Arial" w:hAnsi="Arial" w:cs="Arial"/>
                                <w:b/>
                                <w:bCs/>
                                <w:sz w:val="40"/>
                                <w:szCs w:val="40"/>
                              </w:rPr>
                            </w:pPr>
                            <w:r w:rsidRPr="0077304D">
                              <w:rPr>
                                <w:rFonts w:ascii="Arial" w:hAnsi="Arial" w:cs="Arial"/>
                                <w:b/>
                                <w:bCs/>
                                <w:sz w:val="40"/>
                                <w:szCs w:val="40"/>
                              </w:rPr>
                              <w:t>Coeliac Disease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81AB32" id="Text Box 26" o:spid="_x0000_s1061" type="#_x0000_t202" style="position:absolute;margin-left:298.9pt;margin-top:389.5pt;width:193.2pt;height:36pt;z-index:25165829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" fillcolor="yellow" strokeweight=".5pt">
                <v:textbox>
                  <w:txbxContent>
                    <w:p w14:paraId="5E0E88F9" w14:textId="43FFB97C" w:rsidR="004A0DC9" w:rsidRPr="0077304D" w:rsidRDefault="004A0DC9" w:rsidP="00992EFF">
                      <w:pPr>
                        <w:jc w:val="center"/>
                        <w:rPr>
                          <w:rFonts w:ascii="Arial" w:hAnsi="Arial" w:cs="Arial"/>
                          <w:b/>
                          <w:bCs/>
                          <w:sz w:val="40"/>
                          <w:szCs w:val="40"/>
                        </w:rPr>
                      </w:pPr>
                      <w:r w:rsidRPr="0077304D">
                        <w:rPr>
                          <w:rFonts w:ascii="Arial" w:hAnsi="Arial" w:cs="Arial"/>
                          <w:b/>
                          <w:bCs/>
                          <w:sz w:val="40"/>
                          <w:szCs w:val="40"/>
                        </w:rPr>
                        <w:t>Coeliac Disease</w:t>
                      </w:r>
                    </w:p>
                  </w:txbxContent>
                </v:textbox>
                <w10:wrap type="square"/>
              </v:shape>
            </w:pict>
          </mc:Fallback>
        </mc:AlternateContent>
      </w:r>
      <w:r w:rsidR="00C464CF">
        <w:rPr>
          <w:noProof/>
        </w:rPr>
        <mc:AlternateContent>
          <mc:Choice Requires="wps">
            <w:drawing>
              <wp:anchor distT="45720" distB="45720" distL="114300" distR="114300" simplePos="0" relativeHeight="251658298" behindDoc="0" locked="0" layoutInCell="1" allowOverlap="1" wp14:anchorId="2B985010" wp14:editId="6B9719D0">
                <wp:simplePos x="0" y="0"/>
                <wp:positionH relativeFrom="column">
                  <wp:posOffset>-635000</wp:posOffset>
                </wp:positionH>
                <wp:positionV relativeFrom="paragraph">
                  <wp:posOffset>356235</wp:posOffset>
                </wp:positionV>
                <wp:extent cx="4142105" cy="1091565"/>
                <wp:effectExtent l="0" t="0" r="10795" b="13335"/>
                <wp:wrapSquare wrapText="bothSides"/>
                <wp:docPr id="20" name="Text Box 20"/>
                <wp:cNvGraphicFramePr/>
                <a:graphic xmlns:a="http://schemas.openxmlformats.org/drawingml/2006/main">
                  <a:graphicData uri="http://schemas.microsoft.com/office/word/2010/wordprocessingShape">
                    <wps:wsp>
                      <wps:cNvSpPr txBox="1"/>
                      <wps:spPr>
                        <a:xfrm>
                          <a:off x="0" y="0"/>
                          <a:ext cx="4142105" cy="1091565"/>
                        </a:xfrm>
                        <a:prstGeom prst="rect">
                          <a:avLst/>
                        </a:prstGeom>
                        <a:solidFill>
                          <a:srgbClr val="F1DFF9"/>
                        </a:solidFill>
                        <a:ln w="6350">
                          <a:solidFill>
                            <a:schemeClr val="bg1"/>
                          </a:solidFill>
                        </a:ln>
                      </wps:spPr>
                      <wps:txbx>
                        <w:txbxContent>
                          <w:p w14:paraId="26E3D78B" w14:textId="19AA283C" w:rsidR="00892787" w:rsidRPr="007A48AE" w:rsidRDefault="007A48AE">
                            <w:pPr>
                              <w:rPr>
                                <w:rFonts w:ascii="Arial" w:hAnsi="Arial" w:cs="Arial"/>
                                <w:sz w:val="22"/>
                                <w:szCs w:val="22"/>
                              </w:rPr>
                            </w:pPr>
                            <w:r w:rsidRPr="007A48AE">
                              <w:rPr>
                                <w:rFonts w:ascii="Arial" w:hAnsi="Arial" w:cs="Arial"/>
                                <w:sz w:val="22"/>
                                <w:szCs w:val="22"/>
                                <w:lang w:val="x-none"/>
                              </w:rPr>
                              <w:t xml:space="preserve">The digestive system is made up of a </w:t>
                            </w:r>
                            <w:r w:rsidR="0024789D">
                              <w:rPr>
                                <w:rFonts w:ascii="Arial" w:hAnsi="Arial" w:cs="Arial"/>
                                <w:sz w:val="22"/>
                                <w:szCs w:val="22"/>
                              </w:rPr>
                              <w:t>number</w:t>
                            </w:r>
                            <w:r w:rsidRPr="007A48AE">
                              <w:rPr>
                                <w:rFonts w:ascii="Arial" w:hAnsi="Arial" w:cs="Arial"/>
                                <w:sz w:val="22"/>
                                <w:szCs w:val="22"/>
                                <w:lang w:val="x-none"/>
                              </w:rPr>
                              <w:t xml:space="preserve"> of organs that convert food into energy and essential nutrients in order for the body to function. The pathway by which the food enters the body and solid waste is expelled, is known as the elementary canal after referred to as the gastrointestinal tract all the digestive tract</w:t>
                            </w:r>
                            <w:r w:rsidR="00C464CF">
                              <w:rPr>
                                <w:rFonts w:ascii="Arial" w:hAnsi="Arial" w:cs="Arial"/>
                                <w:sz w:val="22"/>
                                <w:szCs w:val="22"/>
                              </w:rPr>
                              <w:t xml:space="preserve"> (</w:t>
                            </w:r>
                            <w:r w:rsidR="000A4221">
                              <w:rPr>
                                <w:rFonts w:ascii="Arial" w:hAnsi="Arial" w:cs="Arial"/>
                                <w:sz w:val="22"/>
                                <w:szCs w:val="22"/>
                              </w:rPr>
                              <w:t>National Cancer Institute</w:t>
                            </w:r>
                            <w:r w:rsidR="00C464CF">
                              <w:rPr>
                                <w:rFonts w:ascii="Arial" w:hAnsi="Arial" w:cs="Arial"/>
                                <w:sz w:val="22"/>
                                <w:szCs w:val="22"/>
                              </w:rPr>
                              <w:t>,</w:t>
                            </w:r>
                            <w:r w:rsidR="00AA256A">
                              <w:rPr>
                                <w:rFonts w:ascii="Arial" w:hAnsi="Arial" w:cs="Arial"/>
                                <w:sz w:val="22"/>
                                <w:szCs w:val="22"/>
                              </w:rPr>
                              <w:t xml:space="preserve">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985010" id="Text Box 20" o:spid="_x0000_s1062" type="#_x0000_t202" style="position:absolute;margin-left:-50pt;margin-top:28.05pt;width:326.15pt;height:85.95pt;z-index:25165829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" fillcolor="#f1dff9" strokecolor="white [3212]" strokeweight=".5pt">
                <v:textbox>
                  <w:txbxContent>
                    <w:p w14:paraId="26E3D78B" w14:textId="19AA283C" w:rsidR="00892787" w:rsidRPr="007A48AE" w:rsidRDefault="007A48AE">
                      <w:pPr>
                        <w:rPr>
                          <w:rFonts w:ascii="Arial" w:hAnsi="Arial" w:cs="Arial"/>
                          <w:sz w:val="22"/>
                          <w:szCs w:val="22"/>
                        </w:rPr>
                      </w:pPr>
                      <w:r w:rsidRPr="007A48AE">
                        <w:rPr>
                          <w:rFonts w:ascii="Arial" w:hAnsi="Arial" w:cs="Arial"/>
                          <w:sz w:val="22"/>
                          <w:szCs w:val="22"/>
                          <w:lang w:val="x-none"/>
                        </w:rPr>
                        <w:t xml:space="preserve">The digestive system is made up of a </w:t>
                      </w:r>
                      <w:r w:rsidR="0024789D">
                        <w:rPr>
                          <w:rFonts w:ascii="Arial" w:hAnsi="Arial" w:cs="Arial"/>
                          <w:sz w:val="22"/>
                          <w:szCs w:val="22"/>
                        </w:rPr>
                        <w:t>number</w:t>
                      </w:r>
                      <w:r w:rsidRPr="007A48AE">
                        <w:rPr>
                          <w:rFonts w:ascii="Arial" w:hAnsi="Arial" w:cs="Arial"/>
                          <w:sz w:val="22"/>
                          <w:szCs w:val="22"/>
                          <w:lang w:val="x-none"/>
                        </w:rPr>
                        <w:t xml:space="preserve"> of organs that convert food into energy and essential nutrients in order for the body to function. The pathway by which the food enters the body and solid waste is expelled, is known as the elementary canal after referred to as the gastrointestinal tract all the digestive tract</w:t>
                      </w:r>
                      <w:r w:rsidR="00C464CF">
                        <w:rPr>
                          <w:rFonts w:ascii="Arial" w:hAnsi="Arial" w:cs="Arial"/>
                          <w:sz w:val="22"/>
                          <w:szCs w:val="22"/>
                        </w:rPr>
                        <w:t xml:space="preserve"> (</w:t>
                      </w:r>
                      <w:r w:rsidR="000A4221">
                        <w:rPr>
                          <w:rFonts w:ascii="Arial" w:hAnsi="Arial" w:cs="Arial"/>
                          <w:sz w:val="22"/>
                          <w:szCs w:val="22"/>
                        </w:rPr>
                        <w:t>National Cancer Institute</w:t>
                      </w:r>
                      <w:r w:rsidR="00C464CF">
                        <w:rPr>
                          <w:rFonts w:ascii="Arial" w:hAnsi="Arial" w:cs="Arial"/>
                          <w:sz w:val="22"/>
                          <w:szCs w:val="22"/>
                        </w:rPr>
                        <w:t>,</w:t>
                      </w:r>
                      <w:r w:rsidR="00AA256A">
                        <w:rPr>
                          <w:rFonts w:ascii="Arial" w:hAnsi="Arial" w:cs="Arial"/>
                          <w:sz w:val="22"/>
                          <w:szCs w:val="22"/>
                        </w:rPr>
                        <w:t xml:space="preserve"> 2021).</w:t>
                      </w:r>
                    </w:p>
                  </w:txbxContent>
                </v:textbox>
                <w10:wrap type="square"/>
              </v:shape>
            </w:pict>
          </mc:Fallback>
        </mc:AlternateContent>
      </w:r>
      <w:r w:rsidR="00EC434A">
        <w:rPr>
          <w:rFonts w:ascii="Arial" w:hAnsi="Arial" w:cs="Arial"/>
          <w:noProof/>
        </w:rPr>
        <mc:AlternateContent>
          <mc:Choice Requires="wps">
            <w:drawing>
              <wp:anchor distT="45720" distB="45720" distL="114300" distR="114300" simplePos="0" relativeHeight="251658296" behindDoc="0" locked="0" layoutInCell="1" allowOverlap="1" wp14:anchorId="5693B31D" wp14:editId="57679B29">
                <wp:simplePos x="0" y="0"/>
                <wp:positionH relativeFrom="column">
                  <wp:posOffset>-685800</wp:posOffset>
                </wp:positionH>
                <wp:positionV relativeFrom="paragraph">
                  <wp:posOffset>4785995</wp:posOffset>
                </wp:positionV>
                <wp:extent cx="4114800" cy="3886835"/>
                <wp:effectExtent l="0" t="0" r="12700" b="12065"/>
                <wp:wrapSquare wrapText="bothSides"/>
                <wp:docPr id="15" name="Text Box 15"/>
                <wp:cNvGraphicFramePr/>
                <a:graphic xmlns:a="http://schemas.openxmlformats.org/drawingml/2006/main">
                  <a:graphicData uri="http://schemas.microsoft.com/office/word/2010/wordprocessingShape">
                    <wps:wsp>
                      <wps:cNvSpPr txBox="1"/>
                      <wps:spPr>
                        <a:xfrm>
                          <a:off x="0" y="0"/>
                          <a:ext cx="4114800" cy="3886835"/>
                        </a:xfrm>
                        <a:prstGeom prst="rect">
                          <a:avLst/>
                        </a:prstGeom>
                        <a:solidFill>
                          <a:schemeClr val="accent5">
                            <a:lumMod val="20000"/>
                            <a:lumOff val="80000"/>
                          </a:schemeClr>
                        </a:solidFill>
                        <a:ln w="6350">
                          <a:solidFill>
                            <a:schemeClr val="bg1"/>
                          </a:solidFill>
                        </a:ln>
                      </wps:spPr>
                      <wps:txbx>
                        <w:txbxContent>
                          <w:p w14:paraId="43AEF68E" w14:textId="1B993D24" w:rsidR="00FA4BC6" w:rsidRDefault="00FA4BC6" w:rsidP="007B316A">
                            <w:pPr>
                              <w:divId w:val="1753162350"/>
                              <w:rPr>
                                <w:rFonts w:ascii="Arial" w:eastAsiaTheme="minorEastAsia" w:hAnsi="Arial" w:cs="Arial"/>
                                <w:color w:val="000000" w:themeColor="text1"/>
                                <w:sz w:val="22"/>
                                <w:szCs w:val="22"/>
                                <w:lang w:eastAsia="en-GB"/>
                              </w:rPr>
                            </w:pPr>
                            <w:r w:rsidRPr="00185E63">
                              <w:rPr>
                                <w:rFonts w:ascii="Arial" w:eastAsiaTheme="minorEastAsia" w:hAnsi="Arial" w:cs="Arial"/>
                                <w:color w:val="000000" w:themeColor="text1"/>
                                <w:sz w:val="22"/>
                                <w:szCs w:val="22"/>
                                <w:lang w:eastAsia="en-GB"/>
                              </w:rPr>
                              <w:t>There are many pathophysiological disorders of the digestive system which can have serious implications on a persons health. Coeliac disease is a serious condition that occurs due to an abnormal, genetically determined autoimmune reaction to the protein gluten (NHS, 20</w:t>
                            </w:r>
                            <w:r w:rsidR="00A057DE">
                              <w:rPr>
                                <w:rFonts w:ascii="Arial" w:eastAsiaTheme="minorEastAsia" w:hAnsi="Arial" w:cs="Arial"/>
                                <w:color w:val="000000" w:themeColor="text1"/>
                                <w:sz w:val="22"/>
                                <w:szCs w:val="22"/>
                                <w:lang w:eastAsia="en-GB"/>
                              </w:rPr>
                              <w:t>19</w:t>
                            </w:r>
                            <w:r w:rsidRPr="00185E63">
                              <w:rPr>
                                <w:rFonts w:ascii="Arial" w:eastAsiaTheme="minorEastAsia" w:hAnsi="Arial" w:cs="Arial"/>
                                <w:color w:val="000000" w:themeColor="text1"/>
                                <w:sz w:val="22"/>
                                <w:szCs w:val="22"/>
                                <w:lang w:eastAsia="en-GB"/>
                              </w:rPr>
                              <w:t xml:space="preserve">). It is a leading cause of malabsorption in developed countries (Waugh and Grant 2018). When people with coeliac disease ingest gluten, even in the tiniest amounts, </w:t>
                            </w:r>
                            <w:r w:rsidR="006A6907">
                              <w:rPr>
                                <w:rFonts w:ascii="Arial" w:eastAsiaTheme="minorEastAsia" w:hAnsi="Arial" w:cs="Arial"/>
                                <w:color w:val="000000" w:themeColor="text1"/>
                                <w:sz w:val="22"/>
                                <w:szCs w:val="22"/>
                                <w:lang w:eastAsia="en-GB"/>
                              </w:rPr>
                              <w:t xml:space="preserve">it initiates </w:t>
                            </w:r>
                            <w:r w:rsidRPr="00185E63">
                              <w:rPr>
                                <w:rFonts w:ascii="Arial" w:eastAsiaTheme="minorEastAsia" w:hAnsi="Arial" w:cs="Arial"/>
                                <w:color w:val="000000" w:themeColor="text1"/>
                                <w:sz w:val="22"/>
                                <w:szCs w:val="22"/>
                                <w:lang w:eastAsia="en-GB"/>
                              </w:rPr>
                              <w:t>an immune response that attacks the small intestine</w:t>
                            </w:r>
                            <w:r w:rsidR="00165247">
                              <w:rPr>
                                <w:rFonts w:ascii="Arial" w:eastAsiaTheme="minorEastAsia" w:hAnsi="Arial" w:cs="Arial"/>
                                <w:color w:val="000000" w:themeColor="text1"/>
                                <w:sz w:val="22"/>
                                <w:szCs w:val="22"/>
                                <w:lang w:eastAsia="en-GB"/>
                              </w:rPr>
                              <w:t xml:space="preserve"> causing </w:t>
                            </w:r>
                            <w:r w:rsidRPr="00185E63">
                              <w:rPr>
                                <w:rFonts w:ascii="Arial" w:eastAsiaTheme="minorEastAsia" w:hAnsi="Arial" w:cs="Arial"/>
                                <w:color w:val="000000" w:themeColor="text1"/>
                                <w:sz w:val="22"/>
                                <w:szCs w:val="22"/>
                                <w:lang w:eastAsia="en-GB"/>
                              </w:rPr>
                              <w:t xml:space="preserve">serious damage </w:t>
                            </w:r>
                            <w:r w:rsidR="00D56415">
                              <w:rPr>
                                <w:rFonts w:ascii="Arial" w:eastAsiaTheme="minorEastAsia" w:hAnsi="Arial" w:cs="Arial"/>
                                <w:color w:val="000000" w:themeColor="text1"/>
                                <w:sz w:val="22"/>
                                <w:szCs w:val="22"/>
                                <w:lang w:eastAsia="en-GB"/>
                              </w:rPr>
                              <w:t xml:space="preserve">to </w:t>
                            </w:r>
                            <w:r w:rsidRPr="00185E63">
                              <w:rPr>
                                <w:rFonts w:ascii="Arial" w:eastAsiaTheme="minorEastAsia" w:hAnsi="Arial" w:cs="Arial"/>
                                <w:color w:val="000000" w:themeColor="text1"/>
                                <w:sz w:val="22"/>
                                <w:szCs w:val="22"/>
                                <w:lang w:eastAsia="en-GB"/>
                              </w:rPr>
                              <w:t>the villi</w:t>
                            </w:r>
                            <w:r w:rsidR="00165247">
                              <w:rPr>
                                <w:rFonts w:ascii="Arial" w:eastAsiaTheme="minorEastAsia" w:hAnsi="Arial" w:cs="Arial"/>
                                <w:color w:val="000000" w:themeColor="text1"/>
                                <w:sz w:val="22"/>
                                <w:szCs w:val="22"/>
                                <w:lang w:eastAsia="en-GB"/>
                              </w:rPr>
                              <w:t>.</w:t>
                            </w:r>
                            <w:r w:rsidRPr="00185E63">
                              <w:rPr>
                                <w:rFonts w:ascii="Arial" w:eastAsiaTheme="minorEastAsia" w:hAnsi="Arial" w:cs="Arial"/>
                                <w:color w:val="000000" w:themeColor="text1"/>
                                <w:sz w:val="22"/>
                                <w:szCs w:val="22"/>
                                <w:lang w:eastAsia="en-GB"/>
                              </w:rPr>
                              <w:t xml:space="preserve"> </w:t>
                            </w:r>
                            <w:r w:rsidR="00165247">
                              <w:rPr>
                                <w:rFonts w:ascii="Arial" w:eastAsiaTheme="minorEastAsia" w:hAnsi="Arial" w:cs="Arial"/>
                                <w:color w:val="000000" w:themeColor="text1"/>
                                <w:sz w:val="22"/>
                                <w:szCs w:val="22"/>
                                <w:lang w:eastAsia="en-GB"/>
                              </w:rPr>
                              <w:t>Villi</w:t>
                            </w:r>
                            <w:r w:rsidRPr="00185E63">
                              <w:rPr>
                                <w:rFonts w:ascii="Arial" w:eastAsiaTheme="minorEastAsia" w:hAnsi="Arial" w:cs="Arial"/>
                                <w:color w:val="000000" w:themeColor="text1"/>
                                <w:sz w:val="22"/>
                                <w:szCs w:val="22"/>
                                <w:lang w:eastAsia="en-GB"/>
                              </w:rPr>
                              <w:t xml:space="preserve"> are fingerlike projections that line the small intestine to increase surface area for the </w:t>
                            </w:r>
                            <w:r w:rsidR="006A4972">
                              <w:rPr>
                                <w:rFonts w:ascii="Arial" w:eastAsiaTheme="minorEastAsia" w:hAnsi="Arial" w:cs="Arial"/>
                                <w:color w:val="000000" w:themeColor="text1"/>
                                <w:sz w:val="22"/>
                                <w:szCs w:val="22"/>
                                <w:lang w:eastAsia="en-GB"/>
                              </w:rPr>
                              <w:t>purpose</w:t>
                            </w:r>
                            <w:r w:rsidRPr="00185E63">
                              <w:rPr>
                                <w:rFonts w:ascii="Arial" w:eastAsiaTheme="minorEastAsia" w:hAnsi="Arial" w:cs="Arial"/>
                                <w:color w:val="000000" w:themeColor="text1"/>
                                <w:sz w:val="22"/>
                                <w:szCs w:val="22"/>
                                <w:lang w:val="x-none" w:eastAsia="en-GB"/>
                              </w:rPr>
                              <w:t xml:space="preserve"> of absorbing nutrients. This </w:t>
                            </w:r>
                            <w:r w:rsidRPr="00185E63">
                              <w:rPr>
                                <w:rFonts w:ascii="Arial" w:eastAsiaTheme="minorEastAsia" w:hAnsi="Arial" w:cs="Arial"/>
                                <w:color w:val="000000" w:themeColor="text1"/>
                                <w:sz w:val="22"/>
                                <w:szCs w:val="22"/>
                                <w:lang w:eastAsia="en-GB"/>
                              </w:rPr>
                              <w:t xml:space="preserve">villus atrophy, which occurs </w:t>
                            </w:r>
                            <w:r w:rsidR="006A4972">
                              <w:rPr>
                                <w:rFonts w:ascii="Arial" w:eastAsiaTheme="minorEastAsia" w:hAnsi="Arial" w:cs="Arial"/>
                                <w:color w:val="000000" w:themeColor="text1"/>
                                <w:sz w:val="22"/>
                                <w:szCs w:val="22"/>
                                <w:lang w:eastAsia="en-GB"/>
                              </w:rPr>
                              <w:t>particularly</w:t>
                            </w:r>
                            <w:r w:rsidRPr="00185E63">
                              <w:rPr>
                                <w:rFonts w:ascii="Arial" w:eastAsiaTheme="minorEastAsia" w:hAnsi="Arial" w:cs="Arial"/>
                                <w:color w:val="000000" w:themeColor="text1"/>
                                <w:sz w:val="22"/>
                                <w:szCs w:val="22"/>
                                <w:lang w:val="x-none" w:eastAsia="en-GB"/>
                              </w:rPr>
                              <w:t xml:space="preserve"> in the jejunum</w:t>
                            </w:r>
                            <w:r w:rsidR="00807E3A" w:rsidRPr="00185E63">
                              <w:rPr>
                                <w:rFonts w:ascii="Arial" w:eastAsiaTheme="minorEastAsia" w:hAnsi="Arial" w:cs="Arial"/>
                                <w:color w:val="000000" w:themeColor="text1"/>
                                <w:sz w:val="22"/>
                                <w:szCs w:val="22"/>
                                <w:lang w:eastAsia="en-GB"/>
                              </w:rPr>
                              <w:t>,</w:t>
                            </w:r>
                            <w:r w:rsidRPr="00185E63">
                              <w:rPr>
                                <w:rFonts w:ascii="Arial" w:eastAsiaTheme="minorEastAsia" w:hAnsi="Arial" w:cs="Arial"/>
                                <w:color w:val="000000" w:themeColor="text1"/>
                                <w:sz w:val="22"/>
                                <w:szCs w:val="22"/>
                                <w:lang w:eastAsia="en-GB"/>
                              </w:rPr>
                              <w:t xml:space="preserve"> can lead to malabsorption, malnutrition, spleen atrophy and in some rare cases even cancer (Coeliac UK, 2021).</w:t>
                            </w:r>
                            <w:r w:rsidR="005B799A" w:rsidRPr="00185E63">
                              <w:rPr>
                                <w:rFonts w:ascii="Arial" w:eastAsiaTheme="minorEastAsia" w:hAnsi="Arial" w:cs="Arial"/>
                                <w:color w:val="000000" w:themeColor="text1"/>
                                <w:sz w:val="22"/>
                                <w:szCs w:val="22"/>
                                <w:lang w:eastAsia="en-GB"/>
                              </w:rPr>
                              <w:t xml:space="preserve"> Common symptoms </w:t>
                            </w:r>
                            <w:r w:rsidR="00DA6042" w:rsidRPr="00185E63">
                              <w:rPr>
                                <w:rFonts w:ascii="Arial" w:eastAsiaTheme="minorEastAsia" w:hAnsi="Arial" w:cs="Arial"/>
                                <w:color w:val="000000" w:themeColor="text1"/>
                                <w:sz w:val="22"/>
                                <w:szCs w:val="22"/>
                                <w:lang w:eastAsia="en-GB"/>
                              </w:rPr>
                              <w:t xml:space="preserve">also </w:t>
                            </w:r>
                            <w:r w:rsidR="005B799A" w:rsidRPr="00185E63">
                              <w:rPr>
                                <w:rFonts w:ascii="Arial" w:eastAsiaTheme="minorEastAsia" w:hAnsi="Arial" w:cs="Arial"/>
                                <w:color w:val="000000" w:themeColor="text1"/>
                                <w:sz w:val="22"/>
                                <w:szCs w:val="22"/>
                                <w:lang w:eastAsia="en-GB"/>
                              </w:rPr>
                              <w:t xml:space="preserve">include </w:t>
                            </w:r>
                            <w:r w:rsidR="00DA6042" w:rsidRPr="00185E63">
                              <w:rPr>
                                <w:rFonts w:ascii="Arial" w:eastAsiaTheme="minorEastAsia" w:hAnsi="Arial" w:cs="Arial"/>
                                <w:color w:val="000000" w:themeColor="text1"/>
                                <w:sz w:val="22"/>
                                <w:szCs w:val="22"/>
                                <w:lang w:eastAsia="en-GB"/>
                              </w:rPr>
                              <w:t>diarrhoea, weight loss, fatigue</w:t>
                            </w:r>
                            <w:r w:rsidR="00593ACC" w:rsidRPr="00185E63">
                              <w:rPr>
                                <w:rFonts w:ascii="Arial" w:eastAsiaTheme="minorEastAsia" w:hAnsi="Arial" w:cs="Arial"/>
                                <w:color w:val="000000" w:themeColor="text1"/>
                                <w:sz w:val="22"/>
                                <w:szCs w:val="22"/>
                                <w:lang w:eastAsia="en-GB"/>
                              </w:rPr>
                              <w:t>,</w:t>
                            </w:r>
                            <w:r w:rsidR="00185E63">
                              <w:rPr>
                                <w:rFonts w:ascii="Arial" w:eastAsiaTheme="minorEastAsia" w:hAnsi="Arial" w:cs="Arial"/>
                                <w:color w:val="000000" w:themeColor="text1"/>
                                <w:sz w:val="22"/>
                                <w:szCs w:val="22"/>
                                <w:lang w:eastAsia="en-GB"/>
                              </w:rPr>
                              <w:t xml:space="preserve"> dermati</w:t>
                            </w:r>
                            <w:r w:rsidR="00775E74">
                              <w:rPr>
                                <w:rFonts w:ascii="Arial" w:eastAsiaTheme="minorEastAsia" w:hAnsi="Arial" w:cs="Arial"/>
                                <w:color w:val="000000" w:themeColor="text1"/>
                                <w:sz w:val="22"/>
                                <w:szCs w:val="22"/>
                                <w:lang w:eastAsia="en-GB"/>
                              </w:rPr>
                              <w:t xml:space="preserve">tis </w:t>
                            </w:r>
                            <w:proofErr w:type="spellStart"/>
                            <w:r w:rsidR="00775E74">
                              <w:rPr>
                                <w:rFonts w:ascii="Arial" w:eastAsiaTheme="minorEastAsia" w:hAnsi="Arial" w:cs="Arial"/>
                                <w:color w:val="000000" w:themeColor="text1"/>
                                <w:sz w:val="22"/>
                                <w:szCs w:val="22"/>
                                <w:lang w:eastAsia="en-GB"/>
                              </w:rPr>
                              <w:t>herpetiformi</w:t>
                            </w:r>
                            <w:r w:rsidR="006A4972">
                              <w:rPr>
                                <w:rFonts w:ascii="Arial" w:eastAsiaTheme="minorEastAsia" w:hAnsi="Arial" w:cs="Arial"/>
                                <w:color w:val="000000" w:themeColor="text1"/>
                                <w:sz w:val="22"/>
                                <w:szCs w:val="22"/>
                                <w:lang w:eastAsia="en-GB"/>
                              </w:rPr>
                              <w:t>s</w:t>
                            </w:r>
                            <w:proofErr w:type="spellEnd"/>
                            <w:r w:rsidR="006A4972">
                              <w:rPr>
                                <w:rFonts w:ascii="Arial" w:eastAsiaTheme="minorEastAsia" w:hAnsi="Arial" w:cs="Arial"/>
                                <w:color w:val="000000" w:themeColor="text1"/>
                                <w:sz w:val="22"/>
                                <w:szCs w:val="22"/>
                                <w:lang w:eastAsia="en-GB"/>
                              </w:rPr>
                              <w:t xml:space="preserve"> </w:t>
                            </w:r>
                            <w:r w:rsidR="00775E74">
                              <w:rPr>
                                <w:rFonts w:ascii="Arial" w:eastAsiaTheme="minorEastAsia" w:hAnsi="Arial" w:cs="Arial"/>
                                <w:color w:val="000000" w:themeColor="text1"/>
                                <w:sz w:val="22"/>
                                <w:szCs w:val="22"/>
                                <w:lang w:eastAsia="en-GB"/>
                              </w:rPr>
                              <w:t>b</w:t>
                            </w:r>
                            <w:r w:rsidR="00593ACC" w:rsidRPr="00185E63">
                              <w:rPr>
                                <w:rFonts w:ascii="Arial" w:eastAsiaTheme="minorEastAsia" w:hAnsi="Arial" w:cs="Arial"/>
                                <w:color w:val="000000" w:themeColor="text1"/>
                                <w:sz w:val="22"/>
                                <w:szCs w:val="22"/>
                                <w:lang w:eastAsia="en-GB"/>
                              </w:rPr>
                              <w:t xml:space="preserve">loating </w:t>
                            </w:r>
                            <w:r w:rsidR="00D56415">
                              <w:rPr>
                                <w:rFonts w:ascii="Arial" w:eastAsiaTheme="minorEastAsia" w:hAnsi="Arial" w:cs="Arial"/>
                                <w:color w:val="000000" w:themeColor="text1"/>
                                <w:sz w:val="22"/>
                                <w:szCs w:val="22"/>
                                <w:lang w:eastAsia="en-GB"/>
                              </w:rPr>
                              <w:t xml:space="preserve">constipation </w:t>
                            </w:r>
                            <w:r w:rsidR="00593ACC" w:rsidRPr="00185E63">
                              <w:rPr>
                                <w:rFonts w:ascii="Arial" w:eastAsiaTheme="minorEastAsia" w:hAnsi="Arial" w:cs="Arial"/>
                                <w:color w:val="000000" w:themeColor="text1"/>
                                <w:sz w:val="22"/>
                                <w:szCs w:val="22"/>
                                <w:lang w:eastAsia="en-GB"/>
                              </w:rPr>
                              <w:t>and anaemia.</w:t>
                            </w:r>
                          </w:p>
                          <w:p w14:paraId="1CFA70EC" w14:textId="6BB22668" w:rsidR="00D56415" w:rsidRPr="00D56415" w:rsidRDefault="00D56415" w:rsidP="007B316A">
                            <w:pPr>
                              <w:divId w:val="1753162350"/>
                              <w:rPr>
                                <w:rFonts w:ascii="Arial" w:eastAsiaTheme="minorEastAsia" w:hAnsi="Arial" w:cs="Arial"/>
                                <w:color w:val="000000" w:themeColor="text1"/>
                                <w:sz w:val="22"/>
                                <w:szCs w:val="22"/>
                                <w:lang w:eastAsia="en-GB"/>
                              </w:rPr>
                            </w:pPr>
                            <w:r w:rsidRPr="00D56415">
                              <w:rPr>
                                <w:rFonts w:ascii="Arial" w:eastAsiaTheme="minorEastAsia" w:hAnsi="Arial" w:cs="Arial"/>
                                <w:b/>
                                <w:bCs/>
                                <w:color w:val="000000" w:themeColor="text1"/>
                                <w:sz w:val="22"/>
                                <w:szCs w:val="22"/>
                                <w:lang w:eastAsia="en-GB"/>
                              </w:rPr>
                              <w:t>Recommendations</w:t>
                            </w:r>
                            <w:r>
                              <w:rPr>
                                <w:rFonts w:ascii="Arial" w:eastAsiaTheme="minorEastAsia" w:hAnsi="Arial" w:cs="Arial"/>
                                <w:b/>
                                <w:bCs/>
                                <w:color w:val="000000" w:themeColor="text1"/>
                                <w:sz w:val="22"/>
                                <w:szCs w:val="22"/>
                                <w:lang w:eastAsia="en-GB"/>
                              </w:rPr>
                              <w:t xml:space="preserve">: </w:t>
                            </w:r>
                            <w:r>
                              <w:rPr>
                                <w:rFonts w:ascii="Arial" w:eastAsiaTheme="minorEastAsia" w:hAnsi="Arial" w:cs="Arial"/>
                                <w:color w:val="000000" w:themeColor="text1"/>
                                <w:sz w:val="22"/>
                                <w:szCs w:val="22"/>
                                <w:lang w:eastAsia="en-GB"/>
                              </w:rPr>
                              <w:t>Coeliac patients can achieve remission from their symptoms when gluten is excluded completely from their diet, even through cross contamination. Consultation with a dietician is important to ensure patients are taking the right vitamins and supplements due to the change in diet to prevent deficiencies such as anaemia.</w:t>
                            </w:r>
                          </w:p>
                          <w:p w14:paraId="01E99496" w14:textId="1D60C46C" w:rsidR="00554D77" w:rsidRDefault="00554D77" w:rsidP="007B316A">
                            <w:pPr>
                              <w:divId w:val="1753162350"/>
                              <w:rPr>
                                <w:rFonts w:ascii="Arial" w:eastAsiaTheme="minorEastAsia" w:hAnsi="Arial" w:cs="Arial"/>
                                <w:color w:val="000000" w:themeColor="text1"/>
                                <w:sz w:val="22"/>
                                <w:szCs w:val="22"/>
                                <w:lang w:eastAsia="en-GB"/>
                              </w:rPr>
                            </w:pPr>
                          </w:p>
                          <w:p w14:paraId="245C29AB" w14:textId="77777777" w:rsidR="00554D77" w:rsidRPr="00185E63" w:rsidRDefault="00554D77" w:rsidP="007B316A">
                            <w:pPr>
                              <w:divId w:val="1753162350"/>
                              <w:rPr>
                                <w:rFonts w:ascii="Times New Roman" w:eastAsia="Times New Roman" w:hAnsi="Times New Roman" w:cs="Times New Roman"/>
                                <w:color w:val="000000" w:themeColor="text1"/>
                                <w:lang w:eastAsia="en-GB"/>
                              </w:rPr>
                            </w:pPr>
                          </w:p>
                          <w:p w14:paraId="47E2A7E8" w14:textId="7507C0ED" w:rsidR="00536184" w:rsidRPr="00185E63" w:rsidRDefault="00536184">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93B31D" id="Text Box 15" o:spid="_x0000_s1063" type="#_x0000_t202" style="position:absolute;margin-left:-54pt;margin-top:376.85pt;width:324pt;height:306.05pt;z-index:251658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" fillcolor="#deeaf6 [664]" strokecolor="white [3212]" strokeweight=".5pt">
                <v:textbox>
                  <w:txbxContent>
                    <w:p w14:paraId="43AEF68E" w14:textId="1B993D24" w:rsidR="00FA4BC6" w:rsidRDefault="00FA4BC6" w:rsidP="007B316A">
                      <w:pPr>
                        <w:divId w:val="1753162350"/>
                        <w:rPr>
                          <w:rFonts w:ascii="Arial" w:eastAsiaTheme="minorEastAsia" w:hAnsi="Arial" w:cs="Arial"/>
                          <w:color w:val="000000" w:themeColor="text1"/>
                          <w:sz w:val="22"/>
                          <w:szCs w:val="22"/>
                          <w:lang w:eastAsia="en-GB"/>
                        </w:rPr>
                      </w:pPr>
                      <w:r w:rsidRPr="00185E63">
                        <w:rPr>
                          <w:rFonts w:ascii="Arial" w:eastAsiaTheme="minorEastAsia" w:hAnsi="Arial" w:cs="Arial"/>
                          <w:color w:val="000000" w:themeColor="text1"/>
                          <w:sz w:val="22"/>
                          <w:szCs w:val="22"/>
                          <w:lang w:eastAsia="en-GB"/>
                        </w:rPr>
                        <w:t>There are many pathophysiological disorders of the digestive system which can have serious implications on a persons health. Coeliac disease is a serious condition that occurs due to an abnormal, genetically determined autoimmune reaction to the protein gluten (NHS, 20</w:t>
                      </w:r>
                      <w:r w:rsidR="00A057DE">
                        <w:rPr>
                          <w:rFonts w:ascii="Arial" w:eastAsiaTheme="minorEastAsia" w:hAnsi="Arial" w:cs="Arial"/>
                          <w:color w:val="000000" w:themeColor="text1"/>
                          <w:sz w:val="22"/>
                          <w:szCs w:val="22"/>
                          <w:lang w:eastAsia="en-GB"/>
                        </w:rPr>
                        <w:t>19</w:t>
                      </w:r>
                      <w:r w:rsidRPr="00185E63">
                        <w:rPr>
                          <w:rFonts w:ascii="Arial" w:eastAsiaTheme="minorEastAsia" w:hAnsi="Arial" w:cs="Arial"/>
                          <w:color w:val="000000" w:themeColor="text1"/>
                          <w:sz w:val="22"/>
                          <w:szCs w:val="22"/>
                          <w:lang w:eastAsia="en-GB"/>
                        </w:rPr>
                        <w:t xml:space="preserve">). It is a leading cause of malabsorption in developed countries (Waugh and Grant 2018). When people with coeliac disease ingest gluten, even in the tiniest amounts, </w:t>
                      </w:r>
                      <w:r w:rsidR="006A6907">
                        <w:rPr>
                          <w:rFonts w:ascii="Arial" w:eastAsiaTheme="minorEastAsia" w:hAnsi="Arial" w:cs="Arial"/>
                          <w:color w:val="000000" w:themeColor="text1"/>
                          <w:sz w:val="22"/>
                          <w:szCs w:val="22"/>
                          <w:lang w:eastAsia="en-GB"/>
                        </w:rPr>
                        <w:t xml:space="preserve">it initiates </w:t>
                      </w:r>
                      <w:r w:rsidRPr="00185E63">
                        <w:rPr>
                          <w:rFonts w:ascii="Arial" w:eastAsiaTheme="minorEastAsia" w:hAnsi="Arial" w:cs="Arial"/>
                          <w:color w:val="000000" w:themeColor="text1"/>
                          <w:sz w:val="22"/>
                          <w:szCs w:val="22"/>
                          <w:lang w:eastAsia="en-GB"/>
                        </w:rPr>
                        <w:t>an immune response that attacks the small intestine</w:t>
                      </w:r>
                      <w:r w:rsidR="00165247">
                        <w:rPr>
                          <w:rFonts w:ascii="Arial" w:eastAsiaTheme="minorEastAsia" w:hAnsi="Arial" w:cs="Arial"/>
                          <w:color w:val="000000" w:themeColor="text1"/>
                          <w:sz w:val="22"/>
                          <w:szCs w:val="22"/>
                          <w:lang w:eastAsia="en-GB"/>
                        </w:rPr>
                        <w:t xml:space="preserve"> causing </w:t>
                      </w:r>
                      <w:r w:rsidRPr="00185E63">
                        <w:rPr>
                          <w:rFonts w:ascii="Arial" w:eastAsiaTheme="minorEastAsia" w:hAnsi="Arial" w:cs="Arial"/>
                          <w:color w:val="000000" w:themeColor="text1"/>
                          <w:sz w:val="22"/>
                          <w:szCs w:val="22"/>
                          <w:lang w:eastAsia="en-GB"/>
                        </w:rPr>
                        <w:t xml:space="preserve">serious damage </w:t>
                      </w:r>
                      <w:r w:rsidR="00D56415">
                        <w:rPr>
                          <w:rFonts w:ascii="Arial" w:eastAsiaTheme="minorEastAsia" w:hAnsi="Arial" w:cs="Arial"/>
                          <w:color w:val="000000" w:themeColor="text1"/>
                          <w:sz w:val="22"/>
                          <w:szCs w:val="22"/>
                          <w:lang w:eastAsia="en-GB"/>
                        </w:rPr>
                        <w:t xml:space="preserve">to </w:t>
                      </w:r>
                      <w:r w:rsidRPr="00185E63">
                        <w:rPr>
                          <w:rFonts w:ascii="Arial" w:eastAsiaTheme="minorEastAsia" w:hAnsi="Arial" w:cs="Arial"/>
                          <w:color w:val="000000" w:themeColor="text1"/>
                          <w:sz w:val="22"/>
                          <w:szCs w:val="22"/>
                          <w:lang w:eastAsia="en-GB"/>
                        </w:rPr>
                        <w:t>the villi</w:t>
                      </w:r>
                      <w:r w:rsidR="00165247">
                        <w:rPr>
                          <w:rFonts w:ascii="Arial" w:eastAsiaTheme="minorEastAsia" w:hAnsi="Arial" w:cs="Arial"/>
                          <w:color w:val="000000" w:themeColor="text1"/>
                          <w:sz w:val="22"/>
                          <w:szCs w:val="22"/>
                          <w:lang w:eastAsia="en-GB"/>
                        </w:rPr>
                        <w:t>.</w:t>
                      </w:r>
                      <w:r w:rsidRPr="00185E63">
                        <w:rPr>
                          <w:rFonts w:ascii="Arial" w:eastAsiaTheme="minorEastAsia" w:hAnsi="Arial" w:cs="Arial"/>
                          <w:color w:val="000000" w:themeColor="text1"/>
                          <w:sz w:val="22"/>
                          <w:szCs w:val="22"/>
                          <w:lang w:eastAsia="en-GB"/>
                        </w:rPr>
                        <w:t xml:space="preserve"> </w:t>
                      </w:r>
                      <w:r w:rsidR="00165247">
                        <w:rPr>
                          <w:rFonts w:ascii="Arial" w:eastAsiaTheme="minorEastAsia" w:hAnsi="Arial" w:cs="Arial"/>
                          <w:color w:val="000000" w:themeColor="text1"/>
                          <w:sz w:val="22"/>
                          <w:szCs w:val="22"/>
                          <w:lang w:eastAsia="en-GB"/>
                        </w:rPr>
                        <w:t>Villi</w:t>
                      </w:r>
                      <w:r w:rsidRPr="00185E63">
                        <w:rPr>
                          <w:rFonts w:ascii="Arial" w:eastAsiaTheme="minorEastAsia" w:hAnsi="Arial" w:cs="Arial"/>
                          <w:color w:val="000000" w:themeColor="text1"/>
                          <w:sz w:val="22"/>
                          <w:szCs w:val="22"/>
                          <w:lang w:eastAsia="en-GB"/>
                        </w:rPr>
                        <w:t xml:space="preserve"> are fingerlike projections that line the small intestine to increase surface area for the </w:t>
                      </w:r>
                      <w:r w:rsidR="006A4972">
                        <w:rPr>
                          <w:rFonts w:ascii="Arial" w:eastAsiaTheme="minorEastAsia" w:hAnsi="Arial" w:cs="Arial"/>
                          <w:color w:val="000000" w:themeColor="text1"/>
                          <w:sz w:val="22"/>
                          <w:szCs w:val="22"/>
                          <w:lang w:eastAsia="en-GB"/>
                        </w:rPr>
                        <w:t>purpose</w:t>
                      </w:r>
                      <w:r w:rsidRPr="00185E63">
                        <w:rPr>
                          <w:rFonts w:ascii="Arial" w:eastAsiaTheme="minorEastAsia" w:hAnsi="Arial" w:cs="Arial"/>
                          <w:color w:val="000000" w:themeColor="text1"/>
                          <w:sz w:val="22"/>
                          <w:szCs w:val="22"/>
                          <w:lang w:val="x-none" w:eastAsia="en-GB"/>
                        </w:rPr>
                        <w:t xml:space="preserve"> of absorbing nutrients. This </w:t>
                      </w:r>
                      <w:r w:rsidRPr="00185E63">
                        <w:rPr>
                          <w:rFonts w:ascii="Arial" w:eastAsiaTheme="minorEastAsia" w:hAnsi="Arial" w:cs="Arial"/>
                          <w:color w:val="000000" w:themeColor="text1"/>
                          <w:sz w:val="22"/>
                          <w:szCs w:val="22"/>
                          <w:lang w:eastAsia="en-GB"/>
                        </w:rPr>
                        <w:t xml:space="preserve">villus atrophy, which occurs </w:t>
                      </w:r>
                      <w:r w:rsidR="006A4972">
                        <w:rPr>
                          <w:rFonts w:ascii="Arial" w:eastAsiaTheme="minorEastAsia" w:hAnsi="Arial" w:cs="Arial"/>
                          <w:color w:val="000000" w:themeColor="text1"/>
                          <w:sz w:val="22"/>
                          <w:szCs w:val="22"/>
                          <w:lang w:eastAsia="en-GB"/>
                        </w:rPr>
                        <w:t>particularly</w:t>
                      </w:r>
                      <w:r w:rsidRPr="00185E63">
                        <w:rPr>
                          <w:rFonts w:ascii="Arial" w:eastAsiaTheme="minorEastAsia" w:hAnsi="Arial" w:cs="Arial"/>
                          <w:color w:val="000000" w:themeColor="text1"/>
                          <w:sz w:val="22"/>
                          <w:szCs w:val="22"/>
                          <w:lang w:val="x-none" w:eastAsia="en-GB"/>
                        </w:rPr>
                        <w:t xml:space="preserve"> in the jejunum</w:t>
                      </w:r>
                      <w:r w:rsidR="00807E3A" w:rsidRPr="00185E63">
                        <w:rPr>
                          <w:rFonts w:ascii="Arial" w:eastAsiaTheme="minorEastAsia" w:hAnsi="Arial" w:cs="Arial"/>
                          <w:color w:val="000000" w:themeColor="text1"/>
                          <w:sz w:val="22"/>
                          <w:szCs w:val="22"/>
                          <w:lang w:eastAsia="en-GB"/>
                        </w:rPr>
                        <w:t>,</w:t>
                      </w:r>
                      <w:r w:rsidRPr="00185E63">
                        <w:rPr>
                          <w:rFonts w:ascii="Arial" w:eastAsiaTheme="minorEastAsia" w:hAnsi="Arial" w:cs="Arial"/>
                          <w:color w:val="000000" w:themeColor="text1"/>
                          <w:sz w:val="22"/>
                          <w:szCs w:val="22"/>
                          <w:lang w:eastAsia="en-GB"/>
                        </w:rPr>
                        <w:t xml:space="preserve"> can lead to malabsorption, malnutrition, spleen atrophy and in some rare cases even cancer (Coeliac UK, 2021).</w:t>
                      </w:r>
                      <w:r w:rsidR="005B799A" w:rsidRPr="00185E63">
                        <w:rPr>
                          <w:rFonts w:ascii="Arial" w:eastAsiaTheme="minorEastAsia" w:hAnsi="Arial" w:cs="Arial"/>
                          <w:color w:val="000000" w:themeColor="text1"/>
                          <w:sz w:val="22"/>
                          <w:szCs w:val="22"/>
                          <w:lang w:eastAsia="en-GB"/>
                        </w:rPr>
                        <w:t xml:space="preserve"> Common symptoms </w:t>
                      </w:r>
                      <w:r w:rsidR="00DA6042" w:rsidRPr="00185E63">
                        <w:rPr>
                          <w:rFonts w:ascii="Arial" w:eastAsiaTheme="minorEastAsia" w:hAnsi="Arial" w:cs="Arial"/>
                          <w:color w:val="000000" w:themeColor="text1"/>
                          <w:sz w:val="22"/>
                          <w:szCs w:val="22"/>
                          <w:lang w:eastAsia="en-GB"/>
                        </w:rPr>
                        <w:t xml:space="preserve">also </w:t>
                      </w:r>
                      <w:r w:rsidR="005B799A" w:rsidRPr="00185E63">
                        <w:rPr>
                          <w:rFonts w:ascii="Arial" w:eastAsiaTheme="minorEastAsia" w:hAnsi="Arial" w:cs="Arial"/>
                          <w:color w:val="000000" w:themeColor="text1"/>
                          <w:sz w:val="22"/>
                          <w:szCs w:val="22"/>
                          <w:lang w:eastAsia="en-GB"/>
                        </w:rPr>
                        <w:t xml:space="preserve">include </w:t>
                      </w:r>
                      <w:r w:rsidR="00DA6042" w:rsidRPr="00185E63">
                        <w:rPr>
                          <w:rFonts w:ascii="Arial" w:eastAsiaTheme="minorEastAsia" w:hAnsi="Arial" w:cs="Arial"/>
                          <w:color w:val="000000" w:themeColor="text1"/>
                          <w:sz w:val="22"/>
                          <w:szCs w:val="22"/>
                          <w:lang w:eastAsia="en-GB"/>
                        </w:rPr>
                        <w:t>diarrhoea, weight loss, fatigue</w:t>
                      </w:r>
                      <w:r w:rsidR="00593ACC" w:rsidRPr="00185E63">
                        <w:rPr>
                          <w:rFonts w:ascii="Arial" w:eastAsiaTheme="minorEastAsia" w:hAnsi="Arial" w:cs="Arial"/>
                          <w:color w:val="000000" w:themeColor="text1"/>
                          <w:sz w:val="22"/>
                          <w:szCs w:val="22"/>
                          <w:lang w:eastAsia="en-GB"/>
                        </w:rPr>
                        <w:t>,</w:t>
                      </w:r>
                      <w:r w:rsidR="00185E63">
                        <w:rPr>
                          <w:rFonts w:ascii="Arial" w:eastAsiaTheme="minorEastAsia" w:hAnsi="Arial" w:cs="Arial"/>
                          <w:color w:val="000000" w:themeColor="text1"/>
                          <w:sz w:val="22"/>
                          <w:szCs w:val="22"/>
                          <w:lang w:eastAsia="en-GB"/>
                        </w:rPr>
                        <w:t xml:space="preserve"> dermati</w:t>
                      </w:r>
                      <w:r w:rsidR="00775E74">
                        <w:rPr>
                          <w:rFonts w:ascii="Arial" w:eastAsiaTheme="minorEastAsia" w:hAnsi="Arial" w:cs="Arial"/>
                          <w:color w:val="000000" w:themeColor="text1"/>
                          <w:sz w:val="22"/>
                          <w:szCs w:val="22"/>
                          <w:lang w:eastAsia="en-GB"/>
                        </w:rPr>
                        <w:t xml:space="preserve">tis </w:t>
                      </w:r>
                      <w:proofErr w:type="spellStart"/>
                      <w:r w:rsidR="00775E74">
                        <w:rPr>
                          <w:rFonts w:ascii="Arial" w:eastAsiaTheme="minorEastAsia" w:hAnsi="Arial" w:cs="Arial"/>
                          <w:color w:val="000000" w:themeColor="text1"/>
                          <w:sz w:val="22"/>
                          <w:szCs w:val="22"/>
                          <w:lang w:eastAsia="en-GB"/>
                        </w:rPr>
                        <w:t>herpetiformi</w:t>
                      </w:r>
                      <w:r w:rsidR="006A4972">
                        <w:rPr>
                          <w:rFonts w:ascii="Arial" w:eastAsiaTheme="minorEastAsia" w:hAnsi="Arial" w:cs="Arial"/>
                          <w:color w:val="000000" w:themeColor="text1"/>
                          <w:sz w:val="22"/>
                          <w:szCs w:val="22"/>
                          <w:lang w:eastAsia="en-GB"/>
                        </w:rPr>
                        <w:t>s</w:t>
                      </w:r>
                      <w:proofErr w:type="spellEnd"/>
                      <w:r w:rsidR="006A4972">
                        <w:rPr>
                          <w:rFonts w:ascii="Arial" w:eastAsiaTheme="minorEastAsia" w:hAnsi="Arial" w:cs="Arial"/>
                          <w:color w:val="000000" w:themeColor="text1"/>
                          <w:sz w:val="22"/>
                          <w:szCs w:val="22"/>
                          <w:lang w:eastAsia="en-GB"/>
                        </w:rPr>
                        <w:t xml:space="preserve"> </w:t>
                      </w:r>
                      <w:r w:rsidR="00775E74">
                        <w:rPr>
                          <w:rFonts w:ascii="Arial" w:eastAsiaTheme="minorEastAsia" w:hAnsi="Arial" w:cs="Arial"/>
                          <w:color w:val="000000" w:themeColor="text1"/>
                          <w:sz w:val="22"/>
                          <w:szCs w:val="22"/>
                          <w:lang w:eastAsia="en-GB"/>
                        </w:rPr>
                        <w:t>b</w:t>
                      </w:r>
                      <w:r w:rsidR="00593ACC" w:rsidRPr="00185E63">
                        <w:rPr>
                          <w:rFonts w:ascii="Arial" w:eastAsiaTheme="minorEastAsia" w:hAnsi="Arial" w:cs="Arial"/>
                          <w:color w:val="000000" w:themeColor="text1"/>
                          <w:sz w:val="22"/>
                          <w:szCs w:val="22"/>
                          <w:lang w:eastAsia="en-GB"/>
                        </w:rPr>
                        <w:t xml:space="preserve">loating </w:t>
                      </w:r>
                      <w:r w:rsidR="00D56415">
                        <w:rPr>
                          <w:rFonts w:ascii="Arial" w:eastAsiaTheme="minorEastAsia" w:hAnsi="Arial" w:cs="Arial"/>
                          <w:color w:val="000000" w:themeColor="text1"/>
                          <w:sz w:val="22"/>
                          <w:szCs w:val="22"/>
                          <w:lang w:eastAsia="en-GB"/>
                        </w:rPr>
                        <w:t xml:space="preserve">constipation </w:t>
                      </w:r>
                      <w:r w:rsidR="00593ACC" w:rsidRPr="00185E63">
                        <w:rPr>
                          <w:rFonts w:ascii="Arial" w:eastAsiaTheme="minorEastAsia" w:hAnsi="Arial" w:cs="Arial"/>
                          <w:color w:val="000000" w:themeColor="text1"/>
                          <w:sz w:val="22"/>
                          <w:szCs w:val="22"/>
                          <w:lang w:eastAsia="en-GB"/>
                        </w:rPr>
                        <w:t>and anaemia.</w:t>
                      </w:r>
                    </w:p>
                    <w:p w14:paraId="1CFA70EC" w14:textId="6BB22668" w:rsidR="00D56415" w:rsidRPr="00D56415" w:rsidRDefault="00D56415" w:rsidP="007B316A">
                      <w:pPr>
                        <w:divId w:val="1753162350"/>
                        <w:rPr>
                          <w:rFonts w:ascii="Arial" w:eastAsiaTheme="minorEastAsia" w:hAnsi="Arial" w:cs="Arial"/>
                          <w:color w:val="000000" w:themeColor="text1"/>
                          <w:sz w:val="22"/>
                          <w:szCs w:val="22"/>
                          <w:lang w:eastAsia="en-GB"/>
                        </w:rPr>
                      </w:pPr>
                      <w:r w:rsidRPr="00D56415">
                        <w:rPr>
                          <w:rFonts w:ascii="Arial" w:eastAsiaTheme="minorEastAsia" w:hAnsi="Arial" w:cs="Arial"/>
                          <w:b/>
                          <w:bCs/>
                          <w:color w:val="000000" w:themeColor="text1"/>
                          <w:sz w:val="22"/>
                          <w:szCs w:val="22"/>
                          <w:lang w:eastAsia="en-GB"/>
                        </w:rPr>
                        <w:t>Recommendations</w:t>
                      </w:r>
                      <w:r>
                        <w:rPr>
                          <w:rFonts w:ascii="Arial" w:eastAsiaTheme="minorEastAsia" w:hAnsi="Arial" w:cs="Arial"/>
                          <w:b/>
                          <w:bCs/>
                          <w:color w:val="000000" w:themeColor="text1"/>
                          <w:sz w:val="22"/>
                          <w:szCs w:val="22"/>
                          <w:lang w:eastAsia="en-GB"/>
                        </w:rPr>
                        <w:t xml:space="preserve">: </w:t>
                      </w:r>
                      <w:r>
                        <w:rPr>
                          <w:rFonts w:ascii="Arial" w:eastAsiaTheme="minorEastAsia" w:hAnsi="Arial" w:cs="Arial"/>
                          <w:color w:val="000000" w:themeColor="text1"/>
                          <w:sz w:val="22"/>
                          <w:szCs w:val="22"/>
                          <w:lang w:eastAsia="en-GB"/>
                        </w:rPr>
                        <w:t>Coeliac patients can achieve remission from their symptoms when gluten is excluded completely from their diet, even through cross contamination. Consultation with a dietician is important to ensure patients are taking the right vitamins and supplements due to the change in diet to prevent deficiencies such as anaemia.</w:t>
                      </w:r>
                    </w:p>
                    <w:p w14:paraId="01E99496" w14:textId="1D60C46C" w:rsidR="00554D77" w:rsidRDefault="00554D77" w:rsidP="007B316A">
                      <w:pPr>
                        <w:divId w:val="1753162350"/>
                        <w:rPr>
                          <w:rFonts w:ascii="Arial" w:eastAsiaTheme="minorEastAsia" w:hAnsi="Arial" w:cs="Arial"/>
                          <w:color w:val="000000" w:themeColor="text1"/>
                          <w:sz w:val="22"/>
                          <w:szCs w:val="22"/>
                          <w:lang w:eastAsia="en-GB"/>
                        </w:rPr>
                      </w:pPr>
                    </w:p>
                    <w:p w14:paraId="245C29AB" w14:textId="77777777" w:rsidR="00554D77" w:rsidRPr="00185E63" w:rsidRDefault="00554D77" w:rsidP="007B316A">
                      <w:pPr>
                        <w:divId w:val="1753162350"/>
                        <w:rPr>
                          <w:rFonts w:ascii="Times New Roman" w:eastAsia="Times New Roman" w:hAnsi="Times New Roman" w:cs="Times New Roman"/>
                          <w:color w:val="000000" w:themeColor="text1"/>
                          <w:lang w:eastAsia="en-GB"/>
                        </w:rPr>
                      </w:pPr>
                    </w:p>
                    <w:p w14:paraId="47E2A7E8" w14:textId="7507C0ED" w:rsidR="00536184" w:rsidRPr="00185E63" w:rsidRDefault="00536184">
                      <w:pPr>
                        <w:rPr>
                          <w:color w:val="000000" w:themeColor="text1"/>
                        </w:rPr>
                      </w:pPr>
                    </w:p>
                  </w:txbxContent>
                </v:textbox>
                <w10:wrap type="square"/>
              </v:shape>
            </w:pict>
          </mc:Fallback>
        </mc:AlternateContent>
      </w:r>
      <w:r w:rsidR="00EF3BA1">
        <w:rPr>
          <w:noProof/>
        </w:rPr>
        <mc:AlternateContent>
          <mc:Choice Requires="wps">
            <w:drawing>
              <wp:anchor distT="45720" distB="45720" distL="114300" distR="114300" simplePos="0" relativeHeight="251658294" behindDoc="0" locked="0" layoutInCell="1" allowOverlap="1" wp14:anchorId="4DFFAA45" wp14:editId="59BCD2BA">
                <wp:simplePos x="0" y="0"/>
                <wp:positionH relativeFrom="column">
                  <wp:posOffset>3617829</wp:posOffset>
                </wp:positionH>
                <wp:positionV relativeFrom="paragraph">
                  <wp:posOffset>356584</wp:posOffset>
                </wp:positionV>
                <wp:extent cx="2873375" cy="4431665"/>
                <wp:effectExtent l="0" t="0" r="9525" b="13335"/>
                <wp:wrapSquare wrapText="bothSides"/>
                <wp:docPr id="11" name="Text Box 11"/>
                <wp:cNvGraphicFramePr/>
                <a:graphic xmlns:a="http://schemas.openxmlformats.org/drawingml/2006/main">
                  <a:graphicData uri="http://schemas.microsoft.com/office/word/2010/wordprocessingShape">
                    <wps:wsp>
                      <wps:cNvSpPr txBox="1"/>
                      <wps:spPr>
                        <a:xfrm>
                          <a:off x="0" y="0"/>
                          <a:ext cx="2873375" cy="4431665"/>
                        </a:xfrm>
                        <a:prstGeom prst="rect">
                          <a:avLst/>
                        </a:prstGeom>
                        <a:solidFill>
                          <a:schemeClr val="accent6">
                            <a:lumMod val="20000"/>
                            <a:lumOff val="80000"/>
                          </a:schemeClr>
                        </a:solidFill>
                        <a:ln w="6350">
                          <a:solidFill>
                            <a:schemeClr val="bg1"/>
                          </a:solidFill>
                        </a:ln>
                      </wps:spPr>
                      <wps:txbx>
                        <w:txbxContent>
                          <w:p w14:paraId="7BE6B50E" w14:textId="020698C7" w:rsidR="00391F8E" w:rsidRPr="00485C43" w:rsidRDefault="00485C43" w:rsidP="00453A5F">
                            <w:pPr>
                              <w:rPr>
                                <w:rFonts w:ascii="Arial" w:hAnsi="Arial" w:cs="Arial"/>
                                <w:color w:val="000000" w:themeColor="text1"/>
                                <w:sz w:val="22"/>
                                <w:szCs w:val="22"/>
                              </w:rPr>
                            </w:pPr>
                            <w:r>
                              <w:rPr>
                                <w:rFonts w:ascii="Arial" w:hAnsi="Arial" w:cs="Arial"/>
                                <w:color w:val="000000" w:themeColor="text1"/>
                                <w:sz w:val="22"/>
                                <w:szCs w:val="22"/>
                              </w:rPr>
                              <w:t xml:space="preserve">The alimentary canal </w:t>
                            </w:r>
                            <w:r w:rsidR="001C624F">
                              <w:rPr>
                                <w:rFonts w:ascii="Arial" w:hAnsi="Arial" w:cs="Arial"/>
                                <w:color w:val="000000" w:themeColor="text1"/>
                                <w:sz w:val="22"/>
                                <w:szCs w:val="22"/>
                              </w:rPr>
                              <w:t xml:space="preserve">includes </w:t>
                            </w:r>
                            <w:r>
                              <w:rPr>
                                <w:rFonts w:ascii="Arial" w:hAnsi="Arial" w:cs="Arial"/>
                                <w:color w:val="000000" w:themeColor="text1"/>
                                <w:sz w:val="22"/>
                                <w:szCs w:val="22"/>
                              </w:rPr>
                              <w:t>the oral cavity, the pharynx, the oesophagus, stomach and the small and large intestines. The walls of the alimentary canal are made up of four basic layers with different functions and tissues:</w:t>
                            </w:r>
                          </w:p>
                          <w:p w14:paraId="523A8FA2" w14:textId="77777777" w:rsidR="00391F8E" w:rsidRDefault="00391F8E" w:rsidP="00453A5F">
                            <w:pPr>
                              <w:rPr>
                                <w:rFonts w:ascii="Arial" w:hAnsi="Arial" w:cs="Arial"/>
                                <w:b/>
                                <w:bCs/>
                                <w:color w:val="000000" w:themeColor="text1"/>
                                <w:sz w:val="22"/>
                                <w:szCs w:val="22"/>
                              </w:rPr>
                            </w:pPr>
                          </w:p>
                          <w:p w14:paraId="63E72EB9" w14:textId="5CBCCE13" w:rsidR="00860A5E" w:rsidRPr="00E62F72" w:rsidRDefault="00DC4D66" w:rsidP="00453A5F">
                            <w:pPr>
                              <w:rPr>
                                <w:rFonts w:ascii="Arial" w:hAnsi="Arial" w:cs="Arial"/>
                                <w:color w:val="000000" w:themeColor="text1"/>
                                <w:sz w:val="22"/>
                                <w:szCs w:val="22"/>
                              </w:rPr>
                            </w:pPr>
                            <w:r w:rsidRPr="00E62F72">
                              <w:rPr>
                                <w:rFonts w:ascii="Arial" w:hAnsi="Arial" w:cs="Arial"/>
                                <w:b/>
                                <w:bCs/>
                                <w:color w:val="000000" w:themeColor="text1"/>
                                <w:sz w:val="22"/>
                                <w:szCs w:val="22"/>
                              </w:rPr>
                              <w:t>Mucosa</w:t>
                            </w:r>
                            <w:r w:rsidR="0094025D" w:rsidRPr="00E62F72">
                              <w:rPr>
                                <w:rFonts w:ascii="Arial" w:hAnsi="Arial" w:cs="Arial"/>
                                <w:color w:val="000000" w:themeColor="text1"/>
                                <w:sz w:val="22"/>
                                <w:szCs w:val="22"/>
                              </w:rPr>
                              <w:t xml:space="preserve">: </w:t>
                            </w:r>
                            <w:r w:rsidR="007D43D3" w:rsidRPr="00E62F72">
                              <w:rPr>
                                <w:rFonts w:ascii="Arial" w:hAnsi="Arial" w:cs="Arial"/>
                                <w:color w:val="000000" w:themeColor="text1"/>
                                <w:sz w:val="22"/>
                                <w:szCs w:val="22"/>
                              </w:rPr>
                              <w:t>this is the innermost layer and its functions include absorption and secretion.</w:t>
                            </w:r>
                            <w:r w:rsidR="00723E3E" w:rsidRPr="00E62F72">
                              <w:rPr>
                                <w:rFonts w:ascii="Arial" w:hAnsi="Arial" w:cs="Arial"/>
                                <w:color w:val="000000" w:themeColor="text1"/>
                                <w:sz w:val="22"/>
                                <w:szCs w:val="22"/>
                              </w:rPr>
                              <w:t xml:space="preserve"> It surrounds the lumen through which food, mucus and digestive juices </w:t>
                            </w:r>
                            <w:r w:rsidR="004628A4" w:rsidRPr="00E62F72">
                              <w:rPr>
                                <w:rFonts w:ascii="Arial" w:hAnsi="Arial" w:cs="Arial"/>
                                <w:color w:val="000000" w:themeColor="text1"/>
                                <w:sz w:val="22"/>
                                <w:szCs w:val="22"/>
                              </w:rPr>
                              <w:t>pass through. The mucosa comes</w:t>
                            </w:r>
                            <w:r w:rsidR="00603B18" w:rsidRPr="00E62F72">
                              <w:rPr>
                                <w:rFonts w:ascii="Arial" w:hAnsi="Arial" w:cs="Arial"/>
                                <w:color w:val="000000" w:themeColor="text1"/>
                                <w:sz w:val="22"/>
                                <w:szCs w:val="22"/>
                              </w:rPr>
                              <w:t xml:space="preserve"> </w:t>
                            </w:r>
                            <w:r w:rsidR="004628A4" w:rsidRPr="00E62F72">
                              <w:rPr>
                                <w:rFonts w:ascii="Arial" w:hAnsi="Arial" w:cs="Arial"/>
                                <w:color w:val="000000" w:themeColor="text1"/>
                                <w:sz w:val="22"/>
                                <w:szCs w:val="22"/>
                              </w:rPr>
                              <w:t xml:space="preserve">into direct contact with digested food </w:t>
                            </w:r>
                            <w:r w:rsidR="00603B18" w:rsidRPr="00E62F72">
                              <w:rPr>
                                <w:rFonts w:ascii="Arial" w:hAnsi="Arial" w:cs="Arial"/>
                                <w:color w:val="000000" w:themeColor="text1"/>
                                <w:sz w:val="22"/>
                                <w:szCs w:val="22"/>
                              </w:rPr>
                              <w:t>(chyme).</w:t>
                            </w:r>
                          </w:p>
                          <w:p w14:paraId="5BBDFF60" w14:textId="1CEDF762" w:rsidR="00841BA8" w:rsidRPr="00E62F72" w:rsidRDefault="00841BA8" w:rsidP="00453A5F">
                            <w:pPr>
                              <w:rPr>
                                <w:rFonts w:ascii="Arial" w:hAnsi="Arial" w:cs="Arial"/>
                                <w:color w:val="000000" w:themeColor="text1"/>
                                <w:sz w:val="22"/>
                                <w:szCs w:val="22"/>
                                <w:lang w:val="x-none"/>
                              </w:rPr>
                            </w:pPr>
                            <w:r w:rsidRPr="00E62F72">
                              <w:rPr>
                                <w:rFonts w:ascii="Arial" w:hAnsi="Arial" w:cs="Arial"/>
                                <w:b/>
                                <w:bCs/>
                                <w:color w:val="000000" w:themeColor="text1"/>
                                <w:sz w:val="22"/>
                                <w:szCs w:val="22"/>
                              </w:rPr>
                              <w:t>Submucosa</w:t>
                            </w:r>
                            <w:r w:rsidRPr="00E62F72">
                              <w:rPr>
                                <w:rFonts w:ascii="Arial" w:hAnsi="Arial" w:cs="Arial"/>
                                <w:color w:val="000000" w:themeColor="text1"/>
                                <w:sz w:val="22"/>
                                <w:szCs w:val="22"/>
                              </w:rPr>
                              <w:t xml:space="preserve">: </w:t>
                            </w:r>
                            <w:r w:rsidR="003B1048" w:rsidRPr="00E62F72">
                              <w:rPr>
                                <w:rFonts w:ascii="Arial" w:hAnsi="Arial" w:cs="Arial"/>
                                <w:color w:val="000000" w:themeColor="text1"/>
                                <w:sz w:val="22"/>
                                <w:szCs w:val="22"/>
                              </w:rPr>
                              <w:t xml:space="preserve">A thick layer of loose connective tissue overlying the mucosa, containing blood vessels, lymphatic vessels, nerves </w:t>
                            </w:r>
                            <w:r w:rsidR="008257C6" w:rsidRPr="00E62F72">
                              <w:rPr>
                                <w:rFonts w:ascii="Arial" w:hAnsi="Arial" w:cs="Arial"/>
                                <w:color w:val="000000" w:themeColor="text1"/>
                                <w:sz w:val="22"/>
                                <w:szCs w:val="22"/>
                              </w:rPr>
                              <w:t>and</w:t>
                            </w:r>
                            <w:r w:rsidR="000C36EF" w:rsidRPr="00E62F72">
                              <w:rPr>
                                <w:rFonts w:ascii="Arial" w:hAnsi="Arial" w:cs="Arial"/>
                                <w:color w:val="000000" w:themeColor="text1"/>
                                <w:sz w:val="22"/>
                                <w:szCs w:val="22"/>
                                <w:lang w:val="x-none"/>
                              </w:rPr>
                              <w:t xml:space="preserve"> submucosal glands that release digestive secretions.</w:t>
                            </w:r>
                          </w:p>
                          <w:p w14:paraId="3027A43F" w14:textId="60DDD9E4" w:rsidR="000C36EF" w:rsidRPr="00E62F72" w:rsidRDefault="007B70A9" w:rsidP="00453A5F">
                            <w:pPr>
                              <w:rPr>
                                <w:rFonts w:ascii="Arial" w:hAnsi="Arial" w:cs="Arial"/>
                                <w:color w:val="000000" w:themeColor="text1"/>
                                <w:sz w:val="22"/>
                                <w:szCs w:val="22"/>
                              </w:rPr>
                            </w:pPr>
                            <w:proofErr w:type="spellStart"/>
                            <w:r>
                              <w:rPr>
                                <w:rFonts w:ascii="Arial" w:hAnsi="Arial" w:cs="Arial"/>
                                <w:b/>
                                <w:bCs/>
                                <w:color w:val="000000" w:themeColor="text1"/>
                                <w:sz w:val="22"/>
                                <w:szCs w:val="22"/>
                              </w:rPr>
                              <w:t>Muscularis</w:t>
                            </w:r>
                            <w:proofErr w:type="spellEnd"/>
                            <w:r w:rsidR="00316152" w:rsidRPr="00E62F72">
                              <w:rPr>
                                <w:rFonts w:ascii="Arial" w:hAnsi="Arial" w:cs="Arial"/>
                                <w:b/>
                                <w:bCs/>
                                <w:color w:val="000000" w:themeColor="text1"/>
                                <w:sz w:val="22"/>
                                <w:szCs w:val="22"/>
                              </w:rPr>
                              <w:t xml:space="preserve">: </w:t>
                            </w:r>
                            <w:r w:rsidR="00316152" w:rsidRPr="00E62F72">
                              <w:rPr>
                                <w:rFonts w:ascii="Arial" w:hAnsi="Arial" w:cs="Arial"/>
                                <w:color w:val="000000" w:themeColor="text1"/>
                                <w:sz w:val="22"/>
                                <w:szCs w:val="22"/>
                                <w:lang w:val="x-none"/>
                              </w:rPr>
                              <w:t>Responsible for</w:t>
                            </w:r>
                            <w:r w:rsidR="007065BD" w:rsidRPr="00E62F72">
                              <w:rPr>
                                <w:rFonts w:ascii="Arial" w:hAnsi="Arial" w:cs="Arial"/>
                                <w:color w:val="000000" w:themeColor="text1"/>
                                <w:sz w:val="22"/>
                                <w:szCs w:val="22"/>
                              </w:rPr>
                              <w:t xml:space="preserve"> segmental contractions and peristaltic movement</w:t>
                            </w:r>
                            <w:r w:rsidR="007065BD" w:rsidRPr="00E62F72">
                              <w:rPr>
                                <w:rFonts w:ascii="Arial" w:hAnsi="Arial" w:cs="Arial"/>
                                <w:color w:val="000000" w:themeColor="text1"/>
                                <w:sz w:val="22"/>
                                <w:szCs w:val="22"/>
                                <w:lang w:val="x-none"/>
                              </w:rPr>
                              <w:t xml:space="preserve"> </w:t>
                            </w:r>
                            <w:r w:rsidR="007065BD" w:rsidRPr="00E62F72">
                              <w:rPr>
                                <w:rFonts w:ascii="Arial" w:hAnsi="Arial" w:cs="Arial"/>
                                <w:color w:val="000000" w:themeColor="text1"/>
                                <w:sz w:val="22"/>
                                <w:szCs w:val="22"/>
                              </w:rPr>
                              <w:t>.</w:t>
                            </w:r>
                          </w:p>
                          <w:p w14:paraId="36F853B0" w14:textId="5054DEF9" w:rsidR="00860A5E" w:rsidRPr="00860A5E" w:rsidRDefault="00EE0257" w:rsidP="000710BF">
                            <w:pPr>
                              <w:rPr>
                                <w:rFonts w:ascii="Arial" w:eastAsia="Times New Roman" w:hAnsi="Arial" w:cs="Arial"/>
                                <w:color w:val="4472C4" w:themeColor="accent1"/>
                                <w:sz w:val="22"/>
                                <w:szCs w:val="22"/>
                                <w:lang w:eastAsia="en-GB"/>
                              </w:rPr>
                            </w:pPr>
                            <w:proofErr w:type="spellStart"/>
                            <w:r w:rsidRPr="00E62F72">
                              <w:rPr>
                                <w:rFonts w:ascii="Arial" w:eastAsia="Times New Roman" w:hAnsi="Arial" w:cs="Arial"/>
                                <w:b/>
                                <w:bCs/>
                                <w:color w:val="000000" w:themeColor="text1"/>
                                <w:sz w:val="22"/>
                                <w:szCs w:val="22"/>
                                <w:lang w:eastAsia="en-GB"/>
                              </w:rPr>
                              <w:t>Serosa</w:t>
                            </w:r>
                            <w:proofErr w:type="spellEnd"/>
                            <w:r w:rsidRPr="00E62F72">
                              <w:rPr>
                                <w:rFonts w:ascii="Arial" w:eastAsia="Times New Roman" w:hAnsi="Arial" w:cs="Arial"/>
                                <w:b/>
                                <w:bCs/>
                                <w:color w:val="000000" w:themeColor="text1"/>
                                <w:sz w:val="22"/>
                                <w:szCs w:val="22"/>
                                <w:lang w:eastAsia="en-GB"/>
                              </w:rPr>
                              <w:t>:</w:t>
                            </w:r>
                            <w:r w:rsidR="003F7343" w:rsidRPr="00E62F72">
                              <w:rPr>
                                <w:rFonts w:ascii="Arial" w:eastAsia="Times New Roman" w:hAnsi="Arial" w:cs="Arial"/>
                                <w:b/>
                                <w:bCs/>
                                <w:color w:val="000000" w:themeColor="text1"/>
                                <w:sz w:val="22"/>
                                <w:szCs w:val="22"/>
                                <w:lang w:eastAsia="en-GB"/>
                              </w:rPr>
                              <w:t xml:space="preserve"> </w:t>
                            </w:r>
                            <w:r w:rsidR="003F7343" w:rsidRPr="00E62F72">
                              <w:rPr>
                                <w:rFonts w:ascii="Arial" w:eastAsia="Times New Roman" w:hAnsi="Arial" w:cs="Arial"/>
                                <w:color w:val="000000" w:themeColor="text1"/>
                                <w:sz w:val="22"/>
                                <w:szCs w:val="22"/>
                                <w:lang w:eastAsia="en-GB"/>
                              </w:rPr>
                              <w:t xml:space="preserve">The superficial layer of the canal </w:t>
                            </w:r>
                            <w:r w:rsidR="002F7EFC" w:rsidRPr="00E62F72">
                              <w:rPr>
                                <w:rFonts w:ascii="Arial" w:eastAsia="Times New Roman" w:hAnsi="Arial" w:cs="Arial"/>
                                <w:color w:val="000000" w:themeColor="text1"/>
                                <w:sz w:val="22"/>
                                <w:szCs w:val="22"/>
                                <w:lang w:eastAsia="en-GB"/>
                              </w:rPr>
                              <w:t xml:space="preserve">present only in </w:t>
                            </w:r>
                            <w:r w:rsidR="004E6FBA" w:rsidRPr="00E62F72">
                              <w:rPr>
                                <w:rFonts w:ascii="Arial" w:eastAsia="Times New Roman" w:hAnsi="Arial" w:cs="Arial"/>
                                <w:color w:val="000000" w:themeColor="text1"/>
                                <w:sz w:val="22"/>
                                <w:szCs w:val="22"/>
                                <w:lang w:eastAsia="en-GB"/>
                              </w:rPr>
                              <w:t xml:space="preserve">the abdominal cavity. </w:t>
                            </w:r>
                            <w:r w:rsidR="00776BC3" w:rsidRPr="00E62F72">
                              <w:rPr>
                                <w:rFonts w:ascii="Arial" w:eastAsia="Times New Roman" w:hAnsi="Arial" w:cs="Arial"/>
                                <w:color w:val="000000" w:themeColor="text1"/>
                                <w:sz w:val="22"/>
                                <w:szCs w:val="22"/>
                                <w:lang w:eastAsia="en-GB"/>
                              </w:rPr>
                              <w:t xml:space="preserve">In </w:t>
                            </w:r>
                            <w:r w:rsidR="00435BCB" w:rsidRPr="00E62F72">
                              <w:rPr>
                                <w:rFonts w:ascii="Arial" w:eastAsia="Times New Roman" w:hAnsi="Arial" w:cs="Arial"/>
                                <w:color w:val="000000" w:themeColor="text1"/>
                                <w:sz w:val="22"/>
                                <w:szCs w:val="22"/>
                                <w:lang w:eastAsia="en-GB"/>
                              </w:rPr>
                              <w:t>the oesophag</w:t>
                            </w:r>
                            <w:r w:rsidR="00304C86" w:rsidRPr="00E62F72">
                              <w:rPr>
                                <w:rFonts w:ascii="Arial" w:eastAsia="Times New Roman" w:hAnsi="Arial" w:cs="Arial"/>
                                <w:color w:val="000000" w:themeColor="text1"/>
                                <w:sz w:val="22"/>
                                <w:szCs w:val="22"/>
                                <w:lang w:eastAsia="en-GB"/>
                              </w:rPr>
                              <w:t xml:space="preserve">us </w:t>
                            </w:r>
                            <w:r w:rsidR="00024AB1" w:rsidRPr="00E62F72">
                              <w:rPr>
                                <w:rFonts w:ascii="Arial" w:eastAsia="Times New Roman" w:hAnsi="Arial" w:cs="Arial"/>
                                <w:color w:val="000000" w:themeColor="text1"/>
                                <w:sz w:val="22"/>
                                <w:szCs w:val="22"/>
                                <w:lang w:eastAsia="en-GB"/>
                              </w:rPr>
                              <w:t xml:space="preserve">the </w:t>
                            </w:r>
                            <w:proofErr w:type="spellStart"/>
                            <w:r w:rsidR="00024AB1" w:rsidRPr="00E62F72">
                              <w:rPr>
                                <w:rFonts w:ascii="Arial" w:eastAsia="Times New Roman" w:hAnsi="Arial" w:cs="Arial"/>
                                <w:color w:val="000000" w:themeColor="text1"/>
                                <w:sz w:val="22"/>
                                <w:szCs w:val="22"/>
                                <w:lang w:eastAsia="en-GB"/>
                              </w:rPr>
                              <w:t>serosa</w:t>
                            </w:r>
                            <w:proofErr w:type="spellEnd"/>
                            <w:r w:rsidR="00024AB1" w:rsidRPr="00E62F72">
                              <w:rPr>
                                <w:rFonts w:ascii="Arial" w:eastAsia="Times New Roman" w:hAnsi="Arial" w:cs="Arial"/>
                                <w:color w:val="000000" w:themeColor="text1"/>
                                <w:sz w:val="22"/>
                                <w:szCs w:val="22"/>
                                <w:lang w:eastAsia="en-GB"/>
                              </w:rPr>
                              <w:t xml:space="preserve"> is replaced by adventitia.</w:t>
                            </w:r>
                            <w:r w:rsidR="00E62F72">
                              <w:rPr>
                                <w:rFonts w:ascii="Arial" w:eastAsia="Times New Roman" w:hAnsi="Arial" w:cs="Arial"/>
                                <w:color w:val="000000" w:themeColor="text1"/>
                                <w:sz w:val="22"/>
                                <w:szCs w:val="22"/>
                                <w:lang w:eastAsia="en-GB"/>
                              </w:rPr>
                              <w:t xml:space="preserve"> </w:t>
                            </w:r>
                            <w:proofErr w:type="spellStart"/>
                            <w:r w:rsidR="00E62F72">
                              <w:rPr>
                                <w:rFonts w:ascii="Arial" w:eastAsia="Times New Roman" w:hAnsi="Arial" w:cs="Arial"/>
                                <w:color w:val="000000" w:themeColor="text1"/>
                                <w:sz w:val="22"/>
                                <w:szCs w:val="22"/>
                                <w:lang w:eastAsia="en-GB"/>
                              </w:rPr>
                              <w:t>Serosa</w:t>
                            </w:r>
                            <w:proofErr w:type="spellEnd"/>
                            <w:r w:rsidR="00E62F72">
                              <w:rPr>
                                <w:rFonts w:ascii="Arial" w:eastAsia="Times New Roman" w:hAnsi="Arial" w:cs="Arial"/>
                                <w:color w:val="000000" w:themeColor="text1"/>
                                <w:sz w:val="22"/>
                                <w:szCs w:val="22"/>
                                <w:lang w:eastAsia="en-GB"/>
                              </w:rPr>
                              <w:t xml:space="preserve"> </w:t>
                            </w:r>
                            <w:r w:rsidR="005F141B">
                              <w:rPr>
                                <w:rFonts w:ascii="Arial" w:eastAsia="Times New Roman" w:hAnsi="Arial" w:cs="Arial"/>
                                <w:color w:val="000000" w:themeColor="text1"/>
                                <w:sz w:val="22"/>
                                <w:szCs w:val="22"/>
                                <w:lang w:eastAsia="en-GB"/>
                              </w:rPr>
                              <w:t>comprises</w:t>
                            </w:r>
                            <w:r w:rsidR="00FA0CBB">
                              <w:rPr>
                                <w:rFonts w:ascii="Arial" w:eastAsia="Times New Roman" w:hAnsi="Arial" w:cs="Arial"/>
                                <w:color w:val="000000" w:themeColor="text1"/>
                                <w:sz w:val="22"/>
                                <w:szCs w:val="22"/>
                                <w:lang w:eastAsia="en-GB"/>
                              </w:rPr>
                              <w:t xml:space="preserve"> of a secretory epithelial layer </w:t>
                            </w:r>
                            <w:r w:rsidR="00D409FA">
                              <w:rPr>
                                <w:rFonts w:ascii="Arial" w:eastAsia="Times New Roman" w:hAnsi="Arial" w:cs="Arial"/>
                                <w:color w:val="000000" w:themeColor="text1"/>
                                <w:sz w:val="22"/>
                                <w:szCs w:val="22"/>
                                <w:lang w:eastAsia="en-GB"/>
                              </w:rPr>
                              <w:t>and</w:t>
                            </w:r>
                            <w:r w:rsidR="00FA0CBB">
                              <w:rPr>
                                <w:rFonts w:ascii="Arial" w:eastAsia="Times New Roman" w:hAnsi="Arial" w:cs="Arial"/>
                                <w:color w:val="000000" w:themeColor="text1"/>
                                <w:sz w:val="22"/>
                                <w:szCs w:val="22"/>
                                <w:lang w:val="x-none" w:eastAsia="en-GB"/>
                              </w:rPr>
                              <w:t xml:space="preserve"> a thin connective tissue layer that reduce</w:t>
                            </w:r>
                            <w:r w:rsidR="00E1467E">
                              <w:rPr>
                                <w:rFonts w:ascii="Arial" w:eastAsia="Times New Roman" w:hAnsi="Arial" w:cs="Arial"/>
                                <w:color w:val="000000" w:themeColor="text1"/>
                                <w:sz w:val="22"/>
                                <w:szCs w:val="22"/>
                                <w:lang w:eastAsia="en-GB"/>
                              </w:rPr>
                              <w:t>s</w:t>
                            </w:r>
                            <w:r w:rsidR="00FA0CBB">
                              <w:rPr>
                                <w:rFonts w:ascii="Arial" w:eastAsia="Times New Roman" w:hAnsi="Arial" w:cs="Arial"/>
                                <w:color w:val="000000" w:themeColor="text1"/>
                                <w:sz w:val="22"/>
                                <w:szCs w:val="22"/>
                                <w:lang w:val="x-none" w:eastAsia="en-GB"/>
                              </w:rPr>
                              <w:t xml:space="preserve"> the friction</w:t>
                            </w:r>
                            <w:r w:rsidR="000710BF">
                              <w:rPr>
                                <w:rFonts w:ascii="Arial" w:eastAsia="Times New Roman" w:hAnsi="Arial" w:cs="Arial"/>
                                <w:color w:val="000000" w:themeColor="text1"/>
                                <w:sz w:val="22"/>
                                <w:szCs w:val="22"/>
                                <w:lang w:eastAsia="en-GB"/>
                              </w:rPr>
                              <w:t xml:space="preserve"> from muscle movements. </w:t>
                            </w:r>
                          </w:p>
                          <w:p w14:paraId="710FEB52" w14:textId="26281C47" w:rsidR="00860A5E" w:rsidRPr="00554F9A" w:rsidRDefault="00860A5E">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FFAA45" id="Text Box 11" o:spid="_x0000_s1064" type="#_x0000_t202" style="position:absolute;margin-left:284.85pt;margin-top:28.1pt;width:226.25pt;height:348.95pt;z-index:25165829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" fillcolor="#e2efd9 [665]" strokecolor="white [3212]" strokeweight=".5pt">
                <v:textbox>
                  <w:txbxContent>
                    <w:p w14:paraId="7BE6B50E" w14:textId="020698C7" w:rsidR="00391F8E" w:rsidRPr="00485C43" w:rsidRDefault="00485C43" w:rsidP="00453A5F">
                      <w:pPr>
                        <w:rPr>
                          <w:rFonts w:ascii="Arial" w:hAnsi="Arial" w:cs="Arial"/>
                          <w:color w:val="000000" w:themeColor="text1"/>
                          <w:sz w:val="22"/>
                          <w:szCs w:val="22"/>
                        </w:rPr>
                      </w:pPr>
                      <w:r>
                        <w:rPr>
                          <w:rFonts w:ascii="Arial" w:hAnsi="Arial" w:cs="Arial"/>
                          <w:color w:val="000000" w:themeColor="text1"/>
                          <w:sz w:val="22"/>
                          <w:szCs w:val="22"/>
                        </w:rPr>
                        <w:t xml:space="preserve">The alimentary canal </w:t>
                      </w:r>
                      <w:r w:rsidR="001C624F">
                        <w:rPr>
                          <w:rFonts w:ascii="Arial" w:hAnsi="Arial" w:cs="Arial"/>
                          <w:color w:val="000000" w:themeColor="text1"/>
                          <w:sz w:val="22"/>
                          <w:szCs w:val="22"/>
                        </w:rPr>
                        <w:t xml:space="preserve">includes </w:t>
                      </w:r>
                      <w:r>
                        <w:rPr>
                          <w:rFonts w:ascii="Arial" w:hAnsi="Arial" w:cs="Arial"/>
                          <w:color w:val="000000" w:themeColor="text1"/>
                          <w:sz w:val="22"/>
                          <w:szCs w:val="22"/>
                        </w:rPr>
                        <w:t>the oral cavity, the pharynx, the oesophagus, stomach and the small and large intestines. The walls of the alimentary canal are made up of four basic layers with different functions and tissues:</w:t>
                      </w:r>
                    </w:p>
                    <w:p w14:paraId="523A8FA2" w14:textId="77777777" w:rsidR="00391F8E" w:rsidRDefault="00391F8E" w:rsidP="00453A5F">
                      <w:pPr>
                        <w:rPr>
                          <w:rFonts w:ascii="Arial" w:hAnsi="Arial" w:cs="Arial"/>
                          <w:b/>
                          <w:bCs/>
                          <w:color w:val="000000" w:themeColor="text1"/>
                          <w:sz w:val="22"/>
                          <w:szCs w:val="22"/>
                        </w:rPr>
                      </w:pPr>
                    </w:p>
                    <w:p w14:paraId="63E72EB9" w14:textId="5CBCCE13" w:rsidR="00860A5E" w:rsidRPr="00E62F72" w:rsidRDefault="00DC4D66" w:rsidP="00453A5F">
                      <w:pPr>
                        <w:rPr>
                          <w:rFonts w:ascii="Arial" w:hAnsi="Arial" w:cs="Arial"/>
                          <w:color w:val="000000" w:themeColor="text1"/>
                          <w:sz w:val="22"/>
                          <w:szCs w:val="22"/>
                        </w:rPr>
                      </w:pPr>
                      <w:r w:rsidRPr="00E62F72">
                        <w:rPr>
                          <w:rFonts w:ascii="Arial" w:hAnsi="Arial" w:cs="Arial"/>
                          <w:b/>
                          <w:bCs/>
                          <w:color w:val="000000" w:themeColor="text1"/>
                          <w:sz w:val="22"/>
                          <w:szCs w:val="22"/>
                        </w:rPr>
                        <w:t>Mucosa</w:t>
                      </w:r>
                      <w:r w:rsidR="0094025D" w:rsidRPr="00E62F72">
                        <w:rPr>
                          <w:rFonts w:ascii="Arial" w:hAnsi="Arial" w:cs="Arial"/>
                          <w:color w:val="000000" w:themeColor="text1"/>
                          <w:sz w:val="22"/>
                          <w:szCs w:val="22"/>
                        </w:rPr>
                        <w:t xml:space="preserve">: </w:t>
                      </w:r>
                      <w:r w:rsidR="007D43D3" w:rsidRPr="00E62F72">
                        <w:rPr>
                          <w:rFonts w:ascii="Arial" w:hAnsi="Arial" w:cs="Arial"/>
                          <w:color w:val="000000" w:themeColor="text1"/>
                          <w:sz w:val="22"/>
                          <w:szCs w:val="22"/>
                        </w:rPr>
                        <w:t>this is the innermost layer and its functions include absorption and secretion.</w:t>
                      </w:r>
                      <w:r w:rsidR="00723E3E" w:rsidRPr="00E62F72">
                        <w:rPr>
                          <w:rFonts w:ascii="Arial" w:hAnsi="Arial" w:cs="Arial"/>
                          <w:color w:val="000000" w:themeColor="text1"/>
                          <w:sz w:val="22"/>
                          <w:szCs w:val="22"/>
                        </w:rPr>
                        <w:t xml:space="preserve"> It surrounds the lumen through which food, mucus and digestive juices </w:t>
                      </w:r>
                      <w:r w:rsidR="004628A4" w:rsidRPr="00E62F72">
                        <w:rPr>
                          <w:rFonts w:ascii="Arial" w:hAnsi="Arial" w:cs="Arial"/>
                          <w:color w:val="000000" w:themeColor="text1"/>
                          <w:sz w:val="22"/>
                          <w:szCs w:val="22"/>
                        </w:rPr>
                        <w:t>pass through. The mucosa comes</w:t>
                      </w:r>
                      <w:r w:rsidR="00603B18" w:rsidRPr="00E62F72">
                        <w:rPr>
                          <w:rFonts w:ascii="Arial" w:hAnsi="Arial" w:cs="Arial"/>
                          <w:color w:val="000000" w:themeColor="text1"/>
                          <w:sz w:val="22"/>
                          <w:szCs w:val="22"/>
                        </w:rPr>
                        <w:t xml:space="preserve"> </w:t>
                      </w:r>
                      <w:r w:rsidR="004628A4" w:rsidRPr="00E62F72">
                        <w:rPr>
                          <w:rFonts w:ascii="Arial" w:hAnsi="Arial" w:cs="Arial"/>
                          <w:color w:val="000000" w:themeColor="text1"/>
                          <w:sz w:val="22"/>
                          <w:szCs w:val="22"/>
                        </w:rPr>
                        <w:t xml:space="preserve">into direct contact with digested food </w:t>
                      </w:r>
                      <w:r w:rsidR="00603B18" w:rsidRPr="00E62F72">
                        <w:rPr>
                          <w:rFonts w:ascii="Arial" w:hAnsi="Arial" w:cs="Arial"/>
                          <w:color w:val="000000" w:themeColor="text1"/>
                          <w:sz w:val="22"/>
                          <w:szCs w:val="22"/>
                        </w:rPr>
                        <w:t>(chyme).</w:t>
                      </w:r>
                    </w:p>
                    <w:p w14:paraId="5BBDFF60" w14:textId="1CEDF762" w:rsidR="00841BA8" w:rsidRPr="00E62F72" w:rsidRDefault="00841BA8" w:rsidP="00453A5F">
                      <w:pPr>
                        <w:rPr>
                          <w:rFonts w:ascii="Arial" w:hAnsi="Arial" w:cs="Arial"/>
                          <w:color w:val="000000" w:themeColor="text1"/>
                          <w:sz w:val="22"/>
                          <w:szCs w:val="22"/>
                          <w:lang w:val="x-none"/>
                        </w:rPr>
                      </w:pPr>
                      <w:r w:rsidRPr="00E62F72">
                        <w:rPr>
                          <w:rFonts w:ascii="Arial" w:hAnsi="Arial" w:cs="Arial"/>
                          <w:b/>
                          <w:bCs/>
                          <w:color w:val="000000" w:themeColor="text1"/>
                          <w:sz w:val="22"/>
                          <w:szCs w:val="22"/>
                        </w:rPr>
                        <w:t>Submucosa</w:t>
                      </w:r>
                      <w:r w:rsidRPr="00E62F72">
                        <w:rPr>
                          <w:rFonts w:ascii="Arial" w:hAnsi="Arial" w:cs="Arial"/>
                          <w:color w:val="000000" w:themeColor="text1"/>
                          <w:sz w:val="22"/>
                          <w:szCs w:val="22"/>
                        </w:rPr>
                        <w:t xml:space="preserve">: </w:t>
                      </w:r>
                      <w:r w:rsidR="003B1048" w:rsidRPr="00E62F72">
                        <w:rPr>
                          <w:rFonts w:ascii="Arial" w:hAnsi="Arial" w:cs="Arial"/>
                          <w:color w:val="000000" w:themeColor="text1"/>
                          <w:sz w:val="22"/>
                          <w:szCs w:val="22"/>
                        </w:rPr>
                        <w:t xml:space="preserve">A thick layer of loose connective tissue overlying the mucosa, containing blood vessels, lymphatic vessels, nerves </w:t>
                      </w:r>
                      <w:r w:rsidR="008257C6" w:rsidRPr="00E62F72">
                        <w:rPr>
                          <w:rFonts w:ascii="Arial" w:hAnsi="Arial" w:cs="Arial"/>
                          <w:color w:val="000000" w:themeColor="text1"/>
                          <w:sz w:val="22"/>
                          <w:szCs w:val="22"/>
                        </w:rPr>
                        <w:t>and</w:t>
                      </w:r>
                      <w:r w:rsidR="000C36EF" w:rsidRPr="00E62F72">
                        <w:rPr>
                          <w:rFonts w:ascii="Arial" w:hAnsi="Arial" w:cs="Arial"/>
                          <w:color w:val="000000" w:themeColor="text1"/>
                          <w:sz w:val="22"/>
                          <w:szCs w:val="22"/>
                          <w:lang w:val="x-none"/>
                        </w:rPr>
                        <w:t xml:space="preserve"> submucosal glands that release digestive secretions.</w:t>
                      </w:r>
                    </w:p>
                    <w:p w14:paraId="3027A43F" w14:textId="60DDD9E4" w:rsidR="000C36EF" w:rsidRPr="00E62F72" w:rsidRDefault="007B70A9" w:rsidP="00453A5F">
                      <w:pPr>
                        <w:rPr>
                          <w:rFonts w:ascii="Arial" w:hAnsi="Arial" w:cs="Arial"/>
                          <w:color w:val="000000" w:themeColor="text1"/>
                          <w:sz w:val="22"/>
                          <w:szCs w:val="22"/>
                        </w:rPr>
                      </w:pPr>
                      <w:proofErr w:type="spellStart"/>
                      <w:r>
                        <w:rPr>
                          <w:rFonts w:ascii="Arial" w:hAnsi="Arial" w:cs="Arial"/>
                          <w:b/>
                          <w:bCs/>
                          <w:color w:val="000000" w:themeColor="text1"/>
                          <w:sz w:val="22"/>
                          <w:szCs w:val="22"/>
                        </w:rPr>
                        <w:t>Muscularis</w:t>
                      </w:r>
                      <w:proofErr w:type="spellEnd"/>
                      <w:r w:rsidR="00316152" w:rsidRPr="00E62F72">
                        <w:rPr>
                          <w:rFonts w:ascii="Arial" w:hAnsi="Arial" w:cs="Arial"/>
                          <w:b/>
                          <w:bCs/>
                          <w:color w:val="000000" w:themeColor="text1"/>
                          <w:sz w:val="22"/>
                          <w:szCs w:val="22"/>
                        </w:rPr>
                        <w:t xml:space="preserve">: </w:t>
                      </w:r>
                      <w:r w:rsidR="00316152" w:rsidRPr="00E62F72">
                        <w:rPr>
                          <w:rFonts w:ascii="Arial" w:hAnsi="Arial" w:cs="Arial"/>
                          <w:color w:val="000000" w:themeColor="text1"/>
                          <w:sz w:val="22"/>
                          <w:szCs w:val="22"/>
                          <w:lang w:val="x-none"/>
                        </w:rPr>
                        <w:t>Responsible for</w:t>
                      </w:r>
                      <w:r w:rsidR="007065BD" w:rsidRPr="00E62F72">
                        <w:rPr>
                          <w:rFonts w:ascii="Arial" w:hAnsi="Arial" w:cs="Arial"/>
                          <w:color w:val="000000" w:themeColor="text1"/>
                          <w:sz w:val="22"/>
                          <w:szCs w:val="22"/>
                        </w:rPr>
                        <w:t xml:space="preserve"> segmental contractions and peristaltic movement</w:t>
                      </w:r>
                      <w:r w:rsidR="007065BD" w:rsidRPr="00E62F72">
                        <w:rPr>
                          <w:rFonts w:ascii="Arial" w:hAnsi="Arial" w:cs="Arial"/>
                          <w:color w:val="000000" w:themeColor="text1"/>
                          <w:sz w:val="22"/>
                          <w:szCs w:val="22"/>
                          <w:lang w:val="x-none"/>
                        </w:rPr>
                        <w:t xml:space="preserve"> </w:t>
                      </w:r>
                      <w:r w:rsidR="007065BD" w:rsidRPr="00E62F72">
                        <w:rPr>
                          <w:rFonts w:ascii="Arial" w:hAnsi="Arial" w:cs="Arial"/>
                          <w:color w:val="000000" w:themeColor="text1"/>
                          <w:sz w:val="22"/>
                          <w:szCs w:val="22"/>
                        </w:rPr>
                        <w:t>.</w:t>
                      </w:r>
                    </w:p>
                    <w:p w14:paraId="36F853B0" w14:textId="5054DEF9" w:rsidR="00860A5E" w:rsidRPr="00860A5E" w:rsidRDefault="00EE0257" w:rsidP="000710BF">
                      <w:pPr>
                        <w:rPr>
                          <w:rFonts w:ascii="Arial" w:eastAsia="Times New Roman" w:hAnsi="Arial" w:cs="Arial"/>
                          <w:color w:val="4472C4" w:themeColor="accent1"/>
                          <w:sz w:val="22"/>
                          <w:szCs w:val="22"/>
                          <w:lang w:eastAsia="en-GB"/>
                        </w:rPr>
                      </w:pPr>
                      <w:proofErr w:type="spellStart"/>
                      <w:r w:rsidRPr="00E62F72">
                        <w:rPr>
                          <w:rFonts w:ascii="Arial" w:eastAsia="Times New Roman" w:hAnsi="Arial" w:cs="Arial"/>
                          <w:b/>
                          <w:bCs/>
                          <w:color w:val="000000" w:themeColor="text1"/>
                          <w:sz w:val="22"/>
                          <w:szCs w:val="22"/>
                          <w:lang w:eastAsia="en-GB"/>
                        </w:rPr>
                        <w:t>Serosa</w:t>
                      </w:r>
                      <w:proofErr w:type="spellEnd"/>
                      <w:r w:rsidRPr="00E62F72">
                        <w:rPr>
                          <w:rFonts w:ascii="Arial" w:eastAsia="Times New Roman" w:hAnsi="Arial" w:cs="Arial"/>
                          <w:b/>
                          <w:bCs/>
                          <w:color w:val="000000" w:themeColor="text1"/>
                          <w:sz w:val="22"/>
                          <w:szCs w:val="22"/>
                          <w:lang w:eastAsia="en-GB"/>
                        </w:rPr>
                        <w:t>:</w:t>
                      </w:r>
                      <w:r w:rsidR="003F7343" w:rsidRPr="00E62F72">
                        <w:rPr>
                          <w:rFonts w:ascii="Arial" w:eastAsia="Times New Roman" w:hAnsi="Arial" w:cs="Arial"/>
                          <w:b/>
                          <w:bCs/>
                          <w:color w:val="000000" w:themeColor="text1"/>
                          <w:sz w:val="22"/>
                          <w:szCs w:val="22"/>
                          <w:lang w:eastAsia="en-GB"/>
                        </w:rPr>
                        <w:t xml:space="preserve"> </w:t>
                      </w:r>
                      <w:r w:rsidR="003F7343" w:rsidRPr="00E62F72">
                        <w:rPr>
                          <w:rFonts w:ascii="Arial" w:eastAsia="Times New Roman" w:hAnsi="Arial" w:cs="Arial"/>
                          <w:color w:val="000000" w:themeColor="text1"/>
                          <w:sz w:val="22"/>
                          <w:szCs w:val="22"/>
                          <w:lang w:eastAsia="en-GB"/>
                        </w:rPr>
                        <w:t xml:space="preserve">The superficial layer of the canal </w:t>
                      </w:r>
                      <w:r w:rsidR="002F7EFC" w:rsidRPr="00E62F72">
                        <w:rPr>
                          <w:rFonts w:ascii="Arial" w:eastAsia="Times New Roman" w:hAnsi="Arial" w:cs="Arial"/>
                          <w:color w:val="000000" w:themeColor="text1"/>
                          <w:sz w:val="22"/>
                          <w:szCs w:val="22"/>
                          <w:lang w:eastAsia="en-GB"/>
                        </w:rPr>
                        <w:t xml:space="preserve">present only in </w:t>
                      </w:r>
                      <w:r w:rsidR="004E6FBA" w:rsidRPr="00E62F72">
                        <w:rPr>
                          <w:rFonts w:ascii="Arial" w:eastAsia="Times New Roman" w:hAnsi="Arial" w:cs="Arial"/>
                          <w:color w:val="000000" w:themeColor="text1"/>
                          <w:sz w:val="22"/>
                          <w:szCs w:val="22"/>
                          <w:lang w:eastAsia="en-GB"/>
                        </w:rPr>
                        <w:t xml:space="preserve">the abdominal cavity. </w:t>
                      </w:r>
                      <w:r w:rsidR="00776BC3" w:rsidRPr="00E62F72">
                        <w:rPr>
                          <w:rFonts w:ascii="Arial" w:eastAsia="Times New Roman" w:hAnsi="Arial" w:cs="Arial"/>
                          <w:color w:val="000000" w:themeColor="text1"/>
                          <w:sz w:val="22"/>
                          <w:szCs w:val="22"/>
                          <w:lang w:eastAsia="en-GB"/>
                        </w:rPr>
                        <w:t xml:space="preserve">In </w:t>
                      </w:r>
                      <w:r w:rsidR="00435BCB" w:rsidRPr="00E62F72">
                        <w:rPr>
                          <w:rFonts w:ascii="Arial" w:eastAsia="Times New Roman" w:hAnsi="Arial" w:cs="Arial"/>
                          <w:color w:val="000000" w:themeColor="text1"/>
                          <w:sz w:val="22"/>
                          <w:szCs w:val="22"/>
                          <w:lang w:eastAsia="en-GB"/>
                        </w:rPr>
                        <w:t>the oesophag</w:t>
                      </w:r>
                      <w:r w:rsidR="00304C86" w:rsidRPr="00E62F72">
                        <w:rPr>
                          <w:rFonts w:ascii="Arial" w:eastAsia="Times New Roman" w:hAnsi="Arial" w:cs="Arial"/>
                          <w:color w:val="000000" w:themeColor="text1"/>
                          <w:sz w:val="22"/>
                          <w:szCs w:val="22"/>
                          <w:lang w:eastAsia="en-GB"/>
                        </w:rPr>
                        <w:t xml:space="preserve">us </w:t>
                      </w:r>
                      <w:r w:rsidR="00024AB1" w:rsidRPr="00E62F72">
                        <w:rPr>
                          <w:rFonts w:ascii="Arial" w:eastAsia="Times New Roman" w:hAnsi="Arial" w:cs="Arial"/>
                          <w:color w:val="000000" w:themeColor="text1"/>
                          <w:sz w:val="22"/>
                          <w:szCs w:val="22"/>
                          <w:lang w:eastAsia="en-GB"/>
                        </w:rPr>
                        <w:t xml:space="preserve">the </w:t>
                      </w:r>
                      <w:proofErr w:type="spellStart"/>
                      <w:r w:rsidR="00024AB1" w:rsidRPr="00E62F72">
                        <w:rPr>
                          <w:rFonts w:ascii="Arial" w:eastAsia="Times New Roman" w:hAnsi="Arial" w:cs="Arial"/>
                          <w:color w:val="000000" w:themeColor="text1"/>
                          <w:sz w:val="22"/>
                          <w:szCs w:val="22"/>
                          <w:lang w:eastAsia="en-GB"/>
                        </w:rPr>
                        <w:t>serosa</w:t>
                      </w:r>
                      <w:proofErr w:type="spellEnd"/>
                      <w:r w:rsidR="00024AB1" w:rsidRPr="00E62F72">
                        <w:rPr>
                          <w:rFonts w:ascii="Arial" w:eastAsia="Times New Roman" w:hAnsi="Arial" w:cs="Arial"/>
                          <w:color w:val="000000" w:themeColor="text1"/>
                          <w:sz w:val="22"/>
                          <w:szCs w:val="22"/>
                          <w:lang w:eastAsia="en-GB"/>
                        </w:rPr>
                        <w:t xml:space="preserve"> is replaced by adventitia.</w:t>
                      </w:r>
                      <w:r w:rsidR="00E62F72">
                        <w:rPr>
                          <w:rFonts w:ascii="Arial" w:eastAsia="Times New Roman" w:hAnsi="Arial" w:cs="Arial"/>
                          <w:color w:val="000000" w:themeColor="text1"/>
                          <w:sz w:val="22"/>
                          <w:szCs w:val="22"/>
                          <w:lang w:eastAsia="en-GB"/>
                        </w:rPr>
                        <w:t xml:space="preserve"> </w:t>
                      </w:r>
                      <w:proofErr w:type="spellStart"/>
                      <w:r w:rsidR="00E62F72">
                        <w:rPr>
                          <w:rFonts w:ascii="Arial" w:eastAsia="Times New Roman" w:hAnsi="Arial" w:cs="Arial"/>
                          <w:color w:val="000000" w:themeColor="text1"/>
                          <w:sz w:val="22"/>
                          <w:szCs w:val="22"/>
                          <w:lang w:eastAsia="en-GB"/>
                        </w:rPr>
                        <w:t>Serosa</w:t>
                      </w:r>
                      <w:proofErr w:type="spellEnd"/>
                      <w:r w:rsidR="00E62F72">
                        <w:rPr>
                          <w:rFonts w:ascii="Arial" w:eastAsia="Times New Roman" w:hAnsi="Arial" w:cs="Arial"/>
                          <w:color w:val="000000" w:themeColor="text1"/>
                          <w:sz w:val="22"/>
                          <w:szCs w:val="22"/>
                          <w:lang w:eastAsia="en-GB"/>
                        </w:rPr>
                        <w:t xml:space="preserve"> </w:t>
                      </w:r>
                      <w:r w:rsidR="005F141B">
                        <w:rPr>
                          <w:rFonts w:ascii="Arial" w:eastAsia="Times New Roman" w:hAnsi="Arial" w:cs="Arial"/>
                          <w:color w:val="000000" w:themeColor="text1"/>
                          <w:sz w:val="22"/>
                          <w:szCs w:val="22"/>
                          <w:lang w:eastAsia="en-GB"/>
                        </w:rPr>
                        <w:t>comprises</w:t>
                      </w:r>
                      <w:r w:rsidR="00FA0CBB">
                        <w:rPr>
                          <w:rFonts w:ascii="Arial" w:eastAsia="Times New Roman" w:hAnsi="Arial" w:cs="Arial"/>
                          <w:color w:val="000000" w:themeColor="text1"/>
                          <w:sz w:val="22"/>
                          <w:szCs w:val="22"/>
                          <w:lang w:eastAsia="en-GB"/>
                        </w:rPr>
                        <w:t xml:space="preserve"> of a secretory epithelial layer </w:t>
                      </w:r>
                      <w:r w:rsidR="00D409FA">
                        <w:rPr>
                          <w:rFonts w:ascii="Arial" w:eastAsia="Times New Roman" w:hAnsi="Arial" w:cs="Arial"/>
                          <w:color w:val="000000" w:themeColor="text1"/>
                          <w:sz w:val="22"/>
                          <w:szCs w:val="22"/>
                          <w:lang w:eastAsia="en-GB"/>
                        </w:rPr>
                        <w:t>and</w:t>
                      </w:r>
                      <w:r w:rsidR="00FA0CBB">
                        <w:rPr>
                          <w:rFonts w:ascii="Arial" w:eastAsia="Times New Roman" w:hAnsi="Arial" w:cs="Arial"/>
                          <w:color w:val="000000" w:themeColor="text1"/>
                          <w:sz w:val="22"/>
                          <w:szCs w:val="22"/>
                          <w:lang w:val="x-none" w:eastAsia="en-GB"/>
                        </w:rPr>
                        <w:t xml:space="preserve"> a thin connective tissue layer that reduce</w:t>
                      </w:r>
                      <w:r w:rsidR="00E1467E">
                        <w:rPr>
                          <w:rFonts w:ascii="Arial" w:eastAsia="Times New Roman" w:hAnsi="Arial" w:cs="Arial"/>
                          <w:color w:val="000000" w:themeColor="text1"/>
                          <w:sz w:val="22"/>
                          <w:szCs w:val="22"/>
                          <w:lang w:eastAsia="en-GB"/>
                        </w:rPr>
                        <w:t>s</w:t>
                      </w:r>
                      <w:r w:rsidR="00FA0CBB">
                        <w:rPr>
                          <w:rFonts w:ascii="Arial" w:eastAsia="Times New Roman" w:hAnsi="Arial" w:cs="Arial"/>
                          <w:color w:val="000000" w:themeColor="text1"/>
                          <w:sz w:val="22"/>
                          <w:szCs w:val="22"/>
                          <w:lang w:val="x-none" w:eastAsia="en-GB"/>
                        </w:rPr>
                        <w:t xml:space="preserve"> the friction</w:t>
                      </w:r>
                      <w:r w:rsidR="000710BF">
                        <w:rPr>
                          <w:rFonts w:ascii="Arial" w:eastAsia="Times New Roman" w:hAnsi="Arial" w:cs="Arial"/>
                          <w:color w:val="000000" w:themeColor="text1"/>
                          <w:sz w:val="22"/>
                          <w:szCs w:val="22"/>
                          <w:lang w:eastAsia="en-GB"/>
                        </w:rPr>
                        <w:t xml:space="preserve"> from muscle movements. </w:t>
                      </w:r>
                    </w:p>
                    <w:p w14:paraId="710FEB52" w14:textId="26281C47" w:rsidR="00860A5E" w:rsidRPr="00554F9A" w:rsidRDefault="00860A5E">
                      <w:pPr>
                        <w:rPr>
                          <w:rFonts w:ascii="Arial" w:hAnsi="Arial" w:cs="Arial"/>
                          <w:sz w:val="22"/>
                          <w:szCs w:val="22"/>
                        </w:rPr>
                      </w:pPr>
                    </w:p>
                  </w:txbxContent>
                </v:textbox>
                <w10:wrap type="square"/>
              </v:shape>
            </w:pict>
          </mc:Fallback>
        </mc:AlternateContent>
      </w:r>
    </w:p>
    <w:p w14:paraId="26F5014A" w14:textId="5017FB6A" w:rsidR="00D56415" w:rsidRDefault="00A07322" w:rsidP="00D56415">
      <w:pPr>
        <w:rPr>
          <w:noProof/>
        </w:rPr>
      </w:pPr>
      <w:r>
        <w:rPr>
          <w:noProof/>
        </w:rPr>
        <w:drawing>
          <wp:anchor distT="0" distB="0" distL="114300" distR="114300" simplePos="0" relativeHeight="251658301" behindDoc="0" locked="0" layoutInCell="1" allowOverlap="1" wp14:anchorId="2D105DC2" wp14:editId="20E8761F">
            <wp:simplePos x="0" y="0"/>
            <wp:positionH relativeFrom="column">
              <wp:posOffset>3798596</wp:posOffset>
            </wp:positionH>
            <wp:positionV relativeFrom="paragraph">
              <wp:posOffset>6004974</wp:posOffset>
            </wp:positionV>
            <wp:extent cx="2465070" cy="2257425"/>
            <wp:effectExtent l="0" t="0" r="0" b="3175"/>
            <wp:wrapThrough wrapText="bothSides">
              <wp:wrapPolygon edited="0">
                <wp:start x="0" y="0"/>
                <wp:lineTo x="0" y="21509"/>
                <wp:lineTo x="21478" y="21509"/>
                <wp:lineTo x="21478" y="0"/>
                <wp:lineTo x="0" y="0"/>
              </wp:wrapPolygon>
            </wp:wrapThrough>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65070" cy="2257425"/>
                    </a:xfrm>
                    <a:prstGeom prst="rect">
                      <a:avLst/>
                    </a:prstGeom>
                  </pic:spPr>
                </pic:pic>
              </a:graphicData>
            </a:graphic>
            <wp14:sizeRelH relativeFrom="margin">
              <wp14:pctWidth>0</wp14:pctWidth>
            </wp14:sizeRelH>
            <wp14:sizeRelV relativeFrom="margin">
              <wp14:pctHeight>0</wp14:pctHeight>
            </wp14:sizeRelV>
          </wp:anchor>
        </w:drawing>
      </w:r>
    </w:p>
    <w:p w14:paraId="79513AAD" w14:textId="668685B2" w:rsidR="00547AC4" w:rsidRPr="00413F71" w:rsidRDefault="00547AC4" w:rsidP="00D56415">
      <w:pPr>
        <w:rPr>
          <w:rFonts w:ascii="Arial" w:hAnsi="Arial" w:cs="Arial"/>
          <w:b/>
          <w:bCs/>
          <w:noProof/>
          <w:color w:val="000000" w:themeColor="text1"/>
          <w:sz w:val="22"/>
          <w:szCs w:val="22"/>
          <w:u w:val="single"/>
        </w:rPr>
      </w:pPr>
      <w:r w:rsidRPr="00413F71">
        <w:rPr>
          <w:rFonts w:ascii="Arial" w:hAnsi="Arial" w:cs="Arial"/>
          <w:b/>
          <w:bCs/>
          <w:noProof/>
          <w:color w:val="000000" w:themeColor="text1"/>
          <w:sz w:val="22"/>
          <w:szCs w:val="22"/>
          <w:u w:val="single"/>
        </w:rPr>
        <w:lastRenderedPageBreak/>
        <w:t xml:space="preserve">References </w:t>
      </w:r>
    </w:p>
    <w:p w14:paraId="51C3E5BD" w14:textId="635168F6" w:rsidR="002B7779" w:rsidRPr="00413F71" w:rsidRDefault="002B7779" w:rsidP="00D56415">
      <w:pPr>
        <w:rPr>
          <w:rFonts w:ascii="Arial" w:hAnsi="Arial" w:cs="Arial"/>
          <w:b/>
          <w:bCs/>
          <w:noProof/>
          <w:color w:val="000000" w:themeColor="text1"/>
          <w:sz w:val="22"/>
          <w:szCs w:val="22"/>
          <w:u w:val="single"/>
        </w:rPr>
      </w:pPr>
    </w:p>
    <w:p w14:paraId="0D53BFA6" w14:textId="77777777" w:rsidR="002B7779" w:rsidRPr="00413F71" w:rsidRDefault="002B7779" w:rsidP="00C72915">
      <w:pPr>
        <w:rPr>
          <w:rFonts w:ascii="Arial" w:eastAsia="Times New Roman" w:hAnsi="Arial" w:cs="Arial"/>
          <w:i/>
          <w:iCs/>
          <w:color w:val="000000" w:themeColor="text1"/>
          <w:sz w:val="22"/>
          <w:szCs w:val="22"/>
          <w:lang w:eastAsia="en-GB"/>
        </w:rPr>
      </w:pPr>
      <w:proofErr w:type="spellStart"/>
      <w:r w:rsidRPr="00413F71">
        <w:rPr>
          <w:rFonts w:ascii="Arial" w:eastAsia="Times New Roman" w:hAnsi="Arial" w:cs="Arial"/>
          <w:color w:val="222222"/>
          <w:sz w:val="22"/>
          <w:szCs w:val="22"/>
          <w:shd w:val="clear" w:color="auto" w:fill="FFFFFF"/>
          <w:lang w:eastAsia="en-GB"/>
        </w:rPr>
        <w:t>Azzouz</w:t>
      </w:r>
      <w:proofErr w:type="spellEnd"/>
      <w:r w:rsidRPr="00413F71">
        <w:rPr>
          <w:rFonts w:ascii="Arial" w:eastAsia="Times New Roman" w:hAnsi="Arial" w:cs="Arial"/>
          <w:color w:val="222222"/>
          <w:sz w:val="22"/>
          <w:szCs w:val="22"/>
          <w:shd w:val="clear" w:color="auto" w:fill="FFFFFF"/>
          <w:lang w:eastAsia="en-GB"/>
        </w:rPr>
        <w:t xml:space="preserve">, L.L. and Sharma, S. (2018) Physiology, large intestine. </w:t>
      </w:r>
      <w:r w:rsidRPr="00413F71">
        <w:rPr>
          <w:rFonts w:ascii="Arial" w:eastAsia="Times New Roman" w:hAnsi="Arial" w:cs="Arial"/>
          <w:i/>
          <w:iCs/>
          <w:color w:val="000000" w:themeColor="text1"/>
          <w:sz w:val="22"/>
          <w:szCs w:val="22"/>
          <w:lang w:eastAsia="en-GB"/>
        </w:rPr>
        <w:t xml:space="preserve">StatPearls (online) </w:t>
      </w:r>
      <w:r w:rsidRPr="00413F71">
        <w:rPr>
          <w:rFonts w:ascii="Arial" w:eastAsia="Times New Roman" w:hAnsi="Arial" w:cs="Arial"/>
          <w:sz w:val="22"/>
          <w:szCs w:val="22"/>
          <w:lang w:eastAsia="en-GB"/>
        </w:rPr>
        <w:t>Available at:https://scholar.google.com/scholar?hl=en&amp;as_sdt=0%2C5&amp;q=azouzz+and+sharma&amp;btnG=</w:t>
      </w:r>
    </w:p>
    <w:p w14:paraId="45349563" w14:textId="37D5B224" w:rsidR="002B7779" w:rsidRPr="00413F71" w:rsidRDefault="002B7779" w:rsidP="002B7779">
      <w:pPr>
        <w:rPr>
          <w:rFonts w:ascii="Arial" w:eastAsiaTheme="minorEastAsia" w:hAnsi="Arial" w:cs="Arial"/>
          <w:color w:val="000000" w:themeColor="text1"/>
          <w:sz w:val="22"/>
          <w:szCs w:val="22"/>
          <w:lang w:eastAsia="en-GB"/>
        </w:rPr>
      </w:pPr>
      <w:r w:rsidRPr="00413F71">
        <w:rPr>
          <w:rFonts w:ascii="Arial" w:eastAsiaTheme="minorEastAsia" w:hAnsi="Arial" w:cs="Arial"/>
          <w:color w:val="000000" w:themeColor="text1"/>
          <w:sz w:val="22"/>
          <w:szCs w:val="22"/>
          <w:lang w:eastAsia="en-GB"/>
        </w:rPr>
        <w:t>(Accessed: 8 July 2021)</w:t>
      </w:r>
    </w:p>
    <w:p w14:paraId="25EFC6AD" w14:textId="7AA5A459" w:rsidR="001716AF" w:rsidRPr="00413F71" w:rsidRDefault="001716AF" w:rsidP="00D56415">
      <w:pPr>
        <w:rPr>
          <w:rFonts w:ascii="Arial" w:hAnsi="Arial" w:cs="Arial"/>
          <w:b/>
          <w:bCs/>
          <w:noProof/>
          <w:color w:val="000000" w:themeColor="text1"/>
          <w:sz w:val="22"/>
          <w:szCs w:val="22"/>
          <w:u w:val="single"/>
        </w:rPr>
      </w:pPr>
    </w:p>
    <w:p w14:paraId="4FAF2EE5" w14:textId="77777777" w:rsidR="001716AF" w:rsidRPr="00413F71" w:rsidRDefault="001716AF" w:rsidP="00C72915">
      <w:pPr>
        <w:rPr>
          <w:rFonts w:ascii="Arial" w:hAnsi="Arial" w:cs="Arial"/>
          <w:color w:val="000000" w:themeColor="text1"/>
          <w:sz w:val="22"/>
          <w:szCs w:val="22"/>
        </w:rPr>
      </w:pPr>
      <w:r w:rsidRPr="00413F71">
        <w:rPr>
          <w:rFonts w:ascii="Arial" w:hAnsi="Arial" w:cs="Arial"/>
          <w:color w:val="000000" w:themeColor="text1"/>
          <w:sz w:val="22"/>
          <w:szCs w:val="22"/>
        </w:rPr>
        <w:t xml:space="preserve">Biology Dictionary (2021) </w:t>
      </w:r>
      <w:r w:rsidRPr="00413F71">
        <w:rPr>
          <w:rFonts w:ascii="Arial" w:hAnsi="Arial" w:cs="Arial"/>
          <w:i/>
          <w:iCs/>
          <w:color w:val="000000" w:themeColor="text1"/>
          <w:sz w:val="22"/>
          <w:szCs w:val="22"/>
        </w:rPr>
        <w:t xml:space="preserve">Digestive system fun facts. </w:t>
      </w:r>
      <w:r w:rsidRPr="00413F71">
        <w:rPr>
          <w:rFonts w:ascii="Arial" w:hAnsi="Arial" w:cs="Arial"/>
          <w:color w:val="000000" w:themeColor="text1"/>
          <w:sz w:val="22"/>
          <w:szCs w:val="22"/>
        </w:rPr>
        <w:t>Available at:</w:t>
      </w:r>
    </w:p>
    <w:p w14:paraId="3F9EF1CD" w14:textId="30219A21" w:rsidR="001716AF" w:rsidRPr="00413F71" w:rsidRDefault="001716AF" w:rsidP="00CA49F6">
      <w:pPr>
        <w:rPr>
          <w:rFonts w:ascii="Arial" w:hAnsi="Arial" w:cs="Arial"/>
          <w:color w:val="000000" w:themeColor="text1"/>
          <w:sz w:val="22"/>
          <w:szCs w:val="22"/>
        </w:rPr>
      </w:pPr>
      <w:hyperlink r:id="rId10" w:history="1">
        <w:r w:rsidRPr="00413F71">
          <w:rPr>
            <w:rStyle w:val="Hyperlink"/>
            <w:rFonts w:ascii="Arial" w:hAnsi="Arial" w:cs="Arial"/>
            <w:color w:val="000000" w:themeColor="text1"/>
            <w:sz w:val="22"/>
            <w:szCs w:val="22"/>
            <w:u w:val="none"/>
          </w:rPr>
          <w:t>https://biologydictionary.net/digestive-system-fun-facts/</w:t>
        </w:r>
      </w:hyperlink>
      <w:r w:rsidRPr="00413F71">
        <w:rPr>
          <w:rFonts w:ascii="Arial" w:hAnsi="Arial" w:cs="Arial"/>
          <w:color w:val="000000" w:themeColor="text1"/>
          <w:sz w:val="22"/>
          <w:szCs w:val="22"/>
        </w:rPr>
        <w:t xml:space="preserve"> (</w:t>
      </w:r>
      <w:r w:rsidRPr="00413F71">
        <w:rPr>
          <w:rFonts w:ascii="Arial" w:eastAsiaTheme="minorEastAsia" w:hAnsi="Arial" w:cs="Arial"/>
          <w:color w:val="000000" w:themeColor="text1"/>
          <w:sz w:val="22"/>
          <w:szCs w:val="22"/>
          <w:lang w:eastAsia="en-GB"/>
        </w:rPr>
        <w:t>Accessed: 8 July 2021)</w:t>
      </w:r>
    </w:p>
    <w:p w14:paraId="3D24B10A" w14:textId="77777777" w:rsidR="00547AC4" w:rsidRPr="00413F71" w:rsidRDefault="00547AC4" w:rsidP="00790406">
      <w:pPr>
        <w:rPr>
          <w:rFonts w:ascii="Arial" w:hAnsi="Arial" w:cs="Arial"/>
          <w:noProof/>
          <w:color w:val="000000" w:themeColor="text1"/>
          <w:sz w:val="22"/>
          <w:szCs w:val="22"/>
        </w:rPr>
      </w:pPr>
    </w:p>
    <w:p w14:paraId="7193B2C9" w14:textId="5FBD396F" w:rsidR="00E16087" w:rsidRPr="00413F71" w:rsidRDefault="00CA363E" w:rsidP="00790406">
      <w:pPr>
        <w:rPr>
          <w:rFonts w:ascii="Arial" w:hAnsi="Arial" w:cs="Arial"/>
          <w:noProof/>
          <w:color w:val="000000" w:themeColor="text1"/>
          <w:sz w:val="22"/>
          <w:szCs w:val="22"/>
        </w:rPr>
      </w:pPr>
      <w:r w:rsidRPr="00413F71">
        <w:rPr>
          <w:rFonts w:ascii="Arial" w:hAnsi="Arial" w:cs="Arial"/>
          <w:noProof/>
          <w:color w:val="000000" w:themeColor="text1"/>
          <w:sz w:val="22"/>
          <w:szCs w:val="22"/>
        </w:rPr>
        <w:t>Coeliac UK (2021)</w:t>
      </w:r>
      <w:r w:rsidR="00547AC4" w:rsidRPr="00413F71">
        <w:rPr>
          <w:rFonts w:ascii="Arial" w:hAnsi="Arial" w:cs="Arial"/>
          <w:noProof/>
          <w:color w:val="000000" w:themeColor="text1"/>
          <w:sz w:val="22"/>
          <w:szCs w:val="22"/>
        </w:rPr>
        <w:t xml:space="preserve"> </w:t>
      </w:r>
      <w:r w:rsidR="00547AC4" w:rsidRPr="00413F71">
        <w:rPr>
          <w:rFonts w:ascii="Arial" w:hAnsi="Arial" w:cs="Arial"/>
          <w:i/>
          <w:iCs/>
          <w:noProof/>
          <w:color w:val="000000" w:themeColor="text1"/>
          <w:sz w:val="22"/>
          <w:szCs w:val="22"/>
        </w:rPr>
        <w:t xml:space="preserve">About Coeliac Disease. </w:t>
      </w:r>
      <w:r w:rsidR="00547AC4" w:rsidRPr="00413F71">
        <w:rPr>
          <w:rFonts w:ascii="Arial" w:hAnsi="Arial" w:cs="Arial"/>
          <w:noProof/>
          <w:color w:val="000000" w:themeColor="text1"/>
          <w:sz w:val="22"/>
          <w:szCs w:val="22"/>
        </w:rPr>
        <w:t xml:space="preserve">Available at: </w:t>
      </w:r>
      <w:hyperlink r:id="rId11" w:history="1">
        <w:r w:rsidR="00547AC4" w:rsidRPr="00413F71">
          <w:rPr>
            <w:rStyle w:val="Hyperlink"/>
            <w:rFonts w:ascii="Arial" w:hAnsi="Arial" w:cs="Arial"/>
            <w:noProof/>
            <w:color w:val="000000" w:themeColor="text1"/>
            <w:sz w:val="22"/>
            <w:szCs w:val="22"/>
            <w:u w:val="none"/>
          </w:rPr>
          <w:t>https://www.coeliac.org.uk/information-and-support/coeliac-disease/about-coeliac-disease/</w:t>
        </w:r>
      </w:hyperlink>
    </w:p>
    <w:p w14:paraId="7D9EB1C6" w14:textId="1E01B0B4" w:rsidR="00547AC4" w:rsidRPr="00413F71" w:rsidRDefault="00547AC4" w:rsidP="00547AC4">
      <w:pPr>
        <w:rPr>
          <w:rFonts w:ascii="Arial" w:eastAsiaTheme="minorEastAsia" w:hAnsi="Arial" w:cs="Arial"/>
          <w:sz w:val="22"/>
          <w:szCs w:val="22"/>
          <w:lang w:eastAsia="en-GB"/>
        </w:rPr>
      </w:pPr>
      <w:r w:rsidRPr="00413F71">
        <w:rPr>
          <w:rFonts w:ascii="Arial" w:eastAsiaTheme="minorEastAsia" w:hAnsi="Arial" w:cs="Arial"/>
          <w:color w:val="000000" w:themeColor="text1"/>
          <w:sz w:val="22"/>
          <w:szCs w:val="22"/>
          <w:lang w:eastAsia="en-GB"/>
        </w:rPr>
        <w:t xml:space="preserve">(Accessed: </w:t>
      </w:r>
      <w:r w:rsidRPr="00413F71">
        <w:rPr>
          <w:rFonts w:ascii="Arial" w:eastAsiaTheme="minorEastAsia" w:hAnsi="Arial" w:cs="Arial"/>
          <w:sz w:val="22"/>
          <w:szCs w:val="22"/>
          <w:lang w:eastAsia="en-GB"/>
        </w:rPr>
        <w:t>8 July 2021)</w:t>
      </w:r>
    </w:p>
    <w:p w14:paraId="41E49FB7" w14:textId="7ACFFD67" w:rsidR="00CA49F6" w:rsidRPr="00413F71" w:rsidRDefault="00CA49F6" w:rsidP="00547AC4">
      <w:pPr>
        <w:rPr>
          <w:rFonts w:ascii="Arial" w:eastAsiaTheme="minorEastAsia" w:hAnsi="Arial" w:cs="Arial"/>
          <w:sz w:val="22"/>
          <w:szCs w:val="22"/>
          <w:lang w:eastAsia="en-GB"/>
        </w:rPr>
      </w:pPr>
    </w:p>
    <w:p w14:paraId="6A7FA3B7" w14:textId="763F1D4E" w:rsidR="00CA49F6" w:rsidRPr="00413F71" w:rsidRDefault="00CA49F6" w:rsidP="00C72915">
      <w:pPr>
        <w:rPr>
          <w:rFonts w:ascii="Arial" w:eastAsia="Times New Roman" w:hAnsi="Arial" w:cs="Arial"/>
          <w:sz w:val="22"/>
          <w:szCs w:val="22"/>
          <w:lang w:eastAsia="en-GB"/>
        </w:rPr>
      </w:pPr>
      <w:r w:rsidRPr="00413F71">
        <w:rPr>
          <w:rFonts w:ascii="Arial" w:eastAsia="Times New Roman" w:hAnsi="Arial" w:cs="Arial"/>
          <w:sz w:val="22"/>
          <w:szCs w:val="22"/>
          <w:lang w:eastAsia="en-GB"/>
        </w:rPr>
        <w:t xml:space="preserve">Ellis, H. and </w:t>
      </w:r>
      <w:proofErr w:type="spellStart"/>
      <w:r w:rsidRPr="00413F71">
        <w:rPr>
          <w:rFonts w:ascii="Arial" w:eastAsia="Times New Roman" w:hAnsi="Arial" w:cs="Arial"/>
          <w:sz w:val="22"/>
          <w:szCs w:val="22"/>
          <w:lang w:eastAsia="en-GB"/>
        </w:rPr>
        <w:t>Mahadevan</w:t>
      </w:r>
      <w:proofErr w:type="spellEnd"/>
      <w:r w:rsidRPr="00413F71">
        <w:rPr>
          <w:rFonts w:ascii="Arial" w:eastAsia="Times New Roman" w:hAnsi="Arial" w:cs="Arial"/>
          <w:sz w:val="22"/>
          <w:szCs w:val="22"/>
          <w:lang w:eastAsia="en-GB"/>
        </w:rPr>
        <w:t>, V. (2013) </w:t>
      </w:r>
      <w:r w:rsidRPr="00413F71">
        <w:rPr>
          <w:rFonts w:ascii="Arial" w:eastAsia="Times New Roman" w:hAnsi="Arial" w:cs="Arial"/>
          <w:i/>
          <w:iCs/>
          <w:sz w:val="22"/>
          <w:szCs w:val="22"/>
          <w:lang w:eastAsia="en-GB"/>
        </w:rPr>
        <w:t>Clinical anatomy: applied anatomy for students and junior doctors</w:t>
      </w:r>
      <w:r w:rsidRPr="00413F71">
        <w:rPr>
          <w:rFonts w:ascii="Arial" w:eastAsia="Times New Roman" w:hAnsi="Arial" w:cs="Arial"/>
          <w:sz w:val="22"/>
          <w:szCs w:val="22"/>
          <w:lang w:eastAsia="en-GB"/>
        </w:rPr>
        <w:t xml:space="preserve">. </w:t>
      </w:r>
      <w:r w:rsidRPr="00413F71">
        <w:rPr>
          <w:rFonts w:ascii="Arial" w:eastAsia="Times New Roman" w:hAnsi="Arial" w:cs="Arial"/>
          <w:color w:val="222222"/>
          <w:sz w:val="22"/>
          <w:szCs w:val="22"/>
          <w:shd w:val="clear" w:color="auto" w:fill="FFFFFF"/>
          <w:lang w:eastAsia="en-GB"/>
        </w:rPr>
        <w:t>13</w:t>
      </w:r>
      <w:r w:rsidRPr="00413F71">
        <w:rPr>
          <w:rFonts w:ascii="Arial" w:eastAsia="Times New Roman" w:hAnsi="Arial" w:cs="Arial"/>
          <w:color w:val="222222"/>
          <w:sz w:val="22"/>
          <w:szCs w:val="22"/>
          <w:shd w:val="clear" w:color="auto" w:fill="FFFFFF"/>
          <w:vertAlign w:val="superscript"/>
          <w:lang w:eastAsia="en-GB"/>
        </w:rPr>
        <w:t>th</w:t>
      </w:r>
      <w:r w:rsidRPr="00413F71">
        <w:rPr>
          <w:rFonts w:ascii="Arial" w:eastAsia="Times New Roman" w:hAnsi="Arial" w:cs="Arial"/>
          <w:color w:val="222222"/>
          <w:sz w:val="22"/>
          <w:szCs w:val="22"/>
          <w:shd w:val="clear" w:color="auto" w:fill="FFFFFF"/>
          <w:lang w:eastAsia="en-GB"/>
        </w:rPr>
        <w:t xml:space="preserve"> Edition. London: </w:t>
      </w:r>
      <w:r w:rsidRPr="00413F71">
        <w:rPr>
          <w:rFonts w:ascii="Arial" w:eastAsia="Times New Roman" w:hAnsi="Arial" w:cs="Arial"/>
          <w:sz w:val="22"/>
          <w:szCs w:val="22"/>
          <w:lang w:eastAsia="en-GB"/>
        </w:rPr>
        <w:t>John Wiley &amp; Sons.</w:t>
      </w:r>
    </w:p>
    <w:p w14:paraId="6E5432A4" w14:textId="2F27C0C7" w:rsidR="00CA49F6" w:rsidRPr="00413F71" w:rsidRDefault="00CA49F6" w:rsidP="00C72915">
      <w:pPr>
        <w:rPr>
          <w:rFonts w:ascii="Arial" w:eastAsia="Times New Roman" w:hAnsi="Arial" w:cs="Arial"/>
          <w:sz w:val="22"/>
          <w:szCs w:val="22"/>
          <w:lang w:eastAsia="en-GB"/>
        </w:rPr>
      </w:pPr>
    </w:p>
    <w:p w14:paraId="6E60A266" w14:textId="77777777" w:rsidR="00CA49F6" w:rsidRPr="00413F71" w:rsidRDefault="00CA49F6" w:rsidP="00C72915">
      <w:pPr>
        <w:rPr>
          <w:rFonts w:ascii="Arial" w:eastAsia="Times New Roman" w:hAnsi="Arial" w:cs="Arial"/>
          <w:color w:val="000000" w:themeColor="text1"/>
          <w:sz w:val="22"/>
          <w:szCs w:val="22"/>
          <w:lang w:eastAsia="en-GB"/>
        </w:rPr>
      </w:pPr>
      <w:r w:rsidRPr="00413F71">
        <w:rPr>
          <w:rFonts w:ascii="Arial" w:eastAsia="Times New Roman" w:hAnsi="Arial" w:cs="Arial"/>
          <w:color w:val="000000" w:themeColor="text1"/>
          <w:sz w:val="22"/>
          <w:szCs w:val="22"/>
          <w:lang w:eastAsia="en-GB"/>
        </w:rPr>
        <w:t xml:space="preserve">Encyclopaedia Britannica (2021) </w:t>
      </w:r>
      <w:r w:rsidRPr="00413F71">
        <w:rPr>
          <w:rFonts w:ascii="Arial" w:eastAsia="Times New Roman" w:hAnsi="Arial" w:cs="Arial"/>
          <w:i/>
          <w:iCs/>
          <w:color w:val="000000" w:themeColor="text1"/>
          <w:sz w:val="22"/>
          <w:szCs w:val="22"/>
          <w:lang w:eastAsia="en-GB"/>
        </w:rPr>
        <w:t xml:space="preserve">Peristalsis:Physiology. </w:t>
      </w:r>
      <w:r w:rsidRPr="00413F71">
        <w:rPr>
          <w:rFonts w:ascii="Arial" w:eastAsia="Times New Roman" w:hAnsi="Arial" w:cs="Arial"/>
          <w:color w:val="000000" w:themeColor="text1"/>
          <w:sz w:val="22"/>
          <w:szCs w:val="22"/>
          <w:lang w:eastAsia="en-GB"/>
        </w:rPr>
        <w:t>Available at:</w:t>
      </w:r>
    </w:p>
    <w:p w14:paraId="0C432283" w14:textId="77777777" w:rsidR="00CA49F6" w:rsidRPr="00413F71" w:rsidRDefault="00CA49F6" w:rsidP="00C72915">
      <w:pPr>
        <w:rPr>
          <w:rFonts w:ascii="Arial" w:eastAsia="Times New Roman" w:hAnsi="Arial" w:cs="Arial"/>
          <w:color w:val="000000" w:themeColor="text1"/>
          <w:sz w:val="22"/>
          <w:szCs w:val="22"/>
          <w:lang w:eastAsia="en-GB"/>
        </w:rPr>
      </w:pPr>
      <w:hyperlink r:id="rId12" w:history="1">
        <w:r w:rsidRPr="00413F71">
          <w:rPr>
            <w:rStyle w:val="Hyperlink"/>
            <w:rFonts w:ascii="Arial" w:eastAsia="Times New Roman" w:hAnsi="Arial" w:cs="Arial"/>
            <w:color w:val="000000" w:themeColor="text1"/>
            <w:sz w:val="22"/>
            <w:szCs w:val="22"/>
            <w:u w:val="none"/>
            <w:lang w:eastAsia="en-GB"/>
          </w:rPr>
          <w:t>https://www.britannica.com/science/peristalsis</w:t>
        </w:r>
      </w:hyperlink>
      <w:r w:rsidRPr="00413F71">
        <w:rPr>
          <w:rFonts w:ascii="Arial" w:eastAsia="Times New Roman" w:hAnsi="Arial" w:cs="Arial"/>
          <w:color w:val="000000" w:themeColor="text1"/>
          <w:sz w:val="22"/>
          <w:szCs w:val="22"/>
          <w:lang w:eastAsia="en-GB"/>
        </w:rPr>
        <w:t xml:space="preserve"> </w:t>
      </w:r>
      <w:r w:rsidRPr="00413F71">
        <w:rPr>
          <w:rFonts w:ascii="Arial" w:eastAsiaTheme="minorEastAsia" w:hAnsi="Arial" w:cs="Arial"/>
          <w:color w:val="000000" w:themeColor="text1"/>
          <w:sz w:val="22"/>
          <w:szCs w:val="22"/>
          <w:lang w:eastAsia="en-GB"/>
        </w:rPr>
        <w:t>(Accessed: 8 July 2021)</w:t>
      </w:r>
    </w:p>
    <w:p w14:paraId="068FAE05" w14:textId="77777777" w:rsidR="00CA49F6" w:rsidRPr="00413F71" w:rsidRDefault="00CA49F6" w:rsidP="00C72915">
      <w:pPr>
        <w:rPr>
          <w:rFonts w:ascii="Arial" w:eastAsia="Times New Roman" w:hAnsi="Arial" w:cs="Arial"/>
          <w:sz w:val="22"/>
          <w:szCs w:val="22"/>
          <w:lang w:eastAsia="en-GB"/>
        </w:rPr>
      </w:pPr>
    </w:p>
    <w:p w14:paraId="5113B2A8" w14:textId="77777777" w:rsidR="00CA49F6" w:rsidRPr="00413F71" w:rsidRDefault="00CA49F6" w:rsidP="00C72915">
      <w:pPr>
        <w:rPr>
          <w:rFonts w:ascii="Arial" w:eastAsia="Times New Roman" w:hAnsi="Arial" w:cs="Arial"/>
          <w:color w:val="222222"/>
          <w:sz w:val="22"/>
          <w:szCs w:val="22"/>
          <w:shd w:val="clear" w:color="auto" w:fill="FFFFFF"/>
          <w:lang w:eastAsia="en-GB"/>
        </w:rPr>
      </w:pPr>
      <w:r w:rsidRPr="00413F71">
        <w:rPr>
          <w:rFonts w:ascii="Arial" w:eastAsia="Times New Roman" w:hAnsi="Arial" w:cs="Arial"/>
          <w:color w:val="222222"/>
          <w:sz w:val="22"/>
          <w:szCs w:val="22"/>
          <w:shd w:val="clear" w:color="auto" w:fill="FFFFFF"/>
          <w:lang w:eastAsia="en-GB"/>
        </w:rPr>
        <w:t>Furness, J.B. et al. (2014) The enteric nervous system and gastrointestinal innervation: integrated local and central control. </w:t>
      </w:r>
      <w:r w:rsidRPr="00413F71">
        <w:rPr>
          <w:rFonts w:ascii="Arial" w:eastAsia="Times New Roman" w:hAnsi="Arial" w:cs="Arial"/>
          <w:i/>
          <w:iCs/>
          <w:color w:val="222222"/>
          <w:sz w:val="22"/>
          <w:szCs w:val="22"/>
          <w:lang w:eastAsia="en-GB"/>
        </w:rPr>
        <w:t>Microbial endocrinology: The microbiota-gut-brain axis in health and disease</w:t>
      </w:r>
      <w:r w:rsidRPr="00413F71">
        <w:rPr>
          <w:rFonts w:ascii="Arial" w:eastAsia="Times New Roman" w:hAnsi="Arial" w:cs="Arial"/>
          <w:color w:val="222222"/>
          <w:sz w:val="22"/>
          <w:szCs w:val="22"/>
          <w:shd w:val="clear" w:color="auto" w:fill="FFFFFF"/>
          <w:lang w:eastAsia="en-GB"/>
        </w:rPr>
        <w:t>, pp.39-71.</w:t>
      </w:r>
    </w:p>
    <w:p w14:paraId="7BB9C3C0" w14:textId="77777777" w:rsidR="00CA49F6" w:rsidRPr="00413F71" w:rsidRDefault="00CA49F6" w:rsidP="00C72915">
      <w:pPr>
        <w:rPr>
          <w:rFonts w:ascii="Arial" w:eastAsia="Times New Roman" w:hAnsi="Arial" w:cs="Arial"/>
          <w:sz w:val="22"/>
          <w:szCs w:val="22"/>
          <w:lang w:eastAsia="en-GB"/>
        </w:rPr>
      </w:pPr>
      <w:r w:rsidRPr="00413F71">
        <w:rPr>
          <w:rFonts w:ascii="Arial" w:eastAsia="Times New Roman" w:hAnsi="Arial" w:cs="Arial"/>
          <w:sz w:val="22"/>
          <w:szCs w:val="22"/>
          <w:lang w:eastAsia="en-GB"/>
        </w:rPr>
        <w:t>DOI.org/10.1007/978-1-4939-0897-4_3</w:t>
      </w:r>
    </w:p>
    <w:p w14:paraId="3DB889D5" w14:textId="77777777" w:rsidR="00CA49F6" w:rsidRPr="00413F71" w:rsidRDefault="00CA49F6" w:rsidP="00C72915">
      <w:pPr>
        <w:rPr>
          <w:rFonts w:ascii="Arial" w:eastAsia="Times New Roman" w:hAnsi="Arial" w:cs="Arial"/>
          <w:color w:val="222222"/>
          <w:sz w:val="22"/>
          <w:szCs w:val="22"/>
          <w:shd w:val="clear" w:color="auto" w:fill="FFFFFF"/>
          <w:lang w:eastAsia="en-GB"/>
        </w:rPr>
      </w:pPr>
    </w:p>
    <w:p w14:paraId="6B8C8EDC" w14:textId="77777777" w:rsidR="00CA49F6" w:rsidRPr="00413F71" w:rsidRDefault="00CA49F6" w:rsidP="00C72915">
      <w:pPr>
        <w:rPr>
          <w:rFonts w:ascii="Arial" w:eastAsiaTheme="minorEastAsia" w:hAnsi="Arial" w:cs="Arial"/>
          <w:sz w:val="22"/>
          <w:szCs w:val="22"/>
          <w:lang w:eastAsia="en-GB"/>
        </w:rPr>
      </w:pPr>
      <w:proofErr w:type="spellStart"/>
      <w:r w:rsidRPr="00413F71">
        <w:rPr>
          <w:rFonts w:ascii="Arial" w:eastAsiaTheme="minorEastAsia" w:hAnsi="Arial" w:cs="Arial"/>
          <w:sz w:val="22"/>
          <w:szCs w:val="22"/>
          <w:lang w:eastAsia="en-GB"/>
        </w:rPr>
        <w:t>Grewal</w:t>
      </w:r>
      <w:proofErr w:type="spellEnd"/>
      <w:r w:rsidRPr="00413F71">
        <w:rPr>
          <w:rFonts w:ascii="Arial" w:eastAsiaTheme="minorEastAsia" w:hAnsi="Arial" w:cs="Arial"/>
          <w:sz w:val="22"/>
          <w:szCs w:val="22"/>
          <w:lang w:eastAsia="en-GB"/>
        </w:rPr>
        <w:t xml:space="preserve">, M. and </w:t>
      </w:r>
      <w:proofErr w:type="spellStart"/>
      <w:r w:rsidRPr="00413F71">
        <w:rPr>
          <w:rFonts w:ascii="Arial" w:eastAsiaTheme="minorEastAsia" w:hAnsi="Arial" w:cs="Arial"/>
          <w:sz w:val="22"/>
          <w:szCs w:val="22"/>
          <w:lang w:eastAsia="en-GB"/>
        </w:rPr>
        <w:t>Wakim</w:t>
      </w:r>
      <w:proofErr w:type="spellEnd"/>
      <w:r w:rsidRPr="00413F71">
        <w:rPr>
          <w:rFonts w:ascii="Arial" w:eastAsiaTheme="minorEastAsia" w:hAnsi="Arial" w:cs="Arial"/>
          <w:sz w:val="22"/>
          <w:szCs w:val="22"/>
          <w:lang w:eastAsia="en-GB"/>
        </w:rPr>
        <w:t xml:space="preserve">, S. (2021) Biology </w:t>
      </w:r>
      <w:proofErr w:type="spellStart"/>
      <w:r w:rsidRPr="00413F71">
        <w:rPr>
          <w:rFonts w:ascii="Arial" w:eastAsiaTheme="minorEastAsia" w:hAnsi="Arial" w:cs="Arial"/>
          <w:sz w:val="22"/>
          <w:szCs w:val="22"/>
          <w:lang w:eastAsia="en-GB"/>
        </w:rPr>
        <w:t>Libretexts</w:t>
      </w:r>
      <w:proofErr w:type="spellEnd"/>
      <w:r w:rsidRPr="00413F71">
        <w:rPr>
          <w:rFonts w:ascii="Arial" w:eastAsiaTheme="minorEastAsia" w:hAnsi="Arial" w:cs="Arial"/>
          <w:i/>
          <w:iCs/>
          <w:sz w:val="22"/>
          <w:szCs w:val="22"/>
          <w:lang w:eastAsia="en-GB"/>
        </w:rPr>
        <w:t xml:space="preserve"> ‘Accessory Organs of Digestion.’ </w:t>
      </w:r>
      <w:r w:rsidRPr="00413F71">
        <w:rPr>
          <w:rFonts w:ascii="Arial" w:eastAsiaTheme="minorEastAsia" w:hAnsi="Arial" w:cs="Arial"/>
          <w:sz w:val="22"/>
          <w:szCs w:val="22"/>
          <w:lang w:eastAsia="en-GB"/>
        </w:rPr>
        <w:t xml:space="preserve">Available at: </w:t>
      </w:r>
      <w:hyperlink r:id="rId13" w:history="1">
        <w:r w:rsidRPr="00413F71">
          <w:rPr>
            <w:rStyle w:val="Hyperlink"/>
            <w:rFonts w:ascii="Arial" w:eastAsiaTheme="minorEastAsia" w:hAnsi="Arial" w:cs="Arial"/>
            <w:color w:val="000000" w:themeColor="text1"/>
            <w:sz w:val="22"/>
            <w:szCs w:val="22"/>
            <w:u w:val="none"/>
            <w:lang w:eastAsia="en-GB"/>
          </w:rPr>
          <w:t>https://bio.libretexts.org/Bookshelves/Human_Biology/Book%3A_Human_Biology_(Wakim_and_Grewal)/18%3A_Digestive_System/18.6%3A_Accessory_Organs_of_Digestion</w:t>
        </w:r>
      </w:hyperlink>
    </w:p>
    <w:p w14:paraId="0A519000" w14:textId="77777777" w:rsidR="00CA49F6" w:rsidRPr="00413F71" w:rsidRDefault="00CA49F6" w:rsidP="00C72915">
      <w:pPr>
        <w:rPr>
          <w:rFonts w:ascii="Arial" w:eastAsiaTheme="minorEastAsia" w:hAnsi="Arial" w:cs="Arial"/>
          <w:sz w:val="22"/>
          <w:szCs w:val="22"/>
          <w:lang w:eastAsia="en-GB"/>
        </w:rPr>
      </w:pPr>
      <w:r w:rsidRPr="00413F71">
        <w:rPr>
          <w:rFonts w:ascii="Arial" w:eastAsiaTheme="minorEastAsia" w:hAnsi="Arial" w:cs="Arial"/>
          <w:sz w:val="22"/>
          <w:szCs w:val="22"/>
          <w:lang w:eastAsia="en-GB"/>
        </w:rPr>
        <w:t>(Accessed: 8 July 2021)</w:t>
      </w:r>
    </w:p>
    <w:p w14:paraId="18395507" w14:textId="48FB68F9" w:rsidR="00CA49F6" w:rsidRPr="00413F71" w:rsidRDefault="00CA49F6" w:rsidP="00547AC4">
      <w:pPr>
        <w:rPr>
          <w:rFonts w:ascii="Arial" w:eastAsiaTheme="minorEastAsia" w:hAnsi="Arial" w:cs="Arial"/>
          <w:sz w:val="22"/>
          <w:szCs w:val="22"/>
          <w:lang w:eastAsia="en-GB"/>
        </w:rPr>
      </w:pPr>
    </w:p>
    <w:p w14:paraId="7143ED90" w14:textId="77777777" w:rsidR="006C5245" w:rsidRPr="00413F71" w:rsidRDefault="006C5245" w:rsidP="00C72915">
      <w:pPr>
        <w:rPr>
          <w:rFonts w:ascii="Arial" w:eastAsia="Times New Roman" w:hAnsi="Arial" w:cs="Arial"/>
          <w:color w:val="000000" w:themeColor="text1"/>
          <w:sz w:val="22"/>
          <w:szCs w:val="22"/>
          <w:lang w:eastAsia="en-GB"/>
        </w:rPr>
      </w:pPr>
      <w:r w:rsidRPr="00413F71">
        <w:rPr>
          <w:rFonts w:ascii="Arial" w:eastAsia="Times New Roman" w:hAnsi="Arial" w:cs="Arial"/>
          <w:color w:val="000000" w:themeColor="text1"/>
          <w:sz w:val="22"/>
          <w:szCs w:val="22"/>
          <w:lang w:eastAsia="en-GB"/>
        </w:rPr>
        <w:t>Hoffman, M. (2020) WebMD ‘</w:t>
      </w:r>
      <w:r w:rsidRPr="00413F71">
        <w:rPr>
          <w:rFonts w:ascii="Arial" w:eastAsia="Times New Roman" w:hAnsi="Arial" w:cs="Arial"/>
          <w:i/>
          <w:iCs/>
          <w:color w:val="000000" w:themeColor="text1"/>
          <w:sz w:val="22"/>
          <w:szCs w:val="22"/>
          <w:lang w:eastAsia="en-GB"/>
        </w:rPr>
        <w:t xml:space="preserve">Picture of the </w:t>
      </w:r>
      <w:proofErr w:type="spellStart"/>
      <w:r w:rsidRPr="00413F71">
        <w:rPr>
          <w:rFonts w:ascii="Arial" w:eastAsia="Times New Roman" w:hAnsi="Arial" w:cs="Arial"/>
          <w:i/>
          <w:iCs/>
          <w:color w:val="000000" w:themeColor="text1"/>
          <w:sz w:val="22"/>
          <w:szCs w:val="22"/>
          <w:lang w:eastAsia="en-GB"/>
        </w:rPr>
        <w:t>esophagus</w:t>
      </w:r>
      <w:proofErr w:type="spellEnd"/>
      <w:r w:rsidRPr="00413F71">
        <w:rPr>
          <w:rFonts w:ascii="Arial" w:eastAsia="Times New Roman" w:hAnsi="Arial" w:cs="Arial"/>
          <w:i/>
          <w:iCs/>
          <w:color w:val="000000" w:themeColor="text1"/>
          <w:sz w:val="22"/>
          <w:szCs w:val="22"/>
          <w:lang w:eastAsia="en-GB"/>
        </w:rPr>
        <w:t xml:space="preserve">: Human Anatomy.’ </w:t>
      </w:r>
      <w:r w:rsidRPr="00413F71">
        <w:rPr>
          <w:rFonts w:ascii="Arial" w:eastAsia="Times New Roman" w:hAnsi="Arial" w:cs="Arial"/>
          <w:color w:val="000000" w:themeColor="text1"/>
          <w:sz w:val="22"/>
          <w:szCs w:val="22"/>
          <w:lang w:eastAsia="en-GB"/>
        </w:rPr>
        <w:t xml:space="preserve">Available at: </w:t>
      </w:r>
      <w:hyperlink r:id="rId14" w:anchor="1" w:history="1">
        <w:r w:rsidRPr="00413F71">
          <w:rPr>
            <w:rStyle w:val="Hyperlink"/>
            <w:rFonts w:ascii="Arial" w:eastAsia="Times New Roman" w:hAnsi="Arial" w:cs="Arial"/>
            <w:color w:val="000000" w:themeColor="text1"/>
            <w:sz w:val="22"/>
            <w:szCs w:val="22"/>
            <w:u w:val="none"/>
            <w:lang w:eastAsia="en-GB"/>
          </w:rPr>
          <w:t>https://www.webmd.com/digestive-disorders/picture-of-the-esophagus#1</w:t>
        </w:r>
      </w:hyperlink>
    </w:p>
    <w:p w14:paraId="55FD91A4" w14:textId="770F6A82" w:rsidR="006C5245" w:rsidRPr="00413F71" w:rsidRDefault="006C5245" w:rsidP="00C72915">
      <w:pPr>
        <w:rPr>
          <w:rFonts w:ascii="Arial" w:eastAsiaTheme="minorEastAsia" w:hAnsi="Arial" w:cs="Arial"/>
          <w:color w:val="000000" w:themeColor="text1"/>
          <w:sz w:val="22"/>
          <w:szCs w:val="22"/>
          <w:lang w:eastAsia="en-GB"/>
        </w:rPr>
      </w:pPr>
      <w:r w:rsidRPr="00413F71">
        <w:rPr>
          <w:rFonts w:ascii="Arial" w:eastAsiaTheme="minorEastAsia" w:hAnsi="Arial" w:cs="Arial"/>
          <w:color w:val="000000" w:themeColor="text1"/>
          <w:sz w:val="22"/>
          <w:szCs w:val="22"/>
          <w:lang w:eastAsia="en-GB"/>
        </w:rPr>
        <w:t>(Accessed: 8 July 2021)</w:t>
      </w:r>
    </w:p>
    <w:p w14:paraId="2575E71A" w14:textId="372F9D3F" w:rsidR="002B7779" w:rsidRPr="00413F71" w:rsidRDefault="002B7779" w:rsidP="00C72915">
      <w:pPr>
        <w:rPr>
          <w:rFonts w:ascii="Arial" w:eastAsiaTheme="minorEastAsia" w:hAnsi="Arial" w:cs="Arial"/>
          <w:color w:val="000000" w:themeColor="text1"/>
          <w:sz w:val="22"/>
          <w:szCs w:val="22"/>
          <w:lang w:eastAsia="en-GB"/>
        </w:rPr>
      </w:pPr>
    </w:p>
    <w:p w14:paraId="60942C37" w14:textId="77777777" w:rsidR="002B7779" w:rsidRPr="00413F71" w:rsidRDefault="002B7779" w:rsidP="00C72915">
      <w:pPr>
        <w:rPr>
          <w:rFonts w:ascii="Arial" w:eastAsiaTheme="minorEastAsia" w:hAnsi="Arial" w:cs="Arial"/>
          <w:sz w:val="22"/>
          <w:szCs w:val="22"/>
          <w:lang w:eastAsia="en-GB"/>
        </w:rPr>
      </w:pPr>
      <w:r w:rsidRPr="00413F71">
        <w:rPr>
          <w:rFonts w:ascii="Arial" w:eastAsiaTheme="minorEastAsia" w:hAnsi="Arial" w:cs="Arial"/>
          <w:sz w:val="22"/>
          <w:szCs w:val="22"/>
          <w:lang w:eastAsia="en-GB"/>
        </w:rPr>
        <w:t xml:space="preserve">National Cancer Institute (2021) </w:t>
      </w:r>
      <w:r w:rsidRPr="00413F71">
        <w:rPr>
          <w:rFonts w:ascii="Arial" w:eastAsiaTheme="minorEastAsia" w:hAnsi="Arial" w:cs="Arial"/>
          <w:i/>
          <w:iCs/>
          <w:sz w:val="22"/>
          <w:szCs w:val="22"/>
          <w:lang w:eastAsia="en-GB"/>
        </w:rPr>
        <w:t xml:space="preserve">Alimentary Tract. </w:t>
      </w:r>
      <w:r w:rsidRPr="00413F71">
        <w:rPr>
          <w:rFonts w:ascii="Arial" w:eastAsiaTheme="minorEastAsia" w:hAnsi="Arial" w:cs="Arial"/>
          <w:sz w:val="22"/>
          <w:szCs w:val="22"/>
          <w:lang w:eastAsia="en-GB"/>
        </w:rPr>
        <w:t>Available at: https://www.cancer.gov/publications/dictionaries/cancer-terms/def/alimentary-tract</w:t>
      </w:r>
    </w:p>
    <w:p w14:paraId="38B05AB2" w14:textId="0BACF936" w:rsidR="002B7779" w:rsidRPr="00413F71" w:rsidRDefault="002B7779" w:rsidP="002B7779">
      <w:pPr>
        <w:rPr>
          <w:rFonts w:ascii="Arial" w:eastAsiaTheme="minorEastAsia" w:hAnsi="Arial" w:cs="Arial"/>
          <w:color w:val="000000" w:themeColor="text1"/>
          <w:sz w:val="22"/>
          <w:szCs w:val="22"/>
          <w:lang w:eastAsia="en-GB"/>
        </w:rPr>
      </w:pPr>
      <w:r w:rsidRPr="00413F71">
        <w:rPr>
          <w:rFonts w:ascii="Arial" w:eastAsiaTheme="minorEastAsia" w:hAnsi="Arial" w:cs="Arial"/>
          <w:color w:val="000000" w:themeColor="text1"/>
          <w:sz w:val="22"/>
          <w:szCs w:val="22"/>
          <w:lang w:eastAsia="en-GB"/>
        </w:rPr>
        <w:t>(Accessed: 8 July 2021)</w:t>
      </w:r>
    </w:p>
    <w:p w14:paraId="05E136F5" w14:textId="2C05FA2B" w:rsidR="00A046CE" w:rsidRPr="00413F71" w:rsidRDefault="00A046CE" w:rsidP="002B7779">
      <w:pPr>
        <w:rPr>
          <w:rFonts w:ascii="Arial" w:eastAsiaTheme="minorEastAsia" w:hAnsi="Arial" w:cs="Arial"/>
          <w:color w:val="000000" w:themeColor="text1"/>
          <w:sz w:val="22"/>
          <w:szCs w:val="22"/>
          <w:lang w:eastAsia="en-GB"/>
        </w:rPr>
      </w:pPr>
    </w:p>
    <w:p w14:paraId="4F100355" w14:textId="77777777" w:rsidR="00A046CE" w:rsidRPr="00413F71" w:rsidRDefault="00A046CE" w:rsidP="00C72915">
      <w:pPr>
        <w:rPr>
          <w:rFonts w:ascii="Arial" w:hAnsi="Arial" w:cs="Arial"/>
          <w:color w:val="000000" w:themeColor="text1"/>
          <w:sz w:val="22"/>
          <w:szCs w:val="22"/>
        </w:rPr>
      </w:pPr>
      <w:r w:rsidRPr="00413F71">
        <w:rPr>
          <w:rFonts w:ascii="Arial" w:hAnsi="Arial" w:cs="Arial"/>
          <w:color w:val="000000" w:themeColor="text1"/>
          <w:sz w:val="22"/>
          <w:szCs w:val="22"/>
        </w:rPr>
        <w:t xml:space="preserve">National Health Service (2019) </w:t>
      </w:r>
      <w:r w:rsidRPr="00413F71">
        <w:rPr>
          <w:rFonts w:ascii="Arial" w:hAnsi="Arial" w:cs="Arial"/>
          <w:i/>
          <w:iCs/>
          <w:color w:val="000000" w:themeColor="text1"/>
          <w:sz w:val="22"/>
          <w:szCs w:val="22"/>
        </w:rPr>
        <w:t xml:space="preserve">Coeliac Disease. </w:t>
      </w:r>
      <w:r w:rsidRPr="00413F71">
        <w:rPr>
          <w:rFonts w:ascii="Arial" w:hAnsi="Arial" w:cs="Arial"/>
          <w:color w:val="000000" w:themeColor="text1"/>
          <w:sz w:val="22"/>
          <w:szCs w:val="22"/>
        </w:rPr>
        <w:t xml:space="preserve">Available at: </w:t>
      </w:r>
      <w:hyperlink r:id="rId15" w:history="1">
        <w:r w:rsidRPr="00413F71">
          <w:rPr>
            <w:rStyle w:val="Hyperlink"/>
            <w:rFonts w:ascii="Arial" w:hAnsi="Arial" w:cs="Arial"/>
            <w:color w:val="000000" w:themeColor="text1"/>
            <w:sz w:val="22"/>
            <w:szCs w:val="22"/>
            <w:u w:val="none"/>
          </w:rPr>
          <w:t>https://www.nhs.uk/conditions/coeliac-disease/</w:t>
        </w:r>
      </w:hyperlink>
    </w:p>
    <w:p w14:paraId="7C5B210E" w14:textId="501C7EEC" w:rsidR="00A046CE" w:rsidRPr="00413F71" w:rsidRDefault="00A046CE" w:rsidP="00A046CE">
      <w:pPr>
        <w:rPr>
          <w:rFonts w:ascii="Arial" w:eastAsiaTheme="minorEastAsia" w:hAnsi="Arial" w:cs="Arial"/>
          <w:color w:val="000000" w:themeColor="text1"/>
          <w:sz w:val="22"/>
          <w:szCs w:val="22"/>
          <w:lang w:eastAsia="en-GB"/>
        </w:rPr>
      </w:pPr>
      <w:r w:rsidRPr="00413F71">
        <w:rPr>
          <w:rFonts w:ascii="Arial" w:eastAsiaTheme="minorEastAsia" w:hAnsi="Arial" w:cs="Arial"/>
          <w:color w:val="000000" w:themeColor="text1"/>
          <w:sz w:val="22"/>
          <w:szCs w:val="22"/>
          <w:lang w:eastAsia="en-GB"/>
        </w:rPr>
        <w:t>(Accessed: 8 July 2021)</w:t>
      </w:r>
    </w:p>
    <w:p w14:paraId="1343024A" w14:textId="09A1E898" w:rsidR="00536C71" w:rsidRPr="00413F71" w:rsidRDefault="00536C71" w:rsidP="00790406">
      <w:pPr>
        <w:rPr>
          <w:rFonts w:ascii="Arial" w:hAnsi="Arial" w:cs="Arial"/>
          <w:sz w:val="22"/>
          <w:szCs w:val="22"/>
        </w:rPr>
      </w:pPr>
    </w:p>
    <w:p w14:paraId="7EBEC922" w14:textId="7960AACA" w:rsidR="00BE1637" w:rsidRPr="00413F71" w:rsidRDefault="00292B74" w:rsidP="00022C1F">
      <w:pPr>
        <w:rPr>
          <w:rFonts w:ascii="Arial" w:eastAsia="Times New Roman" w:hAnsi="Arial" w:cs="Arial"/>
          <w:color w:val="222222"/>
          <w:sz w:val="22"/>
          <w:szCs w:val="22"/>
          <w:shd w:val="clear" w:color="auto" w:fill="FFFFFF"/>
          <w:lang w:eastAsia="en-GB"/>
        </w:rPr>
      </w:pPr>
      <w:r w:rsidRPr="00413F71">
        <w:rPr>
          <w:rFonts w:ascii="Arial" w:eastAsia="Times New Roman" w:hAnsi="Arial" w:cs="Arial"/>
          <w:color w:val="222222"/>
          <w:sz w:val="22"/>
          <w:szCs w:val="22"/>
          <w:shd w:val="clear" w:color="auto" w:fill="FFFFFF"/>
          <w:lang w:eastAsia="en-GB"/>
        </w:rPr>
        <w:t>Netter, F.H.</w:t>
      </w:r>
      <w:r w:rsidR="00A611CA" w:rsidRPr="00413F71">
        <w:rPr>
          <w:rFonts w:ascii="Arial" w:eastAsia="Times New Roman" w:hAnsi="Arial" w:cs="Arial"/>
          <w:color w:val="222222"/>
          <w:sz w:val="22"/>
          <w:szCs w:val="22"/>
          <w:shd w:val="clear" w:color="auto" w:fill="FFFFFF"/>
          <w:lang w:eastAsia="en-GB"/>
        </w:rPr>
        <w:t xml:space="preserve"> </w:t>
      </w:r>
      <w:r w:rsidR="00A63A3B" w:rsidRPr="00413F71">
        <w:rPr>
          <w:rFonts w:ascii="Arial" w:eastAsia="Times New Roman" w:hAnsi="Arial" w:cs="Arial"/>
          <w:color w:val="222222"/>
          <w:sz w:val="22"/>
          <w:szCs w:val="22"/>
          <w:shd w:val="clear" w:color="auto" w:fill="FFFFFF"/>
          <w:lang w:eastAsia="en-GB"/>
        </w:rPr>
        <w:t>(</w:t>
      </w:r>
      <w:r w:rsidRPr="00413F71">
        <w:rPr>
          <w:rFonts w:ascii="Arial" w:eastAsia="Times New Roman" w:hAnsi="Arial" w:cs="Arial"/>
          <w:color w:val="222222"/>
          <w:sz w:val="22"/>
          <w:szCs w:val="22"/>
          <w:shd w:val="clear" w:color="auto" w:fill="FFFFFF"/>
          <w:lang w:eastAsia="en-GB"/>
        </w:rPr>
        <w:t>2014</w:t>
      </w:r>
      <w:r w:rsidR="00A63A3B" w:rsidRPr="00413F71">
        <w:rPr>
          <w:rFonts w:ascii="Arial" w:eastAsia="Times New Roman" w:hAnsi="Arial" w:cs="Arial"/>
          <w:color w:val="222222"/>
          <w:sz w:val="22"/>
          <w:szCs w:val="22"/>
          <w:shd w:val="clear" w:color="auto" w:fill="FFFFFF"/>
          <w:lang w:eastAsia="en-GB"/>
        </w:rPr>
        <w:t xml:space="preserve">) </w:t>
      </w:r>
      <w:r w:rsidRPr="00413F71">
        <w:rPr>
          <w:rFonts w:ascii="Arial" w:eastAsia="Times New Roman" w:hAnsi="Arial" w:cs="Arial"/>
          <w:i/>
          <w:iCs/>
          <w:color w:val="222222"/>
          <w:sz w:val="22"/>
          <w:szCs w:val="22"/>
          <w:lang w:eastAsia="en-GB"/>
        </w:rPr>
        <w:t>Atlas of human anatomy</w:t>
      </w:r>
      <w:r w:rsidR="00425183" w:rsidRPr="00413F71">
        <w:rPr>
          <w:rFonts w:ascii="Arial" w:eastAsia="Times New Roman" w:hAnsi="Arial" w:cs="Arial"/>
          <w:i/>
          <w:iCs/>
          <w:color w:val="222222"/>
          <w:sz w:val="22"/>
          <w:szCs w:val="22"/>
          <w:lang w:eastAsia="en-GB"/>
        </w:rPr>
        <w:t xml:space="preserve">. </w:t>
      </w:r>
      <w:r w:rsidR="00425183" w:rsidRPr="00413F71">
        <w:rPr>
          <w:rFonts w:ascii="Arial" w:eastAsia="Times New Roman" w:hAnsi="Arial" w:cs="Arial"/>
          <w:color w:val="222222"/>
          <w:sz w:val="22"/>
          <w:szCs w:val="22"/>
          <w:lang w:eastAsia="en-GB"/>
        </w:rPr>
        <w:t>7</w:t>
      </w:r>
      <w:r w:rsidR="00425183" w:rsidRPr="00413F71">
        <w:rPr>
          <w:rFonts w:ascii="Arial" w:eastAsia="Times New Roman" w:hAnsi="Arial" w:cs="Arial"/>
          <w:color w:val="222222"/>
          <w:sz w:val="22"/>
          <w:szCs w:val="22"/>
          <w:vertAlign w:val="superscript"/>
          <w:lang w:eastAsia="en-GB"/>
        </w:rPr>
        <w:t>th</w:t>
      </w:r>
      <w:r w:rsidR="00425183" w:rsidRPr="00413F71">
        <w:rPr>
          <w:rFonts w:ascii="Arial" w:eastAsia="Times New Roman" w:hAnsi="Arial" w:cs="Arial"/>
          <w:color w:val="222222"/>
          <w:sz w:val="22"/>
          <w:szCs w:val="22"/>
          <w:lang w:eastAsia="en-GB"/>
        </w:rPr>
        <w:t xml:space="preserve"> </w:t>
      </w:r>
      <w:r w:rsidR="002C461F" w:rsidRPr="00413F71">
        <w:rPr>
          <w:rFonts w:ascii="Arial" w:eastAsia="Times New Roman" w:hAnsi="Arial" w:cs="Arial"/>
          <w:color w:val="222222"/>
          <w:sz w:val="22"/>
          <w:szCs w:val="22"/>
          <w:lang w:eastAsia="en-GB"/>
        </w:rPr>
        <w:t>Edition</w:t>
      </w:r>
      <w:r w:rsidR="00D932BF" w:rsidRPr="00413F71">
        <w:rPr>
          <w:rFonts w:ascii="Arial" w:eastAsia="Times New Roman" w:hAnsi="Arial" w:cs="Arial"/>
          <w:color w:val="222222"/>
          <w:sz w:val="22"/>
          <w:szCs w:val="22"/>
          <w:shd w:val="clear" w:color="auto" w:fill="FFFFFF"/>
          <w:lang w:eastAsia="en-GB"/>
        </w:rPr>
        <w:t>. Philadelphia</w:t>
      </w:r>
      <w:r w:rsidR="001F1F5D" w:rsidRPr="00413F71">
        <w:rPr>
          <w:rFonts w:ascii="Arial" w:eastAsia="Times New Roman" w:hAnsi="Arial" w:cs="Arial"/>
          <w:color w:val="222222"/>
          <w:sz w:val="22"/>
          <w:szCs w:val="22"/>
          <w:shd w:val="clear" w:color="auto" w:fill="FFFFFF"/>
          <w:lang w:eastAsia="en-GB"/>
        </w:rPr>
        <w:t xml:space="preserve">: </w:t>
      </w:r>
      <w:r w:rsidR="00D932BF" w:rsidRPr="00413F71">
        <w:rPr>
          <w:rFonts w:ascii="Arial" w:eastAsia="Times New Roman" w:hAnsi="Arial" w:cs="Arial"/>
          <w:color w:val="222222"/>
          <w:sz w:val="22"/>
          <w:szCs w:val="22"/>
          <w:shd w:val="clear" w:color="auto" w:fill="FFFFFF"/>
          <w:lang w:eastAsia="en-GB"/>
        </w:rPr>
        <w:t>El</w:t>
      </w:r>
      <w:r w:rsidRPr="00413F71">
        <w:rPr>
          <w:rFonts w:ascii="Arial" w:eastAsia="Times New Roman" w:hAnsi="Arial" w:cs="Arial"/>
          <w:color w:val="222222"/>
          <w:sz w:val="22"/>
          <w:szCs w:val="22"/>
          <w:shd w:val="clear" w:color="auto" w:fill="FFFFFF"/>
          <w:lang w:eastAsia="en-GB"/>
        </w:rPr>
        <w:t>sevier</w:t>
      </w:r>
      <w:r w:rsidR="00C2376B" w:rsidRPr="00413F71">
        <w:rPr>
          <w:rFonts w:ascii="Arial" w:eastAsia="Times New Roman" w:hAnsi="Arial" w:cs="Arial"/>
          <w:color w:val="222222"/>
          <w:sz w:val="22"/>
          <w:szCs w:val="22"/>
          <w:shd w:val="clear" w:color="auto" w:fill="FFFFFF"/>
          <w:lang w:eastAsia="en-GB"/>
        </w:rPr>
        <w:t xml:space="preserve"> </w:t>
      </w:r>
      <w:r w:rsidR="00A800E7" w:rsidRPr="00413F71">
        <w:rPr>
          <w:rFonts w:ascii="Arial" w:eastAsia="Times New Roman" w:hAnsi="Arial" w:cs="Arial"/>
          <w:color w:val="222222"/>
          <w:sz w:val="22"/>
          <w:szCs w:val="22"/>
          <w:shd w:val="clear" w:color="auto" w:fill="FFFFFF"/>
          <w:lang w:eastAsia="en-GB"/>
        </w:rPr>
        <w:t>In</w:t>
      </w:r>
      <w:r w:rsidR="00022C1F" w:rsidRPr="00413F71">
        <w:rPr>
          <w:rFonts w:ascii="Arial" w:eastAsia="Times New Roman" w:hAnsi="Arial" w:cs="Arial"/>
          <w:color w:val="222222"/>
          <w:sz w:val="22"/>
          <w:szCs w:val="22"/>
          <w:shd w:val="clear" w:color="auto" w:fill="FFFFFF"/>
          <w:lang w:eastAsia="en-GB"/>
        </w:rPr>
        <w:t>c</w:t>
      </w:r>
    </w:p>
    <w:p w14:paraId="0C850557" w14:textId="662A9B1E" w:rsidR="002B7779" w:rsidRPr="00413F71" w:rsidRDefault="002B7779" w:rsidP="00022C1F">
      <w:pPr>
        <w:rPr>
          <w:rFonts w:ascii="Arial" w:eastAsia="Times New Roman" w:hAnsi="Arial" w:cs="Arial"/>
          <w:color w:val="222222"/>
          <w:sz w:val="22"/>
          <w:szCs w:val="22"/>
          <w:shd w:val="clear" w:color="auto" w:fill="FFFFFF"/>
          <w:lang w:eastAsia="en-GB"/>
        </w:rPr>
      </w:pPr>
    </w:p>
    <w:p w14:paraId="56AA9556" w14:textId="77777777" w:rsidR="002B7779" w:rsidRPr="00413F71" w:rsidRDefault="002B7779" w:rsidP="00C72915">
      <w:pPr>
        <w:rPr>
          <w:rFonts w:ascii="Arial" w:eastAsia="Times New Roman" w:hAnsi="Arial" w:cs="Arial"/>
          <w:i/>
          <w:iCs/>
          <w:color w:val="000000" w:themeColor="text1"/>
          <w:sz w:val="22"/>
          <w:szCs w:val="22"/>
          <w:lang w:eastAsia="en-GB"/>
        </w:rPr>
      </w:pPr>
      <w:r w:rsidRPr="00413F71">
        <w:rPr>
          <w:rFonts w:ascii="Arial" w:eastAsia="Times New Roman" w:hAnsi="Arial" w:cs="Arial"/>
          <w:color w:val="222222"/>
          <w:sz w:val="22"/>
          <w:szCs w:val="22"/>
          <w:shd w:val="clear" w:color="auto" w:fill="FFFFFF"/>
          <w:lang w:eastAsia="en-GB"/>
        </w:rPr>
        <w:t xml:space="preserve">Patel, K.S. </w:t>
      </w:r>
      <w:r w:rsidRPr="00413F71">
        <w:rPr>
          <w:rFonts w:ascii="Arial" w:eastAsia="Times New Roman" w:hAnsi="Arial" w:cs="Arial"/>
          <w:color w:val="000000" w:themeColor="text1"/>
          <w:sz w:val="22"/>
          <w:szCs w:val="22"/>
          <w:shd w:val="clear" w:color="auto" w:fill="FFFFFF"/>
          <w:lang w:eastAsia="en-GB"/>
        </w:rPr>
        <w:t xml:space="preserve">and </w:t>
      </w:r>
      <w:proofErr w:type="spellStart"/>
      <w:r w:rsidRPr="00413F71">
        <w:rPr>
          <w:rFonts w:ascii="Arial" w:eastAsia="Times New Roman" w:hAnsi="Arial" w:cs="Arial"/>
          <w:color w:val="000000" w:themeColor="text1"/>
          <w:sz w:val="22"/>
          <w:szCs w:val="22"/>
          <w:shd w:val="clear" w:color="auto" w:fill="FFFFFF"/>
          <w:lang w:eastAsia="en-GB"/>
        </w:rPr>
        <w:t>Thavamani</w:t>
      </w:r>
      <w:proofErr w:type="spellEnd"/>
      <w:r w:rsidRPr="00413F71">
        <w:rPr>
          <w:rFonts w:ascii="Arial" w:eastAsia="Times New Roman" w:hAnsi="Arial" w:cs="Arial"/>
          <w:color w:val="000000" w:themeColor="text1"/>
          <w:sz w:val="22"/>
          <w:szCs w:val="22"/>
          <w:shd w:val="clear" w:color="auto" w:fill="FFFFFF"/>
          <w:lang w:eastAsia="en-GB"/>
        </w:rPr>
        <w:t>, A. (2021) Physiology, Peristalsis. </w:t>
      </w:r>
      <w:r w:rsidRPr="00413F71">
        <w:rPr>
          <w:rFonts w:ascii="Arial" w:eastAsia="Times New Roman" w:hAnsi="Arial" w:cs="Arial"/>
          <w:i/>
          <w:iCs/>
          <w:color w:val="000000" w:themeColor="text1"/>
          <w:sz w:val="22"/>
          <w:szCs w:val="22"/>
          <w:lang w:eastAsia="en-GB"/>
        </w:rPr>
        <w:t>StatPearls (online)</w:t>
      </w:r>
    </w:p>
    <w:p w14:paraId="692FED4A" w14:textId="77777777" w:rsidR="002B7779" w:rsidRPr="00413F71" w:rsidRDefault="002B7779" w:rsidP="00C72915">
      <w:pPr>
        <w:rPr>
          <w:rFonts w:ascii="Arial" w:eastAsia="Times New Roman" w:hAnsi="Arial" w:cs="Arial"/>
          <w:color w:val="000000" w:themeColor="text1"/>
          <w:sz w:val="22"/>
          <w:szCs w:val="22"/>
          <w:lang w:eastAsia="en-GB"/>
        </w:rPr>
      </w:pPr>
      <w:r w:rsidRPr="00413F71">
        <w:rPr>
          <w:rFonts w:ascii="Arial" w:eastAsia="Times New Roman" w:hAnsi="Arial" w:cs="Arial"/>
          <w:color w:val="000000" w:themeColor="text1"/>
          <w:sz w:val="22"/>
          <w:szCs w:val="22"/>
          <w:lang w:eastAsia="en-GB"/>
        </w:rPr>
        <w:t xml:space="preserve">Available at: </w:t>
      </w:r>
      <w:hyperlink r:id="rId16" w:history="1">
        <w:r w:rsidRPr="00413F71">
          <w:rPr>
            <w:rStyle w:val="Hyperlink"/>
            <w:rFonts w:ascii="Arial" w:eastAsia="Times New Roman" w:hAnsi="Arial" w:cs="Arial"/>
            <w:color w:val="000000" w:themeColor="text1"/>
            <w:sz w:val="22"/>
            <w:szCs w:val="22"/>
            <w:u w:val="none"/>
            <w:lang w:eastAsia="en-GB"/>
          </w:rPr>
          <w:t>https://www.ncbi.nlm.nih.gov/books/NBK556137/</w:t>
        </w:r>
      </w:hyperlink>
    </w:p>
    <w:p w14:paraId="6EAF230C" w14:textId="77777777" w:rsidR="002B7779" w:rsidRPr="00413F71" w:rsidRDefault="002B7779" w:rsidP="00C72915">
      <w:pPr>
        <w:rPr>
          <w:rFonts w:ascii="Arial" w:eastAsiaTheme="minorEastAsia" w:hAnsi="Arial" w:cs="Arial"/>
          <w:sz w:val="22"/>
          <w:szCs w:val="22"/>
          <w:lang w:eastAsia="en-GB"/>
        </w:rPr>
      </w:pPr>
      <w:r w:rsidRPr="00413F71">
        <w:rPr>
          <w:rFonts w:ascii="Arial" w:eastAsiaTheme="minorEastAsia" w:hAnsi="Arial" w:cs="Arial"/>
          <w:sz w:val="22"/>
          <w:szCs w:val="22"/>
          <w:lang w:eastAsia="en-GB"/>
        </w:rPr>
        <w:t>(Accessed: 8 July 2021)</w:t>
      </w:r>
    </w:p>
    <w:p w14:paraId="4FE0642B" w14:textId="77777777" w:rsidR="002B7779" w:rsidRPr="00413F71" w:rsidRDefault="002B7779" w:rsidP="00C72915">
      <w:pPr>
        <w:rPr>
          <w:rFonts w:ascii="Arial" w:eastAsiaTheme="minorEastAsia" w:hAnsi="Arial" w:cs="Arial"/>
          <w:sz w:val="22"/>
          <w:szCs w:val="22"/>
          <w:lang w:eastAsia="en-GB"/>
        </w:rPr>
      </w:pPr>
    </w:p>
    <w:p w14:paraId="6E6F932B" w14:textId="77777777" w:rsidR="002B7779" w:rsidRPr="00413F71" w:rsidRDefault="002B7779" w:rsidP="00C72915">
      <w:pPr>
        <w:ind w:left="405" w:hanging="405"/>
        <w:rPr>
          <w:rFonts w:ascii="Arial" w:eastAsiaTheme="minorEastAsia" w:hAnsi="Arial" w:cs="Arial"/>
          <w:i/>
          <w:iCs/>
          <w:color w:val="000000"/>
          <w:sz w:val="22"/>
          <w:szCs w:val="22"/>
          <w:lang w:eastAsia="en-GB"/>
        </w:rPr>
      </w:pPr>
      <w:r w:rsidRPr="00413F71">
        <w:rPr>
          <w:rFonts w:ascii="Arial" w:eastAsiaTheme="minorEastAsia" w:hAnsi="Arial" w:cs="Arial"/>
          <w:color w:val="000000"/>
          <w:sz w:val="22"/>
          <w:szCs w:val="22"/>
          <w:lang w:eastAsia="en-GB"/>
        </w:rPr>
        <w:t xml:space="preserve">Peate. I, and </w:t>
      </w:r>
      <w:proofErr w:type="spellStart"/>
      <w:r w:rsidRPr="00413F71">
        <w:rPr>
          <w:rFonts w:ascii="Arial" w:eastAsiaTheme="minorEastAsia" w:hAnsi="Arial" w:cs="Arial"/>
          <w:color w:val="000000"/>
          <w:sz w:val="22"/>
          <w:szCs w:val="22"/>
          <w:lang w:eastAsia="en-GB"/>
        </w:rPr>
        <w:t>Nair</w:t>
      </w:r>
      <w:proofErr w:type="spellEnd"/>
      <w:r w:rsidRPr="00413F71">
        <w:rPr>
          <w:rFonts w:ascii="Arial" w:eastAsiaTheme="minorEastAsia" w:hAnsi="Arial" w:cs="Arial"/>
          <w:color w:val="000000"/>
          <w:sz w:val="22"/>
          <w:szCs w:val="22"/>
          <w:lang w:eastAsia="en-GB"/>
        </w:rPr>
        <w:t xml:space="preserve">, M. (2011) </w:t>
      </w:r>
      <w:r w:rsidRPr="00413F71">
        <w:rPr>
          <w:rFonts w:ascii="Arial" w:eastAsiaTheme="minorEastAsia" w:hAnsi="Arial" w:cs="Arial"/>
          <w:i/>
          <w:iCs/>
          <w:color w:val="000000"/>
          <w:sz w:val="22"/>
          <w:szCs w:val="22"/>
          <w:lang w:eastAsia="en-GB"/>
        </w:rPr>
        <w:t>Fundamentals of Anatomy and Physiology for Student</w:t>
      </w:r>
    </w:p>
    <w:p w14:paraId="496DD8C0" w14:textId="77777777" w:rsidR="002B7779" w:rsidRPr="00413F71" w:rsidRDefault="002B7779" w:rsidP="00C72915">
      <w:pPr>
        <w:ind w:left="405" w:hanging="405"/>
        <w:rPr>
          <w:rFonts w:ascii="Arial" w:eastAsiaTheme="minorEastAsia" w:hAnsi="Arial" w:cs="Arial"/>
          <w:color w:val="000000"/>
          <w:sz w:val="22"/>
          <w:szCs w:val="22"/>
          <w:lang w:eastAsia="en-GB"/>
        </w:rPr>
      </w:pPr>
      <w:r w:rsidRPr="00413F71">
        <w:rPr>
          <w:rFonts w:ascii="Arial" w:eastAsiaTheme="minorEastAsia" w:hAnsi="Arial" w:cs="Arial"/>
          <w:i/>
          <w:iCs/>
          <w:color w:val="000000"/>
          <w:sz w:val="22"/>
          <w:szCs w:val="22"/>
          <w:lang w:eastAsia="en-GB"/>
        </w:rPr>
        <w:t>Nurses.</w:t>
      </w:r>
      <w:r w:rsidRPr="00413F71">
        <w:rPr>
          <w:rFonts w:ascii="Arial" w:eastAsiaTheme="minorEastAsia" w:hAnsi="Arial" w:cs="Arial"/>
          <w:color w:val="000000"/>
          <w:sz w:val="22"/>
          <w:szCs w:val="22"/>
          <w:lang w:eastAsia="en-GB"/>
        </w:rPr>
        <w:t xml:space="preserve"> Chichester: Wiley Blackwell</w:t>
      </w:r>
    </w:p>
    <w:p w14:paraId="3546836D" w14:textId="77777777" w:rsidR="006001E6" w:rsidRPr="00413F71" w:rsidRDefault="006001E6" w:rsidP="00022C1F">
      <w:pPr>
        <w:rPr>
          <w:rFonts w:ascii="Arial" w:eastAsia="Times New Roman" w:hAnsi="Arial" w:cs="Arial"/>
          <w:color w:val="222222"/>
          <w:sz w:val="22"/>
          <w:szCs w:val="22"/>
          <w:shd w:val="clear" w:color="auto" w:fill="FFFFFF"/>
          <w:lang w:eastAsia="en-GB"/>
        </w:rPr>
      </w:pPr>
    </w:p>
    <w:p w14:paraId="619D5885" w14:textId="48B2DF2E" w:rsidR="00022C1F" w:rsidRPr="00413F71" w:rsidRDefault="00022C1F" w:rsidP="00022C1F">
      <w:pPr>
        <w:rPr>
          <w:rFonts w:ascii="Arial" w:eastAsia="Times New Roman" w:hAnsi="Arial" w:cs="Arial"/>
          <w:color w:val="222222"/>
          <w:sz w:val="22"/>
          <w:szCs w:val="22"/>
          <w:shd w:val="clear" w:color="auto" w:fill="FFFFFF"/>
          <w:lang w:eastAsia="en-GB"/>
        </w:rPr>
      </w:pPr>
      <w:r w:rsidRPr="00413F71">
        <w:rPr>
          <w:rFonts w:ascii="Arial" w:eastAsia="Times New Roman" w:hAnsi="Arial" w:cs="Arial"/>
          <w:color w:val="222222"/>
          <w:sz w:val="22"/>
          <w:szCs w:val="22"/>
          <w:shd w:val="clear" w:color="auto" w:fill="FFFFFF"/>
          <w:lang w:eastAsia="en-GB"/>
        </w:rPr>
        <w:t xml:space="preserve">Waugh, A. And </w:t>
      </w:r>
      <w:r w:rsidR="0066731F" w:rsidRPr="00413F71">
        <w:rPr>
          <w:rFonts w:ascii="Arial" w:eastAsia="Times New Roman" w:hAnsi="Arial" w:cs="Arial"/>
          <w:color w:val="222222"/>
          <w:sz w:val="22"/>
          <w:szCs w:val="22"/>
          <w:shd w:val="clear" w:color="auto" w:fill="FFFFFF"/>
          <w:lang w:eastAsia="en-GB"/>
        </w:rPr>
        <w:t xml:space="preserve">Grant, A. (2018) </w:t>
      </w:r>
      <w:r w:rsidR="001A5151" w:rsidRPr="00413F71">
        <w:rPr>
          <w:rFonts w:ascii="Arial" w:eastAsia="Times New Roman" w:hAnsi="Arial" w:cs="Arial"/>
          <w:i/>
          <w:iCs/>
          <w:color w:val="222222"/>
          <w:sz w:val="22"/>
          <w:szCs w:val="22"/>
          <w:shd w:val="clear" w:color="auto" w:fill="FFFFFF"/>
          <w:lang w:eastAsia="en-GB"/>
        </w:rPr>
        <w:t xml:space="preserve">Ross </w:t>
      </w:r>
      <w:r w:rsidR="0052744E" w:rsidRPr="00413F71">
        <w:rPr>
          <w:rFonts w:ascii="Arial" w:eastAsia="Times New Roman" w:hAnsi="Arial" w:cs="Arial"/>
          <w:i/>
          <w:iCs/>
          <w:color w:val="222222"/>
          <w:sz w:val="22"/>
          <w:szCs w:val="22"/>
          <w:shd w:val="clear" w:color="auto" w:fill="FFFFFF"/>
          <w:lang w:eastAsia="en-GB"/>
        </w:rPr>
        <w:t>and Wilson Ana</w:t>
      </w:r>
      <w:r w:rsidR="002251E4" w:rsidRPr="00413F71">
        <w:rPr>
          <w:rFonts w:ascii="Arial" w:eastAsia="Times New Roman" w:hAnsi="Arial" w:cs="Arial"/>
          <w:i/>
          <w:iCs/>
          <w:color w:val="222222"/>
          <w:sz w:val="22"/>
          <w:szCs w:val="22"/>
          <w:shd w:val="clear" w:color="auto" w:fill="FFFFFF"/>
          <w:lang w:eastAsia="en-GB"/>
        </w:rPr>
        <w:t>tomy and Physiology in Health and Illness</w:t>
      </w:r>
      <w:r w:rsidR="00DC607E" w:rsidRPr="00413F71">
        <w:rPr>
          <w:rFonts w:ascii="Arial" w:eastAsia="Times New Roman" w:hAnsi="Arial" w:cs="Arial"/>
          <w:i/>
          <w:iCs/>
          <w:color w:val="222222"/>
          <w:sz w:val="22"/>
          <w:szCs w:val="22"/>
          <w:shd w:val="clear" w:color="auto" w:fill="FFFFFF"/>
          <w:lang w:eastAsia="en-GB"/>
        </w:rPr>
        <w:t xml:space="preserve">: </w:t>
      </w:r>
      <w:r w:rsidR="00DC607E" w:rsidRPr="00413F71">
        <w:rPr>
          <w:rFonts w:ascii="Arial" w:eastAsia="Times New Roman" w:hAnsi="Arial" w:cs="Arial"/>
          <w:color w:val="222222"/>
          <w:sz w:val="22"/>
          <w:szCs w:val="22"/>
          <w:shd w:val="clear" w:color="auto" w:fill="FFFFFF"/>
          <w:lang w:eastAsia="en-GB"/>
        </w:rPr>
        <w:t>13</w:t>
      </w:r>
      <w:r w:rsidR="00E8712A" w:rsidRPr="00413F71">
        <w:rPr>
          <w:rFonts w:ascii="Arial" w:eastAsia="Times New Roman" w:hAnsi="Arial" w:cs="Arial"/>
          <w:color w:val="222222"/>
          <w:sz w:val="22"/>
          <w:szCs w:val="22"/>
          <w:shd w:val="clear" w:color="auto" w:fill="FFFFFF"/>
          <w:vertAlign w:val="superscript"/>
          <w:lang w:eastAsia="en-GB"/>
        </w:rPr>
        <w:t>th</w:t>
      </w:r>
      <w:r w:rsidR="00E8712A" w:rsidRPr="00413F71">
        <w:rPr>
          <w:rFonts w:ascii="Arial" w:eastAsia="Times New Roman" w:hAnsi="Arial" w:cs="Arial"/>
          <w:color w:val="222222"/>
          <w:sz w:val="22"/>
          <w:szCs w:val="22"/>
          <w:shd w:val="clear" w:color="auto" w:fill="FFFFFF"/>
          <w:lang w:eastAsia="en-GB"/>
        </w:rPr>
        <w:t xml:space="preserve"> </w:t>
      </w:r>
      <w:r w:rsidR="00DC607E" w:rsidRPr="00413F71">
        <w:rPr>
          <w:rFonts w:ascii="Arial" w:eastAsia="Times New Roman" w:hAnsi="Arial" w:cs="Arial"/>
          <w:color w:val="222222"/>
          <w:sz w:val="22"/>
          <w:szCs w:val="22"/>
          <w:shd w:val="clear" w:color="auto" w:fill="FFFFFF"/>
          <w:lang w:eastAsia="en-GB"/>
        </w:rPr>
        <w:t>Edition. London:</w:t>
      </w:r>
      <w:r w:rsidR="006001E6" w:rsidRPr="00413F71">
        <w:rPr>
          <w:rFonts w:ascii="Arial" w:eastAsia="Times New Roman" w:hAnsi="Arial" w:cs="Arial"/>
          <w:color w:val="222222"/>
          <w:sz w:val="22"/>
          <w:szCs w:val="22"/>
          <w:shd w:val="clear" w:color="auto" w:fill="FFFFFF"/>
          <w:lang w:eastAsia="en-GB"/>
        </w:rPr>
        <w:t xml:space="preserve"> </w:t>
      </w:r>
      <w:r w:rsidR="00DC607E" w:rsidRPr="00413F71">
        <w:rPr>
          <w:rFonts w:ascii="Arial" w:eastAsia="Times New Roman" w:hAnsi="Arial" w:cs="Arial"/>
          <w:color w:val="222222"/>
          <w:sz w:val="22"/>
          <w:szCs w:val="22"/>
          <w:shd w:val="clear" w:color="auto" w:fill="FFFFFF"/>
          <w:lang w:eastAsia="en-GB"/>
        </w:rPr>
        <w:t>El</w:t>
      </w:r>
      <w:r w:rsidR="006001E6" w:rsidRPr="00413F71">
        <w:rPr>
          <w:rFonts w:ascii="Arial" w:eastAsia="Times New Roman" w:hAnsi="Arial" w:cs="Arial"/>
          <w:color w:val="222222"/>
          <w:sz w:val="22"/>
          <w:szCs w:val="22"/>
          <w:shd w:val="clear" w:color="auto" w:fill="FFFFFF"/>
          <w:lang w:eastAsia="en-GB"/>
        </w:rPr>
        <w:t>sevier Ltd</w:t>
      </w:r>
    </w:p>
    <w:p w14:paraId="48810F40" w14:textId="77777777" w:rsidR="00F54DFE" w:rsidRPr="00413F71" w:rsidRDefault="00F54DFE" w:rsidP="00F54DFE">
      <w:pPr>
        <w:rPr>
          <w:rFonts w:ascii="Arial" w:hAnsi="Arial" w:cs="Arial"/>
          <w:color w:val="000000" w:themeColor="text1"/>
          <w:sz w:val="22"/>
          <w:szCs w:val="22"/>
        </w:rPr>
      </w:pPr>
    </w:p>
    <w:sectPr w:rsidR="00F54DFE" w:rsidRPr="00413F71" w:rsidSect="009649F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21D8BE" w14:textId="77777777" w:rsidR="000F08DF" w:rsidRDefault="000F08DF" w:rsidP="00462FCD">
      <w:r>
        <w:separator/>
      </w:r>
    </w:p>
  </w:endnote>
  <w:endnote w:type="continuationSeparator" w:id="0">
    <w:p w14:paraId="2C9F7718" w14:textId="77777777" w:rsidR="000F08DF" w:rsidRDefault="000F08DF" w:rsidP="00462FCD">
      <w:r>
        <w:continuationSeparator/>
      </w:r>
    </w:p>
  </w:endnote>
  <w:endnote w:type="continuationNotice" w:id="1">
    <w:p w14:paraId="6BBE53A6" w14:textId="77777777" w:rsidR="000F08DF" w:rsidRDefault="000F08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8E2565" w14:textId="77777777" w:rsidR="000F08DF" w:rsidRDefault="000F08DF" w:rsidP="00462FCD">
      <w:r>
        <w:separator/>
      </w:r>
    </w:p>
  </w:footnote>
  <w:footnote w:type="continuationSeparator" w:id="0">
    <w:p w14:paraId="137788F0" w14:textId="77777777" w:rsidR="000F08DF" w:rsidRDefault="000F08DF" w:rsidP="00462FCD">
      <w:r>
        <w:continuationSeparator/>
      </w:r>
    </w:p>
  </w:footnote>
  <w:footnote w:type="continuationNotice" w:id="1">
    <w:p w14:paraId="36320B58" w14:textId="77777777" w:rsidR="000F08DF" w:rsidRDefault="000F08D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DD4CD2"/>
    <w:multiLevelType w:val="hybridMultilevel"/>
    <w:tmpl w:val="A7F023B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04065D"/>
    <w:multiLevelType w:val="hybridMultilevel"/>
    <w:tmpl w:val="AFCA83E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00A"/>
    <w:rsid w:val="0001283C"/>
    <w:rsid w:val="00012878"/>
    <w:rsid w:val="00016C02"/>
    <w:rsid w:val="00020BC4"/>
    <w:rsid w:val="00022C1F"/>
    <w:rsid w:val="00022F4D"/>
    <w:rsid w:val="00023A0B"/>
    <w:rsid w:val="00024AB1"/>
    <w:rsid w:val="00035D60"/>
    <w:rsid w:val="00037D8A"/>
    <w:rsid w:val="00040BC0"/>
    <w:rsid w:val="00041662"/>
    <w:rsid w:val="0004403C"/>
    <w:rsid w:val="000454D2"/>
    <w:rsid w:val="00047167"/>
    <w:rsid w:val="00054895"/>
    <w:rsid w:val="00054FE9"/>
    <w:rsid w:val="00057D41"/>
    <w:rsid w:val="00061991"/>
    <w:rsid w:val="00070AA8"/>
    <w:rsid w:val="000710BF"/>
    <w:rsid w:val="00076A05"/>
    <w:rsid w:val="000813FF"/>
    <w:rsid w:val="00081902"/>
    <w:rsid w:val="00082B49"/>
    <w:rsid w:val="00083CC0"/>
    <w:rsid w:val="0008727C"/>
    <w:rsid w:val="000943B6"/>
    <w:rsid w:val="000A1559"/>
    <w:rsid w:val="000A4221"/>
    <w:rsid w:val="000A5DA7"/>
    <w:rsid w:val="000A7212"/>
    <w:rsid w:val="000B7272"/>
    <w:rsid w:val="000C0A5D"/>
    <w:rsid w:val="000C36EF"/>
    <w:rsid w:val="000C52DB"/>
    <w:rsid w:val="000C79A8"/>
    <w:rsid w:val="000D3623"/>
    <w:rsid w:val="000D41B1"/>
    <w:rsid w:val="000D6BF3"/>
    <w:rsid w:val="000D77DD"/>
    <w:rsid w:val="000E4137"/>
    <w:rsid w:val="000E78F9"/>
    <w:rsid w:val="000F08DF"/>
    <w:rsid w:val="000F40E5"/>
    <w:rsid w:val="000F79AE"/>
    <w:rsid w:val="00102C7E"/>
    <w:rsid w:val="00103682"/>
    <w:rsid w:val="00104B14"/>
    <w:rsid w:val="001218D0"/>
    <w:rsid w:val="00123BD0"/>
    <w:rsid w:val="00125D9D"/>
    <w:rsid w:val="0013192C"/>
    <w:rsid w:val="001358E6"/>
    <w:rsid w:val="00135AC1"/>
    <w:rsid w:val="001374F9"/>
    <w:rsid w:val="001503B2"/>
    <w:rsid w:val="00152BEC"/>
    <w:rsid w:val="001554D3"/>
    <w:rsid w:val="00155B7A"/>
    <w:rsid w:val="00165247"/>
    <w:rsid w:val="00166963"/>
    <w:rsid w:val="001671D4"/>
    <w:rsid w:val="001716AF"/>
    <w:rsid w:val="00177171"/>
    <w:rsid w:val="0018045B"/>
    <w:rsid w:val="00181601"/>
    <w:rsid w:val="001819EB"/>
    <w:rsid w:val="00185E63"/>
    <w:rsid w:val="00187345"/>
    <w:rsid w:val="00190DB8"/>
    <w:rsid w:val="00193BB8"/>
    <w:rsid w:val="001A09CC"/>
    <w:rsid w:val="001A1C4E"/>
    <w:rsid w:val="001A1F8C"/>
    <w:rsid w:val="001A296E"/>
    <w:rsid w:val="001A5151"/>
    <w:rsid w:val="001A60CF"/>
    <w:rsid w:val="001B152F"/>
    <w:rsid w:val="001C60F3"/>
    <w:rsid w:val="001C624F"/>
    <w:rsid w:val="001D308E"/>
    <w:rsid w:val="001E0592"/>
    <w:rsid w:val="001E1089"/>
    <w:rsid w:val="001E13F6"/>
    <w:rsid w:val="001E35F8"/>
    <w:rsid w:val="001E4141"/>
    <w:rsid w:val="001E4830"/>
    <w:rsid w:val="001E619F"/>
    <w:rsid w:val="001F0087"/>
    <w:rsid w:val="001F1F5D"/>
    <w:rsid w:val="001F32E7"/>
    <w:rsid w:val="00206080"/>
    <w:rsid w:val="00207D21"/>
    <w:rsid w:val="00214237"/>
    <w:rsid w:val="002163EB"/>
    <w:rsid w:val="00221D53"/>
    <w:rsid w:val="002251E4"/>
    <w:rsid w:val="00226BDD"/>
    <w:rsid w:val="00232CA5"/>
    <w:rsid w:val="0023534E"/>
    <w:rsid w:val="0024478D"/>
    <w:rsid w:val="00244DA2"/>
    <w:rsid w:val="0024789D"/>
    <w:rsid w:val="00260587"/>
    <w:rsid w:val="002650B0"/>
    <w:rsid w:val="0027119A"/>
    <w:rsid w:val="00277066"/>
    <w:rsid w:val="00277859"/>
    <w:rsid w:val="002841C3"/>
    <w:rsid w:val="00286B8B"/>
    <w:rsid w:val="00291B68"/>
    <w:rsid w:val="0029254E"/>
    <w:rsid w:val="00292B74"/>
    <w:rsid w:val="002930F4"/>
    <w:rsid w:val="00293E3E"/>
    <w:rsid w:val="002A00A1"/>
    <w:rsid w:val="002A71E1"/>
    <w:rsid w:val="002A73E7"/>
    <w:rsid w:val="002B1622"/>
    <w:rsid w:val="002B2A38"/>
    <w:rsid w:val="002B7779"/>
    <w:rsid w:val="002C030E"/>
    <w:rsid w:val="002C06A4"/>
    <w:rsid w:val="002C461F"/>
    <w:rsid w:val="002C60FC"/>
    <w:rsid w:val="002C7F36"/>
    <w:rsid w:val="002D02F5"/>
    <w:rsid w:val="002D29A4"/>
    <w:rsid w:val="002D2E92"/>
    <w:rsid w:val="002D6136"/>
    <w:rsid w:val="002E0A66"/>
    <w:rsid w:val="002E3BC2"/>
    <w:rsid w:val="002E6F33"/>
    <w:rsid w:val="002F203A"/>
    <w:rsid w:val="002F7733"/>
    <w:rsid w:val="002F7EFC"/>
    <w:rsid w:val="00304C86"/>
    <w:rsid w:val="0030683B"/>
    <w:rsid w:val="00312497"/>
    <w:rsid w:val="00313818"/>
    <w:rsid w:val="00316152"/>
    <w:rsid w:val="0032112B"/>
    <w:rsid w:val="003238D4"/>
    <w:rsid w:val="0033164A"/>
    <w:rsid w:val="00332020"/>
    <w:rsid w:val="00335CF1"/>
    <w:rsid w:val="0034716A"/>
    <w:rsid w:val="0035088A"/>
    <w:rsid w:val="00352531"/>
    <w:rsid w:val="0035548F"/>
    <w:rsid w:val="0036173D"/>
    <w:rsid w:val="0037598A"/>
    <w:rsid w:val="00375E63"/>
    <w:rsid w:val="0037681B"/>
    <w:rsid w:val="0038520E"/>
    <w:rsid w:val="00391F8E"/>
    <w:rsid w:val="003A6818"/>
    <w:rsid w:val="003B1048"/>
    <w:rsid w:val="003B3629"/>
    <w:rsid w:val="003C6D38"/>
    <w:rsid w:val="003D2119"/>
    <w:rsid w:val="003D7418"/>
    <w:rsid w:val="003D7DF8"/>
    <w:rsid w:val="003F7343"/>
    <w:rsid w:val="00413F71"/>
    <w:rsid w:val="00420635"/>
    <w:rsid w:val="0042066A"/>
    <w:rsid w:val="00420A66"/>
    <w:rsid w:val="00425183"/>
    <w:rsid w:val="00426390"/>
    <w:rsid w:val="004350CA"/>
    <w:rsid w:val="00435BCB"/>
    <w:rsid w:val="00436523"/>
    <w:rsid w:val="00436544"/>
    <w:rsid w:val="004436D1"/>
    <w:rsid w:val="004467F6"/>
    <w:rsid w:val="0045211A"/>
    <w:rsid w:val="00453A5F"/>
    <w:rsid w:val="00456891"/>
    <w:rsid w:val="004628A4"/>
    <w:rsid w:val="00462FCD"/>
    <w:rsid w:val="00463D0E"/>
    <w:rsid w:val="00472516"/>
    <w:rsid w:val="00473D6F"/>
    <w:rsid w:val="00484D3A"/>
    <w:rsid w:val="00485C43"/>
    <w:rsid w:val="00492C49"/>
    <w:rsid w:val="0049407E"/>
    <w:rsid w:val="004A0DC9"/>
    <w:rsid w:val="004A1C3F"/>
    <w:rsid w:val="004B216B"/>
    <w:rsid w:val="004B4B81"/>
    <w:rsid w:val="004B6489"/>
    <w:rsid w:val="004C02DF"/>
    <w:rsid w:val="004C125F"/>
    <w:rsid w:val="004C40BB"/>
    <w:rsid w:val="004D6A5D"/>
    <w:rsid w:val="004E2EE6"/>
    <w:rsid w:val="004E6DBD"/>
    <w:rsid w:val="004E6E88"/>
    <w:rsid w:val="004E6FBA"/>
    <w:rsid w:val="004F1089"/>
    <w:rsid w:val="004F1BFA"/>
    <w:rsid w:val="004F6793"/>
    <w:rsid w:val="00500031"/>
    <w:rsid w:val="00500E7B"/>
    <w:rsid w:val="005125E0"/>
    <w:rsid w:val="00524FE0"/>
    <w:rsid w:val="0052524B"/>
    <w:rsid w:val="00526FCF"/>
    <w:rsid w:val="0052744E"/>
    <w:rsid w:val="0053058E"/>
    <w:rsid w:val="0053173A"/>
    <w:rsid w:val="00533413"/>
    <w:rsid w:val="00533624"/>
    <w:rsid w:val="00534BB6"/>
    <w:rsid w:val="00535A08"/>
    <w:rsid w:val="00536184"/>
    <w:rsid w:val="00536C71"/>
    <w:rsid w:val="00537313"/>
    <w:rsid w:val="00540FC3"/>
    <w:rsid w:val="005417D6"/>
    <w:rsid w:val="0054185A"/>
    <w:rsid w:val="00542437"/>
    <w:rsid w:val="0054403D"/>
    <w:rsid w:val="0054658D"/>
    <w:rsid w:val="00547AC4"/>
    <w:rsid w:val="00554D77"/>
    <w:rsid w:val="00554F9A"/>
    <w:rsid w:val="005556FB"/>
    <w:rsid w:val="00576971"/>
    <w:rsid w:val="0058106C"/>
    <w:rsid w:val="005823EF"/>
    <w:rsid w:val="005828D4"/>
    <w:rsid w:val="00585E63"/>
    <w:rsid w:val="00593ACC"/>
    <w:rsid w:val="005A2299"/>
    <w:rsid w:val="005A3E83"/>
    <w:rsid w:val="005A5105"/>
    <w:rsid w:val="005A5BB9"/>
    <w:rsid w:val="005B160B"/>
    <w:rsid w:val="005B3438"/>
    <w:rsid w:val="005B799A"/>
    <w:rsid w:val="005C4BFE"/>
    <w:rsid w:val="005E569D"/>
    <w:rsid w:val="005E7913"/>
    <w:rsid w:val="005F1071"/>
    <w:rsid w:val="005F141B"/>
    <w:rsid w:val="005F5B3B"/>
    <w:rsid w:val="006001E6"/>
    <w:rsid w:val="00602057"/>
    <w:rsid w:val="00603B18"/>
    <w:rsid w:val="00604566"/>
    <w:rsid w:val="00605EBB"/>
    <w:rsid w:val="00606025"/>
    <w:rsid w:val="00607F99"/>
    <w:rsid w:val="006120BF"/>
    <w:rsid w:val="006171F5"/>
    <w:rsid w:val="006214B0"/>
    <w:rsid w:val="00623FED"/>
    <w:rsid w:val="006268CE"/>
    <w:rsid w:val="00633A6E"/>
    <w:rsid w:val="00635A4F"/>
    <w:rsid w:val="00637F3C"/>
    <w:rsid w:val="006521A3"/>
    <w:rsid w:val="00661A5C"/>
    <w:rsid w:val="0066400A"/>
    <w:rsid w:val="00666026"/>
    <w:rsid w:val="0066731F"/>
    <w:rsid w:val="00667ED3"/>
    <w:rsid w:val="00673320"/>
    <w:rsid w:val="0067368B"/>
    <w:rsid w:val="00674F74"/>
    <w:rsid w:val="0068453D"/>
    <w:rsid w:val="00685833"/>
    <w:rsid w:val="006A4972"/>
    <w:rsid w:val="006A5E4C"/>
    <w:rsid w:val="006A6907"/>
    <w:rsid w:val="006B14E2"/>
    <w:rsid w:val="006C4F01"/>
    <w:rsid w:val="006C5245"/>
    <w:rsid w:val="006C570F"/>
    <w:rsid w:val="006C5DD4"/>
    <w:rsid w:val="006C6D1D"/>
    <w:rsid w:val="006D5E5A"/>
    <w:rsid w:val="006E0435"/>
    <w:rsid w:val="006E0ADE"/>
    <w:rsid w:val="006F20C6"/>
    <w:rsid w:val="006F414F"/>
    <w:rsid w:val="006F4798"/>
    <w:rsid w:val="007065BD"/>
    <w:rsid w:val="00706844"/>
    <w:rsid w:val="007109CA"/>
    <w:rsid w:val="00712F78"/>
    <w:rsid w:val="00712FE0"/>
    <w:rsid w:val="00714EA0"/>
    <w:rsid w:val="00715528"/>
    <w:rsid w:val="00723E3E"/>
    <w:rsid w:val="0072470B"/>
    <w:rsid w:val="00731653"/>
    <w:rsid w:val="007323C6"/>
    <w:rsid w:val="0075351D"/>
    <w:rsid w:val="007610FF"/>
    <w:rsid w:val="00765250"/>
    <w:rsid w:val="0077304D"/>
    <w:rsid w:val="00774CC3"/>
    <w:rsid w:val="00775527"/>
    <w:rsid w:val="00775E74"/>
    <w:rsid w:val="00776BC3"/>
    <w:rsid w:val="0077797F"/>
    <w:rsid w:val="00782C91"/>
    <w:rsid w:val="00790406"/>
    <w:rsid w:val="0079186D"/>
    <w:rsid w:val="007972D1"/>
    <w:rsid w:val="007A1243"/>
    <w:rsid w:val="007A48AE"/>
    <w:rsid w:val="007B316A"/>
    <w:rsid w:val="007B70A9"/>
    <w:rsid w:val="007C1F27"/>
    <w:rsid w:val="007C1FE2"/>
    <w:rsid w:val="007D176A"/>
    <w:rsid w:val="007D3B70"/>
    <w:rsid w:val="007D43D3"/>
    <w:rsid w:val="007E0F0E"/>
    <w:rsid w:val="007E5DEF"/>
    <w:rsid w:val="0080166F"/>
    <w:rsid w:val="00804D8B"/>
    <w:rsid w:val="00807E3A"/>
    <w:rsid w:val="008131B9"/>
    <w:rsid w:val="0081576D"/>
    <w:rsid w:val="00815BCA"/>
    <w:rsid w:val="00816924"/>
    <w:rsid w:val="008201CA"/>
    <w:rsid w:val="00822D89"/>
    <w:rsid w:val="008257C6"/>
    <w:rsid w:val="00832BC6"/>
    <w:rsid w:val="008355E7"/>
    <w:rsid w:val="008401DF"/>
    <w:rsid w:val="00841BA8"/>
    <w:rsid w:val="00842665"/>
    <w:rsid w:val="00842A10"/>
    <w:rsid w:val="00854C49"/>
    <w:rsid w:val="008563B7"/>
    <w:rsid w:val="00860A5E"/>
    <w:rsid w:val="00861EDF"/>
    <w:rsid w:val="008661B1"/>
    <w:rsid w:val="00867709"/>
    <w:rsid w:val="00870D89"/>
    <w:rsid w:val="00871C8B"/>
    <w:rsid w:val="0088123A"/>
    <w:rsid w:val="00885E83"/>
    <w:rsid w:val="0088754B"/>
    <w:rsid w:val="00887A9A"/>
    <w:rsid w:val="008905E8"/>
    <w:rsid w:val="00892193"/>
    <w:rsid w:val="00892787"/>
    <w:rsid w:val="0089612A"/>
    <w:rsid w:val="00897068"/>
    <w:rsid w:val="008A38BF"/>
    <w:rsid w:val="008A5100"/>
    <w:rsid w:val="008B0F45"/>
    <w:rsid w:val="008C3CA6"/>
    <w:rsid w:val="008D0F92"/>
    <w:rsid w:val="008D41F4"/>
    <w:rsid w:val="008E7EAC"/>
    <w:rsid w:val="008F46E5"/>
    <w:rsid w:val="008F4AC1"/>
    <w:rsid w:val="009002BC"/>
    <w:rsid w:val="00902C0E"/>
    <w:rsid w:val="0090573E"/>
    <w:rsid w:val="009075B6"/>
    <w:rsid w:val="00911C76"/>
    <w:rsid w:val="009263E3"/>
    <w:rsid w:val="0092718D"/>
    <w:rsid w:val="00936BD8"/>
    <w:rsid w:val="0094025D"/>
    <w:rsid w:val="00940E83"/>
    <w:rsid w:val="009464D3"/>
    <w:rsid w:val="009470E0"/>
    <w:rsid w:val="0095278C"/>
    <w:rsid w:val="009564AB"/>
    <w:rsid w:val="009649F5"/>
    <w:rsid w:val="00967928"/>
    <w:rsid w:val="00971106"/>
    <w:rsid w:val="00981187"/>
    <w:rsid w:val="009877B2"/>
    <w:rsid w:val="00992EFF"/>
    <w:rsid w:val="009939CE"/>
    <w:rsid w:val="0099488E"/>
    <w:rsid w:val="0099553C"/>
    <w:rsid w:val="00995BB9"/>
    <w:rsid w:val="00996233"/>
    <w:rsid w:val="009977EA"/>
    <w:rsid w:val="009A1AAD"/>
    <w:rsid w:val="009A5B6F"/>
    <w:rsid w:val="009A6AFB"/>
    <w:rsid w:val="009B6B7E"/>
    <w:rsid w:val="009C2A36"/>
    <w:rsid w:val="009D389A"/>
    <w:rsid w:val="009D5460"/>
    <w:rsid w:val="009D6A4B"/>
    <w:rsid w:val="009D6AB0"/>
    <w:rsid w:val="009E27D5"/>
    <w:rsid w:val="009E4933"/>
    <w:rsid w:val="009F5C4E"/>
    <w:rsid w:val="00A0148D"/>
    <w:rsid w:val="00A046CE"/>
    <w:rsid w:val="00A057DE"/>
    <w:rsid w:val="00A07322"/>
    <w:rsid w:val="00A07381"/>
    <w:rsid w:val="00A100AA"/>
    <w:rsid w:val="00A14B1C"/>
    <w:rsid w:val="00A17752"/>
    <w:rsid w:val="00A200A2"/>
    <w:rsid w:val="00A22089"/>
    <w:rsid w:val="00A36FE0"/>
    <w:rsid w:val="00A37ACA"/>
    <w:rsid w:val="00A40FE8"/>
    <w:rsid w:val="00A41BAA"/>
    <w:rsid w:val="00A450B2"/>
    <w:rsid w:val="00A611CA"/>
    <w:rsid w:val="00A61E22"/>
    <w:rsid w:val="00A63A3B"/>
    <w:rsid w:val="00A63C47"/>
    <w:rsid w:val="00A7099D"/>
    <w:rsid w:val="00A800E7"/>
    <w:rsid w:val="00A831C1"/>
    <w:rsid w:val="00A849CC"/>
    <w:rsid w:val="00A85BD6"/>
    <w:rsid w:val="00A91638"/>
    <w:rsid w:val="00AA256A"/>
    <w:rsid w:val="00AA4840"/>
    <w:rsid w:val="00AA6728"/>
    <w:rsid w:val="00AA7D0F"/>
    <w:rsid w:val="00AC119F"/>
    <w:rsid w:val="00AC2722"/>
    <w:rsid w:val="00AC31F0"/>
    <w:rsid w:val="00AC7803"/>
    <w:rsid w:val="00AE1C2D"/>
    <w:rsid w:val="00AE50FA"/>
    <w:rsid w:val="00AE7B14"/>
    <w:rsid w:val="00AF1B4B"/>
    <w:rsid w:val="00B01724"/>
    <w:rsid w:val="00B04A24"/>
    <w:rsid w:val="00B067A7"/>
    <w:rsid w:val="00B06948"/>
    <w:rsid w:val="00B10F0F"/>
    <w:rsid w:val="00B12336"/>
    <w:rsid w:val="00B123AF"/>
    <w:rsid w:val="00B15D37"/>
    <w:rsid w:val="00B21D06"/>
    <w:rsid w:val="00B22236"/>
    <w:rsid w:val="00B31418"/>
    <w:rsid w:val="00B3360D"/>
    <w:rsid w:val="00B34AA3"/>
    <w:rsid w:val="00B42277"/>
    <w:rsid w:val="00B42F4F"/>
    <w:rsid w:val="00B47387"/>
    <w:rsid w:val="00B50E8A"/>
    <w:rsid w:val="00B60378"/>
    <w:rsid w:val="00B61495"/>
    <w:rsid w:val="00B62D32"/>
    <w:rsid w:val="00B63889"/>
    <w:rsid w:val="00B6559B"/>
    <w:rsid w:val="00B655A4"/>
    <w:rsid w:val="00B667EC"/>
    <w:rsid w:val="00B7248D"/>
    <w:rsid w:val="00B731D6"/>
    <w:rsid w:val="00B7402C"/>
    <w:rsid w:val="00B746EC"/>
    <w:rsid w:val="00B75EE3"/>
    <w:rsid w:val="00B806C3"/>
    <w:rsid w:val="00B8154F"/>
    <w:rsid w:val="00B82FC8"/>
    <w:rsid w:val="00B92539"/>
    <w:rsid w:val="00B9348F"/>
    <w:rsid w:val="00BA2775"/>
    <w:rsid w:val="00BA625C"/>
    <w:rsid w:val="00BC3344"/>
    <w:rsid w:val="00BC7438"/>
    <w:rsid w:val="00BD0E12"/>
    <w:rsid w:val="00BD2036"/>
    <w:rsid w:val="00BD3CFF"/>
    <w:rsid w:val="00BE1637"/>
    <w:rsid w:val="00BE2B54"/>
    <w:rsid w:val="00BE3322"/>
    <w:rsid w:val="00BE58E2"/>
    <w:rsid w:val="00BE7DD8"/>
    <w:rsid w:val="00BF5079"/>
    <w:rsid w:val="00C00098"/>
    <w:rsid w:val="00C01CF6"/>
    <w:rsid w:val="00C04E26"/>
    <w:rsid w:val="00C073F7"/>
    <w:rsid w:val="00C124D0"/>
    <w:rsid w:val="00C14D71"/>
    <w:rsid w:val="00C2376B"/>
    <w:rsid w:val="00C304FA"/>
    <w:rsid w:val="00C30C76"/>
    <w:rsid w:val="00C40A96"/>
    <w:rsid w:val="00C464CF"/>
    <w:rsid w:val="00C465EA"/>
    <w:rsid w:val="00C46BDB"/>
    <w:rsid w:val="00C478F1"/>
    <w:rsid w:val="00C61927"/>
    <w:rsid w:val="00C809E7"/>
    <w:rsid w:val="00C82CBF"/>
    <w:rsid w:val="00C85BD5"/>
    <w:rsid w:val="00CA363E"/>
    <w:rsid w:val="00CA49F6"/>
    <w:rsid w:val="00CA4FB0"/>
    <w:rsid w:val="00CB2AC0"/>
    <w:rsid w:val="00CC072F"/>
    <w:rsid w:val="00CC102F"/>
    <w:rsid w:val="00CC1B38"/>
    <w:rsid w:val="00CC2543"/>
    <w:rsid w:val="00CC609A"/>
    <w:rsid w:val="00CC72B8"/>
    <w:rsid w:val="00CD1424"/>
    <w:rsid w:val="00CD1DEA"/>
    <w:rsid w:val="00CD699B"/>
    <w:rsid w:val="00CE0A64"/>
    <w:rsid w:val="00CE4852"/>
    <w:rsid w:val="00CF13D8"/>
    <w:rsid w:val="00CF296C"/>
    <w:rsid w:val="00CF7A1D"/>
    <w:rsid w:val="00D145EB"/>
    <w:rsid w:val="00D147EB"/>
    <w:rsid w:val="00D17BE1"/>
    <w:rsid w:val="00D20F78"/>
    <w:rsid w:val="00D356C1"/>
    <w:rsid w:val="00D368F8"/>
    <w:rsid w:val="00D37583"/>
    <w:rsid w:val="00D409FA"/>
    <w:rsid w:val="00D45258"/>
    <w:rsid w:val="00D46BD3"/>
    <w:rsid w:val="00D51585"/>
    <w:rsid w:val="00D56396"/>
    <w:rsid w:val="00D56415"/>
    <w:rsid w:val="00D56F15"/>
    <w:rsid w:val="00D6114C"/>
    <w:rsid w:val="00D62411"/>
    <w:rsid w:val="00D65A72"/>
    <w:rsid w:val="00D71663"/>
    <w:rsid w:val="00D74122"/>
    <w:rsid w:val="00D85992"/>
    <w:rsid w:val="00D862DC"/>
    <w:rsid w:val="00D86A39"/>
    <w:rsid w:val="00D86ADC"/>
    <w:rsid w:val="00D932BF"/>
    <w:rsid w:val="00D937E0"/>
    <w:rsid w:val="00D95BBC"/>
    <w:rsid w:val="00D96F93"/>
    <w:rsid w:val="00DA6042"/>
    <w:rsid w:val="00DA67CC"/>
    <w:rsid w:val="00DB0132"/>
    <w:rsid w:val="00DB5781"/>
    <w:rsid w:val="00DB73D1"/>
    <w:rsid w:val="00DC0310"/>
    <w:rsid w:val="00DC0F2B"/>
    <w:rsid w:val="00DC0FE7"/>
    <w:rsid w:val="00DC4D66"/>
    <w:rsid w:val="00DC607E"/>
    <w:rsid w:val="00DC63C6"/>
    <w:rsid w:val="00DC7911"/>
    <w:rsid w:val="00DE1619"/>
    <w:rsid w:val="00DE2C73"/>
    <w:rsid w:val="00DE670B"/>
    <w:rsid w:val="00DF3B62"/>
    <w:rsid w:val="00E03C5E"/>
    <w:rsid w:val="00E05202"/>
    <w:rsid w:val="00E06EBC"/>
    <w:rsid w:val="00E0792F"/>
    <w:rsid w:val="00E07987"/>
    <w:rsid w:val="00E13110"/>
    <w:rsid w:val="00E1467E"/>
    <w:rsid w:val="00E15FA7"/>
    <w:rsid w:val="00E16087"/>
    <w:rsid w:val="00E16AB6"/>
    <w:rsid w:val="00E16EFA"/>
    <w:rsid w:val="00E23B31"/>
    <w:rsid w:val="00E24AF8"/>
    <w:rsid w:val="00E27BBE"/>
    <w:rsid w:val="00E27FF3"/>
    <w:rsid w:val="00E314F4"/>
    <w:rsid w:val="00E35693"/>
    <w:rsid w:val="00E3659D"/>
    <w:rsid w:val="00E43A40"/>
    <w:rsid w:val="00E54840"/>
    <w:rsid w:val="00E56F66"/>
    <w:rsid w:val="00E5715E"/>
    <w:rsid w:val="00E62F72"/>
    <w:rsid w:val="00E662C0"/>
    <w:rsid w:val="00E66E5C"/>
    <w:rsid w:val="00E713E1"/>
    <w:rsid w:val="00E7326C"/>
    <w:rsid w:val="00E7693D"/>
    <w:rsid w:val="00E76D76"/>
    <w:rsid w:val="00E817DC"/>
    <w:rsid w:val="00E858B8"/>
    <w:rsid w:val="00E86D36"/>
    <w:rsid w:val="00E86EEA"/>
    <w:rsid w:val="00E86F1B"/>
    <w:rsid w:val="00E8712A"/>
    <w:rsid w:val="00E93591"/>
    <w:rsid w:val="00E941CC"/>
    <w:rsid w:val="00E942EE"/>
    <w:rsid w:val="00E971AF"/>
    <w:rsid w:val="00EA338F"/>
    <w:rsid w:val="00EA58F4"/>
    <w:rsid w:val="00EB21F1"/>
    <w:rsid w:val="00EB27D3"/>
    <w:rsid w:val="00EB3208"/>
    <w:rsid w:val="00EB50D6"/>
    <w:rsid w:val="00EB7E3D"/>
    <w:rsid w:val="00EC434A"/>
    <w:rsid w:val="00ED236F"/>
    <w:rsid w:val="00ED27A8"/>
    <w:rsid w:val="00EE0257"/>
    <w:rsid w:val="00EE48AF"/>
    <w:rsid w:val="00EE537F"/>
    <w:rsid w:val="00EE71BB"/>
    <w:rsid w:val="00EF2917"/>
    <w:rsid w:val="00EF3BA1"/>
    <w:rsid w:val="00F028DF"/>
    <w:rsid w:val="00F1506A"/>
    <w:rsid w:val="00F16138"/>
    <w:rsid w:val="00F175BF"/>
    <w:rsid w:val="00F21644"/>
    <w:rsid w:val="00F2293B"/>
    <w:rsid w:val="00F24098"/>
    <w:rsid w:val="00F261FE"/>
    <w:rsid w:val="00F26EE7"/>
    <w:rsid w:val="00F27FC5"/>
    <w:rsid w:val="00F32C05"/>
    <w:rsid w:val="00F33BED"/>
    <w:rsid w:val="00F3534F"/>
    <w:rsid w:val="00F35F1B"/>
    <w:rsid w:val="00F42327"/>
    <w:rsid w:val="00F47468"/>
    <w:rsid w:val="00F50777"/>
    <w:rsid w:val="00F54DFE"/>
    <w:rsid w:val="00F570D2"/>
    <w:rsid w:val="00F72312"/>
    <w:rsid w:val="00F73A4A"/>
    <w:rsid w:val="00F7459B"/>
    <w:rsid w:val="00F91E3A"/>
    <w:rsid w:val="00FA0CBB"/>
    <w:rsid w:val="00FA4536"/>
    <w:rsid w:val="00FA4BC6"/>
    <w:rsid w:val="00FA5DED"/>
    <w:rsid w:val="00FB251E"/>
    <w:rsid w:val="00FB5405"/>
    <w:rsid w:val="00FB68CB"/>
    <w:rsid w:val="00FC000A"/>
    <w:rsid w:val="00FC4BCB"/>
    <w:rsid w:val="00FC536B"/>
    <w:rsid w:val="00FC5791"/>
    <w:rsid w:val="00FD17B2"/>
    <w:rsid w:val="00FD229C"/>
    <w:rsid w:val="00FD3540"/>
    <w:rsid w:val="00FD678C"/>
    <w:rsid w:val="00FD6C05"/>
    <w:rsid w:val="00FD6EEE"/>
    <w:rsid w:val="00FE23BB"/>
    <w:rsid w:val="00FE68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76774"/>
  <w15:chartTrackingRefBased/>
  <w15:docId w15:val="{6F513E95-6B40-574C-BB01-4613AFC47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2FCD"/>
    <w:pPr>
      <w:tabs>
        <w:tab w:val="center" w:pos="4680"/>
        <w:tab w:val="right" w:pos="9360"/>
      </w:tabs>
    </w:pPr>
  </w:style>
  <w:style w:type="character" w:customStyle="1" w:styleId="HeaderChar">
    <w:name w:val="Header Char"/>
    <w:basedOn w:val="DefaultParagraphFont"/>
    <w:link w:val="Header"/>
    <w:uiPriority w:val="99"/>
    <w:rsid w:val="00462FCD"/>
  </w:style>
  <w:style w:type="paragraph" w:styleId="Footer">
    <w:name w:val="footer"/>
    <w:basedOn w:val="Normal"/>
    <w:link w:val="FooterChar"/>
    <w:uiPriority w:val="99"/>
    <w:unhideWhenUsed/>
    <w:rsid w:val="00462FCD"/>
    <w:pPr>
      <w:tabs>
        <w:tab w:val="center" w:pos="4680"/>
        <w:tab w:val="right" w:pos="9360"/>
      </w:tabs>
    </w:pPr>
  </w:style>
  <w:style w:type="character" w:customStyle="1" w:styleId="FooterChar">
    <w:name w:val="Footer Char"/>
    <w:basedOn w:val="DefaultParagraphFont"/>
    <w:link w:val="Footer"/>
    <w:uiPriority w:val="99"/>
    <w:rsid w:val="00462FCD"/>
  </w:style>
  <w:style w:type="character" w:customStyle="1" w:styleId="apple-converted-space">
    <w:name w:val="apple-converted-space"/>
    <w:basedOn w:val="DefaultParagraphFont"/>
    <w:rsid w:val="005556FB"/>
  </w:style>
  <w:style w:type="character" w:customStyle="1" w:styleId="mn">
    <w:name w:val="mn"/>
    <w:basedOn w:val="DefaultParagraphFont"/>
    <w:rsid w:val="005556FB"/>
  </w:style>
  <w:style w:type="character" w:customStyle="1" w:styleId="mjxassistivemathml">
    <w:name w:val="mjx_assistive_mathml"/>
    <w:basedOn w:val="DefaultParagraphFont"/>
    <w:rsid w:val="005556FB"/>
  </w:style>
  <w:style w:type="paragraph" w:styleId="ListParagraph">
    <w:name w:val="List Paragraph"/>
    <w:basedOn w:val="Normal"/>
    <w:uiPriority w:val="34"/>
    <w:qFormat/>
    <w:rsid w:val="00860A5E"/>
    <w:pPr>
      <w:ind w:left="720"/>
      <w:contextualSpacing/>
    </w:pPr>
    <w:rPr>
      <w:rFonts w:eastAsiaTheme="minorEastAsia"/>
      <w:sz w:val="22"/>
      <w:szCs w:val="22"/>
      <w:lang w:eastAsia="en-GB"/>
    </w:rPr>
  </w:style>
  <w:style w:type="paragraph" w:customStyle="1" w:styleId="s16">
    <w:name w:val="s16"/>
    <w:basedOn w:val="Normal"/>
    <w:rsid w:val="00B61495"/>
    <w:pPr>
      <w:spacing w:before="100" w:beforeAutospacing="1" w:after="100" w:afterAutospacing="1"/>
    </w:pPr>
    <w:rPr>
      <w:rFonts w:ascii="Times New Roman" w:eastAsiaTheme="minorEastAsia" w:hAnsi="Times New Roman" w:cs="Times New Roman"/>
      <w:lang w:eastAsia="en-GB"/>
    </w:rPr>
  </w:style>
  <w:style w:type="character" w:customStyle="1" w:styleId="s18">
    <w:name w:val="s18"/>
    <w:basedOn w:val="DefaultParagraphFont"/>
    <w:rsid w:val="00B61495"/>
  </w:style>
  <w:style w:type="paragraph" w:customStyle="1" w:styleId="s12">
    <w:name w:val="s12"/>
    <w:basedOn w:val="Normal"/>
    <w:rsid w:val="00B61495"/>
    <w:pPr>
      <w:spacing w:before="100" w:beforeAutospacing="1" w:after="100" w:afterAutospacing="1"/>
    </w:pPr>
    <w:rPr>
      <w:rFonts w:ascii="Times New Roman" w:eastAsiaTheme="minorEastAsia" w:hAnsi="Times New Roman" w:cs="Times New Roman"/>
      <w:lang w:eastAsia="en-GB"/>
    </w:rPr>
  </w:style>
  <w:style w:type="character" w:customStyle="1" w:styleId="s17">
    <w:name w:val="s17"/>
    <w:basedOn w:val="DefaultParagraphFont"/>
    <w:rsid w:val="00B61495"/>
  </w:style>
  <w:style w:type="character" w:styleId="Hyperlink">
    <w:name w:val="Hyperlink"/>
    <w:basedOn w:val="DefaultParagraphFont"/>
    <w:uiPriority w:val="99"/>
    <w:unhideWhenUsed/>
    <w:rsid w:val="0024478D"/>
    <w:rPr>
      <w:color w:val="0000FF"/>
      <w:u w:val="single"/>
    </w:rPr>
  </w:style>
  <w:style w:type="character" w:styleId="UnresolvedMention">
    <w:name w:val="Unresolved Mention"/>
    <w:basedOn w:val="DefaultParagraphFont"/>
    <w:uiPriority w:val="99"/>
    <w:semiHidden/>
    <w:unhideWhenUsed/>
    <w:rsid w:val="00BD3CFF"/>
    <w:rPr>
      <w:color w:val="605E5C"/>
      <w:shd w:val="clear" w:color="auto" w:fill="E1DFDD"/>
    </w:rPr>
  </w:style>
  <w:style w:type="paragraph" w:styleId="NoSpacing">
    <w:name w:val="No Spacing"/>
    <w:link w:val="NoSpacingChar"/>
    <w:uiPriority w:val="1"/>
    <w:qFormat/>
    <w:rsid w:val="00177171"/>
    <w:rPr>
      <w:rFonts w:eastAsiaTheme="minorEastAsia"/>
      <w:sz w:val="22"/>
      <w:szCs w:val="22"/>
      <w:lang w:val="en-US" w:eastAsia="zh-CN"/>
    </w:rPr>
  </w:style>
  <w:style w:type="character" w:customStyle="1" w:styleId="NoSpacingChar">
    <w:name w:val="No Spacing Char"/>
    <w:basedOn w:val="DefaultParagraphFont"/>
    <w:link w:val="NoSpacing"/>
    <w:uiPriority w:val="1"/>
    <w:rsid w:val="00177171"/>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8178977">
      <w:bodyDiv w:val="1"/>
      <w:marLeft w:val="0"/>
      <w:marRight w:val="0"/>
      <w:marTop w:val="0"/>
      <w:marBottom w:val="0"/>
      <w:divBdr>
        <w:top w:val="none" w:sz="0" w:space="0" w:color="auto"/>
        <w:left w:val="none" w:sz="0" w:space="0" w:color="auto"/>
        <w:bottom w:val="none" w:sz="0" w:space="0" w:color="auto"/>
        <w:right w:val="none" w:sz="0" w:space="0" w:color="auto"/>
      </w:divBdr>
    </w:div>
    <w:div w:id="1066104203">
      <w:bodyDiv w:val="1"/>
      <w:marLeft w:val="0"/>
      <w:marRight w:val="0"/>
      <w:marTop w:val="0"/>
      <w:marBottom w:val="0"/>
      <w:divBdr>
        <w:top w:val="none" w:sz="0" w:space="0" w:color="auto"/>
        <w:left w:val="none" w:sz="0" w:space="0" w:color="auto"/>
        <w:bottom w:val="none" w:sz="0" w:space="0" w:color="auto"/>
        <w:right w:val="none" w:sz="0" w:space="0" w:color="auto"/>
      </w:divBdr>
    </w:div>
    <w:div w:id="1147672903">
      <w:bodyDiv w:val="1"/>
      <w:marLeft w:val="0"/>
      <w:marRight w:val="0"/>
      <w:marTop w:val="0"/>
      <w:marBottom w:val="0"/>
      <w:divBdr>
        <w:top w:val="none" w:sz="0" w:space="0" w:color="auto"/>
        <w:left w:val="none" w:sz="0" w:space="0" w:color="auto"/>
        <w:bottom w:val="none" w:sz="0" w:space="0" w:color="auto"/>
        <w:right w:val="none" w:sz="0" w:space="0" w:color="auto"/>
      </w:divBdr>
    </w:div>
    <w:div w:id="1389837927">
      <w:bodyDiv w:val="1"/>
      <w:marLeft w:val="0"/>
      <w:marRight w:val="0"/>
      <w:marTop w:val="0"/>
      <w:marBottom w:val="0"/>
      <w:divBdr>
        <w:top w:val="none" w:sz="0" w:space="0" w:color="auto"/>
        <w:left w:val="none" w:sz="0" w:space="0" w:color="auto"/>
        <w:bottom w:val="none" w:sz="0" w:space="0" w:color="auto"/>
        <w:right w:val="none" w:sz="0" w:space="0" w:color="auto"/>
      </w:divBdr>
      <w:divsChild>
        <w:div w:id="910428968">
          <w:marLeft w:val="0"/>
          <w:marRight w:val="0"/>
          <w:marTop w:val="0"/>
          <w:marBottom w:val="0"/>
          <w:divBdr>
            <w:top w:val="none" w:sz="0" w:space="0" w:color="auto"/>
            <w:left w:val="none" w:sz="0" w:space="0" w:color="auto"/>
            <w:bottom w:val="none" w:sz="0" w:space="0" w:color="auto"/>
            <w:right w:val="none" w:sz="0" w:space="0" w:color="auto"/>
          </w:divBdr>
        </w:div>
      </w:divsChild>
    </w:div>
    <w:div w:id="1753162350">
      <w:bodyDiv w:val="1"/>
      <w:marLeft w:val="0"/>
      <w:marRight w:val="0"/>
      <w:marTop w:val="0"/>
      <w:marBottom w:val="0"/>
      <w:divBdr>
        <w:top w:val="none" w:sz="0" w:space="0" w:color="auto"/>
        <w:left w:val="none" w:sz="0" w:space="0" w:color="auto"/>
        <w:bottom w:val="none" w:sz="0" w:space="0" w:color="auto"/>
        <w:right w:val="none" w:sz="0" w:space="0" w:color="auto"/>
      </w:divBdr>
    </w:div>
    <w:div w:id="1976838240">
      <w:bodyDiv w:val="1"/>
      <w:marLeft w:val="0"/>
      <w:marRight w:val="0"/>
      <w:marTop w:val="0"/>
      <w:marBottom w:val="0"/>
      <w:divBdr>
        <w:top w:val="none" w:sz="0" w:space="0" w:color="auto"/>
        <w:left w:val="none" w:sz="0" w:space="0" w:color="auto"/>
        <w:bottom w:val="none" w:sz="0" w:space="0" w:color="auto"/>
        <w:right w:val="none" w:sz="0" w:space="0" w:color="auto"/>
      </w:divBdr>
      <w:divsChild>
        <w:div w:id="313727051">
          <w:marLeft w:val="0"/>
          <w:marRight w:val="0"/>
          <w:marTop w:val="0"/>
          <w:marBottom w:val="0"/>
          <w:divBdr>
            <w:top w:val="none" w:sz="0" w:space="0" w:color="auto"/>
            <w:left w:val="none" w:sz="0" w:space="0" w:color="auto"/>
            <w:bottom w:val="dotted" w:sz="6" w:space="0" w:color="333333"/>
            <w:right w:val="none" w:sz="0" w:space="0" w:color="auto"/>
          </w:divBdr>
        </w:div>
        <w:div w:id="87165444">
          <w:marLeft w:val="0"/>
          <w:marRight w:val="0"/>
          <w:marTop w:val="0"/>
          <w:marBottom w:val="0"/>
          <w:divBdr>
            <w:top w:val="none" w:sz="0" w:space="0" w:color="auto"/>
            <w:left w:val="none" w:sz="0" w:space="0" w:color="auto"/>
            <w:bottom w:val="dotted" w:sz="6" w:space="0" w:color="333333"/>
            <w:right w:val="none" w:sz="0" w:space="0" w:color="auto"/>
          </w:divBdr>
        </w:div>
        <w:div w:id="862978622">
          <w:marLeft w:val="0"/>
          <w:marRight w:val="0"/>
          <w:marTop w:val="0"/>
          <w:marBottom w:val="0"/>
          <w:divBdr>
            <w:top w:val="none" w:sz="0" w:space="0" w:color="auto"/>
            <w:left w:val="none" w:sz="0" w:space="0" w:color="auto"/>
            <w:bottom w:val="dotted" w:sz="6" w:space="0" w:color="333333"/>
            <w:right w:val="none" w:sz="0" w:space="0" w:color="auto"/>
          </w:divBdr>
        </w:div>
        <w:div w:id="8720613">
          <w:marLeft w:val="0"/>
          <w:marRight w:val="0"/>
          <w:marTop w:val="0"/>
          <w:marBottom w:val="0"/>
          <w:divBdr>
            <w:top w:val="none" w:sz="0" w:space="0" w:color="auto"/>
            <w:left w:val="none" w:sz="0" w:space="0" w:color="auto"/>
            <w:bottom w:val="dotted" w:sz="6" w:space="0" w:color="333333"/>
            <w:right w:val="none" w:sz="0" w:space="0" w:color="auto"/>
          </w:divBdr>
        </w:div>
        <w:div w:id="1050570538">
          <w:marLeft w:val="0"/>
          <w:marRight w:val="0"/>
          <w:marTop w:val="0"/>
          <w:marBottom w:val="0"/>
          <w:divBdr>
            <w:top w:val="none" w:sz="0" w:space="0" w:color="auto"/>
            <w:left w:val="none" w:sz="0" w:space="0" w:color="auto"/>
            <w:bottom w:val="dotted" w:sz="6" w:space="0" w:color="333333"/>
            <w:right w:val="none" w:sz="0" w:space="0" w:color="auto"/>
          </w:divBdr>
        </w:div>
        <w:div w:id="968703023">
          <w:marLeft w:val="0"/>
          <w:marRight w:val="0"/>
          <w:marTop w:val="0"/>
          <w:marBottom w:val="0"/>
          <w:divBdr>
            <w:top w:val="none" w:sz="0" w:space="0" w:color="auto"/>
            <w:left w:val="none" w:sz="0" w:space="0" w:color="auto"/>
            <w:bottom w:val="dotted" w:sz="6" w:space="0" w:color="333333"/>
            <w:right w:val="none" w:sz="0" w:space="0" w:color="auto"/>
          </w:divBdr>
        </w:div>
        <w:div w:id="1983921865">
          <w:marLeft w:val="0"/>
          <w:marRight w:val="0"/>
          <w:marTop w:val="0"/>
          <w:marBottom w:val="0"/>
          <w:divBdr>
            <w:top w:val="none" w:sz="0" w:space="0" w:color="auto"/>
            <w:left w:val="none" w:sz="0" w:space="0" w:color="auto"/>
            <w:bottom w:val="dotted" w:sz="6" w:space="0" w:color="333333"/>
            <w:right w:val="none" w:sz="0" w:space="0" w:color="auto"/>
          </w:divBdr>
        </w:div>
        <w:div w:id="750200233">
          <w:marLeft w:val="0"/>
          <w:marRight w:val="0"/>
          <w:marTop w:val="0"/>
          <w:marBottom w:val="0"/>
          <w:divBdr>
            <w:top w:val="none" w:sz="0" w:space="0" w:color="auto"/>
            <w:left w:val="none" w:sz="0" w:space="0" w:color="auto"/>
            <w:bottom w:val="dotted" w:sz="6" w:space="0" w:color="333333"/>
            <w:right w:val="none" w:sz="0" w:space="0" w:color="auto"/>
          </w:divBdr>
        </w:div>
        <w:div w:id="1365864018">
          <w:marLeft w:val="0"/>
          <w:marRight w:val="0"/>
          <w:marTop w:val="0"/>
          <w:marBottom w:val="0"/>
          <w:divBdr>
            <w:top w:val="none" w:sz="0" w:space="0" w:color="auto"/>
            <w:left w:val="none" w:sz="0" w:space="0" w:color="auto"/>
            <w:bottom w:val="dotted" w:sz="6" w:space="0" w:color="333333"/>
            <w:right w:val="none" w:sz="0" w:space="0" w:color="auto"/>
          </w:divBdr>
        </w:div>
        <w:div w:id="1664746846">
          <w:marLeft w:val="0"/>
          <w:marRight w:val="0"/>
          <w:marTop w:val="0"/>
          <w:marBottom w:val="0"/>
          <w:divBdr>
            <w:top w:val="none" w:sz="0" w:space="0" w:color="auto"/>
            <w:left w:val="none" w:sz="0" w:space="0" w:color="auto"/>
            <w:bottom w:val="dotted" w:sz="6" w:space="0" w:color="333333"/>
            <w:right w:val="none" w:sz="0" w:space="0" w:color="auto"/>
          </w:divBdr>
        </w:div>
        <w:div w:id="1972438963">
          <w:marLeft w:val="0"/>
          <w:marRight w:val="0"/>
          <w:marTop w:val="0"/>
          <w:marBottom w:val="0"/>
          <w:divBdr>
            <w:top w:val="none" w:sz="0" w:space="0" w:color="auto"/>
            <w:left w:val="none" w:sz="0" w:space="0" w:color="auto"/>
            <w:bottom w:val="dotted" w:sz="6" w:space="0" w:color="333333"/>
            <w:right w:val="none" w:sz="0" w:space="0" w:color="auto"/>
          </w:divBdr>
        </w:div>
        <w:div w:id="1486510016">
          <w:marLeft w:val="0"/>
          <w:marRight w:val="0"/>
          <w:marTop w:val="0"/>
          <w:marBottom w:val="0"/>
          <w:divBdr>
            <w:top w:val="none" w:sz="0" w:space="0" w:color="auto"/>
            <w:left w:val="none" w:sz="0" w:space="0" w:color="auto"/>
            <w:bottom w:val="dotted" w:sz="6" w:space="0" w:color="333333"/>
            <w:right w:val="none" w:sz="0" w:space="0" w:color="auto"/>
          </w:divBdr>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bio.libretexts.org/Bookshelves/Human_Biology/Book%3A_Human_Biology_(Wakim_and_Grewal)/18%3A_Digestive_System/18.6%3A_Accessory_Organs_of_Digestio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britannica.com/science/peristalsi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cbi.nlm.nih.gov/books/NBK55613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eliac.org.uk/information-and-support/coeliac-disease/about-coeliac-disease/" TargetMode="External"/><Relationship Id="rId5" Type="http://schemas.openxmlformats.org/officeDocument/2006/relationships/footnotes" Target="footnotes.xml"/><Relationship Id="rId15" Type="http://schemas.openxmlformats.org/officeDocument/2006/relationships/hyperlink" Target="https://www.nhs.uk/conditions/coeliac-disease/" TargetMode="External"/><Relationship Id="rId10" Type="http://schemas.openxmlformats.org/officeDocument/2006/relationships/hyperlink" Target="https://biologydictionary.net/digestive-system-fun-fact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webmd.com/digestive-disorders/picture-of-the-esophag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453</Words>
  <Characters>2585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PHYSIOLOGY</dc:title>
  <dc:subject>BMHP5003_BIRM</dc:subject>
  <dc:creator>Anisah Khan (1808794)</dc:creator>
  <cp:keywords/>
  <dc:description/>
  <cp:lastModifiedBy>neesie khan</cp:lastModifiedBy>
  <cp:revision>24</cp:revision>
  <dcterms:created xsi:type="dcterms:W3CDTF">2021-07-08T21:34:00Z</dcterms:created>
  <dcterms:modified xsi:type="dcterms:W3CDTF">2021-07-08T22:05:00Z</dcterms:modified>
</cp:coreProperties>
</file>