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6066A1" w14:textId="7F50769C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8F5C68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Activity 1.3 -Personal Development Planning Quiz: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35B9FD32" w14:textId="77777777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6CABBDC" w14:textId="76924B0D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1).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We do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Personal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evelopment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Planning because we want to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accumulat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wealth.</w:t>
      </w:r>
    </w:p>
    <w:p w14:paraId="34B3FEAE" w14:textId="2300B6E2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TRUE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B). 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FALSE</w:t>
      </w:r>
      <w:r w:rsidR="00F55A5A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="00F55A5A" w:rsidRPr="00F55A5A">
        <w:rPr>
          <w:rFonts w:ascii="Arial" w:eastAsia="Times New Roman" w:hAnsi="Arial" w:cs="Arial"/>
          <w:sz w:val="24"/>
          <w:szCs w:val="24"/>
          <w:highlight w:val="yellow"/>
          <w:lang w:eastAsia="en-GB"/>
        </w:rPr>
        <w:t>X</w:t>
      </w:r>
      <w:proofErr w:type="gramEnd"/>
    </w:p>
    <w:p w14:paraId="33060E0A" w14:textId="6D74B319" w:rsidR="00E02103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2)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. You should only be worried about personal development if you can't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get a promotion at your work</w:t>
      </w:r>
      <w:r w:rsidR="00F55A5A">
        <w:rPr>
          <w:rFonts w:ascii="Arial" w:eastAsia="Times New Roman" w:hAnsi="Arial" w:cs="Arial"/>
          <w:sz w:val="24"/>
          <w:szCs w:val="24"/>
          <w:lang w:eastAsia="en-GB"/>
        </w:rPr>
        <w:t>:</w:t>
      </w:r>
    </w:p>
    <w:p w14:paraId="02CC6755" w14:textId="0E6C1D04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TRUE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B). FALSE</w:t>
      </w:r>
      <w:r w:rsidR="00F55A5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55A5A" w:rsidRPr="00F55A5A">
        <w:rPr>
          <w:rFonts w:ascii="Arial" w:eastAsia="Times New Roman" w:hAnsi="Arial" w:cs="Arial"/>
          <w:sz w:val="24"/>
          <w:szCs w:val="24"/>
          <w:highlight w:val="yellow"/>
          <w:lang w:eastAsia="en-GB"/>
        </w:rPr>
        <w:t>X</w:t>
      </w:r>
    </w:p>
    <w:p w14:paraId="217AA333" w14:textId="318A26C3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3).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If you are taking a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constructive approach to</w:t>
      </w:r>
      <w:r w:rsidR="00F55A5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personal development planning (PDP)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what would you </w:t>
      </w:r>
      <w:r w:rsidR="00E02103" w:rsidRPr="00E02103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NOT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 do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?</w:t>
      </w:r>
    </w:p>
    <w:p w14:paraId="4D72B0D8" w14:textId="0E0D6AFD" w:rsidR="00C74B24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A). Consider where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you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are now, where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you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want to go and how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you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can get there</w:t>
      </w:r>
      <w:r w:rsidR="00C74B2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EA92247" w14:textId="5830FD71" w:rsidR="0004230D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)..</w:t>
      </w:r>
      <w:proofErr w:type="gramEnd"/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Monitor and evaluate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your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achievements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7FD61FDD" w14:textId="28EAA1C5" w:rsidR="0004230D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D). Compare yourself with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what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other</w:t>
      </w:r>
      <w:r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 to see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what they have achieved and what you have achieved.</w:t>
      </w:r>
      <w:r w:rsidR="00F55A5A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="00F55A5A" w:rsidRPr="00F55A5A">
        <w:rPr>
          <w:rFonts w:ascii="Arial" w:eastAsia="Times New Roman" w:hAnsi="Arial" w:cs="Arial"/>
          <w:sz w:val="24"/>
          <w:szCs w:val="24"/>
          <w:highlight w:val="yellow"/>
          <w:lang w:eastAsia="en-GB"/>
        </w:rPr>
        <w:t>X</w:t>
      </w:r>
    </w:p>
    <w:p w14:paraId="4C4CBC56" w14:textId="36E20ACE" w:rsidR="00E9773A" w:rsidRDefault="00E9773A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8C55954" w14:textId="0518B6D4" w:rsidR="00E9773A" w:rsidRPr="00E9773A" w:rsidRDefault="00E9773A" w:rsidP="00CD0095">
      <w:pPr>
        <w:spacing w:after="0" w:line="240" w:lineRule="auto"/>
        <w:rPr>
          <w:rFonts w:ascii="Arial" w:eastAsia="Times New Roman" w:hAnsi="Arial" w:cs="Arial"/>
          <w:b/>
          <w:bCs/>
          <w:i/>
          <w:iCs/>
          <w:sz w:val="24"/>
          <w:szCs w:val="24"/>
          <w:lang w:eastAsia="en-GB"/>
        </w:rPr>
      </w:pPr>
      <w:r w:rsidRPr="00E9773A">
        <w:rPr>
          <w:b/>
          <w:bCs/>
          <w:i/>
          <w:iCs/>
          <w:highlight w:val="yellow"/>
        </w:rPr>
        <w:t>No. This is not what personal development planning is about. It is about realising your full potential and striving to do your best.</w:t>
      </w:r>
    </w:p>
    <w:p w14:paraId="22CF4C5E" w14:textId="0CD33F2A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E). Build up transferable skills (such as self-awareness, ability to learn,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adaptability to change, empathy and good management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)</w:t>
      </w:r>
    </w:p>
    <w:p w14:paraId="690A950C" w14:textId="27B889C3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4).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 Personal development planning is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the process of:</w:t>
      </w:r>
    </w:p>
    <w:p w14:paraId="28D164A6" w14:textId="1E23EC69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Establishing aims and objectives (or goals) - what you want to achieve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or where you want to go, in the short, 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medium</w:t>
      </w:r>
      <w:proofErr w:type="gramEnd"/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or long-term in your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career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B). Assessing 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what </w:t>
      </w:r>
      <w:proofErr w:type="gramStart"/>
      <w:r w:rsidR="00E02103">
        <w:rPr>
          <w:rFonts w:ascii="Arial" w:eastAsia="Times New Roman" w:hAnsi="Arial" w:cs="Arial"/>
          <w:sz w:val="24"/>
          <w:szCs w:val="24"/>
          <w:lang w:eastAsia="en-GB"/>
        </w:rPr>
        <w:t>skills</w:t>
      </w:r>
      <w:proofErr w:type="gramEnd"/>
      <w:r w:rsidR="00E02103">
        <w:rPr>
          <w:rFonts w:ascii="Arial" w:eastAsia="Times New Roman" w:hAnsi="Arial" w:cs="Arial"/>
          <w:sz w:val="24"/>
          <w:szCs w:val="24"/>
          <w:lang w:eastAsia="en-GB"/>
        </w:rPr>
        <w:t xml:space="preserve"> you have now.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C). identifying needs for skills, 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knowledge</w:t>
      </w:r>
      <w:proofErr w:type="gramEnd"/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or competence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E). All of the 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above</w:t>
      </w:r>
      <w:r w:rsidR="00F55A5A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="00F55A5A" w:rsidRPr="00F55A5A">
        <w:rPr>
          <w:rFonts w:ascii="Arial" w:eastAsia="Times New Roman" w:hAnsi="Arial" w:cs="Arial"/>
          <w:sz w:val="24"/>
          <w:szCs w:val="24"/>
          <w:highlight w:val="yellow"/>
          <w:lang w:eastAsia="en-GB"/>
        </w:rPr>
        <w:t>X</w:t>
      </w:r>
      <w:proofErr w:type="gramEnd"/>
    </w:p>
    <w:p w14:paraId="63313C07" w14:textId="72D8C81C" w:rsidR="00E9773A" w:rsidRDefault="00E9773A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3BC63F8" w14:textId="77777777" w:rsidR="00CD0095" w:rsidRPr="00CD0095" w:rsidRDefault="00CD0095" w:rsidP="00CD00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4881118" w14:textId="33DC7EC1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5).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Which of these is not a personal development process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:</w:t>
      </w:r>
    </w:p>
    <w:p w14:paraId="779CB1A6" w14:textId="258C8B71" w:rsidR="0004230D" w:rsidRDefault="00CD0095" w:rsidP="00CD0095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Look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at the development opportunities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B). Formulat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a plan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C). Identify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development needs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D). Adapt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to changes</w:t>
      </w:r>
      <w:r w:rsidR="00F55A5A">
        <w:rPr>
          <w:rFonts w:ascii="Arial" w:eastAsia="Times New Roman" w:hAnsi="Arial" w:cs="Arial"/>
          <w:sz w:val="24"/>
          <w:szCs w:val="24"/>
          <w:lang w:eastAsia="en-GB"/>
        </w:rPr>
        <w:t xml:space="preserve">        </w:t>
      </w:r>
      <w:r w:rsidR="00F55A5A" w:rsidRPr="00F55A5A">
        <w:rPr>
          <w:rFonts w:ascii="Arial" w:eastAsia="Times New Roman" w:hAnsi="Arial" w:cs="Arial"/>
          <w:sz w:val="24"/>
          <w:szCs w:val="24"/>
          <w:highlight w:val="yellow"/>
          <w:lang w:eastAsia="en-GB"/>
        </w:rPr>
        <w:t>X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E). Review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and evaluat</w:t>
      </w:r>
      <w:r w:rsidR="00E02103">
        <w:rPr>
          <w:rFonts w:ascii="Arial" w:eastAsia="Times New Roman" w:hAnsi="Arial" w:cs="Arial"/>
          <w:sz w:val="24"/>
          <w:szCs w:val="24"/>
          <w:lang w:eastAsia="en-GB"/>
        </w:rPr>
        <w:t>ing a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plan</w:t>
      </w:r>
    </w:p>
    <w:p w14:paraId="3CA05F87" w14:textId="77777777" w:rsidR="0004230D" w:rsidRDefault="0004230D" w:rsidP="00CD0095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D6CCAFA" w14:textId="77777777" w:rsidR="0004230D" w:rsidRDefault="0004230D" w:rsidP="00CD0095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8AAB82A" w14:textId="18150410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>6).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713C1">
        <w:rPr>
          <w:rFonts w:ascii="Arial" w:eastAsia="Times New Roman" w:hAnsi="Arial" w:cs="Arial"/>
          <w:sz w:val="24"/>
          <w:szCs w:val="24"/>
          <w:lang w:eastAsia="en-GB"/>
        </w:rPr>
        <w:t xml:space="preserve"> Why 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Would you benefit from PDP</w:t>
      </w:r>
      <w:r w:rsidR="006713C1">
        <w:rPr>
          <w:rFonts w:ascii="Arial" w:eastAsia="Times New Roman" w:hAnsi="Arial" w:cs="Arial"/>
          <w:sz w:val="24"/>
          <w:szCs w:val="24"/>
          <w:lang w:eastAsia="en-GB"/>
        </w:rPr>
        <w:t>?</w:t>
      </w:r>
      <w:r w:rsidR="0099029E">
        <w:rPr>
          <w:rFonts w:ascii="Arial" w:eastAsia="Times New Roman" w:hAnsi="Arial" w:cs="Arial"/>
          <w:sz w:val="24"/>
          <w:szCs w:val="24"/>
          <w:lang w:eastAsia="en-GB"/>
        </w:rPr>
        <w:t xml:space="preserve"> Write 20 words:</w:t>
      </w:r>
    </w:p>
    <w:p w14:paraId="3247C91D" w14:textId="77777777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D28307" w14:textId="2FF9699A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458A066" w14:textId="470E2B37" w:rsidR="0004230D" w:rsidRDefault="0004230D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jc w:val="right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59CC5BC" w14:textId="6A5A6E39" w:rsidR="0004230D" w:rsidRDefault="0004230D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jc w:val="right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A437200" w14:textId="7879360D" w:rsidR="0004230D" w:rsidRDefault="0004230D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jc w:val="right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D1B7892" w14:textId="77777777" w:rsidR="0004230D" w:rsidRDefault="0004230D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jc w:val="right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96D5C64" w14:textId="19AE1EBD" w:rsidR="00CD0095" w:rsidRDefault="00CD0095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7DDF8B9" w14:textId="299BB6A9" w:rsidR="00CD0095" w:rsidRDefault="00CD0095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5BB48FC" w14:textId="77777777" w:rsidR="00CD0095" w:rsidRDefault="00CD0095" w:rsidP="00CD0095">
      <w:pPr>
        <w:pBdr>
          <w:bottom w:val="single" w:sz="6" w:space="1" w:color="auto"/>
          <w:between w:val="single" w:sz="6" w:space="1" w:color="auto"/>
        </w:pBd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B8D01BE" w14:textId="0D79223F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--</w:t>
      </w:r>
    </w:p>
    <w:p w14:paraId="335F9AA4" w14:textId="1F6E97A4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8F5C6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7).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Employers are increasingly aware of the importance of............. In their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staff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Placing trust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B). Believing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C). </w:t>
      </w:r>
      <w:proofErr w:type="gramStart"/>
      <w:r w:rsidRPr="00CD0095">
        <w:rPr>
          <w:rFonts w:ascii="Arial" w:eastAsia="Times New Roman" w:hAnsi="Arial" w:cs="Arial"/>
          <w:sz w:val="24"/>
          <w:szCs w:val="24"/>
          <w:lang w:eastAsia="en-GB"/>
        </w:rPr>
        <w:t>Investing</w:t>
      </w:r>
      <w:r w:rsidR="00F55A5A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="00F55A5A" w:rsidRPr="00F55A5A">
        <w:rPr>
          <w:rFonts w:ascii="Arial" w:eastAsia="Times New Roman" w:hAnsi="Arial" w:cs="Arial"/>
          <w:sz w:val="24"/>
          <w:szCs w:val="24"/>
          <w:highlight w:val="yellow"/>
          <w:lang w:eastAsia="en-GB"/>
        </w:rPr>
        <w:t>X</w:t>
      </w:r>
      <w:proofErr w:type="gramEnd"/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D). Money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E). Opportunities</w:t>
      </w:r>
    </w:p>
    <w:p w14:paraId="26A4E459" w14:textId="451B0742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="008F5C68" w:rsidRPr="008F5C6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8</w:t>
      </w:r>
      <w:r w:rsidRPr="008F5C6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).</w:t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 xml:space="preserve"> Employers often have structures and processes in place to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provide............. for training and development of their employee</w:t>
      </w:r>
    </w:p>
    <w:p w14:paraId="040F09D7" w14:textId="0180CA91" w:rsidR="00CD0095" w:rsidRDefault="00CD0095" w:rsidP="00CD0095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A). Believing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B). Placing trust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C). Investing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D). Money</w:t>
      </w:r>
      <w:r w:rsidRPr="00CD0095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CD0095">
        <w:rPr>
          <w:rFonts w:ascii="Arial" w:eastAsia="Times New Roman" w:hAnsi="Arial" w:cs="Arial"/>
          <w:sz w:val="24"/>
          <w:szCs w:val="24"/>
          <w:lang w:eastAsia="en-GB"/>
        </w:rPr>
        <w:t>E). Opportunities</w:t>
      </w:r>
      <w:r w:rsidR="00F55A5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55A5A" w:rsidRPr="00F55A5A">
        <w:rPr>
          <w:rFonts w:ascii="Arial" w:eastAsia="Times New Roman" w:hAnsi="Arial" w:cs="Arial"/>
          <w:sz w:val="24"/>
          <w:szCs w:val="24"/>
          <w:highlight w:val="yellow"/>
          <w:lang w:eastAsia="en-GB"/>
        </w:rPr>
        <w:t>X</w:t>
      </w:r>
    </w:p>
    <w:p w14:paraId="171F54EF" w14:textId="77777777" w:rsidR="00CD0095" w:rsidRPr="00CD0095" w:rsidRDefault="00CD0095" w:rsidP="00CD00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CD0095" w:rsidRPr="00CD00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4226C6" w14:textId="77777777" w:rsidR="008E78BF" w:rsidRDefault="008E78BF" w:rsidP="00CD0095">
      <w:pPr>
        <w:spacing w:after="0" w:line="240" w:lineRule="auto"/>
      </w:pPr>
      <w:r>
        <w:separator/>
      </w:r>
    </w:p>
  </w:endnote>
  <w:endnote w:type="continuationSeparator" w:id="0">
    <w:p w14:paraId="49347C00" w14:textId="77777777" w:rsidR="008E78BF" w:rsidRDefault="008E78BF" w:rsidP="00CD00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E1EE11" w14:textId="77777777" w:rsidR="008E78BF" w:rsidRDefault="008E78BF" w:rsidP="00CD0095">
      <w:pPr>
        <w:spacing w:after="0" w:line="240" w:lineRule="auto"/>
      </w:pPr>
      <w:r>
        <w:separator/>
      </w:r>
    </w:p>
  </w:footnote>
  <w:footnote w:type="continuationSeparator" w:id="0">
    <w:p w14:paraId="1960CC74" w14:textId="77777777" w:rsidR="008E78BF" w:rsidRDefault="008E78BF" w:rsidP="00CD00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095"/>
    <w:rsid w:val="0004230D"/>
    <w:rsid w:val="00042EE0"/>
    <w:rsid w:val="00455083"/>
    <w:rsid w:val="00566026"/>
    <w:rsid w:val="006713C1"/>
    <w:rsid w:val="006D0CFC"/>
    <w:rsid w:val="00732CA3"/>
    <w:rsid w:val="008E78BF"/>
    <w:rsid w:val="008F5C68"/>
    <w:rsid w:val="0099029E"/>
    <w:rsid w:val="00C74B24"/>
    <w:rsid w:val="00CA3730"/>
    <w:rsid w:val="00CD0095"/>
    <w:rsid w:val="00E02103"/>
    <w:rsid w:val="00E84F87"/>
    <w:rsid w:val="00E9773A"/>
    <w:rsid w:val="00F55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FA250"/>
  <w15:chartTrackingRefBased/>
  <w15:docId w15:val="{8CCE85D6-F0B9-458C-8045-55E50A27A7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0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0095"/>
  </w:style>
  <w:style w:type="paragraph" w:styleId="Footer">
    <w:name w:val="footer"/>
    <w:basedOn w:val="Normal"/>
    <w:link w:val="FooterChar"/>
    <w:uiPriority w:val="99"/>
    <w:unhideWhenUsed/>
    <w:rsid w:val="00CD0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0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643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280</Words>
  <Characters>1599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5</cp:revision>
  <dcterms:created xsi:type="dcterms:W3CDTF">2023-02-14T08:58:00Z</dcterms:created>
  <dcterms:modified xsi:type="dcterms:W3CDTF">2023-02-14T09:08:00Z</dcterms:modified>
</cp:coreProperties>
</file>