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6D07" w:rsidRDefault="003D6D07" w:rsidP="00E95C23">
      <w:pPr>
        <w:spacing w:after="0" w:line="240" w:lineRule="auto"/>
        <w:jc w:val="both"/>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D6D07" w:rsidRPr="00CB597B" w:rsidTr="009A4DF0">
        <w:trPr>
          <w:trHeight w:val="75"/>
        </w:trPr>
        <w:tc>
          <w:tcPr>
            <w:tcW w:w="10598" w:type="dxa"/>
            <w:shd w:val="clear" w:color="auto" w:fill="D9D9D9"/>
          </w:tcPr>
          <w:p w:rsidR="003D6D07" w:rsidRPr="00CB597B" w:rsidRDefault="003D6D07" w:rsidP="00E95C23">
            <w:pPr>
              <w:spacing w:after="0" w:line="240" w:lineRule="auto"/>
              <w:jc w:val="both"/>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eastAsia="en-GB"/>
              </w:rPr>
              <w:t>Ffurflen Hunanwerthuso Myfyriwr</w:t>
            </w:r>
            <w:r w:rsidRPr="00CB597B">
              <w:rPr>
                <w:rFonts w:ascii="Calibri" w:eastAsia="Times New Roman" w:hAnsi="Calibri" w:cs="Calibri"/>
                <w:b/>
                <w:color w:val="000000"/>
                <w:sz w:val="40"/>
                <w:szCs w:val="20"/>
                <w:lang w:eastAsia="en-GB"/>
              </w:rPr>
              <w:t xml:space="preserve"> </w:t>
            </w:r>
          </w:p>
        </w:tc>
      </w:tr>
    </w:tbl>
    <w:p w:rsidR="003D6D07" w:rsidRPr="00CB597B" w:rsidRDefault="003D6D07" w:rsidP="00E95C23">
      <w:pPr>
        <w:spacing w:after="0" w:line="240" w:lineRule="auto"/>
        <w:jc w:val="both"/>
        <w:rPr>
          <w:rFonts w:ascii="Calibri" w:eastAsia="Times New Roman" w:hAnsi="Calibri" w:cs="Times New Roman"/>
          <w:sz w:val="20"/>
          <w:szCs w:val="20"/>
        </w:rPr>
      </w:pPr>
    </w:p>
    <w:p w:rsidR="003D6D07" w:rsidRPr="00373532" w:rsidRDefault="003D6D07" w:rsidP="00E95C23">
      <w:pPr>
        <w:spacing w:after="0" w:line="240" w:lineRule="auto"/>
        <w:jc w:val="both"/>
        <w:rPr>
          <w:rFonts w:ascii="Calibri" w:eastAsia="Times New Roman" w:hAnsi="Calibri" w:cs="Times New Roman"/>
          <w:sz w:val="20"/>
          <w:szCs w:val="20"/>
          <w:lang w:val="fr-FR"/>
        </w:rPr>
      </w:pPr>
      <w:proofErr w:type="gramStart"/>
      <w:r w:rsidRPr="00373532">
        <w:rPr>
          <w:rFonts w:ascii="Calibri" w:eastAsia="Times New Roman" w:hAnsi="Calibri" w:cs="Times New Roman"/>
          <w:sz w:val="20"/>
          <w:szCs w:val="20"/>
        </w:rPr>
        <w:t>Mae’r adran hon yn ailadrodd yn gryno'r meini prawf asesu cyffredin sydd ar y tudalennau blaenorol.</w:t>
      </w:r>
      <w:proofErr w:type="gramEnd"/>
      <w:r w:rsidRPr="00373532">
        <w:rPr>
          <w:rFonts w:ascii="Calibri" w:eastAsia="Times New Roman" w:hAnsi="Calibri" w:cs="Times New Roman"/>
          <w:sz w:val="20"/>
          <w:szCs w:val="20"/>
        </w:rPr>
        <w:t xml:space="preserve"> </w:t>
      </w:r>
      <w:proofErr w:type="gramStart"/>
      <w:r w:rsidRPr="00373532">
        <w:rPr>
          <w:rFonts w:ascii="Calibri" w:eastAsia="Times New Roman" w:hAnsi="Calibri" w:cs="Times New Roman"/>
          <w:sz w:val="20"/>
          <w:szCs w:val="20"/>
        </w:rPr>
        <w:t xml:space="preserve">Y </w:t>
      </w:r>
      <w:r w:rsidRPr="00373532">
        <w:rPr>
          <w:rFonts w:ascii="Calibri" w:eastAsia="Times New Roman" w:hAnsi="Calibri" w:cs="Times New Roman"/>
          <w:i/>
          <w:sz w:val="20"/>
          <w:szCs w:val="20"/>
        </w:rPr>
        <w:t>graddau</w:t>
      </w:r>
      <w:r w:rsidRPr="00373532">
        <w:rPr>
          <w:rFonts w:ascii="Calibri" w:eastAsia="Times New Roman" w:hAnsi="Calibri" w:cs="Times New Roman"/>
          <w:sz w:val="20"/>
          <w:szCs w:val="20"/>
        </w:rPr>
        <w:t xml:space="preserve"> y byddwch yn arddangos y rhain sy’n pennu eich marc.</w:t>
      </w:r>
      <w:proofErr w:type="gramEnd"/>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rPr>
        <w:t xml:space="preserve">Gan ddefnyddio’r meini prawf hyn, ticiwch y blwch sy’n dangos orau lefel y cyrhaeddiad rydych chi’n teimlo i chi ei gyflawni mewn perthynas â phob </w:t>
      </w:r>
      <w:proofErr w:type="gramStart"/>
      <w:r w:rsidRPr="00373532">
        <w:rPr>
          <w:rFonts w:ascii="Calibri" w:eastAsia="Times New Roman" w:hAnsi="Calibri" w:cs="Times New Roman"/>
          <w:sz w:val="20"/>
          <w:szCs w:val="20"/>
        </w:rPr>
        <w:t>un</w:t>
      </w:r>
      <w:proofErr w:type="gramEnd"/>
      <w:r w:rsidRPr="00373532">
        <w:rPr>
          <w:rFonts w:ascii="Calibri" w:eastAsia="Times New Roman" w:hAnsi="Calibri" w:cs="Times New Roman"/>
          <w:sz w:val="20"/>
          <w:szCs w:val="20"/>
        </w:rPr>
        <w:t xml:space="preserve">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D6D07" w:rsidRPr="00DF5825" w:rsidTr="009A4DF0">
        <w:trPr>
          <w:trHeight w:val="75"/>
        </w:trPr>
        <w:tc>
          <w:tcPr>
            <w:tcW w:w="5299" w:type="dxa"/>
            <w:shd w:val="clear" w:color="auto" w:fill="D9D9D9"/>
          </w:tcPr>
          <w:p w:rsidR="003D6D07" w:rsidRPr="00373532" w:rsidRDefault="003D6D07" w:rsidP="00E95C23">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3D6D07" w:rsidRPr="00DF5825" w:rsidRDefault="003D6D07" w:rsidP="00E95C23">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3D6D07" w:rsidRPr="00DF5825" w:rsidTr="009A4DF0">
        <w:trPr>
          <w:trHeight w:val="555"/>
        </w:trPr>
        <w:tc>
          <w:tcPr>
            <w:tcW w:w="5299" w:type="dxa"/>
            <w:tcBorders>
              <w:bottom w:val="single" w:sz="8" w:space="0" w:color="000000"/>
            </w:tcBorders>
          </w:tcPr>
          <w:p w:rsidR="00A3078F" w:rsidRPr="00DF5825" w:rsidRDefault="00A3078F" w:rsidP="00E95C23">
            <w:pPr>
              <w:spacing w:before="120" w:after="240" w:line="240" w:lineRule="auto"/>
              <w:jc w:val="both"/>
              <w:rPr>
                <w:rFonts w:ascii="Calibri" w:eastAsia="Times New Roman" w:hAnsi="Calibri" w:cs="Times New Roman"/>
                <w:sz w:val="20"/>
                <w:szCs w:val="20"/>
                <w:lang w:val="fr-FR"/>
              </w:rPr>
            </w:pPr>
            <w:r>
              <w:rPr>
                <w:rFonts w:ascii="Calibri" w:eastAsia="Times New Roman" w:hAnsi="Calibri" w:cs="Times New Roman"/>
                <w:sz w:val="20"/>
                <w:szCs w:val="20"/>
                <w:lang w:val="fr-FR"/>
              </w:rPr>
              <w:t>Rydw i yn teimlo fy mod i wedi ysgrifennu’r traethawd yn addas o ran iaith er nid Cymraeg yw fi iaith cyntaf.</w:t>
            </w:r>
          </w:p>
          <w:p w:rsidR="003D6D07" w:rsidRPr="00DF5825" w:rsidRDefault="003D6D07" w:rsidP="00E95C23">
            <w:pPr>
              <w:spacing w:before="120" w:after="240" w:line="240" w:lineRule="auto"/>
              <w:ind w:left="432"/>
              <w:jc w:val="both"/>
              <w:rPr>
                <w:rFonts w:ascii="Calibri" w:eastAsia="Times New Roman" w:hAnsi="Calibri" w:cs="Times New Roman"/>
                <w:sz w:val="20"/>
                <w:szCs w:val="20"/>
                <w:lang w:val="fr-FR"/>
              </w:rPr>
            </w:pPr>
          </w:p>
        </w:tc>
        <w:tc>
          <w:tcPr>
            <w:tcW w:w="4874" w:type="dxa"/>
            <w:tcBorders>
              <w:bottom w:val="single" w:sz="8" w:space="0" w:color="000000"/>
            </w:tcBorders>
          </w:tcPr>
          <w:p w:rsidR="00A3078F" w:rsidRPr="00DF5825" w:rsidRDefault="00A3078F" w:rsidP="00E95C23">
            <w:pPr>
              <w:spacing w:before="120" w:after="240" w:line="240" w:lineRule="auto"/>
              <w:jc w:val="both"/>
              <w:rPr>
                <w:rFonts w:ascii="Calibri" w:eastAsia="Times New Roman" w:hAnsi="Calibri" w:cs="Times New Roman"/>
                <w:sz w:val="20"/>
                <w:szCs w:val="20"/>
                <w:lang w:val="fr-FR"/>
              </w:rPr>
            </w:pPr>
            <w:r>
              <w:rPr>
                <w:rFonts w:ascii="Calibri" w:eastAsia="Times New Roman" w:hAnsi="Calibri" w:cs="Times New Roman"/>
                <w:sz w:val="20"/>
                <w:szCs w:val="20"/>
                <w:lang w:val="fr-FR"/>
              </w:rPr>
              <w:t>Nid wyf yn hyderus y</w:t>
            </w:r>
            <w:r w:rsidR="005F560B">
              <w:rPr>
                <w:rFonts w:ascii="Calibri" w:eastAsia="Times New Roman" w:hAnsi="Calibri" w:cs="Times New Roman"/>
                <w:sz w:val="20"/>
                <w:szCs w:val="20"/>
                <w:lang w:val="fr-FR"/>
              </w:rPr>
              <w:t>n defnyddio’r amhersonol o gwbl ond wedi ceisio defnyddioar adegau.</w:t>
            </w:r>
          </w:p>
          <w:p w:rsidR="003D6D07" w:rsidRPr="00DF5825" w:rsidRDefault="003D6D07" w:rsidP="00E95C23">
            <w:pPr>
              <w:spacing w:before="120" w:after="240" w:line="240" w:lineRule="auto"/>
              <w:ind w:left="432"/>
              <w:jc w:val="both"/>
              <w:rPr>
                <w:rFonts w:ascii="Calibri" w:eastAsia="Times New Roman" w:hAnsi="Calibri" w:cs="Times New Roman"/>
                <w:sz w:val="20"/>
                <w:szCs w:val="20"/>
                <w:lang w:val="fr-FR"/>
              </w:rPr>
            </w:pPr>
          </w:p>
        </w:tc>
      </w:tr>
    </w:tbl>
    <w:tbl>
      <w:tblPr>
        <w:tblpPr w:leftFromText="180" w:rightFromText="180" w:vertAnchor="text" w:horzAnchor="margin" w:tblpY="318"/>
        <w:tblW w:w="4779" w:type="pct"/>
        <w:tblLayout w:type="fixed"/>
        <w:tblLook w:val="04A0" w:firstRow="1" w:lastRow="0" w:firstColumn="1" w:lastColumn="0" w:noHBand="0" w:noVBand="1"/>
      </w:tblPr>
      <w:tblGrid>
        <w:gridCol w:w="2424"/>
        <w:gridCol w:w="1293"/>
        <w:gridCol w:w="1295"/>
        <w:gridCol w:w="20"/>
        <w:gridCol w:w="1275"/>
        <w:gridCol w:w="12"/>
        <w:gridCol w:w="1289"/>
        <w:gridCol w:w="1297"/>
        <w:gridCol w:w="1293"/>
      </w:tblGrid>
      <w:tr w:rsidR="004F54BE" w:rsidRPr="00CB597B" w:rsidTr="004F54BE">
        <w:trPr>
          <w:trHeight w:val="538"/>
        </w:trPr>
        <w:tc>
          <w:tcPr>
            <w:tcW w:w="1188" w:type="pct"/>
            <w:tcBorders>
              <w:left w:val="single" w:sz="4" w:space="0" w:color="auto"/>
              <w:bottom w:val="single" w:sz="4" w:space="0" w:color="auto"/>
              <w:right w:val="single" w:sz="4" w:space="0" w:color="auto"/>
            </w:tcBorders>
            <w:shd w:val="clear" w:color="auto" w:fill="BFBFBF"/>
          </w:tcPr>
          <w:p w:rsidR="003D6D07" w:rsidRPr="00497FCC" w:rsidRDefault="003D6D07" w:rsidP="00E95C23">
            <w:pPr>
              <w:spacing w:after="0" w:line="240" w:lineRule="auto"/>
              <w:jc w:val="both"/>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p w:rsidR="003D6D07" w:rsidRPr="00CB597B" w:rsidRDefault="003D6D07" w:rsidP="00E95C23">
            <w:pPr>
              <w:spacing w:after="0" w:line="240" w:lineRule="auto"/>
              <w:jc w:val="both"/>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p w:rsidR="003D6D07" w:rsidRPr="00CB597B" w:rsidRDefault="003D6D07" w:rsidP="00E95C23">
            <w:pPr>
              <w:spacing w:after="0" w:line="240" w:lineRule="auto"/>
              <w:jc w:val="both"/>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2" w:type="pct"/>
            <w:tcBorders>
              <w:top w:val="single" w:sz="4" w:space="0" w:color="auto"/>
              <w:left w:val="dashed" w:sz="4" w:space="0" w:color="auto"/>
              <w:bottom w:val="single" w:sz="4" w:space="0" w:color="auto"/>
              <w:right w:val="dashed"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p w:rsidR="003D6D07" w:rsidRPr="00CB597B" w:rsidRDefault="003D6D07" w:rsidP="00E95C23">
            <w:pPr>
              <w:spacing w:after="0" w:line="240" w:lineRule="auto"/>
              <w:jc w:val="both"/>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p w:rsidR="003D6D07" w:rsidRPr="00CB597B" w:rsidRDefault="003D6D07" w:rsidP="00E95C23">
            <w:pPr>
              <w:spacing w:after="0" w:line="240" w:lineRule="auto"/>
              <w:jc w:val="both"/>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4" w:type="pct"/>
            <w:tcBorders>
              <w:top w:val="single" w:sz="4" w:space="0" w:color="auto"/>
              <w:left w:val="dashed" w:sz="4" w:space="0" w:color="auto"/>
              <w:bottom w:val="single" w:sz="4" w:space="0" w:color="auto"/>
              <w:right w:val="dashed"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p w:rsidR="003D6D07" w:rsidRPr="00CB597B" w:rsidRDefault="003D6D07" w:rsidP="00E95C23">
            <w:pPr>
              <w:spacing w:after="0" w:line="240" w:lineRule="auto"/>
              <w:jc w:val="both"/>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4F54BE" w:rsidRPr="00CB597B" w:rsidTr="004F54BE">
        <w:trPr>
          <w:trHeight w:val="442"/>
        </w:trPr>
        <w:tc>
          <w:tcPr>
            <w:tcW w:w="1188" w:type="pct"/>
            <w:tcBorders>
              <w:top w:val="single" w:sz="4" w:space="0" w:color="auto"/>
              <w:left w:val="single" w:sz="4" w:space="0" w:color="auto"/>
              <w:right w:val="single" w:sz="4" w:space="0" w:color="auto"/>
            </w:tcBorders>
            <w:shd w:val="clear" w:color="auto" w:fill="BFBFBF"/>
          </w:tcPr>
          <w:p w:rsidR="003D6D07" w:rsidRPr="00CB597B" w:rsidRDefault="003D6D07" w:rsidP="00E95C23">
            <w:pPr>
              <w:spacing w:after="0" w:line="240" w:lineRule="auto"/>
              <w:jc w:val="both"/>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4" w:type="pct"/>
            <w:tcBorders>
              <w:top w:val="single" w:sz="4" w:space="0" w:color="auto"/>
              <w:left w:val="dashed" w:sz="4" w:space="0" w:color="auto"/>
              <w:right w:val="dashed" w:sz="4" w:space="0" w:color="auto"/>
            </w:tcBorders>
            <w:shd w:val="clear" w:color="auto" w:fill="BFBFBF"/>
            <w:vAlign w:val="center"/>
          </w:tcPr>
          <w:p w:rsidR="003D6D07" w:rsidRPr="00CB597B" w:rsidRDefault="003D6D07" w:rsidP="00E95C23">
            <w:pPr>
              <w:spacing w:after="120" w:line="240" w:lineRule="auto"/>
              <w:jc w:val="both"/>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3D6D07" w:rsidRPr="00CB597B" w:rsidTr="004F54BE">
        <w:trPr>
          <w:trHeight w:val="442"/>
        </w:trPr>
        <w:tc>
          <w:tcPr>
            <w:tcW w:w="1188" w:type="pct"/>
            <w:vMerge w:val="restart"/>
            <w:tcBorders>
              <w:top w:val="single" w:sz="4" w:space="0" w:color="auto"/>
              <w:left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r>
      <w:tr w:rsidR="003D6D07" w:rsidRPr="00CB597B" w:rsidTr="004F54BE">
        <w:trPr>
          <w:trHeight w:val="443"/>
        </w:trPr>
        <w:tc>
          <w:tcPr>
            <w:tcW w:w="1188" w:type="pct"/>
            <w:vMerge/>
            <w:tcBorders>
              <w:left w:val="single" w:sz="4" w:space="0" w:color="auto"/>
              <w:bottom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3D6D07" w:rsidRPr="00CB597B" w:rsidRDefault="00A3078F" w:rsidP="00E95C23">
            <w:pPr>
              <w:spacing w:after="0" w:line="240" w:lineRule="auto"/>
              <w:jc w:val="both"/>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E"/>
            </w:r>
          </w:p>
        </w:tc>
        <w:tc>
          <w:tcPr>
            <w:tcW w:w="636"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3D6D07" w:rsidRPr="00CB597B" w:rsidTr="004F54BE">
        <w:trPr>
          <w:trHeight w:val="442"/>
        </w:trPr>
        <w:tc>
          <w:tcPr>
            <w:tcW w:w="1188" w:type="pct"/>
            <w:vMerge w:val="restart"/>
            <w:tcBorders>
              <w:top w:val="single" w:sz="4" w:space="0" w:color="auto"/>
              <w:left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r>
      <w:tr w:rsidR="003D6D07" w:rsidRPr="00CB597B" w:rsidTr="004F54BE">
        <w:trPr>
          <w:trHeight w:val="443"/>
        </w:trPr>
        <w:tc>
          <w:tcPr>
            <w:tcW w:w="1188" w:type="pct"/>
            <w:vMerge/>
            <w:tcBorders>
              <w:left w:val="single" w:sz="4" w:space="0" w:color="auto"/>
              <w:bottom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3D6D07" w:rsidRPr="00CB597B" w:rsidRDefault="00A3078F" w:rsidP="00E95C23">
            <w:pPr>
              <w:spacing w:after="0" w:line="240" w:lineRule="auto"/>
              <w:jc w:val="both"/>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E"/>
            </w:r>
          </w:p>
        </w:tc>
        <w:tc>
          <w:tcPr>
            <w:tcW w:w="636"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3D6D07" w:rsidRPr="00CB597B" w:rsidTr="004F54BE">
        <w:trPr>
          <w:trHeight w:val="442"/>
        </w:trPr>
        <w:tc>
          <w:tcPr>
            <w:tcW w:w="1188" w:type="pct"/>
            <w:vMerge w:val="restart"/>
            <w:tcBorders>
              <w:top w:val="single" w:sz="4" w:space="0" w:color="auto"/>
              <w:left w:val="single" w:sz="4" w:space="0" w:color="auto"/>
              <w:right w:val="single" w:sz="4" w:space="0" w:color="auto"/>
            </w:tcBorders>
          </w:tcPr>
          <w:p w:rsidR="003D6D07" w:rsidRPr="00CB597B" w:rsidRDefault="003D6D07" w:rsidP="00E95C23">
            <w:pPr>
              <w:spacing w:after="120" w:line="240" w:lineRule="auto"/>
              <w:jc w:val="both"/>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eastAsia="en-GB"/>
              </w:rPr>
              <w:t xml:space="preserve"> </w:t>
            </w:r>
            <w:r w:rsidRPr="00D04904">
              <w:rPr>
                <w:rFonts w:ascii="Calibri" w:eastAsia="Times New Roman" w:hAnsi="Calibri" w:cs="Calibri"/>
                <w:b/>
                <w:sz w:val="20"/>
                <w:szCs w:val="20"/>
                <w:lang w:eastAsia="en-GB"/>
              </w:rPr>
              <w:t>Cymwysiadau Pedagogaidd a Phroffesiynol</w:t>
            </w:r>
            <w:r>
              <w:rPr>
                <w:rFonts w:ascii="Calibri" w:eastAsia="Times New Roman" w:hAnsi="Calibri" w:cs="Calibri"/>
                <w:b/>
                <w:sz w:val="20"/>
                <w:szCs w:val="20"/>
                <w:lang w:eastAsia="en-GB"/>
              </w:rPr>
              <w:t xml:space="preserve">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r>
      <w:tr w:rsidR="003D6D07" w:rsidRPr="00CB597B" w:rsidTr="004F54BE">
        <w:trPr>
          <w:trHeight w:val="443"/>
        </w:trPr>
        <w:tc>
          <w:tcPr>
            <w:tcW w:w="1188" w:type="pct"/>
            <w:vMerge/>
            <w:tcBorders>
              <w:left w:val="single" w:sz="4" w:space="0" w:color="auto"/>
              <w:bottom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3D6D07" w:rsidRPr="00CB597B" w:rsidRDefault="00A3078F" w:rsidP="00E95C23">
            <w:pPr>
              <w:spacing w:after="0" w:line="240" w:lineRule="auto"/>
              <w:jc w:val="both"/>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E"/>
            </w:r>
          </w:p>
        </w:tc>
        <w:tc>
          <w:tcPr>
            <w:tcW w:w="636"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3D6D07" w:rsidRPr="00CB597B" w:rsidTr="004F54BE">
        <w:trPr>
          <w:trHeight w:val="443"/>
        </w:trPr>
        <w:tc>
          <w:tcPr>
            <w:tcW w:w="1188" w:type="pct"/>
            <w:vMerge w:val="restart"/>
            <w:tcBorders>
              <w:top w:val="single" w:sz="4" w:space="0" w:color="auto"/>
              <w:left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rsidR="003D6D07" w:rsidRPr="00CB597B" w:rsidRDefault="003D6D07" w:rsidP="00E95C23">
            <w:pPr>
              <w:spacing w:after="120" w:line="240" w:lineRule="auto"/>
              <w:jc w:val="both"/>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3D6D07" w:rsidRPr="00CB597B" w:rsidRDefault="003D6D07" w:rsidP="00E95C23">
            <w:pPr>
              <w:spacing w:after="0" w:line="240" w:lineRule="auto"/>
              <w:jc w:val="both"/>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3D6D07" w:rsidRPr="00CB597B" w:rsidRDefault="003D6D07" w:rsidP="00E95C23">
            <w:pPr>
              <w:spacing w:after="0" w:line="240" w:lineRule="auto"/>
              <w:jc w:val="both"/>
              <w:rPr>
                <w:rFonts w:ascii="Calibri" w:eastAsia="Times New Roman" w:hAnsi="Calibri" w:cs="Times New Roman"/>
                <w:b/>
                <w:sz w:val="18"/>
                <w:szCs w:val="20"/>
                <w:lang w:eastAsia="en-GB"/>
              </w:rPr>
            </w:pPr>
          </w:p>
        </w:tc>
      </w:tr>
      <w:tr w:rsidR="003D6D07" w:rsidRPr="00CB597B" w:rsidTr="004F54BE">
        <w:trPr>
          <w:trHeight w:val="442"/>
        </w:trPr>
        <w:tc>
          <w:tcPr>
            <w:tcW w:w="1188" w:type="pct"/>
            <w:vMerge/>
            <w:tcBorders>
              <w:left w:val="single" w:sz="4" w:space="0" w:color="auto"/>
              <w:bottom w:val="single" w:sz="4" w:space="0" w:color="auto"/>
              <w:right w:val="single" w:sz="4" w:space="0" w:color="auto"/>
            </w:tcBorders>
          </w:tcPr>
          <w:p w:rsidR="003D6D07" w:rsidRPr="00CB597B" w:rsidRDefault="003D6D07" w:rsidP="00E95C23">
            <w:pPr>
              <w:spacing w:after="0" w:line="240" w:lineRule="auto"/>
              <w:jc w:val="both"/>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3D6D07" w:rsidRPr="00CB597B" w:rsidRDefault="00A3078F" w:rsidP="00E95C23">
            <w:pPr>
              <w:spacing w:after="0" w:line="240" w:lineRule="auto"/>
              <w:jc w:val="both"/>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6E"/>
            </w:r>
          </w:p>
        </w:tc>
        <w:tc>
          <w:tcPr>
            <w:tcW w:w="636"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3D6D07" w:rsidRPr="00CB597B" w:rsidRDefault="003D6D07" w:rsidP="00E95C23">
            <w:pPr>
              <w:spacing w:after="0" w:line="240" w:lineRule="auto"/>
              <w:jc w:val="both"/>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D6D07" w:rsidRPr="00CB597B" w:rsidTr="009A4DF0">
        <w:trPr>
          <w:trHeight w:val="586"/>
        </w:trPr>
        <w:tc>
          <w:tcPr>
            <w:tcW w:w="2204" w:type="dxa"/>
            <w:shd w:val="clear" w:color="auto" w:fill="D9D9D9"/>
          </w:tcPr>
          <w:p w:rsidR="003D6D07" w:rsidRPr="00CB597B" w:rsidRDefault="003D6D07" w:rsidP="00E95C2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rsidR="003D6D07" w:rsidRPr="00CB597B" w:rsidRDefault="00A3078F" w:rsidP="00E95C2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1700168</w:t>
            </w:r>
          </w:p>
        </w:tc>
        <w:tc>
          <w:tcPr>
            <w:tcW w:w="1047" w:type="dxa"/>
            <w:shd w:val="clear" w:color="auto" w:fill="D9D9D9"/>
          </w:tcPr>
          <w:p w:rsidR="003D6D07" w:rsidRPr="00CB597B" w:rsidRDefault="003D6D07" w:rsidP="00E95C2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rsidR="003D6D07" w:rsidRPr="00CB597B" w:rsidRDefault="003A5839" w:rsidP="00E95C2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30/05/2018</w:t>
            </w:r>
          </w:p>
        </w:tc>
      </w:tr>
      <w:tr w:rsidR="003D6D07" w:rsidRPr="00CB597B" w:rsidTr="009A4DF0">
        <w:trPr>
          <w:trHeight w:val="288"/>
        </w:trPr>
        <w:tc>
          <w:tcPr>
            <w:tcW w:w="2204" w:type="dxa"/>
            <w:tcBorders>
              <w:bottom w:val="single" w:sz="8" w:space="0" w:color="000000"/>
            </w:tcBorders>
            <w:shd w:val="clear" w:color="auto" w:fill="D9D9D9"/>
          </w:tcPr>
          <w:p w:rsidR="003D6D07" w:rsidRPr="00CB597B" w:rsidRDefault="003D6D07" w:rsidP="00E95C23">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rsidR="003D6D07" w:rsidRPr="00CB597B" w:rsidRDefault="00A3078F" w:rsidP="00E95C23">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1700168</w:t>
            </w:r>
          </w:p>
        </w:tc>
      </w:tr>
    </w:tbl>
    <w:p w:rsidR="00A3078F" w:rsidRDefault="00A3078F" w:rsidP="00E95C23">
      <w:pPr>
        <w:spacing w:after="0" w:line="240" w:lineRule="auto"/>
        <w:jc w:val="both"/>
        <w:rPr>
          <w:rFonts w:ascii="Calibri" w:eastAsia="Times New Roman" w:hAnsi="Calibri" w:cs="Times New Roman"/>
          <w:b/>
          <w:lang w:val="fr-FR" w:eastAsia="en-GB"/>
        </w:rPr>
      </w:pPr>
    </w:p>
    <w:p w:rsidR="00A3078F" w:rsidRPr="00A3078F" w:rsidRDefault="00A3078F" w:rsidP="00A3078F">
      <w:pPr>
        <w:rPr>
          <w:rFonts w:ascii="Calibri" w:eastAsia="Times New Roman" w:hAnsi="Calibri" w:cs="Times New Roman"/>
          <w:lang w:val="fr-FR" w:eastAsia="en-GB"/>
        </w:rPr>
      </w:pPr>
    </w:p>
    <w:p w:rsidR="00A3078F" w:rsidRPr="00A3078F" w:rsidRDefault="00A3078F" w:rsidP="00A3078F">
      <w:pPr>
        <w:rPr>
          <w:rFonts w:ascii="Calibri" w:eastAsia="Times New Roman" w:hAnsi="Calibri" w:cs="Times New Roman"/>
          <w:lang w:val="fr-FR" w:eastAsia="en-GB"/>
        </w:rPr>
      </w:pPr>
    </w:p>
    <w:p w:rsidR="00A3078F" w:rsidRPr="00A3078F" w:rsidRDefault="00A3078F" w:rsidP="00A3078F">
      <w:pPr>
        <w:rPr>
          <w:rFonts w:ascii="Calibri" w:eastAsia="Times New Roman" w:hAnsi="Calibri" w:cs="Times New Roman"/>
          <w:lang w:val="fr-FR" w:eastAsia="en-GB"/>
        </w:rPr>
      </w:pPr>
    </w:p>
    <w:p w:rsidR="00A3078F" w:rsidRPr="00A3078F" w:rsidRDefault="00A3078F" w:rsidP="00A3078F">
      <w:pPr>
        <w:tabs>
          <w:tab w:val="left" w:pos="2415"/>
        </w:tabs>
        <w:rPr>
          <w:rFonts w:ascii="Calibri" w:eastAsia="Times New Roman" w:hAnsi="Calibri" w:cs="Times New Roman"/>
          <w:lang w:val="fr-FR" w:eastAsia="en-GB"/>
        </w:rPr>
      </w:pPr>
      <w:r>
        <w:rPr>
          <w:rFonts w:ascii="Calibri" w:eastAsia="Times New Roman" w:hAnsi="Calibri" w:cs="Times New Roman"/>
          <w:lang w:val="fr-FR" w:eastAsia="en-GB"/>
        </w:rPr>
        <w:tab/>
      </w:r>
    </w:p>
    <w:p w:rsidR="00A3078F" w:rsidRPr="00A3078F" w:rsidRDefault="00A3078F" w:rsidP="00A3078F">
      <w:pPr>
        <w:rPr>
          <w:rFonts w:ascii="Calibri" w:eastAsia="Times New Roman" w:hAnsi="Calibri" w:cs="Times New Roman"/>
          <w:lang w:val="fr-FR" w:eastAsia="en-GB"/>
        </w:rPr>
      </w:pPr>
    </w:p>
    <w:p w:rsidR="00623A00" w:rsidRPr="00A3078F" w:rsidRDefault="00623A00" w:rsidP="00A3078F">
      <w:pPr>
        <w:rPr>
          <w:rFonts w:ascii="Calibri" w:eastAsia="Times New Roman" w:hAnsi="Calibri" w:cs="Times New Roman"/>
          <w:lang w:val="fr-FR" w:eastAsia="en-GB"/>
        </w:rPr>
        <w:sectPr w:rsidR="00623A00" w:rsidRPr="00A3078F" w:rsidSect="009A4DF0">
          <w:footerReference w:type="default" r:id="rId8"/>
          <w:pgSz w:w="11894" w:h="16834"/>
          <w:pgMar w:top="720" w:right="720" w:bottom="720" w:left="720" w:header="706" w:footer="454" w:gutter="0"/>
          <w:paperSrc w:first="1" w:other="1"/>
          <w:cols w:space="720"/>
          <w:docGrid w:linePitch="272"/>
        </w:sectPr>
      </w:pPr>
    </w:p>
    <w:p w:rsidR="00B06B44" w:rsidRPr="008320C3" w:rsidRDefault="00020F62" w:rsidP="005F560B">
      <w:pPr>
        <w:spacing w:line="480" w:lineRule="auto"/>
        <w:jc w:val="center"/>
        <w:rPr>
          <w:rFonts w:ascii="Arial" w:hAnsi="Arial" w:cs="Arial"/>
          <w:b/>
          <w:sz w:val="24"/>
        </w:rPr>
      </w:pPr>
      <w:r>
        <w:rPr>
          <w:rFonts w:ascii="Arial" w:hAnsi="Arial" w:cs="Arial"/>
          <w:b/>
          <w:bCs/>
          <w:sz w:val="24"/>
          <w:szCs w:val="24"/>
        </w:rPr>
        <w:lastRenderedPageBreak/>
        <w:t xml:space="preserve">Cynorthwyo cynnydd disgyblion: dadansoddiad manwl o ddatblygiad cyfannol </w:t>
      </w:r>
      <w:proofErr w:type="gramStart"/>
      <w:r>
        <w:rPr>
          <w:rFonts w:ascii="Arial" w:hAnsi="Arial" w:cs="Arial"/>
          <w:b/>
          <w:bCs/>
          <w:sz w:val="24"/>
          <w:szCs w:val="24"/>
        </w:rPr>
        <w:t>un</w:t>
      </w:r>
      <w:proofErr w:type="gramEnd"/>
      <w:r>
        <w:rPr>
          <w:rFonts w:ascii="Arial" w:hAnsi="Arial" w:cs="Arial"/>
          <w:b/>
          <w:bCs/>
          <w:sz w:val="24"/>
          <w:szCs w:val="24"/>
        </w:rPr>
        <w:t xml:space="preserve"> plentyn gan gyfiawnhau’r camau dysgu nesaf.</w:t>
      </w:r>
    </w:p>
    <w:p w:rsidR="008320C3" w:rsidRPr="008320C3" w:rsidRDefault="000A62A5" w:rsidP="005F560B">
      <w:pPr>
        <w:widowControl w:val="0"/>
        <w:autoSpaceDE w:val="0"/>
        <w:autoSpaceDN w:val="0"/>
        <w:adjustRightInd w:val="0"/>
        <w:spacing w:line="480" w:lineRule="auto"/>
        <w:jc w:val="center"/>
        <w:rPr>
          <w:rFonts w:ascii="Arial" w:hAnsi="Arial" w:cs="Arial"/>
          <w:color w:val="191919"/>
          <w:sz w:val="24"/>
          <w:szCs w:val="32"/>
        </w:rPr>
      </w:pPr>
      <w:r>
        <w:rPr>
          <w:rFonts w:ascii="Arial" w:hAnsi="Arial" w:cs="Arial"/>
          <w:color w:val="191919"/>
          <w:sz w:val="24"/>
          <w:szCs w:val="32"/>
        </w:rPr>
        <w:t>Nifer y geiriau:</w:t>
      </w:r>
      <w:r w:rsidR="005F560B">
        <w:rPr>
          <w:rFonts w:ascii="Arial" w:hAnsi="Arial" w:cs="Arial"/>
          <w:color w:val="191919"/>
          <w:sz w:val="24"/>
          <w:szCs w:val="32"/>
        </w:rPr>
        <w:t xml:space="preserve"> 4,078</w:t>
      </w:r>
    </w:p>
    <w:p w:rsidR="008320C3" w:rsidRDefault="008320C3" w:rsidP="00E95C23">
      <w:pPr>
        <w:spacing w:line="480" w:lineRule="auto"/>
        <w:jc w:val="both"/>
        <w:rPr>
          <w:rFonts w:ascii="Arial" w:hAnsi="Arial" w:cs="Arial"/>
          <w:b/>
          <w:i/>
          <w:sz w:val="24"/>
        </w:rPr>
      </w:pPr>
      <w:r w:rsidRPr="008320C3">
        <w:rPr>
          <w:rFonts w:ascii="Arial" w:hAnsi="Arial" w:cs="Arial"/>
          <w:b/>
          <w:i/>
          <w:sz w:val="24"/>
        </w:rPr>
        <w:t>Rhagarweiniad</w:t>
      </w:r>
      <w:r w:rsidR="000A62A5">
        <w:rPr>
          <w:rFonts w:ascii="Arial" w:hAnsi="Arial" w:cs="Arial"/>
          <w:b/>
          <w:i/>
          <w:sz w:val="24"/>
        </w:rPr>
        <w:t xml:space="preserve"> </w:t>
      </w:r>
    </w:p>
    <w:p w:rsidR="000A62A5" w:rsidRDefault="00A47D63" w:rsidP="00E95C23">
      <w:pPr>
        <w:spacing w:line="480" w:lineRule="auto"/>
        <w:jc w:val="both"/>
        <w:rPr>
          <w:rFonts w:ascii="Arial" w:hAnsi="Arial" w:cs="Arial"/>
          <w:sz w:val="24"/>
        </w:rPr>
      </w:pPr>
      <w:r>
        <w:rPr>
          <w:rFonts w:ascii="Arial" w:hAnsi="Arial" w:cs="Arial"/>
          <w:sz w:val="24"/>
          <w:szCs w:val="24"/>
        </w:rPr>
        <w:t>Bydd yr aseiniad yma yn c</w:t>
      </w:r>
      <w:r w:rsidR="00E673E9">
        <w:rPr>
          <w:rFonts w:ascii="Arial" w:hAnsi="Arial" w:cs="Arial"/>
          <w:sz w:val="24"/>
          <w:szCs w:val="24"/>
        </w:rPr>
        <w:t xml:space="preserve">anolbwyntio ar ddatblygiad cyfannol </w:t>
      </w:r>
      <w:proofErr w:type="gramStart"/>
      <w:r w:rsidR="00E673E9">
        <w:rPr>
          <w:rFonts w:ascii="Arial" w:hAnsi="Arial" w:cs="Arial"/>
          <w:sz w:val="24"/>
          <w:szCs w:val="24"/>
        </w:rPr>
        <w:t>un</w:t>
      </w:r>
      <w:proofErr w:type="gramEnd"/>
      <w:r w:rsidR="00E673E9">
        <w:rPr>
          <w:rFonts w:ascii="Arial" w:hAnsi="Arial" w:cs="Arial"/>
          <w:sz w:val="24"/>
          <w:szCs w:val="24"/>
        </w:rPr>
        <w:t xml:space="preserve"> plentyn a ddewisais i ar fy mhrofiad addysgu olaf. Yn gyntaf bydd cyd-destun</w:t>
      </w:r>
      <w:r>
        <w:rPr>
          <w:rFonts w:ascii="Arial" w:hAnsi="Arial" w:cs="Arial"/>
          <w:sz w:val="24"/>
          <w:szCs w:val="24"/>
        </w:rPr>
        <w:t xml:space="preserve"> yr ysgol yn cael ei drafod a manylion y plentyn rwyf wedi dewis.</w:t>
      </w:r>
      <w:r w:rsidR="00E673E9">
        <w:rPr>
          <w:rFonts w:ascii="Arial" w:hAnsi="Arial" w:cs="Arial"/>
          <w:sz w:val="24"/>
          <w:szCs w:val="24"/>
        </w:rPr>
        <w:t xml:space="preserve"> Yna, </w:t>
      </w:r>
      <w:proofErr w:type="gramStart"/>
      <w:r w:rsidR="00E673E9">
        <w:rPr>
          <w:rFonts w:ascii="Arial" w:hAnsi="Arial" w:cs="Arial"/>
          <w:sz w:val="24"/>
          <w:szCs w:val="24"/>
        </w:rPr>
        <w:t>fe</w:t>
      </w:r>
      <w:proofErr w:type="gramEnd"/>
      <w:r w:rsidR="00E673E9">
        <w:rPr>
          <w:rFonts w:ascii="Arial" w:hAnsi="Arial" w:cs="Arial"/>
          <w:sz w:val="24"/>
          <w:szCs w:val="24"/>
        </w:rPr>
        <w:t xml:space="preserve"> fydd dulliau casglu data defnyddiais i yn cael eu hamlinellu gan gyfiawnhau’r cryfderau a’r cyfyngiadau wrth ystyried materion moesegol. Wedyn, bydd y data casglwyd yn cael eu cyflwyno, dadansoddi a gwerthuso cyn edrych ar beth mae’r data yn dweud am y dysgwyr a chamau nesaf er mwyn cynorthwyo ei chynnydd o ran dysgu.</w:t>
      </w:r>
    </w:p>
    <w:p w:rsidR="00290013" w:rsidRDefault="00E673E9" w:rsidP="00E95C23">
      <w:pPr>
        <w:spacing w:line="480" w:lineRule="auto"/>
        <w:jc w:val="both"/>
        <w:rPr>
          <w:rFonts w:ascii="Arial" w:hAnsi="Arial" w:cs="Arial"/>
          <w:sz w:val="24"/>
          <w:szCs w:val="24"/>
        </w:rPr>
      </w:pPr>
      <w:r>
        <w:rPr>
          <w:rFonts w:ascii="Arial" w:hAnsi="Arial" w:cs="Arial"/>
          <w:sz w:val="24"/>
          <w:szCs w:val="24"/>
        </w:rPr>
        <w:t xml:space="preserve">Treuliaf </w:t>
      </w:r>
      <w:proofErr w:type="gramStart"/>
      <w:r>
        <w:rPr>
          <w:rFonts w:ascii="Arial" w:hAnsi="Arial" w:cs="Arial"/>
          <w:sz w:val="24"/>
          <w:szCs w:val="24"/>
        </w:rPr>
        <w:t>fy</w:t>
      </w:r>
      <w:proofErr w:type="gramEnd"/>
      <w:r>
        <w:rPr>
          <w:rFonts w:ascii="Arial" w:hAnsi="Arial" w:cs="Arial"/>
          <w:sz w:val="24"/>
          <w:szCs w:val="24"/>
        </w:rPr>
        <w:t xml:space="preserve"> mhrofiad addysgu olaf yn Ysgol Gynradd wledig yn Ne-orllewin Cymru. Mae gan yr ysgol tua 110 o blant ac </w:t>
      </w:r>
      <w:proofErr w:type="gramStart"/>
      <w:r>
        <w:rPr>
          <w:rFonts w:ascii="Arial" w:hAnsi="Arial" w:cs="Arial"/>
          <w:sz w:val="24"/>
          <w:szCs w:val="24"/>
        </w:rPr>
        <w:t>mae</w:t>
      </w:r>
      <w:proofErr w:type="gramEnd"/>
      <w:r>
        <w:rPr>
          <w:rFonts w:ascii="Arial" w:hAnsi="Arial" w:cs="Arial"/>
          <w:sz w:val="24"/>
          <w:szCs w:val="24"/>
        </w:rPr>
        <w:t xml:space="preserve"> wedi ei lleoli mewn pentref bach (Estyn, 2014). Mae tua 7% o blant yn </w:t>
      </w:r>
      <w:proofErr w:type="gramStart"/>
      <w:r>
        <w:rPr>
          <w:rFonts w:ascii="Arial" w:hAnsi="Arial" w:cs="Arial"/>
          <w:sz w:val="24"/>
          <w:szCs w:val="24"/>
        </w:rPr>
        <w:t>dod</w:t>
      </w:r>
      <w:proofErr w:type="gramEnd"/>
      <w:r>
        <w:rPr>
          <w:rFonts w:ascii="Arial" w:hAnsi="Arial" w:cs="Arial"/>
          <w:sz w:val="24"/>
          <w:szCs w:val="24"/>
        </w:rPr>
        <w:t xml:space="preserve"> o gartrefi ble Cymraeg yw’r brif iaith ac mae gan 22% o blant anghenion dysgu ychwanegol (Estyn, 2014).</w:t>
      </w:r>
    </w:p>
    <w:p w:rsidR="00E673E9" w:rsidRDefault="00E07886" w:rsidP="00E95C23">
      <w:pPr>
        <w:spacing w:line="480" w:lineRule="auto"/>
        <w:jc w:val="both"/>
        <w:rPr>
          <w:rFonts w:ascii="Arial" w:hAnsi="Arial" w:cs="Arial"/>
          <w:sz w:val="24"/>
          <w:szCs w:val="24"/>
        </w:rPr>
      </w:pPr>
      <w:proofErr w:type="gramStart"/>
      <w:r>
        <w:rPr>
          <w:rFonts w:ascii="Arial" w:hAnsi="Arial" w:cs="Arial"/>
          <w:sz w:val="24"/>
          <w:szCs w:val="24"/>
        </w:rPr>
        <w:t xml:space="preserve">Penderfynais i ddewis ffocysu ar ferch ym mlwyddyn 3 sy’n 8 mlwydd oed ar gyfer </w:t>
      </w:r>
      <w:r w:rsidR="00E20758">
        <w:rPr>
          <w:rFonts w:ascii="Arial" w:hAnsi="Arial" w:cs="Arial"/>
          <w:sz w:val="24"/>
          <w:szCs w:val="24"/>
        </w:rPr>
        <w:t>yr aseiniad hwn.</w:t>
      </w:r>
      <w:proofErr w:type="gramEnd"/>
      <w:r w:rsidR="00E20758">
        <w:rPr>
          <w:rFonts w:ascii="Arial" w:hAnsi="Arial" w:cs="Arial"/>
          <w:sz w:val="24"/>
          <w:szCs w:val="24"/>
        </w:rPr>
        <w:t xml:space="preserve"> Mae gan y plentyn</w:t>
      </w:r>
      <w:r>
        <w:rPr>
          <w:rFonts w:ascii="Arial" w:hAnsi="Arial" w:cs="Arial"/>
          <w:sz w:val="24"/>
          <w:szCs w:val="24"/>
        </w:rPr>
        <w:t xml:space="preserve"> dau frawd yn hyn ac </w:t>
      </w:r>
      <w:proofErr w:type="gramStart"/>
      <w:r>
        <w:rPr>
          <w:rFonts w:ascii="Arial" w:hAnsi="Arial" w:cs="Arial"/>
          <w:sz w:val="24"/>
          <w:szCs w:val="24"/>
        </w:rPr>
        <w:t>mae</w:t>
      </w:r>
      <w:proofErr w:type="gramEnd"/>
      <w:r>
        <w:rPr>
          <w:rFonts w:ascii="Arial" w:hAnsi="Arial" w:cs="Arial"/>
          <w:sz w:val="24"/>
          <w:szCs w:val="24"/>
        </w:rPr>
        <w:t xml:space="preserve"> un ym mlwydd</w:t>
      </w:r>
      <w:r w:rsidR="00E20758">
        <w:rPr>
          <w:rFonts w:ascii="Arial" w:hAnsi="Arial" w:cs="Arial"/>
          <w:sz w:val="24"/>
          <w:szCs w:val="24"/>
        </w:rPr>
        <w:t>yn 6 yn yr un ysgol. Mae’r plentyn</w:t>
      </w:r>
      <w:r>
        <w:rPr>
          <w:rFonts w:ascii="Arial" w:hAnsi="Arial" w:cs="Arial"/>
          <w:sz w:val="24"/>
          <w:szCs w:val="24"/>
        </w:rPr>
        <w:t xml:space="preserve"> yn byw yn ardal leol i’r ysgol ac yn </w:t>
      </w:r>
      <w:proofErr w:type="gramStart"/>
      <w:r>
        <w:rPr>
          <w:rFonts w:ascii="Arial" w:hAnsi="Arial" w:cs="Arial"/>
          <w:sz w:val="24"/>
          <w:szCs w:val="24"/>
        </w:rPr>
        <w:t>do</w:t>
      </w:r>
      <w:r w:rsidR="00E20758">
        <w:rPr>
          <w:rFonts w:ascii="Arial" w:hAnsi="Arial" w:cs="Arial"/>
          <w:sz w:val="24"/>
          <w:szCs w:val="24"/>
        </w:rPr>
        <w:t>d</w:t>
      </w:r>
      <w:proofErr w:type="gramEnd"/>
      <w:r w:rsidR="00E20758">
        <w:rPr>
          <w:rFonts w:ascii="Arial" w:hAnsi="Arial" w:cs="Arial"/>
          <w:sz w:val="24"/>
          <w:szCs w:val="24"/>
        </w:rPr>
        <w:t xml:space="preserve"> o gartref Saesneg. </w:t>
      </w:r>
      <w:proofErr w:type="gramStart"/>
      <w:r w:rsidR="00E20758">
        <w:rPr>
          <w:rFonts w:ascii="Arial" w:hAnsi="Arial" w:cs="Arial"/>
          <w:sz w:val="24"/>
          <w:szCs w:val="24"/>
        </w:rPr>
        <w:t>Mae’r plentyn</w:t>
      </w:r>
      <w:r>
        <w:rPr>
          <w:rFonts w:ascii="Arial" w:hAnsi="Arial" w:cs="Arial"/>
          <w:sz w:val="24"/>
          <w:szCs w:val="24"/>
        </w:rPr>
        <w:t xml:space="preserve"> yn grŵp targed ym mathemateg, iaith a thema ac wedi dangos cynnydd graddol ers dechrau ym mlwyddyn 3 ym mis Medi.</w:t>
      </w:r>
      <w:proofErr w:type="gramEnd"/>
      <w:r>
        <w:rPr>
          <w:rFonts w:ascii="Arial" w:hAnsi="Arial" w:cs="Arial"/>
          <w:sz w:val="24"/>
          <w:szCs w:val="24"/>
        </w:rPr>
        <w:t xml:space="preserve"> O ran arolwg PASS (pupil attendance to self and school) mae’r plentyn hon wedi sgorio yn wyrdd ar draws yr holiadur. Mae hwn yn arwydd ei bod hi yn teimlo’n hapus ynglŷn </w:t>
      </w:r>
      <w:proofErr w:type="gramStart"/>
      <w:r>
        <w:rPr>
          <w:rFonts w:ascii="Arial" w:hAnsi="Arial" w:cs="Arial"/>
          <w:sz w:val="24"/>
          <w:szCs w:val="24"/>
        </w:rPr>
        <w:t>ag</w:t>
      </w:r>
      <w:proofErr w:type="gramEnd"/>
      <w:r>
        <w:rPr>
          <w:rFonts w:ascii="Arial" w:hAnsi="Arial" w:cs="Arial"/>
          <w:sz w:val="24"/>
          <w:szCs w:val="24"/>
        </w:rPr>
        <w:t xml:space="preserve"> agwedd </w:t>
      </w:r>
      <w:r>
        <w:rPr>
          <w:rFonts w:ascii="Arial" w:hAnsi="Arial" w:cs="Arial"/>
          <w:sz w:val="24"/>
          <w:szCs w:val="24"/>
        </w:rPr>
        <w:lastRenderedPageBreak/>
        <w:t>i bresenoldeb, parodrwydd i ddysgu ac ymateb i’r cwricwlwm (GL</w:t>
      </w:r>
      <w:r w:rsidR="00205184">
        <w:rPr>
          <w:rFonts w:ascii="Arial" w:hAnsi="Arial" w:cs="Arial"/>
          <w:sz w:val="24"/>
          <w:szCs w:val="24"/>
        </w:rPr>
        <w:t xml:space="preserve"> Assessment</w:t>
      </w:r>
      <w:r>
        <w:rPr>
          <w:rFonts w:ascii="Arial" w:hAnsi="Arial" w:cs="Arial"/>
          <w:sz w:val="24"/>
          <w:szCs w:val="24"/>
        </w:rPr>
        <w:t>, 2017) sef yn dangos yn ei hagwedd hi tuag at ysgol a gwaith.</w:t>
      </w:r>
    </w:p>
    <w:p w:rsidR="00E07886" w:rsidRPr="00E07886" w:rsidRDefault="00E07886" w:rsidP="00E95C23">
      <w:pPr>
        <w:spacing w:line="480" w:lineRule="auto"/>
        <w:jc w:val="both"/>
        <w:rPr>
          <w:rFonts w:ascii="Arial" w:hAnsi="Arial" w:cs="Arial"/>
          <w:sz w:val="24"/>
          <w:szCs w:val="24"/>
        </w:rPr>
      </w:pPr>
    </w:p>
    <w:p w:rsidR="003D6D07" w:rsidRDefault="003D6D07" w:rsidP="00E95C23">
      <w:pPr>
        <w:spacing w:line="480" w:lineRule="auto"/>
        <w:jc w:val="both"/>
        <w:rPr>
          <w:rFonts w:ascii="Arial" w:hAnsi="Arial" w:cs="Arial"/>
          <w:b/>
          <w:i/>
          <w:sz w:val="24"/>
        </w:rPr>
      </w:pPr>
      <w:r>
        <w:rPr>
          <w:rFonts w:ascii="Arial" w:hAnsi="Arial" w:cs="Arial"/>
          <w:b/>
          <w:i/>
          <w:sz w:val="24"/>
        </w:rPr>
        <w:t xml:space="preserve">Casglu data </w:t>
      </w:r>
    </w:p>
    <w:p w:rsidR="003D6D07" w:rsidRDefault="00457B6C" w:rsidP="00E95C23">
      <w:pPr>
        <w:spacing w:line="480" w:lineRule="auto"/>
        <w:jc w:val="both"/>
        <w:rPr>
          <w:rFonts w:ascii="Arial" w:hAnsi="Arial" w:cs="Arial"/>
          <w:sz w:val="24"/>
        </w:rPr>
      </w:pPr>
      <w:proofErr w:type="gramStart"/>
      <w:r>
        <w:rPr>
          <w:rFonts w:ascii="Arial" w:hAnsi="Arial" w:cs="Arial"/>
          <w:sz w:val="24"/>
          <w:szCs w:val="24"/>
        </w:rPr>
        <w:t>Penderfynais i ddefnyddio dull mosaig i gasglu’r wybodaeth ar y plentyn dewisais i er mwyn cael golygfa gyfan ar y plentyn.</w:t>
      </w:r>
      <w:proofErr w:type="gramEnd"/>
      <w:r>
        <w:rPr>
          <w:rFonts w:ascii="Arial" w:hAnsi="Arial" w:cs="Arial"/>
          <w:sz w:val="24"/>
          <w:szCs w:val="24"/>
        </w:rPr>
        <w:t xml:space="preserve"> Dywedir </w:t>
      </w:r>
      <w:r w:rsidRPr="009A4DF0">
        <w:rPr>
          <w:rFonts w:ascii="Arial" w:hAnsi="Arial" w:cs="Arial"/>
          <w:sz w:val="24"/>
          <w:szCs w:val="24"/>
        </w:rPr>
        <w:t xml:space="preserve">gan Clark a Moss (2011) bod y dull mosaig yn ffordd o wrando ar safbwyntiau plant ar </w:t>
      </w:r>
      <w:r w:rsidR="00C8448F">
        <w:rPr>
          <w:rFonts w:ascii="Arial" w:hAnsi="Arial" w:cs="Arial"/>
          <w:sz w:val="24"/>
          <w:szCs w:val="24"/>
        </w:rPr>
        <w:t>sut maen nhw yn teimlo am eu bywydau</w:t>
      </w:r>
      <w:r w:rsidRPr="009A4DF0">
        <w:rPr>
          <w:rFonts w:ascii="Arial" w:hAnsi="Arial" w:cs="Arial"/>
          <w:sz w:val="24"/>
          <w:szCs w:val="24"/>
        </w:rPr>
        <w:t xml:space="preserve"> pob dydd gan ddefnyddio gwahanol ddulliau o gasglu data. Ysbrydoledig y dull gan ddogfennaeth addysgeg Reggio Emilio ac mae’n ffordd gyfannol o gyfuno’r gweledol gyda’r geiriol (Clark a Moss, 2011).</w:t>
      </w:r>
      <w:r>
        <w:rPr>
          <w:rFonts w:ascii="Arial" w:hAnsi="Arial" w:cs="Arial"/>
          <w:sz w:val="24"/>
          <w:szCs w:val="24"/>
        </w:rPr>
        <w:t xml:space="preserve"> Cafwyd y dull ei ddatblygu gyda phlant y Cyfnod Sylfaen er mwyn arbrofi ffyrdd ymarferol i glywed llais y plant ond ar gyfer yr aseiniad yma defnyddiais i’r dull mosaig gyda phlentyn ym mlwyddyn 3 a gweithiodd yn yr </w:t>
      </w:r>
      <w:proofErr w:type="gramStart"/>
      <w:r>
        <w:rPr>
          <w:rFonts w:ascii="Arial" w:hAnsi="Arial" w:cs="Arial"/>
          <w:sz w:val="24"/>
          <w:szCs w:val="24"/>
        </w:rPr>
        <w:t>un</w:t>
      </w:r>
      <w:proofErr w:type="gramEnd"/>
      <w:r>
        <w:rPr>
          <w:rFonts w:ascii="Arial" w:hAnsi="Arial" w:cs="Arial"/>
          <w:sz w:val="24"/>
          <w:szCs w:val="24"/>
        </w:rPr>
        <w:t xml:space="preserve"> modd.</w:t>
      </w:r>
    </w:p>
    <w:p w:rsidR="004F54BE" w:rsidRDefault="00020F62" w:rsidP="00E95C23">
      <w:pPr>
        <w:spacing w:line="480" w:lineRule="auto"/>
        <w:jc w:val="both"/>
        <w:rPr>
          <w:rFonts w:ascii="Arial" w:hAnsi="Arial" w:cs="Arial"/>
          <w:sz w:val="24"/>
        </w:rPr>
      </w:pPr>
      <w:r>
        <w:rPr>
          <w:rFonts w:ascii="Arial" w:hAnsi="Arial" w:cs="Arial"/>
          <w:sz w:val="24"/>
          <w:szCs w:val="24"/>
        </w:rPr>
        <w:t xml:space="preserve">Penderfynais i ddefnyddio gwahanol ddulliau er mwyn casglu llun cyfannol o’r plentyn a sut mae’n </w:t>
      </w:r>
      <w:r w:rsidR="00C8448F">
        <w:rPr>
          <w:rFonts w:ascii="Arial" w:hAnsi="Arial" w:cs="Arial"/>
          <w:sz w:val="24"/>
          <w:szCs w:val="24"/>
        </w:rPr>
        <w:t xml:space="preserve">teimlo am a sut mae’n </w:t>
      </w:r>
      <w:r>
        <w:rPr>
          <w:rFonts w:ascii="Arial" w:hAnsi="Arial" w:cs="Arial"/>
          <w:sz w:val="24"/>
          <w:szCs w:val="24"/>
        </w:rPr>
        <w:t xml:space="preserve">dysgu yn yr ysgol. </w:t>
      </w:r>
      <w:proofErr w:type="gramStart"/>
      <w:r>
        <w:rPr>
          <w:rFonts w:ascii="Arial" w:hAnsi="Arial" w:cs="Arial"/>
          <w:sz w:val="24"/>
          <w:szCs w:val="24"/>
        </w:rPr>
        <w:t>Defnyddiais i arsylwadau, trafodaethau gyda’r plentyn, yr athrawes a’r cynorthwyydd, tracio ar y cofnod olrhain, enghreifftiau o waith a lluniau cymerodd y plentyn.</w:t>
      </w:r>
      <w:proofErr w:type="gramEnd"/>
      <w:r>
        <w:rPr>
          <w:rFonts w:ascii="Arial" w:hAnsi="Arial" w:cs="Arial"/>
          <w:sz w:val="24"/>
          <w:szCs w:val="24"/>
        </w:rPr>
        <w:t xml:space="preserve"> </w:t>
      </w:r>
      <w:proofErr w:type="gramStart"/>
      <w:r>
        <w:rPr>
          <w:rFonts w:ascii="Arial" w:hAnsi="Arial" w:cs="Arial"/>
          <w:sz w:val="24"/>
          <w:szCs w:val="24"/>
        </w:rPr>
        <w:t>Mae creu mapiau o ble mae’r plentyn yn treulio amser yn ystod amser dewis yn ffordd o gasglu data dibynadwy o’r llefydd mae’r plentyn yn hoffi treulio amser a dysgu (Clark, 2011).</w:t>
      </w:r>
      <w:proofErr w:type="gramEnd"/>
      <w:r>
        <w:rPr>
          <w:rFonts w:ascii="Arial" w:hAnsi="Arial" w:cs="Arial"/>
          <w:sz w:val="24"/>
          <w:szCs w:val="24"/>
        </w:rPr>
        <w:t xml:space="preserve"> Gan </w:t>
      </w:r>
      <w:proofErr w:type="gramStart"/>
      <w:r>
        <w:rPr>
          <w:rFonts w:ascii="Arial" w:hAnsi="Arial" w:cs="Arial"/>
          <w:sz w:val="24"/>
          <w:szCs w:val="24"/>
        </w:rPr>
        <w:t>nad</w:t>
      </w:r>
      <w:proofErr w:type="gramEnd"/>
      <w:r>
        <w:rPr>
          <w:rFonts w:ascii="Arial" w:hAnsi="Arial" w:cs="Arial"/>
          <w:sz w:val="24"/>
          <w:szCs w:val="24"/>
        </w:rPr>
        <w:t xml:space="preserve"> oeddwn i yn y Cyfnod Sylfaen ac nad oedd y plant yn fy nosbarth i yn cael amser dewis nid oeddwn i yn medru defnyddio’r dull yma.</w:t>
      </w:r>
    </w:p>
    <w:p w:rsidR="00B64001" w:rsidRDefault="00791C07" w:rsidP="00E95C23">
      <w:pPr>
        <w:spacing w:line="480" w:lineRule="auto"/>
        <w:jc w:val="both"/>
        <w:rPr>
          <w:rFonts w:ascii="Arial" w:hAnsi="Arial" w:cs="Arial"/>
          <w:sz w:val="24"/>
        </w:rPr>
      </w:pPr>
      <w:proofErr w:type="gramStart"/>
      <w:r>
        <w:rPr>
          <w:rFonts w:ascii="Arial" w:hAnsi="Arial" w:cs="Arial"/>
          <w:sz w:val="24"/>
          <w:szCs w:val="24"/>
        </w:rPr>
        <w:t xml:space="preserve">Ar gyfer gwneud yr ymchwil a chasglu gwybodaeth ar blentyn darllenais i ganllawiau BERA (2011) yn ogystal â chanllawiau’r brifysgol sef ‘UWTSD Research Ethics and </w:t>
      </w:r>
      <w:r>
        <w:rPr>
          <w:rFonts w:ascii="Arial" w:hAnsi="Arial" w:cs="Arial"/>
          <w:sz w:val="24"/>
          <w:szCs w:val="24"/>
        </w:rPr>
        <w:lastRenderedPageBreak/>
        <w:t>Integrity Code of Practice’ (2017) gan mai ystyriaethau moesegol yn gysylltiedig â’r aseiniad yma.</w:t>
      </w:r>
      <w:proofErr w:type="gramEnd"/>
      <w:r>
        <w:rPr>
          <w:rFonts w:ascii="Arial" w:hAnsi="Arial" w:cs="Arial"/>
          <w:sz w:val="24"/>
          <w:szCs w:val="24"/>
        </w:rPr>
        <w:t xml:space="preserve"> Wrth ystyried yr uchod cymerais i gamau er mwyn sicrhau </w:t>
      </w:r>
      <w:proofErr w:type="gramStart"/>
      <w:r>
        <w:rPr>
          <w:rFonts w:ascii="Arial" w:hAnsi="Arial" w:cs="Arial"/>
          <w:sz w:val="24"/>
          <w:szCs w:val="24"/>
        </w:rPr>
        <w:t>nad</w:t>
      </w:r>
      <w:proofErr w:type="gramEnd"/>
      <w:r>
        <w:rPr>
          <w:rFonts w:ascii="Arial" w:hAnsi="Arial" w:cs="Arial"/>
          <w:sz w:val="24"/>
          <w:szCs w:val="24"/>
        </w:rPr>
        <w:t xml:space="preserve"> oedd risg i’r plentyn yn ystod y broses o gasglu data gan ofyn am ganiatâd wrth yr ysgol i ddechrau (</w:t>
      </w:r>
      <w:r w:rsidRPr="001D2DD0">
        <w:rPr>
          <w:rFonts w:ascii="Arial" w:hAnsi="Arial" w:cs="Arial"/>
          <w:sz w:val="24"/>
          <w:szCs w:val="24"/>
        </w:rPr>
        <w:t>atodiad</w:t>
      </w:r>
      <w:r w:rsidR="001D2DD0" w:rsidRPr="001D2DD0">
        <w:rPr>
          <w:rFonts w:ascii="Arial" w:hAnsi="Arial" w:cs="Arial"/>
          <w:sz w:val="24"/>
          <w:szCs w:val="24"/>
        </w:rPr>
        <w:t xml:space="preserve"> 1</w:t>
      </w:r>
      <w:r w:rsidRPr="001D2DD0">
        <w:rPr>
          <w:rFonts w:ascii="Arial" w:hAnsi="Arial" w:cs="Arial"/>
          <w:sz w:val="24"/>
          <w:szCs w:val="24"/>
        </w:rPr>
        <w:t>).</w:t>
      </w:r>
      <w:r>
        <w:rPr>
          <w:rFonts w:ascii="Arial" w:hAnsi="Arial" w:cs="Arial"/>
          <w:sz w:val="24"/>
          <w:szCs w:val="24"/>
        </w:rPr>
        <w:t xml:space="preserve"> Fel esboniais yr uchod, rwyf yn mynd i fod yn siarad am ferch yn yr aseiniad hwn ond er mwyn dilyn canllawiau BERA (2011) ynglŷn </w:t>
      </w:r>
      <w:proofErr w:type="gramStart"/>
      <w:r>
        <w:rPr>
          <w:rFonts w:ascii="Arial" w:hAnsi="Arial" w:cs="Arial"/>
          <w:sz w:val="24"/>
          <w:szCs w:val="24"/>
        </w:rPr>
        <w:t>ag</w:t>
      </w:r>
      <w:proofErr w:type="gramEnd"/>
      <w:r>
        <w:rPr>
          <w:rFonts w:ascii="Arial" w:hAnsi="Arial" w:cs="Arial"/>
          <w:sz w:val="24"/>
          <w:szCs w:val="24"/>
        </w:rPr>
        <w:t xml:space="preserve"> anhysbys mi fydda i yn cyfeirio ati hi fel ‘plentyn’.</w:t>
      </w:r>
    </w:p>
    <w:p w:rsidR="00B64001" w:rsidRDefault="00457B6C" w:rsidP="00E95C23">
      <w:pPr>
        <w:spacing w:line="480" w:lineRule="auto"/>
        <w:jc w:val="both"/>
        <w:rPr>
          <w:rFonts w:ascii="Arial" w:hAnsi="Arial" w:cs="Arial"/>
          <w:sz w:val="24"/>
        </w:rPr>
      </w:pPr>
      <w:proofErr w:type="gramStart"/>
      <w:r>
        <w:rPr>
          <w:rFonts w:ascii="Arial" w:hAnsi="Arial" w:cs="Arial"/>
          <w:sz w:val="24"/>
          <w:szCs w:val="24"/>
        </w:rPr>
        <w:t>Gan oedd yr athrawes yn gwybod y plant yn well nag oeddwn i, siaradais gyda hi a helpodd hi fi i ddewis plentyn addas ar gyfer yr ymchwil a’r aseiniad.</w:t>
      </w:r>
      <w:proofErr w:type="gramEnd"/>
      <w:r>
        <w:rPr>
          <w:rFonts w:ascii="Arial" w:hAnsi="Arial" w:cs="Arial"/>
          <w:sz w:val="24"/>
          <w:szCs w:val="24"/>
        </w:rPr>
        <w:t xml:space="preserve"> Cyn dechrau unrhyw waith casglu gwybodaeth ges i sgwrs gyda’r plentyn er mwyn esbonio beth oeddwn i am wneud a phwrpas yr aseiniad. Gofynnais i’r plentyn a oedd hi yn fodlon cymryd rhan er mwyn helpu gyda </w:t>
      </w:r>
      <w:proofErr w:type="gramStart"/>
      <w:r>
        <w:rPr>
          <w:rFonts w:ascii="Arial" w:hAnsi="Arial" w:cs="Arial"/>
          <w:sz w:val="24"/>
          <w:szCs w:val="24"/>
        </w:rPr>
        <w:t>fy</w:t>
      </w:r>
      <w:proofErr w:type="gramEnd"/>
      <w:r>
        <w:rPr>
          <w:rFonts w:ascii="Arial" w:hAnsi="Arial" w:cs="Arial"/>
          <w:sz w:val="24"/>
          <w:szCs w:val="24"/>
        </w:rPr>
        <w:t xml:space="preserve"> ngwaith prifysgol ac yna creon ni dabl datganiadau </w:t>
      </w:r>
      <w:r w:rsidR="00C8448F">
        <w:rPr>
          <w:rFonts w:ascii="Arial" w:hAnsi="Arial" w:cs="Arial"/>
          <w:sz w:val="24"/>
          <w:szCs w:val="24"/>
        </w:rPr>
        <w:t xml:space="preserve">gyda’n gilydd </w:t>
      </w:r>
      <w:r>
        <w:rPr>
          <w:rFonts w:ascii="Arial" w:hAnsi="Arial" w:cs="Arial"/>
          <w:sz w:val="24"/>
          <w:szCs w:val="24"/>
        </w:rPr>
        <w:t>er mwyn iddi dicio (</w:t>
      </w:r>
      <w:r w:rsidRPr="001D2DD0">
        <w:rPr>
          <w:rFonts w:ascii="Arial" w:hAnsi="Arial" w:cs="Arial"/>
          <w:sz w:val="24"/>
          <w:szCs w:val="24"/>
        </w:rPr>
        <w:t>atodiad</w:t>
      </w:r>
      <w:r w:rsidR="001D2DD0">
        <w:rPr>
          <w:rFonts w:ascii="Arial" w:hAnsi="Arial" w:cs="Arial"/>
          <w:sz w:val="24"/>
          <w:szCs w:val="24"/>
        </w:rPr>
        <w:t xml:space="preserve"> 2</w:t>
      </w:r>
      <w:r>
        <w:rPr>
          <w:rFonts w:ascii="Arial" w:hAnsi="Arial" w:cs="Arial"/>
          <w:sz w:val="24"/>
          <w:szCs w:val="24"/>
        </w:rPr>
        <w:t xml:space="preserve">). </w:t>
      </w:r>
      <w:proofErr w:type="gramStart"/>
      <w:r>
        <w:rPr>
          <w:rFonts w:ascii="Arial" w:hAnsi="Arial" w:cs="Arial"/>
          <w:sz w:val="24"/>
          <w:szCs w:val="24"/>
        </w:rPr>
        <w:t xml:space="preserve">Esboniais nid oedd rhaid iddi gymryd rhan ac roedd ganddi hi'r hawl i newid ei meddwl ar unrhyw adeg </w:t>
      </w:r>
      <w:r w:rsidRPr="00205184">
        <w:rPr>
          <w:rFonts w:ascii="Arial" w:hAnsi="Arial" w:cs="Arial"/>
          <w:sz w:val="24"/>
          <w:szCs w:val="24"/>
        </w:rPr>
        <w:t>(Hess-Biber, 2016).</w:t>
      </w:r>
      <w:proofErr w:type="gramEnd"/>
    </w:p>
    <w:p w:rsidR="00203437" w:rsidRDefault="00020F62" w:rsidP="00E95C23">
      <w:pPr>
        <w:spacing w:line="480" w:lineRule="auto"/>
        <w:jc w:val="both"/>
        <w:rPr>
          <w:rFonts w:ascii="Arial" w:hAnsi="Arial" w:cs="Arial"/>
          <w:sz w:val="24"/>
        </w:rPr>
      </w:pPr>
      <w:proofErr w:type="gramStart"/>
      <w:r>
        <w:rPr>
          <w:rFonts w:ascii="Arial" w:hAnsi="Arial" w:cs="Arial"/>
          <w:sz w:val="24"/>
          <w:szCs w:val="24"/>
        </w:rPr>
        <w:t>Dywedir gan Scott a Marshall (2009) bod plant yn gallu teimlo’n anghyffyrddus os ydyn yn gwybod eu bod nhw yn cael eu harsylwi a gallent nhw ymddwyn yn wahanol fel canlyniad i hwn sef effaith Hawthorne (Sedgwick, 2015).</w:t>
      </w:r>
      <w:proofErr w:type="gramEnd"/>
      <w:r>
        <w:rPr>
          <w:rFonts w:ascii="Arial" w:hAnsi="Arial" w:cs="Arial"/>
          <w:sz w:val="24"/>
          <w:szCs w:val="24"/>
        </w:rPr>
        <w:t xml:space="preserve"> Yn ffodus dewisais i blentyn hyderus ac esboniais i ar ddechrau’r proses bod rhyddid ganddi i ddod ata i gan unrhyw wybodaeth neu sylwadau o sut </w:t>
      </w:r>
      <w:proofErr w:type="gramStart"/>
      <w:r>
        <w:rPr>
          <w:rFonts w:ascii="Arial" w:hAnsi="Arial" w:cs="Arial"/>
          <w:sz w:val="24"/>
          <w:szCs w:val="24"/>
        </w:rPr>
        <w:t>mae</w:t>
      </w:r>
      <w:proofErr w:type="gramEnd"/>
      <w:r>
        <w:rPr>
          <w:rFonts w:ascii="Arial" w:hAnsi="Arial" w:cs="Arial"/>
          <w:sz w:val="24"/>
          <w:szCs w:val="24"/>
        </w:rPr>
        <w:t xml:space="preserve"> hi yn gweithio a dysgu yn yr ysgol er mwyn helpu iddi deimlo’n fwy cyfforddus.</w:t>
      </w:r>
    </w:p>
    <w:p w:rsidR="005D6E6C" w:rsidRPr="004C17CD" w:rsidRDefault="005F560B" w:rsidP="00E95C23">
      <w:pPr>
        <w:spacing w:line="480" w:lineRule="auto"/>
        <w:jc w:val="both"/>
        <w:rPr>
          <w:rFonts w:ascii="Arial" w:hAnsi="Arial" w:cs="Arial"/>
          <w:sz w:val="24"/>
          <w:szCs w:val="24"/>
        </w:rPr>
      </w:pPr>
      <w:r>
        <w:rPr>
          <w:rFonts w:ascii="Arial" w:hAnsi="Arial" w:cs="Arial"/>
          <w:sz w:val="24"/>
          <w:szCs w:val="24"/>
        </w:rPr>
        <w:t xml:space="preserve">Aethon </w:t>
      </w:r>
      <w:proofErr w:type="gramStart"/>
      <w:r>
        <w:rPr>
          <w:rFonts w:ascii="Arial" w:hAnsi="Arial" w:cs="Arial"/>
          <w:sz w:val="24"/>
          <w:szCs w:val="24"/>
        </w:rPr>
        <w:t>ni</w:t>
      </w:r>
      <w:proofErr w:type="gramEnd"/>
      <w:r>
        <w:rPr>
          <w:rFonts w:ascii="Arial" w:hAnsi="Arial" w:cs="Arial"/>
          <w:sz w:val="24"/>
          <w:szCs w:val="24"/>
        </w:rPr>
        <w:t xml:space="preserve"> ar daith o gwmpas yr ysgol a rhois i iPad i’r plentyn wrth ofyn iddi i dynnu lluniau o unrhyw beth a oedd yn tynnu ei sylw gan fod lluniau mae plant yn cymryd yn adlewyrchu’r hyn sydd yn bwysig iddyn nhw (Samuels, 2004). Ar ôl pob llun ofynnais iddi pam oedd hi wedi cymryd y llun a chawsom </w:t>
      </w:r>
      <w:proofErr w:type="gramStart"/>
      <w:r>
        <w:rPr>
          <w:rFonts w:ascii="Arial" w:hAnsi="Arial" w:cs="Arial"/>
          <w:sz w:val="24"/>
          <w:szCs w:val="24"/>
        </w:rPr>
        <w:t>ni</w:t>
      </w:r>
      <w:proofErr w:type="gramEnd"/>
      <w:r>
        <w:rPr>
          <w:rFonts w:ascii="Arial" w:hAnsi="Arial" w:cs="Arial"/>
          <w:sz w:val="24"/>
          <w:szCs w:val="24"/>
        </w:rPr>
        <w:t xml:space="preserve"> sgwrs am y lleoliadau a </w:t>
      </w:r>
      <w:r>
        <w:rPr>
          <w:rFonts w:ascii="Arial" w:hAnsi="Arial" w:cs="Arial"/>
          <w:sz w:val="24"/>
          <w:szCs w:val="24"/>
        </w:rPr>
        <w:lastRenderedPageBreak/>
        <w:t xml:space="preserve">phethau roedd hi yn hoffi yn yr ysgol. </w:t>
      </w:r>
      <w:proofErr w:type="gramStart"/>
      <w:r>
        <w:rPr>
          <w:rFonts w:ascii="Arial" w:hAnsi="Arial" w:cs="Arial"/>
          <w:sz w:val="24"/>
          <w:szCs w:val="24"/>
        </w:rPr>
        <w:t>Ges i arolwg eithaf clir o agwedd bositif o’r ysgol gan y plentyn, teimlai hi yn hapus i weithio yn y dosbarth, ardal allanol a’r ardal ganolig (sef y llyfrgell).</w:t>
      </w:r>
      <w:proofErr w:type="gramEnd"/>
      <w:r>
        <w:rPr>
          <w:rFonts w:ascii="Arial" w:hAnsi="Arial" w:cs="Arial"/>
          <w:sz w:val="24"/>
          <w:szCs w:val="24"/>
        </w:rPr>
        <w:t xml:space="preserve"> Cymerodd y plentyn lluniau o bethau </w:t>
      </w:r>
      <w:proofErr w:type="gramStart"/>
      <w:r>
        <w:rPr>
          <w:rFonts w:ascii="Arial" w:hAnsi="Arial" w:cs="Arial"/>
          <w:sz w:val="24"/>
          <w:szCs w:val="24"/>
        </w:rPr>
        <w:t>a</w:t>
      </w:r>
      <w:proofErr w:type="gramEnd"/>
      <w:r>
        <w:rPr>
          <w:rFonts w:ascii="Arial" w:hAnsi="Arial" w:cs="Arial"/>
          <w:sz w:val="24"/>
          <w:szCs w:val="24"/>
        </w:rPr>
        <w:t xml:space="preserve"> oedd hi yn teimlo’n falch drosto fel ei gwaith hi ar waliau’r ysgol (atodiad 3). </w:t>
      </w:r>
      <w:proofErr w:type="gramStart"/>
      <w:r>
        <w:rPr>
          <w:rFonts w:ascii="Arial" w:hAnsi="Arial" w:cs="Arial"/>
          <w:sz w:val="24"/>
          <w:szCs w:val="24"/>
        </w:rPr>
        <w:t>Cymerodd y plentyn rhan yn llun mawr yn neuadd yr ysgol (atodiad 3) gydag arlunydd a chymerodd hi lun o hwn gan ddweud “fi nath hwnna”.</w:t>
      </w:r>
      <w:proofErr w:type="gramEnd"/>
      <w:r>
        <w:rPr>
          <w:rFonts w:ascii="Arial" w:hAnsi="Arial" w:cs="Arial"/>
          <w:sz w:val="24"/>
          <w:szCs w:val="24"/>
        </w:rPr>
        <w:t xml:space="preserve"> Mae’n bwysig bod gwaith plant yn cael ei gwerthfawrogi a bod ymdrech plant yn cael sylw er mwyn codi hyder plant. </w:t>
      </w:r>
      <w:proofErr w:type="gramStart"/>
      <w:r>
        <w:rPr>
          <w:rFonts w:ascii="Arial" w:hAnsi="Arial" w:cs="Arial"/>
          <w:sz w:val="24"/>
          <w:szCs w:val="24"/>
        </w:rPr>
        <w:t>Cytuna Isbell a Raines (2012) bod plant yn teimlo’n falch wrth weld eu gwaith ar arddangosfeydd ac mae’n ffordd iddyn nhw i wybod eu bod nhw o werth i’r dosbarth a’r ysgol.</w:t>
      </w:r>
      <w:proofErr w:type="gramEnd"/>
      <w:r>
        <w:rPr>
          <w:rFonts w:ascii="Arial" w:hAnsi="Arial" w:cs="Arial"/>
          <w:sz w:val="24"/>
          <w:szCs w:val="24"/>
        </w:rPr>
        <w:t xml:space="preserve"> Cyfyngiad o roi iPad i blant i gymryd lluniau yn rhydd yw problemau moesegol os oes yna wynebau plant yn y lluniau gan fod hi’n anodd cael caniatâd pob plentyn/rhiant sydd yn y llun ar gyfer hyn (Fargas et al., 2010) felly er mwyn osgoi hwn esboniais i’r plentyn nid oedd hawl ganddi gymryd lluniau os oedd yna wynebau ynddo.</w:t>
      </w:r>
    </w:p>
    <w:p w:rsidR="00E20758" w:rsidRDefault="00E20758" w:rsidP="00E95C23">
      <w:pPr>
        <w:spacing w:line="480" w:lineRule="auto"/>
        <w:jc w:val="both"/>
        <w:rPr>
          <w:rFonts w:ascii="Arial" w:hAnsi="Arial" w:cs="Arial"/>
          <w:sz w:val="24"/>
        </w:rPr>
      </w:pPr>
    </w:p>
    <w:p w:rsidR="003D6D07" w:rsidRDefault="003D6D07" w:rsidP="00E95C23">
      <w:pPr>
        <w:spacing w:line="480" w:lineRule="auto"/>
        <w:jc w:val="both"/>
        <w:rPr>
          <w:rFonts w:ascii="Arial" w:hAnsi="Arial" w:cs="Arial"/>
          <w:b/>
          <w:i/>
          <w:sz w:val="24"/>
        </w:rPr>
      </w:pPr>
      <w:r>
        <w:rPr>
          <w:rFonts w:ascii="Arial" w:hAnsi="Arial" w:cs="Arial"/>
          <w:b/>
          <w:i/>
          <w:sz w:val="24"/>
        </w:rPr>
        <w:t xml:space="preserve">Dadansoddi’r dysgwr </w:t>
      </w:r>
    </w:p>
    <w:p w:rsidR="00932657" w:rsidRPr="00932657" w:rsidRDefault="00457B6C" w:rsidP="00932657">
      <w:pPr>
        <w:spacing w:line="480" w:lineRule="auto"/>
        <w:jc w:val="both"/>
        <w:rPr>
          <w:rFonts w:ascii="Arial" w:hAnsi="Arial" w:cs="Arial"/>
          <w:i/>
          <w:sz w:val="24"/>
        </w:rPr>
      </w:pPr>
      <w:r>
        <w:rPr>
          <w:rFonts w:ascii="Arial" w:hAnsi="Arial" w:cs="Arial"/>
          <w:i/>
          <w:iCs/>
          <w:sz w:val="24"/>
          <w:szCs w:val="24"/>
        </w:rPr>
        <w:t>Cyffredinol</w:t>
      </w:r>
    </w:p>
    <w:p w:rsidR="00AB5F52" w:rsidRDefault="00020F62" w:rsidP="00E95C23">
      <w:pPr>
        <w:spacing w:line="480" w:lineRule="auto"/>
        <w:jc w:val="both"/>
        <w:rPr>
          <w:rFonts w:ascii="Arial" w:hAnsi="Arial" w:cs="Arial"/>
          <w:sz w:val="24"/>
        </w:rPr>
      </w:pPr>
      <w:proofErr w:type="gramStart"/>
      <w:r>
        <w:rPr>
          <w:rFonts w:ascii="Arial" w:hAnsi="Arial" w:cs="Arial"/>
          <w:sz w:val="24"/>
          <w:szCs w:val="24"/>
        </w:rPr>
        <w:t>Y darlun cyffredinol ges i gan ddefnyddio’r dulliau uchod yw bod y plentyn yn hoffi gweithio mewn grwpiau bach yn y dosbarth, ardal allanol a chanolig.</w:t>
      </w:r>
      <w:proofErr w:type="gramEnd"/>
      <w:r>
        <w:rPr>
          <w:rFonts w:ascii="Arial" w:hAnsi="Arial" w:cs="Arial"/>
          <w:sz w:val="24"/>
          <w:szCs w:val="24"/>
        </w:rPr>
        <w:t xml:space="preserve"> </w:t>
      </w:r>
      <w:proofErr w:type="gramStart"/>
      <w:r>
        <w:rPr>
          <w:rFonts w:ascii="Arial" w:hAnsi="Arial" w:cs="Arial"/>
          <w:sz w:val="24"/>
          <w:szCs w:val="24"/>
        </w:rPr>
        <w:t>Mae gwell gan y plentyn gweithio yn y grŵp rhoddid gan yr athrawes (grŵp gallu) ond hefyd yn hoffi gweithio gyda’i ffrindiau sydd yn grwpiau arall.</w:t>
      </w:r>
      <w:proofErr w:type="gramEnd"/>
      <w:r>
        <w:rPr>
          <w:rFonts w:ascii="Arial" w:hAnsi="Arial" w:cs="Arial"/>
          <w:sz w:val="24"/>
          <w:szCs w:val="24"/>
        </w:rPr>
        <w:t xml:space="preserve"> Wrth </w:t>
      </w:r>
      <w:proofErr w:type="gramStart"/>
      <w:r>
        <w:rPr>
          <w:rFonts w:ascii="Arial" w:hAnsi="Arial" w:cs="Arial"/>
          <w:sz w:val="24"/>
          <w:szCs w:val="24"/>
        </w:rPr>
        <w:t>gael</w:t>
      </w:r>
      <w:proofErr w:type="gramEnd"/>
      <w:r>
        <w:rPr>
          <w:rFonts w:ascii="Arial" w:hAnsi="Arial" w:cs="Arial"/>
          <w:sz w:val="24"/>
          <w:szCs w:val="24"/>
        </w:rPr>
        <w:t xml:space="preserve"> sgwrs gyda’r gynorthwywraig dosbarth, mae’n glir bod gan y plentyn gallu yn uwch na’i chyfoedion yn ei grŵp ond nid ydy’n barod i symud lan i’r grŵp nesaf. Esbonnir gan MacIntyre ac Ireson (2002) bod grwpio plant o ran gallu yn gallu bod yn anhawster mewn dosbarthiadau cymysg oherwydd gall hyder plant yn grwpiau llai gollwng. Yn </w:t>
      </w:r>
      <w:proofErr w:type="gramStart"/>
      <w:r>
        <w:rPr>
          <w:rFonts w:ascii="Arial" w:hAnsi="Arial" w:cs="Arial"/>
          <w:sz w:val="24"/>
          <w:szCs w:val="24"/>
        </w:rPr>
        <w:t>fy</w:t>
      </w:r>
      <w:proofErr w:type="gramEnd"/>
      <w:r>
        <w:rPr>
          <w:rFonts w:ascii="Arial" w:hAnsi="Arial" w:cs="Arial"/>
          <w:sz w:val="24"/>
          <w:szCs w:val="24"/>
        </w:rPr>
        <w:t xml:space="preserve"> </w:t>
      </w:r>
      <w:r>
        <w:rPr>
          <w:rFonts w:ascii="Arial" w:hAnsi="Arial" w:cs="Arial"/>
          <w:sz w:val="24"/>
          <w:szCs w:val="24"/>
        </w:rPr>
        <w:lastRenderedPageBreak/>
        <w:t xml:space="preserve">nosbarth i gyda’r plentyn cafodd hwn yr effaith cyferbyn ganddi hi oedd plentyn uwch yn y grŵp targed rhodd hwn llawer o hyder iddi. Wrth edrych ar ddamcaniaethau Vygotsky a Piaget ar gydweithio gyda chyfoedion (Gray a MacBlain, 2010), mae’n debyg bod plant yn cydweithio yn fwy effeithiol os oes </w:t>
      </w:r>
      <w:proofErr w:type="gramStart"/>
      <w:r>
        <w:rPr>
          <w:rFonts w:ascii="Arial" w:hAnsi="Arial" w:cs="Arial"/>
          <w:sz w:val="24"/>
          <w:szCs w:val="24"/>
        </w:rPr>
        <w:t>un</w:t>
      </w:r>
      <w:proofErr w:type="gramEnd"/>
      <w:r>
        <w:rPr>
          <w:rFonts w:ascii="Arial" w:hAnsi="Arial" w:cs="Arial"/>
          <w:sz w:val="24"/>
          <w:szCs w:val="24"/>
        </w:rPr>
        <w:t xml:space="preserve"> plentyn yn y grŵp sydd gan fwy o brofiad er mwyn ysgogi’r plant ac i helpu symud y dysgu ymlaen. Gwelais i enghreifftiau o hyn yn gweithio yn y dosbarth gyda’r plentyn yn ystod amserau partneriaid parablu (atodiad 4) ble chaf</w:t>
      </w:r>
      <w:r w:rsidR="00C8448F">
        <w:rPr>
          <w:rFonts w:ascii="Arial" w:hAnsi="Arial" w:cs="Arial"/>
          <w:sz w:val="24"/>
          <w:szCs w:val="24"/>
        </w:rPr>
        <w:t xml:space="preserve">odd y plant eu paru yn bwrpasol ac nid oedden nhw ar yr </w:t>
      </w:r>
      <w:proofErr w:type="gramStart"/>
      <w:r w:rsidR="00C8448F">
        <w:rPr>
          <w:rFonts w:ascii="Arial" w:hAnsi="Arial" w:cs="Arial"/>
          <w:sz w:val="24"/>
          <w:szCs w:val="24"/>
        </w:rPr>
        <w:t>un</w:t>
      </w:r>
      <w:proofErr w:type="gramEnd"/>
      <w:r w:rsidR="00C8448F">
        <w:rPr>
          <w:rFonts w:ascii="Arial" w:hAnsi="Arial" w:cs="Arial"/>
          <w:sz w:val="24"/>
          <w:szCs w:val="24"/>
        </w:rPr>
        <w:t xml:space="preserve"> lefel. </w:t>
      </w:r>
    </w:p>
    <w:p w:rsidR="00347AE1" w:rsidRDefault="00791C07" w:rsidP="00E95C23">
      <w:pPr>
        <w:spacing w:line="480" w:lineRule="auto"/>
        <w:jc w:val="both"/>
        <w:rPr>
          <w:rFonts w:ascii="Arial" w:hAnsi="Arial" w:cs="Arial"/>
          <w:sz w:val="24"/>
        </w:rPr>
      </w:pPr>
      <w:r>
        <w:rPr>
          <w:rFonts w:ascii="Arial" w:hAnsi="Arial" w:cs="Arial"/>
          <w:sz w:val="24"/>
          <w:szCs w:val="24"/>
        </w:rPr>
        <w:t xml:space="preserve">Esbonnir gan </w:t>
      </w:r>
      <w:r w:rsidR="009A4DF0" w:rsidRPr="009A4DF0">
        <w:rPr>
          <w:rFonts w:ascii="Arial" w:hAnsi="Arial" w:cs="Arial"/>
          <w:sz w:val="24"/>
          <w:szCs w:val="24"/>
        </w:rPr>
        <w:t>Kolb (2015</w:t>
      </w:r>
      <w:r w:rsidRPr="009A4DF0">
        <w:rPr>
          <w:rFonts w:ascii="Arial" w:hAnsi="Arial" w:cs="Arial"/>
          <w:sz w:val="24"/>
          <w:szCs w:val="24"/>
        </w:rPr>
        <w:t>)</w:t>
      </w:r>
      <w:r>
        <w:rPr>
          <w:rFonts w:ascii="Arial" w:hAnsi="Arial" w:cs="Arial"/>
          <w:sz w:val="24"/>
          <w:szCs w:val="24"/>
        </w:rPr>
        <w:t xml:space="preserve"> bod damcaniaeth dysgu drwy brofiad yn ffordd o newid profiadau bywyd go iawn mewn i ddysgu a gwybodaeth ddibynadwy.  Dywedir gan y plentyn bod well ganddi ddysgu trwy wneud pethau, symud a chydweithio’n ymarferol er mwyn datrys problemau. </w:t>
      </w:r>
      <w:proofErr w:type="gramStart"/>
      <w:r>
        <w:rPr>
          <w:rFonts w:ascii="Arial" w:hAnsi="Arial" w:cs="Arial"/>
          <w:sz w:val="24"/>
          <w:szCs w:val="24"/>
        </w:rPr>
        <w:t>Mae dysgu trwy wneud a dysgu’n ymchwiliadol yn cael llwyth o fanteision yn</w:t>
      </w:r>
      <w:r w:rsidR="00271C49">
        <w:rPr>
          <w:rFonts w:ascii="Arial" w:hAnsi="Arial" w:cs="Arial"/>
          <w:sz w:val="24"/>
          <w:szCs w:val="24"/>
        </w:rPr>
        <w:t xml:space="preserve"> ôl Bruner (1962, yn Allen, 2008</w:t>
      </w:r>
      <w:r>
        <w:rPr>
          <w:rFonts w:ascii="Arial" w:hAnsi="Arial" w:cs="Arial"/>
          <w:sz w:val="24"/>
          <w:szCs w:val="24"/>
        </w:rPr>
        <w:t>) fel cryfder deallol, cymhelliad cynenid ac yn gwella’r cof.</w:t>
      </w:r>
      <w:proofErr w:type="gramEnd"/>
    </w:p>
    <w:p w:rsidR="008025E2" w:rsidRDefault="00457B6C" w:rsidP="00E95C23">
      <w:pPr>
        <w:spacing w:line="480" w:lineRule="auto"/>
        <w:jc w:val="both"/>
        <w:rPr>
          <w:rFonts w:ascii="Arial" w:hAnsi="Arial" w:cs="Arial"/>
          <w:sz w:val="24"/>
        </w:rPr>
      </w:pPr>
      <w:r>
        <w:rPr>
          <w:rFonts w:ascii="Arial" w:hAnsi="Arial" w:cs="Arial"/>
          <w:sz w:val="24"/>
          <w:szCs w:val="24"/>
        </w:rPr>
        <w:t xml:space="preserve">Mae’r plentyn yn hoff iawn o </w:t>
      </w:r>
      <w:proofErr w:type="gramStart"/>
      <w:r>
        <w:rPr>
          <w:rFonts w:ascii="Arial" w:hAnsi="Arial" w:cs="Arial"/>
          <w:sz w:val="24"/>
          <w:szCs w:val="24"/>
        </w:rPr>
        <w:t>gael</w:t>
      </w:r>
      <w:proofErr w:type="gramEnd"/>
      <w:r>
        <w:rPr>
          <w:rFonts w:ascii="Arial" w:hAnsi="Arial" w:cs="Arial"/>
          <w:sz w:val="24"/>
          <w:szCs w:val="24"/>
        </w:rPr>
        <w:t xml:space="preserve"> gwaith cartref ac yn deall y rhesymau dros pam mae athrawon yn rhoi gwaith cartref. O ran ymddygiad yn y dosbarth mae’r plentyn yn hoffi’r siart </w:t>
      </w:r>
      <w:r w:rsidRPr="001D2DD0">
        <w:rPr>
          <w:rFonts w:ascii="Arial" w:hAnsi="Arial" w:cs="Arial"/>
          <w:sz w:val="24"/>
          <w:szCs w:val="24"/>
        </w:rPr>
        <w:t>ymddygiad (atodiad</w:t>
      </w:r>
      <w:r w:rsidR="001D2DD0" w:rsidRPr="001D2DD0">
        <w:rPr>
          <w:rFonts w:ascii="Arial" w:hAnsi="Arial" w:cs="Arial"/>
          <w:sz w:val="24"/>
          <w:szCs w:val="24"/>
        </w:rPr>
        <w:t xml:space="preserve"> 5</w:t>
      </w:r>
      <w:r w:rsidRPr="001D2DD0">
        <w:rPr>
          <w:rFonts w:ascii="Arial" w:hAnsi="Arial" w:cs="Arial"/>
          <w:sz w:val="24"/>
          <w:szCs w:val="24"/>
        </w:rPr>
        <w:t>)</w:t>
      </w:r>
      <w:r>
        <w:rPr>
          <w:rFonts w:ascii="Arial" w:hAnsi="Arial" w:cs="Arial"/>
          <w:sz w:val="24"/>
          <w:szCs w:val="24"/>
        </w:rPr>
        <w:t xml:space="preserve"> ble </w:t>
      </w:r>
      <w:proofErr w:type="gramStart"/>
      <w:r>
        <w:rPr>
          <w:rFonts w:ascii="Arial" w:hAnsi="Arial" w:cs="Arial"/>
          <w:sz w:val="24"/>
          <w:szCs w:val="24"/>
        </w:rPr>
        <w:t>mae</w:t>
      </w:r>
      <w:proofErr w:type="gramEnd"/>
      <w:r>
        <w:rPr>
          <w:rFonts w:ascii="Arial" w:hAnsi="Arial" w:cs="Arial"/>
          <w:sz w:val="24"/>
          <w:szCs w:val="24"/>
        </w:rPr>
        <w:t xml:space="preserve"> plant yn cael symud lan neu lawr siart yn dibynnu ar eu hymddygiad yn y dosbarth. Mae’r plentyn yn teimlo bod y ffordd yma o reoli ymddygiad yn deg ac mae’n hoffi’r wobr a chosb sydd yn </w:t>
      </w:r>
      <w:proofErr w:type="gramStart"/>
      <w:r>
        <w:rPr>
          <w:rFonts w:ascii="Arial" w:hAnsi="Arial" w:cs="Arial"/>
          <w:sz w:val="24"/>
          <w:szCs w:val="24"/>
        </w:rPr>
        <w:t>dod</w:t>
      </w:r>
      <w:proofErr w:type="gramEnd"/>
      <w:r>
        <w:rPr>
          <w:rFonts w:ascii="Arial" w:hAnsi="Arial" w:cs="Arial"/>
          <w:sz w:val="24"/>
          <w:szCs w:val="24"/>
        </w:rPr>
        <w:t xml:space="preserve"> gyda chyrraedd y cop a chwympo i’r gwaelod. Mae’r plant hefyd yn cael pwyntiau DOJO </w:t>
      </w:r>
      <w:r w:rsidR="001D2DD0">
        <w:rPr>
          <w:rFonts w:ascii="Arial" w:hAnsi="Arial" w:cs="Arial"/>
          <w:sz w:val="24"/>
          <w:szCs w:val="24"/>
        </w:rPr>
        <w:t>(atodiad 5</w:t>
      </w:r>
      <w:r w:rsidRPr="001D2DD0">
        <w:rPr>
          <w:rFonts w:ascii="Arial" w:hAnsi="Arial" w:cs="Arial"/>
          <w:sz w:val="24"/>
          <w:szCs w:val="24"/>
        </w:rPr>
        <w:t>)</w:t>
      </w:r>
      <w:r>
        <w:rPr>
          <w:rFonts w:ascii="Arial" w:hAnsi="Arial" w:cs="Arial"/>
          <w:sz w:val="24"/>
          <w:szCs w:val="24"/>
        </w:rPr>
        <w:t xml:space="preserve"> ac er mwyn gwneud y gwobrwyau ar gyfer hyn yn werthfawr i’r plant, defnyddiodd yr athrawes llais y plant (</w:t>
      </w:r>
      <w:r w:rsidRPr="001D2DD0">
        <w:rPr>
          <w:rFonts w:ascii="Arial" w:hAnsi="Arial" w:cs="Arial"/>
          <w:sz w:val="24"/>
          <w:szCs w:val="24"/>
        </w:rPr>
        <w:t>atodiad</w:t>
      </w:r>
      <w:r w:rsidR="001D2DD0">
        <w:rPr>
          <w:rFonts w:ascii="Arial" w:hAnsi="Arial" w:cs="Arial"/>
          <w:sz w:val="24"/>
          <w:szCs w:val="24"/>
        </w:rPr>
        <w:t xml:space="preserve"> 6</w:t>
      </w:r>
      <w:r w:rsidR="003A5839">
        <w:rPr>
          <w:rFonts w:ascii="Arial" w:hAnsi="Arial" w:cs="Arial"/>
          <w:sz w:val="24"/>
          <w:szCs w:val="24"/>
        </w:rPr>
        <w:t>).</w:t>
      </w:r>
      <w:r w:rsidR="00C8448F">
        <w:rPr>
          <w:rFonts w:ascii="Arial" w:hAnsi="Arial" w:cs="Arial"/>
          <w:sz w:val="24"/>
          <w:szCs w:val="24"/>
        </w:rPr>
        <w:t xml:space="preserve"> </w:t>
      </w:r>
      <w:proofErr w:type="gramStart"/>
      <w:r w:rsidR="00C8448F">
        <w:rPr>
          <w:rFonts w:ascii="Arial" w:hAnsi="Arial" w:cs="Arial"/>
          <w:sz w:val="24"/>
          <w:szCs w:val="24"/>
        </w:rPr>
        <w:t>Dywedir gan y plentyn ei bod hi yn ceisio darllen fwy adref er mwyn cael pwyntiau DOJO ychwanegol.</w:t>
      </w:r>
      <w:proofErr w:type="gramEnd"/>
      <w:r w:rsidR="00C8448F">
        <w:rPr>
          <w:rFonts w:ascii="Arial" w:hAnsi="Arial" w:cs="Arial"/>
          <w:sz w:val="24"/>
          <w:szCs w:val="24"/>
        </w:rPr>
        <w:t xml:space="preserve"> </w:t>
      </w:r>
    </w:p>
    <w:p w:rsidR="008B49C9" w:rsidRDefault="008B49C9" w:rsidP="00E95C23">
      <w:pPr>
        <w:spacing w:line="480" w:lineRule="auto"/>
        <w:jc w:val="both"/>
        <w:rPr>
          <w:rFonts w:ascii="Arial" w:hAnsi="Arial" w:cs="Arial"/>
          <w:i/>
          <w:sz w:val="24"/>
        </w:rPr>
      </w:pPr>
    </w:p>
    <w:p w:rsidR="003D6D07" w:rsidRPr="00DB491A" w:rsidRDefault="00DB491A" w:rsidP="00E95C23">
      <w:pPr>
        <w:spacing w:line="480" w:lineRule="auto"/>
        <w:jc w:val="both"/>
        <w:rPr>
          <w:rFonts w:ascii="Arial" w:hAnsi="Arial" w:cs="Arial"/>
          <w:i/>
          <w:sz w:val="24"/>
        </w:rPr>
      </w:pPr>
      <w:r w:rsidRPr="00DB491A">
        <w:rPr>
          <w:rFonts w:ascii="Arial" w:hAnsi="Arial" w:cs="Arial"/>
          <w:i/>
          <w:sz w:val="24"/>
        </w:rPr>
        <w:lastRenderedPageBreak/>
        <w:t>Mathemateg</w:t>
      </w:r>
    </w:p>
    <w:p w:rsidR="00DB491A" w:rsidRDefault="00457B6C" w:rsidP="00E95C23">
      <w:pPr>
        <w:spacing w:line="480" w:lineRule="auto"/>
        <w:jc w:val="both"/>
        <w:rPr>
          <w:rFonts w:ascii="Arial" w:hAnsi="Arial" w:cs="Arial"/>
          <w:sz w:val="24"/>
        </w:rPr>
      </w:pPr>
      <w:proofErr w:type="gramStart"/>
      <w:r>
        <w:rPr>
          <w:rFonts w:ascii="Arial" w:hAnsi="Arial" w:cs="Arial"/>
          <w:sz w:val="24"/>
          <w:szCs w:val="24"/>
        </w:rPr>
        <w:t>Wrth drafod gyda’r plentyn mae’n glir ei bod hi yn hoff iawn o fathemateg ac mae’n teimlo ei bod hi yn dda iawn yn fathemateg oherwydd mae’n hoffi herio’i hunain.</w:t>
      </w:r>
      <w:proofErr w:type="gramEnd"/>
      <w:r>
        <w:rPr>
          <w:rFonts w:ascii="Arial" w:hAnsi="Arial" w:cs="Arial"/>
          <w:sz w:val="24"/>
          <w:szCs w:val="24"/>
        </w:rPr>
        <w:t xml:space="preserve"> </w:t>
      </w:r>
      <w:proofErr w:type="gramStart"/>
      <w:r>
        <w:rPr>
          <w:rFonts w:ascii="Arial" w:hAnsi="Arial" w:cs="Arial"/>
          <w:sz w:val="24"/>
          <w:szCs w:val="24"/>
        </w:rPr>
        <w:t>Roedd y plentyn hwn yn grŵp targed ar gyfer mathemateg ond dywedir gan yr athrawes ei bod hi wedi gwella yn fathemateg ers dechrau’r flwyddyn.</w:t>
      </w:r>
      <w:proofErr w:type="gramEnd"/>
      <w:r>
        <w:rPr>
          <w:rFonts w:ascii="Arial" w:hAnsi="Arial" w:cs="Arial"/>
          <w:sz w:val="24"/>
          <w:szCs w:val="24"/>
        </w:rPr>
        <w:t xml:space="preserve"> </w:t>
      </w:r>
      <w:proofErr w:type="gramStart"/>
      <w:r>
        <w:rPr>
          <w:rFonts w:ascii="Arial" w:hAnsi="Arial" w:cs="Arial"/>
          <w:sz w:val="24"/>
          <w:szCs w:val="24"/>
        </w:rPr>
        <w:t>Mae’r plentyn yn hapusach pan mae’n gallu defnyddio adnoddau gweladwy er mwyn helpu hi cwblhau tasg.</w:t>
      </w:r>
      <w:proofErr w:type="gramEnd"/>
      <w:r>
        <w:rPr>
          <w:rFonts w:ascii="Arial" w:hAnsi="Arial" w:cs="Arial"/>
          <w:sz w:val="24"/>
          <w:szCs w:val="24"/>
        </w:rPr>
        <w:t xml:space="preserve"> Gwelir yn </w:t>
      </w:r>
      <w:r w:rsidRPr="001D2DD0">
        <w:rPr>
          <w:rFonts w:ascii="Arial" w:hAnsi="Arial" w:cs="Arial"/>
          <w:sz w:val="24"/>
          <w:szCs w:val="24"/>
        </w:rPr>
        <w:t>atodiad</w:t>
      </w:r>
      <w:r w:rsidR="001D2DD0">
        <w:rPr>
          <w:rFonts w:ascii="Arial" w:hAnsi="Arial" w:cs="Arial"/>
          <w:sz w:val="24"/>
          <w:szCs w:val="24"/>
        </w:rPr>
        <w:t xml:space="preserve"> 7</w:t>
      </w:r>
      <w:r>
        <w:rPr>
          <w:rFonts w:ascii="Arial" w:hAnsi="Arial" w:cs="Arial"/>
          <w:sz w:val="24"/>
          <w:szCs w:val="24"/>
        </w:rPr>
        <w:t xml:space="preserve"> ar ein gwaith ar gynhwysedd, cafodd y plentyn bron pob </w:t>
      </w:r>
      <w:proofErr w:type="gramStart"/>
      <w:r>
        <w:rPr>
          <w:rFonts w:ascii="Arial" w:hAnsi="Arial" w:cs="Arial"/>
          <w:sz w:val="24"/>
          <w:szCs w:val="24"/>
        </w:rPr>
        <w:t>un</w:t>
      </w:r>
      <w:proofErr w:type="gramEnd"/>
      <w:r>
        <w:rPr>
          <w:rFonts w:ascii="Arial" w:hAnsi="Arial" w:cs="Arial"/>
          <w:sz w:val="24"/>
          <w:szCs w:val="24"/>
        </w:rPr>
        <w:t xml:space="preserve"> cwestiwn yn gywir a dywedodd hi fod y gwaith yn hawdd oherwydd roedd hi yn gallu dyfalu’r dŵr </w:t>
      </w:r>
      <w:r w:rsidR="00C8448F">
        <w:rPr>
          <w:rFonts w:ascii="Arial" w:hAnsi="Arial" w:cs="Arial"/>
          <w:sz w:val="24"/>
          <w:szCs w:val="24"/>
        </w:rPr>
        <w:t xml:space="preserve">go iawn </w:t>
      </w:r>
      <w:r>
        <w:rPr>
          <w:rFonts w:ascii="Arial" w:hAnsi="Arial" w:cs="Arial"/>
          <w:sz w:val="24"/>
          <w:szCs w:val="24"/>
        </w:rPr>
        <w:t xml:space="preserve">yn y silindrau. Hefyd, yn </w:t>
      </w:r>
      <w:r w:rsidRPr="001D2DD0">
        <w:rPr>
          <w:rFonts w:ascii="Arial" w:hAnsi="Arial" w:cs="Arial"/>
          <w:sz w:val="24"/>
          <w:szCs w:val="24"/>
        </w:rPr>
        <w:t>atodiad</w:t>
      </w:r>
      <w:r w:rsidR="001D2DD0">
        <w:rPr>
          <w:rFonts w:ascii="Arial" w:hAnsi="Arial" w:cs="Arial"/>
          <w:sz w:val="24"/>
          <w:szCs w:val="24"/>
        </w:rPr>
        <w:t xml:space="preserve"> 8</w:t>
      </w:r>
      <w:r>
        <w:rPr>
          <w:rFonts w:ascii="Arial" w:hAnsi="Arial" w:cs="Arial"/>
          <w:sz w:val="24"/>
          <w:szCs w:val="24"/>
        </w:rPr>
        <w:t xml:space="preserve"> </w:t>
      </w:r>
      <w:proofErr w:type="gramStart"/>
      <w:r>
        <w:rPr>
          <w:rFonts w:ascii="Arial" w:hAnsi="Arial" w:cs="Arial"/>
          <w:sz w:val="24"/>
          <w:szCs w:val="24"/>
        </w:rPr>
        <w:t>mae</w:t>
      </w:r>
      <w:proofErr w:type="gramEnd"/>
      <w:r>
        <w:rPr>
          <w:rFonts w:ascii="Arial" w:hAnsi="Arial" w:cs="Arial"/>
          <w:sz w:val="24"/>
          <w:szCs w:val="24"/>
        </w:rPr>
        <w:t xml:space="preserve"> hi yn gweithio gyda phartner i fesur cynhwysedd hyd at rif penodol gan ddefnyddio gwrthrychau ac oherwydd yr agwed</w:t>
      </w:r>
      <w:r w:rsidR="00FD0ED7">
        <w:rPr>
          <w:rFonts w:ascii="Arial" w:hAnsi="Arial" w:cs="Arial"/>
          <w:sz w:val="24"/>
          <w:szCs w:val="24"/>
        </w:rPr>
        <w:t>d weladwy eto, llwyddodd y plentyn</w:t>
      </w:r>
      <w:r>
        <w:rPr>
          <w:rFonts w:ascii="Arial" w:hAnsi="Arial" w:cs="Arial"/>
          <w:sz w:val="24"/>
          <w:szCs w:val="24"/>
        </w:rPr>
        <w:t xml:space="preserve"> yn y dasg. Esbonnir gan Haylock (2007) bod plant yn creu cysylltiadau rhwng pethau concrid, iaith, lluniau a symbolau er mwyn deall cysyniadau mathemateg. Mae’r plentyn yn gwneud hwn yn ystod pob gwers mathemateg ble </w:t>
      </w:r>
      <w:proofErr w:type="gramStart"/>
      <w:r>
        <w:rPr>
          <w:rFonts w:ascii="Arial" w:hAnsi="Arial" w:cs="Arial"/>
          <w:sz w:val="24"/>
          <w:szCs w:val="24"/>
        </w:rPr>
        <w:t>mae</w:t>
      </w:r>
      <w:proofErr w:type="gramEnd"/>
      <w:r>
        <w:rPr>
          <w:rFonts w:ascii="Arial" w:hAnsi="Arial" w:cs="Arial"/>
          <w:sz w:val="24"/>
          <w:szCs w:val="24"/>
        </w:rPr>
        <w:t xml:space="preserve"> hi’n defnyddio numicon neu sgwâr 100 i’w helpu.</w:t>
      </w:r>
    </w:p>
    <w:p w:rsidR="00E95C23" w:rsidRPr="00CE4BCE" w:rsidRDefault="00020F62" w:rsidP="00E95C23">
      <w:pPr>
        <w:spacing w:line="480" w:lineRule="auto"/>
        <w:jc w:val="both"/>
        <w:rPr>
          <w:rFonts w:ascii="Arial" w:hAnsi="Arial" w:cs="Arial"/>
          <w:sz w:val="24"/>
        </w:rPr>
      </w:pPr>
      <w:r>
        <w:rPr>
          <w:rFonts w:ascii="Arial" w:hAnsi="Arial" w:cs="Arial"/>
          <w:sz w:val="24"/>
          <w:szCs w:val="24"/>
        </w:rPr>
        <w:t xml:space="preserve">Yn adroddiad blwyddyn 2 y plentyn (atodiad 9) mae’n dweud ei bod hi yn medru adio a thynnu rhifau yn cynnwys cwestiynau ble </w:t>
      </w:r>
      <w:proofErr w:type="gramStart"/>
      <w:r>
        <w:rPr>
          <w:rFonts w:ascii="Arial" w:hAnsi="Arial" w:cs="Arial"/>
          <w:sz w:val="24"/>
          <w:szCs w:val="24"/>
        </w:rPr>
        <w:t>mae</w:t>
      </w:r>
      <w:proofErr w:type="gramEnd"/>
      <w:r>
        <w:rPr>
          <w:rFonts w:ascii="Arial" w:hAnsi="Arial" w:cs="Arial"/>
          <w:sz w:val="24"/>
          <w:szCs w:val="24"/>
        </w:rPr>
        <w:t xml:space="preserve"> rhifau anhysbysyn, (7 + □ = 12) er enghraifft gan ddefnyddio gwrthrychau. Erbyn hyn, </w:t>
      </w:r>
      <w:proofErr w:type="gramStart"/>
      <w:r>
        <w:rPr>
          <w:rFonts w:ascii="Arial" w:hAnsi="Arial" w:cs="Arial"/>
          <w:sz w:val="24"/>
          <w:szCs w:val="24"/>
        </w:rPr>
        <w:t>mae</w:t>
      </w:r>
      <w:proofErr w:type="gramEnd"/>
      <w:r>
        <w:rPr>
          <w:rFonts w:ascii="Arial" w:hAnsi="Arial" w:cs="Arial"/>
          <w:sz w:val="24"/>
          <w:szCs w:val="24"/>
        </w:rPr>
        <w:t xml:space="preserve"> gofynion y cwricwlwm yw bod plant blwyddyn 3 yn dod o hyd i anhysbysyn hafaliadau fel 37 + □ = 100 (Llywodraeth Cymru, 2016a) ond wrth edrych ar waith y plentyn yma yn atodiad 10 mae’n glir nid ydw hi wedi cyrraedd y sgil yna eto. Targedau'r plentyn hwn ar ddiwedd blwyddyn 2 oedd defnyddio nodiant degol wrth weithio gydag </w:t>
      </w:r>
      <w:proofErr w:type="gramStart"/>
      <w:r>
        <w:rPr>
          <w:rFonts w:ascii="Arial" w:hAnsi="Arial" w:cs="Arial"/>
          <w:sz w:val="24"/>
          <w:szCs w:val="24"/>
        </w:rPr>
        <w:t>arian</w:t>
      </w:r>
      <w:proofErr w:type="gramEnd"/>
      <w:r>
        <w:rPr>
          <w:rFonts w:ascii="Arial" w:hAnsi="Arial" w:cs="Arial"/>
          <w:sz w:val="24"/>
          <w:szCs w:val="24"/>
        </w:rPr>
        <w:t xml:space="preserve"> ac mae’n amlwg mae wedi llwyddo yn hwnna (atodiad 10) ac i ddefnyddio dulliau meddwl i adio a thynnu rhifau oleuaf dau ddigid. Mae yn gweithio ar y targed yma ond nid yw hi yn medru gweithredu hwn gydag </w:t>
      </w:r>
      <w:proofErr w:type="gramStart"/>
      <w:r>
        <w:rPr>
          <w:rFonts w:ascii="Arial" w:hAnsi="Arial" w:cs="Arial"/>
          <w:sz w:val="24"/>
          <w:szCs w:val="24"/>
        </w:rPr>
        <w:t>arian</w:t>
      </w:r>
      <w:proofErr w:type="gramEnd"/>
      <w:r>
        <w:rPr>
          <w:rFonts w:ascii="Arial" w:hAnsi="Arial" w:cs="Arial"/>
          <w:sz w:val="24"/>
          <w:szCs w:val="24"/>
        </w:rPr>
        <w:t xml:space="preserve"> eto.</w:t>
      </w:r>
    </w:p>
    <w:p w:rsidR="008B49C9" w:rsidRDefault="003D6D07" w:rsidP="00E95C23">
      <w:pPr>
        <w:spacing w:line="480" w:lineRule="auto"/>
        <w:jc w:val="both"/>
        <w:rPr>
          <w:rFonts w:ascii="Arial" w:hAnsi="Arial" w:cs="Arial"/>
          <w:i/>
          <w:sz w:val="24"/>
        </w:rPr>
      </w:pPr>
      <w:r w:rsidRPr="003242DC">
        <w:rPr>
          <w:rFonts w:ascii="Arial" w:hAnsi="Arial" w:cs="Arial"/>
          <w:i/>
          <w:sz w:val="24"/>
        </w:rPr>
        <w:lastRenderedPageBreak/>
        <w:t>Gwyddoniaeth</w:t>
      </w:r>
      <w:r w:rsidR="008B49C9">
        <w:rPr>
          <w:rFonts w:ascii="Arial" w:hAnsi="Arial" w:cs="Arial"/>
          <w:i/>
          <w:sz w:val="24"/>
        </w:rPr>
        <w:t xml:space="preserve"> </w:t>
      </w:r>
    </w:p>
    <w:p w:rsidR="003D2F0D" w:rsidRPr="008B49C9" w:rsidRDefault="00457B6C" w:rsidP="00E95C23">
      <w:pPr>
        <w:spacing w:line="480" w:lineRule="auto"/>
        <w:jc w:val="both"/>
        <w:rPr>
          <w:rFonts w:ascii="Arial" w:hAnsi="Arial" w:cs="Arial"/>
          <w:i/>
          <w:sz w:val="24"/>
        </w:rPr>
      </w:pPr>
      <w:proofErr w:type="gramStart"/>
      <w:r>
        <w:rPr>
          <w:rFonts w:ascii="Arial" w:hAnsi="Arial" w:cs="Arial"/>
          <w:sz w:val="24"/>
          <w:szCs w:val="24"/>
        </w:rPr>
        <w:t>Yn wyddoniaeth rydym wedi bod yn gweithio ar rymoedd a phrofion teg ac mae’r plentyn wedi bod yn gweithio fesul grŵp er mwyn casglu data wrth wneud profion teg a chwblhau tablau i ddangos canlyniadau yn llwyddiannus.</w:t>
      </w:r>
      <w:proofErr w:type="gramEnd"/>
      <w:r>
        <w:rPr>
          <w:rFonts w:ascii="Arial" w:hAnsi="Arial" w:cs="Arial"/>
          <w:sz w:val="24"/>
          <w:szCs w:val="24"/>
        </w:rPr>
        <w:t xml:space="preserve"> Ar gyfer Cyfnod Allweddol 2 yn y cwricwlwm mae’n awgrymu bod plant yn gallu rhagfynegi cyn gwneud profion teg (Llywodraeth Cymru, 2008a) ac mi oedd hi yn gallu gwneud hwn yn syml iawn gan ddefnyddio iaith glir. Mae’r plentyn yn deall yr arsylwadau neu’r newidion sydd angen iddi wneud wrth gynnal prawf ond </w:t>
      </w:r>
      <w:proofErr w:type="gramStart"/>
      <w:r>
        <w:rPr>
          <w:rFonts w:ascii="Arial" w:hAnsi="Arial" w:cs="Arial"/>
          <w:sz w:val="24"/>
          <w:szCs w:val="24"/>
        </w:rPr>
        <w:t>mae</w:t>
      </w:r>
      <w:proofErr w:type="gramEnd"/>
      <w:r>
        <w:rPr>
          <w:rFonts w:ascii="Arial" w:hAnsi="Arial" w:cs="Arial"/>
          <w:sz w:val="24"/>
          <w:szCs w:val="24"/>
        </w:rPr>
        <w:t xml:space="preserve"> angen gweithio ar y newidiadau allweddol y mae angen ei rheoli a sut i newid y newidyn annibynnol gan gadw’r pethau arall yr un peth sef yn sgil o fframwaith gwyddoniaeth Cyfnod allweddol 2 (Llywodraeth Cymru, 2008a).</w:t>
      </w:r>
    </w:p>
    <w:p w:rsidR="003D6D07" w:rsidRDefault="003D6D07" w:rsidP="00E95C23">
      <w:pPr>
        <w:spacing w:line="480" w:lineRule="auto"/>
        <w:jc w:val="both"/>
        <w:rPr>
          <w:rFonts w:ascii="Arial" w:hAnsi="Arial" w:cs="Arial"/>
          <w:i/>
          <w:sz w:val="24"/>
        </w:rPr>
      </w:pPr>
      <w:r w:rsidRPr="003242DC">
        <w:rPr>
          <w:rFonts w:ascii="Arial" w:hAnsi="Arial" w:cs="Arial"/>
          <w:i/>
          <w:sz w:val="24"/>
        </w:rPr>
        <w:t>Hanes</w:t>
      </w:r>
      <w:r w:rsidR="005631A1">
        <w:rPr>
          <w:rFonts w:ascii="Arial" w:hAnsi="Arial" w:cs="Arial"/>
          <w:i/>
          <w:sz w:val="24"/>
        </w:rPr>
        <w:t xml:space="preserve"> </w:t>
      </w:r>
    </w:p>
    <w:p w:rsidR="00964B84" w:rsidRPr="00964B84" w:rsidRDefault="00791C07" w:rsidP="00E95C23">
      <w:pPr>
        <w:spacing w:line="480" w:lineRule="auto"/>
        <w:jc w:val="both"/>
        <w:rPr>
          <w:rFonts w:ascii="Arial" w:hAnsi="Arial" w:cs="Arial"/>
          <w:sz w:val="24"/>
        </w:rPr>
      </w:pPr>
      <w:proofErr w:type="gramStart"/>
      <w:r>
        <w:rPr>
          <w:rFonts w:ascii="Arial" w:hAnsi="Arial" w:cs="Arial"/>
          <w:sz w:val="24"/>
          <w:szCs w:val="24"/>
        </w:rPr>
        <w:t>Yn hanes rydym wedi bod yn gweithio ar ddyfeiswyr hedfan ac yn creu llinell amser i ddilynu gwybodaeth hanes hedfan (Llywodraeth Cymru, 2008b) (</w:t>
      </w:r>
      <w:r w:rsidRPr="001D2DD0">
        <w:rPr>
          <w:rFonts w:ascii="Arial" w:hAnsi="Arial" w:cs="Arial"/>
          <w:sz w:val="24"/>
          <w:szCs w:val="24"/>
        </w:rPr>
        <w:t>atodiad</w:t>
      </w:r>
      <w:r w:rsidR="001D2DD0">
        <w:rPr>
          <w:rFonts w:ascii="Arial" w:hAnsi="Arial" w:cs="Arial"/>
          <w:sz w:val="24"/>
          <w:szCs w:val="24"/>
        </w:rPr>
        <w:t xml:space="preserve"> 11</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Llwyddodd y plentyn i weithio fesul grŵp yn wersi thema i ddylunio awyren gyntaf ei hun ac i gyflwyno’i syniadau o flaen y dosbarth.</w:t>
      </w:r>
      <w:proofErr w:type="gramEnd"/>
      <w:r>
        <w:rPr>
          <w:rFonts w:ascii="Arial" w:hAnsi="Arial" w:cs="Arial"/>
          <w:sz w:val="24"/>
          <w:szCs w:val="24"/>
        </w:rPr>
        <w:t xml:space="preserve"> Meddylfryd twf yw’r gred bod gallu pobl yn medru tyfu ac </w:t>
      </w:r>
      <w:proofErr w:type="gramStart"/>
      <w:r>
        <w:rPr>
          <w:rFonts w:ascii="Arial" w:hAnsi="Arial" w:cs="Arial"/>
          <w:sz w:val="24"/>
          <w:szCs w:val="24"/>
        </w:rPr>
        <w:t>mae</w:t>
      </w:r>
      <w:proofErr w:type="gramEnd"/>
      <w:r>
        <w:rPr>
          <w:rFonts w:ascii="Arial" w:hAnsi="Arial" w:cs="Arial"/>
          <w:sz w:val="24"/>
          <w:szCs w:val="24"/>
        </w:rPr>
        <w:t xml:space="preserve"> athrawon yn medru ysgogi meddylfryd twf yn blant trwy edrych ar strategaethau’r plant ac i gysylltu'r rhain gyda chynnydd a dysgu (Dweck, 2016). Yn ystod ein gwersi thema hanes rydym wedi bod yn gweithio ar ein meddylfryd twf gan wneud tasgau yn ffocysu ar y plant yn rhoi adborth adeiladol a chlir er mwyn gwella ac amser i’r plant i adfyfyrio ac i werthuso. Ar ôl i’r plant cyflwyno’u dyluniadau o’r awyrennau cyntaf, defnyddiodd y plant polisi marcio’r ysgol (</w:t>
      </w:r>
      <w:r w:rsidRPr="001D2DD0">
        <w:rPr>
          <w:rFonts w:ascii="Arial" w:hAnsi="Arial" w:cs="Arial"/>
          <w:sz w:val="24"/>
          <w:szCs w:val="24"/>
        </w:rPr>
        <w:t>atodiad</w:t>
      </w:r>
      <w:r w:rsidR="001D2DD0">
        <w:rPr>
          <w:rFonts w:ascii="Arial" w:hAnsi="Arial" w:cs="Arial"/>
          <w:sz w:val="24"/>
          <w:szCs w:val="24"/>
        </w:rPr>
        <w:t xml:space="preserve"> 12</w:t>
      </w:r>
      <w:r>
        <w:rPr>
          <w:rFonts w:ascii="Arial" w:hAnsi="Arial" w:cs="Arial"/>
          <w:sz w:val="24"/>
          <w:szCs w:val="24"/>
        </w:rPr>
        <w:t xml:space="preserve">) sef pinc perffaith a gwyrdd gwella er mwyn asesu gwaith ei gilydd. Roedd y plentyn wedi mwynhau gweithio yn y grŵp a mynd o gwmpas y dosbarth yn </w:t>
      </w:r>
      <w:r>
        <w:rPr>
          <w:rFonts w:ascii="Arial" w:hAnsi="Arial" w:cs="Arial"/>
          <w:sz w:val="24"/>
          <w:szCs w:val="24"/>
        </w:rPr>
        <w:lastRenderedPageBreak/>
        <w:t xml:space="preserve">siarad am ddyluniadau ei ffrindiau. Roedd ganddi syniadau gwych </w:t>
      </w:r>
      <w:proofErr w:type="gramStart"/>
      <w:r>
        <w:rPr>
          <w:rFonts w:ascii="Arial" w:hAnsi="Arial" w:cs="Arial"/>
          <w:sz w:val="24"/>
          <w:szCs w:val="24"/>
        </w:rPr>
        <w:t>a</w:t>
      </w:r>
      <w:proofErr w:type="gramEnd"/>
      <w:r>
        <w:rPr>
          <w:rFonts w:ascii="Arial" w:hAnsi="Arial" w:cs="Arial"/>
          <w:sz w:val="24"/>
          <w:szCs w:val="24"/>
        </w:rPr>
        <w:t xml:space="preserve"> llwyddodd hi i weithio’n effeithiol mewn grŵp gan gymryd tro a gwrando ar syniadau a barnau eraill. Wrth drafod gyda’r plentyn ar ôl y wers roedd yn glir ei bod hi wedi cymryd sylwadau ei ffrindiau yn dda ac mi oedd hi yn medru adfyfyrio ar lafar gan ystyried be</w:t>
      </w:r>
      <w:r w:rsidR="001D2DD0">
        <w:rPr>
          <w:rFonts w:ascii="Arial" w:hAnsi="Arial" w:cs="Arial"/>
          <w:sz w:val="24"/>
          <w:szCs w:val="24"/>
        </w:rPr>
        <w:t>th oedd y post it’s yn eu dweud.</w:t>
      </w:r>
    </w:p>
    <w:p w:rsidR="003242DC" w:rsidRPr="003242DC" w:rsidRDefault="005631A1" w:rsidP="00E95C23">
      <w:pPr>
        <w:spacing w:line="480" w:lineRule="auto"/>
        <w:jc w:val="both"/>
        <w:rPr>
          <w:rFonts w:ascii="Arial" w:hAnsi="Arial" w:cs="Arial"/>
          <w:i/>
          <w:sz w:val="24"/>
        </w:rPr>
      </w:pPr>
      <w:r>
        <w:rPr>
          <w:rFonts w:ascii="Arial" w:hAnsi="Arial" w:cs="Arial"/>
          <w:i/>
          <w:sz w:val="24"/>
        </w:rPr>
        <w:t>Llythrennedd</w:t>
      </w:r>
    </w:p>
    <w:p w:rsidR="00B34494" w:rsidRDefault="00791C07" w:rsidP="00E95C23">
      <w:pPr>
        <w:spacing w:line="480" w:lineRule="auto"/>
        <w:jc w:val="both"/>
        <w:rPr>
          <w:rFonts w:ascii="Arial" w:hAnsi="Arial" w:cs="Arial"/>
          <w:sz w:val="24"/>
        </w:rPr>
      </w:pPr>
      <w:r>
        <w:rPr>
          <w:rFonts w:ascii="Arial" w:hAnsi="Arial" w:cs="Arial"/>
          <w:sz w:val="24"/>
          <w:szCs w:val="24"/>
        </w:rPr>
        <w:t xml:space="preserve">O ran sgiliau llythrennedd dywedir gan y plentyn bod well ganddi ddarllen llyfrau Saesneg oherwydd </w:t>
      </w:r>
      <w:proofErr w:type="gramStart"/>
      <w:r>
        <w:rPr>
          <w:rFonts w:ascii="Arial" w:hAnsi="Arial" w:cs="Arial"/>
          <w:sz w:val="24"/>
          <w:szCs w:val="24"/>
        </w:rPr>
        <w:t>mae</w:t>
      </w:r>
      <w:proofErr w:type="gramEnd"/>
      <w:r>
        <w:rPr>
          <w:rFonts w:ascii="Arial" w:hAnsi="Arial" w:cs="Arial"/>
          <w:sz w:val="24"/>
          <w:szCs w:val="24"/>
        </w:rPr>
        <w:t xml:space="preserve"> Cymraeg yn ‘rhy anodd’ i ddarllen. Yn ystod sesiwn yn y prynhawniau, pan </w:t>
      </w:r>
      <w:proofErr w:type="gramStart"/>
      <w:r>
        <w:rPr>
          <w:rFonts w:ascii="Arial" w:hAnsi="Arial" w:cs="Arial"/>
          <w:sz w:val="24"/>
          <w:szCs w:val="24"/>
        </w:rPr>
        <w:t>mae</w:t>
      </w:r>
      <w:proofErr w:type="gramEnd"/>
      <w:r>
        <w:rPr>
          <w:rFonts w:ascii="Arial" w:hAnsi="Arial" w:cs="Arial"/>
          <w:sz w:val="24"/>
          <w:szCs w:val="24"/>
        </w:rPr>
        <w:t xml:space="preserve"> ei grŵp hi yn darllen yn annibynnol mi fydd hi yn dewis darllen llyfr Saesneg pob tro. Wrth ofyn i’r plentyn am sut mae’n teimlo am ddarllen ymatebodd hi gan ddweud bod yn heriol iawn iddi ddarllen darn o ysgrifen heb </w:t>
      </w:r>
      <w:proofErr w:type="gramStart"/>
      <w:r>
        <w:rPr>
          <w:rFonts w:ascii="Arial" w:hAnsi="Arial" w:cs="Arial"/>
          <w:sz w:val="24"/>
          <w:szCs w:val="24"/>
        </w:rPr>
        <w:t>gael</w:t>
      </w:r>
      <w:proofErr w:type="gramEnd"/>
      <w:r>
        <w:rPr>
          <w:rFonts w:ascii="Arial" w:hAnsi="Arial" w:cs="Arial"/>
          <w:sz w:val="24"/>
          <w:szCs w:val="24"/>
        </w:rPr>
        <w:t xml:space="preserve"> lluniau yna i’w helpu. Mae’n defnyddio strategaethau o dorri lawr geiriau, defnyddio’i bys i bwyntio at y geiriau, edrych ar y lluniau, ail adrodd y llinell cyn neu ddyfalu a dweud beth bynnag sy’n </w:t>
      </w:r>
      <w:proofErr w:type="gramStart"/>
      <w:r>
        <w:rPr>
          <w:rFonts w:ascii="Arial" w:hAnsi="Arial" w:cs="Arial"/>
          <w:sz w:val="24"/>
          <w:szCs w:val="24"/>
        </w:rPr>
        <w:t>dod</w:t>
      </w:r>
      <w:proofErr w:type="gramEnd"/>
      <w:r>
        <w:rPr>
          <w:rFonts w:ascii="Arial" w:hAnsi="Arial" w:cs="Arial"/>
          <w:sz w:val="24"/>
          <w:szCs w:val="24"/>
        </w:rPr>
        <w:t xml:space="preserve"> i’r meddwl sef yn strategaethau darllen blwyddyn 2 (Llywodraeth Cymru, 2015). Yn ôl Harris (2006) </w:t>
      </w:r>
      <w:proofErr w:type="gramStart"/>
      <w:r>
        <w:rPr>
          <w:rFonts w:ascii="Arial" w:hAnsi="Arial" w:cs="Arial"/>
          <w:sz w:val="24"/>
          <w:szCs w:val="24"/>
        </w:rPr>
        <w:t>mae</w:t>
      </w:r>
      <w:proofErr w:type="gramEnd"/>
      <w:r>
        <w:rPr>
          <w:rFonts w:ascii="Arial" w:hAnsi="Arial" w:cs="Arial"/>
          <w:sz w:val="24"/>
          <w:szCs w:val="24"/>
        </w:rPr>
        <w:t xml:space="preserve"> plentyn sydd yn defnyddio’r strategaethau uchod yn ddarllenwr effeithiol. Wrth ddarllen llyfrau Saesneg mae’r pl</w:t>
      </w:r>
      <w:r w:rsidR="004C40E0">
        <w:rPr>
          <w:rFonts w:ascii="Arial" w:hAnsi="Arial" w:cs="Arial"/>
          <w:sz w:val="24"/>
          <w:szCs w:val="24"/>
        </w:rPr>
        <w:t>entyn yn cymysgu ‘b’ a ‘d’ ac ni</w:t>
      </w:r>
      <w:r>
        <w:rPr>
          <w:rFonts w:ascii="Arial" w:hAnsi="Arial" w:cs="Arial"/>
          <w:sz w:val="24"/>
          <w:szCs w:val="24"/>
        </w:rPr>
        <w:t>d ydy’n medru clywed y gwahaniaeth rhwng ‘g’ caled - ’</w:t>
      </w:r>
      <w:r>
        <w:rPr>
          <w:rFonts w:ascii="Arial" w:hAnsi="Arial" w:cs="Arial"/>
          <w:b/>
          <w:bCs/>
          <w:sz w:val="24"/>
          <w:szCs w:val="24"/>
        </w:rPr>
        <w:t>g</w:t>
      </w:r>
      <w:r>
        <w:rPr>
          <w:rFonts w:ascii="Arial" w:hAnsi="Arial" w:cs="Arial"/>
          <w:sz w:val="24"/>
          <w:szCs w:val="24"/>
        </w:rPr>
        <w:t xml:space="preserve">reen’ a ‘g’ meddal - </w:t>
      </w:r>
      <w:r>
        <w:rPr>
          <w:rFonts w:ascii="Arial" w:hAnsi="Arial" w:cs="Arial"/>
          <w:b/>
          <w:bCs/>
          <w:sz w:val="24"/>
          <w:szCs w:val="24"/>
        </w:rPr>
        <w:t>g</w:t>
      </w:r>
      <w:r>
        <w:rPr>
          <w:rFonts w:ascii="Arial" w:hAnsi="Arial" w:cs="Arial"/>
          <w:sz w:val="24"/>
          <w:szCs w:val="24"/>
        </w:rPr>
        <w:t>iraffe‘.</w:t>
      </w:r>
    </w:p>
    <w:p w:rsidR="00A3078F" w:rsidRDefault="005F560B" w:rsidP="00E95C23">
      <w:pPr>
        <w:spacing w:line="480" w:lineRule="auto"/>
        <w:jc w:val="both"/>
        <w:rPr>
          <w:rFonts w:ascii="Arial" w:hAnsi="Arial" w:cs="Arial"/>
          <w:sz w:val="24"/>
        </w:rPr>
      </w:pPr>
      <w:r>
        <w:rPr>
          <w:rFonts w:ascii="Arial" w:hAnsi="Arial" w:cs="Arial"/>
          <w:sz w:val="24"/>
          <w:szCs w:val="24"/>
        </w:rPr>
        <w:t xml:space="preserve">Gan edrych ar ei gwaith ysgrifenedig (atodiad 13) mae’n glir bod hefyd ganddi broblemau wrth wahaniaethu rhwng ‘b’ a ‘d’ ac mae angen targedi hwn oherwydd gall hwn achosi problemau pan mae’n symud lan trwy’r ysgol. Yn ei hadroddiad mae’n esbonio bod camgymeriadau sillafu’r plentyn yn gwneud synnwyr gan feddwl am sut </w:t>
      </w:r>
      <w:proofErr w:type="gramStart"/>
      <w:r>
        <w:rPr>
          <w:rFonts w:ascii="Arial" w:hAnsi="Arial" w:cs="Arial"/>
          <w:sz w:val="24"/>
          <w:szCs w:val="24"/>
        </w:rPr>
        <w:t>mae</w:t>
      </w:r>
      <w:proofErr w:type="gramEnd"/>
      <w:r>
        <w:rPr>
          <w:rFonts w:ascii="Arial" w:hAnsi="Arial" w:cs="Arial"/>
          <w:sz w:val="24"/>
          <w:szCs w:val="24"/>
        </w:rPr>
        <w:t xml:space="preserve"> geiriau yn swnio ac mae hwn dal i fod yn berthnasol yn ei gwaith iaith ym mlwyddyn 3 (atodiad 13, llun 1 - 1</w:t>
      </w:r>
      <w:r>
        <w:rPr>
          <w:rFonts w:ascii="Arial" w:hAnsi="Arial" w:cs="Arial"/>
          <w:sz w:val="24"/>
          <w:szCs w:val="24"/>
          <w:vertAlign w:val="superscript"/>
        </w:rPr>
        <w:t>st</w:t>
      </w:r>
      <w:r>
        <w:rPr>
          <w:rFonts w:ascii="Arial" w:hAnsi="Arial" w:cs="Arial"/>
          <w:sz w:val="24"/>
          <w:szCs w:val="24"/>
        </w:rPr>
        <w:t xml:space="preserve"> point). </w:t>
      </w:r>
      <w:proofErr w:type="gramStart"/>
      <w:r>
        <w:rPr>
          <w:rFonts w:ascii="Arial" w:hAnsi="Arial" w:cs="Arial"/>
          <w:sz w:val="24"/>
          <w:szCs w:val="24"/>
        </w:rPr>
        <w:t xml:space="preserve">Dywedir gan y plentyn bod hi yn </w:t>
      </w:r>
      <w:r>
        <w:rPr>
          <w:rFonts w:ascii="Arial" w:hAnsi="Arial" w:cs="Arial"/>
          <w:sz w:val="24"/>
          <w:szCs w:val="24"/>
        </w:rPr>
        <w:lastRenderedPageBreak/>
        <w:t>gwybod sut i sillafu geiriau Cymraeg ond nid Saesneg.</w:t>
      </w:r>
      <w:proofErr w:type="gramEnd"/>
      <w:r>
        <w:rPr>
          <w:rFonts w:ascii="Arial" w:hAnsi="Arial" w:cs="Arial"/>
          <w:sz w:val="24"/>
          <w:szCs w:val="24"/>
        </w:rPr>
        <w:t xml:space="preserve"> </w:t>
      </w:r>
      <w:proofErr w:type="gramStart"/>
      <w:r>
        <w:rPr>
          <w:rFonts w:ascii="Arial" w:hAnsi="Arial" w:cs="Arial"/>
          <w:sz w:val="24"/>
          <w:szCs w:val="24"/>
        </w:rPr>
        <w:t>Nid oedd hi yn medru esbonio pam ond mae’n debyg ei bod hi yn hapus ac yn gyfforddus i ddarllen ac i ysgrifennu gan ddefnyddio’i gwybodaeth ffoneg Cymraeg i’w helpu.</w:t>
      </w:r>
      <w:proofErr w:type="gramEnd"/>
    </w:p>
    <w:p w:rsidR="00B34494" w:rsidRDefault="005F560B" w:rsidP="00E95C23">
      <w:pPr>
        <w:spacing w:line="480" w:lineRule="auto"/>
        <w:jc w:val="both"/>
        <w:rPr>
          <w:rFonts w:ascii="Arial" w:hAnsi="Arial" w:cs="Arial"/>
          <w:sz w:val="24"/>
        </w:rPr>
      </w:pPr>
      <w:r>
        <w:rPr>
          <w:rFonts w:ascii="Arial" w:hAnsi="Arial" w:cs="Arial"/>
          <w:sz w:val="24"/>
          <w:szCs w:val="24"/>
        </w:rPr>
        <w:t>O ran siarad mae’r plentyn yn hyderus iawn yn gwneud gwaith llafar a daeth hwn yn amlwg pan gyflwynodd hi waith o fewn grŵp a hefyd gwaith cartref o flaen y dosbarth yn annibynnol (atodiad 14).</w:t>
      </w:r>
    </w:p>
    <w:p w:rsidR="008B49C9" w:rsidRDefault="008B49C9" w:rsidP="00E95C23">
      <w:pPr>
        <w:spacing w:line="480" w:lineRule="auto"/>
        <w:jc w:val="both"/>
        <w:rPr>
          <w:rFonts w:ascii="Arial" w:hAnsi="Arial" w:cs="Arial"/>
          <w:sz w:val="24"/>
        </w:rPr>
      </w:pPr>
    </w:p>
    <w:p w:rsidR="003D6D07" w:rsidRDefault="003D6D07" w:rsidP="00E95C23">
      <w:pPr>
        <w:spacing w:line="480" w:lineRule="auto"/>
        <w:jc w:val="both"/>
        <w:rPr>
          <w:rFonts w:ascii="Arial" w:hAnsi="Arial" w:cs="Arial"/>
          <w:b/>
          <w:i/>
          <w:sz w:val="24"/>
        </w:rPr>
      </w:pPr>
      <w:r>
        <w:rPr>
          <w:rFonts w:ascii="Arial" w:hAnsi="Arial" w:cs="Arial"/>
          <w:b/>
          <w:i/>
          <w:sz w:val="24"/>
        </w:rPr>
        <w:t>Camau nesaf 1500</w:t>
      </w:r>
    </w:p>
    <w:p w:rsidR="00524268" w:rsidRDefault="00AC5845" w:rsidP="00E95C23">
      <w:pPr>
        <w:spacing w:line="480" w:lineRule="auto"/>
        <w:jc w:val="both"/>
        <w:rPr>
          <w:rFonts w:ascii="Arial" w:hAnsi="Arial" w:cs="Arial"/>
          <w:i/>
          <w:sz w:val="24"/>
        </w:rPr>
      </w:pPr>
      <w:r>
        <w:rPr>
          <w:rFonts w:ascii="Arial" w:hAnsi="Arial" w:cs="Arial"/>
          <w:i/>
          <w:sz w:val="24"/>
        </w:rPr>
        <w:t>Mathemateg</w:t>
      </w:r>
    </w:p>
    <w:p w:rsidR="00C12E63" w:rsidRDefault="00C12E63" w:rsidP="00E95C23">
      <w:pPr>
        <w:spacing w:line="480" w:lineRule="auto"/>
        <w:jc w:val="both"/>
        <w:rPr>
          <w:rFonts w:ascii="Arial" w:hAnsi="Arial" w:cs="Arial"/>
          <w:sz w:val="24"/>
        </w:rPr>
      </w:pPr>
      <w:r>
        <w:rPr>
          <w:rFonts w:ascii="Arial" w:hAnsi="Arial" w:cs="Arial"/>
          <w:sz w:val="24"/>
        </w:rPr>
        <w:t>Wrth siarad gyda’r plentyn mae’n glir ei bod hi yn hoff iawn o ddefnyddio’r waliau dysgu yn y dosbarth (</w:t>
      </w:r>
      <w:r w:rsidRPr="0013042D">
        <w:rPr>
          <w:rFonts w:ascii="Arial" w:hAnsi="Arial" w:cs="Arial"/>
          <w:sz w:val="24"/>
        </w:rPr>
        <w:t>atodiad</w:t>
      </w:r>
      <w:r w:rsidR="0013042D">
        <w:rPr>
          <w:rFonts w:ascii="Arial" w:hAnsi="Arial" w:cs="Arial"/>
          <w:sz w:val="24"/>
        </w:rPr>
        <w:t xml:space="preserve"> 15</w:t>
      </w:r>
      <w:r>
        <w:rPr>
          <w:rFonts w:ascii="Arial" w:hAnsi="Arial" w:cs="Arial"/>
          <w:sz w:val="24"/>
        </w:rPr>
        <w:t xml:space="preserve">) ac yn teimlo’n digon hyderus i nol numicon a sgwar cant i helpu gyda’i gwaith mathemateg. </w:t>
      </w:r>
      <w:r w:rsidR="00A74197">
        <w:rPr>
          <w:rFonts w:ascii="Arial" w:hAnsi="Arial" w:cs="Arial"/>
          <w:sz w:val="24"/>
        </w:rPr>
        <w:t xml:space="preserve">Roedd y plentyn wedi mwynhu a deall y dasg cynhwysedd oherwydd roedd yn weithgaredd ymarferol </w:t>
      </w:r>
      <w:r w:rsidR="004C40E0">
        <w:rPr>
          <w:rFonts w:ascii="Arial" w:hAnsi="Arial" w:cs="Arial"/>
          <w:sz w:val="24"/>
        </w:rPr>
        <w:t>ac roedd hi yn medru arbrofi gyda</w:t>
      </w:r>
      <w:r w:rsidR="00A74197">
        <w:rPr>
          <w:rFonts w:ascii="Arial" w:hAnsi="Arial" w:cs="Arial"/>
          <w:sz w:val="24"/>
        </w:rPr>
        <w:t xml:space="preserve"> gwrthrychau bywyd go iawn. Awgrymais fel c</w:t>
      </w:r>
      <w:r>
        <w:rPr>
          <w:rFonts w:ascii="Arial" w:hAnsi="Arial" w:cs="Arial"/>
          <w:sz w:val="24"/>
        </w:rPr>
        <w:t xml:space="preserve">am ymlaen </w:t>
      </w:r>
      <w:r w:rsidR="00A74197">
        <w:rPr>
          <w:rFonts w:ascii="Arial" w:hAnsi="Arial" w:cs="Arial"/>
          <w:sz w:val="24"/>
        </w:rPr>
        <w:t>yn cofnod olrhain mathemateg (</w:t>
      </w:r>
      <w:r w:rsidR="00A74197" w:rsidRPr="0013042D">
        <w:rPr>
          <w:rFonts w:ascii="Arial" w:hAnsi="Arial" w:cs="Arial"/>
          <w:sz w:val="24"/>
        </w:rPr>
        <w:t>atodiad</w:t>
      </w:r>
      <w:r w:rsidR="0013042D">
        <w:rPr>
          <w:rFonts w:ascii="Arial" w:hAnsi="Arial" w:cs="Arial"/>
          <w:sz w:val="24"/>
        </w:rPr>
        <w:t xml:space="preserve"> 16</w:t>
      </w:r>
      <w:r w:rsidR="00A74197">
        <w:rPr>
          <w:rFonts w:ascii="Arial" w:hAnsi="Arial" w:cs="Arial"/>
          <w:sz w:val="24"/>
        </w:rPr>
        <w:t xml:space="preserve">), </w:t>
      </w:r>
      <w:r>
        <w:rPr>
          <w:rFonts w:ascii="Arial" w:hAnsi="Arial" w:cs="Arial"/>
          <w:sz w:val="24"/>
        </w:rPr>
        <w:t xml:space="preserve">gall y plentyn </w:t>
      </w:r>
      <w:r w:rsidR="00A74197">
        <w:rPr>
          <w:rFonts w:ascii="Arial" w:hAnsi="Arial" w:cs="Arial"/>
          <w:sz w:val="24"/>
        </w:rPr>
        <w:t xml:space="preserve">parhau i ddefnyddio gwrthrychau i’w helpu deall cysyniadau mathemateg. Dywedir gan McNeil </w:t>
      </w:r>
      <w:r w:rsidR="00A74197" w:rsidRPr="0013042D">
        <w:rPr>
          <w:rFonts w:ascii="Arial" w:hAnsi="Arial" w:cs="Arial"/>
          <w:sz w:val="24"/>
        </w:rPr>
        <w:t>et al</w:t>
      </w:r>
      <w:r w:rsidR="004463A1">
        <w:rPr>
          <w:rFonts w:ascii="Arial" w:hAnsi="Arial" w:cs="Arial"/>
          <w:sz w:val="24"/>
        </w:rPr>
        <w:t>.,</w:t>
      </w:r>
      <w:r w:rsidR="00A74197">
        <w:rPr>
          <w:rFonts w:ascii="Arial" w:hAnsi="Arial" w:cs="Arial"/>
          <w:sz w:val="24"/>
        </w:rPr>
        <w:t xml:space="preserve"> (2009) bod defnyddio gwrthyrychau mewn cyd-destynau bywyd go iawn yn hyrwyddo perfformiad plant oherwydd mae’n rhoi awgrymiadau o ddwyn i gof strategaethau datrys problemau. </w:t>
      </w:r>
      <w:proofErr w:type="gramStart"/>
      <w:r w:rsidR="004463A1">
        <w:rPr>
          <w:rFonts w:ascii="Arial" w:hAnsi="Arial" w:cs="Arial"/>
          <w:sz w:val="24"/>
        </w:rPr>
        <w:t xml:space="preserve">Cytuna Glenberg et al., </w:t>
      </w:r>
      <w:r w:rsidR="00A74197">
        <w:rPr>
          <w:rFonts w:ascii="Arial" w:hAnsi="Arial" w:cs="Arial"/>
          <w:sz w:val="24"/>
        </w:rPr>
        <w:t xml:space="preserve">(2004) bod plant yn medru </w:t>
      </w:r>
      <w:r w:rsidR="00FB64FC">
        <w:rPr>
          <w:rFonts w:ascii="Arial" w:hAnsi="Arial" w:cs="Arial"/>
          <w:sz w:val="24"/>
        </w:rPr>
        <w:t>meddwl a sail gwybodaeth a syniadau sydd fel arfer yn haniaethol i ddeall gan gweithio gyda cysyniadau go iawn.</w:t>
      </w:r>
      <w:proofErr w:type="gramEnd"/>
    </w:p>
    <w:p w:rsidR="00FB64FC" w:rsidRDefault="00791C07" w:rsidP="00E95C23">
      <w:pPr>
        <w:spacing w:line="480" w:lineRule="auto"/>
        <w:jc w:val="both"/>
        <w:rPr>
          <w:rFonts w:ascii="Arial" w:hAnsi="Arial" w:cs="Arial"/>
          <w:sz w:val="24"/>
        </w:rPr>
      </w:pPr>
      <w:r>
        <w:rPr>
          <w:rFonts w:ascii="Arial" w:hAnsi="Arial" w:cs="Arial"/>
          <w:sz w:val="24"/>
          <w:szCs w:val="24"/>
        </w:rPr>
        <w:t xml:space="preserve">Mathemateg yw hoff bwnc y plentyn ac </w:t>
      </w:r>
      <w:proofErr w:type="gramStart"/>
      <w:r>
        <w:rPr>
          <w:rFonts w:ascii="Arial" w:hAnsi="Arial" w:cs="Arial"/>
          <w:sz w:val="24"/>
          <w:szCs w:val="24"/>
        </w:rPr>
        <w:t>mae</w:t>
      </w:r>
      <w:proofErr w:type="gramEnd"/>
      <w:r>
        <w:rPr>
          <w:rFonts w:ascii="Arial" w:hAnsi="Arial" w:cs="Arial"/>
          <w:sz w:val="24"/>
          <w:szCs w:val="24"/>
        </w:rPr>
        <w:t xml:space="preserve"> hi’n teimlo’n hyderus ac yn hapus wrth wneud gwaith mathemateg achos mae’n meddwl ei bod hi yn dda iawn yn y pwnc ond nid ydy hi’n barod i symud i lan i’r grŵp gallu nesaf eto. Wrth ddefnyddio </w:t>
      </w:r>
      <w:r>
        <w:rPr>
          <w:rFonts w:ascii="Arial" w:hAnsi="Arial" w:cs="Arial"/>
          <w:sz w:val="24"/>
          <w:szCs w:val="24"/>
        </w:rPr>
        <w:lastRenderedPageBreak/>
        <w:t xml:space="preserve">gwrthrychau a phethau concrid i ysgogi dealltwriaeth </w:t>
      </w:r>
      <w:proofErr w:type="gramStart"/>
      <w:r>
        <w:rPr>
          <w:rFonts w:ascii="Arial" w:hAnsi="Arial" w:cs="Arial"/>
          <w:sz w:val="24"/>
          <w:szCs w:val="24"/>
        </w:rPr>
        <w:t>fe</w:t>
      </w:r>
      <w:proofErr w:type="gramEnd"/>
      <w:r>
        <w:rPr>
          <w:rFonts w:ascii="Arial" w:hAnsi="Arial" w:cs="Arial"/>
          <w:sz w:val="24"/>
          <w:szCs w:val="24"/>
        </w:rPr>
        <w:t xml:space="preserve"> all hyder y plentyn codi ac fe gall hi symud ymlaen grŵp unwaith ei bod hi’n barod.</w:t>
      </w:r>
    </w:p>
    <w:p w:rsidR="00FB64FC" w:rsidRDefault="005F560B" w:rsidP="00E95C23">
      <w:pPr>
        <w:spacing w:line="480" w:lineRule="auto"/>
        <w:jc w:val="both"/>
        <w:rPr>
          <w:rFonts w:ascii="Arial" w:hAnsi="Arial" w:cs="Arial"/>
          <w:sz w:val="24"/>
        </w:rPr>
      </w:pPr>
      <w:r>
        <w:rPr>
          <w:rFonts w:ascii="Arial" w:hAnsi="Arial" w:cs="Arial"/>
          <w:sz w:val="24"/>
          <w:szCs w:val="24"/>
        </w:rPr>
        <w:t xml:space="preserve">Fel cam ymlaen </w:t>
      </w:r>
      <w:proofErr w:type="gramStart"/>
      <w:r>
        <w:rPr>
          <w:rFonts w:ascii="Arial" w:hAnsi="Arial" w:cs="Arial"/>
          <w:sz w:val="24"/>
          <w:szCs w:val="24"/>
        </w:rPr>
        <w:t>fe</w:t>
      </w:r>
      <w:proofErr w:type="gramEnd"/>
      <w:r>
        <w:rPr>
          <w:rFonts w:ascii="Arial" w:hAnsi="Arial" w:cs="Arial"/>
          <w:sz w:val="24"/>
          <w:szCs w:val="24"/>
        </w:rPr>
        <w:t xml:space="preserve"> fydda i yn cyflwyno cardiau cylch fel gem i’r dosbarth er mwyn i’r dosbarth cyfan ddechrau feddwl am fathemateg cyn dechrau ar waith. Gall y strategaeth yma helpu’r plentyn i ddatblygu geirfa allweddol i’r pwnc a datblygu sgiliau darllen ar yr </w:t>
      </w:r>
      <w:proofErr w:type="gramStart"/>
      <w:r>
        <w:rPr>
          <w:rFonts w:ascii="Arial" w:hAnsi="Arial" w:cs="Arial"/>
          <w:sz w:val="24"/>
          <w:szCs w:val="24"/>
        </w:rPr>
        <w:t>un</w:t>
      </w:r>
      <w:proofErr w:type="gramEnd"/>
      <w:r>
        <w:rPr>
          <w:rFonts w:ascii="Arial" w:hAnsi="Arial" w:cs="Arial"/>
          <w:sz w:val="24"/>
          <w:szCs w:val="24"/>
        </w:rPr>
        <w:t xml:space="preserve"> pryd. Mae gemau cylch yn helpu plant i feddwl yn rhesymol ac i </w:t>
      </w:r>
      <w:proofErr w:type="gramStart"/>
      <w:r>
        <w:rPr>
          <w:rFonts w:ascii="Arial" w:hAnsi="Arial" w:cs="Arial"/>
          <w:sz w:val="24"/>
          <w:szCs w:val="24"/>
        </w:rPr>
        <w:t>gael</w:t>
      </w:r>
      <w:proofErr w:type="gramEnd"/>
      <w:r>
        <w:rPr>
          <w:rFonts w:ascii="Arial" w:hAnsi="Arial" w:cs="Arial"/>
          <w:sz w:val="24"/>
          <w:szCs w:val="24"/>
        </w:rPr>
        <w:t xml:space="preserve"> plant i ddechrau meddwl yn fathemategol (Pepperell et al., 2014).</w:t>
      </w:r>
    </w:p>
    <w:p w:rsidR="006A362F" w:rsidRDefault="00020F62" w:rsidP="00E95C23">
      <w:pPr>
        <w:spacing w:line="480" w:lineRule="auto"/>
        <w:jc w:val="both"/>
        <w:rPr>
          <w:rFonts w:ascii="Arial" w:hAnsi="Arial" w:cs="Arial"/>
          <w:sz w:val="24"/>
        </w:rPr>
      </w:pPr>
      <w:r>
        <w:rPr>
          <w:rFonts w:ascii="Arial" w:hAnsi="Arial" w:cs="Arial"/>
          <w:sz w:val="24"/>
          <w:szCs w:val="24"/>
        </w:rPr>
        <w:t>Gall rhaglen Cymraeg Rhifedd Dyfal Donc sydd yn helpu plant sydd gan lefel cyrhaeddiad is h</w:t>
      </w:r>
      <w:r w:rsidR="004C40E0">
        <w:rPr>
          <w:rFonts w:ascii="Arial" w:hAnsi="Arial" w:cs="Arial"/>
          <w:sz w:val="24"/>
          <w:szCs w:val="24"/>
        </w:rPr>
        <w:t xml:space="preserve">elpu’r plentyn i ddal </w:t>
      </w:r>
      <w:proofErr w:type="gramStart"/>
      <w:r w:rsidR="004C40E0">
        <w:rPr>
          <w:rFonts w:ascii="Arial" w:hAnsi="Arial" w:cs="Arial"/>
          <w:sz w:val="24"/>
          <w:szCs w:val="24"/>
        </w:rPr>
        <w:t>lan</w:t>
      </w:r>
      <w:proofErr w:type="gramEnd"/>
      <w:r w:rsidR="004C40E0">
        <w:rPr>
          <w:rFonts w:ascii="Arial" w:hAnsi="Arial" w:cs="Arial"/>
          <w:sz w:val="24"/>
          <w:szCs w:val="24"/>
        </w:rPr>
        <w:t xml:space="preserve"> gyda’u c</w:t>
      </w:r>
      <w:r>
        <w:rPr>
          <w:rFonts w:ascii="Arial" w:hAnsi="Arial" w:cs="Arial"/>
          <w:sz w:val="24"/>
          <w:szCs w:val="24"/>
        </w:rPr>
        <w:t xml:space="preserve">yfoedion yn fathemateg gan ei fod yn ffocysu ar bob elfen o rifedd (Llywodraeth Cymru, 2012). Yn ystod amser darllen dwywaith yr wythnos gall y plentyn fod yn gweithio gydag oedolyn am </w:t>
      </w:r>
      <w:proofErr w:type="gramStart"/>
      <w:r>
        <w:rPr>
          <w:rFonts w:ascii="Arial" w:hAnsi="Arial" w:cs="Arial"/>
          <w:sz w:val="24"/>
          <w:szCs w:val="24"/>
        </w:rPr>
        <w:t>un</w:t>
      </w:r>
      <w:proofErr w:type="gramEnd"/>
      <w:r>
        <w:rPr>
          <w:rFonts w:ascii="Arial" w:hAnsi="Arial" w:cs="Arial"/>
          <w:sz w:val="24"/>
          <w:szCs w:val="24"/>
        </w:rPr>
        <w:t xml:space="preserve"> deg pum munud ar elfennau o rifedd. Yr unig gyfyngiad o’r rhaglen yma yw bod yn costio £130 am </w:t>
      </w:r>
      <w:proofErr w:type="gramStart"/>
      <w:r>
        <w:rPr>
          <w:rFonts w:ascii="Arial" w:hAnsi="Arial" w:cs="Arial"/>
          <w:sz w:val="24"/>
          <w:szCs w:val="24"/>
        </w:rPr>
        <w:t>un</w:t>
      </w:r>
      <w:proofErr w:type="gramEnd"/>
      <w:r>
        <w:rPr>
          <w:rFonts w:ascii="Arial" w:hAnsi="Arial" w:cs="Arial"/>
          <w:sz w:val="24"/>
          <w:szCs w:val="24"/>
        </w:rPr>
        <w:t xml:space="preserve"> plentyn ond unwaith mae’r strategaethau a’r hyfforddiant gyda’r oedolyn gall fod o ddefnydd i grŵp bach o blant.</w:t>
      </w:r>
    </w:p>
    <w:p w:rsidR="00524268" w:rsidRDefault="00315E9A" w:rsidP="00E95C23">
      <w:pPr>
        <w:spacing w:line="480" w:lineRule="auto"/>
        <w:jc w:val="both"/>
        <w:rPr>
          <w:rFonts w:ascii="Arial" w:hAnsi="Arial" w:cs="Arial"/>
          <w:i/>
          <w:sz w:val="24"/>
        </w:rPr>
      </w:pPr>
      <w:r>
        <w:rPr>
          <w:rFonts w:ascii="Arial" w:hAnsi="Arial" w:cs="Arial"/>
          <w:i/>
          <w:sz w:val="24"/>
        </w:rPr>
        <w:t>Gwyddoniaeth</w:t>
      </w:r>
    </w:p>
    <w:p w:rsidR="00F85CB5" w:rsidRDefault="005F560B" w:rsidP="00E95C23">
      <w:pPr>
        <w:spacing w:line="480" w:lineRule="auto"/>
        <w:jc w:val="both"/>
        <w:rPr>
          <w:rFonts w:ascii="Arial" w:hAnsi="Arial" w:cs="Arial"/>
          <w:sz w:val="24"/>
        </w:rPr>
      </w:pPr>
      <w:r>
        <w:rPr>
          <w:rFonts w:ascii="Arial" w:hAnsi="Arial" w:cs="Arial"/>
          <w:sz w:val="24"/>
          <w:szCs w:val="24"/>
        </w:rPr>
        <w:t xml:space="preserve">Mae agen i’r plentyn dechrau feddwl am newidiadau i brofion teg ac i werthuso ei phenderfyniadau o beth </w:t>
      </w:r>
      <w:proofErr w:type="gramStart"/>
      <w:r>
        <w:rPr>
          <w:rFonts w:ascii="Arial" w:hAnsi="Arial" w:cs="Arial"/>
          <w:sz w:val="24"/>
          <w:szCs w:val="24"/>
        </w:rPr>
        <w:t>mae</w:t>
      </w:r>
      <w:proofErr w:type="gramEnd"/>
      <w:r>
        <w:rPr>
          <w:rFonts w:ascii="Arial" w:hAnsi="Arial" w:cs="Arial"/>
          <w:sz w:val="24"/>
          <w:szCs w:val="24"/>
        </w:rPr>
        <w:t xml:space="preserve"> eisiau newid a beth mae eisiau cadw’r un peth. Er mwyn symud ymlaen yn ei sgiliau feddwl ac i ddadansoddi data er mwyn </w:t>
      </w:r>
      <w:proofErr w:type="gramStart"/>
      <w:r>
        <w:rPr>
          <w:rFonts w:ascii="Arial" w:hAnsi="Arial" w:cs="Arial"/>
          <w:sz w:val="24"/>
          <w:szCs w:val="24"/>
        </w:rPr>
        <w:t>dod</w:t>
      </w:r>
      <w:proofErr w:type="gramEnd"/>
      <w:r>
        <w:rPr>
          <w:rFonts w:ascii="Arial" w:hAnsi="Arial" w:cs="Arial"/>
          <w:sz w:val="24"/>
          <w:szCs w:val="24"/>
        </w:rPr>
        <w:t xml:space="preserve"> i gasgliadau ac i ddeall beth sydd angen ar gyfer prawf teg mae angen ymarfer sgiliau meddwl. I helpu’r plentyn i ddatblygu sgiliau meddwl byddwn i yn cwestiynu am ei phroses meddwl a dysgu (Llywodraeth Cymru 2008c) er mwyn iddi adfyfyrio a gwerthuso’r dysgu ar sail llwyddiant. Mae angen i blant i allu gweld patrymau ac i gaffael yn ddealltwriaeth dwfn er mwyn gwneud synnwyr o’u byd o gwmpas (Llywodraeth Cymru, 2008c) ac mi fydd y plentyn yn manteisio o </w:t>
      </w:r>
      <w:proofErr w:type="gramStart"/>
      <w:r>
        <w:rPr>
          <w:rFonts w:ascii="Arial" w:hAnsi="Arial" w:cs="Arial"/>
          <w:sz w:val="24"/>
          <w:szCs w:val="24"/>
        </w:rPr>
        <w:t>gael</w:t>
      </w:r>
      <w:proofErr w:type="gramEnd"/>
      <w:r>
        <w:rPr>
          <w:rFonts w:ascii="Arial" w:hAnsi="Arial" w:cs="Arial"/>
          <w:sz w:val="24"/>
          <w:szCs w:val="24"/>
        </w:rPr>
        <w:t xml:space="preserve"> ei ofyn </w:t>
      </w:r>
      <w:r>
        <w:rPr>
          <w:rFonts w:ascii="Arial" w:hAnsi="Arial" w:cs="Arial"/>
          <w:sz w:val="24"/>
          <w:szCs w:val="24"/>
        </w:rPr>
        <w:lastRenderedPageBreak/>
        <w:t>cwestiynau o dacsonomeg Bloom (1956, yn Zepeda, 2009) er mwyn symud o atgofio ffeithiau a gwybodaeth a dealltwriaeth i allu dadansoddi a syntheseiddio.</w:t>
      </w:r>
    </w:p>
    <w:p w:rsidR="00524268" w:rsidRDefault="00524268" w:rsidP="00E95C23">
      <w:pPr>
        <w:spacing w:line="480" w:lineRule="auto"/>
        <w:jc w:val="both"/>
        <w:rPr>
          <w:rFonts w:ascii="Arial" w:hAnsi="Arial" w:cs="Arial"/>
          <w:i/>
          <w:sz w:val="24"/>
        </w:rPr>
      </w:pPr>
      <w:r w:rsidRPr="00524268">
        <w:rPr>
          <w:rFonts w:ascii="Arial" w:hAnsi="Arial" w:cs="Arial"/>
          <w:i/>
          <w:sz w:val="24"/>
        </w:rPr>
        <w:t>Hanes</w:t>
      </w:r>
      <w:r>
        <w:rPr>
          <w:rFonts w:ascii="Arial" w:hAnsi="Arial" w:cs="Arial"/>
          <w:i/>
          <w:sz w:val="24"/>
        </w:rPr>
        <w:t xml:space="preserve"> </w:t>
      </w:r>
    </w:p>
    <w:p w:rsidR="008B49C9" w:rsidRPr="008B49C9" w:rsidRDefault="00020F62" w:rsidP="00E95C23">
      <w:pPr>
        <w:spacing w:line="480" w:lineRule="auto"/>
        <w:jc w:val="both"/>
        <w:rPr>
          <w:rFonts w:ascii="Arial" w:hAnsi="Arial" w:cs="Arial"/>
          <w:sz w:val="24"/>
        </w:rPr>
      </w:pPr>
      <w:r>
        <w:rPr>
          <w:rFonts w:ascii="Arial" w:hAnsi="Arial" w:cs="Arial"/>
          <w:sz w:val="24"/>
          <w:szCs w:val="24"/>
        </w:rPr>
        <w:t xml:space="preserve">Gall cwestiynu’r plentyn gan ddefnyddio tacsonomeg Bloom helpu’r plentyn gyda’i sgiliau er mwyn deall pam </w:t>
      </w:r>
      <w:proofErr w:type="gramStart"/>
      <w:r>
        <w:rPr>
          <w:rFonts w:ascii="Arial" w:hAnsi="Arial" w:cs="Arial"/>
          <w:sz w:val="24"/>
          <w:szCs w:val="24"/>
        </w:rPr>
        <w:t>mae</w:t>
      </w:r>
      <w:proofErr w:type="gramEnd"/>
      <w:r>
        <w:rPr>
          <w:rFonts w:ascii="Arial" w:hAnsi="Arial" w:cs="Arial"/>
          <w:sz w:val="24"/>
          <w:szCs w:val="24"/>
        </w:rPr>
        <w:t xml:space="preserve"> pobl wedi gwneud pethau, beth achosodd y digwyddiadau hanes penodol a’r canlyniadau (Llywodraeth Cymru, 2008b). Mae sgiliau cymhwysedd digidol y plentyn yn addas, </w:t>
      </w:r>
      <w:proofErr w:type="gramStart"/>
      <w:r>
        <w:rPr>
          <w:rFonts w:ascii="Arial" w:hAnsi="Arial" w:cs="Arial"/>
          <w:sz w:val="24"/>
          <w:szCs w:val="24"/>
        </w:rPr>
        <w:t>mae</w:t>
      </w:r>
      <w:proofErr w:type="gramEnd"/>
      <w:r>
        <w:rPr>
          <w:rFonts w:ascii="Arial" w:hAnsi="Arial" w:cs="Arial"/>
          <w:sz w:val="24"/>
          <w:szCs w:val="24"/>
        </w:rPr>
        <w:t xml:space="preserve"> hi’n deall sut i greu a golygu cydrannau aml-gyfryngol ond mae angen iddi ddechrau datblygu strategaethau o ddefnyddio gwahanol allweddeiriau a thechnegau er mwyn dod o hyd i wybodaeth (Dysgu Cymru, 2016b). </w:t>
      </w:r>
      <w:proofErr w:type="gramStart"/>
      <w:r>
        <w:rPr>
          <w:rFonts w:ascii="Arial" w:hAnsi="Arial" w:cs="Arial"/>
          <w:sz w:val="24"/>
          <w:szCs w:val="24"/>
        </w:rPr>
        <w:t xml:space="preserve">Bydd datblygu sgiliau yma yn helpu’r plentyn i fod yn fwy annibynnol wrth wneud gwaith </w:t>
      </w:r>
      <w:r w:rsidR="005F560B">
        <w:rPr>
          <w:rFonts w:ascii="Arial" w:hAnsi="Arial" w:cs="Arial"/>
          <w:sz w:val="24"/>
          <w:szCs w:val="24"/>
        </w:rPr>
        <w:t>ymchwilio ar gyfer gwersi hanes a phynciau arall.</w:t>
      </w:r>
      <w:proofErr w:type="gramEnd"/>
      <w:r w:rsidR="005F560B">
        <w:rPr>
          <w:rFonts w:ascii="Arial" w:hAnsi="Arial" w:cs="Arial"/>
          <w:sz w:val="24"/>
          <w:szCs w:val="24"/>
        </w:rPr>
        <w:t xml:space="preserve"> </w:t>
      </w:r>
    </w:p>
    <w:p w:rsidR="00524268" w:rsidRDefault="00524268" w:rsidP="00E95C23">
      <w:pPr>
        <w:spacing w:line="480" w:lineRule="auto"/>
        <w:jc w:val="both"/>
        <w:rPr>
          <w:rFonts w:ascii="Arial" w:hAnsi="Arial" w:cs="Arial"/>
          <w:i/>
          <w:sz w:val="24"/>
        </w:rPr>
      </w:pPr>
      <w:r w:rsidRPr="00524268">
        <w:rPr>
          <w:rFonts w:ascii="Arial" w:hAnsi="Arial" w:cs="Arial"/>
          <w:i/>
          <w:sz w:val="24"/>
        </w:rPr>
        <w:t>Llythrennedd</w:t>
      </w:r>
    </w:p>
    <w:p w:rsidR="00F87560" w:rsidRDefault="00020F62" w:rsidP="00E95C23">
      <w:pPr>
        <w:spacing w:line="480" w:lineRule="auto"/>
        <w:jc w:val="both"/>
        <w:rPr>
          <w:rFonts w:ascii="Arial" w:hAnsi="Arial" w:cs="Arial"/>
          <w:sz w:val="24"/>
        </w:rPr>
      </w:pPr>
      <w:r>
        <w:rPr>
          <w:rFonts w:ascii="Arial" w:hAnsi="Arial" w:cs="Arial"/>
          <w:sz w:val="24"/>
          <w:szCs w:val="24"/>
        </w:rPr>
        <w:t xml:space="preserve">Wrth ystyried y trafferthion sydd gan y plentyn wrth ddarllen ac ysgrifennu, edrychais ar wefan Dyslecsia Cymru (dim dyddiad) ac mae’n awgrymu strategaethau i helpu plant gyda’r trafferthion siaradais am yn rhan dadansoddi’r dysgwr - llythrennedd. </w:t>
      </w:r>
      <w:proofErr w:type="gramStart"/>
      <w:r>
        <w:rPr>
          <w:rFonts w:ascii="Arial" w:hAnsi="Arial" w:cs="Arial"/>
          <w:sz w:val="24"/>
          <w:szCs w:val="24"/>
        </w:rPr>
        <w:t>Un</w:t>
      </w:r>
      <w:proofErr w:type="gramEnd"/>
      <w:r>
        <w:rPr>
          <w:rFonts w:ascii="Arial" w:hAnsi="Arial" w:cs="Arial"/>
          <w:sz w:val="24"/>
          <w:szCs w:val="24"/>
        </w:rPr>
        <w:t xml:space="preserve"> peth rydym ni (yr athrawes a fi fel athrawes dan hyfforddiant) yn gwneud yn barod yw darparu gweithgareddau amlsynhwyraidd a gweladwy i’r plentyn. Gweler atodiad 17 ble roedd y plentyn yn dysgu am gyfarwyddiadau a rhois i weithgaredd creu brechdan jam iddi er mwyn iddi weld a deall y camau yn hytrach nag dyfalu beth yw’r camau.</w:t>
      </w:r>
    </w:p>
    <w:p w:rsidR="004463A1" w:rsidRDefault="00791C07" w:rsidP="00E95C23">
      <w:pPr>
        <w:spacing w:line="480" w:lineRule="auto"/>
        <w:jc w:val="both"/>
        <w:rPr>
          <w:rFonts w:ascii="Arial" w:hAnsi="Arial" w:cs="Arial"/>
          <w:sz w:val="24"/>
        </w:rPr>
      </w:pPr>
      <w:proofErr w:type="gramStart"/>
      <w:r>
        <w:rPr>
          <w:rFonts w:ascii="Arial" w:hAnsi="Arial" w:cs="Arial"/>
          <w:sz w:val="24"/>
          <w:szCs w:val="24"/>
        </w:rPr>
        <w:t>Mae angen strwythur penodol a gweladwy ar y plentyn ar gyfer gwaith llafar fel cardiau i ddarllen.</w:t>
      </w:r>
      <w:proofErr w:type="gramEnd"/>
      <w:r>
        <w:rPr>
          <w:rFonts w:ascii="Arial" w:hAnsi="Arial" w:cs="Arial"/>
          <w:sz w:val="24"/>
          <w:szCs w:val="24"/>
        </w:rPr>
        <w:t xml:space="preserve"> Yn ystod wers lafar iaith nid oedd y plentyn wedi llwyddo i ddweud cyfarwyddiadau gan ddefnyddio sgiliau dwyn i gof a chymorth mat geiriau </w:t>
      </w:r>
      <w:r w:rsidRPr="0013042D">
        <w:rPr>
          <w:rFonts w:ascii="Arial" w:hAnsi="Arial" w:cs="Arial"/>
          <w:sz w:val="24"/>
          <w:szCs w:val="24"/>
        </w:rPr>
        <w:t xml:space="preserve">(atodiad </w:t>
      </w:r>
      <w:r w:rsidR="0013042D" w:rsidRPr="0013042D">
        <w:rPr>
          <w:rFonts w:ascii="Arial" w:hAnsi="Arial" w:cs="Arial"/>
          <w:sz w:val="24"/>
          <w:szCs w:val="24"/>
        </w:rPr>
        <w:lastRenderedPageBreak/>
        <w:t>18</w:t>
      </w:r>
      <w:r w:rsidRPr="0013042D">
        <w:rPr>
          <w:rFonts w:ascii="Arial" w:hAnsi="Arial" w:cs="Arial"/>
          <w:sz w:val="24"/>
          <w:szCs w:val="24"/>
        </w:rPr>
        <w:t>)</w:t>
      </w:r>
      <w:r>
        <w:rPr>
          <w:rFonts w:ascii="Arial" w:hAnsi="Arial" w:cs="Arial"/>
          <w:sz w:val="24"/>
          <w:szCs w:val="24"/>
        </w:rPr>
        <w:t xml:space="preserve"> a bydd hi wedi elwa o </w:t>
      </w:r>
      <w:proofErr w:type="gramStart"/>
      <w:r>
        <w:rPr>
          <w:rFonts w:ascii="Arial" w:hAnsi="Arial" w:cs="Arial"/>
          <w:sz w:val="24"/>
          <w:szCs w:val="24"/>
        </w:rPr>
        <w:t>gael</w:t>
      </w:r>
      <w:proofErr w:type="gramEnd"/>
      <w:r>
        <w:rPr>
          <w:rFonts w:ascii="Arial" w:hAnsi="Arial" w:cs="Arial"/>
          <w:sz w:val="24"/>
          <w:szCs w:val="24"/>
        </w:rPr>
        <w:t xml:space="preserve"> cymorth fesul cardiau strwythuro brawddegau. Dywedir gan y plentyn ei bod hi yn hoffi ysgrifennu ar fwrdd bach </w:t>
      </w:r>
      <w:proofErr w:type="gramStart"/>
      <w:r>
        <w:rPr>
          <w:rFonts w:ascii="Arial" w:hAnsi="Arial" w:cs="Arial"/>
          <w:sz w:val="24"/>
          <w:szCs w:val="24"/>
        </w:rPr>
        <w:t>gwyn</w:t>
      </w:r>
      <w:proofErr w:type="gramEnd"/>
      <w:r>
        <w:rPr>
          <w:rFonts w:ascii="Arial" w:hAnsi="Arial" w:cs="Arial"/>
          <w:sz w:val="24"/>
          <w:szCs w:val="24"/>
        </w:rPr>
        <w:t xml:space="preserve"> cyn ysgrifennu yn ei llyfr er mwyn ymarfer beth mae angen ysgrifennu. Mae hefyd yn hyderus i </w:t>
      </w:r>
      <w:proofErr w:type="gramStart"/>
      <w:r>
        <w:rPr>
          <w:rFonts w:ascii="Arial" w:hAnsi="Arial" w:cs="Arial"/>
          <w:sz w:val="24"/>
          <w:szCs w:val="24"/>
        </w:rPr>
        <w:t>gael</w:t>
      </w:r>
      <w:proofErr w:type="gramEnd"/>
      <w:r>
        <w:rPr>
          <w:rFonts w:ascii="Arial" w:hAnsi="Arial" w:cs="Arial"/>
          <w:sz w:val="24"/>
          <w:szCs w:val="24"/>
        </w:rPr>
        <w:t xml:space="preserve"> geiriadur i’w helpu ond mae angen helpu’r plentyn yma gyda defnyddio’r geiriadur oherwydd mae’n cael ychydi</w:t>
      </w:r>
      <w:r w:rsidR="005F560B">
        <w:rPr>
          <w:rFonts w:ascii="Arial" w:hAnsi="Arial" w:cs="Arial"/>
          <w:sz w:val="24"/>
          <w:szCs w:val="24"/>
        </w:rPr>
        <w:t>g o drafferth wrth edrych am eiriau</w:t>
      </w:r>
      <w:r>
        <w:rPr>
          <w:rFonts w:ascii="Arial" w:hAnsi="Arial" w:cs="Arial"/>
          <w:sz w:val="24"/>
          <w:szCs w:val="24"/>
        </w:rPr>
        <w:t>. Gan fod defnyddio ffynonellau i chwilio am wybodaeth yn sgil blwyddyn 3 (Llywodraeth Cymru, 2016</w:t>
      </w:r>
      <w:r w:rsidR="00D94545">
        <w:rPr>
          <w:rFonts w:ascii="Arial" w:hAnsi="Arial" w:cs="Arial"/>
          <w:sz w:val="24"/>
          <w:szCs w:val="24"/>
        </w:rPr>
        <w:t>b</w:t>
      </w:r>
      <w:r>
        <w:rPr>
          <w:rFonts w:ascii="Arial" w:hAnsi="Arial" w:cs="Arial"/>
          <w:sz w:val="24"/>
          <w:szCs w:val="24"/>
        </w:rPr>
        <w:t xml:space="preserve">) </w:t>
      </w:r>
      <w:proofErr w:type="gramStart"/>
      <w:r>
        <w:rPr>
          <w:rFonts w:ascii="Arial" w:hAnsi="Arial" w:cs="Arial"/>
          <w:sz w:val="24"/>
          <w:szCs w:val="24"/>
        </w:rPr>
        <w:t>mae</w:t>
      </w:r>
      <w:proofErr w:type="gramEnd"/>
      <w:r>
        <w:rPr>
          <w:rFonts w:ascii="Arial" w:hAnsi="Arial" w:cs="Arial"/>
          <w:sz w:val="24"/>
          <w:szCs w:val="24"/>
        </w:rPr>
        <w:t xml:space="preserve"> angen gweithio ar ddefnyddio geiriadur a hefyd thesawrws yn ystod gwersi iaith a them</w:t>
      </w:r>
      <w:r w:rsidR="005F560B">
        <w:rPr>
          <w:rFonts w:ascii="Arial" w:hAnsi="Arial" w:cs="Arial"/>
          <w:sz w:val="24"/>
          <w:szCs w:val="24"/>
        </w:rPr>
        <w:t>a</w:t>
      </w:r>
      <w:r>
        <w:rPr>
          <w:rFonts w:ascii="Arial" w:hAnsi="Arial" w:cs="Arial"/>
          <w:sz w:val="24"/>
          <w:szCs w:val="24"/>
        </w:rPr>
        <w:t xml:space="preserve"> er mwyn helpu datblygu geirfa newydd a sgiliau darganfod gwybodaeth.</w:t>
      </w:r>
    </w:p>
    <w:p w:rsidR="00CD7089" w:rsidRDefault="00020F62" w:rsidP="00E95C23">
      <w:pPr>
        <w:spacing w:line="480" w:lineRule="auto"/>
        <w:jc w:val="both"/>
        <w:rPr>
          <w:rFonts w:ascii="Arial" w:hAnsi="Arial" w:cs="Arial"/>
          <w:sz w:val="24"/>
        </w:rPr>
      </w:pPr>
      <w:proofErr w:type="gramStart"/>
      <w:r>
        <w:rPr>
          <w:rFonts w:ascii="Arial" w:hAnsi="Arial" w:cs="Arial"/>
          <w:sz w:val="24"/>
          <w:szCs w:val="24"/>
        </w:rPr>
        <w:t>Mae yna raglen llythrennedd Dyfal</w:t>
      </w:r>
      <w:r w:rsidR="005F560B">
        <w:rPr>
          <w:rFonts w:ascii="Arial" w:hAnsi="Arial" w:cs="Arial"/>
          <w:sz w:val="24"/>
          <w:szCs w:val="24"/>
        </w:rPr>
        <w:t xml:space="preserve"> Donc yn ogystal â rhifedd sydd yn gallu </w:t>
      </w:r>
      <w:r>
        <w:rPr>
          <w:rFonts w:ascii="Arial" w:hAnsi="Arial" w:cs="Arial"/>
          <w:sz w:val="24"/>
          <w:szCs w:val="24"/>
        </w:rPr>
        <w:t>fod yn strategaeth ddefnyddiol i’r plentyn gan ei fod yn ffocysu ar ysgogi plant, dealltwriaeth a rhuglder.</w:t>
      </w:r>
      <w:proofErr w:type="gramEnd"/>
      <w:r>
        <w:rPr>
          <w:rFonts w:ascii="Arial" w:hAnsi="Arial" w:cs="Arial"/>
          <w:sz w:val="24"/>
          <w:szCs w:val="24"/>
        </w:rPr>
        <w:t xml:space="preserve"> Cafwyd y rhaglen ei dreiali gyda phlant gallu is yn 8 ysgolion yn Sir Gaerfyrddin a’r ardaloedd yn cwmpasu (Brooks, 2009) a darganfuwyd os mae’r rhaglen yn cael ei ddefnyddio am un deg pum munud dwywaith yr wythnos fe fydd gwelliant cadarnhaol i sgiliau llythrennedd y plentyn. Mae’n ymyrraeth sydd yn galluogi plant llai abl i ddangos cynnydd mwy </w:t>
      </w:r>
      <w:proofErr w:type="gramStart"/>
      <w:r>
        <w:rPr>
          <w:rFonts w:ascii="Arial" w:hAnsi="Arial" w:cs="Arial"/>
          <w:sz w:val="24"/>
          <w:szCs w:val="24"/>
        </w:rPr>
        <w:t>na</w:t>
      </w:r>
      <w:proofErr w:type="gramEnd"/>
      <w:r>
        <w:rPr>
          <w:rFonts w:ascii="Arial" w:hAnsi="Arial" w:cs="Arial"/>
          <w:sz w:val="24"/>
          <w:szCs w:val="24"/>
        </w:rPr>
        <w:t xml:space="preserve"> dwbl cynnydd plant sydd yn darllen yn gyffredinol heb ymyrraeth (Llywodraeth Cymru, 2012). Fel yr uchod yn yr adran mathemateg, mae’r rhaglen yn costio £130 ond </w:t>
      </w:r>
      <w:proofErr w:type="gramStart"/>
      <w:r>
        <w:rPr>
          <w:rFonts w:ascii="Arial" w:hAnsi="Arial" w:cs="Arial"/>
          <w:sz w:val="24"/>
          <w:szCs w:val="24"/>
        </w:rPr>
        <w:t>fe</w:t>
      </w:r>
      <w:proofErr w:type="gramEnd"/>
      <w:r>
        <w:rPr>
          <w:rFonts w:ascii="Arial" w:hAnsi="Arial" w:cs="Arial"/>
          <w:sz w:val="24"/>
          <w:szCs w:val="24"/>
        </w:rPr>
        <w:t xml:space="preserve"> all yr ymyrraeth hon cael ei wneud yn y Cymraeg ac yn y Saesneg er mwyn helpu gyda sgiliau darllen ac ysgrifennu yn y ddwy iaith.</w:t>
      </w:r>
    </w:p>
    <w:p w:rsidR="00524268" w:rsidRPr="00524268" w:rsidRDefault="00315E9A" w:rsidP="00E95C23">
      <w:pPr>
        <w:spacing w:line="480" w:lineRule="auto"/>
        <w:jc w:val="both"/>
        <w:rPr>
          <w:rFonts w:ascii="Arial" w:hAnsi="Arial" w:cs="Arial"/>
          <w:i/>
          <w:sz w:val="24"/>
        </w:rPr>
      </w:pPr>
      <w:r>
        <w:rPr>
          <w:rFonts w:ascii="Arial" w:hAnsi="Arial" w:cs="Arial"/>
          <w:i/>
          <w:sz w:val="24"/>
        </w:rPr>
        <w:t>Cyffredinol</w:t>
      </w:r>
    </w:p>
    <w:p w:rsidR="00FF0A21" w:rsidRDefault="00791C07" w:rsidP="00E95C23">
      <w:pPr>
        <w:spacing w:line="480" w:lineRule="auto"/>
        <w:jc w:val="both"/>
        <w:rPr>
          <w:rFonts w:ascii="Arial" w:hAnsi="Arial" w:cs="Arial"/>
          <w:sz w:val="24"/>
        </w:rPr>
      </w:pPr>
      <w:proofErr w:type="gramStart"/>
      <w:r>
        <w:rPr>
          <w:rFonts w:ascii="Arial" w:hAnsi="Arial" w:cs="Arial"/>
          <w:sz w:val="24"/>
          <w:szCs w:val="24"/>
        </w:rPr>
        <w:t>Mae yna lawer o strategaethau sydd yn cael eu defnyddio yn y dosbarth er mwyn codi gallu a hyder y plentyn yn annibynnol a hefyd y dosbarth cyfan.</w:t>
      </w:r>
      <w:proofErr w:type="gramEnd"/>
      <w:r>
        <w:rPr>
          <w:rFonts w:ascii="Arial" w:hAnsi="Arial" w:cs="Arial"/>
          <w:sz w:val="24"/>
          <w:szCs w:val="24"/>
        </w:rPr>
        <w:t xml:space="preserve"> Er mwyn gweld gwelliant yn y plentyn o ran sgiliau addysgiadol </w:t>
      </w:r>
      <w:proofErr w:type="gramStart"/>
      <w:r>
        <w:rPr>
          <w:rFonts w:ascii="Arial" w:hAnsi="Arial" w:cs="Arial"/>
          <w:sz w:val="24"/>
          <w:szCs w:val="24"/>
        </w:rPr>
        <w:t>mae</w:t>
      </w:r>
      <w:proofErr w:type="gramEnd"/>
      <w:r>
        <w:rPr>
          <w:rFonts w:ascii="Arial" w:hAnsi="Arial" w:cs="Arial"/>
          <w:sz w:val="24"/>
          <w:szCs w:val="24"/>
        </w:rPr>
        <w:t xml:space="preserve"> angen sicrhau tasgau ymarferol </w:t>
      </w:r>
      <w:r>
        <w:rPr>
          <w:rFonts w:ascii="Arial" w:hAnsi="Arial" w:cs="Arial"/>
          <w:sz w:val="24"/>
          <w:szCs w:val="24"/>
        </w:rPr>
        <w:lastRenderedPageBreak/>
        <w:t>a chymorth gweladwy i godi hyder y plentyn cyntaf. Mae matiau cymorth yn adnodd effeithiol yn wersi iaith ond gall y rhain cael ei defnyddio gyda’r plentyn ym mhob gwers.</w:t>
      </w:r>
    </w:p>
    <w:p w:rsidR="00FF0A21" w:rsidRDefault="00020F62" w:rsidP="00E95C23">
      <w:pPr>
        <w:spacing w:line="480" w:lineRule="auto"/>
        <w:jc w:val="both"/>
        <w:rPr>
          <w:rFonts w:ascii="Arial" w:hAnsi="Arial" w:cs="Arial"/>
          <w:sz w:val="24"/>
        </w:rPr>
      </w:pPr>
      <w:r>
        <w:rPr>
          <w:rFonts w:ascii="Arial" w:hAnsi="Arial" w:cs="Arial"/>
          <w:sz w:val="24"/>
          <w:szCs w:val="24"/>
        </w:rPr>
        <w:t xml:space="preserve">Mae’n bwysig bod y plentyn yn teimlo’n hyderus ac yn hapus yn ysgol </w:t>
      </w:r>
      <w:r w:rsidR="005F560B">
        <w:rPr>
          <w:rFonts w:ascii="Arial" w:hAnsi="Arial" w:cs="Arial"/>
          <w:sz w:val="24"/>
          <w:szCs w:val="24"/>
        </w:rPr>
        <w:t xml:space="preserve">gan mai hwn yn </w:t>
      </w:r>
      <w:proofErr w:type="gramStart"/>
      <w:r w:rsidR="005F560B">
        <w:rPr>
          <w:rFonts w:ascii="Arial" w:hAnsi="Arial" w:cs="Arial"/>
          <w:sz w:val="24"/>
          <w:szCs w:val="24"/>
        </w:rPr>
        <w:t>un</w:t>
      </w:r>
      <w:proofErr w:type="gramEnd"/>
      <w:r w:rsidR="005F560B">
        <w:rPr>
          <w:rFonts w:ascii="Arial" w:hAnsi="Arial" w:cs="Arial"/>
          <w:sz w:val="24"/>
          <w:szCs w:val="24"/>
        </w:rPr>
        <w:t xml:space="preserve"> o’r pedwar diben Donaldson (2015) </w:t>
      </w:r>
      <w:r>
        <w:rPr>
          <w:rFonts w:ascii="Arial" w:hAnsi="Arial" w:cs="Arial"/>
          <w:sz w:val="24"/>
          <w:szCs w:val="24"/>
        </w:rPr>
        <w:t xml:space="preserve">ac mae’n amlwg ei bod hi yn teimlo fel hyn wrth weithio o fewn grŵp. Dywedir gan Hattie (2008) bod grwpiau cymysg yn effeithiol iawn i godi hyder plant yn enwedig pan </w:t>
      </w:r>
      <w:proofErr w:type="gramStart"/>
      <w:r>
        <w:rPr>
          <w:rFonts w:ascii="Arial" w:hAnsi="Arial" w:cs="Arial"/>
          <w:sz w:val="24"/>
          <w:szCs w:val="24"/>
        </w:rPr>
        <w:t>mae</w:t>
      </w:r>
      <w:proofErr w:type="gramEnd"/>
      <w:r>
        <w:rPr>
          <w:rFonts w:ascii="Arial" w:hAnsi="Arial" w:cs="Arial"/>
          <w:sz w:val="24"/>
          <w:szCs w:val="24"/>
        </w:rPr>
        <w:t xml:space="preserve"> ganddyn nhw gyfrifoldebau ac yn cydweithio. </w:t>
      </w:r>
      <w:proofErr w:type="gramStart"/>
      <w:r>
        <w:rPr>
          <w:rFonts w:ascii="Arial" w:hAnsi="Arial" w:cs="Arial"/>
          <w:sz w:val="24"/>
          <w:szCs w:val="24"/>
        </w:rPr>
        <w:t>Mae’r plentyn yn hoff iawn o fod yn rhan o fywyd y dosbarth ac yn cymryd cyfrifoldeb dros bethau yn y dosbarth gan ddefnyddio’r iHelp (atodiad 19).</w:t>
      </w:r>
      <w:proofErr w:type="gramEnd"/>
      <w:r>
        <w:rPr>
          <w:rFonts w:ascii="Arial" w:hAnsi="Arial" w:cs="Arial"/>
          <w:sz w:val="24"/>
          <w:szCs w:val="24"/>
        </w:rPr>
        <w:t xml:space="preserve"> Mae angen fwy o weithgareddau fel hyn ar y plentyn yn y dosbarth ble </w:t>
      </w:r>
      <w:proofErr w:type="gramStart"/>
      <w:r>
        <w:rPr>
          <w:rFonts w:ascii="Arial" w:hAnsi="Arial" w:cs="Arial"/>
          <w:sz w:val="24"/>
          <w:szCs w:val="24"/>
        </w:rPr>
        <w:t>mae</w:t>
      </w:r>
      <w:proofErr w:type="gramEnd"/>
      <w:r>
        <w:rPr>
          <w:rFonts w:ascii="Arial" w:hAnsi="Arial" w:cs="Arial"/>
          <w:sz w:val="24"/>
          <w:szCs w:val="24"/>
        </w:rPr>
        <w:t xml:space="preserve"> ganddi gyfrifoldeb ac yn teimlo’n bwysig. Gyda darllen cilyddol mae plant yn cael cyfrifoldebau gwahanol ac yn chwarae rôl o fewn grŵp bach i ddarllen llyfr ar y cyd (Dysgu Cymru, 2016a) gall y strategaeth yma yn ystod amser darllen fod o fantais i’r dysgwyr achos mae’n plethu sgiliau darllen, gweithio o fewn grŵp, dysgu’n weladwy ac yn ymarferol a chymryd cyfrifoldeb sef yn elfennau sydd yn gweithio i’r plentyn yma.</w:t>
      </w:r>
    </w:p>
    <w:p w:rsidR="00315E9A" w:rsidRDefault="005F560B" w:rsidP="00E95C23">
      <w:pPr>
        <w:spacing w:line="480" w:lineRule="auto"/>
        <w:jc w:val="both"/>
        <w:rPr>
          <w:rFonts w:ascii="Arial" w:hAnsi="Arial" w:cs="Arial"/>
          <w:sz w:val="24"/>
        </w:rPr>
      </w:pPr>
      <w:r>
        <w:rPr>
          <w:rFonts w:ascii="Arial" w:hAnsi="Arial" w:cs="Arial"/>
          <w:sz w:val="24"/>
          <w:szCs w:val="24"/>
        </w:rPr>
        <w:t xml:space="preserve">Er ddweud hynny, </w:t>
      </w:r>
      <w:proofErr w:type="gramStart"/>
      <w:r>
        <w:rPr>
          <w:rFonts w:ascii="Arial" w:hAnsi="Arial" w:cs="Arial"/>
          <w:sz w:val="24"/>
          <w:szCs w:val="24"/>
        </w:rPr>
        <w:t>mae</w:t>
      </w:r>
      <w:proofErr w:type="gramEnd"/>
      <w:r>
        <w:rPr>
          <w:rFonts w:ascii="Arial" w:hAnsi="Arial" w:cs="Arial"/>
          <w:sz w:val="24"/>
          <w:szCs w:val="24"/>
        </w:rPr>
        <w:t xml:space="preserve"> hefyd angen iddi ddechrau gweithio’n anibynnol gan ddefnyddio’r waliau i helpu (atodiadau 15 a 20). Mae angen iddi ddatblygu sgiliau o sut i weithio yn anibynnol ac i ddeall y camau o sut i </w:t>
      </w:r>
      <w:proofErr w:type="gramStart"/>
      <w:r>
        <w:rPr>
          <w:rFonts w:ascii="Arial" w:hAnsi="Arial" w:cs="Arial"/>
          <w:sz w:val="24"/>
          <w:szCs w:val="24"/>
        </w:rPr>
        <w:t>gael</w:t>
      </w:r>
      <w:proofErr w:type="gramEnd"/>
      <w:r>
        <w:rPr>
          <w:rFonts w:ascii="Arial" w:hAnsi="Arial" w:cs="Arial"/>
          <w:sz w:val="24"/>
          <w:szCs w:val="24"/>
        </w:rPr>
        <w:t xml:space="preserve"> cymorth os oes angen.</w:t>
      </w:r>
    </w:p>
    <w:p w:rsidR="00FB64FC" w:rsidRPr="00BB6FD7" w:rsidRDefault="00FB64FC" w:rsidP="00E95C23">
      <w:pPr>
        <w:spacing w:line="480" w:lineRule="auto"/>
        <w:jc w:val="both"/>
        <w:rPr>
          <w:rFonts w:ascii="Arial" w:hAnsi="Arial" w:cs="Arial"/>
          <w:sz w:val="24"/>
        </w:rPr>
      </w:pPr>
    </w:p>
    <w:p w:rsidR="003D6D07" w:rsidRDefault="003D6D07" w:rsidP="00E95C23">
      <w:pPr>
        <w:spacing w:line="480" w:lineRule="auto"/>
        <w:jc w:val="both"/>
        <w:rPr>
          <w:rFonts w:ascii="Arial" w:hAnsi="Arial" w:cs="Arial"/>
          <w:b/>
          <w:i/>
          <w:sz w:val="24"/>
        </w:rPr>
      </w:pPr>
      <w:r>
        <w:rPr>
          <w:rFonts w:ascii="Arial" w:hAnsi="Arial" w:cs="Arial"/>
          <w:b/>
          <w:i/>
          <w:sz w:val="24"/>
        </w:rPr>
        <w:t>Casgliadau 350</w:t>
      </w:r>
    </w:p>
    <w:p w:rsidR="008B49C9" w:rsidRPr="008B49C9" w:rsidRDefault="00020F62" w:rsidP="00E95C23">
      <w:pPr>
        <w:spacing w:line="480" w:lineRule="auto"/>
        <w:jc w:val="both"/>
        <w:rPr>
          <w:rFonts w:ascii="Arial" w:hAnsi="Arial" w:cs="Arial"/>
          <w:sz w:val="24"/>
        </w:rPr>
      </w:pPr>
      <w:proofErr w:type="gramStart"/>
      <w:r>
        <w:rPr>
          <w:rFonts w:ascii="Arial" w:hAnsi="Arial" w:cs="Arial"/>
          <w:sz w:val="24"/>
          <w:szCs w:val="24"/>
        </w:rPr>
        <w:t>Rwyf wedi ceisio dangos datblygiad cyfannol plentyn ac awgrymu camau ymlaen wth gyfeirio ar wahanol bynciau a meysydd dysgu yn yr aseiniad hwn.</w:t>
      </w:r>
      <w:proofErr w:type="gramEnd"/>
      <w:r>
        <w:rPr>
          <w:rFonts w:ascii="Arial" w:hAnsi="Arial" w:cs="Arial"/>
          <w:sz w:val="24"/>
          <w:szCs w:val="24"/>
        </w:rPr>
        <w:t xml:space="preserve"> Y peth mwyaf </w:t>
      </w:r>
      <w:r>
        <w:rPr>
          <w:rFonts w:ascii="Arial" w:hAnsi="Arial" w:cs="Arial"/>
          <w:sz w:val="24"/>
          <w:szCs w:val="24"/>
        </w:rPr>
        <w:lastRenderedPageBreak/>
        <w:t xml:space="preserve">pwysig yw bod y plentyn yn hapus yn yr ysgol ac yn mwynhau </w:t>
      </w:r>
      <w:proofErr w:type="gramStart"/>
      <w:r>
        <w:rPr>
          <w:rFonts w:ascii="Arial" w:hAnsi="Arial" w:cs="Arial"/>
          <w:sz w:val="24"/>
          <w:szCs w:val="24"/>
        </w:rPr>
        <w:t>dod</w:t>
      </w:r>
      <w:proofErr w:type="gramEnd"/>
      <w:r>
        <w:rPr>
          <w:rFonts w:ascii="Arial" w:hAnsi="Arial" w:cs="Arial"/>
          <w:sz w:val="24"/>
          <w:szCs w:val="24"/>
        </w:rPr>
        <w:t xml:space="preserve"> i ysgol i ddysgu gyda’i ffrindiau. Mae’n glir bod y plentyn yn teimlo’n ddiogel wrth weithio o fewn grwpiau ac mae’n bwysig sicrhau bod ei hyder hi yn uwch cyn iddi symud </w:t>
      </w:r>
      <w:proofErr w:type="gramStart"/>
      <w:r>
        <w:rPr>
          <w:rFonts w:ascii="Arial" w:hAnsi="Arial" w:cs="Arial"/>
          <w:sz w:val="24"/>
          <w:szCs w:val="24"/>
        </w:rPr>
        <w:t>lan</w:t>
      </w:r>
      <w:proofErr w:type="gramEnd"/>
      <w:r>
        <w:rPr>
          <w:rFonts w:ascii="Arial" w:hAnsi="Arial" w:cs="Arial"/>
          <w:sz w:val="24"/>
          <w:szCs w:val="24"/>
        </w:rPr>
        <w:t xml:space="preserve"> grŵp. Gall fod o werth i roi hi mewn i’r grŵp nesaf </w:t>
      </w:r>
      <w:proofErr w:type="gramStart"/>
      <w:r>
        <w:rPr>
          <w:rFonts w:ascii="Arial" w:hAnsi="Arial" w:cs="Arial"/>
          <w:sz w:val="24"/>
          <w:szCs w:val="24"/>
        </w:rPr>
        <w:t>lan</w:t>
      </w:r>
      <w:proofErr w:type="gramEnd"/>
      <w:r>
        <w:rPr>
          <w:rFonts w:ascii="Arial" w:hAnsi="Arial" w:cs="Arial"/>
          <w:sz w:val="24"/>
          <w:szCs w:val="24"/>
        </w:rPr>
        <w:t xml:space="preserve"> yn y pwnc mae’n teimlo mwyaf hyderus i weld sut mae hi yn ymdopi. Mae’n bwysig iawn bod hi ddim yn symud </w:t>
      </w:r>
      <w:proofErr w:type="gramStart"/>
      <w:r>
        <w:rPr>
          <w:rFonts w:ascii="Arial" w:hAnsi="Arial" w:cs="Arial"/>
          <w:sz w:val="24"/>
          <w:szCs w:val="24"/>
        </w:rPr>
        <w:t>lan</w:t>
      </w:r>
      <w:proofErr w:type="gramEnd"/>
      <w:r>
        <w:rPr>
          <w:rFonts w:ascii="Arial" w:hAnsi="Arial" w:cs="Arial"/>
          <w:sz w:val="24"/>
          <w:szCs w:val="24"/>
        </w:rPr>
        <w:t xml:space="preserve"> ym mhopeth neu yn rhy gyflym oherwydd gall hi deimlo’n anghyffyrddus a mas o ddyfnder.</w:t>
      </w:r>
    </w:p>
    <w:p w:rsidR="00F85CB5" w:rsidRDefault="008B49C9" w:rsidP="00E95C23">
      <w:pPr>
        <w:spacing w:line="480" w:lineRule="auto"/>
        <w:jc w:val="both"/>
        <w:rPr>
          <w:rFonts w:ascii="Arial" w:hAnsi="Arial" w:cs="Arial"/>
          <w:sz w:val="24"/>
        </w:rPr>
      </w:pPr>
      <w:r>
        <w:rPr>
          <w:rFonts w:ascii="Arial" w:hAnsi="Arial" w:cs="Arial"/>
          <w:sz w:val="24"/>
        </w:rPr>
        <w:t>O ran y trafferthion mae’r pletyn y</w:t>
      </w:r>
      <w:r w:rsidR="00791C07">
        <w:rPr>
          <w:rFonts w:ascii="Arial" w:hAnsi="Arial" w:cs="Arial"/>
          <w:sz w:val="24"/>
        </w:rPr>
        <w:t xml:space="preserve">n cael gyda </w:t>
      </w:r>
      <w:r>
        <w:rPr>
          <w:rFonts w:ascii="Arial" w:hAnsi="Arial" w:cs="Arial"/>
          <w:sz w:val="24"/>
        </w:rPr>
        <w:t xml:space="preserve">llythrennedd o ran cymysgu ‘b’ a ‘d’ a darllen geiriau y ffordd anghywir, byddwn i’n </w:t>
      </w:r>
      <w:r w:rsidR="00791C07">
        <w:rPr>
          <w:rFonts w:ascii="Arial" w:hAnsi="Arial" w:cs="Arial"/>
          <w:sz w:val="24"/>
        </w:rPr>
        <w:t xml:space="preserve">ceisio cyfeirio’r rhieni at wefan Dyslecsia Cymru er mwyn iddyn nhw i ddarllen am y strategaethau gallent nhw fod yn defnyddio adref i helpu’r plentyn. Oherwydd nid ydym yn gwybod os oes dyslecsia gan y plentyn, nid ydym am boeni’r rhieni ond gallwn </w:t>
      </w:r>
      <w:proofErr w:type="gramStart"/>
      <w:r w:rsidR="00791C07">
        <w:rPr>
          <w:rFonts w:ascii="Arial" w:hAnsi="Arial" w:cs="Arial"/>
          <w:sz w:val="24"/>
        </w:rPr>
        <w:t>ni</w:t>
      </w:r>
      <w:proofErr w:type="gramEnd"/>
      <w:r w:rsidR="00791C07">
        <w:rPr>
          <w:rFonts w:ascii="Arial" w:hAnsi="Arial" w:cs="Arial"/>
          <w:sz w:val="24"/>
        </w:rPr>
        <w:t xml:space="preserve"> rhoi syniadau ar lafar o bethau sydd yn gallu helpu adref. </w:t>
      </w:r>
    </w:p>
    <w:p w:rsidR="00791C07" w:rsidRDefault="005F560B" w:rsidP="00E95C23">
      <w:pPr>
        <w:spacing w:line="480" w:lineRule="auto"/>
        <w:jc w:val="both"/>
        <w:rPr>
          <w:rFonts w:ascii="Arial" w:hAnsi="Arial" w:cs="Arial"/>
          <w:sz w:val="24"/>
        </w:rPr>
      </w:pPr>
      <w:r>
        <w:rPr>
          <w:rFonts w:ascii="Arial" w:hAnsi="Arial" w:cs="Arial"/>
          <w:sz w:val="24"/>
          <w:szCs w:val="24"/>
        </w:rPr>
        <w:t xml:space="preserve">O ran camau ymlaen i fi fel athrawes dan hyfforddiant, byddwn ni yn ceisio defnyddio’r strategaethau rwyf wedi son am yn fy nosbarth yn y dyfodol fel gwaith grŵp, gweithgareddau ymarferol ac amlsynhwyraidd er mwyn ysgogi pob plentyn yn y dosbarth ac i wneud yn siŵr bod y plant sydd yn cael trafferthion, beth bynnag </w:t>
      </w:r>
      <w:proofErr w:type="gramStart"/>
      <w:r>
        <w:rPr>
          <w:rFonts w:ascii="Arial" w:hAnsi="Arial" w:cs="Arial"/>
          <w:sz w:val="24"/>
          <w:szCs w:val="24"/>
        </w:rPr>
        <w:t>maen</w:t>
      </w:r>
      <w:proofErr w:type="gramEnd"/>
      <w:r>
        <w:rPr>
          <w:rFonts w:ascii="Arial" w:hAnsi="Arial" w:cs="Arial"/>
          <w:sz w:val="24"/>
          <w:szCs w:val="24"/>
        </w:rPr>
        <w:t xml:space="preserve"> nhw, yn medru ymuno ac yn teimlo’n hyderus yn yr ysgol.</w:t>
      </w:r>
    </w:p>
    <w:p w:rsidR="00296492" w:rsidRDefault="00296492" w:rsidP="00E95C23">
      <w:pPr>
        <w:spacing w:line="480" w:lineRule="auto"/>
        <w:jc w:val="both"/>
        <w:rPr>
          <w:rFonts w:ascii="Arial" w:hAnsi="Arial" w:cs="Arial"/>
          <w:sz w:val="24"/>
        </w:rPr>
      </w:pPr>
    </w:p>
    <w:p w:rsidR="00296492" w:rsidRDefault="00296492" w:rsidP="00E95C23">
      <w:pPr>
        <w:spacing w:line="480" w:lineRule="auto"/>
        <w:jc w:val="both"/>
        <w:rPr>
          <w:rFonts w:ascii="Arial" w:hAnsi="Arial" w:cs="Arial"/>
          <w:sz w:val="24"/>
        </w:rPr>
      </w:pPr>
    </w:p>
    <w:p w:rsidR="00296492" w:rsidRDefault="00296492" w:rsidP="00E95C23">
      <w:pPr>
        <w:spacing w:line="480" w:lineRule="auto"/>
        <w:jc w:val="both"/>
        <w:rPr>
          <w:rFonts w:ascii="Arial" w:hAnsi="Arial" w:cs="Arial"/>
          <w:sz w:val="24"/>
        </w:rPr>
      </w:pPr>
      <w:bookmarkStart w:id="0" w:name="cysill"/>
      <w:bookmarkEnd w:id="0"/>
    </w:p>
    <w:p w:rsidR="00296492" w:rsidRDefault="00296492" w:rsidP="00E95C23">
      <w:pPr>
        <w:spacing w:line="480" w:lineRule="auto"/>
        <w:jc w:val="both"/>
        <w:rPr>
          <w:rFonts w:ascii="Arial" w:hAnsi="Arial" w:cs="Arial"/>
          <w:sz w:val="24"/>
        </w:rPr>
      </w:pPr>
    </w:p>
    <w:p w:rsidR="00296492" w:rsidRDefault="00296492" w:rsidP="00E95C23">
      <w:pPr>
        <w:spacing w:line="480" w:lineRule="auto"/>
        <w:jc w:val="both"/>
        <w:rPr>
          <w:rFonts w:ascii="Arial" w:hAnsi="Arial" w:cs="Arial"/>
          <w:sz w:val="24"/>
        </w:rPr>
      </w:pPr>
    </w:p>
    <w:p w:rsidR="00296492" w:rsidRDefault="00296492" w:rsidP="00296492">
      <w:pPr>
        <w:spacing w:line="360" w:lineRule="auto"/>
        <w:rPr>
          <w:rFonts w:ascii="Arial" w:hAnsi="Arial" w:cs="Arial"/>
          <w:b/>
          <w:i/>
          <w:sz w:val="24"/>
          <w:szCs w:val="24"/>
        </w:rPr>
      </w:pPr>
      <w:r>
        <w:rPr>
          <w:rFonts w:ascii="Arial" w:hAnsi="Arial" w:cs="Arial"/>
          <w:b/>
          <w:i/>
          <w:sz w:val="24"/>
          <w:szCs w:val="24"/>
        </w:rPr>
        <w:lastRenderedPageBreak/>
        <w:t>Rhestr gyfeirnodi</w:t>
      </w:r>
    </w:p>
    <w:p w:rsidR="006674BA" w:rsidRPr="00F40252" w:rsidRDefault="006674BA" w:rsidP="006674BA">
      <w:pPr>
        <w:pStyle w:val="Heading1"/>
        <w:shd w:val="clear" w:color="auto" w:fill="FFFFFF"/>
        <w:spacing w:before="240" w:beforeAutospacing="0" w:after="200" w:afterAutospacing="0" w:line="360" w:lineRule="auto"/>
        <w:rPr>
          <w:rFonts w:ascii="Arial" w:hAnsi="Arial" w:cs="Arial"/>
          <w:b w:val="0"/>
          <w:sz w:val="24"/>
          <w:szCs w:val="24"/>
        </w:rPr>
      </w:pPr>
      <w:r w:rsidRPr="00F40252">
        <w:rPr>
          <w:rStyle w:val="fn"/>
          <w:rFonts w:ascii="Arial" w:hAnsi="Arial" w:cs="Arial"/>
          <w:b w:val="0"/>
          <w:sz w:val="24"/>
          <w:szCs w:val="24"/>
        </w:rPr>
        <w:t xml:space="preserve">Allen, J. (2008) </w:t>
      </w:r>
      <w:r w:rsidRPr="00F40252">
        <w:rPr>
          <w:rStyle w:val="fn"/>
          <w:rFonts w:ascii="Arial" w:hAnsi="Arial" w:cs="Arial"/>
          <w:b w:val="0"/>
          <w:i/>
          <w:sz w:val="24"/>
          <w:szCs w:val="24"/>
        </w:rPr>
        <w:t>More Tools for Teaching Content Literacy</w:t>
      </w:r>
      <w:r w:rsidRPr="00F40252">
        <w:rPr>
          <w:rFonts w:ascii="Arial" w:hAnsi="Arial" w:cs="Arial"/>
          <w:b w:val="0"/>
          <w:sz w:val="24"/>
          <w:szCs w:val="24"/>
        </w:rPr>
        <w:t xml:space="preserve">. Stenhouse Publishers </w:t>
      </w:r>
    </w:p>
    <w:p w:rsidR="006674BA" w:rsidRPr="00F40252" w:rsidRDefault="006674BA" w:rsidP="006674BA">
      <w:pPr>
        <w:widowControl w:val="0"/>
        <w:autoSpaceDE w:val="0"/>
        <w:autoSpaceDN w:val="0"/>
        <w:adjustRightInd w:val="0"/>
        <w:spacing w:before="240" w:line="360" w:lineRule="auto"/>
        <w:rPr>
          <w:rFonts w:ascii="Arial" w:hAnsi="Arial" w:cs="Arial"/>
          <w:sz w:val="24"/>
          <w:szCs w:val="24"/>
        </w:rPr>
      </w:pPr>
      <w:r w:rsidRPr="00F40252">
        <w:rPr>
          <w:rFonts w:ascii="Arial" w:hAnsi="Arial" w:cs="Arial"/>
          <w:sz w:val="24"/>
          <w:szCs w:val="24"/>
        </w:rPr>
        <w:t xml:space="preserve">BERA (2011) Revised Ethical Guidelines for Educational Research. </w:t>
      </w:r>
      <w:proofErr w:type="gramStart"/>
      <w:r w:rsidRPr="00F40252">
        <w:rPr>
          <w:rFonts w:ascii="Arial" w:hAnsi="Arial" w:cs="Arial"/>
          <w:sz w:val="24"/>
          <w:szCs w:val="24"/>
        </w:rPr>
        <w:t>British Educational Research Association.</w:t>
      </w:r>
      <w:proofErr w:type="gramEnd"/>
      <w:r w:rsidRPr="00F40252">
        <w:rPr>
          <w:rFonts w:ascii="Arial" w:hAnsi="Arial" w:cs="Arial"/>
          <w:sz w:val="24"/>
          <w:szCs w:val="24"/>
        </w:rPr>
        <w:t xml:space="preserve"> UK. (</w:t>
      </w:r>
      <w:hyperlink r:id="rId9" w:history="1">
        <w:r w:rsidRPr="00F40252">
          <w:rPr>
            <w:rStyle w:val="Hyperlink"/>
            <w:rFonts w:ascii="Arial" w:hAnsi="Arial" w:cs="Arial"/>
            <w:color w:val="auto"/>
            <w:sz w:val="24"/>
            <w:szCs w:val="24"/>
          </w:rPr>
          <w:t>http://www.bera.ac.uk/publications</w:t>
        </w:r>
      </w:hyperlink>
      <w:r w:rsidRPr="00F40252">
        <w:rPr>
          <w:rFonts w:ascii="Arial" w:hAnsi="Arial" w:cs="Arial"/>
          <w:sz w:val="24"/>
          <w:szCs w:val="24"/>
        </w:rPr>
        <w:t>)</w:t>
      </w:r>
    </w:p>
    <w:p w:rsidR="006674BA" w:rsidRDefault="006674BA" w:rsidP="006674BA">
      <w:pPr>
        <w:shd w:val="clear" w:color="auto" w:fill="FFFFFF"/>
        <w:spacing w:before="240" w:line="360" w:lineRule="auto"/>
        <w:outlineLvl w:val="0"/>
        <w:rPr>
          <w:rFonts w:ascii="Arial" w:hAnsi="Arial" w:cs="Arial"/>
          <w:sz w:val="24"/>
          <w:szCs w:val="24"/>
        </w:rPr>
      </w:pPr>
      <w:r w:rsidRPr="00F40252">
        <w:rPr>
          <w:rFonts w:ascii="Arial" w:eastAsia="Times New Roman" w:hAnsi="Arial" w:cs="Arial"/>
          <w:bCs/>
          <w:kern w:val="36"/>
          <w:sz w:val="24"/>
          <w:szCs w:val="24"/>
          <w:lang w:eastAsia="en-GB"/>
        </w:rPr>
        <w:t xml:space="preserve">Brooks, G. (2009) </w:t>
      </w:r>
      <w:proofErr w:type="gramStart"/>
      <w:r w:rsidRPr="00F40252">
        <w:rPr>
          <w:rFonts w:ascii="Arial" w:hAnsi="Arial" w:cs="Arial"/>
          <w:i/>
          <w:sz w:val="24"/>
          <w:szCs w:val="24"/>
        </w:rPr>
        <w:t>What</w:t>
      </w:r>
      <w:proofErr w:type="gramEnd"/>
      <w:r w:rsidRPr="00F40252">
        <w:rPr>
          <w:rFonts w:ascii="Arial" w:hAnsi="Arial" w:cs="Arial"/>
          <w:i/>
          <w:sz w:val="24"/>
          <w:szCs w:val="24"/>
        </w:rPr>
        <w:t xml:space="preserve"> works for pupils in Wales with literacy difficulties? </w:t>
      </w:r>
      <w:proofErr w:type="gramStart"/>
      <w:r w:rsidRPr="00F40252">
        <w:rPr>
          <w:rFonts w:ascii="Arial" w:hAnsi="Arial" w:cs="Arial"/>
          <w:i/>
          <w:sz w:val="24"/>
          <w:szCs w:val="24"/>
        </w:rPr>
        <w:t>The effectiveness of intervention schemes.</w:t>
      </w:r>
      <w:proofErr w:type="gramEnd"/>
      <w:r w:rsidRPr="00F40252">
        <w:rPr>
          <w:rFonts w:ascii="Arial" w:hAnsi="Arial" w:cs="Arial"/>
          <w:i/>
          <w:sz w:val="24"/>
          <w:szCs w:val="24"/>
        </w:rPr>
        <w:t xml:space="preserve"> </w:t>
      </w:r>
      <w:r w:rsidRPr="00F40252">
        <w:rPr>
          <w:rFonts w:ascii="Arial" w:hAnsi="Arial" w:cs="Arial"/>
          <w:sz w:val="24"/>
          <w:szCs w:val="24"/>
        </w:rPr>
        <w:t xml:space="preserve">Gweler: </w:t>
      </w:r>
      <w:hyperlink r:id="rId10" w:history="1">
        <w:r w:rsidRPr="00F40252">
          <w:rPr>
            <w:rStyle w:val="Hyperlink"/>
            <w:rFonts w:ascii="Arial" w:hAnsi="Arial" w:cs="Arial"/>
            <w:color w:val="auto"/>
            <w:sz w:val="24"/>
            <w:szCs w:val="24"/>
          </w:rPr>
          <w:t>http://www.catchup.org/resources/712/090826whatworksforpupilsen.pdf</w:t>
        </w:r>
      </w:hyperlink>
      <w:r w:rsidRPr="00F40252">
        <w:rPr>
          <w:rFonts w:ascii="Arial" w:hAnsi="Arial" w:cs="Arial"/>
          <w:sz w:val="24"/>
          <w:szCs w:val="24"/>
        </w:rPr>
        <w:t>. [Cyrchwyd: 25/05/2018].</w:t>
      </w:r>
    </w:p>
    <w:p w:rsidR="006674BA" w:rsidRPr="00F40252" w:rsidRDefault="006674BA" w:rsidP="006674BA">
      <w:pPr>
        <w:spacing w:before="240" w:line="360" w:lineRule="auto"/>
        <w:rPr>
          <w:rFonts w:ascii="Arial" w:hAnsi="Arial" w:cs="Arial"/>
          <w:sz w:val="24"/>
          <w:szCs w:val="24"/>
        </w:rPr>
      </w:pPr>
      <w:r w:rsidRPr="00F40252">
        <w:rPr>
          <w:rFonts w:ascii="Arial" w:hAnsi="Arial" w:cs="Arial"/>
          <w:sz w:val="24"/>
          <w:szCs w:val="24"/>
        </w:rPr>
        <w:t xml:space="preserve">Clark, A. (2011) </w:t>
      </w:r>
      <w:r w:rsidRPr="00F40252">
        <w:rPr>
          <w:rFonts w:ascii="Arial" w:hAnsi="Arial" w:cs="Arial"/>
          <w:i/>
          <w:sz w:val="24"/>
          <w:szCs w:val="24"/>
        </w:rPr>
        <w:t xml:space="preserve">Ways of seeing: using the Mosaic approach to listen to young children’s perspectives. </w:t>
      </w:r>
      <w:r w:rsidRPr="00F40252">
        <w:rPr>
          <w:rFonts w:ascii="Arial" w:hAnsi="Arial" w:cs="Arial"/>
          <w:sz w:val="24"/>
          <w:szCs w:val="24"/>
        </w:rPr>
        <w:t xml:space="preserve">Gweler: </w:t>
      </w:r>
      <w:hyperlink r:id="rId11" w:history="1">
        <w:r w:rsidRPr="00F40252">
          <w:rPr>
            <w:rStyle w:val="Hyperlink"/>
            <w:rFonts w:ascii="Arial" w:hAnsi="Arial" w:cs="Arial"/>
            <w:color w:val="auto"/>
            <w:sz w:val="24"/>
            <w:szCs w:val="24"/>
          </w:rPr>
          <w:t>http://learningaway.org.uk/wp-content/uploads/RL56-Extract-the-Mosaic-Approach-EARLY-YEARS.pdf</w:t>
        </w:r>
      </w:hyperlink>
      <w:r>
        <w:rPr>
          <w:rFonts w:ascii="Arial" w:hAnsi="Arial" w:cs="Arial"/>
          <w:sz w:val="24"/>
          <w:szCs w:val="24"/>
        </w:rPr>
        <w:t>. [Cyrchwyd: 22/05/2018].</w:t>
      </w:r>
    </w:p>
    <w:p w:rsidR="006674BA" w:rsidRDefault="006674BA" w:rsidP="006674BA">
      <w:pPr>
        <w:shd w:val="clear" w:color="auto" w:fill="FFFFFF"/>
        <w:spacing w:before="240" w:line="360" w:lineRule="auto"/>
        <w:outlineLvl w:val="0"/>
        <w:rPr>
          <w:rFonts w:ascii="Arial" w:eastAsia="Times New Roman" w:hAnsi="Arial" w:cs="Arial"/>
          <w:bCs/>
          <w:kern w:val="36"/>
          <w:sz w:val="24"/>
          <w:szCs w:val="24"/>
          <w:lang w:eastAsia="en-GB"/>
        </w:rPr>
      </w:pPr>
      <w:r w:rsidRPr="00F40252">
        <w:rPr>
          <w:rFonts w:ascii="Arial" w:eastAsia="Times New Roman" w:hAnsi="Arial" w:cs="Arial"/>
          <w:bCs/>
          <w:kern w:val="36"/>
          <w:sz w:val="24"/>
          <w:szCs w:val="24"/>
          <w:lang w:eastAsia="en-GB"/>
        </w:rPr>
        <w:t xml:space="preserve">Clark, A., Moss, P. (2011) </w:t>
      </w:r>
      <w:proofErr w:type="gramStart"/>
      <w:r w:rsidRPr="00F40252">
        <w:rPr>
          <w:rFonts w:ascii="Arial" w:eastAsia="Times New Roman" w:hAnsi="Arial" w:cs="Arial"/>
          <w:bCs/>
          <w:i/>
          <w:kern w:val="36"/>
          <w:sz w:val="24"/>
          <w:szCs w:val="24"/>
          <w:lang w:eastAsia="en-GB"/>
        </w:rPr>
        <w:t>Listening</w:t>
      </w:r>
      <w:proofErr w:type="gramEnd"/>
      <w:r w:rsidRPr="00F40252">
        <w:rPr>
          <w:rFonts w:ascii="Arial" w:eastAsia="Times New Roman" w:hAnsi="Arial" w:cs="Arial"/>
          <w:bCs/>
          <w:i/>
          <w:kern w:val="36"/>
          <w:sz w:val="24"/>
          <w:szCs w:val="24"/>
          <w:lang w:eastAsia="en-GB"/>
        </w:rPr>
        <w:t xml:space="preserve"> to young children: The mosaic Approach. </w:t>
      </w:r>
      <w:r w:rsidRPr="00F40252">
        <w:rPr>
          <w:rFonts w:ascii="Arial" w:eastAsia="Times New Roman" w:hAnsi="Arial" w:cs="Arial"/>
          <w:bCs/>
          <w:kern w:val="36"/>
          <w:sz w:val="24"/>
          <w:szCs w:val="24"/>
          <w:lang w:eastAsia="en-GB"/>
        </w:rPr>
        <w:t>(Ail argraffiad).</w:t>
      </w:r>
      <w:r w:rsidRPr="00F40252">
        <w:rPr>
          <w:rFonts w:ascii="Arial" w:eastAsia="Times New Roman" w:hAnsi="Arial" w:cs="Arial"/>
          <w:bCs/>
          <w:i/>
          <w:kern w:val="36"/>
          <w:sz w:val="24"/>
          <w:szCs w:val="24"/>
          <w:lang w:eastAsia="en-GB"/>
        </w:rPr>
        <w:t xml:space="preserve"> </w:t>
      </w:r>
      <w:r w:rsidRPr="00F40252">
        <w:rPr>
          <w:rFonts w:ascii="Arial" w:eastAsia="Times New Roman" w:hAnsi="Arial" w:cs="Arial"/>
          <w:bCs/>
          <w:kern w:val="36"/>
          <w:sz w:val="24"/>
          <w:szCs w:val="24"/>
          <w:lang w:eastAsia="en-GB"/>
        </w:rPr>
        <w:t>Llundain: NCB</w:t>
      </w:r>
    </w:p>
    <w:p w:rsidR="005F560B" w:rsidRPr="005F560B" w:rsidRDefault="005F560B" w:rsidP="005F560B">
      <w:pPr>
        <w:widowControl w:val="0"/>
        <w:autoSpaceDE w:val="0"/>
        <w:autoSpaceDN w:val="0"/>
        <w:adjustRightInd w:val="0"/>
        <w:spacing w:before="240" w:line="360" w:lineRule="auto"/>
        <w:rPr>
          <w:rFonts w:ascii="Arial" w:hAnsi="Arial" w:cs="Arial"/>
          <w:sz w:val="24"/>
        </w:rPr>
      </w:pPr>
      <w:r w:rsidRPr="005F560B">
        <w:rPr>
          <w:rFonts w:ascii="Arial" w:hAnsi="Arial" w:cs="Arial"/>
          <w:sz w:val="24"/>
        </w:rPr>
        <w:t>Donaldson, G. (2015) Dyfodol Llwyddiannus: Adolygiad Annibynnol o’r Cwricwlwm a’r Trefniadau Asesu yng Nghymru. Caerdydd: Llywodraeth Cymru</w:t>
      </w:r>
    </w:p>
    <w:p w:rsidR="006674BA" w:rsidRPr="00F40252" w:rsidRDefault="006674BA" w:rsidP="006674BA">
      <w:pPr>
        <w:autoSpaceDE w:val="0"/>
        <w:autoSpaceDN w:val="0"/>
        <w:adjustRightInd w:val="0"/>
        <w:spacing w:before="240" w:after="0" w:line="360" w:lineRule="auto"/>
        <w:rPr>
          <w:rFonts w:ascii="Arial" w:hAnsi="Arial" w:cs="Arial"/>
          <w:sz w:val="24"/>
          <w:szCs w:val="24"/>
        </w:rPr>
      </w:pPr>
      <w:r w:rsidRPr="00F40252">
        <w:rPr>
          <w:rFonts w:ascii="Arial" w:hAnsi="Arial" w:cs="Arial"/>
          <w:sz w:val="24"/>
          <w:szCs w:val="24"/>
        </w:rPr>
        <w:t xml:space="preserve">Dweck, C. (2016) ‘To encourage a growth mindset, pass it on’. </w:t>
      </w:r>
      <w:r w:rsidRPr="00F40252">
        <w:rPr>
          <w:rFonts w:ascii="Arial" w:hAnsi="Arial" w:cs="Arial"/>
          <w:i/>
          <w:sz w:val="24"/>
          <w:szCs w:val="24"/>
        </w:rPr>
        <w:t xml:space="preserve">The Times Educational Supplement. </w:t>
      </w:r>
      <w:proofErr w:type="gramStart"/>
      <w:r w:rsidRPr="00F40252">
        <w:rPr>
          <w:rFonts w:ascii="Arial" w:hAnsi="Arial" w:cs="Arial"/>
          <w:sz w:val="24"/>
          <w:szCs w:val="24"/>
        </w:rPr>
        <w:t>5192(1).</w:t>
      </w:r>
      <w:proofErr w:type="gramEnd"/>
      <w:r w:rsidRPr="00F40252">
        <w:rPr>
          <w:rFonts w:ascii="Arial" w:hAnsi="Arial" w:cs="Arial"/>
          <w:sz w:val="24"/>
          <w:szCs w:val="24"/>
        </w:rPr>
        <w:t xml:space="preserve"> </w:t>
      </w:r>
    </w:p>
    <w:p w:rsidR="006674BA" w:rsidRPr="00F40252" w:rsidRDefault="006674BA" w:rsidP="006674BA">
      <w:pPr>
        <w:shd w:val="clear" w:color="auto" w:fill="FFFFFF"/>
        <w:spacing w:before="240" w:line="360" w:lineRule="auto"/>
        <w:outlineLvl w:val="0"/>
        <w:rPr>
          <w:rFonts w:ascii="Arial" w:eastAsia="Times New Roman" w:hAnsi="Arial" w:cs="Arial"/>
          <w:bCs/>
          <w:kern w:val="36"/>
          <w:sz w:val="24"/>
          <w:szCs w:val="24"/>
          <w:lang w:eastAsia="en-GB"/>
        </w:rPr>
      </w:pPr>
      <w:r w:rsidRPr="00F40252">
        <w:rPr>
          <w:rFonts w:ascii="Arial" w:eastAsia="Times New Roman" w:hAnsi="Arial" w:cs="Arial"/>
          <w:bCs/>
          <w:kern w:val="36"/>
          <w:sz w:val="24"/>
          <w:szCs w:val="24"/>
          <w:lang w:eastAsia="en-GB"/>
        </w:rPr>
        <w:t xml:space="preserve">Dysgu Cymru. (2016a) </w:t>
      </w:r>
      <w:r w:rsidRPr="00F40252">
        <w:rPr>
          <w:rFonts w:ascii="Arial" w:eastAsia="Times New Roman" w:hAnsi="Arial" w:cs="Arial"/>
          <w:bCs/>
          <w:i/>
          <w:kern w:val="36"/>
          <w:sz w:val="24"/>
          <w:szCs w:val="24"/>
          <w:lang w:eastAsia="en-GB"/>
        </w:rPr>
        <w:t xml:space="preserve">Meistr mewn ymarfer addysgol: Llythrennedd. </w:t>
      </w:r>
      <w:r w:rsidRPr="00F40252">
        <w:rPr>
          <w:rFonts w:ascii="Arial" w:eastAsia="Times New Roman" w:hAnsi="Arial" w:cs="Arial"/>
          <w:bCs/>
          <w:kern w:val="36"/>
          <w:sz w:val="24"/>
          <w:szCs w:val="24"/>
          <w:lang w:eastAsia="en-GB"/>
        </w:rPr>
        <w:t xml:space="preserve">Gweler: </w:t>
      </w:r>
      <w:hyperlink r:id="rId12" w:history="1">
        <w:r w:rsidRPr="00F40252">
          <w:rPr>
            <w:rStyle w:val="Hyperlink"/>
            <w:rFonts w:ascii="Arial" w:eastAsia="Times New Roman" w:hAnsi="Arial" w:cs="Arial"/>
            <w:bCs/>
            <w:color w:val="auto"/>
            <w:kern w:val="36"/>
            <w:sz w:val="24"/>
            <w:szCs w:val="24"/>
            <w:lang w:eastAsia="en-GB"/>
          </w:rPr>
          <w:t>http://learning.gov.wales/resources/learningpacks/mep/literacy/creating-best-practice/developing-reading/?lang=cy</w:t>
        </w:r>
      </w:hyperlink>
      <w:r w:rsidRPr="00F40252">
        <w:rPr>
          <w:rFonts w:ascii="Arial" w:eastAsia="Times New Roman" w:hAnsi="Arial" w:cs="Arial"/>
          <w:bCs/>
          <w:kern w:val="36"/>
          <w:sz w:val="24"/>
          <w:szCs w:val="24"/>
          <w:lang w:eastAsia="en-GB"/>
        </w:rPr>
        <w:t>. [Cyrchwyd: 26/05/2018].</w:t>
      </w:r>
    </w:p>
    <w:p w:rsidR="006674BA" w:rsidRPr="00F40252" w:rsidRDefault="006674BA" w:rsidP="006674BA">
      <w:pPr>
        <w:pStyle w:val="Heading1"/>
        <w:shd w:val="clear" w:color="auto" w:fill="FFFFFF"/>
        <w:spacing w:before="240" w:beforeAutospacing="0" w:after="315" w:afterAutospacing="0" w:line="360" w:lineRule="auto"/>
        <w:rPr>
          <w:rFonts w:ascii="Arial" w:hAnsi="Arial" w:cs="Arial"/>
          <w:b w:val="0"/>
          <w:sz w:val="24"/>
          <w:szCs w:val="24"/>
        </w:rPr>
      </w:pPr>
      <w:proofErr w:type="gramStart"/>
      <w:r w:rsidRPr="00F40252">
        <w:rPr>
          <w:rFonts w:ascii="Arial" w:hAnsi="Arial" w:cs="Arial"/>
          <w:b w:val="0"/>
          <w:sz w:val="24"/>
          <w:szCs w:val="24"/>
        </w:rPr>
        <w:t xml:space="preserve">Dysgu Cymru (2016b) </w:t>
      </w:r>
      <w:r w:rsidRPr="00F40252">
        <w:rPr>
          <w:rFonts w:ascii="Arial" w:hAnsi="Arial" w:cs="Arial"/>
          <w:b w:val="0"/>
          <w:i/>
          <w:sz w:val="24"/>
          <w:szCs w:val="24"/>
        </w:rPr>
        <w:t>Fframwaith Cymhwysedd Digidol</w:t>
      </w:r>
      <w:r w:rsidRPr="00F40252">
        <w:rPr>
          <w:rFonts w:ascii="Arial" w:hAnsi="Arial" w:cs="Arial"/>
          <w:b w:val="0"/>
          <w:sz w:val="24"/>
          <w:szCs w:val="24"/>
        </w:rPr>
        <w:t>.</w:t>
      </w:r>
      <w:proofErr w:type="gramEnd"/>
      <w:r w:rsidRPr="00F40252">
        <w:rPr>
          <w:rFonts w:ascii="Arial" w:hAnsi="Arial" w:cs="Arial"/>
          <w:b w:val="0"/>
          <w:sz w:val="24"/>
          <w:szCs w:val="24"/>
        </w:rPr>
        <w:t xml:space="preserve"> Gweler: http://learning.gov.wales/resources/browse-all/digital-competence-framework/framework?lang=cy&amp;year=year_3&amp;selectedYear=col_9&amp;lang=</w:t>
      </w:r>
      <w:proofErr w:type="gramStart"/>
      <w:r w:rsidRPr="00F40252">
        <w:rPr>
          <w:rFonts w:ascii="Arial" w:hAnsi="Arial" w:cs="Arial"/>
          <w:b w:val="0"/>
          <w:sz w:val="24"/>
          <w:szCs w:val="24"/>
        </w:rPr>
        <w:t>cy .</w:t>
      </w:r>
      <w:proofErr w:type="gramEnd"/>
      <w:r w:rsidRPr="00F40252">
        <w:rPr>
          <w:rFonts w:ascii="Arial" w:hAnsi="Arial" w:cs="Arial"/>
          <w:b w:val="0"/>
          <w:sz w:val="24"/>
          <w:szCs w:val="24"/>
        </w:rPr>
        <w:t xml:space="preserve"> [Cyrchwyd: 20/05/2018]. </w:t>
      </w:r>
    </w:p>
    <w:p w:rsidR="006674BA" w:rsidRPr="00F40252" w:rsidRDefault="006674BA" w:rsidP="006674BA">
      <w:pPr>
        <w:pStyle w:val="Heading1"/>
        <w:shd w:val="clear" w:color="auto" w:fill="FFFFFF"/>
        <w:spacing w:before="240" w:beforeAutospacing="0" w:after="315" w:afterAutospacing="0" w:line="360" w:lineRule="auto"/>
        <w:rPr>
          <w:rFonts w:ascii="Arial" w:hAnsi="Arial" w:cs="Arial"/>
          <w:b w:val="0"/>
          <w:sz w:val="24"/>
          <w:szCs w:val="24"/>
        </w:rPr>
      </w:pPr>
      <w:r w:rsidRPr="00F40252">
        <w:rPr>
          <w:rFonts w:ascii="Arial" w:hAnsi="Arial" w:cs="Arial"/>
          <w:b w:val="0"/>
          <w:sz w:val="24"/>
          <w:szCs w:val="24"/>
        </w:rPr>
        <w:t>Dyslecsia Cymru. (</w:t>
      </w:r>
      <w:proofErr w:type="gramStart"/>
      <w:r w:rsidRPr="00F40252">
        <w:rPr>
          <w:rFonts w:ascii="Arial" w:hAnsi="Arial" w:cs="Arial"/>
          <w:b w:val="0"/>
          <w:sz w:val="24"/>
          <w:szCs w:val="24"/>
        </w:rPr>
        <w:t>dim</w:t>
      </w:r>
      <w:proofErr w:type="gramEnd"/>
      <w:r w:rsidRPr="00F40252">
        <w:rPr>
          <w:rFonts w:ascii="Arial" w:hAnsi="Arial" w:cs="Arial"/>
          <w:b w:val="0"/>
          <w:sz w:val="24"/>
          <w:szCs w:val="24"/>
        </w:rPr>
        <w:t xml:space="preserve"> dydd). </w:t>
      </w:r>
      <w:r w:rsidRPr="00F40252">
        <w:rPr>
          <w:rFonts w:ascii="Arial" w:hAnsi="Arial" w:cs="Arial"/>
          <w:b w:val="0"/>
          <w:i/>
          <w:sz w:val="24"/>
          <w:szCs w:val="24"/>
        </w:rPr>
        <w:t>Dyslecsia Cymru.</w:t>
      </w:r>
      <w:r w:rsidRPr="00F40252">
        <w:rPr>
          <w:rFonts w:ascii="Arial" w:hAnsi="Arial" w:cs="Arial"/>
          <w:b w:val="0"/>
          <w:sz w:val="24"/>
          <w:szCs w:val="24"/>
        </w:rPr>
        <w:t xml:space="preserve"> Gweler: </w:t>
      </w:r>
      <w:hyperlink r:id="rId13" w:history="1">
        <w:r w:rsidRPr="00F40252">
          <w:rPr>
            <w:rStyle w:val="Hyperlink"/>
            <w:rFonts w:ascii="Arial" w:hAnsi="Arial" w:cs="Arial"/>
            <w:b w:val="0"/>
            <w:color w:val="auto"/>
            <w:sz w:val="24"/>
            <w:szCs w:val="24"/>
          </w:rPr>
          <w:t>http://www.walesdyslexia.org.uk</w:t>
        </w:r>
      </w:hyperlink>
      <w:r w:rsidRPr="00F40252">
        <w:rPr>
          <w:rFonts w:ascii="Arial" w:hAnsi="Arial" w:cs="Arial"/>
          <w:b w:val="0"/>
          <w:sz w:val="24"/>
          <w:szCs w:val="24"/>
        </w:rPr>
        <w:t>. [Cychwyd: 23/05/2018].</w:t>
      </w:r>
    </w:p>
    <w:p w:rsidR="006674BA" w:rsidRPr="00F40252" w:rsidRDefault="006674BA" w:rsidP="006674BA">
      <w:pPr>
        <w:spacing w:before="240" w:line="360" w:lineRule="auto"/>
        <w:rPr>
          <w:rFonts w:ascii="Arial" w:hAnsi="Arial" w:cs="Arial"/>
          <w:sz w:val="24"/>
          <w:szCs w:val="24"/>
        </w:rPr>
      </w:pPr>
      <w:proofErr w:type="gramStart"/>
      <w:r w:rsidRPr="00F40252">
        <w:rPr>
          <w:rFonts w:ascii="Arial" w:hAnsi="Arial" w:cs="Arial"/>
          <w:sz w:val="24"/>
          <w:szCs w:val="24"/>
        </w:rPr>
        <w:lastRenderedPageBreak/>
        <w:t>Estyn.</w:t>
      </w:r>
      <w:proofErr w:type="gramEnd"/>
      <w:r w:rsidRPr="00F40252">
        <w:rPr>
          <w:rFonts w:ascii="Arial" w:hAnsi="Arial" w:cs="Arial"/>
          <w:sz w:val="24"/>
          <w:szCs w:val="24"/>
        </w:rPr>
        <w:t xml:space="preserve"> </w:t>
      </w:r>
      <w:proofErr w:type="gramStart"/>
      <w:r w:rsidRPr="00F40252">
        <w:rPr>
          <w:rFonts w:ascii="Arial" w:hAnsi="Arial" w:cs="Arial"/>
          <w:sz w:val="24"/>
          <w:szCs w:val="24"/>
        </w:rPr>
        <w:t xml:space="preserve">(2017) </w:t>
      </w:r>
      <w:r w:rsidRPr="00F40252">
        <w:rPr>
          <w:rFonts w:ascii="Arial" w:hAnsi="Arial" w:cs="Arial"/>
          <w:i/>
          <w:sz w:val="24"/>
          <w:szCs w:val="24"/>
        </w:rPr>
        <w:t>Adroddiad ar</w:t>
      </w:r>
      <w:r w:rsidRPr="00F40252">
        <w:rPr>
          <w:rFonts w:ascii="Arial" w:hAnsi="Arial" w:cs="Arial"/>
          <w:sz w:val="24"/>
          <w:szCs w:val="24"/>
        </w:rPr>
        <w:t xml:space="preserve"> </w:t>
      </w:r>
      <w:r w:rsidRPr="00F40252">
        <w:rPr>
          <w:rFonts w:ascii="Arial" w:hAnsi="Arial" w:cs="Arial"/>
          <w:sz w:val="24"/>
          <w:szCs w:val="24"/>
          <w:highlight w:val="black"/>
        </w:rPr>
        <w:t>Ysgol Bro Ingli</w:t>
      </w:r>
      <w:r w:rsidRPr="00F40252">
        <w:rPr>
          <w:rFonts w:ascii="Arial" w:hAnsi="Arial" w:cs="Arial"/>
          <w:sz w:val="24"/>
          <w:szCs w:val="24"/>
        </w:rPr>
        <w:t>.</w:t>
      </w:r>
      <w:proofErr w:type="gramEnd"/>
      <w:r w:rsidRPr="00F40252">
        <w:rPr>
          <w:rFonts w:ascii="Arial" w:hAnsi="Arial" w:cs="Arial"/>
          <w:sz w:val="24"/>
          <w:szCs w:val="24"/>
        </w:rPr>
        <w:t xml:space="preserve"> Gweler: </w:t>
      </w:r>
      <w:hyperlink r:id="rId14" w:history="1">
        <w:r w:rsidRPr="00F40252">
          <w:rPr>
            <w:rStyle w:val="Hyperlink"/>
            <w:rFonts w:ascii="Arial" w:hAnsi="Arial" w:cs="Arial"/>
            <w:color w:val="auto"/>
            <w:sz w:val="24"/>
            <w:szCs w:val="24"/>
          </w:rPr>
          <w:t>https://www.estyn.gov.wales/sites/default/files/documents/Inspection%20report%20Ysgol%</w:t>
        </w:r>
        <w:r w:rsidRPr="00F40252">
          <w:rPr>
            <w:rStyle w:val="Hyperlink"/>
            <w:rFonts w:ascii="Arial" w:hAnsi="Arial" w:cs="Arial"/>
            <w:color w:val="auto"/>
            <w:sz w:val="24"/>
            <w:szCs w:val="24"/>
            <w:highlight w:val="black"/>
          </w:rPr>
          <w:t>20Bro%20Ingli</w:t>
        </w:r>
        <w:r w:rsidRPr="00F40252">
          <w:rPr>
            <w:rStyle w:val="Hyperlink"/>
            <w:rFonts w:ascii="Arial" w:hAnsi="Arial" w:cs="Arial"/>
            <w:color w:val="auto"/>
            <w:sz w:val="24"/>
            <w:szCs w:val="24"/>
          </w:rPr>
          <w:t>%202014_0.pdf.pdf.pdf.pdf.pdf.pdf.pdf.pdf.pdf.pdf</w:t>
        </w:r>
      </w:hyperlink>
      <w:r w:rsidRPr="00F40252">
        <w:rPr>
          <w:rFonts w:ascii="Arial" w:hAnsi="Arial" w:cs="Arial"/>
          <w:sz w:val="24"/>
          <w:szCs w:val="24"/>
        </w:rPr>
        <w:t>. [Cyrchwyd</w:t>
      </w:r>
      <w:proofErr w:type="gramStart"/>
      <w:r w:rsidRPr="00F40252">
        <w:rPr>
          <w:rFonts w:ascii="Arial" w:hAnsi="Arial" w:cs="Arial"/>
          <w:sz w:val="24"/>
          <w:szCs w:val="24"/>
        </w:rPr>
        <w:t>:27</w:t>
      </w:r>
      <w:proofErr w:type="gramEnd"/>
      <w:r w:rsidRPr="00F40252">
        <w:rPr>
          <w:rFonts w:ascii="Arial" w:hAnsi="Arial" w:cs="Arial"/>
          <w:sz w:val="24"/>
          <w:szCs w:val="24"/>
        </w:rPr>
        <w:t>/05/2018].</w:t>
      </w:r>
    </w:p>
    <w:p w:rsidR="006674BA" w:rsidRDefault="006674BA" w:rsidP="006674BA">
      <w:pPr>
        <w:spacing w:before="240" w:line="360" w:lineRule="auto"/>
        <w:rPr>
          <w:rFonts w:ascii="Arial" w:hAnsi="Arial" w:cs="Arial"/>
          <w:sz w:val="24"/>
          <w:szCs w:val="24"/>
        </w:rPr>
      </w:pPr>
      <w:r w:rsidRPr="00F40252">
        <w:rPr>
          <w:rFonts w:ascii="Arial" w:hAnsi="Arial" w:cs="Arial"/>
          <w:sz w:val="24"/>
          <w:szCs w:val="24"/>
        </w:rPr>
        <w:t xml:space="preserve">Fargas Malet, M., McSherry, D., Larkin, E., &amp; Robinson, C. (2010) ‘Research with children: methodological issues and innovative techniques’. </w:t>
      </w:r>
      <w:proofErr w:type="gramStart"/>
      <w:r w:rsidRPr="00F40252">
        <w:rPr>
          <w:rFonts w:ascii="Arial" w:hAnsi="Arial" w:cs="Arial"/>
          <w:i/>
          <w:sz w:val="24"/>
          <w:szCs w:val="24"/>
        </w:rPr>
        <w:t>Journal of Early Childhood Research</w:t>
      </w:r>
      <w:r w:rsidRPr="00F40252">
        <w:rPr>
          <w:rFonts w:ascii="Arial" w:hAnsi="Arial" w:cs="Arial"/>
          <w:sz w:val="24"/>
          <w:szCs w:val="24"/>
        </w:rPr>
        <w:t>.</w:t>
      </w:r>
      <w:proofErr w:type="gramEnd"/>
      <w:r w:rsidRPr="00F40252">
        <w:rPr>
          <w:rFonts w:ascii="Arial" w:hAnsi="Arial" w:cs="Arial"/>
          <w:sz w:val="24"/>
          <w:szCs w:val="24"/>
        </w:rPr>
        <w:t xml:space="preserve"> </w:t>
      </w:r>
      <w:proofErr w:type="gramStart"/>
      <w:r w:rsidRPr="00F40252">
        <w:rPr>
          <w:rFonts w:ascii="Arial" w:hAnsi="Arial" w:cs="Arial"/>
          <w:sz w:val="24"/>
          <w:szCs w:val="24"/>
        </w:rPr>
        <w:t>8(2).</w:t>
      </w:r>
      <w:proofErr w:type="gramEnd"/>
      <w:r w:rsidRPr="00F40252">
        <w:rPr>
          <w:rFonts w:ascii="Arial" w:hAnsi="Arial" w:cs="Arial"/>
          <w:sz w:val="24"/>
          <w:szCs w:val="24"/>
        </w:rPr>
        <w:t xml:space="preserve"> </w:t>
      </w:r>
      <w:proofErr w:type="gramStart"/>
      <w:r w:rsidRPr="00F40252">
        <w:rPr>
          <w:rFonts w:ascii="Arial" w:hAnsi="Arial" w:cs="Arial"/>
          <w:sz w:val="24"/>
          <w:szCs w:val="24"/>
        </w:rPr>
        <w:t>tt</w:t>
      </w:r>
      <w:proofErr w:type="gramEnd"/>
      <w:r w:rsidRPr="00F40252">
        <w:rPr>
          <w:rFonts w:ascii="Arial" w:hAnsi="Arial" w:cs="Arial"/>
          <w:sz w:val="24"/>
          <w:szCs w:val="24"/>
        </w:rPr>
        <w:t xml:space="preserve"> 175-192. </w:t>
      </w:r>
    </w:p>
    <w:p w:rsidR="006674BA" w:rsidRDefault="006674BA" w:rsidP="006674BA">
      <w:pPr>
        <w:spacing w:before="240" w:line="360" w:lineRule="auto"/>
        <w:rPr>
          <w:rFonts w:ascii="Arial" w:hAnsi="Arial" w:cs="Arial"/>
          <w:sz w:val="24"/>
          <w:szCs w:val="24"/>
        </w:rPr>
      </w:pPr>
      <w:r w:rsidRPr="00F40252">
        <w:rPr>
          <w:rFonts w:ascii="Arial" w:hAnsi="Arial" w:cs="Arial"/>
          <w:sz w:val="24"/>
          <w:szCs w:val="24"/>
        </w:rPr>
        <w:t xml:space="preserve">GL Assessement. </w:t>
      </w:r>
      <w:proofErr w:type="gramStart"/>
      <w:r w:rsidRPr="00F40252">
        <w:rPr>
          <w:rFonts w:ascii="Arial" w:hAnsi="Arial" w:cs="Arial"/>
          <w:sz w:val="24"/>
          <w:szCs w:val="24"/>
        </w:rPr>
        <w:t xml:space="preserve">(2017) </w:t>
      </w:r>
      <w:r w:rsidRPr="00F40252">
        <w:rPr>
          <w:rFonts w:ascii="Arial" w:hAnsi="Arial" w:cs="Arial"/>
          <w:i/>
          <w:sz w:val="24"/>
          <w:szCs w:val="24"/>
        </w:rPr>
        <w:t>PASS Reports and Analysis</w:t>
      </w:r>
      <w:r w:rsidRPr="00F40252">
        <w:rPr>
          <w:rFonts w:ascii="Arial" w:hAnsi="Arial" w:cs="Arial"/>
          <w:sz w:val="24"/>
          <w:szCs w:val="24"/>
        </w:rPr>
        <w:t>.</w:t>
      </w:r>
      <w:proofErr w:type="gramEnd"/>
      <w:r w:rsidRPr="00F40252">
        <w:rPr>
          <w:rFonts w:ascii="Arial" w:hAnsi="Arial" w:cs="Arial"/>
          <w:sz w:val="24"/>
          <w:szCs w:val="24"/>
        </w:rPr>
        <w:t xml:space="preserve"> Gweler: </w:t>
      </w:r>
      <w:hyperlink r:id="rId15" w:history="1">
        <w:r w:rsidRPr="00F40252">
          <w:rPr>
            <w:rStyle w:val="Hyperlink"/>
            <w:rFonts w:ascii="Arial" w:hAnsi="Arial" w:cs="Arial"/>
            <w:color w:val="auto"/>
            <w:sz w:val="24"/>
            <w:szCs w:val="24"/>
          </w:rPr>
          <w:t>https://www.gl-assessment.co.uk/support/pass-product-support/reports-and-analysis/</w:t>
        </w:r>
      </w:hyperlink>
      <w:r>
        <w:rPr>
          <w:rFonts w:ascii="Arial" w:hAnsi="Arial" w:cs="Arial"/>
          <w:sz w:val="24"/>
          <w:szCs w:val="24"/>
        </w:rPr>
        <w:t>. [Cyrchwyd: 26/0/2018].</w:t>
      </w:r>
    </w:p>
    <w:p w:rsidR="006674BA" w:rsidRPr="006674BA" w:rsidRDefault="006674BA" w:rsidP="006674BA">
      <w:pPr>
        <w:pStyle w:val="Heading1"/>
        <w:shd w:val="clear" w:color="auto" w:fill="FFFFFF"/>
        <w:spacing w:before="240" w:beforeAutospacing="0" w:after="315" w:afterAutospacing="0" w:line="360" w:lineRule="auto"/>
        <w:rPr>
          <w:rFonts w:ascii="Arial" w:hAnsi="Arial" w:cs="Arial"/>
          <w:b w:val="0"/>
          <w:sz w:val="24"/>
          <w:szCs w:val="24"/>
        </w:rPr>
      </w:pPr>
      <w:r w:rsidRPr="00F40252">
        <w:rPr>
          <w:rFonts w:ascii="Arial" w:hAnsi="Arial" w:cs="Arial"/>
          <w:b w:val="0"/>
          <w:sz w:val="24"/>
          <w:szCs w:val="24"/>
        </w:rPr>
        <w:t xml:space="preserve">Glenberg, A, M., Gutierrez, T., Levin, J, R., Japuntich, M, P. (2004) ‘Activity and imagined activity can enhance young students’ reading comprehension’. </w:t>
      </w:r>
      <w:proofErr w:type="gramStart"/>
      <w:r w:rsidRPr="00F40252">
        <w:rPr>
          <w:rFonts w:ascii="Arial" w:hAnsi="Arial" w:cs="Arial"/>
          <w:b w:val="0"/>
          <w:i/>
          <w:sz w:val="24"/>
          <w:szCs w:val="24"/>
        </w:rPr>
        <w:t>Journal of Education Psychology.</w:t>
      </w:r>
      <w:proofErr w:type="gramEnd"/>
      <w:r w:rsidRPr="00F40252">
        <w:rPr>
          <w:rFonts w:ascii="Arial" w:hAnsi="Arial" w:cs="Arial"/>
          <w:b w:val="0"/>
          <w:i/>
          <w:sz w:val="24"/>
          <w:szCs w:val="24"/>
        </w:rPr>
        <w:t xml:space="preserve"> </w:t>
      </w:r>
      <w:proofErr w:type="gramStart"/>
      <w:r w:rsidRPr="00F40252">
        <w:rPr>
          <w:rFonts w:ascii="Arial" w:hAnsi="Arial" w:cs="Arial"/>
          <w:b w:val="0"/>
          <w:sz w:val="24"/>
          <w:szCs w:val="24"/>
        </w:rPr>
        <w:t>96 (1).</w:t>
      </w:r>
      <w:proofErr w:type="gramEnd"/>
      <w:r w:rsidRPr="00F40252">
        <w:rPr>
          <w:rFonts w:ascii="Arial" w:hAnsi="Arial" w:cs="Arial"/>
          <w:b w:val="0"/>
          <w:sz w:val="24"/>
          <w:szCs w:val="24"/>
        </w:rPr>
        <w:t xml:space="preserve"> </w:t>
      </w:r>
      <w:proofErr w:type="gramStart"/>
      <w:r w:rsidRPr="00F40252">
        <w:rPr>
          <w:rFonts w:ascii="Arial" w:hAnsi="Arial" w:cs="Arial"/>
          <w:b w:val="0"/>
          <w:sz w:val="24"/>
          <w:szCs w:val="24"/>
        </w:rPr>
        <w:t>tt</w:t>
      </w:r>
      <w:proofErr w:type="gramEnd"/>
      <w:r w:rsidRPr="00F40252">
        <w:rPr>
          <w:rFonts w:ascii="Arial" w:hAnsi="Arial" w:cs="Arial"/>
          <w:b w:val="0"/>
          <w:sz w:val="24"/>
          <w:szCs w:val="24"/>
        </w:rPr>
        <w:t xml:space="preserve"> 424 - 436</w:t>
      </w:r>
    </w:p>
    <w:p w:rsidR="006674BA" w:rsidRDefault="006674BA" w:rsidP="006674BA">
      <w:pPr>
        <w:pStyle w:val="Heading1"/>
        <w:shd w:val="clear" w:color="auto" w:fill="FFFFFF"/>
        <w:spacing w:before="240" w:beforeAutospacing="0" w:after="200" w:afterAutospacing="0" w:line="360" w:lineRule="auto"/>
        <w:rPr>
          <w:rStyle w:val="fn"/>
          <w:rFonts w:ascii="Arial" w:hAnsi="Arial" w:cs="Arial"/>
          <w:b w:val="0"/>
          <w:sz w:val="24"/>
          <w:szCs w:val="24"/>
        </w:rPr>
      </w:pPr>
      <w:r w:rsidRPr="00F40252">
        <w:rPr>
          <w:rFonts w:ascii="Arial" w:hAnsi="Arial" w:cs="Arial"/>
          <w:b w:val="0"/>
          <w:bCs w:val="0"/>
          <w:sz w:val="24"/>
          <w:szCs w:val="24"/>
        </w:rPr>
        <w:t xml:space="preserve">Gray, C., MacBlain, S. (2010) </w:t>
      </w:r>
      <w:r w:rsidRPr="00F40252">
        <w:rPr>
          <w:rStyle w:val="fn"/>
          <w:rFonts w:ascii="Arial" w:hAnsi="Arial" w:cs="Arial"/>
          <w:b w:val="0"/>
          <w:i/>
          <w:sz w:val="24"/>
          <w:szCs w:val="24"/>
        </w:rPr>
        <w:t>Learning Theories in Childhood.</w:t>
      </w:r>
      <w:r w:rsidRPr="00F40252">
        <w:rPr>
          <w:rStyle w:val="fn"/>
          <w:rFonts w:ascii="Arial" w:hAnsi="Arial" w:cs="Arial"/>
          <w:b w:val="0"/>
          <w:sz w:val="24"/>
          <w:szCs w:val="24"/>
        </w:rPr>
        <w:t xml:space="preserve"> Llundain: SAGE</w:t>
      </w:r>
    </w:p>
    <w:p w:rsidR="006674BA" w:rsidRDefault="006674BA" w:rsidP="006674BA">
      <w:pPr>
        <w:pStyle w:val="Heading1"/>
        <w:shd w:val="clear" w:color="auto" w:fill="FFFFFF"/>
        <w:spacing w:before="240" w:beforeAutospacing="0" w:after="315" w:afterAutospacing="0" w:line="360" w:lineRule="auto"/>
        <w:rPr>
          <w:rFonts w:ascii="Arial" w:hAnsi="Arial" w:cs="Arial"/>
          <w:b w:val="0"/>
          <w:sz w:val="24"/>
          <w:szCs w:val="24"/>
        </w:rPr>
      </w:pPr>
      <w:proofErr w:type="gramStart"/>
      <w:r w:rsidRPr="00F40252">
        <w:rPr>
          <w:rFonts w:ascii="Arial" w:hAnsi="Arial" w:cs="Arial"/>
          <w:b w:val="0"/>
          <w:sz w:val="24"/>
          <w:szCs w:val="24"/>
        </w:rPr>
        <w:t xml:space="preserve">Harris, P. 2006 </w:t>
      </w:r>
      <w:r w:rsidRPr="00F40252">
        <w:rPr>
          <w:rFonts w:ascii="Arial" w:hAnsi="Arial" w:cs="Arial"/>
          <w:b w:val="0"/>
          <w:i/>
          <w:sz w:val="24"/>
          <w:szCs w:val="24"/>
        </w:rPr>
        <w:t>Reading in the primary school years.</w:t>
      </w:r>
      <w:proofErr w:type="gramEnd"/>
      <w:r w:rsidRPr="00F40252">
        <w:rPr>
          <w:rFonts w:ascii="Arial" w:hAnsi="Arial" w:cs="Arial"/>
          <w:b w:val="0"/>
          <w:sz w:val="24"/>
          <w:szCs w:val="24"/>
        </w:rPr>
        <w:t xml:space="preserve"> Awstralia: Cengage learning. </w:t>
      </w:r>
    </w:p>
    <w:p w:rsidR="006674BA" w:rsidRDefault="006674BA" w:rsidP="006674BA">
      <w:pPr>
        <w:pStyle w:val="Heading1"/>
        <w:shd w:val="clear" w:color="auto" w:fill="FFFFFF"/>
        <w:spacing w:before="240" w:beforeAutospacing="0" w:after="0" w:afterAutospacing="0" w:line="360" w:lineRule="auto"/>
        <w:rPr>
          <w:rStyle w:val="fn"/>
          <w:rFonts w:ascii="Arial" w:hAnsi="Arial" w:cs="Arial"/>
          <w:b w:val="0"/>
          <w:sz w:val="24"/>
          <w:szCs w:val="24"/>
        </w:rPr>
      </w:pPr>
      <w:proofErr w:type="gramStart"/>
      <w:r w:rsidRPr="00F40252">
        <w:rPr>
          <w:rFonts w:ascii="Arial" w:hAnsi="Arial" w:cs="Arial"/>
          <w:b w:val="0"/>
          <w:sz w:val="24"/>
          <w:szCs w:val="24"/>
        </w:rPr>
        <w:t xml:space="preserve">Hattie, J. (2008) </w:t>
      </w:r>
      <w:r w:rsidRPr="00F40252">
        <w:rPr>
          <w:rFonts w:ascii="Arial" w:hAnsi="Arial" w:cs="Arial"/>
          <w:b w:val="0"/>
          <w:i/>
          <w:sz w:val="24"/>
          <w:szCs w:val="24"/>
        </w:rPr>
        <w:t>Visible Learning for Teachers: Maximizing Impact on Learning.</w:t>
      </w:r>
      <w:proofErr w:type="gramEnd"/>
      <w:r w:rsidRPr="00F40252">
        <w:rPr>
          <w:rFonts w:ascii="Arial" w:hAnsi="Arial" w:cs="Arial"/>
          <w:b w:val="0"/>
          <w:i/>
          <w:sz w:val="24"/>
          <w:szCs w:val="24"/>
        </w:rPr>
        <w:t xml:space="preserve"> </w:t>
      </w:r>
      <w:r w:rsidRPr="00F40252">
        <w:rPr>
          <w:rFonts w:ascii="Arial" w:hAnsi="Arial" w:cs="Arial"/>
          <w:b w:val="0"/>
          <w:sz w:val="24"/>
          <w:szCs w:val="24"/>
        </w:rPr>
        <w:t>Llundain: Routledge</w:t>
      </w:r>
    </w:p>
    <w:p w:rsidR="006674BA" w:rsidRDefault="006674BA" w:rsidP="006674BA">
      <w:pPr>
        <w:pStyle w:val="Heading1"/>
        <w:shd w:val="clear" w:color="auto" w:fill="FFFFFF"/>
        <w:spacing w:before="240" w:beforeAutospacing="0" w:after="200" w:afterAutospacing="0" w:line="360" w:lineRule="auto"/>
        <w:rPr>
          <w:rStyle w:val="fn"/>
          <w:rFonts w:ascii="Arial" w:hAnsi="Arial" w:cs="Arial"/>
          <w:b w:val="0"/>
          <w:sz w:val="24"/>
          <w:szCs w:val="24"/>
        </w:rPr>
      </w:pPr>
      <w:proofErr w:type="gramStart"/>
      <w:r w:rsidRPr="00F40252">
        <w:rPr>
          <w:rFonts w:ascii="Arial" w:hAnsi="Arial" w:cs="Arial"/>
          <w:b w:val="0"/>
          <w:sz w:val="24"/>
          <w:szCs w:val="24"/>
        </w:rPr>
        <w:t xml:space="preserve">Haylock, D. (2009) </w:t>
      </w:r>
      <w:r w:rsidRPr="00F40252">
        <w:rPr>
          <w:rStyle w:val="fn"/>
          <w:rFonts w:ascii="Arial" w:hAnsi="Arial" w:cs="Arial"/>
          <w:b w:val="0"/>
          <w:i/>
          <w:sz w:val="24"/>
          <w:szCs w:val="24"/>
        </w:rPr>
        <w:t>Key Concepts in Teaching Primary Mathematics.</w:t>
      </w:r>
      <w:proofErr w:type="gramEnd"/>
      <w:r w:rsidRPr="00F40252">
        <w:rPr>
          <w:rStyle w:val="fn"/>
          <w:rFonts w:ascii="Arial" w:hAnsi="Arial" w:cs="Arial"/>
          <w:b w:val="0"/>
          <w:i/>
          <w:sz w:val="24"/>
          <w:szCs w:val="24"/>
        </w:rPr>
        <w:t xml:space="preserve"> </w:t>
      </w:r>
      <w:r w:rsidRPr="00F40252">
        <w:rPr>
          <w:rStyle w:val="fn"/>
          <w:rFonts w:ascii="Arial" w:hAnsi="Arial" w:cs="Arial"/>
          <w:b w:val="0"/>
          <w:sz w:val="24"/>
          <w:szCs w:val="24"/>
        </w:rPr>
        <w:t xml:space="preserve">Llundain: SAGE </w:t>
      </w:r>
    </w:p>
    <w:p w:rsidR="006674BA" w:rsidRDefault="006674BA" w:rsidP="006674BA">
      <w:pPr>
        <w:pStyle w:val="Heading1"/>
        <w:shd w:val="clear" w:color="auto" w:fill="FFFFFF"/>
        <w:spacing w:before="240" w:beforeAutospacing="0" w:after="200" w:afterAutospacing="0" w:line="360" w:lineRule="auto"/>
        <w:rPr>
          <w:rStyle w:val="Subtitle1"/>
          <w:rFonts w:ascii="Arial" w:eastAsiaTheme="majorEastAsia" w:hAnsi="Arial" w:cs="Arial"/>
          <w:b w:val="0"/>
          <w:bCs w:val="0"/>
          <w:sz w:val="24"/>
          <w:szCs w:val="24"/>
        </w:rPr>
      </w:pPr>
      <w:r w:rsidRPr="00F40252">
        <w:rPr>
          <w:rFonts w:ascii="Arial" w:hAnsi="Arial" w:cs="Arial"/>
          <w:b w:val="0"/>
          <w:sz w:val="24"/>
          <w:szCs w:val="24"/>
        </w:rPr>
        <w:t xml:space="preserve">Hess-Biber, S, N. (2016) </w:t>
      </w:r>
      <w:proofErr w:type="gramStart"/>
      <w:r w:rsidRPr="00F40252">
        <w:rPr>
          <w:rStyle w:val="fn"/>
          <w:rFonts w:ascii="Arial" w:hAnsi="Arial" w:cs="Arial"/>
          <w:b w:val="0"/>
          <w:i/>
          <w:sz w:val="24"/>
          <w:szCs w:val="24"/>
        </w:rPr>
        <w:t>The</w:t>
      </w:r>
      <w:proofErr w:type="gramEnd"/>
      <w:r w:rsidRPr="00F40252">
        <w:rPr>
          <w:rStyle w:val="fn"/>
          <w:rFonts w:ascii="Arial" w:hAnsi="Arial" w:cs="Arial"/>
          <w:b w:val="0"/>
          <w:i/>
          <w:sz w:val="24"/>
          <w:szCs w:val="24"/>
        </w:rPr>
        <w:t xml:space="preserve"> Practice of Qualitative Research</w:t>
      </w:r>
      <w:r w:rsidRPr="00F40252">
        <w:rPr>
          <w:rFonts w:ascii="Arial" w:hAnsi="Arial" w:cs="Arial"/>
          <w:b w:val="0"/>
          <w:i/>
          <w:sz w:val="24"/>
          <w:szCs w:val="24"/>
        </w:rPr>
        <w:t>: </w:t>
      </w:r>
      <w:r w:rsidRPr="00F40252">
        <w:rPr>
          <w:rStyle w:val="Subtitle1"/>
          <w:rFonts w:ascii="Arial" w:eastAsiaTheme="majorEastAsia" w:hAnsi="Arial" w:cs="Arial"/>
          <w:b w:val="0"/>
          <w:bCs w:val="0"/>
          <w:i/>
          <w:sz w:val="24"/>
          <w:szCs w:val="24"/>
        </w:rPr>
        <w:t>Engaging Students in the Research Process</w:t>
      </w:r>
      <w:r w:rsidRPr="00F40252">
        <w:rPr>
          <w:rStyle w:val="Subtitle1"/>
          <w:rFonts w:ascii="Arial" w:eastAsiaTheme="majorEastAsia" w:hAnsi="Arial" w:cs="Arial"/>
          <w:b w:val="0"/>
          <w:bCs w:val="0"/>
          <w:sz w:val="24"/>
          <w:szCs w:val="24"/>
        </w:rPr>
        <w:t>. SAGE Publications</w:t>
      </w:r>
    </w:p>
    <w:p w:rsidR="006674BA" w:rsidRPr="00F40252" w:rsidRDefault="006674BA" w:rsidP="006674BA">
      <w:pPr>
        <w:spacing w:before="240" w:line="360" w:lineRule="auto"/>
        <w:rPr>
          <w:rFonts w:ascii="Arial" w:hAnsi="Arial" w:cs="Arial"/>
          <w:sz w:val="24"/>
          <w:szCs w:val="24"/>
        </w:rPr>
      </w:pPr>
      <w:proofErr w:type="gramStart"/>
      <w:r w:rsidRPr="00F40252">
        <w:rPr>
          <w:rFonts w:ascii="Arial" w:hAnsi="Arial" w:cs="Arial"/>
          <w:sz w:val="24"/>
          <w:szCs w:val="24"/>
        </w:rPr>
        <w:t xml:space="preserve">Isbell, R., Raines, S, C. (2012) </w:t>
      </w:r>
      <w:r w:rsidRPr="00F40252">
        <w:rPr>
          <w:rFonts w:ascii="Arial" w:hAnsi="Arial" w:cs="Arial"/>
          <w:i/>
          <w:sz w:val="24"/>
          <w:szCs w:val="24"/>
        </w:rPr>
        <w:t>Creativity and the arts with young children.</w:t>
      </w:r>
      <w:proofErr w:type="gramEnd"/>
      <w:r w:rsidRPr="00F40252">
        <w:rPr>
          <w:rFonts w:ascii="Arial" w:hAnsi="Arial" w:cs="Arial"/>
          <w:sz w:val="24"/>
          <w:szCs w:val="24"/>
        </w:rPr>
        <w:t xml:space="preserve"> </w:t>
      </w:r>
      <w:proofErr w:type="gramStart"/>
      <w:r w:rsidRPr="00F40252">
        <w:rPr>
          <w:rFonts w:ascii="Arial" w:hAnsi="Arial" w:cs="Arial"/>
          <w:sz w:val="24"/>
          <w:szCs w:val="24"/>
        </w:rPr>
        <w:t>(Trydydd argraffiad).</w:t>
      </w:r>
      <w:proofErr w:type="gramEnd"/>
      <w:r w:rsidRPr="00F40252">
        <w:rPr>
          <w:rFonts w:ascii="Arial" w:hAnsi="Arial" w:cs="Arial"/>
          <w:sz w:val="24"/>
          <w:szCs w:val="24"/>
        </w:rPr>
        <w:t xml:space="preserve"> Wadsworth: Cengage Learning </w:t>
      </w:r>
    </w:p>
    <w:p w:rsidR="006674BA" w:rsidRPr="00F40252" w:rsidRDefault="006674BA" w:rsidP="006674BA">
      <w:pPr>
        <w:pStyle w:val="Heading1"/>
        <w:shd w:val="clear" w:color="auto" w:fill="FFFFFF"/>
        <w:spacing w:before="240" w:beforeAutospacing="0" w:after="315" w:afterAutospacing="0" w:line="360" w:lineRule="auto"/>
        <w:rPr>
          <w:rStyle w:val="subtitle"/>
          <w:rFonts w:ascii="Arial" w:hAnsi="Arial" w:cs="Arial"/>
          <w:b w:val="0"/>
          <w:bCs w:val="0"/>
          <w:sz w:val="24"/>
          <w:szCs w:val="24"/>
        </w:rPr>
      </w:pPr>
      <w:r w:rsidRPr="00F40252">
        <w:rPr>
          <w:rFonts w:ascii="Arial" w:hAnsi="Arial" w:cs="Arial"/>
          <w:b w:val="0"/>
          <w:bCs w:val="0"/>
          <w:sz w:val="24"/>
          <w:szCs w:val="24"/>
        </w:rPr>
        <w:t xml:space="preserve">Kolb, D. (2015). </w:t>
      </w:r>
      <w:r w:rsidRPr="00F40252">
        <w:rPr>
          <w:rStyle w:val="fn"/>
          <w:rFonts w:ascii="Arial" w:hAnsi="Arial" w:cs="Arial"/>
          <w:b w:val="0"/>
          <w:i/>
          <w:sz w:val="24"/>
          <w:szCs w:val="24"/>
        </w:rPr>
        <w:t>Experiential Learning</w:t>
      </w:r>
      <w:r w:rsidRPr="00F40252">
        <w:rPr>
          <w:rFonts w:ascii="Arial" w:hAnsi="Arial" w:cs="Arial"/>
          <w:b w:val="0"/>
          <w:i/>
          <w:sz w:val="24"/>
          <w:szCs w:val="24"/>
        </w:rPr>
        <w:t>: </w:t>
      </w:r>
      <w:r w:rsidRPr="00F40252">
        <w:rPr>
          <w:rStyle w:val="subtitle"/>
          <w:rFonts w:ascii="Arial" w:hAnsi="Arial" w:cs="Arial"/>
          <w:b w:val="0"/>
          <w:bCs w:val="0"/>
          <w:i/>
          <w:sz w:val="24"/>
          <w:szCs w:val="24"/>
        </w:rPr>
        <w:t>Experience as the Source of Learning and Development.</w:t>
      </w:r>
      <w:r w:rsidRPr="00F40252">
        <w:rPr>
          <w:rStyle w:val="subtitle"/>
          <w:rFonts w:ascii="Arial" w:hAnsi="Arial" w:cs="Arial"/>
          <w:b w:val="0"/>
          <w:bCs w:val="0"/>
          <w:sz w:val="24"/>
          <w:szCs w:val="24"/>
        </w:rPr>
        <w:t xml:space="preserve"> Llundain: Pearson Education</w:t>
      </w:r>
    </w:p>
    <w:p w:rsidR="006674BA" w:rsidRPr="00F40252" w:rsidRDefault="006674BA" w:rsidP="006674BA">
      <w:pPr>
        <w:autoSpaceDE w:val="0"/>
        <w:autoSpaceDN w:val="0"/>
        <w:adjustRightInd w:val="0"/>
        <w:spacing w:before="240" w:after="0" w:line="360" w:lineRule="auto"/>
        <w:rPr>
          <w:rFonts w:ascii="Arial" w:hAnsi="Arial" w:cs="Arial"/>
          <w:sz w:val="24"/>
          <w:szCs w:val="24"/>
        </w:rPr>
      </w:pPr>
      <w:r w:rsidRPr="00F40252">
        <w:rPr>
          <w:rFonts w:ascii="Arial" w:hAnsi="Arial" w:cs="Arial"/>
          <w:sz w:val="24"/>
          <w:szCs w:val="24"/>
        </w:rPr>
        <w:t xml:space="preserve">Llywodraeth Cymru. </w:t>
      </w:r>
      <w:proofErr w:type="gramStart"/>
      <w:r w:rsidRPr="00F40252">
        <w:rPr>
          <w:rFonts w:ascii="Arial" w:hAnsi="Arial" w:cs="Arial"/>
          <w:sz w:val="24"/>
          <w:szCs w:val="24"/>
        </w:rPr>
        <w:t xml:space="preserve">(2008a) </w:t>
      </w:r>
      <w:r w:rsidRPr="00F40252">
        <w:rPr>
          <w:rFonts w:ascii="Arial" w:hAnsi="Arial" w:cs="Arial"/>
          <w:i/>
          <w:sz w:val="24"/>
          <w:szCs w:val="24"/>
        </w:rPr>
        <w:t>Gwyddoniaeth yng Nghwricwlwm Cenedlaethol Cymru.</w:t>
      </w:r>
      <w:proofErr w:type="gramEnd"/>
      <w:r w:rsidRPr="00F40252">
        <w:rPr>
          <w:rFonts w:ascii="Arial" w:hAnsi="Arial" w:cs="Arial"/>
          <w:i/>
          <w:sz w:val="24"/>
          <w:szCs w:val="24"/>
        </w:rPr>
        <w:t xml:space="preserve"> Cyfnodau Allweddol 2-4.</w:t>
      </w:r>
      <w:r w:rsidRPr="00F40252">
        <w:rPr>
          <w:rFonts w:ascii="Arial" w:hAnsi="Arial" w:cs="Arial"/>
          <w:sz w:val="24"/>
          <w:szCs w:val="24"/>
        </w:rPr>
        <w:t xml:space="preserve"> Caerdydd: Llywodraeth Cymru</w:t>
      </w:r>
    </w:p>
    <w:p w:rsidR="006674BA" w:rsidRPr="00F40252" w:rsidRDefault="006674BA" w:rsidP="006674BA">
      <w:pPr>
        <w:autoSpaceDE w:val="0"/>
        <w:autoSpaceDN w:val="0"/>
        <w:adjustRightInd w:val="0"/>
        <w:spacing w:before="240" w:after="0" w:line="360" w:lineRule="auto"/>
        <w:rPr>
          <w:rFonts w:ascii="Arial" w:hAnsi="Arial" w:cs="Arial"/>
          <w:sz w:val="24"/>
          <w:szCs w:val="24"/>
        </w:rPr>
      </w:pPr>
      <w:r w:rsidRPr="00F40252">
        <w:rPr>
          <w:rFonts w:ascii="Arial" w:hAnsi="Arial" w:cs="Arial"/>
          <w:sz w:val="24"/>
          <w:szCs w:val="24"/>
        </w:rPr>
        <w:lastRenderedPageBreak/>
        <w:t xml:space="preserve">Llywodraeth Cymru. </w:t>
      </w:r>
      <w:proofErr w:type="gramStart"/>
      <w:r w:rsidRPr="00F40252">
        <w:rPr>
          <w:rFonts w:ascii="Arial" w:hAnsi="Arial" w:cs="Arial"/>
          <w:sz w:val="24"/>
          <w:szCs w:val="24"/>
        </w:rPr>
        <w:t>(2008b)</w:t>
      </w:r>
      <w:r w:rsidRPr="00F40252">
        <w:rPr>
          <w:rFonts w:ascii="Arial" w:hAnsi="Arial" w:cs="Arial"/>
          <w:i/>
          <w:sz w:val="24"/>
          <w:szCs w:val="24"/>
        </w:rPr>
        <w:t xml:space="preserve"> Hanes </w:t>
      </w:r>
      <w:r w:rsidR="00017B17">
        <w:rPr>
          <w:rFonts w:ascii="Arial" w:hAnsi="Arial" w:cs="Arial"/>
          <w:i/>
          <w:sz w:val="24"/>
          <w:szCs w:val="24"/>
        </w:rPr>
        <w:t>yng Nghwricwlwm</w:t>
      </w:r>
      <w:r w:rsidRPr="00F40252">
        <w:rPr>
          <w:rFonts w:ascii="Arial" w:hAnsi="Arial" w:cs="Arial"/>
          <w:i/>
          <w:sz w:val="24"/>
          <w:szCs w:val="24"/>
        </w:rPr>
        <w:t xml:space="preserve"> Cenedlaethol Cymru.</w:t>
      </w:r>
      <w:proofErr w:type="gramEnd"/>
      <w:r w:rsidRPr="00F40252">
        <w:rPr>
          <w:rFonts w:ascii="Arial" w:hAnsi="Arial" w:cs="Arial"/>
          <w:i/>
          <w:sz w:val="24"/>
          <w:szCs w:val="24"/>
        </w:rPr>
        <w:t xml:space="preserve"> Cyfnodau Allweddol 2-4. </w:t>
      </w:r>
      <w:r w:rsidRPr="00F40252">
        <w:rPr>
          <w:rFonts w:ascii="Arial" w:hAnsi="Arial" w:cs="Arial"/>
          <w:sz w:val="24"/>
          <w:szCs w:val="24"/>
        </w:rPr>
        <w:t>Caerdydd: Llywodraeth Cymru</w:t>
      </w:r>
    </w:p>
    <w:p w:rsidR="006674BA" w:rsidRPr="00F40252" w:rsidRDefault="006674BA" w:rsidP="006674BA">
      <w:pPr>
        <w:autoSpaceDE w:val="0"/>
        <w:autoSpaceDN w:val="0"/>
        <w:adjustRightInd w:val="0"/>
        <w:spacing w:before="240" w:after="0" w:line="360" w:lineRule="auto"/>
        <w:rPr>
          <w:rFonts w:ascii="Arial" w:hAnsi="Arial" w:cs="Arial"/>
          <w:sz w:val="24"/>
          <w:szCs w:val="24"/>
        </w:rPr>
      </w:pPr>
      <w:r w:rsidRPr="00F40252">
        <w:rPr>
          <w:rFonts w:ascii="Arial" w:hAnsi="Arial" w:cs="Arial"/>
          <w:sz w:val="24"/>
          <w:szCs w:val="24"/>
        </w:rPr>
        <w:t xml:space="preserve">Llywodraeth Cymru. </w:t>
      </w:r>
      <w:proofErr w:type="gramStart"/>
      <w:r w:rsidRPr="00F40252">
        <w:rPr>
          <w:rFonts w:ascii="Arial" w:hAnsi="Arial" w:cs="Arial"/>
          <w:sz w:val="24"/>
          <w:szCs w:val="24"/>
        </w:rPr>
        <w:t xml:space="preserve">(2008c) </w:t>
      </w:r>
      <w:r w:rsidRPr="00F40252">
        <w:rPr>
          <w:rFonts w:ascii="Arial" w:hAnsi="Arial" w:cs="Arial"/>
          <w:i/>
          <w:sz w:val="24"/>
          <w:szCs w:val="24"/>
        </w:rPr>
        <w:t>Fframwaith sgiliau ar gyfer dysgwyr 3 i 19 oed yng Nghymru.</w:t>
      </w:r>
      <w:proofErr w:type="gramEnd"/>
      <w:r w:rsidRPr="00F40252">
        <w:rPr>
          <w:rFonts w:ascii="Arial" w:hAnsi="Arial" w:cs="Arial"/>
          <w:sz w:val="24"/>
          <w:szCs w:val="24"/>
        </w:rPr>
        <w:t xml:space="preserve"> Caerdydd: Llywodraeth Cymru</w:t>
      </w:r>
    </w:p>
    <w:p w:rsidR="006674BA" w:rsidRPr="00F40252" w:rsidRDefault="006674BA" w:rsidP="006674BA">
      <w:pPr>
        <w:shd w:val="clear" w:color="auto" w:fill="FFFFFF"/>
        <w:spacing w:before="240" w:line="360" w:lineRule="auto"/>
        <w:outlineLvl w:val="0"/>
        <w:rPr>
          <w:rFonts w:ascii="Arial" w:hAnsi="Arial" w:cs="Arial"/>
          <w:sz w:val="24"/>
          <w:szCs w:val="24"/>
        </w:rPr>
      </w:pPr>
      <w:r w:rsidRPr="00F40252">
        <w:rPr>
          <w:rFonts w:ascii="Arial" w:eastAsia="Times New Roman" w:hAnsi="Arial" w:cs="Arial"/>
          <w:bCs/>
          <w:kern w:val="36"/>
          <w:sz w:val="24"/>
          <w:szCs w:val="24"/>
          <w:lang w:eastAsia="en-GB"/>
        </w:rPr>
        <w:t xml:space="preserve">Llywodraeth Cymru. </w:t>
      </w:r>
      <w:proofErr w:type="gramStart"/>
      <w:r w:rsidRPr="00F40252">
        <w:rPr>
          <w:rFonts w:ascii="Arial" w:eastAsia="Times New Roman" w:hAnsi="Arial" w:cs="Arial"/>
          <w:bCs/>
          <w:kern w:val="36"/>
          <w:sz w:val="24"/>
          <w:szCs w:val="24"/>
          <w:lang w:eastAsia="en-GB"/>
        </w:rPr>
        <w:t xml:space="preserve">(2012) </w:t>
      </w:r>
      <w:r w:rsidRPr="00F40252">
        <w:rPr>
          <w:rFonts w:ascii="Arial" w:hAnsi="Arial" w:cs="Arial"/>
          <w:sz w:val="24"/>
          <w:szCs w:val="24"/>
        </w:rPr>
        <w:t>Canllawiau ar gyfer rhaglenni dal i fyny llythrennedd a rhifedd.</w:t>
      </w:r>
      <w:proofErr w:type="gramEnd"/>
      <w:r w:rsidRPr="00F40252">
        <w:rPr>
          <w:rFonts w:ascii="Arial" w:hAnsi="Arial" w:cs="Arial"/>
          <w:sz w:val="24"/>
          <w:szCs w:val="24"/>
        </w:rPr>
        <w:t xml:space="preserve"> Gweler: </w:t>
      </w:r>
      <w:hyperlink r:id="rId16" w:history="1">
        <w:r w:rsidRPr="00F40252">
          <w:rPr>
            <w:rStyle w:val="Hyperlink"/>
            <w:rFonts w:ascii="Arial" w:hAnsi="Arial" w:cs="Arial"/>
            <w:color w:val="auto"/>
            <w:sz w:val="24"/>
            <w:szCs w:val="24"/>
          </w:rPr>
          <w:t>http://learning.gov.wales/docs/learningwales/publications/121105guidanceforlitnumcatchupcy.pdf</w:t>
        </w:r>
      </w:hyperlink>
      <w:r w:rsidRPr="00F40252">
        <w:rPr>
          <w:rFonts w:ascii="Arial" w:hAnsi="Arial" w:cs="Arial"/>
          <w:sz w:val="24"/>
          <w:szCs w:val="24"/>
        </w:rPr>
        <w:t>. [Cyrchwyd: 22/05/2018].</w:t>
      </w:r>
    </w:p>
    <w:p w:rsidR="006674BA" w:rsidRPr="00F40252" w:rsidRDefault="006674BA" w:rsidP="006674BA">
      <w:pPr>
        <w:pStyle w:val="Heading1"/>
        <w:shd w:val="clear" w:color="auto" w:fill="FFFFFF"/>
        <w:spacing w:before="240" w:beforeAutospacing="0" w:after="200" w:afterAutospacing="0" w:line="360" w:lineRule="auto"/>
        <w:rPr>
          <w:rFonts w:ascii="Arial" w:hAnsi="Arial" w:cs="Arial"/>
          <w:b w:val="0"/>
          <w:sz w:val="24"/>
          <w:szCs w:val="24"/>
        </w:rPr>
      </w:pPr>
      <w:r w:rsidRPr="00F40252">
        <w:rPr>
          <w:rFonts w:ascii="Arial" w:hAnsi="Arial" w:cs="Arial"/>
          <w:b w:val="0"/>
          <w:sz w:val="24"/>
          <w:szCs w:val="24"/>
        </w:rPr>
        <w:t xml:space="preserve">Llywodraeth Cymru. </w:t>
      </w:r>
      <w:proofErr w:type="gramStart"/>
      <w:r w:rsidRPr="00F40252">
        <w:rPr>
          <w:rFonts w:ascii="Arial" w:hAnsi="Arial" w:cs="Arial"/>
          <w:b w:val="0"/>
          <w:sz w:val="24"/>
          <w:szCs w:val="24"/>
        </w:rPr>
        <w:t xml:space="preserve">(2015) </w:t>
      </w:r>
      <w:r w:rsidRPr="00F40252">
        <w:rPr>
          <w:rFonts w:ascii="Arial" w:hAnsi="Arial" w:cs="Arial"/>
          <w:b w:val="0"/>
          <w:i/>
          <w:sz w:val="24"/>
          <w:szCs w:val="24"/>
        </w:rPr>
        <w:t>Fframwaith y Cyfnod Sylfaen</w:t>
      </w:r>
      <w:r w:rsidRPr="00F40252">
        <w:rPr>
          <w:rFonts w:ascii="Arial" w:hAnsi="Arial" w:cs="Arial"/>
          <w:b w:val="0"/>
          <w:sz w:val="24"/>
          <w:szCs w:val="24"/>
        </w:rPr>
        <w:t>.</w:t>
      </w:r>
      <w:proofErr w:type="gramEnd"/>
      <w:r w:rsidRPr="00F40252">
        <w:rPr>
          <w:rFonts w:ascii="Arial" w:hAnsi="Arial" w:cs="Arial"/>
          <w:b w:val="0"/>
          <w:sz w:val="24"/>
          <w:szCs w:val="24"/>
        </w:rPr>
        <w:t xml:space="preserve"> Caerdydd: Llywodraeth Cymru</w:t>
      </w:r>
    </w:p>
    <w:p w:rsidR="006674BA" w:rsidRPr="00F40252" w:rsidRDefault="006674BA" w:rsidP="006674BA">
      <w:pPr>
        <w:pStyle w:val="Default"/>
        <w:spacing w:before="240" w:after="200" w:line="360" w:lineRule="auto"/>
        <w:rPr>
          <w:rFonts w:ascii="Arial" w:hAnsi="Arial" w:cs="Arial"/>
          <w:bCs/>
          <w:color w:val="auto"/>
        </w:rPr>
      </w:pPr>
      <w:r w:rsidRPr="00F40252">
        <w:rPr>
          <w:rStyle w:val="fn"/>
          <w:rFonts w:ascii="Arial" w:hAnsi="Arial" w:cs="Arial"/>
          <w:color w:val="auto"/>
        </w:rPr>
        <w:t xml:space="preserve">Llywodraeth Cymru. </w:t>
      </w:r>
      <w:proofErr w:type="gramStart"/>
      <w:r w:rsidRPr="00F40252">
        <w:rPr>
          <w:rStyle w:val="fn"/>
          <w:rFonts w:ascii="Arial" w:hAnsi="Arial" w:cs="Arial"/>
          <w:color w:val="auto"/>
        </w:rPr>
        <w:t xml:space="preserve">(2016a) </w:t>
      </w:r>
      <w:r w:rsidRPr="00F40252">
        <w:rPr>
          <w:rFonts w:ascii="Arial" w:hAnsi="Arial" w:cs="Arial"/>
          <w:bCs/>
          <w:i/>
          <w:color w:val="auto"/>
        </w:rPr>
        <w:t>Rhaglen Astudio ar gyfer Mathemateg.</w:t>
      </w:r>
      <w:proofErr w:type="gramEnd"/>
      <w:r w:rsidRPr="00F40252">
        <w:rPr>
          <w:rFonts w:ascii="Arial" w:hAnsi="Arial" w:cs="Arial"/>
          <w:bCs/>
          <w:i/>
          <w:color w:val="auto"/>
        </w:rPr>
        <w:t xml:space="preserve"> Cyfnodau Allweddol 2–4</w:t>
      </w:r>
      <w:r w:rsidRPr="00F40252">
        <w:rPr>
          <w:rFonts w:ascii="Arial" w:hAnsi="Arial" w:cs="Arial"/>
          <w:bCs/>
          <w:color w:val="auto"/>
        </w:rPr>
        <w:t>. Caerdydd: Llywodraeth Cymru</w:t>
      </w:r>
    </w:p>
    <w:p w:rsidR="006674BA" w:rsidRPr="00F40252" w:rsidRDefault="006674BA" w:rsidP="006674BA">
      <w:pPr>
        <w:pStyle w:val="Default"/>
        <w:spacing w:before="240" w:after="200" w:line="360" w:lineRule="auto"/>
        <w:rPr>
          <w:rFonts w:ascii="Arial" w:hAnsi="Arial" w:cs="Arial"/>
          <w:bCs/>
          <w:color w:val="auto"/>
        </w:rPr>
      </w:pPr>
      <w:r w:rsidRPr="00F40252">
        <w:rPr>
          <w:rStyle w:val="fn"/>
          <w:rFonts w:ascii="Arial" w:hAnsi="Arial" w:cs="Arial"/>
          <w:color w:val="auto"/>
        </w:rPr>
        <w:t xml:space="preserve">Llywodraeth Cymru. </w:t>
      </w:r>
      <w:proofErr w:type="gramStart"/>
      <w:r w:rsidRPr="00F40252">
        <w:rPr>
          <w:rStyle w:val="fn"/>
          <w:rFonts w:ascii="Arial" w:hAnsi="Arial" w:cs="Arial"/>
          <w:color w:val="auto"/>
        </w:rPr>
        <w:t xml:space="preserve">(2016b) </w:t>
      </w:r>
      <w:r w:rsidRPr="00F40252">
        <w:rPr>
          <w:rFonts w:ascii="Arial" w:hAnsi="Arial" w:cs="Arial"/>
          <w:bCs/>
          <w:i/>
          <w:color w:val="auto"/>
        </w:rPr>
        <w:t>Rhaglen Astudio ar gyfer Cymraeg</w:t>
      </w:r>
      <w:r w:rsidRPr="00F40252">
        <w:rPr>
          <w:rFonts w:ascii="Arial" w:hAnsi="Arial" w:cs="Arial"/>
          <w:bCs/>
          <w:color w:val="auto"/>
        </w:rPr>
        <w:t>.</w:t>
      </w:r>
      <w:proofErr w:type="gramEnd"/>
      <w:r w:rsidRPr="00F40252">
        <w:rPr>
          <w:rFonts w:ascii="Arial" w:hAnsi="Arial" w:cs="Arial"/>
          <w:bCs/>
          <w:color w:val="auto"/>
        </w:rPr>
        <w:t xml:space="preserve"> </w:t>
      </w:r>
      <w:r w:rsidRPr="00F40252">
        <w:rPr>
          <w:rFonts w:ascii="Arial" w:hAnsi="Arial" w:cs="Arial"/>
          <w:bCs/>
          <w:i/>
          <w:color w:val="auto"/>
        </w:rPr>
        <w:t>Cyfnodau Allweddol 2–4.</w:t>
      </w:r>
      <w:r w:rsidRPr="00F40252">
        <w:rPr>
          <w:rFonts w:ascii="Arial" w:hAnsi="Arial" w:cs="Arial"/>
          <w:bCs/>
          <w:color w:val="auto"/>
        </w:rPr>
        <w:t xml:space="preserve"> Caerdydd: Llywodraeth Cymru</w:t>
      </w:r>
    </w:p>
    <w:p w:rsidR="006674BA" w:rsidRPr="00F40252" w:rsidRDefault="006674BA" w:rsidP="006674BA">
      <w:pPr>
        <w:shd w:val="clear" w:color="auto" w:fill="FFFFFF"/>
        <w:spacing w:before="240" w:line="360" w:lineRule="auto"/>
        <w:outlineLvl w:val="0"/>
        <w:rPr>
          <w:rFonts w:ascii="Arial" w:eastAsia="Times New Roman" w:hAnsi="Arial" w:cs="Arial"/>
          <w:sz w:val="24"/>
          <w:szCs w:val="24"/>
          <w:lang w:eastAsia="en-GB"/>
        </w:rPr>
      </w:pPr>
      <w:r w:rsidRPr="00F40252">
        <w:rPr>
          <w:rFonts w:ascii="Arial" w:eastAsia="Times New Roman" w:hAnsi="Arial" w:cs="Arial"/>
          <w:sz w:val="24"/>
          <w:szCs w:val="24"/>
          <w:lang w:eastAsia="en-GB"/>
        </w:rPr>
        <w:t>MacIntyre, H., Ireson, J. (2002) ‘</w:t>
      </w:r>
      <w:r w:rsidRPr="00F40252">
        <w:rPr>
          <w:rFonts w:ascii="Arial" w:eastAsia="Times New Roman" w:hAnsi="Arial" w:cs="Arial"/>
          <w:bCs/>
          <w:kern w:val="36"/>
          <w:sz w:val="24"/>
          <w:szCs w:val="24"/>
          <w:lang w:eastAsia="en-GB"/>
        </w:rPr>
        <w:t xml:space="preserve">Within-Class Ability Grouping: Placement of Pupils in Groups and Self-Concept’. </w:t>
      </w:r>
      <w:proofErr w:type="gramStart"/>
      <w:r w:rsidRPr="00F40252">
        <w:rPr>
          <w:rFonts w:ascii="Arial" w:eastAsia="Times New Roman" w:hAnsi="Arial" w:cs="Arial"/>
          <w:i/>
          <w:iCs/>
          <w:sz w:val="24"/>
          <w:szCs w:val="24"/>
          <w:lang w:eastAsia="en-GB"/>
        </w:rPr>
        <w:t>British Educational Research Journal</w:t>
      </w:r>
      <w:r w:rsidRPr="00F40252">
        <w:rPr>
          <w:rFonts w:ascii="Arial" w:eastAsia="Times New Roman" w:hAnsi="Arial" w:cs="Arial"/>
          <w:iCs/>
          <w:sz w:val="24"/>
          <w:szCs w:val="24"/>
          <w:lang w:eastAsia="en-GB"/>
        </w:rPr>
        <w:t>.</w:t>
      </w:r>
      <w:proofErr w:type="gramEnd"/>
      <w:r w:rsidRPr="00F40252">
        <w:rPr>
          <w:rFonts w:ascii="Arial" w:eastAsia="Times New Roman" w:hAnsi="Arial" w:cs="Arial"/>
          <w:iCs/>
          <w:sz w:val="24"/>
          <w:szCs w:val="24"/>
          <w:lang w:eastAsia="en-GB"/>
        </w:rPr>
        <w:t xml:space="preserve"> </w:t>
      </w:r>
      <w:proofErr w:type="gramStart"/>
      <w:r w:rsidRPr="00F40252">
        <w:rPr>
          <w:rFonts w:ascii="Arial" w:eastAsia="Times New Roman" w:hAnsi="Arial" w:cs="Arial"/>
          <w:sz w:val="24"/>
          <w:szCs w:val="24"/>
          <w:lang w:eastAsia="en-GB"/>
        </w:rPr>
        <w:t>28 (2).</w:t>
      </w:r>
      <w:proofErr w:type="gramEnd"/>
      <w:r w:rsidRPr="00F40252">
        <w:rPr>
          <w:rFonts w:ascii="Arial" w:eastAsia="Times New Roman" w:hAnsi="Arial" w:cs="Arial"/>
          <w:sz w:val="24"/>
          <w:szCs w:val="24"/>
          <w:lang w:eastAsia="en-GB"/>
        </w:rPr>
        <w:t xml:space="preserve"> </w:t>
      </w:r>
      <w:proofErr w:type="gramStart"/>
      <w:r w:rsidRPr="00F40252">
        <w:rPr>
          <w:rFonts w:ascii="Arial" w:eastAsia="Times New Roman" w:hAnsi="Arial" w:cs="Arial"/>
          <w:sz w:val="24"/>
          <w:szCs w:val="24"/>
          <w:lang w:eastAsia="en-GB"/>
        </w:rPr>
        <w:t>tt</w:t>
      </w:r>
      <w:proofErr w:type="gramEnd"/>
      <w:r w:rsidRPr="00F40252">
        <w:rPr>
          <w:rFonts w:ascii="Arial" w:eastAsia="Times New Roman" w:hAnsi="Arial" w:cs="Arial"/>
          <w:sz w:val="24"/>
          <w:szCs w:val="24"/>
          <w:lang w:eastAsia="en-GB"/>
        </w:rPr>
        <w:t xml:space="preserve"> 249-263.</w:t>
      </w:r>
    </w:p>
    <w:p w:rsidR="006674BA" w:rsidRPr="00F40252" w:rsidRDefault="006674BA" w:rsidP="006674BA">
      <w:pPr>
        <w:pStyle w:val="Heading1"/>
        <w:shd w:val="clear" w:color="auto" w:fill="FFFFFF"/>
        <w:spacing w:before="240" w:beforeAutospacing="0" w:after="315" w:afterAutospacing="0" w:line="360" w:lineRule="auto"/>
        <w:rPr>
          <w:rFonts w:ascii="Arial" w:hAnsi="Arial" w:cs="Arial"/>
          <w:b w:val="0"/>
          <w:sz w:val="24"/>
          <w:szCs w:val="24"/>
        </w:rPr>
      </w:pPr>
      <w:r w:rsidRPr="00F40252">
        <w:rPr>
          <w:rFonts w:ascii="Arial" w:hAnsi="Arial" w:cs="Arial"/>
          <w:b w:val="0"/>
          <w:sz w:val="24"/>
          <w:szCs w:val="24"/>
        </w:rPr>
        <w:t xml:space="preserve">McNeil, D., Uttal H., Jarvin, L., Sternburd, J. (2009) ‘Should you show me the money? Concrete objects both hurt and help performance on mathematics problems’. </w:t>
      </w:r>
      <w:proofErr w:type="gramStart"/>
      <w:r w:rsidRPr="00F40252">
        <w:rPr>
          <w:rFonts w:ascii="Arial" w:hAnsi="Arial" w:cs="Arial"/>
          <w:b w:val="0"/>
          <w:i/>
          <w:sz w:val="24"/>
          <w:szCs w:val="24"/>
        </w:rPr>
        <w:t>Learning and Instruction.</w:t>
      </w:r>
      <w:proofErr w:type="gramEnd"/>
      <w:r w:rsidRPr="00F40252">
        <w:rPr>
          <w:rFonts w:ascii="Arial" w:hAnsi="Arial" w:cs="Arial"/>
          <w:b w:val="0"/>
          <w:i/>
          <w:sz w:val="24"/>
          <w:szCs w:val="24"/>
        </w:rPr>
        <w:t xml:space="preserve"> </w:t>
      </w:r>
      <w:proofErr w:type="gramStart"/>
      <w:r w:rsidRPr="00F40252">
        <w:rPr>
          <w:rFonts w:ascii="Arial" w:hAnsi="Arial" w:cs="Arial"/>
          <w:b w:val="0"/>
          <w:sz w:val="24"/>
          <w:szCs w:val="24"/>
        </w:rPr>
        <w:t>19(2).</w:t>
      </w:r>
      <w:proofErr w:type="gramEnd"/>
      <w:r w:rsidRPr="00F40252">
        <w:rPr>
          <w:rFonts w:ascii="Arial" w:hAnsi="Arial" w:cs="Arial"/>
          <w:b w:val="0"/>
          <w:sz w:val="24"/>
          <w:szCs w:val="24"/>
        </w:rPr>
        <w:t xml:space="preserve"> </w:t>
      </w:r>
      <w:proofErr w:type="gramStart"/>
      <w:r w:rsidRPr="00F40252">
        <w:rPr>
          <w:rFonts w:ascii="Arial" w:hAnsi="Arial" w:cs="Arial"/>
          <w:b w:val="0"/>
          <w:sz w:val="24"/>
          <w:szCs w:val="24"/>
        </w:rPr>
        <w:t>tt</w:t>
      </w:r>
      <w:proofErr w:type="gramEnd"/>
      <w:r w:rsidRPr="00F40252">
        <w:rPr>
          <w:rFonts w:ascii="Arial" w:hAnsi="Arial" w:cs="Arial"/>
          <w:b w:val="0"/>
          <w:sz w:val="24"/>
          <w:szCs w:val="24"/>
        </w:rPr>
        <w:t xml:space="preserve"> 171-184</w:t>
      </w:r>
    </w:p>
    <w:p w:rsidR="006674BA" w:rsidRPr="00F40252" w:rsidRDefault="006674BA" w:rsidP="006674BA">
      <w:pPr>
        <w:pStyle w:val="Heading1"/>
        <w:shd w:val="clear" w:color="auto" w:fill="FFFFFF"/>
        <w:spacing w:before="240" w:beforeAutospacing="0" w:after="315" w:afterAutospacing="0" w:line="360" w:lineRule="auto"/>
        <w:rPr>
          <w:rStyle w:val="subtitle"/>
          <w:rFonts w:ascii="Arial" w:hAnsi="Arial" w:cs="Arial"/>
          <w:b w:val="0"/>
          <w:bCs w:val="0"/>
          <w:sz w:val="24"/>
          <w:szCs w:val="24"/>
        </w:rPr>
      </w:pPr>
      <w:proofErr w:type="gramStart"/>
      <w:r w:rsidRPr="00F40252">
        <w:rPr>
          <w:rFonts w:ascii="Arial" w:hAnsi="Arial" w:cs="Arial"/>
          <w:b w:val="0"/>
          <w:sz w:val="24"/>
          <w:szCs w:val="24"/>
        </w:rPr>
        <w:t xml:space="preserve">Pepperell, S., Hopkins, C., Gifford, S., Tallant, P. (2014) </w:t>
      </w:r>
      <w:r w:rsidRPr="00F40252">
        <w:rPr>
          <w:rStyle w:val="fn"/>
          <w:rFonts w:ascii="Arial" w:hAnsi="Arial" w:cs="Arial"/>
          <w:b w:val="0"/>
          <w:i/>
          <w:sz w:val="24"/>
          <w:szCs w:val="24"/>
        </w:rPr>
        <w:t>Mathematics in the Primary School</w:t>
      </w:r>
      <w:r w:rsidRPr="00F40252">
        <w:rPr>
          <w:rFonts w:ascii="Arial" w:hAnsi="Arial" w:cs="Arial"/>
          <w:b w:val="0"/>
          <w:i/>
          <w:sz w:val="24"/>
          <w:szCs w:val="24"/>
        </w:rPr>
        <w:t>: </w:t>
      </w:r>
      <w:r w:rsidRPr="00F40252">
        <w:rPr>
          <w:rStyle w:val="subtitle"/>
          <w:rFonts w:ascii="Arial" w:hAnsi="Arial" w:cs="Arial"/>
          <w:b w:val="0"/>
          <w:bCs w:val="0"/>
          <w:i/>
          <w:sz w:val="24"/>
          <w:szCs w:val="24"/>
        </w:rPr>
        <w:t>A Sense of Progression.</w:t>
      </w:r>
      <w:proofErr w:type="gramEnd"/>
      <w:r w:rsidRPr="00F40252">
        <w:rPr>
          <w:rStyle w:val="subtitle"/>
          <w:rFonts w:ascii="Arial" w:hAnsi="Arial" w:cs="Arial"/>
          <w:b w:val="0"/>
          <w:bCs w:val="0"/>
          <w:i/>
          <w:sz w:val="24"/>
          <w:szCs w:val="24"/>
        </w:rPr>
        <w:t xml:space="preserve"> </w:t>
      </w:r>
      <w:r w:rsidRPr="00F40252">
        <w:rPr>
          <w:rStyle w:val="subtitle"/>
          <w:rFonts w:ascii="Arial" w:hAnsi="Arial" w:cs="Arial"/>
          <w:b w:val="0"/>
          <w:bCs w:val="0"/>
          <w:sz w:val="24"/>
          <w:szCs w:val="24"/>
        </w:rPr>
        <w:t>(Trydydd Arfraffiad). Llundain: Routledge</w:t>
      </w:r>
    </w:p>
    <w:p w:rsidR="006674BA" w:rsidRPr="00F40252" w:rsidRDefault="006674BA" w:rsidP="006674BA">
      <w:pPr>
        <w:spacing w:before="240" w:line="360" w:lineRule="auto"/>
        <w:rPr>
          <w:rFonts w:ascii="Arial" w:hAnsi="Arial" w:cs="Arial"/>
          <w:sz w:val="24"/>
          <w:szCs w:val="24"/>
        </w:rPr>
      </w:pPr>
      <w:r w:rsidRPr="00F40252">
        <w:rPr>
          <w:rFonts w:ascii="Arial" w:hAnsi="Arial" w:cs="Arial"/>
          <w:sz w:val="24"/>
          <w:szCs w:val="24"/>
        </w:rPr>
        <w:t>Samuels, J. (2004) ‘</w:t>
      </w:r>
      <w:proofErr w:type="gramStart"/>
      <w:r w:rsidRPr="00F40252">
        <w:rPr>
          <w:rFonts w:ascii="Arial" w:hAnsi="Arial" w:cs="Arial"/>
          <w:sz w:val="24"/>
          <w:szCs w:val="24"/>
        </w:rPr>
        <w:t>Breaking</w:t>
      </w:r>
      <w:proofErr w:type="gramEnd"/>
      <w:r w:rsidRPr="00F40252">
        <w:rPr>
          <w:rFonts w:ascii="Arial" w:hAnsi="Arial" w:cs="Arial"/>
          <w:sz w:val="24"/>
          <w:szCs w:val="24"/>
        </w:rPr>
        <w:t xml:space="preserve"> the Ethnographer’s Frames: Reflections on the Use of Photo Elicitation in Understanding Sri Lankan Monastic Culture’. </w:t>
      </w:r>
      <w:proofErr w:type="gramStart"/>
      <w:r w:rsidRPr="00F40252">
        <w:rPr>
          <w:rFonts w:ascii="Arial" w:hAnsi="Arial" w:cs="Arial"/>
          <w:i/>
          <w:sz w:val="24"/>
          <w:szCs w:val="24"/>
        </w:rPr>
        <w:t>American Behavioural Scientist.</w:t>
      </w:r>
      <w:proofErr w:type="gramEnd"/>
      <w:r w:rsidRPr="00F40252">
        <w:rPr>
          <w:rFonts w:ascii="Arial" w:hAnsi="Arial" w:cs="Arial"/>
          <w:i/>
          <w:sz w:val="24"/>
          <w:szCs w:val="24"/>
        </w:rPr>
        <w:t xml:space="preserve"> </w:t>
      </w:r>
      <w:r w:rsidRPr="00F40252">
        <w:rPr>
          <w:rFonts w:ascii="Arial" w:hAnsi="Arial" w:cs="Arial"/>
          <w:sz w:val="24"/>
          <w:szCs w:val="24"/>
        </w:rPr>
        <w:t xml:space="preserve">47. </w:t>
      </w:r>
      <w:proofErr w:type="gramStart"/>
      <w:r w:rsidRPr="00F40252">
        <w:rPr>
          <w:rFonts w:ascii="Arial" w:hAnsi="Arial" w:cs="Arial"/>
          <w:sz w:val="24"/>
          <w:szCs w:val="24"/>
        </w:rPr>
        <w:t>tt</w:t>
      </w:r>
      <w:proofErr w:type="gramEnd"/>
      <w:r w:rsidRPr="00F40252">
        <w:rPr>
          <w:rFonts w:ascii="Arial" w:hAnsi="Arial" w:cs="Arial"/>
          <w:sz w:val="24"/>
          <w:szCs w:val="24"/>
        </w:rPr>
        <w:t xml:space="preserve"> 1528-1550. </w:t>
      </w:r>
    </w:p>
    <w:p w:rsidR="006674BA" w:rsidRPr="00F40252" w:rsidRDefault="006674BA" w:rsidP="006674BA">
      <w:pPr>
        <w:spacing w:before="240" w:line="360" w:lineRule="auto"/>
        <w:rPr>
          <w:rFonts w:ascii="Arial" w:hAnsi="Arial" w:cs="Arial"/>
          <w:sz w:val="24"/>
          <w:szCs w:val="24"/>
          <w:shd w:val="clear" w:color="auto" w:fill="FFFFFF"/>
        </w:rPr>
      </w:pPr>
      <w:proofErr w:type="gramStart"/>
      <w:r w:rsidRPr="00F40252">
        <w:rPr>
          <w:rFonts w:ascii="Arial" w:hAnsi="Arial" w:cs="Arial"/>
          <w:sz w:val="24"/>
          <w:szCs w:val="24"/>
          <w:shd w:val="clear" w:color="auto" w:fill="FFFFFF"/>
        </w:rPr>
        <w:t xml:space="preserve">Scott, J., a Marshall, G. (2009) </w:t>
      </w:r>
      <w:r w:rsidRPr="00F40252">
        <w:rPr>
          <w:rFonts w:ascii="Arial" w:hAnsi="Arial" w:cs="Arial"/>
          <w:i/>
          <w:sz w:val="24"/>
          <w:szCs w:val="24"/>
          <w:shd w:val="clear" w:color="auto" w:fill="FFFFFF"/>
        </w:rPr>
        <w:t>A dictionary of sociology.</w:t>
      </w:r>
      <w:proofErr w:type="gramEnd"/>
      <w:r w:rsidRPr="00F40252">
        <w:rPr>
          <w:rFonts w:ascii="Arial" w:hAnsi="Arial" w:cs="Arial"/>
          <w:i/>
          <w:sz w:val="24"/>
          <w:szCs w:val="24"/>
          <w:shd w:val="clear" w:color="auto" w:fill="FFFFFF"/>
        </w:rPr>
        <w:t xml:space="preserve"> </w:t>
      </w:r>
      <w:r w:rsidRPr="00F40252">
        <w:rPr>
          <w:rFonts w:ascii="Arial" w:hAnsi="Arial" w:cs="Arial"/>
          <w:sz w:val="24"/>
          <w:szCs w:val="24"/>
          <w:shd w:val="clear" w:color="auto" w:fill="FFFFFF"/>
        </w:rPr>
        <w:t xml:space="preserve">Oxford: University Press </w:t>
      </w:r>
    </w:p>
    <w:p w:rsidR="00A94166" w:rsidRPr="00F40252" w:rsidRDefault="00A94166" w:rsidP="00A94166">
      <w:pPr>
        <w:spacing w:before="240" w:line="360" w:lineRule="auto"/>
        <w:rPr>
          <w:rFonts w:ascii="Arial" w:hAnsi="Arial" w:cs="Arial"/>
          <w:sz w:val="24"/>
          <w:szCs w:val="24"/>
          <w:shd w:val="clear" w:color="auto" w:fill="FFFFFF"/>
        </w:rPr>
      </w:pPr>
      <w:r w:rsidRPr="00F40252">
        <w:rPr>
          <w:rFonts w:ascii="Arial" w:hAnsi="Arial" w:cs="Arial"/>
          <w:sz w:val="24"/>
          <w:szCs w:val="24"/>
          <w:shd w:val="clear" w:color="auto" w:fill="FFFFFF"/>
        </w:rPr>
        <w:lastRenderedPageBreak/>
        <w:t xml:space="preserve">Sedgwick, P. (2015) </w:t>
      </w:r>
      <w:r w:rsidRPr="00F40252">
        <w:rPr>
          <w:rFonts w:ascii="Arial" w:hAnsi="Arial" w:cs="Arial"/>
          <w:i/>
          <w:sz w:val="24"/>
          <w:szCs w:val="24"/>
          <w:shd w:val="clear" w:color="auto" w:fill="FFFFFF"/>
        </w:rPr>
        <w:t xml:space="preserve">Understanding the Hawthorne Affect. </w:t>
      </w:r>
      <w:r w:rsidRPr="00F40252">
        <w:rPr>
          <w:rFonts w:ascii="Arial" w:hAnsi="Arial" w:cs="Arial"/>
          <w:sz w:val="24"/>
          <w:szCs w:val="24"/>
          <w:shd w:val="clear" w:color="auto" w:fill="FFFFFF"/>
        </w:rPr>
        <w:t xml:space="preserve">Gweler: </w:t>
      </w:r>
      <w:hyperlink r:id="rId17" w:history="1">
        <w:r w:rsidRPr="00F40252">
          <w:rPr>
            <w:rStyle w:val="Hyperlink"/>
            <w:rFonts w:ascii="Arial" w:hAnsi="Arial" w:cs="Arial"/>
            <w:color w:val="auto"/>
            <w:sz w:val="24"/>
            <w:szCs w:val="24"/>
            <w:shd w:val="clear" w:color="auto" w:fill="FFFFFF"/>
          </w:rPr>
          <w:t>file:///C:/Users/chloe/Downloads/300.UnderstandingtheHawthorneeffect.pdf</w:t>
        </w:r>
      </w:hyperlink>
      <w:r w:rsidRPr="00F40252">
        <w:rPr>
          <w:rFonts w:ascii="Arial" w:hAnsi="Arial" w:cs="Arial"/>
          <w:sz w:val="24"/>
          <w:szCs w:val="24"/>
          <w:shd w:val="clear" w:color="auto" w:fill="FFFFFF"/>
        </w:rPr>
        <w:t xml:space="preserve">  [Cyrchwyd: 08/05/2018]. </w:t>
      </w:r>
    </w:p>
    <w:p w:rsidR="00A94166" w:rsidRPr="00F40252" w:rsidRDefault="00A94166" w:rsidP="00A94166">
      <w:pPr>
        <w:spacing w:before="240" w:line="360" w:lineRule="auto"/>
        <w:rPr>
          <w:rFonts w:ascii="Arial" w:hAnsi="Arial" w:cs="Arial"/>
          <w:sz w:val="24"/>
          <w:szCs w:val="24"/>
        </w:rPr>
      </w:pPr>
      <w:proofErr w:type="gramStart"/>
      <w:r w:rsidRPr="00F40252">
        <w:rPr>
          <w:rFonts w:ascii="Arial" w:hAnsi="Arial" w:cs="Arial"/>
          <w:sz w:val="24"/>
          <w:szCs w:val="24"/>
        </w:rPr>
        <w:t>Shepard, L, A. (2000) ‘The role of assessment in a learning culture’.</w:t>
      </w:r>
      <w:proofErr w:type="gramEnd"/>
      <w:r w:rsidRPr="00F40252">
        <w:rPr>
          <w:rFonts w:ascii="Arial" w:hAnsi="Arial" w:cs="Arial"/>
          <w:sz w:val="24"/>
          <w:szCs w:val="24"/>
        </w:rPr>
        <w:t xml:space="preserve"> </w:t>
      </w:r>
      <w:proofErr w:type="gramStart"/>
      <w:r w:rsidRPr="00F40252">
        <w:rPr>
          <w:rFonts w:ascii="Arial" w:hAnsi="Arial" w:cs="Arial"/>
          <w:i/>
          <w:sz w:val="24"/>
          <w:szCs w:val="24"/>
        </w:rPr>
        <w:t>Educational Researcher.</w:t>
      </w:r>
      <w:proofErr w:type="gramEnd"/>
      <w:r w:rsidRPr="00F40252">
        <w:rPr>
          <w:rFonts w:ascii="Arial" w:hAnsi="Arial" w:cs="Arial"/>
          <w:i/>
          <w:sz w:val="24"/>
          <w:szCs w:val="24"/>
        </w:rPr>
        <w:t xml:space="preserve"> </w:t>
      </w:r>
      <w:proofErr w:type="gramStart"/>
      <w:r w:rsidRPr="00F40252">
        <w:rPr>
          <w:rFonts w:ascii="Arial" w:hAnsi="Arial" w:cs="Arial"/>
          <w:sz w:val="24"/>
          <w:szCs w:val="24"/>
        </w:rPr>
        <w:t>29(7), tt 4-14.</w:t>
      </w:r>
      <w:proofErr w:type="gramEnd"/>
      <w:r w:rsidRPr="00F40252">
        <w:rPr>
          <w:rFonts w:ascii="Arial" w:hAnsi="Arial" w:cs="Arial"/>
          <w:sz w:val="24"/>
          <w:szCs w:val="24"/>
        </w:rPr>
        <w:t xml:space="preserve"> </w:t>
      </w:r>
    </w:p>
    <w:p w:rsidR="00A94166" w:rsidRPr="00F40252" w:rsidRDefault="00A94166" w:rsidP="00A94166">
      <w:pPr>
        <w:spacing w:before="240" w:line="360" w:lineRule="auto"/>
        <w:rPr>
          <w:rFonts w:ascii="Arial" w:hAnsi="Arial" w:cs="Arial"/>
          <w:sz w:val="24"/>
          <w:szCs w:val="24"/>
          <w:lang w:eastAsia="en-GB"/>
        </w:rPr>
      </w:pPr>
      <w:proofErr w:type="gramStart"/>
      <w:r w:rsidRPr="00F40252">
        <w:rPr>
          <w:rFonts w:ascii="Arial" w:hAnsi="Arial" w:cs="Arial"/>
          <w:sz w:val="24"/>
          <w:szCs w:val="24"/>
          <w:lang w:eastAsia="en-GB"/>
        </w:rPr>
        <w:t xml:space="preserve">UWTSD (2017) </w:t>
      </w:r>
      <w:r w:rsidRPr="00F40252">
        <w:rPr>
          <w:rFonts w:ascii="Arial" w:hAnsi="Arial" w:cs="Arial"/>
          <w:i/>
          <w:sz w:val="24"/>
          <w:szCs w:val="24"/>
          <w:lang w:eastAsia="en-GB"/>
        </w:rPr>
        <w:t>Research Ethics and Integrity Code of Practice.</w:t>
      </w:r>
      <w:proofErr w:type="gramEnd"/>
      <w:r w:rsidRPr="00F40252">
        <w:rPr>
          <w:rFonts w:ascii="Arial" w:hAnsi="Arial" w:cs="Arial"/>
          <w:i/>
          <w:sz w:val="24"/>
          <w:szCs w:val="24"/>
          <w:lang w:eastAsia="en-GB"/>
        </w:rPr>
        <w:t xml:space="preserve"> </w:t>
      </w:r>
      <w:r w:rsidRPr="00F40252">
        <w:rPr>
          <w:rFonts w:ascii="Arial" w:hAnsi="Arial" w:cs="Arial"/>
          <w:sz w:val="24"/>
          <w:szCs w:val="24"/>
          <w:lang w:eastAsia="en-GB"/>
        </w:rPr>
        <w:t xml:space="preserve">Gweler: </w:t>
      </w:r>
      <w:hyperlink r:id="rId18" w:history="1">
        <w:r w:rsidRPr="00F40252">
          <w:rPr>
            <w:rStyle w:val="Hyperlink"/>
            <w:rFonts w:ascii="Arial" w:hAnsi="Arial" w:cs="Arial"/>
            <w:color w:val="auto"/>
            <w:sz w:val="24"/>
            <w:szCs w:val="24"/>
          </w:rPr>
          <w:t>http://www.uwtsd.ac.uk/media/uwtsd-website/content-assets/documents/research/research-ethics-integrity-code-practice.pdf</w:t>
        </w:r>
      </w:hyperlink>
      <w:r w:rsidRPr="00F40252">
        <w:rPr>
          <w:rFonts w:ascii="Arial" w:hAnsi="Arial" w:cs="Arial"/>
          <w:sz w:val="24"/>
          <w:szCs w:val="24"/>
          <w:lang w:eastAsia="en-GB"/>
        </w:rPr>
        <w:t xml:space="preserve">. [Cyrchwyd: 05/05/2018]. </w:t>
      </w:r>
    </w:p>
    <w:p w:rsidR="00A94166" w:rsidRPr="00F40252" w:rsidRDefault="00A94166" w:rsidP="00A94166">
      <w:pPr>
        <w:pStyle w:val="Heading1"/>
        <w:shd w:val="clear" w:color="auto" w:fill="FFFFFF"/>
        <w:spacing w:before="240" w:beforeAutospacing="0" w:after="315" w:afterAutospacing="0" w:line="360" w:lineRule="auto"/>
        <w:rPr>
          <w:rFonts w:ascii="Arial" w:hAnsi="Arial" w:cs="Arial"/>
          <w:b w:val="0"/>
          <w:sz w:val="24"/>
          <w:szCs w:val="24"/>
        </w:rPr>
      </w:pPr>
      <w:r w:rsidRPr="00F40252">
        <w:rPr>
          <w:rFonts w:ascii="Arial" w:hAnsi="Arial" w:cs="Arial"/>
          <w:b w:val="0"/>
          <w:sz w:val="24"/>
          <w:szCs w:val="24"/>
        </w:rPr>
        <w:t xml:space="preserve">Zepeda, S, J. (2009) </w:t>
      </w:r>
      <w:proofErr w:type="gramStart"/>
      <w:r w:rsidRPr="00F40252">
        <w:rPr>
          <w:rStyle w:val="fn"/>
          <w:rFonts w:ascii="Arial" w:hAnsi="Arial" w:cs="Arial"/>
          <w:b w:val="0"/>
          <w:i/>
          <w:sz w:val="24"/>
          <w:szCs w:val="24"/>
        </w:rPr>
        <w:t>The</w:t>
      </w:r>
      <w:proofErr w:type="gramEnd"/>
      <w:r w:rsidRPr="00F40252">
        <w:rPr>
          <w:rStyle w:val="fn"/>
          <w:rFonts w:ascii="Arial" w:hAnsi="Arial" w:cs="Arial"/>
          <w:b w:val="0"/>
          <w:i/>
          <w:sz w:val="24"/>
          <w:szCs w:val="24"/>
        </w:rPr>
        <w:t xml:space="preserve"> Instructional Leader's Guide to Informal Classroom Observations. </w:t>
      </w:r>
      <w:r w:rsidRPr="00F40252">
        <w:rPr>
          <w:rStyle w:val="fn"/>
          <w:rFonts w:ascii="Arial" w:hAnsi="Arial" w:cs="Arial"/>
          <w:b w:val="0"/>
          <w:sz w:val="24"/>
          <w:szCs w:val="24"/>
        </w:rPr>
        <w:t>(Ail argraffiad). New York: Eye on education</w:t>
      </w:r>
    </w:p>
    <w:p w:rsidR="006674BA" w:rsidRPr="00F40252" w:rsidRDefault="006674BA" w:rsidP="006674BA">
      <w:pPr>
        <w:pStyle w:val="Heading1"/>
        <w:shd w:val="clear" w:color="auto" w:fill="FFFFFF"/>
        <w:spacing w:before="240" w:beforeAutospacing="0" w:after="200" w:afterAutospacing="0" w:line="360" w:lineRule="auto"/>
        <w:rPr>
          <w:rStyle w:val="fn"/>
          <w:rFonts w:ascii="Arial" w:hAnsi="Arial" w:cs="Arial"/>
          <w:b w:val="0"/>
          <w:sz w:val="24"/>
          <w:szCs w:val="24"/>
        </w:rPr>
      </w:pPr>
    </w:p>
    <w:p w:rsidR="006674BA" w:rsidRPr="00F40252" w:rsidRDefault="006674BA" w:rsidP="006674BA">
      <w:pPr>
        <w:shd w:val="clear" w:color="auto" w:fill="FFFFFF"/>
        <w:spacing w:before="240" w:line="360" w:lineRule="auto"/>
        <w:outlineLvl w:val="0"/>
        <w:rPr>
          <w:rFonts w:ascii="Arial" w:eastAsia="Times New Roman" w:hAnsi="Arial" w:cs="Arial"/>
          <w:bCs/>
          <w:kern w:val="36"/>
          <w:sz w:val="24"/>
          <w:szCs w:val="24"/>
          <w:lang w:eastAsia="en-GB"/>
        </w:rPr>
      </w:pPr>
    </w:p>
    <w:p w:rsidR="00296492" w:rsidRPr="00296492" w:rsidRDefault="00296492" w:rsidP="00296492">
      <w:pPr>
        <w:spacing w:line="360" w:lineRule="auto"/>
        <w:rPr>
          <w:rFonts w:ascii="Arial" w:hAnsi="Arial" w:cs="Arial"/>
          <w:sz w:val="24"/>
          <w:szCs w:val="24"/>
        </w:rPr>
      </w:pPr>
    </w:p>
    <w:p w:rsidR="00296492" w:rsidRDefault="00296492" w:rsidP="00296492">
      <w:pPr>
        <w:spacing w:line="360" w:lineRule="auto"/>
        <w:rPr>
          <w:rFonts w:ascii="Arial" w:hAnsi="Arial" w:cs="Arial"/>
          <w:b/>
          <w:i/>
          <w:sz w:val="24"/>
          <w:szCs w:val="24"/>
        </w:rPr>
      </w:pPr>
    </w:p>
    <w:p w:rsidR="00296492" w:rsidRDefault="00296492" w:rsidP="00296492">
      <w:pPr>
        <w:spacing w:line="360" w:lineRule="auto"/>
        <w:rPr>
          <w:rFonts w:ascii="Arial" w:hAnsi="Arial" w:cs="Arial"/>
          <w:b/>
          <w:i/>
          <w:sz w:val="24"/>
          <w:szCs w:val="24"/>
        </w:rPr>
      </w:pPr>
    </w:p>
    <w:p w:rsidR="00296492" w:rsidRDefault="00296492" w:rsidP="00296492">
      <w:pPr>
        <w:spacing w:line="360" w:lineRule="auto"/>
        <w:rPr>
          <w:rFonts w:ascii="Arial" w:hAnsi="Arial" w:cs="Arial"/>
          <w:b/>
          <w:i/>
          <w:sz w:val="24"/>
          <w:szCs w:val="24"/>
        </w:rPr>
      </w:pPr>
    </w:p>
    <w:p w:rsidR="00296492" w:rsidRDefault="00296492" w:rsidP="00296492">
      <w:pPr>
        <w:spacing w:line="360" w:lineRule="auto"/>
        <w:rPr>
          <w:rFonts w:ascii="Arial" w:hAnsi="Arial" w:cs="Arial"/>
          <w:b/>
          <w:i/>
          <w:sz w:val="24"/>
          <w:szCs w:val="24"/>
        </w:rPr>
      </w:pPr>
    </w:p>
    <w:p w:rsidR="00296492" w:rsidRDefault="00296492" w:rsidP="00296492">
      <w:pPr>
        <w:spacing w:line="360" w:lineRule="auto"/>
        <w:rPr>
          <w:rFonts w:ascii="Arial" w:hAnsi="Arial" w:cs="Arial"/>
          <w:b/>
          <w:i/>
          <w:sz w:val="24"/>
          <w:szCs w:val="24"/>
        </w:rPr>
      </w:pPr>
    </w:p>
    <w:p w:rsidR="00A94166" w:rsidRDefault="00A94166" w:rsidP="00296492">
      <w:pPr>
        <w:spacing w:line="360" w:lineRule="auto"/>
        <w:rPr>
          <w:rFonts w:ascii="Arial" w:hAnsi="Arial" w:cs="Arial"/>
          <w:b/>
          <w:i/>
          <w:sz w:val="24"/>
          <w:szCs w:val="24"/>
        </w:rPr>
      </w:pPr>
    </w:p>
    <w:p w:rsidR="00A94166" w:rsidRDefault="00A94166" w:rsidP="00296492">
      <w:pPr>
        <w:spacing w:line="360" w:lineRule="auto"/>
        <w:rPr>
          <w:rFonts w:ascii="Arial" w:hAnsi="Arial" w:cs="Arial"/>
          <w:b/>
          <w:i/>
          <w:sz w:val="24"/>
          <w:szCs w:val="24"/>
        </w:rPr>
      </w:pPr>
    </w:p>
    <w:p w:rsidR="00A94166" w:rsidRDefault="00A94166" w:rsidP="00296492">
      <w:pPr>
        <w:spacing w:line="360" w:lineRule="auto"/>
        <w:rPr>
          <w:rFonts w:ascii="Arial" w:hAnsi="Arial" w:cs="Arial"/>
          <w:b/>
          <w:i/>
          <w:sz w:val="24"/>
          <w:szCs w:val="24"/>
        </w:rPr>
      </w:pPr>
    </w:p>
    <w:p w:rsidR="00A94166" w:rsidRDefault="00A94166" w:rsidP="00296492">
      <w:pPr>
        <w:spacing w:line="360" w:lineRule="auto"/>
        <w:rPr>
          <w:rFonts w:ascii="Arial" w:hAnsi="Arial" w:cs="Arial"/>
          <w:b/>
          <w:i/>
          <w:sz w:val="24"/>
          <w:szCs w:val="24"/>
        </w:rPr>
      </w:pPr>
    </w:p>
    <w:p w:rsidR="00296492" w:rsidRDefault="00296492" w:rsidP="00296492">
      <w:pPr>
        <w:spacing w:line="360" w:lineRule="auto"/>
        <w:rPr>
          <w:rFonts w:ascii="Arial" w:hAnsi="Arial" w:cs="Arial"/>
          <w:b/>
          <w:i/>
          <w:sz w:val="24"/>
          <w:szCs w:val="24"/>
        </w:rPr>
      </w:pPr>
    </w:p>
    <w:p w:rsidR="00296492" w:rsidRPr="00296492" w:rsidRDefault="00296492" w:rsidP="00296492">
      <w:pPr>
        <w:spacing w:line="360" w:lineRule="auto"/>
        <w:rPr>
          <w:rFonts w:ascii="Arial" w:hAnsi="Arial" w:cs="Arial"/>
          <w:b/>
          <w:i/>
          <w:sz w:val="24"/>
          <w:szCs w:val="24"/>
        </w:rPr>
      </w:pPr>
      <w:r w:rsidRPr="00296492">
        <w:rPr>
          <w:rFonts w:ascii="Arial" w:hAnsi="Arial" w:cs="Arial"/>
          <w:b/>
          <w:i/>
          <w:sz w:val="24"/>
          <w:szCs w:val="24"/>
        </w:rPr>
        <w:lastRenderedPageBreak/>
        <w:t xml:space="preserve">Atodiadau </w:t>
      </w:r>
    </w:p>
    <w:p w:rsidR="00296492" w:rsidRPr="00434C32" w:rsidRDefault="00296492" w:rsidP="00296492">
      <w:pPr>
        <w:spacing w:line="360" w:lineRule="auto"/>
        <w:rPr>
          <w:rFonts w:ascii="Arial" w:hAnsi="Arial" w:cs="Arial"/>
          <w:sz w:val="24"/>
          <w:szCs w:val="24"/>
        </w:rPr>
      </w:pPr>
      <w:r w:rsidRPr="00434C32">
        <w:rPr>
          <w:rFonts w:ascii="Arial" w:hAnsi="Arial" w:cs="Arial"/>
          <w:sz w:val="24"/>
          <w:szCs w:val="24"/>
        </w:rPr>
        <w:t>Atodiad 1</w:t>
      </w:r>
    </w:p>
    <w:p w:rsidR="00296492" w:rsidRPr="00434C32" w:rsidRDefault="00296492" w:rsidP="00296492">
      <w:pPr>
        <w:spacing w:line="360" w:lineRule="auto"/>
        <w:rPr>
          <w:rFonts w:ascii="Arial" w:hAnsi="Arial" w:cs="Arial"/>
          <w:sz w:val="24"/>
          <w:szCs w:val="24"/>
        </w:rPr>
      </w:pPr>
      <w:r w:rsidRPr="00434C32">
        <w:rPr>
          <w:rFonts w:ascii="Arial" w:hAnsi="Arial" w:cs="Arial"/>
          <w:noProof/>
          <w:sz w:val="24"/>
          <w:szCs w:val="24"/>
          <w:lang w:eastAsia="en-GB"/>
        </w:rPr>
        <w:drawing>
          <wp:inline distT="0" distB="0" distL="0" distR="0" wp14:anchorId="54039277" wp14:editId="2816B999">
            <wp:extent cx="5731510" cy="7880826"/>
            <wp:effectExtent l="0" t="0" r="2540" b="6350"/>
            <wp:docPr id="4" name="Picture 4" descr="C:\Users\Chloe\Desktop\lluniau aseiniad S\ffurflen caniatad wrth mis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loe\Desktop\lluniau aseiniad S\ffurflen caniatad wrth miss.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5731510" cy="7880826"/>
                    </a:xfrm>
                    <a:prstGeom prst="rect">
                      <a:avLst/>
                    </a:prstGeom>
                    <a:noFill/>
                    <a:ln>
                      <a:noFill/>
                    </a:ln>
                  </pic:spPr>
                </pic:pic>
              </a:graphicData>
            </a:graphic>
          </wp:inline>
        </w:drawing>
      </w:r>
    </w:p>
    <w:p w:rsidR="00296492" w:rsidRPr="00434C32" w:rsidRDefault="00296492" w:rsidP="00296492">
      <w:pPr>
        <w:spacing w:line="360" w:lineRule="auto"/>
        <w:rPr>
          <w:rFonts w:ascii="Arial" w:hAnsi="Arial" w:cs="Arial"/>
          <w:noProof/>
          <w:sz w:val="24"/>
          <w:szCs w:val="24"/>
          <w:lang w:eastAsia="en-GB"/>
        </w:rPr>
      </w:pPr>
      <w:r w:rsidRPr="00434C32">
        <w:rPr>
          <w:rFonts w:ascii="Arial" w:hAnsi="Arial" w:cs="Arial"/>
          <w:noProof/>
          <w:sz w:val="24"/>
          <w:szCs w:val="24"/>
          <w:lang w:eastAsia="en-GB"/>
        </w:rPr>
        <w:lastRenderedPageBreak/>
        <w:t>Atodiad 2</w:t>
      </w:r>
      <w:r w:rsidRPr="00434C32">
        <w:rPr>
          <w:rFonts w:ascii="Arial" w:hAnsi="Arial" w:cs="Arial"/>
          <w:noProof/>
          <w:sz w:val="24"/>
          <w:szCs w:val="24"/>
          <w:lang w:eastAsia="en-GB"/>
        </w:rPr>
        <w:drawing>
          <wp:inline distT="0" distB="0" distL="0" distR="0" wp14:anchorId="0ADAD84F" wp14:editId="08A90B3F">
            <wp:extent cx="5724525" cy="2209800"/>
            <wp:effectExtent l="0" t="0" r="9525" b="0"/>
            <wp:docPr id="9" name="Picture 9" descr="C:\Users\Chloe\Desktop\lluniau aseiniad S\ffurflen caniatad 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loe\Desktop\lluniau aseiniad S\ffurflen caniatad S.jpe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 b="71925"/>
                    <a:stretch/>
                  </pic:blipFill>
                  <pic:spPr bwMode="auto">
                    <a:xfrm>
                      <a:off x="0" y="0"/>
                      <a:ext cx="5731510" cy="2212496"/>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Default="00296492" w:rsidP="00296492">
      <w:pPr>
        <w:rPr>
          <w:rFonts w:ascii="Arial" w:hAnsi="Arial" w:cs="Arial"/>
          <w:sz w:val="24"/>
          <w:szCs w:val="24"/>
        </w:rPr>
      </w:pPr>
      <w:r w:rsidRPr="00434C32">
        <w:rPr>
          <w:rFonts w:ascii="Arial" w:hAnsi="Arial" w:cs="Arial"/>
          <w:noProof/>
          <w:sz w:val="24"/>
          <w:szCs w:val="24"/>
          <w:lang w:eastAsia="en-GB"/>
        </w:rPr>
        <w:t>Atodiad 3</w:t>
      </w:r>
      <w:r w:rsidRPr="00434C32">
        <w:rPr>
          <w:rFonts w:ascii="Arial" w:hAnsi="Arial" w:cs="Arial"/>
          <w:noProof/>
          <w:sz w:val="24"/>
          <w:szCs w:val="24"/>
          <w:lang w:eastAsia="en-GB"/>
        </w:rPr>
        <w:drawing>
          <wp:inline distT="0" distB="0" distL="0" distR="0" wp14:anchorId="58211A5F" wp14:editId="08FD87FB">
            <wp:extent cx="5724525" cy="5681120"/>
            <wp:effectExtent l="0" t="0" r="0" b="0"/>
            <wp:docPr id="10" name="Picture 10" descr="C:\Users\Chloe\Desktop\lluniau aseiniad S\pethau mae'n prowd o.. eng gwaith lan yn yr ysgo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loe\Desktop\lluniau aseiniad S\pethau mae'n prowd o.. eng gwaith lan yn yr ysgol.jpe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6941" b="10883"/>
                    <a:stretch/>
                  </pic:blipFill>
                  <pic:spPr bwMode="auto">
                    <a:xfrm>
                      <a:off x="0" y="0"/>
                      <a:ext cx="5731510" cy="5688052"/>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4</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01565705" wp14:editId="6854FC15">
            <wp:extent cx="6098204" cy="4903281"/>
            <wp:effectExtent l="6985" t="0" r="5080" b="5080"/>
            <wp:docPr id="11" name="Picture 11" descr="C:\Users\Chloe\Desktop\lluniau aseiniad S\marcio a partneriad parablu.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hloe\Desktop\lluniau aseiniad S\marcio a partneriad parablu.jpeg"/>
                    <pic:cNvPicPr>
                      <a:picLocks noChangeAspect="1" noChangeArrowheads="1"/>
                    </pic:cNvPicPr>
                  </pic:nvPicPr>
                  <pic:blipFill rotWithShape="1">
                    <a:blip r:embed="rId22">
                      <a:extLst>
                        <a:ext uri="{28A0092B-C50C-407E-A947-70E740481C1C}">
                          <a14:useLocalDpi xmlns:a14="http://schemas.microsoft.com/office/drawing/2010/main" val="0"/>
                        </a:ext>
                      </a:extLst>
                    </a:blip>
                    <a:srcRect l="46256" t="33762" r="4160" b="37243"/>
                    <a:stretch/>
                  </pic:blipFill>
                  <pic:spPr bwMode="auto">
                    <a:xfrm rot="5400000">
                      <a:off x="0" y="0"/>
                      <a:ext cx="6109112" cy="4912052"/>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5</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1F57A459" wp14:editId="0048ACCC">
            <wp:extent cx="7574414" cy="3473051"/>
            <wp:effectExtent l="0" t="6668" r="953" b="952"/>
            <wp:docPr id="12" name="Picture 12" descr="C:\Users\Chloe\Desktop\lluniau aseiniad S\class dojo a siart ymddygi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hloe\Desktop\lluniau aseiniad S\class dojo a siart ymddygiad.jpeg"/>
                    <pic:cNvPicPr>
                      <a:picLocks noChangeAspect="1" noChangeArrowheads="1"/>
                    </pic:cNvPicPr>
                  </pic:nvPicPr>
                  <pic:blipFill rotWithShape="1">
                    <a:blip r:embed="rId23">
                      <a:extLst>
                        <a:ext uri="{28A0092B-C50C-407E-A947-70E740481C1C}">
                          <a14:useLocalDpi xmlns:a14="http://schemas.microsoft.com/office/drawing/2010/main" val="0"/>
                        </a:ext>
                      </a:extLst>
                    </a:blip>
                    <a:srcRect t="34971" b="31681"/>
                    <a:stretch/>
                  </pic:blipFill>
                  <pic:spPr bwMode="auto">
                    <a:xfrm rot="5400000">
                      <a:off x="0" y="0"/>
                      <a:ext cx="7599456" cy="3484533"/>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6</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7F19C601" wp14:editId="1ACE018A">
            <wp:extent cx="3397416" cy="4548214"/>
            <wp:effectExtent l="0" t="3810" r="8890" b="8890"/>
            <wp:docPr id="13" name="Picture 13" descr="C:\Users\Chloe\Desktop\lluniau aseiniad S\llais y plant a gweithion anibynno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hloe\Desktop\lluniau aseiniad S\llais y plant a gweithion anibynnol.jpe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6039" r="48253" b="23579"/>
                    <a:stretch/>
                  </pic:blipFill>
                  <pic:spPr bwMode="auto">
                    <a:xfrm rot="16200000">
                      <a:off x="0" y="0"/>
                      <a:ext cx="3412535" cy="4568454"/>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7</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6C1DBF81" wp14:editId="4C48B6CB">
            <wp:extent cx="5728855" cy="6800850"/>
            <wp:effectExtent l="0" t="0" r="5715" b="0"/>
            <wp:docPr id="14" name="Picture 14" descr="C:\Users\Chloe\Desktop\lluniau aseiniad S\cynhwysedd silindr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hloe\Desktop\lluniau aseiniad S\cynhwysedd silindr 1.jpe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13664"/>
                    <a:stretch/>
                  </pic:blipFill>
                  <pic:spPr bwMode="auto">
                    <a:xfrm>
                      <a:off x="0" y="0"/>
                      <a:ext cx="5731510" cy="6804002"/>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1C99580C" wp14:editId="41D39715">
            <wp:extent cx="5728855" cy="4448175"/>
            <wp:effectExtent l="0" t="0" r="5715" b="0"/>
            <wp:docPr id="15" name="Picture 15" descr="C:\Users\Chloe\Desktop\lluniau aseiniad S\cynhwysedd silind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hloe\Desktop\lluniau aseiniad S\cynhwysedd silindr 2.jpeg"/>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43531"/>
                    <a:stretch/>
                  </pic:blipFill>
                  <pic:spPr bwMode="auto">
                    <a:xfrm>
                      <a:off x="0" y="0"/>
                      <a:ext cx="5731510" cy="4450237"/>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8</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6D57C87C" wp14:editId="5BB31E4D">
                <wp:simplePos x="0" y="0"/>
                <wp:positionH relativeFrom="column">
                  <wp:posOffset>2543175</wp:posOffset>
                </wp:positionH>
                <wp:positionV relativeFrom="paragraph">
                  <wp:posOffset>2548255</wp:posOffset>
                </wp:positionV>
                <wp:extent cx="390525" cy="323850"/>
                <wp:effectExtent l="0" t="0" r="28575" b="19050"/>
                <wp:wrapNone/>
                <wp:docPr id="21" name="Oval 21"/>
                <wp:cNvGraphicFramePr/>
                <a:graphic xmlns:a="http://schemas.openxmlformats.org/drawingml/2006/main">
                  <a:graphicData uri="http://schemas.microsoft.com/office/word/2010/wordprocessingShape">
                    <wps:wsp>
                      <wps:cNvSpPr/>
                      <wps:spPr>
                        <a:xfrm>
                          <a:off x="0" y="0"/>
                          <a:ext cx="390525" cy="3238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1" o:spid="_x0000_s1026" style="position:absolute;margin-left:200.25pt;margin-top:200.65pt;width:30.75pt;height:2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019E6756" wp14:editId="34EF0F48">
                <wp:simplePos x="0" y="0"/>
                <wp:positionH relativeFrom="column">
                  <wp:posOffset>2886075</wp:posOffset>
                </wp:positionH>
                <wp:positionV relativeFrom="paragraph">
                  <wp:posOffset>2548255</wp:posOffset>
                </wp:positionV>
                <wp:extent cx="390525" cy="323850"/>
                <wp:effectExtent l="0" t="0" r="28575" b="19050"/>
                <wp:wrapNone/>
                <wp:docPr id="20" name="Oval 20"/>
                <wp:cNvGraphicFramePr/>
                <a:graphic xmlns:a="http://schemas.openxmlformats.org/drawingml/2006/main">
                  <a:graphicData uri="http://schemas.microsoft.com/office/word/2010/wordprocessingShape">
                    <wps:wsp>
                      <wps:cNvSpPr/>
                      <wps:spPr>
                        <a:xfrm>
                          <a:off x="0" y="0"/>
                          <a:ext cx="390525" cy="3238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20" o:spid="_x0000_s1026" style="position:absolute;margin-left:227.25pt;margin-top:200.65pt;width:30.75pt;height:2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22A0A1C" wp14:editId="31D2A80E">
                <wp:simplePos x="0" y="0"/>
                <wp:positionH relativeFrom="column">
                  <wp:posOffset>2867025</wp:posOffset>
                </wp:positionH>
                <wp:positionV relativeFrom="paragraph">
                  <wp:posOffset>4396105</wp:posOffset>
                </wp:positionV>
                <wp:extent cx="390525" cy="323850"/>
                <wp:effectExtent l="0" t="0" r="28575" b="19050"/>
                <wp:wrapNone/>
                <wp:docPr id="19" name="Oval 19"/>
                <wp:cNvGraphicFramePr/>
                <a:graphic xmlns:a="http://schemas.openxmlformats.org/drawingml/2006/main">
                  <a:graphicData uri="http://schemas.microsoft.com/office/word/2010/wordprocessingShape">
                    <wps:wsp>
                      <wps:cNvSpPr/>
                      <wps:spPr>
                        <a:xfrm>
                          <a:off x="0" y="0"/>
                          <a:ext cx="390525" cy="3238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9" o:spid="_x0000_s1026" style="position:absolute;margin-left:225.75pt;margin-top:346.15pt;width:30.75pt;height:2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7985F514" wp14:editId="2317F1DC">
                <wp:simplePos x="0" y="0"/>
                <wp:positionH relativeFrom="column">
                  <wp:posOffset>2152650</wp:posOffset>
                </wp:positionH>
                <wp:positionV relativeFrom="paragraph">
                  <wp:posOffset>4415155</wp:posOffset>
                </wp:positionV>
                <wp:extent cx="390525" cy="323850"/>
                <wp:effectExtent l="0" t="0" r="28575" b="19050"/>
                <wp:wrapNone/>
                <wp:docPr id="18" name="Oval 18"/>
                <wp:cNvGraphicFramePr/>
                <a:graphic xmlns:a="http://schemas.openxmlformats.org/drawingml/2006/main">
                  <a:graphicData uri="http://schemas.microsoft.com/office/word/2010/wordprocessingShape">
                    <wps:wsp>
                      <wps:cNvSpPr/>
                      <wps:spPr>
                        <a:xfrm>
                          <a:off x="0" y="0"/>
                          <a:ext cx="390525" cy="3238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8" o:spid="_x0000_s1026" style="position:absolute;margin-left:169.5pt;margin-top:347.65pt;width:30.75pt;height:2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8A6467B" wp14:editId="4DEADA6A">
                <wp:simplePos x="0" y="0"/>
                <wp:positionH relativeFrom="column">
                  <wp:posOffset>3905250</wp:posOffset>
                </wp:positionH>
                <wp:positionV relativeFrom="paragraph">
                  <wp:posOffset>2129155</wp:posOffset>
                </wp:positionV>
                <wp:extent cx="390525" cy="323850"/>
                <wp:effectExtent l="0" t="0" r="28575" b="19050"/>
                <wp:wrapNone/>
                <wp:docPr id="17" name="Oval 17"/>
                <wp:cNvGraphicFramePr/>
                <a:graphic xmlns:a="http://schemas.openxmlformats.org/drawingml/2006/main">
                  <a:graphicData uri="http://schemas.microsoft.com/office/word/2010/wordprocessingShape">
                    <wps:wsp>
                      <wps:cNvSpPr/>
                      <wps:spPr>
                        <a:xfrm>
                          <a:off x="0" y="0"/>
                          <a:ext cx="390525" cy="3238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7" o:spid="_x0000_s1026" style="position:absolute;margin-left:307.5pt;margin-top:167.65pt;width:30.75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" fillcolor="black [3200]" strokecolor="black [1600]" strokeweight="2pt"/>
            </w:pict>
          </mc:Fallback>
        </mc:AlternateContent>
      </w:r>
      <w:r w:rsidRPr="00434C32">
        <w:rPr>
          <w:rFonts w:ascii="Arial" w:hAnsi="Arial" w:cs="Arial"/>
          <w:noProof/>
          <w:sz w:val="24"/>
          <w:szCs w:val="24"/>
          <w:lang w:eastAsia="en-GB"/>
        </w:rPr>
        <w:drawing>
          <wp:inline distT="0" distB="0" distL="0" distR="0" wp14:anchorId="45C9E668" wp14:editId="6D98EBB6">
            <wp:extent cx="5731510" cy="7880826"/>
            <wp:effectExtent l="0" t="0" r="2540" b="6350"/>
            <wp:docPr id="16" name="Picture 16" descr="C:\Users\Chloe\Desktop\lluniau aseiniad S\cynhwysedd potion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hloe\Desktop\lluniau aseiniad S\cynhwysedd potions.jpe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9</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1E978D58" wp14:editId="371635EC">
            <wp:extent cx="5731510" cy="7880826"/>
            <wp:effectExtent l="0" t="0" r="2540" b="6350"/>
            <wp:docPr id="22" name="Picture 22" descr="C:\Users\Chloe\Desktop\lluniau aseiniad S\repor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Chloe\Desktop\lluniau aseiniad S\report 2.jpe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6A1F671D" wp14:editId="51C3AF35">
            <wp:extent cx="5731510" cy="7880826"/>
            <wp:effectExtent l="0" t="0" r="2540" b="6350"/>
            <wp:docPr id="23" name="Picture 23" descr="C:\Users\Chloe\Desktop\lluniau aseiniad S\report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Chloe\Desktop\lluniau aseiniad S\report 3.jpe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5B255EC4" wp14:editId="43B16F3A">
            <wp:extent cx="5731510" cy="7880826"/>
            <wp:effectExtent l="0" t="0" r="2540" b="6350"/>
            <wp:docPr id="24" name="Picture 24" descr="C:\Users\Chloe\Desktop\lluniau aseiniad S\report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Chloe\Desktop\lluniau aseiniad S\report 4.jpe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r w:rsidRPr="00434C32">
        <w:rPr>
          <w:rFonts w:ascii="Arial" w:hAnsi="Arial" w:cs="Arial"/>
          <w:noProof/>
          <w:sz w:val="24"/>
          <w:szCs w:val="24"/>
          <w:lang w:eastAsia="en-GB"/>
        </w:rPr>
        <w:lastRenderedPageBreak/>
        <w:drawing>
          <wp:inline distT="0" distB="0" distL="0" distR="0" wp14:anchorId="0904DEBD" wp14:editId="1AE1A3E5">
            <wp:extent cx="5731510" cy="7880826"/>
            <wp:effectExtent l="0" t="0" r="2540" b="6350"/>
            <wp:docPr id="25" name="Picture 25" descr="C:\Users\Chloe\Desktop\lluniau aseiniad S\repor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Chloe\Desktop\lluniau aseiniad S\report.jpe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 xml:space="preserve">Atodiad 10 </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5D595A9C" wp14:editId="47F60B62">
            <wp:extent cx="5728855" cy="5276850"/>
            <wp:effectExtent l="0" t="0" r="5715" b="0"/>
            <wp:docPr id="26" name="Picture 26" descr="C:\Users\Chloe\Desktop\lluniau aseiniad S\adio a thynnu aria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Chloe\Desktop\lluniau aseiniad S\adio a thynnu arian.jpeg"/>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33011"/>
                    <a:stretch/>
                  </pic:blipFill>
                  <pic:spPr bwMode="auto">
                    <a:xfrm>
                      <a:off x="0" y="0"/>
                      <a:ext cx="5731510" cy="5279296"/>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t>Atodiad 11</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451F79FB" wp14:editId="639761AE">
            <wp:extent cx="5731510" cy="7880826"/>
            <wp:effectExtent l="0" t="0" r="2540" b="6350"/>
            <wp:docPr id="27" name="Picture 27" descr="C:\Users\Chloe\Desktop\lluniau aseiniad S\llinell amser hanes hedfa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Chloe\Desktop\lluniau aseiniad S\llinell amser hanes hedfan.jpe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12</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418B45B3" wp14:editId="16FDB6AD">
            <wp:extent cx="4252098" cy="3436634"/>
            <wp:effectExtent l="7620" t="0" r="3810" b="3810"/>
            <wp:docPr id="46" name="Picture 46" descr="C:\Users\Chloe\Desktop\lluniau aseiniad S\marcio a partneriad parablu.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Chloe\Desktop\lluniau aseiniad S\marcio a partneriad parablu.jpeg"/>
                    <pic:cNvPicPr>
                      <a:picLocks noChangeAspect="1" noChangeArrowheads="1"/>
                    </pic:cNvPicPr>
                  </pic:nvPicPr>
                  <pic:blipFill rotWithShape="1">
                    <a:blip r:embed="rId22">
                      <a:extLst>
                        <a:ext uri="{28A0092B-C50C-407E-A947-70E740481C1C}">
                          <a14:useLocalDpi xmlns:a14="http://schemas.microsoft.com/office/drawing/2010/main" val="0"/>
                        </a:ext>
                      </a:extLst>
                    </a:blip>
                    <a:srcRect l="1165" t="37271" r="54243" b="36518"/>
                    <a:stretch/>
                  </pic:blipFill>
                  <pic:spPr bwMode="auto">
                    <a:xfrm rot="5400000">
                      <a:off x="0" y="0"/>
                      <a:ext cx="4257287" cy="3440828"/>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1E55CBBD" wp14:editId="5C75D0AC">
            <wp:extent cx="5728855" cy="6619875"/>
            <wp:effectExtent l="0" t="0" r="5715" b="0"/>
            <wp:docPr id="28" name="Picture 28" descr="C:\Users\Chloe\Desktop\lluniau aseiniad S\post its awyre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Chloe\Desktop\lluniau aseiniad S\post its awyren.jpeg"/>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15961"/>
                    <a:stretch/>
                  </pic:blipFill>
                  <pic:spPr bwMode="auto">
                    <a:xfrm>
                      <a:off x="0" y="0"/>
                      <a:ext cx="5731510" cy="6622943"/>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13</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2ED34D79" wp14:editId="7B4FDF83">
            <wp:extent cx="5731510" cy="7880826"/>
            <wp:effectExtent l="0" t="0" r="2540" b="6350"/>
            <wp:docPr id="29" name="Picture 29" descr="C:\Users\Chloe\Desktop\lluniau aseiniad S\boxing up birds of prey.jpe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Chloe\Desktop\lluniau aseiniad S\boxing up birds of prey.jpeg.jpe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423EAC83" wp14:editId="796CE418">
            <wp:extent cx="5728855" cy="6515100"/>
            <wp:effectExtent l="0" t="0" r="5715" b="0"/>
            <wp:docPr id="30" name="Picture 30" descr="C:\Users\Chloe\Desktop\lluniau aseiniad S\geiriau gorchmynno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Chloe\Desktop\lluniau aseiniad S\geiriau gorchmynnol.jpe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17291"/>
                    <a:stretch/>
                  </pic:blipFill>
                  <pic:spPr bwMode="auto">
                    <a:xfrm>
                      <a:off x="0" y="0"/>
                      <a:ext cx="5731510" cy="6518120"/>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w:drawing>
          <wp:inline distT="0" distB="0" distL="0" distR="0" wp14:anchorId="617769FF" wp14:editId="3D2A5073">
            <wp:extent cx="5731510" cy="7880826"/>
            <wp:effectExtent l="0" t="0" r="2540" b="6350"/>
            <wp:docPr id="31" name="Picture 31" descr="C:\Users\Chloe\Desktop\lluniau aseiniad S\geiriau trefno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Chloe\Desktop\lluniau aseiniad S\geiriau trefnol.jpe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14</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1B5D2C70" wp14:editId="607E844D">
            <wp:extent cx="5728855" cy="4781550"/>
            <wp:effectExtent l="0" t="0" r="5715" b="0"/>
            <wp:docPr id="32" name="Picture 32" descr="C:\Users\Chloe\Desktop\lluniau aseiniad S\GC.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Chloe\Desktop\lluniau aseiniad S\GC.jpeg"/>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b="39298"/>
                    <a:stretch/>
                  </pic:blipFill>
                  <pic:spPr bwMode="auto">
                    <a:xfrm>
                      <a:off x="0" y="0"/>
                      <a:ext cx="5731510" cy="4783766"/>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lastRenderedPageBreak/>
        <mc:AlternateContent>
          <mc:Choice Requires="wps">
            <w:drawing>
              <wp:anchor distT="0" distB="0" distL="114300" distR="114300" simplePos="0" relativeHeight="251669504" behindDoc="0" locked="0" layoutInCell="1" allowOverlap="1" wp14:anchorId="70A65FFA" wp14:editId="39BCEA23">
                <wp:simplePos x="0" y="0"/>
                <wp:positionH relativeFrom="column">
                  <wp:posOffset>2667000</wp:posOffset>
                </wp:positionH>
                <wp:positionV relativeFrom="paragraph">
                  <wp:posOffset>2495550</wp:posOffset>
                </wp:positionV>
                <wp:extent cx="390525" cy="361950"/>
                <wp:effectExtent l="0" t="0" r="28575" b="19050"/>
                <wp:wrapNone/>
                <wp:docPr id="39" name="Oval 39"/>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9" o:spid="_x0000_s1026" style="position:absolute;margin-left:210pt;margin-top:196.5pt;width:30.75pt;height:2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1F6F2559" wp14:editId="05F878A4">
                <wp:simplePos x="0" y="0"/>
                <wp:positionH relativeFrom="column">
                  <wp:posOffset>1847850</wp:posOffset>
                </wp:positionH>
                <wp:positionV relativeFrom="paragraph">
                  <wp:posOffset>2552700</wp:posOffset>
                </wp:positionV>
                <wp:extent cx="390525" cy="361950"/>
                <wp:effectExtent l="0" t="0" r="28575" b="19050"/>
                <wp:wrapNone/>
                <wp:docPr id="35" name="Oval 35"/>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5" o:spid="_x0000_s1026" style="position:absolute;margin-left:145.5pt;margin-top:201pt;width:30.75pt;height:2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2838CCA0" wp14:editId="260ECD93">
                <wp:simplePos x="0" y="0"/>
                <wp:positionH relativeFrom="column">
                  <wp:posOffset>3295650</wp:posOffset>
                </wp:positionH>
                <wp:positionV relativeFrom="paragraph">
                  <wp:posOffset>2495550</wp:posOffset>
                </wp:positionV>
                <wp:extent cx="390525" cy="361950"/>
                <wp:effectExtent l="0" t="0" r="28575" b="19050"/>
                <wp:wrapNone/>
                <wp:docPr id="36" name="Oval 36"/>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6" o:spid="_x0000_s1026" style="position:absolute;margin-left:259.5pt;margin-top:196.5pt;width:30.75pt;height:2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20F143C4" wp14:editId="62C174FE">
                <wp:simplePos x="0" y="0"/>
                <wp:positionH relativeFrom="column">
                  <wp:posOffset>3867150</wp:posOffset>
                </wp:positionH>
                <wp:positionV relativeFrom="paragraph">
                  <wp:posOffset>2743200</wp:posOffset>
                </wp:positionV>
                <wp:extent cx="390525" cy="361950"/>
                <wp:effectExtent l="0" t="0" r="28575" b="19050"/>
                <wp:wrapNone/>
                <wp:docPr id="37" name="Oval 37"/>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7" o:spid="_x0000_s1026" style="position:absolute;margin-left:304.5pt;margin-top:3in;width:30.75pt;height:2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32B2165B" wp14:editId="751071FA">
                <wp:simplePos x="0" y="0"/>
                <wp:positionH relativeFrom="column">
                  <wp:posOffset>4581525</wp:posOffset>
                </wp:positionH>
                <wp:positionV relativeFrom="paragraph">
                  <wp:posOffset>2743200</wp:posOffset>
                </wp:positionV>
                <wp:extent cx="390525" cy="361950"/>
                <wp:effectExtent l="0" t="0" r="28575" b="19050"/>
                <wp:wrapNone/>
                <wp:docPr id="38" name="Oval 38"/>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8" o:spid="_x0000_s1026" style="position:absolute;margin-left:360.75pt;margin-top:3in;width:30.75pt;height:2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" fillcolor="black [3200]" strokecolor="black [1600]" strokeweight="2pt"/>
            </w:pict>
          </mc:Fallback>
        </mc:AlternateContent>
      </w:r>
      <w:r w:rsidRPr="00434C32">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12F18A9F" wp14:editId="575FA08B">
                <wp:simplePos x="0" y="0"/>
                <wp:positionH relativeFrom="column">
                  <wp:posOffset>1143000</wp:posOffset>
                </wp:positionH>
                <wp:positionV relativeFrom="paragraph">
                  <wp:posOffset>2495550</wp:posOffset>
                </wp:positionV>
                <wp:extent cx="390525" cy="361950"/>
                <wp:effectExtent l="0" t="0" r="28575" b="19050"/>
                <wp:wrapNone/>
                <wp:docPr id="34" name="Oval 34"/>
                <wp:cNvGraphicFramePr/>
                <a:graphic xmlns:a="http://schemas.openxmlformats.org/drawingml/2006/main">
                  <a:graphicData uri="http://schemas.microsoft.com/office/word/2010/wordprocessingShape">
                    <wps:wsp>
                      <wps:cNvSpPr/>
                      <wps:spPr>
                        <a:xfrm>
                          <a:off x="0" y="0"/>
                          <a:ext cx="390525" cy="36195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34" o:spid="_x0000_s1026" style="position:absolute;margin-left:90pt;margin-top:196.5pt;width:30.75pt;height:2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" fillcolor="black [3200]" strokecolor="black [1600]" strokeweight="2pt"/>
            </w:pict>
          </mc:Fallback>
        </mc:AlternateContent>
      </w:r>
      <w:r w:rsidRPr="00434C32">
        <w:rPr>
          <w:rFonts w:ascii="Arial" w:hAnsi="Arial" w:cs="Arial"/>
          <w:noProof/>
          <w:sz w:val="24"/>
          <w:szCs w:val="24"/>
          <w:lang w:eastAsia="en-GB"/>
        </w:rPr>
        <w:drawing>
          <wp:inline distT="0" distB="0" distL="0" distR="0" wp14:anchorId="0A9EE9D6" wp14:editId="0D7D7B74">
            <wp:extent cx="5728855" cy="7124700"/>
            <wp:effectExtent l="0" t="0" r="5715" b="0"/>
            <wp:docPr id="33" name="Picture 33" descr="C:\Users\Chloe\Desktop\lluniau aseiniad S\cyflwyno awyre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Chloe\Desktop\lluniau aseiniad S\cyflwyno awyren.jpeg"/>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b="9553"/>
                    <a:stretch/>
                  </pic:blipFill>
                  <pic:spPr bwMode="auto">
                    <a:xfrm>
                      <a:off x="0" y="0"/>
                      <a:ext cx="5731510" cy="7128002"/>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15</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21F5DA46" wp14:editId="6FC36DB1">
            <wp:extent cx="5406139" cy="5391150"/>
            <wp:effectExtent l="7303" t="0" r="0" b="0"/>
            <wp:docPr id="40" name="Picture 40" descr="C:\Users\Chloe\Desktop\lluniau aseiniad S\waliau helpu.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Chloe\Desktop\lluniau aseiniad S\waliau helpu.jpeg"/>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998" t="12594" r="3493" b="18863"/>
                    <a:stretch/>
                  </pic:blipFill>
                  <pic:spPr bwMode="auto">
                    <a:xfrm rot="16200000">
                      <a:off x="0" y="0"/>
                      <a:ext cx="5416717" cy="5401699"/>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16</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37541D55" wp14:editId="30F60D49">
            <wp:extent cx="5731510" cy="7880826"/>
            <wp:effectExtent l="0" t="0" r="2540" b="6350"/>
            <wp:docPr id="41" name="Picture 41" descr="C:\Users\Chloe\Desktop\lluniau aseiniad S\cofnod olrhain math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Chloe\Desktop\lluniau aseiniad S\cofnod olrhain maths.jpe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17</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6A688754" wp14:editId="471C8B3D">
            <wp:extent cx="5731510" cy="7880826"/>
            <wp:effectExtent l="0" t="0" r="2540" b="6350"/>
            <wp:docPr id="42" name="Picture 42" descr="C:\Users\Chloe\Desktop\lluniau aseiniad S\brechdan j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Chloe\Desktop\lluniau aseiniad S\brechdan jam.jpe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 xml:space="preserve">Atodiad 18 </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2D168851" wp14:editId="54784725">
            <wp:extent cx="5731510" cy="7880826"/>
            <wp:effectExtent l="0" t="0" r="2540" b="6350"/>
            <wp:docPr id="43" name="Picture 43" descr="C:\Users\Chloe\Desktop\lluniau aseiniad S\cofnod olrhain iaith.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Chloe\Desktop\lluniau aseiniad S\cofnod olrhain iaith.jpe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296492" w:rsidRPr="00434C32" w:rsidRDefault="00296492" w:rsidP="00296492">
      <w:pPr>
        <w:rPr>
          <w:rFonts w:ascii="Arial" w:hAnsi="Arial" w:cs="Arial"/>
          <w:sz w:val="24"/>
          <w:szCs w:val="24"/>
        </w:rPr>
      </w:pPr>
    </w:p>
    <w:p w:rsidR="00296492" w:rsidRPr="00434C32" w:rsidRDefault="00296492" w:rsidP="00296492">
      <w:pPr>
        <w:rPr>
          <w:rFonts w:ascii="Arial" w:hAnsi="Arial" w:cs="Arial"/>
          <w:sz w:val="24"/>
          <w:szCs w:val="24"/>
        </w:rPr>
      </w:pPr>
      <w:r w:rsidRPr="00434C32">
        <w:rPr>
          <w:rFonts w:ascii="Arial" w:hAnsi="Arial" w:cs="Arial"/>
          <w:sz w:val="24"/>
          <w:szCs w:val="24"/>
        </w:rPr>
        <w:lastRenderedPageBreak/>
        <w:t>Atodiad 19</w:t>
      </w:r>
    </w:p>
    <w:p w:rsidR="00296492" w:rsidRPr="00434C32" w:rsidRDefault="00296492" w:rsidP="00296492">
      <w:pPr>
        <w:rPr>
          <w:rFonts w:ascii="Arial" w:hAnsi="Arial" w:cs="Arial"/>
          <w:sz w:val="24"/>
          <w:szCs w:val="24"/>
        </w:rPr>
      </w:pPr>
      <w:r w:rsidRPr="00434C32">
        <w:rPr>
          <w:rFonts w:ascii="Arial" w:hAnsi="Arial" w:cs="Arial"/>
          <w:noProof/>
          <w:sz w:val="24"/>
          <w:szCs w:val="24"/>
          <w:lang w:eastAsia="en-GB"/>
        </w:rPr>
        <w:drawing>
          <wp:inline distT="0" distB="0" distL="0" distR="0" wp14:anchorId="254E275E" wp14:editId="4248FB38">
            <wp:extent cx="5724525" cy="3738876"/>
            <wp:effectExtent l="2540" t="0" r="0" b="0"/>
            <wp:docPr id="44" name="Picture 44" descr="C:\Users\Chloe\Desktop\lluniau aseiniad S\ihel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Chloe\Desktop\lluniau aseiniad S\ihelp.jpeg"/>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7228" b="25272"/>
                    <a:stretch/>
                  </pic:blipFill>
                  <pic:spPr bwMode="auto">
                    <a:xfrm rot="5400000">
                      <a:off x="0" y="0"/>
                      <a:ext cx="5731510" cy="3743438"/>
                    </a:xfrm>
                    <a:prstGeom prst="rect">
                      <a:avLst/>
                    </a:prstGeom>
                    <a:noFill/>
                    <a:ln>
                      <a:noFill/>
                    </a:ln>
                    <a:extLst>
                      <a:ext uri="{53640926-AAD7-44D8-BBD7-CCE9431645EC}">
                        <a14:shadowObscured xmlns:a14="http://schemas.microsoft.com/office/drawing/2010/main"/>
                      </a:ext>
                    </a:extLst>
                  </pic:spPr>
                </pic:pic>
              </a:graphicData>
            </a:graphic>
          </wp:inline>
        </w:drawing>
      </w:r>
    </w:p>
    <w:p w:rsidR="00296492" w:rsidRPr="00434C32" w:rsidRDefault="00296492" w:rsidP="00296492">
      <w:pPr>
        <w:rPr>
          <w:rFonts w:ascii="Arial" w:hAnsi="Arial" w:cs="Arial"/>
          <w:sz w:val="24"/>
          <w:szCs w:val="24"/>
        </w:rPr>
      </w:pPr>
      <w:r w:rsidRPr="00434C32">
        <w:rPr>
          <w:rFonts w:ascii="Arial" w:hAnsi="Arial" w:cs="Arial"/>
          <w:sz w:val="24"/>
          <w:szCs w:val="24"/>
        </w:rPr>
        <w:t>Atodiad 20</w:t>
      </w:r>
    </w:p>
    <w:p w:rsidR="00296492" w:rsidRPr="00017B17" w:rsidRDefault="00296492" w:rsidP="00017B17">
      <w:pPr>
        <w:rPr>
          <w:rFonts w:ascii="Arial" w:hAnsi="Arial" w:cs="Arial"/>
          <w:sz w:val="24"/>
          <w:szCs w:val="24"/>
        </w:rPr>
      </w:pPr>
      <w:r w:rsidRPr="00434C32">
        <w:rPr>
          <w:rFonts w:ascii="Arial" w:hAnsi="Arial" w:cs="Arial"/>
          <w:noProof/>
          <w:sz w:val="24"/>
          <w:szCs w:val="24"/>
          <w:lang w:eastAsia="en-GB"/>
        </w:rPr>
        <w:drawing>
          <wp:inline distT="0" distB="0" distL="0" distR="0" wp14:anchorId="05D37868" wp14:editId="1CBEEDB3">
            <wp:extent cx="2158530" cy="4421927"/>
            <wp:effectExtent l="0" t="7620" r="5715" b="5715"/>
            <wp:docPr id="45" name="Picture 45" descr="C:\Users\Chloe\Desktop\lluniau aseiniad S\llais y plant a gweithion anibynnol.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Chloe\Desktop\lluniau aseiniad S\llais y plant a gweithion anibynnol.jpe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53205" t="18894" r="5662" b="19822"/>
                    <a:stretch/>
                  </pic:blipFill>
                  <pic:spPr bwMode="auto">
                    <a:xfrm rot="16200000">
                      <a:off x="0" y="0"/>
                      <a:ext cx="2167307" cy="4439908"/>
                    </a:xfrm>
                    <a:prstGeom prst="rect">
                      <a:avLst/>
                    </a:prstGeom>
                    <a:noFill/>
                    <a:ln>
                      <a:noFill/>
                    </a:ln>
                    <a:extLst>
                      <a:ext uri="{53640926-AAD7-44D8-BBD7-CCE9431645EC}">
                        <a14:shadowObscured xmlns:a14="http://schemas.microsoft.com/office/drawing/2010/main"/>
                      </a:ext>
                    </a:extLst>
                  </pic:spPr>
                </pic:pic>
              </a:graphicData>
            </a:graphic>
          </wp:inline>
        </w:drawing>
      </w:r>
      <w:bookmarkStart w:id="1" w:name="_GoBack"/>
      <w:bookmarkEnd w:id="1"/>
    </w:p>
    <w:sectPr w:rsidR="00296492" w:rsidRPr="00017B17">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4DF0" w:rsidRDefault="009A4DF0" w:rsidP="008320C3">
      <w:pPr>
        <w:spacing w:after="0" w:line="240" w:lineRule="auto"/>
      </w:pPr>
      <w:r>
        <w:separator/>
      </w:r>
    </w:p>
  </w:endnote>
  <w:endnote w:type="continuationSeparator" w:id="0">
    <w:p w:rsidR="009A4DF0" w:rsidRDefault="009A4DF0" w:rsidP="00832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5598043"/>
      <w:docPartObj>
        <w:docPartGallery w:val="Page Numbers (Bottom of Page)"/>
        <w:docPartUnique/>
      </w:docPartObj>
    </w:sdtPr>
    <w:sdtEndPr>
      <w:rPr>
        <w:noProof/>
      </w:rPr>
    </w:sdtEndPr>
    <w:sdtContent>
      <w:p w:rsidR="009A4DF0" w:rsidRDefault="009A4DF0">
        <w:pPr>
          <w:pStyle w:val="Footer"/>
        </w:pPr>
        <w:r>
          <w:fldChar w:fldCharType="begin"/>
        </w:r>
        <w:r>
          <w:instrText xml:space="preserve"> PAGE   \* MERGEFORMAT </w:instrText>
        </w:r>
        <w:r>
          <w:fldChar w:fldCharType="separate"/>
        </w:r>
        <w:r w:rsidR="005F560B">
          <w:rPr>
            <w:noProof/>
          </w:rPr>
          <w:t>1</w:t>
        </w:r>
        <w:r>
          <w:rPr>
            <w:noProof/>
          </w:rPr>
          <w:fldChar w:fldCharType="end"/>
        </w:r>
      </w:p>
    </w:sdtContent>
  </w:sdt>
  <w:p w:rsidR="009A4DF0" w:rsidRDefault="009A4DF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58"/>
      <w:gridCol w:w="8284"/>
    </w:tblGrid>
    <w:tr w:rsidR="009A4DF0">
      <w:tc>
        <w:tcPr>
          <w:tcW w:w="918" w:type="dxa"/>
        </w:tcPr>
        <w:p w:rsidR="009A4DF0" w:rsidRDefault="009A4DF0">
          <w:pPr>
            <w:pStyle w:val="Footer"/>
            <w:jc w:val="right"/>
            <w:rPr>
              <w:b/>
              <w:bCs/>
              <w:color w:val="4F81BD" w:themeColor="accent1"/>
              <w:sz w:val="32"/>
              <w:szCs w:val="32"/>
              <w14:numForm w14:val="oldStyle"/>
            </w:rPr>
          </w:pPr>
          <w:r>
            <w:rPr>
              <w14:shadow w14:blurRad="50800" w14:dist="38100" w14:dir="2700000" w14:sx="100000" w14:sy="100000" w14:kx="0" w14:ky="0" w14:algn="tl">
                <w14:srgbClr w14:val="000000">
                  <w14:alpha w14:val="60000"/>
                </w14:srgbClr>
              </w14:shadow>
              <w14:numForm w14:val="oldStyle"/>
            </w:rPr>
            <w:fldChar w:fldCharType="begin"/>
          </w:r>
          <w:r>
            <w:rPr>
              <w14:shadow w14:blurRad="50800" w14:dist="38100" w14:dir="2700000" w14:sx="100000" w14:sy="100000" w14:kx="0" w14:ky="0" w14:algn="tl">
                <w14:srgbClr w14:val="000000">
                  <w14:alpha w14:val="60000"/>
                </w14:srgbClr>
              </w14:shadow>
              <w14:numForm w14:val="oldStyle"/>
            </w:rPr>
            <w:instrText xml:space="preserve"> PAGE   \* MERGEFORMAT </w:instrText>
          </w:r>
          <w:r>
            <w:rPr>
              <w14:shadow w14:blurRad="50800" w14:dist="38100" w14:dir="2700000" w14:sx="100000" w14:sy="100000" w14:kx="0" w14:ky="0" w14:algn="tl">
                <w14:srgbClr w14:val="000000">
                  <w14:alpha w14:val="60000"/>
                </w14:srgbClr>
              </w14:shadow>
              <w14:numForm w14:val="oldStyle"/>
            </w:rPr>
            <w:fldChar w:fldCharType="separate"/>
          </w:r>
          <w:r w:rsidR="00017B17" w:rsidRPr="00017B17">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t>45</w:t>
          </w:r>
          <w:r>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rsidR="009A4DF0" w:rsidRDefault="009A4DF0">
          <w:pPr>
            <w:pStyle w:val="Footer"/>
          </w:pPr>
        </w:p>
      </w:tc>
    </w:tr>
  </w:tbl>
  <w:p w:rsidR="009A4DF0" w:rsidRDefault="009A4D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4DF0" w:rsidRDefault="009A4DF0" w:rsidP="008320C3">
      <w:pPr>
        <w:spacing w:after="0" w:line="240" w:lineRule="auto"/>
      </w:pPr>
      <w:r>
        <w:separator/>
      </w:r>
    </w:p>
  </w:footnote>
  <w:footnote w:type="continuationSeparator" w:id="0">
    <w:p w:rsidR="009A4DF0" w:rsidRDefault="009A4DF0" w:rsidP="008320C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A4DF0" w:rsidRPr="008320C3" w:rsidRDefault="009A4DF0">
    <w:pPr>
      <w:pStyle w:val="Header"/>
      <w:rPr>
        <w:rFonts w:ascii="Arial" w:hAnsi="Arial" w:cs="Arial"/>
        <w:sz w:val="24"/>
      </w:rPr>
    </w:pPr>
    <w:r w:rsidRPr="008320C3">
      <w:rPr>
        <w:rFonts w:ascii="Arial" w:hAnsi="Arial" w:cs="Arial"/>
        <w:sz w:val="24"/>
      </w:rPr>
      <w:t>1700168        Grŵp C</w:t>
    </w:r>
  </w:p>
  <w:p w:rsidR="009A4DF0" w:rsidRDefault="009A4DF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EA28E9"/>
    <w:multiLevelType w:val="hybridMultilevel"/>
    <w:tmpl w:val="24AE8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20C3"/>
    <w:rsid w:val="00017B17"/>
    <w:rsid w:val="00020F62"/>
    <w:rsid w:val="000409BD"/>
    <w:rsid w:val="000436A8"/>
    <w:rsid w:val="000A62A5"/>
    <w:rsid w:val="000B3C32"/>
    <w:rsid w:val="0013042D"/>
    <w:rsid w:val="00154C6E"/>
    <w:rsid w:val="001823FE"/>
    <w:rsid w:val="001B77EB"/>
    <w:rsid w:val="001C1B1E"/>
    <w:rsid w:val="001C27DA"/>
    <w:rsid w:val="001C5451"/>
    <w:rsid w:val="001D23BB"/>
    <w:rsid w:val="001D2DD0"/>
    <w:rsid w:val="001D696D"/>
    <w:rsid w:val="001E4E79"/>
    <w:rsid w:val="001F29FC"/>
    <w:rsid w:val="00203437"/>
    <w:rsid w:val="00203642"/>
    <w:rsid w:val="00205184"/>
    <w:rsid w:val="002135DB"/>
    <w:rsid w:val="00271C49"/>
    <w:rsid w:val="0027359A"/>
    <w:rsid w:val="00290013"/>
    <w:rsid w:val="00296492"/>
    <w:rsid w:val="002C1235"/>
    <w:rsid w:val="002C59B4"/>
    <w:rsid w:val="002F5613"/>
    <w:rsid w:val="0030205B"/>
    <w:rsid w:val="00315E9A"/>
    <w:rsid w:val="0032121B"/>
    <w:rsid w:val="003242DC"/>
    <w:rsid w:val="003306F3"/>
    <w:rsid w:val="00331AB2"/>
    <w:rsid w:val="003360DF"/>
    <w:rsid w:val="00346514"/>
    <w:rsid w:val="00347AE1"/>
    <w:rsid w:val="00350A2A"/>
    <w:rsid w:val="003A5839"/>
    <w:rsid w:val="003B63D3"/>
    <w:rsid w:val="003D2F0D"/>
    <w:rsid w:val="003D6D07"/>
    <w:rsid w:val="003E1CF5"/>
    <w:rsid w:val="004041AC"/>
    <w:rsid w:val="004102B3"/>
    <w:rsid w:val="004212F4"/>
    <w:rsid w:val="00433EFB"/>
    <w:rsid w:val="004463A1"/>
    <w:rsid w:val="00457B6C"/>
    <w:rsid w:val="004B6699"/>
    <w:rsid w:val="004C17CD"/>
    <w:rsid w:val="004C24DC"/>
    <w:rsid w:val="004C40E0"/>
    <w:rsid w:val="004D3966"/>
    <w:rsid w:val="004E3D79"/>
    <w:rsid w:val="004F20C1"/>
    <w:rsid w:val="004F54BE"/>
    <w:rsid w:val="00510712"/>
    <w:rsid w:val="00524268"/>
    <w:rsid w:val="00525C44"/>
    <w:rsid w:val="00545EC3"/>
    <w:rsid w:val="005631A1"/>
    <w:rsid w:val="005712B6"/>
    <w:rsid w:val="00583DDE"/>
    <w:rsid w:val="00597344"/>
    <w:rsid w:val="005C1515"/>
    <w:rsid w:val="005D3C24"/>
    <w:rsid w:val="005D6E6C"/>
    <w:rsid w:val="005D78C3"/>
    <w:rsid w:val="005F560B"/>
    <w:rsid w:val="00623A00"/>
    <w:rsid w:val="006312A6"/>
    <w:rsid w:val="0064637D"/>
    <w:rsid w:val="006674BA"/>
    <w:rsid w:val="0067014B"/>
    <w:rsid w:val="00672CD5"/>
    <w:rsid w:val="00684A1B"/>
    <w:rsid w:val="006A362F"/>
    <w:rsid w:val="006C4E42"/>
    <w:rsid w:val="006F072F"/>
    <w:rsid w:val="007016AF"/>
    <w:rsid w:val="00704984"/>
    <w:rsid w:val="00704FE5"/>
    <w:rsid w:val="00710C03"/>
    <w:rsid w:val="00731E58"/>
    <w:rsid w:val="00765F40"/>
    <w:rsid w:val="00791C07"/>
    <w:rsid w:val="007D18EA"/>
    <w:rsid w:val="007F7B16"/>
    <w:rsid w:val="00800C25"/>
    <w:rsid w:val="008025E2"/>
    <w:rsid w:val="00826E02"/>
    <w:rsid w:val="008270F1"/>
    <w:rsid w:val="008320C3"/>
    <w:rsid w:val="00887951"/>
    <w:rsid w:val="008B49C9"/>
    <w:rsid w:val="008D09B3"/>
    <w:rsid w:val="008F1FEE"/>
    <w:rsid w:val="00921823"/>
    <w:rsid w:val="00932657"/>
    <w:rsid w:val="00935571"/>
    <w:rsid w:val="0095584D"/>
    <w:rsid w:val="00964B84"/>
    <w:rsid w:val="00977BDE"/>
    <w:rsid w:val="00981797"/>
    <w:rsid w:val="00985364"/>
    <w:rsid w:val="009A4DF0"/>
    <w:rsid w:val="009B4ECC"/>
    <w:rsid w:val="009C0C02"/>
    <w:rsid w:val="009E4723"/>
    <w:rsid w:val="009F0E5B"/>
    <w:rsid w:val="00A3078F"/>
    <w:rsid w:val="00A47D63"/>
    <w:rsid w:val="00A549C0"/>
    <w:rsid w:val="00A74197"/>
    <w:rsid w:val="00A94166"/>
    <w:rsid w:val="00AB244D"/>
    <w:rsid w:val="00AB5F52"/>
    <w:rsid w:val="00AC5845"/>
    <w:rsid w:val="00AD29B4"/>
    <w:rsid w:val="00AE11D9"/>
    <w:rsid w:val="00B06B44"/>
    <w:rsid w:val="00B31061"/>
    <w:rsid w:val="00B34494"/>
    <w:rsid w:val="00B64001"/>
    <w:rsid w:val="00B65C78"/>
    <w:rsid w:val="00BA1A95"/>
    <w:rsid w:val="00BA23BD"/>
    <w:rsid w:val="00BB0FCB"/>
    <w:rsid w:val="00BB6FD7"/>
    <w:rsid w:val="00BD64B3"/>
    <w:rsid w:val="00BE72A6"/>
    <w:rsid w:val="00C110F6"/>
    <w:rsid w:val="00C12E63"/>
    <w:rsid w:val="00C13015"/>
    <w:rsid w:val="00C26CB5"/>
    <w:rsid w:val="00C27709"/>
    <w:rsid w:val="00C50F19"/>
    <w:rsid w:val="00C63963"/>
    <w:rsid w:val="00C83077"/>
    <w:rsid w:val="00C832ED"/>
    <w:rsid w:val="00C8448F"/>
    <w:rsid w:val="00C85B82"/>
    <w:rsid w:val="00CA1BB5"/>
    <w:rsid w:val="00CB1764"/>
    <w:rsid w:val="00CD22BD"/>
    <w:rsid w:val="00CD7089"/>
    <w:rsid w:val="00CE4BCE"/>
    <w:rsid w:val="00D12B78"/>
    <w:rsid w:val="00D269A8"/>
    <w:rsid w:val="00D5028C"/>
    <w:rsid w:val="00D65A99"/>
    <w:rsid w:val="00D94545"/>
    <w:rsid w:val="00DB491A"/>
    <w:rsid w:val="00DC1CF7"/>
    <w:rsid w:val="00DC20CE"/>
    <w:rsid w:val="00DE7B44"/>
    <w:rsid w:val="00E0258F"/>
    <w:rsid w:val="00E07886"/>
    <w:rsid w:val="00E15AB5"/>
    <w:rsid w:val="00E20758"/>
    <w:rsid w:val="00E2165F"/>
    <w:rsid w:val="00E31E6D"/>
    <w:rsid w:val="00E36732"/>
    <w:rsid w:val="00E673E9"/>
    <w:rsid w:val="00E95C23"/>
    <w:rsid w:val="00EB12AD"/>
    <w:rsid w:val="00EE2AC2"/>
    <w:rsid w:val="00F13AF4"/>
    <w:rsid w:val="00F25090"/>
    <w:rsid w:val="00F25481"/>
    <w:rsid w:val="00F563B5"/>
    <w:rsid w:val="00F85CB5"/>
    <w:rsid w:val="00F87560"/>
    <w:rsid w:val="00FB64FC"/>
    <w:rsid w:val="00FD0ED7"/>
    <w:rsid w:val="00FF0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674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0C3"/>
  </w:style>
  <w:style w:type="paragraph" w:styleId="Footer">
    <w:name w:val="footer"/>
    <w:basedOn w:val="Normal"/>
    <w:link w:val="FooterChar"/>
    <w:uiPriority w:val="99"/>
    <w:unhideWhenUsed/>
    <w:rsid w:val="00832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0C3"/>
  </w:style>
  <w:style w:type="paragraph" w:styleId="BalloonText">
    <w:name w:val="Balloon Text"/>
    <w:basedOn w:val="Normal"/>
    <w:link w:val="BalloonTextChar"/>
    <w:uiPriority w:val="99"/>
    <w:semiHidden/>
    <w:unhideWhenUsed/>
    <w:rsid w:val="008320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0C3"/>
    <w:rPr>
      <w:rFonts w:ascii="Tahoma" w:hAnsi="Tahoma" w:cs="Tahoma"/>
      <w:sz w:val="16"/>
      <w:szCs w:val="16"/>
    </w:rPr>
  </w:style>
  <w:style w:type="paragraph" w:styleId="ListParagraph">
    <w:name w:val="List Paragraph"/>
    <w:basedOn w:val="Normal"/>
    <w:uiPriority w:val="34"/>
    <w:qFormat/>
    <w:rsid w:val="008320C3"/>
    <w:pPr>
      <w:ind w:left="720"/>
      <w:contextualSpacing/>
    </w:pPr>
  </w:style>
  <w:style w:type="character" w:styleId="Hyperlink">
    <w:name w:val="Hyperlink"/>
    <w:basedOn w:val="DefaultParagraphFont"/>
    <w:uiPriority w:val="99"/>
    <w:unhideWhenUsed/>
    <w:rsid w:val="00985364"/>
    <w:rPr>
      <w:color w:val="0000FF" w:themeColor="hyperlink"/>
      <w:u w:val="single"/>
    </w:rPr>
  </w:style>
  <w:style w:type="character" w:styleId="FollowedHyperlink">
    <w:name w:val="FollowedHyperlink"/>
    <w:basedOn w:val="DefaultParagraphFont"/>
    <w:uiPriority w:val="99"/>
    <w:semiHidden/>
    <w:unhideWhenUsed/>
    <w:rsid w:val="003360DF"/>
    <w:rPr>
      <w:color w:val="800080" w:themeColor="followedHyperlink"/>
      <w:u w:val="single"/>
    </w:rPr>
  </w:style>
  <w:style w:type="character" w:customStyle="1" w:styleId="Heading1Char">
    <w:name w:val="Heading 1 Char"/>
    <w:basedOn w:val="DefaultParagraphFont"/>
    <w:link w:val="Heading1"/>
    <w:uiPriority w:val="9"/>
    <w:rsid w:val="006674BA"/>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674BA"/>
  </w:style>
  <w:style w:type="character" w:customStyle="1" w:styleId="Subtitle1">
    <w:name w:val="Subtitle1"/>
    <w:basedOn w:val="DefaultParagraphFont"/>
    <w:rsid w:val="006674BA"/>
  </w:style>
  <w:style w:type="character" w:customStyle="1" w:styleId="subtitle">
    <w:name w:val="subtitle"/>
    <w:basedOn w:val="DefaultParagraphFont"/>
    <w:rsid w:val="006674BA"/>
  </w:style>
  <w:style w:type="paragraph" w:customStyle="1" w:styleId="Default">
    <w:name w:val="Default"/>
    <w:rsid w:val="006674BA"/>
    <w:pPr>
      <w:autoSpaceDE w:val="0"/>
      <w:autoSpaceDN w:val="0"/>
      <w:adjustRightInd w:val="0"/>
      <w:spacing w:after="0" w:line="240" w:lineRule="auto"/>
    </w:pPr>
    <w:rPr>
      <w:rFonts w:ascii="Frutiger LT Std 45 Light" w:hAnsi="Frutiger LT Std 45 Light" w:cs="Frutiger LT Std 45 Light"/>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674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2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0C3"/>
  </w:style>
  <w:style w:type="paragraph" w:styleId="Footer">
    <w:name w:val="footer"/>
    <w:basedOn w:val="Normal"/>
    <w:link w:val="FooterChar"/>
    <w:uiPriority w:val="99"/>
    <w:unhideWhenUsed/>
    <w:rsid w:val="00832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0C3"/>
  </w:style>
  <w:style w:type="paragraph" w:styleId="BalloonText">
    <w:name w:val="Balloon Text"/>
    <w:basedOn w:val="Normal"/>
    <w:link w:val="BalloonTextChar"/>
    <w:uiPriority w:val="99"/>
    <w:semiHidden/>
    <w:unhideWhenUsed/>
    <w:rsid w:val="008320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0C3"/>
    <w:rPr>
      <w:rFonts w:ascii="Tahoma" w:hAnsi="Tahoma" w:cs="Tahoma"/>
      <w:sz w:val="16"/>
      <w:szCs w:val="16"/>
    </w:rPr>
  </w:style>
  <w:style w:type="paragraph" w:styleId="ListParagraph">
    <w:name w:val="List Paragraph"/>
    <w:basedOn w:val="Normal"/>
    <w:uiPriority w:val="34"/>
    <w:qFormat/>
    <w:rsid w:val="008320C3"/>
    <w:pPr>
      <w:ind w:left="720"/>
      <w:contextualSpacing/>
    </w:pPr>
  </w:style>
  <w:style w:type="character" w:styleId="Hyperlink">
    <w:name w:val="Hyperlink"/>
    <w:basedOn w:val="DefaultParagraphFont"/>
    <w:uiPriority w:val="99"/>
    <w:unhideWhenUsed/>
    <w:rsid w:val="00985364"/>
    <w:rPr>
      <w:color w:val="0000FF" w:themeColor="hyperlink"/>
      <w:u w:val="single"/>
    </w:rPr>
  </w:style>
  <w:style w:type="character" w:styleId="FollowedHyperlink">
    <w:name w:val="FollowedHyperlink"/>
    <w:basedOn w:val="DefaultParagraphFont"/>
    <w:uiPriority w:val="99"/>
    <w:semiHidden/>
    <w:unhideWhenUsed/>
    <w:rsid w:val="003360DF"/>
    <w:rPr>
      <w:color w:val="800080" w:themeColor="followedHyperlink"/>
      <w:u w:val="single"/>
    </w:rPr>
  </w:style>
  <w:style w:type="character" w:customStyle="1" w:styleId="Heading1Char">
    <w:name w:val="Heading 1 Char"/>
    <w:basedOn w:val="DefaultParagraphFont"/>
    <w:link w:val="Heading1"/>
    <w:uiPriority w:val="9"/>
    <w:rsid w:val="006674BA"/>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674BA"/>
  </w:style>
  <w:style w:type="character" w:customStyle="1" w:styleId="Subtitle1">
    <w:name w:val="Subtitle1"/>
    <w:basedOn w:val="DefaultParagraphFont"/>
    <w:rsid w:val="006674BA"/>
  </w:style>
  <w:style w:type="character" w:customStyle="1" w:styleId="subtitle">
    <w:name w:val="subtitle"/>
    <w:basedOn w:val="DefaultParagraphFont"/>
    <w:rsid w:val="006674BA"/>
  </w:style>
  <w:style w:type="paragraph" w:customStyle="1" w:styleId="Default">
    <w:name w:val="Default"/>
    <w:rsid w:val="006674BA"/>
    <w:pPr>
      <w:autoSpaceDE w:val="0"/>
      <w:autoSpaceDN w:val="0"/>
      <w:adjustRightInd w:val="0"/>
      <w:spacing w:after="0" w:line="240" w:lineRule="auto"/>
    </w:pPr>
    <w:rPr>
      <w:rFonts w:ascii="Frutiger LT Std 45 Light" w:hAnsi="Frutiger LT Std 45 Light" w:cs="Frutiger LT Std 45 Ligh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walesdyslexia.org.uk" TargetMode="External"/><Relationship Id="rId18" Type="http://schemas.openxmlformats.org/officeDocument/2006/relationships/hyperlink" Target="http://www.uwtsd.ac.uk/media/uwtsd-website/content-assets/documents/research/research-ethics-integrity-code-practice.pdf" TargetMode="External"/><Relationship Id="rId26" Type="http://schemas.openxmlformats.org/officeDocument/2006/relationships/image" Target="media/image8.jpeg"/><Relationship Id="rId39" Type="http://schemas.openxmlformats.org/officeDocument/2006/relationships/image" Target="media/image21.jpeg"/><Relationship Id="rId3" Type="http://schemas.microsoft.com/office/2007/relationships/stylesWithEffects" Target="stylesWithEffects.xml"/><Relationship Id="rId21" Type="http://schemas.openxmlformats.org/officeDocument/2006/relationships/image" Target="media/image3.jpeg"/><Relationship Id="rId34" Type="http://schemas.openxmlformats.org/officeDocument/2006/relationships/image" Target="media/image16.jpeg"/><Relationship Id="rId42" Type="http://schemas.openxmlformats.org/officeDocument/2006/relationships/image" Target="media/image24.jpe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learning.gov.wales/resources/learningpacks/mep/literacy/creating-best-practice/developing-reading/?lang=cy" TargetMode="External"/><Relationship Id="rId17" Type="http://schemas.openxmlformats.org/officeDocument/2006/relationships/hyperlink" Target="file:///C:\Users\chloe\Downloads\300.UnderstandingtheHawthorneeffect.pdf" TargetMode="External"/><Relationship Id="rId25" Type="http://schemas.openxmlformats.org/officeDocument/2006/relationships/image" Target="media/image7.jpeg"/><Relationship Id="rId33" Type="http://schemas.openxmlformats.org/officeDocument/2006/relationships/image" Target="media/image15.jpeg"/><Relationship Id="rId38" Type="http://schemas.openxmlformats.org/officeDocument/2006/relationships/image" Target="media/image20.jpeg"/><Relationship Id="rId46"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learning.gov.wales/docs/learningwales/publications/121105guidanceforlitnumcatchupcy.pdf" TargetMode="External"/><Relationship Id="rId20" Type="http://schemas.openxmlformats.org/officeDocument/2006/relationships/image" Target="media/image2.jpeg"/><Relationship Id="rId29" Type="http://schemas.openxmlformats.org/officeDocument/2006/relationships/image" Target="media/image11.jpeg"/><Relationship Id="rId41"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learningaway.org.uk/wp-content/uploads/RL56-Extract-the-Mosaic-Approach-EARLY-YEARS.pdf" TargetMode="External"/><Relationship Id="rId24" Type="http://schemas.openxmlformats.org/officeDocument/2006/relationships/image" Target="media/image6.jpeg"/><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image" Target="media/image22.jpe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l-assessment.co.uk/support/pass-product-support/reports-and-analysis/"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image" Target="media/image18.jpeg"/><Relationship Id="rId10" Type="http://schemas.openxmlformats.org/officeDocument/2006/relationships/hyperlink" Target="http://www.catchup.org/resources/712/090826whatworksforpupilsen.pdf" TargetMode="External"/><Relationship Id="rId19" Type="http://schemas.openxmlformats.org/officeDocument/2006/relationships/image" Target="media/image1.jpeg"/><Relationship Id="rId31" Type="http://schemas.openxmlformats.org/officeDocument/2006/relationships/image" Target="media/image13.jpeg"/><Relationship Id="rId44"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hyperlink" Target="http://www.bera.ac.uk/publications" TargetMode="External"/><Relationship Id="rId14" Type="http://schemas.openxmlformats.org/officeDocument/2006/relationships/hyperlink" Target="https://www.estyn.gov.wales/sites/default/files/documents/Inspection%20report%20Ysgol%20Bro%20Ingli%202014_0.pdf.pdf.pdf.pdf.pdf.pdf.pdf.pdf.pdf.pdf"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image" Target="media/image25.jpe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45</Pages>
  <Words>4702</Words>
  <Characters>26806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dc:creator>
  <cp:lastModifiedBy>Chloe</cp:lastModifiedBy>
  <cp:revision>2</cp:revision>
  <dcterms:created xsi:type="dcterms:W3CDTF">2018-05-30T10:56:00Z</dcterms:created>
  <dcterms:modified xsi:type="dcterms:W3CDTF">2018-05-30T10:56:00Z</dcterms:modified>
</cp:coreProperties>
</file>