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99D86" w14:textId="19448F51" w:rsidR="00B5332A" w:rsidRPr="00A52F45" w:rsidRDefault="00A52F45">
      <w:pPr>
        <w:rPr>
          <w:b/>
          <w:bCs/>
          <w:sz w:val="24"/>
          <w:szCs w:val="24"/>
          <w:u w:val="single"/>
        </w:rPr>
      </w:pPr>
      <w:r w:rsidRPr="00A52F45">
        <w:rPr>
          <w:b/>
          <w:bCs/>
          <w:sz w:val="24"/>
          <w:szCs w:val="24"/>
          <w:u w:val="single"/>
        </w:rPr>
        <w:t xml:space="preserve">Title page </w:t>
      </w:r>
      <w:r w:rsidR="00B5332A" w:rsidRPr="00A52F45">
        <w:rPr>
          <w:b/>
          <w:bCs/>
          <w:sz w:val="24"/>
          <w:szCs w:val="24"/>
          <w:u w:val="single"/>
        </w:rPr>
        <w:t>P1</w:t>
      </w:r>
    </w:p>
    <w:p w14:paraId="2D6AAF07" w14:textId="77777777" w:rsidR="00A52F45" w:rsidRDefault="00A52F45">
      <w:pPr>
        <w:rPr>
          <w:sz w:val="24"/>
          <w:szCs w:val="24"/>
        </w:rPr>
      </w:pPr>
    </w:p>
    <w:p w14:paraId="0FAAF181" w14:textId="70C95F87" w:rsidR="004E09E4" w:rsidRPr="00D21628" w:rsidRDefault="003D559A">
      <w:pPr>
        <w:rPr>
          <w:sz w:val="24"/>
          <w:szCs w:val="24"/>
        </w:rPr>
      </w:pPr>
      <w:r w:rsidRPr="00D21628">
        <w:rPr>
          <w:sz w:val="24"/>
          <w:szCs w:val="24"/>
        </w:rPr>
        <w:t>Student name: Stacey Lloyd</w:t>
      </w:r>
    </w:p>
    <w:p w14:paraId="15DBFCF0" w14:textId="4FC9202E" w:rsidR="003D559A" w:rsidRPr="00D21628" w:rsidRDefault="003D559A">
      <w:pPr>
        <w:rPr>
          <w:sz w:val="24"/>
          <w:szCs w:val="24"/>
        </w:rPr>
      </w:pPr>
      <w:r w:rsidRPr="00D21628">
        <w:rPr>
          <w:sz w:val="24"/>
          <w:szCs w:val="24"/>
        </w:rPr>
        <w:t>Module Code: BMN</w:t>
      </w:r>
      <w:r w:rsidR="007D073F" w:rsidRPr="00D21628">
        <w:rPr>
          <w:sz w:val="24"/>
          <w:szCs w:val="24"/>
        </w:rPr>
        <w:t>S5003</w:t>
      </w:r>
    </w:p>
    <w:p w14:paraId="6322C0D7" w14:textId="26F996D7" w:rsidR="007D073F" w:rsidRPr="00D21628" w:rsidRDefault="007D073F">
      <w:pPr>
        <w:rPr>
          <w:sz w:val="24"/>
          <w:szCs w:val="24"/>
        </w:rPr>
      </w:pPr>
      <w:r w:rsidRPr="00D21628">
        <w:rPr>
          <w:sz w:val="24"/>
          <w:szCs w:val="24"/>
        </w:rPr>
        <w:t>Lecturer: Amanda Owens</w:t>
      </w:r>
    </w:p>
    <w:p w14:paraId="701367E1" w14:textId="160F5870" w:rsidR="007D073F" w:rsidRPr="00D21628" w:rsidRDefault="007D073F">
      <w:pPr>
        <w:rPr>
          <w:sz w:val="24"/>
          <w:szCs w:val="24"/>
        </w:rPr>
      </w:pPr>
      <w:r w:rsidRPr="00D21628">
        <w:rPr>
          <w:sz w:val="24"/>
          <w:szCs w:val="24"/>
        </w:rPr>
        <w:t xml:space="preserve">Assignment title: </w:t>
      </w:r>
      <w:r w:rsidR="00377156" w:rsidRPr="00D21628">
        <w:rPr>
          <w:sz w:val="24"/>
          <w:szCs w:val="24"/>
        </w:rPr>
        <w:t xml:space="preserve">Written report </w:t>
      </w:r>
    </w:p>
    <w:p w14:paraId="07EF8308" w14:textId="73D66AF8" w:rsidR="00E966BB" w:rsidRPr="00D21628" w:rsidRDefault="00E966BB">
      <w:pPr>
        <w:rPr>
          <w:sz w:val="24"/>
          <w:szCs w:val="24"/>
        </w:rPr>
      </w:pPr>
      <w:r w:rsidRPr="00D21628">
        <w:rPr>
          <w:sz w:val="24"/>
          <w:szCs w:val="24"/>
        </w:rPr>
        <w:t xml:space="preserve">Module: </w:t>
      </w:r>
      <w:r w:rsidR="005867F8" w:rsidRPr="00D21628">
        <w:rPr>
          <w:sz w:val="24"/>
          <w:szCs w:val="24"/>
        </w:rPr>
        <w:t>Living well: The older person in context</w:t>
      </w:r>
    </w:p>
    <w:p w14:paraId="6173ABAF" w14:textId="29A0215A" w:rsidR="00377156" w:rsidRPr="00D21628" w:rsidRDefault="00377156">
      <w:pPr>
        <w:rPr>
          <w:sz w:val="24"/>
          <w:szCs w:val="24"/>
        </w:rPr>
      </w:pPr>
      <w:r w:rsidRPr="00D21628">
        <w:rPr>
          <w:sz w:val="24"/>
          <w:szCs w:val="24"/>
        </w:rPr>
        <w:t>Word count: 2000 words</w:t>
      </w:r>
    </w:p>
    <w:p w14:paraId="6A977625" w14:textId="542B1139" w:rsidR="00B0572B" w:rsidRPr="00D21628" w:rsidRDefault="00377156">
      <w:pPr>
        <w:rPr>
          <w:sz w:val="24"/>
          <w:szCs w:val="24"/>
        </w:rPr>
      </w:pPr>
      <w:r w:rsidRPr="00D21628">
        <w:rPr>
          <w:sz w:val="24"/>
          <w:szCs w:val="24"/>
        </w:rPr>
        <w:t xml:space="preserve">Deadline: </w:t>
      </w:r>
      <w:r w:rsidR="00613AC2">
        <w:rPr>
          <w:sz w:val="24"/>
          <w:szCs w:val="24"/>
        </w:rPr>
        <w:t>3</w:t>
      </w:r>
      <w:r w:rsidR="00613AC2" w:rsidRPr="00613AC2">
        <w:rPr>
          <w:sz w:val="24"/>
          <w:szCs w:val="24"/>
          <w:vertAlign w:val="superscript"/>
        </w:rPr>
        <w:t>rd</w:t>
      </w:r>
      <w:r w:rsidR="00613AC2">
        <w:rPr>
          <w:sz w:val="24"/>
          <w:szCs w:val="24"/>
        </w:rPr>
        <w:t xml:space="preserve"> May </w:t>
      </w:r>
      <w:r w:rsidR="003D770F" w:rsidRPr="00D21628">
        <w:rPr>
          <w:sz w:val="24"/>
          <w:szCs w:val="24"/>
        </w:rPr>
        <w:t>2024</w:t>
      </w:r>
    </w:p>
    <w:p w14:paraId="431A7D83" w14:textId="77777777" w:rsidR="005867F8" w:rsidRPr="00D21628" w:rsidRDefault="005867F8">
      <w:pPr>
        <w:rPr>
          <w:sz w:val="24"/>
          <w:szCs w:val="24"/>
        </w:rPr>
      </w:pPr>
    </w:p>
    <w:p w14:paraId="4ACAEFEA" w14:textId="77777777" w:rsidR="005867F8" w:rsidRDefault="005867F8"/>
    <w:p w14:paraId="76A98D86" w14:textId="77777777" w:rsidR="005867F8" w:rsidRDefault="005867F8"/>
    <w:p w14:paraId="6AB70505" w14:textId="77777777" w:rsidR="005867F8" w:rsidRDefault="005867F8"/>
    <w:p w14:paraId="1C3566E6" w14:textId="77777777" w:rsidR="005867F8" w:rsidRDefault="005867F8"/>
    <w:p w14:paraId="27A29B85" w14:textId="77777777" w:rsidR="005867F8" w:rsidRDefault="005867F8"/>
    <w:p w14:paraId="2178E5B8" w14:textId="77777777" w:rsidR="005867F8" w:rsidRDefault="005867F8"/>
    <w:p w14:paraId="5729B5D0" w14:textId="77777777" w:rsidR="005867F8" w:rsidRDefault="005867F8"/>
    <w:p w14:paraId="4AD03137" w14:textId="77777777" w:rsidR="005867F8" w:rsidRDefault="005867F8"/>
    <w:p w14:paraId="14E5D253" w14:textId="77777777" w:rsidR="005867F8" w:rsidRDefault="005867F8"/>
    <w:p w14:paraId="72CBF5F3" w14:textId="77777777" w:rsidR="005867F8" w:rsidRDefault="005867F8"/>
    <w:p w14:paraId="4F358913" w14:textId="77777777" w:rsidR="005867F8" w:rsidRDefault="005867F8"/>
    <w:p w14:paraId="3114F59B" w14:textId="77777777" w:rsidR="005867F8" w:rsidRDefault="005867F8"/>
    <w:p w14:paraId="1AE37960" w14:textId="77777777" w:rsidR="005867F8" w:rsidRDefault="005867F8"/>
    <w:p w14:paraId="4CB43269" w14:textId="77777777" w:rsidR="005867F8" w:rsidRDefault="005867F8"/>
    <w:p w14:paraId="441D8C73" w14:textId="77777777" w:rsidR="005867F8" w:rsidRDefault="005867F8"/>
    <w:p w14:paraId="2CF85DFA" w14:textId="77777777" w:rsidR="005867F8" w:rsidRDefault="005867F8"/>
    <w:p w14:paraId="7ED289C9" w14:textId="77777777" w:rsidR="005867F8" w:rsidRDefault="005867F8"/>
    <w:p w14:paraId="17A72915" w14:textId="0DCFD4B2" w:rsidR="00D21628" w:rsidRDefault="00D21628"/>
    <w:p w14:paraId="11F4FB60" w14:textId="77777777" w:rsidR="00AE4D80" w:rsidRDefault="00AE4D80"/>
    <w:p w14:paraId="3586F7BD" w14:textId="77777777" w:rsidR="00AE4D80" w:rsidRDefault="00AE4D80">
      <w:r>
        <w:br w:type="page"/>
      </w:r>
    </w:p>
    <w:p w14:paraId="69D9EAED" w14:textId="0A320311" w:rsidR="00B5332A" w:rsidRPr="00B5332A" w:rsidRDefault="00AE4D80">
      <w:pPr>
        <w:rPr>
          <w:b/>
          <w:bCs/>
          <w:sz w:val="24"/>
          <w:szCs w:val="24"/>
          <w:u w:val="single"/>
        </w:rPr>
      </w:pPr>
      <w:r w:rsidRPr="00B5332A">
        <w:rPr>
          <w:b/>
          <w:bCs/>
          <w:sz w:val="24"/>
          <w:szCs w:val="24"/>
          <w:u w:val="single"/>
        </w:rPr>
        <w:lastRenderedPageBreak/>
        <w:t>Context</w:t>
      </w:r>
      <w:r w:rsidR="00A52F45">
        <w:rPr>
          <w:b/>
          <w:bCs/>
          <w:sz w:val="24"/>
          <w:szCs w:val="24"/>
          <w:u w:val="single"/>
        </w:rPr>
        <w:t xml:space="preserve"> page</w:t>
      </w:r>
      <w:r w:rsidRPr="00B5332A">
        <w:rPr>
          <w:b/>
          <w:bCs/>
          <w:sz w:val="24"/>
          <w:szCs w:val="24"/>
          <w:u w:val="single"/>
        </w:rPr>
        <w:t xml:space="preserve"> </w:t>
      </w:r>
      <w:r w:rsidR="00B5332A">
        <w:rPr>
          <w:b/>
          <w:bCs/>
          <w:sz w:val="24"/>
          <w:szCs w:val="24"/>
          <w:u w:val="single"/>
        </w:rPr>
        <w:t xml:space="preserve"> P2</w:t>
      </w:r>
    </w:p>
    <w:p w14:paraId="672B89A5" w14:textId="77777777" w:rsidR="00B5332A" w:rsidRDefault="00B5332A">
      <w:pPr>
        <w:rPr>
          <w:b/>
          <w:bCs/>
          <w:u w:val="single"/>
        </w:rPr>
      </w:pPr>
    </w:p>
    <w:p w14:paraId="6E71E762" w14:textId="7833AB01" w:rsidR="00B5332A" w:rsidRPr="00A52F45" w:rsidRDefault="00B5332A">
      <w:pPr>
        <w:rPr>
          <w:sz w:val="24"/>
          <w:szCs w:val="24"/>
          <w:u w:val="single"/>
        </w:rPr>
      </w:pPr>
      <w:r w:rsidRPr="00A52F45">
        <w:rPr>
          <w:sz w:val="24"/>
          <w:szCs w:val="24"/>
          <w:u w:val="single"/>
        </w:rPr>
        <w:t>Title page: PI</w:t>
      </w:r>
    </w:p>
    <w:p w14:paraId="6ACED847" w14:textId="2837B770" w:rsidR="00B5332A" w:rsidRPr="00A52F45" w:rsidRDefault="00B5332A">
      <w:pPr>
        <w:rPr>
          <w:sz w:val="24"/>
          <w:szCs w:val="24"/>
          <w:u w:val="single"/>
        </w:rPr>
      </w:pPr>
      <w:r w:rsidRPr="00A52F45">
        <w:rPr>
          <w:sz w:val="24"/>
          <w:szCs w:val="24"/>
          <w:u w:val="single"/>
        </w:rPr>
        <w:t>Context</w:t>
      </w:r>
      <w:r w:rsidR="00A52F45" w:rsidRPr="00A52F45">
        <w:rPr>
          <w:sz w:val="24"/>
          <w:szCs w:val="24"/>
          <w:u w:val="single"/>
        </w:rPr>
        <w:t xml:space="preserve"> page</w:t>
      </w:r>
      <w:r w:rsidRPr="00A52F45">
        <w:rPr>
          <w:sz w:val="24"/>
          <w:szCs w:val="24"/>
          <w:u w:val="single"/>
        </w:rPr>
        <w:t>: P2</w:t>
      </w:r>
    </w:p>
    <w:p w14:paraId="1CE0396F" w14:textId="7C851AAD" w:rsidR="00B5332A" w:rsidRPr="00A52F45" w:rsidRDefault="00B5332A">
      <w:pPr>
        <w:rPr>
          <w:sz w:val="24"/>
          <w:szCs w:val="24"/>
          <w:u w:val="single"/>
        </w:rPr>
      </w:pPr>
      <w:r w:rsidRPr="00A52F45">
        <w:rPr>
          <w:sz w:val="24"/>
          <w:szCs w:val="24"/>
          <w:u w:val="single"/>
        </w:rPr>
        <w:t>Abstract: P3</w:t>
      </w:r>
    </w:p>
    <w:p w14:paraId="344D1050" w14:textId="6D8B430F" w:rsidR="00B5332A" w:rsidRPr="00A52F45" w:rsidRDefault="00B5332A" w:rsidP="00B5332A">
      <w:pPr>
        <w:rPr>
          <w:sz w:val="24"/>
          <w:szCs w:val="24"/>
          <w:u w:val="single"/>
        </w:rPr>
      </w:pPr>
      <w:r w:rsidRPr="00A52F45">
        <w:rPr>
          <w:sz w:val="24"/>
          <w:szCs w:val="24"/>
          <w:u w:val="single"/>
        </w:rPr>
        <w:t>Introduction: P4</w:t>
      </w:r>
    </w:p>
    <w:p w14:paraId="1E5A160A" w14:textId="2483941E" w:rsidR="00B5332A" w:rsidRPr="00A52F45" w:rsidRDefault="00B5332A" w:rsidP="00A52F45">
      <w:pPr>
        <w:rPr>
          <w:sz w:val="24"/>
          <w:szCs w:val="24"/>
          <w:u w:val="single"/>
        </w:rPr>
      </w:pPr>
      <w:r w:rsidRPr="00A52F45">
        <w:rPr>
          <w:sz w:val="24"/>
          <w:szCs w:val="24"/>
          <w:u w:val="single"/>
        </w:rPr>
        <w:t>Reducing disability and illnesses</w:t>
      </w:r>
      <w:r w:rsidR="00A52F45" w:rsidRPr="00A52F45">
        <w:rPr>
          <w:sz w:val="24"/>
          <w:szCs w:val="24"/>
          <w:u w:val="single"/>
        </w:rPr>
        <w:t>:</w:t>
      </w:r>
      <w:r w:rsidRPr="00A52F45">
        <w:rPr>
          <w:sz w:val="24"/>
          <w:szCs w:val="24"/>
          <w:u w:val="single"/>
        </w:rPr>
        <w:t xml:space="preserve"> P6</w:t>
      </w:r>
    </w:p>
    <w:p w14:paraId="65C8D527" w14:textId="66D60F2C" w:rsidR="00B5332A" w:rsidRPr="00A52F45" w:rsidRDefault="00B5332A" w:rsidP="00B5332A">
      <w:pPr>
        <w:rPr>
          <w:sz w:val="24"/>
          <w:szCs w:val="24"/>
          <w:u w:val="single"/>
        </w:rPr>
      </w:pPr>
      <w:r w:rsidRPr="00A52F45">
        <w:rPr>
          <w:sz w:val="24"/>
          <w:szCs w:val="24"/>
          <w:u w:val="single"/>
        </w:rPr>
        <w:t>Cognitive and physical function</w:t>
      </w:r>
      <w:r w:rsidR="00A52F45" w:rsidRPr="00A52F45">
        <w:rPr>
          <w:sz w:val="24"/>
          <w:szCs w:val="24"/>
          <w:u w:val="single"/>
        </w:rPr>
        <w:t>:</w:t>
      </w:r>
      <w:r w:rsidRPr="00A52F45">
        <w:rPr>
          <w:sz w:val="24"/>
          <w:szCs w:val="24"/>
          <w:u w:val="single"/>
        </w:rPr>
        <w:t xml:space="preserve"> P7</w:t>
      </w:r>
    </w:p>
    <w:p w14:paraId="3546F6F8" w14:textId="31AB27CF" w:rsidR="00B5332A" w:rsidRPr="00A52F45" w:rsidRDefault="00B5332A" w:rsidP="00A52F45">
      <w:pPr>
        <w:rPr>
          <w:sz w:val="24"/>
          <w:szCs w:val="24"/>
          <w:u w:val="single"/>
        </w:rPr>
      </w:pPr>
      <w:r w:rsidRPr="00A52F45">
        <w:rPr>
          <w:sz w:val="24"/>
          <w:szCs w:val="24"/>
          <w:u w:val="single"/>
        </w:rPr>
        <w:t>Independence, Interdependence, and Dependency</w:t>
      </w:r>
      <w:r w:rsidR="00A52F45" w:rsidRPr="00A52F45">
        <w:rPr>
          <w:sz w:val="24"/>
          <w:szCs w:val="24"/>
          <w:u w:val="single"/>
        </w:rPr>
        <w:t>:</w:t>
      </w:r>
      <w:r w:rsidRPr="00A52F45">
        <w:rPr>
          <w:sz w:val="24"/>
          <w:szCs w:val="24"/>
          <w:u w:val="single"/>
        </w:rPr>
        <w:t xml:space="preserve"> P</w:t>
      </w:r>
      <w:r w:rsidR="00A36808">
        <w:rPr>
          <w:sz w:val="24"/>
          <w:szCs w:val="24"/>
          <w:u w:val="single"/>
        </w:rPr>
        <w:t>8</w:t>
      </w:r>
      <w:r w:rsidRPr="00A52F45">
        <w:rPr>
          <w:sz w:val="24"/>
          <w:szCs w:val="24"/>
          <w:u w:val="single"/>
        </w:rPr>
        <w:t xml:space="preserve"> </w:t>
      </w:r>
    </w:p>
    <w:p w14:paraId="7C4FB1F8" w14:textId="0FB5E0BA" w:rsidR="00B5332A" w:rsidRDefault="00AF7491" w:rsidP="00B5332A">
      <w:pPr>
        <w:rPr>
          <w:sz w:val="24"/>
          <w:szCs w:val="24"/>
          <w:u w:val="single"/>
        </w:rPr>
      </w:pPr>
      <w:r>
        <w:rPr>
          <w:sz w:val="24"/>
          <w:szCs w:val="24"/>
          <w:u w:val="single"/>
        </w:rPr>
        <w:t>E</w:t>
      </w:r>
      <w:r w:rsidR="00B5332A" w:rsidRPr="00A52F45">
        <w:rPr>
          <w:sz w:val="24"/>
          <w:szCs w:val="24"/>
          <w:u w:val="single"/>
        </w:rPr>
        <w:t xml:space="preserve">nd </w:t>
      </w:r>
      <w:r>
        <w:rPr>
          <w:sz w:val="24"/>
          <w:szCs w:val="24"/>
          <w:u w:val="single"/>
        </w:rPr>
        <w:t>of life Euthanasia in the UK</w:t>
      </w:r>
      <w:r w:rsidR="00A52F45" w:rsidRPr="00A52F45">
        <w:rPr>
          <w:sz w:val="24"/>
          <w:szCs w:val="24"/>
          <w:u w:val="single"/>
        </w:rPr>
        <w:t>:</w:t>
      </w:r>
      <w:r w:rsidR="00B5332A" w:rsidRPr="00A52F45">
        <w:rPr>
          <w:sz w:val="24"/>
          <w:szCs w:val="24"/>
          <w:u w:val="single"/>
        </w:rPr>
        <w:t xml:space="preserve"> P</w:t>
      </w:r>
      <w:r w:rsidR="00A36808">
        <w:rPr>
          <w:sz w:val="24"/>
          <w:szCs w:val="24"/>
          <w:u w:val="single"/>
        </w:rPr>
        <w:t>9</w:t>
      </w:r>
      <w:r w:rsidR="002D6855">
        <w:rPr>
          <w:sz w:val="24"/>
          <w:szCs w:val="24"/>
          <w:u w:val="single"/>
        </w:rPr>
        <w:t xml:space="preserve"> - </w:t>
      </w:r>
      <w:r w:rsidR="007147DB">
        <w:rPr>
          <w:sz w:val="24"/>
          <w:szCs w:val="24"/>
          <w:u w:val="single"/>
        </w:rPr>
        <w:t>P</w:t>
      </w:r>
      <w:r w:rsidR="00A36808">
        <w:rPr>
          <w:sz w:val="24"/>
          <w:szCs w:val="24"/>
          <w:u w:val="single"/>
        </w:rPr>
        <w:t>10</w:t>
      </w:r>
    </w:p>
    <w:p w14:paraId="5990A10B" w14:textId="3FAD58B7" w:rsidR="00702C00" w:rsidRDefault="00702C00" w:rsidP="00B5332A">
      <w:pPr>
        <w:rPr>
          <w:sz w:val="24"/>
          <w:szCs w:val="24"/>
          <w:u w:val="single"/>
        </w:rPr>
      </w:pPr>
      <w:r>
        <w:rPr>
          <w:sz w:val="24"/>
          <w:szCs w:val="24"/>
          <w:u w:val="single"/>
        </w:rPr>
        <w:t>Conclusion: P11</w:t>
      </w:r>
    </w:p>
    <w:p w14:paraId="10412659" w14:textId="13C64640" w:rsidR="007147DB" w:rsidRDefault="007147DB" w:rsidP="00B5332A">
      <w:pPr>
        <w:rPr>
          <w:sz w:val="24"/>
          <w:szCs w:val="24"/>
          <w:u w:val="single"/>
        </w:rPr>
      </w:pPr>
      <w:r>
        <w:rPr>
          <w:sz w:val="24"/>
          <w:szCs w:val="24"/>
          <w:u w:val="single"/>
        </w:rPr>
        <w:t>Recommendations</w:t>
      </w:r>
      <w:r w:rsidR="00C92193">
        <w:rPr>
          <w:sz w:val="24"/>
          <w:szCs w:val="24"/>
          <w:u w:val="single"/>
        </w:rPr>
        <w:t>:</w:t>
      </w:r>
      <w:r>
        <w:rPr>
          <w:sz w:val="24"/>
          <w:szCs w:val="24"/>
          <w:u w:val="single"/>
        </w:rPr>
        <w:t xml:space="preserve"> P1</w:t>
      </w:r>
      <w:r w:rsidR="00702C00">
        <w:rPr>
          <w:sz w:val="24"/>
          <w:szCs w:val="24"/>
          <w:u w:val="single"/>
        </w:rPr>
        <w:t>2</w:t>
      </w:r>
    </w:p>
    <w:p w14:paraId="103FC659" w14:textId="6364CB91" w:rsidR="007147DB" w:rsidRDefault="007147DB" w:rsidP="00B5332A">
      <w:pPr>
        <w:rPr>
          <w:sz w:val="24"/>
          <w:szCs w:val="24"/>
          <w:u w:val="single"/>
        </w:rPr>
      </w:pPr>
      <w:r>
        <w:rPr>
          <w:sz w:val="24"/>
          <w:szCs w:val="24"/>
          <w:u w:val="single"/>
        </w:rPr>
        <w:t>Appendices</w:t>
      </w:r>
      <w:r w:rsidR="00C92193">
        <w:rPr>
          <w:sz w:val="24"/>
          <w:szCs w:val="24"/>
          <w:u w:val="single"/>
        </w:rPr>
        <w:t>: P1</w:t>
      </w:r>
      <w:r w:rsidR="00702C00">
        <w:rPr>
          <w:sz w:val="24"/>
          <w:szCs w:val="24"/>
          <w:u w:val="single"/>
        </w:rPr>
        <w:t>3</w:t>
      </w:r>
      <w:r w:rsidR="00C92193">
        <w:rPr>
          <w:sz w:val="24"/>
          <w:szCs w:val="24"/>
          <w:u w:val="single"/>
        </w:rPr>
        <w:t xml:space="preserve"> </w:t>
      </w:r>
    </w:p>
    <w:p w14:paraId="0733ED12" w14:textId="607BDDAA" w:rsidR="00C92193" w:rsidRPr="00A52F45" w:rsidRDefault="00C92193" w:rsidP="00B5332A">
      <w:pPr>
        <w:rPr>
          <w:sz w:val="24"/>
          <w:szCs w:val="24"/>
          <w:u w:val="single"/>
        </w:rPr>
      </w:pPr>
      <w:r>
        <w:rPr>
          <w:sz w:val="24"/>
          <w:szCs w:val="24"/>
          <w:u w:val="single"/>
        </w:rPr>
        <w:t>References: P1</w:t>
      </w:r>
      <w:r w:rsidR="00702C00">
        <w:rPr>
          <w:sz w:val="24"/>
          <w:szCs w:val="24"/>
          <w:u w:val="single"/>
        </w:rPr>
        <w:t>4</w:t>
      </w:r>
      <w:r w:rsidR="002D6855">
        <w:rPr>
          <w:sz w:val="24"/>
          <w:szCs w:val="24"/>
          <w:u w:val="single"/>
        </w:rPr>
        <w:t>-P17</w:t>
      </w:r>
    </w:p>
    <w:p w14:paraId="0BB24F1D" w14:textId="77777777" w:rsidR="00B5332A" w:rsidRPr="00B5332A" w:rsidRDefault="00B5332A" w:rsidP="00B5332A">
      <w:pPr>
        <w:rPr>
          <w:b/>
          <w:bCs/>
          <w:sz w:val="24"/>
          <w:szCs w:val="24"/>
          <w:u w:val="single"/>
        </w:rPr>
      </w:pPr>
    </w:p>
    <w:p w14:paraId="37E0BC0F" w14:textId="77777777" w:rsidR="00B5332A" w:rsidRDefault="00B5332A" w:rsidP="00B5332A">
      <w:pPr>
        <w:rPr>
          <w:b/>
          <w:bCs/>
          <w:sz w:val="24"/>
          <w:szCs w:val="24"/>
          <w:u w:val="single"/>
        </w:rPr>
      </w:pPr>
    </w:p>
    <w:p w14:paraId="7605D932" w14:textId="77777777" w:rsidR="00B5332A" w:rsidRDefault="00B5332A" w:rsidP="00B5332A">
      <w:pPr>
        <w:rPr>
          <w:b/>
          <w:bCs/>
          <w:sz w:val="24"/>
          <w:szCs w:val="24"/>
          <w:u w:val="single"/>
        </w:rPr>
      </w:pPr>
    </w:p>
    <w:p w14:paraId="1D58967D" w14:textId="77777777" w:rsidR="00B5332A" w:rsidRDefault="00B5332A" w:rsidP="00B5332A">
      <w:pPr>
        <w:rPr>
          <w:sz w:val="24"/>
          <w:szCs w:val="24"/>
        </w:rPr>
      </w:pPr>
    </w:p>
    <w:p w14:paraId="15279FAB" w14:textId="055EDCC8" w:rsidR="00B5332A" w:rsidRDefault="00B5332A">
      <w:pPr>
        <w:rPr>
          <w:b/>
          <w:bCs/>
          <w:u w:val="single"/>
        </w:rPr>
      </w:pPr>
    </w:p>
    <w:p w14:paraId="33790247" w14:textId="77777777" w:rsidR="00B5332A" w:rsidRDefault="00B5332A">
      <w:pPr>
        <w:rPr>
          <w:b/>
          <w:bCs/>
          <w:u w:val="single"/>
        </w:rPr>
      </w:pPr>
    </w:p>
    <w:p w14:paraId="791F5B98" w14:textId="07424A43" w:rsidR="00D21628" w:rsidRPr="00AE4D80" w:rsidRDefault="00D21628">
      <w:pPr>
        <w:rPr>
          <w:b/>
          <w:bCs/>
          <w:u w:val="single"/>
        </w:rPr>
      </w:pPr>
      <w:r w:rsidRPr="00AE4D80">
        <w:rPr>
          <w:b/>
          <w:bCs/>
          <w:u w:val="single"/>
        </w:rPr>
        <w:br w:type="page"/>
      </w:r>
    </w:p>
    <w:p w14:paraId="7BC69F07" w14:textId="5FA597B4" w:rsidR="005867F8" w:rsidRPr="00E06E80" w:rsidRDefault="00CC4682">
      <w:pPr>
        <w:rPr>
          <w:sz w:val="24"/>
          <w:szCs w:val="24"/>
        </w:rPr>
      </w:pPr>
      <w:r>
        <w:rPr>
          <w:b/>
          <w:bCs/>
          <w:sz w:val="24"/>
          <w:szCs w:val="24"/>
          <w:u w:val="single"/>
        </w:rPr>
        <w:lastRenderedPageBreak/>
        <w:t>Abstract</w:t>
      </w:r>
      <w:r w:rsidR="00B5332A">
        <w:rPr>
          <w:b/>
          <w:bCs/>
          <w:sz w:val="24"/>
          <w:szCs w:val="24"/>
          <w:u w:val="single"/>
        </w:rPr>
        <w:t>:</w:t>
      </w:r>
      <w:r>
        <w:rPr>
          <w:b/>
          <w:bCs/>
          <w:sz w:val="24"/>
          <w:szCs w:val="24"/>
          <w:u w:val="single"/>
        </w:rPr>
        <w:t xml:space="preserve"> </w:t>
      </w:r>
      <w:r w:rsidR="00B5332A">
        <w:rPr>
          <w:b/>
          <w:bCs/>
          <w:sz w:val="24"/>
          <w:szCs w:val="24"/>
          <w:u w:val="single"/>
        </w:rPr>
        <w:t>P3</w:t>
      </w:r>
      <w:r w:rsidR="00E06E80">
        <w:rPr>
          <w:sz w:val="24"/>
          <w:szCs w:val="24"/>
        </w:rPr>
        <w:t xml:space="preserve">                                                                                                                                                  </w:t>
      </w:r>
    </w:p>
    <w:p w14:paraId="78CCE8FF" w14:textId="3D8C0A11" w:rsidR="00D21628" w:rsidRDefault="003366D1">
      <w:pPr>
        <w:rPr>
          <w:sz w:val="24"/>
          <w:szCs w:val="24"/>
        </w:rPr>
      </w:pPr>
      <w:r w:rsidRPr="008133F2">
        <w:rPr>
          <w:sz w:val="24"/>
          <w:szCs w:val="24"/>
        </w:rPr>
        <w:t xml:space="preserve">The following report will be looking at living well as </w:t>
      </w:r>
      <w:r w:rsidR="00613128" w:rsidRPr="008133F2">
        <w:rPr>
          <w:sz w:val="24"/>
          <w:szCs w:val="24"/>
        </w:rPr>
        <w:t xml:space="preserve">a person becomes older in old age, it explores </w:t>
      </w:r>
      <w:r w:rsidR="0042601E" w:rsidRPr="008133F2">
        <w:rPr>
          <w:sz w:val="24"/>
          <w:szCs w:val="24"/>
        </w:rPr>
        <w:t xml:space="preserve">reducing disability and illnesses, to keep the persons cognitive and physical functions going so the person stays independent and healthy during their older stage in life. Lastly the report will be explaining end of life </w:t>
      </w:r>
      <w:r w:rsidR="007A049B" w:rsidRPr="008133F2">
        <w:rPr>
          <w:sz w:val="24"/>
          <w:szCs w:val="24"/>
        </w:rPr>
        <w:t>and explaining euthanasia</w:t>
      </w:r>
      <w:r w:rsidR="008133F2">
        <w:rPr>
          <w:sz w:val="24"/>
          <w:szCs w:val="24"/>
        </w:rPr>
        <w:t xml:space="preserve"> which is currently against the law in the UK. </w:t>
      </w:r>
    </w:p>
    <w:p w14:paraId="65A94CEA" w14:textId="77777777" w:rsidR="008133F2" w:rsidRDefault="008133F2">
      <w:pPr>
        <w:rPr>
          <w:sz w:val="24"/>
          <w:szCs w:val="24"/>
        </w:rPr>
      </w:pPr>
    </w:p>
    <w:p w14:paraId="20228D6A" w14:textId="245E4729" w:rsidR="008133F2" w:rsidRDefault="008133F2">
      <w:pPr>
        <w:rPr>
          <w:b/>
          <w:bCs/>
          <w:sz w:val="24"/>
          <w:szCs w:val="24"/>
          <w:u w:val="single"/>
        </w:rPr>
      </w:pPr>
      <w:r w:rsidRPr="008133F2">
        <w:rPr>
          <w:b/>
          <w:bCs/>
          <w:sz w:val="24"/>
          <w:szCs w:val="24"/>
          <w:u w:val="single"/>
        </w:rPr>
        <w:t>Keywords</w:t>
      </w:r>
    </w:p>
    <w:p w14:paraId="4D9485B2" w14:textId="4F46C8A1" w:rsidR="007C5F71" w:rsidRPr="00F65700" w:rsidRDefault="007C5F71">
      <w:pPr>
        <w:rPr>
          <w:sz w:val="24"/>
          <w:szCs w:val="24"/>
        </w:rPr>
      </w:pPr>
      <w:r w:rsidRPr="00F65700">
        <w:rPr>
          <w:sz w:val="24"/>
          <w:szCs w:val="24"/>
        </w:rPr>
        <w:t xml:space="preserve">Living well, disability, illnesses, cognitive, independent, health, </w:t>
      </w:r>
      <w:r w:rsidR="00F65700" w:rsidRPr="00F65700">
        <w:rPr>
          <w:sz w:val="24"/>
          <w:szCs w:val="24"/>
        </w:rPr>
        <w:t xml:space="preserve">euthanasia, end of life </w:t>
      </w:r>
    </w:p>
    <w:p w14:paraId="4FE1853F" w14:textId="77777777" w:rsidR="00D21628" w:rsidRPr="008133F2" w:rsidRDefault="00D21628">
      <w:pPr>
        <w:rPr>
          <w:sz w:val="24"/>
          <w:szCs w:val="24"/>
        </w:rPr>
      </w:pPr>
    </w:p>
    <w:p w14:paraId="08721030" w14:textId="77777777" w:rsidR="002B543E" w:rsidRPr="008133F2" w:rsidRDefault="002B543E"/>
    <w:p w14:paraId="5FDB9F7A" w14:textId="3A6CCE9E" w:rsidR="00121B87" w:rsidRDefault="003D770F">
      <w:r>
        <w:t xml:space="preserve"> </w:t>
      </w:r>
    </w:p>
    <w:p w14:paraId="3F5F839E" w14:textId="77777777" w:rsidR="009D68EC" w:rsidRDefault="009D68EC"/>
    <w:p w14:paraId="6395F8CD" w14:textId="77777777" w:rsidR="009D68EC" w:rsidRDefault="009D68EC"/>
    <w:p w14:paraId="62BB4D5F" w14:textId="77777777" w:rsidR="009D68EC" w:rsidRDefault="009D68EC"/>
    <w:p w14:paraId="3A3D346F" w14:textId="77777777" w:rsidR="009D68EC" w:rsidRDefault="009D68EC"/>
    <w:p w14:paraId="0C0D2CA3" w14:textId="77777777" w:rsidR="009D68EC" w:rsidRDefault="009D68EC"/>
    <w:p w14:paraId="00D265F9" w14:textId="77777777" w:rsidR="009D68EC" w:rsidRDefault="009D68EC"/>
    <w:p w14:paraId="3DF781D8" w14:textId="77777777" w:rsidR="009D68EC" w:rsidRDefault="009D68EC"/>
    <w:p w14:paraId="4E12FFC1" w14:textId="77777777" w:rsidR="009D68EC" w:rsidRDefault="009D68EC"/>
    <w:p w14:paraId="4061AEF8" w14:textId="77777777" w:rsidR="009D68EC" w:rsidRDefault="009D68EC"/>
    <w:p w14:paraId="6420A110" w14:textId="77777777" w:rsidR="009D68EC" w:rsidRDefault="009D68EC"/>
    <w:p w14:paraId="0BE8E644" w14:textId="77777777" w:rsidR="009D68EC" w:rsidRDefault="009D68EC"/>
    <w:p w14:paraId="4059C431" w14:textId="77777777" w:rsidR="009D68EC" w:rsidRDefault="009D68EC"/>
    <w:p w14:paraId="7677BE2A" w14:textId="77777777" w:rsidR="009D68EC" w:rsidRDefault="009D68EC"/>
    <w:p w14:paraId="782BB49D" w14:textId="77777777" w:rsidR="009D68EC" w:rsidRDefault="009D68EC"/>
    <w:p w14:paraId="4BCD6999" w14:textId="77777777" w:rsidR="009D68EC" w:rsidRDefault="009D68EC">
      <w:r>
        <w:br w:type="page"/>
      </w:r>
    </w:p>
    <w:p w14:paraId="36C1266D" w14:textId="6EB9B9B1" w:rsidR="00613AC2" w:rsidRDefault="00CC4682">
      <w:pPr>
        <w:rPr>
          <w:b/>
          <w:bCs/>
          <w:u w:val="single"/>
        </w:rPr>
      </w:pPr>
      <w:r>
        <w:rPr>
          <w:b/>
          <w:bCs/>
          <w:u w:val="single"/>
        </w:rPr>
        <w:lastRenderedPageBreak/>
        <w:t>Introduction</w:t>
      </w:r>
      <w:r w:rsidR="00B5332A">
        <w:rPr>
          <w:b/>
          <w:bCs/>
          <w:u w:val="single"/>
        </w:rPr>
        <w:t>:</w:t>
      </w:r>
      <w:r>
        <w:rPr>
          <w:b/>
          <w:bCs/>
          <w:u w:val="single"/>
        </w:rPr>
        <w:t xml:space="preserve"> </w:t>
      </w:r>
      <w:r w:rsidR="00B5332A">
        <w:rPr>
          <w:b/>
          <w:bCs/>
          <w:u w:val="single"/>
        </w:rPr>
        <w:t>P4</w:t>
      </w:r>
    </w:p>
    <w:p w14:paraId="36D46C7C" w14:textId="77777777" w:rsidR="00613AC2" w:rsidRDefault="00613AC2">
      <w:pPr>
        <w:rPr>
          <w:b/>
          <w:bCs/>
          <w:u w:val="single"/>
        </w:rPr>
      </w:pPr>
    </w:p>
    <w:p w14:paraId="0A17C5AA" w14:textId="022838D0" w:rsidR="0057032F" w:rsidRDefault="00613AC2" w:rsidP="00613AC2">
      <w:pPr>
        <w:rPr>
          <w:sz w:val="24"/>
          <w:szCs w:val="24"/>
        </w:rPr>
      </w:pPr>
      <w:r>
        <w:rPr>
          <w:sz w:val="24"/>
          <w:szCs w:val="24"/>
        </w:rPr>
        <w:t xml:space="preserve">The NHS England (2024) support and help elderly patients with a person-centred approach and to offer them the support to age well; they believe to do this it must always begin with prevention.  Aging well is based on three components, reduce disability and illness, continue with social engagement, and maintain cognitive and physical function (Estebsari, Dastoorpoor, RahimiKhalifekandi, Nouri et al, 2019). </w:t>
      </w:r>
      <w:r w:rsidR="009472A3">
        <w:rPr>
          <w:sz w:val="24"/>
          <w:szCs w:val="24"/>
        </w:rPr>
        <w:t xml:space="preserve">There is all so </w:t>
      </w:r>
      <w:bookmarkStart w:id="0" w:name="_Hlk161991980"/>
      <w:r w:rsidR="009472A3">
        <w:rPr>
          <w:sz w:val="24"/>
          <w:szCs w:val="24"/>
        </w:rPr>
        <w:t xml:space="preserve">independence, interdependence, dependency, </w:t>
      </w:r>
      <w:bookmarkEnd w:id="0"/>
      <w:r w:rsidR="009472A3">
        <w:rPr>
          <w:sz w:val="24"/>
          <w:szCs w:val="24"/>
        </w:rPr>
        <w:t xml:space="preserve">crisis management and end of life to think about and no two people are the same so these may not come the same pattern, but some changes will happen out of those above as a person becomes older (Right at Home </w:t>
      </w:r>
      <w:proofErr w:type="gramStart"/>
      <w:r w:rsidR="009472A3">
        <w:rPr>
          <w:sz w:val="24"/>
          <w:szCs w:val="24"/>
        </w:rPr>
        <w:t>In</w:t>
      </w:r>
      <w:proofErr w:type="gramEnd"/>
      <w:r w:rsidR="009472A3">
        <w:rPr>
          <w:sz w:val="24"/>
          <w:szCs w:val="24"/>
        </w:rPr>
        <w:t xml:space="preserve"> Home Care &amp; Assistance, 2024). Another factor would be environment</w:t>
      </w:r>
      <w:r w:rsidR="0057032F">
        <w:rPr>
          <w:sz w:val="24"/>
          <w:szCs w:val="24"/>
        </w:rPr>
        <w:t xml:space="preserve">, as changing environment from a younger age can prevent delays in ageing diseases including preventing disabilities and to prevent bad health but to build better health  becoming older in the future (Belsky and Baccarelli, 2023). The following report will explore the above stages further in depth. </w:t>
      </w:r>
    </w:p>
    <w:p w14:paraId="7B3F5C2F" w14:textId="457525D4" w:rsidR="00121B87" w:rsidRDefault="00121B87">
      <w:pPr>
        <w:rPr>
          <w:sz w:val="24"/>
          <w:szCs w:val="24"/>
        </w:rPr>
      </w:pPr>
    </w:p>
    <w:p w14:paraId="3989BD16" w14:textId="77777777" w:rsidR="0057032F" w:rsidRDefault="0057032F">
      <w:pPr>
        <w:rPr>
          <w:sz w:val="24"/>
          <w:szCs w:val="24"/>
        </w:rPr>
      </w:pPr>
    </w:p>
    <w:p w14:paraId="34620822" w14:textId="77777777" w:rsidR="0057032F" w:rsidRDefault="0057032F">
      <w:pPr>
        <w:rPr>
          <w:sz w:val="24"/>
          <w:szCs w:val="24"/>
        </w:rPr>
      </w:pPr>
    </w:p>
    <w:p w14:paraId="10857C95" w14:textId="77777777" w:rsidR="0057032F" w:rsidRDefault="0057032F">
      <w:pPr>
        <w:rPr>
          <w:sz w:val="24"/>
          <w:szCs w:val="24"/>
        </w:rPr>
      </w:pPr>
    </w:p>
    <w:p w14:paraId="361092A6" w14:textId="77777777" w:rsidR="0057032F" w:rsidRDefault="0057032F">
      <w:pPr>
        <w:rPr>
          <w:sz w:val="24"/>
          <w:szCs w:val="24"/>
        </w:rPr>
      </w:pPr>
    </w:p>
    <w:p w14:paraId="2EF30852" w14:textId="77777777" w:rsidR="0057032F" w:rsidRDefault="0057032F">
      <w:pPr>
        <w:rPr>
          <w:sz w:val="24"/>
          <w:szCs w:val="24"/>
        </w:rPr>
      </w:pPr>
    </w:p>
    <w:p w14:paraId="6E60461C" w14:textId="77777777" w:rsidR="0057032F" w:rsidRDefault="0057032F">
      <w:pPr>
        <w:rPr>
          <w:sz w:val="24"/>
          <w:szCs w:val="24"/>
        </w:rPr>
      </w:pPr>
    </w:p>
    <w:p w14:paraId="718A7CF8" w14:textId="77777777" w:rsidR="0057032F" w:rsidRDefault="0057032F">
      <w:pPr>
        <w:rPr>
          <w:sz w:val="24"/>
          <w:szCs w:val="24"/>
        </w:rPr>
      </w:pPr>
    </w:p>
    <w:p w14:paraId="5408E80C" w14:textId="77777777" w:rsidR="0057032F" w:rsidRDefault="0057032F">
      <w:pPr>
        <w:rPr>
          <w:sz w:val="24"/>
          <w:szCs w:val="24"/>
        </w:rPr>
      </w:pPr>
    </w:p>
    <w:p w14:paraId="445EF488" w14:textId="77777777" w:rsidR="0057032F" w:rsidRDefault="0057032F">
      <w:pPr>
        <w:rPr>
          <w:sz w:val="24"/>
          <w:szCs w:val="24"/>
        </w:rPr>
      </w:pPr>
    </w:p>
    <w:p w14:paraId="3B84EF93" w14:textId="77777777" w:rsidR="0057032F" w:rsidRDefault="0057032F">
      <w:pPr>
        <w:rPr>
          <w:sz w:val="24"/>
          <w:szCs w:val="24"/>
        </w:rPr>
      </w:pPr>
    </w:p>
    <w:p w14:paraId="5368124D" w14:textId="77777777" w:rsidR="0057032F" w:rsidRDefault="0057032F">
      <w:pPr>
        <w:rPr>
          <w:sz w:val="24"/>
          <w:szCs w:val="24"/>
        </w:rPr>
      </w:pPr>
    </w:p>
    <w:p w14:paraId="51E8142A" w14:textId="77777777" w:rsidR="0057032F" w:rsidRDefault="0057032F">
      <w:pPr>
        <w:rPr>
          <w:sz w:val="24"/>
          <w:szCs w:val="24"/>
        </w:rPr>
      </w:pPr>
    </w:p>
    <w:p w14:paraId="5C0B63E8" w14:textId="77777777" w:rsidR="0057032F" w:rsidRDefault="0057032F">
      <w:pPr>
        <w:rPr>
          <w:sz w:val="24"/>
          <w:szCs w:val="24"/>
        </w:rPr>
      </w:pPr>
    </w:p>
    <w:p w14:paraId="17CB0D13" w14:textId="77777777" w:rsidR="0057032F" w:rsidRDefault="0057032F">
      <w:pPr>
        <w:rPr>
          <w:sz w:val="24"/>
          <w:szCs w:val="24"/>
        </w:rPr>
      </w:pPr>
    </w:p>
    <w:p w14:paraId="085BAE3E" w14:textId="77777777" w:rsidR="0057032F" w:rsidRDefault="0057032F">
      <w:pPr>
        <w:rPr>
          <w:sz w:val="24"/>
          <w:szCs w:val="24"/>
        </w:rPr>
      </w:pPr>
    </w:p>
    <w:p w14:paraId="46BCBAD8" w14:textId="77777777" w:rsidR="0057032F" w:rsidRDefault="0057032F">
      <w:pPr>
        <w:rPr>
          <w:sz w:val="24"/>
          <w:szCs w:val="24"/>
        </w:rPr>
      </w:pPr>
    </w:p>
    <w:p w14:paraId="57F9B77D" w14:textId="77777777" w:rsidR="0057032F" w:rsidRDefault="0057032F">
      <w:pPr>
        <w:rPr>
          <w:sz w:val="24"/>
          <w:szCs w:val="24"/>
        </w:rPr>
      </w:pPr>
    </w:p>
    <w:p w14:paraId="1F99A4C0" w14:textId="77777777" w:rsidR="0057032F" w:rsidRDefault="0057032F">
      <w:pPr>
        <w:rPr>
          <w:sz w:val="24"/>
          <w:szCs w:val="24"/>
        </w:rPr>
      </w:pPr>
    </w:p>
    <w:p w14:paraId="3C256C7B" w14:textId="77777777" w:rsidR="0057032F" w:rsidRPr="00CF268A" w:rsidRDefault="0057032F">
      <w:pPr>
        <w:rPr>
          <w:b/>
          <w:bCs/>
          <w:u w:val="single"/>
        </w:rPr>
      </w:pPr>
    </w:p>
    <w:p w14:paraId="4FA7BC12" w14:textId="6615AB51" w:rsidR="0002431F" w:rsidRDefault="00094892">
      <w:pPr>
        <w:rPr>
          <w:sz w:val="24"/>
          <w:szCs w:val="24"/>
        </w:rPr>
      </w:pPr>
      <w:bookmarkStart w:id="1" w:name="_Hlk161993325"/>
      <w:r>
        <w:rPr>
          <w:b/>
          <w:bCs/>
          <w:sz w:val="24"/>
          <w:szCs w:val="24"/>
          <w:u w:val="single"/>
        </w:rPr>
        <w:t>Reducing disability and illnesses</w:t>
      </w:r>
      <w:r w:rsidR="00B5332A">
        <w:rPr>
          <w:b/>
          <w:bCs/>
          <w:sz w:val="24"/>
          <w:szCs w:val="24"/>
          <w:u w:val="single"/>
        </w:rPr>
        <w:t>:</w:t>
      </w:r>
      <w:r>
        <w:rPr>
          <w:b/>
          <w:bCs/>
          <w:sz w:val="24"/>
          <w:szCs w:val="24"/>
          <w:u w:val="single"/>
        </w:rPr>
        <w:t xml:space="preserve"> </w:t>
      </w:r>
      <w:r w:rsidR="00B5332A">
        <w:rPr>
          <w:b/>
          <w:bCs/>
          <w:sz w:val="24"/>
          <w:szCs w:val="24"/>
          <w:u w:val="single"/>
        </w:rPr>
        <w:t>P5</w:t>
      </w:r>
    </w:p>
    <w:bookmarkEnd w:id="1"/>
    <w:p w14:paraId="0A36EB39" w14:textId="77777777" w:rsidR="009B0618" w:rsidRDefault="00F218F1" w:rsidP="00660C2B">
      <w:pPr>
        <w:rPr>
          <w:sz w:val="24"/>
          <w:szCs w:val="24"/>
        </w:rPr>
      </w:pPr>
      <w:r>
        <w:rPr>
          <w:sz w:val="24"/>
          <w:szCs w:val="24"/>
        </w:rPr>
        <w:t xml:space="preserve">To reduce illness and maintain independence family need to support their loved ones to eat healthy and encourage physical exercise to keep their physical body from becoming ill and weak this too will help them carry on in older age and to be self-sufficient, to still be able to clean their home themselves, bathe themselves, go shopping, socialise and other needs (Donohue, 2021). Being financially secure in older age can be a huge worry for most people, so to have a secure retirement plan is key to, as money worries can affect a person’s physical and mental health as the immune system is not as strong as it was in younger years (Sethi, 2023). </w:t>
      </w:r>
    </w:p>
    <w:p w14:paraId="54F3542A" w14:textId="77EAA7F8" w:rsidR="00D2295C" w:rsidRDefault="00343399" w:rsidP="00660C2B">
      <w:pPr>
        <w:rPr>
          <w:sz w:val="24"/>
          <w:szCs w:val="24"/>
        </w:rPr>
      </w:pPr>
      <w:r>
        <w:rPr>
          <w:sz w:val="24"/>
          <w:szCs w:val="24"/>
        </w:rPr>
        <w:t xml:space="preserve">People are now living longer than ever before due to medicine and </w:t>
      </w:r>
      <w:r w:rsidR="00743BF5">
        <w:rPr>
          <w:sz w:val="24"/>
          <w:szCs w:val="24"/>
        </w:rPr>
        <w:t>e</w:t>
      </w:r>
      <w:r w:rsidR="007C0855">
        <w:rPr>
          <w:sz w:val="24"/>
          <w:szCs w:val="24"/>
        </w:rPr>
        <w:t>ducation</w:t>
      </w:r>
      <w:r w:rsidR="00743BF5">
        <w:rPr>
          <w:sz w:val="24"/>
          <w:szCs w:val="24"/>
        </w:rPr>
        <w:t xml:space="preserve">, so </w:t>
      </w:r>
      <w:r w:rsidR="001565B3">
        <w:rPr>
          <w:sz w:val="24"/>
          <w:szCs w:val="24"/>
        </w:rPr>
        <w:t>t</w:t>
      </w:r>
      <w:r w:rsidR="005645A4">
        <w:rPr>
          <w:sz w:val="24"/>
          <w:szCs w:val="24"/>
        </w:rPr>
        <w:t>he word old from society is seen from the age of 65</w:t>
      </w:r>
      <w:r w:rsidR="00455EC2">
        <w:rPr>
          <w:sz w:val="24"/>
          <w:szCs w:val="24"/>
        </w:rPr>
        <w:t>,</w:t>
      </w:r>
      <w:r w:rsidR="006F766B">
        <w:rPr>
          <w:sz w:val="24"/>
          <w:szCs w:val="24"/>
        </w:rPr>
        <w:t xml:space="preserve"> but now ages 65</w:t>
      </w:r>
      <w:r w:rsidR="00AC1414">
        <w:rPr>
          <w:sz w:val="24"/>
          <w:szCs w:val="24"/>
        </w:rPr>
        <w:t xml:space="preserve"> to 74 years it is classed as the “young old” age </w:t>
      </w:r>
      <w:r w:rsidR="007D7305">
        <w:rPr>
          <w:sz w:val="24"/>
          <w:szCs w:val="24"/>
        </w:rPr>
        <w:t xml:space="preserve">and the new old is ages between 74 to 84 years old and </w:t>
      </w:r>
      <w:r w:rsidR="00385A71">
        <w:rPr>
          <w:sz w:val="24"/>
          <w:szCs w:val="24"/>
        </w:rPr>
        <w:t>85-year-old</w:t>
      </w:r>
      <w:r w:rsidR="007D7305">
        <w:rPr>
          <w:sz w:val="24"/>
          <w:szCs w:val="24"/>
        </w:rPr>
        <w:t xml:space="preserve"> are </w:t>
      </w:r>
      <w:r w:rsidR="00897D84">
        <w:rPr>
          <w:sz w:val="24"/>
          <w:szCs w:val="24"/>
        </w:rPr>
        <w:t>“</w:t>
      </w:r>
      <w:r w:rsidR="007D7305">
        <w:rPr>
          <w:sz w:val="24"/>
          <w:szCs w:val="24"/>
        </w:rPr>
        <w:t>old</w:t>
      </w:r>
      <w:r w:rsidR="00897D84">
        <w:rPr>
          <w:sz w:val="24"/>
          <w:szCs w:val="24"/>
        </w:rPr>
        <w:t>”</w:t>
      </w:r>
      <w:r w:rsidR="007D7305">
        <w:rPr>
          <w:sz w:val="24"/>
          <w:szCs w:val="24"/>
        </w:rPr>
        <w:t xml:space="preserve"> </w:t>
      </w:r>
      <w:r w:rsidR="00897D84">
        <w:rPr>
          <w:sz w:val="24"/>
          <w:szCs w:val="24"/>
        </w:rPr>
        <w:t>“</w:t>
      </w:r>
      <w:r w:rsidR="007D7305">
        <w:rPr>
          <w:sz w:val="24"/>
          <w:szCs w:val="24"/>
        </w:rPr>
        <w:t>old</w:t>
      </w:r>
      <w:r w:rsidR="00897D84">
        <w:rPr>
          <w:sz w:val="24"/>
          <w:szCs w:val="24"/>
        </w:rPr>
        <w:t>”</w:t>
      </w:r>
      <w:r w:rsidR="00812217">
        <w:rPr>
          <w:sz w:val="24"/>
          <w:szCs w:val="24"/>
        </w:rPr>
        <w:t xml:space="preserve"> (Public Health England, 2017). </w:t>
      </w:r>
      <w:r w:rsidR="009A29FE">
        <w:rPr>
          <w:sz w:val="24"/>
          <w:szCs w:val="24"/>
        </w:rPr>
        <w:t xml:space="preserve"> </w:t>
      </w:r>
      <w:r w:rsidR="00812217">
        <w:rPr>
          <w:sz w:val="24"/>
          <w:szCs w:val="24"/>
        </w:rPr>
        <w:t xml:space="preserve">By the year 2030 </w:t>
      </w:r>
      <w:r w:rsidR="00FF61A6">
        <w:rPr>
          <w:sz w:val="24"/>
          <w:szCs w:val="24"/>
        </w:rPr>
        <w:t xml:space="preserve">the population of </w:t>
      </w:r>
      <w:r w:rsidR="00385A71">
        <w:rPr>
          <w:sz w:val="24"/>
          <w:szCs w:val="24"/>
        </w:rPr>
        <w:t>65-year-olds</w:t>
      </w:r>
      <w:r w:rsidR="00FF61A6">
        <w:rPr>
          <w:sz w:val="24"/>
          <w:szCs w:val="24"/>
        </w:rPr>
        <w:t xml:space="preserve"> in England will be a quarter in </w:t>
      </w:r>
      <w:r w:rsidR="00385A71">
        <w:rPr>
          <w:sz w:val="24"/>
          <w:szCs w:val="24"/>
        </w:rPr>
        <w:t>England</w:t>
      </w:r>
      <w:r w:rsidR="00FF61A6">
        <w:rPr>
          <w:sz w:val="24"/>
          <w:szCs w:val="24"/>
        </w:rPr>
        <w:t xml:space="preserve"> and 85 years and older will </w:t>
      </w:r>
      <w:r w:rsidR="00081C1C">
        <w:rPr>
          <w:sz w:val="24"/>
          <w:szCs w:val="24"/>
        </w:rPr>
        <w:t xml:space="preserve">be two and a half times bigger than it was back in 2010; As the older are living longer more services will need to meet the needs </w:t>
      </w:r>
      <w:r w:rsidR="00385A71">
        <w:rPr>
          <w:sz w:val="24"/>
          <w:szCs w:val="24"/>
        </w:rPr>
        <w:t xml:space="preserve">for the </w:t>
      </w:r>
      <w:r w:rsidR="00AE4D80">
        <w:rPr>
          <w:sz w:val="24"/>
          <w:szCs w:val="24"/>
        </w:rPr>
        <w:t>older person</w:t>
      </w:r>
      <w:r w:rsidR="00385A71">
        <w:rPr>
          <w:sz w:val="24"/>
          <w:szCs w:val="24"/>
        </w:rPr>
        <w:t xml:space="preserve"> will have to be planned to help the </w:t>
      </w:r>
      <w:r w:rsidR="00AE4D80">
        <w:rPr>
          <w:sz w:val="24"/>
          <w:szCs w:val="24"/>
        </w:rPr>
        <w:t>older person</w:t>
      </w:r>
      <w:r w:rsidR="00385A71">
        <w:rPr>
          <w:sz w:val="24"/>
          <w:szCs w:val="24"/>
        </w:rPr>
        <w:t xml:space="preserve"> live well (Public Health England, 2017).</w:t>
      </w:r>
      <w:r w:rsidR="00025437">
        <w:rPr>
          <w:sz w:val="24"/>
          <w:szCs w:val="24"/>
        </w:rPr>
        <w:t xml:space="preserve"> </w:t>
      </w:r>
    </w:p>
    <w:p w14:paraId="36336110" w14:textId="6A29D57A" w:rsidR="009C47AE" w:rsidRDefault="00FD78FA" w:rsidP="00660C2B">
      <w:pPr>
        <w:rPr>
          <w:sz w:val="24"/>
          <w:szCs w:val="24"/>
        </w:rPr>
      </w:pPr>
      <w:r>
        <w:rPr>
          <w:sz w:val="24"/>
          <w:szCs w:val="24"/>
        </w:rPr>
        <w:t>G</w:t>
      </w:r>
      <w:r w:rsidR="00303559">
        <w:rPr>
          <w:sz w:val="24"/>
          <w:szCs w:val="24"/>
        </w:rPr>
        <w:t>rowing old now seems to be an achievement</w:t>
      </w:r>
      <w:r w:rsidR="005401FA">
        <w:rPr>
          <w:sz w:val="24"/>
          <w:szCs w:val="24"/>
        </w:rPr>
        <w:t xml:space="preserve">, </w:t>
      </w:r>
      <w:r w:rsidR="00D2295C">
        <w:rPr>
          <w:sz w:val="24"/>
          <w:szCs w:val="24"/>
        </w:rPr>
        <w:t xml:space="preserve">however </w:t>
      </w:r>
      <w:r w:rsidR="005401FA">
        <w:rPr>
          <w:sz w:val="24"/>
          <w:szCs w:val="24"/>
        </w:rPr>
        <w:t xml:space="preserve">even though the population </w:t>
      </w:r>
      <w:r w:rsidR="00D2295C">
        <w:rPr>
          <w:sz w:val="24"/>
          <w:szCs w:val="24"/>
        </w:rPr>
        <w:t xml:space="preserve">are </w:t>
      </w:r>
      <w:r w:rsidR="005401FA">
        <w:rPr>
          <w:sz w:val="24"/>
          <w:szCs w:val="24"/>
        </w:rPr>
        <w:t>living longer many years of this people are spending years with bad health problems</w:t>
      </w:r>
      <w:r w:rsidR="001E326F">
        <w:rPr>
          <w:sz w:val="24"/>
          <w:szCs w:val="24"/>
        </w:rPr>
        <w:t xml:space="preserve">, </w:t>
      </w:r>
      <w:r w:rsidR="0037353C">
        <w:rPr>
          <w:sz w:val="24"/>
          <w:szCs w:val="24"/>
        </w:rPr>
        <w:t xml:space="preserve">40% of people </w:t>
      </w:r>
      <w:r w:rsidR="006938C0">
        <w:rPr>
          <w:sz w:val="24"/>
          <w:szCs w:val="24"/>
        </w:rPr>
        <w:t xml:space="preserve">in the UK </w:t>
      </w:r>
      <w:r w:rsidR="0037353C">
        <w:rPr>
          <w:sz w:val="24"/>
          <w:szCs w:val="24"/>
        </w:rPr>
        <w:t xml:space="preserve">aged 65 have long term health problems </w:t>
      </w:r>
      <w:r w:rsidR="003F0DE5">
        <w:rPr>
          <w:sz w:val="24"/>
          <w:szCs w:val="24"/>
        </w:rPr>
        <w:t xml:space="preserve">and even though plans are in place to take care of the </w:t>
      </w:r>
      <w:r w:rsidR="00AE4D80">
        <w:rPr>
          <w:sz w:val="24"/>
          <w:szCs w:val="24"/>
        </w:rPr>
        <w:t xml:space="preserve">older person </w:t>
      </w:r>
      <w:r w:rsidR="003F0DE5">
        <w:rPr>
          <w:sz w:val="24"/>
          <w:szCs w:val="24"/>
        </w:rPr>
        <w:t xml:space="preserve">like flu vaccines, </w:t>
      </w:r>
      <w:r w:rsidR="00551FBF">
        <w:rPr>
          <w:sz w:val="24"/>
          <w:szCs w:val="24"/>
        </w:rPr>
        <w:t xml:space="preserve">screening and check programmes (Alessi and Rashbrook, 2016) </w:t>
      </w:r>
      <w:r w:rsidR="00657E8B">
        <w:rPr>
          <w:sz w:val="24"/>
          <w:szCs w:val="24"/>
        </w:rPr>
        <w:t xml:space="preserve">it </w:t>
      </w:r>
      <w:r w:rsidR="006938C0">
        <w:rPr>
          <w:sz w:val="24"/>
          <w:szCs w:val="24"/>
        </w:rPr>
        <w:t xml:space="preserve">still </w:t>
      </w:r>
      <w:r w:rsidR="00657E8B">
        <w:rPr>
          <w:sz w:val="24"/>
          <w:szCs w:val="24"/>
        </w:rPr>
        <w:t>costs the NHS two fifths of the yearly budget</w:t>
      </w:r>
      <w:r w:rsidR="009C47AE">
        <w:rPr>
          <w:sz w:val="24"/>
          <w:szCs w:val="24"/>
        </w:rPr>
        <w:t>;</w:t>
      </w:r>
      <w:r w:rsidR="00657E8B">
        <w:rPr>
          <w:sz w:val="24"/>
          <w:szCs w:val="24"/>
        </w:rPr>
        <w:t xml:space="preserve"> from £7274 for women and £7917 for men per year per person</w:t>
      </w:r>
      <w:r w:rsidR="009C47AE">
        <w:rPr>
          <w:sz w:val="24"/>
          <w:szCs w:val="24"/>
        </w:rPr>
        <w:t xml:space="preserve"> and</w:t>
      </w:r>
      <w:r w:rsidR="00657E8B">
        <w:rPr>
          <w:sz w:val="24"/>
          <w:szCs w:val="24"/>
        </w:rPr>
        <w:t xml:space="preserve"> </w:t>
      </w:r>
      <w:r w:rsidR="00266DED">
        <w:rPr>
          <w:sz w:val="24"/>
          <w:szCs w:val="24"/>
        </w:rPr>
        <w:t xml:space="preserve">from the age of 85 and over due to new medicine and research </w:t>
      </w:r>
      <w:r w:rsidR="00FD7FDF">
        <w:rPr>
          <w:sz w:val="24"/>
          <w:szCs w:val="24"/>
        </w:rPr>
        <w:t xml:space="preserve">which in return keeps </w:t>
      </w:r>
      <w:r w:rsidR="00025437">
        <w:rPr>
          <w:sz w:val="24"/>
          <w:szCs w:val="24"/>
        </w:rPr>
        <w:t xml:space="preserve">the </w:t>
      </w:r>
      <w:r w:rsidR="00AE4D80">
        <w:rPr>
          <w:sz w:val="24"/>
          <w:szCs w:val="24"/>
        </w:rPr>
        <w:t xml:space="preserve">older person </w:t>
      </w:r>
      <w:r w:rsidR="00025437">
        <w:rPr>
          <w:sz w:val="24"/>
          <w:szCs w:val="24"/>
        </w:rPr>
        <w:t xml:space="preserve">living </w:t>
      </w:r>
      <w:r w:rsidR="008B77A9">
        <w:rPr>
          <w:sz w:val="24"/>
          <w:szCs w:val="24"/>
        </w:rPr>
        <w:t xml:space="preserve">and growing older </w:t>
      </w:r>
      <w:r w:rsidR="00025437">
        <w:rPr>
          <w:sz w:val="24"/>
          <w:szCs w:val="24"/>
        </w:rPr>
        <w:t xml:space="preserve">(Robineau, 2017).  </w:t>
      </w:r>
      <w:bookmarkStart w:id="2" w:name="_Hlk161991562"/>
    </w:p>
    <w:p w14:paraId="3C5B9870" w14:textId="454BF3E7" w:rsidR="0057032F" w:rsidRDefault="0057032F" w:rsidP="0057032F">
      <w:pPr>
        <w:rPr>
          <w:sz w:val="24"/>
          <w:szCs w:val="24"/>
        </w:rPr>
      </w:pPr>
    </w:p>
    <w:bookmarkEnd w:id="2"/>
    <w:p w14:paraId="042D46BD" w14:textId="20F3D668" w:rsidR="00385A71" w:rsidRDefault="00385A71">
      <w:pPr>
        <w:rPr>
          <w:sz w:val="24"/>
          <w:szCs w:val="24"/>
        </w:rPr>
      </w:pPr>
    </w:p>
    <w:p w14:paraId="541E55EA" w14:textId="77777777" w:rsidR="006D04FB" w:rsidRDefault="006D04FB">
      <w:pPr>
        <w:rPr>
          <w:sz w:val="24"/>
          <w:szCs w:val="24"/>
        </w:rPr>
      </w:pPr>
    </w:p>
    <w:p w14:paraId="42A6C973" w14:textId="77777777" w:rsidR="00094892" w:rsidRDefault="00094892">
      <w:pPr>
        <w:rPr>
          <w:sz w:val="24"/>
          <w:szCs w:val="24"/>
        </w:rPr>
      </w:pPr>
    </w:p>
    <w:p w14:paraId="5ACB0E18" w14:textId="77777777" w:rsidR="00094892" w:rsidRDefault="00094892">
      <w:pPr>
        <w:rPr>
          <w:sz w:val="24"/>
          <w:szCs w:val="24"/>
        </w:rPr>
      </w:pPr>
    </w:p>
    <w:p w14:paraId="08C5655A" w14:textId="77777777" w:rsidR="00094892" w:rsidRDefault="00094892">
      <w:pPr>
        <w:rPr>
          <w:sz w:val="24"/>
          <w:szCs w:val="24"/>
        </w:rPr>
      </w:pPr>
    </w:p>
    <w:p w14:paraId="5343A420" w14:textId="77777777" w:rsidR="00094892" w:rsidRDefault="00094892">
      <w:pPr>
        <w:rPr>
          <w:sz w:val="24"/>
          <w:szCs w:val="24"/>
        </w:rPr>
      </w:pPr>
    </w:p>
    <w:p w14:paraId="3CF8A799" w14:textId="77777777" w:rsidR="00094892" w:rsidRDefault="00094892">
      <w:pPr>
        <w:rPr>
          <w:sz w:val="24"/>
          <w:szCs w:val="24"/>
        </w:rPr>
      </w:pPr>
    </w:p>
    <w:p w14:paraId="52E182C2" w14:textId="77777777" w:rsidR="00094892" w:rsidRDefault="00094892">
      <w:pPr>
        <w:rPr>
          <w:sz w:val="24"/>
          <w:szCs w:val="24"/>
        </w:rPr>
      </w:pPr>
    </w:p>
    <w:p w14:paraId="41A9947C" w14:textId="77777777" w:rsidR="00094892" w:rsidRDefault="00094892">
      <w:pPr>
        <w:rPr>
          <w:sz w:val="24"/>
          <w:szCs w:val="24"/>
        </w:rPr>
      </w:pPr>
    </w:p>
    <w:p w14:paraId="1C9AC1D3" w14:textId="77777777" w:rsidR="009B0618" w:rsidRDefault="009B0618" w:rsidP="009B0618">
      <w:pPr>
        <w:rPr>
          <w:b/>
          <w:bCs/>
          <w:sz w:val="24"/>
          <w:szCs w:val="24"/>
          <w:u w:val="single"/>
        </w:rPr>
      </w:pPr>
      <w:r w:rsidRPr="00094892">
        <w:rPr>
          <w:b/>
          <w:bCs/>
          <w:sz w:val="24"/>
          <w:szCs w:val="24"/>
          <w:u w:val="single"/>
        </w:rPr>
        <w:lastRenderedPageBreak/>
        <w:t>Social engagement</w:t>
      </w:r>
      <w:r>
        <w:rPr>
          <w:b/>
          <w:bCs/>
          <w:sz w:val="24"/>
          <w:szCs w:val="24"/>
          <w:u w:val="single"/>
        </w:rPr>
        <w:t>: P6</w:t>
      </w:r>
    </w:p>
    <w:p w14:paraId="406CADB8" w14:textId="77777777" w:rsidR="00671AFF" w:rsidRDefault="00F710FB">
      <w:pPr>
        <w:rPr>
          <w:sz w:val="24"/>
          <w:szCs w:val="24"/>
        </w:rPr>
      </w:pPr>
      <w:r>
        <w:rPr>
          <w:sz w:val="24"/>
          <w:szCs w:val="24"/>
        </w:rPr>
        <w:t>R</w:t>
      </w:r>
      <w:r w:rsidR="00AE1EC4">
        <w:rPr>
          <w:sz w:val="24"/>
          <w:szCs w:val="24"/>
        </w:rPr>
        <w:t xml:space="preserve">esearch </w:t>
      </w:r>
      <w:r w:rsidR="00E874E5">
        <w:rPr>
          <w:sz w:val="24"/>
          <w:szCs w:val="24"/>
        </w:rPr>
        <w:t xml:space="preserve">from Age UK (2024) </w:t>
      </w:r>
      <w:r w:rsidR="00AE1EC4">
        <w:rPr>
          <w:sz w:val="24"/>
          <w:szCs w:val="24"/>
        </w:rPr>
        <w:t xml:space="preserve">has said that a person who has a good active social life </w:t>
      </w:r>
      <w:r w:rsidR="00A27066">
        <w:rPr>
          <w:sz w:val="24"/>
          <w:szCs w:val="24"/>
        </w:rPr>
        <w:t xml:space="preserve">will </w:t>
      </w:r>
      <w:r w:rsidR="00545366">
        <w:rPr>
          <w:sz w:val="24"/>
          <w:szCs w:val="24"/>
        </w:rPr>
        <w:t xml:space="preserve">maintain their cognitive thinking </w:t>
      </w:r>
      <w:r w:rsidR="00A27066">
        <w:rPr>
          <w:sz w:val="24"/>
          <w:szCs w:val="24"/>
        </w:rPr>
        <w:t>skills</w:t>
      </w:r>
      <w:r w:rsidR="0007580F">
        <w:rPr>
          <w:sz w:val="24"/>
          <w:szCs w:val="24"/>
        </w:rPr>
        <w:t>, being surrounded by family and friends who keep the older person busy</w:t>
      </w:r>
      <w:r w:rsidR="00545366">
        <w:rPr>
          <w:sz w:val="24"/>
          <w:szCs w:val="24"/>
        </w:rPr>
        <w:t xml:space="preserve"> </w:t>
      </w:r>
      <w:r w:rsidR="002F1B8C">
        <w:rPr>
          <w:sz w:val="24"/>
          <w:szCs w:val="24"/>
        </w:rPr>
        <w:t>can potentially</w:t>
      </w:r>
      <w:r w:rsidR="00545366">
        <w:rPr>
          <w:sz w:val="24"/>
          <w:szCs w:val="24"/>
        </w:rPr>
        <w:t xml:space="preserve"> </w:t>
      </w:r>
      <w:r w:rsidR="002F1B8C">
        <w:rPr>
          <w:sz w:val="24"/>
          <w:szCs w:val="24"/>
        </w:rPr>
        <w:t xml:space="preserve">decrease </w:t>
      </w:r>
      <w:r w:rsidR="0007580F">
        <w:rPr>
          <w:sz w:val="24"/>
          <w:szCs w:val="24"/>
        </w:rPr>
        <w:t xml:space="preserve">the older </w:t>
      </w:r>
      <w:r>
        <w:rPr>
          <w:sz w:val="24"/>
          <w:szCs w:val="24"/>
        </w:rPr>
        <w:t>person’s</w:t>
      </w:r>
      <w:r w:rsidR="0007580F">
        <w:rPr>
          <w:sz w:val="24"/>
          <w:szCs w:val="24"/>
        </w:rPr>
        <w:t xml:space="preserve"> </w:t>
      </w:r>
      <w:r w:rsidR="00545366">
        <w:rPr>
          <w:sz w:val="24"/>
          <w:szCs w:val="24"/>
        </w:rPr>
        <w:t xml:space="preserve">cognitive </w:t>
      </w:r>
      <w:r w:rsidR="00FB37D9">
        <w:rPr>
          <w:sz w:val="24"/>
          <w:szCs w:val="24"/>
        </w:rPr>
        <w:t xml:space="preserve">to </w:t>
      </w:r>
      <w:r w:rsidR="00A27066">
        <w:rPr>
          <w:sz w:val="24"/>
          <w:szCs w:val="24"/>
        </w:rPr>
        <w:t>decline</w:t>
      </w:r>
      <w:r>
        <w:rPr>
          <w:sz w:val="24"/>
          <w:szCs w:val="24"/>
        </w:rPr>
        <w:t xml:space="preserve">. </w:t>
      </w:r>
      <w:r w:rsidR="000A0C36">
        <w:rPr>
          <w:sz w:val="24"/>
          <w:szCs w:val="24"/>
        </w:rPr>
        <w:t xml:space="preserve">Having a </w:t>
      </w:r>
      <w:r w:rsidR="003A63E1">
        <w:rPr>
          <w:sz w:val="24"/>
          <w:szCs w:val="24"/>
        </w:rPr>
        <w:t>well-connected</w:t>
      </w:r>
      <w:r w:rsidR="000A0C36">
        <w:rPr>
          <w:sz w:val="24"/>
          <w:szCs w:val="24"/>
        </w:rPr>
        <w:t xml:space="preserve"> social life </w:t>
      </w:r>
      <w:r w:rsidR="00B55E23">
        <w:rPr>
          <w:sz w:val="24"/>
          <w:szCs w:val="24"/>
        </w:rPr>
        <w:t xml:space="preserve">is good for the brains health </w:t>
      </w:r>
      <w:r w:rsidR="004B50EB">
        <w:rPr>
          <w:sz w:val="24"/>
          <w:szCs w:val="24"/>
        </w:rPr>
        <w:t xml:space="preserve">it protects the brain from being stressed </w:t>
      </w:r>
      <w:r w:rsidR="004A4684">
        <w:rPr>
          <w:sz w:val="24"/>
          <w:szCs w:val="24"/>
        </w:rPr>
        <w:t xml:space="preserve">or feeling of </w:t>
      </w:r>
      <w:r w:rsidR="003A63E1">
        <w:rPr>
          <w:sz w:val="24"/>
          <w:szCs w:val="24"/>
        </w:rPr>
        <w:t>loneliness</w:t>
      </w:r>
      <w:r w:rsidR="004A4684">
        <w:rPr>
          <w:sz w:val="24"/>
          <w:szCs w:val="24"/>
        </w:rPr>
        <w:t xml:space="preserve"> which effects the older persons </w:t>
      </w:r>
      <w:r w:rsidR="003A63E1">
        <w:rPr>
          <w:sz w:val="24"/>
          <w:szCs w:val="24"/>
        </w:rPr>
        <w:t>thinking skills</w:t>
      </w:r>
      <w:r w:rsidR="00671AFF">
        <w:rPr>
          <w:sz w:val="24"/>
          <w:szCs w:val="24"/>
        </w:rPr>
        <w:t xml:space="preserve"> (Age UK, 2024)</w:t>
      </w:r>
      <w:r w:rsidR="003A63E1">
        <w:rPr>
          <w:sz w:val="24"/>
          <w:szCs w:val="24"/>
        </w:rPr>
        <w:t>.</w:t>
      </w:r>
    </w:p>
    <w:p w14:paraId="4B79AA18" w14:textId="2451460F" w:rsidR="00094892" w:rsidRDefault="00A30067">
      <w:pPr>
        <w:rPr>
          <w:sz w:val="24"/>
          <w:szCs w:val="24"/>
        </w:rPr>
      </w:pPr>
      <w:r>
        <w:rPr>
          <w:sz w:val="24"/>
          <w:szCs w:val="24"/>
        </w:rPr>
        <w:t>Even though there is not much evidence to th</w:t>
      </w:r>
      <w:r w:rsidR="00910DF0">
        <w:rPr>
          <w:sz w:val="24"/>
          <w:szCs w:val="24"/>
        </w:rPr>
        <w:t xml:space="preserve">e </w:t>
      </w:r>
      <w:r w:rsidR="00FE3944">
        <w:rPr>
          <w:sz w:val="24"/>
          <w:szCs w:val="24"/>
        </w:rPr>
        <w:t>brain’s</w:t>
      </w:r>
      <w:r w:rsidR="00910DF0">
        <w:rPr>
          <w:sz w:val="24"/>
          <w:szCs w:val="24"/>
        </w:rPr>
        <w:t xml:space="preserve"> health </w:t>
      </w:r>
      <w:r w:rsidR="00162DBC">
        <w:rPr>
          <w:sz w:val="24"/>
          <w:szCs w:val="24"/>
        </w:rPr>
        <w:t xml:space="preserve">Age UK (2024) explains, </w:t>
      </w:r>
      <w:r w:rsidR="00AE7437">
        <w:rPr>
          <w:sz w:val="24"/>
          <w:szCs w:val="24"/>
        </w:rPr>
        <w:t xml:space="preserve">there is good evidence that a healthy social life </w:t>
      </w:r>
      <w:r w:rsidR="004673C0">
        <w:rPr>
          <w:sz w:val="24"/>
          <w:szCs w:val="24"/>
        </w:rPr>
        <w:t>and interaction benefits for a better quality of life as one grows older</w:t>
      </w:r>
      <w:r w:rsidR="00E874E5">
        <w:rPr>
          <w:sz w:val="24"/>
          <w:szCs w:val="24"/>
        </w:rPr>
        <w:t xml:space="preserve"> (Age UK, 2024).</w:t>
      </w:r>
      <w:r w:rsidR="00094892">
        <w:rPr>
          <w:sz w:val="24"/>
          <w:szCs w:val="24"/>
        </w:rPr>
        <w:br w:type="page"/>
      </w:r>
    </w:p>
    <w:p w14:paraId="4FB3C71B" w14:textId="77777777" w:rsidR="00671AFF" w:rsidRDefault="00671AFF" w:rsidP="00671AFF">
      <w:pPr>
        <w:rPr>
          <w:b/>
          <w:bCs/>
          <w:sz w:val="24"/>
          <w:szCs w:val="24"/>
          <w:u w:val="single"/>
        </w:rPr>
      </w:pPr>
      <w:bookmarkStart w:id="3" w:name="_Hlk161993371"/>
      <w:r>
        <w:rPr>
          <w:b/>
          <w:bCs/>
          <w:sz w:val="24"/>
          <w:szCs w:val="24"/>
          <w:u w:val="single"/>
        </w:rPr>
        <w:lastRenderedPageBreak/>
        <w:t>Cognitive and physical function: P7</w:t>
      </w:r>
    </w:p>
    <w:bookmarkEnd w:id="3"/>
    <w:p w14:paraId="0690A833" w14:textId="6A0357CE" w:rsidR="00511BFA" w:rsidRDefault="00511BFA">
      <w:pPr>
        <w:rPr>
          <w:sz w:val="24"/>
          <w:szCs w:val="24"/>
        </w:rPr>
      </w:pPr>
      <w:r>
        <w:rPr>
          <w:sz w:val="24"/>
          <w:szCs w:val="24"/>
        </w:rPr>
        <w:t xml:space="preserve">Promoting better health for the cognitive and physical function, </w:t>
      </w:r>
      <w:r w:rsidR="00EC2038">
        <w:rPr>
          <w:sz w:val="24"/>
          <w:szCs w:val="24"/>
        </w:rPr>
        <w:t xml:space="preserve">a person </w:t>
      </w:r>
      <w:r w:rsidR="00774062">
        <w:rPr>
          <w:sz w:val="24"/>
          <w:szCs w:val="24"/>
        </w:rPr>
        <w:t xml:space="preserve">needs to </w:t>
      </w:r>
      <w:r w:rsidR="001B4D29">
        <w:rPr>
          <w:sz w:val="24"/>
          <w:szCs w:val="24"/>
        </w:rPr>
        <w:t>be encouraged to be more physically active</w:t>
      </w:r>
      <w:r w:rsidR="009F5181">
        <w:rPr>
          <w:sz w:val="24"/>
          <w:szCs w:val="24"/>
        </w:rPr>
        <w:t xml:space="preserve">; </w:t>
      </w:r>
      <w:r w:rsidR="009975C2">
        <w:rPr>
          <w:sz w:val="24"/>
          <w:szCs w:val="24"/>
        </w:rPr>
        <w:t xml:space="preserve">doing </w:t>
      </w:r>
      <w:r w:rsidR="009F5181">
        <w:rPr>
          <w:sz w:val="24"/>
          <w:szCs w:val="24"/>
        </w:rPr>
        <w:t xml:space="preserve">physical activities will slow down a person from getting </w:t>
      </w:r>
      <w:r w:rsidR="003421C0">
        <w:rPr>
          <w:sz w:val="24"/>
          <w:szCs w:val="24"/>
        </w:rPr>
        <w:t xml:space="preserve">depression, obesity, </w:t>
      </w:r>
      <w:r w:rsidR="001557DB">
        <w:rPr>
          <w:sz w:val="24"/>
          <w:szCs w:val="24"/>
        </w:rPr>
        <w:t xml:space="preserve">osteoporosis, cardiac </w:t>
      </w:r>
      <w:r w:rsidR="00382842">
        <w:rPr>
          <w:sz w:val="24"/>
          <w:szCs w:val="24"/>
        </w:rPr>
        <w:t>diseases,</w:t>
      </w:r>
      <w:r w:rsidR="001557DB">
        <w:rPr>
          <w:sz w:val="24"/>
          <w:szCs w:val="24"/>
        </w:rPr>
        <w:t xml:space="preserve"> </w:t>
      </w:r>
      <w:r w:rsidR="00EF2E95">
        <w:rPr>
          <w:sz w:val="24"/>
          <w:szCs w:val="24"/>
        </w:rPr>
        <w:t xml:space="preserve">and diabetes. Being </w:t>
      </w:r>
      <w:r w:rsidR="00C45592">
        <w:rPr>
          <w:sz w:val="24"/>
          <w:szCs w:val="24"/>
        </w:rPr>
        <w:t>active can slow down the process of de</w:t>
      </w:r>
      <w:r w:rsidR="006623CC">
        <w:rPr>
          <w:sz w:val="24"/>
          <w:szCs w:val="24"/>
        </w:rPr>
        <w:t xml:space="preserve">veloping dementia as being physically active </w:t>
      </w:r>
      <w:r w:rsidR="004C1C7D">
        <w:rPr>
          <w:sz w:val="24"/>
          <w:szCs w:val="24"/>
        </w:rPr>
        <w:t xml:space="preserve">improves the cognitive </w:t>
      </w:r>
      <w:r w:rsidR="00382842">
        <w:rPr>
          <w:sz w:val="24"/>
          <w:szCs w:val="24"/>
        </w:rPr>
        <w:t>performance</w:t>
      </w:r>
      <w:r w:rsidR="0086386C">
        <w:rPr>
          <w:sz w:val="24"/>
          <w:szCs w:val="24"/>
        </w:rPr>
        <w:t xml:space="preserve"> ( Busse, </w:t>
      </w:r>
      <w:r w:rsidR="00293CAE">
        <w:rPr>
          <w:sz w:val="24"/>
          <w:szCs w:val="24"/>
        </w:rPr>
        <w:t xml:space="preserve">Santarem, </w:t>
      </w:r>
      <w:r w:rsidR="00774062">
        <w:rPr>
          <w:sz w:val="24"/>
          <w:szCs w:val="24"/>
        </w:rPr>
        <w:t xml:space="preserve">and Filho, 2009). </w:t>
      </w:r>
    </w:p>
    <w:p w14:paraId="00673367" w14:textId="180794BE" w:rsidR="009975C2" w:rsidRPr="00511BFA" w:rsidRDefault="008E52D0">
      <w:pPr>
        <w:rPr>
          <w:sz w:val="24"/>
          <w:szCs w:val="24"/>
        </w:rPr>
      </w:pPr>
      <w:r>
        <w:rPr>
          <w:sz w:val="24"/>
          <w:szCs w:val="24"/>
        </w:rPr>
        <w:t xml:space="preserve">If the older person is not engaging in physical </w:t>
      </w:r>
      <w:r w:rsidR="00FB6C8D">
        <w:rPr>
          <w:sz w:val="24"/>
          <w:szCs w:val="24"/>
        </w:rPr>
        <w:t xml:space="preserve">activities or using their cognitive functions it can result in </w:t>
      </w:r>
      <w:r w:rsidR="0023416D">
        <w:rPr>
          <w:sz w:val="24"/>
          <w:szCs w:val="24"/>
        </w:rPr>
        <w:t xml:space="preserve">that person </w:t>
      </w:r>
      <w:r w:rsidR="002213D2">
        <w:rPr>
          <w:sz w:val="24"/>
          <w:szCs w:val="24"/>
        </w:rPr>
        <w:t>losing</w:t>
      </w:r>
      <w:r w:rsidR="0023416D">
        <w:rPr>
          <w:sz w:val="24"/>
          <w:szCs w:val="24"/>
        </w:rPr>
        <w:t xml:space="preserve"> </w:t>
      </w:r>
      <w:r w:rsidR="002213D2">
        <w:rPr>
          <w:sz w:val="24"/>
          <w:szCs w:val="24"/>
        </w:rPr>
        <w:t>their</w:t>
      </w:r>
      <w:r w:rsidR="0023416D">
        <w:rPr>
          <w:sz w:val="24"/>
          <w:szCs w:val="24"/>
        </w:rPr>
        <w:t xml:space="preserve"> independence a much higher risk of the older person having hospital admissions and developing dementia more quickly </w:t>
      </w:r>
      <w:proofErr w:type="gramStart"/>
      <w:r w:rsidR="0023416D">
        <w:rPr>
          <w:sz w:val="24"/>
          <w:szCs w:val="24"/>
        </w:rPr>
        <w:t>then</w:t>
      </w:r>
      <w:proofErr w:type="gramEnd"/>
      <w:r w:rsidR="0023416D">
        <w:rPr>
          <w:sz w:val="24"/>
          <w:szCs w:val="24"/>
        </w:rPr>
        <w:t xml:space="preserve"> those who use there cognitive thinking skills and being physical </w:t>
      </w:r>
      <w:r w:rsidR="00CC7901">
        <w:rPr>
          <w:sz w:val="24"/>
          <w:szCs w:val="24"/>
        </w:rPr>
        <w:t>( Handling, L</w:t>
      </w:r>
      <w:r w:rsidR="002F49A2">
        <w:rPr>
          <w:sz w:val="24"/>
          <w:szCs w:val="24"/>
        </w:rPr>
        <w:t xml:space="preserve">eng, Hayden and Kritchevsky, 2023). </w:t>
      </w:r>
    </w:p>
    <w:p w14:paraId="06D29806" w14:textId="1231ADBE" w:rsidR="00094892" w:rsidRPr="00337765" w:rsidRDefault="00337765">
      <w:pPr>
        <w:rPr>
          <w:sz w:val="24"/>
          <w:szCs w:val="24"/>
        </w:rPr>
      </w:pPr>
      <w:r w:rsidRPr="003E5BEF">
        <w:rPr>
          <w:sz w:val="24"/>
          <w:szCs w:val="24"/>
        </w:rPr>
        <w:t>To be active a person from the age of 65 and older</w:t>
      </w:r>
      <w:r>
        <w:rPr>
          <w:b/>
          <w:bCs/>
          <w:sz w:val="24"/>
          <w:szCs w:val="24"/>
          <w:u w:val="single"/>
        </w:rPr>
        <w:t xml:space="preserve"> </w:t>
      </w:r>
      <w:r>
        <w:rPr>
          <w:sz w:val="24"/>
          <w:szCs w:val="24"/>
        </w:rPr>
        <w:t xml:space="preserve">need to have around 150 </w:t>
      </w:r>
      <w:r w:rsidR="007B67A5">
        <w:rPr>
          <w:sz w:val="24"/>
          <w:szCs w:val="24"/>
        </w:rPr>
        <w:t xml:space="preserve">minutes a week of exercise it works around 30 minutes a day of </w:t>
      </w:r>
      <w:r w:rsidR="00A3701A">
        <w:rPr>
          <w:sz w:val="24"/>
          <w:szCs w:val="24"/>
        </w:rPr>
        <w:t xml:space="preserve">walking or two 75 minutes of fast pace exercising </w:t>
      </w:r>
      <w:r w:rsidR="003E5BEF">
        <w:rPr>
          <w:sz w:val="24"/>
          <w:szCs w:val="24"/>
        </w:rPr>
        <w:t xml:space="preserve">like jogging taking a hike or taking up running </w:t>
      </w:r>
      <w:r w:rsidR="002213D2">
        <w:rPr>
          <w:sz w:val="24"/>
          <w:szCs w:val="24"/>
        </w:rPr>
        <w:t xml:space="preserve">(CDC, 2022). </w:t>
      </w:r>
    </w:p>
    <w:p w14:paraId="2F6F81F3" w14:textId="77777777" w:rsidR="00094892" w:rsidRDefault="00094892">
      <w:pPr>
        <w:rPr>
          <w:b/>
          <w:bCs/>
          <w:sz w:val="24"/>
          <w:szCs w:val="24"/>
          <w:u w:val="single"/>
        </w:rPr>
      </w:pPr>
    </w:p>
    <w:p w14:paraId="18C4B102" w14:textId="77777777" w:rsidR="00094892" w:rsidRDefault="00094892">
      <w:pPr>
        <w:rPr>
          <w:b/>
          <w:bCs/>
          <w:sz w:val="24"/>
          <w:szCs w:val="24"/>
          <w:u w:val="single"/>
        </w:rPr>
      </w:pPr>
    </w:p>
    <w:p w14:paraId="175679A2" w14:textId="77777777" w:rsidR="00094892" w:rsidRDefault="00094892">
      <w:pPr>
        <w:rPr>
          <w:b/>
          <w:bCs/>
          <w:sz w:val="24"/>
          <w:szCs w:val="24"/>
          <w:u w:val="single"/>
        </w:rPr>
      </w:pPr>
    </w:p>
    <w:p w14:paraId="64A20969" w14:textId="77777777" w:rsidR="00094892" w:rsidRDefault="00094892">
      <w:pPr>
        <w:rPr>
          <w:b/>
          <w:bCs/>
          <w:sz w:val="24"/>
          <w:szCs w:val="24"/>
          <w:u w:val="single"/>
        </w:rPr>
      </w:pPr>
    </w:p>
    <w:p w14:paraId="123111F1" w14:textId="77777777" w:rsidR="00094892" w:rsidRDefault="00094892">
      <w:pPr>
        <w:rPr>
          <w:b/>
          <w:bCs/>
          <w:sz w:val="24"/>
          <w:szCs w:val="24"/>
          <w:u w:val="single"/>
        </w:rPr>
      </w:pPr>
    </w:p>
    <w:p w14:paraId="6A56760F" w14:textId="77777777" w:rsidR="00094892" w:rsidRDefault="00094892">
      <w:pPr>
        <w:rPr>
          <w:b/>
          <w:bCs/>
          <w:sz w:val="24"/>
          <w:szCs w:val="24"/>
          <w:u w:val="single"/>
        </w:rPr>
      </w:pPr>
    </w:p>
    <w:p w14:paraId="0EF66DC2" w14:textId="77777777" w:rsidR="00094892" w:rsidRDefault="00094892">
      <w:pPr>
        <w:rPr>
          <w:b/>
          <w:bCs/>
          <w:sz w:val="24"/>
          <w:szCs w:val="24"/>
          <w:u w:val="single"/>
        </w:rPr>
      </w:pPr>
    </w:p>
    <w:p w14:paraId="2F4B3466" w14:textId="77777777" w:rsidR="00094892" w:rsidRDefault="00094892">
      <w:pPr>
        <w:rPr>
          <w:b/>
          <w:bCs/>
          <w:sz w:val="24"/>
          <w:szCs w:val="24"/>
          <w:u w:val="single"/>
        </w:rPr>
      </w:pPr>
    </w:p>
    <w:p w14:paraId="11B2F598" w14:textId="77777777" w:rsidR="00094892" w:rsidRDefault="00094892">
      <w:pPr>
        <w:rPr>
          <w:b/>
          <w:bCs/>
          <w:sz w:val="24"/>
          <w:szCs w:val="24"/>
          <w:u w:val="single"/>
        </w:rPr>
      </w:pPr>
    </w:p>
    <w:p w14:paraId="0D6A0C3B" w14:textId="77777777" w:rsidR="00094892" w:rsidRDefault="00094892">
      <w:pPr>
        <w:rPr>
          <w:b/>
          <w:bCs/>
          <w:sz w:val="24"/>
          <w:szCs w:val="24"/>
          <w:u w:val="single"/>
        </w:rPr>
      </w:pPr>
    </w:p>
    <w:p w14:paraId="6E6CE9FB" w14:textId="77777777" w:rsidR="00094892" w:rsidRDefault="00094892">
      <w:pPr>
        <w:rPr>
          <w:b/>
          <w:bCs/>
          <w:sz w:val="24"/>
          <w:szCs w:val="24"/>
          <w:u w:val="single"/>
        </w:rPr>
      </w:pPr>
    </w:p>
    <w:p w14:paraId="731818EA" w14:textId="77777777" w:rsidR="00094892" w:rsidRDefault="00094892">
      <w:pPr>
        <w:rPr>
          <w:b/>
          <w:bCs/>
          <w:sz w:val="24"/>
          <w:szCs w:val="24"/>
          <w:u w:val="single"/>
        </w:rPr>
      </w:pPr>
    </w:p>
    <w:p w14:paraId="2CED975D" w14:textId="77777777" w:rsidR="00094892" w:rsidRDefault="00094892">
      <w:pPr>
        <w:rPr>
          <w:b/>
          <w:bCs/>
          <w:sz w:val="24"/>
          <w:szCs w:val="24"/>
          <w:u w:val="single"/>
        </w:rPr>
      </w:pPr>
    </w:p>
    <w:p w14:paraId="44636F51" w14:textId="77777777" w:rsidR="00094892" w:rsidRDefault="00094892">
      <w:pPr>
        <w:rPr>
          <w:b/>
          <w:bCs/>
          <w:sz w:val="24"/>
          <w:szCs w:val="24"/>
          <w:u w:val="single"/>
        </w:rPr>
      </w:pPr>
    </w:p>
    <w:p w14:paraId="140BDA65" w14:textId="77777777" w:rsidR="00094892" w:rsidRDefault="00094892">
      <w:pPr>
        <w:rPr>
          <w:b/>
          <w:bCs/>
          <w:sz w:val="24"/>
          <w:szCs w:val="24"/>
          <w:u w:val="single"/>
        </w:rPr>
      </w:pPr>
    </w:p>
    <w:p w14:paraId="3CEE805B" w14:textId="77777777" w:rsidR="00094892" w:rsidRDefault="00094892">
      <w:pPr>
        <w:rPr>
          <w:b/>
          <w:bCs/>
          <w:sz w:val="24"/>
          <w:szCs w:val="24"/>
          <w:u w:val="single"/>
        </w:rPr>
      </w:pPr>
    </w:p>
    <w:p w14:paraId="4FD5FFC2" w14:textId="77777777" w:rsidR="00094892" w:rsidRDefault="00094892">
      <w:pPr>
        <w:rPr>
          <w:b/>
          <w:bCs/>
          <w:sz w:val="24"/>
          <w:szCs w:val="24"/>
          <w:u w:val="single"/>
        </w:rPr>
      </w:pPr>
    </w:p>
    <w:p w14:paraId="2089DDC1" w14:textId="77777777" w:rsidR="00094892" w:rsidRDefault="00094892">
      <w:pPr>
        <w:rPr>
          <w:b/>
          <w:bCs/>
          <w:sz w:val="24"/>
          <w:szCs w:val="24"/>
          <w:u w:val="single"/>
        </w:rPr>
      </w:pPr>
    </w:p>
    <w:p w14:paraId="60886067" w14:textId="77777777" w:rsidR="00094892" w:rsidRDefault="00094892">
      <w:pPr>
        <w:rPr>
          <w:b/>
          <w:bCs/>
          <w:sz w:val="24"/>
          <w:szCs w:val="24"/>
          <w:u w:val="single"/>
        </w:rPr>
      </w:pPr>
      <w:r>
        <w:rPr>
          <w:b/>
          <w:bCs/>
          <w:sz w:val="24"/>
          <w:szCs w:val="24"/>
          <w:u w:val="single"/>
        </w:rPr>
        <w:br w:type="page"/>
      </w:r>
    </w:p>
    <w:p w14:paraId="55AE2DF6" w14:textId="28E50C7C" w:rsidR="00094892" w:rsidRDefault="002213D2">
      <w:pPr>
        <w:rPr>
          <w:b/>
          <w:bCs/>
          <w:sz w:val="24"/>
          <w:szCs w:val="24"/>
          <w:u w:val="single"/>
        </w:rPr>
      </w:pPr>
      <w:r w:rsidRPr="00AE4D80">
        <w:rPr>
          <w:b/>
          <w:bCs/>
          <w:sz w:val="24"/>
          <w:szCs w:val="24"/>
          <w:u w:val="single"/>
        </w:rPr>
        <w:lastRenderedPageBreak/>
        <w:t>Independence, Interdependence, and Dependency</w:t>
      </w:r>
      <w:r>
        <w:rPr>
          <w:b/>
          <w:bCs/>
          <w:sz w:val="24"/>
          <w:szCs w:val="24"/>
          <w:u w:val="single"/>
        </w:rPr>
        <w:t>: P8</w:t>
      </w:r>
    </w:p>
    <w:p w14:paraId="4655FE07" w14:textId="77777777" w:rsidR="002213D2" w:rsidRDefault="002213D2">
      <w:pPr>
        <w:rPr>
          <w:b/>
          <w:bCs/>
          <w:sz w:val="24"/>
          <w:szCs w:val="24"/>
          <w:u w:val="single"/>
        </w:rPr>
      </w:pPr>
    </w:p>
    <w:p w14:paraId="3A029E7F" w14:textId="369A2814" w:rsidR="002213D2" w:rsidRPr="002213D2" w:rsidRDefault="00231967">
      <w:pPr>
        <w:rPr>
          <w:sz w:val="24"/>
          <w:szCs w:val="24"/>
        </w:rPr>
      </w:pPr>
      <w:r>
        <w:rPr>
          <w:sz w:val="24"/>
          <w:szCs w:val="24"/>
        </w:rPr>
        <w:t xml:space="preserve">Being independent means to do things yourself with no </w:t>
      </w:r>
      <w:r w:rsidR="00AD2C4B">
        <w:rPr>
          <w:sz w:val="24"/>
          <w:szCs w:val="24"/>
        </w:rPr>
        <w:t>help</w:t>
      </w:r>
      <w:r>
        <w:rPr>
          <w:sz w:val="24"/>
          <w:szCs w:val="24"/>
        </w:rPr>
        <w:t xml:space="preserve"> from others, being dependant is relying on others to do stuff for the person who needs the help, and being </w:t>
      </w:r>
      <w:r w:rsidR="00576058">
        <w:rPr>
          <w:sz w:val="24"/>
          <w:szCs w:val="24"/>
        </w:rPr>
        <w:t>inter</w:t>
      </w:r>
      <w:r>
        <w:rPr>
          <w:sz w:val="24"/>
          <w:szCs w:val="24"/>
        </w:rPr>
        <w:t>dependenc</w:t>
      </w:r>
      <w:r w:rsidR="00576058">
        <w:rPr>
          <w:sz w:val="24"/>
          <w:szCs w:val="24"/>
        </w:rPr>
        <w:t>e</w:t>
      </w:r>
      <w:r>
        <w:rPr>
          <w:sz w:val="24"/>
          <w:szCs w:val="24"/>
        </w:rPr>
        <w:t xml:space="preserve"> is </w:t>
      </w:r>
      <w:r w:rsidR="00AE1B41">
        <w:rPr>
          <w:sz w:val="24"/>
          <w:szCs w:val="24"/>
        </w:rPr>
        <w:t xml:space="preserve">doing what needs to be done themselves but having others </w:t>
      </w:r>
      <w:r w:rsidR="00AD2C4B">
        <w:rPr>
          <w:sz w:val="24"/>
          <w:szCs w:val="24"/>
        </w:rPr>
        <w:t>to help with the task to achieve the task or goa</w:t>
      </w:r>
      <w:r w:rsidR="004C08AD">
        <w:rPr>
          <w:sz w:val="24"/>
          <w:szCs w:val="24"/>
        </w:rPr>
        <w:t xml:space="preserve">l </w:t>
      </w:r>
      <w:r w:rsidR="00F76F61">
        <w:rPr>
          <w:sz w:val="24"/>
          <w:szCs w:val="24"/>
        </w:rPr>
        <w:t xml:space="preserve">(Newsum, 2024). </w:t>
      </w:r>
    </w:p>
    <w:p w14:paraId="51398588" w14:textId="2DDF7CAD" w:rsidR="00094892" w:rsidRDefault="00C67975">
      <w:pPr>
        <w:rPr>
          <w:sz w:val="24"/>
          <w:szCs w:val="24"/>
        </w:rPr>
      </w:pPr>
      <w:r>
        <w:rPr>
          <w:sz w:val="24"/>
          <w:szCs w:val="24"/>
        </w:rPr>
        <w:t xml:space="preserve">Independence gives the older person freedom, to not be controlled by others </w:t>
      </w:r>
      <w:r w:rsidR="00D82D39">
        <w:rPr>
          <w:sz w:val="24"/>
          <w:szCs w:val="24"/>
        </w:rPr>
        <w:t xml:space="preserve">or to have to rely on others for help, </w:t>
      </w:r>
      <w:r w:rsidR="00A76A15">
        <w:rPr>
          <w:sz w:val="24"/>
          <w:szCs w:val="24"/>
        </w:rPr>
        <w:t xml:space="preserve">it is recognising the persons own thoughts, </w:t>
      </w:r>
      <w:r w:rsidR="00F12058">
        <w:rPr>
          <w:sz w:val="24"/>
          <w:szCs w:val="24"/>
        </w:rPr>
        <w:t>beliefs,</w:t>
      </w:r>
      <w:r w:rsidR="00A76A15">
        <w:rPr>
          <w:sz w:val="24"/>
          <w:szCs w:val="24"/>
        </w:rPr>
        <w:t xml:space="preserve"> and behaviours</w:t>
      </w:r>
      <w:r w:rsidR="00297A10">
        <w:rPr>
          <w:sz w:val="24"/>
          <w:szCs w:val="24"/>
        </w:rPr>
        <w:t xml:space="preserve"> they are in full control of </w:t>
      </w:r>
      <w:r w:rsidR="002370DD">
        <w:rPr>
          <w:sz w:val="24"/>
          <w:szCs w:val="24"/>
        </w:rPr>
        <w:t>everyday</w:t>
      </w:r>
      <w:r w:rsidR="00297A10">
        <w:rPr>
          <w:sz w:val="24"/>
          <w:szCs w:val="24"/>
        </w:rPr>
        <w:t xml:space="preserve"> tasks </w:t>
      </w:r>
      <w:r w:rsidR="006E119A">
        <w:rPr>
          <w:sz w:val="24"/>
          <w:szCs w:val="24"/>
        </w:rPr>
        <w:t xml:space="preserve">(Transformative Conversations, 2021) </w:t>
      </w:r>
      <w:r w:rsidR="00F9219C">
        <w:rPr>
          <w:sz w:val="24"/>
          <w:szCs w:val="24"/>
        </w:rPr>
        <w:t>Interdependence</w:t>
      </w:r>
      <w:r w:rsidR="00A4128F">
        <w:rPr>
          <w:sz w:val="24"/>
          <w:szCs w:val="24"/>
        </w:rPr>
        <w:t xml:space="preserve"> is doing something for themselves but in return </w:t>
      </w:r>
      <w:r w:rsidR="00F9219C">
        <w:rPr>
          <w:sz w:val="24"/>
          <w:szCs w:val="24"/>
        </w:rPr>
        <w:t xml:space="preserve">help those get what they want too being interdependence is much more mature </w:t>
      </w:r>
      <w:r w:rsidR="00E53861">
        <w:rPr>
          <w:sz w:val="24"/>
          <w:szCs w:val="24"/>
        </w:rPr>
        <w:t xml:space="preserve">it needs to be a “win win” situation </w:t>
      </w:r>
      <w:r w:rsidR="00CB6E41">
        <w:rPr>
          <w:sz w:val="24"/>
          <w:szCs w:val="24"/>
        </w:rPr>
        <w:t xml:space="preserve">(Armstrong, 2019) </w:t>
      </w:r>
      <w:r w:rsidR="00893368">
        <w:rPr>
          <w:sz w:val="24"/>
          <w:szCs w:val="24"/>
        </w:rPr>
        <w:t>it is like human</w:t>
      </w:r>
      <w:r w:rsidR="00D61E8B">
        <w:rPr>
          <w:sz w:val="24"/>
          <w:szCs w:val="24"/>
        </w:rPr>
        <w:t>s</w:t>
      </w:r>
      <w:r w:rsidR="00893368">
        <w:rPr>
          <w:sz w:val="24"/>
          <w:szCs w:val="24"/>
        </w:rPr>
        <w:t xml:space="preserve"> breath in oxygen </w:t>
      </w:r>
      <w:r w:rsidR="00D61E8B">
        <w:rPr>
          <w:sz w:val="24"/>
          <w:szCs w:val="24"/>
        </w:rPr>
        <w:t xml:space="preserve">from the trees the trees breath in the carbon dioxide humans breath out </w:t>
      </w:r>
      <w:r w:rsidR="00746651">
        <w:rPr>
          <w:sz w:val="24"/>
          <w:szCs w:val="24"/>
        </w:rPr>
        <w:t xml:space="preserve">this helps keep both humans and plants alive </w:t>
      </w:r>
      <w:r w:rsidR="00E214B5">
        <w:rPr>
          <w:sz w:val="24"/>
          <w:szCs w:val="24"/>
        </w:rPr>
        <w:t>(</w:t>
      </w:r>
      <w:r w:rsidR="00746651">
        <w:rPr>
          <w:sz w:val="24"/>
          <w:szCs w:val="24"/>
        </w:rPr>
        <w:t xml:space="preserve">Transformative Conversations, 2021). </w:t>
      </w:r>
      <w:r w:rsidR="008C58A6">
        <w:rPr>
          <w:sz w:val="24"/>
          <w:szCs w:val="24"/>
        </w:rPr>
        <w:t>B</w:t>
      </w:r>
      <w:r w:rsidR="00F11D2A">
        <w:rPr>
          <w:sz w:val="24"/>
          <w:szCs w:val="24"/>
        </w:rPr>
        <w:t xml:space="preserve">eing dependant on other is like going back to being a baby, a baby needs help from their parents to survive, if an older person needs help </w:t>
      </w:r>
      <w:r w:rsidR="009A06A4">
        <w:rPr>
          <w:sz w:val="24"/>
          <w:szCs w:val="24"/>
        </w:rPr>
        <w:t>to stay alive they are dependant on them who help them from ea</w:t>
      </w:r>
      <w:r w:rsidR="00BB763E">
        <w:rPr>
          <w:sz w:val="24"/>
          <w:szCs w:val="24"/>
        </w:rPr>
        <w:t>t</w:t>
      </w:r>
      <w:r w:rsidR="009A06A4">
        <w:rPr>
          <w:sz w:val="24"/>
          <w:szCs w:val="24"/>
        </w:rPr>
        <w:t xml:space="preserve">ing, changing, toileting, shopping </w:t>
      </w:r>
      <w:r w:rsidR="007C3DD8">
        <w:rPr>
          <w:sz w:val="24"/>
          <w:szCs w:val="24"/>
        </w:rPr>
        <w:t xml:space="preserve">( Armstrong 2021). </w:t>
      </w:r>
    </w:p>
    <w:p w14:paraId="0DB5084A" w14:textId="77777777" w:rsidR="002370DD" w:rsidRDefault="002370DD">
      <w:pPr>
        <w:rPr>
          <w:sz w:val="24"/>
          <w:szCs w:val="24"/>
        </w:rPr>
      </w:pPr>
    </w:p>
    <w:p w14:paraId="0745DAC9" w14:textId="77777777" w:rsidR="00297A10" w:rsidRPr="00C67975" w:rsidRDefault="00297A10">
      <w:pPr>
        <w:rPr>
          <w:sz w:val="24"/>
          <w:szCs w:val="24"/>
        </w:rPr>
      </w:pPr>
    </w:p>
    <w:p w14:paraId="5EE5EBCE" w14:textId="77777777" w:rsidR="00094892" w:rsidRDefault="00094892">
      <w:pPr>
        <w:rPr>
          <w:b/>
          <w:bCs/>
          <w:sz w:val="24"/>
          <w:szCs w:val="24"/>
          <w:u w:val="single"/>
        </w:rPr>
      </w:pPr>
    </w:p>
    <w:p w14:paraId="0FBB9E3C" w14:textId="77777777" w:rsidR="00094892" w:rsidRDefault="00094892">
      <w:pPr>
        <w:rPr>
          <w:b/>
          <w:bCs/>
          <w:sz w:val="24"/>
          <w:szCs w:val="24"/>
          <w:u w:val="single"/>
        </w:rPr>
      </w:pPr>
    </w:p>
    <w:p w14:paraId="6C0DF4C3" w14:textId="77777777" w:rsidR="00094892" w:rsidRDefault="00094892">
      <w:pPr>
        <w:rPr>
          <w:b/>
          <w:bCs/>
          <w:sz w:val="24"/>
          <w:szCs w:val="24"/>
          <w:u w:val="single"/>
        </w:rPr>
      </w:pPr>
    </w:p>
    <w:p w14:paraId="69B81192" w14:textId="77777777" w:rsidR="00094892" w:rsidRDefault="00094892">
      <w:pPr>
        <w:rPr>
          <w:b/>
          <w:bCs/>
          <w:sz w:val="24"/>
          <w:szCs w:val="24"/>
          <w:u w:val="single"/>
        </w:rPr>
      </w:pPr>
    </w:p>
    <w:p w14:paraId="385FBC06" w14:textId="77777777" w:rsidR="00094892" w:rsidRDefault="00094892">
      <w:pPr>
        <w:rPr>
          <w:b/>
          <w:bCs/>
          <w:sz w:val="24"/>
          <w:szCs w:val="24"/>
          <w:u w:val="single"/>
        </w:rPr>
      </w:pPr>
    </w:p>
    <w:p w14:paraId="2F632367" w14:textId="77777777" w:rsidR="00094892" w:rsidRDefault="00094892">
      <w:pPr>
        <w:rPr>
          <w:b/>
          <w:bCs/>
          <w:sz w:val="24"/>
          <w:szCs w:val="24"/>
          <w:u w:val="single"/>
        </w:rPr>
      </w:pPr>
    </w:p>
    <w:p w14:paraId="27A1CF84" w14:textId="77777777" w:rsidR="00094892" w:rsidRDefault="00094892">
      <w:pPr>
        <w:rPr>
          <w:b/>
          <w:bCs/>
          <w:sz w:val="24"/>
          <w:szCs w:val="24"/>
          <w:u w:val="single"/>
        </w:rPr>
      </w:pPr>
    </w:p>
    <w:p w14:paraId="4FC22456" w14:textId="77777777" w:rsidR="00094892" w:rsidRDefault="00094892">
      <w:pPr>
        <w:rPr>
          <w:b/>
          <w:bCs/>
          <w:sz w:val="24"/>
          <w:szCs w:val="24"/>
          <w:u w:val="single"/>
        </w:rPr>
      </w:pPr>
    </w:p>
    <w:p w14:paraId="156E64D2" w14:textId="77777777" w:rsidR="00094892" w:rsidRDefault="00094892">
      <w:pPr>
        <w:rPr>
          <w:b/>
          <w:bCs/>
          <w:sz w:val="24"/>
          <w:szCs w:val="24"/>
          <w:u w:val="single"/>
        </w:rPr>
      </w:pPr>
    </w:p>
    <w:p w14:paraId="7A7F7832" w14:textId="77777777" w:rsidR="00094892" w:rsidRDefault="00094892">
      <w:pPr>
        <w:rPr>
          <w:b/>
          <w:bCs/>
          <w:sz w:val="24"/>
          <w:szCs w:val="24"/>
          <w:u w:val="single"/>
        </w:rPr>
      </w:pPr>
    </w:p>
    <w:p w14:paraId="4DEDE5E5" w14:textId="77777777" w:rsidR="00094892" w:rsidRDefault="00094892">
      <w:pPr>
        <w:rPr>
          <w:b/>
          <w:bCs/>
          <w:sz w:val="24"/>
          <w:szCs w:val="24"/>
          <w:u w:val="single"/>
        </w:rPr>
      </w:pPr>
    </w:p>
    <w:p w14:paraId="29668554" w14:textId="77777777" w:rsidR="00094892" w:rsidRDefault="00094892">
      <w:pPr>
        <w:rPr>
          <w:b/>
          <w:bCs/>
          <w:sz w:val="24"/>
          <w:szCs w:val="24"/>
          <w:u w:val="single"/>
        </w:rPr>
      </w:pPr>
    </w:p>
    <w:p w14:paraId="24998966" w14:textId="77777777" w:rsidR="00094892" w:rsidRDefault="00094892">
      <w:pPr>
        <w:rPr>
          <w:b/>
          <w:bCs/>
          <w:sz w:val="24"/>
          <w:szCs w:val="24"/>
          <w:u w:val="single"/>
        </w:rPr>
      </w:pPr>
    </w:p>
    <w:p w14:paraId="6D1CC545" w14:textId="77777777" w:rsidR="00094892" w:rsidRDefault="00094892">
      <w:pPr>
        <w:rPr>
          <w:b/>
          <w:bCs/>
          <w:sz w:val="24"/>
          <w:szCs w:val="24"/>
          <w:u w:val="single"/>
        </w:rPr>
      </w:pPr>
    </w:p>
    <w:p w14:paraId="4A3EF65F" w14:textId="77777777" w:rsidR="00094892" w:rsidRDefault="00094892">
      <w:pPr>
        <w:rPr>
          <w:b/>
          <w:bCs/>
          <w:sz w:val="24"/>
          <w:szCs w:val="24"/>
          <w:u w:val="single"/>
        </w:rPr>
      </w:pPr>
    </w:p>
    <w:p w14:paraId="2FC037FB" w14:textId="10886658" w:rsidR="007C3DD8" w:rsidRDefault="007C3DD8" w:rsidP="007C3DD8">
      <w:pPr>
        <w:rPr>
          <w:b/>
          <w:bCs/>
          <w:sz w:val="24"/>
          <w:szCs w:val="24"/>
          <w:u w:val="single"/>
        </w:rPr>
      </w:pPr>
      <w:r>
        <w:rPr>
          <w:b/>
          <w:bCs/>
          <w:sz w:val="24"/>
          <w:szCs w:val="24"/>
          <w:u w:val="single"/>
        </w:rPr>
        <w:lastRenderedPageBreak/>
        <w:t>End of life</w:t>
      </w:r>
      <w:r w:rsidR="00AF7491">
        <w:rPr>
          <w:b/>
          <w:bCs/>
          <w:sz w:val="24"/>
          <w:szCs w:val="24"/>
          <w:u w:val="single"/>
        </w:rPr>
        <w:t xml:space="preserve"> </w:t>
      </w:r>
      <w:r w:rsidR="00A36808">
        <w:rPr>
          <w:b/>
          <w:bCs/>
          <w:sz w:val="24"/>
          <w:szCs w:val="24"/>
          <w:u w:val="single"/>
        </w:rPr>
        <w:t>euthanasia in the UK</w:t>
      </w:r>
      <w:r>
        <w:rPr>
          <w:b/>
          <w:bCs/>
          <w:sz w:val="24"/>
          <w:szCs w:val="24"/>
          <w:u w:val="single"/>
        </w:rPr>
        <w:t>:P9</w:t>
      </w:r>
    </w:p>
    <w:p w14:paraId="7C305745" w14:textId="7A46F971" w:rsidR="007C3DD8" w:rsidRDefault="007C3DD8" w:rsidP="007C3DD8">
      <w:pPr>
        <w:rPr>
          <w:sz w:val="24"/>
          <w:szCs w:val="24"/>
        </w:rPr>
      </w:pPr>
      <w:r>
        <w:rPr>
          <w:sz w:val="24"/>
          <w:szCs w:val="24"/>
        </w:rPr>
        <w:t xml:space="preserve">Sadly, society sees the older generation as a “different species” rather than thinking what they once were (Age UK, 2021).  Being seen different can seem to have a feeling of loneliness and the elderly do come to realise they have lived a completed life, however life seems not worth living anymore, some have a yearning desire to end their life even if they do not have a disease but being tired, lonely, or just </w:t>
      </w:r>
      <w:r w:rsidR="001109AD">
        <w:rPr>
          <w:sz w:val="24"/>
          <w:szCs w:val="24"/>
        </w:rPr>
        <w:t xml:space="preserve">complete they </w:t>
      </w:r>
      <w:r>
        <w:rPr>
          <w:sz w:val="24"/>
          <w:szCs w:val="24"/>
        </w:rPr>
        <w:t xml:space="preserve">want to die why they are able bodies by euthanasia (Wijngaarden, Leget and Goossensen, 2015). </w:t>
      </w:r>
    </w:p>
    <w:p w14:paraId="060E12E2" w14:textId="791145BA" w:rsidR="007C3DD8" w:rsidRPr="006448BB" w:rsidRDefault="007C3DD8" w:rsidP="007C3DD8">
      <w:pPr>
        <w:rPr>
          <w:b/>
          <w:bCs/>
          <w:sz w:val="24"/>
          <w:szCs w:val="24"/>
          <w:u w:val="single"/>
        </w:rPr>
      </w:pPr>
      <w:r>
        <w:rPr>
          <w:sz w:val="24"/>
          <w:szCs w:val="24"/>
        </w:rPr>
        <w:t xml:space="preserve">Euthanasia is assisting the dying to administer the medicine themselves to end their own life, they are in control not the assistant; Low and Pang (1999) believe everyone has the right to own their own self determination and everyone should be responsible for their own life. However, due to laws in the UK and not being able to have an assisted death those who are terminally ill do have access to the palliative care team, palliative of care has specialised medical care staff for those who are terminally ill (Centre to advance palliative care, 2019).  Many religious groups are against </w:t>
      </w:r>
      <w:proofErr w:type="spellStart"/>
      <w:r>
        <w:rPr>
          <w:sz w:val="24"/>
          <w:szCs w:val="24"/>
        </w:rPr>
        <w:t>MAiD</w:t>
      </w:r>
      <w:proofErr w:type="spellEnd"/>
      <w:r>
        <w:rPr>
          <w:sz w:val="24"/>
          <w:szCs w:val="24"/>
        </w:rPr>
        <w:t xml:space="preserve"> as they believe it is in the gods hands what happens to the person who is dying not them as this is not natural, it is not the path that has been chosen for them, it affects communities and violates gods’ authority way of dying (Brenna, 2021). However, 80% of religious people here in the UK are now in support for an assisted dying law to pass in the UK and 84% of the public support those with a terminal illness to have their own choice to end their own life; due to laws 300 people have already ended their own life whilst they are able minded to do so abroad (Dignity in dying, 2016).  The National Health service (2023) explains, the law of euthanasia or helping to assist a suicide are both illegal under the English law and the person assisting can be charged under the Suicide Act (1961) or depending on the circumstances the one who helped a person assist on their own wishes to end their own life to stop the end of their own suffering and pain can be charged later by the CPS with manslaughter or murder; punishment for this crime is from 14 years imprisonment to a maximum of a life sentence in prison for murder however ending your own life alone is not a criminal offence (NHS, 2023).</w:t>
      </w:r>
      <w:r>
        <w:rPr>
          <w:b/>
          <w:bCs/>
          <w:sz w:val="24"/>
          <w:szCs w:val="24"/>
          <w:u w:val="single"/>
        </w:rPr>
        <w:t xml:space="preserve">  </w:t>
      </w:r>
      <w:r>
        <w:rPr>
          <w:sz w:val="24"/>
          <w:szCs w:val="24"/>
        </w:rPr>
        <w:t xml:space="preserve">The palliative team are doctors, nurses and other medical staff who come together like a team and plan daily to keep the patient comfortable and to support the patient who is terminally ill; these illnesses range from kidney disease, Alzheimer’s, Parkinson’s, congestive heart failure and cancer. The purpose of this team is to relieve suffering and for those in the medical team to provide the patient with the best care possible; the team will help the patient gain the strength to carry on with life and daily tasks to improve their quality of life (Centre to advance palliative care, 2019).  The ageing care (2024) explain the physical symptoms affect the patient’s mindset to carry on such as losing their vision, hearing loss, joint pain, which can lead to depression, anxiety, </w:t>
      </w:r>
    </w:p>
    <w:p w14:paraId="64F71B5A" w14:textId="39D20676" w:rsidR="007C3DD8" w:rsidRDefault="007C3DD8" w:rsidP="007C3DD8">
      <w:pPr>
        <w:rPr>
          <w:sz w:val="24"/>
          <w:szCs w:val="24"/>
        </w:rPr>
      </w:pPr>
      <w:r>
        <w:rPr>
          <w:sz w:val="24"/>
          <w:szCs w:val="24"/>
        </w:rPr>
        <w:t xml:space="preserve">not being interested in hobbies anymore, sleeping less and loss of appetite; these can lead to the elderly wanting to die or start having suicidal thoughts this is when the medical team can work with the person to provide more help.  Low and Pang (1999) explains, medicine has grown so much to keep people alive however this can cause unnecessary pain and prolongs </w:t>
      </w:r>
      <w:proofErr w:type="gramStart"/>
      <w:r>
        <w:rPr>
          <w:sz w:val="24"/>
          <w:szCs w:val="24"/>
        </w:rPr>
        <w:t>death;</w:t>
      </w:r>
      <w:proofErr w:type="gramEnd"/>
      <w:r>
        <w:rPr>
          <w:sz w:val="24"/>
          <w:szCs w:val="24"/>
        </w:rPr>
        <w:t xml:space="preserve"> if the person is feeling unbearable pain from their incurable illness but they </w:t>
      </w:r>
    </w:p>
    <w:p w14:paraId="76E12ED3" w14:textId="684C2460" w:rsidR="007C3DD8" w:rsidRPr="0061466B" w:rsidRDefault="007C3DD8" w:rsidP="007C3DD8">
      <w:pPr>
        <w:rPr>
          <w:b/>
          <w:bCs/>
          <w:sz w:val="24"/>
          <w:szCs w:val="24"/>
          <w:u w:val="single"/>
        </w:rPr>
      </w:pPr>
    </w:p>
    <w:p w14:paraId="37CE3A68" w14:textId="001E8FAD" w:rsidR="007C3DD8" w:rsidRPr="00884A9F" w:rsidRDefault="00884A9F" w:rsidP="007C3DD8">
      <w:pPr>
        <w:rPr>
          <w:b/>
          <w:bCs/>
          <w:sz w:val="24"/>
          <w:szCs w:val="24"/>
          <w:u w:val="single"/>
        </w:rPr>
      </w:pPr>
      <w:r w:rsidRPr="00884A9F">
        <w:rPr>
          <w:b/>
          <w:bCs/>
          <w:sz w:val="24"/>
          <w:szCs w:val="24"/>
          <w:u w:val="single"/>
        </w:rPr>
        <w:lastRenderedPageBreak/>
        <w:t>P10</w:t>
      </w:r>
    </w:p>
    <w:p w14:paraId="7DA37507" w14:textId="77777777" w:rsidR="007C3DD8" w:rsidRPr="007C76DA" w:rsidRDefault="007C3DD8" w:rsidP="007C3DD8">
      <w:pPr>
        <w:rPr>
          <w:b/>
          <w:bCs/>
          <w:sz w:val="24"/>
          <w:szCs w:val="24"/>
          <w:u w:val="single"/>
        </w:rPr>
      </w:pPr>
      <w:r>
        <w:rPr>
          <w:sz w:val="24"/>
          <w:szCs w:val="24"/>
        </w:rPr>
        <w:t xml:space="preserve">are able minded and the palliative team have done all they can to keep the patient the best quality of life, some would propose that euthanasia to be an option for the patient especially when palliative medicine fails (Low and Pang, 1999).  With so much technology these days in medical science the pain and suffering those will endure will never always be achievable to have a pain free death euthanasia would allow the patient to not suffer in pain anymore as they have full control to end their own life in their own comforts and die with dignity (Low and Pang, 1999). </w:t>
      </w:r>
    </w:p>
    <w:p w14:paraId="02CD982A" w14:textId="77777777" w:rsidR="007C3DD8" w:rsidRDefault="007C3DD8" w:rsidP="007C3DD8">
      <w:pPr>
        <w:rPr>
          <w:sz w:val="24"/>
          <w:szCs w:val="24"/>
        </w:rPr>
      </w:pPr>
    </w:p>
    <w:p w14:paraId="2453383C" w14:textId="77777777" w:rsidR="007C3DD8" w:rsidRDefault="007C3DD8" w:rsidP="007C3DD8">
      <w:pPr>
        <w:rPr>
          <w:sz w:val="24"/>
          <w:szCs w:val="24"/>
        </w:rPr>
      </w:pPr>
    </w:p>
    <w:p w14:paraId="4BAF81F1" w14:textId="77777777" w:rsidR="00094892" w:rsidRDefault="00094892">
      <w:pPr>
        <w:rPr>
          <w:b/>
          <w:bCs/>
          <w:sz w:val="24"/>
          <w:szCs w:val="24"/>
          <w:u w:val="single"/>
        </w:rPr>
      </w:pPr>
    </w:p>
    <w:p w14:paraId="3A05419D" w14:textId="77777777" w:rsidR="00702C00" w:rsidRDefault="00702C00">
      <w:pPr>
        <w:rPr>
          <w:b/>
          <w:bCs/>
          <w:sz w:val="24"/>
          <w:szCs w:val="24"/>
          <w:u w:val="single"/>
        </w:rPr>
      </w:pPr>
    </w:p>
    <w:p w14:paraId="497226B0" w14:textId="77777777" w:rsidR="00702C00" w:rsidRDefault="00702C00">
      <w:pPr>
        <w:rPr>
          <w:b/>
          <w:bCs/>
          <w:sz w:val="24"/>
          <w:szCs w:val="24"/>
          <w:u w:val="single"/>
        </w:rPr>
      </w:pPr>
      <w:r>
        <w:rPr>
          <w:b/>
          <w:bCs/>
          <w:sz w:val="24"/>
          <w:szCs w:val="24"/>
          <w:u w:val="single"/>
        </w:rPr>
        <w:br w:type="page"/>
      </w:r>
    </w:p>
    <w:p w14:paraId="5B16F976" w14:textId="77777777" w:rsidR="006F42AC" w:rsidRDefault="00702C00">
      <w:pPr>
        <w:rPr>
          <w:b/>
          <w:bCs/>
          <w:sz w:val="24"/>
          <w:szCs w:val="24"/>
          <w:u w:val="single"/>
        </w:rPr>
      </w:pPr>
      <w:r>
        <w:rPr>
          <w:b/>
          <w:bCs/>
          <w:sz w:val="24"/>
          <w:szCs w:val="24"/>
          <w:u w:val="single"/>
        </w:rPr>
        <w:lastRenderedPageBreak/>
        <w:t>Conclusion: P11</w:t>
      </w:r>
    </w:p>
    <w:p w14:paraId="3F7058E0" w14:textId="77777777" w:rsidR="006F42AC" w:rsidRDefault="006F42AC">
      <w:pPr>
        <w:rPr>
          <w:b/>
          <w:bCs/>
          <w:sz w:val="24"/>
          <w:szCs w:val="24"/>
          <w:u w:val="single"/>
        </w:rPr>
      </w:pPr>
    </w:p>
    <w:p w14:paraId="00987AFC" w14:textId="72D6F658" w:rsidR="00094892" w:rsidRDefault="006F42AC">
      <w:pPr>
        <w:rPr>
          <w:b/>
          <w:bCs/>
          <w:sz w:val="24"/>
          <w:szCs w:val="24"/>
          <w:u w:val="single"/>
        </w:rPr>
      </w:pPr>
      <w:r>
        <w:rPr>
          <w:sz w:val="24"/>
          <w:szCs w:val="24"/>
        </w:rPr>
        <w:t xml:space="preserve">To live a full healthy life independently whilst growing into old </w:t>
      </w:r>
      <w:r w:rsidR="00BC1154">
        <w:rPr>
          <w:sz w:val="24"/>
          <w:szCs w:val="24"/>
        </w:rPr>
        <w:t>age it</w:t>
      </w:r>
      <w:r w:rsidR="00D40339">
        <w:rPr>
          <w:sz w:val="24"/>
          <w:szCs w:val="24"/>
        </w:rPr>
        <w:t xml:space="preserve"> </w:t>
      </w:r>
      <w:proofErr w:type="gramStart"/>
      <w:r w:rsidR="00D40339">
        <w:rPr>
          <w:sz w:val="24"/>
          <w:szCs w:val="24"/>
        </w:rPr>
        <w:t>has to</w:t>
      </w:r>
      <w:proofErr w:type="gramEnd"/>
      <w:r w:rsidR="00D40339">
        <w:rPr>
          <w:sz w:val="24"/>
          <w:szCs w:val="24"/>
        </w:rPr>
        <w:t xml:space="preserve"> start</w:t>
      </w:r>
      <w:r>
        <w:rPr>
          <w:sz w:val="24"/>
          <w:szCs w:val="24"/>
        </w:rPr>
        <w:t xml:space="preserve"> with physical </w:t>
      </w:r>
      <w:r w:rsidR="00D40339">
        <w:rPr>
          <w:sz w:val="24"/>
          <w:szCs w:val="24"/>
        </w:rPr>
        <w:t xml:space="preserve">activities </w:t>
      </w:r>
      <w:r>
        <w:rPr>
          <w:sz w:val="24"/>
          <w:szCs w:val="24"/>
        </w:rPr>
        <w:t>and eating healthy</w:t>
      </w:r>
      <w:r w:rsidR="00D40339">
        <w:rPr>
          <w:sz w:val="24"/>
          <w:szCs w:val="24"/>
        </w:rPr>
        <w:t xml:space="preserve"> plus being sociable with others</w:t>
      </w:r>
      <w:r w:rsidR="000653A6">
        <w:rPr>
          <w:sz w:val="24"/>
          <w:szCs w:val="24"/>
        </w:rPr>
        <w:t>.</w:t>
      </w:r>
      <w:r>
        <w:rPr>
          <w:sz w:val="24"/>
          <w:szCs w:val="24"/>
        </w:rPr>
        <w:t xml:space="preserve"> </w:t>
      </w:r>
      <w:r w:rsidR="000653A6">
        <w:rPr>
          <w:sz w:val="24"/>
          <w:szCs w:val="24"/>
        </w:rPr>
        <w:t>W</w:t>
      </w:r>
      <w:r>
        <w:rPr>
          <w:sz w:val="24"/>
          <w:szCs w:val="24"/>
        </w:rPr>
        <w:t>ithout being physical</w:t>
      </w:r>
      <w:r w:rsidR="004076B1">
        <w:rPr>
          <w:sz w:val="24"/>
          <w:szCs w:val="24"/>
        </w:rPr>
        <w:t xml:space="preserve">ly healthy and being sociable </w:t>
      </w:r>
      <w:r>
        <w:rPr>
          <w:sz w:val="24"/>
          <w:szCs w:val="24"/>
        </w:rPr>
        <w:t xml:space="preserve">it can </w:t>
      </w:r>
      <w:r w:rsidR="007727E3">
        <w:rPr>
          <w:sz w:val="24"/>
          <w:szCs w:val="24"/>
        </w:rPr>
        <w:t>affect</w:t>
      </w:r>
      <w:r>
        <w:rPr>
          <w:sz w:val="24"/>
          <w:szCs w:val="24"/>
        </w:rPr>
        <w:t xml:space="preserve"> </w:t>
      </w:r>
      <w:r w:rsidR="007727E3">
        <w:rPr>
          <w:sz w:val="24"/>
          <w:szCs w:val="24"/>
        </w:rPr>
        <w:t xml:space="preserve">the quality of life </w:t>
      </w:r>
      <w:r w:rsidR="004076B1">
        <w:rPr>
          <w:sz w:val="24"/>
          <w:szCs w:val="24"/>
        </w:rPr>
        <w:t xml:space="preserve">in older </w:t>
      </w:r>
      <w:r w:rsidR="00BC1154">
        <w:rPr>
          <w:sz w:val="24"/>
          <w:szCs w:val="24"/>
        </w:rPr>
        <w:t>age,</w:t>
      </w:r>
      <w:r w:rsidR="004076B1">
        <w:rPr>
          <w:sz w:val="24"/>
          <w:szCs w:val="24"/>
        </w:rPr>
        <w:t xml:space="preserve"> </w:t>
      </w:r>
      <w:r w:rsidR="007727E3">
        <w:rPr>
          <w:sz w:val="24"/>
          <w:szCs w:val="24"/>
        </w:rPr>
        <w:t xml:space="preserve">and this may lead to taking away the persons independence, which in return </w:t>
      </w:r>
      <w:r w:rsidR="00391C61">
        <w:rPr>
          <w:sz w:val="24"/>
          <w:szCs w:val="24"/>
        </w:rPr>
        <w:t xml:space="preserve">they </w:t>
      </w:r>
      <w:r w:rsidR="007727E3">
        <w:rPr>
          <w:sz w:val="24"/>
          <w:szCs w:val="24"/>
        </w:rPr>
        <w:t xml:space="preserve">will </w:t>
      </w:r>
      <w:r w:rsidR="000653A6">
        <w:rPr>
          <w:sz w:val="24"/>
          <w:szCs w:val="24"/>
        </w:rPr>
        <w:t xml:space="preserve">become </w:t>
      </w:r>
      <w:r w:rsidR="00391C61">
        <w:rPr>
          <w:sz w:val="24"/>
          <w:szCs w:val="24"/>
        </w:rPr>
        <w:t>dependent</w:t>
      </w:r>
      <w:r w:rsidR="000653A6">
        <w:rPr>
          <w:sz w:val="24"/>
          <w:szCs w:val="24"/>
        </w:rPr>
        <w:t xml:space="preserve"> on others to survive. </w:t>
      </w:r>
      <w:r w:rsidR="00094892">
        <w:rPr>
          <w:b/>
          <w:bCs/>
          <w:sz w:val="24"/>
          <w:szCs w:val="24"/>
          <w:u w:val="single"/>
        </w:rPr>
        <w:br w:type="page"/>
      </w:r>
    </w:p>
    <w:p w14:paraId="279AD5CD" w14:textId="53781C91" w:rsidR="00C63EBD" w:rsidRDefault="00702C00">
      <w:pPr>
        <w:rPr>
          <w:b/>
          <w:bCs/>
          <w:sz w:val="24"/>
          <w:szCs w:val="24"/>
          <w:u w:val="single"/>
        </w:rPr>
      </w:pPr>
      <w:r>
        <w:rPr>
          <w:b/>
          <w:bCs/>
          <w:sz w:val="24"/>
          <w:szCs w:val="24"/>
          <w:u w:val="single"/>
        </w:rPr>
        <w:lastRenderedPageBreak/>
        <w:t>Recommendations: P12</w:t>
      </w:r>
    </w:p>
    <w:p w14:paraId="747B704F" w14:textId="77777777" w:rsidR="00B54414" w:rsidRDefault="00B54414">
      <w:pPr>
        <w:rPr>
          <w:b/>
          <w:bCs/>
          <w:sz w:val="24"/>
          <w:szCs w:val="24"/>
          <w:u w:val="single"/>
        </w:rPr>
      </w:pPr>
    </w:p>
    <w:p w14:paraId="48A58853" w14:textId="1F10F9CC" w:rsidR="00B54414" w:rsidRPr="00B54414" w:rsidRDefault="002436DD">
      <w:pPr>
        <w:rPr>
          <w:sz w:val="24"/>
          <w:szCs w:val="24"/>
        </w:rPr>
      </w:pPr>
      <w:r>
        <w:rPr>
          <w:sz w:val="24"/>
          <w:szCs w:val="24"/>
        </w:rPr>
        <w:t xml:space="preserve">Becoming old is not about </w:t>
      </w:r>
      <w:r w:rsidR="00CC1D15">
        <w:rPr>
          <w:sz w:val="24"/>
          <w:szCs w:val="24"/>
        </w:rPr>
        <w:t xml:space="preserve">living longer, it is about living a healthy fulfilled life independently </w:t>
      </w:r>
      <w:r w:rsidR="000F31B7">
        <w:rPr>
          <w:sz w:val="24"/>
          <w:szCs w:val="24"/>
        </w:rPr>
        <w:t>recommendations</w:t>
      </w:r>
      <w:r w:rsidR="00080B9D">
        <w:rPr>
          <w:sz w:val="24"/>
          <w:szCs w:val="24"/>
        </w:rPr>
        <w:t xml:space="preserve"> Age UK (20</w:t>
      </w:r>
      <w:r w:rsidR="006E11C6">
        <w:rPr>
          <w:sz w:val="24"/>
          <w:szCs w:val="24"/>
        </w:rPr>
        <w:t>18</w:t>
      </w:r>
      <w:r w:rsidR="00080B9D">
        <w:rPr>
          <w:sz w:val="24"/>
          <w:szCs w:val="24"/>
        </w:rPr>
        <w:t xml:space="preserve">) believe are to look after your teeth, </w:t>
      </w:r>
      <w:r w:rsidR="00AF582B">
        <w:rPr>
          <w:sz w:val="24"/>
          <w:szCs w:val="24"/>
        </w:rPr>
        <w:t>have a healthy balanced diet, be active and stay active, get vitamins</w:t>
      </w:r>
      <w:r w:rsidR="001B4057">
        <w:rPr>
          <w:sz w:val="24"/>
          <w:szCs w:val="24"/>
        </w:rPr>
        <w:t xml:space="preserve">, always take care of your feet, have good sleep, </w:t>
      </w:r>
      <w:r w:rsidR="000F31B7">
        <w:rPr>
          <w:sz w:val="24"/>
          <w:szCs w:val="24"/>
        </w:rPr>
        <w:t xml:space="preserve">stay in touch with people and be sociable </w:t>
      </w:r>
      <w:r w:rsidR="008D3317">
        <w:rPr>
          <w:sz w:val="24"/>
          <w:szCs w:val="24"/>
        </w:rPr>
        <w:t xml:space="preserve">this will prevent loneliness </w:t>
      </w:r>
      <w:r w:rsidR="000F31B7">
        <w:rPr>
          <w:sz w:val="24"/>
          <w:szCs w:val="24"/>
        </w:rPr>
        <w:t xml:space="preserve">and lastly to give up on smoking for better health. </w:t>
      </w:r>
    </w:p>
    <w:p w14:paraId="4157792B" w14:textId="77777777" w:rsidR="00C63EBD" w:rsidRDefault="00C63EBD">
      <w:pPr>
        <w:rPr>
          <w:b/>
          <w:bCs/>
          <w:sz w:val="24"/>
          <w:szCs w:val="24"/>
          <w:u w:val="single"/>
        </w:rPr>
      </w:pPr>
    </w:p>
    <w:p w14:paraId="41EE4593" w14:textId="7A08DEC7" w:rsidR="00D05D7E" w:rsidRPr="0013055A" w:rsidRDefault="00D05D7E">
      <w:pPr>
        <w:rPr>
          <w:b/>
          <w:bCs/>
          <w:sz w:val="24"/>
          <w:szCs w:val="24"/>
          <w:u w:val="single"/>
        </w:rPr>
      </w:pPr>
      <w:r w:rsidRPr="0013055A">
        <w:rPr>
          <w:b/>
          <w:bCs/>
          <w:sz w:val="24"/>
          <w:szCs w:val="24"/>
          <w:u w:val="single"/>
        </w:rPr>
        <w:br w:type="page"/>
      </w:r>
    </w:p>
    <w:p w14:paraId="05D0D491" w14:textId="03CA2A7B" w:rsidR="007C76DA" w:rsidRPr="0034693A" w:rsidRDefault="0034693A" w:rsidP="007C76DA">
      <w:pPr>
        <w:rPr>
          <w:b/>
          <w:bCs/>
          <w:sz w:val="24"/>
          <w:szCs w:val="24"/>
        </w:rPr>
      </w:pPr>
      <w:r w:rsidRPr="0034693A">
        <w:rPr>
          <w:b/>
          <w:bCs/>
          <w:sz w:val="24"/>
          <w:szCs w:val="24"/>
        </w:rPr>
        <w:lastRenderedPageBreak/>
        <w:t>Appendices</w:t>
      </w:r>
      <w:r w:rsidR="00702C00">
        <w:rPr>
          <w:b/>
          <w:bCs/>
          <w:sz w:val="24"/>
          <w:szCs w:val="24"/>
        </w:rPr>
        <w:t>: P13</w:t>
      </w:r>
    </w:p>
    <w:p w14:paraId="6A3B2FC9" w14:textId="242B088B" w:rsidR="004014E3" w:rsidRDefault="004014E3" w:rsidP="004014E3">
      <w:pPr>
        <w:pStyle w:val="NormalWeb"/>
        <w:spacing w:before="0" w:beforeAutospacing="0" w:after="240" w:afterAutospacing="0" w:line="360" w:lineRule="auto"/>
      </w:pPr>
      <w:r>
        <w:t xml:space="preserve">Dignity In Dying (2016). </w:t>
      </w:r>
      <w:r>
        <w:rPr>
          <w:i/>
          <w:iCs/>
        </w:rPr>
        <w:t>The Facts - Dignity in Dying</w:t>
      </w:r>
      <w:r>
        <w:t>. [online] Dignity in Dying. Available at: https://www.dignityindying.org.uk/why-we-need-change/the-facts/ (Accessed 25 Feb. 2024).</w:t>
      </w:r>
    </w:p>
    <w:p w14:paraId="704F4FC1" w14:textId="22ED4A62" w:rsidR="0001261B" w:rsidRDefault="0001261B" w:rsidP="0001261B">
      <w:pPr>
        <w:pStyle w:val="NormalWeb"/>
        <w:spacing w:before="0" w:beforeAutospacing="0" w:after="240" w:afterAutospacing="0" w:line="360" w:lineRule="auto"/>
      </w:pPr>
      <w:r>
        <w:t xml:space="preserve">NHS (2023). </w:t>
      </w:r>
      <w:r>
        <w:rPr>
          <w:i/>
          <w:iCs/>
        </w:rPr>
        <w:t>Euthanasia and Assisted Suicide</w:t>
      </w:r>
      <w:r>
        <w:t>. [online] NHS. Available at: https://www.nhs.uk/conditions/euthanasia-and-assisted-suicide/ (Accessed 25 Feb. 2024).</w:t>
      </w:r>
    </w:p>
    <w:p w14:paraId="76499A69" w14:textId="77777777" w:rsidR="00884A9F" w:rsidRDefault="00884A9F" w:rsidP="00884A9F">
      <w:pPr>
        <w:pStyle w:val="NormalWeb"/>
        <w:spacing w:before="0" w:beforeAutospacing="0" w:after="240" w:afterAutospacing="0" w:line="360" w:lineRule="auto"/>
      </w:pPr>
      <w:r>
        <w:t xml:space="preserve">Brenna, C.T.A. (2021). Regulating Death: A Brief History of Medical Assistance in Dying. </w:t>
      </w:r>
      <w:r>
        <w:rPr>
          <w:i/>
          <w:iCs/>
        </w:rPr>
        <w:t>Indian Journal of Palliative Care</w:t>
      </w:r>
      <w:r>
        <w:t>, [online] 0(PMC8655630), pp.1–4. doi:https://doi.org/10.25259/ijpc_426_20.</w:t>
      </w:r>
    </w:p>
    <w:p w14:paraId="1804F8DF" w14:textId="77777777" w:rsidR="00884A9F" w:rsidRDefault="00884A9F" w:rsidP="0001261B">
      <w:pPr>
        <w:pStyle w:val="NormalWeb"/>
        <w:spacing w:before="0" w:beforeAutospacing="0" w:after="240" w:afterAutospacing="0" w:line="360" w:lineRule="auto"/>
      </w:pPr>
    </w:p>
    <w:p w14:paraId="14ED202E" w14:textId="77777777" w:rsidR="004014E3" w:rsidRDefault="004014E3" w:rsidP="004014E3">
      <w:pPr>
        <w:pStyle w:val="NormalWeb"/>
        <w:spacing w:before="0" w:beforeAutospacing="0" w:after="240" w:afterAutospacing="0" w:line="360" w:lineRule="auto"/>
      </w:pPr>
    </w:p>
    <w:p w14:paraId="245B6CE4" w14:textId="77777777" w:rsidR="00C27256" w:rsidRDefault="00C27256">
      <w:pPr>
        <w:rPr>
          <w:b/>
          <w:bCs/>
          <w:sz w:val="24"/>
          <w:szCs w:val="24"/>
          <w:u w:val="single"/>
        </w:rPr>
      </w:pPr>
    </w:p>
    <w:p w14:paraId="0E7D152D" w14:textId="77777777" w:rsidR="00C27256" w:rsidRDefault="00C27256">
      <w:pPr>
        <w:rPr>
          <w:b/>
          <w:bCs/>
          <w:sz w:val="24"/>
          <w:szCs w:val="24"/>
          <w:u w:val="single"/>
        </w:rPr>
      </w:pPr>
    </w:p>
    <w:p w14:paraId="3776DD4D" w14:textId="77777777" w:rsidR="00C27256" w:rsidRDefault="00C27256">
      <w:pPr>
        <w:rPr>
          <w:b/>
          <w:bCs/>
          <w:sz w:val="24"/>
          <w:szCs w:val="24"/>
          <w:u w:val="single"/>
        </w:rPr>
      </w:pPr>
    </w:p>
    <w:p w14:paraId="3F1D1CEE" w14:textId="77777777" w:rsidR="00C27256" w:rsidRDefault="00C27256">
      <w:pPr>
        <w:rPr>
          <w:b/>
          <w:bCs/>
          <w:sz w:val="24"/>
          <w:szCs w:val="24"/>
          <w:u w:val="single"/>
        </w:rPr>
      </w:pPr>
    </w:p>
    <w:p w14:paraId="1CC0A3B4" w14:textId="77777777" w:rsidR="00C27256" w:rsidRDefault="00C27256">
      <w:pPr>
        <w:rPr>
          <w:b/>
          <w:bCs/>
          <w:sz w:val="24"/>
          <w:szCs w:val="24"/>
          <w:u w:val="single"/>
        </w:rPr>
      </w:pPr>
    </w:p>
    <w:p w14:paraId="44888F64" w14:textId="77777777" w:rsidR="00C27256" w:rsidRDefault="00C27256">
      <w:pPr>
        <w:rPr>
          <w:b/>
          <w:bCs/>
          <w:sz w:val="24"/>
          <w:szCs w:val="24"/>
          <w:u w:val="single"/>
        </w:rPr>
      </w:pPr>
    </w:p>
    <w:p w14:paraId="66101BB1" w14:textId="77777777" w:rsidR="00C27256" w:rsidRDefault="00C27256">
      <w:pPr>
        <w:rPr>
          <w:b/>
          <w:bCs/>
          <w:sz w:val="24"/>
          <w:szCs w:val="24"/>
          <w:u w:val="single"/>
        </w:rPr>
      </w:pPr>
    </w:p>
    <w:p w14:paraId="7CC9C306" w14:textId="1D13E626" w:rsidR="00C27256" w:rsidRDefault="00C27256">
      <w:pPr>
        <w:rPr>
          <w:b/>
          <w:bCs/>
          <w:sz w:val="24"/>
          <w:szCs w:val="24"/>
          <w:u w:val="single"/>
        </w:rPr>
      </w:pPr>
    </w:p>
    <w:p w14:paraId="1F710A5C" w14:textId="77777777" w:rsidR="00C27256" w:rsidRDefault="00C27256">
      <w:pPr>
        <w:rPr>
          <w:b/>
          <w:bCs/>
          <w:sz w:val="24"/>
          <w:szCs w:val="24"/>
          <w:u w:val="single"/>
        </w:rPr>
      </w:pPr>
      <w:r>
        <w:rPr>
          <w:b/>
          <w:bCs/>
          <w:sz w:val="24"/>
          <w:szCs w:val="24"/>
          <w:u w:val="single"/>
        </w:rPr>
        <w:br w:type="page"/>
      </w:r>
    </w:p>
    <w:p w14:paraId="76035F9F" w14:textId="7ADE7D44" w:rsidR="002D6855" w:rsidRPr="002D6855" w:rsidRDefault="0034693A" w:rsidP="002D6855">
      <w:pPr>
        <w:rPr>
          <w:b/>
          <w:bCs/>
          <w:sz w:val="24"/>
          <w:szCs w:val="24"/>
          <w:u w:val="single"/>
        </w:rPr>
      </w:pPr>
      <w:r>
        <w:rPr>
          <w:b/>
          <w:bCs/>
          <w:sz w:val="24"/>
          <w:szCs w:val="24"/>
          <w:u w:val="single"/>
        </w:rPr>
        <w:lastRenderedPageBreak/>
        <w:t>Reference list</w:t>
      </w:r>
      <w:r w:rsidR="00702C00">
        <w:rPr>
          <w:b/>
          <w:bCs/>
          <w:sz w:val="24"/>
          <w:szCs w:val="24"/>
          <w:u w:val="single"/>
        </w:rPr>
        <w:t>:P14</w:t>
      </w:r>
    </w:p>
    <w:p w14:paraId="7A785730" w14:textId="1E2273D7"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Age UK (2021). </w:t>
      </w:r>
      <w:r w:rsidRPr="002D6855">
        <w:rPr>
          <w:rFonts w:ascii="Times New Roman" w:eastAsia="Times New Roman" w:hAnsi="Times New Roman" w:cs="Times New Roman"/>
          <w:i/>
          <w:iCs/>
          <w:kern w:val="0"/>
          <w:sz w:val="24"/>
          <w:szCs w:val="24"/>
          <w:lang w:eastAsia="en-GB"/>
          <w14:ligatures w14:val="none"/>
        </w:rPr>
        <w:t>What is the value of an older person’s life? | Discover</w:t>
      </w:r>
      <w:r w:rsidRPr="002D6855">
        <w:rPr>
          <w:rFonts w:ascii="Times New Roman" w:eastAsia="Times New Roman" w:hAnsi="Times New Roman" w:cs="Times New Roman"/>
          <w:kern w:val="0"/>
          <w:sz w:val="24"/>
          <w:szCs w:val="24"/>
          <w:lang w:eastAsia="en-GB"/>
          <w14:ligatures w14:val="none"/>
        </w:rPr>
        <w:t xml:space="preserve">. </w:t>
      </w:r>
      <w:r w:rsidR="003633D0">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3633D0">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Age UK. Available at: https://www.ageuk.org.uk/discover/2021/july/what-is-the-value-of-an-older-persons-life/ </w:t>
      </w:r>
      <w:r w:rsidR="003633D0">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27 Feb. 2024</w:t>
      </w:r>
      <w:r w:rsidR="003633D0">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75B5CA17" w14:textId="515F657A"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Age UK (2024). </w:t>
      </w:r>
      <w:r w:rsidRPr="002D6855">
        <w:rPr>
          <w:rFonts w:ascii="Times New Roman" w:eastAsia="Times New Roman" w:hAnsi="Times New Roman" w:cs="Times New Roman"/>
          <w:i/>
          <w:iCs/>
          <w:kern w:val="0"/>
          <w:sz w:val="24"/>
          <w:szCs w:val="24"/>
          <w:lang w:eastAsia="en-GB"/>
          <w14:ligatures w14:val="none"/>
        </w:rPr>
        <w:t>The benefits of social connections</w:t>
      </w:r>
      <w:r w:rsidRPr="002D6855">
        <w:rPr>
          <w:rFonts w:ascii="Times New Roman" w:eastAsia="Times New Roman" w:hAnsi="Times New Roman" w:cs="Times New Roman"/>
          <w:kern w:val="0"/>
          <w:sz w:val="24"/>
          <w:szCs w:val="24"/>
          <w:lang w:eastAsia="en-GB"/>
          <w14:ligatures w14:val="none"/>
        </w:rPr>
        <w:t xml:space="preserve">. </w:t>
      </w:r>
      <w:r w:rsidR="003633D0">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3633D0">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Age UK. Available at: https://www.ageuk.org.uk/information-advice/health-wellbeing/mind-body/staying-sharp/looking-after-your-thinking-skills/social-connections-and-the-brain/#:~:text=Overall%2C%20we%20recommend%20social%20engagement </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22 Mar. 2024</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5A16C5B9" w14:textId="68FBD707"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age </w:t>
      </w:r>
      <w:proofErr w:type="spellStart"/>
      <w:r w:rsidRPr="002D6855">
        <w:rPr>
          <w:rFonts w:ascii="Times New Roman" w:eastAsia="Times New Roman" w:hAnsi="Times New Roman" w:cs="Times New Roman"/>
          <w:kern w:val="0"/>
          <w:sz w:val="24"/>
          <w:szCs w:val="24"/>
          <w:lang w:eastAsia="en-GB"/>
          <w14:ligatures w14:val="none"/>
        </w:rPr>
        <w:t>uk</w:t>
      </w:r>
      <w:proofErr w:type="spellEnd"/>
      <w:r w:rsidRPr="002D6855">
        <w:rPr>
          <w:rFonts w:ascii="Times New Roman" w:eastAsia="Times New Roman" w:hAnsi="Times New Roman" w:cs="Times New Roman"/>
          <w:kern w:val="0"/>
          <w:sz w:val="24"/>
          <w:szCs w:val="24"/>
          <w:lang w:eastAsia="en-GB"/>
          <w14:ligatures w14:val="none"/>
        </w:rPr>
        <w:t xml:space="preserve"> (2018). </w:t>
      </w:r>
      <w:r w:rsidRPr="002D6855">
        <w:rPr>
          <w:rFonts w:ascii="Times New Roman" w:eastAsia="Times New Roman" w:hAnsi="Times New Roman" w:cs="Times New Roman"/>
          <w:i/>
          <w:iCs/>
          <w:kern w:val="0"/>
          <w:sz w:val="24"/>
          <w:szCs w:val="24"/>
          <w:lang w:eastAsia="en-GB"/>
          <w14:ligatures w14:val="none"/>
        </w:rPr>
        <w:t>10 tips for healthy ageing | Health &amp; wellbeing | Age UK</w:t>
      </w:r>
      <w:r w:rsidRPr="002D6855">
        <w:rPr>
          <w:rFonts w:ascii="Times New Roman" w:eastAsia="Times New Roman" w:hAnsi="Times New Roman" w:cs="Times New Roman"/>
          <w:kern w:val="0"/>
          <w:sz w:val="24"/>
          <w:szCs w:val="24"/>
          <w:lang w:eastAsia="en-GB"/>
          <w14:ligatures w14:val="none"/>
        </w:rPr>
        <w:t xml:space="preserve">. </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E52CC5">
        <w:rPr>
          <w:rFonts w:ascii="Times New Roman" w:eastAsia="Times New Roman" w:hAnsi="Times New Roman" w:cs="Times New Roman"/>
          <w:kern w:val="0"/>
          <w:sz w:val="24"/>
          <w:szCs w:val="24"/>
          <w:lang w:eastAsia="en-GB"/>
          <w14:ligatures w14:val="none"/>
        </w:rPr>
        <w:t xml:space="preserve">) </w:t>
      </w:r>
      <w:r w:rsidRPr="002D6855">
        <w:rPr>
          <w:rFonts w:ascii="Times New Roman" w:eastAsia="Times New Roman" w:hAnsi="Times New Roman" w:cs="Times New Roman"/>
          <w:kern w:val="0"/>
          <w:sz w:val="24"/>
          <w:szCs w:val="24"/>
          <w:lang w:eastAsia="en-GB"/>
          <w14:ligatures w14:val="none"/>
        </w:rPr>
        <w:t>Ageuk.org.uk. Available at: https://www.ageuk.org.uk/information-advice/health-wellbeing/mind-body/10-tips-for-ageing-better/.</w:t>
      </w:r>
    </w:p>
    <w:p w14:paraId="36AC1D4E" w14:textId="735ABE5D"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Aging Care (2024). </w:t>
      </w:r>
      <w:r w:rsidRPr="002D6855">
        <w:rPr>
          <w:rFonts w:ascii="Times New Roman" w:eastAsia="Times New Roman" w:hAnsi="Times New Roman" w:cs="Times New Roman"/>
          <w:i/>
          <w:iCs/>
          <w:kern w:val="0"/>
          <w:sz w:val="24"/>
          <w:szCs w:val="24"/>
          <w:lang w:eastAsia="en-GB"/>
          <w14:ligatures w14:val="none"/>
        </w:rPr>
        <w:t>Tired of Living: What to Do When an Elderly Person Wants to Die</w:t>
      </w:r>
      <w:r w:rsidRPr="002D6855">
        <w:rPr>
          <w:rFonts w:ascii="Times New Roman" w:eastAsia="Times New Roman" w:hAnsi="Times New Roman" w:cs="Times New Roman"/>
          <w:kern w:val="0"/>
          <w:sz w:val="24"/>
          <w:szCs w:val="24"/>
          <w:lang w:eastAsia="en-GB"/>
          <w14:ligatures w14:val="none"/>
        </w:rPr>
        <w:t xml:space="preserve">. </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www.agingcare.com. Available at: https://www.agingcare.com/articles/what-to-say-when-a-senior-says-i-just-want-to-die-150569.htm.</w:t>
      </w:r>
    </w:p>
    <w:p w14:paraId="03ECFDAD" w14:textId="2E049425"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Alessi, C. and Rashbrook, E. (2016). </w:t>
      </w:r>
      <w:r w:rsidRPr="002D6855">
        <w:rPr>
          <w:rFonts w:ascii="Times New Roman" w:eastAsia="Times New Roman" w:hAnsi="Times New Roman" w:cs="Times New Roman"/>
          <w:i/>
          <w:iCs/>
          <w:kern w:val="0"/>
          <w:sz w:val="24"/>
          <w:szCs w:val="24"/>
          <w:lang w:eastAsia="en-GB"/>
          <w14:ligatures w14:val="none"/>
        </w:rPr>
        <w:t>Ageing well: how can we make longer lives healthier? - UK Health Security Agency</w:t>
      </w:r>
      <w:r w:rsidRPr="002D6855">
        <w:rPr>
          <w:rFonts w:ascii="Times New Roman" w:eastAsia="Times New Roman" w:hAnsi="Times New Roman" w:cs="Times New Roman"/>
          <w:kern w:val="0"/>
          <w:sz w:val="24"/>
          <w:szCs w:val="24"/>
          <w:lang w:eastAsia="en-GB"/>
          <w14:ligatures w14:val="none"/>
        </w:rPr>
        <w:t xml:space="preserve">. </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ukhsa.blog.gov.uk. Available at: https://ukhsa.blog.gov.uk/2016/10/01/ageing-well-how-can-we-make-longer-lives-healthier/ </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27 Feb. 2024</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35CC7C23" w14:textId="77777777"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Armstrong, N. (2019). </w:t>
      </w:r>
      <w:r w:rsidRPr="002D6855">
        <w:rPr>
          <w:rFonts w:ascii="Times New Roman" w:eastAsia="Times New Roman" w:hAnsi="Times New Roman" w:cs="Times New Roman"/>
          <w:i/>
          <w:iCs/>
          <w:kern w:val="0"/>
          <w:sz w:val="24"/>
          <w:szCs w:val="24"/>
          <w:lang w:eastAsia="en-GB"/>
          <w14:ligatures w14:val="none"/>
        </w:rPr>
        <w:t>Dependence, Independence &amp; Interdependence in Business</w:t>
      </w:r>
      <w:r w:rsidRPr="002D6855">
        <w:rPr>
          <w:rFonts w:ascii="Times New Roman" w:eastAsia="Times New Roman" w:hAnsi="Times New Roman" w:cs="Times New Roman"/>
          <w:kern w:val="0"/>
          <w:sz w:val="24"/>
          <w:szCs w:val="24"/>
          <w:lang w:eastAsia="en-GB"/>
          <w14:ligatures w14:val="none"/>
        </w:rPr>
        <w:t>. [online] Eagle Training. Available at: https://eagletraining.co.uk/2019/11/28/interdependence-in-business/.</w:t>
      </w:r>
    </w:p>
    <w:p w14:paraId="00C31D97" w14:textId="4F1ADF0B"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Belsky, D.W. and </w:t>
      </w:r>
      <w:proofErr w:type="spellStart"/>
      <w:r w:rsidRPr="002D6855">
        <w:rPr>
          <w:rFonts w:ascii="Times New Roman" w:eastAsia="Times New Roman" w:hAnsi="Times New Roman" w:cs="Times New Roman"/>
          <w:kern w:val="0"/>
          <w:sz w:val="24"/>
          <w:szCs w:val="24"/>
          <w:lang w:eastAsia="en-GB"/>
          <w14:ligatures w14:val="none"/>
        </w:rPr>
        <w:t>Baccarelli</w:t>
      </w:r>
      <w:proofErr w:type="spellEnd"/>
      <w:r w:rsidRPr="002D6855">
        <w:rPr>
          <w:rFonts w:ascii="Times New Roman" w:eastAsia="Times New Roman" w:hAnsi="Times New Roman" w:cs="Times New Roman"/>
          <w:kern w:val="0"/>
          <w:sz w:val="24"/>
          <w:szCs w:val="24"/>
          <w:lang w:eastAsia="en-GB"/>
          <w14:ligatures w14:val="none"/>
        </w:rPr>
        <w:t xml:space="preserve">, A.A. (2023). To promote healthy aging, focus on the environment. </w:t>
      </w:r>
      <w:r w:rsidRPr="002D6855">
        <w:rPr>
          <w:rFonts w:ascii="Times New Roman" w:eastAsia="Times New Roman" w:hAnsi="Times New Roman" w:cs="Times New Roman"/>
          <w:i/>
          <w:iCs/>
          <w:kern w:val="0"/>
          <w:sz w:val="24"/>
          <w:szCs w:val="24"/>
          <w:lang w:eastAsia="en-GB"/>
          <w14:ligatures w14:val="none"/>
        </w:rPr>
        <w:t>Nature Aging</w:t>
      </w:r>
      <w:r w:rsidRPr="002D6855">
        <w:rPr>
          <w:rFonts w:ascii="Times New Roman" w:eastAsia="Times New Roman" w:hAnsi="Times New Roman" w:cs="Times New Roman"/>
          <w:kern w:val="0"/>
          <w:sz w:val="24"/>
          <w:szCs w:val="24"/>
          <w:lang w:eastAsia="en-GB"/>
          <w14:ligatures w14:val="none"/>
        </w:rPr>
        <w:t xml:space="preserve">, </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3(11), pp.1334–1344. doi:https://doi.org/10.1038/s43587-023-00518-7.</w:t>
      </w:r>
    </w:p>
    <w:p w14:paraId="5852D949" w14:textId="0B983D02"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Brenna, C.T.A. (2021). Regulating Death: A Brief History of Medical Assistance in Dying. </w:t>
      </w:r>
      <w:r w:rsidRPr="002D6855">
        <w:rPr>
          <w:rFonts w:ascii="Times New Roman" w:eastAsia="Times New Roman" w:hAnsi="Times New Roman" w:cs="Times New Roman"/>
          <w:i/>
          <w:iCs/>
          <w:kern w:val="0"/>
          <w:sz w:val="24"/>
          <w:szCs w:val="24"/>
          <w:lang w:eastAsia="en-GB"/>
          <w14:ligatures w14:val="none"/>
        </w:rPr>
        <w:t>Indian Journal of Palliative Care</w:t>
      </w:r>
      <w:r w:rsidRPr="002D6855">
        <w:rPr>
          <w:rFonts w:ascii="Times New Roman" w:eastAsia="Times New Roman" w:hAnsi="Times New Roman" w:cs="Times New Roman"/>
          <w:kern w:val="0"/>
          <w:sz w:val="24"/>
          <w:szCs w:val="24"/>
          <w:lang w:eastAsia="en-GB"/>
          <w14:ligatures w14:val="none"/>
        </w:rPr>
        <w:t xml:space="preserve">, </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E52CC5">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0(PMC8655630), pp.1–4. doi:https://doi.org/10.25259/ijpc_426_20.</w:t>
      </w:r>
    </w:p>
    <w:p w14:paraId="60BB21BE" w14:textId="77777777" w:rsid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p>
    <w:p w14:paraId="5669EEA7" w14:textId="39433D14" w:rsidR="002D6855" w:rsidRPr="002D6855" w:rsidRDefault="002D6855" w:rsidP="002D6855">
      <w:pPr>
        <w:spacing w:after="240" w:line="360" w:lineRule="auto"/>
        <w:rPr>
          <w:rFonts w:ascii="Times New Roman" w:eastAsia="Times New Roman" w:hAnsi="Times New Roman" w:cs="Times New Roman"/>
          <w:b/>
          <w:bCs/>
          <w:kern w:val="0"/>
          <w:sz w:val="24"/>
          <w:szCs w:val="24"/>
          <w:u w:val="single"/>
          <w:lang w:eastAsia="en-GB"/>
          <w14:ligatures w14:val="none"/>
        </w:rPr>
      </w:pPr>
      <w:r w:rsidRPr="002D6855">
        <w:rPr>
          <w:rFonts w:ascii="Times New Roman" w:eastAsia="Times New Roman" w:hAnsi="Times New Roman" w:cs="Times New Roman"/>
          <w:b/>
          <w:bCs/>
          <w:kern w:val="0"/>
          <w:sz w:val="24"/>
          <w:szCs w:val="24"/>
          <w:u w:val="single"/>
          <w:lang w:eastAsia="en-GB"/>
          <w14:ligatures w14:val="none"/>
        </w:rPr>
        <w:lastRenderedPageBreak/>
        <w:t>P15</w:t>
      </w:r>
    </w:p>
    <w:p w14:paraId="37B9A2C0" w14:textId="77777777" w:rsid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p>
    <w:p w14:paraId="7D669E88" w14:textId="38F55B3A"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Busse, A.L., Gil, G., Santarém, J.M. and Filho, W.J. (2009). Physical activity and cognition in the elderly: A review. </w:t>
      </w:r>
      <w:r w:rsidRPr="002D6855">
        <w:rPr>
          <w:rFonts w:ascii="Times New Roman" w:eastAsia="Times New Roman" w:hAnsi="Times New Roman" w:cs="Times New Roman"/>
          <w:i/>
          <w:iCs/>
          <w:kern w:val="0"/>
          <w:sz w:val="24"/>
          <w:szCs w:val="24"/>
          <w:lang w:eastAsia="en-GB"/>
          <w14:ligatures w14:val="none"/>
        </w:rPr>
        <w:t>Dementia &amp; Neuropsychologia</w:t>
      </w:r>
      <w:r w:rsidRPr="002D6855">
        <w:rPr>
          <w:rFonts w:ascii="Times New Roman" w:eastAsia="Times New Roman" w:hAnsi="Times New Roman" w:cs="Times New Roman"/>
          <w:kern w:val="0"/>
          <w:sz w:val="24"/>
          <w:szCs w:val="24"/>
          <w:lang w:eastAsia="en-GB"/>
          <w14:ligatures w14:val="none"/>
        </w:rPr>
        <w:t>, 3(3), pp.204–208. doi:https://doi.org/10.1590/s1980-57642009dn30300005.</w:t>
      </w:r>
    </w:p>
    <w:p w14:paraId="64DCCAFA" w14:textId="6892C34F"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Campaign for dignity in dying (2021). </w:t>
      </w:r>
      <w:r w:rsidRPr="002D6855">
        <w:rPr>
          <w:rFonts w:ascii="Times New Roman" w:eastAsia="Times New Roman" w:hAnsi="Times New Roman" w:cs="Times New Roman"/>
          <w:i/>
          <w:iCs/>
          <w:kern w:val="0"/>
          <w:sz w:val="24"/>
          <w:szCs w:val="24"/>
          <w:lang w:eastAsia="en-GB"/>
          <w14:ligatures w14:val="none"/>
        </w:rPr>
        <w:t>Each year hundreds of terminally ill Brits take their own lives</w:t>
      </w:r>
      <w:r w:rsidRPr="002D6855">
        <w:rPr>
          <w:rFonts w:ascii="Times New Roman" w:eastAsia="Times New Roman" w:hAnsi="Times New Roman" w:cs="Times New Roman"/>
          <w:kern w:val="0"/>
          <w:sz w:val="24"/>
          <w:szCs w:val="24"/>
          <w:lang w:eastAsia="en-GB"/>
          <w14:ligatures w14:val="none"/>
        </w:rPr>
        <w:t xml:space="preserve">. </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Dignity in Dying. Available at: https://www.dignityindying.org.uk/news/hundreds-of-terminally-ill-brits-take-their-own-lives-in-uk-each-year-latest-estimates-suggest/ </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25 Feb. 2024</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0563D787" w14:textId="4BA48370"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CDC (2022). </w:t>
      </w:r>
      <w:r w:rsidRPr="002D6855">
        <w:rPr>
          <w:rFonts w:ascii="Times New Roman" w:eastAsia="Times New Roman" w:hAnsi="Times New Roman" w:cs="Times New Roman"/>
          <w:i/>
          <w:iCs/>
          <w:kern w:val="0"/>
          <w:sz w:val="24"/>
          <w:szCs w:val="24"/>
          <w:lang w:eastAsia="en-GB"/>
          <w14:ligatures w14:val="none"/>
        </w:rPr>
        <w:t>Physical Activity for Healthy Aging</w:t>
      </w:r>
      <w:r w:rsidRPr="002D6855">
        <w:rPr>
          <w:rFonts w:ascii="Times New Roman" w:eastAsia="Times New Roman" w:hAnsi="Times New Roman" w:cs="Times New Roman"/>
          <w:kern w:val="0"/>
          <w:sz w:val="24"/>
          <w:szCs w:val="24"/>
          <w:lang w:eastAsia="en-GB"/>
          <w14:ligatures w14:val="none"/>
        </w:rPr>
        <w:t xml:space="preserve">. </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Centers for Disease Control and Prevention. Available at: https://www.cdc.gov/physicalactivity/basics/older_adults/index.htm#:~:text=Adults%20aged%2065%20and%20older </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22 Mar. 2024</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62500F70" w14:textId="7DBFD0FB"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Center to Advance Palliative Care (2019). </w:t>
      </w:r>
      <w:r w:rsidRPr="002D6855">
        <w:rPr>
          <w:rFonts w:ascii="Times New Roman" w:eastAsia="Times New Roman" w:hAnsi="Times New Roman" w:cs="Times New Roman"/>
          <w:i/>
          <w:iCs/>
          <w:kern w:val="0"/>
          <w:sz w:val="24"/>
          <w:szCs w:val="24"/>
          <w:lang w:eastAsia="en-GB"/>
          <w14:ligatures w14:val="none"/>
        </w:rPr>
        <w:t>What Is Palliative Care?</w:t>
      </w:r>
      <w:r w:rsidRPr="002D6855">
        <w:rPr>
          <w:rFonts w:ascii="Times New Roman" w:eastAsia="Times New Roman" w:hAnsi="Times New Roman" w:cs="Times New Roman"/>
          <w:kern w:val="0"/>
          <w:sz w:val="24"/>
          <w:szCs w:val="24"/>
          <w:lang w:eastAsia="en-GB"/>
          <w14:ligatures w14:val="none"/>
        </w:rPr>
        <w:t xml:space="preserve"> </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Get Palliative Care. Available at: https://getpalliativecare.org/whatis/ </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25 Feb. 2024</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346D1AC6" w14:textId="34888B10"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Dignity In Dying (2016). </w:t>
      </w:r>
      <w:r w:rsidRPr="002D6855">
        <w:rPr>
          <w:rFonts w:ascii="Times New Roman" w:eastAsia="Times New Roman" w:hAnsi="Times New Roman" w:cs="Times New Roman"/>
          <w:i/>
          <w:iCs/>
          <w:kern w:val="0"/>
          <w:sz w:val="24"/>
          <w:szCs w:val="24"/>
          <w:lang w:eastAsia="en-GB"/>
          <w14:ligatures w14:val="none"/>
        </w:rPr>
        <w:t>The Facts - Dignity in Dying</w:t>
      </w:r>
      <w:r w:rsidRPr="002D6855">
        <w:rPr>
          <w:rFonts w:ascii="Times New Roman" w:eastAsia="Times New Roman" w:hAnsi="Times New Roman" w:cs="Times New Roman"/>
          <w:kern w:val="0"/>
          <w:sz w:val="24"/>
          <w:szCs w:val="24"/>
          <w:lang w:eastAsia="en-GB"/>
          <w14:ligatures w14:val="none"/>
        </w:rPr>
        <w:t xml:space="preserve">. </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Dignity in Dying. Available at: https://www.dignityindying.org.uk/why-we-need-change/the-facts/ </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25 Feb. 2024</w:t>
      </w:r>
      <w:r w:rsidR="006641D9">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58A8E4A9" w14:textId="12119623"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Donohue, M. (2021). </w:t>
      </w:r>
      <w:r w:rsidRPr="002D6855">
        <w:rPr>
          <w:rFonts w:ascii="Times New Roman" w:eastAsia="Times New Roman" w:hAnsi="Times New Roman" w:cs="Times New Roman"/>
          <w:i/>
          <w:iCs/>
          <w:kern w:val="0"/>
          <w:sz w:val="24"/>
          <w:szCs w:val="24"/>
          <w:lang w:eastAsia="en-GB"/>
          <w14:ligatures w14:val="none"/>
        </w:rPr>
        <w:t>What Are the Stages of Aging?</w:t>
      </w:r>
      <w:r w:rsidRPr="002D6855">
        <w:rPr>
          <w:rFonts w:ascii="Times New Roman" w:eastAsia="Times New Roman" w:hAnsi="Times New Roman" w:cs="Times New Roman"/>
          <w:kern w:val="0"/>
          <w:sz w:val="24"/>
          <w:szCs w:val="24"/>
          <w:lang w:eastAsia="en-GB"/>
          <w14:ligatures w14:val="none"/>
        </w:rPr>
        <w:t xml:space="preserve"> </w:t>
      </w:r>
      <w:r w:rsidR="00BF1478">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BF1478">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Blue Moon Senior Counseling. Available at: https://bluemoonseniorcounseling.com/what-are-the-stages-of-aging/ [Accessed 12 Mar. 2024].</w:t>
      </w:r>
    </w:p>
    <w:p w14:paraId="62591337" w14:textId="77777777"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Estebsari, F., Dastoorpoor, M., RahimiKhalifehkandi, Z., Nouri, A., Mostafaei, D., hosseini, meimanat, Esmaeili, R. and Aghababaeian, H. (2019). The Concept of Successful Aging: A review article. </w:t>
      </w:r>
      <w:r w:rsidRPr="002D6855">
        <w:rPr>
          <w:rFonts w:ascii="Times New Roman" w:eastAsia="Times New Roman" w:hAnsi="Times New Roman" w:cs="Times New Roman"/>
          <w:i/>
          <w:iCs/>
          <w:kern w:val="0"/>
          <w:sz w:val="24"/>
          <w:szCs w:val="24"/>
          <w:lang w:eastAsia="en-GB"/>
          <w14:ligatures w14:val="none"/>
        </w:rPr>
        <w:t>Current Aging Science</w:t>
      </w:r>
      <w:r w:rsidRPr="002D6855">
        <w:rPr>
          <w:rFonts w:ascii="Times New Roman" w:eastAsia="Times New Roman" w:hAnsi="Times New Roman" w:cs="Times New Roman"/>
          <w:kern w:val="0"/>
          <w:sz w:val="24"/>
          <w:szCs w:val="24"/>
          <w:lang w:eastAsia="en-GB"/>
          <w14:ligatures w14:val="none"/>
        </w:rPr>
        <w:t>, 13(1). doi:https://doi.org/10.2174/1874609812666191023130117.</w:t>
      </w:r>
    </w:p>
    <w:p w14:paraId="65B764AB" w14:textId="3F3A5A9F" w:rsid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Handling , E.P., Leng, X.I., Hayden , K.M. and Kritchevsky, S.B. (2023). </w:t>
      </w:r>
      <w:r w:rsidRPr="002D6855">
        <w:rPr>
          <w:rFonts w:ascii="Times New Roman" w:eastAsia="Times New Roman" w:hAnsi="Times New Roman" w:cs="Times New Roman"/>
          <w:i/>
          <w:iCs/>
          <w:kern w:val="0"/>
          <w:sz w:val="24"/>
          <w:szCs w:val="24"/>
          <w:lang w:eastAsia="en-GB"/>
          <w14:ligatures w14:val="none"/>
        </w:rPr>
        <w:t xml:space="preserve">Predictors of Cognitive and Physical decline: Results from the Health Aging and Body Composition Study </w:t>
      </w:r>
      <w:r w:rsidRPr="002D6855">
        <w:rPr>
          <w:rFonts w:ascii="Times New Roman" w:eastAsia="Times New Roman" w:hAnsi="Times New Roman" w:cs="Times New Roman"/>
          <w:kern w:val="0"/>
          <w:sz w:val="24"/>
          <w:szCs w:val="24"/>
          <w:lang w:eastAsia="en-GB"/>
          <w14:ligatures w14:val="none"/>
        </w:rPr>
        <w:t xml:space="preserve">. </w:t>
      </w:r>
      <w:r w:rsidR="00BF1478">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BF1478">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Frontiers . Available at: </w:t>
      </w:r>
    </w:p>
    <w:p w14:paraId="11626973" w14:textId="67DE9D20" w:rsidR="002D6855" w:rsidRPr="002D6855" w:rsidRDefault="002D6855" w:rsidP="002D6855">
      <w:pPr>
        <w:spacing w:after="240" w:line="360" w:lineRule="auto"/>
        <w:rPr>
          <w:rFonts w:ascii="Times New Roman" w:eastAsia="Times New Roman" w:hAnsi="Times New Roman" w:cs="Times New Roman"/>
          <w:b/>
          <w:bCs/>
          <w:kern w:val="0"/>
          <w:sz w:val="24"/>
          <w:szCs w:val="24"/>
          <w:u w:val="single"/>
          <w:lang w:eastAsia="en-GB"/>
          <w14:ligatures w14:val="none"/>
        </w:rPr>
      </w:pPr>
      <w:r w:rsidRPr="002D6855">
        <w:rPr>
          <w:rFonts w:ascii="Times New Roman" w:eastAsia="Times New Roman" w:hAnsi="Times New Roman" w:cs="Times New Roman"/>
          <w:b/>
          <w:bCs/>
          <w:kern w:val="0"/>
          <w:sz w:val="24"/>
          <w:szCs w:val="24"/>
          <w:u w:val="single"/>
          <w:lang w:eastAsia="en-GB"/>
          <w14:ligatures w14:val="none"/>
        </w:rPr>
        <w:lastRenderedPageBreak/>
        <w:t>P16</w:t>
      </w:r>
    </w:p>
    <w:p w14:paraId="0E430D6F" w14:textId="09456732"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https://www.frontiersin.org/articles/10.3389/fnagi.2023.1122421/full#:~:text=Declines%20in%20cognitive%20and%20physical,et%20al.%2C%202011). </w:t>
      </w:r>
      <w:r w:rsidR="00BF1478">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22 Mar. 2024</w:t>
      </w:r>
      <w:r w:rsidR="00BF1478">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3D6716BE" w14:textId="05E3CB12"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Low, J.A. and Pang, W.S. (1999). </w:t>
      </w:r>
      <w:r w:rsidRPr="002D6855">
        <w:rPr>
          <w:rFonts w:ascii="Times New Roman" w:eastAsia="Times New Roman" w:hAnsi="Times New Roman" w:cs="Times New Roman"/>
          <w:i/>
          <w:iCs/>
          <w:kern w:val="0"/>
          <w:sz w:val="24"/>
          <w:szCs w:val="24"/>
          <w:lang w:eastAsia="en-GB"/>
          <w14:ligatures w14:val="none"/>
        </w:rPr>
        <w:t>Review Article - Singapore Med J 1999: VOL 40 (5): 365-370</w:t>
      </w:r>
      <w:r w:rsidRPr="002D6855">
        <w:rPr>
          <w:rFonts w:ascii="Times New Roman" w:eastAsia="Times New Roman" w:hAnsi="Times New Roman" w:cs="Times New Roman"/>
          <w:kern w:val="0"/>
          <w:sz w:val="24"/>
          <w:szCs w:val="24"/>
          <w:lang w:eastAsia="en-GB"/>
          <w14:ligatures w14:val="none"/>
        </w:rPr>
        <w:t xml:space="preserve">. </w:t>
      </w:r>
      <w:r w:rsidR="00BF1478">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BF1478">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Available at: http://www.smj.org.sg/sites/default/files/4005/4005ra1.pdf </w:t>
      </w:r>
      <w:r w:rsidR="00BF1478">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25 Feb. 2024</w:t>
      </w:r>
      <w:r w:rsidR="00BF1478">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36E05270" w14:textId="46AD226A"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Newsum, J. (2024). </w:t>
      </w:r>
      <w:r w:rsidRPr="002D6855">
        <w:rPr>
          <w:rFonts w:ascii="Times New Roman" w:eastAsia="Times New Roman" w:hAnsi="Times New Roman" w:cs="Times New Roman"/>
          <w:i/>
          <w:iCs/>
          <w:kern w:val="0"/>
          <w:sz w:val="24"/>
          <w:szCs w:val="24"/>
          <w:lang w:eastAsia="en-GB"/>
          <w14:ligatures w14:val="none"/>
        </w:rPr>
        <w:t>The 7 Habits of Highly Effective People</w:t>
      </w:r>
      <w:r w:rsidRPr="002D6855">
        <w:rPr>
          <w:rFonts w:ascii="Times New Roman" w:eastAsia="Times New Roman" w:hAnsi="Times New Roman" w:cs="Times New Roman"/>
          <w:kern w:val="0"/>
          <w:sz w:val="24"/>
          <w:szCs w:val="24"/>
          <w:lang w:eastAsia="en-GB"/>
          <w14:ligatures w14:val="none"/>
        </w:rPr>
        <w:t xml:space="preserve">.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971FA6">
        <w:rPr>
          <w:rFonts w:ascii="Times New Roman" w:eastAsia="Times New Roman" w:hAnsi="Times New Roman" w:cs="Times New Roman"/>
          <w:kern w:val="0"/>
          <w:sz w:val="24"/>
          <w:szCs w:val="24"/>
          <w:lang w:eastAsia="en-GB"/>
          <w14:ligatures w14:val="none"/>
        </w:rPr>
        <w:t xml:space="preserve">) </w:t>
      </w:r>
      <w:r w:rsidRPr="002D6855">
        <w:rPr>
          <w:rFonts w:ascii="Times New Roman" w:eastAsia="Times New Roman" w:hAnsi="Times New Roman" w:cs="Times New Roman"/>
          <w:kern w:val="0"/>
          <w:sz w:val="24"/>
          <w:szCs w:val="24"/>
          <w:lang w:eastAsia="en-GB"/>
          <w14:ligatures w14:val="none"/>
        </w:rPr>
        <w:t xml:space="preserve">Stratechi.com. Available at: https://www.stratechi.com/7-habits/#:~:text=%E2%80%9CDependent%20people%20need%20others%20to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22 Mar. 2024</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56C75D3D" w14:textId="78960779"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NHS (2023). </w:t>
      </w:r>
      <w:r w:rsidRPr="002D6855">
        <w:rPr>
          <w:rFonts w:ascii="Times New Roman" w:eastAsia="Times New Roman" w:hAnsi="Times New Roman" w:cs="Times New Roman"/>
          <w:i/>
          <w:iCs/>
          <w:kern w:val="0"/>
          <w:sz w:val="24"/>
          <w:szCs w:val="24"/>
          <w:lang w:eastAsia="en-GB"/>
          <w14:ligatures w14:val="none"/>
        </w:rPr>
        <w:t>Euthanasia and Assisted Suicide</w:t>
      </w:r>
      <w:r w:rsidRPr="002D6855">
        <w:rPr>
          <w:rFonts w:ascii="Times New Roman" w:eastAsia="Times New Roman" w:hAnsi="Times New Roman" w:cs="Times New Roman"/>
          <w:kern w:val="0"/>
          <w:sz w:val="24"/>
          <w:szCs w:val="24"/>
          <w:lang w:eastAsia="en-GB"/>
          <w14:ligatures w14:val="none"/>
        </w:rPr>
        <w:t xml:space="preserve">.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NHS. Available at: https://www.nhs.uk/conditions/euthanasia-and-assisted-suicide/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25 Feb. 2024</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3950E319" w14:textId="4272CE68"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NHS England (2024). </w:t>
      </w:r>
      <w:r w:rsidRPr="002D6855">
        <w:rPr>
          <w:rFonts w:ascii="Times New Roman" w:eastAsia="Times New Roman" w:hAnsi="Times New Roman" w:cs="Times New Roman"/>
          <w:i/>
          <w:iCs/>
          <w:kern w:val="0"/>
          <w:sz w:val="24"/>
          <w:szCs w:val="24"/>
          <w:lang w:eastAsia="en-GB"/>
          <w14:ligatures w14:val="none"/>
        </w:rPr>
        <w:t>NHS England» Ageing well and supporting people living with frailty</w:t>
      </w:r>
      <w:r w:rsidRPr="002D6855">
        <w:rPr>
          <w:rFonts w:ascii="Times New Roman" w:eastAsia="Times New Roman" w:hAnsi="Times New Roman" w:cs="Times New Roman"/>
          <w:kern w:val="0"/>
          <w:sz w:val="24"/>
          <w:szCs w:val="24"/>
          <w:lang w:eastAsia="en-GB"/>
          <w14:ligatures w14:val="none"/>
        </w:rPr>
        <w:t xml:space="preserve">.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www.england.nhs.uk. Available at: https://www.england.nhs.uk/ourwork/clinical-policy/older-people/frailty/.</w:t>
      </w:r>
    </w:p>
    <w:p w14:paraId="6F250C2C" w14:textId="09CAE8B5"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Public Health England (2017). </w:t>
      </w:r>
      <w:r w:rsidRPr="002D6855">
        <w:rPr>
          <w:rFonts w:ascii="Times New Roman" w:eastAsia="Times New Roman" w:hAnsi="Times New Roman" w:cs="Times New Roman"/>
          <w:i/>
          <w:iCs/>
          <w:kern w:val="0"/>
          <w:sz w:val="24"/>
          <w:szCs w:val="24"/>
          <w:lang w:eastAsia="en-GB"/>
          <w14:ligatures w14:val="none"/>
        </w:rPr>
        <w:t>Living well in older years</w:t>
      </w:r>
      <w:r w:rsidRPr="002D6855">
        <w:rPr>
          <w:rFonts w:ascii="Times New Roman" w:eastAsia="Times New Roman" w:hAnsi="Times New Roman" w:cs="Times New Roman"/>
          <w:kern w:val="0"/>
          <w:sz w:val="24"/>
          <w:szCs w:val="24"/>
          <w:lang w:eastAsia="en-GB"/>
          <w14:ligatures w14:val="none"/>
        </w:rPr>
        <w:t xml:space="preserve">.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GOV.UK. Available at: https://www.gov.uk/government/publications/better-mental-health-jsna-toolkit/7-living-well-in-older-years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27 Feb. 2024</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7B50E8DF" w14:textId="6842ADD4"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Right at Home </w:t>
      </w:r>
      <w:proofErr w:type="gramStart"/>
      <w:r w:rsidRPr="002D6855">
        <w:rPr>
          <w:rFonts w:ascii="Times New Roman" w:eastAsia="Times New Roman" w:hAnsi="Times New Roman" w:cs="Times New Roman"/>
          <w:kern w:val="0"/>
          <w:sz w:val="24"/>
          <w:szCs w:val="24"/>
          <w:lang w:eastAsia="en-GB"/>
          <w14:ligatures w14:val="none"/>
        </w:rPr>
        <w:t>In</w:t>
      </w:r>
      <w:proofErr w:type="gramEnd"/>
      <w:r w:rsidRPr="002D6855">
        <w:rPr>
          <w:rFonts w:ascii="Times New Roman" w:eastAsia="Times New Roman" w:hAnsi="Times New Roman" w:cs="Times New Roman"/>
          <w:kern w:val="0"/>
          <w:sz w:val="24"/>
          <w:szCs w:val="24"/>
          <w:lang w:eastAsia="en-GB"/>
          <w14:ligatures w14:val="none"/>
        </w:rPr>
        <w:t xml:space="preserve"> Home Care &amp; Assistance (2024). </w:t>
      </w:r>
      <w:r w:rsidRPr="002D6855">
        <w:rPr>
          <w:rFonts w:ascii="Times New Roman" w:eastAsia="Times New Roman" w:hAnsi="Times New Roman" w:cs="Times New Roman"/>
          <w:i/>
          <w:iCs/>
          <w:kern w:val="0"/>
          <w:sz w:val="24"/>
          <w:szCs w:val="24"/>
          <w:lang w:eastAsia="en-GB"/>
          <w14:ligatures w14:val="none"/>
        </w:rPr>
        <w:t>The Stages of Aging | Blog | Right at Home San Antonio, TX</w:t>
      </w:r>
      <w:r w:rsidRPr="002D6855">
        <w:rPr>
          <w:rFonts w:ascii="Times New Roman" w:eastAsia="Times New Roman" w:hAnsi="Times New Roman" w:cs="Times New Roman"/>
          <w:kern w:val="0"/>
          <w:sz w:val="24"/>
          <w:szCs w:val="24"/>
          <w:lang w:eastAsia="en-GB"/>
          <w14:ligatures w14:val="none"/>
        </w:rPr>
        <w:t xml:space="preserve">.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www.rightathome.net. Available at: https://www.rightathome.net/san-antonio/blog/22-09-02-stages-of-aging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22 Mar. 2024</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6A029AA3" w14:textId="39A17372"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Robineau, D. (2017). </w:t>
      </w:r>
      <w:r w:rsidRPr="002D6855">
        <w:rPr>
          <w:rFonts w:ascii="Times New Roman" w:eastAsia="Times New Roman" w:hAnsi="Times New Roman" w:cs="Times New Roman"/>
          <w:i/>
          <w:iCs/>
          <w:kern w:val="0"/>
          <w:sz w:val="24"/>
          <w:szCs w:val="24"/>
          <w:lang w:eastAsia="en-GB"/>
          <w14:ligatures w14:val="none"/>
        </w:rPr>
        <w:t>Ageing Britain: two-fifths of NHS budget is spent on over-65s</w:t>
      </w:r>
      <w:r w:rsidRPr="002D6855">
        <w:rPr>
          <w:rFonts w:ascii="Times New Roman" w:eastAsia="Times New Roman" w:hAnsi="Times New Roman" w:cs="Times New Roman"/>
          <w:kern w:val="0"/>
          <w:sz w:val="24"/>
          <w:szCs w:val="24"/>
          <w:lang w:eastAsia="en-GB"/>
          <w14:ligatures w14:val="none"/>
        </w:rPr>
        <w:t xml:space="preserve">.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971FA6">
        <w:rPr>
          <w:rFonts w:ascii="Times New Roman" w:eastAsia="Times New Roman" w:hAnsi="Times New Roman" w:cs="Times New Roman"/>
          <w:kern w:val="0"/>
          <w:sz w:val="24"/>
          <w:szCs w:val="24"/>
          <w:lang w:eastAsia="en-GB"/>
          <w14:ligatures w14:val="none"/>
        </w:rPr>
        <w:t xml:space="preserve">) </w:t>
      </w:r>
      <w:r w:rsidRPr="002D6855">
        <w:rPr>
          <w:rFonts w:ascii="Times New Roman" w:eastAsia="Times New Roman" w:hAnsi="Times New Roman" w:cs="Times New Roman"/>
          <w:kern w:val="0"/>
          <w:sz w:val="24"/>
          <w:szCs w:val="24"/>
          <w:lang w:eastAsia="en-GB"/>
          <w14:ligatures w14:val="none"/>
        </w:rPr>
        <w:t xml:space="preserve">the Guardian. Available at: https://www.theguardian.com/society/2016/feb/01/ageing-britain-two-fifths-nhs-budget-spent-over-65s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27 Feb. 2024</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00F34126" w14:textId="19A11FD2"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Sethi, A. (2023). </w:t>
      </w:r>
      <w:r w:rsidRPr="002D6855">
        <w:rPr>
          <w:rFonts w:ascii="Times New Roman" w:eastAsia="Times New Roman" w:hAnsi="Times New Roman" w:cs="Times New Roman"/>
          <w:i/>
          <w:iCs/>
          <w:kern w:val="0"/>
          <w:sz w:val="24"/>
          <w:szCs w:val="24"/>
          <w:lang w:eastAsia="en-GB"/>
          <w14:ligatures w14:val="none"/>
        </w:rPr>
        <w:t xml:space="preserve">7 Things </w:t>
      </w:r>
      <w:proofErr w:type="gramStart"/>
      <w:r w:rsidRPr="002D6855">
        <w:rPr>
          <w:rFonts w:ascii="Times New Roman" w:eastAsia="Times New Roman" w:hAnsi="Times New Roman" w:cs="Times New Roman"/>
          <w:i/>
          <w:iCs/>
          <w:kern w:val="0"/>
          <w:sz w:val="24"/>
          <w:szCs w:val="24"/>
          <w:lang w:eastAsia="en-GB"/>
          <w14:ligatures w14:val="none"/>
        </w:rPr>
        <w:t>To</w:t>
      </w:r>
      <w:proofErr w:type="gramEnd"/>
      <w:r w:rsidRPr="002D6855">
        <w:rPr>
          <w:rFonts w:ascii="Times New Roman" w:eastAsia="Times New Roman" w:hAnsi="Times New Roman" w:cs="Times New Roman"/>
          <w:i/>
          <w:iCs/>
          <w:kern w:val="0"/>
          <w:sz w:val="24"/>
          <w:szCs w:val="24"/>
          <w:lang w:eastAsia="en-GB"/>
          <w14:ligatures w14:val="none"/>
        </w:rPr>
        <w:t xml:space="preserve"> Do To Be Financially Secure In Old Age</w:t>
      </w:r>
      <w:r w:rsidRPr="002D6855">
        <w:rPr>
          <w:rFonts w:ascii="Times New Roman" w:eastAsia="Times New Roman" w:hAnsi="Times New Roman" w:cs="Times New Roman"/>
          <w:kern w:val="0"/>
          <w:sz w:val="24"/>
          <w:szCs w:val="24"/>
          <w:lang w:eastAsia="en-GB"/>
          <w14:ligatures w14:val="none"/>
        </w:rPr>
        <w:t xml:space="preserve">.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971FA6">
        <w:rPr>
          <w:rFonts w:ascii="Times New Roman" w:eastAsia="Times New Roman" w:hAnsi="Times New Roman" w:cs="Times New Roman"/>
          <w:kern w:val="0"/>
          <w:sz w:val="24"/>
          <w:szCs w:val="24"/>
          <w:lang w:eastAsia="en-GB"/>
          <w14:ligatures w14:val="none"/>
        </w:rPr>
        <w:t xml:space="preserve">) </w:t>
      </w:r>
      <w:r w:rsidRPr="002D6855">
        <w:rPr>
          <w:rFonts w:ascii="Times New Roman" w:eastAsia="Times New Roman" w:hAnsi="Times New Roman" w:cs="Times New Roman"/>
          <w:kern w:val="0"/>
          <w:sz w:val="24"/>
          <w:szCs w:val="24"/>
          <w:lang w:eastAsia="en-GB"/>
          <w14:ligatures w14:val="none"/>
        </w:rPr>
        <w:t xml:space="preserve">retirement.outlookindia.com. Available at: https://retirement.outlookindia.com/plan/financial-planning/7-things-to-do-to-be-financially-secure-in-old-age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Accessed 12 Mar. 2024</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w:t>
      </w:r>
    </w:p>
    <w:p w14:paraId="1D9D5007" w14:textId="7EA63776" w:rsidR="002D6855" w:rsidRPr="002D6855" w:rsidRDefault="002D6855" w:rsidP="002D6855">
      <w:pPr>
        <w:spacing w:after="240" w:line="360" w:lineRule="auto"/>
        <w:rPr>
          <w:rFonts w:ascii="Times New Roman" w:eastAsia="Times New Roman" w:hAnsi="Times New Roman" w:cs="Times New Roman"/>
          <w:b/>
          <w:bCs/>
          <w:kern w:val="0"/>
          <w:sz w:val="24"/>
          <w:szCs w:val="24"/>
          <w:u w:val="single"/>
          <w:lang w:eastAsia="en-GB"/>
          <w14:ligatures w14:val="none"/>
        </w:rPr>
      </w:pPr>
      <w:r w:rsidRPr="002D6855">
        <w:rPr>
          <w:rFonts w:ascii="Times New Roman" w:eastAsia="Times New Roman" w:hAnsi="Times New Roman" w:cs="Times New Roman"/>
          <w:b/>
          <w:bCs/>
          <w:kern w:val="0"/>
          <w:sz w:val="24"/>
          <w:szCs w:val="24"/>
          <w:u w:val="single"/>
          <w:lang w:eastAsia="en-GB"/>
          <w14:ligatures w14:val="none"/>
        </w:rPr>
        <w:lastRenderedPageBreak/>
        <w:t>P17</w:t>
      </w:r>
    </w:p>
    <w:p w14:paraId="1239524A" w14:textId="77777777" w:rsid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p>
    <w:p w14:paraId="0F1711CB" w14:textId="1DE2DB4B"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Transformative Conversations (2021). </w:t>
      </w:r>
      <w:r w:rsidRPr="002D6855">
        <w:rPr>
          <w:rFonts w:ascii="Times New Roman" w:eastAsia="Times New Roman" w:hAnsi="Times New Roman" w:cs="Times New Roman"/>
          <w:i/>
          <w:iCs/>
          <w:kern w:val="0"/>
          <w:sz w:val="24"/>
          <w:szCs w:val="24"/>
          <w:lang w:eastAsia="en-GB"/>
          <w14:ligatures w14:val="none"/>
        </w:rPr>
        <w:t xml:space="preserve">Dependence, </w:t>
      </w:r>
      <w:proofErr w:type="gramStart"/>
      <w:r w:rsidRPr="002D6855">
        <w:rPr>
          <w:rFonts w:ascii="Times New Roman" w:eastAsia="Times New Roman" w:hAnsi="Times New Roman" w:cs="Times New Roman"/>
          <w:i/>
          <w:iCs/>
          <w:kern w:val="0"/>
          <w:sz w:val="24"/>
          <w:szCs w:val="24"/>
          <w:lang w:eastAsia="en-GB"/>
          <w14:ligatures w14:val="none"/>
        </w:rPr>
        <w:t>Independence</w:t>
      </w:r>
      <w:proofErr w:type="gramEnd"/>
      <w:r w:rsidRPr="002D6855">
        <w:rPr>
          <w:rFonts w:ascii="Times New Roman" w:eastAsia="Times New Roman" w:hAnsi="Times New Roman" w:cs="Times New Roman"/>
          <w:i/>
          <w:iCs/>
          <w:kern w:val="0"/>
          <w:sz w:val="24"/>
          <w:szCs w:val="24"/>
          <w:lang w:eastAsia="en-GB"/>
          <w14:ligatures w14:val="none"/>
        </w:rPr>
        <w:t xml:space="preserve"> and Interdependence in Relationships</w:t>
      </w:r>
      <w:r w:rsidRPr="002D6855">
        <w:rPr>
          <w:rFonts w:ascii="Times New Roman" w:eastAsia="Times New Roman" w:hAnsi="Times New Roman" w:cs="Times New Roman"/>
          <w:kern w:val="0"/>
          <w:sz w:val="24"/>
          <w:szCs w:val="24"/>
          <w:lang w:eastAsia="en-GB"/>
          <w14:ligatures w14:val="none"/>
        </w:rPr>
        <w:t xml:space="preserve">.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Relationship Coaching. Available at: https://www.adagonzalez.com/blog/dependence-independence-interdependence/2021-7-1.</w:t>
      </w:r>
    </w:p>
    <w:p w14:paraId="03125B10" w14:textId="2A7DF955" w:rsidR="002D6855" w:rsidRPr="002D6855" w:rsidRDefault="002D6855" w:rsidP="002D6855">
      <w:pPr>
        <w:spacing w:after="240" w:line="360" w:lineRule="auto"/>
        <w:rPr>
          <w:rFonts w:ascii="Times New Roman" w:eastAsia="Times New Roman" w:hAnsi="Times New Roman" w:cs="Times New Roman"/>
          <w:kern w:val="0"/>
          <w:sz w:val="24"/>
          <w:szCs w:val="24"/>
          <w:lang w:eastAsia="en-GB"/>
          <w14:ligatures w14:val="none"/>
        </w:rPr>
      </w:pPr>
      <w:r w:rsidRPr="002D6855">
        <w:rPr>
          <w:rFonts w:ascii="Times New Roman" w:eastAsia="Times New Roman" w:hAnsi="Times New Roman" w:cs="Times New Roman"/>
          <w:kern w:val="0"/>
          <w:sz w:val="24"/>
          <w:szCs w:val="24"/>
          <w:lang w:eastAsia="en-GB"/>
          <w14:ligatures w14:val="none"/>
        </w:rPr>
        <w:t xml:space="preserve">Wijngaarden, E.V., Leget, C. and Goossensen, A. (2015). Ready to give up on life: The lived experience of elderly people who feel life is completed and no longer worth living. </w:t>
      </w:r>
      <w:r w:rsidRPr="002D6855">
        <w:rPr>
          <w:rFonts w:ascii="Times New Roman" w:eastAsia="Times New Roman" w:hAnsi="Times New Roman" w:cs="Times New Roman"/>
          <w:i/>
          <w:iCs/>
          <w:kern w:val="0"/>
          <w:sz w:val="24"/>
          <w:szCs w:val="24"/>
          <w:lang w:eastAsia="en-GB"/>
          <w14:ligatures w14:val="none"/>
        </w:rPr>
        <w:t>Social Science &amp; Medicine</w:t>
      </w:r>
      <w:r w:rsidRPr="002D6855">
        <w:rPr>
          <w:rFonts w:ascii="Times New Roman" w:eastAsia="Times New Roman" w:hAnsi="Times New Roman" w:cs="Times New Roman"/>
          <w:kern w:val="0"/>
          <w:sz w:val="24"/>
          <w:szCs w:val="24"/>
          <w:lang w:eastAsia="en-GB"/>
          <w14:ligatures w14:val="none"/>
        </w:rPr>
        <w:t xml:space="preserve">, </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online</w:t>
      </w:r>
      <w:r w:rsidR="00971FA6">
        <w:rPr>
          <w:rFonts w:ascii="Times New Roman" w:eastAsia="Times New Roman" w:hAnsi="Times New Roman" w:cs="Times New Roman"/>
          <w:kern w:val="0"/>
          <w:sz w:val="24"/>
          <w:szCs w:val="24"/>
          <w:lang w:eastAsia="en-GB"/>
          <w14:ligatures w14:val="none"/>
        </w:rPr>
        <w:t>)</w:t>
      </w:r>
      <w:r w:rsidRPr="002D6855">
        <w:rPr>
          <w:rFonts w:ascii="Times New Roman" w:eastAsia="Times New Roman" w:hAnsi="Times New Roman" w:cs="Times New Roman"/>
          <w:kern w:val="0"/>
          <w:sz w:val="24"/>
          <w:szCs w:val="24"/>
          <w:lang w:eastAsia="en-GB"/>
          <w14:ligatures w14:val="none"/>
        </w:rPr>
        <w:t xml:space="preserve"> 138, pp.257–264. doi:https://doi.org/10.1016/j.socscimed.2015.05.015.</w:t>
      </w:r>
    </w:p>
    <w:p w14:paraId="27CF47D1" w14:textId="77777777" w:rsidR="001E3863" w:rsidRDefault="001E3863">
      <w:pPr>
        <w:rPr>
          <w:b/>
          <w:bCs/>
          <w:sz w:val="24"/>
          <w:szCs w:val="24"/>
          <w:u w:val="single"/>
        </w:rPr>
      </w:pPr>
    </w:p>
    <w:p w14:paraId="48B3868B" w14:textId="77777777" w:rsidR="001E3863" w:rsidRDefault="001E3863">
      <w:pPr>
        <w:rPr>
          <w:b/>
          <w:bCs/>
          <w:sz w:val="24"/>
          <w:szCs w:val="24"/>
          <w:u w:val="single"/>
        </w:rPr>
      </w:pPr>
    </w:p>
    <w:p w14:paraId="7D3290C1" w14:textId="77777777" w:rsidR="00094892" w:rsidRDefault="00094892" w:rsidP="00094892">
      <w:pPr>
        <w:rPr>
          <w:sz w:val="24"/>
          <w:szCs w:val="24"/>
        </w:rPr>
      </w:pPr>
    </w:p>
    <w:p w14:paraId="0AB0CCBA" w14:textId="77777777" w:rsidR="001E3863" w:rsidRDefault="001E3863">
      <w:pPr>
        <w:rPr>
          <w:b/>
          <w:bCs/>
          <w:sz w:val="24"/>
          <w:szCs w:val="24"/>
          <w:u w:val="single"/>
        </w:rPr>
      </w:pPr>
    </w:p>
    <w:p w14:paraId="1CB7004B" w14:textId="77777777" w:rsidR="001E3863" w:rsidRDefault="001E3863">
      <w:pPr>
        <w:rPr>
          <w:b/>
          <w:bCs/>
          <w:sz w:val="24"/>
          <w:szCs w:val="24"/>
          <w:u w:val="single"/>
        </w:rPr>
      </w:pPr>
    </w:p>
    <w:p w14:paraId="31D7B328" w14:textId="77777777" w:rsidR="00870F6A" w:rsidRDefault="00870F6A">
      <w:pPr>
        <w:rPr>
          <w:b/>
          <w:bCs/>
          <w:sz w:val="24"/>
          <w:szCs w:val="24"/>
          <w:u w:val="single"/>
        </w:rPr>
      </w:pPr>
    </w:p>
    <w:p w14:paraId="29A8E6A7" w14:textId="77777777" w:rsidR="00870F6A" w:rsidRPr="00870F6A" w:rsidRDefault="00870F6A">
      <w:pPr>
        <w:rPr>
          <w:sz w:val="24"/>
          <w:szCs w:val="24"/>
        </w:rPr>
      </w:pPr>
    </w:p>
    <w:p w14:paraId="153C73FA" w14:textId="77777777" w:rsidR="00EE700A" w:rsidRDefault="00EE700A">
      <w:pPr>
        <w:rPr>
          <w:b/>
          <w:bCs/>
          <w:sz w:val="24"/>
          <w:szCs w:val="24"/>
          <w:u w:val="single"/>
        </w:rPr>
      </w:pPr>
    </w:p>
    <w:p w14:paraId="09973A86" w14:textId="77777777" w:rsidR="00EE700A" w:rsidRDefault="00EE700A">
      <w:pPr>
        <w:rPr>
          <w:b/>
          <w:bCs/>
          <w:sz w:val="24"/>
          <w:szCs w:val="24"/>
          <w:u w:val="single"/>
        </w:rPr>
      </w:pPr>
    </w:p>
    <w:p w14:paraId="57BD0924" w14:textId="77777777" w:rsidR="00CB0A4C" w:rsidRDefault="00CB0A4C">
      <w:pPr>
        <w:rPr>
          <w:b/>
          <w:bCs/>
          <w:sz w:val="24"/>
          <w:szCs w:val="24"/>
          <w:u w:val="single"/>
        </w:rPr>
      </w:pPr>
    </w:p>
    <w:p w14:paraId="5163110A" w14:textId="77777777" w:rsidR="00CB0A4C" w:rsidRPr="009962CA" w:rsidRDefault="00CB0A4C">
      <w:pPr>
        <w:rPr>
          <w:b/>
          <w:bCs/>
          <w:sz w:val="24"/>
          <w:szCs w:val="24"/>
          <w:u w:val="single"/>
        </w:rPr>
      </w:pPr>
    </w:p>
    <w:sectPr w:rsidR="00CB0A4C" w:rsidRPr="009962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F04993"/>
    <w:multiLevelType w:val="hybridMultilevel"/>
    <w:tmpl w:val="E1D65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339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FB8"/>
    <w:rsid w:val="0000205B"/>
    <w:rsid w:val="000054C1"/>
    <w:rsid w:val="0001261B"/>
    <w:rsid w:val="0001388D"/>
    <w:rsid w:val="00017303"/>
    <w:rsid w:val="0002160C"/>
    <w:rsid w:val="00021839"/>
    <w:rsid w:val="0002431F"/>
    <w:rsid w:val="00025437"/>
    <w:rsid w:val="00026442"/>
    <w:rsid w:val="00030863"/>
    <w:rsid w:val="000405C5"/>
    <w:rsid w:val="00046ABE"/>
    <w:rsid w:val="00057D7C"/>
    <w:rsid w:val="0006053D"/>
    <w:rsid w:val="00061640"/>
    <w:rsid w:val="0006371D"/>
    <w:rsid w:val="000646E2"/>
    <w:rsid w:val="000653A6"/>
    <w:rsid w:val="0007580F"/>
    <w:rsid w:val="00080B9D"/>
    <w:rsid w:val="00081C1C"/>
    <w:rsid w:val="00085AFF"/>
    <w:rsid w:val="00090B2E"/>
    <w:rsid w:val="0009172D"/>
    <w:rsid w:val="00093ECF"/>
    <w:rsid w:val="00094892"/>
    <w:rsid w:val="000A0C36"/>
    <w:rsid w:val="000A32E1"/>
    <w:rsid w:val="000C2BA5"/>
    <w:rsid w:val="000F31B7"/>
    <w:rsid w:val="000F3586"/>
    <w:rsid w:val="000F57F2"/>
    <w:rsid w:val="001070BF"/>
    <w:rsid w:val="001109AD"/>
    <w:rsid w:val="00121B87"/>
    <w:rsid w:val="001279A1"/>
    <w:rsid w:val="0013055A"/>
    <w:rsid w:val="001424C1"/>
    <w:rsid w:val="00142AE9"/>
    <w:rsid w:val="00143254"/>
    <w:rsid w:val="00145316"/>
    <w:rsid w:val="001557DB"/>
    <w:rsid w:val="001565B3"/>
    <w:rsid w:val="00162DBC"/>
    <w:rsid w:val="001A4A19"/>
    <w:rsid w:val="001A4E2A"/>
    <w:rsid w:val="001B4057"/>
    <w:rsid w:val="001B4D29"/>
    <w:rsid w:val="001C5E72"/>
    <w:rsid w:val="001E31F2"/>
    <w:rsid w:val="001E326F"/>
    <w:rsid w:val="001E3387"/>
    <w:rsid w:val="001E3863"/>
    <w:rsid w:val="001F21D8"/>
    <w:rsid w:val="002050DC"/>
    <w:rsid w:val="002157E1"/>
    <w:rsid w:val="00215BCB"/>
    <w:rsid w:val="002213D2"/>
    <w:rsid w:val="00231967"/>
    <w:rsid w:val="00231F49"/>
    <w:rsid w:val="0023416D"/>
    <w:rsid w:val="002370DD"/>
    <w:rsid w:val="002436DD"/>
    <w:rsid w:val="00243A99"/>
    <w:rsid w:val="00244799"/>
    <w:rsid w:val="00245172"/>
    <w:rsid w:val="00245D05"/>
    <w:rsid w:val="00261187"/>
    <w:rsid w:val="002655B1"/>
    <w:rsid w:val="00266DED"/>
    <w:rsid w:val="002761FC"/>
    <w:rsid w:val="002845B6"/>
    <w:rsid w:val="00285B46"/>
    <w:rsid w:val="00293CAE"/>
    <w:rsid w:val="00297A10"/>
    <w:rsid w:val="002A4D14"/>
    <w:rsid w:val="002B1E80"/>
    <w:rsid w:val="002B543E"/>
    <w:rsid w:val="002B5EC6"/>
    <w:rsid w:val="002C6653"/>
    <w:rsid w:val="002D0F04"/>
    <w:rsid w:val="002D20BF"/>
    <w:rsid w:val="002D6855"/>
    <w:rsid w:val="002D6BDD"/>
    <w:rsid w:val="002E537E"/>
    <w:rsid w:val="002E60E1"/>
    <w:rsid w:val="002F1B8C"/>
    <w:rsid w:val="002F49A2"/>
    <w:rsid w:val="00301FBB"/>
    <w:rsid w:val="003020C7"/>
    <w:rsid w:val="00303559"/>
    <w:rsid w:val="00322FD9"/>
    <w:rsid w:val="00333883"/>
    <w:rsid w:val="003366D1"/>
    <w:rsid w:val="00337765"/>
    <w:rsid w:val="00337BAC"/>
    <w:rsid w:val="003418F8"/>
    <w:rsid w:val="003421C0"/>
    <w:rsid w:val="00343399"/>
    <w:rsid w:val="0034693A"/>
    <w:rsid w:val="0035295B"/>
    <w:rsid w:val="003633D0"/>
    <w:rsid w:val="0037353C"/>
    <w:rsid w:val="003738AF"/>
    <w:rsid w:val="00377156"/>
    <w:rsid w:val="00377D67"/>
    <w:rsid w:val="00382842"/>
    <w:rsid w:val="00385A71"/>
    <w:rsid w:val="00391C61"/>
    <w:rsid w:val="003978BE"/>
    <w:rsid w:val="003A63E1"/>
    <w:rsid w:val="003A65EF"/>
    <w:rsid w:val="003D559A"/>
    <w:rsid w:val="003D5F53"/>
    <w:rsid w:val="003D770F"/>
    <w:rsid w:val="003E2E73"/>
    <w:rsid w:val="003E5BEF"/>
    <w:rsid w:val="003E62D9"/>
    <w:rsid w:val="003E7ECE"/>
    <w:rsid w:val="003F0DE5"/>
    <w:rsid w:val="003F258A"/>
    <w:rsid w:val="004014E3"/>
    <w:rsid w:val="004071A4"/>
    <w:rsid w:val="004076B1"/>
    <w:rsid w:val="00410685"/>
    <w:rsid w:val="00413813"/>
    <w:rsid w:val="0042601E"/>
    <w:rsid w:val="00441700"/>
    <w:rsid w:val="00447745"/>
    <w:rsid w:val="004551AD"/>
    <w:rsid w:val="00455EC2"/>
    <w:rsid w:val="004673C0"/>
    <w:rsid w:val="004A4684"/>
    <w:rsid w:val="004A7D4C"/>
    <w:rsid w:val="004B50EB"/>
    <w:rsid w:val="004B52D1"/>
    <w:rsid w:val="004C08AD"/>
    <w:rsid w:val="004C0972"/>
    <w:rsid w:val="004C1C7D"/>
    <w:rsid w:val="004C666C"/>
    <w:rsid w:val="004E09E4"/>
    <w:rsid w:val="004E273C"/>
    <w:rsid w:val="004F6E0B"/>
    <w:rsid w:val="00501426"/>
    <w:rsid w:val="00504EC8"/>
    <w:rsid w:val="00510896"/>
    <w:rsid w:val="00511BFA"/>
    <w:rsid w:val="00512957"/>
    <w:rsid w:val="005164CA"/>
    <w:rsid w:val="005175DD"/>
    <w:rsid w:val="00531DE6"/>
    <w:rsid w:val="005327AC"/>
    <w:rsid w:val="005401FA"/>
    <w:rsid w:val="005426BD"/>
    <w:rsid w:val="005433FD"/>
    <w:rsid w:val="00545366"/>
    <w:rsid w:val="00546CB7"/>
    <w:rsid w:val="00547A78"/>
    <w:rsid w:val="00551FBF"/>
    <w:rsid w:val="005645A4"/>
    <w:rsid w:val="00564D26"/>
    <w:rsid w:val="0057032F"/>
    <w:rsid w:val="00576058"/>
    <w:rsid w:val="00576CAF"/>
    <w:rsid w:val="0058465F"/>
    <w:rsid w:val="005867F8"/>
    <w:rsid w:val="005868B6"/>
    <w:rsid w:val="00595C8E"/>
    <w:rsid w:val="00597DA7"/>
    <w:rsid w:val="005A22EE"/>
    <w:rsid w:val="005D21BD"/>
    <w:rsid w:val="005D28CE"/>
    <w:rsid w:val="005E3882"/>
    <w:rsid w:val="005E511D"/>
    <w:rsid w:val="005F16C6"/>
    <w:rsid w:val="00613128"/>
    <w:rsid w:val="00613AC2"/>
    <w:rsid w:val="0061466B"/>
    <w:rsid w:val="006158FD"/>
    <w:rsid w:val="006448BB"/>
    <w:rsid w:val="00657E8B"/>
    <w:rsid w:val="00660C2B"/>
    <w:rsid w:val="006623CC"/>
    <w:rsid w:val="006641D9"/>
    <w:rsid w:val="00671AFF"/>
    <w:rsid w:val="006938C0"/>
    <w:rsid w:val="00696600"/>
    <w:rsid w:val="006A4C93"/>
    <w:rsid w:val="006B156A"/>
    <w:rsid w:val="006C147A"/>
    <w:rsid w:val="006C26FA"/>
    <w:rsid w:val="006D04FB"/>
    <w:rsid w:val="006D2755"/>
    <w:rsid w:val="006E119A"/>
    <w:rsid w:val="006E11C6"/>
    <w:rsid w:val="006F42AC"/>
    <w:rsid w:val="006F766B"/>
    <w:rsid w:val="00702C00"/>
    <w:rsid w:val="0070344F"/>
    <w:rsid w:val="00710638"/>
    <w:rsid w:val="007147DB"/>
    <w:rsid w:val="0071636D"/>
    <w:rsid w:val="00740FFA"/>
    <w:rsid w:val="00743BF5"/>
    <w:rsid w:val="00745F3F"/>
    <w:rsid w:val="00746651"/>
    <w:rsid w:val="00754AF0"/>
    <w:rsid w:val="00761C27"/>
    <w:rsid w:val="007727E3"/>
    <w:rsid w:val="00774062"/>
    <w:rsid w:val="00781F6F"/>
    <w:rsid w:val="007855F4"/>
    <w:rsid w:val="007900AC"/>
    <w:rsid w:val="007A049B"/>
    <w:rsid w:val="007A5078"/>
    <w:rsid w:val="007A7656"/>
    <w:rsid w:val="007A7E2B"/>
    <w:rsid w:val="007B67A5"/>
    <w:rsid w:val="007B6A88"/>
    <w:rsid w:val="007C0855"/>
    <w:rsid w:val="007C0B7D"/>
    <w:rsid w:val="007C3DD8"/>
    <w:rsid w:val="007C5F71"/>
    <w:rsid w:val="007C76DA"/>
    <w:rsid w:val="007D073F"/>
    <w:rsid w:val="007D7305"/>
    <w:rsid w:val="007F3892"/>
    <w:rsid w:val="007F4B76"/>
    <w:rsid w:val="007F6164"/>
    <w:rsid w:val="007F64B7"/>
    <w:rsid w:val="00812217"/>
    <w:rsid w:val="008133F2"/>
    <w:rsid w:val="008148C1"/>
    <w:rsid w:val="00824BC4"/>
    <w:rsid w:val="008351F1"/>
    <w:rsid w:val="00843C93"/>
    <w:rsid w:val="0084747E"/>
    <w:rsid w:val="00852DBB"/>
    <w:rsid w:val="00860680"/>
    <w:rsid w:val="0086386C"/>
    <w:rsid w:val="00870F6A"/>
    <w:rsid w:val="00877686"/>
    <w:rsid w:val="00884A9F"/>
    <w:rsid w:val="00893368"/>
    <w:rsid w:val="00897D84"/>
    <w:rsid w:val="008B17A8"/>
    <w:rsid w:val="008B1F1B"/>
    <w:rsid w:val="008B6ABF"/>
    <w:rsid w:val="008B77A9"/>
    <w:rsid w:val="008C58A6"/>
    <w:rsid w:val="008C7BAA"/>
    <w:rsid w:val="008D0205"/>
    <w:rsid w:val="008D3317"/>
    <w:rsid w:val="008D3D56"/>
    <w:rsid w:val="008E52D0"/>
    <w:rsid w:val="008E5A1C"/>
    <w:rsid w:val="008F08F7"/>
    <w:rsid w:val="008F65A7"/>
    <w:rsid w:val="00905A6E"/>
    <w:rsid w:val="00906FB8"/>
    <w:rsid w:val="00910DF0"/>
    <w:rsid w:val="0091513F"/>
    <w:rsid w:val="009172F6"/>
    <w:rsid w:val="00921709"/>
    <w:rsid w:val="00922AB1"/>
    <w:rsid w:val="00927049"/>
    <w:rsid w:val="00933C7F"/>
    <w:rsid w:val="009354FD"/>
    <w:rsid w:val="00936B03"/>
    <w:rsid w:val="00942A26"/>
    <w:rsid w:val="009472A3"/>
    <w:rsid w:val="00971FA6"/>
    <w:rsid w:val="00984F69"/>
    <w:rsid w:val="009962CA"/>
    <w:rsid w:val="009975C2"/>
    <w:rsid w:val="009A06A4"/>
    <w:rsid w:val="009A29FE"/>
    <w:rsid w:val="009B0618"/>
    <w:rsid w:val="009B34D2"/>
    <w:rsid w:val="009C1C1A"/>
    <w:rsid w:val="009C47AE"/>
    <w:rsid w:val="009C635B"/>
    <w:rsid w:val="009D68EC"/>
    <w:rsid w:val="009E3C58"/>
    <w:rsid w:val="009F5181"/>
    <w:rsid w:val="009F6778"/>
    <w:rsid w:val="009F7F25"/>
    <w:rsid w:val="00A269AD"/>
    <w:rsid w:val="00A27066"/>
    <w:rsid w:val="00A30067"/>
    <w:rsid w:val="00A359CE"/>
    <w:rsid w:val="00A36808"/>
    <w:rsid w:val="00A3701A"/>
    <w:rsid w:val="00A41076"/>
    <w:rsid w:val="00A4128F"/>
    <w:rsid w:val="00A52F45"/>
    <w:rsid w:val="00A67B30"/>
    <w:rsid w:val="00A73CEA"/>
    <w:rsid w:val="00A76A15"/>
    <w:rsid w:val="00A93579"/>
    <w:rsid w:val="00A9402D"/>
    <w:rsid w:val="00A95CAC"/>
    <w:rsid w:val="00AA5E83"/>
    <w:rsid w:val="00AB56FD"/>
    <w:rsid w:val="00AC1414"/>
    <w:rsid w:val="00AC71C3"/>
    <w:rsid w:val="00AD0388"/>
    <w:rsid w:val="00AD2C4B"/>
    <w:rsid w:val="00AD7B80"/>
    <w:rsid w:val="00AE1B41"/>
    <w:rsid w:val="00AE1EC4"/>
    <w:rsid w:val="00AE4D80"/>
    <w:rsid w:val="00AE7437"/>
    <w:rsid w:val="00AF582B"/>
    <w:rsid w:val="00AF7491"/>
    <w:rsid w:val="00B03AD7"/>
    <w:rsid w:val="00B0497D"/>
    <w:rsid w:val="00B0572B"/>
    <w:rsid w:val="00B3194A"/>
    <w:rsid w:val="00B343B0"/>
    <w:rsid w:val="00B4163C"/>
    <w:rsid w:val="00B45C49"/>
    <w:rsid w:val="00B46FE6"/>
    <w:rsid w:val="00B51414"/>
    <w:rsid w:val="00B5332A"/>
    <w:rsid w:val="00B54414"/>
    <w:rsid w:val="00B55E23"/>
    <w:rsid w:val="00B56432"/>
    <w:rsid w:val="00B7194A"/>
    <w:rsid w:val="00B75BB1"/>
    <w:rsid w:val="00B8183E"/>
    <w:rsid w:val="00B84A3B"/>
    <w:rsid w:val="00B94E7B"/>
    <w:rsid w:val="00B957A1"/>
    <w:rsid w:val="00B976D4"/>
    <w:rsid w:val="00BA3737"/>
    <w:rsid w:val="00BA42CC"/>
    <w:rsid w:val="00BB38C8"/>
    <w:rsid w:val="00BB763E"/>
    <w:rsid w:val="00BC1154"/>
    <w:rsid w:val="00BC4BB7"/>
    <w:rsid w:val="00BC62AC"/>
    <w:rsid w:val="00BD11EB"/>
    <w:rsid w:val="00BE7734"/>
    <w:rsid w:val="00BF1478"/>
    <w:rsid w:val="00C03BAB"/>
    <w:rsid w:val="00C13AE6"/>
    <w:rsid w:val="00C21B90"/>
    <w:rsid w:val="00C23367"/>
    <w:rsid w:val="00C27256"/>
    <w:rsid w:val="00C3682E"/>
    <w:rsid w:val="00C45592"/>
    <w:rsid w:val="00C46B50"/>
    <w:rsid w:val="00C5480A"/>
    <w:rsid w:val="00C63EBD"/>
    <w:rsid w:val="00C67975"/>
    <w:rsid w:val="00C913F0"/>
    <w:rsid w:val="00C92193"/>
    <w:rsid w:val="00CB0A4C"/>
    <w:rsid w:val="00CB59E0"/>
    <w:rsid w:val="00CB6CE4"/>
    <w:rsid w:val="00CB6E41"/>
    <w:rsid w:val="00CB6EA0"/>
    <w:rsid w:val="00CC1D15"/>
    <w:rsid w:val="00CC4682"/>
    <w:rsid w:val="00CC7901"/>
    <w:rsid w:val="00CE7898"/>
    <w:rsid w:val="00CF268A"/>
    <w:rsid w:val="00D05D7E"/>
    <w:rsid w:val="00D21628"/>
    <w:rsid w:val="00D2295C"/>
    <w:rsid w:val="00D26FFC"/>
    <w:rsid w:val="00D36E44"/>
    <w:rsid w:val="00D40339"/>
    <w:rsid w:val="00D52585"/>
    <w:rsid w:val="00D53507"/>
    <w:rsid w:val="00D61E8B"/>
    <w:rsid w:val="00D62E6F"/>
    <w:rsid w:val="00D731F2"/>
    <w:rsid w:val="00D75FE6"/>
    <w:rsid w:val="00D8093B"/>
    <w:rsid w:val="00D82D39"/>
    <w:rsid w:val="00D908FA"/>
    <w:rsid w:val="00D9682B"/>
    <w:rsid w:val="00DA0340"/>
    <w:rsid w:val="00DA2A35"/>
    <w:rsid w:val="00DC5544"/>
    <w:rsid w:val="00DC63FF"/>
    <w:rsid w:val="00DD10A6"/>
    <w:rsid w:val="00DD2182"/>
    <w:rsid w:val="00DD5A65"/>
    <w:rsid w:val="00DD7704"/>
    <w:rsid w:val="00DE48FC"/>
    <w:rsid w:val="00DE5BC2"/>
    <w:rsid w:val="00E06CE6"/>
    <w:rsid w:val="00E06E80"/>
    <w:rsid w:val="00E214B5"/>
    <w:rsid w:val="00E52CC5"/>
    <w:rsid w:val="00E53861"/>
    <w:rsid w:val="00E5609B"/>
    <w:rsid w:val="00E63B87"/>
    <w:rsid w:val="00E6665B"/>
    <w:rsid w:val="00E874E5"/>
    <w:rsid w:val="00E92F06"/>
    <w:rsid w:val="00E966BB"/>
    <w:rsid w:val="00E97F2E"/>
    <w:rsid w:val="00EB04D4"/>
    <w:rsid w:val="00EB101E"/>
    <w:rsid w:val="00EC2038"/>
    <w:rsid w:val="00ED03C9"/>
    <w:rsid w:val="00ED331B"/>
    <w:rsid w:val="00EE700A"/>
    <w:rsid w:val="00EF2E95"/>
    <w:rsid w:val="00EF79BF"/>
    <w:rsid w:val="00F11D2A"/>
    <w:rsid w:val="00F12058"/>
    <w:rsid w:val="00F218F1"/>
    <w:rsid w:val="00F237AA"/>
    <w:rsid w:val="00F2454F"/>
    <w:rsid w:val="00F26110"/>
    <w:rsid w:val="00F27D36"/>
    <w:rsid w:val="00F463C8"/>
    <w:rsid w:val="00F65700"/>
    <w:rsid w:val="00F66C4D"/>
    <w:rsid w:val="00F710FB"/>
    <w:rsid w:val="00F76F61"/>
    <w:rsid w:val="00F77791"/>
    <w:rsid w:val="00F86A36"/>
    <w:rsid w:val="00F875A8"/>
    <w:rsid w:val="00F9219C"/>
    <w:rsid w:val="00F93BAC"/>
    <w:rsid w:val="00F94303"/>
    <w:rsid w:val="00F959BF"/>
    <w:rsid w:val="00FA6FF9"/>
    <w:rsid w:val="00FB37D9"/>
    <w:rsid w:val="00FB51CA"/>
    <w:rsid w:val="00FB6336"/>
    <w:rsid w:val="00FB6C8D"/>
    <w:rsid w:val="00FD78FA"/>
    <w:rsid w:val="00FD7FDF"/>
    <w:rsid w:val="00FE3944"/>
    <w:rsid w:val="00FF61A6"/>
    <w:rsid w:val="00FF7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F78EE"/>
  <w15:chartTrackingRefBased/>
  <w15:docId w15:val="{8C727D68-57CB-4BD6-80E4-88B36A9F6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666C"/>
    <w:pPr>
      <w:ind w:left="720"/>
      <w:contextualSpacing/>
    </w:pPr>
  </w:style>
  <w:style w:type="paragraph" w:styleId="NormalWeb">
    <w:name w:val="Normal (Web)"/>
    <w:basedOn w:val="Normal"/>
    <w:uiPriority w:val="99"/>
    <w:semiHidden/>
    <w:unhideWhenUsed/>
    <w:rsid w:val="004014E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131625">
      <w:bodyDiv w:val="1"/>
      <w:marLeft w:val="0"/>
      <w:marRight w:val="0"/>
      <w:marTop w:val="0"/>
      <w:marBottom w:val="0"/>
      <w:divBdr>
        <w:top w:val="none" w:sz="0" w:space="0" w:color="auto"/>
        <w:left w:val="none" w:sz="0" w:space="0" w:color="auto"/>
        <w:bottom w:val="none" w:sz="0" w:space="0" w:color="auto"/>
        <w:right w:val="none" w:sz="0" w:space="0" w:color="auto"/>
      </w:divBdr>
      <w:divsChild>
        <w:div w:id="899093189">
          <w:marLeft w:val="0"/>
          <w:marRight w:val="0"/>
          <w:marTop w:val="0"/>
          <w:marBottom w:val="0"/>
          <w:divBdr>
            <w:top w:val="none" w:sz="0" w:space="0" w:color="auto"/>
            <w:left w:val="none" w:sz="0" w:space="0" w:color="auto"/>
            <w:bottom w:val="none" w:sz="0" w:space="0" w:color="auto"/>
            <w:right w:val="none" w:sz="0" w:space="0" w:color="auto"/>
          </w:divBdr>
        </w:div>
      </w:divsChild>
    </w:div>
    <w:div w:id="835920660">
      <w:bodyDiv w:val="1"/>
      <w:marLeft w:val="0"/>
      <w:marRight w:val="0"/>
      <w:marTop w:val="0"/>
      <w:marBottom w:val="0"/>
      <w:divBdr>
        <w:top w:val="none" w:sz="0" w:space="0" w:color="auto"/>
        <w:left w:val="none" w:sz="0" w:space="0" w:color="auto"/>
        <w:bottom w:val="none" w:sz="0" w:space="0" w:color="auto"/>
        <w:right w:val="none" w:sz="0" w:space="0" w:color="auto"/>
      </w:divBdr>
      <w:divsChild>
        <w:div w:id="1343509951">
          <w:marLeft w:val="0"/>
          <w:marRight w:val="0"/>
          <w:marTop w:val="0"/>
          <w:marBottom w:val="0"/>
          <w:divBdr>
            <w:top w:val="none" w:sz="0" w:space="0" w:color="auto"/>
            <w:left w:val="none" w:sz="0" w:space="0" w:color="auto"/>
            <w:bottom w:val="none" w:sz="0" w:space="0" w:color="auto"/>
            <w:right w:val="none" w:sz="0" w:space="0" w:color="auto"/>
          </w:divBdr>
        </w:div>
      </w:divsChild>
    </w:div>
    <w:div w:id="911934235">
      <w:bodyDiv w:val="1"/>
      <w:marLeft w:val="0"/>
      <w:marRight w:val="0"/>
      <w:marTop w:val="0"/>
      <w:marBottom w:val="0"/>
      <w:divBdr>
        <w:top w:val="none" w:sz="0" w:space="0" w:color="auto"/>
        <w:left w:val="none" w:sz="0" w:space="0" w:color="auto"/>
        <w:bottom w:val="none" w:sz="0" w:space="0" w:color="auto"/>
        <w:right w:val="none" w:sz="0" w:space="0" w:color="auto"/>
      </w:divBdr>
      <w:divsChild>
        <w:div w:id="1902404176">
          <w:marLeft w:val="0"/>
          <w:marRight w:val="0"/>
          <w:marTop w:val="0"/>
          <w:marBottom w:val="0"/>
          <w:divBdr>
            <w:top w:val="none" w:sz="0" w:space="0" w:color="auto"/>
            <w:left w:val="none" w:sz="0" w:space="0" w:color="auto"/>
            <w:bottom w:val="none" w:sz="0" w:space="0" w:color="auto"/>
            <w:right w:val="none" w:sz="0" w:space="0" w:color="auto"/>
          </w:divBdr>
        </w:div>
      </w:divsChild>
    </w:div>
    <w:div w:id="1563640154">
      <w:bodyDiv w:val="1"/>
      <w:marLeft w:val="0"/>
      <w:marRight w:val="0"/>
      <w:marTop w:val="0"/>
      <w:marBottom w:val="0"/>
      <w:divBdr>
        <w:top w:val="none" w:sz="0" w:space="0" w:color="auto"/>
        <w:left w:val="none" w:sz="0" w:space="0" w:color="auto"/>
        <w:bottom w:val="none" w:sz="0" w:space="0" w:color="auto"/>
        <w:right w:val="none" w:sz="0" w:space="0" w:color="auto"/>
      </w:divBdr>
      <w:divsChild>
        <w:div w:id="16085364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2855</Words>
  <Characters>16278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Lloyd</dc:creator>
  <cp:keywords/>
  <dc:description/>
  <cp:lastModifiedBy>Stacey Lloyd</cp:lastModifiedBy>
  <cp:revision>2</cp:revision>
  <dcterms:created xsi:type="dcterms:W3CDTF">2024-03-22T15:59:00Z</dcterms:created>
  <dcterms:modified xsi:type="dcterms:W3CDTF">2024-03-22T15:59:00Z</dcterms:modified>
</cp:coreProperties>
</file>